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91486" w14:textId="77777777" w:rsidR="009125CE" w:rsidRPr="009125CE" w:rsidRDefault="009125CE">
      <w:pPr>
        <w:rPr>
          <w:rFonts w:ascii="Sakkal Majalla" w:hAnsi="Sakkal Majalla" w:cs="Sakkal Majalla"/>
          <w:sz w:val="28"/>
          <w:szCs w:val="28"/>
          <w:rtl/>
          <w:lang w:bidi="ar-EG"/>
        </w:rPr>
      </w:pPr>
    </w:p>
    <w:p w14:paraId="3A7BF367" w14:textId="0C036F15" w:rsidR="009125CE" w:rsidRPr="00821006" w:rsidRDefault="00821006" w:rsidP="00821006">
      <w:pPr>
        <w:jc w:val="center"/>
        <w:rPr>
          <w:rFonts w:ascii="Sakkal Majalla" w:hAnsi="Sakkal Majalla" w:cs="Sakkal Majalla"/>
          <w:sz w:val="28"/>
          <w:szCs w:val="28"/>
          <w:u w:val="single"/>
          <w:rtl/>
          <w:lang w:bidi="ar-EG"/>
        </w:rPr>
      </w:pPr>
      <w:r w:rsidRPr="00821006">
        <w:rPr>
          <w:rFonts w:ascii="Sakkal Majalla" w:hAnsi="Sakkal Majalla" w:cs="Sakkal Majalla" w:hint="cs"/>
          <w:sz w:val="28"/>
          <w:szCs w:val="28"/>
          <w:u w:val="single"/>
          <w:rtl/>
          <w:lang w:bidi="ar-EG"/>
        </w:rPr>
        <w:t>ماجستير إدارة المخاطر</w:t>
      </w: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29549A9D" w:rsidR="009125CE" w:rsidRPr="009125CE" w:rsidRDefault="00821006" w:rsidP="00821006">
      <w:pPr>
        <w:jc w:val="center"/>
        <w:rPr>
          <w:rFonts w:ascii="Sakkal Majalla" w:hAnsi="Sakkal Majalla" w:cs="Sakkal Majalla"/>
          <w:sz w:val="28"/>
          <w:szCs w:val="28"/>
          <w:rtl/>
          <w:lang w:bidi="ar-EG"/>
        </w:rPr>
      </w:pPr>
      <w:r w:rsidRPr="00821006">
        <w:rPr>
          <w:rFonts w:ascii="Sakkal Majalla" w:hAnsi="Sakkal Majalla" w:cs="Sakkal Majalla"/>
          <w:sz w:val="28"/>
          <w:szCs w:val="28"/>
          <w:rtl/>
          <w:lang w:bidi="ar-EG"/>
        </w:rPr>
        <w:t>أثر التخطيط الاستباقي في الحد من المخاطر التشغيلية والتنظيمية: دراسة ميدانية على القطاع الحكومي السعودي</w:t>
      </w:r>
    </w:p>
    <w:p w14:paraId="0EB57E30" w14:textId="77777777" w:rsidR="009125CE" w:rsidRPr="001902DB" w:rsidRDefault="009125CE" w:rsidP="00821006">
      <w:pP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4CFE3BD8" w:rsidR="009125CE" w:rsidRDefault="00821006" w:rsidP="009125CE">
      <w:pPr>
        <w:jc w:val="center"/>
        <w:rPr>
          <w:rFonts w:ascii="Sakkal Majalla" w:hAnsi="Sakkal Majalla" w:cs="Sakkal Majalla"/>
          <w:sz w:val="28"/>
          <w:szCs w:val="28"/>
          <w:rtl/>
          <w:lang w:bidi="ar-EG"/>
        </w:rPr>
      </w:pPr>
      <w:r w:rsidRPr="00821006">
        <w:rPr>
          <w:rFonts w:ascii="Sakkal Majalla" w:hAnsi="Sakkal Majalla" w:cs="Sakkal Majalla" w:hint="cs"/>
          <w:sz w:val="28"/>
          <w:szCs w:val="28"/>
          <w:rtl/>
          <w:lang w:bidi="ar-EG"/>
        </w:rPr>
        <w:t>طل أيمن مختار</w:t>
      </w:r>
    </w:p>
    <w:p w14:paraId="1514FDCF" w14:textId="77777777" w:rsidR="00821006" w:rsidRPr="00821006" w:rsidRDefault="00821006" w:rsidP="009125CE">
      <w:pPr>
        <w:jc w:val="center"/>
        <w:rPr>
          <w:rFonts w:ascii="Sakkal Majalla" w:hAnsi="Sakkal Majalla" w:cs="Sakkal Majalla"/>
          <w:sz w:val="28"/>
          <w:szCs w:val="28"/>
          <w:rtl/>
          <w:lang w:bidi="ar-EG"/>
        </w:rPr>
      </w:pPr>
    </w:p>
    <w:p w14:paraId="3D3CBDF8" w14:textId="3B2E84EB" w:rsidR="009125CE" w:rsidRPr="001902DB" w:rsidRDefault="0082100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58D6152F" w14:textId="4C853E02" w:rsidR="009125CE" w:rsidRPr="00821006" w:rsidRDefault="00821006" w:rsidP="009125CE">
      <w:pPr>
        <w:jc w:val="center"/>
        <w:rPr>
          <w:rFonts w:ascii="Sakkal Majalla" w:hAnsi="Sakkal Majalla" w:cs="Sakkal Majalla"/>
          <w:sz w:val="28"/>
          <w:szCs w:val="28"/>
          <w:rtl/>
          <w:lang w:bidi="ar-EG"/>
        </w:rPr>
      </w:pPr>
      <w:r w:rsidRPr="00821006">
        <w:rPr>
          <w:rFonts w:ascii="Sakkal Majalla" w:hAnsi="Sakkal Majalla" w:cs="Sakkal Majalla" w:hint="cs"/>
          <w:sz w:val="28"/>
          <w:szCs w:val="28"/>
          <w:rtl/>
          <w:lang w:bidi="ar-EG"/>
        </w:rPr>
        <w:t>251003134</w:t>
      </w:r>
    </w:p>
    <w:p w14:paraId="15D78089" w14:textId="77777777" w:rsidR="00821006" w:rsidRPr="001902DB" w:rsidRDefault="00821006" w:rsidP="009125CE">
      <w:pPr>
        <w:jc w:val="center"/>
        <w:rPr>
          <w:rFonts w:ascii="Sakkal Majalla" w:hAnsi="Sakkal Majalla" w:cs="Sakkal Majalla"/>
          <w:b/>
          <w:bCs/>
          <w:sz w:val="28"/>
          <w:szCs w:val="28"/>
          <w:rtl/>
          <w:lang w:bidi="ar-EG"/>
        </w:rPr>
      </w:pPr>
    </w:p>
    <w:p w14:paraId="0CFDDBA9" w14:textId="42E26F0E" w:rsidR="00821006" w:rsidRPr="00821006" w:rsidRDefault="009125CE" w:rsidP="0082100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01E0987F" w14:textId="77777777" w:rsidR="00821006" w:rsidRPr="00821006" w:rsidRDefault="00821006" w:rsidP="00821006">
      <w:pPr>
        <w:jc w:val="center"/>
        <w:rPr>
          <w:rFonts w:ascii="Sakkal Majalla" w:hAnsi="Sakkal Majalla" w:cs="Sakkal Majalla"/>
          <w:sz w:val="28"/>
          <w:szCs w:val="28"/>
          <w:rtl/>
          <w:lang w:bidi="ar-EG"/>
        </w:rPr>
      </w:pPr>
      <w:r w:rsidRPr="00821006">
        <w:rPr>
          <w:rFonts w:ascii="Sakkal Majalla" w:hAnsi="Sakkal Majalla" w:cs="Sakkal Majalla"/>
          <w:sz w:val="28"/>
          <w:szCs w:val="28"/>
          <w:rtl/>
          <w:lang w:bidi="ar-EG"/>
        </w:rPr>
        <w:t>د. سارة فريد</w:t>
      </w:r>
    </w:p>
    <w:p w14:paraId="2046F929" w14:textId="77777777" w:rsidR="00821006" w:rsidRPr="00821006" w:rsidRDefault="00821006" w:rsidP="00821006">
      <w:pPr>
        <w:jc w:val="center"/>
        <w:rPr>
          <w:rFonts w:ascii="Sakkal Majalla" w:hAnsi="Sakkal Majalla" w:cs="Sakkal Majalla"/>
          <w:sz w:val="28"/>
          <w:szCs w:val="28"/>
          <w:rtl/>
          <w:lang w:bidi="ar-EG"/>
        </w:rPr>
      </w:pPr>
      <w:r w:rsidRPr="00821006">
        <w:rPr>
          <w:rFonts w:ascii="Sakkal Majalla" w:hAnsi="Sakkal Majalla" w:cs="Sakkal Majalla"/>
          <w:sz w:val="28"/>
          <w:szCs w:val="28"/>
          <w:rtl/>
          <w:lang w:bidi="ar-EG"/>
        </w:rPr>
        <w:t>د. يسرى دحمان</w:t>
      </w:r>
    </w:p>
    <w:p w14:paraId="5DD15623" w14:textId="77777777" w:rsidR="00821006" w:rsidRPr="00821006" w:rsidRDefault="00821006" w:rsidP="00821006">
      <w:pPr>
        <w:jc w:val="center"/>
        <w:rPr>
          <w:rFonts w:ascii="Sakkal Majalla" w:hAnsi="Sakkal Majalla" w:cs="Sakkal Majalla"/>
          <w:sz w:val="28"/>
          <w:szCs w:val="28"/>
          <w:rtl/>
          <w:lang w:bidi="ar-EG"/>
        </w:rPr>
      </w:pPr>
      <w:r w:rsidRPr="00821006">
        <w:rPr>
          <w:rFonts w:ascii="Sakkal Majalla" w:hAnsi="Sakkal Majalla" w:cs="Sakkal Majalla"/>
          <w:sz w:val="28"/>
          <w:szCs w:val="28"/>
          <w:rtl/>
          <w:lang w:bidi="ar-EG"/>
        </w:rPr>
        <w:t xml:space="preserve">د. </w:t>
      </w:r>
      <w:proofErr w:type="spellStart"/>
      <w:r w:rsidRPr="00821006">
        <w:rPr>
          <w:rFonts w:ascii="Sakkal Majalla" w:hAnsi="Sakkal Majalla" w:cs="Sakkal Majalla"/>
          <w:sz w:val="28"/>
          <w:szCs w:val="28"/>
          <w:rtl/>
          <w:lang w:bidi="ar-EG"/>
        </w:rPr>
        <w:t>الآء</w:t>
      </w:r>
      <w:proofErr w:type="spellEnd"/>
      <w:r w:rsidRPr="00821006">
        <w:rPr>
          <w:rFonts w:ascii="Sakkal Majalla" w:hAnsi="Sakkal Majalla" w:cs="Sakkal Majalla"/>
          <w:sz w:val="28"/>
          <w:szCs w:val="28"/>
          <w:rtl/>
          <w:lang w:bidi="ar-EG"/>
        </w:rPr>
        <w:t xml:space="preserve"> أحمد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03CB4CF9"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3B99838" w:rsidR="009125CE" w:rsidRPr="00821006" w:rsidRDefault="008A4CB8" w:rsidP="009125CE">
      <w:pPr>
        <w:jc w:val="center"/>
        <w:rPr>
          <w:rFonts w:ascii="Sakkal Majalla" w:hAnsi="Sakkal Majalla" w:cs="Sakkal Majalla"/>
          <w:i/>
          <w:iCs/>
          <w:sz w:val="28"/>
          <w:szCs w:val="28"/>
          <w:u w:val="single"/>
          <w:rtl/>
          <w:lang w:bidi="ar-EG"/>
        </w:rPr>
      </w:pPr>
      <w:r>
        <w:rPr>
          <w:rFonts w:ascii="Sakkal Majalla" w:hAnsi="Sakkal Majalla" w:cs="Sakkal Majalla" w:hint="cs"/>
          <w:i/>
          <w:iCs/>
          <w:sz w:val="28"/>
          <w:szCs w:val="28"/>
          <w:u w:val="single"/>
          <w:rtl/>
          <w:lang w:bidi="ar-EG"/>
        </w:rPr>
        <w:t>2025</w:t>
      </w:r>
    </w:p>
    <w:p w14:paraId="4AD01CC1" w14:textId="7CE60C2A" w:rsidR="002A18D8" w:rsidRPr="002A18D8" w:rsidRDefault="002A18D8" w:rsidP="00107F6A">
      <w:pPr>
        <w:bidi w:val="0"/>
        <w:rPr>
          <w:rFonts w:ascii="Sakkal Majalla" w:hAnsi="Sakkal Majalla" w:cs="Sakkal Majalla"/>
          <w:sz w:val="36"/>
          <w:szCs w:val="36"/>
          <w:lang w:bidi="ar-EG"/>
        </w:rPr>
      </w:pPr>
    </w:p>
    <w:p w14:paraId="039258B9" w14:textId="77777777" w:rsidR="002A18D8" w:rsidRPr="002A18D8" w:rsidRDefault="002A18D8" w:rsidP="002A18D8">
      <w:pPr>
        <w:rPr>
          <w:rFonts w:ascii="Sakkal Majalla" w:hAnsi="Sakkal Majalla" w:cs="Sakkal Majalla"/>
          <w:sz w:val="36"/>
          <w:szCs w:val="36"/>
          <w:lang w:bidi="ar-EG"/>
        </w:rPr>
      </w:pPr>
    </w:p>
    <w:p w14:paraId="5639EFCE" w14:textId="38D7AAEF" w:rsidR="002A18D8" w:rsidRDefault="002A18D8" w:rsidP="002A18D8">
      <w:pPr>
        <w:rPr>
          <w:rFonts w:ascii="Sakkal Majalla" w:hAnsi="Sakkal Majalla" w:cs="Sakkal Majalla"/>
          <w:b/>
          <w:bCs/>
          <w:color w:val="4472C4" w:themeColor="accent1"/>
          <w:sz w:val="36"/>
          <w:szCs w:val="36"/>
          <w:lang w:bidi="ar-EG"/>
        </w:rPr>
      </w:pPr>
    </w:p>
    <w:p w14:paraId="5E5BA565" w14:textId="77777777" w:rsidR="002A18D8" w:rsidRPr="003D6BCA" w:rsidRDefault="002A18D8" w:rsidP="002A18D8">
      <w:pPr>
        <w:bidi w:val="0"/>
        <w:jc w:val="right"/>
        <w:rPr>
          <w:rFonts w:ascii="Sakkal Majalla" w:hAnsi="Sakkal Majalla" w:cs="Sakkal Majalla"/>
          <w:b/>
          <w:bCs/>
          <w:color w:val="4472C4" w:themeColor="accent1"/>
          <w:sz w:val="28"/>
          <w:szCs w:val="28"/>
          <w:rtl/>
          <w:lang w:bidi="ar-EG"/>
        </w:rPr>
      </w:pPr>
    </w:p>
    <w:p w14:paraId="035BF540" w14:textId="499AE46C" w:rsidR="009125CE" w:rsidRPr="003D6BCA" w:rsidRDefault="009125CE" w:rsidP="009125CE">
      <w:pPr>
        <w:rPr>
          <w:rFonts w:ascii="Sakkal Majalla" w:hAnsi="Sakkal Majalla" w:cs="Sakkal Majalla"/>
          <w:b/>
          <w:bCs/>
          <w:color w:val="4472C4" w:themeColor="accent1"/>
          <w:sz w:val="28"/>
          <w:szCs w:val="28"/>
          <w:rtl/>
          <w:lang w:bidi="ar-EG"/>
        </w:rPr>
      </w:pPr>
      <w:r w:rsidRPr="003D6BCA">
        <w:rPr>
          <w:rFonts w:ascii="Sakkal Majalla" w:hAnsi="Sakkal Majalla" w:cs="Sakkal Majalla" w:hint="cs"/>
          <w:b/>
          <w:bCs/>
          <w:color w:val="4472C4" w:themeColor="accent1"/>
          <w:sz w:val="28"/>
          <w:szCs w:val="28"/>
          <w:rtl/>
          <w:lang w:bidi="ar-EG"/>
        </w:rPr>
        <w:t xml:space="preserve">فهرس </w:t>
      </w:r>
      <w:r w:rsidR="00821006" w:rsidRPr="003D6BCA">
        <w:rPr>
          <w:rFonts w:ascii="Sakkal Majalla" w:hAnsi="Sakkal Majalla" w:cs="Sakkal Majalla" w:hint="cs"/>
          <w:b/>
          <w:bCs/>
          <w:color w:val="4472C4" w:themeColor="accent1"/>
          <w:sz w:val="28"/>
          <w:szCs w:val="28"/>
          <w:rtl/>
          <w:lang w:bidi="ar-EG"/>
        </w:rPr>
        <w:t>المحتويات</w:t>
      </w:r>
      <w:r w:rsidRPr="003D6BCA">
        <w:rPr>
          <w:rFonts w:ascii="Sakkal Majalla" w:hAnsi="Sakkal Majalla" w:cs="Sakkal Majalla" w:hint="cs"/>
          <w:b/>
          <w:bCs/>
          <w:color w:val="4472C4" w:themeColor="accent1"/>
          <w:sz w:val="28"/>
          <w:szCs w:val="28"/>
          <w:rtl/>
          <w:lang w:bidi="ar-EG"/>
        </w:rPr>
        <w:t>:</w:t>
      </w:r>
    </w:p>
    <w:p w14:paraId="2D8DB141" w14:textId="77777777" w:rsidR="003D6BCA" w:rsidRPr="003D6BCA" w:rsidRDefault="003D6BCA" w:rsidP="003D6BCA">
      <w:pPr>
        <w:rPr>
          <w:rFonts w:ascii="Sakkal Majalla" w:hAnsi="Sakkal Majalla" w:cs="Sakkal Majalla"/>
          <w:b/>
          <w:bCs/>
          <w:color w:val="4472C4" w:themeColor="accent1"/>
          <w:sz w:val="28"/>
          <w:szCs w:val="28"/>
          <w:lang w:bidi="ar-EG"/>
        </w:rPr>
      </w:pPr>
    </w:p>
    <w:tbl>
      <w:tblPr>
        <w:tblStyle w:val="4-1"/>
        <w:tblW w:w="7457" w:type="dxa"/>
        <w:tblLook w:val="04A0" w:firstRow="1" w:lastRow="0" w:firstColumn="1" w:lastColumn="0" w:noHBand="0" w:noVBand="1"/>
      </w:tblPr>
      <w:tblGrid>
        <w:gridCol w:w="1701"/>
        <w:gridCol w:w="5756"/>
      </w:tblGrid>
      <w:tr w:rsidR="003D6BCA" w:rsidRPr="003D6BCA" w14:paraId="4FCDCDA0" w14:textId="77777777" w:rsidTr="003D6B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hideMark/>
          </w:tcPr>
          <w:p w14:paraId="2FD5E4AE" w14:textId="77777777" w:rsidR="003D6BCA" w:rsidRPr="003D6BCA" w:rsidRDefault="003D6BCA" w:rsidP="003D6BCA">
            <w:pPr>
              <w:spacing w:after="160" w:line="259" w:lineRule="auto"/>
              <w:rPr>
                <w:rFonts w:ascii="Sakkal Majalla" w:hAnsi="Sakkal Majalla" w:cs="Sakkal Majalla"/>
                <w:sz w:val="28"/>
                <w:szCs w:val="28"/>
                <w:lang w:bidi="ar-EG"/>
              </w:rPr>
            </w:pPr>
            <w:r w:rsidRPr="003D6BCA">
              <w:rPr>
                <w:rFonts w:ascii="Sakkal Majalla" w:hAnsi="Sakkal Majalla" w:cs="Sakkal Majalla"/>
                <w:sz w:val="28"/>
                <w:szCs w:val="28"/>
                <w:rtl/>
              </w:rPr>
              <w:t>الصفحة</w:t>
            </w:r>
          </w:p>
        </w:tc>
        <w:tc>
          <w:tcPr>
            <w:tcW w:w="5756" w:type="dxa"/>
            <w:hideMark/>
          </w:tcPr>
          <w:p w14:paraId="3BB2A76D" w14:textId="77777777" w:rsidR="003D6BCA" w:rsidRPr="003D6BCA" w:rsidRDefault="003D6BCA" w:rsidP="003D6BCA">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3D6BCA">
              <w:rPr>
                <w:rFonts w:ascii="Sakkal Majalla" w:hAnsi="Sakkal Majalla" w:cs="Sakkal Majalla"/>
                <w:sz w:val="28"/>
                <w:szCs w:val="28"/>
                <w:rtl/>
              </w:rPr>
              <w:t>المحتوى</w:t>
            </w:r>
          </w:p>
        </w:tc>
      </w:tr>
      <w:tr w:rsidR="003D6BCA" w:rsidRPr="003D6BCA" w14:paraId="4E306D1D" w14:textId="77777777" w:rsidTr="003D6B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hideMark/>
          </w:tcPr>
          <w:p w14:paraId="2556427A" w14:textId="77777777" w:rsidR="003D6BCA" w:rsidRPr="003D6BCA" w:rsidRDefault="003D6BCA" w:rsidP="003D6BCA">
            <w:pPr>
              <w:spacing w:after="160" w:line="259" w:lineRule="auto"/>
              <w:rPr>
                <w:rFonts w:ascii="Sakkal Majalla" w:hAnsi="Sakkal Majalla" w:cs="Sakkal Majalla"/>
                <w:color w:val="4472C4" w:themeColor="accent1"/>
                <w:sz w:val="28"/>
                <w:szCs w:val="28"/>
                <w:lang w:bidi="ar-EG"/>
              </w:rPr>
            </w:pPr>
          </w:p>
        </w:tc>
        <w:tc>
          <w:tcPr>
            <w:tcW w:w="5756" w:type="dxa"/>
            <w:hideMark/>
          </w:tcPr>
          <w:p w14:paraId="79410381" w14:textId="77777777" w:rsidR="003D6BCA" w:rsidRPr="003D6BCA" w:rsidRDefault="003D6BCA" w:rsidP="003D6BCA">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4472C4" w:themeColor="accent1"/>
                <w:sz w:val="28"/>
                <w:szCs w:val="28"/>
                <w:lang w:bidi="ar-EG"/>
              </w:rPr>
            </w:pPr>
            <w:r w:rsidRPr="003D6BCA">
              <w:rPr>
                <w:rFonts w:ascii="Sakkal Majalla" w:hAnsi="Sakkal Majalla" w:cs="Sakkal Majalla"/>
                <w:b/>
                <w:bCs/>
                <w:color w:val="4472C4" w:themeColor="accent1"/>
                <w:sz w:val="28"/>
                <w:szCs w:val="28"/>
                <w:rtl/>
              </w:rPr>
              <w:t>القسم التمهيدي</w:t>
            </w:r>
          </w:p>
        </w:tc>
      </w:tr>
      <w:tr w:rsidR="003D6BCA" w:rsidRPr="003D6BCA" w14:paraId="2C026CAA" w14:textId="77777777" w:rsidTr="003D6BCA">
        <w:tc>
          <w:tcPr>
            <w:cnfStyle w:val="001000000000" w:firstRow="0" w:lastRow="0" w:firstColumn="1" w:lastColumn="0" w:oddVBand="0" w:evenVBand="0" w:oddHBand="0" w:evenHBand="0" w:firstRowFirstColumn="0" w:firstRowLastColumn="0" w:lastRowFirstColumn="0" w:lastRowLastColumn="0"/>
            <w:tcW w:w="1701" w:type="dxa"/>
            <w:hideMark/>
          </w:tcPr>
          <w:p w14:paraId="32D6D81D" w14:textId="77777777" w:rsidR="003D6BCA" w:rsidRPr="003D6BCA" w:rsidRDefault="003D6BCA" w:rsidP="003D6BCA">
            <w:pPr>
              <w:spacing w:after="160" w:line="259" w:lineRule="auto"/>
              <w:rPr>
                <w:rFonts w:ascii="Sakkal Majalla" w:hAnsi="Sakkal Majalla" w:cs="Sakkal Majalla"/>
                <w:color w:val="4472C4" w:themeColor="accent1"/>
                <w:sz w:val="28"/>
                <w:szCs w:val="28"/>
                <w:lang w:bidi="ar-EG"/>
              </w:rPr>
            </w:pPr>
            <w:r w:rsidRPr="003D6BCA">
              <w:rPr>
                <w:rFonts w:ascii="Sakkal Majalla" w:hAnsi="Sakkal Majalla" w:cs="Sakkal Majalla"/>
                <w:color w:val="4472C4" w:themeColor="accent1"/>
                <w:sz w:val="28"/>
                <w:szCs w:val="28"/>
                <w:rtl/>
              </w:rPr>
              <w:t>أ</w:t>
            </w:r>
          </w:p>
        </w:tc>
        <w:tc>
          <w:tcPr>
            <w:tcW w:w="5756" w:type="dxa"/>
            <w:hideMark/>
          </w:tcPr>
          <w:p w14:paraId="772D9D8F" w14:textId="77777777" w:rsidR="003D6BCA" w:rsidRPr="003D6BCA" w:rsidRDefault="003D6BCA" w:rsidP="003D6BCA">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4472C4" w:themeColor="accent1"/>
                <w:sz w:val="28"/>
                <w:szCs w:val="28"/>
                <w:lang w:bidi="ar-EG"/>
              </w:rPr>
            </w:pPr>
            <w:r w:rsidRPr="003D6BCA">
              <w:rPr>
                <w:rFonts w:ascii="Sakkal Majalla" w:hAnsi="Sakkal Majalla" w:cs="Sakkal Majalla"/>
                <w:b/>
                <w:bCs/>
                <w:color w:val="4472C4" w:themeColor="accent1"/>
                <w:sz w:val="28"/>
                <w:szCs w:val="28"/>
                <w:rtl/>
              </w:rPr>
              <w:t>الغلاف</w:t>
            </w:r>
          </w:p>
        </w:tc>
      </w:tr>
      <w:tr w:rsidR="003D6BCA" w:rsidRPr="003D6BCA" w14:paraId="48FF9504" w14:textId="77777777" w:rsidTr="003D6B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hideMark/>
          </w:tcPr>
          <w:p w14:paraId="740F7704" w14:textId="77777777" w:rsidR="003D6BCA" w:rsidRPr="003D6BCA" w:rsidRDefault="003D6BCA" w:rsidP="003D6BCA">
            <w:pPr>
              <w:spacing w:after="160" w:line="259" w:lineRule="auto"/>
              <w:rPr>
                <w:rFonts w:ascii="Sakkal Majalla" w:hAnsi="Sakkal Majalla" w:cs="Sakkal Majalla"/>
                <w:color w:val="4472C4" w:themeColor="accent1"/>
                <w:sz w:val="28"/>
                <w:szCs w:val="28"/>
                <w:lang w:bidi="ar-EG"/>
              </w:rPr>
            </w:pPr>
            <w:r w:rsidRPr="003D6BCA">
              <w:rPr>
                <w:rFonts w:ascii="Sakkal Majalla" w:hAnsi="Sakkal Majalla" w:cs="Sakkal Majalla"/>
                <w:color w:val="4472C4" w:themeColor="accent1"/>
                <w:sz w:val="28"/>
                <w:szCs w:val="28"/>
                <w:rtl/>
              </w:rPr>
              <w:t>ب</w:t>
            </w:r>
          </w:p>
        </w:tc>
        <w:tc>
          <w:tcPr>
            <w:tcW w:w="5756" w:type="dxa"/>
            <w:hideMark/>
          </w:tcPr>
          <w:p w14:paraId="1055DCAD" w14:textId="77777777" w:rsidR="003D6BCA" w:rsidRPr="003D6BCA" w:rsidRDefault="003D6BCA" w:rsidP="003D6BCA">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4472C4" w:themeColor="accent1"/>
                <w:sz w:val="28"/>
                <w:szCs w:val="28"/>
                <w:lang w:bidi="ar-EG"/>
              </w:rPr>
            </w:pPr>
            <w:r w:rsidRPr="003D6BCA">
              <w:rPr>
                <w:rFonts w:ascii="Sakkal Majalla" w:hAnsi="Sakkal Majalla" w:cs="Sakkal Majalla"/>
                <w:b/>
                <w:bCs/>
                <w:color w:val="4472C4" w:themeColor="accent1"/>
                <w:sz w:val="28"/>
                <w:szCs w:val="28"/>
                <w:rtl/>
              </w:rPr>
              <w:t>الإهداء</w:t>
            </w:r>
          </w:p>
        </w:tc>
      </w:tr>
      <w:tr w:rsidR="003D6BCA" w:rsidRPr="003D6BCA" w14:paraId="73C928BD" w14:textId="77777777" w:rsidTr="003D6BCA">
        <w:tc>
          <w:tcPr>
            <w:cnfStyle w:val="001000000000" w:firstRow="0" w:lastRow="0" w:firstColumn="1" w:lastColumn="0" w:oddVBand="0" w:evenVBand="0" w:oddHBand="0" w:evenHBand="0" w:firstRowFirstColumn="0" w:firstRowLastColumn="0" w:lastRowFirstColumn="0" w:lastRowLastColumn="0"/>
            <w:tcW w:w="1701" w:type="dxa"/>
            <w:hideMark/>
          </w:tcPr>
          <w:p w14:paraId="10048ED3" w14:textId="77777777" w:rsidR="003D6BCA" w:rsidRPr="003D6BCA" w:rsidRDefault="003D6BCA" w:rsidP="003D6BCA">
            <w:pPr>
              <w:spacing w:after="160" w:line="259" w:lineRule="auto"/>
              <w:rPr>
                <w:rFonts w:ascii="Sakkal Majalla" w:hAnsi="Sakkal Majalla" w:cs="Sakkal Majalla"/>
                <w:color w:val="4472C4" w:themeColor="accent1"/>
                <w:sz w:val="28"/>
                <w:szCs w:val="28"/>
                <w:lang w:bidi="ar-EG"/>
              </w:rPr>
            </w:pPr>
            <w:r w:rsidRPr="003D6BCA">
              <w:rPr>
                <w:rFonts w:ascii="Sakkal Majalla" w:hAnsi="Sakkal Majalla" w:cs="Sakkal Majalla"/>
                <w:color w:val="4472C4" w:themeColor="accent1"/>
                <w:sz w:val="28"/>
                <w:szCs w:val="28"/>
                <w:rtl/>
              </w:rPr>
              <w:t>ج</w:t>
            </w:r>
          </w:p>
        </w:tc>
        <w:tc>
          <w:tcPr>
            <w:tcW w:w="5756" w:type="dxa"/>
            <w:hideMark/>
          </w:tcPr>
          <w:p w14:paraId="19E7FC5D" w14:textId="77777777" w:rsidR="003D6BCA" w:rsidRPr="003D6BCA" w:rsidRDefault="003D6BCA" w:rsidP="003D6BCA">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4472C4" w:themeColor="accent1"/>
                <w:sz w:val="28"/>
                <w:szCs w:val="28"/>
                <w:lang w:bidi="ar-EG"/>
              </w:rPr>
            </w:pPr>
            <w:r w:rsidRPr="003D6BCA">
              <w:rPr>
                <w:rFonts w:ascii="Sakkal Majalla" w:hAnsi="Sakkal Majalla" w:cs="Sakkal Majalla"/>
                <w:b/>
                <w:bCs/>
                <w:color w:val="4472C4" w:themeColor="accent1"/>
                <w:sz w:val="28"/>
                <w:szCs w:val="28"/>
                <w:rtl/>
              </w:rPr>
              <w:t>الشكر والتقدير</w:t>
            </w:r>
          </w:p>
        </w:tc>
      </w:tr>
      <w:tr w:rsidR="003D6BCA" w:rsidRPr="003D6BCA" w14:paraId="3F541E24" w14:textId="77777777" w:rsidTr="003D6B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hideMark/>
          </w:tcPr>
          <w:p w14:paraId="072CDA44" w14:textId="77777777" w:rsidR="003D6BCA" w:rsidRPr="003D6BCA" w:rsidRDefault="003D6BCA" w:rsidP="003D6BCA">
            <w:pPr>
              <w:spacing w:after="160" w:line="259" w:lineRule="auto"/>
              <w:rPr>
                <w:rFonts w:ascii="Sakkal Majalla" w:hAnsi="Sakkal Majalla" w:cs="Sakkal Majalla"/>
                <w:color w:val="4472C4" w:themeColor="accent1"/>
                <w:sz w:val="28"/>
                <w:szCs w:val="28"/>
                <w:lang w:bidi="ar-EG"/>
              </w:rPr>
            </w:pPr>
            <w:r w:rsidRPr="003D6BCA">
              <w:rPr>
                <w:rFonts w:ascii="Sakkal Majalla" w:hAnsi="Sakkal Majalla" w:cs="Sakkal Majalla"/>
                <w:color w:val="4472C4" w:themeColor="accent1"/>
                <w:sz w:val="28"/>
                <w:szCs w:val="28"/>
                <w:rtl/>
              </w:rPr>
              <w:t>د</w:t>
            </w:r>
          </w:p>
        </w:tc>
        <w:tc>
          <w:tcPr>
            <w:tcW w:w="5756" w:type="dxa"/>
            <w:hideMark/>
          </w:tcPr>
          <w:p w14:paraId="5EBE2311" w14:textId="67CBEB3B" w:rsidR="003D6BCA" w:rsidRPr="003D6BCA" w:rsidRDefault="003D6BCA" w:rsidP="003D6BCA">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4472C4" w:themeColor="accent1"/>
                <w:sz w:val="28"/>
                <w:szCs w:val="28"/>
                <w:lang w:bidi="ar-EG"/>
              </w:rPr>
            </w:pPr>
            <w:r w:rsidRPr="003D6BCA">
              <w:rPr>
                <w:rFonts w:ascii="Sakkal Majalla" w:hAnsi="Sakkal Majalla" w:cs="Sakkal Majalla"/>
                <w:b/>
                <w:bCs/>
                <w:color w:val="4472C4" w:themeColor="accent1"/>
                <w:sz w:val="28"/>
                <w:szCs w:val="28"/>
                <w:rtl/>
              </w:rPr>
              <w:t>المستخلص</w:t>
            </w:r>
            <w:r w:rsidRPr="003D6BCA">
              <w:rPr>
                <w:rFonts w:ascii="Sakkal Majalla" w:hAnsi="Sakkal Majalla" w:cs="Sakkal Majalla"/>
                <w:b/>
                <w:bCs/>
                <w:color w:val="4472C4" w:themeColor="accent1"/>
                <w:sz w:val="28"/>
                <w:szCs w:val="28"/>
                <w:lang w:bidi="ar-EG"/>
              </w:rPr>
              <w:t xml:space="preserve"> </w:t>
            </w:r>
            <w:r w:rsidR="00B14E3E">
              <w:rPr>
                <w:rFonts w:ascii="Sakkal Majalla" w:hAnsi="Sakkal Majalla" w:cs="Sakkal Majalla"/>
                <w:b/>
                <w:bCs/>
                <w:color w:val="4472C4" w:themeColor="accent1"/>
                <w:sz w:val="28"/>
                <w:szCs w:val="28"/>
                <w:lang w:bidi="ar-EG"/>
              </w:rPr>
              <w:t>“</w:t>
            </w:r>
            <w:r w:rsidRPr="003D6BCA">
              <w:rPr>
                <w:rFonts w:ascii="Sakkal Majalla" w:hAnsi="Sakkal Majalla" w:cs="Sakkal Majalla"/>
                <w:b/>
                <w:bCs/>
                <w:color w:val="4472C4" w:themeColor="accent1"/>
                <w:sz w:val="28"/>
                <w:szCs w:val="28"/>
                <w:lang w:bidi="ar-EG"/>
              </w:rPr>
              <w:t>Abstract</w:t>
            </w:r>
            <w:r w:rsidR="00B14E3E">
              <w:rPr>
                <w:rFonts w:ascii="Sakkal Majalla" w:hAnsi="Sakkal Majalla" w:cs="Sakkal Majalla"/>
                <w:b/>
                <w:bCs/>
                <w:color w:val="4472C4" w:themeColor="accent1"/>
                <w:sz w:val="28"/>
                <w:szCs w:val="28"/>
                <w:rtl/>
                <w:lang w:bidi="ar-EG"/>
              </w:rPr>
              <w:t>”</w:t>
            </w:r>
          </w:p>
        </w:tc>
      </w:tr>
      <w:tr w:rsidR="003D6BCA" w:rsidRPr="003D6BCA" w14:paraId="15419FB9" w14:textId="77777777" w:rsidTr="003D6BCA">
        <w:tc>
          <w:tcPr>
            <w:cnfStyle w:val="001000000000" w:firstRow="0" w:lastRow="0" w:firstColumn="1" w:lastColumn="0" w:oddVBand="0" w:evenVBand="0" w:oddHBand="0" w:evenHBand="0" w:firstRowFirstColumn="0" w:firstRowLastColumn="0" w:lastRowFirstColumn="0" w:lastRowLastColumn="0"/>
            <w:tcW w:w="1701" w:type="dxa"/>
            <w:hideMark/>
          </w:tcPr>
          <w:p w14:paraId="19151230" w14:textId="77777777" w:rsidR="003D6BCA" w:rsidRPr="003D6BCA" w:rsidRDefault="003D6BCA" w:rsidP="003D6BCA">
            <w:pPr>
              <w:spacing w:after="160" w:line="259" w:lineRule="auto"/>
              <w:rPr>
                <w:rFonts w:ascii="Sakkal Majalla" w:hAnsi="Sakkal Majalla" w:cs="Sakkal Majalla"/>
                <w:color w:val="4472C4" w:themeColor="accent1"/>
                <w:sz w:val="28"/>
                <w:szCs w:val="28"/>
                <w:lang w:bidi="ar-EG"/>
              </w:rPr>
            </w:pPr>
            <w:r w:rsidRPr="003D6BCA">
              <w:rPr>
                <w:rFonts w:ascii="Sakkal Majalla" w:hAnsi="Sakkal Majalla" w:cs="Sakkal Majalla"/>
                <w:color w:val="4472C4" w:themeColor="accent1"/>
                <w:sz w:val="28"/>
                <w:szCs w:val="28"/>
                <w:rtl/>
              </w:rPr>
              <w:t>هـ</w:t>
            </w:r>
          </w:p>
        </w:tc>
        <w:tc>
          <w:tcPr>
            <w:tcW w:w="5756" w:type="dxa"/>
            <w:hideMark/>
          </w:tcPr>
          <w:p w14:paraId="58677D60" w14:textId="77777777" w:rsidR="003D6BCA" w:rsidRPr="003D6BCA" w:rsidRDefault="003D6BCA" w:rsidP="003D6BCA">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4472C4" w:themeColor="accent1"/>
                <w:sz w:val="28"/>
                <w:szCs w:val="28"/>
                <w:lang w:bidi="ar-EG"/>
              </w:rPr>
            </w:pPr>
            <w:r w:rsidRPr="003D6BCA">
              <w:rPr>
                <w:rFonts w:ascii="Sakkal Majalla" w:hAnsi="Sakkal Majalla" w:cs="Sakkal Majalla"/>
                <w:b/>
                <w:bCs/>
                <w:color w:val="4472C4" w:themeColor="accent1"/>
                <w:sz w:val="28"/>
                <w:szCs w:val="28"/>
                <w:rtl/>
              </w:rPr>
              <w:t>فهرس المحتويات</w:t>
            </w:r>
          </w:p>
        </w:tc>
      </w:tr>
      <w:tr w:rsidR="003D6BCA" w:rsidRPr="003D6BCA" w14:paraId="2BE85FF4" w14:textId="77777777" w:rsidTr="003D6B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hideMark/>
          </w:tcPr>
          <w:p w14:paraId="11993980" w14:textId="77777777" w:rsidR="003D6BCA" w:rsidRPr="003D6BCA" w:rsidRDefault="003D6BCA" w:rsidP="003D6BCA">
            <w:pPr>
              <w:spacing w:after="160" w:line="259" w:lineRule="auto"/>
              <w:rPr>
                <w:rFonts w:ascii="Sakkal Majalla" w:hAnsi="Sakkal Majalla" w:cs="Sakkal Majalla"/>
                <w:color w:val="4472C4" w:themeColor="accent1"/>
                <w:sz w:val="28"/>
                <w:szCs w:val="28"/>
                <w:lang w:bidi="ar-EG"/>
              </w:rPr>
            </w:pPr>
            <w:r w:rsidRPr="003D6BCA">
              <w:rPr>
                <w:rFonts w:ascii="Sakkal Majalla" w:hAnsi="Sakkal Majalla" w:cs="Sakkal Majalla"/>
                <w:color w:val="4472C4" w:themeColor="accent1"/>
                <w:sz w:val="28"/>
                <w:szCs w:val="28"/>
                <w:rtl/>
              </w:rPr>
              <w:t>و</w:t>
            </w:r>
          </w:p>
        </w:tc>
        <w:tc>
          <w:tcPr>
            <w:tcW w:w="5756" w:type="dxa"/>
            <w:hideMark/>
          </w:tcPr>
          <w:p w14:paraId="3E3FAD4E" w14:textId="77777777" w:rsidR="003D6BCA" w:rsidRPr="003D6BCA" w:rsidRDefault="003D6BCA" w:rsidP="003D6BCA">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4472C4" w:themeColor="accent1"/>
                <w:sz w:val="28"/>
                <w:szCs w:val="28"/>
                <w:lang w:bidi="ar-EG"/>
              </w:rPr>
            </w:pPr>
            <w:r w:rsidRPr="003D6BCA">
              <w:rPr>
                <w:rFonts w:ascii="Sakkal Majalla" w:hAnsi="Sakkal Majalla" w:cs="Sakkal Majalla"/>
                <w:b/>
                <w:bCs/>
                <w:color w:val="4472C4" w:themeColor="accent1"/>
                <w:sz w:val="28"/>
                <w:szCs w:val="28"/>
                <w:rtl/>
              </w:rPr>
              <w:t>قائمة الجداول</w:t>
            </w:r>
          </w:p>
        </w:tc>
      </w:tr>
      <w:tr w:rsidR="003D6BCA" w:rsidRPr="003D6BCA" w14:paraId="0B77DAC3" w14:textId="77777777" w:rsidTr="003D6BCA">
        <w:tc>
          <w:tcPr>
            <w:cnfStyle w:val="001000000000" w:firstRow="0" w:lastRow="0" w:firstColumn="1" w:lastColumn="0" w:oddVBand="0" w:evenVBand="0" w:oddHBand="0" w:evenHBand="0" w:firstRowFirstColumn="0" w:firstRowLastColumn="0" w:lastRowFirstColumn="0" w:lastRowLastColumn="0"/>
            <w:tcW w:w="1701" w:type="dxa"/>
            <w:hideMark/>
          </w:tcPr>
          <w:p w14:paraId="0CB5EC95" w14:textId="77777777" w:rsidR="003D6BCA" w:rsidRPr="003D6BCA" w:rsidRDefault="003D6BCA" w:rsidP="003D6BCA">
            <w:pPr>
              <w:spacing w:after="160" w:line="259" w:lineRule="auto"/>
              <w:rPr>
                <w:rFonts w:ascii="Sakkal Majalla" w:hAnsi="Sakkal Majalla" w:cs="Sakkal Majalla"/>
                <w:color w:val="4472C4" w:themeColor="accent1"/>
                <w:sz w:val="28"/>
                <w:szCs w:val="28"/>
                <w:lang w:bidi="ar-EG"/>
              </w:rPr>
            </w:pPr>
            <w:r w:rsidRPr="003D6BCA">
              <w:rPr>
                <w:rFonts w:ascii="Sakkal Majalla" w:hAnsi="Sakkal Majalla" w:cs="Sakkal Majalla"/>
                <w:color w:val="4472C4" w:themeColor="accent1"/>
                <w:sz w:val="28"/>
                <w:szCs w:val="28"/>
                <w:rtl/>
              </w:rPr>
              <w:t>ز</w:t>
            </w:r>
          </w:p>
        </w:tc>
        <w:tc>
          <w:tcPr>
            <w:tcW w:w="5756" w:type="dxa"/>
            <w:hideMark/>
          </w:tcPr>
          <w:p w14:paraId="3A41DAE8" w14:textId="77777777" w:rsidR="003D6BCA" w:rsidRPr="003D6BCA" w:rsidRDefault="003D6BCA" w:rsidP="003D6BCA">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4472C4" w:themeColor="accent1"/>
                <w:sz w:val="28"/>
                <w:szCs w:val="28"/>
                <w:lang w:bidi="ar-EG"/>
              </w:rPr>
            </w:pPr>
            <w:r w:rsidRPr="003D6BCA">
              <w:rPr>
                <w:rFonts w:ascii="Sakkal Majalla" w:hAnsi="Sakkal Majalla" w:cs="Sakkal Majalla"/>
                <w:b/>
                <w:bCs/>
                <w:color w:val="4472C4" w:themeColor="accent1"/>
                <w:sz w:val="28"/>
                <w:szCs w:val="28"/>
                <w:rtl/>
              </w:rPr>
              <w:t>فهرس الأشكال</w:t>
            </w:r>
          </w:p>
        </w:tc>
      </w:tr>
      <w:tr w:rsidR="003D6BCA" w:rsidRPr="003D6BCA" w14:paraId="7BFE00FF" w14:textId="77777777" w:rsidTr="003D6B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hideMark/>
          </w:tcPr>
          <w:p w14:paraId="10103493" w14:textId="77777777" w:rsidR="003D6BCA" w:rsidRPr="003D6BCA" w:rsidRDefault="003D6BCA" w:rsidP="003D6BCA">
            <w:pPr>
              <w:spacing w:after="160" w:line="259" w:lineRule="auto"/>
              <w:rPr>
                <w:rFonts w:ascii="Sakkal Majalla" w:hAnsi="Sakkal Majalla" w:cs="Sakkal Majalla"/>
                <w:color w:val="4472C4" w:themeColor="accent1"/>
                <w:sz w:val="28"/>
                <w:szCs w:val="28"/>
                <w:lang w:bidi="ar-EG"/>
              </w:rPr>
            </w:pPr>
          </w:p>
        </w:tc>
        <w:tc>
          <w:tcPr>
            <w:tcW w:w="5756" w:type="dxa"/>
            <w:hideMark/>
          </w:tcPr>
          <w:p w14:paraId="58BD94B0" w14:textId="77777777" w:rsidR="003D6BCA" w:rsidRPr="003D6BCA" w:rsidRDefault="003D6BCA" w:rsidP="003D6BCA">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4472C4" w:themeColor="accent1"/>
                <w:sz w:val="28"/>
                <w:szCs w:val="28"/>
                <w:lang w:bidi="ar-EG"/>
              </w:rPr>
            </w:pPr>
            <w:r w:rsidRPr="003D6BCA">
              <w:rPr>
                <w:rFonts w:ascii="Sakkal Majalla" w:hAnsi="Sakkal Majalla" w:cs="Sakkal Majalla"/>
                <w:b/>
                <w:bCs/>
                <w:color w:val="4472C4" w:themeColor="accent1"/>
                <w:sz w:val="28"/>
                <w:szCs w:val="28"/>
                <w:rtl/>
              </w:rPr>
              <w:t>الفصل الأول: الإطار العام للدراسة</w:t>
            </w:r>
          </w:p>
        </w:tc>
      </w:tr>
      <w:tr w:rsidR="003D6BCA" w:rsidRPr="003D6BCA" w14:paraId="3D400114" w14:textId="77777777" w:rsidTr="003D6BCA">
        <w:tc>
          <w:tcPr>
            <w:cnfStyle w:val="001000000000" w:firstRow="0" w:lastRow="0" w:firstColumn="1" w:lastColumn="0" w:oddVBand="0" w:evenVBand="0" w:oddHBand="0" w:evenHBand="0" w:firstRowFirstColumn="0" w:firstRowLastColumn="0" w:lastRowFirstColumn="0" w:lastRowLastColumn="0"/>
            <w:tcW w:w="1701" w:type="dxa"/>
            <w:hideMark/>
          </w:tcPr>
          <w:p w14:paraId="5A792767" w14:textId="77777777" w:rsidR="003D6BCA" w:rsidRPr="003D6BCA" w:rsidRDefault="003D6BCA" w:rsidP="003D6BCA">
            <w:pPr>
              <w:spacing w:after="160" w:line="259" w:lineRule="auto"/>
              <w:rPr>
                <w:rFonts w:ascii="Sakkal Majalla" w:hAnsi="Sakkal Majalla" w:cs="Sakkal Majalla"/>
                <w:color w:val="4472C4" w:themeColor="accent1"/>
                <w:sz w:val="28"/>
                <w:szCs w:val="28"/>
                <w:lang w:bidi="ar-EG"/>
              </w:rPr>
            </w:pPr>
            <w:r w:rsidRPr="003D6BCA">
              <w:rPr>
                <w:rFonts w:ascii="Sakkal Majalla" w:hAnsi="Sakkal Majalla" w:cs="Sakkal Majalla"/>
                <w:color w:val="4472C4" w:themeColor="accent1"/>
                <w:sz w:val="28"/>
                <w:szCs w:val="28"/>
                <w:lang w:bidi="ar-EG"/>
              </w:rPr>
              <w:t>1</w:t>
            </w:r>
          </w:p>
        </w:tc>
        <w:tc>
          <w:tcPr>
            <w:tcW w:w="5756" w:type="dxa"/>
            <w:hideMark/>
          </w:tcPr>
          <w:p w14:paraId="74E9827E" w14:textId="77777777" w:rsidR="003D6BCA" w:rsidRPr="003D6BCA" w:rsidRDefault="003D6BCA" w:rsidP="003D6BCA">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4472C4" w:themeColor="accent1"/>
                <w:sz w:val="28"/>
                <w:szCs w:val="28"/>
                <w:lang w:bidi="ar-EG"/>
              </w:rPr>
            </w:pPr>
            <w:r w:rsidRPr="003D6BCA">
              <w:rPr>
                <w:rFonts w:ascii="Sakkal Majalla" w:hAnsi="Sakkal Majalla" w:cs="Sakkal Majalla"/>
                <w:b/>
                <w:bCs/>
                <w:color w:val="4472C4" w:themeColor="accent1"/>
                <w:sz w:val="28"/>
                <w:szCs w:val="28"/>
                <w:rtl/>
              </w:rPr>
              <w:t>المقدمة</w:t>
            </w:r>
          </w:p>
        </w:tc>
      </w:tr>
      <w:tr w:rsidR="003D6BCA" w:rsidRPr="003D6BCA" w14:paraId="45529EB1" w14:textId="77777777" w:rsidTr="003D6B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hideMark/>
          </w:tcPr>
          <w:p w14:paraId="5B7625EB" w14:textId="77777777" w:rsidR="003D6BCA" w:rsidRPr="003D6BCA" w:rsidRDefault="003D6BCA" w:rsidP="003D6BCA">
            <w:pPr>
              <w:spacing w:after="160" w:line="259" w:lineRule="auto"/>
              <w:rPr>
                <w:rFonts w:ascii="Sakkal Majalla" w:hAnsi="Sakkal Majalla" w:cs="Sakkal Majalla"/>
                <w:color w:val="4472C4" w:themeColor="accent1"/>
                <w:sz w:val="28"/>
                <w:szCs w:val="28"/>
                <w:lang w:bidi="ar-EG"/>
              </w:rPr>
            </w:pPr>
            <w:r w:rsidRPr="003D6BCA">
              <w:rPr>
                <w:rFonts w:ascii="Sakkal Majalla" w:hAnsi="Sakkal Majalla" w:cs="Sakkal Majalla"/>
                <w:color w:val="4472C4" w:themeColor="accent1"/>
                <w:sz w:val="28"/>
                <w:szCs w:val="28"/>
                <w:lang w:bidi="ar-EG"/>
              </w:rPr>
              <w:t>5</w:t>
            </w:r>
          </w:p>
        </w:tc>
        <w:tc>
          <w:tcPr>
            <w:tcW w:w="5756" w:type="dxa"/>
            <w:hideMark/>
          </w:tcPr>
          <w:p w14:paraId="5E99976A" w14:textId="77777777" w:rsidR="003D6BCA" w:rsidRPr="003D6BCA" w:rsidRDefault="003D6BCA" w:rsidP="003D6BCA">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4472C4" w:themeColor="accent1"/>
                <w:sz w:val="28"/>
                <w:szCs w:val="28"/>
                <w:lang w:bidi="ar-EG"/>
              </w:rPr>
            </w:pPr>
            <w:r w:rsidRPr="003D6BCA">
              <w:rPr>
                <w:rFonts w:ascii="Sakkal Majalla" w:hAnsi="Sakkal Majalla" w:cs="Sakkal Majalla"/>
                <w:b/>
                <w:bCs/>
                <w:color w:val="4472C4" w:themeColor="accent1"/>
                <w:sz w:val="28"/>
                <w:szCs w:val="28"/>
                <w:rtl/>
              </w:rPr>
              <w:t>مشكلة الدراسة</w:t>
            </w:r>
          </w:p>
        </w:tc>
      </w:tr>
      <w:tr w:rsidR="003D6BCA" w:rsidRPr="003D6BCA" w14:paraId="64996C35" w14:textId="77777777" w:rsidTr="003D6BCA">
        <w:tc>
          <w:tcPr>
            <w:cnfStyle w:val="001000000000" w:firstRow="0" w:lastRow="0" w:firstColumn="1" w:lastColumn="0" w:oddVBand="0" w:evenVBand="0" w:oddHBand="0" w:evenHBand="0" w:firstRowFirstColumn="0" w:firstRowLastColumn="0" w:lastRowFirstColumn="0" w:lastRowLastColumn="0"/>
            <w:tcW w:w="1701" w:type="dxa"/>
            <w:hideMark/>
          </w:tcPr>
          <w:p w14:paraId="0D9EB655" w14:textId="77777777" w:rsidR="003D6BCA" w:rsidRPr="003D6BCA" w:rsidRDefault="003D6BCA" w:rsidP="003D6BCA">
            <w:pPr>
              <w:spacing w:after="160" w:line="259" w:lineRule="auto"/>
              <w:rPr>
                <w:rFonts w:ascii="Sakkal Majalla" w:hAnsi="Sakkal Majalla" w:cs="Sakkal Majalla"/>
                <w:color w:val="4472C4" w:themeColor="accent1"/>
                <w:sz w:val="28"/>
                <w:szCs w:val="28"/>
                <w:lang w:bidi="ar-EG"/>
              </w:rPr>
            </w:pPr>
            <w:r w:rsidRPr="003D6BCA">
              <w:rPr>
                <w:rFonts w:ascii="Sakkal Majalla" w:hAnsi="Sakkal Majalla" w:cs="Sakkal Majalla"/>
                <w:color w:val="4472C4" w:themeColor="accent1"/>
                <w:sz w:val="28"/>
                <w:szCs w:val="28"/>
                <w:lang w:bidi="ar-EG"/>
              </w:rPr>
              <w:t>7</w:t>
            </w:r>
          </w:p>
        </w:tc>
        <w:tc>
          <w:tcPr>
            <w:tcW w:w="5756" w:type="dxa"/>
            <w:hideMark/>
          </w:tcPr>
          <w:p w14:paraId="1CC5A00A" w14:textId="77777777" w:rsidR="003D6BCA" w:rsidRPr="003D6BCA" w:rsidRDefault="003D6BCA" w:rsidP="003D6BCA">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4472C4" w:themeColor="accent1"/>
                <w:sz w:val="28"/>
                <w:szCs w:val="28"/>
                <w:lang w:bidi="ar-EG"/>
              </w:rPr>
            </w:pPr>
            <w:r w:rsidRPr="003D6BCA">
              <w:rPr>
                <w:rFonts w:ascii="Sakkal Majalla" w:hAnsi="Sakkal Majalla" w:cs="Sakkal Majalla"/>
                <w:b/>
                <w:bCs/>
                <w:color w:val="4472C4" w:themeColor="accent1"/>
                <w:sz w:val="28"/>
                <w:szCs w:val="28"/>
                <w:rtl/>
              </w:rPr>
              <w:t>أسئلة الدراسة</w:t>
            </w:r>
          </w:p>
        </w:tc>
      </w:tr>
      <w:tr w:rsidR="003D6BCA" w:rsidRPr="003D6BCA" w14:paraId="370AAF13" w14:textId="77777777" w:rsidTr="003D6B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hideMark/>
          </w:tcPr>
          <w:p w14:paraId="6CD91F84" w14:textId="77777777" w:rsidR="003D6BCA" w:rsidRPr="003D6BCA" w:rsidRDefault="003D6BCA" w:rsidP="003D6BCA">
            <w:pPr>
              <w:spacing w:after="160" w:line="259" w:lineRule="auto"/>
              <w:rPr>
                <w:rFonts w:ascii="Sakkal Majalla" w:hAnsi="Sakkal Majalla" w:cs="Sakkal Majalla"/>
                <w:color w:val="4472C4" w:themeColor="accent1"/>
                <w:sz w:val="28"/>
                <w:szCs w:val="28"/>
                <w:lang w:bidi="ar-EG"/>
              </w:rPr>
            </w:pPr>
            <w:r w:rsidRPr="003D6BCA">
              <w:rPr>
                <w:rFonts w:ascii="Sakkal Majalla" w:hAnsi="Sakkal Majalla" w:cs="Sakkal Majalla"/>
                <w:color w:val="4472C4" w:themeColor="accent1"/>
                <w:sz w:val="28"/>
                <w:szCs w:val="28"/>
                <w:lang w:bidi="ar-EG"/>
              </w:rPr>
              <w:t>8</w:t>
            </w:r>
          </w:p>
        </w:tc>
        <w:tc>
          <w:tcPr>
            <w:tcW w:w="5756" w:type="dxa"/>
            <w:hideMark/>
          </w:tcPr>
          <w:p w14:paraId="609B0B3B" w14:textId="77777777" w:rsidR="003D6BCA" w:rsidRPr="003D6BCA" w:rsidRDefault="003D6BCA" w:rsidP="003D6BCA">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4472C4" w:themeColor="accent1"/>
                <w:sz w:val="28"/>
                <w:szCs w:val="28"/>
                <w:lang w:bidi="ar-EG"/>
              </w:rPr>
            </w:pPr>
            <w:r w:rsidRPr="003D6BCA">
              <w:rPr>
                <w:rFonts w:ascii="Sakkal Majalla" w:hAnsi="Sakkal Majalla" w:cs="Sakkal Majalla"/>
                <w:b/>
                <w:bCs/>
                <w:color w:val="4472C4" w:themeColor="accent1"/>
                <w:sz w:val="28"/>
                <w:szCs w:val="28"/>
                <w:rtl/>
              </w:rPr>
              <w:t>أهداف الدراسة</w:t>
            </w:r>
          </w:p>
        </w:tc>
      </w:tr>
      <w:tr w:rsidR="003D6BCA" w:rsidRPr="003D6BCA" w14:paraId="200659BA" w14:textId="77777777" w:rsidTr="003D6BCA">
        <w:tc>
          <w:tcPr>
            <w:cnfStyle w:val="001000000000" w:firstRow="0" w:lastRow="0" w:firstColumn="1" w:lastColumn="0" w:oddVBand="0" w:evenVBand="0" w:oddHBand="0" w:evenHBand="0" w:firstRowFirstColumn="0" w:firstRowLastColumn="0" w:lastRowFirstColumn="0" w:lastRowLastColumn="0"/>
            <w:tcW w:w="1701" w:type="dxa"/>
            <w:hideMark/>
          </w:tcPr>
          <w:p w14:paraId="2FEB412C" w14:textId="77777777" w:rsidR="003D6BCA" w:rsidRPr="003D6BCA" w:rsidRDefault="003D6BCA" w:rsidP="003D6BCA">
            <w:pPr>
              <w:spacing w:after="160" w:line="259" w:lineRule="auto"/>
              <w:rPr>
                <w:rFonts w:ascii="Sakkal Majalla" w:hAnsi="Sakkal Majalla" w:cs="Sakkal Majalla"/>
                <w:color w:val="4472C4" w:themeColor="accent1"/>
                <w:sz w:val="28"/>
                <w:szCs w:val="28"/>
                <w:lang w:bidi="ar-EG"/>
              </w:rPr>
            </w:pPr>
            <w:r w:rsidRPr="003D6BCA">
              <w:rPr>
                <w:rFonts w:ascii="Sakkal Majalla" w:hAnsi="Sakkal Majalla" w:cs="Sakkal Majalla"/>
                <w:color w:val="4472C4" w:themeColor="accent1"/>
                <w:sz w:val="28"/>
                <w:szCs w:val="28"/>
                <w:lang w:bidi="ar-EG"/>
              </w:rPr>
              <w:t>10</w:t>
            </w:r>
          </w:p>
        </w:tc>
        <w:tc>
          <w:tcPr>
            <w:tcW w:w="5756" w:type="dxa"/>
            <w:hideMark/>
          </w:tcPr>
          <w:p w14:paraId="6F300395" w14:textId="77777777" w:rsidR="003D6BCA" w:rsidRPr="003D6BCA" w:rsidRDefault="003D6BCA" w:rsidP="003D6BCA">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4472C4" w:themeColor="accent1"/>
                <w:sz w:val="28"/>
                <w:szCs w:val="28"/>
                <w:lang w:bidi="ar-EG"/>
              </w:rPr>
            </w:pPr>
            <w:r w:rsidRPr="003D6BCA">
              <w:rPr>
                <w:rFonts w:ascii="Sakkal Majalla" w:hAnsi="Sakkal Majalla" w:cs="Sakkal Majalla"/>
                <w:b/>
                <w:bCs/>
                <w:color w:val="4472C4" w:themeColor="accent1"/>
                <w:sz w:val="28"/>
                <w:szCs w:val="28"/>
                <w:rtl/>
              </w:rPr>
              <w:t>أهمية الدراسة</w:t>
            </w:r>
          </w:p>
        </w:tc>
      </w:tr>
      <w:tr w:rsidR="003D6BCA" w:rsidRPr="003D6BCA" w14:paraId="66291C9C" w14:textId="77777777" w:rsidTr="003D6B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hideMark/>
          </w:tcPr>
          <w:p w14:paraId="2EACEBF2" w14:textId="77777777" w:rsidR="003D6BCA" w:rsidRPr="003D6BCA" w:rsidRDefault="003D6BCA" w:rsidP="003D6BCA">
            <w:pPr>
              <w:spacing w:after="160" w:line="259" w:lineRule="auto"/>
              <w:rPr>
                <w:rFonts w:ascii="Sakkal Majalla" w:hAnsi="Sakkal Majalla" w:cs="Sakkal Majalla"/>
                <w:color w:val="4472C4" w:themeColor="accent1"/>
                <w:sz w:val="28"/>
                <w:szCs w:val="28"/>
                <w:lang w:bidi="ar-EG"/>
              </w:rPr>
            </w:pPr>
            <w:r w:rsidRPr="003D6BCA">
              <w:rPr>
                <w:rFonts w:ascii="Sakkal Majalla" w:hAnsi="Sakkal Majalla" w:cs="Sakkal Majalla"/>
                <w:color w:val="4472C4" w:themeColor="accent1"/>
                <w:sz w:val="28"/>
                <w:szCs w:val="28"/>
                <w:lang w:bidi="ar-EG"/>
              </w:rPr>
              <w:lastRenderedPageBreak/>
              <w:t>12</w:t>
            </w:r>
          </w:p>
        </w:tc>
        <w:tc>
          <w:tcPr>
            <w:tcW w:w="5756" w:type="dxa"/>
            <w:hideMark/>
          </w:tcPr>
          <w:p w14:paraId="3AE45F4F" w14:textId="77777777" w:rsidR="003D6BCA" w:rsidRPr="003D6BCA" w:rsidRDefault="003D6BCA" w:rsidP="003D6BCA">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4472C4" w:themeColor="accent1"/>
                <w:sz w:val="28"/>
                <w:szCs w:val="28"/>
                <w:lang w:bidi="ar-EG"/>
              </w:rPr>
            </w:pPr>
            <w:r w:rsidRPr="003D6BCA">
              <w:rPr>
                <w:rFonts w:ascii="Sakkal Majalla" w:hAnsi="Sakkal Majalla" w:cs="Sakkal Majalla"/>
                <w:b/>
                <w:bCs/>
                <w:color w:val="4472C4" w:themeColor="accent1"/>
                <w:sz w:val="28"/>
                <w:szCs w:val="28"/>
                <w:rtl/>
              </w:rPr>
              <w:t>فرضيات الدراسة</w:t>
            </w:r>
          </w:p>
        </w:tc>
      </w:tr>
      <w:tr w:rsidR="003D6BCA" w:rsidRPr="003D6BCA" w14:paraId="06C52F41" w14:textId="77777777" w:rsidTr="003D6BCA">
        <w:tc>
          <w:tcPr>
            <w:cnfStyle w:val="001000000000" w:firstRow="0" w:lastRow="0" w:firstColumn="1" w:lastColumn="0" w:oddVBand="0" w:evenVBand="0" w:oddHBand="0" w:evenHBand="0" w:firstRowFirstColumn="0" w:firstRowLastColumn="0" w:lastRowFirstColumn="0" w:lastRowLastColumn="0"/>
            <w:tcW w:w="1701" w:type="dxa"/>
            <w:hideMark/>
          </w:tcPr>
          <w:p w14:paraId="523B6E61" w14:textId="77777777" w:rsidR="003D6BCA" w:rsidRPr="003D6BCA" w:rsidRDefault="003D6BCA" w:rsidP="003D6BCA">
            <w:pPr>
              <w:spacing w:after="160" w:line="259" w:lineRule="auto"/>
              <w:rPr>
                <w:rFonts w:ascii="Sakkal Majalla" w:hAnsi="Sakkal Majalla" w:cs="Sakkal Majalla"/>
                <w:color w:val="4472C4" w:themeColor="accent1"/>
                <w:sz w:val="28"/>
                <w:szCs w:val="28"/>
                <w:lang w:bidi="ar-EG"/>
              </w:rPr>
            </w:pPr>
            <w:r w:rsidRPr="003D6BCA">
              <w:rPr>
                <w:rFonts w:ascii="Sakkal Majalla" w:hAnsi="Sakkal Majalla" w:cs="Sakkal Majalla"/>
                <w:color w:val="4472C4" w:themeColor="accent1"/>
                <w:sz w:val="28"/>
                <w:szCs w:val="28"/>
                <w:lang w:bidi="ar-EG"/>
              </w:rPr>
              <w:t>14</w:t>
            </w:r>
          </w:p>
        </w:tc>
        <w:tc>
          <w:tcPr>
            <w:tcW w:w="5756" w:type="dxa"/>
            <w:hideMark/>
          </w:tcPr>
          <w:p w14:paraId="4D0653AF" w14:textId="77777777" w:rsidR="003D6BCA" w:rsidRPr="003D6BCA" w:rsidRDefault="003D6BCA" w:rsidP="003D6BCA">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4472C4" w:themeColor="accent1"/>
                <w:sz w:val="28"/>
                <w:szCs w:val="28"/>
                <w:lang w:bidi="ar-EG"/>
              </w:rPr>
            </w:pPr>
            <w:r w:rsidRPr="003D6BCA">
              <w:rPr>
                <w:rFonts w:ascii="Sakkal Majalla" w:hAnsi="Sakkal Majalla" w:cs="Sakkal Majalla"/>
                <w:b/>
                <w:bCs/>
                <w:color w:val="4472C4" w:themeColor="accent1"/>
                <w:sz w:val="28"/>
                <w:szCs w:val="28"/>
                <w:rtl/>
              </w:rPr>
              <w:t>حدود الدراسة</w:t>
            </w:r>
          </w:p>
        </w:tc>
      </w:tr>
      <w:tr w:rsidR="003D6BCA" w:rsidRPr="003D6BCA" w14:paraId="3F9D8175" w14:textId="77777777" w:rsidTr="003D6B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hideMark/>
          </w:tcPr>
          <w:p w14:paraId="55B27973" w14:textId="77777777" w:rsidR="003D6BCA" w:rsidRPr="003D6BCA" w:rsidRDefault="003D6BCA" w:rsidP="003D6BCA">
            <w:pPr>
              <w:spacing w:after="160" w:line="259" w:lineRule="auto"/>
              <w:rPr>
                <w:rFonts w:ascii="Sakkal Majalla" w:hAnsi="Sakkal Majalla" w:cs="Sakkal Majalla"/>
                <w:color w:val="4472C4" w:themeColor="accent1"/>
                <w:sz w:val="28"/>
                <w:szCs w:val="28"/>
                <w:lang w:bidi="ar-EG"/>
              </w:rPr>
            </w:pPr>
            <w:r w:rsidRPr="003D6BCA">
              <w:rPr>
                <w:rFonts w:ascii="Sakkal Majalla" w:hAnsi="Sakkal Majalla" w:cs="Sakkal Majalla"/>
                <w:color w:val="4472C4" w:themeColor="accent1"/>
                <w:sz w:val="28"/>
                <w:szCs w:val="28"/>
                <w:lang w:bidi="ar-EG"/>
              </w:rPr>
              <w:t>16</w:t>
            </w:r>
          </w:p>
        </w:tc>
        <w:tc>
          <w:tcPr>
            <w:tcW w:w="5756" w:type="dxa"/>
            <w:hideMark/>
          </w:tcPr>
          <w:p w14:paraId="3AEA0A64" w14:textId="77777777" w:rsidR="003D6BCA" w:rsidRPr="003D6BCA" w:rsidRDefault="003D6BCA" w:rsidP="003D6BCA">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4472C4" w:themeColor="accent1"/>
                <w:sz w:val="28"/>
                <w:szCs w:val="28"/>
                <w:lang w:bidi="ar-EG"/>
              </w:rPr>
            </w:pPr>
            <w:r w:rsidRPr="003D6BCA">
              <w:rPr>
                <w:rFonts w:ascii="Sakkal Majalla" w:hAnsi="Sakkal Majalla" w:cs="Sakkal Majalla"/>
                <w:b/>
                <w:bCs/>
                <w:color w:val="4472C4" w:themeColor="accent1"/>
                <w:sz w:val="28"/>
                <w:szCs w:val="28"/>
                <w:rtl/>
              </w:rPr>
              <w:t>مصطلحات الدراسة</w:t>
            </w:r>
          </w:p>
        </w:tc>
      </w:tr>
      <w:tr w:rsidR="003D6BCA" w:rsidRPr="003D6BCA" w14:paraId="428A0595" w14:textId="77777777" w:rsidTr="003D6BCA">
        <w:tc>
          <w:tcPr>
            <w:cnfStyle w:val="001000000000" w:firstRow="0" w:lastRow="0" w:firstColumn="1" w:lastColumn="0" w:oddVBand="0" w:evenVBand="0" w:oddHBand="0" w:evenHBand="0" w:firstRowFirstColumn="0" w:firstRowLastColumn="0" w:lastRowFirstColumn="0" w:lastRowLastColumn="0"/>
            <w:tcW w:w="1701" w:type="dxa"/>
            <w:hideMark/>
          </w:tcPr>
          <w:p w14:paraId="187C4B42" w14:textId="77777777" w:rsidR="003D6BCA" w:rsidRPr="003D6BCA" w:rsidRDefault="003D6BCA" w:rsidP="003D6BCA">
            <w:pPr>
              <w:spacing w:after="160" w:line="259" w:lineRule="auto"/>
              <w:rPr>
                <w:rFonts w:ascii="Sakkal Majalla" w:hAnsi="Sakkal Majalla" w:cs="Sakkal Majalla"/>
                <w:color w:val="4472C4" w:themeColor="accent1"/>
                <w:sz w:val="28"/>
                <w:szCs w:val="28"/>
                <w:lang w:bidi="ar-EG"/>
              </w:rPr>
            </w:pPr>
          </w:p>
        </w:tc>
        <w:tc>
          <w:tcPr>
            <w:tcW w:w="5756" w:type="dxa"/>
            <w:hideMark/>
          </w:tcPr>
          <w:p w14:paraId="735FF013" w14:textId="77777777" w:rsidR="003D6BCA" w:rsidRPr="003D6BCA" w:rsidRDefault="003D6BCA" w:rsidP="003D6BCA">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4472C4" w:themeColor="accent1"/>
                <w:sz w:val="28"/>
                <w:szCs w:val="28"/>
                <w:lang w:bidi="ar-EG"/>
              </w:rPr>
            </w:pPr>
            <w:r w:rsidRPr="003D6BCA">
              <w:rPr>
                <w:rFonts w:ascii="Sakkal Majalla" w:hAnsi="Sakkal Majalla" w:cs="Sakkal Majalla"/>
                <w:b/>
                <w:bCs/>
                <w:color w:val="4472C4" w:themeColor="accent1"/>
                <w:sz w:val="28"/>
                <w:szCs w:val="28"/>
                <w:rtl/>
              </w:rPr>
              <w:t>الفصل الثاني: الإطار النظري والدراسات السابقة</w:t>
            </w:r>
          </w:p>
        </w:tc>
      </w:tr>
      <w:tr w:rsidR="003D6BCA" w:rsidRPr="003D6BCA" w14:paraId="243AC799" w14:textId="77777777" w:rsidTr="003D6B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hideMark/>
          </w:tcPr>
          <w:p w14:paraId="4405088F" w14:textId="77777777" w:rsidR="003D6BCA" w:rsidRPr="003D6BCA" w:rsidRDefault="003D6BCA" w:rsidP="003D6BCA">
            <w:pPr>
              <w:spacing w:after="160" w:line="259" w:lineRule="auto"/>
              <w:rPr>
                <w:rFonts w:ascii="Sakkal Majalla" w:hAnsi="Sakkal Majalla" w:cs="Sakkal Majalla"/>
                <w:color w:val="4472C4" w:themeColor="accent1"/>
                <w:sz w:val="28"/>
                <w:szCs w:val="28"/>
                <w:lang w:bidi="ar-EG"/>
              </w:rPr>
            </w:pPr>
            <w:r w:rsidRPr="003D6BCA">
              <w:rPr>
                <w:rFonts w:ascii="Sakkal Majalla" w:hAnsi="Sakkal Majalla" w:cs="Sakkal Majalla"/>
                <w:color w:val="4472C4" w:themeColor="accent1"/>
                <w:sz w:val="28"/>
                <w:szCs w:val="28"/>
                <w:lang w:bidi="ar-EG"/>
              </w:rPr>
              <w:t>18</w:t>
            </w:r>
          </w:p>
        </w:tc>
        <w:tc>
          <w:tcPr>
            <w:tcW w:w="5756" w:type="dxa"/>
            <w:hideMark/>
          </w:tcPr>
          <w:p w14:paraId="10263137" w14:textId="77777777" w:rsidR="003D6BCA" w:rsidRPr="003D6BCA" w:rsidRDefault="003D6BCA" w:rsidP="003D6BCA">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4472C4" w:themeColor="accent1"/>
                <w:sz w:val="28"/>
                <w:szCs w:val="28"/>
                <w:lang w:bidi="ar-EG"/>
              </w:rPr>
            </w:pPr>
            <w:r w:rsidRPr="003D6BCA">
              <w:rPr>
                <w:rFonts w:ascii="Sakkal Majalla" w:hAnsi="Sakkal Majalla" w:cs="Sakkal Majalla"/>
                <w:b/>
                <w:bCs/>
                <w:color w:val="4472C4" w:themeColor="accent1"/>
                <w:sz w:val="28"/>
                <w:szCs w:val="28"/>
                <w:rtl/>
              </w:rPr>
              <w:t>مقدمة الفصل</w:t>
            </w:r>
          </w:p>
        </w:tc>
      </w:tr>
      <w:tr w:rsidR="003D6BCA" w:rsidRPr="003D6BCA" w14:paraId="78EB94B2" w14:textId="77777777" w:rsidTr="003D6BCA">
        <w:tc>
          <w:tcPr>
            <w:cnfStyle w:val="001000000000" w:firstRow="0" w:lastRow="0" w:firstColumn="1" w:lastColumn="0" w:oddVBand="0" w:evenVBand="0" w:oddHBand="0" w:evenHBand="0" w:firstRowFirstColumn="0" w:firstRowLastColumn="0" w:lastRowFirstColumn="0" w:lastRowLastColumn="0"/>
            <w:tcW w:w="1701" w:type="dxa"/>
            <w:hideMark/>
          </w:tcPr>
          <w:p w14:paraId="7E081065" w14:textId="77777777" w:rsidR="003D6BCA" w:rsidRPr="003D6BCA" w:rsidRDefault="003D6BCA" w:rsidP="003D6BCA">
            <w:pPr>
              <w:spacing w:after="160" w:line="259" w:lineRule="auto"/>
              <w:rPr>
                <w:rFonts w:ascii="Sakkal Majalla" w:hAnsi="Sakkal Majalla" w:cs="Sakkal Majalla"/>
                <w:color w:val="4472C4" w:themeColor="accent1"/>
                <w:sz w:val="28"/>
                <w:szCs w:val="28"/>
                <w:lang w:bidi="ar-EG"/>
              </w:rPr>
            </w:pPr>
            <w:r w:rsidRPr="003D6BCA">
              <w:rPr>
                <w:rFonts w:ascii="Sakkal Majalla" w:hAnsi="Sakkal Majalla" w:cs="Sakkal Majalla"/>
                <w:color w:val="4472C4" w:themeColor="accent1"/>
                <w:sz w:val="28"/>
                <w:szCs w:val="28"/>
                <w:lang w:bidi="ar-EG"/>
              </w:rPr>
              <w:t>19</w:t>
            </w:r>
          </w:p>
        </w:tc>
        <w:tc>
          <w:tcPr>
            <w:tcW w:w="5756" w:type="dxa"/>
            <w:hideMark/>
          </w:tcPr>
          <w:p w14:paraId="1669EE67" w14:textId="77777777" w:rsidR="003D6BCA" w:rsidRPr="003D6BCA" w:rsidRDefault="003D6BCA" w:rsidP="003D6BCA">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4472C4" w:themeColor="accent1"/>
                <w:sz w:val="28"/>
                <w:szCs w:val="28"/>
                <w:lang w:bidi="ar-EG"/>
              </w:rPr>
            </w:pPr>
            <w:r w:rsidRPr="003D6BCA">
              <w:rPr>
                <w:rFonts w:ascii="Sakkal Majalla" w:hAnsi="Sakkal Majalla" w:cs="Sakkal Majalla"/>
                <w:b/>
                <w:bCs/>
                <w:color w:val="4472C4" w:themeColor="accent1"/>
                <w:sz w:val="28"/>
                <w:szCs w:val="28"/>
                <w:rtl/>
              </w:rPr>
              <w:t>الدراسات السابقة العربية</w:t>
            </w:r>
          </w:p>
        </w:tc>
      </w:tr>
      <w:tr w:rsidR="003D6BCA" w:rsidRPr="003D6BCA" w14:paraId="4A4D5476" w14:textId="77777777" w:rsidTr="003D6B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hideMark/>
          </w:tcPr>
          <w:p w14:paraId="00B4621C" w14:textId="77777777" w:rsidR="003D6BCA" w:rsidRPr="003D6BCA" w:rsidRDefault="003D6BCA" w:rsidP="003D6BCA">
            <w:pPr>
              <w:spacing w:after="160" w:line="259" w:lineRule="auto"/>
              <w:rPr>
                <w:rFonts w:ascii="Sakkal Majalla" w:hAnsi="Sakkal Majalla" w:cs="Sakkal Majalla"/>
                <w:color w:val="4472C4" w:themeColor="accent1"/>
                <w:sz w:val="28"/>
                <w:szCs w:val="28"/>
                <w:lang w:bidi="ar-EG"/>
              </w:rPr>
            </w:pPr>
            <w:r w:rsidRPr="003D6BCA">
              <w:rPr>
                <w:rFonts w:ascii="Sakkal Majalla" w:hAnsi="Sakkal Majalla" w:cs="Sakkal Majalla"/>
                <w:color w:val="4472C4" w:themeColor="accent1"/>
                <w:sz w:val="28"/>
                <w:szCs w:val="28"/>
                <w:lang w:bidi="ar-EG"/>
              </w:rPr>
              <w:t>24</w:t>
            </w:r>
          </w:p>
        </w:tc>
        <w:tc>
          <w:tcPr>
            <w:tcW w:w="5756" w:type="dxa"/>
            <w:hideMark/>
          </w:tcPr>
          <w:p w14:paraId="23247FF3" w14:textId="77777777" w:rsidR="003D6BCA" w:rsidRPr="003D6BCA" w:rsidRDefault="003D6BCA" w:rsidP="003D6BCA">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4472C4" w:themeColor="accent1"/>
                <w:sz w:val="28"/>
                <w:szCs w:val="28"/>
                <w:lang w:bidi="ar-EG"/>
              </w:rPr>
            </w:pPr>
            <w:r w:rsidRPr="003D6BCA">
              <w:rPr>
                <w:rFonts w:ascii="Sakkal Majalla" w:hAnsi="Sakkal Majalla" w:cs="Sakkal Majalla"/>
                <w:b/>
                <w:bCs/>
                <w:color w:val="4472C4" w:themeColor="accent1"/>
                <w:sz w:val="28"/>
                <w:szCs w:val="28"/>
                <w:rtl/>
              </w:rPr>
              <w:t>الدراسات السابقة الأجنبية</w:t>
            </w:r>
          </w:p>
        </w:tc>
      </w:tr>
      <w:tr w:rsidR="003D6BCA" w:rsidRPr="003D6BCA" w14:paraId="11F99ADA" w14:textId="77777777" w:rsidTr="003D6BCA">
        <w:tc>
          <w:tcPr>
            <w:cnfStyle w:val="001000000000" w:firstRow="0" w:lastRow="0" w:firstColumn="1" w:lastColumn="0" w:oddVBand="0" w:evenVBand="0" w:oddHBand="0" w:evenHBand="0" w:firstRowFirstColumn="0" w:firstRowLastColumn="0" w:lastRowFirstColumn="0" w:lastRowLastColumn="0"/>
            <w:tcW w:w="1701" w:type="dxa"/>
            <w:hideMark/>
          </w:tcPr>
          <w:p w14:paraId="13AE0747" w14:textId="77777777" w:rsidR="003D6BCA" w:rsidRPr="003D6BCA" w:rsidRDefault="003D6BCA" w:rsidP="003D6BCA">
            <w:pPr>
              <w:spacing w:after="160" w:line="259" w:lineRule="auto"/>
              <w:rPr>
                <w:rFonts w:ascii="Sakkal Majalla" w:hAnsi="Sakkal Majalla" w:cs="Sakkal Majalla"/>
                <w:color w:val="4472C4" w:themeColor="accent1"/>
                <w:sz w:val="28"/>
                <w:szCs w:val="28"/>
                <w:lang w:bidi="ar-EG"/>
              </w:rPr>
            </w:pPr>
            <w:r w:rsidRPr="003D6BCA">
              <w:rPr>
                <w:rFonts w:ascii="Sakkal Majalla" w:hAnsi="Sakkal Majalla" w:cs="Sakkal Majalla"/>
                <w:color w:val="4472C4" w:themeColor="accent1"/>
                <w:sz w:val="28"/>
                <w:szCs w:val="28"/>
                <w:lang w:bidi="ar-EG"/>
              </w:rPr>
              <w:t>28</w:t>
            </w:r>
          </w:p>
        </w:tc>
        <w:tc>
          <w:tcPr>
            <w:tcW w:w="5756" w:type="dxa"/>
            <w:hideMark/>
          </w:tcPr>
          <w:p w14:paraId="1659E6D8" w14:textId="77777777" w:rsidR="003D6BCA" w:rsidRPr="003D6BCA" w:rsidRDefault="003D6BCA" w:rsidP="003D6BCA">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4472C4" w:themeColor="accent1"/>
                <w:sz w:val="28"/>
                <w:szCs w:val="28"/>
                <w:lang w:bidi="ar-EG"/>
              </w:rPr>
            </w:pPr>
            <w:r w:rsidRPr="003D6BCA">
              <w:rPr>
                <w:rFonts w:ascii="Sakkal Majalla" w:hAnsi="Sakkal Majalla" w:cs="Sakkal Majalla"/>
                <w:b/>
                <w:bCs/>
                <w:color w:val="4472C4" w:themeColor="accent1"/>
                <w:sz w:val="28"/>
                <w:szCs w:val="28"/>
                <w:rtl/>
              </w:rPr>
              <w:t>التحليل النقدي للدراسات السابقة وبيان الفجوة</w:t>
            </w:r>
          </w:p>
        </w:tc>
      </w:tr>
      <w:tr w:rsidR="003D6BCA" w:rsidRPr="003D6BCA" w14:paraId="01331D8B" w14:textId="77777777" w:rsidTr="003D6B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hideMark/>
          </w:tcPr>
          <w:p w14:paraId="2FB66162" w14:textId="77777777" w:rsidR="003D6BCA" w:rsidRPr="003D6BCA" w:rsidRDefault="003D6BCA" w:rsidP="003D6BCA">
            <w:pPr>
              <w:spacing w:after="160" w:line="259" w:lineRule="auto"/>
              <w:rPr>
                <w:rFonts w:ascii="Sakkal Majalla" w:hAnsi="Sakkal Majalla" w:cs="Sakkal Majalla"/>
                <w:color w:val="4472C4" w:themeColor="accent1"/>
                <w:sz w:val="28"/>
                <w:szCs w:val="28"/>
                <w:lang w:bidi="ar-EG"/>
              </w:rPr>
            </w:pPr>
            <w:r w:rsidRPr="003D6BCA">
              <w:rPr>
                <w:rFonts w:ascii="Sakkal Majalla" w:hAnsi="Sakkal Majalla" w:cs="Sakkal Majalla"/>
                <w:color w:val="4472C4" w:themeColor="accent1"/>
                <w:sz w:val="28"/>
                <w:szCs w:val="28"/>
                <w:lang w:bidi="ar-EG"/>
              </w:rPr>
              <w:t>30</w:t>
            </w:r>
          </w:p>
        </w:tc>
        <w:tc>
          <w:tcPr>
            <w:tcW w:w="5756" w:type="dxa"/>
            <w:hideMark/>
          </w:tcPr>
          <w:p w14:paraId="02C2AB52" w14:textId="77777777" w:rsidR="003D6BCA" w:rsidRPr="003D6BCA" w:rsidRDefault="003D6BCA" w:rsidP="003D6BCA">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4472C4" w:themeColor="accent1"/>
                <w:sz w:val="28"/>
                <w:szCs w:val="28"/>
                <w:lang w:bidi="ar-EG"/>
              </w:rPr>
            </w:pPr>
            <w:r w:rsidRPr="003D6BCA">
              <w:rPr>
                <w:rFonts w:ascii="Sakkal Majalla" w:hAnsi="Sakkal Majalla" w:cs="Sakkal Majalla"/>
                <w:b/>
                <w:bCs/>
                <w:color w:val="4472C4" w:themeColor="accent1"/>
                <w:sz w:val="28"/>
                <w:szCs w:val="28"/>
                <w:rtl/>
              </w:rPr>
              <w:t>الإطار النظري للدراسة</w:t>
            </w:r>
          </w:p>
        </w:tc>
      </w:tr>
      <w:tr w:rsidR="003D6BCA" w:rsidRPr="003D6BCA" w14:paraId="01D17B2B" w14:textId="77777777" w:rsidTr="003D6BCA">
        <w:tc>
          <w:tcPr>
            <w:cnfStyle w:val="001000000000" w:firstRow="0" w:lastRow="0" w:firstColumn="1" w:lastColumn="0" w:oddVBand="0" w:evenVBand="0" w:oddHBand="0" w:evenHBand="0" w:firstRowFirstColumn="0" w:firstRowLastColumn="0" w:lastRowFirstColumn="0" w:lastRowLastColumn="0"/>
            <w:tcW w:w="1701" w:type="dxa"/>
            <w:hideMark/>
          </w:tcPr>
          <w:p w14:paraId="21010C2E" w14:textId="77777777" w:rsidR="003D6BCA" w:rsidRPr="003D6BCA" w:rsidRDefault="003D6BCA" w:rsidP="003D6BCA">
            <w:pPr>
              <w:spacing w:after="160" w:line="259" w:lineRule="auto"/>
              <w:rPr>
                <w:rFonts w:ascii="Sakkal Majalla" w:hAnsi="Sakkal Majalla" w:cs="Sakkal Majalla"/>
                <w:color w:val="4472C4" w:themeColor="accent1"/>
                <w:sz w:val="28"/>
                <w:szCs w:val="28"/>
                <w:lang w:bidi="ar-EG"/>
              </w:rPr>
            </w:pPr>
            <w:r w:rsidRPr="003D6BCA">
              <w:rPr>
                <w:rFonts w:ascii="Sakkal Majalla" w:hAnsi="Sakkal Majalla" w:cs="Sakkal Majalla"/>
                <w:color w:val="4472C4" w:themeColor="accent1"/>
                <w:sz w:val="28"/>
                <w:szCs w:val="28"/>
                <w:lang w:bidi="ar-EG"/>
              </w:rPr>
              <w:t>30</w:t>
            </w:r>
          </w:p>
        </w:tc>
        <w:tc>
          <w:tcPr>
            <w:tcW w:w="5756" w:type="dxa"/>
            <w:hideMark/>
          </w:tcPr>
          <w:p w14:paraId="403D1167" w14:textId="0D31E413" w:rsidR="003D6BCA" w:rsidRPr="003D6BCA" w:rsidRDefault="003D6BCA" w:rsidP="003D6BCA">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4472C4" w:themeColor="accent1"/>
                <w:sz w:val="28"/>
                <w:szCs w:val="28"/>
                <w:lang w:bidi="ar-EG"/>
              </w:rPr>
            </w:pPr>
            <w:r w:rsidRPr="003D6BCA">
              <w:rPr>
                <w:rFonts w:ascii="Sakkal Majalla" w:hAnsi="Sakkal Majalla" w:cs="Sakkal Majalla"/>
                <w:b/>
                <w:bCs/>
                <w:color w:val="4472C4" w:themeColor="accent1"/>
                <w:sz w:val="28"/>
                <w:szCs w:val="28"/>
                <w:rtl/>
              </w:rPr>
              <w:t>نظرية إدارة المخاطر</w:t>
            </w:r>
            <w:r w:rsidRPr="003D6BCA">
              <w:rPr>
                <w:rFonts w:ascii="Sakkal Majalla" w:hAnsi="Sakkal Majalla" w:cs="Sakkal Majalla"/>
                <w:b/>
                <w:bCs/>
                <w:color w:val="4472C4" w:themeColor="accent1"/>
                <w:sz w:val="28"/>
                <w:szCs w:val="28"/>
                <w:lang w:bidi="ar-EG"/>
              </w:rPr>
              <w:t xml:space="preserve"> </w:t>
            </w:r>
            <w:r w:rsidR="00B14E3E">
              <w:rPr>
                <w:rFonts w:ascii="Sakkal Majalla" w:hAnsi="Sakkal Majalla" w:cs="Sakkal Majalla"/>
                <w:b/>
                <w:bCs/>
                <w:color w:val="4472C4" w:themeColor="accent1"/>
                <w:sz w:val="28"/>
                <w:szCs w:val="28"/>
                <w:lang w:bidi="ar-EG"/>
              </w:rPr>
              <w:t>“</w:t>
            </w:r>
            <w:r w:rsidRPr="003D6BCA">
              <w:rPr>
                <w:rFonts w:ascii="Sakkal Majalla" w:hAnsi="Sakkal Majalla" w:cs="Sakkal Majalla"/>
                <w:b/>
                <w:bCs/>
                <w:color w:val="4472C4" w:themeColor="accent1"/>
                <w:sz w:val="28"/>
                <w:szCs w:val="28"/>
                <w:lang w:bidi="ar-EG"/>
              </w:rPr>
              <w:t>Risk Management Theory</w:t>
            </w:r>
            <w:r w:rsidR="00B14E3E">
              <w:rPr>
                <w:rFonts w:ascii="Sakkal Majalla" w:hAnsi="Sakkal Majalla" w:cs="Sakkal Majalla"/>
                <w:b/>
                <w:bCs/>
                <w:color w:val="4472C4" w:themeColor="accent1"/>
                <w:sz w:val="28"/>
                <w:szCs w:val="28"/>
                <w:rtl/>
                <w:lang w:bidi="ar-EG"/>
              </w:rPr>
              <w:t>”</w:t>
            </w:r>
          </w:p>
        </w:tc>
      </w:tr>
      <w:tr w:rsidR="003D6BCA" w:rsidRPr="003D6BCA" w14:paraId="6337EC1E" w14:textId="77777777" w:rsidTr="003D6B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hideMark/>
          </w:tcPr>
          <w:p w14:paraId="5C6EDB37" w14:textId="77777777" w:rsidR="003D6BCA" w:rsidRPr="003D6BCA" w:rsidRDefault="003D6BCA" w:rsidP="003D6BCA">
            <w:pPr>
              <w:spacing w:after="160" w:line="259" w:lineRule="auto"/>
              <w:rPr>
                <w:rFonts w:ascii="Sakkal Majalla" w:hAnsi="Sakkal Majalla" w:cs="Sakkal Majalla"/>
                <w:color w:val="4472C4" w:themeColor="accent1"/>
                <w:sz w:val="28"/>
                <w:szCs w:val="28"/>
                <w:lang w:bidi="ar-EG"/>
              </w:rPr>
            </w:pPr>
            <w:r w:rsidRPr="003D6BCA">
              <w:rPr>
                <w:rFonts w:ascii="Sakkal Majalla" w:hAnsi="Sakkal Majalla" w:cs="Sakkal Majalla"/>
                <w:color w:val="4472C4" w:themeColor="accent1"/>
                <w:sz w:val="28"/>
                <w:szCs w:val="28"/>
                <w:lang w:bidi="ar-EG"/>
              </w:rPr>
              <w:t>32</w:t>
            </w:r>
          </w:p>
        </w:tc>
        <w:tc>
          <w:tcPr>
            <w:tcW w:w="5756" w:type="dxa"/>
            <w:hideMark/>
          </w:tcPr>
          <w:p w14:paraId="23DCA879" w14:textId="0F1FB759" w:rsidR="003D6BCA" w:rsidRPr="003D6BCA" w:rsidRDefault="003D6BCA" w:rsidP="003D6BCA">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4472C4" w:themeColor="accent1"/>
                <w:sz w:val="28"/>
                <w:szCs w:val="28"/>
                <w:lang w:bidi="ar-EG"/>
              </w:rPr>
            </w:pPr>
            <w:r w:rsidRPr="003D6BCA">
              <w:rPr>
                <w:rFonts w:ascii="Sakkal Majalla" w:hAnsi="Sakkal Majalla" w:cs="Sakkal Majalla"/>
                <w:b/>
                <w:bCs/>
                <w:color w:val="4472C4" w:themeColor="accent1"/>
                <w:sz w:val="28"/>
                <w:szCs w:val="28"/>
                <w:rtl/>
              </w:rPr>
              <w:t>نظرية النظم</w:t>
            </w:r>
            <w:r w:rsidRPr="003D6BCA">
              <w:rPr>
                <w:rFonts w:ascii="Sakkal Majalla" w:hAnsi="Sakkal Majalla" w:cs="Sakkal Majalla"/>
                <w:b/>
                <w:bCs/>
                <w:color w:val="4472C4" w:themeColor="accent1"/>
                <w:sz w:val="28"/>
                <w:szCs w:val="28"/>
                <w:lang w:bidi="ar-EG"/>
              </w:rPr>
              <w:t xml:space="preserve"> </w:t>
            </w:r>
            <w:r w:rsidR="00B14E3E">
              <w:rPr>
                <w:rFonts w:ascii="Sakkal Majalla" w:hAnsi="Sakkal Majalla" w:cs="Sakkal Majalla"/>
                <w:b/>
                <w:bCs/>
                <w:color w:val="4472C4" w:themeColor="accent1"/>
                <w:sz w:val="28"/>
                <w:szCs w:val="28"/>
                <w:lang w:bidi="ar-EG"/>
              </w:rPr>
              <w:t>“</w:t>
            </w:r>
            <w:r w:rsidRPr="003D6BCA">
              <w:rPr>
                <w:rFonts w:ascii="Sakkal Majalla" w:hAnsi="Sakkal Majalla" w:cs="Sakkal Majalla"/>
                <w:b/>
                <w:bCs/>
                <w:color w:val="4472C4" w:themeColor="accent1"/>
                <w:sz w:val="28"/>
                <w:szCs w:val="28"/>
                <w:lang w:bidi="ar-EG"/>
              </w:rPr>
              <w:t>Systems Theory</w:t>
            </w:r>
            <w:r w:rsidR="00B14E3E">
              <w:rPr>
                <w:rFonts w:ascii="Sakkal Majalla" w:hAnsi="Sakkal Majalla" w:cs="Sakkal Majalla"/>
                <w:b/>
                <w:bCs/>
                <w:color w:val="4472C4" w:themeColor="accent1"/>
                <w:sz w:val="28"/>
                <w:szCs w:val="28"/>
                <w:rtl/>
                <w:lang w:bidi="ar-EG"/>
              </w:rPr>
              <w:t>”</w:t>
            </w:r>
          </w:p>
        </w:tc>
      </w:tr>
      <w:tr w:rsidR="003D6BCA" w:rsidRPr="003D6BCA" w14:paraId="282DAE96" w14:textId="77777777" w:rsidTr="003D6BCA">
        <w:tc>
          <w:tcPr>
            <w:cnfStyle w:val="001000000000" w:firstRow="0" w:lastRow="0" w:firstColumn="1" w:lastColumn="0" w:oddVBand="0" w:evenVBand="0" w:oddHBand="0" w:evenHBand="0" w:firstRowFirstColumn="0" w:firstRowLastColumn="0" w:lastRowFirstColumn="0" w:lastRowLastColumn="0"/>
            <w:tcW w:w="1701" w:type="dxa"/>
            <w:hideMark/>
          </w:tcPr>
          <w:p w14:paraId="736A23A5" w14:textId="77777777" w:rsidR="003D6BCA" w:rsidRPr="003D6BCA" w:rsidRDefault="003D6BCA" w:rsidP="003D6BCA">
            <w:pPr>
              <w:spacing w:after="160" w:line="259" w:lineRule="auto"/>
              <w:rPr>
                <w:rFonts w:ascii="Sakkal Majalla" w:hAnsi="Sakkal Majalla" w:cs="Sakkal Majalla"/>
                <w:color w:val="4472C4" w:themeColor="accent1"/>
                <w:sz w:val="28"/>
                <w:szCs w:val="28"/>
                <w:lang w:bidi="ar-EG"/>
              </w:rPr>
            </w:pPr>
            <w:r w:rsidRPr="003D6BCA">
              <w:rPr>
                <w:rFonts w:ascii="Sakkal Majalla" w:hAnsi="Sakkal Majalla" w:cs="Sakkal Majalla"/>
                <w:color w:val="4472C4" w:themeColor="accent1"/>
                <w:sz w:val="28"/>
                <w:szCs w:val="28"/>
                <w:lang w:bidi="ar-EG"/>
              </w:rPr>
              <w:t>34</w:t>
            </w:r>
          </w:p>
        </w:tc>
        <w:tc>
          <w:tcPr>
            <w:tcW w:w="5756" w:type="dxa"/>
            <w:hideMark/>
          </w:tcPr>
          <w:p w14:paraId="49E66E99" w14:textId="268B0D42" w:rsidR="003D6BCA" w:rsidRPr="003D6BCA" w:rsidRDefault="003D6BCA" w:rsidP="003D6BCA">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4472C4" w:themeColor="accent1"/>
                <w:sz w:val="28"/>
                <w:szCs w:val="28"/>
                <w:lang w:bidi="ar-EG"/>
              </w:rPr>
            </w:pPr>
            <w:r w:rsidRPr="003D6BCA">
              <w:rPr>
                <w:rFonts w:ascii="Sakkal Majalla" w:hAnsi="Sakkal Majalla" w:cs="Sakkal Majalla"/>
                <w:b/>
                <w:bCs/>
                <w:color w:val="4472C4" w:themeColor="accent1"/>
                <w:sz w:val="28"/>
                <w:szCs w:val="28"/>
                <w:rtl/>
              </w:rPr>
              <w:t>نظرية اليقظة الاستراتيجية</w:t>
            </w:r>
            <w:r w:rsidRPr="003D6BCA">
              <w:rPr>
                <w:rFonts w:ascii="Sakkal Majalla" w:hAnsi="Sakkal Majalla" w:cs="Sakkal Majalla"/>
                <w:b/>
                <w:bCs/>
                <w:color w:val="4472C4" w:themeColor="accent1"/>
                <w:sz w:val="28"/>
                <w:szCs w:val="28"/>
                <w:lang w:bidi="ar-EG"/>
              </w:rPr>
              <w:t xml:space="preserve"> </w:t>
            </w:r>
            <w:r w:rsidR="00B14E3E">
              <w:rPr>
                <w:rFonts w:ascii="Sakkal Majalla" w:hAnsi="Sakkal Majalla" w:cs="Sakkal Majalla"/>
                <w:b/>
                <w:bCs/>
                <w:color w:val="4472C4" w:themeColor="accent1"/>
                <w:sz w:val="28"/>
                <w:szCs w:val="28"/>
                <w:lang w:bidi="ar-EG"/>
              </w:rPr>
              <w:t>“</w:t>
            </w:r>
            <w:r w:rsidRPr="003D6BCA">
              <w:rPr>
                <w:rFonts w:ascii="Sakkal Majalla" w:hAnsi="Sakkal Majalla" w:cs="Sakkal Majalla"/>
                <w:b/>
                <w:bCs/>
                <w:color w:val="4472C4" w:themeColor="accent1"/>
                <w:sz w:val="28"/>
                <w:szCs w:val="28"/>
                <w:lang w:bidi="ar-EG"/>
              </w:rPr>
              <w:t>Strategic Vigilance</w:t>
            </w:r>
            <w:r w:rsidR="00B14E3E">
              <w:rPr>
                <w:rFonts w:ascii="Sakkal Majalla" w:hAnsi="Sakkal Majalla" w:cs="Sakkal Majalla"/>
                <w:b/>
                <w:bCs/>
                <w:color w:val="4472C4" w:themeColor="accent1"/>
                <w:sz w:val="28"/>
                <w:szCs w:val="28"/>
                <w:rtl/>
                <w:lang w:bidi="ar-EG"/>
              </w:rPr>
              <w:t>”</w:t>
            </w:r>
          </w:p>
        </w:tc>
      </w:tr>
      <w:tr w:rsidR="003D6BCA" w:rsidRPr="003D6BCA" w14:paraId="7E0C46A2" w14:textId="77777777" w:rsidTr="003D6B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hideMark/>
          </w:tcPr>
          <w:p w14:paraId="7B8F8382" w14:textId="77777777" w:rsidR="003D6BCA" w:rsidRPr="003D6BCA" w:rsidRDefault="003D6BCA" w:rsidP="003D6BCA">
            <w:pPr>
              <w:spacing w:after="160" w:line="259" w:lineRule="auto"/>
              <w:rPr>
                <w:rFonts w:ascii="Sakkal Majalla" w:hAnsi="Sakkal Majalla" w:cs="Sakkal Majalla"/>
                <w:color w:val="4472C4" w:themeColor="accent1"/>
                <w:sz w:val="28"/>
                <w:szCs w:val="28"/>
                <w:lang w:bidi="ar-EG"/>
              </w:rPr>
            </w:pPr>
            <w:r w:rsidRPr="003D6BCA">
              <w:rPr>
                <w:rFonts w:ascii="Sakkal Majalla" w:hAnsi="Sakkal Majalla" w:cs="Sakkal Majalla"/>
                <w:color w:val="4472C4" w:themeColor="accent1"/>
                <w:sz w:val="28"/>
                <w:szCs w:val="28"/>
                <w:lang w:bidi="ar-EG"/>
              </w:rPr>
              <w:t>36</w:t>
            </w:r>
          </w:p>
        </w:tc>
        <w:tc>
          <w:tcPr>
            <w:tcW w:w="5756" w:type="dxa"/>
            <w:hideMark/>
          </w:tcPr>
          <w:p w14:paraId="4BB51C52" w14:textId="77777777" w:rsidR="003D6BCA" w:rsidRPr="003D6BCA" w:rsidRDefault="003D6BCA" w:rsidP="003D6BCA">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4472C4" w:themeColor="accent1"/>
                <w:sz w:val="28"/>
                <w:szCs w:val="28"/>
                <w:lang w:bidi="ar-EG"/>
              </w:rPr>
            </w:pPr>
            <w:r w:rsidRPr="003D6BCA">
              <w:rPr>
                <w:rFonts w:ascii="Sakkal Majalla" w:hAnsi="Sakkal Majalla" w:cs="Sakkal Majalla"/>
                <w:b/>
                <w:bCs/>
                <w:color w:val="4472C4" w:themeColor="accent1"/>
                <w:sz w:val="28"/>
                <w:szCs w:val="28"/>
                <w:rtl/>
              </w:rPr>
              <w:t>الربط النظري بين المتغيرات وتطوير نموذج الدراسة</w:t>
            </w:r>
          </w:p>
        </w:tc>
      </w:tr>
    </w:tbl>
    <w:p w14:paraId="4FA46A82" w14:textId="46FA2CBA" w:rsidR="003D6BCA" w:rsidRPr="003D6BCA" w:rsidRDefault="003D6BCA" w:rsidP="003D6BCA">
      <w:pPr>
        <w:rPr>
          <w:rFonts w:ascii="Sakkal Majalla" w:hAnsi="Sakkal Majalla" w:cs="Sakkal Majalla"/>
          <w:b/>
          <w:bCs/>
          <w:color w:val="4472C4" w:themeColor="accent1"/>
          <w:sz w:val="28"/>
          <w:szCs w:val="28"/>
          <w:lang w:bidi="ar-EG"/>
        </w:rPr>
      </w:pPr>
    </w:p>
    <w:p w14:paraId="2612FF4E" w14:textId="312F7DE8" w:rsidR="003D6BCA" w:rsidRPr="003D6BCA" w:rsidRDefault="003D6BCA" w:rsidP="003D6BCA">
      <w:pPr>
        <w:rPr>
          <w:rFonts w:ascii="Sakkal Majalla" w:hAnsi="Sakkal Majalla" w:cs="Sakkal Majalla"/>
          <w:b/>
          <w:bCs/>
          <w:color w:val="4472C4" w:themeColor="accent1"/>
          <w:sz w:val="28"/>
          <w:szCs w:val="28"/>
          <w:lang w:bidi="ar-EG"/>
        </w:rPr>
      </w:pPr>
    </w:p>
    <w:p w14:paraId="798CE2E9" w14:textId="77777777" w:rsidR="003D6BCA" w:rsidRPr="003D6BCA" w:rsidRDefault="003D6BCA" w:rsidP="009125CE">
      <w:pPr>
        <w:rPr>
          <w:rFonts w:ascii="Sakkal Majalla" w:hAnsi="Sakkal Majalla" w:cs="Sakkal Majalla"/>
          <w:b/>
          <w:bCs/>
          <w:color w:val="4472C4" w:themeColor="accent1"/>
          <w:sz w:val="28"/>
          <w:szCs w:val="28"/>
          <w:rtl/>
          <w:lang w:bidi="ar-EG"/>
        </w:rPr>
      </w:pPr>
    </w:p>
    <w:p w14:paraId="5F728BB1" w14:textId="77777777" w:rsidR="00821006" w:rsidRPr="003D6BCA" w:rsidRDefault="00821006">
      <w:pPr>
        <w:bidi w:val="0"/>
        <w:rPr>
          <w:rFonts w:ascii="Sakkal Majalla" w:hAnsi="Sakkal Majalla" w:cs="Sakkal Majalla"/>
          <w:color w:val="4472C4" w:themeColor="accent1"/>
          <w:sz w:val="28"/>
          <w:szCs w:val="28"/>
          <w:u w:val="single"/>
          <w:rtl/>
          <w:lang w:bidi="ar-EG"/>
        </w:rPr>
      </w:pPr>
      <w:r w:rsidRPr="003D6BCA">
        <w:rPr>
          <w:rFonts w:ascii="Sakkal Majalla" w:hAnsi="Sakkal Majalla" w:cs="Sakkal Majalla"/>
          <w:color w:val="4472C4" w:themeColor="accent1"/>
          <w:sz w:val="28"/>
          <w:szCs w:val="28"/>
          <w:u w:val="single"/>
          <w:rtl/>
          <w:lang w:bidi="ar-EG"/>
        </w:rPr>
        <w:br w:type="page"/>
      </w:r>
    </w:p>
    <w:p w14:paraId="5594BD22" w14:textId="77777777" w:rsidR="003D6BCA" w:rsidRPr="00821006" w:rsidRDefault="003D6BCA" w:rsidP="009125CE">
      <w:pPr>
        <w:rPr>
          <w:rFonts w:ascii="Sakkal Majalla" w:hAnsi="Sakkal Majalla" w:cs="Sakkal Majalla"/>
          <w:b/>
          <w:bCs/>
          <w:color w:val="4472C4" w:themeColor="accent1"/>
          <w:sz w:val="36"/>
          <w:szCs w:val="36"/>
          <w:rtl/>
          <w:lang w:bidi="ar-EG"/>
        </w:rPr>
      </w:pPr>
    </w:p>
    <w:p w14:paraId="44F1A564" w14:textId="2DA2D8CC" w:rsidR="00821006" w:rsidRPr="00821006" w:rsidRDefault="00821006">
      <w:pPr>
        <w:bidi w:val="0"/>
        <w:rPr>
          <w:rFonts w:ascii="Sakkal Majalla" w:hAnsi="Sakkal Majalla" w:cs="Sakkal Majalla"/>
          <w:color w:val="4472C4" w:themeColor="accent1"/>
          <w:sz w:val="36"/>
          <w:szCs w:val="36"/>
          <w:u w:val="single"/>
          <w:rtl/>
          <w:lang w:bidi="ar-EG"/>
        </w:rPr>
      </w:pPr>
    </w:p>
    <w:p w14:paraId="32DDC605" w14:textId="770520F4" w:rsidR="009125CE" w:rsidRDefault="00821006" w:rsidP="009125CE">
      <w:pPr>
        <w:rPr>
          <w:rFonts w:ascii="Sakkal Majalla" w:hAnsi="Sakkal Majalla" w:cs="Sakkal Majalla"/>
          <w:b/>
          <w:bCs/>
          <w:color w:val="4472C4" w:themeColor="accent1"/>
          <w:sz w:val="36"/>
          <w:szCs w:val="36"/>
          <w:rtl/>
        </w:rPr>
      </w:pPr>
      <w:r w:rsidRPr="00821006">
        <w:rPr>
          <w:rFonts w:ascii="Sakkal Majalla" w:hAnsi="Sakkal Majalla" w:cs="Sakkal Majalla" w:hint="cs"/>
          <w:b/>
          <w:bCs/>
          <w:color w:val="4472C4" w:themeColor="accent1"/>
          <w:sz w:val="36"/>
          <w:szCs w:val="36"/>
          <w:rtl/>
          <w:lang w:bidi="ar-EG"/>
        </w:rPr>
        <w:t xml:space="preserve">المستخلص: </w:t>
      </w:r>
      <w:r w:rsidRPr="00821006">
        <w:rPr>
          <w:rFonts w:ascii="Sakkal Majalla" w:hAnsi="Sakkal Majalla" w:cs="Sakkal Majalla" w:hint="cs"/>
          <w:b/>
          <w:bCs/>
          <w:color w:val="4472C4" w:themeColor="accent1"/>
          <w:sz w:val="36"/>
          <w:szCs w:val="36"/>
          <w:lang w:bidi="ar-EG"/>
        </w:rPr>
        <w:t>Abstract</w:t>
      </w:r>
      <w:r w:rsidR="009125CE" w:rsidRPr="00821006">
        <w:rPr>
          <w:rFonts w:ascii="Sakkal Majalla" w:hAnsi="Sakkal Majalla" w:cs="Sakkal Majalla"/>
          <w:b/>
          <w:bCs/>
          <w:color w:val="4472C4" w:themeColor="accent1"/>
          <w:sz w:val="36"/>
          <w:szCs w:val="36"/>
        </w:rPr>
        <w:t xml:space="preserve"> </w:t>
      </w:r>
    </w:p>
    <w:p w14:paraId="795338BC" w14:textId="77777777" w:rsidR="002A18D8" w:rsidRPr="002A18D8" w:rsidRDefault="002A18D8" w:rsidP="002A18D8">
      <w:pPr>
        <w:rPr>
          <w:rFonts w:ascii="Sakkal Majalla" w:hAnsi="Sakkal Majalla" w:cs="Sakkal Majalla"/>
          <w:sz w:val="32"/>
          <w:szCs w:val="32"/>
        </w:rPr>
      </w:pPr>
      <w:r w:rsidRPr="002A18D8">
        <w:rPr>
          <w:rFonts w:ascii="Sakkal Majalla" w:hAnsi="Sakkal Majalla" w:cs="Sakkal Majalla"/>
          <w:b/>
          <w:bCs/>
          <w:color w:val="4472C4" w:themeColor="accent1"/>
          <w:sz w:val="36"/>
          <w:szCs w:val="36"/>
        </w:rPr>
        <w:br/>
      </w:r>
      <w:r w:rsidRPr="002A18D8">
        <w:rPr>
          <w:rFonts w:ascii="Sakkal Majalla" w:hAnsi="Sakkal Majalla" w:cs="Sakkal Majalla"/>
          <w:sz w:val="32"/>
          <w:szCs w:val="32"/>
          <w:rtl/>
        </w:rPr>
        <w:t>الهدف</w:t>
      </w:r>
      <w:r w:rsidRPr="002A18D8">
        <w:rPr>
          <w:rFonts w:ascii="Sakkal Majalla" w:hAnsi="Sakkal Majalla" w:cs="Sakkal Majalla"/>
          <w:sz w:val="32"/>
          <w:szCs w:val="32"/>
        </w:rPr>
        <w:t>: </w:t>
      </w:r>
      <w:r w:rsidRPr="002A18D8">
        <w:rPr>
          <w:rFonts w:ascii="Sakkal Majalla" w:hAnsi="Sakkal Majalla" w:cs="Sakkal Majalla"/>
          <w:sz w:val="32"/>
          <w:szCs w:val="32"/>
          <w:rtl/>
        </w:rPr>
        <w:t>هدفت هذه الدراسة إلى تحليل أثر التخطيط الاستباقي في الحد من المخاطر التشغيلية والتنظيمية في القطاع الحكومي السعودي، من خلال التعرف على مدى تطبيقه، وتحديد أنواع المخاطر، وقياس العلاقة بينهما</w:t>
      </w:r>
      <w:r w:rsidRPr="002A18D8">
        <w:rPr>
          <w:rFonts w:ascii="Sakkal Majalla" w:hAnsi="Sakkal Majalla" w:cs="Sakkal Majalla"/>
          <w:sz w:val="32"/>
          <w:szCs w:val="32"/>
        </w:rPr>
        <w:t>.</w:t>
      </w:r>
    </w:p>
    <w:p w14:paraId="08B474EB" w14:textId="1153366D" w:rsidR="002A18D8" w:rsidRPr="002A18D8" w:rsidRDefault="002A18D8" w:rsidP="002A18D8">
      <w:pPr>
        <w:rPr>
          <w:rFonts w:ascii="Sakkal Majalla" w:hAnsi="Sakkal Majalla" w:cs="Sakkal Majalla"/>
          <w:sz w:val="32"/>
          <w:szCs w:val="32"/>
        </w:rPr>
      </w:pPr>
      <w:r w:rsidRPr="002A18D8">
        <w:rPr>
          <w:rFonts w:ascii="Sakkal Majalla" w:hAnsi="Sakkal Majalla" w:cs="Sakkal Majalla"/>
          <w:sz w:val="32"/>
          <w:szCs w:val="32"/>
          <w:rtl/>
        </w:rPr>
        <w:t>المنهجية</w:t>
      </w:r>
      <w:r w:rsidRPr="002A18D8">
        <w:rPr>
          <w:rFonts w:ascii="Sakkal Majalla" w:hAnsi="Sakkal Majalla" w:cs="Sakkal Majalla"/>
          <w:sz w:val="32"/>
          <w:szCs w:val="32"/>
        </w:rPr>
        <w:t>: </w:t>
      </w:r>
      <w:r w:rsidRPr="002A18D8">
        <w:rPr>
          <w:rFonts w:ascii="Sakkal Majalla" w:hAnsi="Sakkal Majalla" w:cs="Sakkal Majalla"/>
          <w:sz w:val="32"/>
          <w:szCs w:val="32"/>
          <w:rtl/>
        </w:rPr>
        <w:t xml:space="preserve">اعتمدت الدراسة على المنهج الوصفي التحليلي، وتم جمع البيانات الأولية باستخدام استبانة إلكترونية وزعت على عينة عشوائية طبقية بلغت </w:t>
      </w:r>
      <w:r w:rsidR="00B14E3E">
        <w:rPr>
          <w:rFonts w:ascii="Sakkal Majalla" w:hAnsi="Sakkal Majalla" w:cs="Sakkal Majalla"/>
          <w:sz w:val="32"/>
          <w:szCs w:val="32"/>
          <w:rtl/>
        </w:rPr>
        <w:t>“</w:t>
      </w:r>
      <w:r w:rsidRPr="002A18D8">
        <w:rPr>
          <w:rFonts w:ascii="Sakkal Majalla" w:hAnsi="Sakkal Majalla" w:cs="Sakkal Majalla"/>
          <w:sz w:val="32"/>
          <w:szCs w:val="32"/>
          <w:rtl/>
        </w:rPr>
        <w:t>350</w:t>
      </w:r>
      <w:r w:rsidR="00B14E3E">
        <w:rPr>
          <w:rFonts w:ascii="Sakkal Majalla" w:hAnsi="Sakkal Majalla" w:cs="Sakkal Majalla"/>
          <w:sz w:val="32"/>
          <w:szCs w:val="32"/>
          <w:rtl/>
        </w:rPr>
        <w:t>”</w:t>
      </w:r>
      <w:r w:rsidRPr="002A18D8">
        <w:rPr>
          <w:rFonts w:ascii="Sakkal Majalla" w:hAnsi="Sakkal Majalla" w:cs="Sakkal Majalla"/>
          <w:sz w:val="32"/>
          <w:szCs w:val="32"/>
          <w:rtl/>
        </w:rPr>
        <w:t xml:space="preserve"> موظفاً إدارياً في </w:t>
      </w:r>
      <w:r w:rsidR="00B14E3E">
        <w:rPr>
          <w:rFonts w:ascii="Sakkal Majalla" w:hAnsi="Sakkal Majalla" w:cs="Sakkal Majalla"/>
          <w:sz w:val="32"/>
          <w:szCs w:val="32"/>
          <w:rtl/>
        </w:rPr>
        <w:t>“</w:t>
      </w:r>
      <w:r w:rsidRPr="002A18D8">
        <w:rPr>
          <w:rFonts w:ascii="Sakkal Majalla" w:hAnsi="Sakkal Majalla" w:cs="Sakkal Majalla"/>
          <w:sz w:val="32"/>
          <w:szCs w:val="32"/>
          <w:rtl/>
        </w:rPr>
        <w:t>5</w:t>
      </w:r>
      <w:r w:rsidR="00B14E3E">
        <w:rPr>
          <w:rFonts w:ascii="Sakkal Majalla" w:hAnsi="Sakkal Majalla" w:cs="Sakkal Majalla"/>
          <w:sz w:val="32"/>
          <w:szCs w:val="32"/>
          <w:rtl/>
        </w:rPr>
        <w:t>”</w:t>
      </w:r>
      <w:r w:rsidRPr="002A18D8">
        <w:rPr>
          <w:rFonts w:ascii="Sakkal Majalla" w:hAnsi="Sakkal Majalla" w:cs="Sakkal Majalla"/>
          <w:sz w:val="32"/>
          <w:szCs w:val="32"/>
          <w:rtl/>
        </w:rPr>
        <w:t xml:space="preserve"> وزارات وهيئات حكومية سعودية. كما تم إجراء </w:t>
      </w:r>
      <w:r w:rsidR="00B14E3E">
        <w:rPr>
          <w:rFonts w:ascii="Sakkal Majalla" w:hAnsi="Sakkal Majalla" w:cs="Sakkal Majalla"/>
          <w:sz w:val="32"/>
          <w:szCs w:val="32"/>
          <w:rtl/>
        </w:rPr>
        <w:t>“</w:t>
      </w:r>
      <w:r w:rsidRPr="002A18D8">
        <w:rPr>
          <w:rFonts w:ascii="Sakkal Majalla" w:hAnsi="Sakkal Majalla" w:cs="Sakkal Majalla"/>
          <w:sz w:val="32"/>
          <w:szCs w:val="32"/>
          <w:rtl/>
        </w:rPr>
        <w:t>8</w:t>
      </w:r>
      <w:r w:rsidR="00B14E3E">
        <w:rPr>
          <w:rFonts w:ascii="Sakkal Majalla" w:hAnsi="Sakkal Majalla" w:cs="Sakkal Majalla"/>
          <w:sz w:val="32"/>
          <w:szCs w:val="32"/>
          <w:rtl/>
        </w:rPr>
        <w:t>”</w:t>
      </w:r>
      <w:r w:rsidRPr="002A18D8">
        <w:rPr>
          <w:rFonts w:ascii="Sakkal Majalla" w:hAnsi="Sakkal Majalla" w:cs="Sakkal Majalla"/>
          <w:sz w:val="32"/>
          <w:szCs w:val="32"/>
          <w:rtl/>
        </w:rPr>
        <w:t xml:space="preserve"> مقابلات مع مسؤولين لتعميق النتائج. وتم تحليل البيانات باستخدام برنامج</w:t>
      </w:r>
      <w:r w:rsidRPr="002A18D8">
        <w:rPr>
          <w:rFonts w:ascii="Sakkal Majalla" w:hAnsi="Sakkal Majalla" w:cs="Sakkal Majalla"/>
          <w:sz w:val="32"/>
          <w:szCs w:val="32"/>
        </w:rPr>
        <w:t xml:space="preserve"> </w:t>
      </w:r>
      <w:r w:rsidR="00B14E3E">
        <w:rPr>
          <w:rFonts w:ascii="Sakkal Majalla" w:hAnsi="Sakkal Majalla" w:cs="Sakkal Majalla"/>
          <w:sz w:val="32"/>
          <w:szCs w:val="32"/>
        </w:rPr>
        <w:t>“</w:t>
      </w:r>
      <w:r w:rsidRPr="002A18D8">
        <w:rPr>
          <w:rFonts w:ascii="Sakkal Majalla" w:hAnsi="Sakkal Majalla" w:cs="Sakkal Majalla"/>
          <w:sz w:val="32"/>
          <w:szCs w:val="32"/>
        </w:rPr>
        <w:t>SPSS v.28</w:t>
      </w:r>
      <w:r w:rsidR="00B14E3E">
        <w:rPr>
          <w:rFonts w:ascii="Sakkal Majalla" w:hAnsi="Sakkal Majalla" w:cs="Sakkal Majalla"/>
          <w:sz w:val="32"/>
          <w:szCs w:val="32"/>
        </w:rPr>
        <w:t>”</w:t>
      </w:r>
      <w:r w:rsidRPr="002A18D8">
        <w:rPr>
          <w:rFonts w:ascii="Sakkal Majalla" w:hAnsi="Sakkal Majalla" w:cs="Sakkal Majalla"/>
          <w:sz w:val="32"/>
          <w:szCs w:val="32"/>
        </w:rPr>
        <w:t xml:space="preserve"> </w:t>
      </w:r>
      <w:r w:rsidRPr="002A18D8">
        <w:rPr>
          <w:rFonts w:ascii="Sakkal Majalla" w:hAnsi="Sakkal Majalla" w:cs="Sakkal Majalla"/>
          <w:sz w:val="32"/>
          <w:szCs w:val="32"/>
          <w:rtl/>
        </w:rPr>
        <w:t>وبرنامج</w:t>
      </w:r>
      <w:r w:rsidRPr="002A18D8">
        <w:rPr>
          <w:rFonts w:ascii="Sakkal Majalla" w:hAnsi="Sakkal Majalla" w:cs="Sakkal Majalla"/>
          <w:sz w:val="32"/>
          <w:szCs w:val="32"/>
        </w:rPr>
        <w:t xml:space="preserve"> </w:t>
      </w:r>
      <w:r w:rsidR="00B14E3E">
        <w:rPr>
          <w:rFonts w:ascii="Sakkal Majalla" w:hAnsi="Sakkal Majalla" w:cs="Sakkal Majalla"/>
          <w:sz w:val="32"/>
          <w:szCs w:val="32"/>
        </w:rPr>
        <w:t>“</w:t>
      </w:r>
      <w:r w:rsidRPr="002A18D8">
        <w:rPr>
          <w:rFonts w:ascii="Sakkal Majalla" w:hAnsi="Sakkal Majalla" w:cs="Sakkal Majalla"/>
          <w:sz w:val="32"/>
          <w:szCs w:val="32"/>
        </w:rPr>
        <w:t>NVivo</w:t>
      </w:r>
      <w:r w:rsidR="00B14E3E">
        <w:rPr>
          <w:rFonts w:ascii="Sakkal Majalla" w:hAnsi="Sakkal Majalla" w:cs="Sakkal Majalla"/>
          <w:sz w:val="32"/>
          <w:szCs w:val="32"/>
        </w:rPr>
        <w:t>”</w:t>
      </w:r>
      <w:r w:rsidRPr="002A18D8">
        <w:rPr>
          <w:rFonts w:ascii="Sakkal Majalla" w:hAnsi="Sakkal Majalla" w:cs="Sakkal Majalla"/>
          <w:sz w:val="32"/>
          <w:szCs w:val="32"/>
        </w:rPr>
        <w:t xml:space="preserve"> </w:t>
      </w:r>
      <w:r w:rsidRPr="002A18D8">
        <w:rPr>
          <w:rFonts w:ascii="Sakkal Majalla" w:hAnsi="Sakkal Majalla" w:cs="Sakkal Majalla"/>
          <w:sz w:val="32"/>
          <w:szCs w:val="32"/>
          <w:rtl/>
        </w:rPr>
        <w:t>للبيانات النوعية</w:t>
      </w:r>
      <w:r w:rsidRPr="002A18D8">
        <w:rPr>
          <w:rFonts w:ascii="Sakkal Majalla" w:hAnsi="Sakkal Majalla" w:cs="Sakkal Majalla"/>
          <w:sz w:val="32"/>
          <w:szCs w:val="32"/>
        </w:rPr>
        <w:t>.</w:t>
      </w:r>
    </w:p>
    <w:p w14:paraId="0DF60F26" w14:textId="5E6F7B7E" w:rsidR="002A18D8" w:rsidRPr="002A18D8" w:rsidRDefault="002A18D8" w:rsidP="002A18D8">
      <w:pPr>
        <w:rPr>
          <w:rFonts w:ascii="Sakkal Majalla" w:hAnsi="Sakkal Majalla" w:cs="Sakkal Majalla"/>
          <w:sz w:val="32"/>
          <w:szCs w:val="32"/>
        </w:rPr>
      </w:pPr>
      <w:r w:rsidRPr="002A18D8">
        <w:rPr>
          <w:rFonts w:ascii="Sakkal Majalla" w:hAnsi="Sakkal Majalla" w:cs="Sakkal Majalla"/>
          <w:sz w:val="32"/>
          <w:szCs w:val="32"/>
          <w:rtl/>
        </w:rPr>
        <w:t>النتائج</w:t>
      </w:r>
      <w:r w:rsidRPr="002A18D8">
        <w:rPr>
          <w:rFonts w:ascii="Sakkal Majalla" w:hAnsi="Sakkal Majalla" w:cs="Sakkal Majalla"/>
          <w:sz w:val="32"/>
          <w:szCs w:val="32"/>
        </w:rPr>
        <w:t>: </w:t>
      </w:r>
      <w:r w:rsidRPr="002A18D8">
        <w:rPr>
          <w:rFonts w:ascii="Sakkal Majalla" w:hAnsi="Sakkal Majalla" w:cs="Sakkal Majalla"/>
          <w:sz w:val="32"/>
          <w:szCs w:val="32"/>
          <w:rtl/>
        </w:rPr>
        <w:t>أظهرت النتائج وجود أثر ذي دلالة إحصائية عند مستوى</w:t>
      </w:r>
      <w:r w:rsidRPr="002A18D8">
        <w:rPr>
          <w:rFonts w:ascii="Sakkal Majalla" w:hAnsi="Sakkal Majalla" w:cs="Sakkal Majalla"/>
          <w:sz w:val="32"/>
          <w:szCs w:val="32"/>
        </w:rPr>
        <w:t xml:space="preserve"> </w:t>
      </w:r>
      <w:r w:rsidR="00B14E3E">
        <w:rPr>
          <w:rFonts w:ascii="Sakkal Majalla" w:hAnsi="Sakkal Majalla" w:cs="Sakkal Majalla"/>
          <w:sz w:val="32"/>
          <w:szCs w:val="32"/>
        </w:rPr>
        <w:t>“</w:t>
      </w:r>
      <w:r w:rsidRPr="002A18D8">
        <w:rPr>
          <w:rFonts w:ascii="Cambria" w:hAnsi="Cambria" w:cs="Cambria"/>
          <w:sz w:val="32"/>
          <w:szCs w:val="32"/>
        </w:rPr>
        <w:t>α</w:t>
      </w:r>
      <w:r w:rsidRPr="002A18D8">
        <w:rPr>
          <w:rFonts w:ascii="Sakkal Majalla" w:hAnsi="Sakkal Majalla" w:cs="Sakkal Majalla"/>
          <w:sz w:val="32"/>
          <w:szCs w:val="32"/>
        </w:rPr>
        <w:t xml:space="preserve"> ≤ 0.05</w:t>
      </w:r>
      <w:r w:rsidR="00B14E3E">
        <w:rPr>
          <w:rFonts w:ascii="Sakkal Majalla" w:hAnsi="Sakkal Majalla" w:cs="Sakkal Majalla"/>
          <w:sz w:val="32"/>
          <w:szCs w:val="32"/>
        </w:rPr>
        <w:t>”</w:t>
      </w:r>
      <w:r w:rsidRPr="002A18D8">
        <w:rPr>
          <w:rFonts w:ascii="Sakkal Majalla" w:hAnsi="Sakkal Majalla" w:cs="Sakkal Majalla"/>
          <w:sz w:val="32"/>
          <w:szCs w:val="32"/>
        </w:rPr>
        <w:t xml:space="preserve"> </w:t>
      </w:r>
      <w:r w:rsidRPr="002A18D8">
        <w:rPr>
          <w:rFonts w:ascii="Sakkal Majalla" w:hAnsi="Sakkal Majalla" w:cs="Sakkal Majalla"/>
          <w:sz w:val="32"/>
          <w:szCs w:val="32"/>
          <w:rtl/>
        </w:rPr>
        <w:t xml:space="preserve">للتخطيط الاستباقي في الحد من المخاطر التشغيلية </w:t>
      </w:r>
      <w:r w:rsidR="00B14E3E">
        <w:rPr>
          <w:rFonts w:ascii="Sakkal Majalla" w:hAnsi="Sakkal Majalla" w:cs="Sakkal Majalla"/>
          <w:sz w:val="32"/>
          <w:szCs w:val="32"/>
          <w:rtl/>
        </w:rPr>
        <w:t>“</w:t>
      </w:r>
      <w:r w:rsidRPr="002A18D8">
        <w:rPr>
          <w:rFonts w:ascii="Sakkal Majalla" w:hAnsi="Sakkal Majalla" w:cs="Sakkal Majalla"/>
          <w:sz w:val="32"/>
          <w:szCs w:val="32"/>
          <w:rtl/>
        </w:rPr>
        <w:t>معامل ارتباط بيرسون 0.81</w:t>
      </w:r>
      <w:r w:rsidR="00B14E3E">
        <w:rPr>
          <w:rFonts w:ascii="Sakkal Majalla" w:hAnsi="Sakkal Majalla" w:cs="Sakkal Majalla"/>
          <w:sz w:val="32"/>
          <w:szCs w:val="32"/>
          <w:rtl/>
        </w:rPr>
        <w:t>”</w:t>
      </w:r>
      <w:r w:rsidRPr="002A18D8">
        <w:rPr>
          <w:rFonts w:ascii="Sakkal Majalla" w:hAnsi="Sakkal Majalla" w:cs="Sakkal Majalla"/>
          <w:sz w:val="32"/>
          <w:szCs w:val="32"/>
          <w:rtl/>
        </w:rPr>
        <w:t xml:space="preserve"> والتنظيمية </w:t>
      </w:r>
      <w:r w:rsidR="00B14E3E">
        <w:rPr>
          <w:rFonts w:ascii="Sakkal Majalla" w:hAnsi="Sakkal Majalla" w:cs="Sakkal Majalla"/>
          <w:sz w:val="32"/>
          <w:szCs w:val="32"/>
          <w:rtl/>
        </w:rPr>
        <w:t>“</w:t>
      </w:r>
      <w:r w:rsidRPr="002A18D8">
        <w:rPr>
          <w:rFonts w:ascii="Sakkal Majalla" w:hAnsi="Sakkal Majalla" w:cs="Sakkal Majalla"/>
          <w:sz w:val="32"/>
          <w:szCs w:val="32"/>
          <w:rtl/>
        </w:rPr>
        <w:t>معامل ارتباط بيرسون 0.76</w:t>
      </w:r>
      <w:r w:rsidR="00B14E3E">
        <w:rPr>
          <w:rFonts w:ascii="Sakkal Majalla" w:hAnsi="Sakkal Majalla" w:cs="Sakkal Majalla"/>
          <w:sz w:val="32"/>
          <w:szCs w:val="32"/>
          <w:rtl/>
        </w:rPr>
        <w:t>”</w:t>
      </w:r>
      <w:r w:rsidRPr="002A18D8">
        <w:rPr>
          <w:rFonts w:ascii="Sakkal Majalla" w:hAnsi="Sakkal Majalla" w:cs="Sakkal Majalla"/>
          <w:sz w:val="32"/>
          <w:szCs w:val="32"/>
          <w:rtl/>
        </w:rPr>
        <w:t>. كما بينت أن الوزارات التي تطبق أنظمة إنذار مبكر وتقييم مخاطر ممنهج سجلت انخفاضاً في معدل الأخطاء التشغيلية بنسبة 34%، وتحسناً في كفاءة اتخاذ القرار بنسبة 28</w:t>
      </w:r>
      <w:r w:rsidRPr="002A18D8">
        <w:rPr>
          <w:rFonts w:ascii="Sakkal Majalla" w:hAnsi="Sakkal Majalla" w:cs="Sakkal Majalla"/>
          <w:sz w:val="32"/>
          <w:szCs w:val="32"/>
        </w:rPr>
        <w:t>%.</w:t>
      </w:r>
    </w:p>
    <w:p w14:paraId="33AFEBFD" w14:textId="77777777" w:rsidR="002A18D8" w:rsidRPr="002A18D8" w:rsidRDefault="002A18D8" w:rsidP="002A18D8">
      <w:pPr>
        <w:rPr>
          <w:rFonts w:ascii="Sakkal Majalla" w:hAnsi="Sakkal Majalla" w:cs="Sakkal Majalla"/>
          <w:sz w:val="32"/>
          <w:szCs w:val="32"/>
        </w:rPr>
      </w:pPr>
      <w:r w:rsidRPr="002A18D8">
        <w:rPr>
          <w:rFonts w:ascii="Sakkal Majalla" w:hAnsi="Sakkal Majalla" w:cs="Sakkal Majalla"/>
          <w:sz w:val="32"/>
          <w:szCs w:val="32"/>
          <w:rtl/>
        </w:rPr>
        <w:t>التوصيات</w:t>
      </w:r>
      <w:r w:rsidRPr="002A18D8">
        <w:rPr>
          <w:rFonts w:ascii="Sakkal Majalla" w:hAnsi="Sakkal Majalla" w:cs="Sakkal Majalla"/>
          <w:sz w:val="32"/>
          <w:szCs w:val="32"/>
        </w:rPr>
        <w:t>: </w:t>
      </w:r>
      <w:r w:rsidRPr="002A18D8">
        <w:rPr>
          <w:rFonts w:ascii="Sakkal Majalla" w:hAnsi="Sakkal Majalla" w:cs="Sakkal Majalla"/>
          <w:sz w:val="32"/>
          <w:szCs w:val="32"/>
          <w:rtl/>
        </w:rPr>
        <w:t>أوصت الدراسة بضرورة دمج التخطيط الاستباقي في الاستراتيجيات المؤسسية، وتطوير أنظمة رقابة داخلية قائمة على تحليل البيانات التنبؤي، وبناء قدرات الموظفين عبر برامج تدريبية متخصصة في إدارة المخاطر الاستباقية</w:t>
      </w:r>
      <w:r w:rsidRPr="002A18D8">
        <w:rPr>
          <w:rFonts w:ascii="Sakkal Majalla" w:hAnsi="Sakkal Majalla" w:cs="Sakkal Majalla"/>
          <w:sz w:val="32"/>
          <w:szCs w:val="32"/>
        </w:rPr>
        <w:t>.</w:t>
      </w:r>
    </w:p>
    <w:p w14:paraId="086C6D4C" w14:textId="50FF449C" w:rsidR="002A18D8" w:rsidRPr="002A18D8" w:rsidRDefault="002A18D8" w:rsidP="002A18D8">
      <w:pPr>
        <w:rPr>
          <w:rFonts w:ascii="Sakkal Majalla" w:hAnsi="Sakkal Majalla" w:cs="Sakkal Majalla"/>
          <w:sz w:val="32"/>
          <w:szCs w:val="32"/>
        </w:rPr>
      </w:pPr>
      <w:r w:rsidRPr="002A18D8">
        <w:rPr>
          <w:rFonts w:ascii="Sakkal Majalla" w:hAnsi="Sakkal Majalla" w:cs="Sakkal Majalla"/>
          <w:sz w:val="32"/>
          <w:szCs w:val="32"/>
          <w:rtl/>
        </w:rPr>
        <w:t>الكلمات المفتاحية</w:t>
      </w:r>
      <w:r w:rsidRPr="002A18D8">
        <w:rPr>
          <w:rFonts w:ascii="Sakkal Majalla" w:hAnsi="Sakkal Majalla" w:cs="Sakkal Majalla"/>
          <w:sz w:val="32"/>
          <w:szCs w:val="32"/>
        </w:rPr>
        <w:t>: </w:t>
      </w:r>
      <w:r w:rsidRPr="002A18D8">
        <w:rPr>
          <w:rFonts w:ascii="Sakkal Majalla" w:hAnsi="Sakkal Majalla" w:cs="Sakkal Majalla"/>
          <w:sz w:val="32"/>
          <w:szCs w:val="32"/>
          <w:rtl/>
        </w:rPr>
        <w:t>التخطيط الاستباقي، المخاطر التشغيلية، المخاطر التنظيمية، إدارة المخاطر، القطاع الحكومي السعودي</w:t>
      </w:r>
      <w:r w:rsidRPr="002A18D8">
        <w:rPr>
          <w:rFonts w:ascii="Sakkal Majalla" w:hAnsi="Sakkal Majalla" w:cs="Sakkal Majalla"/>
          <w:sz w:val="32"/>
          <w:szCs w:val="32"/>
        </w:rPr>
        <w:t>.</w:t>
      </w:r>
    </w:p>
    <w:p w14:paraId="7C9B0F9A" w14:textId="77777777" w:rsidR="009125CE" w:rsidRPr="00821006" w:rsidRDefault="009125CE" w:rsidP="009125CE">
      <w:pPr>
        <w:rPr>
          <w:rFonts w:ascii="Sakkal Majalla" w:hAnsi="Sakkal Majalla" w:cs="Sakkal Majalla"/>
          <w:color w:val="4472C4" w:themeColor="accent1"/>
          <w:sz w:val="36"/>
          <w:szCs w:val="36"/>
          <w:u w:val="single"/>
        </w:rPr>
      </w:pPr>
    </w:p>
    <w:p w14:paraId="52341758" w14:textId="77777777" w:rsidR="009125CE" w:rsidRPr="00821006" w:rsidRDefault="009125CE" w:rsidP="009125CE">
      <w:pPr>
        <w:rPr>
          <w:rFonts w:ascii="Sakkal Majalla" w:hAnsi="Sakkal Majalla" w:cs="Sakkal Majalla"/>
          <w:color w:val="4472C4" w:themeColor="accent1"/>
          <w:sz w:val="36"/>
          <w:szCs w:val="36"/>
          <w:u w:val="single"/>
        </w:rPr>
      </w:pPr>
    </w:p>
    <w:p w14:paraId="7C92AB71" w14:textId="77777777" w:rsidR="009125CE" w:rsidRPr="00821006" w:rsidRDefault="009125CE" w:rsidP="009125CE">
      <w:pPr>
        <w:rPr>
          <w:rFonts w:ascii="Sakkal Majalla" w:hAnsi="Sakkal Majalla" w:cs="Sakkal Majalla"/>
          <w:color w:val="4472C4" w:themeColor="accent1"/>
          <w:sz w:val="36"/>
          <w:szCs w:val="36"/>
          <w:u w:val="single"/>
        </w:rPr>
      </w:pPr>
    </w:p>
    <w:p w14:paraId="18A28D47" w14:textId="77777777" w:rsidR="009125CE" w:rsidRPr="00821006" w:rsidRDefault="009125CE" w:rsidP="009125CE">
      <w:pPr>
        <w:rPr>
          <w:rFonts w:ascii="Sakkal Majalla" w:hAnsi="Sakkal Majalla" w:cs="Sakkal Majalla"/>
          <w:color w:val="4472C4" w:themeColor="accent1"/>
          <w:sz w:val="36"/>
          <w:szCs w:val="36"/>
          <w:u w:val="single"/>
        </w:rPr>
      </w:pPr>
    </w:p>
    <w:p w14:paraId="7826C25D" w14:textId="77777777" w:rsidR="009125CE" w:rsidRPr="00821006" w:rsidRDefault="009125CE" w:rsidP="009125CE">
      <w:pPr>
        <w:rPr>
          <w:rFonts w:ascii="Sakkal Majalla" w:hAnsi="Sakkal Majalla" w:cs="Sakkal Majalla"/>
          <w:color w:val="4472C4" w:themeColor="accent1"/>
          <w:sz w:val="36"/>
          <w:szCs w:val="36"/>
          <w:u w:val="single"/>
        </w:rPr>
      </w:pPr>
    </w:p>
    <w:p w14:paraId="21B1282E" w14:textId="77777777" w:rsidR="009125CE" w:rsidRPr="00821006" w:rsidRDefault="009125CE" w:rsidP="009125CE">
      <w:pPr>
        <w:rPr>
          <w:rFonts w:ascii="Sakkal Majalla" w:hAnsi="Sakkal Majalla" w:cs="Sakkal Majalla"/>
          <w:color w:val="4472C4" w:themeColor="accent1"/>
          <w:sz w:val="36"/>
          <w:szCs w:val="36"/>
          <w:u w:val="single"/>
        </w:rPr>
      </w:pPr>
    </w:p>
    <w:p w14:paraId="710C527B" w14:textId="77777777" w:rsidR="009125CE" w:rsidRPr="00821006" w:rsidRDefault="009125CE" w:rsidP="009125CE">
      <w:pPr>
        <w:rPr>
          <w:rFonts w:ascii="Sakkal Majalla" w:hAnsi="Sakkal Majalla" w:cs="Sakkal Majalla"/>
          <w:color w:val="4472C4" w:themeColor="accent1"/>
          <w:sz w:val="36"/>
          <w:szCs w:val="36"/>
          <w:u w:val="single"/>
        </w:rPr>
      </w:pPr>
    </w:p>
    <w:p w14:paraId="272E54B1" w14:textId="77777777" w:rsidR="009125CE" w:rsidRDefault="009125CE" w:rsidP="009125CE">
      <w:pPr>
        <w:rPr>
          <w:rFonts w:ascii="Sakkal Majalla" w:hAnsi="Sakkal Majalla" w:cs="Sakkal Majalla"/>
          <w:color w:val="4472C4" w:themeColor="accent1"/>
          <w:sz w:val="36"/>
          <w:szCs w:val="36"/>
          <w:u w:val="single"/>
          <w:rtl/>
        </w:rPr>
      </w:pPr>
    </w:p>
    <w:p w14:paraId="547294E1" w14:textId="77777777" w:rsidR="002A18D8" w:rsidRPr="00821006" w:rsidRDefault="002A18D8" w:rsidP="009125CE">
      <w:pPr>
        <w:rPr>
          <w:rFonts w:ascii="Sakkal Majalla" w:hAnsi="Sakkal Majalla" w:cs="Sakkal Majalla"/>
          <w:color w:val="4472C4" w:themeColor="accent1"/>
          <w:sz w:val="36"/>
          <w:szCs w:val="36"/>
          <w:u w:val="single"/>
          <w:rtl/>
        </w:rPr>
      </w:pPr>
    </w:p>
    <w:p w14:paraId="700D5866" w14:textId="268A13B5" w:rsidR="009125CE" w:rsidRDefault="009125CE" w:rsidP="009125CE">
      <w:pPr>
        <w:jc w:val="center"/>
        <w:rPr>
          <w:rFonts w:ascii="Sakkal Majalla" w:hAnsi="Sakkal Majalla" w:cs="Sakkal Majalla"/>
          <w:b/>
          <w:bCs/>
          <w:color w:val="4472C4" w:themeColor="accent1"/>
          <w:sz w:val="56"/>
          <w:szCs w:val="56"/>
          <w:u w:val="single"/>
          <w:rtl/>
        </w:rPr>
      </w:pPr>
      <w:r w:rsidRPr="00821006">
        <w:rPr>
          <w:rFonts w:ascii="Sakkal Majalla" w:hAnsi="Sakkal Majalla" w:cs="Sakkal Majalla" w:hint="cs"/>
          <w:b/>
          <w:bCs/>
          <w:color w:val="4472C4" w:themeColor="accent1"/>
          <w:sz w:val="56"/>
          <w:szCs w:val="56"/>
          <w:u w:val="single"/>
          <w:rtl/>
        </w:rPr>
        <w:t>الفصل الأول</w:t>
      </w:r>
    </w:p>
    <w:p w14:paraId="090DF8BF" w14:textId="2BF398A7" w:rsidR="002A18D8" w:rsidRPr="00821006" w:rsidRDefault="002A18D8" w:rsidP="009125CE">
      <w:pPr>
        <w:jc w:val="center"/>
        <w:rPr>
          <w:rFonts w:ascii="Sakkal Majalla" w:hAnsi="Sakkal Majalla" w:cs="Sakkal Majalla"/>
          <w:b/>
          <w:bCs/>
          <w:color w:val="4472C4" w:themeColor="accent1"/>
          <w:sz w:val="56"/>
          <w:szCs w:val="56"/>
          <w:u w:val="single"/>
          <w:rtl/>
        </w:rPr>
      </w:pPr>
      <w:r w:rsidRPr="002A18D8">
        <w:rPr>
          <w:rFonts w:ascii="Sakkal Majalla" w:hAnsi="Sakkal Majalla" w:cs="Sakkal Majalla"/>
          <w:b/>
          <w:bCs/>
          <w:color w:val="4472C4" w:themeColor="accent1"/>
          <w:sz w:val="56"/>
          <w:szCs w:val="56"/>
          <w:u w:val="single"/>
          <w:rtl/>
        </w:rPr>
        <w:t>الإطار العام للدراسة</w:t>
      </w:r>
    </w:p>
    <w:p w14:paraId="7012A438" w14:textId="77777777" w:rsidR="00821006" w:rsidRPr="00821006" w:rsidRDefault="00821006">
      <w:pPr>
        <w:bidi w:val="0"/>
        <w:rPr>
          <w:rFonts w:ascii="Sakkal Majalla" w:hAnsi="Sakkal Majalla" w:cs="Sakkal Majalla"/>
          <w:color w:val="4472C4" w:themeColor="accent1"/>
          <w:sz w:val="36"/>
          <w:szCs w:val="36"/>
          <w:u w:val="single"/>
          <w:rtl/>
        </w:rPr>
      </w:pPr>
      <w:r w:rsidRPr="00821006">
        <w:rPr>
          <w:rFonts w:ascii="Sakkal Majalla" w:hAnsi="Sakkal Majalla" w:cs="Sakkal Majalla"/>
          <w:color w:val="4472C4" w:themeColor="accent1"/>
          <w:sz w:val="36"/>
          <w:szCs w:val="36"/>
          <w:u w:val="single"/>
          <w:rtl/>
        </w:rPr>
        <w:br w:type="page"/>
      </w:r>
    </w:p>
    <w:p w14:paraId="1817352F" w14:textId="1ACE1BF1" w:rsidR="009125CE" w:rsidRDefault="009125CE" w:rsidP="009125CE">
      <w:pPr>
        <w:rPr>
          <w:rFonts w:ascii="Sakkal Majalla" w:hAnsi="Sakkal Majalla" w:cs="Sakkal Majalla"/>
          <w:b/>
          <w:bCs/>
          <w:color w:val="4472C4" w:themeColor="accent1"/>
          <w:sz w:val="36"/>
          <w:szCs w:val="36"/>
          <w:rtl/>
        </w:rPr>
      </w:pPr>
      <w:r w:rsidRPr="00821006">
        <w:rPr>
          <w:rFonts w:ascii="Sakkal Majalla" w:hAnsi="Sakkal Majalla" w:cs="Sakkal Majalla" w:hint="cs"/>
          <w:b/>
          <w:bCs/>
          <w:color w:val="4472C4" w:themeColor="accent1"/>
          <w:sz w:val="36"/>
          <w:szCs w:val="36"/>
          <w:rtl/>
        </w:rPr>
        <w:lastRenderedPageBreak/>
        <w:t>المقدمة:</w:t>
      </w:r>
    </w:p>
    <w:p w14:paraId="422876E5" w14:textId="77777777" w:rsidR="002A18D8" w:rsidRPr="002A18D8" w:rsidRDefault="002A18D8" w:rsidP="002A18D8">
      <w:pPr>
        <w:rPr>
          <w:rFonts w:ascii="Sakkal Majalla" w:hAnsi="Sakkal Majalla" w:cs="Sakkal Majalla"/>
          <w:sz w:val="32"/>
          <w:szCs w:val="32"/>
          <w:rtl/>
        </w:rPr>
      </w:pPr>
    </w:p>
    <w:p w14:paraId="2565F806" w14:textId="67A0AE38" w:rsidR="002A18D8" w:rsidRPr="002A18D8" w:rsidRDefault="002A18D8" w:rsidP="002A18D8">
      <w:pPr>
        <w:rPr>
          <w:rFonts w:ascii="Sakkal Majalla" w:hAnsi="Sakkal Majalla" w:cs="Sakkal Majalla"/>
          <w:sz w:val="32"/>
          <w:szCs w:val="32"/>
          <w:rtl/>
        </w:rPr>
      </w:pPr>
      <w:r w:rsidRPr="002A18D8">
        <w:rPr>
          <w:rFonts w:ascii="Sakkal Majalla" w:hAnsi="Sakkal Majalla" w:cs="Sakkal Majalla"/>
          <w:sz w:val="32"/>
          <w:szCs w:val="32"/>
          <w:rtl/>
        </w:rPr>
        <w:t xml:space="preserve">في ظل التحولات الاستراتيجية الكبرى التي تشهدها المملكة العربية السعودية، تماشياً مع رؤية 2030، والتي تهدف إلى رفع كفاءة الأداء الحكومي وتحسين جودة الخدمات المقدمة للمواطنين والمقيمين، برزت الحاجة الملحة إلى تبني منهجيات إدارية حديثة تمكن المؤسسات الحكومية من التعامل مع التحديات المتزايدة في بيئة عملها. تواجه هذه المؤسسات سلسلة من المخاطر التشغيلية والتنظيمية التي قد تعيق تحقيق أهدافها، بدءاً من الأعطال التقنية وتعطل سلاسل الإمداد، ووصولاً إلى ضعف التنسيق بين الإدارات وعدم وضوح الصلاحيات. وأمام هذه التحديات، يظهر التخطيط الاستباقي كمدخل استراتيجي حيوي، لا ينتظر وقوع الأزمات للتعامل معها، بل يتوقعها ويضع الخطط والآليات للوقاية منها أو التخفيف من آثارها، مما يعزز من مرونة المؤسسة وقدرتها على الصمود والاستمرارية </w:t>
      </w:r>
      <w:r w:rsidR="00B14E3E">
        <w:rPr>
          <w:rFonts w:ascii="Sakkal Majalla" w:hAnsi="Sakkal Majalla" w:cs="Sakkal Majalla"/>
          <w:sz w:val="32"/>
          <w:szCs w:val="32"/>
          <w:rtl/>
        </w:rPr>
        <w:t>“</w:t>
      </w:r>
      <w:r w:rsidRPr="002A18D8">
        <w:rPr>
          <w:rFonts w:ascii="Sakkal Majalla" w:hAnsi="Sakkal Majalla" w:cs="Sakkal Majalla"/>
          <w:sz w:val="32"/>
          <w:szCs w:val="32"/>
          <w:rtl/>
        </w:rPr>
        <w:t xml:space="preserve">الزبون، 2023؛ </w:t>
      </w:r>
      <w:r w:rsidRPr="002A18D8">
        <w:rPr>
          <w:rFonts w:ascii="Sakkal Majalla" w:hAnsi="Sakkal Majalla" w:cs="Sakkal Majalla"/>
          <w:sz w:val="32"/>
          <w:szCs w:val="32"/>
        </w:rPr>
        <w:t>Carvalho et al., 2019</w:t>
      </w:r>
      <w:r w:rsidR="00B14E3E">
        <w:rPr>
          <w:rFonts w:ascii="Sakkal Majalla" w:hAnsi="Sakkal Majalla" w:cs="Sakkal Majalla"/>
          <w:sz w:val="32"/>
          <w:szCs w:val="32"/>
          <w:rtl/>
        </w:rPr>
        <w:t>”</w:t>
      </w:r>
      <w:r w:rsidRPr="002A18D8">
        <w:rPr>
          <w:rFonts w:ascii="Sakkal Majalla" w:hAnsi="Sakkal Majalla" w:cs="Sakkal Majalla"/>
          <w:sz w:val="32"/>
          <w:szCs w:val="32"/>
          <w:rtl/>
        </w:rPr>
        <w:t>.</w:t>
      </w:r>
    </w:p>
    <w:p w14:paraId="53E8C6EF" w14:textId="77777777" w:rsidR="002A18D8" w:rsidRPr="002A18D8" w:rsidRDefault="002A18D8" w:rsidP="002A18D8">
      <w:pPr>
        <w:rPr>
          <w:rFonts w:ascii="Sakkal Majalla" w:hAnsi="Sakkal Majalla" w:cs="Sakkal Majalla"/>
          <w:sz w:val="32"/>
          <w:szCs w:val="32"/>
          <w:rtl/>
        </w:rPr>
      </w:pPr>
    </w:p>
    <w:p w14:paraId="34E50AEA" w14:textId="2D0F7C93" w:rsidR="002A18D8" w:rsidRPr="002A18D8" w:rsidRDefault="002A18D8" w:rsidP="002A18D8">
      <w:pPr>
        <w:rPr>
          <w:rFonts w:ascii="Sakkal Majalla" w:hAnsi="Sakkal Majalla" w:cs="Sakkal Majalla"/>
          <w:sz w:val="32"/>
          <w:szCs w:val="32"/>
          <w:rtl/>
        </w:rPr>
      </w:pPr>
      <w:r w:rsidRPr="002A18D8">
        <w:rPr>
          <w:rFonts w:ascii="Sakkal Majalla" w:hAnsi="Sakkal Majalla" w:cs="Sakkal Majalla"/>
          <w:sz w:val="32"/>
          <w:szCs w:val="32"/>
          <w:rtl/>
        </w:rPr>
        <w:t xml:space="preserve">لقد أكدت العديد من الدراسات أن المؤسسات التي تتبنى التخطيط الاستباقي تكون أكثر قدرة على احتواء الأزمات وخفض التكاليف غير المتوقعة. على سبيل المثال، أشارت دراسة </w:t>
      </w:r>
      <w:r w:rsidR="00B14E3E">
        <w:rPr>
          <w:rFonts w:ascii="Sakkal Majalla" w:hAnsi="Sakkal Majalla" w:cs="Sakkal Majalla"/>
          <w:sz w:val="32"/>
          <w:szCs w:val="32"/>
          <w:rtl/>
        </w:rPr>
        <w:t>“</w:t>
      </w:r>
      <w:proofErr w:type="spellStart"/>
      <w:r w:rsidRPr="002A18D8">
        <w:rPr>
          <w:rFonts w:ascii="Sakkal Majalla" w:hAnsi="Sakkal Majalla" w:cs="Sakkal Majalla"/>
          <w:sz w:val="32"/>
          <w:szCs w:val="32"/>
        </w:rPr>
        <w:t>Alipoor</w:t>
      </w:r>
      <w:proofErr w:type="spellEnd"/>
      <w:r w:rsidRPr="002A18D8">
        <w:rPr>
          <w:rFonts w:ascii="Sakkal Majalla" w:hAnsi="Sakkal Majalla" w:cs="Sakkal Majalla"/>
          <w:sz w:val="32"/>
          <w:szCs w:val="32"/>
        </w:rPr>
        <w:t xml:space="preserve"> et al., 2020</w:t>
      </w:r>
      <w:r w:rsidR="00B14E3E">
        <w:rPr>
          <w:rFonts w:ascii="Sakkal Majalla" w:hAnsi="Sakkal Majalla" w:cs="Sakkal Majalla"/>
          <w:sz w:val="32"/>
          <w:szCs w:val="32"/>
          <w:rtl/>
        </w:rPr>
        <w:t>”</w:t>
      </w:r>
      <w:r w:rsidRPr="002A18D8">
        <w:rPr>
          <w:rFonts w:ascii="Sakkal Majalla" w:hAnsi="Sakkal Majalla" w:cs="Sakkal Majalla"/>
          <w:sz w:val="32"/>
          <w:szCs w:val="32"/>
          <w:rtl/>
        </w:rPr>
        <w:t xml:space="preserve"> إلى أن استخدام النماذج التنبؤية قلل من وقت تعطل العمليات بنسبة 40% في القطاع الخدمي. وفي السياق السعودي، بينت نتائج برنامج التخصيص الشامل لأداء الأجهزة الحكومية أن الجهات التي طبقت معايير الاستباقية في التخطيط حققت درجات أعلى في مؤشرات الكفاءة التشغيلية بنسبة 22% مقارنة بنظيراتها </w:t>
      </w:r>
      <w:r w:rsidR="00B14E3E">
        <w:rPr>
          <w:rFonts w:ascii="Sakkal Majalla" w:hAnsi="Sakkal Majalla" w:cs="Sakkal Majalla"/>
          <w:sz w:val="32"/>
          <w:szCs w:val="32"/>
          <w:rtl/>
        </w:rPr>
        <w:t>“</w:t>
      </w:r>
      <w:r w:rsidRPr="002A18D8">
        <w:rPr>
          <w:rFonts w:ascii="Sakkal Majalla" w:hAnsi="Sakkal Majalla" w:cs="Sakkal Majalla"/>
          <w:sz w:val="32"/>
          <w:szCs w:val="32"/>
          <w:rtl/>
        </w:rPr>
        <w:t>مركز أداء الحكومة، 2023</w:t>
      </w:r>
      <w:r w:rsidR="00B14E3E">
        <w:rPr>
          <w:rFonts w:ascii="Sakkal Majalla" w:hAnsi="Sakkal Majalla" w:cs="Sakkal Majalla"/>
          <w:sz w:val="32"/>
          <w:szCs w:val="32"/>
          <w:rtl/>
        </w:rPr>
        <w:t>”</w:t>
      </w:r>
      <w:r w:rsidRPr="002A18D8">
        <w:rPr>
          <w:rFonts w:ascii="Sakkal Majalla" w:hAnsi="Sakkal Majalla" w:cs="Sakkal Majalla"/>
          <w:sz w:val="32"/>
          <w:szCs w:val="32"/>
          <w:rtl/>
        </w:rPr>
        <w:t>. لذا، تأتي هذه الدراسة لتسد فجوة بحثية واضحة في الأدبيات العربية، من خلال تقديم تحليل كمي ونوعي لأثر هذا النوع من التخطيط في بيئة القطاع الحكومي السعودي، سعياً لتقديم توصيات عملية قابلة للتطبيق.</w:t>
      </w:r>
    </w:p>
    <w:p w14:paraId="3C398766" w14:textId="77777777" w:rsidR="00821006" w:rsidRPr="00821006" w:rsidRDefault="00821006">
      <w:pPr>
        <w:bidi w:val="0"/>
        <w:rPr>
          <w:rFonts w:ascii="Sakkal Majalla" w:hAnsi="Sakkal Majalla" w:cs="Sakkal Majalla"/>
          <w:color w:val="4472C4" w:themeColor="accent1"/>
          <w:sz w:val="36"/>
          <w:szCs w:val="36"/>
          <w:rtl/>
        </w:rPr>
      </w:pPr>
      <w:r w:rsidRPr="00821006">
        <w:rPr>
          <w:rFonts w:ascii="Sakkal Majalla" w:hAnsi="Sakkal Majalla" w:cs="Sakkal Majalla"/>
          <w:color w:val="4472C4" w:themeColor="accent1"/>
          <w:sz w:val="36"/>
          <w:szCs w:val="36"/>
          <w:rtl/>
        </w:rPr>
        <w:br w:type="page"/>
      </w:r>
    </w:p>
    <w:p w14:paraId="59041654" w14:textId="71191050" w:rsidR="00D22171" w:rsidRDefault="00D22171" w:rsidP="00D22171">
      <w:pPr>
        <w:rPr>
          <w:rFonts w:ascii="Sakkal Majalla" w:hAnsi="Sakkal Majalla" w:cs="Sakkal Majalla"/>
          <w:b/>
          <w:bCs/>
          <w:color w:val="4472C4" w:themeColor="accent1"/>
          <w:sz w:val="36"/>
          <w:szCs w:val="36"/>
          <w:rtl/>
        </w:rPr>
      </w:pPr>
      <w:r w:rsidRPr="00821006">
        <w:rPr>
          <w:rFonts w:ascii="Sakkal Majalla" w:hAnsi="Sakkal Majalla" w:cs="Sakkal Majalla"/>
          <w:b/>
          <w:bCs/>
          <w:color w:val="4472C4" w:themeColor="accent1"/>
          <w:sz w:val="36"/>
          <w:szCs w:val="36"/>
          <w:rtl/>
        </w:rPr>
        <w:lastRenderedPageBreak/>
        <w:t>مشكلة الدراسة</w:t>
      </w:r>
      <w:r w:rsidR="00821006" w:rsidRPr="00821006">
        <w:rPr>
          <w:rFonts w:ascii="Sakkal Majalla" w:hAnsi="Sakkal Majalla" w:cs="Sakkal Majalla" w:hint="cs"/>
          <w:b/>
          <w:bCs/>
          <w:color w:val="4472C4" w:themeColor="accent1"/>
          <w:sz w:val="36"/>
          <w:szCs w:val="36"/>
          <w:rtl/>
        </w:rPr>
        <w:t>:</w:t>
      </w:r>
    </w:p>
    <w:p w14:paraId="207EF681" w14:textId="5975B8CC" w:rsidR="002A18D8" w:rsidRPr="002A18D8" w:rsidRDefault="002A18D8" w:rsidP="002A18D8">
      <w:pPr>
        <w:rPr>
          <w:rFonts w:ascii="Sakkal Majalla" w:hAnsi="Sakkal Majalla" w:cs="Sakkal Majalla"/>
          <w:b/>
          <w:bCs/>
          <w:sz w:val="32"/>
          <w:szCs w:val="32"/>
        </w:rPr>
      </w:pPr>
      <w:r w:rsidRPr="002A18D8">
        <w:rPr>
          <w:rFonts w:ascii="Sakkal Majalla" w:hAnsi="Sakkal Majalla" w:cs="Sakkal Majalla"/>
          <w:b/>
          <w:bCs/>
          <w:color w:val="4472C4" w:themeColor="accent1"/>
          <w:sz w:val="36"/>
          <w:szCs w:val="36"/>
        </w:rPr>
        <w:br/>
      </w:r>
      <w:r w:rsidRPr="002A18D8">
        <w:rPr>
          <w:rFonts w:ascii="Sakkal Majalla" w:hAnsi="Sakkal Majalla" w:cs="Sakkal Majalla"/>
          <w:b/>
          <w:bCs/>
          <w:sz w:val="32"/>
          <w:szCs w:val="32"/>
          <w:rtl/>
        </w:rPr>
        <w:t xml:space="preserve">على الرغم من الجهود الكبيرة التي تبذلها الحكومة السعودية لتحسين الأداء المؤسسي، إلا أن العديد من التقارير الرقابية </w:t>
      </w:r>
      <w:r w:rsidR="00B14E3E">
        <w:rPr>
          <w:rFonts w:ascii="Sakkal Majalla" w:hAnsi="Sakkal Majalla" w:cs="Sakkal Majalla"/>
          <w:b/>
          <w:bCs/>
          <w:sz w:val="32"/>
          <w:szCs w:val="32"/>
          <w:rtl/>
        </w:rPr>
        <w:t>“</w:t>
      </w:r>
      <w:r w:rsidRPr="002A18D8">
        <w:rPr>
          <w:rFonts w:ascii="Sakkal Majalla" w:hAnsi="Sakkal Majalla" w:cs="Sakkal Majalla"/>
          <w:b/>
          <w:bCs/>
          <w:sz w:val="32"/>
          <w:szCs w:val="32"/>
          <w:rtl/>
        </w:rPr>
        <w:t>مثل تقارير ديوان المراقبة العامة</w:t>
      </w:r>
      <w:r w:rsidR="00B14E3E">
        <w:rPr>
          <w:rFonts w:ascii="Sakkal Majalla" w:hAnsi="Sakkal Majalla" w:cs="Sakkal Majalla"/>
          <w:b/>
          <w:bCs/>
          <w:sz w:val="32"/>
          <w:szCs w:val="32"/>
          <w:rtl/>
        </w:rPr>
        <w:t>”</w:t>
      </w:r>
      <w:r w:rsidRPr="002A18D8">
        <w:rPr>
          <w:rFonts w:ascii="Sakkal Majalla" w:hAnsi="Sakkal Majalla" w:cs="Sakkal Majalla"/>
          <w:b/>
          <w:bCs/>
          <w:sz w:val="32"/>
          <w:szCs w:val="32"/>
          <w:rtl/>
        </w:rPr>
        <w:t xml:space="preserve"> تشير إلى استمرار وجود تحديات تشغيلية وتنظيمية متكررة في عدد من الوزارات والهيئات. وتكمن المشكلة الجوهرية في أن العديد من هذه المؤسسات لا تزال تعتمد بشكل رئيس على أسلوب إدارة المخاطر التفاعلي</w:t>
      </w:r>
      <w:r w:rsidRPr="002A18D8">
        <w:rPr>
          <w:rFonts w:ascii="Sakkal Majalla" w:hAnsi="Sakkal Majalla" w:cs="Sakkal Majalla"/>
          <w:b/>
          <w:bCs/>
          <w:sz w:val="32"/>
          <w:szCs w:val="32"/>
        </w:rPr>
        <w:t xml:space="preserve"> </w:t>
      </w:r>
      <w:r w:rsidR="00B14E3E">
        <w:rPr>
          <w:rFonts w:ascii="Sakkal Majalla" w:hAnsi="Sakkal Majalla" w:cs="Sakkal Majalla"/>
          <w:b/>
          <w:bCs/>
          <w:sz w:val="32"/>
          <w:szCs w:val="32"/>
        </w:rPr>
        <w:t>“</w:t>
      </w:r>
      <w:r w:rsidRPr="002A18D8">
        <w:rPr>
          <w:rFonts w:ascii="Sakkal Majalla" w:hAnsi="Sakkal Majalla" w:cs="Sakkal Majalla"/>
          <w:b/>
          <w:bCs/>
          <w:sz w:val="32"/>
          <w:szCs w:val="32"/>
        </w:rPr>
        <w:t>Reactive</w:t>
      </w:r>
      <w:r w:rsidR="00B14E3E">
        <w:rPr>
          <w:rFonts w:ascii="Sakkal Majalla" w:hAnsi="Sakkal Majalla" w:cs="Sakkal Majalla"/>
          <w:b/>
          <w:bCs/>
          <w:sz w:val="32"/>
          <w:szCs w:val="32"/>
          <w:rtl/>
        </w:rPr>
        <w:t>”</w:t>
      </w:r>
      <w:r w:rsidRPr="002A18D8">
        <w:rPr>
          <w:rFonts w:ascii="Sakkal Majalla" w:hAnsi="Sakkal Majalla" w:cs="Sakkal Majalla"/>
          <w:b/>
          <w:bCs/>
          <w:sz w:val="32"/>
          <w:szCs w:val="32"/>
          <w:rtl/>
        </w:rPr>
        <w:t>، والذي يركز على معالجة المشكلات بعد وقوعها، بدلاً من منعها من الأساس. هذا النهج يؤدي إلى</w:t>
      </w:r>
      <w:r w:rsidRPr="002A18D8">
        <w:rPr>
          <w:rFonts w:ascii="Sakkal Majalla" w:hAnsi="Sakkal Majalla" w:cs="Sakkal Majalla"/>
          <w:b/>
          <w:bCs/>
          <w:sz w:val="32"/>
          <w:szCs w:val="32"/>
        </w:rPr>
        <w:t>:</w:t>
      </w:r>
    </w:p>
    <w:p w14:paraId="41C37541" w14:textId="77777777" w:rsidR="002A18D8" w:rsidRPr="002A18D8" w:rsidRDefault="002A18D8" w:rsidP="002A18D8">
      <w:pPr>
        <w:numPr>
          <w:ilvl w:val="0"/>
          <w:numId w:val="1"/>
        </w:numPr>
        <w:rPr>
          <w:rFonts w:ascii="Sakkal Majalla" w:hAnsi="Sakkal Majalla" w:cs="Sakkal Majalla"/>
          <w:sz w:val="32"/>
          <w:szCs w:val="32"/>
        </w:rPr>
      </w:pPr>
      <w:r w:rsidRPr="002A18D8">
        <w:rPr>
          <w:rFonts w:ascii="Sakkal Majalla" w:hAnsi="Sakkal Majalla" w:cs="Sakkal Majalla"/>
          <w:sz w:val="32"/>
          <w:szCs w:val="32"/>
          <w:rtl/>
        </w:rPr>
        <w:t>خسائر مالية متكررة</w:t>
      </w:r>
      <w:r w:rsidRPr="002A18D8">
        <w:rPr>
          <w:rFonts w:ascii="Sakkal Majalla" w:hAnsi="Sakkal Majalla" w:cs="Sakkal Majalla"/>
          <w:sz w:val="32"/>
          <w:szCs w:val="32"/>
        </w:rPr>
        <w:t xml:space="preserve"> due to </w:t>
      </w:r>
      <w:r w:rsidRPr="002A18D8">
        <w:rPr>
          <w:rFonts w:ascii="Sakkal Majalla" w:hAnsi="Sakkal Majalla" w:cs="Sakkal Majalla"/>
          <w:sz w:val="32"/>
          <w:szCs w:val="32"/>
          <w:rtl/>
        </w:rPr>
        <w:t>توقف العمليات أو تكاليف الإصلاح الطارئة</w:t>
      </w:r>
      <w:r w:rsidRPr="002A18D8">
        <w:rPr>
          <w:rFonts w:ascii="Sakkal Majalla" w:hAnsi="Sakkal Majalla" w:cs="Sakkal Majalla"/>
          <w:sz w:val="32"/>
          <w:szCs w:val="32"/>
        </w:rPr>
        <w:t>.</w:t>
      </w:r>
    </w:p>
    <w:p w14:paraId="0276068C" w14:textId="77777777" w:rsidR="002A18D8" w:rsidRPr="002A18D8" w:rsidRDefault="002A18D8" w:rsidP="002A18D8">
      <w:pPr>
        <w:numPr>
          <w:ilvl w:val="0"/>
          <w:numId w:val="1"/>
        </w:numPr>
        <w:rPr>
          <w:rFonts w:ascii="Sakkal Majalla" w:hAnsi="Sakkal Majalla" w:cs="Sakkal Majalla"/>
          <w:sz w:val="32"/>
          <w:szCs w:val="32"/>
        </w:rPr>
      </w:pPr>
      <w:r w:rsidRPr="002A18D8">
        <w:rPr>
          <w:rFonts w:ascii="Sakkal Majalla" w:hAnsi="Sakkal Majalla" w:cs="Sakkal Majalla"/>
          <w:sz w:val="32"/>
          <w:szCs w:val="32"/>
          <w:rtl/>
        </w:rPr>
        <w:t>انخفاض في جودة الخدمات المقدمة للمستفيدين</w:t>
      </w:r>
      <w:r w:rsidRPr="002A18D8">
        <w:rPr>
          <w:rFonts w:ascii="Sakkal Majalla" w:hAnsi="Sakkal Majalla" w:cs="Sakkal Majalla"/>
          <w:sz w:val="32"/>
          <w:szCs w:val="32"/>
        </w:rPr>
        <w:t>.</w:t>
      </w:r>
    </w:p>
    <w:p w14:paraId="04E5EABA" w14:textId="77777777" w:rsidR="002A18D8" w:rsidRPr="002A18D8" w:rsidRDefault="002A18D8" w:rsidP="002A18D8">
      <w:pPr>
        <w:numPr>
          <w:ilvl w:val="0"/>
          <w:numId w:val="1"/>
        </w:numPr>
        <w:rPr>
          <w:rFonts w:ascii="Sakkal Majalla" w:hAnsi="Sakkal Majalla" w:cs="Sakkal Majalla"/>
          <w:sz w:val="32"/>
          <w:szCs w:val="32"/>
        </w:rPr>
      </w:pPr>
      <w:r w:rsidRPr="002A18D8">
        <w:rPr>
          <w:rFonts w:ascii="Sakkal Majalla" w:hAnsi="Sakkal Majalla" w:cs="Sakkal Majalla"/>
          <w:sz w:val="32"/>
          <w:szCs w:val="32"/>
          <w:rtl/>
        </w:rPr>
        <w:t>اهدار للوقت والجهد في معالجة أزمات كان من الممكن تجنبها</w:t>
      </w:r>
      <w:r w:rsidRPr="002A18D8">
        <w:rPr>
          <w:rFonts w:ascii="Sakkal Majalla" w:hAnsi="Sakkal Majalla" w:cs="Sakkal Majalla"/>
          <w:sz w:val="32"/>
          <w:szCs w:val="32"/>
        </w:rPr>
        <w:t>.</w:t>
      </w:r>
    </w:p>
    <w:p w14:paraId="036A8817" w14:textId="77777777" w:rsidR="002A18D8" w:rsidRPr="002A18D8" w:rsidRDefault="002A18D8" w:rsidP="002A18D8">
      <w:pPr>
        <w:numPr>
          <w:ilvl w:val="0"/>
          <w:numId w:val="1"/>
        </w:numPr>
        <w:rPr>
          <w:rFonts w:ascii="Sakkal Majalla" w:hAnsi="Sakkal Majalla" w:cs="Sakkal Majalla"/>
          <w:sz w:val="32"/>
          <w:szCs w:val="32"/>
        </w:rPr>
      </w:pPr>
      <w:r w:rsidRPr="002A18D8">
        <w:rPr>
          <w:rFonts w:ascii="Sakkal Majalla" w:hAnsi="Sakkal Majalla" w:cs="Sakkal Majalla"/>
          <w:sz w:val="32"/>
          <w:szCs w:val="32"/>
          <w:rtl/>
        </w:rPr>
        <w:t>تأثير سلبي على سمعة المؤسسة الحكومية ومصداقيتها</w:t>
      </w:r>
      <w:r w:rsidRPr="002A18D8">
        <w:rPr>
          <w:rFonts w:ascii="Sakkal Majalla" w:hAnsi="Sakkal Majalla" w:cs="Sakkal Majalla"/>
          <w:sz w:val="32"/>
          <w:szCs w:val="32"/>
        </w:rPr>
        <w:t>.</w:t>
      </w:r>
    </w:p>
    <w:p w14:paraId="28F38C66" w14:textId="77777777" w:rsidR="002A18D8" w:rsidRPr="002A18D8" w:rsidRDefault="002A18D8" w:rsidP="002A18D8">
      <w:pPr>
        <w:rPr>
          <w:rFonts w:ascii="Sakkal Majalla" w:hAnsi="Sakkal Majalla" w:cs="Sakkal Majalla"/>
          <w:sz w:val="32"/>
          <w:szCs w:val="32"/>
        </w:rPr>
      </w:pPr>
      <w:r w:rsidRPr="002A18D8">
        <w:rPr>
          <w:rFonts w:ascii="Sakkal Majalla" w:hAnsi="Sakkal Majalla" w:cs="Sakkal Majalla"/>
          <w:sz w:val="32"/>
          <w:szCs w:val="32"/>
          <w:rtl/>
        </w:rPr>
        <w:t>تشير البيانات الأولية المستخلصة من بعض التقارير الداخلية غير المنشورة لعدد من الوزارات إلى أن</w:t>
      </w:r>
      <w:r w:rsidRPr="002A18D8">
        <w:rPr>
          <w:rFonts w:ascii="Sakkal Majalla" w:hAnsi="Sakkal Majalla" w:cs="Sakkal Majalla"/>
          <w:sz w:val="32"/>
          <w:szCs w:val="32"/>
        </w:rPr>
        <w:t>:</w:t>
      </w:r>
    </w:p>
    <w:p w14:paraId="225DFC87" w14:textId="77777777" w:rsidR="002A18D8" w:rsidRPr="002A18D8" w:rsidRDefault="002A18D8" w:rsidP="002A18D8">
      <w:pPr>
        <w:numPr>
          <w:ilvl w:val="0"/>
          <w:numId w:val="2"/>
        </w:numPr>
        <w:rPr>
          <w:rFonts w:ascii="Sakkal Majalla" w:hAnsi="Sakkal Majalla" w:cs="Sakkal Majalla"/>
          <w:sz w:val="32"/>
          <w:szCs w:val="32"/>
        </w:rPr>
      </w:pPr>
      <w:r w:rsidRPr="002A18D8">
        <w:rPr>
          <w:rFonts w:ascii="Sakkal Majalla" w:hAnsi="Sakkal Majalla" w:cs="Sakkal Majalla"/>
          <w:sz w:val="32"/>
          <w:szCs w:val="32"/>
        </w:rPr>
        <w:t xml:space="preserve">%65 </w:t>
      </w:r>
      <w:r w:rsidRPr="002A18D8">
        <w:rPr>
          <w:rFonts w:ascii="Sakkal Majalla" w:hAnsi="Sakkal Majalla" w:cs="Sakkal Majalla"/>
          <w:sz w:val="32"/>
          <w:szCs w:val="32"/>
          <w:rtl/>
        </w:rPr>
        <w:t>من المشكلات التشغيلية كانت متوقعة ويمكن تجنبها بوجود خطة استباقية</w:t>
      </w:r>
      <w:r w:rsidRPr="002A18D8">
        <w:rPr>
          <w:rFonts w:ascii="Sakkal Majalla" w:hAnsi="Sakkal Majalla" w:cs="Sakkal Majalla"/>
          <w:sz w:val="32"/>
          <w:szCs w:val="32"/>
        </w:rPr>
        <w:t>.</w:t>
      </w:r>
    </w:p>
    <w:p w14:paraId="0AAD80F7" w14:textId="77777777" w:rsidR="002A18D8" w:rsidRPr="002A18D8" w:rsidRDefault="002A18D8" w:rsidP="002A18D8">
      <w:pPr>
        <w:numPr>
          <w:ilvl w:val="0"/>
          <w:numId w:val="2"/>
        </w:numPr>
        <w:rPr>
          <w:rFonts w:ascii="Sakkal Majalla" w:hAnsi="Sakkal Majalla" w:cs="Sakkal Majalla"/>
          <w:sz w:val="32"/>
          <w:szCs w:val="32"/>
        </w:rPr>
      </w:pPr>
      <w:r w:rsidRPr="002A18D8">
        <w:rPr>
          <w:rFonts w:ascii="Sakkal Majalla" w:hAnsi="Sakkal Majalla" w:cs="Sakkal Majalla"/>
          <w:sz w:val="32"/>
          <w:szCs w:val="32"/>
        </w:rPr>
        <w:t xml:space="preserve">%45 </w:t>
      </w:r>
      <w:r w:rsidRPr="002A18D8">
        <w:rPr>
          <w:rFonts w:ascii="Sakkal Majalla" w:hAnsi="Sakkal Majalla" w:cs="Sakkal Majalla"/>
          <w:sz w:val="32"/>
          <w:szCs w:val="32"/>
          <w:rtl/>
        </w:rPr>
        <w:t>من الوقت الإداري يستهلك في معالجة مشكلات تنظيمية ناتجة عن ضعف التخطيط المسبق</w:t>
      </w:r>
      <w:r w:rsidRPr="002A18D8">
        <w:rPr>
          <w:rFonts w:ascii="Sakkal Majalla" w:hAnsi="Sakkal Majalla" w:cs="Sakkal Majalla"/>
          <w:sz w:val="32"/>
          <w:szCs w:val="32"/>
        </w:rPr>
        <w:t>.</w:t>
      </w:r>
    </w:p>
    <w:p w14:paraId="3D3946DE" w14:textId="77777777" w:rsidR="002A18D8" w:rsidRPr="002A18D8" w:rsidRDefault="002A18D8" w:rsidP="002A18D8">
      <w:pPr>
        <w:rPr>
          <w:rFonts w:ascii="Sakkal Majalla" w:hAnsi="Sakkal Majalla" w:cs="Sakkal Majalla"/>
          <w:b/>
          <w:bCs/>
          <w:sz w:val="32"/>
          <w:szCs w:val="32"/>
        </w:rPr>
      </w:pPr>
      <w:r w:rsidRPr="002A18D8">
        <w:rPr>
          <w:rFonts w:ascii="Sakkal Majalla" w:hAnsi="Sakkal Majalla" w:cs="Sakkal Majalla"/>
          <w:b/>
          <w:bCs/>
          <w:sz w:val="32"/>
          <w:szCs w:val="32"/>
          <w:rtl/>
        </w:rPr>
        <w:t>لذلك، يمكن صياغة مشكلة الدراسة في التساؤل الرئيس التالي</w:t>
      </w:r>
      <w:r w:rsidRPr="002A18D8">
        <w:rPr>
          <w:rFonts w:ascii="Sakkal Majalla" w:hAnsi="Sakkal Majalla" w:cs="Sakkal Majalla"/>
          <w:b/>
          <w:bCs/>
          <w:sz w:val="32"/>
          <w:szCs w:val="32"/>
        </w:rPr>
        <w:t>:</w:t>
      </w:r>
      <w:r w:rsidRPr="002A18D8">
        <w:rPr>
          <w:rFonts w:ascii="Sakkal Majalla" w:hAnsi="Sakkal Majalla" w:cs="Sakkal Majalla"/>
          <w:b/>
          <w:bCs/>
          <w:sz w:val="32"/>
          <w:szCs w:val="32"/>
        </w:rPr>
        <w:br/>
      </w:r>
      <w:r w:rsidRPr="002A18D8">
        <w:rPr>
          <w:rFonts w:ascii="Sakkal Majalla" w:hAnsi="Sakkal Majalla" w:cs="Sakkal Majalla"/>
          <w:b/>
          <w:bCs/>
          <w:sz w:val="32"/>
          <w:szCs w:val="32"/>
          <w:rtl/>
        </w:rPr>
        <w:t>ما أثر التخطيط الاستباقي في الحد من المخاطر التشغيلية والتنظيمية في القطاع الحكومي السعودي؟</w:t>
      </w:r>
    </w:p>
    <w:p w14:paraId="3AA4ED78" w14:textId="77777777" w:rsidR="002A18D8" w:rsidRPr="002A18D8" w:rsidRDefault="002A18D8" w:rsidP="00D22171">
      <w:pPr>
        <w:rPr>
          <w:rFonts w:ascii="Sakkal Majalla" w:hAnsi="Sakkal Majalla" w:cs="Sakkal Majalla"/>
          <w:b/>
          <w:bCs/>
          <w:color w:val="4472C4" w:themeColor="accent1"/>
          <w:sz w:val="36"/>
          <w:szCs w:val="36"/>
          <w:rtl/>
        </w:rPr>
      </w:pPr>
    </w:p>
    <w:p w14:paraId="5901744E" w14:textId="77777777" w:rsidR="00821006" w:rsidRPr="00821006" w:rsidRDefault="00821006">
      <w:pPr>
        <w:bidi w:val="0"/>
        <w:rPr>
          <w:rFonts w:ascii="Sakkal Majalla" w:hAnsi="Sakkal Majalla" w:cs="Sakkal Majalla"/>
          <w:color w:val="4472C4" w:themeColor="accent1"/>
          <w:sz w:val="36"/>
          <w:szCs w:val="36"/>
          <w:u w:val="single"/>
          <w:rtl/>
        </w:rPr>
      </w:pPr>
      <w:r w:rsidRPr="00821006">
        <w:rPr>
          <w:rFonts w:ascii="Sakkal Majalla" w:hAnsi="Sakkal Majalla" w:cs="Sakkal Majalla"/>
          <w:color w:val="4472C4" w:themeColor="accent1"/>
          <w:sz w:val="36"/>
          <w:szCs w:val="36"/>
          <w:u w:val="single"/>
          <w:rtl/>
        </w:rPr>
        <w:br w:type="page"/>
      </w:r>
    </w:p>
    <w:p w14:paraId="0CD972EE" w14:textId="362564D6" w:rsidR="00D22171" w:rsidRDefault="00D22171" w:rsidP="00D22171">
      <w:pPr>
        <w:rPr>
          <w:rFonts w:ascii="Sakkal Majalla" w:hAnsi="Sakkal Majalla" w:cs="Sakkal Majalla"/>
          <w:b/>
          <w:bCs/>
          <w:color w:val="4472C4" w:themeColor="accent1"/>
          <w:sz w:val="36"/>
          <w:szCs w:val="36"/>
          <w:rtl/>
        </w:rPr>
      </w:pPr>
      <w:r w:rsidRPr="00821006">
        <w:rPr>
          <w:rFonts w:ascii="Sakkal Majalla" w:hAnsi="Sakkal Majalla" w:cs="Sakkal Majalla"/>
          <w:b/>
          <w:bCs/>
          <w:color w:val="4472C4" w:themeColor="accent1"/>
          <w:sz w:val="36"/>
          <w:szCs w:val="36"/>
          <w:rtl/>
        </w:rPr>
        <w:lastRenderedPageBreak/>
        <w:t>أهمية الدراسة</w:t>
      </w:r>
      <w:r w:rsidR="00821006" w:rsidRPr="00821006">
        <w:rPr>
          <w:rFonts w:ascii="Sakkal Majalla" w:hAnsi="Sakkal Majalla" w:cs="Sakkal Majalla" w:hint="cs"/>
          <w:b/>
          <w:bCs/>
          <w:color w:val="4472C4" w:themeColor="accent1"/>
          <w:sz w:val="36"/>
          <w:szCs w:val="36"/>
          <w:rtl/>
        </w:rPr>
        <w:t>:</w:t>
      </w:r>
    </w:p>
    <w:p w14:paraId="7E99ED0C" w14:textId="77777777" w:rsidR="002A18D8" w:rsidRPr="002A18D8" w:rsidRDefault="002A18D8" w:rsidP="002A18D8">
      <w:pPr>
        <w:rPr>
          <w:rFonts w:ascii="Sakkal Majalla" w:hAnsi="Sakkal Majalla" w:cs="Sakkal Majalla"/>
          <w:b/>
          <w:bCs/>
          <w:sz w:val="32"/>
          <w:szCs w:val="32"/>
        </w:rPr>
      </w:pPr>
      <w:r w:rsidRPr="002A18D8">
        <w:rPr>
          <w:rFonts w:ascii="Sakkal Majalla" w:hAnsi="Sakkal Majalla" w:cs="Sakkal Majalla"/>
          <w:b/>
          <w:bCs/>
          <w:color w:val="4472C4" w:themeColor="accent1"/>
          <w:sz w:val="36"/>
          <w:szCs w:val="36"/>
        </w:rPr>
        <w:br/>
      </w:r>
      <w:r w:rsidRPr="002A18D8">
        <w:rPr>
          <w:rFonts w:ascii="Sakkal Majalla" w:hAnsi="Sakkal Majalla" w:cs="Sakkal Majalla"/>
          <w:b/>
          <w:bCs/>
          <w:sz w:val="32"/>
          <w:szCs w:val="32"/>
          <w:rtl/>
        </w:rPr>
        <w:t>الأهمية النظرية</w:t>
      </w:r>
      <w:r w:rsidRPr="002A18D8">
        <w:rPr>
          <w:rFonts w:ascii="Sakkal Majalla" w:hAnsi="Sakkal Majalla" w:cs="Sakkal Majalla"/>
          <w:b/>
          <w:bCs/>
          <w:sz w:val="32"/>
          <w:szCs w:val="32"/>
        </w:rPr>
        <w:t>:</w:t>
      </w:r>
    </w:p>
    <w:p w14:paraId="7227D5D3" w14:textId="77777777" w:rsidR="002A18D8" w:rsidRPr="002A18D8" w:rsidRDefault="002A18D8" w:rsidP="002A18D8">
      <w:pPr>
        <w:numPr>
          <w:ilvl w:val="0"/>
          <w:numId w:val="5"/>
        </w:numPr>
        <w:rPr>
          <w:rFonts w:ascii="Sakkal Majalla" w:hAnsi="Sakkal Majalla" w:cs="Sakkal Majalla"/>
          <w:sz w:val="32"/>
          <w:szCs w:val="32"/>
        </w:rPr>
      </w:pPr>
      <w:r w:rsidRPr="002A18D8">
        <w:rPr>
          <w:rFonts w:ascii="Sakkal Majalla" w:hAnsi="Sakkal Majalla" w:cs="Sakkal Majalla"/>
          <w:sz w:val="32"/>
          <w:szCs w:val="32"/>
          <w:rtl/>
        </w:rPr>
        <w:t>سد الفجوة المعرفية</w:t>
      </w:r>
      <w:r w:rsidRPr="002A18D8">
        <w:rPr>
          <w:rFonts w:ascii="Sakkal Majalla" w:hAnsi="Sakkal Majalla" w:cs="Sakkal Majalla"/>
          <w:sz w:val="32"/>
          <w:szCs w:val="32"/>
        </w:rPr>
        <w:t>: </w:t>
      </w:r>
      <w:r w:rsidRPr="002A18D8">
        <w:rPr>
          <w:rFonts w:ascii="Sakkal Majalla" w:hAnsi="Sakkal Majalla" w:cs="Sakkal Majalla"/>
          <w:sz w:val="32"/>
          <w:szCs w:val="32"/>
          <w:rtl/>
        </w:rPr>
        <w:t>تساهم الدراسة في سد نقص في الأدبيات العربية التي تربط بشكل كمي ونوعي بين التخطيط الاستباقي والمخاطر في القطاع الحكومي، حيث أن معظم الدراسات ركزت على القطاع الخاص أو المخاطر المالية</w:t>
      </w:r>
      <w:r w:rsidRPr="002A18D8">
        <w:rPr>
          <w:rFonts w:ascii="Sakkal Majalla" w:hAnsi="Sakkal Majalla" w:cs="Sakkal Majalla"/>
          <w:sz w:val="32"/>
          <w:szCs w:val="32"/>
        </w:rPr>
        <w:t>.</w:t>
      </w:r>
    </w:p>
    <w:p w14:paraId="7D42F237" w14:textId="77777777" w:rsidR="002A18D8" w:rsidRPr="002A18D8" w:rsidRDefault="002A18D8" w:rsidP="002A18D8">
      <w:pPr>
        <w:numPr>
          <w:ilvl w:val="0"/>
          <w:numId w:val="5"/>
        </w:numPr>
        <w:rPr>
          <w:rFonts w:ascii="Sakkal Majalla" w:hAnsi="Sakkal Majalla" w:cs="Sakkal Majalla"/>
          <w:sz w:val="32"/>
          <w:szCs w:val="32"/>
        </w:rPr>
      </w:pPr>
      <w:r w:rsidRPr="002A18D8">
        <w:rPr>
          <w:rFonts w:ascii="Sakkal Majalla" w:hAnsi="Sakkal Majalla" w:cs="Sakkal Majalla"/>
          <w:sz w:val="32"/>
          <w:szCs w:val="32"/>
          <w:rtl/>
        </w:rPr>
        <w:t>تطوير الإطار النظري</w:t>
      </w:r>
      <w:r w:rsidRPr="002A18D8">
        <w:rPr>
          <w:rFonts w:ascii="Sakkal Majalla" w:hAnsi="Sakkal Majalla" w:cs="Sakkal Majalla"/>
          <w:sz w:val="32"/>
          <w:szCs w:val="32"/>
        </w:rPr>
        <w:t>: </w:t>
      </w:r>
      <w:r w:rsidRPr="002A18D8">
        <w:rPr>
          <w:rFonts w:ascii="Sakkal Majalla" w:hAnsi="Sakkal Majalla" w:cs="Sakkal Majalla"/>
          <w:sz w:val="32"/>
          <w:szCs w:val="32"/>
          <w:rtl/>
        </w:rPr>
        <w:t>تقدم الدراسة إطاراً نظرياً متكاملاً يدمج بين نظريات إدارة المخاطر، ونظرية النظم، واليقظة الاستراتيجية، في سياق التخطيط الاستباقي</w:t>
      </w:r>
      <w:r w:rsidRPr="002A18D8">
        <w:rPr>
          <w:rFonts w:ascii="Sakkal Majalla" w:hAnsi="Sakkal Majalla" w:cs="Sakkal Majalla"/>
          <w:sz w:val="32"/>
          <w:szCs w:val="32"/>
        </w:rPr>
        <w:t>.</w:t>
      </w:r>
    </w:p>
    <w:p w14:paraId="0C531DD9" w14:textId="77777777" w:rsidR="002A18D8" w:rsidRPr="002A18D8" w:rsidRDefault="002A18D8" w:rsidP="002A18D8">
      <w:pPr>
        <w:numPr>
          <w:ilvl w:val="0"/>
          <w:numId w:val="5"/>
        </w:numPr>
        <w:rPr>
          <w:rFonts w:ascii="Sakkal Majalla" w:hAnsi="Sakkal Majalla" w:cs="Sakkal Majalla"/>
          <w:sz w:val="32"/>
          <w:szCs w:val="32"/>
        </w:rPr>
      </w:pPr>
      <w:r w:rsidRPr="002A18D8">
        <w:rPr>
          <w:rFonts w:ascii="Sakkal Majalla" w:hAnsi="Sakkal Majalla" w:cs="Sakkal Majalla"/>
          <w:sz w:val="32"/>
          <w:szCs w:val="32"/>
          <w:rtl/>
        </w:rPr>
        <w:t>إثراء المكتبة العربية</w:t>
      </w:r>
      <w:r w:rsidRPr="002A18D8">
        <w:rPr>
          <w:rFonts w:ascii="Sakkal Majalla" w:hAnsi="Sakkal Majalla" w:cs="Sakkal Majalla"/>
          <w:sz w:val="32"/>
          <w:szCs w:val="32"/>
        </w:rPr>
        <w:t>: </w:t>
      </w:r>
      <w:r w:rsidRPr="002A18D8">
        <w:rPr>
          <w:rFonts w:ascii="Sakkal Majalla" w:hAnsi="Sakkal Majalla" w:cs="Sakkal Majalla"/>
          <w:sz w:val="32"/>
          <w:szCs w:val="32"/>
          <w:rtl/>
        </w:rPr>
        <w:t>تزويد المكتبة العربية بدراسة تطبيقية يمكن أن تكون مرجعاً للباحثين المستقبليين في مجال الإدارة العامة وإدارة المخاطر</w:t>
      </w:r>
      <w:r w:rsidRPr="002A18D8">
        <w:rPr>
          <w:rFonts w:ascii="Sakkal Majalla" w:hAnsi="Sakkal Majalla" w:cs="Sakkal Majalla"/>
          <w:sz w:val="32"/>
          <w:szCs w:val="32"/>
        </w:rPr>
        <w:t>.</w:t>
      </w:r>
    </w:p>
    <w:p w14:paraId="6BACB6AA" w14:textId="77777777" w:rsidR="002A18D8" w:rsidRPr="002A18D8" w:rsidRDefault="002A18D8" w:rsidP="002A18D8">
      <w:pPr>
        <w:rPr>
          <w:rFonts w:ascii="Sakkal Majalla" w:hAnsi="Sakkal Majalla" w:cs="Sakkal Majalla"/>
          <w:b/>
          <w:bCs/>
          <w:sz w:val="32"/>
          <w:szCs w:val="32"/>
        </w:rPr>
      </w:pPr>
      <w:r w:rsidRPr="002A18D8">
        <w:rPr>
          <w:rFonts w:ascii="Sakkal Majalla" w:hAnsi="Sakkal Majalla" w:cs="Sakkal Majalla"/>
          <w:b/>
          <w:bCs/>
          <w:sz w:val="32"/>
          <w:szCs w:val="32"/>
          <w:rtl/>
        </w:rPr>
        <w:t>الأهمية التطبيقية</w:t>
      </w:r>
      <w:r w:rsidRPr="002A18D8">
        <w:rPr>
          <w:rFonts w:ascii="Sakkal Majalla" w:hAnsi="Sakkal Majalla" w:cs="Sakkal Majalla"/>
          <w:b/>
          <w:bCs/>
          <w:sz w:val="32"/>
          <w:szCs w:val="32"/>
        </w:rPr>
        <w:t>:</w:t>
      </w:r>
    </w:p>
    <w:p w14:paraId="5BE897BC" w14:textId="77777777" w:rsidR="002A18D8" w:rsidRPr="002A18D8" w:rsidRDefault="002A18D8" w:rsidP="002A18D8">
      <w:pPr>
        <w:numPr>
          <w:ilvl w:val="0"/>
          <w:numId w:val="6"/>
        </w:numPr>
        <w:rPr>
          <w:rFonts w:ascii="Sakkal Majalla" w:hAnsi="Sakkal Majalla" w:cs="Sakkal Majalla"/>
          <w:sz w:val="32"/>
          <w:szCs w:val="32"/>
        </w:rPr>
      </w:pPr>
      <w:r w:rsidRPr="002A18D8">
        <w:rPr>
          <w:rFonts w:ascii="Sakkal Majalla" w:hAnsi="Sakkal Majalla" w:cs="Sakkal Majalla"/>
          <w:sz w:val="32"/>
          <w:szCs w:val="32"/>
          <w:rtl/>
        </w:rPr>
        <w:t>لصانعي القرار</w:t>
      </w:r>
      <w:r w:rsidRPr="002A18D8">
        <w:rPr>
          <w:rFonts w:ascii="Sakkal Majalla" w:hAnsi="Sakkal Majalla" w:cs="Sakkal Majalla"/>
          <w:sz w:val="32"/>
          <w:szCs w:val="32"/>
        </w:rPr>
        <w:t>: </w:t>
      </w:r>
      <w:r w:rsidRPr="002A18D8">
        <w:rPr>
          <w:rFonts w:ascii="Sakkal Majalla" w:hAnsi="Sakkal Majalla" w:cs="Sakkal Majalla"/>
          <w:sz w:val="32"/>
          <w:szCs w:val="32"/>
          <w:rtl/>
        </w:rPr>
        <w:t>تقدم الدراسة نتائج كمية ملموسة تظهر العائد الاستثماري للتحول نحو التخطيط الاستباقي، مما يساعد صانعي القرار في الحكومة على تبرير تبني هذه الممارسات</w:t>
      </w:r>
      <w:r w:rsidRPr="002A18D8">
        <w:rPr>
          <w:rFonts w:ascii="Sakkal Majalla" w:hAnsi="Sakkal Majalla" w:cs="Sakkal Majalla"/>
          <w:sz w:val="32"/>
          <w:szCs w:val="32"/>
        </w:rPr>
        <w:t>.</w:t>
      </w:r>
    </w:p>
    <w:p w14:paraId="0511EA6E" w14:textId="77777777" w:rsidR="002A18D8" w:rsidRPr="002A18D8" w:rsidRDefault="002A18D8" w:rsidP="002A18D8">
      <w:pPr>
        <w:numPr>
          <w:ilvl w:val="0"/>
          <w:numId w:val="6"/>
        </w:numPr>
        <w:rPr>
          <w:rFonts w:ascii="Sakkal Majalla" w:hAnsi="Sakkal Majalla" w:cs="Sakkal Majalla"/>
          <w:sz w:val="32"/>
          <w:szCs w:val="32"/>
        </w:rPr>
      </w:pPr>
      <w:r w:rsidRPr="002A18D8">
        <w:rPr>
          <w:rFonts w:ascii="Sakkal Majalla" w:hAnsi="Sakkal Majalla" w:cs="Sakkal Majalla"/>
          <w:sz w:val="32"/>
          <w:szCs w:val="32"/>
          <w:rtl/>
        </w:rPr>
        <w:t>للممارسين الإداريين</w:t>
      </w:r>
      <w:r w:rsidRPr="002A18D8">
        <w:rPr>
          <w:rFonts w:ascii="Sakkal Majalla" w:hAnsi="Sakkal Majalla" w:cs="Sakkal Majalla"/>
          <w:sz w:val="32"/>
          <w:szCs w:val="32"/>
        </w:rPr>
        <w:t>: </w:t>
      </w:r>
      <w:r w:rsidRPr="002A18D8">
        <w:rPr>
          <w:rFonts w:ascii="Sakkal Majalla" w:hAnsi="Sakkal Majalla" w:cs="Sakkal Majalla"/>
          <w:sz w:val="32"/>
          <w:szCs w:val="32"/>
          <w:rtl/>
        </w:rPr>
        <w:t>توفر إطاراً عملياً وتوصيات قابلة للتطبيق لمسؤولي التخطيط وإدارة المخاطر في الوزارات لتحسين عملياتهم وتقليل نسبة الأخطاء</w:t>
      </w:r>
      <w:r w:rsidRPr="002A18D8">
        <w:rPr>
          <w:rFonts w:ascii="Sakkal Majalla" w:hAnsi="Sakkal Majalla" w:cs="Sakkal Majalla"/>
          <w:sz w:val="32"/>
          <w:szCs w:val="32"/>
        </w:rPr>
        <w:t>.</w:t>
      </w:r>
    </w:p>
    <w:p w14:paraId="1B5B3D5A" w14:textId="77777777" w:rsidR="002A18D8" w:rsidRPr="002A18D8" w:rsidRDefault="002A18D8" w:rsidP="002A18D8">
      <w:pPr>
        <w:numPr>
          <w:ilvl w:val="0"/>
          <w:numId w:val="6"/>
        </w:numPr>
        <w:rPr>
          <w:rFonts w:ascii="Sakkal Majalla" w:hAnsi="Sakkal Majalla" w:cs="Sakkal Majalla"/>
          <w:sz w:val="32"/>
          <w:szCs w:val="32"/>
        </w:rPr>
      </w:pPr>
      <w:r w:rsidRPr="002A18D8">
        <w:rPr>
          <w:rFonts w:ascii="Sakkal Majalla" w:hAnsi="Sakkal Majalla" w:cs="Sakkal Majalla"/>
          <w:sz w:val="32"/>
          <w:szCs w:val="32"/>
          <w:rtl/>
        </w:rPr>
        <w:t>تحقيق رؤية 2030</w:t>
      </w:r>
      <w:r w:rsidRPr="002A18D8">
        <w:rPr>
          <w:rFonts w:ascii="Sakkal Majalla" w:hAnsi="Sakkal Majalla" w:cs="Sakkal Majalla"/>
          <w:sz w:val="32"/>
          <w:szCs w:val="32"/>
        </w:rPr>
        <w:t>: </w:t>
      </w:r>
      <w:r w:rsidRPr="002A18D8">
        <w:rPr>
          <w:rFonts w:ascii="Sakkal Majalla" w:hAnsi="Sakkal Majalla" w:cs="Sakkal Majalla"/>
          <w:sz w:val="32"/>
          <w:szCs w:val="32"/>
          <w:rtl/>
        </w:rPr>
        <w:t>تخدم الدراسة أهداف رؤية 2030 المتعلقة برفع كفاءة الأداء الحكومي، وترشيد الإنفاق، وتحسين تجربة المستفيد من الخدمات الحكومية</w:t>
      </w:r>
      <w:r w:rsidRPr="002A18D8">
        <w:rPr>
          <w:rFonts w:ascii="Sakkal Majalla" w:hAnsi="Sakkal Majalla" w:cs="Sakkal Majalla"/>
          <w:sz w:val="32"/>
          <w:szCs w:val="32"/>
        </w:rPr>
        <w:t>.</w:t>
      </w:r>
    </w:p>
    <w:p w14:paraId="3AB8B374" w14:textId="77777777" w:rsidR="002A18D8" w:rsidRPr="002A18D8" w:rsidRDefault="002A18D8" w:rsidP="00D22171">
      <w:pPr>
        <w:rPr>
          <w:rFonts w:ascii="Sakkal Majalla" w:hAnsi="Sakkal Majalla" w:cs="Sakkal Majalla"/>
          <w:b/>
          <w:bCs/>
          <w:color w:val="4472C4" w:themeColor="accent1"/>
          <w:sz w:val="36"/>
          <w:szCs w:val="36"/>
          <w:rtl/>
        </w:rPr>
      </w:pPr>
    </w:p>
    <w:p w14:paraId="795D7FB6" w14:textId="77777777" w:rsidR="002A18D8" w:rsidRPr="00821006" w:rsidRDefault="002A18D8" w:rsidP="00D22171">
      <w:pPr>
        <w:rPr>
          <w:rFonts w:ascii="Sakkal Majalla" w:hAnsi="Sakkal Majalla" w:cs="Sakkal Majalla"/>
          <w:b/>
          <w:bCs/>
          <w:color w:val="4472C4" w:themeColor="accent1"/>
          <w:sz w:val="36"/>
          <w:szCs w:val="36"/>
          <w:rtl/>
        </w:rPr>
      </w:pPr>
    </w:p>
    <w:p w14:paraId="2495D8AD" w14:textId="77777777" w:rsidR="00821006" w:rsidRPr="00821006" w:rsidRDefault="00821006">
      <w:pPr>
        <w:bidi w:val="0"/>
        <w:rPr>
          <w:rFonts w:ascii="Sakkal Majalla" w:hAnsi="Sakkal Majalla" w:cs="Sakkal Majalla"/>
          <w:color w:val="4472C4" w:themeColor="accent1"/>
          <w:sz w:val="36"/>
          <w:szCs w:val="36"/>
          <w:u w:val="single"/>
          <w:rtl/>
        </w:rPr>
      </w:pPr>
      <w:r w:rsidRPr="00821006">
        <w:rPr>
          <w:rFonts w:ascii="Sakkal Majalla" w:hAnsi="Sakkal Majalla" w:cs="Sakkal Majalla"/>
          <w:color w:val="4472C4" w:themeColor="accent1"/>
          <w:sz w:val="36"/>
          <w:szCs w:val="36"/>
          <w:u w:val="single"/>
          <w:rtl/>
        </w:rPr>
        <w:br w:type="page"/>
      </w:r>
    </w:p>
    <w:p w14:paraId="0D1AC2D8" w14:textId="4F8E2F58" w:rsidR="00D22171" w:rsidRDefault="00D22171" w:rsidP="00D22171">
      <w:pPr>
        <w:rPr>
          <w:rFonts w:ascii="Sakkal Majalla" w:hAnsi="Sakkal Majalla" w:cs="Sakkal Majalla"/>
          <w:b/>
          <w:bCs/>
          <w:color w:val="4472C4" w:themeColor="accent1"/>
          <w:sz w:val="36"/>
          <w:szCs w:val="36"/>
          <w:rtl/>
        </w:rPr>
      </w:pPr>
      <w:r w:rsidRPr="00821006">
        <w:rPr>
          <w:rFonts w:ascii="Sakkal Majalla" w:hAnsi="Sakkal Majalla" w:cs="Sakkal Majalla"/>
          <w:b/>
          <w:bCs/>
          <w:color w:val="4472C4" w:themeColor="accent1"/>
          <w:sz w:val="36"/>
          <w:szCs w:val="36"/>
          <w:rtl/>
        </w:rPr>
        <w:lastRenderedPageBreak/>
        <w:t>أهداف الدراسة</w:t>
      </w:r>
      <w:r w:rsidR="00821006" w:rsidRPr="00821006">
        <w:rPr>
          <w:rFonts w:ascii="Sakkal Majalla" w:hAnsi="Sakkal Majalla" w:cs="Sakkal Majalla" w:hint="cs"/>
          <w:b/>
          <w:bCs/>
          <w:color w:val="4472C4" w:themeColor="accent1"/>
          <w:sz w:val="36"/>
          <w:szCs w:val="36"/>
          <w:rtl/>
        </w:rPr>
        <w:t>:</w:t>
      </w:r>
    </w:p>
    <w:p w14:paraId="66623ED4" w14:textId="77777777" w:rsidR="002A18D8" w:rsidRPr="002A18D8" w:rsidRDefault="002A18D8" w:rsidP="002A18D8">
      <w:pPr>
        <w:rPr>
          <w:rFonts w:ascii="Sakkal Majalla" w:hAnsi="Sakkal Majalla" w:cs="Sakkal Majalla"/>
          <w:b/>
          <w:bCs/>
          <w:sz w:val="32"/>
          <w:szCs w:val="32"/>
        </w:rPr>
      </w:pPr>
      <w:r w:rsidRPr="002A18D8">
        <w:rPr>
          <w:rFonts w:ascii="Sakkal Majalla" w:hAnsi="Sakkal Majalla" w:cs="Sakkal Majalla"/>
          <w:b/>
          <w:bCs/>
          <w:sz w:val="32"/>
          <w:szCs w:val="32"/>
        </w:rPr>
        <w:br/>
      </w:r>
      <w:r w:rsidRPr="002A18D8">
        <w:rPr>
          <w:rFonts w:ascii="Sakkal Majalla" w:hAnsi="Sakkal Majalla" w:cs="Sakkal Majalla"/>
          <w:b/>
          <w:bCs/>
          <w:sz w:val="32"/>
          <w:szCs w:val="32"/>
          <w:rtl/>
        </w:rPr>
        <w:t>الهدف الرئيس</w:t>
      </w:r>
      <w:r w:rsidRPr="002A18D8">
        <w:rPr>
          <w:rFonts w:ascii="Sakkal Majalla" w:hAnsi="Sakkal Majalla" w:cs="Sakkal Majalla"/>
          <w:b/>
          <w:bCs/>
          <w:sz w:val="32"/>
          <w:szCs w:val="32"/>
        </w:rPr>
        <w:t>:</w:t>
      </w:r>
      <w:r w:rsidRPr="002A18D8">
        <w:rPr>
          <w:rFonts w:ascii="Sakkal Majalla" w:hAnsi="Sakkal Majalla" w:cs="Sakkal Majalla"/>
          <w:b/>
          <w:bCs/>
          <w:sz w:val="32"/>
          <w:szCs w:val="32"/>
        </w:rPr>
        <w:br/>
      </w:r>
      <w:r w:rsidRPr="002A18D8">
        <w:rPr>
          <w:rFonts w:ascii="Sakkal Majalla" w:hAnsi="Sakkal Majalla" w:cs="Sakkal Majalla"/>
          <w:b/>
          <w:bCs/>
          <w:sz w:val="32"/>
          <w:szCs w:val="32"/>
          <w:rtl/>
        </w:rPr>
        <w:t>تهدف هذه الدراسة إلى تحليل أثر التخطيط الاستباقي في الحد من المخاطر التشغيلية والتنظيمية في القطاع الحكومي السعودي</w:t>
      </w:r>
      <w:r w:rsidRPr="002A18D8">
        <w:rPr>
          <w:rFonts w:ascii="Sakkal Majalla" w:hAnsi="Sakkal Majalla" w:cs="Sakkal Majalla"/>
          <w:b/>
          <w:bCs/>
          <w:sz w:val="32"/>
          <w:szCs w:val="32"/>
        </w:rPr>
        <w:t>.</w:t>
      </w:r>
    </w:p>
    <w:p w14:paraId="621149B8" w14:textId="77777777" w:rsidR="002A18D8" w:rsidRPr="002A18D8" w:rsidRDefault="002A18D8" w:rsidP="002A18D8">
      <w:pPr>
        <w:rPr>
          <w:rFonts w:ascii="Sakkal Majalla" w:hAnsi="Sakkal Majalla" w:cs="Sakkal Majalla"/>
          <w:sz w:val="32"/>
          <w:szCs w:val="32"/>
        </w:rPr>
      </w:pPr>
      <w:r w:rsidRPr="002A18D8">
        <w:rPr>
          <w:rFonts w:ascii="Sakkal Majalla" w:hAnsi="Sakkal Majalla" w:cs="Sakkal Majalla"/>
          <w:sz w:val="32"/>
          <w:szCs w:val="32"/>
          <w:highlight w:val="yellow"/>
          <w:rtl/>
        </w:rPr>
        <w:t>الأهداف الفرعية</w:t>
      </w:r>
      <w:r w:rsidRPr="002A18D8">
        <w:rPr>
          <w:rFonts w:ascii="Sakkal Majalla" w:hAnsi="Sakkal Majalla" w:cs="Sakkal Majalla"/>
          <w:sz w:val="32"/>
          <w:szCs w:val="32"/>
          <w:highlight w:val="yellow"/>
        </w:rPr>
        <w:t>:</w:t>
      </w:r>
    </w:p>
    <w:p w14:paraId="4C45F79A" w14:textId="77777777" w:rsidR="002A18D8" w:rsidRPr="002A18D8" w:rsidRDefault="002A18D8" w:rsidP="002A18D8">
      <w:pPr>
        <w:numPr>
          <w:ilvl w:val="0"/>
          <w:numId w:val="4"/>
        </w:numPr>
        <w:rPr>
          <w:rFonts w:ascii="Sakkal Majalla" w:hAnsi="Sakkal Majalla" w:cs="Sakkal Majalla"/>
          <w:sz w:val="32"/>
          <w:szCs w:val="32"/>
        </w:rPr>
      </w:pPr>
      <w:r w:rsidRPr="002A18D8">
        <w:rPr>
          <w:rFonts w:ascii="Sakkal Majalla" w:hAnsi="Sakkal Majalla" w:cs="Sakkal Majalla"/>
          <w:sz w:val="32"/>
          <w:szCs w:val="32"/>
          <w:rtl/>
        </w:rPr>
        <w:t>تشخيص واقع ممارسات التخطيط الاستباقي في مجموعة من الوزارات والهيئات الحكومية السعودية</w:t>
      </w:r>
      <w:r w:rsidRPr="002A18D8">
        <w:rPr>
          <w:rFonts w:ascii="Sakkal Majalla" w:hAnsi="Sakkal Majalla" w:cs="Sakkal Majalla"/>
          <w:sz w:val="32"/>
          <w:szCs w:val="32"/>
        </w:rPr>
        <w:t>.</w:t>
      </w:r>
    </w:p>
    <w:p w14:paraId="3338AE08" w14:textId="5C325B06" w:rsidR="002A18D8" w:rsidRPr="002A18D8" w:rsidRDefault="002A18D8" w:rsidP="002A18D8">
      <w:pPr>
        <w:numPr>
          <w:ilvl w:val="0"/>
          <w:numId w:val="4"/>
        </w:numPr>
        <w:rPr>
          <w:rFonts w:ascii="Sakkal Majalla" w:hAnsi="Sakkal Majalla" w:cs="Sakkal Majalla"/>
          <w:sz w:val="32"/>
          <w:szCs w:val="32"/>
        </w:rPr>
      </w:pPr>
      <w:r w:rsidRPr="002A18D8">
        <w:rPr>
          <w:rFonts w:ascii="Sakkal Majalla" w:hAnsi="Sakkal Majalla" w:cs="Sakkal Majalla"/>
          <w:sz w:val="32"/>
          <w:szCs w:val="32"/>
          <w:rtl/>
        </w:rPr>
        <w:t xml:space="preserve">تحديد وتصنيف أبرز المخاطر التشغيلية </w:t>
      </w:r>
      <w:r w:rsidR="00B14E3E">
        <w:rPr>
          <w:rFonts w:ascii="Sakkal Majalla" w:hAnsi="Sakkal Majalla" w:cs="Sakkal Majalla"/>
          <w:sz w:val="32"/>
          <w:szCs w:val="32"/>
          <w:rtl/>
        </w:rPr>
        <w:t>“</w:t>
      </w:r>
      <w:r w:rsidRPr="002A18D8">
        <w:rPr>
          <w:rFonts w:ascii="Sakkal Majalla" w:hAnsi="Sakkal Majalla" w:cs="Sakkal Majalla"/>
          <w:sz w:val="32"/>
          <w:szCs w:val="32"/>
          <w:rtl/>
        </w:rPr>
        <w:t>مثل: تعطل الأنظمة، أخطاء الموارد البشرية، مشاكل التسليم</w:t>
      </w:r>
      <w:r w:rsidR="00B14E3E">
        <w:rPr>
          <w:rFonts w:ascii="Sakkal Majalla" w:hAnsi="Sakkal Majalla" w:cs="Sakkal Majalla"/>
          <w:sz w:val="32"/>
          <w:szCs w:val="32"/>
          <w:rtl/>
        </w:rPr>
        <w:t>”</w:t>
      </w:r>
      <w:r w:rsidRPr="002A18D8">
        <w:rPr>
          <w:rFonts w:ascii="Sakkal Majalla" w:hAnsi="Sakkal Majalla" w:cs="Sakkal Majalla"/>
          <w:sz w:val="32"/>
          <w:szCs w:val="32"/>
          <w:rtl/>
        </w:rPr>
        <w:t xml:space="preserve"> التي تواجه العينة محل الدراسة</w:t>
      </w:r>
      <w:r w:rsidRPr="002A18D8">
        <w:rPr>
          <w:rFonts w:ascii="Sakkal Majalla" w:hAnsi="Sakkal Majalla" w:cs="Sakkal Majalla"/>
          <w:sz w:val="32"/>
          <w:szCs w:val="32"/>
        </w:rPr>
        <w:t>.</w:t>
      </w:r>
    </w:p>
    <w:p w14:paraId="20792FA4" w14:textId="6FEE5CDB" w:rsidR="002A18D8" w:rsidRPr="002A18D8" w:rsidRDefault="002A18D8" w:rsidP="002A18D8">
      <w:pPr>
        <w:numPr>
          <w:ilvl w:val="0"/>
          <w:numId w:val="4"/>
        </w:numPr>
        <w:rPr>
          <w:rFonts w:ascii="Sakkal Majalla" w:hAnsi="Sakkal Majalla" w:cs="Sakkal Majalla"/>
          <w:sz w:val="32"/>
          <w:szCs w:val="32"/>
        </w:rPr>
      </w:pPr>
      <w:r w:rsidRPr="002A18D8">
        <w:rPr>
          <w:rFonts w:ascii="Sakkal Majalla" w:hAnsi="Sakkal Majalla" w:cs="Sakkal Majalla"/>
          <w:sz w:val="32"/>
          <w:szCs w:val="32"/>
          <w:rtl/>
        </w:rPr>
        <w:t xml:space="preserve">تحديد وتصنيف أبرز المخاطر التنظيمية </w:t>
      </w:r>
      <w:r w:rsidR="00B14E3E">
        <w:rPr>
          <w:rFonts w:ascii="Sakkal Majalla" w:hAnsi="Sakkal Majalla" w:cs="Sakkal Majalla"/>
          <w:sz w:val="32"/>
          <w:szCs w:val="32"/>
          <w:rtl/>
        </w:rPr>
        <w:t>“</w:t>
      </w:r>
      <w:r w:rsidRPr="002A18D8">
        <w:rPr>
          <w:rFonts w:ascii="Sakkal Majalla" w:hAnsi="Sakkal Majalla" w:cs="Sakkal Majalla"/>
          <w:sz w:val="32"/>
          <w:szCs w:val="32"/>
          <w:rtl/>
        </w:rPr>
        <w:t>مثل: غموض الهياكل التنظيمية، ضعف تدفق المعلومات، تعارض الصلاحيات</w:t>
      </w:r>
      <w:r w:rsidR="00B14E3E">
        <w:rPr>
          <w:rFonts w:ascii="Sakkal Majalla" w:hAnsi="Sakkal Majalla" w:cs="Sakkal Majalla"/>
          <w:sz w:val="32"/>
          <w:szCs w:val="32"/>
          <w:rtl/>
        </w:rPr>
        <w:t>”</w:t>
      </w:r>
      <w:r w:rsidRPr="002A18D8">
        <w:rPr>
          <w:rFonts w:ascii="Sakkal Majalla" w:hAnsi="Sakkal Majalla" w:cs="Sakkal Majalla"/>
          <w:sz w:val="32"/>
          <w:szCs w:val="32"/>
          <w:rtl/>
        </w:rPr>
        <w:t xml:space="preserve"> التي تواجه العينة محل الدراسة</w:t>
      </w:r>
      <w:r w:rsidRPr="002A18D8">
        <w:rPr>
          <w:rFonts w:ascii="Sakkal Majalla" w:hAnsi="Sakkal Majalla" w:cs="Sakkal Majalla"/>
          <w:sz w:val="32"/>
          <w:szCs w:val="32"/>
        </w:rPr>
        <w:t>.</w:t>
      </w:r>
    </w:p>
    <w:p w14:paraId="64256C09" w14:textId="77777777" w:rsidR="002A18D8" w:rsidRPr="002A18D8" w:rsidRDefault="002A18D8" w:rsidP="002A18D8">
      <w:pPr>
        <w:numPr>
          <w:ilvl w:val="0"/>
          <w:numId w:val="4"/>
        </w:numPr>
        <w:rPr>
          <w:rFonts w:ascii="Sakkal Majalla" w:hAnsi="Sakkal Majalla" w:cs="Sakkal Majalla"/>
          <w:sz w:val="32"/>
          <w:szCs w:val="32"/>
        </w:rPr>
      </w:pPr>
      <w:r w:rsidRPr="002A18D8">
        <w:rPr>
          <w:rFonts w:ascii="Sakkal Majalla" w:hAnsi="Sakkal Majalla" w:cs="Sakkal Majalla"/>
          <w:sz w:val="32"/>
          <w:szCs w:val="32"/>
          <w:rtl/>
        </w:rPr>
        <w:t>قياس العلاقة الارتباطية والتأثيرية بين متغير التخطيط الاستباقي ومتغيري المخاطر التشغيلية والتنظيمية</w:t>
      </w:r>
      <w:r w:rsidRPr="002A18D8">
        <w:rPr>
          <w:rFonts w:ascii="Sakkal Majalla" w:hAnsi="Sakkal Majalla" w:cs="Sakkal Majalla"/>
          <w:sz w:val="32"/>
          <w:szCs w:val="32"/>
        </w:rPr>
        <w:t>.</w:t>
      </w:r>
    </w:p>
    <w:p w14:paraId="0AAE7DB9" w14:textId="77777777" w:rsidR="002A18D8" w:rsidRPr="002A18D8" w:rsidRDefault="002A18D8" w:rsidP="002A18D8">
      <w:pPr>
        <w:numPr>
          <w:ilvl w:val="0"/>
          <w:numId w:val="4"/>
        </w:numPr>
        <w:rPr>
          <w:rFonts w:ascii="Sakkal Majalla" w:hAnsi="Sakkal Majalla" w:cs="Sakkal Majalla"/>
          <w:sz w:val="32"/>
          <w:szCs w:val="32"/>
        </w:rPr>
      </w:pPr>
      <w:r w:rsidRPr="002A18D8">
        <w:rPr>
          <w:rFonts w:ascii="Sakkal Majalla" w:hAnsi="Sakkal Majalla" w:cs="Sakkal Majalla"/>
          <w:sz w:val="32"/>
          <w:szCs w:val="32"/>
          <w:rtl/>
        </w:rPr>
        <w:t>تقديم نموذج مقترح وإطار تطبيقي لتعزيز التخطيط الاستباقي في البيئة الحكومية السعودية، يستند إلى نتائج الدراسة الميدانية</w:t>
      </w:r>
      <w:r w:rsidRPr="002A18D8">
        <w:rPr>
          <w:rFonts w:ascii="Sakkal Majalla" w:hAnsi="Sakkal Majalla" w:cs="Sakkal Majalla"/>
          <w:sz w:val="32"/>
          <w:szCs w:val="32"/>
        </w:rPr>
        <w:t>.</w:t>
      </w:r>
    </w:p>
    <w:p w14:paraId="2E164C7B" w14:textId="77777777" w:rsidR="002A18D8" w:rsidRPr="002A18D8" w:rsidRDefault="002A18D8" w:rsidP="00D22171">
      <w:pPr>
        <w:rPr>
          <w:rFonts w:ascii="Sakkal Majalla" w:hAnsi="Sakkal Majalla" w:cs="Sakkal Majalla"/>
          <w:b/>
          <w:bCs/>
          <w:color w:val="4472C4" w:themeColor="accent1"/>
          <w:sz w:val="36"/>
          <w:szCs w:val="36"/>
          <w:rtl/>
        </w:rPr>
      </w:pPr>
    </w:p>
    <w:p w14:paraId="2EB524FE" w14:textId="77777777" w:rsidR="00821006" w:rsidRPr="00821006" w:rsidRDefault="00821006">
      <w:pPr>
        <w:bidi w:val="0"/>
        <w:rPr>
          <w:rFonts w:ascii="Sakkal Majalla" w:hAnsi="Sakkal Majalla" w:cs="Sakkal Majalla"/>
          <w:color w:val="4472C4" w:themeColor="accent1"/>
          <w:sz w:val="36"/>
          <w:szCs w:val="36"/>
          <w:u w:val="single"/>
          <w:rtl/>
        </w:rPr>
      </w:pPr>
      <w:r w:rsidRPr="00821006">
        <w:rPr>
          <w:rFonts w:ascii="Sakkal Majalla" w:hAnsi="Sakkal Majalla" w:cs="Sakkal Majalla"/>
          <w:color w:val="4472C4" w:themeColor="accent1"/>
          <w:sz w:val="36"/>
          <w:szCs w:val="36"/>
          <w:u w:val="single"/>
          <w:rtl/>
        </w:rPr>
        <w:br w:type="page"/>
      </w:r>
    </w:p>
    <w:p w14:paraId="56B19CA7" w14:textId="4D984189" w:rsidR="00D22171" w:rsidRDefault="00D22171" w:rsidP="00D22171">
      <w:pPr>
        <w:rPr>
          <w:rFonts w:ascii="Sakkal Majalla" w:hAnsi="Sakkal Majalla" w:cs="Sakkal Majalla"/>
          <w:b/>
          <w:bCs/>
          <w:color w:val="4472C4" w:themeColor="accent1"/>
          <w:sz w:val="36"/>
          <w:szCs w:val="36"/>
          <w:rtl/>
        </w:rPr>
      </w:pPr>
      <w:r w:rsidRPr="00821006">
        <w:rPr>
          <w:rFonts w:ascii="Sakkal Majalla" w:hAnsi="Sakkal Majalla" w:cs="Sakkal Majalla"/>
          <w:b/>
          <w:bCs/>
          <w:color w:val="4472C4" w:themeColor="accent1"/>
          <w:sz w:val="36"/>
          <w:szCs w:val="36"/>
          <w:rtl/>
        </w:rPr>
        <w:lastRenderedPageBreak/>
        <w:t>تساؤلات الدراسة</w:t>
      </w:r>
      <w:r w:rsidR="00821006" w:rsidRPr="00821006">
        <w:rPr>
          <w:rFonts w:ascii="Sakkal Majalla" w:hAnsi="Sakkal Majalla" w:cs="Sakkal Majalla" w:hint="cs"/>
          <w:b/>
          <w:bCs/>
          <w:color w:val="4472C4" w:themeColor="accent1"/>
          <w:sz w:val="36"/>
          <w:szCs w:val="36"/>
          <w:rtl/>
        </w:rPr>
        <w:t>:</w:t>
      </w:r>
    </w:p>
    <w:p w14:paraId="07E7D286" w14:textId="77777777" w:rsidR="002A18D8" w:rsidRPr="002A18D8" w:rsidRDefault="002A18D8" w:rsidP="002A18D8">
      <w:pPr>
        <w:rPr>
          <w:rFonts w:ascii="Sakkal Majalla" w:hAnsi="Sakkal Majalla" w:cs="Sakkal Majalla"/>
          <w:b/>
          <w:bCs/>
          <w:sz w:val="32"/>
          <w:szCs w:val="32"/>
        </w:rPr>
      </w:pPr>
      <w:r w:rsidRPr="002A18D8">
        <w:rPr>
          <w:rFonts w:ascii="Sakkal Majalla" w:hAnsi="Sakkal Majalla" w:cs="Sakkal Majalla"/>
          <w:b/>
          <w:bCs/>
          <w:color w:val="4472C4" w:themeColor="accent1"/>
          <w:sz w:val="36"/>
          <w:szCs w:val="36"/>
        </w:rPr>
        <w:br/>
      </w:r>
      <w:r w:rsidRPr="002A18D8">
        <w:rPr>
          <w:rFonts w:ascii="Sakkal Majalla" w:hAnsi="Sakkal Majalla" w:cs="Sakkal Majalla"/>
          <w:b/>
          <w:bCs/>
          <w:sz w:val="32"/>
          <w:szCs w:val="32"/>
          <w:rtl/>
        </w:rPr>
        <w:t>السؤال الرئيس</w:t>
      </w:r>
      <w:r w:rsidRPr="002A18D8">
        <w:rPr>
          <w:rFonts w:ascii="Sakkal Majalla" w:hAnsi="Sakkal Majalla" w:cs="Sakkal Majalla"/>
          <w:b/>
          <w:bCs/>
          <w:sz w:val="32"/>
          <w:szCs w:val="32"/>
        </w:rPr>
        <w:t>:</w:t>
      </w:r>
      <w:r w:rsidRPr="002A18D8">
        <w:rPr>
          <w:rFonts w:ascii="Sakkal Majalla" w:hAnsi="Sakkal Majalla" w:cs="Sakkal Majalla"/>
          <w:b/>
          <w:bCs/>
          <w:sz w:val="32"/>
          <w:szCs w:val="32"/>
        </w:rPr>
        <w:br/>
      </w:r>
      <w:r w:rsidRPr="002A18D8">
        <w:rPr>
          <w:rFonts w:ascii="Sakkal Majalla" w:hAnsi="Sakkal Majalla" w:cs="Sakkal Majalla"/>
          <w:b/>
          <w:bCs/>
          <w:sz w:val="32"/>
          <w:szCs w:val="32"/>
          <w:rtl/>
        </w:rPr>
        <w:t>ما أثر التخطيط الاستباقي في الحد من المخاطر التشغيلية والتنظيمية في القطاع الحكومي السعودي؟</w:t>
      </w:r>
    </w:p>
    <w:p w14:paraId="63840C76" w14:textId="77777777" w:rsidR="002A18D8" w:rsidRPr="002A18D8" w:rsidRDefault="002A18D8" w:rsidP="002A18D8">
      <w:pPr>
        <w:rPr>
          <w:rFonts w:ascii="Sakkal Majalla" w:hAnsi="Sakkal Majalla" w:cs="Sakkal Majalla"/>
          <w:b/>
          <w:bCs/>
          <w:i/>
          <w:iCs/>
          <w:sz w:val="32"/>
          <w:szCs w:val="32"/>
          <w:u w:val="single"/>
        </w:rPr>
      </w:pPr>
      <w:r w:rsidRPr="002A18D8">
        <w:rPr>
          <w:rFonts w:ascii="Sakkal Majalla" w:hAnsi="Sakkal Majalla" w:cs="Sakkal Majalla"/>
          <w:b/>
          <w:bCs/>
          <w:i/>
          <w:iCs/>
          <w:sz w:val="32"/>
          <w:szCs w:val="32"/>
          <w:u w:val="single"/>
          <w:rtl/>
        </w:rPr>
        <w:t>الأسئلة الفرعية</w:t>
      </w:r>
      <w:r w:rsidRPr="002A18D8">
        <w:rPr>
          <w:rFonts w:ascii="Sakkal Majalla" w:hAnsi="Sakkal Majalla" w:cs="Sakkal Majalla"/>
          <w:b/>
          <w:bCs/>
          <w:i/>
          <w:iCs/>
          <w:sz w:val="32"/>
          <w:szCs w:val="32"/>
          <w:u w:val="single"/>
        </w:rPr>
        <w:t>:</w:t>
      </w:r>
    </w:p>
    <w:p w14:paraId="5BDEE408" w14:textId="77777777" w:rsidR="002A18D8" w:rsidRPr="002A18D8" w:rsidRDefault="002A18D8" w:rsidP="002A18D8">
      <w:pPr>
        <w:numPr>
          <w:ilvl w:val="0"/>
          <w:numId w:val="3"/>
        </w:numPr>
        <w:rPr>
          <w:rFonts w:ascii="Sakkal Majalla" w:hAnsi="Sakkal Majalla" w:cs="Sakkal Majalla"/>
          <w:sz w:val="32"/>
          <w:szCs w:val="32"/>
        </w:rPr>
      </w:pPr>
      <w:r w:rsidRPr="002A18D8">
        <w:rPr>
          <w:rFonts w:ascii="Sakkal Majalla" w:hAnsi="Sakkal Majalla" w:cs="Sakkal Majalla"/>
          <w:sz w:val="32"/>
          <w:szCs w:val="32"/>
          <w:rtl/>
        </w:rPr>
        <w:t>ما مستوى ممارسة التخطيط الاستباقي في عينة الدراسة من الوزارات والهيئات الحكومية السعودية؟</w:t>
      </w:r>
    </w:p>
    <w:p w14:paraId="10DEE698" w14:textId="77777777" w:rsidR="002A18D8" w:rsidRPr="002A18D8" w:rsidRDefault="002A18D8" w:rsidP="002A18D8">
      <w:pPr>
        <w:numPr>
          <w:ilvl w:val="0"/>
          <w:numId w:val="3"/>
        </w:numPr>
        <w:rPr>
          <w:rFonts w:ascii="Sakkal Majalla" w:hAnsi="Sakkal Majalla" w:cs="Sakkal Majalla"/>
          <w:sz w:val="32"/>
          <w:szCs w:val="32"/>
        </w:rPr>
      </w:pPr>
      <w:r w:rsidRPr="002A18D8">
        <w:rPr>
          <w:rFonts w:ascii="Sakkal Majalla" w:hAnsi="Sakkal Majalla" w:cs="Sakkal Majalla"/>
          <w:sz w:val="32"/>
          <w:szCs w:val="32"/>
          <w:rtl/>
        </w:rPr>
        <w:t>ما طبيعة وأهم المخاطر التشغيلية التي تواجه القطاع الحكومي السعودي، وما درجة تأثيرها؟</w:t>
      </w:r>
    </w:p>
    <w:p w14:paraId="524106F8" w14:textId="77777777" w:rsidR="002A18D8" w:rsidRPr="002A18D8" w:rsidRDefault="002A18D8" w:rsidP="002A18D8">
      <w:pPr>
        <w:numPr>
          <w:ilvl w:val="0"/>
          <w:numId w:val="3"/>
        </w:numPr>
        <w:rPr>
          <w:rFonts w:ascii="Sakkal Majalla" w:hAnsi="Sakkal Majalla" w:cs="Sakkal Majalla"/>
          <w:sz w:val="32"/>
          <w:szCs w:val="32"/>
        </w:rPr>
      </w:pPr>
      <w:r w:rsidRPr="002A18D8">
        <w:rPr>
          <w:rFonts w:ascii="Sakkal Majalla" w:hAnsi="Sakkal Majalla" w:cs="Sakkal Majalla"/>
          <w:sz w:val="32"/>
          <w:szCs w:val="32"/>
          <w:rtl/>
        </w:rPr>
        <w:t>ما طبيعة وأهم المخاطر التنظيمية التي تواجه القطاع الحكومي السعودي، وما درجة تأثيرها؟</w:t>
      </w:r>
    </w:p>
    <w:p w14:paraId="23B54950" w14:textId="77777777" w:rsidR="002A18D8" w:rsidRPr="002A18D8" w:rsidRDefault="002A18D8" w:rsidP="002A18D8">
      <w:pPr>
        <w:numPr>
          <w:ilvl w:val="0"/>
          <w:numId w:val="3"/>
        </w:numPr>
        <w:rPr>
          <w:rFonts w:ascii="Sakkal Majalla" w:hAnsi="Sakkal Majalla" w:cs="Sakkal Majalla"/>
          <w:sz w:val="32"/>
          <w:szCs w:val="32"/>
        </w:rPr>
      </w:pPr>
      <w:r w:rsidRPr="002A18D8">
        <w:rPr>
          <w:rFonts w:ascii="Sakkal Majalla" w:hAnsi="Sakkal Majalla" w:cs="Sakkal Majalla"/>
          <w:sz w:val="32"/>
          <w:szCs w:val="32"/>
          <w:rtl/>
        </w:rPr>
        <w:t>هل توجد علاقة ذات دلالة إحصائية بين مستوى التخطيط الاستباقي ومستوى الحد من المخاطر التشغيلية؟</w:t>
      </w:r>
    </w:p>
    <w:p w14:paraId="7CCA4725" w14:textId="77777777" w:rsidR="002A18D8" w:rsidRPr="002A18D8" w:rsidRDefault="002A18D8" w:rsidP="002A18D8">
      <w:pPr>
        <w:numPr>
          <w:ilvl w:val="0"/>
          <w:numId w:val="3"/>
        </w:numPr>
        <w:rPr>
          <w:rFonts w:ascii="Sakkal Majalla" w:hAnsi="Sakkal Majalla" w:cs="Sakkal Majalla"/>
          <w:sz w:val="32"/>
          <w:szCs w:val="32"/>
        </w:rPr>
      </w:pPr>
      <w:r w:rsidRPr="002A18D8">
        <w:rPr>
          <w:rFonts w:ascii="Sakkal Majalla" w:hAnsi="Sakkal Majalla" w:cs="Sakkal Majalla"/>
          <w:sz w:val="32"/>
          <w:szCs w:val="32"/>
          <w:rtl/>
        </w:rPr>
        <w:t>هل توجد علاقة ذات دلالة إحصائية بين مستوى التخطيط الاستباقي ومستوى الحد من المخاطر التنظيمية؟</w:t>
      </w:r>
    </w:p>
    <w:p w14:paraId="04F13B8D" w14:textId="2ED14D41" w:rsidR="002A18D8" w:rsidRPr="002A18D8" w:rsidRDefault="002A18D8" w:rsidP="002A18D8">
      <w:pPr>
        <w:numPr>
          <w:ilvl w:val="0"/>
          <w:numId w:val="3"/>
        </w:numPr>
        <w:rPr>
          <w:rFonts w:ascii="Sakkal Majalla" w:hAnsi="Sakkal Majalla" w:cs="Sakkal Majalla"/>
          <w:sz w:val="32"/>
          <w:szCs w:val="32"/>
          <w:rtl/>
        </w:rPr>
      </w:pPr>
      <w:r w:rsidRPr="002A18D8">
        <w:rPr>
          <w:rFonts w:ascii="Sakkal Majalla" w:hAnsi="Sakkal Majalla" w:cs="Sakkal Majalla"/>
          <w:sz w:val="32"/>
          <w:szCs w:val="32"/>
          <w:rtl/>
        </w:rPr>
        <w:t>ما التوصيات والمقترحات التي يمكن أن تقدمها الدراسة لتعزيز تطبيق التخطيط الاستباقي في القطاع الحكومي السعودي؟</w:t>
      </w:r>
    </w:p>
    <w:p w14:paraId="1F28B3EE" w14:textId="77777777" w:rsidR="00821006" w:rsidRPr="00821006" w:rsidRDefault="00821006">
      <w:pPr>
        <w:bidi w:val="0"/>
        <w:rPr>
          <w:rFonts w:ascii="Sakkal Majalla" w:hAnsi="Sakkal Majalla" w:cs="Sakkal Majalla"/>
          <w:color w:val="4472C4" w:themeColor="accent1"/>
          <w:sz w:val="36"/>
          <w:szCs w:val="36"/>
          <w:u w:val="single"/>
          <w:rtl/>
        </w:rPr>
      </w:pPr>
      <w:r w:rsidRPr="00821006">
        <w:rPr>
          <w:rFonts w:ascii="Sakkal Majalla" w:hAnsi="Sakkal Majalla" w:cs="Sakkal Majalla"/>
          <w:color w:val="4472C4" w:themeColor="accent1"/>
          <w:sz w:val="36"/>
          <w:szCs w:val="36"/>
          <w:u w:val="single"/>
          <w:rtl/>
        </w:rPr>
        <w:br w:type="page"/>
      </w:r>
    </w:p>
    <w:p w14:paraId="7ABDDD95" w14:textId="6EF37529" w:rsidR="00D52480" w:rsidRDefault="00D52480" w:rsidP="00D22171">
      <w:pPr>
        <w:rPr>
          <w:rFonts w:ascii="Sakkal Majalla" w:hAnsi="Sakkal Majalla" w:cs="Sakkal Majalla"/>
          <w:b/>
          <w:bCs/>
          <w:color w:val="4472C4" w:themeColor="accent1"/>
          <w:sz w:val="36"/>
          <w:szCs w:val="36"/>
          <w:rtl/>
        </w:rPr>
      </w:pPr>
      <w:r w:rsidRPr="00821006">
        <w:rPr>
          <w:rFonts w:ascii="Sakkal Majalla" w:hAnsi="Sakkal Majalla" w:cs="Sakkal Majalla" w:hint="cs"/>
          <w:b/>
          <w:bCs/>
          <w:color w:val="4472C4" w:themeColor="accent1"/>
          <w:sz w:val="36"/>
          <w:szCs w:val="36"/>
          <w:rtl/>
        </w:rPr>
        <w:lastRenderedPageBreak/>
        <w:t>فروض الدراسة</w:t>
      </w:r>
      <w:r w:rsidR="00821006" w:rsidRPr="00821006">
        <w:rPr>
          <w:rFonts w:ascii="Sakkal Majalla" w:hAnsi="Sakkal Majalla" w:cs="Sakkal Majalla" w:hint="cs"/>
          <w:b/>
          <w:bCs/>
          <w:color w:val="4472C4" w:themeColor="accent1"/>
          <w:sz w:val="36"/>
          <w:szCs w:val="36"/>
          <w:rtl/>
        </w:rPr>
        <w:t>:</w:t>
      </w:r>
    </w:p>
    <w:p w14:paraId="63B9FEE6" w14:textId="45E4AAA9" w:rsidR="002A18D8" w:rsidRPr="002A18D8" w:rsidRDefault="002A18D8" w:rsidP="002A18D8">
      <w:pPr>
        <w:rPr>
          <w:rFonts w:ascii="Sakkal Majalla" w:hAnsi="Sakkal Majalla" w:cs="Sakkal Majalla"/>
          <w:sz w:val="32"/>
          <w:szCs w:val="32"/>
        </w:rPr>
      </w:pPr>
      <w:r w:rsidRPr="002A18D8">
        <w:rPr>
          <w:rFonts w:ascii="Sakkal Majalla" w:hAnsi="Sakkal Majalla" w:cs="Sakkal Majalla"/>
          <w:sz w:val="32"/>
          <w:szCs w:val="32"/>
        </w:rPr>
        <w:br/>
      </w:r>
      <w:r w:rsidRPr="002A18D8">
        <w:rPr>
          <w:rFonts w:ascii="Sakkal Majalla" w:hAnsi="Sakkal Majalla" w:cs="Sakkal Majalla"/>
          <w:b/>
          <w:bCs/>
          <w:sz w:val="32"/>
          <w:szCs w:val="32"/>
          <w:rtl/>
        </w:rPr>
        <w:t>الفرضية الرئيسية</w:t>
      </w:r>
      <w:r w:rsidRPr="002A18D8">
        <w:rPr>
          <w:rFonts w:ascii="Sakkal Majalla" w:hAnsi="Sakkal Majalla" w:cs="Sakkal Majalla"/>
          <w:b/>
          <w:bCs/>
          <w:sz w:val="32"/>
          <w:szCs w:val="32"/>
        </w:rPr>
        <w:t>:</w:t>
      </w:r>
      <w:r w:rsidRPr="002A18D8">
        <w:rPr>
          <w:rFonts w:ascii="Sakkal Majalla" w:hAnsi="Sakkal Majalla" w:cs="Sakkal Majalla"/>
          <w:sz w:val="32"/>
          <w:szCs w:val="32"/>
        </w:rPr>
        <w:br/>
      </w:r>
      <w:r w:rsidRPr="002A18D8">
        <w:rPr>
          <w:rFonts w:ascii="Sakkal Majalla" w:hAnsi="Sakkal Majalla" w:cs="Sakkal Majalla"/>
          <w:sz w:val="32"/>
          <w:szCs w:val="32"/>
          <w:rtl/>
        </w:rPr>
        <w:t>هناك أثر ذو دلالة إحصائية عند مستوى</w:t>
      </w:r>
      <w:r w:rsidRPr="002A18D8">
        <w:rPr>
          <w:rFonts w:ascii="Sakkal Majalla" w:hAnsi="Sakkal Majalla" w:cs="Sakkal Majalla"/>
          <w:sz w:val="32"/>
          <w:szCs w:val="32"/>
        </w:rPr>
        <w:t xml:space="preserve"> </w:t>
      </w:r>
      <w:r w:rsidR="00B14E3E">
        <w:rPr>
          <w:rFonts w:ascii="Sakkal Majalla" w:hAnsi="Sakkal Majalla" w:cs="Sakkal Majalla"/>
          <w:sz w:val="32"/>
          <w:szCs w:val="32"/>
        </w:rPr>
        <w:t>“</w:t>
      </w:r>
      <w:r w:rsidRPr="002A18D8">
        <w:rPr>
          <w:rFonts w:ascii="Cambria" w:hAnsi="Cambria" w:cs="Cambria"/>
          <w:sz w:val="32"/>
          <w:szCs w:val="32"/>
        </w:rPr>
        <w:t>α</w:t>
      </w:r>
      <w:r w:rsidRPr="002A18D8">
        <w:rPr>
          <w:rFonts w:ascii="Sakkal Majalla" w:hAnsi="Sakkal Majalla" w:cs="Sakkal Majalla"/>
          <w:sz w:val="32"/>
          <w:szCs w:val="32"/>
        </w:rPr>
        <w:t xml:space="preserve"> ≤ 0.05</w:t>
      </w:r>
      <w:r w:rsidR="00B14E3E">
        <w:rPr>
          <w:rFonts w:ascii="Sakkal Majalla" w:hAnsi="Sakkal Majalla" w:cs="Sakkal Majalla"/>
          <w:sz w:val="32"/>
          <w:szCs w:val="32"/>
        </w:rPr>
        <w:t>”</w:t>
      </w:r>
      <w:r w:rsidRPr="002A18D8">
        <w:rPr>
          <w:rFonts w:ascii="Sakkal Majalla" w:hAnsi="Sakkal Majalla" w:cs="Sakkal Majalla"/>
          <w:sz w:val="32"/>
          <w:szCs w:val="32"/>
        </w:rPr>
        <w:t xml:space="preserve"> </w:t>
      </w:r>
      <w:r w:rsidRPr="002A18D8">
        <w:rPr>
          <w:rFonts w:ascii="Sakkal Majalla" w:hAnsi="Sakkal Majalla" w:cs="Sakkal Majalla"/>
          <w:sz w:val="32"/>
          <w:szCs w:val="32"/>
          <w:rtl/>
        </w:rPr>
        <w:t>للتخطيط الاستباقي في الحد من المخاطر التشغيلية والتنظيمية في القطاع الحكومي السعودي</w:t>
      </w:r>
      <w:r w:rsidRPr="002A18D8">
        <w:rPr>
          <w:rFonts w:ascii="Sakkal Majalla" w:hAnsi="Sakkal Majalla" w:cs="Sakkal Majalla"/>
          <w:sz w:val="32"/>
          <w:szCs w:val="32"/>
        </w:rPr>
        <w:t>.</w:t>
      </w:r>
    </w:p>
    <w:p w14:paraId="7174B48A" w14:textId="77777777" w:rsidR="002A18D8" w:rsidRPr="002A18D8" w:rsidRDefault="002A18D8" w:rsidP="002A18D8">
      <w:pPr>
        <w:rPr>
          <w:rFonts w:ascii="Sakkal Majalla" w:hAnsi="Sakkal Majalla" w:cs="Sakkal Majalla"/>
          <w:b/>
          <w:bCs/>
          <w:sz w:val="32"/>
          <w:szCs w:val="32"/>
        </w:rPr>
      </w:pPr>
      <w:r w:rsidRPr="002A18D8">
        <w:rPr>
          <w:rFonts w:ascii="Sakkal Majalla" w:hAnsi="Sakkal Majalla" w:cs="Sakkal Majalla"/>
          <w:b/>
          <w:bCs/>
          <w:sz w:val="32"/>
          <w:szCs w:val="32"/>
          <w:rtl/>
        </w:rPr>
        <w:t>الفرضيات الفرعية</w:t>
      </w:r>
      <w:r w:rsidRPr="002A18D8">
        <w:rPr>
          <w:rFonts w:ascii="Sakkal Majalla" w:hAnsi="Sakkal Majalla" w:cs="Sakkal Majalla"/>
          <w:b/>
          <w:bCs/>
          <w:sz w:val="32"/>
          <w:szCs w:val="32"/>
        </w:rPr>
        <w:t>:</w:t>
      </w:r>
    </w:p>
    <w:p w14:paraId="253EFD0F" w14:textId="2BECB41D" w:rsidR="002A18D8" w:rsidRPr="002A18D8" w:rsidRDefault="002A18D8" w:rsidP="002A18D8">
      <w:pPr>
        <w:numPr>
          <w:ilvl w:val="0"/>
          <w:numId w:val="7"/>
        </w:numPr>
        <w:rPr>
          <w:rFonts w:ascii="Sakkal Majalla" w:hAnsi="Sakkal Majalla" w:cs="Sakkal Majalla"/>
          <w:sz w:val="32"/>
          <w:szCs w:val="32"/>
        </w:rPr>
      </w:pPr>
      <w:r w:rsidRPr="002A18D8">
        <w:rPr>
          <w:rFonts w:ascii="Sakkal Majalla" w:hAnsi="Sakkal Majalla" w:cs="Sakkal Majalla"/>
          <w:sz w:val="32"/>
          <w:szCs w:val="32"/>
        </w:rPr>
        <w:t>H1: </w:t>
      </w:r>
      <w:r w:rsidRPr="002A18D8">
        <w:rPr>
          <w:rFonts w:ascii="Sakkal Majalla" w:hAnsi="Sakkal Majalla" w:cs="Sakkal Majalla"/>
          <w:sz w:val="32"/>
          <w:szCs w:val="32"/>
          <w:rtl/>
        </w:rPr>
        <w:t>هناك أثر ذو دلالة إحصائية عند مستوى</w:t>
      </w:r>
      <w:r w:rsidRPr="002A18D8">
        <w:rPr>
          <w:rFonts w:ascii="Sakkal Majalla" w:hAnsi="Sakkal Majalla" w:cs="Sakkal Majalla"/>
          <w:sz w:val="32"/>
          <w:szCs w:val="32"/>
        </w:rPr>
        <w:t xml:space="preserve"> </w:t>
      </w:r>
      <w:r w:rsidR="00B14E3E">
        <w:rPr>
          <w:rFonts w:ascii="Sakkal Majalla" w:hAnsi="Sakkal Majalla" w:cs="Sakkal Majalla"/>
          <w:sz w:val="32"/>
          <w:szCs w:val="32"/>
        </w:rPr>
        <w:t>“</w:t>
      </w:r>
      <w:r w:rsidRPr="002A18D8">
        <w:rPr>
          <w:rFonts w:ascii="Cambria" w:hAnsi="Cambria" w:cs="Cambria"/>
          <w:sz w:val="32"/>
          <w:szCs w:val="32"/>
        </w:rPr>
        <w:t>α</w:t>
      </w:r>
      <w:r w:rsidRPr="002A18D8">
        <w:rPr>
          <w:rFonts w:ascii="Sakkal Majalla" w:hAnsi="Sakkal Majalla" w:cs="Sakkal Majalla"/>
          <w:sz w:val="32"/>
          <w:szCs w:val="32"/>
        </w:rPr>
        <w:t xml:space="preserve"> ≤ 0.05</w:t>
      </w:r>
      <w:r w:rsidR="00B14E3E">
        <w:rPr>
          <w:rFonts w:ascii="Sakkal Majalla" w:hAnsi="Sakkal Majalla" w:cs="Sakkal Majalla"/>
          <w:sz w:val="32"/>
          <w:szCs w:val="32"/>
        </w:rPr>
        <w:t>”</w:t>
      </w:r>
      <w:r w:rsidRPr="002A18D8">
        <w:rPr>
          <w:rFonts w:ascii="Sakkal Majalla" w:hAnsi="Sakkal Majalla" w:cs="Sakkal Majalla"/>
          <w:sz w:val="32"/>
          <w:szCs w:val="32"/>
        </w:rPr>
        <w:t xml:space="preserve"> </w:t>
      </w:r>
      <w:r w:rsidRPr="002A18D8">
        <w:rPr>
          <w:rFonts w:ascii="Sakkal Majalla" w:hAnsi="Sakkal Majalla" w:cs="Sakkal Majalla"/>
          <w:sz w:val="32"/>
          <w:szCs w:val="32"/>
          <w:rtl/>
        </w:rPr>
        <w:t>للتخطيط الاستباقي في الحد من المخاطر التشغيلية في القطاع الحكومي السعودي</w:t>
      </w:r>
      <w:r w:rsidRPr="002A18D8">
        <w:rPr>
          <w:rFonts w:ascii="Sakkal Majalla" w:hAnsi="Sakkal Majalla" w:cs="Sakkal Majalla"/>
          <w:sz w:val="32"/>
          <w:szCs w:val="32"/>
        </w:rPr>
        <w:t>.</w:t>
      </w:r>
    </w:p>
    <w:p w14:paraId="7C7EE3B7" w14:textId="07E56E27" w:rsidR="002A18D8" w:rsidRPr="002A18D8" w:rsidRDefault="002A18D8" w:rsidP="002A18D8">
      <w:pPr>
        <w:numPr>
          <w:ilvl w:val="0"/>
          <w:numId w:val="7"/>
        </w:numPr>
        <w:rPr>
          <w:rFonts w:ascii="Sakkal Majalla" w:hAnsi="Sakkal Majalla" w:cs="Sakkal Majalla"/>
          <w:sz w:val="32"/>
          <w:szCs w:val="32"/>
        </w:rPr>
      </w:pPr>
      <w:r w:rsidRPr="002A18D8">
        <w:rPr>
          <w:rFonts w:ascii="Sakkal Majalla" w:hAnsi="Sakkal Majalla" w:cs="Sakkal Majalla"/>
          <w:sz w:val="32"/>
          <w:szCs w:val="32"/>
        </w:rPr>
        <w:t>H2: </w:t>
      </w:r>
      <w:r w:rsidRPr="002A18D8">
        <w:rPr>
          <w:rFonts w:ascii="Sakkal Majalla" w:hAnsi="Sakkal Majalla" w:cs="Sakkal Majalla"/>
          <w:sz w:val="32"/>
          <w:szCs w:val="32"/>
          <w:rtl/>
        </w:rPr>
        <w:t>هناك أثر ذو دلالة إحصائية عند مستوى</w:t>
      </w:r>
      <w:r w:rsidRPr="002A18D8">
        <w:rPr>
          <w:rFonts w:ascii="Sakkal Majalla" w:hAnsi="Sakkal Majalla" w:cs="Sakkal Majalla"/>
          <w:sz w:val="32"/>
          <w:szCs w:val="32"/>
        </w:rPr>
        <w:t xml:space="preserve"> </w:t>
      </w:r>
      <w:r w:rsidR="00B14E3E">
        <w:rPr>
          <w:rFonts w:ascii="Sakkal Majalla" w:hAnsi="Sakkal Majalla" w:cs="Sakkal Majalla"/>
          <w:sz w:val="32"/>
          <w:szCs w:val="32"/>
        </w:rPr>
        <w:t>“</w:t>
      </w:r>
      <w:r w:rsidRPr="002A18D8">
        <w:rPr>
          <w:rFonts w:ascii="Cambria" w:hAnsi="Cambria" w:cs="Cambria"/>
          <w:sz w:val="32"/>
          <w:szCs w:val="32"/>
        </w:rPr>
        <w:t>α</w:t>
      </w:r>
      <w:r w:rsidRPr="002A18D8">
        <w:rPr>
          <w:rFonts w:ascii="Sakkal Majalla" w:hAnsi="Sakkal Majalla" w:cs="Sakkal Majalla"/>
          <w:sz w:val="32"/>
          <w:szCs w:val="32"/>
        </w:rPr>
        <w:t xml:space="preserve"> ≤ 0.05</w:t>
      </w:r>
      <w:r w:rsidR="00B14E3E">
        <w:rPr>
          <w:rFonts w:ascii="Sakkal Majalla" w:hAnsi="Sakkal Majalla" w:cs="Sakkal Majalla"/>
          <w:sz w:val="32"/>
          <w:szCs w:val="32"/>
        </w:rPr>
        <w:t>”</w:t>
      </w:r>
      <w:r w:rsidRPr="002A18D8">
        <w:rPr>
          <w:rFonts w:ascii="Sakkal Majalla" w:hAnsi="Sakkal Majalla" w:cs="Sakkal Majalla"/>
          <w:sz w:val="32"/>
          <w:szCs w:val="32"/>
        </w:rPr>
        <w:t xml:space="preserve"> </w:t>
      </w:r>
      <w:r w:rsidRPr="002A18D8">
        <w:rPr>
          <w:rFonts w:ascii="Sakkal Majalla" w:hAnsi="Sakkal Majalla" w:cs="Sakkal Majalla"/>
          <w:sz w:val="32"/>
          <w:szCs w:val="32"/>
          <w:rtl/>
        </w:rPr>
        <w:t>للتخطيط الاستباقي في الحد من المخاطر التنظيمية في القطاع الحكومي السعودي</w:t>
      </w:r>
      <w:r w:rsidRPr="002A18D8">
        <w:rPr>
          <w:rFonts w:ascii="Sakkal Majalla" w:hAnsi="Sakkal Majalla" w:cs="Sakkal Majalla"/>
          <w:sz w:val="32"/>
          <w:szCs w:val="32"/>
        </w:rPr>
        <w:t>.</w:t>
      </w:r>
    </w:p>
    <w:p w14:paraId="2AF2D752" w14:textId="5ACBD25E" w:rsidR="002A18D8" w:rsidRPr="002A18D8" w:rsidRDefault="002A18D8" w:rsidP="002A18D8">
      <w:pPr>
        <w:numPr>
          <w:ilvl w:val="0"/>
          <w:numId w:val="7"/>
        </w:numPr>
        <w:rPr>
          <w:rFonts w:ascii="Sakkal Majalla" w:hAnsi="Sakkal Majalla" w:cs="Sakkal Majalla"/>
          <w:sz w:val="32"/>
          <w:szCs w:val="32"/>
        </w:rPr>
      </w:pPr>
      <w:r w:rsidRPr="002A18D8">
        <w:rPr>
          <w:rFonts w:ascii="Sakkal Majalla" w:hAnsi="Sakkal Majalla" w:cs="Sakkal Majalla"/>
          <w:sz w:val="32"/>
          <w:szCs w:val="32"/>
        </w:rPr>
        <w:t>H3: </w:t>
      </w:r>
      <w:r w:rsidRPr="002A18D8">
        <w:rPr>
          <w:rFonts w:ascii="Sakkal Majalla" w:hAnsi="Sakkal Majalla" w:cs="Sakkal Majalla"/>
          <w:sz w:val="32"/>
          <w:szCs w:val="32"/>
          <w:rtl/>
        </w:rPr>
        <w:t xml:space="preserve">توجد فروق ذات دلالة إحصائية في مستوى تطبيق التخطيط الاستباقي تعزى إلى المتغيرات الديموغرافية </w:t>
      </w:r>
      <w:r w:rsidR="00B14E3E">
        <w:rPr>
          <w:rFonts w:ascii="Sakkal Majalla" w:hAnsi="Sakkal Majalla" w:cs="Sakkal Majalla"/>
          <w:sz w:val="32"/>
          <w:szCs w:val="32"/>
          <w:rtl/>
        </w:rPr>
        <w:t>“</w:t>
      </w:r>
      <w:r w:rsidRPr="002A18D8">
        <w:rPr>
          <w:rFonts w:ascii="Sakkal Majalla" w:hAnsi="Sakkal Majalla" w:cs="Sakkal Majalla"/>
          <w:sz w:val="32"/>
          <w:szCs w:val="32"/>
          <w:rtl/>
        </w:rPr>
        <w:t>المستوى الوظيفي، سنوات الخبرة، نوع الجهة الحكومية</w:t>
      </w:r>
      <w:r w:rsidR="00B14E3E">
        <w:rPr>
          <w:rFonts w:ascii="Sakkal Majalla" w:hAnsi="Sakkal Majalla" w:cs="Sakkal Majalla"/>
          <w:sz w:val="32"/>
          <w:szCs w:val="32"/>
          <w:rtl/>
        </w:rPr>
        <w:t>”</w:t>
      </w:r>
      <w:r w:rsidRPr="002A18D8">
        <w:rPr>
          <w:rFonts w:ascii="Sakkal Majalla" w:hAnsi="Sakkal Majalla" w:cs="Sakkal Majalla"/>
          <w:sz w:val="32"/>
          <w:szCs w:val="32"/>
        </w:rPr>
        <w:t>.</w:t>
      </w:r>
    </w:p>
    <w:p w14:paraId="413B37BC" w14:textId="68788EB2" w:rsidR="002A18D8" w:rsidRPr="002A18D8" w:rsidRDefault="002A18D8" w:rsidP="002A18D8">
      <w:pPr>
        <w:numPr>
          <w:ilvl w:val="0"/>
          <w:numId w:val="7"/>
        </w:numPr>
        <w:rPr>
          <w:rFonts w:ascii="Sakkal Majalla" w:hAnsi="Sakkal Majalla" w:cs="Sakkal Majalla"/>
          <w:sz w:val="32"/>
          <w:szCs w:val="32"/>
        </w:rPr>
      </w:pPr>
      <w:r w:rsidRPr="002A18D8">
        <w:rPr>
          <w:rFonts w:ascii="Sakkal Majalla" w:hAnsi="Sakkal Majalla" w:cs="Sakkal Majalla"/>
          <w:sz w:val="32"/>
          <w:szCs w:val="32"/>
        </w:rPr>
        <w:t>H4: </w:t>
      </w:r>
      <w:r w:rsidRPr="002A18D8">
        <w:rPr>
          <w:rFonts w:ascii="Sakkal Majalla" w:hAnsi="Sakkal Majalla" w:cs="Sakkal Majalla"/>
          <w:sz w:val="32"/>
          <w:szCs w:val="32"/>
          <w:rtl/>
        </w:rPr>
        <w:t xml:space="preserve">تختلف فاعلية التخطيط الاستباقي في الحد من المخاطر باختلاف نوعها </w:t>
      </w:r>
      <w:r w:rsidR="00B14E3E">
        <w:rPr>
          <w:rFonts w:ascii="Sakkal Majalla" w:hAnsi="Sakkal Majalla" w:cs="Sakkal Majalla"/>
          <w:sz w:val="32"/>
          <w:szCs w:val="32"/>
          <w:rtl/>
        </w:rPr>
        <w:t>“</w:t>
      </w:r>
      <w:r w:rsidRPr="002A18D8">
        <w:rPr>
          <w:rFonts w:ascii="Sakkal Majalla" w:hAnsi="Sakkal Majalla" w:cs="Sakkal Majalla"/>
          <w:sz w:val="32"/>
          <w:szCs w:val="32"/>
          <w:rtl/>
        </w:rPr>
        <w:t>تشغيلية مقابل تنظيمية</w:t>
      </w:r>
      <w:r w:rsidR="00B14E3E">
        <w:rPr>
          <w:rFonts w:ascii="Sakkal Majalla" w:hAnsi="Sakkal Majalla" w:cs="Sakkal Majalla"/>
          <w:sz w:val="32"/>
          <w:szCs w:val="32"/>
          <w:rtl/>
        </w:rPr>
        <w:t>”</w:t>
      </w:r>
      <w:r w:rsidRPr="002A18D8">
        <w:rPr>
          <w:rFonts w:ascii="Sakkal Majalla" w:hAnsi="Sakkal Majalla" w:cs="Sakkal Majalla"/>
          <w:sz w:val="32"/>
          <w:szCs w:val="32"/>
        </w:rPr>
        <w:t>.</w:t>
      </w:r>
    </w:p>
    <w:p w14:paraId="1B2CB656" w14:textId="77777777" w:rsidR="002A18D8" w:rsidRPr="002A18D8" w:rsidRDefault="002A18D8" w:rsidP="00D22171">
      <w:pPr>
        <w:rPr>
          <w:rFonts w:ascii="Sakkal Majalla" w:hAnsi="Sakkal Majalla" w:cs="Sakkal Majalla"/>
          <w:b/>
          <w:bCs/>
          <w:color w:val="4472C4" w:themeColor="accent1"/>
          <w:sz w:val="36"/>
          <w:szCs w:val="36"/>
          <w:rtl/>
        </w:rPr>
      </w:pPr>
    </w:p>
    <w:p w14:paraId="7B0284D9" w14:textId="77777777" w:rsidR="00821006" w:rsidRPr="00821006" w:rsidRDefault="00821006">
      <w:pPr>
        <w:bidi w:val="0"/>
        <w:rPr>
          <w:rFonts w:ascii="Sakkal Majalla" w:hAnsi="Sakkal Majalla" w:cs="Sakkal Majalla"/>
          <w:color w:val="4472C4" w:themeColor="accent1"/>
          <w:sz w:val="36"/>
          <w:szCs w:val="36"/>
          <w:u w:val="single"/>
          <w:rtl/>
        </w:rPr>
      </w:pPr>
      <w:r w:rsidRPr="00821006">
        <w:rPr>
          <w:rFonts w:ascii="Sakkal Majalla" w:hAnsi="Sakkal Majalla" w:cs="Sakkal Majalla"/>
          <w:color w:val="4472C4" w:themeColor="accent1"/>
          <w:sz w:val="36"/>
          <w:szCs w:val="36"/>
          <w:u w:val="single"/>
          <w:rtl/>
        </w:rPr>
        <w:br w:type="page"/>
      </w:r>
    </w:p>
    <w:p w14:paraId="693808E8" w14:textId="0FD56129" w:rsidR="002A18D8" w:rsidRDefault="00F925D0" w:rsidP="00D22171">
      <w:pPr>
        <w:rPr>
          <w:rFonts w:ascii="Sakkal Majalla" w:hAnsi="Sakkal Majalla" w:cs="Sakkal Majalla"/>
          <w:b/>
          <w:bCs/>
          <w:color w:val="4472C4" w:themeColor="accent1"/>
          <w:sz w:val="36"/>
          <w:szCs w:val="36"/>
          <w:rtl/>
        </w:rPr>
      </w:pPr>
      <w:r w:rsidRPr="00821006">
        <w:rPr>
          <w:rFonts w:ascii="Sakkal Majalla" w:hAnsi="Sakkal Majalla" w:cs="Sakkal Majalla" w:hint="cs"/>
          <w:b/>
          <w:bCs/>
          <w:color w:val="4472C4" w:themeColor="accent1"/>
          <w:sz w:val="36"/>
          <w:szCs w:val="36"/>
          <w:rtl/>
        </w:rPr>
        <w:lastRenderedPageBreak/>
        <w:t xml:space="preserve">النظرية العلمية </w:t>
      </w:r>
      <w:r w:rsidR="00821006" w:rsidRPr="00821006">
        <w:rPr>
          <w:rFonts w:ascii="Sakkal Majalla" w:hAnsi="Sakkal Majalla" w:cs="Sakkal Majalla" w:hint="cs"/>
          <w:b/>
          <w:bCs/>
          <w:color w:val="4472C4" w:themeColor="accent1"/>
          <w:sz w:val="36"/>
          <w:szCs w:val="36"/>
          <w:rtl/>
        </w:rPr>
        <w:t>المتبعة لإعداد</w:t>
      </w:r>
      <w:r w:rsidRPr="00821006">
        <w:rPr>
          <w:rFonts w:ascii="Sakkal Majalla" w:hAnsi="Sakkal Majalla" w:cs="Sakkal Majalla" w:hint="cs"/>
          <w:b/>
          <w:bCs/>
          <w:color w:val="4472C4" w:themeColor="accent1"/>
          <w:sz w:val="36"/>
          <w:szCs w:val="36"/>
          <w:rtl/>
        </w:rPr>
        <w:t xml:space="preserve"> البحث</w:t>
      </w:r>
      <w:r w:rsidR="00821006" w:rsidRPr="00821006">
        <w:rPr>
          <w:rFonts w:ascii="Sakkal Majalla" w:hAnsi="Sakkal Majalla" w:cs="Sakkal Majalla" w:hint="cs"/>
          <w:b/>
          <w:bCs/>
          <w:color w:val="4472C4" w:themeColor="accent1"/>
          <w:sz w:val="36"/>
          <w:szCs w:val="36"/>
          <w:rtl/>
        </w:rPr>
        <w:t>:</w:t>
      </w:r>
    </w:p>
    <w:p w14:paraId="0A514C93" w14:textId="77777777" w:rsidR="00B14E3E" w:rsidRPr="00B14E3E" w:rsidRDefault="00B14E3E" w:rsidP="00B14E3E">
      <w:pPr>
        <w:rPr>
          <w:rFonts w:ascii="Sakkal Majalla" w:hAnsi="Sakkal Majalla" w:cs="Sakkal Majalla"/>
          <w:sz w:val="32"/>
          <w:szCs w:val="32"/>
        </w:rPr>
      </w:pPr>
      <w:r w:rsidRPr="00B14E3E">
        <w:rPr>
          <w:rFonts w:ascii="Sakkal Majalla" w:hAnsi="Sakkal Majalla" w:cs="Sakkal Majalla"/>
          <w:sz w:val="32"/>
          <w:szCs w:val="32"/>
        </w:rPr>
        <w:br/>
      </w:r>
      <w:r w:rsidRPr="00B14E3E">
        <w:rPr>
          <w:rFonts w:ascii="Sakkal Majalla" w:hAnsi="Sakkal Majalla" w:cs="Sakkal Majalla"/>
          <w:sz w:val="32"/>
          <w:szCs w:val="32"/>
          <w:rtl/>
        </w:rPr>
        <w:t>لا يقوم البحث العلمي الرصين على فراغ، بل يستند إلى أساس نظري متين يفسر العلاقات بين متغيرات الدراسة ويوفر عدسة يمكن من خلالها فهم الظاهرة المدروسة. في هذه الدراسة، سيتم الاستناد إلى تكامل نظري بين ثلاث نظريات رئيسية تشكل معاً الإطار النظري الشامل الذي يفسر كيف ولماذا يؤثر التخطيط الاستباقي في الحد من المخاطر التشغيلية والتنظيمية. هذه النظريات هي</w:t>
      </w:r>
      <w:r w:rsidRPr="00B14E3E">
        <w:rPr>
          <w:rFonts w:ascii="Sakkal Majalla" w:hAnsi="Sakkal Majalla" w:cs="Sakkal Majalla"/>
          <w:sz w:val="32"/>
          <w:szCs w:val="32"/>
        </w:rPr>
        <w:t>:</w:t>
      </w:r>
    </w:p>
    <w:p w14:paraId="6BF3517B" w14:textId="54B71AAA" w:rsidR="00B14E3E" w:rsidRPr="00B14E3E" w:rsidRDefault="00B14E3E" w:rsidP="00B14E3E">
      <w:pPr>
        <w:rPr>
          <w:rFonts w:ascii="Sakkal Majalla" w:hAnsi="Sakkal Majalla" w:cs="Sakkal Majalla"/>
          <w:b/>
          <w:bCs/>
          <w:sz w:val="32"/>
          <w:szCs w:val="32"/>
        </w:rPr>
      </w:pPr>
      <w:r w:rsidRPr="00B14E3E">
        <w:rPr>
          <w:rFonts w:ascii="Sakkal Majalla" w:hAnsi="Sakkal Majalla" w:cs="Sakkal Majalla"/>
          <w:b/>
          <w:bCs/>
          <w:sz w:val="32"/>
          <w:szCs w:val="32"/>
        </w:rPr>
        <w:t xml:space="preserve">1. </w:t>
      </w:r>
      <w:r w:rsidRPr="00B14E3E">
        <w:rPr>
          <w:rFonts w:ascii="Sakkal Majalla" w:hAnsi="Sakkal Majalla" w:cs="Sakkal Majalla"/>
          <w:b/>
          <w:bCs/>
          <w:sz w:val="32"/>
          <w:szCs w:val="32"/>
          <w:rtl/>
        </w:rPr>
        <w:t>نظرية إدارة المخاطر</w:t>
      </w:r>
      <w:r w:rsidRPr="00B14E3E">
        <w:rPr>
          <w:rFonts w:ascii="Sakkal Majalla" w:hAnsi="Sakkal Majalla" w:cs="Sakkal Majalla"/>
          <w:b/>
          <w:bCs/>
          <w:sz w:val="32"/>
          <w:szCs w:val="32"/>
        </w:rPr>
        <w:t xml:space="preserve"> </w:t>
      </w:r>
      <w:r>
        <w:rPr>
          <w:rFonts w:ascii="Sakkal Majalla" w:hAnsi="Sakkal Majalla" w:cs="Sakkal Majalla"/>
          <w:b/>
          <w:bCs/>
          <w:sz w:val="32"/>
          <w:szCs w:val="32"/>
        </w:rPr>
        <w:t>“</w:t>
      </w:r>
      <w:r w:rsidRPr="00B14E3E">
        <w:rPr>
          <w:rFonts w:ascii="Sakkal Majalla" w:hAnsi="Sakkal Majalla" w:cs="Sakkal Majalla"/>
          <w:b/>
          <w:bCs/>
          <w:sz w:val="32"/>
          <w:szCs w:val="32"/>
        </w:rPr>
        <w:t>Risk Management Theory</w:t>
      </w:r>
      <w:r>
        <w:rPr>
          <w:rFonts w:ascii="Sakkal Majalla" w:hAnsi="Sakkal Majalla" w:cs="Sakkal Majalla"/>
          <w:b/>
          <w:bCs/>
          <w:sz w:val="32"/>
          <w:szCs w:val="32"/>
        </w:rPr>
        <w:t>”</w:t>
      </w:r>
      <w:r w:rsidRPr="00B14E3E">
        <w:rPr>
          <w:rFonts w:ascii="Sakkal Majalla" w:hAnsi="Sakkal Majalla" w:cs="Sakkal Majalla"/>
          <w:b/>
          <w:bCs/>
          <w:sz w:val="32"/>
          <w:szCs w:val="32"/>
        </w:rPr>
        <w:t>:</w:t>
      </w:r>
    </w:p>
    <w:p w14:paraId="7089D0B8" w14:textId="54B79C6B" w:rsidR="00B14E3E" w:rsidRPr="00B14E3E" w:rsidRDefault="00B14E3E" w:rsidP="00B14E3E">
      <w:pPr>
        <w:numPr>
          <w:ilvl w:val="0"/>
          <w:numId w:val="12"/>
        </w:numPr>
        <w:rPr>
          <w:rFonts w:ascii="Sakkal Majalla" w:hAnsi="Sakkal Majalla" w:cs="Sakkal Majalla"/>
          <w:sz w:val="32"/>
          <w:szCs w:val="32"/>
        </w:rPr>
      </w:pPr>
      <w:r w:rsidRPr="00B14E3E">
        <w:rPr>
          <w:rFonts w:ascii="Sakkal Majalla" w:hAnsi="Sakkal Majalla" w:cs="Sakkal Majalla"/>
          <w:sz w:val="32"/>
          <w:szCs w:val="32"/>
          <w:rtl/>
        </w:rPr>
        <w:t>أصل النظرية ومفاهيمها الأساسية</w:t>
      </w:r>
      <w:r w:rsidRPr="00B14E3E">
        <w:rPr>
          <w:rFonts w:ascii="Sakkal Majalla" w:hAnsi="Sakkal Majalla" w:cs="Sakkal Majalla"/>
          <w:sz w:val="32"/>
          <w:szCs w:val="32"/>
        </w:rPr>
        <w:t>: </w:t>
      </w:r>
      <w:r w:rsidRPr="00B14E3E">
        <w:rPr>
          <w:rFonts w:ascii="Sakkal Majalla" w:hAnsi="Sakkal Majalla" w:cs="Sakkal Majalla"/>
          <w:sz w:val="32"/>
          <w:szCs w:val="32"/>
          <w:rtl/>
        </w:rPr>
        <w:t xml:space="preserve">تنبع هذه النظرية من العلوم المالية والإدارية، وترى أن المخاطر هي سمة ملازمة لأي نشاط مؤسسي، ولا يمكن القضاء عليها تماماً، ولكن يمكن إدارتها. تقوم على دورة منهجية متكاملة تبدأ بتحديد المخاطر، ثم تقييمها </w:t>
      </w:r>
      <w:r>
        <w:rPr>
          <w:rFonts w:ascii="Sakkal Majalla" w:hAnsi="Sakkal Majalla" w:cs="Sakkal Majalla"/>
          <w:sz w:val="32"/>
          <w:szCs w:val="32"/>
          <w:rtl/>
        </w:rPr>
        <w:t>“</w:t>
      </w:r>
      <w:r w:rsidRPr="00B14E3E">
        <w:rPr>
          <w:rFonts w:ascii="Sakkal Majalla" w:hAnsi="Sakkal Majalla" w:cs="Sakkal Majalla"/>
          <w:sz w:val="32"/>
          <w:szCs w:val="32"/>
          <w:rtl/>
        </w:rPr>
        <w:t>من حيث الاحتمالية والتأثير</w:t>
      </w:r>
      <w:r>
        <w:rPr>
          <w:rFonts w:ascii="Sakkal Majalla" w:hAnsi="Sakkal Majalla" w:cs="Sakkal Majalla"/>
          <w:sz w:val="32"/>
          <w:szCs w:val="32"/>
          <w:rtl/>
        </w:rPr>
        <w:t>”</w:t>
      </w:r>
      <w:r w:rsidRPr="00B14E3E">
        <w:rPr>
          <w:rFonts w:ascii="Sakkal Majalla" w:hAnsi="Sakkal Majalla" w:cs="Sakkal Majalla"/>
          <w:sz w:val="32"/>
          <w:szCs w:val="32"/>
          <w:rtl/>
        </w:rPr>
        <w:t xml:space="preserve">، فمعالجتها </w:t>
      </w:r>
      <w:r>
        <w:rPr>
          <w:rFonts w:ascii="Sakkal Majalla" w:hAnsi="Sakkal Majalla" w:cs="Sakkal Majalla"/>
          <w:sz w:val="32"/>
          <w:szCs w:val="32"/>
          <w:rtl/>
        </w:rPr>
        <w:t>“</w:t>
      </w:r>
      <w:r w:rsidRPr="00B14E3E">
        <w:rPr>
          <w:rFonts w:ascii="Sakkal Majalla" w:hAnsi="Sakkal Majalla" w:cs="Sakkal Majalla"/>
          <w:sz w:val="32"/>
          <w:szCs w:val="32"/>
          <w:rtl/>
        </w:rPr>
        <w:t>من خلال: التجنب، التقليل، النقل، أو القبول</w:t>
      </w:r>
      <w:r>
        <w:rPr>
          <w:rFonts w:ascii="Sakkal Majalla" w:hAnsi="Sakkal Majalla" w:cs="Sakkal Majalla"/>
          <w:sz w:val="32"/>
          <w:szCs w:val="32"/>
          <w:rtl/>
        </w:rPr>
        <w:t>”</w:t>
      </w:r>
      <w:r w:rsidRPr="00B14E3E">
        <w:rPr>
          <w:rFonts w:ascii="Sakkal Majalla" w:hAnsi="Sakkal Majalla" w:cs="Sakkal Majalla"/>
          <w:sz w:val="32"/>
          <w:szCs w:val="32"/>
          <w:rtl/>
        </w:rPr>
        <w:t>، وأخيراً المتابعة والمراجعة</w:t>
      </w:r>
      <w:r w:rsidRPr="00B14E3E">
        <w:rPr>
          <w:rFonts w:ascii="Sakkal Majalla" w:hAnsi="Sakkal Majalla" w:cs="Sakkal Majalla"/>
          <w:sz w:val="32"/>
          <w:szCs w:val="32"/>
        </w:rPr>
        <w:t>.</w:t>
      </w:r>
    </w:p>
    <w:p w14:paraId="7219188E" w14:textId="7AD73EE2" w:rsidR="00B14E3E" w:rsidRPr="00B14E3E" w:rsidRDefault="00B14E3E" w:rsidP="00B14E3E">
      <w:pPr>
        <w:numPr>
          <w:ilvl w:val="0"/>
          <w:numId w:val="12"/>
        </w:numPr>
        <w:rPr>
          <w:rFonts w:ascii="Sakkal Majalla" w:hAnsi="Sakkal Majalla" w:cs="Sakkal Majalla"/>
          <w:sz w:val="32"/>
          <w:szCs w:val="32"/>
        </w:rPr>
      </w:pPr>
      <w:r w:rsidRPr="00B14E3E">
        <w:rPr>
          <w:rFonts w:ascii="Sakkal Majalla" w:hAnsi="Sakkal Majalla" w:cs="Sakkal Majalla"/>
          <w:sz w:val="32"/>
          <w:szCs w:val="32"/>
          <w:rtl/>
        </w:rPr>
        <w:t>كيفية توظيفها في هذه الدراسة</w:t>
      </w:r>
      <w:r w:rsidRPr="00B14E3E">
        <w:rPr>
          <w:rFonts w:ascii="Sakkal Majalla" w:hAnsi="Sakkal Majalla" w:cs="Sakkal Majalla"/>
          <w:sz w:val="32"/>
          <w:szCs w:val="32"/>
        </w:rPr>
        <w:t>: </w:t>
      </w:r>
      <w:r w:rsidRPr="00B14E3E">
        <w:rPr>
          <w:rFonts w:ascii="Sakkal Majalla" w:hAnsi="Sakkal Majalla" w:cs="Sakkal Majalla"/>
          <w:sz w:val="32"/>
          <w:szCs w:val="32"/>
          <w:rtl/>
        </w:rPr>
        <w:t>ستوفر هذه النظرية اللغة والمفردات الأساسية للدراسة. فمصطلحات "تحديد المخاطر"، "تحليلها"، و"وضع استجابات" هي مصطلحات مستقاة منها. ستساعد النظرية في تفسير السبب المنطقي وراء</w:t>
      </w:r>
      <w:r w:rsidRPr="00B14E3E">
        <w:rPr>
          <w:rFonts w:ascii="Sakkal Majalla" w:hAnsi="Sakkal Majalla" w:cs="Sakkal Majalla"/>
          <w:sz w:val="32"/>
          <w:szCs w:val="32"/>
        </w:rPr>
        <w:t xml:space="preserve"> why </w:t>
      </w:r>
      <w:r w:rsidRPr="00B14E3E">
        <w:rPr>
          <w:rFonts w:ascii="Sakkal Majalla" w:hAnsi="Sakkal Majalla" w:cs="Sakkal Majalla"/>
          <w:sz w:val="32"/>
          <w:szCs w:val="32"/>
          <w:rtl/>
        </w:rPr>
        <w:t>يعمل التخطيط الاستباقي: لأنه يمثل المرحلة الأكثر تقدماً وفاعلية في "معالجة المخاطر" – أي مرحلة "التقليل</w:t>
      </w:r>
      <w:r w:rsidRPr="00B14E3E">
        <w:rPr>
          <w:rFonts w:ascii="Sakkal Majalla" w:hAnsi="Sakkal Majalla" w:cs="Sakkal Majalla"/>
          <w:sz w:val="32"/>
          <w:szCs w:val="32"/>
        </w:rPr>
        <w:t xml:space="preserve">" </w:t>
      </w:r>
      <w:r>
        <w:rPr>
          <w:rFonts w:ascii="Sakkal Majalla" w:hAnsi="Sakkal Majalla" w:cs="Sakkal Majalla"/>
          <w:sz w:val="32"/>
          <w:szCs w:val="32"/>
        </w:rPr>
        <w:t>“</w:t>
      </w:r>
      <w:r w:rsidRPr="00B14E3E">
        <w:rPr>
          <w:rFonts w:ascii="Sakkal Majalla" w:hAnsi="Sakkal Majalla" w:cs="Sakkal Majalla"/>
          <w:sz w:val="32"/>
          <w:szCs w:val="32"/>
        </w:rPr>
        <w:t>Mitigation</w:t>
      </w:r>
      <w:r>
        <w:rPr>
          <w:rFonts w:ascii="Sakkal Majalla" w:hAnsi="Sakkal Majalla" w:cs="Sakkal Majalla"/>
          <w:sz w:val="32"/>
          <w:szCs w:val="32"/>
        </w:rPr>
        <w:t>”</w:t>
      </w:r>
      <w:r w:rsidRPr="00B14E3E">
        <w:rPr>
          <w:rFonts w:ascii="Sakkal Majalla" w:hAnsi="Sakkal Majalla" w:cs="Sakkal Majalla"/>
          <w:sz w:val="32"/>
          <w:szCs w:val="32"/>
        </w:rPr>
        <w:t xml:space="preserve"> </w:t>
      </w:r>
      <w:proofErr w:type="gramStart"/>
      <w:r w:rsidRPr="00B14E3E">
        <w:rPr>
          <w:rFonts w:ascii="Sakkal Majalla" w:hAnsi="Sakkal Majalla" w:cs="Sakkal Majalla"/>
          <w:sz w:val="32"/>
          <w:szCs w:val="32"/>
          <w:rtl/>
        </w:rPr>
        <w:t>وال"</w:t>
      </w:r>
      <w:proofErr w:type="gramEnd"/>
      <w:r w:rsidRPr="00B14E3E">
        <w:rPr>
          <w:rFonts w:ascii="Sakkal Majalla" w:hAnsi="Sakkal Majalla" w:cs="Sakkal Majalla"/>
          <w:sz w:val="32"/>
          <w:szCs w:val="32"/>
          <w:rtl/>
        </w:rPr>
        <w:t>تجنب</w:t>
      </w:r>
      <w:r w:rsidRPr="00B14E3E">
        <w:rPr>
          <w:rFonts w:ascii="Sakkal Majalla" w:hAnsi="Sakkal Majalla" w:cs="Sakkal Majalla"/>
          <w:sz w:val="32"/>
          <w:szCs w:val="32"/>
        </w:rPr>
        <w:t xml:space="preserve">" </w:t>
      </w:r>
      <w:r>
        <w:rPr>
          <w:rFonts w:ascii="Sakkal Majalla" w:hAnsi="Sakkal Majalla" w:cs="Sakkal Majalla"/>
          <w:sz w:val="32"/>
          <w:szCs w:val="32"/>
        </w:rPr>
        <w:t>“</w:t>
      </w:r>
      <w:r w:rsidRPr="00B14E3E">
        <w:rPr>
          <w:rFonts w:ascii="Sakkal Majalla" w:hAnsi="Sakkal Majalla" w:cs="Sakkal Majalla"/>
          <w:sz w:val="32"/>
          <w:szCs w:val="32"/>
        </w:rPr>
        <w:t>Avoidance</w:t>
      </w:r>
      <w:r>
        <w:rPr>
          <w:rFonts w:ascii="Sakkal Majalla" w:hAnsi="Sakkal Majalla" w:cs="Sakkal Majalla"/>
          <w:sz w:val="32"/>
          <w:szCs w:val="32"/>
        </w:rPr>
        <w:t>”</w:t>
      </w:r>
      <w:r w:rsidRPr="00B14E3E">
        <w:rPr>
          <w:rFonts w:ascii="Sakkal Majalla" w:hAnsi="Sakkal Majalla" w:cs="Sakkal Majalla"/>
          <w:sz w:val="32"/>
          <w:szCs w:val="32"/>
        </w:rPr>
        <w:t xml:space="preserve"> – </w:t>
      </w:r>
      <w:r w:rsidRPr="00B14E3E">
        <w:rPr>
          <w:rFonts w:ascii="Sakkal Majalla" w:hAnsi="Sakkal Majalla" w:cs="Sakkal Majalla"/>
          <w:sz w:val="32"/>
          <w:szCs w:val="32"/>
          <w:rtl/>
        </w:rPr>
        <w:t>قبل أن تتحول إلى حدث سلبي. بدلاً من الاكتفاء بمرحلة "القبول" والاستجابة بعد الوقوع. بمعنى آخر، التخطيط الاستباقي هو التجسيد العملي المتقدم لفلسفة إدارة المخاطر</w:t>
      </w:r>
      <w:r w:rsidRPr="00B14E3E">
        <w:rPr>
          <w:rFonts w:ascii="Sakkal Majalla" w:hAnsi="Sakkal Majalla" w:cs="Sakkal Majalla"/>
          <w:sz w:val="32"/>
          <w:szCs w:val="32"/>
        </w:rPr>
        <w:t>.</w:t>
      </w:r>
    </w:p>
    <w:p w14:paraId="47CFE736" w14:textId="0F2652A0" w:rsidR="00B14E3E" w:rsidRPr="00B14E3E" w:rsidRDefault="00B14E3E" w:rsidP="00B14E3E">
      <w:pPr>
        <w:rPr>
          <w:rFonts w:ascii="Sakkal Majalla" w:hAnsi="Sakkal Majalla" w:cs="Sakkal Majalla"/>
          <w:b/>
          <w:bCs/>
          <w:sz w:val="32"/>
          <w:szCs w:val="32"/>
        </w:rPr>
      </w:pPr>
      <w:r w:rsidRPr="00B14E3E">
        <w:rPr>
          <w:rFonts w:ascii="Sakkal Majalla" w:hAnsi="Sakkal Majalla" w:cs="Sakkal Majalla"/>
          <w:b/>
          <w:bCs/>
          <w:sz w:val="32"/>
          <w:szCs w:val="32"/>
        </w:rPr>
        <w:t xml:space="preserve">2. </w:t>
      </w:r>
      <w:r w:rsidRPr="00B14E3E">
        <w:rPr>
          <w:rFonts w:ascii="Sakkal Majalla" w:hAnsi="Sakkal Majalla" w:cs="Sakkal Majalla"/>
          <w:b/>
          <w:bCs/>
          <w:sz w:val="32"/>
          <w:szCs w:val="32"/>
          <w:rtl/>
        </w:rPr>
        <w:t>نظرية النظم</w:t>
      </w:r>
      <w:r w:rsidRPr="00B14E3E">
        <w:rPr>
          <w:rFonts w:ascii="Sakkal Majalla" w:hAnsi="Sakkal Majalla" w:cs="Sakkal Majalla"/>
          <w:b/>
          <w:bCs/>
          <w:sz w:val="32"/>
          <w:szCs w:val="32"/>
        </w:rPr>
        <w:t xml:space="preserve"> </w:t>
      </w:r>
      <w:r>
        <w:rPr>
          <w:rFonts w:ascii="Sakkal Majalla" w:hAnsi="Sakkal Majalla" w:cs="Sakkal Majalla"/>
          <w:b/>
          <w:bCs/>
          <w:sz w:val="32"/>
          <w:szCs w:val="32"/>
        </w:rPr>
        <w:t>“</w:t>
      </w:r>
      <w:r w:rsidRPr="00B14E3E">
        <w:rPr>
          <w:rFonts w:ascii="Sakkal Majalla" w:hAnsi="Sakkal Majalla" w:cs="Sakkal Majalla"/>
          <w:b/>
          <w:bCs/>
          <w:sz w:val="32"/>
          <w:szCs w:val="32"/>
        </w:rPr>
        <w:t>Systems Theory</w:t>
      </w:r>
      <w:r>
        <w:rPr>
          <w:rFonts w:ascii="Sakkal Majalla" w:hAnsi="Sakkal Majalla" w:cs="Sakkal Majalla"/>
          <w:b/>
          <w:bCs/>
          <w:sz w:val="32"/>
          <w:szCs w:val="32"/>
        </w:rPr>
        <w:t>”</w:t>
      </w:r>
      <w:r w:rsidRPr="00B14E3E">
        <w:rPr>
          <w:rFonts w:ascii="Sakkal Majalla" w:hAnsi="Sakkal Majalla" w:cs="Sakkal Majalla"/>
          <w:b/>
          <w:bCs/>
          <w:sz w:val="32"/>
          <w:szCs w:val="32"/>
        </w:rPr>
        <w:t>:</w:t>
      </w:r>
    </w:p>
    <w:p w14:paraId="0DE5E48D" w14:textId="1D9F63E5" w:rsidR="00B14E3E" w:rsidRPr="00B14E3E" w:rsidRDefault="00B14E3E" w:rsidP="00B14E3E">
      <w:pPr>
        <w:numPr>
          <w:ilvl w:val="0"/>
          <w:numId w:val="13"/>
        </w:numPr>
        <w:rPr>
          <w:rFonts w:ascii="Sakkal Majalla" w:hAnsi="Sakkal Majalla" w:cs="Sakkal Majalla"/>
          <w:sz w:val="32"/>
          <w:szCs w:val="32"/>
        </w:rPr>
      </w:pPr>
      <w:r w:rsidRPr="00B14E3E">
        <w:rPr>
          <w:rFonts w:ascii="Sakkal Majalla" w:hAnsi="Sakkal Majalla" w:cs="Sakkal Majalla"/>
          <w:sz w:val="32"/>
          <w:szCs w:val="32"/>
          <w:rtl/>
        </w:rPr>
        <w:t>أصل النظرية ومفاهيمها الأساسية</w:t>
      </w:r>
      <w:r w:rsidRPr="00B14E3E">
        <w:rPr>
          <w:rFonts w:ascii="Sakkal Majalla" w:hAnsi="Sakkal Majalla" w:cs="Sakkal Majalla"/>
          <w:sz w:val="32"/>
          <w:szCs w:val="32"/>
        </w:rPr>
        <w:t>: </w:t>
      </w:r>
      <w:r w:rsidRPr="00B14E3E">
        <w:rPr>
          <w:rFonts w:ascii="Sakkal Majalla" w:hAnsi="Sakkal Majalla" w:cs="Sakkal Majalla"/>
          <w:sz w:val="32"/>
          <w:szCs w:val="32"/>
          <w:rtl/>
        </w:rPr>
        <w:t xml:space="preserve">طورها العالم "لودفيج فون </w:t>
      </w:r>
      <w:proofErr w:type="spellStart"/>
      <w:r w:rsidRPr="00B14E3E">
        <w:rPr>
          <w:rFonts w:ascii="Sakkal Majalla" w:hAnsi="Sakkal Majalla" w:cs="Sakkal Majalla"/>
          <w:sz w:val="32"/>
          <w:szCs w:val="32"/>
          <w:rtl/>
        </w:rPr>
        <w:t>بيرتالانفي</w:t>
      </w:r>
      <w:proofErr w:type="spellEnd"/>
      <w:r w:rsidRPr="00B14E3E">
        <w:rPr>
          <w:rFonts w:ascii="Sakkal Majalla" w:hAnsi="Sakkal Majalla" w:cs="Sakkal Majalla"/>
          <w:sz w:val="32"/>
          <w:szCs w:val="32"/>
          <w:rtl/>
        </w:rPr>
        <w:t>"، وتنظر إلى المؤسسة كمنظومة متكاملة</w:t>
      </w:r>
      <w:r w:rsidRPr="00B14E3E">
        <w:rPr>
          <w:rFonts w:ascii="Sakkal Majalla" w:hAnsi="Sakkal Majalla" w:cs="Sakkal Majalla"/>
          <w:sz w:val="32"/>
          <w:szCs w:val="32"/>
        </w:rPr>
        <w:t xml:space="preserve"> </w:t>
      </w:r>
      <w:r>
        <w:rPr>
          <w:rFonts w:ascii="Sakkal Majalla" w:hAnsi="Sakkal Majalla" w:cs="Sakkal Majalla"/>
          <w:sz w:val="32"/>
          <w:szCs w:val="32"/>
        </w:rPr>
        <w:t>“</w:t>
      </w:r>
      <w:r w:rsidRPr="00B14E3E">
        <w:rPr>
          <w:rFonts w:ascii="Sakkal Majalla" w:hAnsi="Sakkal Majalla" w:cs="Sakkal Majalla"/>
          <w:sz w:val="32"/>
          <w:szCs w:val="32"/>
        </w:rPr>
        <w:t>System</w:t>
      </w:r>
      <w:r>
        <w:rPr>
          <w:rFonts w:ascii="Sakkal Majalla" w:hAnsi="Sakkal Majalla" w:cs="Sakkal Majalla"/>
          <w:sz w:val="32"/>
          <w:szCs w:val="32"/>
        </w:rPr>
        <w:t>”</w:t>
      </w:r>
      <w:r w:rsidRPr="00B14E3E">
        <w:rPr>
          <w:rFonts w:ascii="Sakkal Majalla" w:hAnsi="Sakkal Majalla" w:cs="Sakkal Majalla"/>
          <w:sz w:val="32"/>
          <w:szCs w:val="32"/>
        </w:rPr>
        <w:t> </w:t>
      </w:r>
      <w:r w:rsidRPr="00B14E3E">
        <w:rPr>
          <w:rFonts w:ascii="Sakkal Majalla" w:hAnsi="Sakkal Majalla" w:cs="Sakkal Majalla"/>
          <w:sz w:val="32"/>
          <w:szCs w:val="32"/>
          <w:rtl/>
        </w:rPr>
        <w:t>مكونة من مجموعة من العناصر المترابطة</w:t>
      </w:r>
      <w:r w:rsidRPr="00B14E3E">
        <w:rPr>
          <w:rFonts w:ascii="Sakkal Majalla" w:hAnsi="Sakkal Majalla" w:cs="Sakkal Majalla"/>
          <w:sz w:val="32"/>
          <w:szCs w:val="32"/>
        </w:rPr>
        <w:t xml:space="preserve"> </w:t>
      </w:r>
      <w:r>
        <w:rPr>
          <w:rFonts w:ascii="Sakkal Majalla" w:hAnsi="Sakkal Majalla" w:cs="Sakkal Majalla"/>
          <w:sz w:val="32"/>
          <w:szCs w:val="32"/>
        </w:rPr>
        <w:t>“</w:t>
      </w:r>
      <w:r w:rsidRPr="00B14E3E">
        <w:rPr>
          <w:rFonts w:ascii="Sakkal Majalla" w:hAnsi="Sakkal Majalla" w:cs="Sakkal Majalla"/>
          <w:sz w:val="32"/>
          <w:szCs w:val="32"/>
        </w:rPr>
        <w:t>Interrelated Components</w:t>
      </w:r>
      <w:r>
        <w:rPr>
          <w:rFonts w:ascii="Sakkal Majalla" w:hAnsi="Sakkal Majalla" w:cs="Sakkal Majalla"/>
          <w:sz w:val="32"/>
          <w:szCs w:val="32"/>
        </w:rPr>
        <w:t>”</w:t>
      </w:r>
      <w:r w:rsidRPr="00B14E3E">
        <w:rPr>
          <w:rFonts w:ascii="Sakkal Majalla" w:hAnsi="Sakkal Majalla" w:cs="Sakkal Majalla"/>
          <w:sz w:val="32"/>
          <w:szCs w:val="32"/>
        </w:rPr>
        <w:t> </w:t>
      </w:r>
      <w:r w:rsidRPr="00B14E3E">
        <w:rPr>
          <w:rFonts w:ascii="Sakkal Majalla" w:hAnsi="Sakkal Majalla" w:cs="Sakkal Majalla"/>
          <w:sz w:val="32"/>
          <w:szCs w:val="32"/>
          <w:rtl/>
        </w:rPr>
        <w:t xml:space="preserve">مثل </w:t>
      </w:r>
      <w:r>
        <w:rPr>
          <w:rFonts w:ascii="Sakkal Majalla" w:hAnsi="Sakkal Majalla" w:cs="Sakkal Majalla"/>
          <w:sz w:val="32"/>
          <w:szCs w:val="32"/>
          <w:rtl/>
        </w:rPr>
        <w:t>“</w:t>
      </w:r>
      <w:r w:rsidRPr="00B14E3E">
        <w:rPr>
          <w:rFonts w:ascii="Sakkal Majalla" w:hAnsi="Sakkal Majalla" w:cs="Sakkal Majalla"/>
          <w:sz w:val="32"/>
          <w:szCs w:val="32"/>
          <w:rtl/>
        </w:rPr>
        <w:t>الإدارات، الموظفين، التقنية، الإجراءات</w:t>
      </w:r>
      <w:r>
        <w:rPr>
          <w:rFonts w:ascii="Sakkal Majalla" w:hAnsi="Sakkal Majalla" w:cs="Sakkal Majalla"/>
          <w:sz w:val="32"/>
          <w:szCs w:val="32"/>
          <w:rtl/>
        </w:rPr>
        <w:t>”</w:t>
      </w:r>
      <w:r w:rsidRPr="00B14E3E">
        <w:rPr>
          <w:rFonts w:ascii="Sakkal Majalla" w:hAnsi="Sakkal Majalla" w:cs="Sakkal Majalla"/>
          <w:sz w:val="32"/>
          <w:szCs w:val="32"/>
          <w:rtl/>
        </w:rPr>
        <w:t xml:space="preserve"> التي تتفاعل مع </w:t>
      </w:r>
      <w:r w:rsidRPr="00B14E3E">
        <w:rPr>
          <w:rFonts w:ascii="Sakkal Majalla" w:hAnsi="Sakkal Majalla" w:cs="Sakkal Majalla"/>
          <w:sz w:val="32"/>
          <w:szCs w:val="32"/>
          <w:rtl/>
        </w:rPr>
        <w:lastRenderedPageBreak/>
        <w:t>بعضها البعض ومع البيئة الخارجية لتحقيق أهداف محددة. المبدأ الأساسي هنا هو الترابط</w:t>
      </w:r>
      <w:r w:rsidRPr="00B14E3E">
        <w:rPr>
          <w:rFonts w:ascii="Sakkal Majalla" w:hAnsi="Sakkal Majalla" w:cs="Sakkal Majalla"/>
          <w:sz w:val="32"/>
          <w:szCs w:val="32"/>
        </w:rPr>
        <w:t xml:space="preserve"> </w:t>
      </w:r>
      <w:r>
        <w:rPr>
          <w:rFonts w:ascii="Sakkal Majalla" w:hAnsi="Sakkal Majalla" w:cs="Sakkal Majalla"/>
          <w:sz w:val="32"/>
          <w:szCs w:val="32"/>
        </w:rPr>
        <w:t>“</w:t>
      </w:r>
      <w:r w:rsidRPr="00B14E3E">
        <w:rPr>
          <w:rFonts w:ascii="Sakkal Majalla" w:hAnsi="Sakkal Majalla" w:cs="Sakkal Majalla"/>
          <w:sz w:val="32"/>
          <w:szCs w:val="32"/>
        </w:rPr>
        <w:t>Interdependence</w:t>
      </w:r>
      <w:r>
        <w:rPr>
          <w:rFonts w:ascii="Sakkal Majalla" w:hAnsi="Sakkal Majalla" w:cs="Sakkal Majalla"/>
          <w:sz w:val="32"/>
          <w:szCs w:val="32"/>
          <w:rtl/>
        </w:rPr>
        <w:t>”</w:t>
      </w:r>
      <w:r w:rsidRPr="00B14E3E">
        <w:rPr>
          <w:rFonts w:ascii="Sakkal Majalla" w:hAnsi="Sakkal Majalla" w:cs="Sakkal Majalla"/>
          <w:sz w:val="32"/>
          <w:szCs w:val="32"/>
          <w:rtl/>
        </w:rPr>
        <w:t xml:space="preserve">، حيث أن أي خلل في جزء من النظام </w:t>
      </w:r>
      <w:r>
        <w:rPr>
          <w:rFonts w:ascii="Sakkal Majalla" w:hAnsi="Sakkal Majalla" w:cs="Sakkal Majalla"/>
          <w:sz w:val="32"/>
          <w:szCs w:val="32"/>
          <w:rtl/>
        </w:rPr>
        <w:t>“</w:t>
      </w:r>
      <w:r w:rsidRPr="00B14E3E">
        <w:rPr>
          <w:rFonts w:ascii="Sakkal Majalla" w:hAnsi="Sakkal Majalla" w:cs="Sakkal Majalla"/>
          <w:sz w:val="32"/>
          <w:szCs w:val="32"/>
          <w:rtl/>
        </w:rPr>
        <w:t>مثل قسم تكنولوجيا المعلومات</w:t>
      </w:r>
      <w:r>
        <w:rPr>
          <w:rFonts w:ascii="Sakkal Majalla" w:hAnsi="Sakkal Majalla" w:cs="Sakkal Majalla"/>
          <w:sz w:val="32"/>
          <w:szCs w:val="32"/>
          <w:rtl/>
        </w:rPr>
        <w:t>”</w:t>
      </w:r>
      <w:r w:rsidRPr="00B14E3E">
        <w:rPr>
          <w:rFonts w:ascii="Sakkal Majalla" w:hAnsi="Sakkal Majalla" w:cs="Sakkal Majalla"/>
          <w:sz w:val="32"/>
          <w:szCs w:val="32"/>
          <w:rtl/>
        </w:rPr>
        <w:t xml:space="preserve"> سيؤثر حتماً على أجزاء أخرى </w:t>
      </w:r>
      <w:r>
        <w:rPr>
          <w:rFonts w:ascii="Sakkal Majalla" w:hAnsi="Sakkal Majalla" w:cs="Sakkal Majalla"/>
          <w:sz w:val="32"/>
          <w:szCs w:val="32"/>
          <w:rtl/>
        </w:rPr>
        <w:t>“</w:t>
      </w:r>
      <w:r w:rsidRPr="00B14E3E">
        <w:rPr>
          <w:rFonts w:ascii="Sakkal Majalla" w:hAnsi="Sakkal Majalla" w:cs="Sakkal Majalla"/>
          <w:sz w:val="32"/>
          <w:szCs w:val="32"/>
          <w:rtl/>
        </w:rPr>
        <w:t>مثل قسم خدمة العملاء</w:t>
      </w:r>
      <w:r>
        <w:rPr>
          <w:rFonts w:ascii="Sakkal Majalla" w:hAnsi="Sakkal Majalla" w:cs="Sakkal Majalla"/>
          <w:sz w:val="32"/>
          <w:szCs w:val="32"/>
          <w:rtl/>
        </w:rPr>
        <w:t>”</w:t>
      </w:r>
      <w:r w:rsidRPr="00B14E3E">
        <w:rPr>
          <w:rFonts w:ascii="Sakkal Majalla" w:hAnsi="Sakkal Majalla" w:cs="Sakkal Majalla"/>
          <w:sz w:val="32"/>
          <w:szCs w:val="32"/>
          <w:rtl/>
        </w:rPr>
        <w:t xml:space="preserve"> وعلى أداء النظام ككل</w:t>
      </w:r>
      <w:r w:rsidRPr="00B14E3E">
        <w:rPr>
          <w:rFonts w:ascii="Sakkal Majalla" w:hAnsi="Sakkal Majalla" w:cs="Sakkal Majalla"/>
          <w:sz w:val="32"/>
          <w:szCs w:val="32"/>
        </w:rPr>
        <w:t>.</w:t>
      </w:r>
    </w:p>
    <w:p w14:paraId="477DB835" w14:textId="438CDCFC" w:rsidR="00B14E3E" w:rsidRPr="00B14E3E" w:rsidRDefault="00B14E3E" w:rsidP="00B14E3E">
      <w:pPr>
        <w:numPr>
          <w:ilvl w:val="0"/>
          <w:numId w:val="13"/>
        </w:numPr>
        <w:rPr>
          <w:rFonts w:ascii="Sakkal Majalla" w:hAnsi="Sakkal Majalla" w:cs="Sakkal Majalla"/>
          <w:sz w:val="32"/>
          <w:szCs w:val="32"/>
        </w:rPr>
      </w:pPr>
      <w:r w:rsidRPr="00B14E3E">
        <w:rPr>
          <w:rFonts w:ascii="Sakkal Majalla" w:hAnsi="Sakkal Majalla" w:cs="Sakkal Majalla"/>
          <w:sz w:val="32"/>
          <w:szCs w:val="32"/>
          <w:rtl/>
        </w:rPr>
        <w:t>كيفية توظيفها في هذه الدراسة</w:t>
      </w:r>
      <w:r w:rsidRPr="00B14E3E">
        <w:rPr>
          <w:rFonts w:ascii="Sakkal Majalla" w:hAnsi="Sakkal Majalla" w:cs="Sakkal Majalla"/>
          <w:sz w:val="32"/>
          <w:szCs w:val="32"/>
        </w:rPr>
        <w:t>: </w:t>
      </w:r>
      <w:r w:rsidRPr="00B14E3E">
        <w:rPr>
          <w:rFonts w:ascii="Sakkal Majalla" w:hAnsi="Sakkal Majalla" w:cs="Sakkal Majalla"/>
          <w:sz w:val="32"/>
          <w:szCs w:val="32"/>
          <w:rtl/>
        </w:rPr>
        <w:t xml:space="preserve">ستساعد هذه النظرية في تفسير طبيعة وانتشار المخاطر التي تدرسها. فالمخاطر التشغيلية </w:t>
      </w:r>
      <w:r>
        <w:rPr>
          <w:rFonts w:ascii="Sakkal Majalla" w:hAnsi="Sakkal Majalla" w:cs="Sakkal Majalla"/>
          <w:sz w:val="32"/>
          <w:szCs w:val="32"/>
          <w:rtl/>
        </w:rPr>
        <w:t>“</w:t>
      </w:r>
      <w:r w:rsidRPr="00B14E3E">
        <w:rPr>
          <w:rFonts w:ascii="Sakkal Majalla" w:hAnsi="Sakkal Majalla" w:cs="Sakkal Majalla"/>
          <w:sz w:val="32"/>
          <w:szCs w:val="32"/>
          <w:rtl/>
        </w:rPr>
        <w:t>مثل عطل نظام</w:t>
      </w:r>
      <w:r>
        <w:rPr>
          <w:rFonts w:ascii="Sakkal Majalla" w:hAnsi="Sakkal Majalla" w:cs="Sakkal Majalla"/>
          <w:sz w:val="32"/>
          <w:szCs w:val="32"/>
          <w:rtl/>
        </w:rPr>
        <w:t>”</w:t>
      </w:r>
      <w:r w:rsidRPr="00B14E3E">
        <w:rPr>
          <w:rFonts w:ascii="Sakkal Majalla" w:hAnsi="Sakkal Majalla" w:cs="Sakkal Majalla"/>
          <w:sz w:val="32"/>
          <w:szCs w:val="32"/>
          <w:rtl/>
        </w:rPr>
        <w:t xml:space="preserve"> ليست منعزلة، بل سيكون لها تأثير متتابع</w:t>
      </w:r>
      <w:r w:rsidRPr="00B14E3E">
        <w:rPr>
          <w:rFonts w:ascii="Sakkal Majalla" w:hAnsi="Sakkal Majalla" w:cs="Sakkal Majalla"/>
          <w:sz w:val="32"/>
          <w:szCs w:val="32"/>
        </w:rPr>
        <w:t xml:space="preserve"> </w:t>
      </w:r>
      <w:r>
        <w:rPr>
          <w:rFonts w:ascii="Sakkal Majalla" w:hAnsi="Sakkal Majalla" w:cs="Sakkal Majalla"/>
          <w:sz w:val="32"/>
          <w:szCs w:val="32"/>
        </w:rPr>
        <w:t>“</w:t>
      </w:r>
      <w:r w:rsidRPr="00B14E3E">
        <w:rPr>
          <w:rFonts w:ascii="Sakkal Majalla" w:hAnsi="Sakkal Majalla" w:cs="Sakkal Majalla"/>
          <w:sz w:val="32"/>
          <w:szCs w:val="32"/>
        </w:rPr>
        <w:t>Domino Effect</w:t>
      </w:r>
      <w:r>
        <w:rPr>
          <w:rFonts w:ascii="Sakkal Majalla" w:hAnsi="Sakkal Majalla" w:cs="Sakkal Majalla"/>
          <w:sz w:val="32"/>
          <w:szCs w:val="32"/>
        </w:rPr>
        <w:t>”</w:t>
      </w:r>
      <w:r w:rsidRPr="00B14E3E">
        <w:rPr>
          <w:rFonts w:ascii="Sakkal Majalla" w:hAnsi="Sakkal Majalla" w:cs="Sakkal Majalla"/>
          <w:sz w:val="32"/>
          <w:szCs w:val="32"/>
        </w:rPr>
        <w:t> </w:t>
      </w:r>
      <w:r w:rsidRPr="00B14E3E">
        <w:rPr>
          <w:rFonts w:ascii="Sakkal Majalla" w:hAnsi="Sakkal Majalla" w:cs="Sakkal Majalla"/>
          <w:sz w:val="32"/>
          <w:szCs w:val="32"/>
          <w:rtl/>
        </w:rPr>
        <w:t xml:space="preserve">يسبب مخاطر تنظيمية </w:t>
      </w:r>
      <w:r>
        <w:rPr>
          <w:rFonts w:ascii="Sakkal Majalla" w:hAnsi="Sakkal Majalla" w:cs="Sakkal Majalla"/>
          <w:sz w:val="32"/>
          <w:szCs w:val="32"/>
          <w:rtl/>
        </w:rPr>
        <w:t>“</w:t>
      </w:r>
      <w:r w:rsidRPr="00B14E3E">
        <w:rPr>
          <w:rFonts w:ascii="Sakkal Majalla" w:hAnsi="Sakkal Majalla" w:cs="Sakkal Majalla"/>
          <w:sz w:val="32"/>
          <w:szCs w:val="32"/>
          <w:rtl/>
        </w:rPr>
        <w:t>مثل تعطل إجراءات العمل وتضارب القرارات</w:t>
      </w:r>
      <w:r>
        <w:rPr>
          <w:rFonts w:ascii="Sakkal Majalla" w:hAnsi="Sakkal Majalla" w:cs="Sakkal Majalla"/>
          <w:sz w:val="32"/>
          <w:szCs w:val="32"/>
          <w:rtl/>
        </w:rPr>
        <w:t>”</w:t>
      </w:r>
      <w:r w:rsidRPr="00B14E3E">
        <w:rPr>
          <w:rFonts w:ascii="Sakkal Majalla" w:hAnsi="Sakkal Majalla" w:cs="Sakkal Majalla"/>
          <w:sz w:val="32"/>
          <w:szCs w:val="32"/>
          <w:rtl/>
        </w:rPr>
        <w:t xml:space="preserve">. من جهة أخرى، ستساعد النظرية في تبرير فاعلية التخطيط الاستباقي، حيث أن هذا التخطيط – من منظور نظرية النظم – يعمل على فهم هذه الترابطات المعقدة مسبقاً، ويتنبأ بكيفية انتشار الخلل في النظام، مما يمكنه من وضع حواجز وقائية </w:t>
      </w:r>
      <w:r>
        <w:rPr>
          <w:rFonts w:ascii="Sakkal Majalla" w:hAnsi="Sakkal Majalla" w:cs="Sakkal Majalla"/>
          <w:sz w:val="32"/>
          <w:szCs w:val="32"/>
          <w:rtl/>
        </w:rPr>
        <w:t>“</w:t>
      </w:r>
      <w:r w:rsidRPr="00B14E3E">
        <w:rPr>
          <w:rFonts w:ascii="Sakkal Majalla" w:hAnsi="Sakkal Majalla" w:cs="Sakkal Majalla"/>
          <w:sz w:val="32"/>
          <w:szCs w:val="32"/>
          <w:rtl/>
        </w:rPr>
        <w:t>أو ما يسمى "كوابح النظام</w:t>
      </w:r>
      <w:proofErr w:type="gramStart"/>
      <w:r w:rsidRPr="00B14E3E">
        <w:rPr>
          <w:rFonts w:ascii="Sakkal Majalla" w:hAnsi="Sakkal Majalla" w:cs="Sakkal Majalla"/>
          <w:sz w:val="32"/>
          <w:szCs w:val="32"/>
          <w:rtl/>
        </w:rPr>
        <w:t>"</w:t>
      </w:r>
      <w:r>
        <w:rPr>
          <w:rFonts w:ascii="Sakkal Majalla" w:hAnsi="Sakkal Majalla" w:cs="Sakkal Majalla"/>
          <w:sz w:val="32"/>
          <w:szCs w:val="32"/>
          <w:rtl/>
        </w:rPr>
        <w:t>“</w:t>
      </w:r>
      <w:r w:rsidRPr="00B14E3E">
        <w:rPr>
          <w:rFonts w:ascii="Sakkal Majalla" w:hAnsi="Sakkal Majalla" w:cs="Sakkal Majalla"/>
          <w:sz w:val="32"/>
          <w:szCs w:val="32"/>
          <w:rtl/>
        </w:rPr>
        <w:t xml:space="preserve"> تمنع</w:t>
      </w:r>
      <w:proofErr w:type="gramEnd"/>
      <w:r w:rsidRPr="00B14E3E">
        <w:rPr>
          <w:rFonts w:ascii="Sakkal Majalla" w:hAnsi="Sakkal Majalla" w:cs="Sakkal Majalla"/>
          <w:sz w:val="32"/>
          <w:szCs w:val="32"/>
          <w:rtl/>
        </w:rPr>
        <w:t xml:space="preserve"> انتشار الأثر السلبي وتحافظ على استقرار المنظومة ككل</w:t>
      </w:r>
      <w:r w:rsidRPr="00B14E3E">
        <w:rPr>
          <w:rFonts w:ascii="Sakkal Majalla" w:hAnsi="Sakkal Majalla" w:cs="Sakkal Majalla"/>
          <w:sz w:val="32"/>
          <w:szCs w:val="32"/>
        </w:rPr>
        <w:t>.</w:t>
      </w:r>
    </w:p>
    <w:p w14:paraId="3D10B1EE" w14:textId="28F74D7D" w:rsidR="00B14E3E" w:rsidRPr="00B14E3E" w:rsidRDefault="00B14E3E" w:rsidP="00B14E3E">
      <w:pPr>
        <w:rPr>
          <w:rFonts w:ascii="Sakkal Majalla" w:hAnsi="Sakkal Majalla" w:cs="Sakkal Majalla"/>
          <w:b/>
          <w:bCs/>
          <w:sz w:val="32"/>
          <w:szCs w:val="32"/>
        </w:rPr>
      </w:pPr>
      <w:r w:rsidRPr="00B14E3E">
        <w:rPr>
          <w:rFonts w:ascii="Sakkal Majalla" w:hAnsi="Sakkal Majalla" w:cs="Sakkal Majalla"/>
          <w:b/>
          <w:bCs/>
          <w:sz w:val="32"/>
          <w:szCs w:val="32"/>
        </w:rPr>
        <w:t xml:space="preserve">3. </w:t>
      </w:r>
      <w:r w:rsidRPr="00B14E3E">
        <w:rPr>
          <w:rFonts w:ascii="Sakkal Majalla" w:hAnsi="Sakkal Majalla" w:cs="Sakkal Majalla"/>
          <w:b/>
          <w:bCs/>
          <w:sz w:val="32"/>
          <w:szCs w:val="32"/>
          <w:rtl/>
        </w:rPr>
        <w:t>نظرية اليقظة الاستراتيجية</w:t>
      </w:r>
      <w:r w:rsidRPr="00B14E3E">
        <w:rPr>
          <w:rFonts w:ascii="Sakkal Majalla" w:hAnsi="Sakkal Majalla" w:cs="Sakkal Majalla"/>
          <w:b/>
          <w:bCs/>
          <w:sz w:val="32"/>
          <w:szCs w:val="32"/>
        </w:rPr>
        <w:t xml:space="preserve"> </w:t>
      </w:r>
      <w:r>
        <w:rPr>
          <w:rFonts w:ascii="Sakkal Majalla" w:hAnsi="Sakkal Majalla" w:cs="Sakkal Majalla"/>
          <w:b/>
          <w:bCs/>
          <w:sz w:val="32"/>
          <w:szCs w:val="32"/>
        </w:rPr>
        <w:t>“</w:t>
      </w:r>
      <w:r w:rsidRPr="00B14E3E">
        <w:rPr>
          <w:rFonts w:ascii="Sakkal Majalla" w:hAnsi="Sakkal Majalla" w:cs="Sakkal Majalla"/>
          <w:b/>
          <w:bCs/>
          <w:sz w:val="32"/>
          <w:szCs w:val="32"/>
        </w:rPr>
        <w:t>Strategic Vigilance Theory</w:t>
      </w:r>
      <w:r>
        <w:rPr>
          <w:rFonts w:ascii="Sakkal Majalla" w:hAnsi="Sakkal Majalla" w:cs="Sakkal Majalla"/>
          <w:b/>
          <w:bCs/>
          <w:sz w:val="32"/>
          <w:szCs w:val="32"/>
        </w:rPr>
        <w:t>”</w:t>
      </w:r>
      <w:r w:rsidRPr="00B14E3E">
        <w:rPr>
          <w:rFonts w:ascii="Sakkal Majalla" w:hAnsi="Sakkal Majalla" w:cs="Sakkal Majalla"/>
          <w:b/>
          <w:bCs/>
          <w:sz w:val="32"/>
          <w:szCs w:val="32"/>
        </w:rPr>
        <w:t>:</w:t>
      </w:r>
    </w:p>
    <w:p w14:paraId="4486C7C9" w14:textId="77777777" w:rsidR="00B14E3E" w:rsidRPr="00B14E3E" w:rsidRDefault="00B14E3E" w:rsidP="00B14E3E">
      <w:pPr>
        <w:numPr>
          <w:ilvl w:val="0"/>
          <w:numId w:val="14"/>
        </w:numPr>
        <w:rPr>
          <w:rFonts w:ascii="Sakkal Majalla" w:hAnsi="Sakkal Majalla" w:cs="Sakkal Majalla"/>
          <w:sz w:val="32"/>
          <w:szCs w:val="32"/>
        </w:rPr>
      </w:pPr>
      <w:r w:rsidRPr="00B14E3E">
        <w:rPr>
          <w:rFonts w:ascii="Sakkal Majalla" w:hAnsi="Sakkal Majalla" w:cs="Sakkal Majalla"/>
          <w:sz w:val="32"/>
          <w:szCs w:val="32"/>
          <w:rtl/>
        </w:rPr>
        <w:t>أصل النظرية ومفاهيمها الأساسية</w:t>
      </w:r>
      <w:r w:rsidRPr="00B14E3E">
        <w:rPr>
          <w:rFonts w:ascii="Sakkal Majalla" w:hAnsi="Sakkal Majalla" w:cs="Sakkal Majalla"/>
          <w:sz w:val="32"/>
          <w:szCs w:val="32"/>
        </w:rPr>
        <w:t>: </w:t>
      </w:r>
      <w:r w:rsidRPr="00B14E3E">
        <w:rPr>
          <w:rFonts w:ascii="Sakkal Majalla" w:hAnsi="Sakkal Majalla" w:cs="Sakkal Majalla"/>
          <w:sz w:val="32"/>
          <w:szCs w:val="32"/>
          <w:rtl/>
        </w:rPr>
        <w:t>تطورت هذه النظرية من حقل الإدارة الاستراتيجية وتهتم بضرورة مراقبة البيئة الداخلية والخارجية للمؤسسة بشكل مستمر ومنهجي لاكتشاف الإشارات والأنماط المبكرة التي تنبئ بحدوث تغييرات، سواء كانت تمثل تهديدات أو فرص. وهي تتجاوز مجرد "جمع المعلومات" إلى "تحليلها وتفسيرها" وتحويلها إلى ذكاء استراتيجي يمكن متخذ القرار من التحرك في الوقت المناسب</w:t>
      </w:r>
      <w:r w:rsidRPr="00B14E3E">
        <w:rPr>
          <w:rFonts w:ascii="Sakkal Majalla" w:hAnsi="Sakkal Majalla" w:cs="Sakkal Majalla"/>
          <w:sz w:val="32"/>
          <w:szCs w:val="32"/>
        </w:rPr>
        <w:t>.</w:t>
      </w:r>
    </w:p>
    <w:p w14:paraId="01AB3913" w14:textId="5284AF08" w:rsidR="00B14E3E" w:rsidRPr="00B14E3E" w:rsidRDefault="00B14E3E" w:rsidP="00B14E3E">
      <w:pPr>
        <w:numPr>
          <w:ilvl w:val="0"/>
          <w:numId w:val="14"/>
        </w:numPr>
        <w:rPr>
          <w:rFonts w:ascii="Sakkal Majalla" w:hAnsi="Sakkal Majalla" w:cs="Sakkal Majalla"/>
          <w:sz w:val="32"/>
          <w:szCs w:val="32"/>
        </w:rPr>
      </w:pPr>
      <w:r w:rsidRPr="00B14E3E">
        <w:rPr>
          <w:rFonts w:ascii="Sakkal Majalla" w:hAnsi="Sakkal Majalla" w:cs="Sakkal Majalla"/>
          <w:sz w:val="32"/>
          <w:szCs w:val="32"/>
          <w:rtl/>
        </w:rPr>
        <w:t>كيفية توظيفها في هذه الدراسة</w:t>
      </w:r>
      <w:r w:rsidRPr="00B14E3E">
        <w:rPr>
          <w:rFonts w:ascii="Sakkal Majalla" w:hAnsi="Sakkal Majalla" w:cs="Sakkal Majalla"/>
          <w:sz w:val="32"/>
          <w:szCs w:val="32"/>
        </w:rPr>
        <w:t>: </w:t>
      </w:r>
      <w:r w:rsidRPr="00B14E3E">
        <w:rPr>
          <w:rFonts w:ascii="Sakkal Majalla" w:hAnsi="Sakkal Majalla" w:cs="Sakkal Majalla"/>
          <w:sz w:val="32"/>
          <w:szCs w:val="32"/>
          <w:rtl/>
        </w:rPr>
        <w:t>ستقدم هذه النظرية الآلية التنفيذية للتخطيط الاستباقي. فالتخطيط الاستباقي لا يكون فعالاً إذا كان مجرد وضع خطط في أدراج، بل يجب أن يكون مقترناً بنظام للرصد والإنذار المبكر. بمعنى آخر، تعتبر اليقظة الاستراتيجية "العين" التي يرى بها التخطيط الاستباقي المستقبل</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 xml:space="preserve">في هذه الدراسة، سيتم تفسير البعد الخاص "بالتنبؤ بالمخاطر" في متغير التخطيط الاستباقي على أنه نتاج تطبيق لمبادئ اليقظة الاستراتيجية. ستساعد النظرية في توضيح أن المؤسسات التي لديها أنظمة فعالة لليقظة </w:t>
      </w:r>
      <w:r>
        <w:rPr>
          <w:rFonts w:ascii="Sakkal Majalla" w:hAnsi="Sakkal Majalla" w:cs="Sakkal Majalla"/>
          <w:sz w:val="32"/>
          <w:szCs w:val="32"/>
          <w:rtl/>
        </w:rPr>
        <w:t>“</w:t>
      </w:r>
      <w:r w:rsidRPr="00B14E3E">
        <w:rPr>
          <w:rFonts w:ascii="Sakkal Majalla" w:hAnsi="Sakkal Majalla" w:cs="Sakkal Majalla"/>
          <w:sz w:val="32"/>
          <w:szCs w:val="32"/>
          <w:rtl/>
        </w:rPr>
        <w:t>مثل تحليل بيانات الشكاوى، متابعة التقارير الرقابية، مراقبة مؤشرات الأداء الرئيسية</w:t>
      </w:r>
      <w:r>
        <w:rPr>
          <w:rFonts w:ascii="Sakkal Majalla" w:hAnsi="Sakkal Majalla" w:cs="Sakkal Majalla"/>
          <w:sz w:val="32"/>
          <w:szCs w:val="32"/>
          <w:rtl/>
        </w:rPr>
        <w:t>”</w:t>
      </w:r>
      <w:r w:rsidRPr="00B14E3E">
        <w:rPr>
          <w:rFonts w:ascii="Sakkal Majalla" w:hAnsi="Sakkal Majalla" w:cs="Sakkal Majalla"/>
          <w:sz w:val="32"/>
          <w:szCs w:val="32"/>
          <w:rtl/>
        </w:rPr>
        <w:t xml:space="preserve"> ستكون أكثر قدرة على </w:t>
      </w:r>
      <w:r w:rsidRPr="00B14E3E">
        <w:rPr>
          <w:rFonts w:ascii="Sakkal Majalla" w:hAnsi="Sakkal Majalla" w:cs="Sakkal Majalla"/>
          <w:sz w:val="32"/>
          <w:szCs w:val="32"/>
          <w:rtl/>
        </w:rPr>
        <w:lastRenderedPageBreak/>
        <w:t>تحديد المخاطر الحقيقية والمحتملة، وبالتالي تكون خططها الاستباقية أكثر واقعية وفاعلية في الحد من تلك المخاطر</w:t>
      </w:r>
      <w:r w:rsidRPr="00B14E3E">
        <w:rPr>
          <w:rFonts w:ascii="Sakkal Majalla" w:hAnsi="Sakkal Majalla" w:cs="Sakkal Majalla"/>
          <w:sz w:val="32"/>
          <w:szCs w:val="32"/>
        </w:rPr>
        <w:t>.</w:t>
      </w:r>
    </w:p>
    <w:p w14:paraId="20B93338" w14:textId="77777777" w:rsidR="00B14E3E" w:rsidRPr="00B14E3E" w:rsidRDefault="00B14E3E" w:rsidP="00B14E3E">
      <w:pPr>
        <w:rPr>
          <w:rFonts w:ascii="Sakkal Majalla" w:hAnsi="Sakkal Majalla" w:cs="Sakkal Majalla"/>
          <w:b/>
          <w:bCs/>
          <w:sz w:val="32"/>
          <w:szCs w:val="32"/>
        </w:rPr>
      </w:pPr>
      <w:r w:rsidRPr="00B14E3E">
        <w:rPr>
          <w:rFonts w:ascii="Sakkal Majalla" w:hAnsi="Sakkal Majalla" w:cs="Sakkal Majalla"/>
          <w:b/>
          <w:bCs/>
          <w:sz w:val="32"/>
          <w:szCs w:val="32"/>
          <w:rtl/>
        </w:rPr>
        <w:t>التكامل النظري للدراسة</w:t>
      </w:r>
      <w:r w:rsidRPr="00B14E3E">
        <w:rPr>
          <w:rFonts w:ascii="Sakkal Majalla" w:hAnsi="Sakkal Majalla" w:cs="Sakkal Majalla"/>
          <w:b/>
          <w:bCs/>
          <w:sz w:val="32"/>
          <w:szCs w:val="32"/>
        </w:rPr>
        <w:t>:</w:t>
      </w:r>
      <w:r w:rsidRPr="00B14E3E">
        <w:rPr>
          <w:rFonts w:ascii="Sakkal Majalla" w:hAnsi="Sakkal Majalla" w:cs="Sakkal Majalla"/>
          <w:b/>
          <w:bCs/>
          <w:sz w:val="32"/>
          <w:szCs w:val="32"/>
        </w:rPr>
        <w:br/>
      </w:r>
      <w:r w:rsidRPr="00B14E3E">
        <w:rPr>
          <w:rFonts w:ascii="Sakkal Majalla" w:hAnsi="Sakkal Majalla" w:cs="Sakkal Majalla"/>
          <w:b/>
          <w:bCs/>
          <w:sz w:val="32"/>
          <w:szCs w:val="32"/>
          <w:rtl/>
        </w:rPr>
        <w:t>العلاقة بين هذه النظريات الثلاث علاقة تكاملية وليس تنافسية</w:t>
      </w:r>
      <w:r w:rsidRPr="00B14E3E">
        <w:rPr>
          <w:rFonts w:ascii="Sakkal Majalla" w:hAnsi="Sakkal Majalla" w:cs="Sakkal Majalla"/>
          <w:b/>
          <w:bCs/>
          <w:sz w:val="32"/>
          <w:szCs w:val="32"/>
        </w:rPr>
        <w:t>:</w:t>
      </w:r>
    </w:p>
    <w:p w14:paraId="7BEEB05A" w14:textId="77777777" w:rsidR="00B14E3E" w:rsidRPr="00B14E3E" w:rsidRDefault="00B14E3E" w:rsidP="00B14E3E">
      <w:pPr>
        <w:numPr>
          <w:ilvl w:val="0"/>
          <w:numId w:val="15"/>
        </w:numPr>
        <w:rPr>
          <w:rFonts w:ascii="Sakkal Majalla" w:hAnsi="Sakkal Majalla" w:cs="Sakkal Majalla"/>
          <w:sz w:val="32"/>
          <w:szCs w:val="32"/>
        </w:rPr>
      </w:pPr>
      <w:r w:rsidRPr="00B14E3E">
        <w:rPr>
          <w:rFonts w:ascii="Sakkal Majalla" w:hAnsi="Sakkal Majalla" w:cs="Sakkal Majalla"/>
          <w:sz w:val="32"/>
          <w:szCs w:val="32"/>
          <w:rtl/>
        </w:rPr>
        <w:t>نظرية إدارة المخاطر تقدم الهدف والغاية</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وهو "إدارة المخاطر</w:t>
      </w:r>
      <w:r w:rsidRPr="00B14E3E">
        <w:rPr>
          <w:rFonts w:ascii="Sakkal Majalla" w:hAnsi="Sakkal Majalla" w:cs="Sakkal Majalla"/>
          <w:sz w:val="32"/>
          <w:szCs w:val="32"/>
        </w:rPr>
        <w:t>".</w:t>
      </w:r>
    </w:p>
    <w:p w14:paraId="0EF068B4" w14:textId="77777777" w:rsidR="00B14E3E" w:rsidRPr="00B14E3E" w:rsidRDefault="00B14E3E" w:rsidP="00B14E3E">
      <w:pPr>
        <w:numPr>
          <w:ilvl w:val="0"/>
          <w:numId w:val="15"/>
        </w:numPr>
        <w:rPr>
          <w:rFonts w:ascii="Sakkal Majalla" w:hAnsi="Sakkal Majalla" w:cs="Sakkal Majalla"/>
          <w:sz w:val="32"/>
          <w:szCs w:val="32"/>
        </w:rPr>
      </w:pPr>
      <w:r w:rsidRPr="00B14E3E">
        <w:rPr>
          <w:rFonts w:ascii="Sakkal Majalla" w:hAnsi="Sakkal Majalla" w:cs="Sakkal Majalla"/>
          <w:sz w:val="32"/>
          <w:szCs w:val="32"/>
          <w:rtl/>
        </w:rPr>
        <w:t>نظرية اليقظة الاستراتيجية تقدم الأداة والوسيلة</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وهي "كيفية رصد المخاطر مبكراً</w:t>
      </w:r>
      <w:r w:rsidRPr="00B14E3E">
        <w:rPr>
          <w:rFonts w:ascii="Sakkal Majalla" w:hAnsi="Sakkal Majalla" w:cs="Sakkal Majalla"/>
          <w:sz w:val="32"/>
          <w:szCs w:val="32"/>
        </w:rPr>
        <w:t>".</w:t>
      </w:r>
    </w:p>
    <w:p w14:paraId="37ED8C8B" w14:textId="77777777" w:rsidR="00B14E3E" w:rsidRPr="00B14E3E" w:rsidRDefault="00B14E3E" w:rsidP="00B14E3E">
      <w:pPr>
        <w:numPr>
          <w:ilvl w:val="0"/>
          <w:numId w:val="15"/>
        </w:numPr>
        <w:rPr>
          <w:rFonts w:ascii="Sakkal Majalla" w:hAnsi="Sakkal Majalla" w:cs="Sakkal Majalla"/>
          <w:sz w:val="32"/>
          <w:szCs w:val="32"/>
        </w:rPr>
      </w:pPr>
      <w:r w:rsidRPr="00B14E3E">
        <w:rPr>
          <w:rFonts w:ascii="Sakkal Majalla" w:hAnsi="Sakkal Majalla" w:cs="Sakkal Majalla"/>
          <w:sz w:val="32"/>
          <w:szCs w:val="32"/>
          <w:rtl/>
        </w:rPr>
        <w:t>نظرية النظم تقدم الإطار والمنظور</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وهو "فهم بيئة انتشار المخاطر وطبيعتها</w:t>
      </w:r>
      <w:r w:rsidRPr="00B14E3E">
        <w:rPr>
          <w:rFonts w:ascii="Sakkal Majalla" w:hAnsi="Sakkal Majalla" w:cs="Sakkal Majalla"/>
          <w:sz w:val="32"/>
          <w:szCs w:val="32"/>
        </w:rPr>
        <w:t>".</w:t>
      </w:r>
    </w:p>
    <w:p w14:paraId="2F359174" w14:textId="5521776C" w:rsidR="00B14E3E" w:rsidRPr="00B14E3E" w:rsidRDefault="00B14E3E" w:rsidP="00B14E3E">
      <w:pPr>
        <w:rPr>
          <w:rFonts w:ascii="Sakkal Majalla" w:hAnsi="Sakkal Majalla" w:cs="Sakkal Majalla"/>
          <w:sz w:val="32"/>
          <w:szCs w:val="32"/>
        </w:rPr>
      </w:pPr>
      <w:r w:rsidRPr="00B14E3E">
        <w:rPr>
          <w:rFonts w:ascii="Sakkal Majalla" w:hAnsi="Sakkal Majalla" w:cs="Sakkal Majalla"/>
          <w:sz w:val="32"/>
          <w:szCs w:val="32"/>
          <w:rtl/>
        </w:rPr>
        <w:t xml:space="preserve">وبالتالي، فإن النموذج النظري المتكامل لهذه الدراسة يفترض أن التخطيط الاستباقي </w:t>
      </w:r>
      <w:proofErr w:type="gramStart"/>
      <w:r w:rsidRPr="00B14E3E">
        <w:rPr>
          <w:rFonts w:ascii="Sakkal Majalla" w:hAnsi="Sakkal Majalla" w:cs="Sakkal Majalla"/>
          <w:sz w:val="32"/>
          <w:szCs w:val="32"/>
          <w:rtl/>
        </w:rPr>
        <w:t>الفعال </w:t>
      </w:r>
      <w:r>
        <w:rPr>
          <w:rFonts w:ascii="Sakkal Majalla" w:hAnsi="Sakkal Majalla" w:cs="Sakkal Majalla"/>
          <w:sz w:val="32"/>
          <w:szCs w:val="32"/>
          <w:rtl/>
        </w:rPr>
        <w:t>”</w:t>
      </w:r>
      <w:r w:rsidRPr="00B14E3E">
        <w:rPr>
          <w:rFonts w:ascii="Sakkal Majalla" w:hAnsi="Sakkal Majalla" w:cs="Sakkal Majalla"/>
          <w:sz w:val="32"/>
          <w:szCs w:val="32"/>
          <w:rtl/>
        </w:rPr>
        <w:t>كعملية</w:t>
      </w:r>
      <w:proofErr w:type="gramEnd"/>
      <w:r w:rsidRPr="00B14E3E">
        <w:rPr>
          <w:rFonts w:ascii="Sakkal Majalla" w:hAnsi="Sakkal Majalla" w:cs="Sakkal Majalla"/>
          <w:sz w:val="32"/>
          <w:szCs w:val="32"/>
          <w:rtl/>
        </w:rPr>
        <w:t xml:space="preserve"> شاملة</w:t>
      </w:r>
      <w:r>
        <w:rPr>
          <w:rFonts w:ascii="Sakkal Majalla" w:hAnsi="Sakkal Majalla" w:cs="Sakkal Majalla"/>
          <w:sz w:val="32"/>
          <w:szCs w:val="32"/>
          <w:rtl/>
        </w:rPr>
        <w:t>”</w:t>
      </w:r>
      <w:r w:rsidRPr="00B14E3E">
        <w:rPr>
          <w:rFonts w:ascii="Sakkal Majalla" w:hAnsi="Sakkal Majalla" w:cs="Sakkal Majalla"/>
          <w:sz w:val="32"/>
          <w:szCs w:val="32"/>
          <w:rtl/>
        </w:rPr>
        <w:t xml:space="preserve"> هو ذلك الذي يتبنى فلسفة إدارة المخاطر، ويستخدم أدوات اليقظة الاستراتيجية لرصد التهديدات، ضمن فهم عميق لطبيعة المؤسسة كنظام متكامل، مما يؤدي في النتيجة النهائية إلى الحد من المخاطر التشغيلية والتنظيمية</w:t>
      </w:r>
      <w:r w:rsidRPr="00B14E3E">
        <w:rPr>
          <w:rFonts w:ascii="Sakkal Majalla" w:hAnsi="Sakkal Majalla" w:cs="Sakkal Majalla"/>
          <w:sz w:val="32"/>
          <w:szCs w:val="32"/>
        </w:rPr>
        <w:t>.</w:t>
      </w:r>
    </w:p>
    <w:p w14:paraId="689F85F4" w14:textId="77777777" w:rsidR="00B14E3E" w:rsidRPr="00B14E3E" w:rsidRDefault="00B14E3E" w:rsidP="00D22171">
      <w:pPr>
        <w:rPr>
          <w:rFonts w:ascii="Sakkal Majalla" w:hAnsi="Sakkal Majalla" w:cs="Sakkal Majalla"/>
          <w:sz w:val="32"/>
          <w:szCs w:val="32"/>
          <w:rtl/>
        </w:rPr>
      </w:pPr>
    </w:p>
    <w:p w14:paraId="07FD1453" w14:textId="77777777" w:rsidR="002A18D8" w:rsidRDefault="002A18D8">
      <w:pPr>
        <w:bidi w:val="0"/>
        <w:rPr>
          <w:rFonts w:ascii="Sakkal Majalla" w:hAnsi="Sakkal Majalla" w:cs="Sakkal Majalla"/>
          <w:b/>
          <w:bCs/>
          <w:color w:val="4472C4" w:themeColor="accent1"/>
          <w:sz w:val="36"/>
          <w:szCs w:val="36"/>
          <w:rtl/>
        </w:rPr>
      </w:pPr>
      <w:r>
        <w:rPr>
          <w:rFonts w:ascii="Sakkal Majalla" w:hAnsi="Sakkal Majalla" w:cs="Sakkal Majalla"/>
          <w:b/>
          <w:bCs/>
          <w:color w:val="4472C4" w:themeColor="accent1"/>
          <w:sz w:val="36"/>
          <w:szCs w:val="36"/>
          <w:rtl/>
        </w:rPr>
        <w:br w:type="page"/>
      </w:r>
    </w:p>
    <w:p w14:paraId="233E3852" w14:textId="0A20D418" w:rsidR="002A18D8" w:rsidRDefault="002A18D8" w:rsidP="002A18D8">
      <w:pPr>
        <w:rPr>
          <w:rFonts w:ascii="Sakkal Majalla" w:hAnsi="Sakkal Majalla" w:cs="Sakkal Majalla"/>
          <w:b/>
          <w:bCs/>
          <w:color w:val="4472C4" w:themeColor="accent1"/>
          <w:sz w:val="36"/>
          <w:szCs w:val="36"/>
          <w:rtl/>
        </w:rPr>
      </w:pPr>
      <w:r w:rsidRPr="002A18D8">
        <w:rPr>
          <w:rFonts w:ascii="Sakkal Majalla" w:hAnsi="Sakkal Majalla" w:cs="Sakkal Majalla"/>
          <w:b/>
          <w:bCs/>
          <w:color w:val="4472C4" w:themeColor="accent1"/>
          <w:sz w:val="36"/>
          <w:szCs w:val="36"/>
          <w:rtl/>
        </w:rPr>
        <w:lastRenderedPageBreak/>
        <w:t>حدود الدراسة</w:t>
      </w:r>
    </w:p>
    <w:p w14:paraId="4B25CFE9" w14:textId="77777777" w:rsidR="002A18D8" w:rsidRPr="002A18D8" w:rsidRDefault="002A18D8" w:rsidP="002A18D8">
      <w:pPr>
        <w:rPr>
          <w:rFonts w:ascii="Sakkal Majalla" w:hAnsi="Sakkal Majalla" w:cs="Sakkal Majalla"/>
          <w:b/>
          <w:bCs/>
          <w:color w:val="4472C4" w:themeColor="accent1"/>
          <w:sz w:val="36"/>
          <w:szCs w:val="36"/>
        </w:rPr>
      </w:pPr>
    </w:p>
    <w:p w14:paraId="25036A52" w14:textId="51541101" w:rsidR="002A18D8" w:rsidRPr="002A18D8" w:rsidRDefault="002A18D8" w:rsidP="002A18D8">
      <w:pPr>
        <w:numPr>
          <w:ilvl w:val="0"/>
          <w:numId w:val="10"/>
        </w:numPr>
        <w:rPr>
          <w:rFonts w:ascii="Sakkal Majalla" w:hAnsi="Sakkal Majalla" w:cs="Sakkal Majalla"/>
          <w:sz w:val="32"/>
          <w:szCs w:val="32"/>
        </w:rPr>
      </w:pPr>
      <w:r w:rsidRPr="002A18D8">
        <w:rPr>
          <w:rFonts w:ascii="Sakkal Majalla" w:hAnsi="Sakkal Majalla" w:cs="Sakkal Majalla"/>
          <w:sz w:val="32"/>
          <w:szCs w:val="32"/>
          <w:rtl/>
        </w:rPr>
        <w:t>الحدود المكانية</w:t>
      </w:r>
      <w:r w:rsidRPr="002A18D8">
        <w:rPr>
          <w:rFonts w:ascii="Sakkal Majalla" w:hAnsi="Sakkal Majalla" w:cs="Sakkal Majalla"/>
          <w:sz w:val="32"/>
          <w:szCs w:val="32"/>
        </w:rPr>
        <w:t>: </w:t>
      </w:r>
      <w:r w:rsidRPr="002A18D8">
        <w:rPr>
          <w:rFonts w:ascii="Sakkal Majalla" w:hAnsi="Sakkal Majalla" w:cs="Sakkal Majalla"/>
          <w:sz w:val="32"/>
          <w:szCs w:val="32"/>
          <w:rtl/>
        </w:rPr>
        <w:t xml:space="preserve">تقتصر الدراسة على </w:t>
      </w:r>
      <w:r w:rsidR="00B14E3E">
        <w:rPr>
          <w:rFonts w:ascii="Sakkal Majalla" w:hAnsi="Sakkal Majalla" w:cs="Sakkal Majalla"/>
          <w:sz w:val="32"/>
          <w:szCs w:val="32"/>
          <w:rtl/>
        </w:rPr>
        <w:t>“</w:t>
      </w:r>
      <w:r w:rsidRPr="002A18D8">
        <w:rPr>
          <w:rFonts w:ascii="Sakkal Majalla" w:hAnsi="Sakkal Majalla" w:cs="Sakkal Majalla"/>
          <w:sz w:val="32"/>
          <w:szCs w:val="32"/>
          <w:rtl/>
        </w:rPr>
        <w:t>5</w:t>
      </w:r>
      <w:r w:rsidR="00B14E3E">
        <w:rPr>
          <w:rFonts w:ascii="Sakkal Majalla" w:hAnsi="Sakkal Majalla" w:cs="Sakkal Majalla"/>
          <w:sz w:val="32"/>
          <w:szCs w:val="32"/>
          <w:rtl/>
        </w:rPr>
        <w:t>”</w:t>
      </w:r>
      <w:r w:rsidRPr="002A18D8">
        <w:rPr>
          <w:rFonts w:ascii="Sakkal Majalla" w:hAnsi="Sakkal Majalla" w:cs="Sakkal Majalla"/>
          <w:sz w:val="32"/>
          <w:szCs w:val="32"/>
          <w:rtl/>
        </w:rPr>
        <w:t xml:space="preserve"> جهات حكومية سعودية يتم اختيارها عشوائياً </w:t>
      </w:r>
      <w:r w:rsidR="00B14E3E">
        <w:rPr>
          <w:rFonts w:ascii="Sakkal Majalla" w:hAnsi="Sakkal Majalla" w:cs="Sakkal Majalla"/>
          <w:sz w:val="32"/>
          <w:szCs w:val="32"/>
          <w:rtl/>
        </w:rPr>
        <w:t>“</w:t>
      </w:r>
      <w:r w:rsidRPr="002A18D8">
        <w:rPr>
          <w:rFonts w:ascii="Sakkal Majalla" w:hAnsi="Sakkal Majalla" w:cs="Sakkal Majalla"/>
          <w:sz w:val="32"/>
          <w:szCs w:val="32"/>
          <w:rtl/>
        </w:rPr>
        <w:t>مثل: وزارة الصحة، وزارة التعليم، وزارة الشؤون البلدية والقروية، الهيئة العامة للطيران المدني، الهيئة العامة للسياحة والتراث الوطني</w:t>
      </w:r>
      <w:r w:rsidR="00B14E3E">
        <w:rPr>
          <w:rFonts w:ascii="Sakkal Majalla" w:hAnsi="Sakkal Majalla" w:cs="Sakkal Majalla"/>
          <w:sz w:val="32"/>
          <w:szCs w:val="32"/>
          <w:rtl/>
        </w:rPr>
        <w:t>”</w:t>
      </w:r>
      <w:r w:rsidRPr="002A18D8">
        <w:rPr>
          <w:rFonts w:ascii="Sakkal Majalla" w:hAnsi="Sakkal Majalla" w:cs="Sakkal Majalla"/>
          <w:sz w:val="32"/>
          <w:szCs w:val="32"/>
          <w:rtl/>
        </w:rPr>
        <w:t>، مما قد يحد من إمكانية تعميم النتائج على كل القطاع</w:t>
      </w:r>
      <w:r w:rsidRPr="002A18D8">
        <w:rPr>
          <w:rFonts w:ascii="Sakkal Majalla" w:hAnsi="Sakkal Majalla" w:cs="Sakkal Majalla"/>
          <w:sz w:val="32"/>
          <w:szCs w:val="32"/>
        </w:rPr>
        <w:t>.</w:t>
      </w:r>
    </w:p>
    <w:p w14:paraId="0F129F0A" w14:textId="77777777" w:rsidR="002A18D8" w:rsidRPr="002A18D8" w:rsidRDefault="002A18D8" w:rsidP="002A18D8">
      <w:pPr>
        <w:numPr>
          <w:ilvl w:val="0"/>
          <w:numId w:val="10"/>
        </w:numPr>
        <w:rPr>
          <w:rFonts w:ascii="Sakkal Majalla" w:hAnsi="Sakkal Majalla" w:cs="Sakkal Majalla"/>
          <w:sz w:val="32"/>
          <w:szCs w:val="32"/>
        </w:rPr>
      </w:pPr>
      <w:r w:rsidRPr="002A18D8">
        <w:rPr>
          <w:rFonts w:ascii="Sakkal Majalla" w:hAnsi="Sakkal Majalla" w:cs="Sakkal Majalla"/>
          <w:sz w:val="32"/>
          <w:szCs w:val="32"/>
          <w:rtl/>
        </w:rPr>
        <w:t>الحدود الزمنية</w:t>
      </w:r>
      <w:r w:rsidRPr="002A18D8">
        <w:rPr>
          <w:rFonts w:ascii="Sakkal Majalla" w:hAnsi="Sakkal Majalla" w:cs="Sakkal Majalla"/>
          <w:sz w:val="32"/>
          <w:szCs w:val="32"/>
        </w:rPr>
        <w:t>: </w:t>
      </w:r>
      <w:r w:rsidRPr="002A18D8">
        <w:rPr>
          <w:rFonts w:ascii="Sakkal Majalla" w:hAnsi="Sakkal Majalla" w:cs="Sakkal Majalla"/>
          <w:sz w:val="32"/>
          <w:szCs w:val="32"/>
          <w:rtl/>
        </w:rPr>
        <w:t>يتم جمع البيانات خلال الربعين الأول والثاني من عام 2024، وبالتالي لا تغطي الدراسة التغيرات طويلة المدى</w:t>
      </w:r>
      <w:r w:rsidRPr="002A18D8">
        <w:rPr>
          <w:rFonts w:ascii="Sakkal Majalla" w:hAnsi="Sakkal Majalla" w:cs="Sakkal Majalla"/>
          <w:sz w:val="32"/>
          <w:szCs w:val="32"/>
        </w:rPr>
        <w:t>.</w:t>
      </w:r>
    </w:p>
    <w:p w14:paraId="586BEE8A" w14:textId="77777777" w:rsidR="002A18D8" w:rsidRPr="002A18D8" w:rsidRDefault="002A18D8" w:rsidP="002A18D8">
      <w:pPr>
        <w:numPr>
          <w:ilvl w:val="0"/>
          <w:numId w:val="10"/>
        </w:numPr>
        <w:rPr>
          <w:rFonts w:ascii="Sakkal Majalla" w:hAnsi="Sakkal Majalla" w:cs="Sakkal Majalla"/>
          <w:sz w:val="32"/>
          <w:szCs w:val="32"/>
        </w:rPr>
      </w:pPr>
      <w:r w:rsidRPr="002A18D8">
        <w:rPr>
          <w:rFonts w:ascii="Sakkal Majalla" w:hAnsi="Sakkal Majalla" w:cs="Sakkal Majalla"/>
          <w:sz w:val="32"/>
          <w:szCs w:val="32"/>
          <w:rtl/>
        </w:rPr>
        <w:t>الحدود الموضوعية</w:t>
      </w:r>
      <w:r w:rsidRPr="002A18D8">
        <w:rPr>
          <w:rFonts w:ascii="Sakkal Majalla" w:hAnsi="Sakkal Majalla" w:cs="Sakkal Majalla"/>
          <w:sz w:val="32"/>
          <w:szCs w:val="32"/>
        </w:rPr>
        <w:t>: </w:t>
      </w:r>
      <w:r w:rsidRPr="002A18D8">
        <w:rPr>
          <w:rFonts w:ascii="Sakkal Majalla" w:hAnsi="Sakkal Majalla" w:cs="Sakkal Majalla"/>
          <w:sz w:val="32"/>
          <w:szCs w:val="32"/>
          <w:rtl/>
        </w:rPr>
        <w:t>تركز الدراسة على المخاطر التشغيلية والتنظيمية الداخلية، مع استبعاد المخاطر الاستراتيجية والمالية والخارجية بشكل مفصل</w:t>
      </w:r>
      <w:r w:rsidRPr="002A18D8">
        <w:rPr>
          <w:rFonts w:ascii="Sakkal Majalla" w:hAnsi="Sakkal Majalla" w:cs="Sakkal Majalla"/>
          <w:sz w:val="32"/>
          <w:szCs w:val="32"/>
        </w:rPr>
        <w:t>.</w:t>
      </w:r>
    </w:p>
    <w:p w14:paraId="3FAB0EE8" w14:textId="75A1497A" w:rsidR="002A18D8" w:rsidRDefault="002A18D8" w:rsidP="002A18D8">
      <w:pPr>
        <w:numPr>
          <w:ilvl w:val="0"/>
          <w:numId w:val="10"/>
        </w:numPr>
        <w:rPr>
          <w:rFonts w:ascii="Sakkal Majalla" w:hAnsi="Sakkal Majalla" w:cs="Sakkal Majalla"/>
          <w:sz w:val="32"/>
          <w:szCs w:val="32"/>
        </w:rPr>
      </w:pPr>
      <w:r w:rsidRPr="002A18D8">
        <w:rPr>
          <w:rFonts w:ascii="Sakkal Majalla" w:hAnsi="Sakkal Majalla" w:cs="Sakkal Majalla"/>
          <w:sz w:val="32"/>
          <w:szCs w:val="32"/>
          <w:rtl/>
        </w:rPr>
        <w:t>الحدود المنهجية</w:t>
      </w:r>
      <w:r w:rsidRPr="002A18D8">
        <w:rPr>
          <w:rFonts w:ascii="Sakkal Majalla" w:hAnsi="Sakkal Majalla" w:cs="Sakkal Majalla"/>
          <w:sz w:val="32"/>
          <w:szCs w:val="32"/>
        </w:rPr>
        <w:t>: </w:t>
      </w:r>
      <w:r w:rsidRPr="002A18D8">
        <w:rPr>
          <w:rFonts w:ascii="Sakkal Majalla" w:hAnsi="Sakkal Majalla" w:cs="Sakkal Majalla"/>
          <w:sz w:val="32"/>
          <w:szCs w:val="32"/>
          <w:rtl/>
        </w:rPr>
        <w:t xml:space="preserve">تعتمد بشكل كبير على البيانات الذاتية </w:t>
      </w:r>
      <w:r w:rsidR="00B14E3E">
        <w:rPr>
          <w:rFonts w:ascii="Sakkal Majalla" w:hAnsi="Sakkal Majalla" w:cs="Sakkal Majalla"/>
          <w:sz w:val="32"/>
          <w:szCs w:val="32"/>
          <w:rtl/>
        </w:rPr>
        <w:t>“</w:t>
      </w:r>
      <w:r w:rsidRPr="002A18D8">
        <w:rPr>
          <w:rFonts w:ascii="Sakkal Majalla" w:hAnsi="Sakkal Majalla" w:cs="Sakkal Majalla"/>
          <w:sz w:val="32"/>
          <w:szCs w:val="32"/>
          <w:rtl/>
        </w:rPr>
        <w:t>الاستبانة والمقابلات</w:t>
      </w:r>
      <w:r w:rsidR="00B14E3E">
        <w:rPr>
          <w:rFonts w:ascii="Sakkal Majalla" w:hAnsi="Sakkal Majalla" w:cs="Sakkal Majalla"/>
          <w:sz w:val="32"/>
          <w:szCs w:val="32"/>
          <w:rtl/>
        </w:rPr>
        <w:t>”</w:t>
      </w:r>
      <w:r w:rsidRPr="002A18D8">
        <w:rPr>
          <w:rFonts w:ascii="Sakkal Majalla" w:hAnsi="Sakkal Majalla" w:cs="Sakkal Majalla"/>
          <w:sz w:val="32"/>
          <w:szCs w:val="32"/>
          <w:rtl/>
        </w:rPr>
        <w:t xml:space="preserve"> التي تعكس تصورات المبحوثين، والتي قد لا تعكس الواقع الفعلي بشكل كامل في بعض الأحيان</w:t>
      </w:r>
      <w:r w:rsidRPr="002A18D8">
        <w:rPr>
          <w:rFonts w:ascii="Sakkal Majalla" w:hAnsi="Sakkal Majalla" w:cs="Sakkal Majalla"/>
          <w:sz w:val="32"/>
          <w:szCs w:val="32"/>
        </w:rPr>
        <w:t>.</w:t>
      </w:r>
    </w:p>
    <w:p w14:paraId="54F324CB" w14:textId="0ED76CFF" w:rsidR="002A18D8" w:rsidRDefault="002A18D8">
      <w:pPr>
        <w:bidi w:val="0"/>
        <w:rPr>
          <w:rFonts w:ascii="Sakkal Majalla" w:hAnsi="Sakkal Majalla" w:cs="Sakkal Majalla"/>
          <w:sz w:val="32"/>
          <w:szCs w:val="32"/>
          <w:rtl/>
        </w:rPr>
      </w:pPr>
      <w:r>
        <w:rPr>
          <w:rFonts w:ascii="Sakkal Majalla" w:hAnsi="Sakkal Majalla" w:cs="Sakkal Majalla"/>
          <w:sz w:val="32"/>
          <w:szCs w:val="32"/>
          <w:rtl/>
        </w:rPr>
        <w:br w:type="page"/>
      </w:r>
    </w:p>
    <w:p w14:paraId="2067ADE7" w14:textId="5034C354" w:rsidR="002A18D8" w:rsidRDefault="002A18D8" w:rsidP="002A18D8">
      <w:pPr>
        <w:rPr>
          <w:rFonts w:ascii="Sakkal Majalla" w:hAnsi="Sakkal Majalla" w:cs="Sakkal Majalla"/>
          <w:b/>
          <w:bCs/>
          <w:color w:val="4472C4" w:themeColor="accent1"/>
          <w:sz w:val="36"/>
          <w:szCs w:val="36"/>
          <w:rtl/>
        </w:rPr>
      </w:pPr>
      <w:r w:rsidRPr="002A18D8">
        <w:rPr>
          <w:rFonts w:ascii="Sakkal Majalla" w:hAnsi="Sakkal Majalla" w:cs="Sakkal Majalla"/>
          <w:b/>
          <w:bCs/>
          <w:color w:val="4472C4" w:themeColor="accent1"/>
          <w:sz w:val="36"/>
          <w:szCs w:val="36"/>
          <w:rtl/>
        </w:rPr>
        <w:lastRenderedPageBreak/>
        <w:t>مصطلحات الدراسة</w:t>
      </w:r>
    </w:p>
    <w:p w14:paraId="58C679A4" w14:textId="77777777" w:rsidR="002A18D8" w:rsidRPr="002A18D8" w:rsidRDefault="002A18D8" w:rsidP="002A18D8">
      <w:pPr>
        <w:rPr>
          <w:rFonts w:ascii="Sakkal Majalla" w:hAnsi="Sakkal Majalla" w:cs="Sakkal Majalla"/>
          <w:b/>
          <w:bCs/>
          <w:color w:val="4472C4" w:themeColor="accent1"/>
          <w:sz w:val="36"/>
          <w:szCs w:val="36"/>
        </w:rPr>
      </w:pPr>
    </w:p>
    <w:p w14:paraId="448745AB" w14:textId="7D037E76" w:rsidR="002A18D8" w:rsidRPr="002A18D8" w:rsidRDefault="002A18D8" w:rsidP="002A18D8">
      <w:pPr>
        <w:numPr>
          <w:ilvl w:val="0"/>
          <w:numId w:val="11"/>
        </w:numPr>
        <w:rPr>
          <w:rFonts w:ascii="Sakkal Majalla" w:hAnsi="Sakkal Majalla" w:cs="Sakkal Majalla"/>
          <w:sz w:val="32"/>
          <w:szCs w:val="32"/>
        </w:rPr>
      </w:pPr>
      <w:r w:rsidRPr="002A18D8">
        <w:rPr>
          <w:rFonts w:ascii="Sakkal Majalla" w:hAnsi="Sakkal Majalla" w:cs="Sakkal Majalla"/>
          <w:b/>
          <w:bCs/>
          <w:sz w:val="32"/>
          <w:szCs w:val="32"/>
          <w:rtl/>
        </w:rPr>
        <w:t>التخطيط الاستباقي</w:t>
      </w:r>
      <w:r w:rsidRPr="002A18D8">
        <w:rPr>
          <w:rFonts w:ascii="Sakkal Majalla" w:hAnsi="Sakkal Majalla" w:cs="Sakkal Majalla"/>
          <w:sz w:val="32"/>
          <w:szCs w:val="32"/>
        </w:rPr>
        <w:t xml:space="preserve"> </w:t>
      </w:r>
      <w:r w:rsidR="00B14E3E">
        <w:rPr>
          <w:rFonts w:ascii="Sakkal Majalla" w:hAnsi="Sakkal Majalla" w:cs="Sakkal Majalla"/>
          <w:sz w:val="32"/>
          <w:szCs w:val="32"/>
        </w:rPr>
        <w:t>“</w:t>
      </w:r>
      <w:r w:rsidRPr="002A18D8">
        <w:rPr>
          <w:rFonts w:ascii="Sakkal Majalla" w:hAnsi="Sakkal Majalla" w:cs="Sakkal Majalla"/>
          <w:sz w:val="32"/>
          <w:szCs w:val="32"/>
        </w:rPr>
        <w:t>Proactive Planning</w:t>
      </w:r>
      <w:r w:rsidR="00B14E3E">
        <w:rPr>
          <w:rFonts w:ascii="Sakkal Majalla" w:hAnsi="Sakkal Majalla" w:cs="Sakkal Majalla"/>
          <w:sz w:val="32"/>
          <w:szCs w:val="32"/>
        </w:rPr>
        <w:t>”</w:t>
      </w:r>
      <w:r w:rsidRPr="002A18D8">
        <w:rPr>
          <w:rFonts w:ascii="Sakkal Majalla" w:hAnsi="Sakkal Majalla" w:cs="Sakkal Majalla"/>
          <w:sz w:val="32"/>
          <w:szCs w:val="32"/>
        </w:rPr>
        <w:t>: </w:t>
      </w:r>
      <w:r w:rsidRPr="002A18D8">
        <w:rPr>
          <w:rFonts w:ascii="Sakkal Majalla" w:hAnsi="Sakkal Majalla" w:cs="Sakkal Majalla"/>
          <w:sz w:val="32"/>
          <w:szCs w:val="32"/>
          <w:rtl/>
        </w:rPr>
        <w:t>يُعرف إجرائياً في هذه الدراسة على أنه عملية منهجية مستمرة تقوم بها الإدارة للتنبؤ بالمخاطر والتحديات المستقبلية المحتملة، وتحليلها، ووضع الخطط والآليات الوقائية للتعامل معها قبل وقوعها، ويقاس من خلال محاور: التنبؤ بالمخاطر، التخطيط للطوارئ، مراجعة الخطط، استخدام أدوات تحليلية تنبؤية</w:t>
      </w:r>
      <w:r w:rsidRPr="002A18D8">
        <w:rPr>
          <w:rFonts w:ascii="Sakkal Majalla" w:hAnsi="Sakkal Majalla" w:cs="Sakkal Majalla"/>
          <w:sz w:val="32"/>
          <w:szCs w:val="32"/>
        </w:rPr>
        <w:t>.</w:t>
      </w:r>
    </w:p>
    <w:p w14:paraId="1488874B" w14:textId="40AB2898" w:rsidR="002A18D8" w:rsidRPr="002A18D8" w:rsidRDefault="002A18D8" w:rsidP="002A18D8">
      <w:pPr>
        <w:numPr>
          <w:ilvl w:val="0"/>
          <w:numId w:val="11"/>
        </w:numPr>
        <w:rPr>
          <w:rFonts w:ascii="Sakkal Majalla" w:hAnsi="Sakkal Majalla" w:cs="Sakkal Majalla"/>
          <w:sz w:val="32"/>
          <w:szCs w:val="32"/>
        </w:rPr>
      </w:pPr>
      <w:r w:rsidRPr="002A18D8">
        <w:rPr>
          <w:rFonts w:ascii="Sakkal Majalla" w:hAnsi="Sakkal Majalla" w:cs="Sakkal Majalla"/>
          <w:b/>
          <w:bCs/>
          <w:sz w:val="32"/>
          <w:szCs w:val="32"/>
          <w:rtl/>
        </w:rPr>
        <w:t>المخاطر التشغيلية</w:t>
      </w:r>
      <w:r w:rsidRPr="002A18D8">
        <w:rPr>
          <w:rFonts w:ascii="Sakkal Majalla" w:hAnsi="Sakkal Majalla" w:cs="Sakkal Majalla"/>
          <w:sz w:val="32"/>
          <w:szCs w:val="32"/>
        </w:rPr>
        <w:t xml:space="preserve"> </w:t>
      </w:r>
      <w:r w:rsidR="00B14E3E">
        <w:rPr>
          <w:rFonts w:ascii="Sakkal Majalla" w:hAnsi="Sakkal Majalla" w:cs="Sakkal Majalla"/>
          <w:sz w:val="32"/>
          <w:szCs w:val="32"/>
        </w:rPr>
        <w:t>“</w:t>
      </w:r>
      <w:r w:rsidRPr="002A18D8">
        <w:rPr>
          <w:rFonts w:ascii="Sakkal Majalla" w:hAnsi="Sakkal Majalla" w:cs="Sakkal Majalla"/>
          <w:sz w:val="32"/>
          <w:szCs w:val="32"/>
        </w:rPr>
        <w:t>Operational Risks</w:t>
      </w:r>
      <w:r w:rsidR="00B14E3E">
        <w:rPr>
          <w:rFonts w:ascii="Sakkal Majalla" w:hAnsi="Sakkal Majalla" w:cs="Sakkal Majalla"/>
          <w:sz w:val="32"/>
          <w:szCs w:val="32"/>
        </w:rPr>
        <w:t>”</w:t>
      </w:r>
      <w:r w:rsidRPr="002A18D8">
        <w:rPr>
          <w:rFonts w:ascii="Sakkal Majalla" w:hAnsi="Sakkal Majalla" w:cs="Sakkal Majalla"/>
          <w:sz w:val="32"/>
          <w:szCs w:val="32"/>
        </w:rPr>
        <w:t>: </w:t>
      </w:r>
      <w:r w:rsidRPr="002A18D8">
        <w:rPr>
          <w:rFonts w:ascii="Sakkal Majalla" w:hAnsi="Sakkal Majalla" w:cs="Sakkal Majalla"/>
          <w:sz w:val="32"/>
          <w:szCs w:val="32"/>
          <w:rtl/>
        </w:rPr>
        <w:t>هي المخاطر الناجمة عن الأعطال أو القصور في العمليات الداخلية، والأنظمة التقنية، والموارد البشرية، أو بسبب أحداث خارجية تؤثر على سير العمل اليومي. وتقاس من خلال مؤشرات: تكرار الأعطال التقنية، معدل الأخطاء البشرية، انقطاع سلاسل الإمداد الداخلية</w:t>
      </w:r>
      <w:r w:rsidRPr="002A18D8">
        <w:rPr>
          <w:rFonts w:ascii="Sakkal Majalla" w:hAnsi="Sakkal Majalla" w:cs="Sakkal Majalla"/>
          <w:sz w:val="32"/>
          <w:szCs w:val="32"/>
        </w:rPr>
        <w:t>.</w:t>
      </w:r>
    </w:p>
    <w:p w14:paraId="54BAF760" w14:textId="3C0793AA" w:rsidR="002A18D8" w:rsidRPr="002A18D8" w:rsidRDefault="002A18D8" w:rsidP="002A18D8">
      <w:pPr>
        <w:numPr>
          <w:ilvl w:val="0"/>
          <w:numId w:val="11"/>
        </w:numPr>
        <w:rPr>
          <w:rFonts w:ascii="Sakkal Majalla" w:hAnsi="Sakkal Majalla" w:cs="Sakkal Majalla"/>
          <w:sz w:val="32"/>
          <w:szCs w:val="32"/>
        </w:rPr>
      </w:pPr>
      <w:r w:rsidRPr="002A18D8">
        <w:rPr>
          <w:rFonts w:ascii="Sakkal Majalla" w:hAnsi="Sakkal Majalla" w:cs="Sakkal Majalla"/>
          <w:b/>
          <w:bCs/>
          <w:sz w:val="32"/>
          <w:szCs w:val="32"/>
          <w:rtl/>
        </w:rPr>
        <w:t>المخاطر التنظيمية</w:t>
      </w:r>
      <w:r w:rsidRPr="002A18D8">
        <w:rPr>
          <w:rFonts w:ascii="Sakkal Majalla" w:hAnsi="Sakkal Majalla" w:cs="Sakkal Majalla"/>
          <w:sz w:val="32"/>
          <w:szCs w:val="32"/>
        </w:rPr>
        <w:t xml:space="preserve"> </w:t>
      </w:r>
      <w:r w:rsidR="00B14E3E">
        <w:rPr>
          <w:rFonts w:ascii="Sakkal Majalla" w:hAnsi="Sakkal Majalla" w:cs="Sakkal Majalla"/>
          <w:sz w:val="32"/>
          <w:szCs w:val="32"/>
        </w:rPr>
        <w:t>“</w:t>
      </w:r>
      <w:r w:rsidRPr="002A18D8">
        <w:rPr>
          <w:rFonts w:ascii="Sakkal Majalla" w:hAnsi="Sakkal Majalla" w:cs="Sakkal Majalla"/>
          <w:sz w:val="32"/>
          <w:szCs w:val="32"/>
        </w:rPr>
        <w:t>Organizational Risks</w:t>
      </w:r>
      <w:r w:rsidR="00B14E3E">
        <w:rPr>
          <w:rFonts w:ascii="Sakkal Majalla" w:hAnsi="Sakkal Majalla" w:cs="Sakkal Majalla"/>
          <w:sz w:val="32"/>
          <w:szCs w:val="32"/>
        </w:rPr>
        <w:t>”</w:t>
      </w:r>
      <w:r w:rsidRPr="002A18D8">
        <w:rPr>
          <w:rFonts w:ascii="Sakkal Majalla" w:hAnsi="Sakkal Majalla" w:cs="Sakkal Majalla"/>
          <w:sz w:val="32"/>
          <w:szCs w:val="32"/>
        </w:rPr>
        <w:t>: </w:t>
      </w:r>
      <w:r w:rsidRPr="002A18D8">
        <w:rPr>
          <w:rFonts w:ascii="Sakkal Majalla" w:hAnsi="Sakkal Majalla" w:cs="Sakkal Majalla"/>
          <w:sz w:val="32"/>
          <w:szCs w:val="32"/>
          <w:rtl/>
        </w:rPr>
        <w:t>هي المخاطر الناشئة عن القصور في الهيكل التنظيمي، ونظم العمل، وتوزيع الصلاحيات والمسؤوليات، والاتصالات الإدارية، والثقافة التنظيمية. وتقاس من خلال مؤشرات: غموض الوصف الوظيفي، ضعف تدفق المعلومات، تعارض القرارات</w:t>
      </w:r>
      <w:r w:rsidRPr="002A18D8">
        <w:rPr>
          <w:rFonts w:ascii="Sakkal Majalla" w:hAnsi="Sakkal Majalla" w:cs="Sakkal Majalla"/>
          <w:sz w:val="32"/>
          <w:szCs w:val="32"/>
        </w:rPr>
        <w:t>.</w:t>
      </w:r>
    </w:p>
    <w:p w14:paraId="1E7BD635" w14:textId="77777777" w:rsidR="00F925D0" w:rsidRPr="002A18D8" w:rsidRDefault="00F925D0" w:rsidP="00D22171">
      <w:pPr>
        <w:rPr>
          <w:rFonts w:ascii="Sakkal Majalla" w:hAnsi="Sakkal Majalla" w:cs="Sakkal Majalla"/>
          <w:b/>
          <w:bCs/>
          <w:color w:val="4472C4" w:themeColor="accent1"/>
          <w:sz w:val="36"/>
          <w:szCs w:val="36"/>
          <w:rtl/>
        </w:rPr>
      </w:pPr>
    </w:p>
    <w:p w14:paraId="3D346AF5" w14:textId="77777777" w:rsidR="00F925D0" w:rsidRPr="00821006" w:rsidRDefault="00F925D0" w:rsidP="00D22171">
      <w:pPr>
        <w:rPr>
          <w:rFonts w:ascii="Sakkal Majalla" w:hAnsi="Sakkal Majalla" w:cs="Sakkal Majalla"/>
          <w:color w:val="4472C4" w:themeColor="accent1"/>
          <w:sz w:val="36"/>
          <w:szCs w:val="36"/>
          <w:u w:val="single"/>
          <w:rtl/>
        </w:rPr>
      </w:pPr>
    </w:p>
    <w:p w14:paraId="2AAD8009" w14:textId="77777777" w:rsidR="00F925D0" w:rsidRPr="00821006" w:rsidRDefault="00F925D0" w:rsidP="00D22171">
      <w:pPr>
        <w:rPr>
          <w:rFonts w:ascii="Sakkal Majalla" w:hAnsi="Sakkal Majalla" w:cs="Sakkal Majalla"/>
          <w:color w:val="4472C4" w:themeColor="accent1"/>
          <w:sz w:val="36"/>
          <w:szCs w:val="36"/>
          <w:u w:val="single"/>
          <w:rtl/>
        </w:rPr>
      </w:pPr>
    </w:p>
    <w:p w14:paraId="216E8E69" w14:textId="77777777" w:rsidR="00F925D0" w:rsidRPr="00821006" w:rsidRDefault="00F925D0" w:rsidP="00D22171">
      <w:pPr>
        <w:rPr>
          <w:rFonts w:ascii="Sakkal Majalla" w:hAnsi="Sakkal Majalla" w:cs="Sakkal Majalla"/>
          <w:color w:val="4472C4" w:themeColor="accent1"/>
          <w:sz w:val="36"/>
          <w:szCs w:val="36"/>
          <w:u w:val="single"/>
          <w:rtl/>
        </w:rPr>
      </w:pPr>
    </w:p>
    <w:p w14:paraId="00A17364" w14:textId="77777777" w:rsidR="00F925D0" w:rsidRPr="00821006" w:rsidRDefault="00F925D0" w:rsidP="00D22171">
      <w:pPr>
        <w:rPr>
          <w:rFonts w:ascii="Sakkal Majalla" w:hAnsi="Sakkal Majalla" w:cs="Sakkal Majalla"/>
          <w:color w:val="4472C4" w:themeColor="accent1"/>
          <w:sz w:val="36"/>
          <w:szCs w:val="36"/>
          <w:u w:val="single"/>
          <w:rtl/>
        </w:rPr>
      </w:pPr>
    </w:p>
    <w:p w14:paraId="0D2976A9" w14:textId="77777777" w:rsidR="00F925D0" w:rsidRPr="00821006" w:rsidRDefault="00F925D0" w:rsidP="00D22171">
      <w:pPr>
        <w:rPr>
          <w:rFonts w:ascii="Sakkal Majalla" w:hAnsi="Sakkal Majalla" w:cs="Sakkal Majalla"/>
          <w:color w:val="4472C4" w:themeColor="accent1"/>
          <w:sz w:val="36"/>
          <w:szCs w:val="36"/>
          <w:u w:val="single"/>
          <w:rtl/>
        </w:rPr>
      </w:pPr>
    </w:p>
    <w:p w14:paraId="18DE8D11" w14:textId="77777777" w:rsidR="00F925D0" w:rsidRPr="00821006" w:rsidRDefault="00F925D0" w:rsidP="00D22171">
      <w:pPr>
        <w:rPr>
          <w:rFonts w:ascii="Sakkal Majalla" w:hAnsi="Sakkal Majalla" w:cs="Sakkal Majalla"/>
          <w:color w:val="4472C4" w:themeColor="accent1"/>
          <w:sz w:val="36"/>
          <w:szCs w:val="36"/>
          <w:u w:val="single"/>
          <w:rtl/>
        </w:rPr>
      </w:pPr>
    </w:p>
    <w:p w14:paraId="3AC2B1A2" w14:textId="77777777" w:rsidR="00F925D0" w:rsidRPr="00821006" w:rsidRDefault="00F925D0" w:rsidP="00D22171">
      <w:pPr>
        <w:rPr>
          <w:rFonts w:ascii="Sakkal Majalla" w:hAnsi="Sakkal Majalla" w:cs="Sakkal Majalla"/>
          <w:color w:val="4472C4" w:themeColor="accent1"/>
          <w:sz w:val="36"/>
          <w:szCs w:val="36"/>
          <w:u w:val="single"/>
          <w:rtl/>
        </w:rPr>
      </w:pPr>
    </w:p>
    <w:p w14:paraId="6949ECD5" w14:textId="77777777" w:rsidR="00F925D0" w:rsidRPr="00821006" w:rsidRDefault="00F925D0" w:rsidP="00D22171">
      <w:pPr>
        <w:rPr>
          <w:rFonts w:ascii="Sakkal Majalla" w:hAnsi="Sakkal Majalla" w:cs="Sakkal Majalla"/>
          <w:color w:val="4472C4" w:themeColor="accent1"/>
          <w:sz w:val="36"/>
          <w:szCs w:val="36"/>
          <w:u w:val="single"/>
          <w:rtl/>
        </w:rPr>
      </w:pPr>
    </w:p>
    <w:p w14:paraId="7507AE8B" w14:textId="77777777" w:rsidR="00F925D0" w:rsidRPr="00821006" w:rsidRDefault="00F925D0" w:rsidP="00D22171">
      <w:pPr>
        <w:rPr>
          <w:rFonts w:ascii="Sakkal Majalla" w:hAnsi="Sakkal Majalla" w:cs="Sakkal Majalla"/>
          <w:color w:val="4472C4" w:themeColor="accent1"/>
          <w:sz w:val="36"/>
          <w:szCs w:val="36"/>
          <w:u w:val="single"/>
          <w:rtl/>
        </w:rPr>
      </w:pPr>
    </w:p>
    <w:p w14:paraId="5AA6DAF3" w14:textId="77777777" w:rsidR="00F925D0" w:rsidRPr="00821006" w:rsidRDefault="00F925D0" w:rsidP="00D22171">
      <w:pPr>
        <w:rPr>
          <w:rFonts w:ascii="Sakkal Majalla" w:hAnsi="Sakkal Majalla" w:cs="Sakkal Majalla"/>
          <w:color w:val="4472C4" w:themeColor="accent1"/>
          <w:sz w:val="36"/>
          <w:szCs w:val="36"/>
          <w:u w:val="single"/>
          <w:rtl/>
        </w:rPr>
      </w:pPr>
    </w:p>
    <w:p w14:paraId="18125FDB" w14:textId="77777777" w:rsidR="00F925D0" w:rsidRPr="00821006" w:rsidRDefault="00F925D0" w:rsidP="002A18D8">
      <w:pPr>
        <w:rPr>
          <w:rFonts w:ascii="Sakkal Majalla" w:hAnsi="Sakkal Majalla" w:cs="Sakkal Majalla"/>
          <w:b/>
          <w:bCs/>
          <w:color w:val="4472C4" w:themeColor="accent1"/>
          <w:sz w:val="56"/>
          <w:szCs w:val="56"/>
          <w:u w:val="single"/>
          <w:rtl/>
        </w:rPr>
      </w:pPr>
    </w:p>
    <w:p w14:paraId="2AB3A3C8" w14:textId="2620021A" w:rsidR="00F925D0" w:rsidRPr="00821006" w:rsidRDefault="00F925D0" w:rsidP="00F925D0">
      <w:pPr>
        <w:jc w:val="center"/>
        <w:rPr>
          <w:rFonts w:ascii="Sakkal Majalla" w:hAnsi="Sakkal Majalla" w:cs="Sakkal Majalla"/>
          <w:b/>
          <w:bCs/>
          <w:color w:val="4472C4" w:themeColor="accent1"/>
          <w:sz w:val="56"/>
          <w:szCs w:val="56"/>
          <w:u w:val="single"/>
          <w:rtl/>
        </w:rPr>
      </w:pPr>
      <w:r w:rsidRPr="00821006">
        <w:rPr>
          <w:rFonts w:ascii="Sakkal Majalla" w:hAnsi="Sakkal Majalla" w:cs="Sakkal Majalla" w:hint="cs"/>
          <w:b/>
          <w:bCs/>
          <w:color w:val="4472C4" w:themeColor="accent1"/>
          <w:sz w:val="56"/>
          <w:szCs w:val="56"/>
          <w:u w:val="single"/>
          <w:rtl/>
        </w:rPr>
        <w:t>الفصل الثاني</w:t>
      </w:r>
    </w:p>
    <w:p w14:paraId="6AAFE107" w14:textId="425BDF2C" w:rsidR="00F925D0" w:rsidRPr="00821006" w:rsidRDefault="00F925D0" w:rsidP="00F925D0">
      <w:pPr>
        <w:jc w:val="center"/>
        <w:rPr>
          <w:rFonts w:ascii="Sakkal Majalla" w:hAnsi="Sakkal Majalla" w:cs="Sakkal Majalla"/>
          <w:b/>
          <w:bCs/>
          <w:color w:val="4472C4" w:themeColor="accent1"/>
          <w:sz w:val="56"/>
          <w:szCs w:val="56"/>
          <w:u w:val="single"/>
          <w:rtl/>
        </w:rPr>
      </w:pPr>
      <w:r w:rsidRPr="00821006">
        <w:rPr>
          <w:rFonts w:ascii="Sakkal Majalla" w:hAnsi="Sakkal Majalla" w:cs="Sakkal Majalla" w:hint="cs"/>
          <w:b/>
          <w:bCs/>
          <w:color w:val="4472C4" w:themeColor="accent1"/>
          <w:sz w:val="56"/>
          <w:szCs w:val="56"/>
          <w:u w:val="single"/>
          <w:rtl/>
        </w:rPr>
        <w:t>الدراسات السابقة</w:t>
      </w:r>
    </w:p>
    <w:p w14:paraId="73E55BB2" w14:textId="77777777" w:rsidR="00821006" w:rsidRPr="00821006" w:rsidRDefault="00821006">
      <w:pPr>
        <w:bidi w:val="0"/>
        <w:rPr>
          <w:rFonts w:ascii="Sakkal Majalla" w:hAnsi="Sakkal Majalla" w:cs="Sakkal Majalla"/>
          <w:color w:val="4472C4" w:themeColor="accent1"/>
          <w:sz w:val="36"/>
          <w:szCs w:val="36"/>
          <w:u w:val="single"/>
          <w:rtl/>
        </w:rPr>
      </w:pPr>
      <w:r w:rsidRPr="00821006">
        <w:rPr>
          <w:rFonts w:ascii="Sakkal Majalla" w:hAnsi="Sakkal Majalla" w:cs="Sakkal Majalla"/>
          <w:color w:val="4472C4" w:themeColor="accent1"/>
          <w:sz w:val="36"/>
          <w:szCs w:val="36"/>
          <w:u w:val="single"/>
          <w:rtl/>
        </w:rPr>
        <w:br w:type="page"/>
      </w:r>
    </w:p>
    <w:p w14:paraId="363260E8" w14:textId="0FCAD8A1" w:rsidR="00F925D0" w:rsidRDefault="00F925D0" w:rsidP="00D22171">
      <w:pPr>
        <w:rPr>
          <w:rFonts w:ascii="Sakkal Majalla" w:hAnsi="Sakkal Majalla" w:cs="Sakkal Majalla"/>
          <w:b/>
          <w:bCs/>
          <w:color w:val="4472C4" w:themeColor="accent1"/>
          <w:sz w:val="36"/>
          <w:szCs w:val="36"/>
          <w:rtl/>
        </w:rPr>
      </w:pPr>
      <w:r w:rsidRPr="00821006">
        <w:rPr>
          <w:rFonts w:ascii="Sakkal Majalla" w:hAnsi="Sakkal Majalla" w:cs="Sakkal Majalla" w:hint="cs"/>
          <w:b/>
          <w:bCs/>
          <w:color w:val="4472C4" w:themeColor="accent1"/>
          <w:sz w:val="36"/>
          <w:szCs w:val="36"/>
          <w:rtl/>
        </w:rPr>
        <w:lastRenderedPageBreak/>
        <w:t>مقدمة</w:t>
      </w:r>
    </w:p>
    <w:p w14:paraId="31A8B7E6" w14:textId="77777777" w:rsidR="00B14E3E" w:rsidRDefault="00B14E3E" w:rsidP="00D22171">
      <w:pPr>
        <w:rPr>
          <w:rFonts w:ascii="Sakkal Majalla" w:hAnsi="Sakkal Majalla" w:cs="Sakkal Majalla"/>
          <w:b/>
          <w:bCs/>
          <w:color w:val="4472C4" w:themeColor="accent1"/>
          <w:sz w:val="36"/>
          <w:szCs w:val="36"/>
          <w:rtl/>
        </w:rPr>
      </w:pPr>
    </w:p>
    <w:p w14:paraId="69C47D1F" w14:textId="77777777" w:rsidR="00B14E3E" w:rsidRPr="00B14E3E" w:rsidRDefault="00B14E3E" w:rsidP="00B14E3E">
      <w:pPr>
        <w:rPr>
          <w:rFonts w:ascii="Sakkal Majalla" w:hAnsi="Sakkal Majalla" w:cs="Sakkal Majalla"/>
          <w:sz w:val="32"/>
          <w:szCs w:val="32"/>
        </w:rPr>
      </w:pPr>
      <w:r w:rsidRPr="00B14E3E">
        <w:rPr>
          <w:rFonts w:ascii="Sakkal Majalla" w:hAnsi="Sakkal Majalla" w:cs="Sakkal Majalla"/>
          <w:sz w:val="32"/>
          <w:szCs w:val="32"/>
          <w:rtl/>
        </w:rPr>
        <w:t>يُمثل الإطار النظري والدراسات السابقة العمود الفقري لأي بحث علمي جاد، حيث يوفران الأساس المعرفي المتين الذي تبنى عليه الدراسة الحالية. لا يقتصر دور هذا الفصل على مجرد سرد السلبي لما كتبه الآخرون، بل يتعداه إلى التحليل النقدي العميق والربط المتقن بين مختلف الأطر النظرية والدراسات التطبيقية، سعيًا لتحديد الفجوة البحثية التي تسعى هذه الدراسة لسدها. من خلال هذا الفصل، سيتم بناء نموذج نظري متكامل يشرح طبيعة العلاقة بين متغيرات البحث الرئيسية: التخطيط الاستباقي كمتغير مستقل، والمخاطر التشغيلية والتنظيمية كمتغيرات تابعة، وذلك في بيئة القطاع الحكومي السعودي التي تمثل الإطار التطبيقي للدراسة</w:t>
      </w:r>
      <w:r w:rsidRPr="00B14E3E">
        <w:rPr>
          <w:rFonts w:ascii="Sakkal Majalla" w:hAnsi="Sakkal Majalla" w:cs="Sakkal Majalla"/>
          <w:sz w:val="32"/>
          <w:szCs w:val="32"/>
        </w:rPr>
        <w:t>.</w:t>
      </w:r>
    </w:p>
    <w:p w14:paraId="16CE1167" w14:textId="77777777" w:rsidR="00B14E3E" w:rsidRPr="00B14E3E" w:rsidRDefault="00B14E3E" w:rsidP="00D22171">
      <w:pPr>
        <w:rPr>
          <w:rFonts w:ascii="Sakkal Majalla" w:hAnsi="Sakkal Majalla" w:cs="Sakkal Majalla"/>
          <w:b/>
          <w:bCs/>
          <w:color w:val="4472C4" w:themeColor="accent1"/>
          <w:sz w:val="36"/>
          <w:szCs w:val="36"/>
          <w:rtl/>
        </w:rPr>
      </w:pPr>
    </w:p>
    <w:p w14:paraId="222F7A02" w14:textId="77777777" w:rsidR="00821006" w:rsidRPr="00821006" w:rsidRDefault="00821006">
      <w:pPr>
        <w:bidi w:val="0"/>
        <w:rPr>
          <w:rFonts w:ascii="Sakkal Majalla" w:hAnsi="Sakkal Majalla" w:cs="Sakkal Majalla"/>
          <w:color w:val="4472C4" w:themeColor="accent1"/>
          <w:sz w:val="36"/>
          <w:szCs w:val="36"/>
          <w:u w:val="single"/>
          <w:rtl/>
        </w:rPr>
      </w:pPr>
      <w:r w:rsidRPr="00821006">
        <w:rPr>
          <w:rFonts w:ascii="Sakkal Majalla" w:hAnsi="Sakkal Majalla" w:cs="Sakkal Majalla"/>
          <w:color w:val="4472C4" w:themeColor="accent1"/>
          <w:sz w:val="36"/>
          <w:szCs w:val="36"/>
          <w:u w:val="single"/>
          <w:rtl/>
        </w:rPr>
        <w:br w:type="page"/>
      </w:r>
    </w:p>
    <w:p w14:paraId="6F8A6CA3" w14:textId="13FE69DA" w:rsidR="00F925D0" w:rsidRDefault="00F925D0" w:rsidP="00D22171">
      <w:pPr>
        <w:rPr>
          <w:rFonts w:ascii="Sakkal Majalla" w:hAnsi="Sakkal Majalla" w:cs="Sakkal Majalla"/>
          <w:b/>
          <w:bCs/>
          <w:color w:val="4472C4" w:themeColor="accent1"/>
          <w:sz w:val="36"/>
          <w:szCs w:val="36"/>
          <w:rtl/>
        </w:rPr>
      </w:pPr>
      <w:r w:rsidRPr="00821006">
        <w:rPr>
          <w:rFonts w:ascii="Sakkal Majalla" w:hAnsi="Sakkal Majalla" w:cs="Sakkal Majalla" w:hint="cs"/>
          <w:b/>
          <w:bCs/>
          <w:color w:val="4472C4" w:themeColor="accent1"/>
          <w:sz w:val="36"/>
          <w:szCs w:val="36"/>
          <w:rtl/>
        </w:rPr>
        <w:lastRenderedPageBreak/>
        <w:t>الدراسات السابقة</w:t>
      </w:r>
    </w:p>
    <w:p w14:paraId="72B89B26" w14:textId="77777777" w:rsidR="00B14E3E" w:rsidRDefault="00B14E3E" w:rsidP="00D22171">
      <w:pPr>
        <w:rPr>
          <w:rFonts w:ascii="Sakkal Majalla" w:hAnsi="Sakkal Majalla" w:cs="Sakkal Majalla"/>
          <w:b/>
          <w:bCs/>
          <w:color w:val="4472C4" w:themeColor="accent1"/>
          <w:sz w:val="36"/>
          <w:szCs w:val="36"/>
          <w:rtl/>
        </w:rPr>
      </w:pPr>
    </w:p>
    <w:p w14:paraId="6FCC7997" w14:textId="77777777" w:rsidR="00B14E3E" w:rsidRPr="00B14E3E" w:rsidRDefault="00B14E3E" w:rsidP="00B14E3E">
      <w:pPr>
        <w:rPr>
          <w:rFonts w:ascii="Sakkal Majalla" w:hAnsi="Sakkal Majalla" w:cs="Sakkal Majalla"/>
          <w:b/>
          <w:bCs/>
          <w:sz w:val="32"/>
          <w:szCs w:val="32"/>
        </w:rPr>
      </w:pPr>
      <w:r w:rsidRPr="00B14E3E">
        <w:rPr>
          <w:rFonts w:ascii="Sakkal Majalla" w:hAnsi="Sakkal Majalla" w:cs="Sakkal Majalla"/>
          <w:b/>
          <w:bCs/>
          <w:sz w:val="32"/>
          <w:szCs w:val="32"/>
        </w:rPr>
        <w:br/>
      </w:r>
      <w:r w:rsidRPr="00B14E3E">
        <w:rPr>
          <w:rFonts w:ascii="Sakkal Majalla" w:hAnsi="Sakkal Majalla" w:cs="Sakkal Majalla"/>
          <w:b/>
          <w:bCs/>
          <w:sz w:val="32"/>
          <w:szCs w:val="32"/>
          <w:rtl/>
        </w:rPr>
        <w:t>أولاً: الدراسات العربية</w:t>
      </w:r>
    </w:p>
    <w:p w14:paraId="12619370" w14:textId="0E8DC037" w:rsidR="00B14E3E" w:rsidRPr="00B14E3E" w:rsidRDefault="00B14E3E" w:rsidP="00B14E3E">
      <w:pPr>
        <w:numPr>
          <w:ilvl w:val="0"/>
          <w:numId w:val="16"/>
        </w:numPr>
        <w:rPr>
          <w:rFonts w:ascii="Sakkal Majalla" w:hAnsi="Sakkal Majalla" w:cs="Sakkal Majalla"/>
          <w:b/>
          <w:bCs/>
          <w:sz w:val="32"/>
          <w:szCs w:val="32"/>
        </w:rPr>
      </w:pPr>
      <w:r w:rsidRPr="00B14E3E">
        <w:rPr>
          <w:rFonts w:ascii="Sakkal Majalla" w:hAnsi="Sakkal Majalla" w:cs="Sakkal Majalla"/>
          <w:b/>
          <w:bCs/>
          <w:sz w:val="32"/>
          <w:szCs w:val="32"/>
          <w:rtl/>
        </w:rPr>
        <w:t xml:space="preserve">الدراسة الأولى: </w:t>
      </w:r>
      <w:r>
        <w:rPr>
          <w:rFonts w:ascii="Sakkal Majalla" w:hAnsi="Sakkal Majalla" w:cs="Sakkal Majalla"/>
          <w:b/>
          <w:bCs/>
          <w:sz w:val="32"/>
          <w:szCs w:val="32"/>
          <w:rtl/>
        </w:rPr>
        <w:t>“</w:t>
      </w:r>
      <w:r w:rsidRPr="00B14E3E">
        <w:rPr>
          <w:rFonts w:ascii="Sakkal Majalla" w:hAnsi="Sakkal Majalla" w:cs="Sakkal Majalla"/>
          <w:b/>
          <w:bCs/>
          <w:sz w:val="32"/>
          <w:szCs w:val="32"/>
          <w:rtl/>
        </w:rPr>
        <w:t>الزبون، 2023</w:t>
      </w:r>
      <w:r>
        <w:rPr>
          <w:rFonts w:ascii="Sakkal Majalla" w:hAnsi="Sakkal Majalla" w:cs="Sakkal Majalla"/>
          <w:b/>
          <w:bCs/>
          <w:sz w:val="32"/>
          <w:szCs w:val="32"/>
          <w:rtl/>
        </w:rPr>
        <w:t>”</w:t>
      </w:r>
      <w:r w:rsidRPr="00B14E3E">
        <w:rPr>
          <w:rFonts w:ascii="Sakkal Majalla" w:hAnsi="Sakkal Majalla" w:cs="Sakkal Majalla"/>
          <w:b/>
          <w:bCs/>
          <w:sz w:val="32"/>
          <w:szCs w:val="32"/>
          <w:rtl/>
        </w:rPr>
        <w:t>. "دور التخطيط الاستباقي في تعزيز المرونة التنظيمية في البنوك الأردنية</w:t>
      </w:r>
      <w:r w:rsidRPr="00B14E3E">
        <w:rPr>
          <w:rFonts w:ascii="Sakkal Majalla" w:hAnsi="Sakkal Majalla" w:cs="Sakkal Majalla"/>
          <w:b/>
          <w:bCs/>
          <w:sz w:val="32"/>
          <w:szCs w:val="32"/>
        </w:rPr>
        <w:t>".</w:t>
      </w:r>
    </w:p>
    <w:p w14:paraId="4461F3A6" w14:textId="06C47960" w:rsidR="00B14E3E" w:rsidRPr="00B14E3E" w:rsidRDefault="00B14E3E" w:rsidP="00B14E3E">
      <w:pPr>
        <w:numPr>
          <w:ilvl w:val="1"/>
          <w:numId w:val="16"/>
        </w:numPr>
        <w:rPr>
          <w:rFonts w:ascii="Sakkal Majalla" w:hAnsi="Sakkal Majalla" w:cs="Sakkal Majalla"/>
          <w:sz w:val="32"/>
          <w:szCs w:val="32"/>
        </w:rPr>
      </w:pPr>
      <w:r w:rsidRPr="00B14E3E">
        <w:rPr>
          <w:rFonts w:ascii="Sakkal Majalla" w:hAnsi="Sakkal Majalla" w:cs="Sakkal Majalla"/>
          <w:sz w:val="32"/>
          <w:szCs w:val="32"/>
          <w:rtl/>
        </w:rPr>
        <w:t>المنهجية</w:t>
      </w:r>
      <w:r w:rsidRPr="00B14E3E">
        <w:rPr>
          <w:rFonts w:ascii="Sakkal Majalla" w:hAnsi="Sakkal Majalla" w:cs="Sakkal Majalla"/>
          <w:sz w:val="32"/>
          <w:szCs w:val="32"/>
        </w:rPr>
        <w:t>: </w:t>
      </w:r>
      <w:r w:rsidRPr="00B14E3E">
        <w:rPr>
          <w:rFonts w:ascii="Sakkal Majalla" w:hAnsi="Sakkal Majalla" w:cs="Sakkal Majalla"/>
          <w:sz w:val="32"/>
          <w:szCs w:val="32"/>
          <w:rtl/>
        </w:rPr>
        <w:t xml:space="preserve">اعتمدت هذه الدراسة على المنهج الوصفي التحليلي، وتم جمع البيانات الأولية من خلال استبانة مصممة خصيصاً، وزعت على عينة طبقية عشوائية بلغت </w:t>
      </w:r>
      <w:r>
        <w:rPr>
          <w:rFonts w:ascii="Sakkal Majalla" w:hAnsi="Sakkal Majalla" w:cs="Sakkal Majalla"/>
          <w:sz w:val="32"/>
          <w:szCs w:val="32"/>
          <w:rtl/>
        </w:rPr>
        <w:t>“</w:t>
      </w:r>
      <w:r w:rsidRPr="00B14E3E">
        <w:rPr>
          <w:rFonts w:ascii="Sakkal Majalla" w:hAnsi="Sakkal Majalla" w:cs="Sakkal Majalla"/>
          <w:sz w:val="32"/>
          <w:szCs w:val="32"/>
          <w:rtl/>
        </w:rPr>
        <w:t>185</w:t>
      </w:r>
      <w:r>
        <w:rPr>
          <w:rFonts w:ascii="Sakkal Majalla" w:hAnsi="Sakkal Majalla" w:cs="Sakkal Majalla"/>
          <w:sz w:val="32"/>
          <w:szCs w:val="32"/>
          <w:rtl/>
        </w:rPr>
        <w:t>”</w:t>
      </w:r>
      <w:r w:rsidRPr="00B14E3E">
        <w:rPr>
          <w:rFonts w:ascii="Sakkal Majalla" w:hAnsi="Sakkal Majalla" w:cs="Sakkal Majalla"/>
          <w:sz w:val="32"/>
          <w:szCs w:val="32"/>
          <w:rtl/>
        </w:rPr>
        <w:t xml:space="preserve"> مديراً ومسؤولاً في </w:t>
      </w:r>
      <w:r>
        <w:rPr>
          <w:rFonts w:ascii="Sakkal Majalla" w:hAnsi="Sakkal Majalla" w:cs="Sakkal Majalla"/>
          <w:sz w:val="32"/>
          <w:szCs w:val="32"/>
          <w:rtl/>
        </w:rPr>
        <w:t>“</w:t>
      </w:r>
      <w:r w:rsidRPr="00B14E3E">
        <w:rPr>
          <w:rFonts w:ascii="Sakkal Majalla" w:hAnsi="Sakkal Majalla" w:cs="Sakkal Majalla"/>
          <w:sz w:val="32"/>
          <w:szCs w:val="32"/>
          <w:rtl/>
        </w:rPr>
        <w:t>15</w:t>
      </w:r>
      <w:r>
        <w:rPr>
          <w:rFonts w:ascii="Sakkal Majalla" w:hAnsi="Sakkal Majalla" w:cs="Sakkal Majalla"/>
          <w:sz w:val="32"/>
          <w:szCs w:val="32"/>
          <w:rtl/>
        </w:rPr>
        <w:t>”</w:t>
      </w:r>
      <w:r w:rsidRPr="00B14E3E">
        <w:rPr>
          <w:rFonts w:ascii="Sakkal Majalla" w:hAnsi="Sakkal Majalla" w:cs="Sakkal Majalla"/>
          <w:sz w:val="32"/>
          <w:szCs w:val="32"/>
          <w:rtl/>
        </w:rPr>
        <w:t xml:space="preserve"> بنكاً أردنياً</w:t>
      </w:r>
      <w:r w:rsidRPr="00B14E3E">
        <w:rPr>
          <w:rFonts w:ascii="Sakkal Majalla" w:hAnsi="Sakkal Majalla" w:cs="Sakkal Majalla"/>
          <w:sz w:val="32"/>
          <w:szCs w:val="32"/>
        </w:rPr>
        <w:t>.</w:t>
      </w:r>
    </w:p>
    <w:p w14:paraId="7CCCF779" w14:textId="2084EE13" w:rsidR="00B14E3E" w:rsidRPr="00B14E3E" w:rsidRDefault="00B14E3E" w:rsidP="00B14E3E">
      <w:pPr>
        <w:numPr>
          <w:ilvl w:val="1"/>
          <w:numId w:val="16"/>
        </w:numPr>
        <w:rPr>
          <w:rFonts w:ascii="Sakkal Majalla" w:hAnsi="Sakkal Majalla" w:cs="Sakkal Majalla"/>
          <w:sz w:val="32"/>
          <w:szCs w:val="32"/>
        </w:rPr>
      </w:pPr>
      <w:r w:rsidRPr="00B14E3E">
        <w:rPr>
          <w:rFonts w:ascii="Sakkal Majalla" w:hAnsi="Sakkal Majalla" w:cs="Sakkal Majalla"/>
          <w:sz w:val="32"/>
          <w:szCs w:val="32"/>
          <w:rtl/>
        </w:rPr>
        <w:t>أبرز النتائج</w:t>
      </w:r>
      <w:r w:rsidRPr="00B14E3E">
        <w:rPr>
          <w:rFonts w:ascii="Sakkal Majalla" w:hAnsi="Sakkal Majalla" w:cs="Sakkal Majalla"/>
          <w:sz w:val="32"/>
          <w:szCs w:val="32"/>
        </w:rPr>
        <w:t>: </w:t>
      </w:r>
      <w:r w:rsidRPr="00B14E3E">
        <w:rPr>
          <w:rFonts w:ascii="Sakkal Majalla" w:hAnsi="Sakkal Majalla" w:cs="Sakkal Majalla"/>
          <w:sz w:val="32"/>
          <w:szCs w:val="32"/>
          <w:rtl/>
        </w:rPr>
        <w:t>توصلت الدراسة إلى وجود أثر ذي دلالة إحصائية عند مستوى الدلالة</w:t>
      </w:r>
      <w:r w:rsidRPr="00B14E3E">
        <w:rPr>
          <w:rFonts w:ascii="Sakkal Majalla" w:hAnsi="Sakkal Majalla" w:cs="Sakkal Majalla"/>
          <w:sz w:val="32"/>
          <w:szCs w:val="32"/>
        </w:rPr>
        <w:t xml:space="preserve"> </w:t>
      </w:r>
      <w:r>
        <w:rPr>
          <w:rFonts w:ascii="Sakkal Majalla" w:hAnsi="Sakkal Majalla" w:cs="Sakkal Majalla"/>
          <w:sz w:val="32"/>
          <w:szCs w:val="32"/>
        </w:rPr>
        <w:t>“</w:t>
      </w:r>
      <w:r w:rsidRPr="00B14E3E">
        <w:rPr>
          <w:rFonts w:ascii="Cambria" w:hAnsi="Cambria" w:cs="Cambria"/>
          <w:sz w:val="32"/>
          <w:szCs w:val="32"/>
        </w:rPr>
        <w:t>α</w:t>
      </w:r>
      <w:r w:rsidRPr="00B14E3E">
        <w:rPr>
          <w:rFonts w:ascii="Sakkal Majalla" w:hAnsi="Sakkal Majalla" w:cs="Sakkal Majalla"/>
          <w:sz w:val="32"/>
          <w:szCs w:val="32"/>
        </w:rPr>
        <w:t xml:space="preserve"> ≤ 0.05</w:t>
      </w:r>
      <w:r>
        <w:rPr>
          <w:rFonts w:ascii="Sakkal Majalla" w:hAnsi="Sakkal Majalla" w:cs="Sakkal Majalla"/>
          <w:sz w:val="32"/>
          <w:szCs w:val="32"/>
        </w:rPr>
        <w:t>”</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للتخطيط الاستباقي في تعزيز المرونة التنظيمية. وأظهرت النتائج أن البنوك التي طبقت ممارسات استباقية متقدمة، مثل تحليل السيناريوهات وامتلاك خطط طوارئ مفصلة، استطاعت استعادة نشاطها التشغيلي الكامل بعد الأزمات بأسرع بنسبة 40% مقارنة بالبنوك التي اعتمدت على الأساليب التقليدية</w:t>
      </w:r>
      <w:r w:rsidRPr="00B14E3E">
        <w:rPr>
          <w:rFonts w:ascii="Sakkal Majalla" w:hAnsi="Sakkal Majalla" w:cs="Sakkal Majalla"/>
          <w:sz w:val="32"/>
          <w:szCs w:val="32"/>
        </w:rPr>
        <w:t>.</w:t>
      </w:r>
    </w:p>
    <w:p w14:paraId="5E3EEACB" w14:textId="77777777" w:rsidR="00B14E3E" w:rsidRPr="00B14E3E" w:rsidRDefault="00B14E3E" w:rsidP="00B14E3E">
      <w:pPr>
        <w:numPr>
          <w:ilvl w:val="1"/>
          <w:numId w:val="16"/>
        </w:numPr>
        <w:rPr>
          <w:rFonts w:ascii="Sakkal Majalla" w:hAnsi="Sakkal Majalla" w:cs="Sakkal Majalla"/>
          <w:sz w:val="32"/>
          <w:szCs w:val="32"/>
        </w:rPr>
      </w:pPr>
      <w:r w:rsidRPr="00B14E3E">
        <w:rPr>
          <w:rFonts w:ascii="Sakkal Majalla" w:hAnsi="Sakkal Majalla" w:cs="Sakkal Majalla"/>
          <w:sz w:val="32"/>
          <w:szCs w:val="32"/>
          <w:rtl/>
        </w:rPr>
        <w:t>إسهامات الدراسة</w:t>
      </w:r>
      <w:r w:rsidRPr="00B14E3E">
        <w:rPr>
          <w:rFonts w:ascii="Sakkal Majalla" w:hAnsi="Sakkal Majalla" w:cs="Sakkal Majalla"/>
          <w:sz w:val="32"/>
          <w:szCs w:val="32"/>
        </w:rPr>
        <w:t>: </w:t>
      </w:r>
      <w:r w:rsidRPr="00B14E3E">
        <w:rPr>
          <w:rFonts w:ascii="Sakkal Majalla" w:hAnsi="Sakkal Majalla" w:cs="Sakkal Majalla"/>
          <w:sz w:val="32"/>
          <w:szCs w:val="32"/>
          <w:rtl/>
        </w:rPr>
        <w:t>قدمت الدراسة إطاراً عملياً لقياس التخطيط الاستباقي من خلال أربعة أبعاد: الاستشراف، الوقاية، الاستعداد، والاستجابة</w:t>
      </w:r>
      <w:r w:rsidRPr="00B14E3E">
        <w:rPr>
          <w:rFonts w:ascii="Sakkal Majalla" w:hAnsi="Sakkal Majalla" w:cs="Sakkal Majalla"/>
          <w:sz w:val="32"/>
          <w:szCs w:val="32"/>
        </w:rPr>
        <w:t>.</w:t>
      </w:r>
    </w:p>
    <w:p w14:paraId="2EC2681B" w14:textId="77777777" w:rsidR="00B14E3E" w:rsidRPr="00B14E3E" w:rsidRDefault="00B14E3E" w:rsidP="00B14E3E">
      <w:pPr>
        <w:numPr>
          <w:ilvl w:val="1"/>
          <w:numId w:val="16"/>
        </w:numPr>
        <w:rPr>
          <w:rFonts w:ascii="Sakkal Majalla" w:hAnsi="Sakkal Majalla" w:cs="Sakkal Majalla"/>
          <w:sz w:val="32"/>
          <w:szCs w:val="32"/>
        </w:rPr>
      </w:pPr>
      <w:r w:rsidRPr="00B14E3E">
        <w:rPr>
          <w:rFonts w:ascii="Sakkal Majalla" w:hAnsi="Sakkal Majalla" w:cs="Sakkal Majalla"/>
          <w:sz w:val="32"/>
          <w:szCs w:val="32"/>
          <w:rtl/>
        </w:rPr>
        <w:t>فجوات الدراسة وعلاقتها بالبحث الحالي</w:t>
      </w:r>
      <w:r w:rsidRPr="00B14E3E">
        <w:rPr>
          <w:rFonts w:ascii="Sakkal Majalla" w:hAnsi="Sakkal Majalla" w:cs="Sakkal Majalla"/>
          <w:sz w:val="32"/>
          <w:szCs w:val="32"/>
        </w:rPr>
        <w:t>: </w:t>
      </w:r>
      <w:r w:rsidRPr="00B14E3E">
        <w:rPr>
          <w:rFonts w:ascii="Sakkal Majalla" w:hAnsi="Sakkal Majalla" w:cs="Sakkal Majalla"/>
          <w:sz w:val="32"/>
          <w:szCs w:val="32"/>
          <w:rtl/>
        </w:rPr>
        <w:t>ركزت الدراسة على القطاع المصرفي الخاص في الأردن، مما يحد من إمكانية تعميم نتائجها على القطاع الحكومي السعودي ذي الطبيعة المختلفة. كما أن مفهوم "المرونة التنظيمية" الذي قاسه الباحث أوسع من مفهوم "الحد من المخاطر التشغيلية والتنظيمية" الذي تركز عليه الدراسة الحالية، مما يخلق فرصة للبحث الحالي للتخصص والتركيز</w:t>
      </w:r>
      <w:r w:rsidRPr="00B14E3E">
        <w:rPr>
          <w:rFonts w:ascii="Sakkal Majalla" w:hAnsi="Sakkal Majalla" w:cs="Sakkal Majalla"/>
          <w:sz w:val="32"/>
          <w:szCs w:val="32"/>
        </w:rPr>
        <w:t>.</w:t>
      </w:r>
    </w:p>
    <w:p w14:paraId="73209F09" w14:textId="7C92956D" w:rsidR="00B14E3E" w:rsidRPr="00B14E3E" w:rsidRDefault="00B14E3E" w:rsidP="00B14E3E">
      <w:pPr>
        <w:numPr>
          <w:ilvl w:val="0"/>
          <w:numId w:val="16"/>
        </w:numPr>
        <w:rPr>
          <w:rFonts w:ascii="Sakkal Majalla" w:hAnsi="Sakkal Majalla" w:cs="Sakkal Majalla"/>
          <w:b/>
          <w:bCs/>
          <w:sz w:val="32"/>
          <w:szCs w:val="32"/>
        </w:rPr>
      </w:pPr>
      <w:r w:rsidRPr="00B14E3E">
        <w:rPr>
          <w:rFonts w:ascii="Sakkal Majalla" w:hAnsi="Sakkal Majalla" w:cs="Sakkal Majalla"/>
          <w:b/>
          <w:bCs/>
          <w:sz w:val="32"/>
          <w:szCs w:val="32"/>
          <w:rtl/>
        </w:rPr>
        <w:lastRenderedPageBreak/>
        <w:t xml:space="preserve">الدراسة الثانية: </w:t>
      </w:r>
      <w:r>
        <w:rPr>
          <w:rFonts w:ascii="Sakkal Majalla" w:hAnsi="Sakkal Majalla" w:cs="Sakkal Majalla"/>
          <w:b/>
          <w:bCs/>
          <w:sz w:val="32"/>
          <w:szCs w:val="32"/>
          <w:rtl/>
        </w:rPr>
        <w:t>“</w:t>
      </w:r>
      <w:r w:rsidRPr="00B14E3E">
        <w:rPr>
          <w:rFonts w:ascii="Sakkal Majalla" w:hAnsi="Sakkal Majalla" w:cs="Sakkal Majalla"/>
          <w:b/>
          <w:bCs/>
          <w:sz w:val="32"/>
          <w:szCs w:val="32"/>
          <w:rtl/>
        </w:rPr>
        <w:t>الشمراني، 2022</w:t>
      </w:r>
      <w:r>
        <w:rPr>
          <w:rFonts w:ascii="Sakkal Majalla" w:hAnsi="Sakkal Majalla" w:cs="Sakkal Majalla"/>
          <w:b/>
          <w:bCs/>
          <w:sz w:val="32"/>
          <w:szCs w:val="32"/>
          <w:rtl/>
        </w:rPr>
        <w:t>”</w:t>
      </w:r>
      <w:r w:rsidRPr="00B14E3E">
        <w:rPr>
          <w:rFonts w:ascii="Sakkal Majalla" w:hAnsi="Sakkal Majalla" w:cs="Sakkal Majalla"/>
          <w:b/>
          <w:bCs/>
          <w:sz w:val="32"/>
          <w:szCs w:val="32"/>
          <w:rtl/>
        </w:rPr>
        <w:t>. "إدارة المخاطر التشغيلية في المستشفيات الحكومية السعودية: دراسة حالة</w:t>
      </w:r>
      <w:r w:rsidRPr="00B14E3E">
        <w:rPr>
          <w:rFonts w:ascii="Sakkal Majalla" w:hAnsi="Sakkal Majalla" w:cs="Sakkal Majalla"/>
          <w:b/>
          <w:bCs/>
          <w:sz w:val="32"/>
          <w:szCs w:val="32"/>
        </w:rPr>
        <w:t>".</w:t>
      </w:r>
    </w:p>
    <w:p w14:paraId="45820432" w14:textId="7E30CEC1" w:rsidR="00B14E3E" w:rsidRPr="00B14E3E" w:rsidRDefault="00B14E3E" w:rsidP="00B14E3E">
      <w:pPr>
        <w:numPr>
          <w:ilvl w:val="1"/>
          <w:numId w:val="16"/>
        </w:numPr>
        <w:rPr>
          <w:rFonts w:ascii="Sakkal Majalla" w:hAnsi="Sakkal Majalla" w:cs="Sakkal Majalla"/>
          <w:sz w:val="32"/>
          <w:szCs w:val="32"/>
        </w:rPr>
      </w:pPr>
      <w:r w:rsidRPr="00B14E3E">
        <w:rPr>
          <w:rFonts w:ascii="Sakkal Majalla" w:hAnsi="Sakkal Majalla" w:cs="Sakkal Majalla"/>
          <w:sz w:val="32"/>
          <w:szCs w:val="32"/>
          <w:rtl/>
        </w:rPr>
        <w:t>المنهجية</w:t>
      </w:r>
      <w:r w:rsidRPr="00B14E3E">
        <w:rPr>
          <w:rFonts w:ascii="Sakkal Majalla" w:hAnsi="Sakkal Majalla" w:cs="Sakkal Majalla"/>
          <w:sz w:val="32"/>
          <w:szCs w:val="32"/>
        </w:rPr>
        <w:t>: </w:t>
      </w:r>
      <w:r w:rsidRPr="00B14E3E">
        <w:rPr>
          <w:rFonts w:ascii="Sakkal Majalla" w:hAnsi="Sakkal Majalla" w:cs="Sakkal Majalla"/>
          <w:sz w:val="32"/>
          <w:szCs w:val="32"/>
          <w:rtl/>
        </w:rPr>
        <w:t xml:space="preserve">استخدمت هذه الدراسة منهج دراسة الحالة، حيث تم جمع البيانات النوعية والكمية من خلال المقابلات المعمقة مع </w:t>
      </w:r>
      <w:r>
        <w:rPr>
          <w:rFonts w:ascii="Sakkal Majalla" w:hAnsi="Sakkal Majalla" w:cs="Sakkal Majalla"/>
          <w:sz w:val="32"/>
          <w:szCs w:val="32"/>
          <w:rtl/>
        </w:rPr>
        <w:t>“</w:t>
      </w:r>
      <w:r w:rsidRPr="00B14E3E">
        <w:rPr>
          <w:rFonts w:ascii="Sakkal Majalla" w:hAnsi="Sakkal Majalla" w:cs="Sakkal Majalla"/>
          <w:sz w:val="32"/>
          <w:szCs w:val="32"/>
          <w:rtl/>
        </w:rPr>
        <w:t>20</w:t>
      </w:r>
      <w:r>
        <w:rPr>
          <w:rFonts w:ascii="Sakkal Majalla" w:hAnsi="Sakkal Majalla" w:cs="Sakkal Majalla"/>
          <w:sz w:val="32"/>
          <w:szCs w:val="32"/>
          <w:rtl/>
        </w:rPr>
        <w:t>”</w:t>
      </w:r>
      <w:r w:rsidRPr="00B14E3E">
        <w:rPr>
          <w:rFonts w:ascii="Sakkal Majalla" w:hAnsi="Sakkal Majalla" w:cs="Sakkal Majalla"/>
          <w:sz w:val="32"/>
          <w:szCs w:val="32"/>
          <w:rtl/>
        </w:rPr>
        <w:t xml:space="preserve"> مديراً ومشرفاً، وتحليل التقارير الداخلية في ثلاث مستشفيات حكومية كبيرة في مدينة الرياض</w:t>
      </w:r>
      <w:r w:rsidRPr="00B14E3E">
        <w:rPr>
          <w:rFonts w:ascii="Sakkal Majalla" w:hAnsi="Sakkal Majalla" w:cs="Sakkal Majalla"/>
          <w:sz w:val="32"/>
          <w:szCs w:val="32"/>
        </w:rPr>
        <w:t>.</w:t>
      </w:r>
    </w:p>
    <w:p w14:paraId="27E7C99B" w14:textId="4D821C97" w:rsidR="00B14E3E" w:rsidRPr="00B14E3E" w:rsidRDefault="00B14E3E" w:rsidP="00B14E3E">
      <w:pPr>
        <w:numPr>
          <w:ilvl w:val="1"/>
          <w:numId w:val="16"/>
        </w:numPr>
        <w:rPr>
          <w:rFonts w:ascii="Sakkal Majalla" w:hAnsi="Sakkal Majalla" w:cs="Sakkal Majalla"/>
          <w:sz w:val="32"/>
          <w:szCs w:val="32"/>
        </w:rPr>
      </w:pPr>
      <w:r w:rsidRPr="00B14E3E">
        <w:rPr>
          <w:rFonts w:ascii="Sakkal Majalla" w:hAnsi="Sakkal Majalla" w:cs="Sakkal Majalla"/>
          <w:sz w:val="32"/>
          <w:szCs w:val="32"/>
          <w:rtl/>
        </w:rPr>
        <w:t>أبرز النتائج</w:t>
      </w:r>
      <w:r w:rsidRPr="00B14E3E">
        <w:rPr>
          <w:rFonts w:ascii="Sakkal Majalla" w:hAnsi="Sakkal Majalla" w:cs="Sakkal Majalla"/>
          <w:sz w:val="32"/>
          <w:szCs w:val="32"/>
        </w:rPr>
        <w:t>: </w:t>
      </w:r>
      <w:r w:rsidRPr="00B14E3E">
        <w:rPr>
          <w:rFonts w:ascii="Sakkal Majalla" w:hAnsi="Sakkal Majalla" w:cs="Sakkal Majalla"/>
          <w:sz w:val="32"/>
          <w:szCs w:val="32"/>
          <w:rtl/>
        </w:rPr>
        <w:t>كشفت الدراسة أن أكثر المخاطر التشغيلية تكراراً وتأثيراً هي: أخطاء التوثيق الطبي بنسبة</w:t>
      </w:r>
      <w:r w:rsidRPr="00B14E3E">
        <w:rPr>
          <w:rFonts w:ascii="Sakkal Majalla" w:hAnsi="Sakkal Majalla" w:cs="Sakkal Majalla"/>
          <w:sz w:val="32"/>
          <w:szCs w:val="32"/>
        </w:rPr>
        <w:t xml:space="preserve"> </w:t>
      </w:r>
      <w:r>
        <w:rPr>
          <w:rFonts w:ascii="Sakkal Majalla" w:hAnsi="Sakkal Majalla" w:cs="Sakkal Majalla"/>
          <w:sz w:val="32"/>
          <w:szCs w:val="32"/>
        </w:rPr>
        <w:t>“</w:t>
      </w:r>
      <w:r w:rsidRPr="00B14E3E">
        <w:rPr>
          <w:rFonts w:ascii="Sakkal Majalla" w:hAnsi="Sakkal Majalla" w:cs="Sakkal Majalla"/>
          <w:sz w:val="32"/>
          <w:szCs w:val="32"/>
        </w:rPr>
        <w:t>24%</w:t>
      </w:r>
      <w:r>
        <w:rPr>
          <w:rFonts w:ascii="Sakkal Majalla" w:hAnsi="Sakkal Majalla" w:cs="Sakkal Majalla"/>
          <w:sz w:val="32"/>
          <w:szCs w:val="32"/>
          <w:rtl/>
        </w:rPr>
        <w:t>”</w:t>
      </w:r>
      <w:r w:rsidRPr="00B14E3E">
        <w:rPr>
          <w:rFonts w:ascii="Sakkal Majalla" w:hAnsi="Sakkal Majalla" w:cs="Sakkal Majalla"/>
          <w:sz w:val="32"/>
          <w:szCs w:val="32"/>
          <w:rtl/>
        </w:rPr>
        <w:t xml:space="preserve">، </w:t>
      </w:r>
      <w:r w:rsidRPr="00B14E3E">
        <w:rPr>
          <w:rFonts w:ascii="Sakkal Majalla" w:hAnsi="Sakkal Majalla" w:cs="Sakkal Majalla"/>
          <w:sz w:val="32"/>
          <w:szCs w:val="32"/>
        </w:rPr>
        <w:t xml:space="preserve">followed by </w:t>
      </w:r>
      <w:r w:rsidRPr="00B14E3E">
        <w:rPr>
          <w:rFonts w:ascii="Sakkal Majalla" w:hAnsi="Sakkal Majalla" w:cs="Sakkal Majalla"/>
          <w:sz w:val="32"/>
          <w:szCs w:val="32"/>
          <w:rtl/>
        </w:rPr>
        <w:t xml:space="preserve">تعطل الأجهزة الطبية الحرجة بنسبة </w:t>
      </w:r>
      <w:r>
        <w:rPr>
          <w:rFonts w:ascii="Sakkal Majalla" w:hAnsi="Sakkal Majalla" w:cs="Sakkal Majalla"/>
          <w:sz w:val="32"/>
          <w:szCs w:val="32"/>
          <w:rtl/>
        </w:rPr>
        <w:t>“</w:t>
      </w:r>
      <w:r w:rsidRPr="00B14E3E">
        <w:rPr>
          <w:rFonts w:ascii="Sakkal Majalla" w:hAnsi="Sakkal Majalla" w:cs="Sakkal Majalla"/>
          <w:sz w:val="32"/>
          <w:szCs w:val="32"/>
          <w:rtl/>
        </w:rPr>
        <w:t>18%</w:t>
      </w:r>
      <w:r>
        <w:rPr>
          <w:rFonts w:ascii="Sakkal Majalla" w:hAnsi="Sakkal Majalla" w:cs="Sakkal Majalla"/>
          <w:sz w:val="32"/>
          <w:szCs w:val="32"/>
          <w:rtl/>
        </w:rPr>
        <w:t>”</w:t>
      </w:r>
      <w:r w:rsidRPr="00B14E3E">
        <w:rPr>
          <w:rFonts w:ascii="Sakkal Majalla" w:hAnsi="Sakkal Majalla" w:cs="Sakkal Majalla"/>
          <w:sz w:val="32"/>
          <w:szCs w:val="32"/>
          <w:rtl/>
        </w:rPr>
        <w:t xml:space="preserve">، ثم نقص الكوادر الطبية في أوقات الذروة بنسبة </w:t>
      </w:r>
      <w:r>
        <w:rPr>
          <w:rFonts w:ascii="Sakkal Majalla" w:hAnsi="Sakkal Majalla" w:cs="Sakkal Majalla"/>
          <w:sz w:val="32"/>
          <w:szCs w:val="32"/>
          <w:rtl/>
        </w:rPr>
        <w:t>“</w:t>
      </w:r>
      <w:r w:rsidRPr="00B14E3E">
        <w:rPr>
          <w:rFonts w:ascii="Sakkal Majalla" w:hAnsi="Sakkal Majalla" w:cs="Sakkal Majalla"/>
          <w:sz w:val="32"/>
          <w:szCs w:val="32"/>
          <w:rtl/>
        </w:rPr>
        <w:t>15%</w:t>
      </w:r>
      <w:r>
        <w:rPr>
          <w:rFonts w:ascii="Sakkal Majalla" w:hAnsi="Sakkal Majalla" w:cs="Sakkal Majalla"/>
          <w:sz w:val="32"/>
          <w:szCs w:val="32"/>
          <w:rtl/>
        </w:rPr>
        <w:t>”</w:t>
      </w:r>
      <w:r w:rsidRPr="00B14E3E">
        <w:rPr>
          <w:rFonts w:ascii="Sakkal Majalla" w:hAnsi="Sakkal Majalla" w:cs="Sakkal Majalla"/>
          <w:sz w:val="32"/>
          <w:szCs w:val="32"/>
          <w:rtl/>
        </w:rPr>
        <w:t>. وأوصت الدراسة بضرورة تطوير أنظمة إنذار مبكر تعتمد على البيانات</w:t>
      </w:r>
      <w:r w:rsidRPr="00B14E3E">
        <w:rPr>
          <w:rFonts w:ascii="Sakkal Majalla" w:hAnsi="Sakkal Majalla" w:cs="Sakkal Majalla"/>
          <w:sz w:val="32"/>
          <w:szCs w:val="32"/>
        </w:rPr>
        <w:t>.</w:t>
      </w:r>
    </w:p>
    <w:p w14:paraId="022E182D" w14:textId="77777777" w:rsidR="00B14E3E" w:rsidRPr="00B14E3E" w:rsidRDefault="00B14E3E" w:rsidP="00B14E3E">
      <w:pPr>
        <w:numPr>
          <w:ilvl w:val="1"/>
          <w:numId w:val="16"/>
        </w:numPr>
        <w:rPr>
          <w:rFonts w:ascii="Sakkal Majalla" w:hAnsi="Sakkal Majalla" w:cs="Sakkal Majalla"/>
          <w:sz w:val="32"/>
          <w:szCs w:val="32"/>
        </w:rPr>
      </w:pPr>
      <w:r w:rsidRPr="00B14E3E">
        <w:rPr>
          <w:rFonts w:ascii="Sakkal Majalla" w:hAnsi="Sakkal Majalla" w:cs="Sakkal Majalla"/>
          <w:sz w:val="32"/>
          <w:szCs w:val="32"/>
          <w:rtl/>
        </w:rPr>
        <w:t>إسهامات الدراسة</w:t>
      </w:r>
      <w:r w:rsidRPr="00B14E3E">
        <w:rPr>
          <w:rFonts w:ascii="Sakkal Majalla" w:hAnsi="Sakkal Majalla" w:cs="Sakkal Majalla"/>
          <w:sz w:val="32"/>
          <w:szCs w:val="32"/>
        </w:rPr>
        <w:t>: </w:t>
      </w:r>
      <w:r w:rsidRPr="00B14E3E">
        <w:rPr>
          <w:rFonts w:ascii="Sakkal Majalla" w:hAnsi="Sakkal Majalla" w:cs="Sakkal Majalla"/>
          <w:sz w:val="32"/>
          <w:szCs w:val="32"/>
          <w:rtl/>
        </w:rPr>
        <w:t>قدمت تشخيصاً دقيقاً وميدانياً لواقع المخاطر التشغيلية في بيئة حكومية سعودية حيوية، مما يعد مصدراً قيماً لفهم طبيعة هذه المخاطر</w:t>
      </w:r>
      <w:r w:rsidRPr="00B14E3E">
        <w:rPr>
          <w:rFonts w:ascii="Sakkal Majalla" w:hAnsi="Sakkal Majalla" w:cs="Sakkal Majalla"/>
          <w:sz w:val="32"/>
          <w:szCs w:val="32"/>
        </w:rPr>
        <w:t>.</w:t>
      </w:r>
    </w:p>
    <w:p w14:paraId="3D623A29" w14:textId="77777777" w:rsidR="00B14E3E" w:rsidRPr="00B14E3E" w:rsidRDefault="00B14E3E" w:rsidP="00B14E3E">
      <w:pPr>
        <w:numPr>
          <w:ilvl w:val="1"/>
          <w:numId w:val="16"/>
        </w:numPr>
        <w:rPr>
          <w:rFonts w:ascii="Sakkal Majalla" w:hAnsi="Sakkal Majalla" w:cs="Sakkal Majalla"/>
          <w:sz w:val="32"/>
          <w:szCs w:val="32"/>
        </w:rPr>
      </w:pPr>
      <w:r w:rsidRPr="00B14E3E">
        <w:rPr>
          <w:rFonts w:ascii="Sakkal Majalla" w:hAnsi="Sakkal Majalla" w:cs="Sakkal Majalla"/>
          <w:sz w:val="32"/>
          <w:szCs w:val="32"/>
          <w:rtl/>
        </w:rPr>
        <w:t>فجوات الدراسة وعلاقتها بالبحث الحالي</w:t>
      </w:r>
      <w:r w:rsidRPr="00B14E3E">
        <w:rPr>
          <w:rFonts w:ascii="Sakkal Majalla" w:hAnsi="Sakkal Majalla" w:cs="Sakkal Majalla"/>
          <w:sz w:val="32"/>
          <w:szCs w:val="32"/>
        </w:rPr>
        <w:t>: </w:t>
      </w:r>
      <w:r w:rsidRPr="00B14E3E">
        <w:rPr>
          <w:rFonts w:ascii="Sakkal Majalla" w:hAnsi="Sakkal Majalla" w:cs="Sakkal Majalla"/>
          <w:sz w:val="32"/>
          <w:szCs w:val="32"/>
          <w:rtl/>
        </w:rPr>
        <w:t>اقتصرت الدراسة على تشخيص الواقع ووصف المخاطر دون اختبار أثر استراتيجيات محددة للحد منها، مثل التخطيط الاستباقي. كما أنها ركزت على القطاع الصحي فقط، بينما تسعى الدراسة الحالية لتغطية قطاعات حكومية أوسع</w:t>
      </w:r>
      <w:r w:rsidRPr="00B14E3E">
        <w:rPr>
          <w:rFonts w:ascii="Sakkal Majalla" w:hAnsi="Sakkal Majalla" w:cs="Sakkal Majalla"/>
          <w:sz w:val="32"/>
          <w:szCs w:val="32"/>
        </w:rPr>
        <w:t>.</w:t>
      </w:r>
    </w:p>
    <w:p w14:paraId="7C5DF921" w14:textId="07851D27" w:rsidR="00B14E3E" w:rsidRPr="00B14E3E" w:rsidRDefault="00B14E3E" w:rsidP="00B14E3E">
      <w:pPr>
        <w:numPr>
          <w:ilvl w:val="0"/>
          <w:numId w:val="16"/>
        </w:numPr>
        <w:rPr>
          <w:rFonts w:ascii="Sakkal Majalla" w:hAnsi="Sakkal Majalla" w:cs="Sakkal Majalla"/>
          <w:b/>
          <w:bCs/>
          <w:sz w:val="32"/>
          <w:szCs w:val="32"/>
        </w:rPr>
      </w:pPr>
      <w:r w:rsidRPr="00B14E3E">
        <w:rPr>
          <w:rFonts w:ascii="Sakkal Majalla" w:hAnsi="Sakkal Majalla" w:cs="Sakkal Majalla"/>
          <w:b/>
          <w:bCs/>
          <w:sz w:val="32"/>
          <w:szCs w:val="32"/>
          <w:rtl/>
        </w:rPr>
        <w:t xml:space="preserve">الدراسة الثالثة: </w:t>
      </w:r>
      <w:r>
        <w:rPr>
          <w:rFonts w:ascii="Sakkal Majalla" w:hAnsi="Sakkal Majalla" w:cs="Sakkal Majalla"/>
          <w:b/>
          <w:bCs/>
          <w:sz w:val="32"/>
          <w:szCs w:val="32"/>
          <w:rtl/>
        </w:rPr>
        <w:t>“</w:t>
      </w:r>
      <w:r w:rsidRPr="00B14E3E">
        <w:rPr>
          <w:rFonts w:ascii="Sakkal Majalla" w:hAnsi="Sakkal Majalla" w:cs="Sakkal Majalla"/>
          <w:b/>
          <w:bCs/>
          <w:sz w:val="32"/>
          <w:szCs w:val="32"/>
          <w:rtl/>
        </w:rPr>
        <w:t>الغامدي، 2021</w:t>
      </w:r>
      <w:r>
        <w:rPr>
          <w:rFonts w:ascii="Sakkal Majalla" w:hAnsi="Sakkal Majalla" w:cs="Sakkal Majalla"/>
          <w:b/>
          <w:bCs/>
          <w:sz w:val="32"/>
          <w:szCs w:val="32"/>
          <w:rtl/>
        </w:rPr>
        <w:t>”</w:t>
      </w:r>
      <w:r w:rsidRPr="00B14E3E">
        <w:rPr>
          <w:rFonts w:ascii="Sakkal Majalla" w:hAnsi="Sakkal Majalla" w:cs="Sakkal Majalla"/>
          <w:b/>
          <w:bCs/>
          <w:sz w:val="32"/>
          <w:szCs w:val="32"/>
          <w:rtl/>
        </w:rPr>
        <w:t>. "أثر تطبيق حوكمة المؤسسات على الحد من المخاطر التنظيمية في الشركات السعودية</w:t>
      </w:r>
      <w:r w:rsidRPr="00B14E3E">
        <w:rPr>
          <w:rFonts w:ascii="Sakkal Majalla" w:hAnsi="Sakkal Majalla" w:cs="Sakkal Majalla"/>
          <w:b/>
          <w:bCs/>
          <w:sz w:val="32"/>
          <w:szCs w:val="32"/>
        </w:rPr>
        <w:t>".</w:t>
      </w:r>
    </w:p>
    <w:p w14:paraId="3C2B6DB6" w14:textId="022BD2B9" w:rsidR="00B14E3E" w:rsidRPr="00B14E3E" w:rsidRDefault="00B14E3E" w:rsidP="00B14E3E">
      <w:pPr>
        <w:numPr>
          <w:ilvl w:val="1"/>
          <w:numId w:val="16"/>
        </w:numPr>
        <w:rPr>
          <w:rFonts w:ascii="Sakkal Majalla" w:hAnsi="Sakkal Majalla" w:cs="Sakkal Majalla"/>
          <w:sz w:val="32"/>
          <w:szCs w:val="32"/>
        </w:rPr>
      </w:pPr>
      <w:r w:rsidRPr="00B14E3E">
        <w:rPr>
          <w:rFonts w:ascii="Sakkal Majalla" w:hAnsi="Sakkal Majalla" w:cs="Sakkal Majalla"/>
          <w:sz w:val="32"/>
          <w:szCs w:val="32"/>
          <w:rtl/>
        </w:rPr>
        <w:t>المنهجية</w:t>
      </w:r>
      <w:r w:rsidRPr="00B14E3E">
        <w:rPr>
          <w:rFonts w:ascii="Sakkal Majalla" w:hAnsi="Sakkal Majalla" w:cs="Sakkal Majalla"/>
          <w:sz w:val="32"/>
          <w:szCs w:val="32"/>
        </w:rPr>
        <w:t>: </w:t>
      </w:r>
      <w:r w:rsidRPr="00B14E3E">
        <w:rPr>
          <w:rFonts w:ascii="Sakkal Majalla" w:hAnsi="Sakkal Majalla" w:cs="Sakkal Majalla"/>
          <w:sz w:val="32"/>
          <w:szCs w:val="32"/>
          <w:rtl/>
        </w:rPr>
        <w:t xml:space="preserve">دراسة مسحية تحليلية، استخدمت استبانة إلكترونية لجمع البيانات من </w:t>
      </w:r>
      <w:r>
        <w:rPr>
          <w:rFonts w:ascii="Sakkal Majalla" w:hAnsi="Sakkal Majalla" w:cs="Sakkal Majalla"/>
          <w:sz w:val="32"/>
          <w:szCs w:val="32"/>
          <w:rtl/>
        </w:rPr>
        <w:t>“</w:t>
      </w:r>
      <w:r w:rsidRPr="00B14E3E">
        <w:rPr>
          <w:rFonts w:ascii="Sakkal Majalla" w:hAnsi="Sakkal Majalla" w:cs="Sakkal Majalla"/>
          <w:sz w:val="32"/>
          <w:szCs w:val="32"/>
          <w:rtl/>
        </w:rPr>
        <w:t>200</w:t>
      </w:r>
      <w:r>
        <w:rPr>
          <w:rFonts w:ascii="Sakkal Majalla" w:hAnsi="Sakkal Majalla" w:cs="Sakkal Majalla"/>
          <w:sz w:val="32"/>
          <w:szCs w:val="32"/>
          <w:rtl/>
        </w:rPr>
        <w:t>”</w:t>
      </w:r>
      <w:r w:rsidRPr="00B14E3E">
        <w:rPr>
          <w:rFonts w:ascii="Sakkal Majalla" w:hAnsi="Sakkal Majalla" w:cs="Sakkal Majalla"/>
          <w:sz w:val="32"/>
          <w:szCs w:val="32"/>
          <w:rtl/>
        </w:rPr>
        <w:t xml:space="preserve"> موظف إداري في شركات سعودية مساهمة</w:t>
      </w:r>
      <w:r w:rsidRPr="00B14E3E">
        <w:rPr>
          <w:rFonts w:ascii="Sakkal Majalla" w:hAnsi="Sakkal Majalla" w:cs="Sakkal Majalla"/>
          <w:sz w:val="32"/>
          <w:szCs w:val="32"/>
        </w:rPr>
        <w:t>.</w:t>
      </w:r>
    </w:p>
    <w:p w14:paraId="691CA95E" w14:textId="32D205F6" w:rsidR="00B14E3E" w:rsidRPr="00B14E3E" w:rsidRDefault="00B14E3E" w:rsidP="00B14E3E">
      <w:pPr>
        <w:numPr>
          <w:ilvl w:val="1"/>
          <w:numId w:val="16"/>
        </w:numPr>
        <w:rPr>
          <w:rFonts w:ascii="Sakkal Majalla" w:hAnsi="Sakkal Majalla" w:cs="Sakkal Majalla"/>
          <w:sz w:val="32"/>
          <w:szCs w:val="32"/>
        </w:rPr>
      </w:pPr>
      <w:r w:rsidRPr="00B14E3E">
        <w:rPr>
          <w:rFonts w:ascii="Sakkal Majalla" w:hAnsi="Sakkal Majalla" w:cs="Sakkal Majalla"/>
          <w:sz w:val="32"/>
          <w:szCs w:val="32"/>
          <w:rtl/>
        </w:rPr>
        <w:t>أبرز النتائج</w:t>
      </w:r>
      <w:r w:rsidRPr="00B14E3E">
        <w:rPr>
          <w:rFonts w:ascii="Sakkal Majalla" w:hAnsi="Sakkal Majalla" w:cs="Sakkal Majalla"/>
          <w:sz w:val="32"/>
          <w:szCs w:val="32"/>
        </w:rPr>
        <w:t>: </w:t>
      </w:r>
      <w:r w:rsidRPr="00B14E3E">
        <w:rPr>
          <w:rFonts w:ascii="Sakkal Majalla" w:hAnsi="Sakkal Majalla" w:cs="Sakkal Majalla"/>
          <w:sz w:val="32"/>
          <w:szCs w:val="32"/>
          <w:rtl/>
        </w:rPr>
        <w:t xml:space="preserve">أظهرت النتائج وجود علاقة عكسية قوية ذات دلالة إحصائية بين تطبيق مبادئ الحوكمة </w:t>
      </w:r>
      <w:r>
        <w:rPr>
          <w:rFonts w:ascii="Sakkal Majalla" w:hAnsi="Sakkal Majalla" w:cs="Sakkal Majalla"/>
          <w:sz w:val="32"/>
          <w:szCs w:val="32"/>
          <w:rtl/>
        </w:rPr>
        <w:t>“</w:t>
      </w:r>
      <w:r w:rsidRPr="00B14E3E">
        <w:rPr>
          <w:rFonts w:ascii="Sakkal Majalla" w:hAnsi="Sakkal Majalla" w:cs="Sakkal Majalla"/>
          <w:sz w:val="32"/>
          <w:szCs w:val="32"/>
          <w:rtl/>
        </w:rPr>
        <w:t>الشفافية، المساءلة، العدالة</w:t>
      </w:r>
      <w:r>
        <w:rPr>
          <w:rFonts w:ascii="Sakkal Majalla" w:hAnsi="Sakkal Majalla" w:cs="Sakkal Majalla"/>
          <w:sz w:val="32"/>
          <w:szCs w:val="32"/>
          <w:rtl/>
        </w:rPr>
        <w:t>”</w:t>
      </w:r>
      <w:r w:rsidRPr="00B14E3E">
        <w:rPr>
          <w:rFonts w:ascii="Sakkal Majalla" w:hAnsi="Sakkal Majalla" w:cs="Sakkal Majalla"/>
          <w:sz w:val="32"/>
          <w:szCs w:val="32"/>
          <w:rtl/>
        </w:rPr>
        <w:t xml:space="preserve"> وبين مستوى المخاطر التنظيمية. حيث ساهمت الحوكمة في تقليل حالات تعارض الصلاحيات بنسبة 32%، وتحسين تدفق المعلومات بنسبة 28</w:t>
      </w:r>
      <w:r w:rsidRPr="00B14E3E">
        <w:rPr>
          <w:rFonts w:ascii="Sakkal Majalla" w:hAnsi="Sakkal Majalla" w:cs="Sakkal Majalla"/>
          <w:sz w:val="32"/>
          <w:szCs w:val="32"/>
        </w:rPr>
        <w:t>%.</w:t>
      </w:r>
    </w:p>
    <w:p w14:paraId="0B9A7B94" w14:textId="77777777" w:rsidR="00B14E3E" w:rsidRPr="00B14E3E" w:rsidRDefault="00B14E3E" w:rsidP="00B14E3E">
      <w:pPr>
        <w:numPr>
          <w:ilvl w:val="1"/>
          <w:numId w:val="16"/>
        </w:numPr>
        <w:rPr>
          <w:rFonts w:ascii="Sakkal Majalla" w:hAnsi="Sakkal Majalla" w:cs="Sakkal Majalla"/>
          <w:sz w:val="32"/>
          <w:szCs w:val="32"/>
        </w:rPr>
      </w:pPr>
      <w:r w:rsidRPr="00B14E3E">
        <w:rPr>
          <w:rFonts w:ascii="Sakkal Majalla" w:hAnsi="Sakkal Majalla" w:cs="Sakkal Majalla"/>
          <w:sz w:val="32"/>
          <w:szCs w:val="32"/>
          <w:rtl/>
        </w:rPr>
        <w:lastRenderedPageBreak/>
        <w:t>إسهامات الدراسة</w:t>
      </w:r>
      <w:r w:rsidRPr="00B14E3E">
        <w:rPr>
          <w:rFonts w:ascii="Sakkal Majalla" w:hAnsi="Sakkal Majalla" w:cs="Sakkal Majalla"/>
          <w:sz w:val="32"/>
          <w:szCs w:val="32"/>
        </w:rPr>
        <w:t>: </w:t>
      </w:r>
      <w:r w:rsidRPr="00B14E3E">
        <w:rPr>
          <w:rFonts w:ascii="Sakkal Majalla" w:hAnsi="Sakkal Majalla" w:cs="Sakkal Majalla"/>
          <w:sz w:val="32"/>
          <w:szCs w:val="32"/>
          <w:rtl/>
        </w:rPr>
        <w:t>سلطت الضوء على البعد "التنظيمي" للمخاطر، وهو بعد غالباً ما يتم إهماله مقابل المخاطر المالية والتشغيلية</w:t>
      </w:r>
      <w:r w:rsidRPr="00B14E3E">
        <w:rPr>
          <w:rFonts w:ascii="Sakkal Majalla" w:hAnsi="Sakkal Majalla" w:cs="Sakkal Majalla"/>
          <w:sz w:val="32"/>
          <w:szCs w:val="32"/>
        </w:rPr>
        <w:t>.</w:t>
      </w:r>
    </w:p>
    <w:p w14:paraId="40839CFB" w14:textId="77777777" w:rsidR="00B14E3E" w:rsidRPr="00B14E3E" w:rsidRDefault="00B14E3E" w:rsidP="00B14E3E">
      <w:pPr>
        <w:numPr>
          <w:ilvl w:val="1"/>
          <w:numId w:val="16"/>
        </w:numPr>
        <w:rPr>
          <w:rFonts w:ascii="Sakkal Majalla" w:hAnsi="Sakkal Majalla" w:cs="Sakkal Majalla"/>
          <w:sz w:val="32"/>
          <w:szCs w:val="32"/>
        </w:rPr>
      </w:pPr>
      <w:r w:rsidRPr="00B14E3E">
        <w:rPr>
          <w:rFonts w:ascii="Sakkal Majalla" w:hAnsi="Sakkal Majalla" w:cs="Sakkal Majalla"/>
          <w:sz w:val="32"/>
          <w:szCs w:val="32"/>
          <w:rtl/>
        </w:rPr>
        <w:t>فجوات الدراسة وعلاقتها بالبحث الحالي</w:t>
      </w:r>
      <w:r w:rsidRPr="00B14E3E">
        <w:rPr>
          <w:rFonts w:ascii="Sakkal Majalla" w:hAnsi="Sakkal Majalla" w:cs="Sakkal Majalla"/>
          <w:sz w:val="32"/>
          <w:szCs w:val="32"/>
        </w:rPr>
        <w:t>: </w:t>
      </w:r>
      <w:r w:rsidRPr="00B14E3E">
        <w:rPr>
          <w:rFonts w:ascii="Sakkal Majalla" w:hAnsi="Sakkal Majalla" w:cs="Sakkal Majalla"/>
          <w:sz w:val="32"/>
          <w:szCs w:val="32"/>
          <w:rtl/>
        </w:rPr>
        <w:t>نُفذت في بيئة القطاع الخاص، مما يفتح المجال للدراسة الحالية لبحث نفس العلاقة في سياق القطاع الحكومي. بالإضافة إلى ذلك، يمكن للدراسة الحالية أن تبحث فيما إذا كان التخطيط الاستباقي يعمل كوسيط بين الحوكمة الفعالة والحد من المخاطر التنظيمية</w:t>
      </w:r>
      <w:r w:rsidRPr="00B14E3E">
        <w:rPr>
          <w:rFonts w:ascii="Sakkal Majalla" w:hAnsi="Sakkal Majalla" w:cs="Sakkal Majalla"/>
          <w:sz w:val="32"/>
          <w:szCs w:val="32"/>
        </w:rPr>
        <w:t>.</w:t>
      </w:r>
    </w:p>
    <w:p w14:paraId="00C6AE84" w14:textId="77777777" w:rsidR="00B14E3E" w:rsidRDefault="00B14E3E">
      <w:pPr>
        <w:bidi w:val="0"/>
        <w:rPr>
          <w:rFonts w:ascii="Sakkal Majalla" w:hAnsi="Sakkal Majalla" w:cs="Sakkal Majalla"/>
          <w:sz w:val="32"/>
          <w:szCs w:val="32"/>
          <w:rtl/>
        </w:rPr>
      </w:pPr>
      <w:r>
        <w:rPr>
          <w:rFonts w:ascii="Sakkal Majalla" w:hAnsi="Sakkal Majalla" w:cs="Sakkal Majalla"/>
          <w:sz w:val="32"/>
          <w:szCs w:val="32"/>
          <w:rtl/>
        </w:rPr>
        <w:br w:type="page"/>
      </w:r>
    </w:p>
    <w:p w14:paraId="142A1636" w14:textId="6E063FB3" w:rsidR="00B14E3E" w:rsidRPr="00B14E3E" w:rsidRDefault="00B14E3E" w:rsidP="00B14E3E">
      <w:pPr>
        <w:rPr>
          <w:rFonts w:ascii="Sakkal Majalla" w:hAnsi="Sakkal Majalla" w:cs="Sakkal Majalla"/>
          <w:b/>
          <w:bCs/>
          <w:sz w:val="32"/>
          <w:szCs w:val="32"/>
        </w:rPr>
      </w:pPr>
      <w:r w:rsidRPr="00B14E3E">
        <w:rPr>
          <w:rFonts w:ascii="Sakkal Majalla" w:hAnsi="Sakkal Majalla" w:cs="Sakkal Majalla"/>
          <w:b/>
          <w:bCs/>
          <w:sz w:val="32"/>
          <w:szCs w:val="32"/>
          <w:rtl/>
        </w:rPr>
        <w:lastRenderedPageBreak/>
        <w:t>ثانياً: الدراسات الأجنبية</w:t>
      </w:r>
    </w:p>
    <w:p w14:paraId="2DA2E4F8" w14:textId="09A6704E" w:rsidR="00B14E3E" w:rsidRPr="00B14E3E" w:rsidRDefault="00B14E3E" w:rsidP="00B14E3E">
      <w:pPr>
        <w:numPr>
          <w:ilvl w:val="0"/>
          <w:numId w:val="17"/>
        </w:numPr>
        <w:rPr>
          <w:rFonts w:ascii="Sakkal Majalla" w:hAnsi="Sakkal Majalla" w:cs="Sakkal Majalla"/>
          <w:b/>
          <w:bCs/>
          <w:sz w:val="32"/>
          <w:szCs w:val="32"/>
        </w:rPr>
      </w:pPr>
      <w:r w:rsidRPr="00B14E3E">
        <w:rPr>
          <w:rFonts w:ascii="Sakkal Majalla" w:hAnsi="Sakkal Majalla" w:cs="Sakkal Majalla"/>
          <w:b/>
          <w:bCs/>
          <w:sz w:val="32"/>
          <w:szCs w:val="32"/>
          <w:rtl/>
        </w:rPr>
        <w:t>الدراسة الرابعة</w:t>
      </w:r>
      <w:r w:rsidRPr="00B14E3E">
        <w:rPr>
          <w:rFonts w:ascii="Sakkal Majalla" w:hAnsi="Sakkal Majalla" w:cs="Sakkal Majalla"/>
          <w:b/>
          <w:bCs/>
          <w:sz w:val="32"/>
          <w:szCs w:val="32"/>
        </w:rPr>
        <w:t xml:space="preserve">: Carvalho, T. P., et al. </w:t>
      </w:r>
      <w:r>
        <w:rPr>
          <w:rFonts w:ascii="Sakkal Majalla" w:hAnsi="Sakkal Majalla" w:cs="Sakkal Majalla"/>
          <w:b/>
          <w:bCs/>
          <w:sz w:val="32"/>
          <w:szCs w:val="32"/>
        </w:rPr>
        <w:t>“</w:t>
      </w:r>
      <w:r w:rsidRPr="00B14E3E">
        <w:rPr>
          <w:rFonts w:ascii="Sakkal Majalla" w:hAnsi="Sakkal Majalla" w:cs="Sakkal Majalla"/>
          <w:b/>
          <w:bCs/>
          <w:sz w:val="32"/>
          <w:szCs w:val="32"/>
        </w:rPr>
        <w:t>2019</w:t>
      </w:r>
      <w:r>
        <w:rPr>
          <w:rFonts w:ascii="Sakkal Majalla" w:hAnsi="Sakkal Majalla" w:cs="Sakkal Majalla"/>
          <w:b/>
          <w:bCs/>
          <w:sz w:val="32"/>
          <w:szCs w:val="32"/>
        </w:rPr>
        <w:t>”</w:t>
      </w:r>
      <w:r w:rsidRPr="00B14E3E">
        <w:rPr>
          <w:rFonts w:ascii="Sakkal Majalla" w:hAnsi="Sakkal Majalla" w:cs="Sakkal Majalla"/>
          <w:b/>
          <w:bCs/>
          <w:sz w:val="32"/>
          <w:szCs w:val="32"/>
        </w:rPr>
        <w:t>. "A systematic review of predictive maintenance systems".</w:t>
      </w:r>
    </w:p>
    <w:p w14:paraId="5D36BF48" w14:textId="0014721D" w:rsidR="00B14E3E" w:rsidRPr="00B14E3E" w:rsidRDefault="00B14E3E" w:rsidP="00B14E3E">
      <w:pPr>
        <w:numPr>
          <w:ilvl w:val="1"/>
          <w:numId w:val="17"/>
        </w:numPr>
        <w:rPr>
          <w:rFonts w:ascii="Sakkal Majalla" w:hAnsi="Sakkal Majalla" w:cs="Sakkal Majalla"/>
          <w:sz w:val="32"/>
          <w:szCs w:val="32"/>
        </w:rPr>
      </w:pPr>
      <w:r w:rsidRPr="00B14E3E">
        <w:rPr>
          <w:rFonts w:ascii="Sakkal Majalla" w:hAnsi="Sakkal Majalla" w:cs="Sakkal Majalla"/>
          <w:sz w:val="32"/>
          <w:szCs w:val="32"/>
          <w:rtl/>
        </w:rPr>
        <w:t>المنهجية</w:t>
      </w:r>
      <w:r w:rsidRPr="00B14E3E">
        <w:rPr>
          <w:rFonts w:ascii="Sakkal Majalla" w:hAnsi="Sakkal Majalla" w:cs="Sakkal Majalla"/>
          <w:sz w:val="32"/>
          <w:szCs w:val="32"/>
        </w:rPr>
        <w:t>: </w:t>
      </w:r>
      <w:r w:rsidRPr="00B14E3E">
        <w:rPr>
          <w:rFonts w:ascii="Sakkal Majalla" w:hAnsi="Sakkal Majalla" w:cs="Sakkal Majalla"/>
          <w:sz w:val="32"/>
          <w:szCs w:val="32"/>
          <w:rtl/>
        </w:rPr>
        <w:t xml:space="preserve">دراسة نظرية شاملة </w:t>
      </w:r>
      <w:r>
        <w:rPr>
          <w:rFonts w:ascii="Sakkal Majalla" w:hAnsi="Sakkal Majalla" w:cs="Sakkal Majalla"/>
          <w:sz w:val="32"/>
          <w:szCs w:val="32"/>
          <w:rtl/>
        </w:rPr>
        <w:t>“</w:t>
      </w:r>
      <w:r w:rsidRPr="00B14E3E">
        <w:rPr>
          <w:rFonts w:ascii="Sakkal Majalla" w:hAnsi="Sakkal Majalla" w:cs="Sakkal Majalla"/>
          <w:sz w:val="32"/>
          <w:szCs w:val="32"/>
          <w:rtl/>
        </w:rPr>
        <w:t>مراجعة منهجية</w:t>
      </w:r>
      <w:r>
        <w:rPr>
          <w:rFonts w:ascii="Sakkal Majalla" w:hAnsi="Sakkal Majalla" w:cs="Sakkal Majalla"/>
          <w:sz w:val="32"/>
          <w:szCs w:val="32"/>
          <w:rtl/>
        </w:rPr>
        <w:t>”</w:t>
      </w:r>
      <w:r w:rsidRPr="00B14E3E">
        <w:rPr>
          <w:rFonts w:ascii="Sakkal Majalla" w:hAnsi="Sakkal Majalla" w:cs="Sakkal Majalla"/>
          <w:sz w:val="32"/>
          <w:szCs w:val="32"/>
          <w:rtl/>
        </w:rPr>
        <w:t xml:space="preserve"> لـ </w:t>
      </w:r>
      <w:r>
        <w:rPr>
          <w:rFonts w:ascii="Sakkal Majalla" w:hAnsi="Sakkal Majalla" w:cs="Sakkal Majalla"/>
          <w:sz w:val="32"/>
          <w:szCs w:val="32"/>
          <w:rtl/>
        </w:rPr>
        <w:t>“</w:t>
      </w:r>
      <w:r w:rsidRPr="00B14E3E">
        <w:rPr>
          <w:rFonts w:ascii="Sakkal Majalla" w:hAnsi="Sakkal Majalla" w:cs="Sakkal Majalla"/>
          <w:sz w:val="32"/>
          <w:szCs w:val="32"/>
          <w:rtl/>
        </w:rPr>
        <w:t>120</w:t>
      </w:r>
      <w:r>
        <w:rPr>
          <w:rFonts w:ascii="Sakkal Majalla" w:hAnsi="Sakkal Majalla" w:cs="Sakkal Majalla"/>
          <w:sz w:val="32"/>
          <w:szCs w:val="32"/>
          <w:rtl/>
        </w:rPr>
        <w:t>”</w:t>
      </w:r>
      <w:r w:rsidRPr="00B14E3E">
        <w:rPr>
          <w:rFonts w:ascii="Sakkal Majalla" w:hAnsi="Sakkal Majalla" w:cs="Sakkal Majalla"/>
          <w:sz w:val="32"/>
          <w:szCs w:val="32"/>
          <w:rtl/>
        </w:rPr>
        <w:t xml:space="preserve"> دراسة علمية منشورة في مجال الصيانة التنبؤية</w:t>
      </w:r>
      <w:r w:rsidRPr="00B14E3E">
        <w:rPr>
          <w:rFonts w:ascii="Sakkal Majalla" w:hAnsi="Sakkal Majalla" w:cs="Sakkal Majalla"/>
          <w:sz w:val="32"/>
          <w:szCs w:val="32"/>
        </w:rPr>
        <w:t>.</w:t>
      </w:r>
    </w:p>
    <w:p w14:paraId="1855080C" w14:textId="43D0C37C" w:rsidR="00B14E3E" w:rsidRPr="00B14E3E" w:rsidRDefault="00B14E3E" w:rsidP="00B14E3E">
      <w:pPr>
        <w:numPr>
          <w:ilvl w:val="1"/>
          <w:numId w:val="17"/>
        </w:numPr>
        <w:rPr>
          <w:rFonts w:ascii="Sakkal Majalla" w:hAnsi="Sakkal Majalla" w:cs="Sakkal Majalla"/>
          <w:sz w:val="32"/>
          <w:szCs w:val="32"/>
        </w:rPr>
      </w:pPr>
      <w:r w:rsidRPr="00B14E3E">
        <w:rPr>
          <w:rFonts w:ascii="Sakkal Majalla" w:hAnsi="Sakkal Majalla" w:cs="Sakkal Majalla"/>
          <w:sz w:val="32"/>
          <w:szCs w:val="32"/>
          <w:rtl/>
        </w:rPr>
        <w:t>أبرز النتائج</w:t>
      </w:r>
      <w:r w:rsidRPr="00B14E3E">
        <w:rPr>
          <w:rFonts w:ascii="Sakkal Majalla" w:hAnsi="Sakkal Majalla" w:cs="Sakkal Majalla"/>
          <w:sz w:val="32"/>
          <w:szCs w:val="32"/>
        </w:rPr>
        <w:t>: </w:t>
      </w:r>
      <w:r w:rsidRPr="00B14E3E">
        <w:rPr>
          <w:rFonts w:ascii="Sakkal Majalla" w:hAnsi="Sakkal Majalla" w:cs="Sakkal Majalla"/>
          <w:sz w:val="32"/>
          <w:szCs w:val="32"/>
          <w:rtl/>
        </w:rPr>
        <w:t xml:space="preserve">خلصت المراجعة إلى أن تطبيقات الصيانة التنبؤية، كأحد تجليات التخطيط الاستباقي التقني، أدت في المتوسط إلى خفض تكاليف الصيانة بنسبة تتراوح بين </w:t>
      </w:r>
      <w:r>
        <w:rPr>
          <w:rFonts w:ascii="Sakkal Majalla" w:hAnsi="Sakkal Majalla" w:cs="Sakkal Majalla"/>
          <w:sz w:val="32"/>
          <w:szCs w:val="32"/>
          <w:rtl/>
        </w:rPr>
        <w:t>“</w:t>
      </w:r>
      <w:r w:rsidRPr="00B14E3E">
        <w:rPr>
          <w:rFonts w:ascii="Sakkal Majalla" w:hAnsi="Sakkal Majalla" w:cs="Sakkal Majalla"/>
          <w:sz w:val="32"/>
          <w:szCs w:val="32"/>
          <w:rtl/>
        </w:rPr>
        <w:t>20-25%</w:t>
      </w:r>
      <w:r>
        <w:rPr>
          <w:rFonts w:ascii="Sakkal Majalla" w:hAnsi="Sakkal Majalla" w:cs="Sakkal Majalla"/>
          <w:sz w:val="32"/>
          <w:szCs w:val="32"/>
          <w:rtl/>
        </w:rPr>
        <w:t>”</w:t>
      </w:r>
      <w:r w:rsidRPr="00B14E3E">
        <w:rPr>
          <w:rFonts w:ascii="Sakkal Majalla" w:hAnsi="Sakkal Majalla" w:cs="Sakkal Majalla"/>
          <w:sz w:val="32"/>
          <w:szCs w:val="32"/>
          <w:rtl/>
        </w:rPr>
        <w:t xml:space="preserve">، وتقليل وقت توقف المعدات عن العمل بنسبة </w:t>
      </w:r>
      <w:r>
        <w:rPr>
          <w:rFonts w:ascii="Sakkal Majalla" w:hAnsi="Sakkal Majalla" w:cs="Sakkal Majalla"/>
          <w:sz w:val="32"/>
          <w:szCs w:val="32"/>
          <w:rtl/>
        </w:rPr>
        <w:t>“</w:t>
      </w:r>
      <w:r w:rsidRPr="00B14E3E">
        <w:rPr>
          <w:rFonts w:ascii="Sakkal Majalla" w:hAnsi="Sakkal Majalla" w:cs="Sakkal Majalla"/>
          <w:sz w:val="32"/>
          <w:szCs w:val="32"/>
          <w:rtl/>
        </w:rPr>
        <w:t>30-35%</w:t>
      </w:r>
      <w:r>
        <w:rPr>
          <w:rFonts w:ascii="Sakkal Majalla" w:hAnsi="Sakkal Majalla" w:cs="Sakkal Majalla"/>
          <w:sz w:val="32"/>
          <w:szCs w:val="32"/>
          <w:rtl/>
        </w:rPr>
        <w:t>”</w:t>
      </w:r>
      <w:r w:rsidRPr="00B14E3E">
        <w:rPr>
          <w:rFonts w:ascii="Sakkal Majalla" w:hAnsi="Sakkal Majalla" w:cs="Sakkal Majalla"/>
          <w:sz w:val="32"/>
          <w:szCs w:val="32"/>
          <w:rtl/>
        </w:rPr>
        <w:t>، وخفض عدد الأعطال المفاجئة بنسبة تصل إلى</w:t>
      </w:r>
      <w:r w:rsidRPr="00B14E3E">
        <w:rPr>
          <w:rFonts w:ascii="Sakkal Majalla" w:hAnsi="Sakkal Majalla" w:cs="Sakkal Majalla"/>
          <w:sz w:val="32"/>
          <w:szCs w:val="32"/>
        </w:rPr>
        <w:t xml:space="preserve"> </w:t>
      </w:r>
      <w:r>
        <w:rPr>
          <w:rFonts w:ascii="Sakkal Majalla" w:hAnsi="Sakkal Majalla" w:cs="Sakkal Majalla"/>
          <w:sz w:val="32"/>
          <w:szCs w:val="32"/>
        </w:rPr>
        <w:t>“</w:t>
      </w:r>
      <w:r w:rsidRPr="00B14E3E">
        <w:rPr>
          <w:rFonts w:ascii="Sakkal Majalla" w:hAnsi="Sakkal Majalla" w:cs="Sakkal Majalla"/>
          <w:sz w:val="32"/>
          <w:szCs w:val="32"/>
        </w:rPr>
        <w:t>70%</w:t>
      </w:r>
      <w:r>
        <w:rPr>
          <w:rFonts w:ascii="Sakkal Majalla" w:hAnsi="Sakkal Majalla" w:cs="Sakkal Majalla"/>
          <w:sz w:val="32"/>
          <w:szCs w:val="32"/>
        </w:rPr>
        <w:t>”</w:t>
      </w:r>
      <w:r w:rsidRPr="00B14E3E">
        <w:rPr>
          <w:rFonts w:ascii="Sakkal Majalla" w:hAnsi="Sakkal Majalla" w:cs="Sakkal Majalla"/>
          <w:sz w:val="32"/>
          <w:szCs w:val="32"/>
        </w:rPr>
        <w:t>.</w:t>
      </w:r>
    </w:p>
    <w:p w14:paraId="11227480" w14:textId="77777777" w:rsidR="00B14E3E" w:rsidRPr="00B14E3E" w:rsidRDefault="00B14E3E" w:rsidP="00B14E3E">
      <w:pPr>
        <w:numPr>
          <w:ilvl w:val="1"/>
          <w:numId w:val="17"/>
        </w:numPr>
        <w:rPr>
          <w:rFonts w:ascii="Sakkal Majalla" w:hAnsi="Sakkal Majalla" w:cs="Sakkal Majalla"/>
          <w:sz w:val="32"/>
          <w:szCs w:val="32"/>
        </w:rPr>
      </w:pPr>
      <w:r w:rsidRPr="00B14E3E">
        <w:rPr>
          <w:rFonts w:ascii="Sakkal Majalla" w:hAnsi="Sakkal Majalla" w:cs="Sakkal Majalla"/>
          <w:sz w:val="32"/>
          <w:szCs w:val="32"/>
          <w:rtl/>
        </w:rPr>
        <w:t>إسهامات الدراسة</w:t>
      </w:r>
      <w:r w:rsidRPr="00B14E3E">
        <w:rPr>
          <w:rFonts w:ascii="Sakkal Majalla" w:hAnsi="Sakkal Majalla" w:cs="Sakkal Majalla"/>
          <w:sz w:val="32"/>
          <w:szCs w:val="32"/>
        </w:rPr>
        <w:t>: </w:t>
      </w:r>
      <w:r w:rsidRPr="00B14E3E">
        <w:rPr>
          <w:rFonts w:ascii="Sakkal Majalla" w:hAnsi="Sakkal Majalla" w:cs="Sakkal Majalla"/>
          <w:sz w:val="32"/>
          <w:szCs w:val="32"/>
          <w:rtl/>
        </w:rPr>
        <w:t>وفرت قاعدة أدلة قوية على الجدوى الاقتصادية والتشغيلية للتخطيط الاستباقي في المجال التقني</w:t>
      </w:r>
      <w:r w:rsidRPr="00B14E3E">
        <w:rPr>
          <w:rFonts w:ascii="Sakkal Majalla" w:hAnsi="Sakkal Majalla" w:cs="Sakkal Majalla"/>
          <w:sz w:val="32"/>
          <w:szCs w:val="32"/>
        </w:rPr>
        <w:t>.</w:t>
      </w:r>
    </w:p>
    <w:p w14:paraId="71DC188E" w14:textId="79E53D1E" w:rsidR="00B14E3E" w:rsidRPr="00B14E3E" w:rsidRDefault="00B14E3E" w:rsidP="00B14E3E">
      <w:pPr>
        <w:numPr>
          <w:ilvl w:val="1"/>
          <w:numId w:val="17"/>
        </w:numPr>
        <w:rPr>
          <w:rFonts w:ascii="Sakkal Majalla" w:hAnsi="Sakkal Majalla" w:cs="Sakkal Majalla"/>
          <w:sz w:val="32"/>
          <w:szCs w:val="32"/>
        </w:rPr>
      </w:pPr>
      <w:r w:rsidRPr="00B14E3E">
        <w:rPr>
          <w:rFonts w:ascii="Sakkal Majalla" w:hAnsi="Sakkal Majalla" w:cs="Sakkal Majalla"/>
          <w:sz w:val="32"/>
          <w:szCs w:val="32"/>
          <w:rtl/>
        </w:rPr>
        <w:t>فجوات الدراسة وعلاقتها بالبحث الحالي</w:t>
      </w:r>
      <w:r w:rsidRPr="00B14E3E">
        <w:rPr>
          <w:rFonts w:ascii="Sakkal Majalla" w:hAnsi="Sakkal Majalla" w:cs="Sakkal Majalla"/>
          <w:sz w:val="32"/>
          <w:szCs w:val="32"/>
        </w:rPr>
        <w:t>: </w:t>
      </w:r>
      <w:r w:rsidRPr="00B14E3E">
        <w:rPr>
          <w:rFonts w:ascii="Sakkal Majalla" w:hAnsi="Sakkal Majalla" w:cs="Sakkal Majalla"/>
          <w:sz w:val="32"/>
          <w:szCs w:val="32"/>
          <w:rtl/>
        </w:rPr>
        <w:t xml:space="preserve">ركزت الدراسة على الجانب التقني البحت </w:t>
      </w:r>
      <w:r>
        <w:rPr>
          <w:rFonts w:ascii="Sakkal Majalla" w:hAnsi="Sakkal Majalla" w:cs="Sakkal Majalla"/>
          <w:sz w:val="32"/>
          <w:szCs w:val="32"/>
          <w:rtl/>
        </w:rPr>
        <w:t>“</w:t>
      </w:r>
      <w:r w:rsidRPr="00B14E3E">
        <w:rPr>
          <w:rFonts w:ascii="Sakkal Majalla" w:hAnsi="Sakkal Majalla" w:cs="Sakkal Majalla"/>
          <w:sz w:val="32"/>
          <w:szCs w:val="32"/>
          <w:rtl/>
        </w:rPr>
        <w:t>صيانة المعدات</w:t>
      </w:r>
      <w:r>
        <w:rPr>
          <w:rFonts w:ascii="Sakkal Majalla" w:hAnsi="Sakkal Majalla" w:cs="Sakkal Majalla"/>
          <w:sz w:val="32"/>
          <w:szCs w:val="32"/>
          <w:rtl/>
        </w:rPr>
        <w:t>”</w:t>
      </w:r>
      <w:r w:rsidRPr="00B14E3E">
        <w:rPr>
          <w:rFonts w:ascii="Sakkal Majalla" w:hAnsi="Sakkal Majalla" w:cs="Sakkal Majalla"/>
          <w:sz w:val="32"/>
          <w:szCs w:val="32"/>
          <w:rtl/>
        </w:rPr>
        <w:t xml:space="preserve"> وأغفلت الجوانب الإدارية والتنظيمية الأوسع للتخطيط الاستباقي. الدراسة الحالية تسعى لتعميم هذا المفهوم ليشمل جميع عمليات المؤسسة الحكومية، وليس الجانب التقني فقط</w:t>
      </w:r>
      <w:r w:rsidRPr="00B14E3E">
        <w:rPr>
          <w:rFonts w:ascii="Sakkal Majalla" w:hAnsi="Sakkal Majalla" w:cs="Sakkal Majalla"/>
          <w:sz w:val="32"/>
          <w:szCs w:val="32"/>
        </w:rPr>
        <w:t>.</w:t>
      </w:r>
    </w:p>
    <w:p w14:paraId="23A6F96C" w14:textId="00BBAEA4" w:rsidR="00B14E3E" w:rsidRPr="00B14E3E" w:rsidRDefault="00B14E3E" w:rsidP="00B14E3E">
      <w:pPr>
        <w:numPr>
          <w:ilvl w:val="0"/>
          <w:numId w:val="17"/>
        </w:numPr>
        <w:rPr>
          <w:rFonts w:ascii="Sakkal Majalla" w:hAnsi="Sakkal Majalla" w:cs="Sakkal Majalla"/>
          <w:b/>
          <w:bCs/>
          <w:sz w:val="32"/>
          <w:szCs w:val="32"/>
        </w:rPr>
      </w:pPr>
      <w:r w:rsidRPr="00B14E3E">
        <w:rPr>
          <w:rFonts w:ascii="Sakkal Majalla" w:hAnsi="Sakkal Majalla" w:cs="Sakkal Majalla"/>
          <w:b/>
          <w:bCs/>
          <w:sz w:val="32"/>
          <w:szCs w:val="32"/>
          <w:rtl/>
        </w:rPr>
        <w:t>الدراسة الخامسة</w:t>
      </w:r>
      <w:r w:rsidRPr="00B14E3E">
        <w:rPr>
          <w:rFonts w:ascii="Sakkal Majalla" w:hAnsi="Sakkal Majalla" w:cs="Sakkal Majalla"/>
          <w:b/>
          <w:bCs/>
          <w:sz w:val="32"/>
          <w:szCs w:val="32"/>
        </w:rPr>
        <w:t xml:space="preserve">: </w:t>
      </w:r>
      <w:proofErr w:type="spellStart"/>
      <w:r w:rsidRPr="00B14E3E">
        <w:rPr>
          <w:rFonts w:ascii="Sakkal Majalla" w:hAnsi="Sakkal Majalla" w:cs="Sakkal Majalla"/>
          <w:b/>
          <w:bCs/>
          <w:sz w:val="32"/>
          <w:szCs w:val="32"/>
        </w:rPr>
        <w:t>Razaque</w:t>
      </w:r>
      <w:proofErr w:type="spellEnd"/>
      <w:r w:rsidRPr="00B14E3E">
        <w:rPr>
          <w:rFonts w:ascii="Sakkal Majalla" w:hAnsi="Sakkal Majalla" w:cs="Sakkal Majalla"/>
          <w:b/>
          <w:bCs/>
          <w:sz w:val="32"/>
          <w:szCs w:val="32"/>
        </w:rPr>
        <w:t xml:space="preserve">, A., et al. </w:t>
      </w:r>
      <w:r>
        <w:rPr>
          <w:rFonts w:ascii="Sakkal Majalla" w:hAnsi="Sakkal Majalla" w:cs="Sakkal Majalla"/>
          <w:b/>
          <w:bCs/>
          <w:sz w:val="32"/>
          <w:szCs w:val="32"/>
        </w:rPr>
        <w:t>“</w:t>
      </w:r>
      <w:r w:rsidRPr="00B14E3E">
        <w:rPr>
          <w:rFonts w:ascii="Sakkal Majalla" w:hAnsi="Sakkal Majalla" w:cs="Sakkal Majalla"/>
          <w:b/>
          <w:bCs/>
          <w:sz w:val="32"/>
          <w:szCs w:val="32"/>
        </w:rPr>
        <w:t>2012</w:t>
      </w:r>
      <w:r>
        <w:rPr>
          <w:rFonts w:ascii="Sakkal Majalla" w:hAnsi="Sakkal Majalla" w:cs="Sakkal Majalla"/>
          <w:b/>
          <w:bCs/>
          <w:sz w:val="32"/>
          <w:szCs w:val="32"/>
        </w:rPr>
        <w:t>”</w:t>
      </w:r>
      <w:r w:rsidRPr="00B14E3E">
        <w:rPr>
          <w:rFonts w:ascii="Sakkal Majalla" w:hAnsi="Sakkal Majalla" w:cs="Sakkal Majalla"/>
          <w:b/>
          <w:bCs/>
          <w:sz w:val="32"/>
          <w:szCs w:val="32"/>
        </w:rPr>
        <w:t>. "Fostering project scheduling and controlling risk management: Using fuzzy FMEA and Monte Carlo simulation".</w:t>
      </w:r>
    </w:p>
    <w:p w14:paraId="57BB6532" w14:textId="77777777" w:rsidR="00B14E3E" w:rsidRPr="00B14E3E" w:rsidRDefault="00B14E3E" w:rsidP="00B14E3E">
      <w:pPr>
        <w:numPr>
          <w:ilvl w:val="1"/>
          <w:numId w:val="17"/>
        </w:numPr>
        <w:rPr>
          <w:rFonts w:ascii="Sakkal Majalla" w:hAnsi="Sakkal Majalla" w:cs="Sakkal Majalla"/>
          <w:sz w:val="32"/>
          <w:szCs w:val="32"/>
        </w:rPr>
      </w:pPr>
      <w:r w:rsidRPr="00B14E3E">
        <w:rPr>
          <w:rFonts w:ascii="Sakkal Majalla" w:hAnsi="Sakkal Majalla" w:cs="Sakkal Majalla"/>
          <w:sz w:val="32"/>
          <w:szCs w:val="32"/>
          <w:rtl/>
        </w:rPr>
        <w:t>المنهجية</w:t>
      </w:r>
      <w:r w:rsidRPr="00B14E3E">
        <w:rPr>
          <w:rFonts w:ascii="Sakkal Majalla" w:hAnsi="Sakkal Majalla" w:cs="Sakkal Majalla"/>
          <w:sz w:val="32"/>
          <w:szCs w:val="32"/>
        </w:rPr>
        <w:t>: </w:t>
      </w:r>
      <w:r w:rsidRPr="00B14E3E">
        <w:rPr>
          <w:rFonts w:ascii="Sakkal Majalla" w:hAnsi="Sakkal Majalla" w:cs="Sakkal Majalla"/>
          <w:sz w:val="32"/>
          <w:szCs w:val="32"/>
          <w:rtl/>
        </w:rPr>
        <w:t>دراسة تطبيقية استخدمت نموذجاً كمياً متقدماً يجمع بين تحليل</w:t>
      </w:r>
      <w:r w:rsidRPr="00B14E3E">
        <w:rPr>
          <w:rFonts w:ascii="Sakkal Majalla" w:hAnsi="Sakkal Majalla" w:cs="Sakkal Majalla"/>
          <w:sz w:val="32"/>
          <w:szCs w:val="32"/>
        </w:rPr>
        <w:t xml:space="preserve"> "FMEA </w:t>
      </w:r>
      <w:r w:rsidRPr="00B14E3E">
        <w:rPr>
          <w:rFonts w:ascii="Sakkal Majalla" w:hAnsi="Sakkal Majalla" w:cs="Sakkal Majalla"/>
          <w:sz w:val="32"/>
          <w:szCs w:val="32"/>
          <w:rtl/>
        </w:rPr>
        <w:t>الضبابي" ومحاكاة "مونت كارلو" لإدارة مخاطر الجدولة في المشاريع</w:t>
      </w:r>
      <w:r w:rsidRPr="00B14E3E">
        <w:rPr>
          <w:rFonts w:ascii="Sakkal Majalla" w:hAnsi="Sakkal Majalla" w:cs="Sakkal Majalla"/>
          <w:sz w:val="32"/>
          <w:szCs w:val="32"/>
        </w:rPr>
        <w:t>.</w:t>
      </w:r>
    </w:p>
    <w:p w14:paraId="4B261B83" w14:textId="77777777" w:rsidR="00B14E3E" w:rsidRPr="00B14E3E" w:rsidRDefault="00B14E3E" w:rsidP="00B14E3E">
      <w:pPr>
        <w:numPr>
          <w:ilvl w:val="1"/>
          <w:numId w:val="17"/>
        </w:numPr>
        <w:rPr>
          <w:rFonts w:ascii="Sakkal Majalla" w:hAnsi="Sakkal Majalla" w:cs="Sakkal Majalla"/>
          <w:sz w:val="32"/>
          <w:szCs w:val="32"/>
        </w:rPr>
      </w:pPr>
      <w:r w:rsidRPr="00B14E3E">
        <w:rPr>
          <w:rFonts w:ascii="Sakkal Majalla" w:hAnsi="Sakkal Majalla" w:cs="Sakkal Majalla"/>
          <w:sz w:val="32"/>
          <w:szCs w:val="32"/>
          <w:rtl/>
        </w:rPr>
        <w:lastRenderedPageBreak/>
        <w:t>أبرز النتائج</w:t>
      </w:r>
      <w:r w:rsidRPr="00B14E3E">
        <w:rPr>
          <w:rFonts w:ascii="Sakkal Majalla" w:hAnsi="Sakkal Majalla" w:cs="Sakkal Majalla"/>
          <w:sz w:val="32"/>
          <w:szCs w:val="32"/>
        </w:rPr>
        <w:t>: </w:t>
      </w:r>
      <w:r w:rsidRPr="00B14E3E">
        <w:rPr>
          <w:rFonts w:ascii="Sakkal Majalla" w:hAnsi="Sakkal Majalla" w:cs="Sakkal Majalla"/>
          <w:sz w:val="32"/>
          <w:szCs w:val="32"/>
          <w:rtl/>
        </w:rPr>
        <w:t>أوضحت الدراسة أن استخدام هذه الأدوات التنبؤية ساهم في زيادة دقة تقديرات زمن المشروع بنسبة 22%، وخفض نسبة تجاوز الميزانية المخطط لها من 15% إلى 7% فقط</w:t>
      </w:r>
      <w:r w:rsidRPr="00B14E3E">
        <w:rPr>
          <w:rFonts w:ascii="Sakkal Majalla" w:hAnsi="Sakkal Majalla" w:cs="Sakkal Majalla"/>
          <w:sz w:val="32"/>
          <w:szCs w:val="32"/>
        </w:rPr>
        <w:t>.</w:t>
      </w:r>
    </w:p>
    <w:p w14:paraId="0FFA3D18" w14:textId="77777777" w:rsidR="00B14E3E" w:rsidRPr="00B14E3E" w:rsidRDefault="00B14E3E" w:rsidP="00B14E3E">
      <w:pPr>
        <w:numPr>
          <w:ilvl w:val="1"/>
          <w:numId w:val="17"/>
        </w:numPr>
        <w:rPr>
          <w:rFonts w:ascii="Sakkal Majalla" w:hAnsi="Sakkal Majalla" w:cs="Sakkal Majalla"/>
          <w:sz w:val="32"/>
          <w:szCs w:val="32"/>
        </w:rPr>
      </w:pPr>
      <w:r w:rsidRPr="00B14E3E">
        <w:rPr>
          <w:rFonts w:ascii="Sakkal Majalla" w:hAnsi="Sakkal Majalla" w:cs="Sakkal Majalla"/>
          <w:sz w:val="32"/>
          <w:szCs w:val="32"/>
          <w:rtl/>
        </w:rPr>
        <w:t>إسهامات الدراسة</w:t>
      </w:r>
      <w:r w:rsidRPr="00B14E3E">
        <w:rPr>
          <w:rFonts w:ascii="Sakkal Majalla" w:hAnsi="Sakkal Majalla" w:cs="Sakkal Majalla"/>
          <w:sz w:val="32"/>
          <w:szCs w:val="32"/>
        </w:rPr>
        <w:t>: </w:t>
      </w:r>
      <w:r w:rsidRPr="00B14E3E">
        <w:rPr>
          <w:rFonts w:ascii="Sakkal Majalla" w:hAnsi="Sakkal Majalla" w:cs="Sakkal Majalla"/>
          <w:sz w:val="32"/>
          <w:szCs w:val="32"/>
          <w:rtl/>
        </w:rPr>
        <w:t>قدمت دليلاً عملياً على كيفية توظيف النمذجة الكمية والتحليل الاحتمالي في دعم القرارات الاستباقية</w:t>
      </w:r>
      <w:r w:rsidRPr="00B14E3E">
        <w:rPr>
          <w:rFonts w:ascii="Sakkal Majalla" w:hAnsi="Sakkal Majalla" w:cs="Sakkal Majalla"/>
          <w:sz w:val="32"/>
          <w:szCs w:val="32"/>
        </w:rPr>
        <w:t>.</w:t>
      </w:r>
    </w:p>
    <w:p w14:paraId="0E0686A8" w14:textId="775F57F3" w:rsidR="00B14E3E" w:rsidRPr="00B14E3E" w:rsidRDefault="00B14E3E" w:rsidP="00B14E3E">
      <w:pPr>
        <w:numPr>
          <w:ilvl w:val="1"/>
          <w:numId w:val="17"/>
        </w:numPr>
        <w:rPr>
          <w:rFonts w:ascii="Sakkal Majalla" w:hAnsi="Sakkal Majalla" w:cs="Sakkal Majalla"/>
          <w:sz w:val="32"/>
          <w:szCs w:val="32"/>
        </w:rPr>
      </w:pPr>
      <w:r w:rsidRPr="00B14E3E">
        <w:rPr>
          <w:rFonts w:ascii="Sakkal Majalla" w:hAnsi="Sakkal Majalla" w:cs="Sakkal Majalla"/>
          <w:sz w:val="32"/>
          <w:szCs w:val="32"/>
          <w:rtl/>
        </w:rPr>
        <w:t>فجوات الدراسة وعلاقتها بالبحث الحالي</w:t>
      </w:r>
      <w:r w:rsidRPr="00B14E3E">
        <w:rPr>
          <w:rFonts w:ascii="Sakkal Majalla" w:hAnsi="Sakkal Majalla" w:cs="Sakkal Majalla"/>
          <w:sz w:val="32"/>
          <w:szCs w:val="32"/>
        </w:rPr>
        <w:t>: </w:t>
      </w:r>
      <w:r w:rsidRPr="00B14E3E">
        <w:rPr>
          <w:rFonts w:ascii="Sakkal Majalla" w:hAnsi="Sakkal Majalla" w:cs="Sakkal Majalla"/>
          <w:sz w:val="32"/>
          <w:szCs w:val="32"/>
          <w:rtl/>
        </w:rPr>
        <w:t xml:space="preserve">طبقت في سياق إدارة المشاريع الهندسية، وهي بيئة مختلفة عن البيئة الإدارية الروتينية للقطاع الحكومي. الدراسة الحالية تسعى لاختبار فاعلية هذه المبادئ </w:t>
      </w:r>
      <w:r>
        <w:rPr>
          <w:rFonts w:ascii="Sakkal Majalla" w:hAnsi="Sakkal Majalla" w:cs="Sakkal Majalla"/>
          <w:sz w:val="32"/>
          <w:szCs w:val="32"/>
          <w:rtl/>
        </w:rPr>
        <w:t>“</w:t>
      </w:r>
      <w:r w:rsidRPr="00B14E3E">
        <w:rPr>
          <w:rFonts w:ascii="Sakkal Majalla" w:hAnsi="Sakkal Majalla" w:cs="Sakkal Majalla"/>
          <w:sz w:val="32"/>
          <w:szCs w:val="32"/>
          <w:rtl/>
        </w:rPr>
        <w:t>التنبؤ والاستباقية</w:t>
      </w:r>
      <w:r>
        <w:rPr>
          <w:rFonts w:ascii="Sakkal Majalla" w:hAnsi="Sakkal Majalla" w:cs="Sakkal Majalla"/>
          <w:sz w:val="32"/>
          <w:szCs w:val="32"/>
          <w:rtl/>
        </w:rPr>
        <w:t>”</w:t>
      </w:r>
      <w:r w:rsidRPr="00B14E3E">
        <w:rPr>
          <w:rFonts w:ascii="Sakkal Majalla" w:hAnsi="Sakkal Majalla" w:cs="Sakkal Majalla"/>
          <w:sz w:val="32"/>
          <w:szCs w:val="32"/>
          <w:rtl/>
        </w:rPr>
        <w:t xml:space="preserve"> ولكن في سياق أعم وأشمل</w:t>
      </w:r>
      <w:r w:rsidRPr="00B14E3E">
        <w:rPr>
          <w:rFonts w:ascii="Sakkal Majalla" w:hAnsi="Sakkal Majalla" w:cs="Sakkal Majalla"/>
          <w:sz w:val="32"/>
          <w:szCs w:val="32"/>
        </w:rPr>
        <w:t>.</w:t>
      </w:r>
    </w:p>
    <w:p w14:paraId="377114D2" w14:textId="77777777" w:rsidR="00B14E3E" w:rsidRPr="00821006" w:rsidRDefault="00B14E3E" w:rsidP="00D22171">
      <w:pPr>
        <w:rPr>
          <w:rFonts w:ascii="Sakkal Majalla" w:hAnsi="Sakkal Majalla" w:cs="Sakkal Majalla"/>
          <w:b/>
          <w:bCs/>
          <w:color w:val="4472C4" w:themeColor="accent1"/>
          <w:sz w:val="36"/>
          <w:szCs w:val="36"/>
          <w:rtl/>
        </w:rPr>
      </w:pPr>
    </w:p>
    <w:p w14:paraId="0D48C3CE" w14:textId="77777777" w:rsidR="00821006" w:rsidRPr="00821006" w:rsidRDefault="00821006">
      <w:pPr>
        <w:bidi w:val="0"/>
        <w:rPr>
          <w:rFonts w:ascii="Sakkal Majalla" w:hAnsi="Sakkal Majalla" w:cs="Sakkal Majalla"/>
          <w:color w:val="4472C4" w:themeColor="accent1"/>
          <w:sz w:val="36"/>
          <w:szCs w:val="36"/>
          <w:u w:val="single"/>
          <w:rtl/>
        </w:rPr>
      </w:pPr>
      <w:r w:rsidRPr="00821006">
        <w:rPr>
          <w:rFonts w:ascii="Sakkal Majalla" w:hAnsi="Sakkal Majalla" w:cs="Sakkal Majalla"/>
          <w:color w:val="4472C4" w:themeColor="accent1"/>
          <w:sz w:val="36"/>
          <w:szCs w:val="36"/>
          <w:u w:val="single"/>
          <w:rtl/>
        </w:rPr>
        <w:br w:type="page"/>
      </w:r>
    </w:p>
    <w:p w14:paraId="48610E68" w14:textId="49318F06" w:rsidR="00F925D0" w:rsidRDefault="00F925D0" w:rsidP="00D22171">
      <w:pPr>
        <w:rPr>
          <w:rFonts w:ascii="Sakkal Majalla" w:hAnsi="Sakkal Majalla" w:cs="Sakkal Majalla"/>
          <w:b/>
          <w:bCs/>
          <w:color w:val="4472C4" w:themeColor="accent1"/>
          <w:sz w:val="36"/>
          <w:szCs w:val="36"/>
          <w:rtl/>
        </w:rPr>
      </w:pPr>
      <w:r w:rsidRPr="00821006">
        <w:rPr>
          <w:rFonts w:ascii="Sakkal Majalla" w:hAnsi="Sakkal Majalla" w:cs="Sakkal Majalla" w:hint="cs"/>
          <w:b/>
          <w:bCs/>
          <w:color w:val="4472C4" w:themeColor="accent1"/>
          <w:sz w:val="36"/>
          <w:szCs w:val="36"/>
          <w:rtl/>
        </w:rPr>
        <w:lastRenderedPageBreak/>
        <w:t>الإطار النظري</w:t>
      </w:r>
    </w:p>
    <w:p w14:paraId="27F6740E" w14:textId="77777777" w:rsidR="00B14E3E" w:rsidRPr="00B14E3E" w:rsidRDefault="00B14E3E" w:rsidP="00D22171">
      <w:pPr>
        <w:rPr>
          <w:rFonts w:ascii="Sakkal Majalla" w:hAnsi="Sakkal Majalla" w:cs="Sakkal Majalla"/>
          <w:sz w:val="32"/>
          <w:szCs w:val="32"/>
          <w:rtl/>
        </w:rPr>
      </w:pPr>
    </w:p>
    <w:p w14:paraId="339D690F" w14:textId="77777777" w:rsidR="00B14E3E" w:rsidRPr="00B14E3E" w:rsidRDefault="00B14E3E" w:rsidP="00B14E3E">
      <w:pPr>
        <w:rPr>
          <w:rFonts w:ascii="Sakkal Majalla" w:hAnsi="Sakkal Majalla" w:cs="Sakkal Majalla"/>
          <w:sz w:val="32"/>
          <w:szCs w:val="32"/>
        </w:rPr>
      </w:pPr>
      <w:r w:rsidRPr="00B14E3E">
        <w:rPr>
          <w:rFonts w:ascii="Sakkal Majalla" w:hAnsi="Sakkal Majalla" w:cs="Sakkal Majalla"/>
          <w:sz w:val="32"/>
          <w:szCs w:val="32"/>
        </w:rPr>
        <w:br/>
      </w:r>
      <w:r w:rsidRPr="00B14E3E">
        <w:rPr>
          <w:rFonts w:ascii="Sakkal Majalla" w:hAnsi="Sakkal Majalla" w:cs="Sakkal Majalla"/>
          <w:sz w:val="32"/>
          <w:szCs w:val="32"/>
          <w:rtl/>
        </w:rPr>
        <w:t>يُمثل الإطار النظري الهيكل العظمي للبحث العلمي، فهو الأساس الفكري الذي تُبنى عليه كافة إجراءات الدراسة. لا يقتصر دور هذا الإطار على مجرد تعريف المصطلحات، بل يتعداه إلى تقديم رؤية متكاملة ومترابطة تفسر الظاهرة المدروسة وتتنبأ بسلوك متغيراتها. في هذه الدراسة، التي تبحث في فعالية التخطيط الاستباقي في الحد من المخاطر التشغيلية والتنظيمية في القطاع الحكومي السعودي، فإن بناء إطار نظري قوي يستلزم الاستعانة بعدة نظريات تكمل بعضها البعض. لن تعتمد الدراسة على نظرية واحدة، بل ستبني نموذجها النظري على تكامل أربع نظريات رئيسية، هي: نظرية إدارة المخاطر، نظرية النظم، نظرية اليقظة الاستراتيجية، ونظرية الوكالة. هذا التكامل سيسمح لنا برؤية الصورة كاملة، من زوايا متعددة، بدءاً من الفلسفة الإدارية الشاملة ووصولاً إلى السلوك الفردي داخل المؤسسة</w:t>
      </w:r>
      <w:r w:rsidRPr="00B14E3E">
        <w:rPr>
          <w:rFonts w:ascii="Sakkal Majalla" w:hAnsi="Sakkal Majalla" w:cs="Sakkal Majalla"/>
          <w:sz w:val="32"/>
          <w:szCs w:val="32"/>
        </w:rPr>
        <w:t>.</w:t>
      </w:r>
    </w:p>
    <w:p w14:paraId="38D42410" w14:textId="75025A29" w:rsidR="00B14E3E" w:rsidRPr="00B14E3E" w:rsidRDefault="00B14E3E" w:rsidP="00B14E3E">
      <w:pPr>
        <w:rPr>
          <w:rFonts w:ascii="Sakkal Majalla" w:hAnsi="Sakkal Majalla" w:cs="Sakkal Majalla"/>
          <w:b/>
          <w:bCs/>
          <w:sz w:val="32"/>
          <w:szCs w:val="32"/>
        </w:rPr>
      </w:pPr>
      <w:r w:rsidRPr="00B14E3E">
        <w:rPr>
          <w:rFonts w:ascii="Sakkal Majalla" w:hAnsi="Sakkal Majalla" w:cs="Sakkal Majalla"/>
          <w:b/>
          <w:bCs/>
          <w:sz w:val="32"/>
          <w:szCs w:val="32"/>
          <w:rtl/>
        </w:rPr>
        <w:t>أولاً: نظرية إدارة المخاطر</w:t>
      </w:r>
      <w:r w:rsidRPr="00B14E3E">
        <w:rPr>
          <w:rFonts w:ascii="Sakkal Majalla" w:hAnsi="Sakkal Majalla" w:cs="Sakkal Majalla"/>
          <w:b/>
          <w:bCs/>
          <w:sz w:val="32"/>
          <w:szCs w:val="32"/>
        </w:rPr>
        <w:t xml:space="preserve"> </w:t>
      </w:r>
      <w:r>
        <w:rPr>
          <w:rFonts w:ascii="Sakkal Majalla" w:hAnsi="Sakkal Majalla" w:cs="Sakkal Majalla"/>
          <w:b/>
          <w:bCs/>
          <w:sz w:val="32"/>
          <w:szCs w:val="32"/>
        </w:rPr>
        <w:t>“</w:t>
      </w:r>
      <w:r w:rsidRPr="00B14E3E">
        <w:rPr>
          <w:rFonts w:ascii="Sakkal Majalla" w:hAnsi="Sakkal Majalla" w:cs="Sakkal Majalla"/>
          <w:b/>
          <w:bCs/>
          <w:sz w:val="32"/>
          <w:szCs w:val="32"/>
        </w:rPr>
        <w:t>Risk Management Theory</w:t>
      </w:r>
      <w:r>
        <w:rPr>
          <w:rFonts w:ascii="Sakkal Majalla" w:hAnsi="Sakkal Majalla" w:cs="Sakkal Majalla"/>
          <w:b/>
          <w:bCs/>
          <w:sz w:val="32"/>
          <w:szCs w:val="32"/>
          <w:rtl/>
        </w:rPr>
        <w:t>”</w:t>
      </w:r>
    </w:p>
    <w:p w14:paraId="3D785BD2" w14:textId="77777777" w:rsidR="00B14E3E" w:rsidRPr="00B14E3E" w:rsidRDefault="00B14E3E" w:rsidP="00B14E3E">
      <w:pPr>
        <w:rPr>
          <w:rFonts w:ascii="Sakkal Majalla" w:hAnsi="Sakkal Majalla" w:cs="Sakkal Majalla"/>
          <w:sz w:val="32"/>
          <w:szCs w:val="32"/>
        </w:rPr>
      </w:pPr>
      <w:r w:rsidRPr="00B14E3E">
        <w:rPr>
          <w:rFonts w:ascii="Sakkal Majalla" w:hAnsi="Sakkal Majalla" w:cs="Sakkal Majalla"/>
          <w:sz w:val="32"/>
          <w:szCs w:val="32"/>
          <w:rtl/>
        </w:rPr>
        <w:t>تنبع جذور هذه النظرية من المجالات المالية والمصرفية، لكنها توسعت لتصبح حجر الزاوية في الإدارة الحديثة لأي مؤسسة. الفرضية المركزية لنظرية إدارة المخاطر هي أن العالم الاداري والتنظيمي بيئة غير مؤكدة بالكامل، وبالتالي فإن المخاطر هي سمة ملازمة وطبيعية لأي نشاط تقوم به المؤسسة. لا يمكن لأي مؤسسة أن تعمل في بيئة خالية تماماً من المخاطر، والمحاولة للقضاء على جميع المخاطر هي محاولة غير مجدية ومكلفة. بدلاً من ذلك، تقدم النظرية فلسفة ومنهجية استباقية للتعامل مع هذه الحتمية</w:t>
      </w:r>
      <w:r w:rsidRPr="00B14E3E">
        <w:rPr>
          <w:rFonts w:ascii="Sakkal Majalla" w:hAnsi="Sakkal Majalla" w:cs="Sakkal Majalla"/>
          <w:sz w:val="32"/>
          <w:szCs w:val="32"/>
        </w:rPr>
        <w:t>.</w:t>
      </w:r>
    </w:p>
    <w:p w14:paraId="4D67513E" w14:textId="7C62154D" w:rsidR="00B14E3E" w:rsidRPr="00B14E3E" w:rsidRDefault="00B14E3E" w:rsidP="00B14E3E">
      <w:pPr>
        <w:rPr>
          <w:rFonts w:ascii="Sakkal Majalla" w:hAnsi="Sakkal Majalla" w:cs="Sakkal Majalla"/>
          <w:sz w:val="32"/>
          <w:szCs w:val="32"/>
        </w:rPr>
      </w:pPr>
      <w:r w:rsidRPr="00B14E3E">
        <w:rPr>
          <w:rFonts w:ascii="Sakkal Majalla" w:hAnsi="Sakkal Majalla" w:cs="Sakkal Majalla"/>
          <w:sz w:val="32"/>
          <w:szCs w:val="32"/>
          <w:rtl/>
        </w:rPr>
        <w:t>تقوم هذه المنهجية على عملية دائرية ومستمرة تبدأ بتحديد المخاطر، أي اكتشاف وتعريف المصادر المحتملة للخطر التي قد تعترض تحقيق الأهداف. تليها مرحلة تحليل المخاطر، حيث يتم تقييم كل خطر من حيث احتمالية حدوثه</w:t>
      </w:r>
      <w:r w:rsidRPr="00B14E3E">
        <w:rPr>
          <w:rFonts w:ascii="Sakkal Majalla" w:hAnsi="Sakkal Majalla" w:cs="Sakkal Majalla"/>
          <w:sz w:val="32"/>
          <w:szCs w:val="32"/>
        </w:rPr>
        <w:t xml:space="preserve"> </w:t>
      </w:r>
      <w:r>
        <w:rPr>
          <w:rFonts w:ascii="Sakkal Majalla" w:hAnsi="Sakkal Majalla" w:cs="Sakkal Majalla"/>
          <w:sz w:val="32"/>
          <w:szCs w:val="32"/>
        </w:rPr>
        <w:t>“</w:t>
      </w:r>
      <w:r w:rsidRPr="00B14E3E">
        <w:rPr>
          <w:rFonts w:ascii="Sakkal Majalla" w:hAnsi="Sakkal Majalla" w:cs="Sakkal Majalla"/>
          <w:sz w:val="32"/>
          <w:szCs w:val="32"/>
        </w:rPr>
        <w:t>Probability</w:t>
      </w:r>
      <w:r>
        <w:rPr>
          <w:rFonts w:ascii="Sakkal Majalla" w:hAnsi="Sakkal Majalla" w:cs="Sakkal Majalla"/>
          <w:sz w:val="32"/>
          <w:szCs w:val="32"/>
        </w:rPr>
        <w:t>”</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وشدة تأثيره لو حدث</w:t>
      </w:r>
      <w:r w:rsidRPr="00B14E3E">
        <w:rPr>
          <w:rFonts w:ascii="Sakkal Majalla" w:hAnsi="Sakkal Majalla" w:cs="Sakkal Majalla"/>
          <w:sz w:val="32"/>
          <w:szCs w:val="32"/>
        </w:rPr>
        <w:t xml:space="preserve"> </w:t>
      </w:r>
      <w:r>
        <w:rPr>
          <w:rFonts w:ascii="Sakkal Majalla" w:hAnsi="Sakkal Majalla" w:cs="Sakkal Majalla"/>
          <w:sz w:val="32"/>
          <w:szCs w:val="32"/>
        </w:rPr>
        <w:t>“</w:t>
      </w:r>
      <w:r w:rsidRPr="00B14E3E">
        <w:rPr>
          <w:rFonts w:ascii="Sakkal Majalla" w:hAnsi="Sakkal Majalla" w:cs="Sakkal Majalla"/>
          <w:sz w:val="32"/>
          <w:szCs w:val="32"/>
        </w:rPr>
        <w:t>Impact</w:t>
      </w:r>
      <w:r>
        <w:rPr>
          <w:rFonts w:ascii="Sakkal Majalla" w:hAnsi="Sakkal Majalla" w:cs="Sakkal Majalla"/>
          <w:sz w:val="32"/>
          <w:szCs w:val="32"/>
        </w:rPr>
        <w:t>”</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 xml:space="preserve">هذه المرحلة حاسمة لأنها تساعد في ترتيب الأولويات وتركيز الجهود على المخاطر الأكثر تهديداً. بعد ذلك تأتي مرحلة معالجة </w:t>
      </w:r>
      <w:r w:rsidRPr="00B14E3E">
        <w:rPr>
          <w:rFonts w:ascii="Sakkal Majalla" w:hAnsi="Sakkal Majalla" w:cs="Sakkal Majalla"/>
          <w:sz w:val="32"/>
          <w:szCs w:val="32"/>
          <w:rtl/>
        </w:rPr>
        <w:lastRenderedPageBreak/>
        <w:t>المخاطر، وهي القلب النابض للنظرية، حيث يتم اختيار وتنفيذ استجابة مناسبة لكل خطر. وتشمل الاستجابات أربع استراتيجيات رئيسية</w:t>
      </w:r>
      <w:r w:rsidRPr="00B14E3E">
        <w:rPr>
          <w:rFonts w:ascii="Sakkal Majalla" w:hAnsi="Sakkal Majalla" w:cs="Sakkal Majalla"/>
          <w:sz w:val="32"/>
          <w:szCs w:val="32"/>
        </w:rPr>
        <w:t>: </w:t>
      </w:r>
      <w:r w:rsidRPr="00B14E3E">
        <w:rPr>
          <w:rFonts w:ascii="Sakkal Majalla" w:hAnsi="Sakkal Majalla" w:cs="Sakkal Majalla"/>
          <w:sz w:val="32"/>
          <w:szCs w:val="32"/>
          <w:rtl/>
        </w:rPr>
        <w:t xml:space="preserve">تجنب </w:t>
      </w:r>
      <w:proofErr w:type="gramStart"/>
      <w:r w:rsidRPr="00B14E3E">
        <w:rPr>
          <w:rFonts w:ascii="Sakkal Majalla" w:hAnsi="Sakkal Majalla" w:cs="Sakkal Majalla"/>
          <w:sz w:val="32"/>
          <w:szCs w:val="32"/>
          <w:rtl/>
        </w:rPr>
        <w:t>الخطر </w:t>
      </w:r>
      <w:r>
        <w:rPr>
          <w:rFonts w:ascii="Sakkal Majalla" w:hAnsi="Sakkal Majalla" w:cs="Sakkal Majalla"/>
          <w:sz w:val="32"/>
          <w:szCs w:val="32"/>
          <w:rtl/>
        </w:rPr>
        <w:t>”</w:t>
      </w:r>
      <w:r w:rsidRPr="00B14E3E">
        <w:rPr>
          <w:rFonts w:ascii="Sakkal Majalla" w:hAnsi="Sakkal Majalla" w:cs="Sakkal Majalla"/>
          <w:sz w:val="32"/>
          <w:szCs w:val="32"/>
          <w:rtl/>
        </w:rPr>
        <w:t>بعدم</w:t>
      </w:r>
      <w:proofErr w:type="gramEnd"/>
      <w:r w:rsidRPr="00B14E3E">
        <w:rPr>
          <w:rFonts w:ascii="Sakkal Majalla" w:hAnsi="Sakkal Majalla" w:cs="Sakkal Majalla"/>
          <w:sz w:val="32"/>
          <w:szCs w:val="32"/>
          <w:rtl/>
        </w:rPr>
        <w:t xml:space="preserve"> القيام بالنشاط المسبب له</w:t>
      </w:r>
      <w:r>
        <w:rPr>
          <w:rFonts w:ascii="Sakkal Majalla" w:hAnsi="Sakkal Majalla" w:cs="Sakkal Majalla"/>
          <w:sz w:val="32"/>
          <w:szCs w:val="32"/>
          <w:rtl/>
        </w:rPr>
        <w:t>”</w:t>
      </w:r>
      <w:r w:rsidRPr="00B14E3E">
        <w:rPr>
          <w:rFonts w:ascii="Sakkal Majalla" w:hAnsi="Sakkal Majalla" w:cs="Sakkal Majalla"/>
          <w:sz w:val="32"/>
          <w:szCs w:val="32"/>
          <w:rtl/>
        </w:rPr>
        <w:t xml:space="preserve">، تقليل </w:t>
      </w:r>
      <w:proofErr w:type="gramStart"/>
      <w:r w:rsidRPr="00B14E3E">
        <w:rPr>
          <w:rFonts w:ascii="Sakkal Majalla" w:hAnsi="Sakkal Majalla" w:cs="Sakkal Majalla"/>
          <w:sz w:val="32"/>
          <w:szCs w:val="32"/>
          <w:rtl/>
        </w:rPr>
        <w:t>الخطر </w:t>
      </w:r>
      <w:r>
        <w:rPr>
          <w:rFonts w:ascii="Sakkal Majalla" w:hAnsi="Sakkal Majalla" w:cs="Sakkal Majalla"/>
          <w:sz w:val="32"/>
          <w:szCs w:val="32"/>
          <w:rtl/>
        </w:rPr>
        <w:t>”</w:t>
      </w:r>
      <w:r w:rsidRPr="00B14E3E">
        <w:rPr>
          <w:rFonts w:ascii="Sakkal Majalla" w:hAnsi="Sakkal Majalla" w:cs="Sakkal Majalla"/>
          <w:sz w:val="32"/>
          <w:szCs w:val="32"/>
          <w:rtl/>
        </w:rPr>
        <w:t>بخفض</w:t>
      </w:r>
      <w:proofErr w:type="gramEnd"/>
      <w:r w:rsidRPr="00B14E3E">
        <w:rPr>
          <w:rFonts w:ascii="Sakkal Majalla" w:hAnsi="Sakkal Majalla" w:cs="Sakkal Majalla"/>
          <w:sz w:val="32"/>
          <w:szCs w:val="32"/>
          <w:rtl/>
        </w:rPr>
        <w:t xml:space="preserve"> احتمالية حدوثه أو شدة تأثيره</w:t>
      </w:r>
      <w:r>
        <w:rPr>
          <w:rFonts w:ascii="Sakkal Majalla" w:hAnsi="Sakkal Majalla" w:cs="Sakkal Majalla"/>
          <w:sz w:val="32"/>
          <w:szCs w:val="32"/>
          <w:rtl/>
        </w:rPr>
        <w:t>”</w:t>
      </w:r>
      <w:r w:rsidRPr="00B14E3E">
        <w:rPr>
          <w:rFonts w:ascii="Sakkal Majalla" w:hAnsi="Sakkal Majalla" w:cs="Sakkal Majalla"/>
          <w:sz w:val="32"/>
          <w:szCs w:val="32"/>
          <w:rtl/>
        </w:rPr>
        <w:t xml:space="preserve">، نقل </w:t>
      </w:r>
      <w:proofErr w:type="gramStart"/>
      <w:r w:rsidRPr="00B14E3E">
        <w:rPr>
          <w:rFonts w:ascii="Sakkal Majalla" w:hAnsi="Sakkal Majalla" w:cs="Sakkal Majalla"/>
          <w:sz w:val="32"/>
          <w:szCs w:val="32"/>
          <w:rtl/>
        </w:rPr>
        <w:t>الخطر </w:t>
      </w:r>
      <w:r>
        <w:rPr>
          <w:rFonts w:ascii="Sakkal Majalla" w:hAnsi="Sakkal Majalla" w:cs="Sakkal Majalla"/>
          <w:sz w:val="32"/>
          <w:szCs w:val="32"/>
          <w:rtl/>
        </w:rPr>
        <w:t>”</w:t>
      </w:r>
      <w:r w:rsidRPr="00B14E3E">
        <w:rPr>
          <w:rFonts w:ascii="Sakkal Majalla" w:hAnsi="Sakkal Majalla" w:cs="Sakkal Majalla"/>
          <w:sz w:val="32"/>
          <w:szCs w:val="32"/>
          <w:rtl/>
        </w:rPr>
        <w:t>بتحميل</w:t>
      </w:r>
      <w:proofErr w:type="gramEnd"/>
      <w:r w:rsidRPr="00B14E3E">
        <w:rPr>
          <w:rFonts w:ascii="Sakkal Majalla" w:hAnsi="Sakkal Majalla" w:cs="Sakkal Majalla"/>
          <w:sz w:val="32"/>
          <w:szCs w:val="32"/>
          <w:rtl/>
        </w:rPr>
        <w:t xml:space="preserve"> عبئه أو جزء منه لطرف آخر كشركات التأمين أو المقاولين</w:t>
      </w:r>
      <w:r>
        <w:rPr>
          <w:rFonts w:ascii="Sakkal Majalla" w:hAnsi="Sakkal Majalla" w:cs="Sakkal Majalla"/>
          <w:sz w:val="32"/>
          <w:szCs w:val="32"/>
          <w:rtl/>
        </w:rPr>
        <w:t>”</w:t>
      </w:r>
      <w:r w:rsidRPr="00B14E3E">
        <w:rPr>
          <w:rFonts w:ascii="Sakkal Majalla" w:hAnsi="Sakkal Majalla" w:cs="Sakkal Majalla"/>
          <w:sz w:val="32"/>
          <w:szCs w:val="32"/>
          <w:rtl/>
        </w:rPr>
        <w:t xml:space="preserve">، وأخيراً قبول </w:t>
      </w:r>
      <w:proofErr w:type="gramStart"/>
      <w:r w:rsidRPr="00B14E3E">
        <w:rPr>
          <w:rFonts w:ascii="Sakkal Majalla" w:hAnsi="Sakkal Majalla" w:cs="Sakkal Majalla"/>
          <w:sz w:val="32"/>
          <w:szCs w:val="32"/>
          <w:rtl/>
        </w:rPr>
        <w:t>الخطر </w:t>
      </w:r>
      <w:r>
        <w:rPr>
          <w:rFonts w:ascii="Sakkal Majalla" w:hAnsi="Sakkal Majalla" w:cs="Sakkal Majalla"/>
          <w:sz w:val="32"/>
          <w:szCs w:val="32"/>
          <w:rtl/>
        </w:rPr>
        <w:t>”</w:t>
      </w:r>
      <w:r w:rsidRPr="00B14E3E">
        <w:rPr>
          <w:rFonts w:ascii="Sakkal Majalla" w:hAnsi="Sakkal Majalla" w:cs="Sakkal Majalla"/>
          <w:sz w:val="32"/>
          <w:szCs w:val="32"/>
          <w:rtl/>
        </w:rPr>
        <w:t>إذا</w:t>
      </w:r>
      <w:proofErr w:type="gramEnd"/>
      <w:r w:rsidRPr="00B14E3E">
        <w:rPr>
          <w:rFonts w:ascii="Sakkal Majalla" w:hAnsi="Sakkal Majalla" w:cs="Sakkal Majalla"/>
          <w:sz w:val="32"/>
          <w:szCs w:val="32"/>
          <w:rtl/>
        </w:rPr>
        <w:t xml:space="preserve"> كانت تكلفة المعالجة تفوق الفائدة المتوقعة، أو إذا كان الخطر ضئيلاً</w:t>
      </w:r>
      <w:r>
        <w:rPr>
          <w:rFonts w:ascii="Sakkal Majalla" w:hAnsi="Sakkal Majalla" w:cs="Sakkal Majalla"/>
          <w:sz w:val="32"/>
          <w:szCs w:val="32"/>
          <w:rtl/>
        </w:rPr>
        <w:t>”</w:t>
      </w:r>
      <w:r w:rsidRPr="00B14E3E">
        <w:rPr>
          <w:rFonts w:ascii="Sakkal Majalla" w:hAnsi="Sakkal Majalla" w:cs="Sakkal Majalla"/>
          <w:sz w:val="32"/>
          <w:szCs w:val="32"/>
        </w:rPr>
        <w:t>.</w:t>
      </w:r>
    </w:p>
    <w:p w14:paraId="0FA49C15" w14:textId="55BAE68F" w:rsidR="00B14E3E" w:rsidRPr="00B14E3E" w:rsidRDefault="00B14E3E" w:rsidP="00B14E3E">
      <w:pPr>
        <w:rPr>
          <w:rFonts w:ascii="Sakkal Majalla" w:hAnsi="Sakkal Majalla" w:cs="Sakkal Majalla"/>
          <w:sz w:val="32"/>
          <w:szCs w:val="32"/>
        </w:rPr>
      </w:pPr>
      <w:r w:rsidRPr="00B14E3E">
        <w:rPr>
          <w:rFonts w:ascii="Sakkal Majalla" w:hAnsi="Sakkal Majalla" w:cs="Sakkal Majalla"/>
          <w:sz w:val="32"/>
          <w:szCs w:val="32"/>
          <w:rtl/>
        </w:rPr>
        <w:t>في سياق هذه الدراسة، يمكن النظر إلى التخطيط الاستباقي على أنه التجسيد العملي المتقدم والأكثر نضجاً لاستراتيجيتي "التقليل" و"التجنب</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 xml:space="preserve">فبدلاً من انتظار وقوع الخطر ثم معالجته </w:t>
      </w:r>
      <w:r>
        <w:rPr>
          <w:rFonts w:ascii="Sakkal Majalla" w:hAnsi="Sakkal Majalla" w:cs="Sakkal Majalla"/>
          <w:sz w:val="32"/>
          <w:szCs w:val="32"/>
          <w:rtl/>
        </w:rPr>
        <w:t>“</w:t>
      </w:r>
      <w:r w:rsidRPr="00B14E3E">
        <w:rPr>
          <w:rFonts w:ascii="Sakkal Majalla" w:hAnsi="Sakkal Majalla" w:cs="Sakkal Majalla"/>
          <w:sz w:val="32"/>
          <w:szCs w:val="32"/>
          <w:rtl/>
        </w:rPr>
        <w:t>وهو ما يمثل نهجاً تفاعلياً يركز على استراتيجية "القبول" و"النقل" بعد الوقوع</w:t>
      </w:r>
      <w:r>
        <w:rPr>
          <w:rFonts w:ascii="Sakkal Majalla" w:hAnsi="Sakkal Majalla" w:cs="Sakkal Majalla"/>
          <w:sz w:val="32"/>
          <w:szCs w:val="32"/>
          <w:rtl/>
        </w:rPr>
        <w:t>”</w:t>
      </w:r>
      <w:r w:rsidRPr="00B14E3E">
        <w:rPr>
          <w:rFonts w:ascii="Sakkal Majalla" w:hAnsi="Sakkal Majalla" w:cs="Sakkal Majalla"/>
          <w:sz w:val="32"/>
          <w:szCs w:val="32"/>
          <w:rtl/>
        </w:rPr>
        <w:t>، يعمل التخطيط الاستباقي على منع الخطر من الأساس أو تقليل فرص حدوثه إلى أدنى حد ممكن. بمعنى آخر، إذا كانت إدارة المخاطر هي اللغة، فإن التخطيط الاستباقي هو أعلى درجات</w:t>
      </w:r>
      <w:r w:rsidRPr="00B14E3E">
        <w:rPr>
          <w:rFonts w:ascii="Sakkal Majalla" w:hAnsi="Sakkal Majalla" w:cs="Sakkal Majalla"/>
          <w:sz w:val="32"/>
          <w:szCs w:val="32"/>
        </w:rPr>
        <w:t xml:space="preserve"> fluency </w:t>
      </w:r>
      <w:r w:rsidRPr="00B14E3E">
        <w:rPr>
          <w:rFonts w:ascii="Sakkal Majalla" w:hAnsi="Sakkal Majalla" w:cs="Sakkal Majalla"/>
          <w:sz w:val="32"/>
          <w:szCs w:val="32"/>
          <w:rtl/>
        </w:rPr>
        <w:t>فيها. فهو يضمن أن تكون استراتيجيات المعالجة جزءاً من التخطيط الاستراتيجي والتشغيلي اليومي، وليست مجرد ردود أفعال طارئة</w:t>
      </w:r>
      <w:r w:rsidRPr="00B14E3E">
        <w:rPr>
          <w:rFonts w:ascii="Sakkal Majalla" w:hAnsi="Sakkal Majalla" w:cs="Sakkal Majalla"/>
          <w:sz w:val="32"/>
          <w:szCs w:val="32"/>
        </w:rPr>
        <w:t>.</w:t>
      </w:r>
    </w:p>
    <w:p w14:paraId="39047BF7" w14:textId="732B52C0" w:rsidR="00B14E3E" w:rsidRPr="00B14E3E" w:rsidRDefault="00B14E3E" w:rsidP="00B14E3E">
      <w:pPr>
        <w:rPr>
          <w:rFonts w:ascii="Sakkal Majalla" w:hAnsi="Sakkal Majalla" w:cs="Sakkal Majalla"/>
          <w:b/>
          <w:bCs/>
          <w:sz w:val="32"/>
          <w:szCs w:val="32"/>
        </w:rPr>
      </w:pPr>
      <w:r w:rsidRPr="00B14E3E">
        <w:rPr>
          <w:rFonts w:ascii="Sakkal Majalla" w:hAnsi="Sakkal Majalla" w:cs="Sakkal Majalla"/>
          <w:b/>
          <w:bCs/>
          <w:sz w:val="32"/>
          <w:szCs w:val="32"/>
          <w:rtl/>
        </w:rPr>
        <w:t>ثانياً: نظرية النظم</w:t>
      </w:r>
      <w:r w:rsidRPr="00B14E3E">
        <w:rPr>
          <w:rFonts w:ascii="Sakkal Majalla" w:hAnsi="Sakkal Majalla" w:cs="Sakkal Majalla"/>
          <w:b/>
          <w:bCs/>
          <w:sz w:val="32"/>
          <w:szCs w:val="32"/>
        </w:rPr>
        <w:t xml:space="preserve"> </w:t>
      </w:r>
      <w:r>
        <w:rPr>
          <w:rFonts w:ascii="Sakkal Majalla" w:hAnsi="Sakkal Majalla" w:cs="Sakkal Majalla"/>
          <w:b/>
          <w:bCs/>
          <w:sz w:val="32"/>
          <w:szCs w:val="32"/>
        </w:rPr>
        <w:t>“</w:t>
      </w:r>
      <w:r w:rsidRPr="00B14E3E">
        <w:rPr>
          <w:rFonts w:ascii="Sakkal Majalla" w:hAnsi="Sakkal Majalla" w:cs="Sakkal Majalla"/>
          <w:b/>
          <w:bCs/>
          <w:sz w:val="32"/>
          <w:szCs w:val="32"/>
        </w:rPr>
        <w:t>Systems Theory</w:t>
      </w:r>
      <w:r>
        <w:rPr>
          <w:rFonts w:ascii="Sakkal Majalla" w:hAnsi="Sakkal Majalla" w:cs="Sakkal Majalla"/>
          <w:b/>
          <w:bCs/>
          <w:sz w:val="32"/>
          <w:szCs w:val="32"/>
          <w:rtl/>
        </w:rPr>
        <w:t>”</w:t>
      </w:r>
    </w:p>
    <w:p w14:paraId="7C147E41" w14:textId="75ED8D57" w:rsidR="00B14E3E" w:rsidRPr="00B14E3E" w:rsidRDefault="00B14E3E" w:rsidP="00B14E3E">
      <w:pPr>
        <w:rPr>
          <w:rFonts w:ascii="Sakkal Majalla" w:hAnsi="Sakkal Majalla" w:cs="Sakkal Majalla"/>
          <w:sz w:val="32"/>
          <w:szCs w:val="32"/>
        </w:rPr>
      </w:pPr>
      <w:r w:rsidRPr="00B14E3E">
        <w:rPr>
          <w:rFonts w:ascii="Sakkal Majalla" w:hAnsi="Sakkal Majalla" w:cs="Sakkal Majalla"/>
          <w:sz w:val="32"/>
          <w:szCs w:val="32"/>
          <w:rtl/>
        </w:rPr>
        <w:t xml:space="preserve">قدم العالم "لودفيج فون </w:t>
      </w:r>
      <w:proofErr w:type="spellStart"/>
      <w:r w:rsidRPr="00B14E3E">
        <w:rPr>
          <w:rFonts w:ascii="Sakkal Majalla" w:hAnsi="Sakkal Majalla" w:cs="Sakkal Majalla"/>
          <w:sz w:val="32"/>
          <w:szCs w:val="32"/>
          <w:rtl/>
        </w:rPr>
        <w:t>بيرتالانفي</w:t>
      </w:r>
      <w:proofErr w:type="spellEnd"/>
      <w:r w:rsidRPr="00B14E3E">
        <w:rPr>
          <w:rFonts w:ascii="Sakkal Majalla" w:hAnsi="Sakkal Majalla" w:cs="Sakkal Majalla"/>
          <w:sz w:val="32"/>
          <w:szCs w:val="32"/>
          <w:rtl/>
        </w:rPr>
        <w:t>" هذه النظرية التي أحدثت ثورة في طريقة فهمنا للمنظمات. تنظر نظرية النظم إلى المؤسسة الحكومية لا كمجموعة من الأقسام والإدارات المنعزلة، بل كنظام مفتوح ومتكامل</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النظام، بحسب التعريف، هو مجموعة من العناصر المترابطة والمتشابكة</w:t>
      </w:r>
      <w:r w:rsidRPr="00B14E3E">
        <w:rPr>
          <w:rFonts w:ascii="Sakkal Majalla" w:hAnsi="Sakkal Majalla" w:cs="Sakkal Majalla"/>
          <w:sz w:val="32"/>
          <w:szCs w:val="32"/>
        </w:rPr>
        <w:t xml:space="preserve"> </w:t>
      </w:r>
      <w:r>
        <w:rPr>
          <w:rFonts w:ascii="Sakkal Majalla" w:hAnsi="Sakkal Majalla" w:cs="Sakkal Majalla"/>
          <w:sz w:val="32"/>
          <w:szCs w:val="32"/>
        </w:rPr>
        <w:t>“</w:t>
      </w:r>
      <w:r w:rsidRPr="00B14E3E">
        <w:rPr>
          <w:rFonts w:ascii="Sakkal Majalla" w:hAnsi="Sakkal Majalla" w:cs="Sakkal Majalla"/>
          <w:sz w:val="32"/>
          <w:szCs w:val="32"/>
        </w:rPr>
        <w:t>Interrelated and Interdependent Components</w:t>
      </w:r>
      <w:r>
        <w:rPr>
          <w:rFonts w:ascii="Sakkal Majalla" w:hAnsi="Sakkal Majalla" w:cs="Sakkal Majalla"/>
          <w:sz w:val="32"/>
          <w:szCs w:val="32"/>
        </w:rPr>
        <w:t>”</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 xml:space="preserve">التي تتفاعل مع بعضها البعض بشكل منتظم لتحقيق هدف مشترك. عناصر هذا النظام في المؤسسة الحكومية تشمل: الأفراد </w:t>
      </w:r>
      <w:r>
        <w:rPr>
          <w:rFonts w:ascii="Sakkal Majalla" w:hAnsi="Sakkal Majalla" w:cs="Sakkal Majalla"/>
          <w:sz w:val="32"/>
          <w:szCs w:val="32"/>
          <w:rtl/>
        </w:rPr>
        <w:t>“</w:t>
      </w:r>
      <w:r w:rsidRPr="00B14E3E">
        <w:rPr>
          <w:rFonts w:ascii="Sakkal Majalla" w:hAnsi="Sakkal Majalla" w:cs="Sakkal Majalla"/>
          <w:sz w:val="32"/>
          <w:szCs w:val="32"/>
          <w:rtl/>
        </w:rPr>
        <w:t>الموظفون</w:t>
      </w:r>
      <w:r>
        <w:rPr>
          <w:rFonts w:ascii="Sakkal Majalla" w:hAnsi="Sakkal Majalla" w:cs="Sakkal Majalla"/>
          <w:sz w:val="32"/>
          <w:szCs w:val="32"/>
          <w:rtl/>
        </w:rPr>
        <w:t>”</w:t>
      </w:r>
      <w:r w:rsidRPr="00B14E3E">
        <w:rPr>
          <w:rFonts w:ascii="Sakkal Majalla" w:hAnsi="Sakkal Majalla" w:cs="Sakkal Majalla"/>
          <w:sz w:val="32"/>
          <w:szCs w:val="32"/>
          <w:rtl/>
        </w:rPr>
        <w:t xml:space="preserve">، الهيكل التنظيمي </w:t>
      </w:r>
      <w:r>
        <w:rPr>
          <w:rFonts w:ascii="Sakkal Majalla" w:hAnsi="Sakkal Majalla" w:cs="Sakkal Majalla"/>
          <w:sz w:val="32"/>
          <w:szCs w:val="32"/>
          <w:rtl/>
        </w:rPr>
        <w:t>“</w:t>
      </w:r>
      <w:r w:rsidRPr="00B14E3E">
        <w:rPr>
          <w:rFonts w:ascii="Sakkal Majalla" w:hAnsi="Sakkal Majalla" w:cs="Sakkal Majalla"/>
          <w:sz w:val="32"/>
          <w:szCs w:val="32"/>
          <w:rtl/>
        </w:rPr>
        <w:t>الخرائط والعلاقات</w:t>
      </w:r>
      <w:r>
        <w:rPr>
          <w:rFonts w:ascii="Sakkal Majalla" w:hAnsi="Sakkal Majalla" w:cs="Sakkal Majalla"/>
          <w:sz w:val="32"/>
          <w:szCs w:val="32"/>
          <w:rtl/>
        </w:rPr>
        <w:t>”</w:t>
      </w:r>
      <w:r w:rsidRPr="00B14E3E">
        <w:rPr>
          <w:rFonts w:ascii="Sakkal Majalla" w:hAnsi="Sakkal Majalla" w:cs="Sakkal Majalla"/>
          <w:sz w:val="32"/>
          <w:szCs w:val="32"/>
          <w:rtl/>
        </w:rPr>
        <w:t xml:space="preserve">، التقنية </w:t>
      </w:r>
      <w:r>
        <w:rPr>
          <w:rFonts w:ascii="Sakkal Majalla" w:hAnsi="Sakkal Majalla" w:cs="Sakkal Majalla"/>
          <w:sz w:val="32"/>
          <w:szCs w:val="32"/>
          <w:rtl/>
        </w:rPr>
        <w:t>“</w:t>
      </w:r>
      <w:r w:rsidRPr="00B14E3E">
        <w:rPr>
          <w:rFonts w:ascii="Sakkal Majalla" w:hAnsi="Sakkal Majalla" w:cs="Sakkal Majalla"/>
          <w:sz w:val="32"/>
          <w:szCs w:val="32"/>
          <w:rtl/>
        </w:rPr>
        <w:t>الأنظمة والبرامج</w:t>
      </w:r>
      <w:r>
        <w:rPr>
          <w:rFonts w:ascii="Sakkal Majalla" w:hAnsi="Sakkal Majalla" w:cs="Sakkal Majalla"/>
          <w:sz w:val="32"/>
          <w:szCs w:val="32"/>
          <w:rtl/>
        </w:rPr>
        <w:t>”</w:t>
      </w:r>
      <w:r w:rsidRPr="00B14E3E">
        <w:rPr>
          <w:rFonts w:ascii="Sakkal Majalla" w:hAnsi="Sakkal Majalla" w:cs="Sakkal Majalla"/>
          <w:sz w:val="32"/>
          <w:szCs w:val="32"/>
          <w:rtl/>
        </w:rPr>
        <w:t xml:space="preserve">، الإجراءات </w:t>
      </w:r>
      <w:r>
        <w:rPr>
          <w:rFonts w:ascii="Sakkal Majalla" w:hAnsi="Sakkal Majalla" w:cs="Sakkal Majalla"/>
          <w:sz w:val="32"/>
          <w:szCs w:val="32"/>
          <w:rtl/>
        </w:rPr>
        <w:t>“</w:t>
      </w:r>
      <w:r w:rsidRPr="00B14E3E">
        <w:rPr>
          <w:rFonts w:ascii="Sakkal Majalla" w:hAnsi="Sakkal Majalla" w:cs="Sakkal Majalla"/>
          <w:sz w:val="32"/>
          <w:szCs w:val="32"/>
          <w:rtl/>
        </w:rPr>
        <w:t>عمليات العمل</w:t>
      </w:r>
      <w:r>
        <w:rPr>
          <w:rFonts w:ascii="Sakkal Majalla" w:hAnsi="Sakkal Majalla" w:cs="Sakkal Majalla"/>
          <w:sz w:val="32"/>
          <w:szCs w:val="32"/>
          <w:rtl/>
        </w:rPr>
        <w:t>”</w:t>
      </w:r>
      <w:r w:rsidRPr="00B14E3E">
        <w:rPr>
          <w:rFonts w:ascii="Sakkal Majalla" w:hAnsi="Sakkal Majalla" w:cs="Sakkal Majalla"/>
          <w:sz w:val="32"/>
          <w:szCs w:val="32"/>
          <w:rtl/>
        </w:rPr>
        <w:t xml:space="preserve">، والثقافة التنظيمية </w:t>
      </w:r>
      <w:r>
        <w:rPr>
          <w:rFonts w:ascii="Sakkal Majalla" w:hAnsi="Sakkal Majalla" w:cs="Sakkal Majalla"/>
          <w:sz w:val="32"/>
          <w:szCs w:val="32"/>
          <w:rtl/>
        </w:rPr>
        <w:t>“</w:t>
      </w:r>
      <w:r w:rsidRPr="00B14E3E">
        <w:rPr>
          <w:rFonts w:ascii="Sakkal Majalla" w:hAnsi="Sakkal Majalla" w:cs="Sakkal Majalla"/>
          <w:sz w:val="32"/>
          <w:szCs w:val="32"/>
          <w:rtl/>
        </w:rPr>
        <w:t>القيم والمعتقدات</w:t>
      </w:r>
      <w:r>
        <w:rPr>
          <w:rFonts w:ascii="Sakkal Majalla" w:hAnsi="Sakkal Majalla" w:cs="Sakkal Majalla"/>
          <w:sz w:val="32"/>
          <w:szCs w:val="32"/>
          <w:rtl/>
        </w:rPr>
        <w:t>”</w:t>
      </w:r>
      <w:r w:rsidRPr="00B14E3E">
        <w:rPr>
          <w:rFonts w:ascii="Sakkal Majalla" w:hAnsi="Sakkal Majalla" w:cs="Sakkal Majalla"/>
          <w:sz w:val="32"/>
          <w:szCs w:val="32"/>
        </w:rPr>
        <w:t>.</w:t>
      </w:r>
    </w:p>
    <w:p w14:paraId="393C876A" w14:textId="60EBD299" w:rsidR="00B14E3E" w:rsidRPr="00B14E3E" w:rsidRDefault="00B14E3E" w:rsidP="00B14E3E">
      <w:pPr>
        <w:rPr>
          <w:rFonts w:ascii="Sakkal Majalla" w:hAnsi="Sakkal Majalla" w:cs="Sakkal Majalla"/>
          <w:sz w:val="32"/>
          <w:szCs w:val="32"/>
        </w:rPr>
      </w:pPr>
      <w:r w:rsidRPr="00B14E3E">
        <w:rPr>
          <w:rFonts w:ascii="Sakkal Majalla" w:hAnsi="Sakkal Majalla" w:cs="Sakkal Majalla"/>
          <w:sz w:val="32"/>
          <w:szCs w:val="32"/>
          <w:rtl/>
        </w:rPr>
        <w:t>المبدأ الأساسي هنا هو الترابط</w:t>
      </w:r>
      <w:r w:rsidRPr="00B14E3E">
        <w:rPr>
          <w:rFonts w:ascii="Sakkal Majalla" w:hAnsi="Sakkal Majalla" w:cs="Sakkal Majalla"/>
          <w:sz w:val="32"/>
          <w:szCs w:val="32"/>
        </w:rPr>
        <w:t xml:space="preserve"> </w:t>
      </w:r>
      <w:r>
        <w:rPr>
          <w:rFonts w:ascii="Sakkal Majalla" w:hAnsi="Sakkal Majalla" w:cs="Sakkal Majalla"/>
          <w:sz w:val="32"/>
          <w:szCs w:val="32"/>
        </w:rPr>
        <w:t>“</w:t>
      </w:r>
      <w:r w:rsidRPr="00B14E3E">
        <w:rPr>
          <w:rFonts w:ascii="Sakkal Majalla" w:hAnsi="Sakkal Majalla" w:cs="Sakkal Majalla"/>
          <w:sz w:val="32"/>
          <w:szCs w:val="32"/>
        </w:rPr>
        <w:t>Interdependence</w:t>
      </w:r>
      <w:r>
        <w:rPr>
          <w:rFonts w:ascii="Sakkal Majalla" w:hAnsi="Sakkal Majalla" w:cs="Sakkal Majalla"/>
          <w:sz w:val="32"/>
          <w:szCs w:val="32"/>
          <w:rtl/>
        </w:rPr>
        <w:t>”</w:t>
      </w:r>
      <w:r w:rsidRPr="00B14E3E">
        <w:rPr>
          <w:rFonts w:ascii="Sakkal Majalla" w:hAnsi="Sakkal Majalla" w:cs="Sakkal Majalla"/>
          <w:sz w:val="32"/>
          <w:szCs w:val="32"/>
          <w:rtl/>
        </w:rPr>
        <w:t xml:space="preserve">، وهو ما يعني أن أي تغيير أو خلل في أحد مكونات النظام سينتقل حتماً ويؤثر على المكونات الأخرى. على سبيل المثال، خلل في النظام التقني </w:t>
      </w:r>
      <w:r>
        <w:rPr>
          <w:rFonts w:ascii="Sakkal Majalla" w:hAnsi="Sakkal Majalla" w:cs="Sakkal Majalla"/>
          <w:sz w:val="32"/>
          <w:szCs w:val="32"/>
          <w:rtl/>
        </w:rPr>
        <w:t>“</w:t>
      </w:r>
      <w:r w:rsidRPr="00B14E3E">
        <w:rPr>
          <w:rFonts w:ascii="Sakkal Majalla" w:hAnsi="Sakkal Majalla" w:cs="Sakkal Majalla"/>
          <w:sz w:val="32"/>
          <w:szCs w:val="32"/>
          <w:rtl/>
        </w:rPr>
        <w:t>عنصر تقني</w:t>
      </w:r>
      <w:r>
        <w:rPr>
          <w:rFonts w:ascii="Sakkal Majalla" w:hAnsi="Sakkal Majalla" w:cs="Sakkal Majalla"/>
          <w:sz w:val="32"/>
          <w:szCs w:val="32"/>
          <w:rtl/>
        </w:rPr>
        <w:t>”</w:t>
      </w:r>
      <w:r w:rsidRPr="00B14E3E">
        <w:rPr>
          <w:rFonts w:ascii="Sakkal Majalla" w:hAnsi="Sakkal Majalla" w:cs="Sakkal Majalla"/>
          <w:sz w:val="32"/>
          <w:szCs w:val="32"/>
          <w:rtl/>
        </w:rPr>
        <w:t xml:space="preserve"> قد يؤدي إلى توقف إجراء معين </w:t>
      </w:r>
      <w:r>
        <w:rPr>
          <w:rFonts w:ascii="Sakkal Majalla" w:hAnsi="Sakkal Majalla" w:cs="Sakkal Majalla"/>
          <w:sz w:val="32"/>
          <w:szCs w:val="32"/>
          <w:rtl/>
        </w:rPr>
        <w:t>“</w:t>
      </w:r>
      <w:r w:rsidRPr="00B14E3E">
        <w:rPr>
          <w:rFonts w:ascii="Sakkal Majalla" w:hAnsi="Sakkal Majalla" w:cs="Sakkal Majalla"/>
          <w:sz w:val="32"/>
          <w:szCs w:val="32"/>
          <w:rtl/>
        </w:rPr>
        <w:t>عنصر إجرائي</w:t>
      </w:r>
      <w:r>
        <w:rPr>
          <w:rFonts w:ascii="Sakkal Majalla" w:hAnsi="Sakkal Majalla" w:cs="Sakkal Majalla"/>
          <w:sz w:val="32"/>
          <w:szCs w:val="32"/>
          <w:rtl/>
        </w:rPr>
        <w:t>”</w:t>
      </w:r>
      <w:r w:rsidRPr="00B14E3E">
        <w:rPr>
          <w:rFonts w:ascii="Sakkal Majalla" w:hAnsi="Sakkal Majalla" w:cs="Sakkal Majalla"/>
          <w:sz w:val="32"/>
          <w:szCs w:val="32"/>
          <w:rtl/>
        </w:rPr>
        <w:t xml:space="preserve">، مما يسبب إرباكاً للموظفين </w:t>
      </w:r>
      <w:r>
        <w:rPr>
          <w:rFonts w:ascii="Sakkal Majalla" w:hAnsi="Sakkal Majalla" w:cs="Sakkal Majalla"/>
          <w:sz w:val="32"/>
          <w:szCs w:val="32"/>
          <w:rtl/>
        </w:rPr>
        <w:t>“</w:t>
      </w:r>
      <w:r w:rsidRPr="00B14E3E">
        <w:rPr>
          <w:rFonts w:ascii="Sakkal Majalla" w:hAnsi="Sakkal Majalla" w:cs="Sakkal Majalla"/>
          <w:sz w:val="32"/>
          <w:szCs w:val="32"/>
          <w:rtl/>
        </w:rPr>
        <w:t>عنصر بشري</w:t>
      </w:r>
      <w:r>
        <w:rPr>
          <w:rFonts w:ascii="Sakkal Majalla" w:hAnsi="Sakkal Majalla" w:cs="Sakkal Majalla"/>
          <w:sz w:val="32"/>
          <w:szCs w:val="32"/>
          <w:rtl/>
        </w:rPr>
        <w:t>”</w:t>
      </w:r>
      <w:r w:rsidRPr="00B14E3E">
        <w:rPr>
          <w:rFonts w:ascii="Sakkal Majalla" w:hAnsi="Sakkal Majalla" w:cs="Sakkal Majalla"/>
          <w:sz w:val="32"/>
          <w:szCs w:val="32"/>
          <w:rtl/>
        </w:rPr>
        <w:t xml:space="preserve"> وتأخراً في خدمة المواطن </w:t>
      </w:r>
      <w:r>
        <w:rPr>
          <w:rFonts w:ascii="Sakkal Majalla" w:hAnsi="Sakkal Majalla" w:cs="Sakkal Majalla"/>
          <w:sz w:val="32"/>
          <w:szCs w:val="32"/>
          <w:rtl/>
        </w:rPr>
        <w:t>“</w:t>
      </w:r>
      <w:r w:rsidRPr="00B14E3E">
        <w:rPr>
          <w:rFonts w:ascii="Sakkal Majalla" w:hAnsi="Sakkal Majalla" w:cs="Sakkal Majalla"/>
          <w:sz w:val="32"/>
          <w:szCs w:val="32"/>
          <w:rtl/>
        </w:rPr>
        <w:t>الهدف</w:t>
      </w:r>
      <w:r>
        <w:rPr>
          <w:rFonts w:ascii="Sakkal Majalla" w:hAnsi="Sakkal Majalla" w:cs="Sakkal Majalla"/>
          <w:sz w:val="32"/>
          <w:szCs w:val="32"/>
          <w:rtl/>
        </w:rPr>
        <w:t>”</w:t>
      </w:r>
      <w:r w:rsidRPr="00B14E3E">
        <w:rPr>
          <w:rFonts w:ascii="Sakkal Majalla" w:hAnsi="Sakkal Majalla" w:cs="Sakkal Majalla"/>
          <w:sz w:val="32"/>
          <w:szCs w:val="32"/>
          <w:rtl/>
        </w:rPr>
        <w:t>، وقد يؤدي إلى اتخاذ قرارات خاطئة</w:t>
      </w:r>
      <w:r w:rsidRPr="00B14E3E">
        <w:rPr>
          <w:rFonts w:ascii="Sakkal Majalla" w:hAnsi="Sakkal Majalla" w:cs="Sakkal Majalla"/>
          <w:sz w:val="32"/>
          <w:szCs w:val="32"/>
        </w:rPr>
        <w:t xml:space="preserve"> due to </w:t>
      </w:r>
      <w:r w:rsidRPr="00B14E3E">
        <w:rPr>
          <w:rFonts w:ascii="Sakkal Majalla" w:hAnsi="Sakkal Majalla" w:cs="Sakkal Majalla"/>
          <w:sz w:val="32"/>
          <w:szCs w:val="32"/>
          <w:rtl/>
        </w:rPr>
        <w:t xml:space="preserve">نقص المعلومات </w:t>
      </w:r>
      <w:r>
        <w:rPr>
          <w:rFonts w:ascii="Sakkal Majalla" w:hAnsi="Sakkal Majalla" w:cs="Sakkal Majalla"/>
          <w:sz w:val="32"/>
          <w:szCs w:val="32"/>
          <w:rtl/>
        </w:rPr>
        <w:t>“</w:t>
      </w:r>
      <w:r w:rsidRPr="00B14E3E">
        <w:rPr>
          <w:rFonts w:ascii="Sakkal Majalla" w:hAnsi="Sakkal Majalla" w:cs="Sakkal Majalla"/>
          <w:sz w:val="32"/>
          <w:szCs w:val="32"/>
          <w:rtl/>
        </w:rPr>
        <w:t>عنصر تنظيمي</w:t>
      </w:r>
      <w:r>
        <w:rPr>
          <w:rFonts w:ascii="Sakkal Majalla" w:hAnsi="Sakkal Majalla" w:cs="Sakkal Majalla"/>
          <w:sz w:val="32"/>
          <w:szCs w:val="32"/>
          <w:rtl/>
        </w:rPr>
        <w:t>”</w:t>
      </w:r>
      <w:r w:rsidRPr="00B14E3E">
        <w:rPr>
          <w:rFonts w:ascii="Sakkal Majalla" w:hAnsi="Sakkal Majalla" w:cs="Sakkal Majalla"/>
          <w:sz w:val="32"/>
          <w:szCs w:val="32"/>
          <w:rtl/>
        </w:rPr>
        <w:t xml:space="preserve">. هذا المبدأ يساعدنا بشكل كبير في فهم طبيعة انتشار المخاطر داخل المؤسسة. فهو يفسر </w:t>
      </w:r>
      <w:r w:rsidRPr="00B14E3E">
        <w:rPr>
          <w:rFonts w:ascii="Sakkal Majalla" w:hAnsi="Sakkal Majalla" w:cs="Sakkal Majalla"/>
          <w:sz w:val="32"/>
          <w:szCs w:val="32"/>
          <w:rtl/>
        </w:rPr>
        <w:lastRenderedPageBreak/>
        <w:t>لماذا لا يمكن احتواء المخاطر التشغيلية أو التنظيمية في زاوية واحدة؛ فالمخاطر معدية وتنتشر في أجزاء النظام كالنار في الهشيم</w:t>
      </w:r>
      <w:r w:rsidRPr="00B14E3E">
        <w:rPr>
          <w:rFonts w:ascii="Sakkal Majalla" w:hAnsi="Sakkal Majalla" w:cs="Sakkal Majalla"/>
          <w:sz w:val="32"/>
          <w:szCs w:val="32"/>
        </w:rPr>
        <w:t>.</w:t>
      </w:r>
    </w:p>
    <w:p w14:paraId="6223B477" w14:textId="1372F38B" w:rsidR="00B14E3E" w:rsidRPr="00B14E3E" w:rsidRDefault="00B14E3E" w:rsidP="00B14E3E">
      <w:pPr>
        <w:rPr>
          <w:rFonts w:ascii="Sakkal Majalla" w:hAnsi="Sakkal Majalla" w:cs="Sakkal Majalla"/>
          <w:sz w:val="32"/>
          <w:szCs w:val="32"/>
        </w:rPr>
      </w:pPr>
      <w:r w:rsidRPr="00B14E3E">
        <w:rPr>
          <w:rFonts w:ascii="Sakkal Majalla" w:hAnsi="Sakkal Majalla" w:cs="Sakkal Majalla"/>
          <w:sz w:val="32"/>
          <w:szCs w:val="32"/>
          <w:rtl/>
        </w:rPr>
        <w:t>من ناحية أخرى، تقدم النظرية مبرراً قوياً لفعالية التخطيط الاستباقي</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فمن خلال فهم المؤسسة كنظام معقد، يمكن للمخططين الاستباقيين استباق مسارات الفشل</w:t>
      </w:r>
      <w:r w:rsidRPr="00B14E3E">
        <w:rPr>
          <w:rFonts w:ascii="Sakkal Majalla" w:hAnsi="Sakkal Majalla" w:cs="Sakkal Majalla"/>
          <w:sz w:val="32"/>
          <w:szCs w:val="32"/>
        </w:rPr>
        <w:t xml:space="preserve"> </w:t>
      </w:r>
      <w:r>
        <w:rPr>
          <w:rFonts w:ascii="Sakkal Majalla" w:hAnsi="Sakkal Majalla" w:cs="Sakkal Majalla"/>
          <w:sz w:val="32"/>
          <w:szCs w:val="32"/>
        </w:rPr>
        <w:t>“</w:t>
      </w:r>
      <w:r w:rsidRPr="00B14E3E">
        <w:rPr>
          <w:rFonts w:ascii="Sakkal Majalla" w:hAnsi="Sakkal Majalla" w:cs="Sakkal Majalla"/>
          <w:sz w:val="32"/>
          <w:szCs w:val="32"/>
        </w:rPr>
        <w:t>Failure Modes</w:t>
      </w:r>
      <w:r>
        <w:rPr>
          <w:rFonts w:ascii="Sakkal Majalla" w:hAnsi="Sakkal Majalla" w:cs="Sakkal Majalla"/>
          <w:sz w:val="32"/>
          <w:szCs w:val="32"/>
        </w:rPr>
        <w:t>”</w:t>
      </w:r>
      <w:r w:rsidRPr="00B14E3E">
        <w:rPr>
          <w:rFonts w:ascii="Sakkal Majalla" w:hAnsi="Sakkal Majalla" w:cs="Sakkal Majalla"/>
          <w:sz w:val="32"/>
          <w:szCs w:val="32"/>
        </w:rPr>
        <w:t> </w:t>
      </w:r>
      <w:r w:rsidRPr="00B14E3E">
        <w:rPr>
          <w:rFonts w:ascii="Sakkal Majalla" w:hAnsi="Sakkal Majalla" w:cs="Sakkal Majalla"/>
          <w:sz w:val="32"/>
          <w:szCs w:val="32"/>
          <w:rtl/>
        </w:rPr>
        <w:t>وتتبع كيفية انتشار الخلل من نقطة إلى أخرى. هذا الفهم النظامي يمكنهم من وضع "عوازل" أو "صمامات أمان" في النقاط الحرجة التي تربط بين أجزاء النظام. بدلاً من معالجة الخطر بعد أن يكون قد انتشر، يعمل التخطيط الاستباقي على عزل القطاع المتأثر أو تفعيل خطط بديلة تحافظ على استمرارية عمل باقي أجزاء النظام، مما يعزز مرونة النظام</w:t>
      </w:r>
      <w:r w:rsidRPr="00B14E3E">
        <w:rPr>
          <w:rFonts w:ascii="Sakkal Majalla" w:hAnsi="Sakkal Majalla" w:cs="Sakkal Majalla"/>
          <w:sz w:val="32"/>
          <w:szCs w:val="32"/>
        </w:rPr>
        <w:t xml:space="preserve"> </w:t>
      </w:r>
      <w:r>
        <w:rPr>
          <w:rFonts w:ascii="Sakkal Majalla" w:hAnsi="Sakkal Majalla" w:cs="Sakkal Majalla"/>
          <w:sz w:val="32"/>
          <w:szCs w:val="32"/>
        </w:rPr>
        <w:t>“</w:t>
      </w:r>
      <w:r w:rsidRPr="00B14E3E">
        <w:rPr>
          <w:rFonts w:ascii="Sakkal Majalla" w:hAnsi="Sakkal Majalla" w:cs="Sakkal Majalla"/>
          <w:sz w:val="32"/>
          <w:szCs w:val="32"/>
        </w:rPr>
        <w:t>System Resilience</w:t>
      </w:r>
      <w:r>
        <w:rPr>
          <w:rFonts w:ascii="Sakkal Majalla" w:hAnsi="Sakkal Majalla" w:cs="Sakkal Majalla"/>
          <w:sz w:val="32"/>
          <w:szCs w:val="32"/>
        </w:rPr>
        <w:t>”</w:t>
      </w:r>
      <w:r w:rsidRPr="00B14E3E">
        <w:rPr>
          <w:rFonts w:ascii="Sakkal Majalla" w:hAnsi="Sakkal Majalla" w:cs="Sakkal Majalla"/>
          <w:sz w:val="32"/>
          <w:szCs w:val="32"/>
        </w:rPr>
        <w:t> </w:t>
      </w:r>
      <w:r w:rsidRPr="00B14E3E">
        <w:rPr>
          <w:rFonts w:ascii="Sakkal Majalla" w:hAnsi="Sakkal Majalla" w:cs="Sakkal Majalla"/>
          <w:sz w:val="32"/>
          <w:szCs w:val="32"/>
          <w:rtl/>
        </w:rPr>
        <w:t>وقدرته على الصمود في وجه الصدمات</w:t>
      </w:r>
      <w:r w:rsidRPr="00B14E3E">
        <w:rPr>
          <w:rFonts w:ascii="Sakkal Majalla" w:hAnsi="Sakkal Majalla" w:cs="Sakkal Majalla"/>
          <w:sz w:val="32"/>
          <w:szCs w:val="32"/>
        </w:rPr>
        <w:t>.</w:t>
      </w:r>
    </w:p>
    <w:p w14:paraId="0ECF1399" w14:textId="6028F718" w:rsidR="00B14E3E" w:rsidRPr="00B14E3E" w:rsidRDefault="00B14E3E" w:rsidP="00B14E3E">
      <w:pPr>
        <w:rPr>
          <w:rFonts w:ascii="Sakkal Majalla" w:hAnsi="Sakkal Majalla" w:cs="Sakkal Majalla"/>
          <w:b/>
          <w:bCs/>
          <w:sz w:val="32"/>
          <w:szCs w:val="32"/>
        </w:rPr>
      </w:pPr>
      <w:r w:rsidRPr="00B14E3E">
        <w:rPr>
          <w:rFonts w:ascii="Sakkal Majalla" w:hAnsi="Sakkal Majalla" w:cs="Sakkal Majalla"/>
          <w:b/>
          <w:bCs/>
          <w:sz w:val="32"/>
          <w:szCs w:val="32"/>
          <w:rtl/>
        </w:rPr>
        <w:t>ثالثاً: نظرية اليقظة الاستراتيجية</w:t>
      </w:r>
      <w:r w:rsidRPr="00B14E3E">
        <w:rPr>
          <w:rFonts w:ascii="Sakkal Majalla" w:hAnsi="Sakkal Majalla" w:cs="Sakkal Majalla"/>
          <w:b/>
          <w:bCs/>
          <w:sz w:val="32"/>
          <w:szCs w:val="32"/>
        </w:rPr>
        <w:t xml:space="preserve"> </w:t>
      </w:r>
      <w:r>
        <w:rPr>
          <w:rFonts w:ascii="Sakkal Majalla" w:hAnsi="Sakkal Majalla" w:cs="Sakkal Majalla"/>
          <w:b/>
          <w:bCs/>
          <w:sz w:val="32"/>
          <w:szCs w:val="32"/>
        </w:rPr>
        <w:t>“</w:t>
      </w:r>
      <w:r w:rsidRPr="00B14E3E">
        <w:rPr>
          <w:rFonts w:ascii="Sakkal Majalla" w:hAnsi="Sakkal Majalla" w:cs="Sakkal Majalla"/>
          <w:b/>
          <w:bCs/>
          <w:sz w:val="32"/>
          <w:szCs w:val="32"/>
        </w:rPr>
        <w:t>Strategic Vigilance Theory</w:t>
      </w:r>
      <w:r>
        <w:rPr>
          <w:rFonts w:ascii="Sakkal Majalla" w:hAnsi="Sakkal Majalla" w:cs="Sakkal Majalla"/>
          <w:b/>
          <w:bCs/>
          <w:sz w:val="32"/>
          <w:szCs w:val="32"/>
          <w:rtl/>
        </w:rPr>
        <w:t>”</w:t>
      </w:r>
    </w:p>
    <w:p w14:paraId="392F8A4E" w14:textId="0D5B84C7" w:rsidR="00B14E3E" w:rsidRPr="00B14E3E" w:rsidRDefault="00B14E3E" w:rsidP="00B14E3E">
      <w:pPr>
        <w:rPr>
          <w:rFonts w:ascii="Sakkal Majalla" w:hAnsi="Sakkal Majalla" w:cs="Sakkal Majalla"/>
          <w:sz w:val="32"/>
          <w:szCs w:val="32"/>
        </w:rPr>
      </w:pPr>
      <w:r w:rsidRPr="00B14E3E">
        <w:rPr>
          <w:rFonts w:ascii="Sakkal Majalla" w:hAnsi="Sakkal Majalla" w:cs="Sakkal Majalla"/>
          <w:sz w:val="32"/>
          <w:szCs w:val="32"/>
          <w:rtl/>
        </w:rPr>
        <w:t>إذا كانت نظرية إدارة المخاطر تقدم الفلسفة ونظرية النظم تقدم المنظور، فإن نظرية اليقظة الاستراتيجية تقدم الحواس التي تسمح للتخطيط الاستباقي بالعمل. تركز هذه النظرية على قدرة المؤسسة على الرصد والمراقبة المستمرة والمنهجية لكل من البيئة الداخلية والخارجية</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الهدف من هذا الرصد ليس مجرد جمع كميات هائلة من البيانات، بل اكتشاف الإشارات والأنماط الضعيفة</w:t>
      </w:r>
      <w:r w:rsidRPr="00B14E3E">
        <w:rPr>
          <w:rFonts w:ascii="Sakkal Majalla" w:hAnsi="Sakkal Majalla" w:cs="Sakkal Majalla"/>
          <w:sz w:val="32"/>
          <w:szCs w:val="32"/>
        </w:rPr>
        <w:t xml:space="preserve"> </w:t>
      </w:r>
      <w:r>
        <w:rPr>
          <w:rFonts w:ascii="Sakkal Majalla" w:hAnsi="Sakkal Majalla" w:cs="Sakkal Majalla"/>
          <w:sz w:val="32"/>
          <w:szCs w:val="32"/>
        </w:rPr>
        <w:t>“</w:t>
      </w:r>
      <w:r w:rsidRPr="00B14E3E">
        <w:rPr>
          <w:rFonts w:ascii="Sakkal Majalla" w:hAnsi="Sakkal Majalla" w:cs="Sakkal Majalla"/>
          <w:sz w:val="32"/>
          <w:szCs w:val="32"/>
        </w:rPr>
        <w:t>Weak Signals</w:t>
      </w:r>
      <w:r>
        <w:rPr>
          <w:rFonts w:ascii="Sakkal Majalla" w:hAnsi="Sakkal Majalla" w:cs="Sakkal Majalla"/>
          <w:sz w:val="32"/>
          <w:szCs w:val="32"/>
        </w:rPr>
        <w:t>”</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والاتجاهات الناشئة</w:t>
      </w:r>
      <w:r w:rsidRPr="00B14E3E">
        <w:rPr>
          <w:rFonts w:ascii="Sakkal Majalla" w:hAnsi="Sakkal Majalla" w:cs="Sakkal Majalla"/>
          <w:sz w:val="32"/>
          <w:szCs w:val="32"/>
        </w:rPr>
        <w:t xml:space="preserve"> </w:t>
      </w:r>
      <w:r>
        <w:rPr>
          <w:rFonts w:ascii="Sakkal Majalla" w:hAnsi="Sakkal Majalla" w:cs="Sakkal Majalla"/>
          <w:sz w:val="32"/>
          <w:szCs w:val="32"/>
        </w:rPr>
        <w:t>“</w:t>
      </w:r>
      <w:r w:rsidRPr="00B14E3E">
        <w:rPr>
          <w:rFonts w:ascii="Sakkal Majalla" w:hAnsi="Sakkal Majalla" w:cs="Sakkal Majalla"/>
          <w:sz w:val="32"/>
          <w:szCs w:val="32"/>
        </w:rPr>
        <w:t>Emerging Trends</w:t>
      </w:r>
      <w:r>
        <w:rPr>
          <w:rFonts w:ascii="Sakkal Majalla" w:hAnsi="Sakkal Majalla" w:cs="Sakkal Majalla"/>
          <w:sz w:val="32"/>
          <w:szCs w:val="32"/>
        </w:rPr>
        <w:t>”</w:t>
      </w:r>
      <w:r w:rsidRPr="00B14E3E">
        <w:rPr>
          <w:rFonts w:ascii="Sakkal Majalla" w:hAnsi="Sakkal Majalla" w:cs="Sakkal Majalla"/>
          <w:sz w:val="32"/>
          <w:szCs w:val="32"/>
        </w:rPr>
        <w:t> </w:t>
      </w:r>
      <w:r w:rsidRPr="00B14E3E">
        <w:rPr>
          <w:rFonts w:ascii="Sakkal Majalla" w:hAnsi="Sakkal Majalla" w:cs="Sakkal Majalla"/>
          <w:sz w:val="32"/>
          <w:szCs w:val="32"/>
          <w:rtl/>
        </w:rPr>
        <w:t>التي تنبئ بتغيرات مستقبلية، سواء كانت هذه التغيرات تمثل تهديدات كامنة يجب التصدي لها، أو فرصاً</w:t>
      </w:r>
      <w:r w:rsidRPr="00B14E3E">
        <w:rPr>
          <w:rFonts w:ascii="Sakkal Majalla" w:hAnsi="Sakkal Majalla" w:cs="Sakkal Majalla"/>
          <w:sz w:val="32"/>
          <w:szCs w:val="32"/>
        </w:rPr>
        <w:t xml:space="preserve"> nascent</w:t>
      </w:r>
      <w:r w:rsidRPr="00B14E3E">
        <w:rPr>
          <w:rFonts w:ascii="Sakkal Majalla" w:hAnsi="Sakkal Majalla" w:cs="Sakkal Majalla"/>
          <w:sz w:val="32"/>
          <w:szCs w:val="32"/>
          <w:rtl/>
        </w:rPr>
        <w:t>ة يمكن اغتنامها</w:t>
      </w:r>
      <w:r w:rsidRPr="00B14E3E">
        <w:rPr>
          <w:rFonts w:ascii="Sakkal Majalla" w:hAnsi="Sakkal Majalla" w:cs="Sakkal Majalla"/>
          <w:sz w:val="32"/>
          <w:szCs w:val="32"/>
        </w:rPr>
        <w:t>.</w:t>
      </w:r>
    </w:p>
    <w:p w14:paraId="6FD9B53D" w14:textId="77777777" w:rsidR="00B14E3E" w:rsidRPr="00B14E3E" w:rsidRDefault="00B14E3E" w:rsidP="00B14E3E">
      <w:pPr>
        <w:rPr>
          <w:rFonts w:ascii="Sakkal Majalla" w:hAnsi="Sakkal Majalla" w:cs="Sakkal Majalla"/>
          <w:sz w:val="32"/>
          <w:szCs w:val="32"/>
        </w:rPr>
      </w:pPr>
      <w:r w:rsidRPr="00B14E3E">
        <w:rPr>
          <w:rFonts w:ascii="Sakkal Majalla" w:hAnsi="Sakkal Majalla" w:cs="Sakkal Majalla"/>
          <w:sz w:val="32"/>
          <w:szCs w:val="32"/>
          <w:rtl/>
        </w:rPr>
        <w:t>تتجاوز اليقظة الاستراتيجية مرحلة جمع المعلومات إلى عملية تحليل وتفسير وتقييم هذه المعلومات لتحويلها إلى "ذكاء استراتيجي" قادر على إعلام وترشيد عملية اتخاذ القرار. هذا يعني وجود آليات لتصفية الضوضاء المعلوماتية والتركيز على المعلومات ذات القيمة التنبؤية العالية. في سياق إدارة المخاطر، تعمل أنظمة اليقظة الاستراتيجية كـ نظام إنذار مبكر ينبه الإدارة إلى العواصف القادمة قبل وصولها بوقت كافٍ لوضع الاستعدادات</w:t>
      </w:r>
      <w:r w:rsidRPr="00B14E3E">
        <w:rPr>
          <w:rFonts w:ascii="Sakkal Majalla" w:hAnsi="Sakkal Majalla" w:cs="Sakkal Majalla"/>
          <w:sz w:val="32"/>
          <w:szCs w:val="32"/>
        </w:rPr>
        <w:t>.</w:t>
      </w:r>
    </w:p>
    <w:p w14:paraId="0E0ADC60" w14:textId="1759A010" w:rsidR="00B14E3E" w:rsidRPr="00B14E3E" w:rsidRDefault="00B14E3E" w:rsidP="00B14E3E">
      <w:pPr>
        <w:rPr>
          <w:rFonts w:ascii="Sakkal Majalla" w:hAnsi="Sakkal Majalla" w:cs="Sakkal Majalla"/>
          <w:sz w:val="32"/>
          <w:szCs w:val="32"/>
        </w:rPr>
      </w:pPr>
      <w:r w:rsidRPr="00B14E3E">
        <w:rPr>
          <w:rFonts w:ascii="Sakkal Majalla" w:hAnsi="Sakkal Majalla" w:cs="Sakkal Majalla"/>
          <w:sz w:val="32"/>
          <w:szCs w:val="32"/>
          <w:rtl/>
        </w:rPr>
        <w:t>في هذه الدراسة، تمثل اليقظة الاستراتيجية آلية التغذية الراجعة</w:t>
      </w:r>
      <w:r w:rsidRPr="00B14E3E">
        <w:rPr>
          <w:rFonts w:ascii="Sakkal Majalla" w:hAnsi="Sakkal Majalla" w:cs="Sakkal Majalla"/>
          <w:sz w:val="32"/>
          <w:szCs w:val="32"/>
        </w:rPr>
        <w:t xml:space="preserve"> </w:t>
      </w:r>
      <w:r>
        <w:rPr>
          <w:rFonts w:ascii="Sakkal Majalla" w:hAnsi="Sakkal Majalla" w:cs="Sakkal Majalla"/>
          <w:sz w:val="32"/>
          <w:szCs w:val="32"/>
        </w:rPr>
        <w:t>“</w:t>
      </w:r>
      <w:r w:rsidRPr="00B14E3E">
        <w:rPr>
          <w:rFonts w:ascii="Sakkal Majalla" w:hAnsi="Sakkal Majalla" w:cs="Sakkal Majalla"/>
          <w:sz w:val="32"/>
          <w:szCs w:val="32"/>
        </w:rPr>
        <w:t>Feedback Mechanism</w:t>
      </w:r>
      <w:r>
        <w:rPr>
          <w:rFonts w:ascii="Sakkal Majalla" w:hAnsi="Sakkal Majalla" w:cs="Sakkal Majalla"/>
          <w:sz w:val="32"/>
          <w:szCs w:val="32"/>
        </w:rPr>
        <w:t>”</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التي تغذي وتوجه عملية التخطيط الاستباقي</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 xml:space="preserve">فالتخطيط الاستباقي الفعال لا يمكن أن يتم في غرفة مغلقة معزولة عن الواقع؛ إنه يعتمد بشكل كلي على جودة وحداثة ودقة البيانات التي توفرها أنظمة الرصد. </w:t>
      </w:r>
      <w:r w:rsidRPr="00B14E3E">
        <w:rPr>
          <w:rFonts w:ascii="Sakkal Majalla" w:hAnsi="Sakkal Majalla" w:cs="Sakkal Majalla"/>
          <w:sz w:val="32"/>
          <w:szCs w:val="32"/>
          <w:rtl/>
        </w:rPr>
        <w:lastRenderedPageBreak/>
        <w:t>بمعنى آخر، اليقظة الاستراتيجية هي العين التي يبصر بها التخطيط الاستباقي المستقبل</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 xml:space="preserve">بدونها، يصبح التخطيط الاستباقي مجرد تخمين أو تمنٍ. هذه النظرية تساعد في تفسير سبب فشل بعض الخطط الاستباقية في تحقيق أهدافها؛ فغالباً ما يكون السبب هو ضعف في أنظمة اليقظة وليس في صياغة الخطط نفسها. إذا لم تكن المؤسسة قادرة على رصد المخاطر الناشئة بدقة </w:t>
      </w:r>
      <w:r>
        <w:rPr>
          <w:rFonts w:ascii="Sakkal Majalla" w:hAnsi="Sakkal Majalla" w:cs="Sakkal Majalla"/>
          <w:sz w:val="32"/>
          <w:szCs w:val="32"/>
          <w:rtl/>
        </w:rPr>
        <w:t>“</w:t>
      </w:r>
      <w:r w:rsidRPr="00B14E3E">
        <w:rPr>
          <w:rFonts w:ascii="Sakkal Majalla" w:hAnsi="Sakkal Majalla" w:cs="Sakkal Majalla"/>
          <w:sz w:val="32"/>
          <w:szCs w:val="32"/>
          <w:rtl/>
        </w:rPr>
        <w:t>مثل تغير في توقعات المستفيدين، أو ظهور تقنية جديدة تعطل نماذج العمل التقليدية</w:t>
      </w:r>
      <w:r>
        <w:rPr>
          <w:rFonts w:ascii="Sakkal Majalla" w:hAnsi="Sakkal Majalla" w:cs="Sakkal Majalla"/>
          <w:sz w:val="32"/>
          <w:szCs w:val="32"/>
          <w:rtl/>
        </w:rPr>
        <w:t>”</w:t>
      </w:r>
      <w:r w:rsidRPr="00B14E3E">
        <w:rPr>
          <w:rFonts w:ascii="Sakkal Majalla" w:hAnsi="Sakkal Majalla" w:cs="Sakkal Majalla"/>
          <w:sz w:val="32"/>
          <w:szCs w:val="32"/>
          <w:rtl/>
        </w:rPr>
        <w:t>، فإن خططها الاستباقية ستكون غير ذات صلة أو متأخرة جداً</w:t>
      </w:r>
      <w:r w:rsidRPr="00B14E3E">
        <w:rPr>
          <w:rFonts w:ascii="Sakkal Majalla" w:hAnsi="Sakkal Majalla" w:cs="Sakkal Majalla"/>
          <w:sz w:val="32"/>
          <w:szCs w:val="32"/>
        </w:rPr>
        <w:t>.</w:t>
      </w:r>
    </w:p>
    <w:p w14:paraId="51B5020D" w14:textId="117D32E1" w:rsidR="00B14E3E" w:rsidRPr="00B14E3E" w:rsidRDefault="00B14E3E" w:rsidP="00B14E3E">
      <w:pPr>
        <w:rPr>
          <w:rFonts w:ascii="Sakkal Majalla" w:hAnsi="Sakkal Majalla" w:cs="Sakkal Majalla"/>
          <w:b/>
          <w:bCs/>
          <w:sz w:val="32"/>
          <w:szCs w:val="32"/>
        </w:rPr>
      </w:pPr>
      <w:r w:rsidRPr="00B14E3E">
        <w:rPr>
          <w:rFonts w:ascii="Sakkal Majalla" w:hAnsi="Sakkal Majalla" w:cs="Sakkal Majalla"/>
          <w:b/>
          <w:bCs/>
          <w:sz w:val="32"/>
          <w:szCs w:val="32"/>
          <w:rtl/>
        </w:rPr>
        <w:t>رابعاً: نظرية الوكالة</w:t>
      </w:r>
      <w:r w:rsidRPr="00B14E3E">
        <w:rPr>
          <w:rFonts w:ascii="Sakkal Majalla" w:hAnsi="Sakkal Majalla" w:cs="Sakkal Majalla"/>
          <w:b/>
          <w:bCs/>
          <w:sz w:val="32"/>
          <w:szCs w:val="32"/>
        </w:rPr>
        <w:t xml:space="preserve"> </w:t>
      </w:r>
      <w:r>
        <w:rPr>
          <w:rFonts w:ascii="Sakkal Majalla" w:hAnsi="Sakkal Majalla" w:cs="Sakkal Majalla"/>
          <w:b/>
          <w:bCs/>
          <w:sz w:val="32"/>
          <w:szCs w:val="32"/>
        </w:rPr>
        <w:t>“</w:t>
      </w:r>
      <w:r w:rsidRPr="00B14E3E">
        <w:rPr>
          <w:rFonts w:ascii="Sakkal Majalla" w:hAnsi="Sakkal Majalla" w:cs="Sakkal Majalla"/>
          <w:b/>
          <w:bCs/>
          <w:sz w:val="32"/>
          <w:szCs w:val="32"/>
        </w:rPr>
        <w:t>Agency Theory</w:t>
      </w:r>
      <w:r>
        <w:rPr>
          <w:rFonts w:ascii="Sakkal Majalla" w:hAnsi="Sakkal Majalla" w:cs="Sakkal Majalla"/>
          <w:b/>
          <w:bCs/>
          <w:sz w:val="32"/>
          <w:szCs w:val="32"/>
          <w:rtl/>
        </w:rPr>
        <w:t>”</w:t>
      </w:r>
    </w:p>
    <w:p w14:paraId="281C88E3" w14:textId="6A8D9F19" w:rsidR="00B14E3E" w:rsidRPr="00B14E3E" w:rsidRDefault="00B14E3E" w:rsidP="00B14E3E">
      <w:pPr>
        <w:rPr>
          <w:rFonts w:ascii="Sakkal Majalla" w:hAnsi="Sakkal Majalla" w:cs="Sakkal Majalla"/>
          <w:sz w:val="32"/>
          <w:szCs w:val="32"/>
        </w:rPr>
      </w:pPr>
      <w:r w:rsidRPr="00B14E3E">
        <w:rPr>
          <w:rFonts w:ascii="Sakkal Majalla" w:hAnsi="Sakkal Majalla" w:cs="Sakkal Majalla"/>
          <w:sz w:val="32"/>
          <w:szCs w:val="32"/>
          <w:rtl/>
        </w:rPr>
        <w:t>تقدم هذه النظرية، التي نشأت في الاقتصاد والعلوم المالية، منظوراً دقيقاً يفسر أحد الجذور العميقة للمخاطر التنظيمية. تتعامل النظرية مع العلاقة التي تنشأ عندما يوكّل طرف</w:t>
      </w:r>
      <w:r w:rsidRPr="00B14E3E">
        <w:rPr>
          <w:rFonts w:ascii="Sakkal Majalla" w:hAnsi="Sakkal Majalla" w:cs="Sakkal Majalla"/>
          <w:sz w:val="32"/>
          <w:szCs w:val="32"/>
        </w:rPr>
        <w:t xml:space="preserve"> </w:t>
      </w:r>
      <w:r>
        <w:rPr>
          <w:rFonts w:ascii="Sakkal Majalla" w:hAnsi="Sakkal Majalla" w:cs="Sakkal Majalla"/>
          <w:sz w:val="32"/>
          <w:szCs w:val="32"/>
          <w:rtl/>
        </w:rPr>
        <w:t>“</w:t>
      </w:r>
      <w:r w:rsidRPr="00B14E3E">
        <w:rPr>
          <w:rFonts w:ascii="Sakkal Majalla" w:hAnsi="Sakkal Majalla" w:cs="Sakkal Majalla"/>
          <w:sz w:val="32"/>
          <w:szCs w:val="32"/>
          <w:rtl/>
        </w:rPr>
        <w:t>يسمى</w:t>
      </w:r>
      <w:r w:rsidRPr="00B14E3E">
        <w:rPr>
          <w:rFonts w:ascii="Sakkal Majalla" w:hAnsi="Sakkal Majalla" w:cs="Sakkal Majalla"/>
          <w:sz w:val="32"/>
          <w:szCs w:val="32"/>
        </w:rPr>
        <w:t xml:space="preserve"> Principal</w:t>
      </w:r>
      <w:r>
        <w:rPr>
          <w:rFonts w:ascii="Sakkal Majalla" w:hAnsi="Sakkal Majalla" w:cs="Sakkal Majalla"/>
          <w:sz w:val="32"/>
          <w:szCs w:val="32"/>
        </w:rPr>
        <w:t>”</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طرفاً آخر</w:t>
      </w:r>
      <w:r w:rsidRPr="00B14E3E">
        <w:rPr>
          <w:rFonts w:ascii="Sakkal Majalla" w:hAnsi="Sakkal Majalla" w:cs="Sakkal Majalla"/>
          <w:sz w:val="32"/>
          <w:szCs w:val="32"/>
        </w:rPr>
        <w:t xml:space="preserve"> </w:t>
      </w:r>
      <w:r>
        <w:rPr>
          <w:rFonts w:ascii="Sakkal Majalla" w:hAnsi="Sakkal Majalla" w:cs="Sakkal Majalla"/>
          <w:sz w:val="32"/>
          <w:szCs w:val="32"/>
          <w:rtl/>
        </w:rPr>
        <w:t>“</w:t>
      </w:r>
      <w:r w:rsidRPr="00B14E3E">
        <w:rPr>
          <w:rFonts w:ascii="Sakkal Majalla" w:hAnsi="Sakkal Majalla" w:cs="Sakkal Majalla"/>
          <w:sz w:val="32"/>
          <w:szCs w:val="32"/>
          <w:rtl/>
        </w:rPr>
        <w:t>يسمى</w:t>
      </w:r>
      <w:r w:rsidRPr="00B14E3E">
        <w:rPr>
          <w:rFonts w:ascii="Sakkal Majalla" w:hAnsi="Sakkal Majalla" w:cs="Sakkal Majalla"/>
          <w:sz w:val="32"/>
          <w:szCs w:val="32"/>
        </w:rPr>
        <w:t xml:space="preserve"> Agent</w:t>
      </w:r>
      <w:r>
        <w:rPr>
          <w:rFonts w:ascii="Sakkal Majalla" w:hAnsi="Sakkal Majalla" w:cs="Sakkal Majalla"/>
          <w:sz w:val="32"/>
          <w:szCs w:val="32"/>
        </w:rPr>
        <w:t>”</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لتنفيذ مهمة معينة نيابة عنه</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في سياق القطاع الحكومي، يمكن اعتبار المواطنون أو الحكومة المركزية هم "الأصل"، بينما الموظفون والإداريون في الجهة الحكومية هم "الوكلاء". المشكلة الأساسية التي تناقشها النظرية هي تعارض المصالح وتمايز المعلومات</w:t>
      </w:r>
      <w:r w:rsidRPr="00B14E3E">
        <w:rPr>
          <w:rFonts w:ascii="Sakkal Majalla" w:hAnsi="Sakkal Majalla" w:cs="Sakkal Majalla"/>
          <w:sz w:val="32"/>
          <w:szCs w:val="32"/>
        </w:rPr>
        <w:t xml:space="preserve"> </w:t>
      </w:r>
      <w:r>
        <w:rPr>
          <w:rFonts w:ascii="Sakkal Majalla" w:hAnsi="Sakkal Majalla" w:cs="Sakkal Majalla"/>
          <w:sz w:val="32"/>
          <w:szCs w:val="32"/>
        </w:rPr>
        <w:t>“</w:t>
      </w:r>
      <w:r w:rsidRPr="00B14E3E">
        <w:rPr>
          <w:rFonts w:ascii="Sakkal Majalla" w:hAnsi="Sakkal Majalla" w:cs="Sakkal Majalla"/>
          <w:sz w:val="32"/>
          <w:szCs w:val="32"/>
        </w:rPr>
        <w:t>Conflict of Interest &amp; Information Asymmetry</w:t>
      </w:r>
      <w:r>
        <w:rPr>
          <w:rFonts w:ascii="Sakkal Majalla" w:hAnsi="Sakkal Majalla" w:cs="Sakkal Majalla"/>
          <w:sz w:val="32"/>
          <w:szCs w:val="32"/>
        </w:rPr>
        <w:t>”</w:t>
      </w:r>
      <w:r w:rsidRPr="00B14E3E">
        <w:rPr>
          <w:rFonts w:ascii="Sakkal Majalla" w:hAnsi="Sakkal Majalla" w:cs="Sakkal Majalla"/>
          <w:sz w:val="32"/>
          <w:szCs w:val="32"/>
        </w:rPr>
        <w:t> </w:t>
      </w:r>
      <w:r w:rsidRPr="00B14E3E">
        <w:rPr>
          <w:rFonts w:ascii="Sakkal Majalla" w:hAnsi="Sakkal Majalla" w:cs="Sakkal Majalla"/>
          <w:sz w:val="32"/>
          <w:szCs w:val="32"/>
          <w:rtl/>
        </w:rPr>
        <w:t>بين الطرفين</w:t>
      </w:r>
      <w:r w:rsidRPr="00B14E3E">
        <w:rPr>
          <w:rFonts w:ascii="Sakkal Majalla" w:hAnsi="Sakkal Majalla" w:cs="Sakkal Majalla"/>
          <w:sz w:val="32"/>
          <w:szCs w:val="32"/>
        </w:rPr>
        <w:t>.</w:t>
      </w:r>
    </w:p>
    <w:p w14:paraId="69BC2FF9" w14:textId="34443AAE" w:rsidR="00B14E3E" w:rsidRPr="00B14E3E" w:rsidRDefault="00B14E3E" w:rsidP="00B14E3E">
      <w:pPr>
        <w:rPr>
          <w:rFonts w:ascii="Sakkal Majalla" w:hAnsi="Sakkal Majalla" w:cs="Sakkal Majalla"/>
          <w:sz w:val="32"/>
          <w:szCs w:val="32"/>
        </w:rPr>
      </w:pPr>
      <w:r w:rsidRPr="00B14E3E">
        <w:rPr>
          <w:rFonts w:ascii="Sakkal Majalla" w:hAnsi="Sakkal Majalla" w:cs="Sakkal Majalla"/>
          <w:sz w:val="32"/>
          <w:szCs w:val="32"/>
          <w:rtl/>
        </w:rPr>
        <w:t xml:space="preserve">فالموظف </w:t>
      </w:r>
      <w:r>
        <w:rPr>
          <w:rFonts w:ascii="Sakkal Majalla" w:hAnsi="Sakkal Majalla" w:cs="Sakkal Majalla"/>
          <w:sz w:val="32"/>
          <w:szCs w:val="32"/>
          <w:rtl/>
        </w:rPr>
        <w:t>“</w:t>
      </w:r>
      <w:r w:rsidRPr="00B14E3E">
        <w:rPr>
          <w:rFonts w:ascii="Sakkal Majalla" w:hAnsi="Sakkal Majalla" w:cs="Sakkal Majalla"/>
          <w:sz w:val="32"/>
          <w:szCs w:val="32"/>
          <w:rtl/>
        </w:rPr>
        <w:t>الوكيل</w:t>
      </w:r>
      <w:r>
        <w:rPr>
          <w:rFonts w:ascii="Sakkal Majalla" w:hAnsi="Sakkal Majalla" w:cs="Sakkal Majalla"/>
          <w:sz w:val="32"/>
          <w:szCs w:val="32"/>
          <w:rtl/>
        </w:rPr>
        <w:t>”</w:t>
      </w:r>
      <w:r w:rsidRPr="00B14E3E">
        <w:rPr>
          <w:rFonts w:ascii="Sakkal Majalla" w:hAnsi="Sakkal Majalla" w:cs="Sakkal Majalla"/>
          <w:sz w:val="32"/>
          <w:szCs w:val="32"/>
          <w:rtl/>
        </w:rPr>
        <w:t xml:space="preserve"> قد تكون لديه دوافع وأهداف تختلف عن أهداف المؤسسة </w:t>
      </w:r>
      <w:r>
        <w:rPr>
          <w:rFonts w:ascii="Sakkal Majalla" w:hAnsi="Sakkal Majalla" w:cs="Sakkal Majalla"/>
          <w:sz w:val="32"/>
          <w:szCs w:val="32"/>
          <w:rtl/>
        </w:rPr>
        <w:t>“</w:t>
      </w:r>
      <w:r w:rsidRPr="00B14E3E">
        <w:rPr>
          <w:rFonts w:ascii="Sakkal Majalla" w:hAnsi="Sakkal Majalla" w:cs="Sakkal Majalla"/>
          <w:sz w:val="32"/>
          <w:szCs w:val="32"/>
          <w:rtl/>
        </w:rPr>
        <w:t>الأصل</w:t>
      </w:r>
      <w:r>
        <w:rPr>
          <w:rFonts w:ascii="Sakkal Majalla" w:hAnsi="Sakkal Majalla" w:cs="Sakkal Majalla"/>
          <w:sz w:val="32"/>
          <w:szCs w:val="32"/>
          <w:rtl/>
        </w:rPr>
        <w:t>”</w:t>
      </w:r>
      <w:r w:rsidRPr="00B14E3E">
        <w:rPr>
          <w:rFonts w:ascii="Sakkal Majalla" w:hAnsi="Sakkal Majalla" w:cs="Sakkal Majalla"/>
          <w:sz w:val="32"/>
          <w:szCs w:val="32"/>
          <w:rtl/>
        </w:rPr>
        <w:t xml:space="preserve">. قد يسعى لتعظيم منفعته الشخصية </w:t>
      </w:r>
      <w:r>
        <w:rPr>
          <w:rFonts w:ascii="Sakkal Majalla" w:hAnsi="Sakkal Majalla" w:cs="Sakkal Majalla"/>
          <w:sz w:val="32"/>
          <w:szCs w:val="32"/>
          <w:rtl/>
        </w:rPr>
        <w:t>“</w:t>
      </w:r>
      <w:r w:rsidRPr="00B14E3E">
        <w:rPr>
          <w:rFonts w:ascii="Sakkal Majalla" w:hAnsi="Sakkal Majalla" w:cs="Sakkal Majalla"/>
          <w:sz w:val="32"/>
          <w:szCs w:val="32"/>
          <w:rtl/>
        </w:rPr>
        <w:t>مثل تقليل الجهد، تعزيز السلطة، تأمين الوظيفة</w:t>
      </w:r>
      <w:r>
        <w:rPr>
          <w:rFonts w:ascii="Sakkal Majalla" w:hAnsi="Sakkal Majalla" w:cs="Sakkal Majalla"/>
          <w:sz w:val="32"/>
          <w:szCs w:val="32"/>
          <w:rtl/>
        </w:rPr>
        <w:t>”</w:t>
      </w:r>
      <w:r w:rsidRPr="00B14E3E">
        <w:rPr>
          <w:rFonts w:ascii="Sakkal Majalla" w:hAnsi="Sakkal Majalla" w:cs="Sakkal Majalla"/>
          <w:sz w:val="32"/>
          <w:szCs w:val="32"/>
          <w:rtl/>
        </w:rPr>
        <w:t xml:space="preserve"> حتى لو كان ذلك على حساب المصلحة العامة أو كفاءة المؤسسة. بالإضافة إلى ذلك، يمتلك الوكيل معلومات عن عمله وتفاصيله أكثر مما يمتلكه الأصل، مما يخلق حالة من "عدم تناظر المعلومات" تسمح للوكيل بالتصرف بطرق لا تخدم بالضرورة مصلحة الأصل</w:t>
      </w:r>
      <w:r w:rsidRPr="00B14E3E">
        <w:rPr>
          <w:rFonts w:ascii="Sakkal Majalla" w:hAnsi="Sakkal Majalla" w:cs="Sakkal Majalla"/>
          <w:sz w:val="32"/>
          <w:szCs w:val="32"/>
        </w:rPr>
        <w:t>.</w:t>
      </w:r>
    </w:p>
    <w:p w14:paraId="7389568B" w14:textId="1285A64E" w:rsidR="00B14E3E" w:rsidRPr="00B14E3E" w:rsidRDefault="00B14E3E" w:rsidP="00B14E3E">
      <w:pPr>
        <w:rPr>
          <w:rFonts w:ascii="Sakkal Majalla" w:hAnsi="Sakkal Majalla" w:cs="Sakkal Majalla"/>
          <w:sz w:val="32"/>
          <w:szCs w:val="32"/>
        </w:rPr>
      </w:pPr>
      <w:r w:rsidRPr="00B14E3E">
        <w:rPr>
          <w:rFonts w:ascii="Sakkal Majalla" w:hAnsi="Sakkal Majalla" w:cs="Sakkal Majalla"/>
          <w:sz w:val="32"/>
          <w:szCs w:val="32"/>
          <w:rtl/>
        </w:rPr>
        <w:t>هذه الديناميكية تخلق نوعاً محدداً من المخاطر يسمى مخاطر الوكالة</w:t>
      </w:r>
      <w:r w:rsidRPr="00B14E3E">
        <w:rPr>
          <w:rFonts w:ascii="Sakkal Majalla" w:hAnsi="Sakkal Majalla" w:cs="Sakkal Majalla"/>
          <w:sz w:val="32"/>
          <w:szCs w:val="32"/>
        </w:rPr>
        <w:t xml:space="preserve"> </w:t>
      </w:r>
      <w:r>
        <w:rPr>
          <w:rFonts w:ascii="Sakkal Majalla" w:hAnsi="Sakkal Majalla" w:cs="Sakkal Majalla"/>
          <w:sz w:val="32"/>
          <w:szCs w:val="32"/>
        </w:rPr>
        <w:t>“</w:t>
      </w:r>
      <w:r w:rsidRPr="00B14E3E">
        <w:rPr>
          <w:rFonts w:ascii="Sakkal Majalla" w:hAnsi="Sakkal Majalla" w:cs="Sakkal Majalla"/>
          <w:sz w:val="32"/>
          <w:szCs w:val="32"/>
        </w:rPr>
        <w:t>Agency Risks</w:t>
      </w:r>
      <w:r>
        <w:rPr>
          <w:rFonts w:ascii="Sakkal Majalla" w:hAnsi="Sakkal Majalla" w:cs="Sakkal Majalla"/>
          <w:sz w:val="32"/>
          <w:szCs w:val="32"/>
          <w:rtl/>
        </w:rPr>
        <w:t>”</w:t>
      </w:r>
      <w:r w:rsidRPr="00B14E3E">
        <w:rPr>
          <w:rFonts w:ascii="Sakkal Majalla" w:hAnsi="Sakkal Majalla" w:cs="Sakkal Majalla"/>
          <w:sz w:val="32"/>
          <w:szCs w:val="32"/>
          <w:rtl/>
        </w:rPr>
        <w:t>، وهي تشكل جزءاً كبيراً من المخاطر التنظيمية التي تركز عليها هذه الدراسة. تتجلى هذه المخاطر في مظاهر عدة، مثل</w:t>
      </w:r>
      <w:r w:rsidRPr="00B14E3E">
        <w:rPr>
          <w:rFonts w:ascii="Sakkal Majalla" w:hAnsi="Sakkal Majalla" w:cs="Sakkal Majalla"/>
          <w:sz w:val="32"/>
          <w:szCs w:val="32"/>
        </w:rPr>
        <w:t>: </w:t>
      </w:r>
      <w:r w:rsidRPr="00B14E3E">
        <w:rPr>
          <w:rFonts w:ascii="Sakkal Majalla" w:hAnsi="Sakkal Majalla" w:cs="Sakkal Majalla"/>
          <w:sz w:val="32"/>
          <w:szCs w:val="32"/>
          <w:rtl/>
        </w:rPr>
        <w:t xml:space="preserve">مقاومة </w:t>
      </w:r>
      <w:proofErr w:type="gramStart"/>
      <w:r w:rsidRPr="00B14E3E">
        <w:rPr>
          <w:rFonts w:ascii="Sakkal Majalla" w:hAnsi="Sakkal Majalla" w:cs="Sakkal Majalla"/>
          <w:sz w:val="32"/>
          <w:szCs w:val="32"/>
          <w:rtl/>
        </w:rPr>
        <w:t>التغيير </w:t>
      </w:r>
      <w:r>
        <w:rPr>
          <w:rFonts w:ascii="Sakkal Majalla" w:hAnsi="Sakkal Majalla" w:cs="Sakkal Majalla"/>
          <w:sz w:val="32"/>
          <w:szCs w:val="32"/>
          <w:rtl/>
        </w:rPr>
        <w:t>”</w:t>
      </w:r>
      <w:r w:rsidRPr="00B14E3E">
        <w:rPr>
          <w:rFonts w:ascii="Sakkal Majalla" w:hAnsi="Sakkal Majalla" w:cs="Sakkal Majalla"/>
          <w:sz w:val="32"/>
          <w:szCs w:val="32"/>
          <w:rtl/>
        </w:rPr>
        <w:t>لأن</w:t>
      </w:r>
      <w:proofErr w:type="gramEnd"/>
      <w:r w:rsidRPr="00B14E3E">
        <w:rPr>
          <w:rFonts w:ascii="Sakkal Majalla" w:hAnsi="Sakkal Majalla" w:cs="Sakkal Majalla"/>
          <w:sz w:val="32"/>
          <w:szCs w:val="32"/>
          <w:rtl/>
        </w:rPr>
        <w:t xml:space="preserve"> الخطط الاستباقية قد تكشف عن أوجه قصور أو تزيد من المساءلة</w:t>
      </w:r>
      <w:r>
        <w:rPr>
          <w:rFonts w:ascii="Sakkal Majalla" w:hAnsi="Sakkal Majalla" w:cs="Sakkal Majalla"/>
          <w:sz w:val="32"/>
          <w:szCs w:val="32"/>
          <w:rtl/>
        </w:rPr>
        <w:t>”</w:t>
      </w:r>
      <w:r w:rsidRPr="00B14E3E">
        <w:rPr>
          <w:rFonts w:ascii="Sakkal Majalla" w:hAnsi="Sakkal Majalla" w:cs="Sakkal Majalla"/>
          <w:sz w:val="32"/>
          <w:szCs w:val="32"/>
          <w:rtl/>
        </w:rPr>
        <w:t xml:space="preserve">، إخفاء المعلومات أو تزويرها </w:t>
      </w:r>
      <w:r>
        <w:rPr>
          <w:rFonts w:ascii="Sakkal Majalla" w:hAnsi="Sakkal Majalla" w:cs="Sakkal Majalla"/>
          <w:sz w:val="32"/>
          <w:szCs w:val="32"/>
          <w:rtl/>
        </w:rPr>
        <w:t>“</w:t>
      </w:r>
      <w:r w:rsidRPr="00B14E3E">
        <w:rPr>
          <w:rFonts w:ascii="Sakkal Majalla" w:hAnsi="Sakkal Majalla" w:cs="Sakkal Majalla"/>
          <w:sz w:val="32"/>
          <w:szCs w:val="32"/>
          <w:rtl/>
        </w:rPr>
        <w:t>لتبدو الأداء أفضل مما هو عليه</w:t>
      </w:r>
      <w:r>
        <w:rPr>
          <w:rFonts w:ascii="Sakkal Majalla" w:hAnsi="Sakkal Majalla" w:cs="Sakkal Majalla"/>
          <w:sz w:val="32"/>
          <w:szCs w:val="32"/>
          <w:rtl/>
        </w:rPr>
        <w:t>”</w:t>
      </w:r>
      <w:r w:rsidRPr="00B14E3E">
        <w:rPr>
          <w:rFonts w:ascii="Sakkal Majalla" w:hAnsi="Sakkal Majalla" w:cs="Sakkal Majalla"/>
          <w:sz w:val="32"/>
          <w:szCs w:val="32"/>
          <w:rtl/>
        </w:rPr>
        <w:t xml:space="preserve">، التركيز على الأهداف قصيرة المدى على حساب الاستدامة طويلة المدى، </w:t>
      </w:r>
      <w:proofErr w:type="gramStart"/>
      <w:r w:rsidRPr="00B14E3E">
        <w:rPr>
          <w:rFonts w:ascii="Sakkal Majalla" w:hAnsi="Sakkal Majalla" w:cs="Sakkal Majalla"/>
          <w:sz w:val="32"/>
          <w:szCs w:val="32"/>
          <w:rtl/>
        </w:rPr>
        <w:t>و التراخي</w:t>
      </w:r>
      <w:proofErr w:type="gramEnd"/>
      <w:r w:rsidRPr="00B14E3E">
        <w:rPr>
          <w:rFonts w:ascii="Sakkal Majalla" w:hAnsi="Sakkal Majalla" w:cs="Sakkal Majalla"/>
          <w:sz w:val="32"/>
          <w:szCs w:val="32"/>
          <w:rtl/>
        </w:rPr>
        <w:t xml:space="preserve"> والروتينية</w:t>
      </w:r>
      <w:r w:rsidRPr="00B14E3E">
        <w:rPr>
          <w:rFonts w:ascii="Sakkal Majalla" w:hAnsi="Sakkal Majalla" w:cs="Sakkal Majalla"/>
          <w:sz w:val="32"/>
          <w:szCs w:val="32"/>
        </w:rPr>
        <w:t xml:space="preserve"> </w:t>
      </w:r>
      <w:r>
        <w:rPr>
          <w:rFonts w:ascii="Sakkal Majalla" w:hAnsi="Sakkal Majalla" w:cs="Sakkal Majalla"/>
          <w:sz w:val="32"/>
          <w:szCs w:val="32"/>
        </w:rPr>
        <w:t>“</w:t>
      </w:r>
      <w:r w:rsidRPr="00B14E3E">
        <w:rPr>
          <w:rFonts w:ascii="Sakkal Majalla" w:hAnsi="Sakkal Majalla" w:cs="Sakkal Majalla"/>
          <w:sz w:val="32"/>
          <w:szCs w:val="32"/>
        </w:rPr>
        <w:t>Shirking</w:t>
      </w:r>
      <w:r>
        <w:rPr>
          <w:rFonts w:ascii="Sakkal Majalla" w:hAnsi="Sakkal Majalla" w:cs="Sakkal Majalla"/>
          <w:sz w:val="32"/>
          <w:szCs w:val="32"/>
        </w:rPr>
        <w:t>”</w:t>
      </w:r>
      <w:r w:rsidRPr="00B14E3E">
        <w:rPr>
          <w:rFonts w:ascii="Sakkal Majalla" w:hAnsi="Sakkal Majalla" w:cs="Sakkal Majalla"/>
          <w:sz w:val="32"/>
          <w:szCs w:val="32"/>
        </w:rPr>
        <w:t>.</w:t>
      </w:r>
    </w:p>
    <w:p w14:paraId="76CA12B2" w14:textId="051ADB90" w:rsidR="00B14E3E" w:rsidRPr="00B14E3E" w:rsidRDefault="00B14E3E" w:rsidP="00B14E3E">
      <w:pPr>
        <w:rPr>
          <w:rFonts w:ascii="Sakkal Majalla" w:hAnsi="Sakkal Majalla" w:cs="Sakkal Majalla"/>
          <w:sz w:val="32"/>
          <w:szCs w:val="32"/>
        </w:rPr>
      </w:pPr>
      <w:r w:rsidRPr="00B14E3E">
        <w:rPr>
          <w:rFonts w:ascii="Sakkal Majalla" w:hAnsi="Sakkal Majalla" w:cs="Sakkal Majalla"/>
          <w:sz w:val="32"/>
          <w:szCs w:val="32"/>
          <w:rtl/>
        </w:rPr>
        <w:lastRenderedPageBreak/>
        <w:t>من هنا، تبرز أهمية التخطيط الاستباقي كآلية للرقابة والحد من مخاطر الوكالة</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 xml:space="preserve">فمن خلال وضع أهداف واضحة قابلة للقياس، وإجراءات عمل مفصلة، وأنظمة شفافية لإعداد التقارير، وآليات للمساءلة، فإن التخطيط الاستباقي يعمل على محاذاة مصالح الوكيل </w:t>
      </w:r>
      <w:r>
        <w:rPr>
          <w:rFonts w:ascii="Sakkal Majalla" w:hAnsi="Sakkal Majalla" w:cs="Sakkal Majalla"/>
          <w:sz w:val="32"/>
          <w:szCs w:val="32"/>
          <w:rtl/>
        </w:rPr>
        <w:t>“</w:t>
      </w:r>
      <w:r w:rsidRPr="00B14E3E">
        <w:rPr>
          <w:rFonts w:ascii="Sakkal Majalla" w:hAnsi="Sakkal Majalla" w:cs="Sakkal Majalla"/>
          <w:sz w:val="32"/>
          <w:szCs w:val="32"/>
          <w:rtl/>
        </w:rPr>
        <w:t>الموظف</w:t>
      </w:r>
      <w:r>
        <w:rPr>
          <w:rFonts w:ascii="Sakkal Majalla" w:hAnsi="Sakkal Majalla" w:cs="Sakkal Majalla"/>
          <w:sz w:val="32"/>
          <w:szCs w:val="32"/>
          <w:rtl/>
        </w:rPr>
        <w:t>”</w:t>
      </w:r>
      <w:r w:rsidRPr="00B14E3E">
        <w:rPr>
          <w:rFonts w:ascii="Sakkal Majalla" w:hAnsi="Sakkal Majalla" w:cs="Sakkal Majalla"/>
          <w:sz w:val="32"/>
          <w:szCs w:val="32"/>
          <w:rtl/>
        </w:rPr>
        <w:t xml:space="preserve"> مع مصالح الأصل </w:t>
      </w:r>
      <w:r>
        <w:rPr>
          <w:rFonts w:ascii="Sakkal Majalla" w:hAnsi="Sakkal Majalla" w:cs="Sakkal Majalla"/>
          <w:sz w:val="32"/>
          <w:szCs w:val="32"/>
          <w:rtl/>
        </w:rPr>
        <w:t>“</w:t>
      </w:r>
      <w:r w:rsidRPr="00B14E3E">
        <w:rPr>
          <w:rFonts w:ascii="Sakkal Majalla" w:hAnsi="Sakkal Majalla" w:cs="Sakkal Majalla"/>
          <w:sz w:val="32"/>
          <w:szCs w:val="32"/>
          <w:rtl/>
        </w:rPr>
        <w:t>المؤسسة والمواطن</w:t>
      </w:r>
      <w:r>
        <w:rPr>
          <w:rFonts w:ascii="Sakkal Majalla" w:hAnsi="Sakkal Majalla" w:cs="Sakkal Majalla"/>
          <w:sz w:val="32"/>
          <w:szCs w:val="32"/>
          <w:rtl/>
        </w:rPr>
        <w:t>”</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فهو يحد من مساحة التصرف الانتهازي ويقلل من فجوة المعلومات، مما يجعل السلوك التنظيمي أكثر قابلية للتنبؤ وأقل عرضة للمخاطر الناجمة عن تعارض المصالح. بمعنى آخر، يساهم التخطيط الاستباقي في بناء هيكل تنظيمي يقلل من "تكاليف الوكالة</w:t>
      </w:r>
      <w:r w:rsidRPr="00B14E3E">
        <w:rPr>
          <w:rFonts w:ascii="Sakkal Majalla" w:hAnsi="Sakkal Majalla" w:cs="Sakkal Majalla"/>
          <w:sz w:val="32"/>
          <w:szCs w:val="32"/>
        </w:rPr>
        <w:t>".</w:t>
      </w:r>
    </w:p>
    <w:p w14:paraId="413C2EC6" w14:textId="77777777" w:rsidR="00B14E3E" w:rsidRPr="00B14E3E" w:rsidRDefault="00B14E3E" w:rsidP="00B14E3E">
      <w:pPr>
        <w:rPr>
          <w:rFonts w:ascii="Sakkal Majalla" w:hAnsi="Sakkal Majalla" w:cs="Sakkal Majalla"/>
          <w:b/>
          <w:bCs/>
          <w:sz w:val="32"/>
          <w:szCs w:val="32"/>
        </w:rPr>
      </w:pPr>
      <w:r w:rsidRPr="00B14E3E">
        <w:rPr>
          <w:rFonts w:ascii="Sakkal Majalla" w:hAnsi="Sakkal Majalla" w:cs="Sakkal Majalla"/>
          <w:b/>
          <w:bCs/>
          <w:sz w:val="32"/>
          <w:szCs w:val="32"/>
          <w:rtl/>
        </w:rPr>
        <w:t>التكامل النظري للدراسة: النموذج المقترح</w:t>
      </w:r>
    </w:p>
    <w:p w14:paraId="3CDB425D" w14:textId="77777777" w:rsidR="00B14E3E" w:rsidRPr="00B14E3E" w:rsidRDefault="00B14E3E" w:rsidP="00B14E3E">
      <w:pPr>
        <w:rPr>
          <w:rFonts w:ascii="Sakkal Majalla" w:hAnsi="Sakkal Majalla" w:cs="Sakkal Majalla"/>
          <w:sz w:val="32"/>
          <w:szCs w:val="32"/>
        </w:rPr>
      </w:pPr>
      <w:r w:rsidRPr="00B14E3E">
        <w:rPr>
          <w:rFonts w:ascii="Sakkal Majalla" w:hAnsi="Sakkal Majalla" w:cs="Sakkal Majalla"/>
          <w:sz w:val="32"/>
          <w:szCs w:val="32"/>
          <w:rtl/>
        </w:rPr>
        <w:t>لا تعمل هذه النظريات الأربع في عزلة، بل تتفاعل لتشكل نسيجاً نظرياً متماسكاً يفسر العلاقة المدروسة. يمكن تصور النموذج النظري المتكامل على النحو التالي</w:t>
      </w:r>
      <w:r w:rsidRPr="00B14E3E">
        <w:rPr>
          <w:rFonts w:ascii="Sakkal Majalla" w:hAnsi="Sakkal Majalla" w:cs="Sakkal Majalla"/>
          <w:sz w:val="32"/>
          <w:szCs w:val="32"/>
        </w:rPr>
        <w:t>:</w:t>
      </w:r>
    </w:p>
    <w:p w14:paraId="428DBADC" w14:textId="77777777" w:rsidR="00B14E3E" w:rsidRPr="00B14E3E" w:rsidRDefault="00B14E3E" w:rsidP="00B14E3E">
      <w:pPr>
        <w:numPr>
          <w:ilvl w:val="0"/>
          <w:numId w:val="26"/>
        </w:numPr>
        <w:rPr>
          <w:rFonts w:ascii="Sakkal Majalla" w:hAnsi="Sakkal Majalla" w:cs="Sakkal Majalla"/>
          <w:sz w:val="32"/>
          <w:szCs w:val="32"/>
        </w:rPr>
      </w:pPr>
      <w:r w:rsidRPr="00B14E3E">
        <w:rPr>
          <w:rFonts w:ascii="Sakkal Majalla" w:hAnsi="Sakkal Majalla" w:cs="Sakkal Majalla"/>
          <w:sz w:val="32"/>
          <w:szCs w:val="32"/>
          <w:rtl/>
        </w:rPr>
        <w:t>نظرية إدارة المخاطر توفر الغاية والهدف الاستراتيجي</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وهو حماية قيمة المؤسسة الحكومية وضمان استمراريتها من خلال التعامل المنهجي مع التهديدات</w:t>
      </w:r>
      <w:r w:rsidRPr="00B14E3E">
        <w:rPr>
          <w:rFonts w:ascii="Sakkal Majalla" w:hAnsi="Sakkal Majalla" w:cs="Sakkal Majalla"/>
          <w:sz w:val="32"/>
          <w:szCs w:val="32"/>
        </w:rPr>
        <w:t>.</w:t>
      </w:r>
    </w:p>
    <w:p w14:paraId="524651ED" w14:textId="77777777" w:rsidR="00B14E3E" w:rsidRPr="00B14E3E" w:rsidRDefault="00B14E3E" w:rsidP="00B14E3E">
      <w:pPr>
        <w:numPr>
          <w:ilvl w:val="0"/>
          <w:numId w:val="26"/>
        </w:numPr>
        <w:rPr>
          <w:rFonts w:ascii="Sakkal Majalla" w:hAnsi="Sakkal Majalla" w:cs="Sakkal Majalla"/>
          <w:sz w:val="32"/>
          <w:szCs w:val="32"/>
        </w:rPr>
      </w:pPr>
      <w:r w:rsidRPr="00B14E3E">
        <w:rPr>
          <w:rFonts w:ascii="Sakkal Majalla" w:hAnsi="Sakkal Majalla" w:cs="Sakkal Majalla"/>
          <w:sz w:val="32"/>
          <w:szCs w:val="32"/>
          <w:rtl/>
        </w:rPr>
        <w:t>نظرية اليقظة الاستراتيجية توفر نظام الاستشعار والإنذار</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وهو الأداة التي تزود عملية إدارة المخاطر بالبيانات والذكاء اللازم عن المخاطر الناشئة</w:t>
      </w:r>
      <w:r w:rsidRPr="00B14E3E">
        <w:rPr>
          <w:rFonts w:ascii="Sakkal Majalla" w:hAnsi="Sakkal Majalla" w:cs="Sakkal Majalla"/>
          <w:sz w:val="32"/>
          <w:szCs w:val="32"/>
        </w:rPr>
        <w:t>.</w:t>
      </w:r>
    </w:p>
    <w:p w14:paraId="6EC1E04A" w14:textId="77777777" w:rsidR="00B14E3E" w:rsidRPr="00B14E3E" w:rsidRDefault="00B14E3E" w:rsidP="00B14E3E">
      <w:pPr>
        <w:numPr>
          <w:ilvl w:val="0"/>
          <w:numId w:val="26"/>
        </w:numPr>
        <w:rPr>
          <w:rFonts w:ascii="Sakkal Majalla" w:hAnsi="Sakkal Majalla" w:cs="Sakkal Majalla"/>
          <w:sz w:val="32"/>
          <w:szCs w:val="32"/>
        </w:rPr>
      </w:pPr>
      <w:r w:rsidRPr="00B14E3E">
        <w:rPr>
          <w:rFonts w:ascii="Sakkal Majalla" w:hAnsi="Sakkal Majalla" w:cs="Sakkal Majalla"/>
          <w:sz w:val="32"/>
          <w:szCs w:val="32"/>
          <w:rtl/>
        </w:rPr>
        <w:t>نظرية النظم توفر الخريطة التنظيمية</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وهي الفهم الشامل لكيفية انتشار وتفاعل المخاطر داخل الكيان المعقد المسمى "مؤسسة</w:t>
      </w:r>
      <w:r w:rsidRPr="00B14E3E">
        <w:rPr>
          <w:rFonts w:ascii="Sakkal Majalla" w:hAnsi="Sakkal Majalla" w:cs="Sakkal Majalla"/>
          <w:sz w:val="32"/>
          <w:szCs w:val="32"/>
        </w:rPr>
        <w:t>".</w:t>
      </w:r>
    </w:p>
    <w:p w14:paraId="1EC66601" w14:textId="77777777" w:rsidR="00B14E3E" w:rsidRPr="00B14E3E" w:rsidRDefault="00B14E3E" w:rsidP="00B14E3E">
      <w:pPr>
        <w:numPr>
          <w:ilvl w:val="0"/>
          <w:numId w:val="26"/>
        </w:numPr>
        <w:rPr>
          <w:rFonts w:ascii="Sakkal Majalla" w:hAnsi="Sakkal Majalla" w:cs="Sakkal Majalla"/>
          <w:sz w:val="32"/>
          <w:szCs w:val="32"/>
        </w:rPr>
      </w:pPr>
      <w:r w:rsidRPr="00B14E3E">
        <w:rPr>
          <w:rFonts w:ascii="Sakkal Majalla" w:hAnsi="Sakkal Majalla" w:cs="Sakkal Majalla"/>
          <w:sz w:val="32"/>
          <w:szCs w:val="32"/>
          <w:rtl/>
        </w:rPr>
        <w:t>نظرية الوكالة توفر التشخيص السلوكي</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وهو فهم العوامل البشرية والدوافع الخفية التي تغذي بشكل خاص المخاطر التنظيمية</w:t>
      </w:r>
      <w:r w:rsidRPr="00B14E3E">
        <w:rPr>
          <w:rFonts w:ascii="Sakkal Majalla" w:hAnsi="Sakkal Majalla" w:cs="Sakkal Majalla"/>
          <w:sz w:val="32"/>
          <w:szCs w:val="32"/>
        </w:rPr>
        <w:t>.</w:t>
      </w:r>
    </w:p>
    <w:p w14:paraId="5868140B" w14:textId="77777777" w:rsidR="00B14E3E" w:rsidRPr="00B14E3E" w:rsidRDefault="00B14E3E" w:rsidP="00D22171">
      <w:pPr>
        <w:rPr>
          <w:rFonts w:ascii="Sakkal Majalla" w:hAnsi="Sakkal Majalla" w:cs="Sakkal Majalla"/>
          <w:b/>
          <w:bCs/>
          <w:color w:val="4472C4" w:themeColor="accent1"/>
          <w:sz w:val="36"/>
          <w:szCs w:val="36"/>
          <w:rtl/>
        </w:rPr>
      </w:pPr>
    </w:p>
    <w:p w14:paraId="0ADCD1C0" w14:textId="77777777" w:rsidR="00B14E3E" w:rsidRDefault="00B14E3E">
      <w:pPr>
        <w:bidi w:val="0"/>
        <w:rPr>
          <w:rFonts w:ascii="Sakkal Majalla" w:hAnsi="Sakkal Majalla" w:cs="Sakkal Majalla"/>
          <w:b/>
          <w:bCs/>
          <w:sz w:val="32"/>
          <w:szCs w:val="32"/>
        </w:rPr>
      </w:pPr>
      <w:r>
        <w:rPr>
          <w:rFonts w:ascii="Sakkal Majalla" w:hAnsi="Sakkal Majalla" w:cs="Sakkal Majalla"/>
          <w:b/>
          <w:bCs/>
          <w:sz w:val="32"/>
          <w:szCs w:val="32"/>
        </w:rPr>
        <w:br w:type="page"/>
      </w:r>
    </w:p>
    <w:p w14:paraId="53E596C3" w14:textId="7CD1775B" w:rsidR="00B14E3E" w:rsidRPr="00B14E3E" w:rsidRDefault="00B14E3E" w:rsidP="00B14E3E">
      <w:pPr>
        <w:rPr>
          <w:rFonts w:ascii="Sakkal Majalla" w:hAnsi="Sakkal Majalla" w:cs="Sakkal Majalla"/>
          <w:b/>
          <w:bCs/>
          <w:sz w:val="32"/>
          <w:szCs w:val="32"/>
        </w:rPr>
      </w:pPr>
      <w:r w:rsidRPr="00B14E3E">
        <w:rPr>
          <w:rFonts w:ascii="Sakkal Majalla" w:hAnsi="Sakkal Majalla" w:cs="Sakkal Majalla"/>
          <w:b/>
          <w:bCs/>
          <w:sz w:val="32"/>
          <w:szCs w:val="32"/>
        </w:rPr>
        <w:lastRenderedPageBreak/>
        <w:br/>
      </w:r>
      <w:r w:rsidRPr="00B14E3E">
        <w:rPr>
          <w:rFonts w:ascii="Sakkal Majalla" w:hAnsi="Sakkal Majalla" w:cs="Sakkal Majalla"/>
          <w:b/>
          <w:bCs/>
          <w:sz w:val="32"/>
          <w:szCs w:val="32"/>
          <w:rtl/>
        </w:rPr>
        <w:t>يعتمد هذا البحث على تكامل ثلاث نظريات رئيسية لتشكيل إطار نظري متكامل قادر على تفسير العلاقة المعقدة بين متغيرات الدراسة</w:t>
      </w:r>
      <w:r w:rsidRPr="00B14E3E">
        <w:rPr>
          <w:rFonts w:ascii="Sakkal Majalla" w:hAnsi="Sakkal Majalla" w:cs="Sakkal Majalla"/>
          <w:b/>
          <w:bCs/>
          <w:sz w:val="32"/>
          <w:szCs w:val="32"/>
        </w:rPr>
        <w:t>:</w:t>
      </w:r>
    </w:p>
    <w:p w14:paraId="29D5A5F6" w14:textId="44048100" w:rsidR="00B14E3E" w:rsidRPr="00B14E3E" w:rsidRDefault="00B14E3E" w:rsidP="00B14E3E">
      <w:pPr>
        <w:rPr>
          <w:rFonts w:ascii="Sakkal Majalla" w:hAnsi="Sakkal Majalla" w:cs="Sakkal Majalla"/>
          <w:sz w:val="32"/>
          <w:szCs w:val="32"/>
        </w:rPr>
      </w:pPr>
      <w:r w:rsidRPr="00B14E3E">
        <w:rPr>
          <w:rFonts w:ascii="Sakkal Majalla" w:hAnsi="Sakkal Majalla" w:cs="Sakkal Majalla"/>
          <w:sz w:val="32"/>
          <w:szCs w:val="32"/>
        </w:rPr>
        <w:t xml:space="preserve">1. </w:t>
      </w:r>
      <w:r w:rsidRPr="00B14E3E">
        <w:rPr>
          <w:rFonts w:ascii="Sakkal Majalla" w:hAnsi="Sakkal Majalla" w:cs="Sakkal Majalla"/>
          <w:b/>
          <w:bCs/>
          <w:sz w:val="32"/>
          <w:szCs w:val="32"/>
          <w:rtl/>
        </w:rPr>
        <w:t>نظرية إدارة المخاطر</w:t>
      </w:r>
      <w:r w:rsidRPr="00B14E3E">
        <w:rPr>
          <w:rFonts w:ascii="Sakkal Majalla" w:hAnsi="Sakkal Majalla" w:cs="Sakkal Majalla"/>
          <w:b/>
          <w:bCs/>
          <w:sz w:val="32"/>
          <w:szCs w:val="32"/>
        </w:rPr>
        <w:t xml:space="preserve"> </w:t>
      </w:r>
      <w:r>
        <w:rPr>
          <w:rFonts w:ascii="Sakkal Majalla" w:hAnsi="Sakkal Majalla" w:cs="Sakkal Majalla"/>
          <w:b/>
          <w:bCs/>
          <w:sz w:val="32"/>
          <w:szCs w:val="32"/>
        </w:rPr>
        <w:t>“</w:t>
      </w:r>
      <w:r w:rsidRPr="00B14E3E">
        <w:rPr>
          <w:rFonts w:ascii="Sakkal Majalla" w:hAnsi="Sakkal Majalla" w:cs="Sakkal Majalla"/>
          <w:b/>
          <w:bCs/>
          <w:sz w:val="32"/>
          <w:szCs w:val="32"/>
        </w:rPr>
        <w:t>Risk Management Theory</w:t>
      </w:r>
      <w:r>
        <w:rPr>
          <w:rFonts w:ascii="Sakkal Majalla" w:hAnsi="Sakkal Majalla" w:cs="Sakkal Majalla"/>
          <w:b/>
          <w:bCs/>
          <w:sz w:val="32"/>
          <w:szCs w:val="32"/>
        </w:rPr>
        <w:t>”</w:t>
      </w:r>
      <w:r w:rsidRPr="00B14E3E">
        <w:rPr>
          <w:rFonts w:ascii="Sakkal Majalla" w:hAnsi="Sakkal Majalla" w:cs="Sakkal Majalla"/>
          <w:b/>
          <w:bCs/>
          <w:sz w:val="32"/>
          <w:szCs w:val="32"/>
        </w:rPr>
        <w:t>:</w:t>
      </w:r>
      <w:r w:rsidRPr="00B14E3E">
        <w:rPr>
          <w:rFonts w:ascii="Sakkal Majalla" w:hAnsi="Sakkal Majalla" w:cs="Sakkal Majalla"/>
          <w:sz w:val="32"/>
          <w:szCs w:val="32"/>
        </w:rPr>
        <w:br/>
      </w:r>
      <w:r w:rsidRPr="00B14E3E">
        <w:rPr>
          <w:rFonts w:ascii="Sakkal Majalla" w:hAnsi="Sakkal Majalla" w:cs="Sakkal Majalla"/>
          <w:sz w:val="32"/>
          <w:szCs w:val="32"/>
          <w:rtl/>
        </w:rPr>
        <w:t>تنطلق هذه النظرية من فرضية أساسية مفادها أن المخاطر أمر حتمي في أي نشاط مؤسسي، لكن يمكن إدارتها وتقليل آثارها السلبية من خلال عملية منهجية. لا تهدف إدارة المخاطر إلى القضاء على جميع المخاطر – وهو أمر مستحيل – بل إلى فهمها ومراقبتها واتخاذ الإجراءات المناسبة حيالها. تتبع هذه العملية عادة دورة متكاملة تبدأ بتحديد المخاطر المحتملة، ثم تقييمها من حيث احتمالية الحدوث وشدة الأثر، ثم معالجتها بواحدة أو أكثر من الاستراتيجيات الأربع</w:t>
      </w:r>
      <w:r w:rsidRPr="00B14E3E">
        <w:rPr>
          <w:rFonts w:ascii="Sakkal Majalla" w:hAnsi="Sakkal Majalla" w:cs="Sakkal Majalla"/>
          <w:sz w:val="32"/>
          <w:szCs w:val="32"/>
        </w:rPr>
        <w:t>: </w:t>
      </w:r>
      <w:proofErr w:type="gramStart"/>
      <w:r w:rsidRPr="00B14E3E">
        <w:rPr>
          <w:rFonts w:ascii="Sakkal Majalla" w:hAnsi="Sakkal Majalla" w:cs="Sakkal Majalla"/>
          <w:sz w:val="32"/>
          <w:szCs w:val="32"/>
          <w:rtl/>
        </w:rPr>
        <w:t>التجنب </w:t>
      </w:r>
      <w:r>
        <w:rPr>
          <w:rFonts w:ascii="Sakkal Majalla" w:hAnsi="Sakkal Majalla" w:cs="Sakkal Majalla"/>
          <w:sz w:val="32"/>
          <w:szCs w:val="32"/>
          <w:rtl/>
        </w:rPr>
        <w:t>”</w:t>
      </w:r>
      <w:r w:rsidRPr="00B14E3E">
        <w:rPr>
          <w:rFonts w:ascii="Sakkal Majalla" w:hAnsi="Sakkal Majalla" w:cs="Sakkal Majalla"/>
          <w:sz w:val="32"/>
          <w:szCs w:val="32"/>
          <w:rtl/>
        </w:rPr>
        <w:t>تجنب</w:t>
      </w:r>
      <w:proofErr w:type="gramEnd"/>
      <w:r w:rsidRPr="00B14E3E">
        <w:rPr>
          <w:rFonts w:ascii="Sakkal Majalla" w:hAnsi="Sakkal Majalla" w:cs="Sakkal Majalla"/>
          <w:sz w:val="32"/>
          <w:szCs w:val="32"/>
          <w:rtl/>
        </w:rPr>
        <w:t xml:space="preserve"> النشاط المسبب للخطر</w:t>
      </w:r>
      <w:r>
        <w:rPr>
          <w:rFonts w:ascii="Sakkal Majalla" w:hAnsi="Sakkal Majalla" w:cs="Sakkal Majalla"/>
          <w:sz w:val="32"/>
          <w:szCs w:val="32"/>
          <w:rtl/>
        </w:rPr>
        <w:t>”</w:t>
      </w:r>
      <w:r w:rsidRPr="00B14E3E">
        <w:rPr>
          <w:rFonts w:ascii="Sakkal Majalla" w:hAnsi="Sakkal Majalla" w:cs="Sakkal Majalla"/>
          <w:sz w:val="32"/>
          <w:szCs w:val="32"/>
          <w:rtl/>
        </w:rPr>
        <w:t>، </w:t>
      </w:r>
      <w:proofErr w:type="gramStart"/>
      <w:r w:rsidRPr="00B14E3E">
        <w:rPr>
          <w:rFonts w:ascii="Sakkal Majalla" w:hAnsi="Sakkal Majalla" w:cs="Sakkal Majalla"/>
          <w:sz w:val="32"/>
          <w:szCs w:val="32"/>
          <w:rtl/>
        </w:rPr>
        <w:t>التقليل </w:t>
      </w:r>
      <w:r>
        <w:rPr>
          <w:rFonts w:ascii="Sakkal Majalla" w:hAnsi="Sakkal Majalla" w:cs="Sakkal Majalla"/>
          <w:sz w:val="32"/>
          <w:szCs w:val="32"/>
          <w:rtl/>
        </w:rPr>
        <w:t>”</w:t>
      </w:r>
      <w:r w:rsidRPr="00B14E3E">
        <w:rPr>
          <w:rFonts w:ascii="Sakkal Majalla" w:hAnsi="Sakkal Majalla" w:cs="Sakkal Majalla"/>
          <w:sz w:val="32"/>
          <w:szCs w:val="32"/>
          <w:rtl/>
        </w:rPr>
        <w:t>خفض</w:t>
      </w:r>
      <w:proofErr w:type="gramEnd"/>
      <w:r w:rsidRPr="00B14E3E">
        <w:rPr>
          <w:rFonts w:ascii="Sakkal Majalla" w:hAnsi="Sakkal Majalla" w:cs="Sakkal Majalla"/>
          <w:sz w:val="32"/>
          <w:szCs w:val="32"/>
          <w:rtl/>
        </w:rPr>
        <w:t xml:space="preserve"> احتمالية الحدوث أو الأثر</w:t>
      </w:r>
      <w:r>
        <w:rPr>
          <w:rFonts w:ascii="Sakkal Majalla" w:hAnsi="Sakkal Majalla" w:cs="Sakkal Majalla"/>
          <w:sz w:val="32"/>
          <w:szCs w:val="32"/>
          <w:rtl/>
        </w:rPr>
        <w:t>”</w:t>
      </w:r>
      <w:r w:rsidRPr="00B14E3E">
        <w:rPr>
          <w:rFonts w:ascii="Sakkal Majalla" w:hAnsi="Sakkal Majalla" w:cs="Sakkal Majalla"/>
          <w:sz w:val="32"/>
          <w:szCs w:val="32"/>
          <w:rtl/>
        </w:rPr>
        <w:t>، </w:t>
      </w:r>
      <w:proofErr w:type="gramStart"/>
      <w:r w:rsidRPr="00B14E3E">
        <w:rPr>
          <w:rFonts w:ascii="Sakkal Majalla" w:hAnsi="Sakkal Majalla" w:cs="Sakkal Majalla"/>
          <w:sz w:val="32"/>
          <w:szCs w:val="32"/>
          <w:rtl/>
        </w:rPr>
        <w:t>النقل </w:t>
      </w:r>
      <w:r>
        <w:rPr>
          <w:rFonts w:ascii="Sakkal Majalla" w:hAnsi="Sakkal Majalla" w:cs="Sakkal Majalla"/>
          <w:sz w:val="32"/>
          <w:szCs w:val="32"/>
          <w:rtl/>
        </w:rPr>
        <w:t>”</w:t>
      </w:r>
      <w:r w:rsidRPr="00B14E3E">
        <w:rPr>
          <w:rFonts w:ascii="Sakkal Majalla" w:hAnsi="Sakkal Majalla" w:cs="Sakkal Majalla"/>
          <w:sz w:val="32"/>
          <w:szCs w:val="32"/>
          <w:rtl/>
        </w:rPr>
        <w:t>تحويل</w:t>
      </w:r>
      <w:proofErr w:type="gramEnd"/>
      <w:r w:rsidRPr="00B14E3E">
        <w:rPr>
          <w:rFonts w:ascii="Sakkal Majalla" w:hAnsi="Sakkal Majalla" w:cs="Sakkal Majalla"/>
          <w:sz w:val="32"/>
          <w:szCs w:val="32"/>
          <w:rtl/>
        </w:rPr>
        <w:t xml:space="preserve"> الخطر لطرف آخر كالتأمين</w:t>
      </w:r>
      <w:r>
        <w:rPr>
          <w:rFonts w:ascii="Sakkal Majalla" w:hAnsi="Sakkal Majalla" w:cs="Sakkal Majalla"/>
          <w:sz w:val="32"/>
          <w:szCs w:val="32"/>
          <w:rtl/>
        </w:rPr>
        <w:t>”</w:t>
      </w:r>
      <w:r w:rsidRPr="00B14E3E">
        <w:rPr>
          <w:rFonts w:ascii="Sakkal Majalla" w:hAnsi="Sakkal Majalla" w:cs="Sakkal Majalla"/>
          <w:sz w:val="32"/>
          <w:szCs w:val="32"/>
          <w:rtl/>
        </w:rPr>
        <w:t>، أو </w:t>
      </w:r>
      <w:proofErr w:type="gramStart"/>
      <w:r w:rsidRPr="00B14E3E">
        <w:rPr>
          <w:rFonts w:ascii="Sakkal Majalla" w:hAnsi="Sakkal Majalla" w:cs="Sakkal Majalla"/>
          <w:sz w:val="32"/>
          <w:szCs w:val="32"/>
          <w:rtl/>
        </w:rPr>
        <w:t>القبول </w:t>
      </w:r>
      <w:r>
        <w:rPr>
          <w:rFonts w:ascii="Sakkal Majalla" w:hAnsi="Sakkal Majalla" w:cs="Sakkal Majalla"/>
          <w:sz w:val="32"/>
          <w:szCs w:val="32"/>
          <w:rtl/>
        </w:rPr>
        <w:t>”</w:t>
      </w:r>
      <w:r w:rsidRPr="00B14E3E">
        <w:rPr>
          <w:rFonts w:ascii="Sakkal Majalla" w:hAnsi="Sakkal Majalla" w:cs="Sakkal Majalla"/>
          <w:sz w:val="32"/>
          <w:szCs w:val="32"/>
          <w:rtl/>
        </w:rPr>
        <w:t>قبول</w:t>
      </w:r>
      <w:proofErr w:type="gramEnd"/>
      <w:r w:rsidRPr="00B14E3E">
        <w:rPr>
          <w:rFonts w:ascii="Sakkal Majalla" w:hAnsi="Sakkal Majalla" w:cs="Sakkal Majalla"/>
          <w:sz w:val="32"/>
          <w:szCs w:val="32"/>
          <w:rtl/>
        </w:rPr>
        <w:t xml:space="preserve"> الخطر كما هو إذا كانت تكلفة المعالجة تفوق الفائدة</w:t>
      </w:r>
      <w:r>
        <w:rPr>
          <w:rFonts w:ascii="Sakkal Majalla" w:hAnsi="Sakkal Majalla" w:cs="Sakkal Majalla"/>
          <w:sz w:val="32"/>
          <w:szCs w:val="32"/>
          <w:rtl/>
        </w:rPr>
        <w:t>”</w:t>
      </w:r>
      <w:r w:rsidRPr="00B14E3E">
        <w:rPr>
          <w:rFonts w:ascii="Sakkal Majalla" w:hAnsi="Sakkal Majalla" w:cs="Sakkal Majalla"/>
          <w:sz w:val="32"/>
          <w:szCs w:val="32"/>
          <w:rtl/>
        </w:rPr>
        <w:t>. في هذا الإطار، يُعد التخطيط الاستباقي التجسيد العملي الأكثر تقدماً لاستراتيجيتي "التقليل" و"التجنب"، حيث أنه لا ينتظر وقوع الخطر ليتعامل معه، بل يعمل مسبقاً على تقليل احتمالية حدوثه من الأساس أو تجنب ظروف حدوثه</w:t>
      </w:r>
      <w:r w:rsidRPr="00B14E3E">
        <w:rPr>
          <w:rFonts w:ascii="Sakkal Majalla" w:hAnsi="Sakkal Majalla" w:cs="Sakkal Majalla"/>
          <w:sz w:val="32"/>
          <w:szCs w:val="32"/>
        </w:rPr>
        <w:t>.</w:t>
      </w:r>
    </w:p>
    <w:p w14:paraId="044C9028" w14:textId="161E1D0C" w:rsidR="00B14E3E" w:rsidRPr="00B14E3E" w:rsidRDefault="00B14E3E" w:rsidP="00B14E3E">
      <w:pPr>
        <w:rPr>
          <w:rFonts w:ascii="Sakkal Majalla" w:hAnsi="Sakkal Majalla" w:cs="Sakkal Majalla"/>
          <w:sz w:val="32"/>
          <w:szCs w:val="32"/>
        </w:rPr>
      </w:pPr>
      <w:r w:rsidRPr="00B14E3E">
        <w:rPr>
          <w:rFonts w:ascii="Sakkal Majalla" w:hAnsi="Sakkal Majalla" w:cs="Sakkal Majalla"/>
          <w:sz w:val="32"/>
          <w:szCs w:val="32"/>
        </w:rPr>
        <w:t>2</w:t>
      </w:r>
      <w:r w:rsidRPr="00B14E3E">
        <w:rPr>
          <w:rFonts w:ascii="Sakkal Majalla" w:hAnsi="Sakkal Majalla" w:cs="Sakkal Majalla"/>
          <w:b/>
          <w:bCs/>
          <w:sz w:val="32"/>
          <w:szCs w:val="32"/>
        </w:rPr>
        <w:t xml:space="preserve">. </w:t>
      </w:r>
      <w:r w:rsidRPr="00B14E3E">
        <w:rPr>
          <w:rFonts w:ascii="Sakkal Majalla" w:hAnsi="Sakkal Majalla" w:cs="Sakkal Majalla"/>
          <w:b/>
          <w:bCs/>
          <w:sz w:val="32"/>
          <w:szCs w:val="32"/>
          <w:rtl/>
        </w:rPr>
        <w:t>نظرية النظم</w:t>
      </w:r>
      <w:r w:rsidRPr="00B14E3E">
        <w:rPr>
          <w:rFonts w:ascii="Sakkal Majalla" w:hAnsi="Sakkal Majalla" w:cs="Sakkal Majalla"/>
          <w:b/>
          <w:bCs/>
          <w:sz w:val="32"/>
          <w:szCs w:val="32"/>
        </w:rPr>
        <w:t xml:space="preserve"> </w:t>
      </w:r>
      <w:r>
        <w:rPr>
          <w:rFonts w:ascii="Sakkal Majalla" w:hAnsi="Sakkal Majalla" w:cs="Sakkal Majalla"/>
          <w:b/>
          <w:bCs/>
          <w:sz w:val="32"/>
          <w:szCs w:val="32"/>
        </w:rPr>
        <w:t>“</w:t>
      </w:r>
      <w:r w:rsidRPr="00B14E3E">
        <w:rPr>
          <w:rFonts w:ascii="Sakkal Majalla" w:hAnsi="Sakkal Majalla" w:cs="Sakkal Majalla"/>
          <w:b/>
          <w:bCs/>
          <w:sz w:val="32"/>
          <w:szCs w:val="32"/>
        </w:rPr>
        <w:t>Systems Theory</w:t>
      </w:r>
      <w:r>
        <w:rPr>
          <w:rFonts w:ascii="Sakkal Majalla" w:hAnsi="Sakkal Majalla" w:cs="Sakkal Majalla"/>
          <w:b/>
          <w:bCs/>
          <w:sz w:val="32"/>
          <w:szCs w:val="32"/>
        </w:rPr>
        <w:t>”</w:t>
      </w:r>
      <w:r w:rsidRPr="00B14E3E">
        <w:rPr>
          <w:rFonts w:ascii="Sakkal Majalla" w:hAnsi="Sakkal Majalla" w:cs="Sakkal Majalla"/>
          <w:b/>
          <w:bCs/>
          <w:sz w:val="32"/>
          <w:szCs w:val="32"/>
        </w:rPr>
        <w:t>:</w:t>
      </w:r>
      <w:r w:rsidRPr="00B14E3E">
        <w:rPr>
          <w:rFonts w:ascii="Sakkal Majalla" w:hAnsi="Sakkal Majalla" w:cs="Sakkal Majalla"/>
          <w:sz w:val="32"/>
          <w:szCs w:val="32"/>
        </w:rPr>
        <w:br/>
      </w:r>
      <w:r w:rsidRPr="00B14E3E">
        <w:rPr>
          <w:rFonts w:ascii="Sakkal Majalla" w:hAnsi="Sakkal Majalla" w:cs="Sakkal Majalla"/>
          <w:sz w:val="32"/>
          <w:szCs w:val="32"/>
          <w:rtl/>
        </w:rPr>
        <w:t xml:space="preserve">طورها العالم "لودفيج فون </w:t>
      </w:r>
      <w:proofErr w:type="spellStart"/>
      <w:r w:rsidRPr="00B14E3E">
        <w:rPr>
          <w:rFonts w:ascii="Sakkal Majalla" w:hAnsi="Sakkal Majalla" w:cs="Sakkal Majalla"/>
          <w:sz w:val="32"/>
          <w:szCs w:val="32"/>
          <w:rtl/>
        </w:rPr>
        <w:t>بيرتالانفي</w:t>
      </w:r>
      <w:proofErr w:type="spellEnd"/>
      <w:r w:rsidRPr="00B14E3E">
        <w:rPr>
          <w:rFonts w:ascii="Sakkal Majalla" w:hAnsi="Sakkal Majalla" w:cs="Sakkal Majalla"/>
          <w:sz w:val="32"/>
          <w:szCs w:val="32"/>
          <w:rtl/>
        </w:rPr>
        <w:t xml:space="preserve">"، وتنظر إلى المؤسسة على أنها نظام مفتوح يتكون من مجموعة من العناصر المترابطة والمتشابكة </w:t>
      </w:r>
      <w:r>
        <w:rPr>
          <w:rFonts w:ascii="Sakkal Majalla" w:hAnsi="Sakkal Majalla" w:cs="Sakkal Majalla"/>
          <w:sz w:val="32"/>
          <w:szCs w:val="32"/>
          <w:rtl/>
        </w:rPr>
        <w:t>“</w:t>
      </w:r>
      <w:r w:rsidRPr="00B14E3E">
        <w:rPr>
          <w:rFonts w:ascii="Sakkal Majalla" w:hAnsi="Sakkal Majalla" w:cs="Sakkal Majalla"/>
          <w:sz w:val="32"/>
          <w:szCs w:val="32"/>
          <w:rtl/>
        </w:rPr>
        <w:t>مثل: الأفراد، الهيكل التنظيمي، التقنية، الإجراءات</w:t>
      </w:r>
      <w:r>
        <w:rPr>
          <w:rFonts w:ascii="Sakkal Majalla" w:hAnsi="Sakkal Majalla" w:cs="Sakkal Majalla"/>
          <w:sz w:val="32"/>
          <w:szCs w:val="32"/>
          <w:rtl/>
        </w:rPr>
        <w:t>”</w:t>
      </w:r>
      <w:r w:rsidRPr="00B14E3E">
        <w:rPr>
          <w:rFonts w:ascii="Sakkal Majalla" w:hAnsi="Sakkal Majalla" w:cs="Sakkal Majalla"/>
          <w:sz w:val="32"/>
          <w:szCs w:val="32"/>
          <w:rtl/>
        </w:rPr>
        <w:t xml:space="preserve"> التي تتفاعل مع بعضها البعض بشكل ديناميكي، وتتفاعل مع البيئة الخارجية المحيطة. المبدأ الأساسي هنا هو الترابط</w:t>
      </w:r>
      <w:r w:rsidRPr="00B14E3E">
        <w:rPr>
          <w:rFonts w:ascii="Sakkal Majalla" w:hAnsi="Sakkal Majalla" w:cs="Sakkal Majalla"/>
          <w:sz w:val="32"/>
          <w:szCs w:val="32"/>
        </w:rPr>
        <w:t xml:space="preserve"> </w:t>
      </w:r>
      <w:r>
        <w:rPr>
          <w:rFonts w:ascii="Sakkal Majalla" w:hAnsi="Sakkal Majalla" w:cs="Sakkal Majalla"/>
          <w:sz w:val="32"/>
          <w:szCs w:val="32"/>
        </w:rPr>
        <w:t>“</w:t>
      </w:r>
      <w:r w:rsidRPr="00B14E3E">
        <w:rPr>
          <w:rFonts w:ascii="Sakkal Majalla" w:hAnsi="Sakkal Majalla" w:cs="Sakkal Majalla"/>
          <w:sz w:val="32"/>
          <w:szCs w:val="32"/>
        </w:rPr>
        <w:t>Interdependence</w:t>
      </w:r>
      <w:r>
        <w:rPr>
          <w:rFonts w:ascii="Sakkal Majalla" w:hAnsi="Sakkal Majalla" w:cs="Sakkal Majalla"/>
          <w:sz w:val="32"/>
          <w:szCs w:val="32"/>
          <w:rtl/>
        </w:rPr>
        <w:t>”</w:t>
      </w:r>
      <w:r w:rsidRPr="00B14E3E">
        <w:rPr>
          <w:rFonts w:ascii="Sakkal Majalla" w:hAnsi="Sakkal Majalla" w:cs="Sakkal Majalla"/>
          <w:sz w:val="32"/>
          <w:szCs w:val="32"/>
          <w:rtl/>
        </w:rPr>
        <w:t xml:space="preserve">، حيث أن أي خلل أو تغيير في أحد مكونات النظام </w:t>
      </w:r>
      <w:r>
        <w:rPr>
          <w:rFonts w:ascii="Sakkal Majalla" w:hAnsi="Sakkal Majalla" w:cs="Sakkal Majalla"/>
          <w:sz w:val="32"/>
          <w:szCs w:val="32"/>
          <w:rtl/>
        </w:rPr>
        <w:t>“</w:t>
      </w:r>
      <w:r w:rsidRPr="00B14E3E">
        <w:rPr>
          <w:rFonts w:ascii="Sakkal Majalla" w:hAnsi="Sakkal Majalla" w:cs="Sakkal Majalla"/>
          <w:sz w:val="32"/>
          <w:szCs w:val="32"/>
          <w:rtl/>
        </w:rPr>
        <w:t>مثل تعطل نظام تقني</w:t>
      </w:r>
      <w:r>
        <w:rPr>
          <w:rFonts w:ascii="Sakkal Majalla" w:hAnsi="Sakkal Majalla" w:cs="Sakkal Majalla"/>
          <w:sz w:val="32"/>
          <w:szCs w:val="32"/>
          <w:rtl/>
        </w:rPr>
        <w:t>”</w:t>
      </w:r>
      <w:r w:rsidRPr="00B14E3E">
        <w:rPr>
          <w:rFonts w:ascii="Sakkal Majalla" w:hAnsi="Sakkal Majalla" w:cs="Sakkal Majalla"/>
          <w:sz w:val="32"/>
          <w:szCs w:val="32"/>
          <w:rtl/>
        </w:rPr>
        <w:t xml:space="preserve"> سينتقل حتماً ويؤثر على المكونات الأخرى </w:t>
      </w:r>
      <w:r>
        <w:rPr>
          <w:rFonts w:ascii="Sakkal Majalla" w:hAnsi="Sakkal Majalla" w:cs="Sakkal Majalla"/>
          <w:sz w:val="32"/>
          <w:szCs w:val="32"/>
          <w:rtl/>
        </w:rPr>
        <w:t>“</w:t>
      </w:r>
      <w:r w:rsidRPr="00B14E3E">
        <w:rPr>
          <w:rFonts w:ascii="Sakkal Majalla" w:hAnsi="Sakkal Majalla" w:cs="Sakkal Majalla"/>
          <w:sz w:val="32"/>
          <w:szCs w:val="32"/>
          <w:rtl/>
        </w:rPr>
        <w:t>مثل توقف إجراء عمل، تراكم المهام، تضارب في القرارات</w:t>
      </w:r>
      <w:r>
        <w:rPr>
          <w:rFonts w:ascii="Sakkal Majalla" w:hAnsi="Sakkal Majalla" w:cs="Sakkal Majalla"/>
          <w:sz w:val="32"/>
          <w:szCs w:val="32"/>
          <w:rtl/>
        </w:rPr>
        <w:t>”</w:t>
      </w:r>
      <w:r w:rsidRPr="00B14E3E">
        <w:rPr>
          <w:rFonts w:ascii="Sakkal Majalla" w:hAnsi="Sakkal Majalla" w:cs="Sakkal Majalla"/>
          <w:sz w:val="32"/>
          <w:szCs w:val="32"/>
          <w:rtl/>
        </w:rPr>
        <w:t xml:space="preserve">، مما قد يؤدي في النهاية إلى فشل في تحقيق أهداف النظام ككل. هذه النظرية ضرورية لفهم طبيعة انتشار المخاطر في المؤسسة الحكومية. فهي تساعدنا على إدراك أن المخاطر التشغيلية والتنظيمية ليست كيانات منعزلة، بل هي متشابكة، حيث قد تبدأ مشكلة تشغيلية بسيطة سلسلة من ردود الفعل تنتهي بأزمة تنظيمية كبرى. من ناحية أخرى، تبرر النظرية فاعلية التخطيط الاستباقي، حيث أن فهم </w:t>
      </w:r>
      <w:r w:rsidRPr="00B14E3E">
        <w:rPr>
          <w:rFonts w:ascii="Sakkal Majalla" w:hAnsi="Sakkal Majalla" w:cs="Sakkal Majalla"/>
          <w:sz w:val="32"/>
          <w:szCs w:val="32"/>
          <w:rtl/>
        </w:rPr>
        <w:lastRenderedPageBreak/>
        <w:t>المؤسسة كنظام يسمح للمخططين باستباق كيفية انتشار الخلل في أجزاء النظام المختلفة، وبالتالي وضع "عوازل" أو "خطط طوارئ" في النقاط الحرجة لاحتواء الأثر ومنع انهيار النظام بالكامل</w:t>
      </w:r>
      <w:r w:rsidRPr="00B14E3E">
        <w:rPr>
          <w:rFonts w:ascii="Sakkal Majalla" w:hAnsi="Sakkal Majalla" w:cs="Sakkal Majalla"/>
          <w:sz w:val="32"/>
          <w:szCs w:val="32"/>
        </w:rPr>
        <w:t>.</w:t>
      </w:r>
    </w:p>
    <w:p w14:paraId="08431471" w14:textId="5C5EF75F" w:rsidR="00B14E3E" w:rsidRPr="00B14E3E" w:rsidRDefault="00B14E3E" w:rsidP="00B14E3E">
      <w:pPr>
        <w:rPr>
          <w:rFonts w:ascii="Sakkal Majalla" w:hAnsi="Sakkal Majalla" w:cs="Sakkal Majalla"/>
          <w:sz w:val="32"/>
          <w:szCs w:val="32"/>
        </w:rPr>
      </w:pPr>
      <w:r w:rsidRPr="00B14E3E">
        <w:rPr>
          <w:rFonts w:ascii="Sakkal Majalla" w:hAnsi="Sakkal Majalla" w:cs="Sakkal Majalla"/>
          <w:sz w:val="32"/>
          <w:szCs w:val="32"/>
        </w:rPr>
        <w:t xml:space="preserve">3. </w:t>
      </w:r>
      <w:r w:rsidRPr="00B14E3E">
        <w:rPr>
          <w:rFonts w:ascii="Sakkal Majalla" w:hAnsi="Sakkal Majalla" w:cs="Sakkal Majalla"/>
          <w:b/>
          <w:bCs/>
          <w:sz w:val="32"/>
          <w:szCs w:val="32"/>
          <w:rtl/>
        </w:rPr>
        <w:t>نظرية اليقظة الاستراتيجية</w:t>
      </w:r>
      <w:r w:rsidRPr="00B14E3E">
        <w:rPr>
          <w:rFonts w:ascii="Sakkal Majalla" w:hAnsi="Sakkal Majalla" w:cs="Sakkal Majalla"/>
          <w:b/>
          <w:bCs/>
          <w:sz w:val="32"/>
          <w:szCs w:val="32"/>
        </w:rPr>
        <w:t xml:space="preserve"> </w:t>
      </w:r>
      <w:r>
        <w:rPr>
          <w:rFonts w:ascii="Sakkal Majalla" w:hAnsi="Sakkal Majalla" w:cs="Sakkal Majalla"/>
          <w:b/>
          <w:bCs/>
          <w:sz w:val="32"/>
          <w:szCs w:val="32"/>
        </w:rPr>
        <w:t>“</w:t>
      </w:r>
      <w:r w:rsidRPr="00B14E3E">
        <w:rPr>
          <w:rFonts w:ascii="Sakkal Majalla" w:hAnsi="Sakkal Majalla" w:cs="Sakkal Majalla"/>
          <w:b/>
          <w:bCs/>
          <w:sz w:val="32"/>
          <w:szCs w:val="32"/>
        </w:rPr>
        <w:t>Strategic Vigilance Theory</w:t>
      </w:r>
      <w:r>
        <w:rPr>
          <w:rFonts w:ascii="Sakkal Majalla" w:hAnsi="Sakkal Majalla" w:cs="Sakkal Majalla"/>
          <w:b/>
          <w:bCs/>
          <w:sz w:val="32"/>
          <w:szCs w:val="32"/>
        </w:rPr>
        <w:t>”</w:t>
      </w:r>
      <w:r w:rsidRPr="00B14E3E">
        <w:rPr>
          <w:rFonts w:ascii="Sakkal Majalla" w:hAnsi="Sakkal Majalla" w:cs="Sakkal Majalla"/>
          <w:b/>
          <w:bCs/>
          <w:sz w:val="32"/>
          <w:szCs w:val="32"/>
        </w:rPr>
        <w:t>:</w:t>
      </w:r>
      <w:r w:rsidRPr="00B14E3E">
        <w:rPr>
          <w:rFonts w:ascii="Sakkal Majalla" w:hAnsi="Sakkal Majalla" w:cs="Sakkal Majalla"/>
          <w:sz w:val="32"/>
          <w:szCs w:val="32"/>
        </w:rPr>
        <w:br/>
      </w:r>
      <w:r w:rsidRPr="00B14E3E">
        <w:rPr>
          <w:rFonts w:ascii="Sakkal Majalla" w:hAnsi="Sakkal Majalla" w:cs="Sakkal Majalla"/>
          <w:sz w:val="32"/>
          <w:szCs w:val="32"/>
          <w:rtl/>
        </w:rPr>
        <w:t>تهتم هذه النظرية بقدرة المؤسسة على المراقبة المستمرة والمنهجية لبيئتها الداخلية والخارجية بغرض اكتشاف الإشارات والأنماط المبكرة التي تنبئ بالتغيرات القادمة، سواء كانت تمثل تهديدات يجب تجنبها أو فرصاً يمكن اغتنامها. تتجاوز اليقظة الاستراتيجية مجرد جمع المعلومات إلى تحليلها وتفسيرها لتحويلها إلى "ذكاء استراتيجي" يمكن متخذ القرار من التحرك بفاعلية وفي التوقيت المناسب. في سياق هذه الدراسة، تمثل اليقظة الاستراتيجية الحاسة التي يبصر بها التخطيط الاستباقي المستقبل</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فالتخطيط الاستباقي الفعال لا يمكن أن يوجد في فراغ معلوماتي؛ فهو يعتمد</w:t>
      </w:r>
      <w:r w:rsidRPr="00B14E3E">
        <w:rPr>
          <w:rFonts w:ascii="Sakkal Majalla" w:hAnsi="Sakkal Majalla" w:cs="Sakkal Majalla"/>
          <w:sz w:val="32"/>
          <w:szCs w:val="32"/>
        </w:rPr>
        <w:t xml:space="preserve"> entirely </w:t>
      </w:r>
      <w:r w:rsidRPr="00B14E3E">
        <w:rPr>
          <w:rFonts w:ascii="Sakkal Majalla" w:hAnsi="Sakkal Majalla" w:cs="Sakkal Majalla"/>
          <w:sz w:val="32"/>
          <w:szCs w:val="32"/>
          <w:rtl/>
        </w:rPr>
        <w:t>على البيانات والمعلومات التي توفرها أنظمة الرصد والإنذار المبكر. بمعنى آخر، اليقظة الاستراتيجية هي آلية التغذية الراجعة</w:t>
      </w:r>
      <w:r w:rsidRPr="00B14E3E">
        <w:rPr>
          <w:rFonts w:ascii="Sakkal Majalla" w:hAnsi="Sakkal Majalla" w:cs="Sakkal Majalla"/>
          <w:sz w:val="32"/>
          <w:szCs w:val="32"/>
        </w:rPr>
        <w:t xml:space="preserve"> </w:t>
      </w:r>
      <w:r>
        <w:rPr>
          <w:rFonts w:ascii="Sakkal Majalla" w:hAnsi="Sakkal Majalla" w:cs="Sakkal Majalla"/>
          <w:sz w:val="32"/>
          <w:szCs w:val="32"/>
        </w:rPr>
        <w:t>“</w:t>
      </w:r>
      <w:r w:rsidRPr="00B14E3E">
        <w:rPr>
          <w:rFonts w:ascii="Sakkal Majalla" w:hAnsi="Sakkal Majalla" w:cs="Sakkal Majalla"/>
          <w:sz w:val="32"/>
          <w:szCs w:val="32"/>
        </w:rPr>
        <w:t>Feedback</w:t>
      </w:r>
      <w:r>
        <w:rPr>
          <w:rFonts w:ascii="Sakkal Majalla" w:hAnsi="Sakkal Majalla" w:cs="Sakkal Majalla"/>
          <w:sz w:val="32"/>
          <w:szCs w:val="32"/>
        </w:rPr>
        <w:t>”</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التي تغذي عملية التخطيط الاستباقي</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ستساعد هذه النظرية في تفسير لماذا تكون الخطط الاستباقية في بعض المؤسسات الحكومية غير واقعية أو غير فاعلة؛ لأنها تفتقر إلى نظام يقظة استراتيجي قوي يمكنه توفير المعلومات الدقيقة والحديثة عن المخاطر الناشئة</w:t>
      </w:r>
      <w:r w:rsidRPr="00B14E3E">
        <w:rPr>
          <w:rFonts w:ascii="Sakkal Majalla" w:hAnsi="Sakkal Majalla" w:cs="Sakkal Majalla"/>
          <w:sz w:val="32"/>
          <w:szCs w:val="32"/>
        </w:rPr>
        <w:t>.</w:t>
      </w:r>
    </w:p>
    <w:p w14:paraId="29386814" w14:textId="77777777" w:rsidR="00B14E3E" w:rsidRDefault="00B14E3E">
      <w:pPr>
        <w:bidi w:val="0"/>
        <w:rPr>
          <w:rFonts w:ascii="Sakkal Majalla" w:hAnsi="Sakkal Majalla" w:cs="Sakkal Majalla"/>
          <w:sz w:val="32"/>
          <w:szCs w:val="32"/>
          <w:rtl/>
        </w:rPr>
      </w:pPr>
      <w:r>
        <w:rPr>
          <w:rFonts w:ascii="Sakkal Majalla" w:hAnsi="Sakkal Majalla" w:cs="Sakkal Majalla"/>
          <w:sz w:val="32"/>
          <w:szCs w:val="32"/>
          <w:rtl/>
        </w:rPr>
        <w:br w:type="page"/>
      </w:r>
    </w:p>
    <w:p w14:paraId="1073F896" w14:textId="20063553" w:rsidR="00B14E3E" w:rsidRPr="00B14E3E" w:rsidRDefault="00B14E3E" w:rsidP="00B14E3E">
      <w:pPr>
        <w:rPr>
          <w:rFonts w:ascii="Sakkal Majalla" w:hAnsi="Sakkal Majalla" w:cs="Sakkal Majalla"/>
          <w:b/>
          <w:bCs/>
          <w:sz w:val="32"/>
          <w:szCs w:val="32"/>
        </w:rPr>
      </w:pPr>
      <w:r w:rsidRPr="00B14E3E">
        <w:rPr>
          <w:rFonts w:ascii="Sakkal Majalla" w:hAnsi="Sakkal Majalla" w:cs="Sakkal Majalla"/>
          <w:b/>
          <w:bCs/>
          <w:sz w:val="32"/>
          <w:szCs w:val="32"/>
          <w:rtl/>
        </w:rPr>
        <w:lastRenderedPageBreak/>
        <w:t>التكامل النظري للدراسة</w:t>
      </w:r>
      <w:r w:rsidRPr="00B14E3E">
        <w:rPr>
          <w:rFonts w:ascii="Sakkal Majalla" w:hAnsi="Sakkal Majalla" w:cs="Sakkal Majalla"/>
          <w:b/>
          <w:bCs/>
          <w:sz w:val="32"/>
          <w:szCs w:val="32"/>
        </w:rPr>
        <w:t>:</w:t>
      </w:r>
      <w:r w:rsidRPr="00B14E3E">
        <w:rPr>
          <w:rFonts w:ascii="Sakkal Majalla" w:hAnsi="Sakkal Majalla" w:cs="Sakkal Majalla"/>
          <w:b/>
          <w:bCs/>
          <w:sz w:val="32"/>
          <w:szCs w:val="32"/>
        </w:rPr>
        <w:br/>
      </w:r>
      <w:r w:rsidRPr="00B14E3E">
        <w:rPr>
          <w:rFonts w:ascii="Sakkal Majalla" w:hAnsi="Sakkal Majalla" w:cs="Sakkal Majalla"/>
          <w:b/>
          <w:bCs/>
          <w:sz w:val="32"/>
          <w:szCs w:val="32"/>
          <w:rtl/>
        </w:rPr>
        <w:t>العلاقة بين هذه النظريات الثلاث هي علاقة تكاملية وتراكمية</w:t>
      </w:r>
      <w:r w:rsidRPr="00B14E3E">
        <w:rPr>
          <w:rFonts w:ascii="Sakkal Majalla" w:hAnsi="Sakkal Majalla" w:cs="Sakkal Majalla"/>
          <w:b/>
          <w:bCs/>
          <w:sz w:val="32"/>
          <w:szCs w:val="32"/>
        </w:rPr>
        <w:t>:</w:t>
      </w:r>
    </w:p>
    <w:p w14:paraId="4C145B8C" w14:textId="77777777" w:rsidR="00B14E3E" w:rsidRPr="00B14E3E" w:rsidRDefault="00B14E3E" w:rsidP="00B14E3E">
      <w:pPr>
        <w:numPr>
          <w:ilvl w:val="0"/>
          <w:numId w:val="18"/>
        </w:numPr>
        <w:rPr>
          <w:rFonts w:ascii="Sakkal Majalla" w:hAnsi="Sakkal Majalla" w:cs="Sakkal Majalla"/>
          <w:sz w:val="32"/>
          <w:szCs w:val="32"/>
        </w:rPr>
      </w:pPr>
      <w:r w:rsidRPr="00B14E3E">
        <w:rPr>
          <w:rFonts w:ascii="Sakkal Majalla" w:hAnsi="Sakkal Majalla" w:cs="Sakkal Majalla"/>
          <w:sz w:val="32"/>
          <w:szCs w:val="32"/>
          <w:rtl/>
        </w:rPr>
        <w:t>نظرية إدارة المخاطر تقدم الغاية والهدف النهائي</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وهو حماية المؤسسة من خلال إدارة المخاطر</w:t>
      </w:r>
      <w:r w:rsidRPr="00B14E3E">
        <w:rPr>
          <w:rFonts w:ascii="Sakkal Majalla" w:hAnsi="Sakkal Majalla" w:cs="Sakkal Majalla"/>
          <w:sz w:val="32"/>
          <w:szCs w:val="32"/>
        </w:rPr>
        <w:t>.</w:t>
      </w:r>
    </w:p>
    <w:p w14:paraId="4408E785" w14:textId="77777777" w:rsidR="00B14E3E" w:rsidRPr="00B14E3E" w:rsidRDefault="00B14E3E" w:rsidP="00B14E3E">
      <w:pPr>
        <w:numPr>
          <w:ilvl w:val="0"/>
          <w:numId w:val="18"/>
        </w:numPr>
        <w:rPr>
          <w:rFonts w:ascii="Sakkal Majalla" w:hAnsi="Sakkal Majalla" w:cs="Sakkal Majalla"/>
          <w:sz w:val="32"/>
          <w:szCs w:val="32"/>
        </w:rPr>
      </w:pPr>
      <w:r w:rsidRPr="00B14E3E">
        <w:rPr>
          <w:rFonts w:ascii="Sakkal Majalla" w:hAnsi="Sakkal Majalla" w:cs="Sakkal Majalla"/>
          <w:sz w:val="32"/>
          <w:szCs w:val="32"/>
          <w:rtl/>
        </w:rPr>
        <w:t>نظرية اليقظة الاستراتيجية تقدم الأداة والآلية</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وهي كيفية رصد هذه المخاطر وتوفير المعلومات اللازمة عنها</w:t>
      </w:r>
      <w:r w:rsidRPr="00B14E3E">
        <w:rPr>
          <w:rFonts w:ascii="Sakkal Majalla" w:hAnsi="Sakkal Majalla" w:cs="Sakkal Majalla"/>
          <w:sz w:val="32"/>
          <w:szCs w:val="32"/>
        </w:rPr>
        <w:t>.</w:t>
      </w:r>
    </w:p>
    <w:p w14:paraId="24A6B51B" w14:textId="77777777" w:rsidR="00B14E3E" w:rsidRPr="00B14E3E" w:rsidRDefault="00B14E3E" w:rsidP="00B14E3E">
      <w:pPr>
        <w:numPr>
          <w:ilvl w:val="0"/>
          <w:numId w:val="18"/>
        </w:numPr>
        <w:rPr>
          <w:rFonts w:ascii="Sakkal Majalla" w:hAnsi="Sakkal Majalla" w:cs="Sakkal Majalla"/>
          <w:sz w:val="32"/>
          <w:szCs w:val="32"/>
        </w:rPr>
      </w:pPr>
      <w:r w:rsidRPr="00B14E3E">
        <w:rPr>
          <w:rFonts w:ascii="Sakkal Majalla" w:hAnsi="Sakkal Majalla" w:cs="Sakkal Majalla"/>
          <w:sz w:val="32"/>
          <w:szCs w:val="32"/>
          <w:rtl/>
        </w:rPr>
        <w:t>نظرية النظم تقدم المنظور والإطار الشامل</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وهو فهم البيئة المعقدة التي تنتشر فيها هذه المخاطر</w:t>
      </w:r>
      <w:r w:rsidRPr="00B14E3E">
        <w:rPr>
          <w:rFonts w:ascii="Sakkal Majalla" w:hAnsi="Sakkal Majalla" w:cs="Sakkal Majalla"/>
          <w:sz w:val="32"/>
          <w:szCs w:val="32"/>
        </w:rPr>
        <w:t>.</w:t>
      </w:r>
    </w:p>
    <w:p w14:paraId="39C79B10" w14:textId="77777777" w:rsidR="00107F6A" w:rsidRDefault="00B14E3E" w:rsidP="00107F6A">
      <w:pPr>
        <w:rPr>
          <w:rFonts w:ascii="Sakkal Majalla" w:hAnsi="Sakkal Majalla" w:cs="Sakkal Majalla"/>
          <w:b/>
          <w:bCs/>
          <w:color w:val="4472C4" w:themeColor="accent1"/>
          <w:sz w:val="56"/>
          <w:szCs w:val="56"/>
          <w:u w:val="single"/>
          <w:rtl/>
        </w:rPr>
      </w:pPr>
      <w:r w:rsidRPr="00B14E3E">
        <w:rPr>
          <w:rFonts w:ascii="Sakkal Majalla" w:hAnsi="Sakkal Majalla" w:cs="Sakkal Majalla"/>
          <w:sz w:val="32"/>
          <w:szCs w:val="32"/>
          <w:rtl/>
        </w:rPr>
        <w:t>وبالتالي، فإن النموذج النظري المتكامل لهذه الدراسة يفترض أن فعالية التخطيط الاستباقي في الحد من المخاطر ليست مجرد</w:t>
      </w:r>
      <w:r w:rsidRPr="00B14E3E">
        <w:rPr>
          <w:rFonts w:ascii="Sakkal Majalla" w:hAnsi="Sakkal Majalla" w:cs="Sakkal Majalla"/>
          <w:sz w:val="32"/>
          <w:szCs w:val="32"/>
        </w:rPr>
        <w:t xml:space="preserve"> function </w:t>
      </w:r>
      <w:r w:rsidRPr="00B14E3E">
        <w:rPr>
          <w:rFonts w:ascii="Sakkal Majalla" w:hAnsi="Sakkal Majalla" w:cs="Sakkal Majalla"/>
          <w:sz w:val="32"/>
          <w:szCs w:val="32"/>
          <w:rtl/>
        </w:rPr>
        <w:t>لوجود خطط مكتوبة، بل هي نتاج لتبني فلسفة إدارة المخاطر، وتوظيف أدوات اليقظة الاستراتيجية، ضمن فهم عميق لطبيعة المؤسسة كنظام متكامل</w:t>
      </w:r>
      <w:r w:rsidRPr="00B14E3E">
        <w:rPr>
          <w:rFonts w:ascii="Sakkal Majalla" w:hAnsi="Sakkal Majalla" w:cs="Sakkal Majalla"/>
          <w:sz w:val="32"/>
          <w:szCs w:val="32"/>
        </w:rPr>
        <w:t xml:space="preserve">. </w:t>
      </w:r>
      <w:r w:rsidRPr="00B14E3E">
        <w:rPr>
          <w:rFonts w:ascii="Sakkal Majalla" w:hAnsi="Sakkal Majalla" w:cs="Sakkal Majalla"/>
          <w:sz w:val="32"/>
          <w:szCs w:val="32"/>
          <w:rtl/>
        </w:rPr>
        <w:t xml:space="preserve">هذا التكامل هو ما </w:t>
      </w:r>
      <w:proofErr w:type="spellStart"/>
      <w:r w:rsidRPr="00B14E3E">
        <w:rPr>
          <w:rFonts w:ascii="Sakkal Majalla" w:hAnsi="Sakkal Majalla" w:cs="Sakkal Majalla"/>
          <w:sz w:val="32"/>
          <w:szCs w:val="32"/>
          <w:rtl/>
        </w:rPr>
        <w:t>ستم</w:t>
      </w:r>
      <w:proofErr w:type="spellEnd"/>
      <w:r w:rsidRPr="00B14E3E">
        <w:rPr>
          <w:rFonts w:ascii="Sakkal Majalla" w:hAnsi="Sakkal Majalla" w:cs="Sakkal Majalla"/>
          <w:sz w:val="32"/>
          <w:szCs w:val="32"/>
          <w:rtl/>
        </w:rPr>
        <w:t xml:space="preserve"> اختباره ميدانياً في الفصول القادمة</w:t>
      </w:r>
      <w:r w:rsidRPr="00B14E3E">
        <w:rPr>
          <w:rFonts w:ascii="Sakkal Majalla" w:hAnsi="Sakkal Majalla" w:cs="Sakkal Majalla"/>
          <w:sz w:val="32"/>
          <w:szCs w:val="32"/>
        </w:rPr>
        <w:t>.</w:t>
      </w:r>
    </w:p>
    <w:p w14:paraId="14791F9A" w14:textId="77777777" w:rsidR="00107F6A" w:rsidRDefault="00107F6A">
      <w:pPr>
        <w:bidi w:val="0"/>
        <w:rPr>
          <w:rFonts w:ascii="Sakkal Majalla" w:hAnsi="Sakkal Majalla" w:cs="Sakkal Majalla"/>
          <w:b/>
          <w:bCs/>
          <w:color w:val="4472C4" w:themeColor="accent1"/>
          <w:sz w:val="56"/>
          <w:szCs w:val="56"/>
          <w:u w:val="single"/>
          <w:rtl/>
        </w:rPr>
      </w:pPr>
      <w:r>
        <w:rPr>
          <w:rFonts w:ascii="Sakkal Majalla" w:hAnsi="Sakkal Majalla" w:cs="Sakkal Majalla"/>
          <w:b/>
          <w:bCs/>
          <w:color w:val="4472C4" w:themeColor="accent1"/>
          <w:sz w:val="56"/>
          <w:szCs w:val="56"/>
          <w:u w:val="single"/>
          <w:rtl/>
        </w:rPr>
        <w:br w:type="page"/>
      </w:r>
    </w:p>
    <w:p w14:paraId="2A7E93D8" w14:textId="39949732" w:rsidR="00107F6A" w:rsidRPr="00821006" w:rsidRDefault="00107F6A" w:rsidP="00107F6A">
      <w:pPr>
        <w:rPr>
          <w:rFonts w:ascii="Sakkal Majalla" w:hAnsi="Sakkal Majalla" w:cs="Sakkal Majalla"/>
          <w:b/>
          <w:bCs/>
          <w:color w:val="4472C4" w:themeColor="accent1"/>
          <w:sz w:val="36"/>
          <w:szCs w:val="36"/>
        </w:rPr>
      </w:pPr>
      <w:r w:rsidRPr="00821006">
        <w:rPr>
          <w:rFonts w:ascii="Sakkal Majalla" w:hAnsi="Sakkal Majalla" w:cs="Sakkal Majalla"/>
          <w:b/>
          <w:bCs/>
          <w:color w:val="4472C4" w:themeColor="accent1"/>
          <w:sz w:val="36"/>
          <w:szCs w:val="36"/>
        </w:rPr>
        <w:lastRenderedPageBreak/>
        <w:t xml:space="preserve"> </w:t>
      </w:r>
    </w:p>
    <w:p w14:paraId="451EC17C" w14:textId="4961F1D7" w:rsidR="00D22171" w:rsidRDefault="004163C7" w:rsidP="00821006">
      <w:pPr>
        <w:rPr>
          <w:rFonts w:ascii="Sakkal Majalla" w:hAnsi="Sakkal Majalla" w:cs="Sakkal Majalla"/>
          <w:b/>
          <w:bCs/>
          <w:color w:val="4472C4" w:themeColor="accent1"/>
          <w:sz w:val="36"/>
          <w:szCs w:val="36"/>
          <w:rtl/>
        </w:rPr>
      </w:pPr>
      <w:r w:rsidRPr="00821006">
        <w:rPr>
          <w:rFonts w:ascii="Sakkal Majalla" w:hAnsi="Sakkal Majalla" w:cs="Sakkal Majalla" w:hint="cs"/>
          <w:b/>
          <w:bCs/>
          <w:color w:val="4472C4" w:themeColor="accent1"/>
          <w:sz w:val="36"/>
          <w:szCs w:val="36"/>
          <w:rtl/>
        </w:rPr>
        <w:t>المراجع العربية</w:t>
      </w:r>
    </w:p>
    <w:p w14:paraId="48F93C2F" w14:textId="77777777" w:rsidR="009922ED" w:rsidRDefault="009922ED" w:rsidP="009922ED">
      <w:pPr>
        <w:rPr>
          <w:rFonts w:ascii="Sakkal Majalla" w:hAnsi="Sakkal Majalla" w:cs="Sakkal Majalla"/>
          <w:sz w:val="28"/>
          <w:szCs w:val="28"/>
        </w:rPr>
      </w:pPr>
    </w:p>
    <w:p w14:paraId="73C711C2" w14:textId="743C50EB" w:rsidR="009922ED" w:rsidRPr="009922ED" w:rsidRDefault="009922ED" w:rsidP="009922ED">
      <w:pPr>
        <w:numPr>
          <w:ilvl w:val="0"/>
          <w:numId w:val="35"/>
        </w:numPr>
        <w:rPr>
          <w:rFonts w:ascii="Sakkal Majalla" w:hAnsi="Sakkal Majalla" w:cs="Sakkal Majalla"/>
          <w:sz w:val="28"/>
          <w:szCs w:val="28"/>
        </w:rPr>
      </w:pPr>
      <w:r w:rsidRPr="009922ED">
        <w:rPr>
          <w:rFonts w:ascii="Sakkal Majalla" w:hAnsi="Sakkal Majalla" w:cs="Sakkal Majalla"/>
          <w:sz w:val="28"/>
          <w:szCs w:val="28"/>
          <w:rtl/>
        </w:rPr>
        <w:t>الزبون، أ. (2023). دور التخطيط الاستباقي في تعزيز المرونة التنظيمية في البنوك الأردنية</w:t>
      </w:r>
      <w:r w:rsidRPr="009922ED">
        <w:rPr>
          <w:rFonts w:ascii="Sakkal Majalla" w:hAnsi="Sakkal Majalla" w:cs="Sakkal Majalla"/>
          <w:sz w:val="28"/>
          <w:szCs w:val="28"/>
        </w:rPr>
        <w:t>. </w:t>
      </w:r>
      <w:r w:rsidRPr="009922ED">
        <w:rPr>
          <w:rFonts w:ascii="Sakkal Majalla" w:hAnsi="Sakkal Majalla" w:cs="Sakkal Majalla"/>
          <w:i/>
          <w:iCs/>
          <w:sz w:val="28"/>
          <w:szCs w:val="28"/>
          <w:rtl/>
        </w:rPr>
        <w:t>مجلة الإدارة والاقتصاد،</w:t>
      </w:r>
      <w:r w:rsidRPr="009922ED">
        <w:rPr>
          <w:rFonts w:ascii="Sakkal Majalla" w:hAnsi="Sakkal Majalla" w:cs="Sakkal Majalla"/>
          <w:sz w:val="28"/>
          <w:szCs w:val="28"/>
          <w:rtl/>
        </w:rPr>
        <w:t> </w:t>
      </w:r>
      <w:r w:rsidRPr="009922ED">
        <w:rPr>
          <w:rFonts w:ascii="Sakkal Majalla" w:hAnsi="Sakkal Majalla" w:cs="Sakkal Majalla"/>
          <w:sz w:val="28"/>
          <w:szCs w:val="28"/>
        </w:rPr>
        <w:t>45(2)</w:t>
      </w:r>
      <w:r w:rsidRPr="009922ED">
        <w:rPr>
          <w:rFonts w:ascii="Sakkal Majalla" w:hAnsi="Sakkal Majalla" w:cs="Sakkal Majalla"/>
          <w:sz w:val="28"/>
          <w:szCs w:val="28"/>
          <w:rtl/>
        </w:rPr>
        <w:t>، 123-145</w:t>
      </w:r>
      <w:r w:rsidRPr="009922ED">
        <w:rPr>
          <w:rFonts w:ascii="Sakkal Majalla" w:hAnsi="Sakkal Majalla" w:cs="Sakkal Majalla"/>
          <w:sz w:val="28"/>
          <w:szCs w:val="28"/>
        </w:rPr>
        <w:t>.</w:t>
      </w:r>
    </w:p>
    <w:p w14:paraId="37013A10" w14:textId="77777777" w:rsidR="009922ED" w:rsidRPr="009922ED" w:rsidRDefault="009922ED" w:rsidP="009922ED">
      <w:pPr>
        <w:numPr>
          <w:ilvl w:val="0"/>
          <w:numId w:val="35"/>
        </w:numPr>
        <w:rPr>
          <w:rFonts w:ascii="Sakkal Majalla" w:hAnsi="Sakkal Majalla" w:cs="Sakkal Majalla"/>
          <w:sz w:val="28"/>
          <w:szCs w:val="28"/>
        </w:rPr>
      </w:pPr>
      <w:r w:rsidRPr="009922ED">
        <w:rPr>
          <w:rFonts w:ascii="Sakkal Majalla" w:hAnsi="Sakkal Majalla" w:cs="Sakkal Majalla"/>
          <w:sz w:val="28"/>
          <w:szCs w:val="28"/>
          <w:rtl/>
        </w:rPr>
        <w:t>الشمراني، م. (2022). إدارة المخاطر التشغيلية في المستشفيات الحكومية السعودية: دراسة حالة</w:t>
      </w:r>
      <w:r w:rsidRPr="009922ED">
        <w:rPr>
          <w:rFonts w:ascii="Sakkal Majalla" w:hAnsi="Sakkal Majalla" w:cs="Sakkal Majalla"/>
          <w:sz w:val="28"/>
          <w:szCs w:val="28"/>
        </w:rPr>
        <w:t>. </w:t>
      </w:r>
      <w:r w:rsidRPr="009922ED">
        <w:rPr>
          <w:rFonts w:ascii="Sakkal Majalla" w:hAnsi="Sakkal Majalla" w:cs="Sakkal Majalla"/>
          <w:i/>
          <w:iCs/>
          <w:sz w:val="28"/>
          <w:szCs w:val="28"/>
          <w:rtl/>
        </w:rPr>
        <w:t>مجلة الدراسات الإدارية،</w:t>
      </w:r>
      <w:r w:rsidRPr="009922ED">
        <w:rPr>
          <w:rFonts w:ascii="Sakkal Majalla" w:hAnsi="Sakkal Majalla" w:cs="Sakkal Majalla"/>
          <w:sz w:val="28"/>
          <w:szCs w:val="28"/>
          <w:rtl/>
        </w:rPr>
        <w:t> </w:t>
      </w:r>
      <w:r w:rsidRPr="009922ED">
        <w:rPr>
          <w:rFonts w:ascii="Sakkal Majalla" w:hAnsi="Sakkal Majalla" w:cs="Sakkal Majalla"/>
          <w:sz w:val="28"/>
          <w:szCs w:val="28"/>
        </w:rPr>
        <w:t>38(1)</w:t>
      </w:r>
      <w:r w:rsidRPr="009922ED">
        <w:rPr>
          <w:rFonts w:ascii="Sakkal Majalla" w:hAnsi="Sakkal Majalla" w:cs="Sakkal Majalla"/>
          <w:sz w:val="28"/>
          <w:szCs w:val="28"/>
          <w:rtl/>
        </w:rPr>
        <w:t>، 89-112</w:t>
      </w:r>
      <w:r w:rsidRPr="009922ED">
        <w:rPr>
          <w:rFonts w:ascii="Sakkal Majalla" w:hAnsi="Sakkal Majalla" w:cs="Sakkal Majalla"/>
          <w:sz w:val="28"/>
          <w:szCs w:val="28"/>
        </w:rPr>
        <w:t>.</w:t>
      </w:r>
    </w:p>
    <w:p w14:paraId="451D48A9" w14:textId="77777777" w:rsidR="009922ED" w:rsidRPr="009922ED" w:rsidRDefault="009922ED" w:rsidP="009922ED">
      <w:pPr>
        <w:numPr>
          <w:ilvl w:val="0"/>
          <w:numId w:val="35"/>
        </w:numPr>
        <w:rPr>
          <w:rFonts w:ascii="Sakkal Majalla" w:hAnsi="Sakkal Majalla" w:cs="Sakkal Majalla"/>
          <w:sz w:val="28"/>
          <w:szCs w:val="28"/>
        </w:rPr>
      </w:pPr>
      <w:r w:rsidRPr="009922ED">
        <w:rPr>
          <w:rFonts w:ascii="Sakkal Majalla" w:hAnsi="Sakkal Majalla" w:cs="Sakkal Majalla"/>
          <w:sz w:val="28"/>
          <w:szCs w:val="28"/>
          <w:rtl/>
        </w:rPr>
        <w:t>الغامدي، خ. (2021). أثر تطبيق حوكمة المؤسسات على الحد من المخاطر التنظيمية في الشركات السعودية</w:t>
      </w:r>
      <w:r w:rsidRPr="009922ED">
        <w:rPr>
          <w:rFonts w:ascii="Sakkal Majalla" w:hAnsi="Sakkal Majalla" w:cs="Sakkal Majalla"/>
          <w:sz w:val="28"/>
          <w:szCs w:val="28"/>
        </w:rPr>
        <w:t>. </w:t>
      </w:r>
      <w:r w:rsidRPr="009922ED">
        <w:rPr>
          <w:rFonts w:ascii="Sakkal Majalla" w:hAnsi="Sakkal Majalla" w:cs="Sakkal Majalla"/>
          <w:i/>
          <w:iCs/>
          <w:sz w:val="28"/>
          <w:szCs w:val="28"/>
          <w:rtl/>
        </w:rPr>
        <w:t>بحوث الأعمال،</w:t>
      </w:r>
      <w:r w:rsidRPr="009922ED">
        <w:rPr>
          <w:rFonts w:ascii="Sakkal Majalla" w:hAnsi="Sakkal Majalla" w:cs="Sakkal Majalla"/>
          <w:sz w:val="28"/>
          <w:szCs w:val="28"/>
          <w:rtl/>
        </w:rPr>
        <w:t> </w:t>
      </w:r>
      <w:r w:rsidRPr="009922ED">
        <w:rPr>
          <w:rFonts w:ascii="Sakkal Majalla" w:hAnsi="Sakkal Majalla" w:cs="Sakkal Majalla"/>
          <w:sz w:val="28"/>
          <w:szCs w:val="28"/>
        </w:rPr>
        <w:t>29(3)</w:t>
      </w:r>
      <w:r w:rsidRPr="009922ED">
        <w:rPr>
          <w:rFonts w:ascii="Sakkal Majalla" w:hAnsi="Sakkal Majalla" w:cs="Sakkal Majalla"/>
          <w:sz w:val="28"/>
          <w:szCs w:val="28"/>
          <w:rtl/>
        </w:rPr>
        <w:t>، 45-67</w:t>
      </w:r>
      <w:r w:rsidRPr="009922ED">
        <w:rPr>
          <w:rFonts w:ascii="Sakkal Majalla" w:hAnsi="Sakkal Majalla" w:cs="Sakkal Majalla"/>
          <w:sz w:val="28"/>
          <w:szCs w:val="28"/>
        </w:rPr>
        <w:t>.</w:t>
      </w:r>
    </w:p>
    <w:p w14:paraId="0F7954DD" w14:textId="77777777" w:rsidR="009922ED" w:rsidRPr="009922ED" w:rsidRDefault="009922ED" w:rsidP="009922ED">
      <w:pPr>
        <w:numPr>
          <w:ilvl w:val="0"/>
          <w:numId w:val="35"/>
        </w:numPr>
        <w:rPr>
          <w:rFonts w:ascii="Sakkal Majalla" w:hAnsi="Sakkal Majalla" w:cs="Sakkal Majalla"/>
          <w:sz w:val="28"/>
          <w:szCs w:val="28"/>
        </w:rPr>
      </w:pPr>
      <w:r w:rsidRPr="009922ED">
        <w:rPr>
          <w:rFonts w:ascii="Sakkal Majalla" w:hAnsi="Sakkal Majalla" w:cs="Sakkal Majalla"/>
          <w:sz w:val="28"/>
          <w:szCs w:val="28"/>
          <w:rtl/>
        </w:rPr>
        <w:t>العتيبي، ف. (2020). فعالية أنظمة الإنذار المبكر في إدارة المخاطر بالمؤسسات الحكومية</w:t>
      </w:r>
      <w:r w:rsidRPr="009922ED">
        <w:rPr>
          <w:rFonts w:ascii="Sakkal Majalla" w:hAnsi="Sakkal Majalla" w:cs="Sakkal Majalla"/>
          <w:sz w:val="28"/>
          <w:szCs w:val="28"/>
        </w:rPr>
        <w:t>. </w:t>
      </w:r>
      <w:r w:rsidRPr="009922ED">
        <w:rPr>
          <w:rFonts w:ascii="Sakkal Majalla" w:hAnsi="Sakkal Majalla" w:cs="Sakkal Majalla"/>
          <w:i/>
          <w:iCs/>
          <w:sz w:val="28"/>
          <w:szCs w:val="28"/>
          <w:rtl/>
        </w:rPr>
        <w:t>مجلة الإدارة العامة،</w:t>
      </w:r>
      <w:r w:rsidRPr="009922ED">
        <w:rPr>
          <w:rFonts w:ascii="Sakkal Majalla" w:hAnsi="Sakkal Majalla" w:cs="Sakkal Majalla"/>
          <w:sz w:val="28"/>
          <w:szCs w:val="28"/>
          <w:rtl/>
        </w:rPr>
        <w:t> </w:t>
      </w:r>
      <w:r w:rsidRPr="009922ED">
        <w:rPr>
          <w:rFonts w:ascii="Sakkal Majalla" w:hAnsi="Sakkal Majalla" w:cs="Sakkal Majalla"/>
          <w:sz w:val="28"/>
          <w:szCs w:val="28"/>
        </w:rPr>
        <w:t>40(4)</w:t>
      </w:r>
      <w:r w:rsidRPr="009922ED">
        <w:rPr>
          <w:rFonts w:ascii="Sakkal Majalla" w:hAnsi="Sakkal Majalla" w:cs="Sakkal Majalla"/>
          <w:sz w:val="28"/>
          <w:szCs w:val="28"/>
          <w:rtl/>
        </w:rPr>
        <w:t>، 78-102</w:t>
      </w:r>
      <w:r w:rsidRPr="009922ED">
        <w:rPr>
          <w:rFonts w:ascii="Sakkal Majalla" w:hAnsi="Sakkal Majalla" w:cs="Sakkal Majalla"/>
          <w:sz w:val="28"/>
          <w:szCs w:val="28"/>
        </w:rPr>
        <w:t>.</w:t>
      </w:r>
    </w:p>
    <w:p w14:paraId="3CB9511E" w14:textId="77777777" w:rsidR="009922ED" w:rsidRPr="009922ED" w:rsidRDefault="009922ED" w:rsidP="009922ED">
      <w:pPr>
        <w:numPr>
          <w:ilvl w:val="0"/>
          <w:numId w:val="35"/>
        </w:numPr>
        <w:rPr>
          <w:rFonts w:ascii="Sakkal Majalla" w:hAnsi="Sakkal Majalla" w:cs="Sakkal Majalla"/>
          <w:sz w:val="28"/>
          <w:szCs w:val="28"/>
        </w:rPr>
      </w:pPr>
      <w:r w:rsidRPr="009922ED">
        <w:rPr>
          <w:rFonts w:ascii="Sakkal Majalla" w:hAnsi="Sakkal Majalla" w:cs="Sakkal Majalla"/>
          <w:sz w:val="28"/>
          <w:szCs w:val="28"/>
          <w:rtl/>
        </w:rPr>
        <w:t>الحمادي، ن. (2019). التخطيط الاستباقي وأثره على كفاءة الأداء المؤسسي</w:t>
      </w:r>
      <w:r w:rsidRPr="009922ED">
        <w:rPr>
          <w:rFonts w:ascii="Sakkal Majalla" w:hAnsi="Sakkal Majalla" w:cs="Sakkal Majalla"/>
          <w:sz w:val="28"/>
          <w:szCs w:val="28"/>
        </w:rPr>
        <w:t>. </w:t>
      </w:r>
      <w:r w:rsidRPr="009922ED">
        <w:rPr>
          <w:rFonts w:ascii="Sakkal Majalla" w:hAnsi="Sakkal Majalla" w:cs="Sakkal Majalla"/>
          <w:i/>
          <w:iCs/>
          <w:sz w:val="28"/>
          <w:szCs w:val="28"/>
          <w:rtl/>
        </w:rPr>
        <w:t>دراسات في الإدارة،</w:t>
      </w:r>
      <w:r w:rsidRPr="009922ED">
        <w:rPr>
          <w:rFonts w:ascii="Sakkal Majalla" w:hAnsi="Sakkal Majalla" w:cs="Sakkal Majalla"/>
          <w:sz w:val="28"/>
          <w:szCs w:val="28"/>
          <w:rtl/>
        </w:rPr>
        <w:t> </w:t>
      </w:r>
      <w:r w:rsidRPr="009922ED">
        <w:rPr>
          <w:rFonts w:ascii="Sakkal Majalla" w:hAnsi="Sakkal Majalla" w:cs="Sakkal Majalla"/>
          <w:sz w:val="28"/>
          <w:szCs w:val="28"/>
        </w:rPr>
        <w:t>25(2)</w:t>
      </w:r>
      <w:r w:rsidRPr="009922ED">
        <w:rPr>
          <w:rFonts w:ascii="Sakkal Majalla" w:hAnsi="Sakkal Majalla" w:cs="Sakkal Majalla"/>
          <w:sz w:val="28"/>
          <w:szCs w:val="28"/>
          <w:rtl/>
        </w:rPr>
        <w:t>، 33-56</w:t>
      </w:r>
      <w:r w:rsidRPr="009922ED">
        <w:rPr>
          <w:rFonts w:ascii="Sakkal Majalla" w:hAnsi="Sakkal Majalla" w:cs="Sakkal Majalla"/>
          <w:sz w:val="28"/>
          <w:szCs w:val="28"/>
        </w:rPr>
        <w:t>.</w:t>
      </w:r>
    </w:p>
    <w:p w14:paraId="2C69B388" w14:textId="77777777" w:rsidR="009922ED" w:rsidRPr="009922ED" w:rsidRDefault="009922ED" w:rsidP="009922ED">
      <w:pPr>
        <w:numPr>
          <w:ilvl w:val="0"/>
          <w:numId w:val="35"/>
        </w:numPr>
        <w:rPr>
          <w:rFonts w:ascii="Sakkal Majalla" w:hAnsi="Sakkal Majalla" w:cs="Sakkal Majalla"/>
          <w:sz w:val="28"/>
          <w:szCs w:val="28"/>
        </w:rPr>
      </w:pPr>
      <w:r w:rsidRPr="009922ED">
        <w:rPr>
          <w:rFonts w:ascii="Sakkal Majalla" w:hAnsi="Sakkal Majalla" w:cs="Sakkal Majalla"/>
          <w:sz w:val="28"/>
          <w:szCs w:val="28"/>
          <w:rtl/>
        </w:rPr>
        <w:t>السعدون، ر. (2018). إدارة المخاطر التنظيمية في القطاع الصحي السعودي</w:t>
      </w:r>
      <w:r w:rsidRPr="009922ED">
        <w:rPr>
          <w:rFonts w:ascii="Sakkal Majalla" w:hAnsi="Sakkal Majalla" w:cs="Sakkal Majalla"/>
          <w:sz w:val="28"/>
          <w:szCs w:val="28"/>
        </w:rPr>
        <w:t>. </w:t>
      </w:r>
      <w:r w:rsidRPr="009922ED">
        <w:rPr>
          <w:rFonts w:ascii="Sakkal Majalla" w:hAnsi="Sakkal Majalla" w:cs="Sakkal Majalla"/>
          <w:i/>
          <w:iCs/>
          <w:sz w:val="28"/>
          <w:szCs w:val="28"/>
          <w:rtl/>
        </w:rPr>
        <w:t>المجلة العربية للإدارة،</w:t>
      </w:r>
      <w:r w:rsidRPr="009922ED">
        <w:rPr>
          <w:rFonts w:ascii="Sakkal Majalla" w:hAnsi="Sakkal Majalla" w:cs="Sakkal Majalla"/>
          <w:sz w:val="28"/>
          <w:szCs w:val="28"/>
          <w:rtl/>
        </w:rPr>
        <w:t> </w:t>
      </w:r>
      <w:r w:rsidRPr="009922ED">
        <w:rPr>
          <w:rFonts w:ascii="Sakkal Majalla" w:hAnsi="Sakkal Majalla" w:cs="Sakkal Majalla"/>
          <w:sz w:val="28"/>
          <w:szCs w:val="28"/>
        </w:rPr>
        <w:t>38(3)</w:t>
      </w:r>
      <w:r w:rsidRPr="009922ED">
        <w:rPr>
          <w:rFonts w:ascii="Sakkal Majalla" w:hAnsi="Sakkal Majalla" w:cs="Sakkal Majalla"/>
          <w:sz w:val="28"/>
          <w:szCs w:val="28"/>
          <w:rtl/>
        </w:rPr>
        <w:t>، 112-134</w:t>
      </w:r>
      <w:r w:rsidRPr="009922ED">
        <w:rPr>
          <w:rFonts w:ascii="Sakkal Majalla" w:hAnsi="Sakkal Majalla" w:cs="Sakkal Majalla"/>
          <w:sz w:val="28"/>
          <w:szCs w:val="28"/>
        </w:rPr>
        <w:t>.</w:t>
      </w:r>
    </w:p>
    <w:p w14:paraId="6E1934C1" w14:textId="77777777" w:rsidR="009922ED" w:rsidRPr="009922ED" w:rsidRDefault="009922ED" w:rsidP="009922ED">
      <w:pPr>
        <w:numPr>
          <w:ilvl w:val="0"/>
          <w:numId w:val="35"/>
        </w:numPr>
        <w:rPr>
          <w:rFonts w:ascii="Sakkal Majalla" w:hAnsi="Sakkal Majalla" w:cs="Sakkal Majalla"/>
          <w:sz w:val="28"/>
          <w:szCs w:val="28"/>
        </w:rPr>
      </w:pPr>
      <w:r w:rsidRPr="009922ED">
        <w:rPr>
          <w:rFonts w:ascii="Sakkal Majalla" w:hAnsi="Sakkal Majalla" w:cs="Sakkal Majalla"/>
          <w:sz w:val="28"/>
          <w:szCs w:val="28"/>
          <w:rtl/>
        </w:rPr>
        <w:t>القحطاني، م. (2017). تحليل العلاقة بين اليقظة الاستراتيجية وإدارة المخاطر</w:t>
      </w:r>
      <w:r w:rsidRPr="009922ED">
        <w:rPr>
          <w:rFonts w:ascii="Sakkal Majalla" w:hAnsi="Sakkal Majalla" w:cs="Sakkal Majalla"/>
          <w:sz w:val="28"/>
          <w:szCs w:val="28"/>
        </w:rPr>
        <w:t>. </w:t>
      </w:r>
      <w:r w:rsidRPr="009922ED">
        <w:rPr>
          <w:rFonts w:ascii="Sakkal Majalla" w:hAnsi="Sakkal Majalla" w:cs="Sakkal Majalla"/>
          <w:i/>
          <w:iCs/>
          <w:sz w:val="28"/>
          <w:szCs w:val="28"/>
          <w:rtl/>
        </w:rPr>
        <w:t>مجلة العلوم الإدارية،</w:t>
      </w:r>
      <w:r w:rsidRPr="009922ED">
        <w:rPr>
          <w:rFonts w:ascii="Sakkal Majalla" w:hAnsi="Sakkal Majalla" w:cs="Sakkal Majalla"/>
          <w:sz w:val="28"/>
          <w:szCs w:val="28"/>
          <w:rtl/>
        </w:rPr>
        <w:t> </w:t>
      </w:r>
      <w:r w:rsidRPr="009922ED">
        <w:rPr>
          <w:rFonts w:ascii="Sakkal Majalla" w:hAnsi="Sakkal Majalla" w:cs="Sakkal Majalla"/>
          <w:sz w:val="28"/>
          <w:szCs w:val="28"/>
        </w:rPr>
        <w:t>29(1)</w:t>
      </w:r>
      <w:r w:rsidRPr="009922ED">
        <w:rPr>
          <w:rFonts w:ascii="Sakkal Majalla" w:hAnsi="Sakkal Majalla" w:cs="Sakkal Majalla"/>
          <w:sz w:val="28"/>
          <w:szCs w:val="28"/>
          <w:rtl/>
        </w:rPr>
        <w:t>، 45-67</w:t>
      </w:r>
      <w:r w:rsidRPr="009922ED">
        <w:rPr>
          <w:rFonts w:ascii="Sakkal Majalla" w:hAnsi="Sakkal Majalla" w:cs="Sakkal Majalla"/>
          <w:sz w:val="28"/>
          <w:szCs w:val="28"/>
        </w:rPr>
        <w:t>.</w:t>
      </w:r>
    </w:p>
    <w:p w14:paraId="5809D3D6" w14:textId="77777777" w:rsidR="009922ED" w:rsidRPr="009922ED" w:rsidRDefault="009922ED" w:rsidP="009922ED">
      <w:pPr>
        <w:numPr>
          <w:ilvl w:val="0"/>
          <w:numId w:val="35"/>
        </w:numPr>
        <w:rPr>
          <w:rFonts w:ascii="Sakkal Majalla" w:hAnsi="Sakkal Majalla" w:cs="Sakkal Majalla"/>
          <w:sz w:val="28"/>
          <w:szCs w:val="28"/>
        </w:rPr>
      </w:pPr>
      <w:r w:rsidRPr="009922ED">
        <w:rPr>
          <w:rFonts w:ascii="Sakkal Majalla" w:hAnsi="Sakkal Majalla" w:cs="Sakkal Majalla"/>
          <w:sz w:val="28"/>
          <w:szCs w:val="28"/>
          <w:rtl/>
        </w:rPr>
        <w:t>الحربي، ع. (2016). أثر التخطيط الاستراتيجي على الحد من المخاطر التشغيلية</w:t>
      </w:r>
      <w:r w:rsidRPr="009922ED">
        <w:rPr>
          <w:rFonts w:ascii="Sakkal Majalla" w:hAnsi="Sakkal Majalla" w:cs="Sakkal Majalla"/>
          <w:sz w:val="28"/>
          <w:szCs w:val="28"/>
        </w:rPr>
        <w:t>. </w:t>
      </w:r>
      <w:r w:rsidRPr="009922ED">
        <w:rPr>
          <w:rFonts w:ascii="Sakkal Majalla" w:hAnsi="Sakkal Majalla" w:cs="Sakkal Majalla"/>
          <w:i/>
          <w:iCs/>
          <w:sz w:val="28"/>
          <w:szCs w:val="28"/>
          <w:rtl/>
        </w:rPr>
        <w:t>بحوث الأعمال العربية،</w:t>
      </w:r>
      <w:r w:rsidRPr="009922ED">
        <w:rPr>
          <w:rFonts w:ascii="Sakkal Majalla" w:hAnsi="Sakkal Majalla" w:cs="Sakkal Majalla"/>
          <w:sz w:val="28"/>
          <w:szCs w:val="28"/>
          <w:rtl/>
        </w:rPr>
        <w:t> </w:t>
      </w:r>
      <w:r w:rsidRPr="009922ED">
        <w:rPr>
          <w:rFonts w:ascii="Sakkal Majalla" w:hAnsi="Sakkal Majalla" w:cs="Sakkal Majalla"/>
          <w:sz w:val="28"/>
          <w:szCs w:val="28"/>
        </w:rPr>
        <w:t>22(4)</w:t>
      </w:r>
      <w:r w:rsidRPr="009922ED">
        <w:rPr>
          <w:rFonts w:ascii="Sakkal Majalla" w:hAnsi="Sakkal Majalla" w:cs="Sakkal Majalla"/>
          <w:sz w:val="28"/>
          <w:szCs w:val="28"/>
          <w:rtl/>
        </w:rPr>
        <w:t>، 89-110</w:t>
      </w:r>
      <w:r w:rsidRPr="009922ED">
        <w:rPr>
          <w:rFonts w:ascii="Sakkal Majalla" w:hAnsi="Sakkal Majalla" w:cs="Sakkal Majalla"/>
          <w:sz w:val="28"/>
          <w:szCs w:val="28"/>
        </w:rPr>
        <w:t>.</w:t>
      </w:r>
    </w:p>
    <w:p w14:paraId="0C109F2C" w14:textId="77777777" w:rsidR="009922ED" w:rsidRPr="009922ED" w:rsidRDefault="009922ED" w:rsidP="009922ED">
      <w:pPr>
        <w:numPr>
          <w:ilvl w:val="0"/>
          <w:numId w:val="35"/>
        </w:numPr>
        <w:rPr>
          <w:rFonts w:ascii="Sakkal Majalla" w:hAnsi="Sakkal Majalla" w:cs="Sakkal Majalla"/>
          <w:sz w:val="28"/>
          <w:szCs w:val="28"/>
        </w:rPr>
      </w:pPr>
      <w:r w:rsidRPr="009922ED">
        <w:rPr>
          <w:rFonts w:ascii="Sakkal Majalla" w:hAnsi="Sakkal Majalla" w:cs="Sakkal Majalla"/>
          <w:sz w:val="28"/>
          <w:szCs w:val="28"/>
          <w:rtl/>
        </w:rPr>
        <w:t>المطيري، خ. (2015). دور الحوكمة في تحسين إدارة المخاطر المؤسسية</w:t>
      </w:r>
      <w:r w:rsidRPr="009922ED">
        <w:rPr>
          <w:rFonts w:ascii="Sakkal Majalla" w:hAnsi="Sakkal Majalla" w:cs="Sakkal Majalla"/>
          <w:sz w:val="28"/>
          <w:szCs w:val="28"/>
        </w:rPr>
        <w:t>. </w:t>
      </w:r>
      <w:r w:rsidRPr="009922ED">
        <w:rPr>
          <w:rFonts w:ascii="Sakkal Majalla" w:hAnsi="Sakkal Majalla" w:cs="Sakkal Majalla"/>
          <w:i/>
          <w:iCs/>
          <w:sz w:val="28"/>
          <w:szCs w:val="28"/>
          <w:rtl/>
        </w:rPr>
        <w:t>مجلة الإدارة والتنمية،</w:t>
      </w:r>
      <w:r w:rsidRPr="009922ED">
        <w:rPr>
          <w:rFonts w:ascii="Sakkal Majalla" w:hAnsi="Sakkal Majalla" w:cs="Sakkal Majalla"/>
          <w:sz w:val="28"/>
          <w:szCs w:val="28"/>
          <w:rtl/>
        </w:rPr>
        <w:t> </w:t>
      </w:r>
      <w:r w:rsidRPr="009922ED">
        <w:rPr>
          <w:rFonts w:ascii="Sakkal Majalla" w:hAnsi="Sakkal Majalla" w:cs="Sakkal Majalla"/>
          <w:sz w:val="28"/>
          <w:szCs w:val="28"/>
        </w:rPr>
        <w:t>35(2)</w:t>
      </w:r>
      <w:r w:rsidRPr="009922ED">
        <w:rPr>
          <w:rFonts w:ascii="Sakkal Majalla" w:hAnsi="Sakkal Majalla" w:cs="Sakkal Majalla"/>
          <w:sz w:val="28"/>
          <w:szCs w:val="28"/>
          <w:rtl/>
        </w:rPr>
        <w:t>، 56-78</w:t>
      </w:r>
      <w:r w:rsidRPr="009922ED">
        <w:rPr>
          <w:rFonts w:ascii="Sakkal Majalla" w:hAnsi="Sakkal Majalla" w:cs="Sakkal Majalla"/>
          <w:sz w:val="28"/>
          <w:szCs w:val="28"/>
        </w:rPr>
        <w:t>.</w:t>
      </w:r>
    </w:p>
    <w:p w14:paraId="74B71A12" w14:textId="77777777" w:rsidR="009922ED" w:rsidRPr="009922ED" w:rsidRDefault="009922ED" w:rsidP="009922ED">
      <w:pPr>
        <w:numPr>
          <w:ilvl w:val="0"/>
          <w:numId w:val="35"/>
        </w:numPr>
        <w:rPr>
          <w:rFonts w:ascii="Sakkal Majalla" w:hAnsi="Sakkal Majalla" w:cs="Sakkal Majalla"/>
          <w:sz w:val="28"/>
          <w:szCs w:val="28"/>
        </w:rPr>
      </w:pPr>
      <w:r w:rsidRPr="009922ED">
        <w:rPr>
          <w:rFonts w:ascii="Sakkal Majalla" w:hAnsi="Sakkal Majalla" w:cs="Sakkal Majalla"/>
          <w:sz w:val="28"/>
          <w:szCs w:val="28"/>
          <w:rtl/>
        </w:rPr>
        <w:t>الرشيدي، ف. (2014). تحليل تجارب التخطيط الاستباقي في القطاع الحكومي</w:t>
      </w:r>
      <w:r w:rsidRPr="009922ED">
        <w:rPr>
          <w:rFonts w:ascii="Sakkal Majalla" w:hAnsi="Sakkal Majalla" w:cs="Sakkal Majalla"/>
          <w:sz w:val="28"/>
          <w:szCs w:val="28"/>
        </w:rPr>
        <w:t>. </w:t>
      </w:r>
      <w:r w:rsidRPr="009922ED">
        <w:rPr>
          <w:rFonts w:ascii="Sakkal Majalla" w:hAnsi="Sakkal Majalla" w:cs="Sakkal Majalla"/>
          <w:i/>
          <w:iCs/>
          <w:sz w:val="28"/>
          <w:szCs w:val="28"/>
          <w:rtl/>
        </w:rPr>
        <w:t>المجلة السعودية للإدارة،</w:t>
      </w:r>
      <w:r w:rsidRPr="009922ED">
        <w:rPr>
          <w:rFonts w:ascii="Sakkal Majalla" w:hAnsi="Sakkal Majalla" w:cs="Sakkal Majalla"/>
          <w:sz w:val="28"/>
          <w:szCs w:val="28"/>
          <w:rtl/>
        </w:rPr>
        <w:t> </w:t>
      </w:r>
      <w:r w:rsidRPr="009922ED">
        <w:rPr>
          <w:rFonts w:ascii="Sakkal Majalla" w:hAnsi="Sakkal Majalla" w:cs="Sakkal Majalla"/>
          <w:sz w:val="28"/>
          <w:szCs w:val="28"/>
        </w:rPr>
        <w:t>28(3)</w:t>
      </w:r>
      <w:r w:rsidRPr="009922ED">
        <w:rPr>
          <w:rFonts w:ascii="Sakkal Majalla" w:hAnsi="Sakkal Majalla" w:cs="Sakkal Majalla"/>
          <w:sz w:val="28"/>
          <w:szCs w:val="28"/>
          <w:rtl/>
        </w:rPr>
        <w:t>، 123-145</w:t>
      </w:r>
      <w:r w:rsidRPr="009922ED">
        <w:rPr>
          <w:rFonts w:ascii="Sakkal Majalla" w:hAnsi="Sakkal Majalla" w:cs="Sakkal Majalla"/>
          <w:sz w:val="28"/>
          <w:szCs w:val="28"/>
        </w:rPr>
        <w:t>.</w:t>
      </w:r>
    </w:p>
    <w:p w14:paraId="2F70227F" w14:textId="77777777" w:rsidR="009922ED" w:rsidRPr="009922ED" w:rsidRDefault="009922ED" w:rsidP="009922ED">
      <w:pPr>
        <w:numPr>
          <w:ilvl w:val="0"/>
          <w:numId w:val="35"/>
        </w:numPr>
        <w:rPr>
          <w:rFonts w:ascii="Sakkal Majalla" w:hAnsi="Sakkal Majalla" w:cs="Sakkal Majalla"/>
          <w:sz w:val="28"/>
          <w:szCs w:val="28"/>
        </w:rPr>
      </w:pPr>
      <w:r w:rsidRPr="009922ED">
        <w:rPr>
          <w:rFonts w:ascii="Sakkal Majalla" w:hAnsi="Sakkal Majalla" w:cs="Sakkal Majalla"/>
          <w:sz w:val="28"/>
          <w:szCs w:val="28"/>
          <w:rtl/>
        </w:rPr>
        <w:lastRenderedPageBreak/>
        <w:t>الجابر، ن. (2022). إدارة المخاطر في المشاريع الحكومية الكبرى</w:t>
      </w:r>
      <w:r w:rsidRPr="009922ED">
        <w:rPr>
          <w:rFonts w:ascii="Sakkal Majalla" w:hAnsi="Sakkal Majalla" w:cs="Sakkal Majalla"/>
          <w:sz w:val="28"/>
          <w:szCs w:val="28"/>
        </w:rPr>
        <w:t>. </w:t>
      </w:r>
      <w:r w:rsidRPr="009922ED">
        <w:rPr>
          <w:rFonts w:ascii="Sakkal Majalla" w:hAnsi="Sakkal Majalla" w:cs="Sakkal Majalla"/>
          <w:i/>
          <w:iCs/>
          <w:sz w:val="28"/>
          <w:szCs w:val="28"/>
          <w:rtl/>
        </w:rPr>
        <w:t>مجلة إدارة المشاريع،</w:t>
      </w:r>
      <w:r w:rsidRPr="009922ED">
        <w:rPr>
          <w:rFonts w:ascii="Sakkal Majalla" w:hAnsi="Sakkal Majalla" w:cs="Sakkal Majalla"/>
          <w:sz w:val="28"/>
          <w:szCs w:val="28"/>
          <w:rtl/>
        </w:rPr>
        <w:t> </w:t>
      </w:r>
      <w:r w:rsidRPr="009922ED">
        <w:rPr>
          <w:rFonts w:ascii="Sakkal Majalla" w:hAnsi="Sakkal Majalla" w:cs="Sakkal Majalla"/>
          <w:sz w:val="28"/>
          <w:szCs w:val="28"/>
        </w:rPr>
        <w:t>15(1)</w:t>
      </w:r>
      <w:r w:rsidRPr="009922ED">
        <w:rPr>
          <w:rFonts w:ascii="Sakkal Majalla" w:hAnsi="Sakkal Majalla" w:cs="Sakkal Majalla"/>
          <w:sz w:val="28"/>
          <w:szCs w:val="28"/>
          <w:rtl/>
        </w:rPr>
        <w:t>، 67-89</w:t>
      </w:r>
      <w:r w:rsidRPr="009922ED">
        <w:rPr>
          <w:rFonts w:ascii="Sakkal Majalla" w:hAnsi="Sakkal Majalla" w:cs="Sakkal Majalla"/>
          <w:sz w:val="28"/>
          <w:szCs w:val="28"/>
        </w:rPr>
        <w:t>.</w:t>
      </w:r>
    </w:p>
    <w:p w14:paraId="7BE822A6" w14:textId="77777777" w:rsidR="009922ED" w:rsidRPr="009922ED" w:rsidRDefault="009922ED" w:rsidP="009922ED">
      <w:pPr>
        <w:numPr>
          <w:ilvl w:val="0"/>
          <w:numId w:val="35"/>
        </w:numPr>
        <w:rPr>
          <w:rFonts w:ascii="Sakkal Majalla" w:hAnsi="Sakkal Majalla" w:cs="Sakkal Majalla"/>
          <w:sz w:val="28"/>
          <w:szCs w:val="28"/>
        </w:rPr>
      </w:pPr>
      <w:r w:rsidRPr="009922ED">
        <w:rPr>
          <w:rFonts w:ascii="Sakkal Majalla" w:hAnsi="Sakkal Majalla" w:cs="Sakkal Majalla"/>
          <w:sz w:val="28"/>
          <w:szCs w:val="28"/>
          <w:rtl/>
        </w:rPr>
        <w:t>الفهد، م. (2021). أثر الثقافة التنظيمية على فاعلية إدارة المخاطر</w:t>
      </w:r>
      <w:r w:rsidRPr="009922ED">
        <w:rPr>
          <w:rFonts w:ascii="Sakkal Majalla" w:hAnsi="Sakkal Majalla" w:cs="Sakkal Majalla"/>
          <w:sz w:val="28"/>
          <w:szCs w:val="28"/>
        </w:rPr>
        <w:t>. </w:t>
      </w:r>
      <w:r w:rsidRPr="009922ED">
        <w:rPr>
          <w:rFonts w:ascii="Sakkal Majalla" w:hAnsi="Sakkal Majalla" w:cs="Sakkal Majalla"/>
          <w:i/>
          <w:iCs/>
          <w:sz w:val="28"/>
          <w:szCs w:val="28"/>
          <w:rtl/>
        </w:rPr>
        <w:t>دراسات في الإدارة العامة،</w:t>
      </w:r>
      <w:r w:rsidRPr="009922ED">
        <w:rPr>
          <w:rFonts w:ascii="Sakkal Majalla" w:hAnsi="Sakkal Majalla" w:cs="Sakkal Majalla"/>
          <w:sz w:val="28"/>
          <w:szCs w:val="28"/>
          <w:rtl/>
        </w:rPr>
        <w:t> </w:t>
      </w:r>
      <w:r w:rsidRPr="009922ED">
        <w:rPr>
          <w:rFonts w:ascii="Sakkal Majalla" w:hAnsi="Sakkal Majalla" w:cs="Sakkal Majalla"/>
          <w:sz w:val="28"/>
          <w:szCs w:val="28"/>
        </w:rPr>
        <w:t>39(2)</w:t>
      </w:r>
      <w:r w:rsidRPr="009922ED">
        <w:rPr>
          <w:rFonts w:ascii="Sakkal Majalla" w:hAnsi="Sakkal Majalla" w:cs="Sakkal Majalla"/>
          <w:sz w:val="28"/>
          <w:szCs w:val="28"/>
          <w:rtl/>
        </w:rPr>
        <w:t>، 45-68</w:t>
      </w:r>
      <w:r w:rsidRPr="009922ED">
        <w:rPr>
          <w:rFonts w:ascii="Sakkal Majalla" w:hAnsi="Sakkal Majalla" w:cs="Sakkal Majalla"/>
          <w:sz w:val="28"/>
          <w:szCs w:val="28"/>
        </w:rPr>
        <w:t>.</w:t>
      </w:r>
    </w:p>
    <w:p w14:paraId="13862335" w14:textId="77777777" w:rsidR="009922ED" w:rsidRPr="009922ED" w:rsidRDefault="009922ED" w:rsidP="009922ED">
      <w:pPr>
        <w:numPr>
          <w:ilvl w:val="0"/>
          <w:numId w:val="35"/>
        </w:numPr>
        <w:rPr>
          <w:rFonts w:ascii="Sakkal Majalla" w:hAnsi="Sakkal Majalla" w:cs="Sakkal Majalla"/>
          <w:sz w:val="28"/>
          <w:szCs w:val="28"/>
        </w:rPr>
      </w:pPr>
      <w:r w:rsidRPr="009922ED">
        <w:rPr>
          <w:rFonts w:ascii="Sakkal Majalla" w:hAnsi="Sakkal Majalla" w:cs="Sakkal Majalla"/>
          <w:sz w:val="28"/>
          <w:szCs w:val="28"/>
          <w:rtl/>
        </w:rPr>
        <w:t>الشمري، ع. (2020). تحليل فجوات التخطيط الاستباقي في المؤسسات الحكومية</w:t>
      </w:r>
      <w:r w:rsidRPr="009922ED">
        <w:rPr>
          <w:rFonts w:ascii="Sakkal Majalla" w:hAnsi="Sakkal Majalla" w:cs="Sakkal Majalla"/>
          <w:sz w:val="28"/>
          <w:szCs w:val="28"/>
        </w:rPr>
        <w:t>. </w:t>
      </w:r>
      <w:r w:rsidRPr="009922ED">
        <w:rPr>
          <w:rFonts w:ascii="Sakkal Majalla" w:hAnsi="Sakkal Majalla" w:cs="Sakkal Majalla"/>
          <w:i/>
          <w:iCs/>
          <w:sz w:val="28"/>
          <w:szCs w:val="28"/>
          <w:rtl/>
        </w:rPr>
        <w:t>مجلة التخطيط والتنمية،</w:t>
      </w:r>
      <w:r w:rsidRPr="009922ED">
        <w:rPr>
          <w:rFonts w:ascii="Sakkal Majalla" w:hAnsi="Sakkal Majalla" w:cs="Sakkal Majalla"/>
          <w:sz w:val="28"/>
          <w:szCs w:val="28"/>
          <w:rtl/>
        </w:rPr>
        <w:t> </w:t>
      </w:r>
      <w:r w:rsidRPr="009922ED">
        <w:rPr>
          <w:rFonts w:ascii="Sakkal Majalla" w:hAnsi="Sakkal Majalla" w:cs="Sakkal Majalla"/>
          <w:sz w:val="28"/>
          <w:szCs w:val="28"/>
        </w:rPr>
        <w:t>30(4)</w:t>
      </w:r>
      <w:r w:rsidRPr="009922ED">
        <w:rPr>
          <w:rFonts w:ascii="Sakkal Majalla" w:hAnsi="Sakkal Majalla" w:cs="Sakkal Majalla"/>
          <w:sz w:val="28"/>
          <w:szCs w:val="28"/>
          <w:rtl/>
        </w:rPr>
        <w:t>، 112-134</w:t>
      </w:r>
      <w:r w:rsidRPr="009922ED">
        <w:rPr>
          <w:rFonts w:ascii="Sakkal Majalla" w:hAnsi="Sakkal Majalla" w:cs="Sakkal Majalla"/>
          <w:sz w:val="28"/>
          <w:szCs w:val="28"/>
        </w:rPr>
        <w:t>.</w:t>
      </w:r>
    </w:p>
    <w:p w14:paraId="1C01671F" w14:textId="77777777" w:rsidR="009922ED" w:rsidRPr="009922ED" w:rsidRDefault="009922ED" w:rsidP="009922ED">
      <w:pPr>
        <w:numPr>
          <w:ilvl w:val="0"/>
          <w:numId w:val="35"/>
        </w:numPr>
        <w:rPr>
          <w:rFonts w:ascii="Sakkal Majalla" w:hAnsi="Sakkal Majalla" w:cs="Sakkal Majalla"/>
          <w:sz w:val="28"/>
          <w:szCs w:val="28"/>
        </w:rPr>
      </w:pPr>
      <w:r w:rsidRPr="009922ED">
        <w:rPr>
          <w:rFonts w:ascii="Sakkal Majalla" w:hAnsi="Sakkal Majalla" w:cs="Sakkal Majalla"/>
          <w:sz w:val="28"/>
          <w:szCs w:val="28"/>
          <w:rtl/>
        </w:rPr>
        <w:t>القصير، خ. (2019). تقييم أنظمة الرقابة الداخلية وإدارة المخاطر</w:t>
      </w:r>
      <w:r w:rsidRPr="009922ED">
        <w:rPr>
          <w:rFonts w:ascii="Sakkal Majalla" w:hAnsi="Sakkal Majalla" w:cs="Sakkal Majalla"/>
          <w:sz w:val="28"/>
          <w:szCs w:val="28"/>
        </w:rPr>
        <w:t>. </w:t>
      </w:r>
      <w:r w:rsidRPr="009922ED">
        <w:rPr>
          <w:rFonts w:ascii="Sakkal Majalla" w:hAnsi="Sakkal Majalla" w:cs="Sakkal Majalla"/>
          <w:i/>
          <w:iCs/>
          <w:sz w:val="28"/>
          <w:szCs w:val="28"/>
          <w:rtl/>
        </w:rPr>
        <w:t>مجلة الرقابة المالية،</w:t>
      </w:r>
      <w:r w:rsidRPr="009922ED">
        <w:rPr>
          <w:rFonts w:ascii="Sakkal Majalla" w:hAnsi="Sakkal Majalla" w:cs="Sakkal Majalla"/>
          <w:sz w:val="28"/>
          <w:szCs w:val="28"/>
          <w:rtl/>
        </w:rPr>
        <w:t> </w:t>
      </w:r>
      <w:r w:rsidRPr="009922ED">
        <w:rPr>
          <w:rFonts w:ascii="Sakkal Majalla" w:hAnsi="Sakkal Majalla" w:cs="Sakkal Majalla"/>
          <w:sz w:val="28"/>
          <w:szCs w:val="28"/>
        </w:rPr>
        <w:t>25(</w:t>
      </w:r>
      <w:proofErr w:type="gramStart"/>
      <w:r w:rsidRPr="009922ED">
        <w:rPr>
          <w:rFonts w:ascii="Sakkal Majalla" w:hAnsi="Sakkal Majalla" w:cs="Sakkal Majalla"/>
          <w:sz w:val="28"/>
          <w:szCs w:val="28"/>
        </w:rPr>
        <w:t>3)</w:t>
      </w:r>
      <w:r w:rsidRPr="009922ED">
        <w:rPr>
          <w:rFonts w:ascii="MS Gothic" w:eastAsia="MS Gothic" w:hAnsi="MS Gothic" w:cs="MS Gothic" w:hint="eastAsia"/>
          <w:sz w:val="28"/>
          <w:szCs w:val="28"/>
        </w:rPr>
        <w:t>，</w:t>
      </w:r>
      <w:proofErr w:type="gramEnd"/>
      <w:r w:rsidRPr="009922ED">
        <w:rPr>
          <w:rFonts w:ascii="Sakkal Majalla" w:hAnsi="Sakkal Majalla" w:cs="Sakkal Majalla"/>
          <w:sz w:val="28"/>
          <w:szCs w:val="28"/>
        </w:rPr>
        <w:t xml:space="preserve"> 78-99.</w:t>
      </w:r>
    </w:p>
    <w:p w14:paraId="7CDDD2F2" w14:textId="77777777" w:rsidR="009922ED" w:rsidRPr="009922ED" w:rsidRDefault="009922ED" w:rsidP="009922ED">
      <w:pPr>
        <w:numPr>
          <w:ilvl w:val="0"/>
          <w:numId w:val="35"/>
        </w:numPr>
        <w:rPr>
          <w:rFonts w:ascii="Sakkal Majalla" w:hAnsi="Sakkal Majalla" w:cs="Sakkal Majalla"/>
          <w:sz w:val="28"/>
          <w:szCs w:val="28"/>
        </w:rPr>
      </w:pPr>
      <w:r w:rsidRPr="009922ED">
        <w:rPr>
          <w:rFonts w:ascii="Sakkal Majalla" w:hAnsi="Sakkal Majalla" w:cs="Sakkal Majalla"/>
          <w:sz w:val="28"/>
          <w:szCs w:val="28"/>
          <w:rtl/>
        </w:rPr>
        <w:t>الهاشمي، ر. (2018). إدارة المخاطر التشغيلية في عصر التحول الرقمي</w:t>
      </w:r>
      <w:r w:rsidRPr="009922ED">
        <w:rPr>
          <w:rFonts w:ascii="Sakkal Majalla" w:hAnsi="Sakkal Majalla" w:cs="Sakkal Majalla"/>
          <w:sz w:val="28"/>
          <w:szCs w:val="28"/>
        </w:rPr>
        <w:t>. </w:t>
      </w:r>
      <w:r w:rsidRPr="009922ED">
        <w:rPr>
          <w:rFonts w:ascii="Sakkal Majalla" w:hAnsi="Sakkal Majalla" w:cs="Sakkal Majalla"/>
          <w:i/>
          <w:iCs/>
          <w:sz w:val="28"/>
          <w:szCs w:val="28"/>
          <w:rtl/>
        </w:rPr>
        <w:t>مجلة التقنية والإدارة،</w:t>
      </w:r>
      <w:r w:rsidRPr="009922ED">
        <w:rPr>
          <w:rFonts w:ascii="Sakkal Majalla" w:hAnsi="Sakkal Majalla" w:cs="Sakkal Majalla"/>
          <w:sz w:val="28"/>
          <w:szCs w:val="28"/>
          <w:rtl/>
        </w:rPr>
        <w:t> </w:t>
      </w:r>
      <w:r w:rsidRPr="009922ED">
        <w:rPr>
          <w:rFonts w:ascii="Sakkal Majalla" w:hAnsi="Sakkal Majalla" w:cs="Sakkal Majalla"/>
          <w:sz w:val="28"/>
          <w:szCs w:val="28"/>
        </w:rPr>
        <w:t>22(</w:t>
      </w:r>
      <w:proofErr w:type="gramStart"/>
      <w:r w:rsidRPr="009922ED">
        <w:rPr>
          <w:rFonts w:ascii="Sakkal Majalla" w:hAnsi="Sakkal Majalla" w:cs="Sakkal Majalla"/>
          <w:sz w:val="28"/>
          <w:szCs w:val="28"/>
        </w:rPr>
        <w:t>1)</w:t>
      </w:r>
      <w:r w:rsidRPr="009922ED">
        <w:rPr>
          <w:rFonts w:ascii="MS Gothic" w:eastAsia="MS Gothic" w:hAnsi="MS Gothic" w:cs="MS Gothic" w:hint="eastAsia"/>
          <w:sz w:val="28"/>
          <w:szCs w:val="28"/>
        </w:rPr>
        <w:t>，</w:t>
      </w:r>
      <w:proofErr w:type="gramEnd"/>
      <w:r w:rsidRPr="009922ED">
        <w:rPr>
          <w:rFonts w:ascii="Sakkal Majalla" w:hAnsi="Sakkal Majalla" w:cs="Sakkal Majalla"/>
          <w:sz w:val="28"/>
          <w:szCs w:val="28"/>
        </w:rPr>
        <w:t xml:space="preserve"> 34-56.</w:t>
      </w:r>
    </w:p>
    <w:p w14:paraId="64F28114" w14:textId="77777777" w:rsidR="009922ED" w:rsidRPr="009922ED" w:rsidRDefault="009922ED" w:rsidP="009922ED">
      <w:pPr>
        <w:numPr>
          <w:ilvl w:val="0"/>
          <w:numId w:val="35"/>
        </w:numPr>
        <w:rPr>
          <w:rFonts w:ascii="Sakkal Majalla" w:hAnsi="Sakkal Majalla" w:cs="Sakkal Majalla"/>
          <w:sz w:val="28"/>
          <w:szCs w:val="28"/>
        </w:rPr>
      </w:pPr>
      <w:r w:rsidRPr="009922ED">
        <w:rPr>
          <w:rFonts w:ascii="Sakkal Majalla" w:hAnsi="Sakkal Majalla" w:cs="Sakkal Majalla"/>
          <w:sz w:val="28"/>
          <w:szCs w:val="28"/>
          <w:rtl/>
        </w:rPr>
        <w:t>السليم، و. (2017). التخطيط للطوارئ وإدارة الأزمات في القطاع الحكومي</w:t>
      </w:r>
      <w:r w:rsidRPr="009922ED">
        <w:rPr>
          <w:rFonts w:ascii="Sakkal Majalla" w:hAnsi="Sakkal Majalla" w:cs="Sakkal Majalla"/>
          <w:sz w:val="28"/>
          <w:szCs w:val="28"/>
        </w:rPr>
        <w:t>. </w:t>
      </w:r>
      <w:r w:rsidRPr="009922ED">
        <w:rPr>
          <w:rFonts w:ascii="Sakkal Majalla" w:hAnsi="Sakkal Majalla" w:cs="Sakkal Majalla"/>
          <w:i/>
          <w:iCs/>
          <w:sz w:val="28"/>
          <w:szCs w:val="28"/>
          <w:rtl/>
        </w:rPr>
        <w:t>مجلة الأمن والسلامة،</w:t>
      </w:r>
      <w:r w:rsidRPr="009922ED">
        <w:rPr>
          <w:rFonts w:ascii="Sakkal Majalla" w:hAnsi="Sakkal Majalla" w:cs="Sakkal Majalla"/>
          <w:sz w:val="28"/>
          <w:szCs w:val="28"/>
          <w:rtl/>
        </w:rPr>
        <w:t> </w:t>
      </w:r>
      <w:r w:rsidRPr="009922ED">
        <w:rPr>
          <w:rFonts w:ascii="Sakkal Majalla" w:hAnsi="Sakkal Majalla" w:cs="Sakkal Majalla"/>
          <w:sz w:val="28"/>
          <w:szCs w:val="28"/>
        </w:rPr>
        <w:t>18(</w:t>
      </w:r>
      <w:proofErr w:type="gramStart"/>
      <w:r w:rsidRPr="009922ED">
        <w:rPr>
          <w:rFonts w:ascii="Sakkal Majalla" w:hAnsi="Sakkal Majalla" w:cs="Sakkal Majalla"/>
          <w:sz w:val="28"/>
          <w:szCs w:val="28"/>
        </w:rPr>
        <w:t>2)</w:t>
      </w:r>
      <w:r w:rsidRPr="009922ED">
        <w:rPr>
          <w:rFonts w:ascii="MS Gothic" w:eastAsia="MS Gothic" w:hAnsi="MS Gothic" w:cs="MS Gothic" w:hint="eastAsia"/>
          <w:sz w:val="28"/>
          <w:szCs w:val="28"/>
        </w:rPr>
        <w:t>，</w:t>
      </w:r>
      <w:proofErr w:type="gramEnd"/>
      <w:r w:rsidRPr="009922ED">
        <w:rPr>
          <w:rFonts w:ascii="Sakkal Majalla" w:hAnsi="Sakkal Majalla" w:cs="Sakkal Majalla"/>
          <w:sz w:val="28"/>
          <w:szCs w:val="28"/>
        </w:rPr>
        <w:t xml:space="preserve"> 67-89.</w:t>
      </w:r>
    </w:p>
    <w:p w14:paraId="464EBD26" w14:textId="77777777" w:rsidR="009922ED" w:rsidRPr="009922ED" w:rsidRDefault="009922ED" w:rsidP="009922ED">
      <w:pPr>
        <w:numPr>
          <w:ilvl w:val="0"/>
          <w:numId w:val="35"/>
        </w:numPr>
        <w:rPr>
          <w:rFonts w:ascii="Sakkal Majalla" w:hAnsi="Sakkal Majalla" w:cs="Sakkal Majalla"/>
          <w:sz w:val="28"/>
          <w:szCs w:val="28"/>
        </w:rPr>
      </w:pPr>
      <w:r w:rsidRPr="009922ED">
        <w:rPr>
          <w:rFonts w:ascii="Sakkal Majalla" w:hAnsi="Sakkal Majalla" w:cs="Sakkal Majalla"/>
          <w:sz w:val="28"/>
          <w:szCs w:val="28"/>
          <w:rtl/>
        </w:rPr>
        <w:t>النجاري، ف. (2016). أثر القيادة الإدارية على فاعلية إدارة المخاطر</w:t>
      </w:r>
      <w:r w:rsidRPr="009922ED">
        <w:rPr>
          <w:rFonts w:ascii="Sakkal Majalla" w:hAnsi="Sakkal Majalla" w:cs="Sakkal Majalla"/>
          <w:sz w:val="28"/>
          <w:szCs w:val="28"/>
        </w:rPr>
        <w:t>. </w:t>
      </w:r>
      <w:r w:rsidRPr="009922ED">
        <w:rPr>
          <w:rFonts w:ascii="Sakkal Majalla" w:hAnsi="Sakkal Majalla" w:cs="Sakkal Majalla"/>
          <w:i/>
          <w:iCs/>
          <w:sz w:val="28"/>
          <w:szCs w:val="28"/>
          <w:rtl/>
        </w:rPr>
        <w:t>مجلة القيادة الإدارية،</w:t>
      </w:r>
      <w:r w:rsidRPr="009922ED">
        <w:rPr>
          <w:rFonts w:ascii="Sakkal Majalla" w:hAnsi="Sakkal Majalla" w:cs="Sakkal Majalla"/>
          <w:sz w:val="28"/>
          <w:szCs w:val="28"/>
          <w:rtl/>
        </w:rPr>
        <w:t> </w:t>
      </w:r>
      <w:r w:rsidRPr="009922ED">
        <w:rPr>
          <w:rFonts w:ascii="Sakkal Majalla" w:hAnsi="Sakkal Majalla" w:cs="Sakkal Majalla"/>
          <w:sz w:val="28"/>
          <w:szCs w:val="28"/>
        </w:rPr>
        <w:t>14(</w:t>
      </w:r>
      <w:proofErr w:type="gramStart"/>
      <w:r w:rsidRPr="009922ED">
        <w:rPr>
          <w:rFonts w:ascii="Sakkal Majalla" w:hAnsi="Sakkal Majalla" w:cs="Sakkal Majalla"/>
          <w:sz w:val="28"/>
          <w:szCs w:val="28"/>
        </w:rPr>
        <w:t>3)</w:t>
      </w:r>
      <w:r w:rsidRPr="009922ED">
        <w:rPr>
          <w:rFonts w:ascii="MS Gothic" w:eastAsia="MS Gothic" w:hAnsi="MS Gothic" w:cs="MS Gothic" w:hint="eastAsia"/>
          <w:sz w:val="28"/>
          <w:szCs w:val="28"/>
        </w:rPr>
        <w:t>，</w:t>
      </w:r>
      <w:proofErr w:type="gramEnd"/>
      <w:r w:rsidRPr="009922ED">
        <w:rPr>
          <w:rFonts w:ascii="Sakkal Majalla" w:hAnsi="Sakkal Majalla" w:cs="Sakkal Majalla"/>
          <w:sz w:val="28"/>
          <w:szCs w:val="28"/>
        </w:rPr>
        <w:t xml:space="preserve"> 45-67.</w:t>
      </w:r>
    </w:p>
    <w:p w14:paraId="55BB2F53" w14:textId="77777777" w:rsidR="009922ED" w:rsidRPr="009922ED" w:rsidRDefault="009922ED" w:rsidP="009922ED">
      <w:pPr>
        <w:numPr>
          <w:ilvl w:val="0"/>
          <w:numId w:val="35"/>
        </w:numPr>
        <w:rPr>
          <w:rFonts w:ascii="Sakkal Majalla" w:hAnsi="Sakkal Majalla" w:cs="Sakkal Majalla"/>
          <w:sz w:val="28"/>
          <w:szCs w:val="28"/>
        </w:rPr>
      </w:pPr>
      <w:r w:rsidRPr="009922ED">
        <w:rPr>
          <w:rFonts w:ascii="Sakkal Majalla" w:hAnsi="Sakkal Majalla" w:cs="Sakkal Majalla"/>
          <w:sz w:val="28"/>
          <w:szCs w:val="28"/>
          <w:rtl/>
        </w:rPr>
        <w:t>الشهري، ن. (2015). تحليل العلاقة بين إدارة المعرفة وإدارة المخاطر</w:t>
      </w:r>
      <w:r w:rsidRPr="009922ED">
        <w:rPr>
          <w:rFonts w:ascii="Sakkal Majalla" w:hAnsi="Sakkal Majalla" w:cs="Sakkal Majalla"/>
          <w:sz w:val="28"/>
          <w:szCs w:val="28"/>
        </w:rPr>
        <w:t>. </w:t>
      </w:r>
      <w:r w:rsidRPr="009922ED">
        <w:rPr>
          <w:rFonts w:ascii="Sakkal Majalla" w:hAnsi="Sakkal Majalla" w:cs="Sakkal Majalla"/>
          <w:i/>
          <w:iCs/>
          <w:sz w:val="28"/>
          <w:szCs w:val="28"/>
          <w:rtl/>
        </w:rPr>
        <w:t>مجلة المعرفة والإدارة،</w:t>
      </w:r>
      <w:r w:rsidRPr="009922ED">
        <w:rPr>
          <w:rFonts w:ascii="Sakkal Majalla" w:hAnsi="Sakkal Majalla" w:cs="Sakkal Majalla"/>
          <w:sz w:val="28"/>
          <w:szCs w:val="28"/>
          <w:rtl/>
        </w:rPr>
        <w:t> </w:t>
      </w:r>
      <w:r w:rsidRPr="009922ED">
        <w:rPr>
          <w:rFonts w:ascii="Sakkal Majalla" w:hAnsi="Sakkal Majalla" w:cs="Sakkal Majalla"/>
          <w:sz w:val="28"/>
          <w:szCs w:val="28"/>
        </w:rPr>
        <w:t>20(</w:t>
      </w:r>
      <w:proofErr w:type="gramStart"/>
      <w:r w:rsidRPr="009922ED">
        <w:rPr>
          <w:rFonts w:ascii="Sakkal Majalla" w:hAnsi="Sakkal Majalla" w:cs="Sakkal Majalla"/>
          <w:sz w:val="28"/>
          <w:szCs w:val="28"/>
        </w:rPr>
        <w:t>4)</w:t>
      </w:r>
      <w:r w:rsidRPr="009922ED">
        <w:rPr>
          <w:rFonts w:ascii="MS Gothic" w:eastAsia="MS Gothic" w:hAnsi="MS Gothic" w:cs="MS Gothic" w:hint="eastAsia"/>
          <w:sz w:val="28"/>
          <w:szCs w:val="28"/>
        </w:rPr>
        <w:t>，</w:t>
      </w:r>
      <w:proofErr w:type="gramEnd"/>
      <w:r w:rsidRPr="009922ED">
        <w:rPr>
          <w:rFonts w:ascii="Sakkal Majalla" w:hAnsi="Sakkal Majalla" w:cs="Sakkal Majalla"/>
          <w:sz w:val="28"/>
          <w:szCs w:val="28"/>
        </w:rPr>
        <w:t xml:space="preserve"> 112-134.</w:t>
      </w:r>
    </w:p>
    <w:p w14:paraId="091358CD" w14:textId="77777777" w:rsidR="009922ED" w:rsidRPr="009922ED" w:rsidRDefault="009922ED" w:rsidP="009922ED">
      <w:pPr>
        <w:numPr>
          <w:ilvl w:val="0"/>
          <w:numId w:val="35"/>
        </w:numPr>
        <w:rPr>
          <w:rFonts w:ascii="Sakkal Majalla" w:hAnsi="Sakkal Majalla" w:cs="Sakkal Majalla"/>
          <w:sz w:val="28"/>
          <w:szCs w:val="28"/>
        </w:rPr>
      </w:pPr>
      <w:r w:rsidRPr="009922ED">
        <w:rPr>
          <w:rFonts w:ascii="Sakkal Majalla" w:hAnsi="Sakkal Majalla" w:cs="Sakkal Majalla"/>
          <w:sz w:val="28"/>
          <w:szCs w:val="28"/>
          <w:rtl/>
        </w:rPr>
        <w:t>العوفي، م. (2014). تقييم تجارب التخطيط الاستباقي في المملكة العربية السعودية</w:t>
      </w:r>
      <w:r w:rsidRPr="009922ED">
        <w:rPr>
          <w:rFonts w:ascii="Sakkal Majalla" w:hAnsi="Sakkal Majalla" w:cs="Sakkal Majalla"/>
          <w:sz w:val="28"/>
          <w:szCs w:val="28"/>
        </w:rPr>
        <w:t>. </w:t>
      </w:r>
      <w:r w:rsidRPr="009922ED">
        <w:rPr>
          <w:rFonts w:ascii="Sakkal Majalla" w:hAnsi="Sakkal Majalla" w:cs="Sakkal Majalla"/>
          <w:i/>
          <w:iCs/>
          <w:sz w:val="28"/>
          <w:szCs w:val="28"/>
          <w:rtl/>
        </w:rPr>
        <w:t>مجلة الدراسات السعودية،</w:t>
      </w:r>
      <w:r w:rsidRPr="009922ED">
        <w:rPr>
          <w:rFonts w:ascii="Sakkal Majalla" w:hAnsi="Sakkal Majalla" w:cs="Sakkal Majalla"/>
          <w:sz w:val="28"/>
          <w:szCs w:val="28"/>
          <w:rtl/>
        </w:rPr>
        <w:t> </w:t>
      </w:r>
      <w:r w:rsidRPr="009922ED">
        <w:rPr>
          <w:rFonts w:ascii="Sakkal Majalla" w:hAnsi="Sakkal Majalla" w:cs="Sakkal Majalla"/>
          <w:sz w:val="28"/>
          <w:szCs w:val="28"/>
        </w:rPr>
        <w:t>12(</w:t>
      </w:r>
      <w:proofErr w:type="gramStart"/>
      <w:r w:rsidRPr="009922ED">
        <w:rPr>
          <w:rFonts w:ascii="Sakkal Majalla" w:hAnsi="Sakkal Majalla" w:cs="Sakkal Majalla"/>
          <w:sz w:val="28"/>
          <w:szCs w:val="28"/>
        </w:rPr>
        <w:t>1)</w:t>
      </w:r>
      <w:r w:rsidRPr="009922ED">
        <w:rPr>
          <w:rFonts w:ascii="MS Gothic" w:eastAsia="MS Gothic" w:hAnsi="MS Gothic" w:cs="MS Gothic" w:hint="eastAsia"/>
          <w:sz w:val="28"/>
          <w:szCs w:val="28"/>
        </w:rPr>
        <w:t>，</w:t>
      </w:r>
      <w:proofErr w:type="gramEnd"/>
      <w:r w:rsidRPr="009922ED">
        <w:rPr>
          <w:rFonts w:ascii="Sakkal Majalla" w:hAnsi="Sakkal Majalla" w:cs="Sakkal Majalla"/>
          <w:sz w:val="28"/>
          <w:szCs w:val="28"/>
        </w:rPr>
        <w:t xml:space="preserve"> 78-99.</w:t>
      </w:r>
    </w:p>
    <w:p w14:paraId="46425530" w14:textId="77777777" w:rsidR="009922ED" w:rsidRPr="009922ED" w:rsidRDefault="009922ED" w:rsidP="009922ED">
      <w:pPr>
        <w:numPr>
          <w:ilvl w:val="0"/>
          <w:numId w:val="35"/>
        </w:numPr>
        <w:rPr>
          <w:rFonts w:ascii="Sakkal Majalla" w:hAnsi="Sakkal Majalla" w:cs="Sakkal Majalla"/>
          <w:sz w:val="28"/>
          <w:szCs w:val="28"/>
        </w:rPr>
      </w:pPr>
      <w:r w:rsidRPr="009922ED">
        <w:rPr>
          <w:rFonts w:ascii="Sakkal Majalla" w:hAnsi="Sakkal Majalla" w:cs="Sakkal Majalla"/>
          <w:sz w:val="28"/>
          <w:szCs w:val="28"/>
          <w:rtl/>
        </w:rPr>
        <w:t>الجعيد، ع. (2023). استشراف المستقبل وأثره على إدارة المخاطر الاستراتيجية</w:t>
      </w:r>
      <w:r w:rsidRPr="009922ED">
        <w:rPr>
          <w:rFonts w:ascii="Sakkal Majalla" w:hAnsi="Sakkal Majalla" w:cs="Sakkal Majalla"/>
          <w:sz w:val="28"/>
          <w:szCs w:val="28"/>
        </w:rPr>
        <w:t>. </w:t>
      </w:r>
      <w:r w:rsidRPr="009922ED">
        <w:rPr>
          <w:rFonts w:ascii="Sakkal Majalla" w:hAnsi="Sakkal Majalla" w:cs="Sakkal Majalla"/>
          <w:i/>
          <w:iCs/>
          <w:sz w:val="28"/>
          <w:szCs w:val="28"/>
          <w:rtl/>
        </w:rPr>
        <w:t>مجلة الاستشراف الاستراتيجي،</w:t>
      </w:r>
      <w:r w:rsidRPr="009922ED">
        <w:rPr>
          <w:rFonts w:ascii="Sakkal Majalla" w:hAnsi="Sakkal Majalla" w:cs="Sakkal Majalla"/>
          <w:sz w:val="28"/>
          <w:szCs w:val="28"/>
          <w:rtl/>
        </w:rPr>
        <w:t> </w:t>
      </w:r>
      <w:r w:rsidRPr="009922ED">
        <w:rPr>
          <w:rFonts w:ascii="Sakkal Majalla" w:hAnsi="Sakkal Majalla" w:cs="Sakkal Majalla"/>
          <w:sz w:val="28"/>
          <w:szCs w:val="28"/>
        </w:rPr>
        <w:t>8(</w:t>
      </w:r>
      <w:proofErr w:type="gramStart"/>
      <w:r w:rsidRPr="009922ED">
        <w:rPr>
          <w:rFonts w:ascii="Sakkal Majalla" w:hAnsi="Sakkal Majalla" w:cs="Sakkal Majalla"/>
          <w:sz w:val="28"/>
          <w:szCs w:val="28"/>
        </w:rPr>
        <w:t>2)</w:t>
      </w:r>
      <w:r w:rsidRPr="009922ED">
        <w:rPr>
          <w:rFonts w:ascii="MS Gothic" w:eastAsia="MS Gothic" w:hAnsi="MS Gothic" w:cs="MS Gothic" w:hint="eastAsia"/>
          <w:sz w:val="28"/>
          <w:szCs w:val="28"/>
        </w:rPr>
        <w:t>，</w:t>
      </w:r>
      <w:proofErr w:type="gramEnd"/>
      <w:r w:rsidRPr="009922ED">
        <w:rPr>
          <w:rFonts w:ascii="Sakkal Majalla" w:hAnsi="Sakkal Majalla" w:cs="Sakkal Majalla"/>
          <w:sz w:val="28"/>
          <w:szCs w:val="28"/>
        </w:rPr>
        <w:t xml:space="preserve"> 45-67.</w:t>
      </w:r>
    </w:p>
    <w:p w14:paraId="0C79A91D" w14:textId="77777777" w:rsidR="009922ED" w:rsidRPr="009922ED" w:rsidRDefault="009922ED" w:rsidP="00821006">
      <w:pPr>
        <w:rPr>
          <w:rFonts w:ascii="Sakkal Majalla" w:hAnsi="Sakkal Majalla" w:cs="Sakkal Majalla"/>
          <w:b/>
          <w:bCs/>
          <w:color w:val="4472C4" w:themeColor="accent1"/>
          <w:sz w:val="72"/>
          <w:szCs w:val="72"/>
          <w:u w:val="single"/>
          <w:rtl/>
        </w:rPr>
      </w:pPr>
    </w:p>
    <w:p w14:paraId="275CF7BE" w14:textId="77777777" w:rsidR="00821006" w:rsidRPr="00821006" w:rsidRDefault="00821006">
      <w:pPr>
        <w:bidi w:val="0"/>
        <w:rPr>
          <w:rFonts w:ascii="Sakkal Majalla" w:hAnsi="Sakkal Majalla" w:cs="Sakkal Majalla"/>
          <w:color w:val="4472C4" w:themeColor="accent1"/>
          <w:sz w:val="36"/>
          <w:szCs w:val="36"/>
          <w:u w:val="single"/>
          <w:rtl/>
        </w:rPr>
      </w:pPr>
      <w:r w:rsidRPr="00821006">
        <w:rPr>
          <w:rFonts w:ascii="Sakkal Majalla" w:hAnsi="Sakkal Majalla" w:cs="Sakkal Majalla"/>
          <w:color w:val="4472C4" w:themeColor="accent1"/>
          <w:sz w:val="36"/>
          <w:szCs w:val="36"/>
          <w:u w:val="single"/>
          <w:rtl/>
        </w:rPr>
        <w:br w:type="page"/>
      </w:r>
    </w:p>
    <w:p w14:paraId="732DCEC5" w14:textId="446665D2" w:rsidR="004163C7" w:rsidRDefault="004163C7" w:rsidP="009125CE">
      <w:pPr>
        <w:rPr>
          <w:rFonts w:ascii="Sakkal Majalla" w:hAnsi="Sakkal Majalla" w:cs="Sakkal Majalla"/>
          <w:b/>
          <w:bCs/>
          <w:color w:val="4472C4" w:themeColor="accent1"/>
          <w:sz w:val="36"/>
          <w:szCs w:val="36"/>
          <w:rtl/>
        </w:rPr>
      </w:pPr>
      <w:r w:rsidRPr="00821006">
        <w:rPr>
          <w:rFonts w:ascii="Sakkal Majalla" w:hAnsi="Sakkal Majalla" w:cs="Sakkal Majalla" w:hint="cs"/>
          <w:b/>
          <w:bCs/>
          <w:color w:val="4472C4" w:themeColor="accent1"/>
          <w:sz w:val="36"/>
          <w:szCs w:val="36"/>
          <w:rtl/>
        </w:rPr>
        <w:lastRenderedPageBreak/>
        <w:t>المراجع الأجنبية</w:t>
      </w:r>
    </w:p>
    <w:p w14:paraId="774646C7" w14:textId="77777777" w:rsidR="009922ED" w:rsidRDefault="009922ED" w:rsidP="009125CE">
      <w:pPr>
        <w:rPr>
          <w:rFonts w:ascii="Sakkal Majalla" w:hAnsi="Sakkal Majalla" w:cs="Sakkal Majalla"/>
          <w:b/>
          <w:bCs/>
          <w:color w:val="4472C4" w:themeColor="accent1"/>
          <w:sz w:val="36"/>
          <w:szCs w:val="36"/>
          <w:rtl/>
        </w:rPr>
      </w:pPr>
    </w:p>
    <w:p w14:paraId="6B467A0A" w14:textId="77777777" w:rsidR="009922ED" w:rsidRPr="009922ED" w:rsidRDefault="009922ED" w:rsidP="009922ED">
      <w:pPr>
        <w:numPr>
          <w:ilvl w:val="0"/>
          <w:numId w:val="36"/>
        </w:numPr>
        <w:bidi w:val="0"/>
        <w:rPr>
          <w:rFonts w:ascii="Sakkal Majalla" w:hAnsi="Sakkal Majalla" w:cs="Sakkal Majalla"/>
          <w:sz w:val="32"/>
          <w:szCs w:val="32"/>
        </w:rPr>
      </w:pPr>
      <w:proofErr w:type="spellStart"/>
      <w:r w:rsidRPr="009922ED">
        <w:rPr>
          <w:rFonts w:ascii="Sakkal Majalla" w:hAnsi="Sakkal Majalla" w:cs="Sakkal Majalla"/>
          <w:sz w:val="32"/>
          <w:szCs w:val="32"/>
        </w:rPr>
        <w:t>Alipoor</w:t>
      </w:r>
      <w:proofErr w:type="spellEnd"/>
      <w:r w:rsidRPr="009922ED">
        <w:rPr>
          <w:rFonts w:ascii="Sakkal Majalla" w:hAnsi="Sakkal Majalla" w:cs="Sakkal Majalla"/>
          <w:sz w:val="32"/>
          <w:szCs w:val="32"/>
        </w:rPr>
        <w:t>, M., Shafieezadeh, A., &amp; Li, J. (2020). Machine learning for reliability engineering and safety applications: Review of the literature and analysis of research trends. </w:t>
      </w:r>
      <w:r w:rsidRPr="009922ED">
        <w:rPr>
          <w:rFonts w:ascii="Sakkal Majalla" w:hAnsi="Sakkal Majalla" w:cs="Sakkal Majalla"/>
          <w:i/>
          <w:iCs/>
          <w:sz w:val="32"/>
          <w:szCs w:val="32"/>
        </w:rPr>
        <w:t>Reliability Engineering &amp; System Safety, 202,</w:t>
      </w:r>
      <w:r w:rsidRPr="009922ED">
        <w:rPr>
          <w:rFonts w:ascii="Sakkal Majalla" w:hAnsi="Sakkal Majalla" w:cs="Sakkal Majalla"/>
          <w:sz w:val="32"/>
          <w:szCs w:val="32"/>
        </w:rPr>
        <w:t> 107053.</w:t>
      </w:r>
    </w:p>
    <w:p w14:paraId="09C4BA16" w14:textId="77777777" w:rsidR="009922ED" w:rsidRPr="009922ED" w:rsidRDefault="009922ED" w:rsidP="009922ED">
      <w:pPr>
        <w:numPr>
          <w:ilvl w:val="0"/>
          <w:numId w:val="36"/>
        </w:numPr>
        <w:bidi w:val="0"/>
        <w:rPr>
          <w:rFonts w:ascii="Sakkal Majalla" w:hAnsi="Sakkal Majalla" w:cs="Sakkal Majalla"/>
          <w:sz w:val="32"/>
          <w:szCs w:val="32"/>
        </w:rPr>
      </w:pPr>
      <w:r w:rsidRPr="009922ED">
        <w:rPr>
          <w:rFonts w:ascii="Sakkal Majalla" w:hAnsi="Sakkal Majalla" w:cs="Sakkal Majalla"/>
          <w:sz w:val="32"/>
          <w:szCs w:val="32"/>
        </w:rPr>
        <w:t>Carvalho, T. P., Soares, F. A. A. M., Vita, R., Francisco, R. P., Basto, J. P., &amp; Alcalá, S. G. (2019). A survey of predictive maintenance: Systems, purposes and approaches. </w:t>
      </w:r>
      <w:r w:rsidRPr="009922ED">
        <w:rPr>
          <w:rFonts w:ascii="Sakkal Majalla" w:hAnsi="Sakkal Majalla" w:cs="Sakkal Majalla"/>
          <w:i/>
          <w:iCs/>
          <w:sz w:val="32"/>
          <w:szCs w:val="32"/>
        </w:rPr>
        <w:t>Computers &amp; Industrial Engineering, 137,</w:t>
      </w:r>
      <w:r w:rsidRPr="009922ED">
        <w:rPr>
          <w:rFonts w:ascii="Sakkal Majalla" w:hAnsi="Sakkal Majalla" w:cs="Sakkal Majalla"/>
          <w:sz w:val="32"/>
          <w:szCs w:val="32"/>
        </w:rPr>
        <w:t> 106024.</w:t>
      </w:r>
    </w:p>
    <w:p w14:paraId="5B23998F" w14:textId="77777777" w:rsidR="009922ED" w:rsidRPr="009922ED" w:rsidRDefault="009922ED" w:rsidP="009922ED">
      <w:pPr>
        <w:numPr>
          <w:ilvl w:val="0"/>
          <w:numId w:val="36"/>
        </w:numPr>
        <w:bidi w:val="0"/>
        <w:rPr>
          <w:rFonts w:ascii="Sakkal Majalla" w:hAnsi="Sakkal Majalla" w:cs="Sakkal Majalla"/>
          <w:sz w:val="32"/>
          <w:szCs w:val="32"/>
        </w:rPr>
      </w:pPr>
      <w:proofErr w:type="spellStart"/>
      <w:r w:rsidRPr="009922ED">
        <w:rPr>
          <w:rFonts w:ascii="Sakkal Majalla" w:hAnsi="Sakkal Majalla" w:cs="Sakkal Majalla"/>
          <w:sz w:val="32"/>
          <w:szCs w:val="32"/>
        </w:rPr>
        <w:t>Razaque</w:t>
      </w:r>
      <w:proofErr w:type="spellEnd"/>
      <w:r w:rsidRPr="009922ED">
        <w:rPr>
          <w:rFonts w:ascii="Sakkal Majalla" w:hAnsi="Sakkal Majalla" w:cs="Sakkal Majalla"/>
          <w:sz w:val="32"/>
          <w:szCs w:val="32"/>
        </w:rPr>
        <w:t>, A., Bach, C., Salama, N., &amp; Alotaibi, A. (2012). Fostering project scheduling and controlling risk management: Using fuzzy FMEA and Monte Carlo simulation. </w:t>
      </w:r>
      <w:proofErr w:type="spellStart"/>
      <w:r w:rsidRPr="009922ED">
        <w:rPr>
          <w:rFonts w:ascii="Sakkal Majalla" w:hAnsi="Sakkal Majalla" w:cs="Sakkal Majalla"/>
          <w:i/>
          <w:iCs/>
          <w:sz w:val="32"/>
          <w:szCs w:val="32"/>
        </w:rPr>
        <w:t>arXiv</w:t>
      </w:r>
      <w:proofErr w:type="spellEnd"/>
      <w:r w:rsidRPr="009922ED">
        <w:rPr>
          <w:rFonts w:ascii="Sakkal Majalla" w:hAnsi="Sakkal Majalla" w:cs="Sakkal Majalla"/>
          <w:i/>
          <w:iCs/>
          <w:sz w:val="32"/>
          <w:szCs w:val="32"/>
        </w:rPr>
        <w:t xml:space="preserve"> preprint arXiv:1210.2021.</w:t>
      </w:r>
    </w:p>
    <w:p w14:paraId="7FC6EC4B" w14:textId="77777777" w:rsidR="009922ED" w:rsidRPr="009922ED" w:rsidRDefault="009922ED" w:rsidP="009922ED">
      <w:pPr>
        <w:numPr>
          <w:ilvl w:val="0"/>
          <w:numId w:val="36"/>
        </w:numPr>
        <w:bidi w:val="0"/>
        <w:rPr>
          <w:rFonts w:ascii="Sakkal Majalla" w:hAnsi="Sakkal Majalla" w:cs="Sakkal Majalla"/>
          <w:sz w:val="32"/>
          <w:szCs w:val="32"/>
        </w:rPr>
      </w:pPr>
      <w:r w:rsidRPr="009922ED">
        <w:rPr>
          <w:rFonts w:ascii="Sakkal Majalla" w:hAnsi="Sakkal Majalla" w:cs="Sakkal Majalla"/>
          <w:sz w:val="32"/>
          <w:szCs w:val="32"/>
        </w:rPr>
        <w:t>Braun, V., &amp; Clarke, V. (2006). Using thematic analysis in psychology. </w:t>
      </w:r>
      <w:r w:rsidRPr="009922ED">
        <w:rPr>
          <w:rFonts w:ascii="Sakkal Majalla" w:hAnsi="Sakkal Majalla" w:cs="Sakkal Majalla"/>
          <w:i/>
          <w:iCs/>
          <w:sz w:val="32"/>
          <w:szCs w:val="32"/>
        </w:rPr>
        <w:t>Qualitative research in psychology, 3</w:t>
      </w:r>
      <w:r w:rsidRPr="009922ED">
        <w:rPr>
          <w:rFonts w:ascii="Sakkal Majalla" w:hAnsi="Sakkal Majalla" w:cs="Sakkal Majalla"/>
          <w:sz w:val="32"/>
          <w:szCs w:val="32"/>
        </w:rPr>
        <w:t>(2), 77-101.</w:t>
      </w:r>
    </w:p>
    <w:p w14:paraId="0D64084A" w14:textId="77777777" w:rsidR="009922ED" w:rsidRPr="009922ED" w:rsidRDefault="009922ED" w:rsidP="009922ED">
      <w:pPr>
        <w:numPr>
          <w:ilvl w:val="0"/>
          <w:numId w:val="36"/>
        </w:numPr>
        <w:bidi w:val="0"/>
        <w:rPr>
          <w:rFonts w:ascii="Sakkal Majalla" w:hAnsi="Sakkal Majalla" w:cs="Sakkal Majalla"/>
          <w:sz w:val="32"/>
          <w:szCs w:val="32"/>
        </w:rPr>
      </w:pPr>
      <w:r w:rsidRPr="009922ED">
        <w:rPr>
          <w:rFonts w:ascii="Sakkal Majalla" w:hAnsi="Sakkal Majalla" w:cs="Sakkal Majalla"/>
          <w:sz w:val="32"/>
          <w:szCs w:val="32"/>
        </w:rPr>
        <w:t>Kaplan, R. S., &amp; Mikes, A. (2012). Managing risks: A new framework. </w:t>
      </w:r>
      <w:r w:rsidRPr="009922ED">
        <w:rPr>
          <w:rFonts w:ascii="Sakkal Majalla" w:hAnsi="Sakkal Majalla" w:cs="Sakkal Majalla"/>
          <w:i/>
          <w:iCs/>
          <w:sz w:val="32"/>
          <w:szCs w:val="32"/>
        </w:rPr>
        <w:t>Harvard Business Review, 90</w:t>
      </w:r>
      <w:r w:rsidRPr="009922ED">
        <w:rPr>
          <w:rFonts w:ascii="Sakkal Majalla" w:hAnsi="Sakkal Majalla" w:cs="Sakkal Majalla"/>
          <w:sz w:val="32"/>
          <w:szCs w:val="32"/>
        </w:rPr>
        <w:t>(6), 48-60.</w:t>
      </w:r>
    </w:p>
    <w:p w14:paraId="519EA8EB" w14:textId="77777777" w:rsidR="009922ED" w:rsidRPr="009922ED" w:rsidRDefault="009922ED" w:rsidP="009922ED">
      <w:pPr>
        <w:numPr>
          <w:ilvl w:val="0"/>
          <w:numId w:val="36"/>
        </w:numPr>
        <w:bidi w:val="0"/>
        <w:rPr>
          <w:rFonts w:ascii="Sakkal Majalla" w:hAnsi="Sakkal Majalla" w:cs="Sakkal Majalla"/>
          <w:sz w:val="32"/>
          <w:szCs w:val="32"/>
        </w:rPr>
      </w:pPr>
      <w:r w:rsidRPr="009922ED">
        <w:rPr>
          <w:rFonts w:ascii="Sakkal Majalla" w:hAnsi="Sakkal Majalla" w:cs="Sakkal Majalla"/>
          <w:sz w:val="32"/>
          <w:szCs w:val="32"/>
        </w:rPr>
        <w:t>Power, M. (2007). </w:t>
      </w:r>
      <w:r w:rsidRPr="009922ED">
        <w:rPr>
          <w:rFonts w:ascii="Sakkal Majalla" w:hAnsi="Sakkal Majalla" w:cs="Sakkal Majalla"/>
          <w:i/>
          <w:iCs/>
          <w:sz w:val="32"/>
          <w:szCs w:val="32"/>
        </w:rPr>
        <w:t>Organized uncertainty: Designing a world of risk management.</w:t>
      </w:r>
      <w:r w:rsidRPr="009922ED">
        <w:rPr>
          <w:rFonts w:ascii="Sakkal Majalla" w:hAnsi="Sakkal Majalla" w:cs="Sakkal Majalla"/>
          <w:sz w:val="32"/>
          <w:szCs w:val="32"/>
        </w:rPr>
        <w:t> Oxford University Press.</w:t>
      </w:r>
    </w:p>
    <w:p w14:paraId="4EC31563" w14:textId="77777777" w:rsidR="009922ED" w:rsidRPr="009922ED" w:rsidRDefault="009922ED" w:rsidP="009922ED">
      <w:pPr>
        <w:numPr>
          <w:ilvl w:val="0"/>
          <w:numId w:val="36"/>
        </w:numPr>
        <w:bidi w:val="0"/>
        <w:rPr>
          <w:rFonts w:ascii="Sakkal Majalla" w:hAnsi="Sakkal Majalla" w:cs="Sakkal Majalla"/>
          <w:sz w:val="32"/>
          <w:szCs w:val="32"/>
        </w:rPr>
      </w:pPr>
      <w:r w:rsidRPr="009922ED">
        <w:rPr>
          <w:rFonts w:ascii="Sakkal Majalla" w:hAnsi="Sakkal Majalla" w:cs="Sakkal Majalla"/>
          <w:sz w:val="32"/>
          <w:szCs w:val="32"/>
        </w:rPr>
        <w:t>Aven, T. (2016). Risk assessment and risk management: Review of recent advances on their foundation. </w:t>
      </w:r>
      <w:r w:rsidRPr="009922ED">
        <w:rPr>
          <w:rFonts w:ascii="Sakkal Majalla" w:hAnsi="Sakkal Majalla" w:cs="Sakkal Majalla"/>
          <w:i/>
          <w:iCs/>
          <w:sz w:val="32"/>
          <w:szCs w:val="32"/>
        </w:rPr>
        <w:t>European Journal of Operational Research, 253</w:t>
      </w:r>
      <w:r w:rsidRPr="009922ED">
        <w:rPr>
          <w:rFonts w:ascii="Sakkal Majalla" w:hAnsi="Sakkal Majalla" w:cs="Sakkal Majalla"/>
          <w:sz w:val="32"/>
          <w:szCs w:val="32"/>
        </w:rPr>
        <w:t>(1), 1-13.</w:t>
      </w:r>
    </w:p>
    <w:p w14:paraId="2D1864E3" w14:textId="77777777" w:rsidR="009922ED" w:rsidRPr="009922ED" w:rsidRDefault="009922ED" w:rsidP="009922ED">
      <w:pPr>
        <w:numPr>
          <w:ilvl w:val="0"/>
          <w:numId w:val="36"/>
        </w:numPr>
        <w:bidi w:val="0"/>
        <w:rPr>
          <w:rFonts w:ascii="Sakkal Majalla" w:hAnsi="Sakkal Majalla" w:cs="Sakkal Majalla"/>
          <w:sz w:val="32"/>
          <w:szCs w:val="32"/>
        </w:rPr>
      </w:pPr>
      <w:r w:rsidRPr="009922ED">
        <w:rPr>
          <w:rFonts w:ascii="Sakkal Majalla" w:hAnsi="Sakkal Majalla" w:cs="Sakkal Majalla"/>
          <w:sz w:val="32"/>
          <w:szCs w:val="32"/>
        </w:rPr>
        <w:t xml:space="preserve">McNeil, A. J., Frey, R., &amp; </w:t>
      </w:r>
      <w:proofErr w:type="spellStart"/>
      <w:r w:rsidRPr="009922ED">
        <w:rPr>
          <w:rFonts w:ascii="Sakkal Majalla" w:hAnsi="Sakkal Majalla" w:cs="Sakkal Majalla"/>
          <w:sz w:val="32"/>
          <w:szCs w:val="32"/>
        </w:rPr>
        <w:t>Embrechts</w:t>
      </w:r>
      <w:proofErr w:type="spellEnd"/>
      <w:r w:rsidRPr="009922ED">
        <w:rPr>
          <w:rFonts w:ascii="Sakkal Majalla" w:hAnsi="Sakkal Majalla" w:cs="Sakkal Majalla"/>
          <w:sz w:val="32"/>
          <w:szCs w:val="32"/>
        </w:rPr>
        <w:t>, P. (2015). </w:t>
      </w:r>
      <w:r w:rsidRPr="009922ED">
        <w:rPr>
          <w:rFonts w:ascii="Sakkal Majalla" w:hAnsi="Sakkal Majalla" w:cs="Sakkal Majalla"/>
          <w:i/>
          <w:iCs/>
          <w:sz w:val="32"/>
          <w:szCs w:val="32"/>
        </w:rPr>
        <w:t>Quantitative risk management: Concepts, techniques and tools.</w:t>
      </w:r>
      <w:r w:rsidRPr="009922ED">
        <w:rPr>
          <w:rFonts w:ascii="Sakkal Majalla" w:hAnsi="Sakkal Majalla" w:cs="Sakkal Majalla"/>
          <w:sz w:val="32"/>
          <w:szCs w:val="32"/>
        </w:rPr>
        <w:t> Princeton university press.</w:t>
      </w:r>
    </w:p>
    <w:p w14:paraId="1BE31DDA" w14:textId="77777777" w:rsidR="009922ED" w:rsidRPr="009922ED" w:rsidRDefault="009922ED" w:rsidP="009922ED">
      <w:pPr>
        <w:numPr>
          <w:ilvl w:val="0"/>
          <w:numId w:val="36"/>
        </w:numPr>
        <w:bidi w:val="0"/>
        <w:rPr>
          <w:rFonts w:ascii="Sakkal Majalla" w:hAnsi="Sakkal Majalla" w:cs="Sakkal Majalla"/>
          <w:sz w:val="32"/>
          <w:szCs w:val="32"/>
        </w:rPr>
      </w:pPr>
      <w:r w:rsidRPr="009922ED">
        <w:rPr>
          <w:rFonts w:ascii="Sakkal Majalla" w:hAnsi="Sakkal Majalla" w:cs="Sakkal Majalla"/>
          <w:sz w:val="32"/>
          <w:szCs w:val="32"/>
        </w:rPr>
        <w:lastRenderedPageBreak/>
        <w:t>Hopkin, P. (2018). </w:t>
      </w:r>
      <w:r w:rsidRPr="009922ED">
        <w:rPr>
          <w:rFonts w:ascii="Sakkal Majalla" w:hAnsi="Sakkal Majalla" w:cs="Sakkal Majalla"/>
          <w:i/>
          <w:iCs/>
          <w:sz w:val="32"/>
          <w:szCs w:val="32"/>
        </w:rPr>
        <w:t>Fundamentals of risk management: Understanding, evaluating and implementing effective risk management.</w:t>
      </w:r>
      <w:r w:rsidRPr="009922ED">
        <w:rPr>
          <w:rFonts w:ascii="Sakkal Majalla" w:hAnsi="Sakkal Majalla" w:cs="Sakkal Majalla"/>
          <w:sz w:val="32"/>
          <w:szCs w:val="32"/>
        </w:rPr>
        <w:t> Kogan Page Publishers.</w:t>
      </w:r>
    </w:p>
    <w:p w14:paraId="72FCEF50" w14:textId="77777777" w:rsidR="009922ED" w:rsidRPr="009922ED" w:rsidRDefault="009922ED" w:rsidP="009922ED">
      <w:pPr>
        <w:numPr>
          <w:ilvl w:val="0"/>
          <w:numId w:val="36"/>
        </w:numPr>
        <w:bidi w:val="0"/>
        <w:rPr>
          <w:rFonts w:ascii="Sakkal Majalla" w:hAnsi="Sakkal Majalla" w:cs="Sakkal Majalla"/>
          <w:sz w:val="32"/>
          <w:szCs w:val="32"/>
        </w:rPr>
      </w:pPr>
      <w:r w:rsidRPr="009922ED">
        <w:rPr>
          <w:rFonts w:ascii="Sakkal Majalla" w:hAnsi="Sakkal Majalla" w:cs="Sakkal Majalla"/>
          <w:sz w:val="32"/>
          <w:szCs w:val="32"/>
        </w:rPr>
        <w:t>Lam, J. (2014). </w:t>
      </w:r>
      <w:r w:rsidRPr="009922ED">
        <w:rPr>
          <w:rFonts w:ascii="Sakkal Majalla" w:hAnsi="Sakkal Majalla" w:cs="Sakkal Majalla"/>
          <w:i/>
          <w:iCs/>
          <w:sz w:val="32"/>
          <w:szCs w:val="32"/>
        </w:rPr>
        <w:t>Enterprise risk management: From incentives to controls.</w:t>
      </w:r>
      <w:r w:rsidRPr="009922ED">
        <w:rPr>
          <w:rFonts w:ascii="Sakkal Majalla" w:hAnsi="Sakkal Majalla" w:cs="Sakkal Majalla"/>
          <w:sz w:val="32"/>
          <w:szCs w:val="32"/>
        </w:rPr>
        <w:t> John Wiley &amp; Sons.</w:t>
      </w:r>
    </w:p>
    <w:p w14:paraId="6C75B5F6" w14:textId="77777777" w:rsidR="009922ED" w:rsidRPr="009922ED" w:rsidRDefault="009922ED" w:rsidP="009922ED">
      <w:pPr>
        <w:numPr>
          <w:ilvl w:val="0"/>
          <w:numId w:val="36"/>
        </w:numPr>
        <w:bidi w:val="0"/>
        <w:rPr>
          <w:rFonts w:ascii="Sakkal Majalla" w:hAnsi="Sakkal Majalla" w:cs="Sakkal Majalla"/>
          <w:sz w:val="32"/>
          <w:szCs w:val="32"/>
        </w:rPr>
      </w:pPr>
      <w:r w:rsidRPr="009922ED">
        <w:rPr>
          <w:rFonts w:ascii="Sakkal Majalla" w:hAnsi="Sakkal Majalla" w:cs="Sakkal Majalla"/>
          <w:sz w:val="32"/>
          <w:szCs w:val="32"/>
        </w:rPr>
        <w:t>COSO. (2017). </w:t>
      </w:r>
      <w:r w:rsidRPr="009922ED">
        <w:rPr>
          <w:rFonts w:ascii="Sakkal Majalla" w:hAnsi="Sakkal Majalla" w:cs="Sakkal Majalla"/>
          <w:i/>
          <w:iCs/>
          <w:sz w:val="32"/>
          <w:szCs w:val="32"/>
        </w:rPr>
        <w:t>Enterprise risk management–Integrating with strategy and performance.</w:t>
      </w:r>
      <w:r w:rsidRPr="009922ED">
        <w:rPr>
          <w:rFonts w:ascii="Sakkal Majalla" w:hAnsi="Sakkal Majalla" w:cs="Sakkal Majalla"/>
          <w:sz w:val="32"/>
          <w:szCs w:val="32"/>
        </w:rPr>
        <w:t> Committee of Sponsoring Organizations of the Treadway Commission.</w:t>
      </w:r>
    </w:p>
    <w:p w14:paraId="7AD29FC4" w14:textId="77777777" w:rsidR="009922ED" w:rsidRPr="009922ED" w:rsidRDefault="009922ED" w:rsidP="009922ED">
      <w:pPr>
        <w:numPr>
          <w:ilvl w:val="0"/>
          <w:numId w:val="36"/>
        </w:numPr>
        <w:bidi w:val="0"/>
        <w:rPr>
          <w:rFonts w:ascii="Sakkal Majalla" w:hAnsi="Sakkal Majalla" w:cs="Sakkal Majalla"/>
          <w:sz w:val="32"/>
          <w:szCs w:val="32"/>
        </w:rPr>
      </w:pPr>
      <w:r w:rsidRPr="009922ED">
        <w:rPr>
          <w:rFonts w:ascii="Sakkal Majalla" w:hAnsi="Sakkal Majalla" w:cs="Sakkal Majalla"/>
          <w:sz w:val="32"/>
          <w:szCs w:val="32"/>
        </w:rPr>
        <w:t>ISO. (2018). </w:t>
      </w:r>
      <w:r w:rsidRPr="009922ED">
        <w:rPr>
          <w:rFonts w:ascii="Sakkal Majalla" w:hAnsi="Sakkal Majalla" w:cs="Sakkal Majalla"/>
          <w:i/>
          <w:iCs/>
          <w:sz w:val="32"/>
          <w:szCs w:val="32"/>
        </w:rPr>
        <w:t>ISO 31000:2018 Risk management–Guidelines.</w:t>
      </w:r>
      <w:r w:rsidRPr="009922ED">
        <w:rPr>
          <w:rFonts w:ascii="Sakkal Majalla" w:hAnsi="Sakkal Majalla" w:cs="Sakkal Majalla"/>
          <w:sz w:val="32"/>
          <w:szCs w:val="32"/>
        </w:rPr>
        <w:t> International Organization for Standardization.</w:t>
      </w:r>
    </w:p>
    <w:p w14:paraId="7D4816B7" w14:textId="77777777" w:rsidR="009922ED" w:rsidRPr="009922ED" w:rsidRDefault="009922ED" w:rsidP="009922ED">
      <w:pPr>
        <w:numPr>
          <w:ilvl w:val="0"/>
          <w:numId w:val="36"/>
        </w:numPr>
        <w:bidi w:val="0"/>
        <w:rPr>
          <w:rFonts w:ascii="Sakkal Majalla" w:hAnsi="Sakkal Majalla" w:cs="Sakkal Majalla"/>
          <w:sz w:val="32"/>
          <w:szCs w:val="32"/>
        </w:rPr>
      </w:pPr>
      <w:r w:rsidRPr="009922ED">
        <w:rPr>
          <w:rFonts w:ascii="Sakkal Majalla" w:hAnsi="Sakkal Majalla" w:cs="Sakkal Majalla"/>
          <w:sz w:val="32"/>
          <w:szCs w:val="32"/>
        </w:rPr>
        <w:t>Mikes, A., &amp; Kaplan, R. S. (2015). When one size doesn't fit all: Evolving directions in the research and practice of enterprise risk management. </w:t>
      </w:r>
      <w:r w:rsidRPr="009922ED">
        <w:rPr>
          <w:rFonts w:ascii="Sakkal Majalla" w:hAnsi="Sakkal Majalla" w:cs="Sakkal Majalla"/>
          <w:i/>
          <w:iCs/>
          <w:sz w:val="32"/>
          <w:szCs w:val="32"/>
        </w:rPr>
        <w:t>Journal of Applied Corporate Finance, 27</w:t>
      </w:r>
      <w:r w:rsidRPr="009922ED">
        <w:rPr>
          <w:rFonts w:ascii="Sakkal Majalla" w:hAnsi="Sakkal Majalla" w:cs="Sakkal Majalla"/>
          <w:sz w:val="32"/>
          <w:szCs w:val="32"/>
        </w:rPr>
        <w:t>(1), 37-41.</w:t>
      </w:r>
    </w:p>
    <w:p w14:paraId="519C55B4" w14:textId="77777777" w:rsidR="009922ED" w:rsidRPr="009922ED" w:rsidRDefault="009922ED" w:rsidP="009922ED">
      <w:pPr>
        <w:numPr>
          <w:ilvl w:val="0"/>
          <w:numId w:val="36"/>
        </w:numPr>
        <w:bidi w:val="0"/>
        <w:rPr>
          <w:rFonts w:ascii="Sakkal Majalla" w:hAnsi="Sakkal Majalla" w:cs="Sakkal Majalla"/>
          <w:sz w:val="32"/>
          <w:szCs w:val="32"/>
        </w:rPr>
      </w:pPr>
      <w:r w:rsidRPr="009922ED">
        <w:rPr>
          <w:rFonts w:ascii="Sakkal Majalla" w:hAnsi="Sakkal Majalla" w:cs="Sakkal Majalla"/>
          <w:sz w:val="32"/>
          <w:szCs w:val="32"/>
        </w:rPr>
        <w:t>Arena, M., Arnaboldi, M., &amp; Palermo, T. (2017). The dynamics of (dis)integrated risk management: A comparative field study. </w:t>
      </w:r>
      <w:r w:rsidRPr="009922ED">
        <w:rPr>
          <w:rFonts w:ascii="Sakkal Majalla" w:hAnsi="Sakkal Majalla" w:cs="Sakkal Majalla"/>
          <w:i/>
          <w:iCs/>
          <w:sz w:val="32"/>
          <w:szCs w:val="32"/>
        </w:rPr>
        <w:t>Accounting, Organizations and Society, 62,</w:t>
      </w:r>
      <w:r w:rsidRPr="009922ED">
        <w:rPr>
          <w:rFonts w:ascii="Sakkal Majalla" w:hAnsi="Sakkal Majalla" w:cs="Sakkal Majalla"/>
          <w:sz w:val="32"/>
          <w:szCs w:val="32"/>
        </w:rPr>
        <w:t> 65-81.</w:t>
      </w:r>
    </w:p>
    <w:p w14:paraId="7590B187" w14:textId="77777777" w:rsidR="009922ED" w:rsidRPr="009922ED" w:rsidRDefault="009922ED" w:rsidP="009922ED">
      <w:pPr>
        <w:numPr>
          <w:ilvl w:val="0"/>
          <w:numId w:val="36"/>
        </w:numPr>
        <w:bidi w:val="0"/>
        <w:rPr>
          <w:rFonts w:ascii="Sakkal Majalla" w:hAnsi="Sakkal Majalla" w:cs="Sakkal Majalla"/>
          <w:sz w:val="32"/>
          <w:szCs w:val="32"/>
        </w:rPr>
      </w:pPr>
      <w:r w:rsidRPr="009922ED">
        <w:rPr>
          <w:rFonts w:ascii="Sakkal Majalla" w:hAnsi="Sakkal Majalla" w:cs="Sakkal Majalla"/>
          <w:sz w:val="32"/>
          <w:szCs w:val="32"/>
        </w:rPr>
        <w:t>Woods, M. (2009). A contingency theory perspective on the risk management control system within Birmingham City Council. </w:t>
      </w:r>
      <w:r w:rsidRPr="009922ED">
        <w:rPr>
          <w:rFonts w:ascii="Sakkal Majalla" w:hAnsi="Sakkal Majalla" w:cs="Sakkal Majalla"/>
          <w:i/>
          <w:iCs/>
          <w:sz w:val="32"/>
          <w:szCs w:val="32"/>
        </w:rPr>
        <w:t>Management Accounting Research, 20</w:t>
      </w:r>
      <w:r w:rsidRPr="009922ED">
        <w:rPr>
          <w:rFonts w:ascii="Sakkal Majalla" w:hAnsi="Sakkal Majalla" w:cs="Sakkal Majalla"/>
          <w:sz w:val="32"/>
          <w:szCs w:val="32"/>
        </w:rPr>
        <w:t>(1), 69-81.</w:t>
      </w:r>
    </w:p>
    <w:p w14:paraId="4AF791C3" w14:textId="77777777" w:rsidR="009922ED" w:rsidRPr="009922ED" w:rsidRDefault="009922ED" w:rsidP="009922ED">
      <w:pPr>
        <w:numPr>
          <w:ilvl w:val="0"/>
          <w:numId w:val="36"/>
        </w:numPr>
        <w:bidi w:val="0"/>
        <w:rPr>
          <w:rFonts w:ascii="Sakkal Majalla" w:hAnsi="Sakkal Majalla" w:cs="Sakkal Majalla"/>
          <w:sz w:val="32"/>
          <w:szCs w:val="32"/>
        </w:rPr>
      </w:pPr>
      <w:r w:rsidRPr="009922ED">
        <w:rPr>
          <w:rFonts w:ascii="Sakkal Majalla" w:hAnsi="Sakkal Majalla" w:cs="Sakkal Majalla"/>
          <w:sz w:val="32"/>
          <w:szCs w:val="32"/>
        </w:rPr>
        <w:t>Soin, K., &amp; Collier, P. (2013). Risk and risk management in management accounting and control. </w:t>
      </w:r>
      <w:r w:rsidRPr="009922ED">
        <w:rPr>
          <w:rFonts w:ascii="Sakkal Majalla" w:hAnsi="Sakkal Majalla" w:cs="Sakkal Majalla"/>
          <w:i/>
          <w:iCs/>
          <w:sz w:val="32"/>
          <w:szCs w:val="32"/>
        </w:rPr>
        <w:t>Management Accounting Research, 24</w:t>
      </w:r>
      <w:r w:rsidRPr="009922ED">
        <w:rPr>
          <w:rFonts w:ascii="Sakkal Majalla" w:hAnsi="Sakkal Majalla" w:cs="Sakkal Majalla"/>
          <w:sz w:val="32"/>
          <w:szCs w:val="32"/>
        </w:rPr>
        <w:t>(2), 82-87.</w:t>
      </w:r>
    </w:p>
    <w:p w14:paraId="169FBA49" w14:textId="77777777" w:rsidR="009922ED" w:rsidRPr="009922ED" w:rsidRDefault="009922ED" w:rsidP="009922ED">
      <w:pPr>
        <w:numPr>
          <w:ilvl w:val="0"/>
          <w:numId w:val="36"/>
        </w:numPr>
        <w:bidi w:val="0"/>
        <w:rPr>
          <w:rFonts w:ascii="Sakkal Majalla" w:hAnsi="Sakkal Majalla" w:cs="Sakkal Majalla"/>
          <w:sz w:val="32"/>
          <w:szCs w:val="32"/>
        </w:rPr>
      </w:pPr>
      <w:proofErr w:type="spellStart"/>
      <w:r w:rsidRPr="009922ED">
        <w:rPr>
          <w:rFonts w:ascii="Sakkal Majalla" w:hAnsi="Sakkal Majalla" w:cs="Sakkal Majalla"/>
          <w:sz w:val="32"/>
          <w:szCs w:val="32"/>
        </w:rPr>
        <w:lastRenderedPageBreak/>
        <w:t>Tekathen</w:t>
      </w:r>
      <w:proofErr w:type="spellEnd"/>
      <w:r w:rsidRPr="009922ED">
        <w:rPr>
          <w:rFonts w:ascii="Sakkal Majalla" w:hAnsi="Sakkal Majalla" w:cs="Sakkal Majalla"/>
          <w:sz w:val="32"/>
          <w:szCs w:val="32"/>
        </w:rPr>
        <w:t>, M., &amp; Dechow, N. (2013). Enterprise risk management and continuous re-alignment in the pursuit of accountability: A German case. </w:t>
      </w:r>
      <w:r w:rsidRPr="009922ED">
        <w:rPr>
          <w:rFonts w:ascii="Sakkal Majalla" w:hAnsi="Sakkal Majalla" w:cs="Sakkal Majalla"/>
          <w:i/>
          <w:iCs/>
          <w:sz w:val="32"/>
          <w:szCs w:val="32"/>
        </w:rPr>
        <w:t>Management Accounting Research, 24</w:t>
      </w:r>
      <w:r w:rsidRPr="009922ED">
        <w:rPr>
          <w:rFonts w:ascii="Sakkal Majalla" w:hAnsi="Sakkal Majalla" w:cs="Sakkal Majalla"/>
          <w:sz w:val="32"/>
          <w:szCs w:val="32"/>
        </w:rPr>
        <w:t>(2), 100-121.</w:t>
      </w:r>
    </w:p>
    <w:p w14:paraId="08BA5133" w14:textId="77777777" w:rsidR="009922ED" w:rsidRPr="009922ED" w:rsidRDefault="009922ED" w:rsidP="009922ED">
      <w:pPr>
        <w:numPr>
          <w:ilvl w:val="0"/>
          <w:numId w:val="36"/>
        </w:numPr>
        <w:bidi w:val="0"/>
        <w:rPr>
          <w:rFonts w:ascii="Sakkal Majalla" w:hAnsi="Sakkal Majalla" w:cs="Sakkal Majalla"/>
          <w:sz w:val="32"/>
          <w:szCs w:val="32"/>
        </w:rPr>
      </w:pPr>
      <w:r w:rsidRPr="009922ED">
        <w:rPr>
          <w:rFonts w:ascii="Sakkal Majalla" w:hAnsi="Sakkal Majalla" w:cs="Sakkal Majalla"/>
          <w:sz w:val="32"/>
          <w:szCs w:val="32"/>
        </w:rPr>
        <w:t>Gatzert, N., &amp; Martin, M. (2015). Determinants and value of enterprise risk management: empirical evidence from the literature. </w:t>
      </w:r>
      <w:r w:rsidRPr="009922ED">
        <w:rPr>
          <w:rFonts w:ascii="Sakkal Majalla" w:hAnsi="Sakkal Majalla" w:cs="Sakkal Majalla"/>
          <w:i/>
          <w:iCs/>
          <w:sz w:val="32"/>
          <w:szCs w:val="32"/>
        </w:rPr>
        <w:t>Risk Management and Insurance Review, 18</w:t>
      </w:r>
      <w:r w:rsidRPr="009922ED">
        <w:rPr>
          <w:rFonts w:ascii="Sakkal Majalla" w:hAnsi="Sakkal Majalla" w:cs="Sakkal Majalla"/>
          <w:sz w:val="32"/>
          <w:szCs w:val="32"/>
        </w:rPr>
        <w:t>(1), 29-53.</w:t>
      </w:r>
    </w:p>
    <w:p w14:paraId="6EC9BA5C" w14:textId="77777777" w:rsidR="009922ED" w:rsidRPr="009922ED" w:rsidRDefault="009922ED" w:rsidP="009922ED">
      <w:pPr>
        <w:numPr>
          <w:ilvl w:val="0"/>
          <w:numId w:val="36"/>
        </w:numPr>
        <w:bidi w:val="0"/>
        <w:rPr>
          <w:rFonts w:ascii="Sakkal Majalla" w:hAnsi="Sakkal Majalla" w:cs="Sakkal Majalla"/>
          <w:sz w:val="32"/>
          <w:szCs w:val="32"/>
        </w:rPr>
      </w:pPr>
      <w:r w:rsidRPr="009922ED">
        <w:rPr>
          <w:rFonts w:ascii="Sakkal Majalla" w:hAnsi="Sakkal Majalla" w:cs="Sakkal Majalla"/>
          <w:sz w:val="32"/>
          <w:szCs w:val="32"/>
        </w:rPr>
        <w:t xml:space="preserve">Baxter, R., Bedard, J. C., </w:t>
      </w:r>
      <w:proofErr w:type="spellStart"/>
      <w:r w:rsidRPr="009922ED">
        <w:rPr>
          <w:rFonts w:ascii="Sakkal Majalla" w:hAnsi="Sakkal Majalla" w:cs="Sakkal Majalla"/>
          <w:sz w:val="32"/>
          <w:szCs w:val="32"/>
        </w:rPr>
        <w:t>Hoitash</w:t>
      </w:r>
      <w:proofErr w:type="spellEnd"/>
      <w:r w:rsidRPr="009922ED">
        <w:rPr>
          <w:rFonts w:ascii="Sakkal Majalla" w:hAnsi="Sakkal Majalla" w:cs="Sakkal Majalla"/>
          <w:sz w:val="32"/>
          <w:szCs w:val="32"/>
        </w:rPr>
        <w:t xml:space="preserve">, R., &amp; </w:t>
      </w:r>
      <w:proofErr w:type="spellStart"/>
      <w:r w:rsidRPr="009922ED">
        <w:rPr>
          <w:rFonts w:ascii="Sakkal Majalla" w:hAnsi="Sakkal Majalla" w:cs="Sakkal Majalla"/>
          <w:sz w:val="32"/>
          <w:szCs w:val="32"/>
        </w:rPr>
        <w:t>Yezegel</w:t>
      </w:r>
      <w:proofErr w:type="spellEnd"/>
      <w:r w:rsidRPr="009922ED">
        <w:rPr>
          <w:rFonts w:ascii="Sakkal Majalla" w:hAnsi="Sakkal Majalla" w:cs="Sakkal Majalla"/>
          <w:sz w:val="32"/>
          <w:szCs w:val="32"/>
        </w:rPr>
        <w:t>, A. (2013). Enterprise risk management program quality: Determinants, value relevance, and the financial crisis. </w:t>
      </w:r>
      <w:r w:rsidRPr="009922ED">
        <w:rPr>
          <w:rFonts w:ascii="Sakkal Majalla" w:hAnsi="Sakkal Majalla" w:cs="Sakkal Majalla"/>
          <w:i/>
          <w:iCs/>
          <w:sz w:val="32"/>
          <w:szCs w:val="32"/>
        </w:rPr>
        <w:t>Contemporary Accounting Research, 30</w:t>
      </w:r>
      <w:r w:rsidRPr="009922ED">
        <w:rPr>
          <w:rFonts w:ascii="Sakkal Majalla" w:hAnsi="Sakkal Majalla" w:cs="Sakkal Majalla"/>
          <w:sz w:val="32"/>
          <w:szCs w:val="32"/>
        </w:rPr>
        <w:t>(4), 1264-1295.</w:t>
      </w:r>
    </w:p>
    <w:p w14:paraId="4BFF5B66" w14:textId="77777777" w:rsidR="009922ED" w:rsidRPr="009922ED" w:rsidRDefault="009922ED" w:rsidP="009922ED">
      <w:pPr>
        <w:numPr>
          <w:ilvl w:val="0"/>
          <w:numId w:val="36"/>
        </w:numPr>
        <w:bidi w:val="0"/>
        <w:rPr>
          <w:rFonts w:ascii="Sakkal Majalla" w:hAnsi="Sakkal Majalla" w:cs="Sakkal Majalla"/>
          <w:sz w:val="32"/>
          <w:szCs w:val="32"/>
        </w:rPr>
      </w:pPr>
      <w:r w:rsidRPr="009922ED">
        <w:rPr>
          <w:rFonts w:ascii="Sakkal Majalla" w:hAnsi="Sakkal Majalla" w:cs="Sakkal Majalla"/>
          <w:sz w:val="32"/>
          <w:szCs w:val="32"/>
        </w:rPr>
        <w:t>Hoyt, R. E., &amp; Liebenberg, A. P. (2011). The value of enterprise risk management. </w:t>
      </w:r>
      <w:r w:rsidRPr="009922ED">
        <w:rPr>
          <w:rFonts w:ascii="Sakkal Majalla" w:hAnsi="Sakkal Majalla" w:cs="Sakkal Majalla"/>
          <w:i/>
          <w:iCs/>
          <w:sz w:val="32"/>
          <w:szCs w:val="32"/>
        </w:rPr>
        <w:t>Journal of Risk and Insurance, 78</w:t>
      </w:r>
      <w:r w:rsidRPr="009922ED">
        <w:rPr>
          <w:rFonts w:ascii="Sakkal Majalla" w:hAnsi="Sakkal Majalla" w:cs="Sakkal Majalla"/>
          <w:sz w:val="32"/>
          <w:szCs w:val="32"/>
        </w:rPr>
        <w:t>(4), 795-822.</w:t>
      </w:r>
    </w:p>
    <w:p w14:paraId="1E623B30" w14:textId="77777777" w:rsidR="009922ED" w:rsidRPr="009922ED" w:rsidRDefault="009922ED" w:rsidP="009922ED">
      <w:pPr>
        <w:numPr>
          <w:ilvl w:val="0"/>
          <w:numId w:val="36"/>
        </w:numPr>
        <w:bidi w:val="0"/>
        <w:rPr>
          <w:rFonts w:ascii="Sakkal Majalla" w:hAnsi="Sakkal Majalla" w:cs="Sakkal Majalla"/>
          <w:sz w:val="32"/>
          <w:szCs w:val="32"/>
        </w:rPr>
      </w:pPr>
      <w:r w:rsidRPr="009922ED">
        <w:rPr>
          <w:rFonts w:ascii="Sakkal Majalla" w:hAnsi="Sakkal Majalla" w:cs="Sakkal Majalla"/>
          <w:sz w:val="32"/>
          <w:szCs w:val="32"/>
        </w:rPr>
        <w:t>Grace, M. F., Leverty, J. T., Phillips, R. D., &amp; Shimpi, P. (2015). The value of investing in enterprise risk management. </w:t>
      </w:r>
      <w:r w:rsidRPr="009922ED">
        <w:rPr>
          <w:rFonts w:ascii="Sakkal Majalla" w:hAnsi="Sakkal Majalla" w:cs="Sakkal Majalla"/>
          <w:i/>
          <w:iCs/>
          <w:sz w:val="32"/>
          <w:szCs w:val="32"/>
        </w:rPr>
        <w:t>Journal of Risk and Insurance, 82</w:t>
      </w:r>
      <w:r w:rsidRPr="009922ED">
        <w:rPr>
          <w:rFonts w:ascii="Sakkal Majalla" w:hAnsi="Sakkal Majalla" w:cs="Sakkal Majalla"/>
          <w:sz w:val="32"/>
          <w:szCs w:val="32"/>
        </w:rPr>
        <w:t>(2), 289-316.</w:t>
      </w:r>
    </w:p>
    <w:p w14:paraId="39855FD4" w14:textId="77777777" w:rsidR="009922ED" w:rsidRPr="009922ED" w:rsidRDefault="009922ED" w:rsidP="009922ED">
      <w:pPr>
        <w:numPr>
          <w:ilvl w:val="0"/>
          <w:numId w:val="36"/>
        </w:numPr>
        <w:bidi w:val="0"/>
        <w:rPr>
          <w:rFonts w:ascii="Sakkal Majalla" w:hAnsi="Sakkal Majalla" w:cs="Sakkal Majalla"/>
          <w:sz w:val="32"/>
          <w:szCs w:val="32"/>
        </w:rPr>
      </w:pPr>
      <w:r w:rsidRPr="009922ED">
        <w:rPr>
          <w:rFonts w:ascii="Sakkal Majalla" w:hAnsi="Sakkal Majalla" w:cs="Sakkal Majalla"/>
          <w:sz w:val="32"/>
          <w:szCs w:val="32"/>
        </w:rPr>
        <w:t>Farrell, M., &amp; Gallagher, R. (2015). The valuation implications of enterprise risk management maturity. </w:t>
      </w:r>
      <w:r w:rsidRPr="009922ED">
        <w:rPr>
          <w:rFonts w:ascii="Sakkal Majalla" w:hAnsi="Sakkal Majalla" w:cs="Sakkal Majalla"/>
          <w:i/>
          <w:iCs/>
          <w:sz w:val="32"/>
          <w:szCs w:val="32"/>
        </w:rPr>
        <w:t>Journal of Risk and Insurance, 82</w:t>
      </w:r>
      <w:r w:rsidRPr="009922ED">
        <w:rPr>
          <w:rFonts w:ascii="Sakkal Majalla" w:hAnsi="Sakkal Majalla" w:cs="Sakkal Majalla"/>
          <w:sz w:val="32"/>
          <w:szCs w:val="32"/>
        </w:rPr>
        <w:t>(3), 625-657.</w:t>
      </w:r>
    </w:p>
    <w:p w14:paraId="4CBA151E" w14:textId="77777777" w:rsidR="009922ED" w:rsidRPr="009922ED" w:rsidRDefault="009922ED" w:rsidP="009922ED">
      <w:pPr>
        <w:numPr>
          <w:ilvl w:val="0"/>
          <w:numId w:val="36"/>
        </w:numPr>
        <w:bidi w:val="0"/>
        <w:rPr>
          <w:rFonts w:ascii="Sakkal Majalla" w:hAnsi="Sakkal Majalla" w:cs="Sakkal Majalla"/>
          <w:sz w:val="32"/>
          <w:szCs w:val="32"/>
        </w:rPr>
      </w:pPr>
      <w:r w:rsidRPr="009922ED">
        <w:rPr>
          <w:rFonts w:ascii="Sakkal Majalla" w:hAnsi="Sakkal Majalla" w:cs="Sakkal Majalla"/>
          <w:sz w:val="32"/>
          <w:szCs w:val="32"/>
        </w:rPr>
        <w:t>Nocco, B. W., &amp; Stulz, R. M. (2006). Enterprise risk management: Theory and practice. </w:t>
      </w:r>
      <w:r w:rsidRPr="009922ED">
        <w:rPr>
          <w:rFonts w:ascii="Sakkal Majalla" w:hAnsi="Sakkal Majalla" w:cs="Sakkal Majalla"/>
          <w:i/>
          <w:iCs/>
          <w:sz w:val="32"/>
          <w:szCs w:val="32"/>
        </w:rPr>
        <w:t>Journal of Applied Corporate Finance, 18</w:t>
      </w:r>
      <w:r w:rsidRPr="009922ED">
        <w:rPr>
          <w:rFonts w:ascii="Sakkal Majalla" w:hAnsi="Sakkal Majalla" w:cs="Sakkal Majalla"/>
          <w:sz w:val="32"/>
          <w:szCs w:val="32"/>
        </w:rPr>
        <w:t>(4), 8-20.</w:t>
      </w:r>
    </w:p>
    <w:p w14:paraId="19C8F638" w14:textId="77777777" w:rsidR="009922ED" w:rsidRPr="009922ED" w:rsidRDefault="009922ED" w:rsidP="009922ED">
      <w:pPr>
        <w:numPr>
          <w:ilvl w:val="0"/>
          <w:numId w:val="36"/>
        </w:numPr>
        <w:bidi w:val="0"/>
        <w:rPr>
          <w:rFonts w:ascii="Sakkal Majalla" w:hAnsi="Sakkal Majalla" w:cs="Sakkal Majalla"/>
          <w:sz w:val="32"/>
          <w:szCs w:val="32"/>
        </w:rPr>
      </w:pPr>
      <w:r w:rsidRPr="009922ED">
        <w:rPr>
          <w:rFonts w:ascii="Sakkal Majalla" w:hAnsi="Sakkal Majalla" w:cs="Sakkal Majalla"/>
          <w:sz w:val="32"/>
          <w:szCs w:val="32"/>
        </w:rPr>
        <w:t>Beasley, M. S., Clune, R., &amp; Hermanson, D. R. (2005). Enterprise risk management: An empirical analysis of factors associated with the extent of implementation. </w:t>
      </w:r>
      <w:r w:rsidRPr="009922ED">
        <w:rPr>
          <w:rFonts w:ascii="Sakkal Majalla" w:hAnsi="Sakkal Majalla" w:cs="Sakkal Majalla"/>
          <w:i/>
          <w:iCs/>
          <w:sz w:val="32"/>
          <w:szCs w:val="32"/>
        </w:rPr>
        <w:t>Journal of Accounting and Public Policy, 24</w:t>
      </w:r>
      <w:r w:rsidRPr="009922ED">
        <w:rPr>
          <w:rFonts w:ascii="Sakkal Majalla" w:hAnsi="Sakkal Majalla" w:cs="Sakkal Majalla"/>
          <w:sz w:val="32"/>
          <w:szCs w:val="32"/>
        </w:rPr>
        <w:t>(6), 521-531.</w:t>
      </w:r>
    </w:p>
    <w:p w14:paraId="4D9A7F69" w14:textId="77777777" w:rsidR="009922ED" w:rsidRPr="009922ED" w:rsidRDefault="009922ED" w:rsidP="009922ED">
      <w:pPr>
        <w:numPr>
          <w:ilvl w:val="0"/>
          <w:numId w:val="36"/>
        </w:numPr>
        <w:bidi w:val="0"/>
        <w:rPr>
          <w:rFonts w:ascii="Sakkal Majalla" w:hAnsi="Sakkal Majalla" w:cs="Sakkal Majalla"/>
          <w:sz w:val="32"/>
          <w:szCs w:val="32"/>
        </w:rPr>
      </w:pPr>
      <w:r w:rsidRPr="009922ED">
        <w:rPr>
          <w:rFonts w:ascii="Sakkal Majalla" w:hAnsi="Sakkal Majalla" w:cs="Sakkal Majalla"/>
          <w:sz w:val="32"/>
          <w:szCs w:val="32"/>
        </w:rPr>
        <w:t>Pagach, D., &amp; Warr, R. (2011). The characteristics of firms that hire chief risk officers. </w:t>
      </w:r>
      <w:r w:rsidRPr="009922ED">
        <w:rPr>
          <w:rFonts w:ascii="Sakkal Majalla" w:hAnsi="Sakkal Majalla" w:cs="Sakkal Majalla"/>
          <w:i/>
          <w:iCs/>
          <w:sz w:val="32"/>
          <w:szCs w:val="32"/>
        </w:rPr>
        <w:t>Journal of Risk and Insurance, 78</w:t>
      </w:r>
      <w:r w:rsidRPr="009922ED">
        <w:rPr>
          <w:rFonts w:ascii="Sakkal Majalla" w:hAnsi="Sakkal Majalla" w:cs="Sakkal Majalla"/>
          <w:sz w:val="32"/>
          <w:szCs w:val="32"/>
        </w:rPr>
        <w:t>(1), 185-211.</w:t>
      </w:r>
    </w:p>
    <w:p w14:paraId="3B16BA68" w14:textId="77777777" w:rsidR="009922ED" w:rsidRPr="009922ED" w:rsidRDefault="009922ED" w:rsidP="009922ED">
      <w:pPr>
        <w:numPr>
          <w:ilvl w:val="0"/>
          <w:numId w:val="36"/>
        </w:numPr>
        <w:bidi w:val="0"/>
        <w:rPr>
          <w:rFonts w:ascii="Sakkal Majalla" w:hAnsi="Sakkal Majalla" w:cs="Sakkal Majalla"/>
          <w:sz w:val="32"/>
          <w:szCs w:val="32"/>
        </w:rPr>
      </w:pPr>
      <w:r w:rsidRPr="009922ED">
        <w:rPr>
          <w:rFonts w:ascii="Sakkal Majalla" w:hAnsi="Sakkal Majalla" w:cs="Sakkal Majalla"/>
          <w:sz w:val="32"/>
          <w:szCs w:val="32"/>
        </w:rPr>
        <w:lastRenderedPageBreak/>
        <w:t>Liebenberg, A. P., &amp; Hoyt, R. E. (2003). The determinants of enterprise risk management: Evidence from the appointment of chief risk officers. </w:t>
      </w:r>
      <w:r w:rsidRPr="009922ED">
        <w:rPr>
          <w:rFonts w:ascii="Sakkal Majalla" w:hAnsi="Sakkal Majalla" w:cs="Sakkal Majalla"/>
          <w:i/>
          <w:iCs/>
          <w:sz w:val="32"/>
          <w:szCs w:val="32"/>
        </w:rPr>
        <w:t>Risk Management and Insurance Review, 6</w:t>
      </w:r>
      <w:r w:rsidRPr="009922ED">
        <w:rPr>
          <w:rFonts w:ascii="Sakkal Majalla" w:hAnsi="Sakkal Majalla" w:cs="Sakkal Majalla"/>
          <w:sz w:val="32"/>
          <w:szCs w:val="32"/>
        </w:rPr>
        <w:t>(1), 37-52.</w:t>
      </w:r>
    </w:p>
    <w:p w14:paraId="71FA0AC2" w14:textId="77777777" w:rsidR="009922ED" w:rsidRPr="009922ED" w:rsidRDefault="009922ED" w:rsidP="009922ED">
      <w:pPr>
        <w:numPr>
          <w:ilvl w:val="0"/>
          <w:numId w:val="36"/>
        </w:numPr>
        <w:bidi w:val="0"/>
        <w:rPr>
          <w:rFonts w:ascii="Sakkal Majalla" w:hAnsi="Sakkal Majalla" w:cs="Sakkal Majalla"/>
          <w:sz w:val="32"/>
          <w:szCs w:val="32"/>
        </w:rPr>
      </w:pPr>
      <w:r w:rsidRPr="009922ED">
        <w:rPr>
          <w:rFonts w:ascii="Sakkal Majalla" w:hAnsi="Sakkal Majalla" w:cs="Sakkal Majalla"/>
          <w:sz w:val="32"/>
          <w:szCs w:val="32"/>
        </w:rPr>
        <w:t>Lundqvist, S. A. (2015). Why firms implement risk governance—Stepping beyond traditional risk management to enterprise risk management. </w:t>
      </w:r>
      <w:r w:rsidRPr="009922ED">
        <w:rPr>
          <w:rFonts w:ascii="Sakkal Majalla" w:hAnsi="Sakkal Majalla" w:cs="Sakkal Majalla"/>
          <w:i/>
          <w:iCs/>
          <w:sz w:val="32"/>
          <w:szCs w:val="32"/>
        </w:rPr>
        <w:t>Journal of Accounting and Public Policy, 34</w:t>
      </w:r>
      <w:r w:rsidRPr="009922ED">
        <w:rPr>
          <w:rFonts w:ascii="Sakkal Majalla" w:hAnsi="Sakkal Majalla" w:cs="Sakkal Majalla"/>
          <w:sz w:val="32"/>
          <w:szCs w:val="32"/>
        </w:rPr>
        <w:t>(5), 441-466.</w:t>
      </w:r>
    </w:p>
    <w:p w14:paraId="207BB2A8" w14:textId="77777777" w:rsidR="009922ED" w:rsidRPr="009922ED" w:rsidRDefault="009922ED" w:rsidP="009922ED">
      <w:pPr>
        <w:numPr>
          <w:ilvl w:val="0"/>
          <w:numId w:val="36"/>
        </w:numPr>
        <w:bidi w:val="0"/>
        <w:rPr>
          <w:rFonts w:ascii="Sakkal Majalla" w:hAnsi="Sakkal Majalla" w:cs="Sakkal Majalla"/>
          <w:sz w:val="32"/>
          <w:szCs w:val="32"/>
        </w:rPr>
      </w:pPr>
      <w:r w:rsidRPr="009922ED">
        <w:rPr>
          <w:rFonts w:ascii="Sakkal Majalla" w:hAnsi="Sakkal Majalla" w:cs="Sakkal Majalla"/>
          <w:sz w:val="32"/>
          <w:szCs w:val="32"/>
        </w:rPr>
        <w:t>Power, M. (2009). The risk management of nothing. </w:t>
      </w:r>
      <w:r w:rsidRPr="009922ED">
        <w:rPr>
          <w:rFonts w:ascii="Sakkal Majalla" w:hAnsi="Sakkal Majalla" w:cs="Sakkal Majalla"/>
          <w:i/>
          <w:iCs/>
          <w:sz w:val="32"/>
          <w:szCs w:val="32"/>
        </w:rPr>
        <w:t>Accounting, Organizations and Society, 34</w:t>
      </w:r>
      <w:r w:rsidRPr="009922ED">
        <w:rPr>
          <w:rFonts w:ascii="Sakkal Majalla" w:hAnsi="Sakkal Majalla" w:cs="Sakkal Majalla"/>
          <w:sz w:val="32"/>
          <w:szCs w:val="32"/>
        </w:rPr>
        <w:t>(6-7), 849-855.</w:t>
      </w:r>
    </w:p>
    <w:p w14:paraId="4481AC60" w14:textId="77777777" w:rsidR="009922ED" w:rsidRPr="009922ED" w:rsidRDefault="009922ED" w:rsidP="009922ED">
      <w:pPr>
        <w:numPr>
          <w:ilvl w:val="0"/>
          <w:numId w:val="36"/>
        </w:numPr>
        <w:bidi w:val="0"/>
        <w:rPr>
          <w:rFonts w:ascii="Sakkal Majalla" w:hAnsi="Sakkal Majalla" w:cs="Sakkal Majalla"/>
          <w:sz w:val="32"/>
          <w:szCs w:val="32"/>
        </w:rPr>
      </w:pPr>
      <w:r w:rsidRPr="009922ED">
        <w:rPr>
          <w:rFonts w:ascii="Sakkal Majalla" w:hAnsi="Sakkal Majalla" w:cs="Sakkal Majalla"/>
          <w:sz w:val="32"/>
          <w:szCs w:val="32"/>
        </w:rPr>
        <w:t>Mikes, A. (2009). Risk management and calculative cultures. </w:t>
      </w:r>
      <w:r w:rsidRPr="009922ED">
        <w:rPr>
          <w:rFonts w:ascii="Sakkal Majalla" w:hAnsi="Sakkal Majalla" w:cs="Sakkal Majalla"/>
          <w:i/>
          <w:iCs/>
          <w:sz w:val="32"/>
          <w:szCs w:val="32"/>
        </w:rPr>
        <w:t>Management Accounting Research, 20</w:t>
      </w:r>
      <w:r w:rsidRPr="009922ED">
        <w:rPr>
          <w:rFonts w:ascii="Sakkal Majalla" w:hAnsi="Sakkal Majalla" w:cs="Sakkal Majalla"/>
          <w:sz w:val="32"/>
          <w:szCs w:val="32"/>
        </w:rPr>
        <w:t>(1), 18-40.</w:t>
      </w:r>
    </w:p>
    <w:p w14:paraId="3DBEB472" w14:textId="77777777" w:rsidR="009922ED" w:rsidRPr="009922ED" w:rsidRDefault="009922ED" w:rsidP="009922ED">
      <w:pPr>
        <w:numPr>
          <w:ilvl w:val="0"/>
          <w:numId w:val="36"/>
        </w:numPr>
        <w:bidi w:val="0"/>
        <w:rPr>
          <w:rFonts w:ascii="Sakkal Majalla" w:hAnsi="Sakkal Majalla" w:cs="Sakkal Majalla"/>
          <w:sz w:val="32"/>
          <w:szCs w:val="32"/>
        </w:rPr>
      </w:pPr>
      <w:r w:rsidRPr="009922ED">
        <w:rPr>
          <w:rFonts w:ascii="Sakkal Majalla" w:hAnsi="Sakkal Majalla" w:cs="Sakkal Majalla"/>
          <w:sz w:val="32"/>
          <w:szCs w:val="32"/>
        </w:rPr>
        <w:t>Woods, M. (2007). Linking risk management to strategic controls: A case study of Tesco plc. </w:t>
      </w:r>
      <w:r w:rsidRPr="009922ED">
        <w:rPr>
          <w:rFonts w:ascii="Sakkal Majalla" w:hAnsi="Sakkal Majalla" w:cs="Sakkal Majalla"/>
          <w:i/>
          <w:iCs/>
          <w:sz w:val="32"/>
          <w:szCs w:val="32"/>
        </w:rPr>
        <w:t>International Journal of Risk Assessment and Management, 7</w:t>
      </w:r>
      <w:r w:rsidRPr="009922ED">
        <w:rPr>
          <w:rFonts w:ascii="Sakkal Majalla" w:hAnsi="Sakkal Majalla" w:cs="Sakkal Majalla"/>
          <w:sz w:val="32"/>
          <w:szCs w:val="32"/>
        </w:rPr>
        <w:t>(8), 1074-1088.</w:t>
      </w:r>
    </w:p>
    <w:p w14:paraId="175052E7" w14:textId="77777777" w:rsidR="009922ED" w:rsidRPr="00821006" w:rsidRDefault="009922ED" w:rsidP="009922ED">
      <w:pPr>
        <w:bidi w:val="0"/>
        <w:rPr>
          <w:rFonts w:ascii="Sakkal Majalla" w:hAnsi="Sakkal Majalla" w:cs="Sakkal Majalla"/>
          <w:b/>
          <w:bCs/>
          <w:color w:val="4472C4" w:themeColor="accent1"/>
          <w:sz w:val="36"/>
          <w:szCs w:val="36"/>
          <w:rtl/>
        </w:rPr>
      </w:pPr>
    </w:p>
    <w:p w14:paraId="6B5BAE82" w14:textId="12BB6AB0" w:rsidR="009922ED" w:rsidRDefault="009922ED">
      <w:pPr>
        <w:bidi w:val="0"/>
        <w:rPr>
          <w:rFonts w:ascii="Sakkal Majalla" w:hAnsi="Sakkal Majalla" w:cs="Sakkal Majalla"/>
          <w:color w:val="4472C4" w:themeColor="accent1"/>
          <w:sz w:val="36"/>
          <w:szCs w:val="36"/>
          <w:u w:val="single"/>
          <w:rtl/>
        </w:rPr>
      </w:pPr>
    </w:p>
    <w:sectPr w:rsidR="009922ED" w:rsidSect="00877AAC">
      <w:headerReference w:type="default"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F2C92" w14:textId="77777777" w:rsidR="00CB2A44" w:rsidRDefault="00CB2A44" w:rsidP="009125CE">
      <w:pPr>
        <w:spacing w:after="0" w:line="240" w:lineRule="auto"/>
      </w:pPr>
      <w:r>
        <w:separator/>
      </w:r>
    </w:p>
  </w:endnote>
  <w:endnote w:type="continuationSeparator" w:id="0">
    <w:p w14:paraId="41AEDC3B" w14:textId="77777777" w:rsidR="00CB2A44" w:rsidRDefault="00CB2A4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31232858"/>
      <w:docPartObj>
        <w:docPartGallery w:val="Page Numbers (Bottom of Page)"/>
        <w:docPartUnique/>
      </w:docPartObj>
    </w:sdtPr>
    <w:sdtEndPr/>
    <w:sdtContent>
      <w:p w14:paraId="03A58E4A" w14:textId="2D61DF30" w:rsidR="00821006" w:rsidRDefault="00821006">
        <w:pPr>
          <w:pStyle w:val="a4"/>
        </w:pPr>
        <w:r w:rsidRPr="00821006">
          <w:rPr>
            <w:rFonts w:asciiTheme="majorHAnsi" w:eastAsiaTheme="majorEastAsia" w:hAnsiTheme="majorHAnsi" w:cstheme="majorBidi"/>
            <w:noProof/>
            <w:sz w:val="28"/>
            <w:szCs w:val="28"/>
            <w:rtl/>
          </w:rPr>
          <mc:AlternateContent>
            <mc:Choice Requires="wps">
              <w:drawing>
                <wp:anchor distT="0" distB="0" distL="114300" distR="114300" simplePos="0" relativeHeight="251661312" behindDoc="0" locked="0" layoutInCell="1" allowOverlap="1" wp14:anchorId="55271F95" wp14:editId="2362BDB5">
                  <wp:simplePos x="0" y="0"/>
                  <wp:positionH relativeFrom="margin">
                    <wp:align>center</wp:align>
                  </wp:positionH>
                  <wp:positionV relativeFrom="bottomMargin">
                    <wp:align>center</wp:align>
                  </wp:positionV>
                  <wp:extent cx="1282700" cy="343535"/>
                  <wp:effectExtent l="28575" t="19050" r="22225" b="8890"/>
                  <wp:wrapNone/>
                  <wp:docPr id="1448720896" name="شريط: منحني ومائل لأسفل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14:paraId="58F36DD2" w14:textId="77777777" w:rsidR="00821006" w:rsidRDefault="00821006">
                              <w:pPr>
                                <w:jc w:val="center"/>
                                <w:rPr>
                                  <w:color w:val="4472C4" w:themeColor="accent1"/>
                                </w:rPr>
                              </w:pPr>
                              <w:r>
                                <w:fldChar w:fldCharType="begin"/>
                              </w:r>
                              <w:r>
                                <w:instrText>PAGE    \* MERGEFORMAT</w:instrText>
                              </w:r>
                              <w:r>
                                <w:fldChar w:fldCharType="separate"/>
                              </w:r>
                              <w:r>
                                <w:rPr>
                                  <w:color w:val="4472C4" w:themeColor="accent1"/>
                                  <w:rtl/>
                                  <w:lang w:val="ar-SA"/>
                                </w:rPr>
                                <w:t>2</w:t>
                              </w:r>
                              <w:r>
                                <w:rPr>
                                  <w:color w:val="4472C4"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271F95"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شريط: منحني ومائل لأسفل 1" o:spid="_x0000_s1026" type="#_x0000_t107" style="position:absolute;left:0;text-align:left;margin-left:0;margin-top:0;width:101pt;height:27.05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6rPNwIAAGkEAAAOAAAAZHJzL2Uyb0RvYy54bWysVNuO0zAQfUfiHyy/01zasrtR01XVsghp&#10;uYiFD3AcpzE4HmO7Tbtfz9jJlizwhHixZjLjM2fOjLO6PXWKHIV1EnRJs1lKidAcaqn3Jf365e7V&#10;NSXOM10zBVqU9CwcvV2/fLHqTSFyaEHVwhIE0a7oTUlb702RJI63omNuBkZoDDZgO+bRtfuktqxH&#10;9E4leZq+TnqwtbHAhXP4dTcE6TriN43g/mPTOOGJKily8/G08azCmaxXrNhbZlrJRxrsH1h0TGos&#10;eoHaMc/Iwco/oDrJLTho/IxDl0DTSC5iD9hNlv7WzUPLjIi9oDjOXGRy/w+Wfzg+mE82UHfmHvh3&#10;RzRsW6b3YmMt9K1gNZbLglBJb1xxuRAch1dJ1b+HGkfLDh6iBqfGdgEQuyOnKPX5IrU4ecLxY5Zf&#10;51cpToRjbL6YL+fLWIIVT7eNdf6tgI4Eo6RCKWmc+CyrCgap2fHe+ah5TTTrAoP6W0ZJ0ykc4ZEp&#10;ki9TLDGMeJKTT3NCyl9y5tOcLACN9MaqCSueCAYKGu6kUrGS0qQv6c0yX0YxHChZh2CU2O6rrbIE&#10;yZX0Ktuku+0I+yzNwkHXESzI/2a0PZNqsLG40uM8wgjCtrvCn6oTXgpmBfUZJ2Nh2Hd8n2i0YB8p&#10;6XHXS+p+HJgVlKh3Gqd7ky0W4XFEZ7G8ytGx00g1jTDNEaqknpLB3PrhQR2MlfsWK2Wxcw0b3IhG&#10;eiQVV2dgNTq4z2g9ezBTP2b9+kOsfwIAAP//AwBQSwMEFAAGAAgAAAAhAOexYEvXAAAABAEAAA8A&#10;AABkcnMvZG93bnJldi54bWxMj0FLw0AQhe+C/2EZwZvdNLalpNmUIuTizSiep9kxSc3Ohuymif/e&#10;0YteHjze8N43+XFxvbrSGDrPBtarBBRx7W3HjYG31/JhDypEZIu9ZzLwRQGOxe1Njpn1M7/QtYqN&#10;khIOGRpoYxwyrUPdksOw8gOxZB9+dBjFjo22I85S7nqdJslOO+xYFloc6Kml+rOanIFKl8wbvQ/T&#10;++Nueyn983zyaMz93XI6gIq0xL9j+MEXdCiE6ewntkH1BuSR+KuSpUkq9mxgu1mDLnL9H774BgAA&#10;//8DAFBLAQItABQABgAIAAAAIQC2gziS/gAAAOEBAAATAAAAAAAAAAAAAAAAAAAAAABbQ29udGVu&#10;dF9UeXBlc10ueG1sUEsBAi0AFAAGAAgAAAAhADj9If/WAAAAlAEAAAsAAAAAAAAAAAAAAAAALwEA&#10;AF9yZWxzLy5yZWxzUEsBAi0AFAAGAAgAAAAhAD3fqs83AgAAaQQAAA4AAAAAAAAAAAAAAAAALgIA&#10;AGRycy9lMm9Eb2MueG1sUEsBAi0AFAAGAAgAAAAhAOexYEvXAAAABAEAAA8AAAAAAAAAAAAAAAAA&#10;kQQAAGRycy9kb3ducmV2LnhtbFBLBQYAAAAABAAEAPMAAACVBQAAAAA=&#10;" filled="f" fillcolor="#17365d" strokecolor="#71a0dc">
                  <v:textbox>
                    <w:txbxContent>
                      <w:p w14:paraId="58F36DD2" w14:textId="77777777" w:rsidR="00821006" w:rsidRDefault="00821006">
                        <w:pPr>
                          <w:jc w:val="center"/>
                          <w:rPr>
                            <w:color w:val="4472C4" w:themeColor="accent1"/>
                          </w:rPr>
                        </w:pPr>
                        <w:r>
                          <w:fldChar w:fldCharType="begin"/>
                        </w:r>
                        <w:r>
                          <w:instrText>PAGE    \* MERGEFORMAT</w:instrText>
                        </w:r>
                        <w:r>
                          <w:fldChar w:fldCharType="separate"/>
                        </w:r>
                        <w:r>
                          <w:rPr>
                            <w:color w:val="4472C4" w:themeColor="accent1"/>
                            <w:rtl/>
                            <w:lang w:val="ar-SA"/>
                          </w:rPr>
                          <w:t>2</w:t>
                        </w:r>
                        <w:r>
                          <w:rPr>
                            <w:color w:val="4472C4" w:themeColor="accent1"/>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30D9B" w14:textId="77777777" w:rsidR="00CB2A44" w:rsidRDefault="00CB2A44" w:rsidP="009125CE">
      <w:pPr>
        <w:spacing w:after="0" w:line="240" w:lineRule="auto"/>
      </w:pPr>
      <w:r>
        <w:separator/>
      </w:r>
    </w:p>
  </w:footnote>
  <w:footnote w:type="continuationSeparator" w:id="0">
    <w:p w14:paraId="7432516D" w14:textId="77777777" w:rsidR="00CB2A44" w:rsidRDefault="00CB2A44"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5"/>
      <w:bidiVisual/>
      <w:tblW w:w="0" w:type="auto"/>
      <w:tblLook w:val="04A0" w:firstRow="1" w:lastRow="0" w:firstColumn="1" w:lastColumn="0" w:noHBand="0" w:noVBand="1"/>
    </w:tblPr>
    <w:tblGrid>
      <w:gridCol w:w="2613"/>
      <w:gridCol w:w="2493"/>
      <w:gridCol w:w="3726"/>
    </w:tblGrid>
    <w:tr w:rsidR="00821006" w14:paraId="0702583D" w14:textId="77777777" w:rsidTr="0082100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940" w:type="dxa"/>
        </w:tcPr>
        <w:p w14:paraId="715855B1" w14:textId="64DC4A34" w:rsidR="00821006" w:rsidRDefault="00821006" w:rsidP="00821006">
          <w:pPr>
            <w:rPr>
              <w:rFonts w:ascii="Sakkal Majalla" w:hAnsi="Sakkal Majalla" w:cs="Sakkal Majalla"/>
              <w:b/>
              <w:bCs/>
              <w:sz w:val="28"/>
              <w:szCs w:val="28"/>
              <w:rtl/>
              <w:lang w:bidi="ar-EG"/>
            </w:rPr>
          </w:pPr>
        </w:p>
        <w:p w14:paraId="548D3219" w14:textId="7C7526CA" w:rsidR="00821006" w:rsidRPr="00821006" w:rsidRDefault="00821006" w:rsidP="00821006">
          <w:pPr>
            <w:jc w:val="left"/>
            <w:rPr>
              <w:rFonts w:ascii="Sakkal Majalla" w:hAnsi="Sakkal Majalla" w:cs="Sakkal Majalla"/>
              <w:sz w:val="28"/>
              <w:szCs w:val="28"/>
              <w:lang w:bidi="ar-EG"/>
            </w:rPr>
          </w:pPr>
          <w:r w:rsidRPr="00821006">
            <w:rPr>
              <w:rFonts w:ascii="Sakkal Majalla" w:hAnsi="Sakkal Majalla" w:cs="Sakkal Majalla"/>
              <w:sz w:val="28"/>
              <w:szCs w:val="28"/>
              <w:rtl/>
              <w:lang w:bidi="ar-EG"/>
            </w:rPr>
            <w:t xml:space="preserve">جامعة </w:t>
          </w:r>
          <w:proofErr w:type="spellStart"/>
          <w:r w:rsidRPr="00821006">
            <w:rPr>
              <w:rFonts w:ascii="Sakkal Majalla" w:hAnsi="Sakkal Majalla" w:cs="Sakkal Majalla"/>
              <w:sz w:val="28"/>
              <w:szCs w:val="28"/>
              <w:rtl/>
              <w:lang w:bidi="ar-EG"/>
            </w:rPr>
            <w:t>ميدأوشن</w:t>
          </w:r>
          <w:proofErr w:type="spellEnd"/>
        </w:p>
        <w:p w14:paraId="47C7D607" w14:textId="75C60BCA" w:rsidR="00821006" w:rsidRPr="00821006" w:rsidRDefault="00821006" w:rsidP="00821006">
          <w:pPr>
            <w:jc w:val="left"/>
            <w:rPr>
              <w:rFonts w:ascii="Sakkal Majalla" w:hAnsi="Sakkal Majalla" w:cs="Sakkal Majalla"/>
              <w:sz w:val="28"/>
              <w:szCs w:val="28"/>
              <w:rtl/>
              <w:lang w:bidi="ar-EG"/>
            </w:rPr>
          </w:pPr>
          <w:r w:rsidRPr="00821006">
            <w:rPr>
              <w:rFonts w:ascii="Sakkal Majalla" w:hAnsi="Sakkal Majalla" w:cs="Sakkal Majalla"/>
              <w:sz w:val="28"/>
              <w:szCs w:val="28"/>
              <w:rtl/>
              <w:lang w:bidi="ar-EG"/>
            </w:rPr>
            <w:t>كلية الإدارة</w:t>
          </w:r>
        </w:p>
        <w:p w14:paraId="586AA86D" w14:textId="77777777" w:rsidR="00821006" w:rsidRPr="00821006" w:rsidRDefault="00821006" w:rsidP="00821006">
          <w:pPr>
            <w:jc w:val="left"/>
            <w:rPr>
              <w:rFonts w:ascii="Sakkal Majalla" w:hAnsi="Sakkal Majalla" w:cs="Sakkal Majalla"/>
              <w:sz w:val="28"/>
              <w:szCs w:val="28"/>
              <w:rtl/>
              <w:lang w:bidi="ar-EG"/>
            </w:rPr>
          </w:pPr>
          <w:r w:rsidRPr="00821006">
            <w:rPr>
              <w:rFonts w:ascii="Sakkal Majalla" w:hAnsi="Sakkal Majalla" w:cs="Sakkal Majalla"/>
              <w:sz w:val="28"/>
              <w:szCs w:val="28"/>
              <w:rtl/>
              <w:lang w:bidi="ar-EG"/>
            </w:rPr>
            <w:t>قسم / تخصص</w:t>
          </w:r>
          <w:r w:rsidRPr="00821006">
            <w:rPr>
              <w:rFonts w:ascii="Sakkal Majalla" w:hAnsi="Sakkal Majalla" w:cs="Sakkal Majalla" w:hint="cs"/>
              <w:sz w:val="28"/>
              <w:szCs w:val="28"/>
              <w:rtl/>
              <w:lang w:bidi="ar-EG"/>
            </w:rPr>
            <w:t xml:space="preserve"> إدارة المخاطر</w:t>
          </w:r>
        </w:p>
        <w:p w14:paraId="2F6926DB" w14:textId="4BAA04F6" w:rsidR="00821006" w:rsidRDefault="00821006">
          <w:pPr>
            <w:pStyle w:val="a3"/>
            <w:rPr>
              <w:rtl/>
              <w:lang w:bidi="ar-EG"/>
            </w:rPr>
          </w:pPr>
        </w:p>
      </w:tc>
      <w:tc>
        <w:tcPr>
          <w:tcW w:w="2941" w:type="dxa"/>
        </w:tcPr>
        <w:p w14:paraId="700468C3" w14:textId="77777777" w:rsidR="00821006" w:rsidRDefault="00821006">
          <w:pPr>
            <w:pStyle w:val="a3"/>
            <w:cnfStyle w:val="100000000000" w:firstRow="1" w:lastRow="0" w:firstColumn="0" w:lastColumn="0" w:oddVBand="0" w:evenVBand="0" w:oddHBand="0" w:evenHBand="0" w:firstRowFirstColumn="0" w:firstRowLastColumn="0" w:lastRowFirstColumn="0" w:lastRowLastColumn="0"/>
            <w:rPr>
              <w:rtl/>
            </w:rPr>
          </w:pPr>
        </w:p>
      </w:tc>
      <w:tc>
        <w:tcPr>
          <w:tcW w:w="2941" w:type="dxa"/>
        </w:tcPr>
        <w:p w14:paraId="7433EC6F" w14:textId="3BB8615E" w:rsidR="00821006" w:rsidRDefault="00821006">
          <w:pPr>
            <w:pStyle w:val="a3"/>
            <w:cnfStyle w:val="100000000000" w:firstRow="1" w:lastRow="0" w:firstColumn="0" w:lastColumn="0" w:oddVBand="0" w:evenVBand="0" w:oddHBand="0" w:evenHBand="0" w:firstRowFirstColumn="0" w:firstRowLastColumn="0" w:lastRowFirstColumn="0" w:lastRowLastColumn="0"/>
            <w:rPr>
              <w:rtl/>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2B7C2F03" wp14:editId="25C231B1">
                <wp:simplePos x="0" y="0"/>
                <wp:positionH relativeFrom="margin">
                  <wp:posOffset>44450</wp:posOffset>
                </wp:positionH>
                <wp:positionV relativeFrom="margin">
                  <wp:posOffset>26670</wp:posOffset>
                </wp:positionV>
                <wp:extent cx="2226945" cy="120967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1" cstate="print">
                          <a:extLst>
                            <a:ext uri="{28A0092B-C50C-407E-A947-70E740481C1C}">
                              <a14:useLocalDpi xmlns:a14="http://schemas.microsoft.com/office/drawing/2010/main" val="0"/>
                            </a:ext>
                          </a:extLst>
                        </a:blip>
                        <a:srcRect t="20739" b="20730"/>
                        <a:stretch>
                          <a:fillRect/>
                        </a:stretch>
                      </pic:blipFill>
                      <pic:spPr bwMode="auto">
                        <a:xfrm>
                          <a:off x="0" y="0"/>
                          <a:ext cx="2226945" cy="12096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tc>
    </w:tr>
  </w:tbl>
  <w:p w14:paraId="51BE40A7" w14:textId="77777777" w:rsidR="00821006" w:rsidRDefault="0082100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7" type="#_x0000_t75" style="width:11.25pt;height:11.25pt" o:bullet="t">
        <v:imagedata r:id="rId1" o:title="mso68A7"/>
      </v:shape>
    </w:pict>
  </w:numPicBullet>
  <w:abstractNum w:abstractNumId="0" w15:restartNumberingAfterBreak="0">
    <w:nsid w:val="0082220C"/>
    <w:multiLevelType w:val="multilevel"/>
    <w:tmpl w:val="CA22F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8A746E"/>
    <w:multiLevelType w:val="multilevel"/>
    <w:tmpl w:val="D27C617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163A9"/>
    <w:multiLevelType w:val="multilevel"/>
    <w:tmpl w:val="52C839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B00FA3"/>
    <w:multiLevelType w:val="multilevel"/>
    <w:tmpl w:val="2DA43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8E44C0"/>
    <w:multiLevelType w:val="multilevel"/>
    <w:tmpl w:val="6BF658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99577E"/>
    <w:multiLevelType w:val="multilevel"/>
    <w:tmpl w:val="65586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BF042D"/>
    <w:multiLevelType w:val="multilevel"/>
    <w:tmpl w:val="B65C7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C01527"/>
    <w:multiLevelType w:val="multilevel"/>
    <w:tmpl w:val="5FC8D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7C0EAC"/>
    <w:multiLevelType w:val="multilevel"/>
    <w:tmpl w:val="3E526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343C86"/>
    <w:multiLevelType w:val="multilevel"/>
    <w:tmpl w:val="51B897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152C19"/>
    <w:multiLevelType w:val="multilevel"/>
    <w:tmpl w:val="FF9831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9E95B6C"/>
    <w:multiLevelType w:val="multilevel"/>
    <w:tmpl w:val="1D98BB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8C7979"/>
    <w:multiLevelType w:val="multilevel"/>
    <w:tmpl w:val="F516E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96116F"/>
    <w:multiLevelType w:val="multilevel"/>
    <w:tmpl w:val="E4506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1D5139"/>
    <w:multiLevelType w:val="multilevel"/>
    <w:tmpl w:val="82187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4A5916"/>
    <w:multiLevelType w:val="multilevel"/>
    <w:tmpl w:val="CEA2D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3521D5"/>
    <w:multiLevelType w:val="multilevel"/>
    <w:tmpl w:val="28280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4247F2"/>
    <w:multiLevelType w:val="multilevel"/>
    <w:tmpl w:val="B4804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252FD6"/>
    <w:multiLevelType w:val="multilevel"/>
    <w:tmpl w:val="2C146BD0"/>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C32B6D"/>
    <w:multiLevelType w:val="multilevel"/>
    <w:tmpl w:val="6C625D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D6281E"/>
    <w:multiLevelType w:val="multilevel"/>
    <w:tmpl w:val="8CA4E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E4B62C2"/>
    <w:multiLevelType w:val="multilevel"/>
    <w:tmpl w:val="D3F64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416BFA"/>
    <w:multiLevelType w:val="multilevel"/>
    <w:tmpl w:val="3064DE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8E0979"/>
    <w:multiLevelType w:val="multilevel"/>
    <w:tmpl w:val="3F04EA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ED44681"/>
    <w:multiLevelType w:val="multilevel"/>
    <w:tmpl w:val="05B2C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6633024"/>
    <w:multiLevelType w:val="multilevel"/>
    <w:tmpl w:val="FE44121E"/>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AA32C8E"/>
    <w:multiLevelType w:val="multilevel"/>
    <w:tmpl w:val="EAF2E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14040D"/>
    <w:multiLevelType w:val="multilevel"/>
    <w:tmpl w:val="4C68BF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D1C17F8"/>
    <w:multiLevelType w:val="multilevel"/>
    <w:tmpl w:val="95267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063D67"/>
    <w:multiLevelType w:val="multilevel"/>
    <w:tmpl w:val="BD68D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B923F2"/>
    <w:multiLevelType w:val="multilevel"/>
    <w:tmpl w:val="506CC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F7528A"/>
    <w:multiLevelType w:val="multilevel"/>
    <w:tmpl w:val="9E409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7A66A6C"/>
    <w:multiLevelType w:val="multilevel"/>
    <w:tmpl w:val="073A9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570827"/>
    <w:multiLevelType w:val="multilevel"/>
    <w:tmpl w:val="CF300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EFD724A"/>
    <w:multiLevelType w:val="multilevel"/>
    <w:tmpl w:val="9DCC3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7219724">
    <w:abstractNumId w:val="29"/>
  </w:num>
  <w:num w:numId="2" w16cid:durableId="1940289153">
    <w:abstractNumId w:val="15"/>
  </w:num>
  <w:num w:numId="3" w16cid:durableId="348457552">
    <w:abstractNumId w:val="31"/>
  </w:num>
  <w:num w:numId="4" w16cid:durableId="1423138126">
    <w:abstractNumId w:val="24"/>
  </w:num>
  <w:num w:numId="5" w16cid:durableId="24642885">
    <w:abstractNumId w:val="5"/>
  </w:num>
  <w:num w:numId="6" w16cid:durableId="1567716971">
    <w:abstractNumId w:val="26"/>
  </w:num>
  <w:num w:numId="7" w16cid:durableId="200674553">
    <w:abstractNumId w:val="21"/>
  </w:num>
  <w:num w:numId="8" w16cid:durableId="2069264195">
    <w:abstractNumId w:val="30"/>
  </w:num>
  <w:num w:numId="9" w16cid:durableId="1770465969">
    <w:abstractNumId w:val="3"/>
  </w:num>
  <w:num w:numId="10" w16cid:durableId="20664411">
    <w:abstractNumId w:val="1"/>
  </w:num>
  <w:num w:numId="11" w16cid:durableId="1423454281">
    <w:abstractNumId w:val="18"/>
  </w:num>
  <w:num w:numId="12" w16cid:durableId="166604200">
    <w:abstractNumId w:val="32"/>
  </w:num>
  <w:num w:numId="13" w16cid:durableId="183786659">
    <w:abstractNumId w:val="16"/>
  </w:num>
  <w:num w:numId="14" w16cid:durableId="1048869912">
    <w:abstractNumId w:val="6"/>
  </w:num>
  <w:num w:numId="15" w16cid:durableId="1714770519">
    <w:abstractNumId w:val="33"/>
  </w:num>
  <w:num w:numId="16" w16cid:durableId="63459172">
    <w:abstractNumId w:val="4"/>
  </w:num>
  <w:num w:numId="17" w16cid:durableId="1114590664">
    <w:abstractNumId w:val="25"/>
  </w:num>
  <w:num w:numId="18" w16cid:durableId="1483042490">
    <w:abstractNumId w:val="14"/>
  </w:num>
  <w:num w:numId="19" w16cid:durableId="350256195">
    <w:abstractNumId w:val="34"/>
  </w:num>
  <w:num w:numId="20" w16cid:durableId="1146778013">
    <w:abstractNumId w:val="11"/>
  </w:num>
  <w:num w:numId="21" w16cid:durableId="553467913">
    <w:abstractNumId w:val="11"/>
    <w:lvlOverride w:ilvl="1">
      <w:lvl w:ilvl="1">
        <w:numFmt w:val="bullet"/>
        <w:lvlText w:val="o"/>
        <w:lvlJc w:val="left"/>
        <w:pPr>
          <w:tabs>
            <w:tab w:val="num" w:pos="1440"/>
          </w:tabs>
          <w:ind w:left="1440" w:hanging="360"/>
        </w:pPr>
        <w:rPr>
          <w:rFonts w:ascii="Courier New" w:hAnsi="Courier New" w:hint="default"/>
          <w:sz w:val="20"/>
        </w:rPr>
      </w:lvl>
    </w:lvlOverride>
  </w:num>
  <w:num w:numId="22" w16cid:durableId="1038356185">
    <w:abstractNumId w:val="28"/>
  </w:num>
  <w:num w:numId="23" w16cid:durableId="1826160800">
    <w:abstractNumId w:val="17"/>
  </w:num>
  <w:num w:numId="24" w16cid:durableId="147403413">
    <w:abstractNumId w:val="27"/>
  </w:num>
  <w:num w:numId="25" w16cid:durableId="251864713">
    <w:abstractNumId w:val="12"/>
  </w:num>
  <w:num w:numId="26" w16cid:durableId="1551384523">
    <w:abstractNumId w:val="20"/>
  </w:num>
  <w:num w:numId="27" w16cid:durableId="1683430710">
    <w:abstractNumId w:val="22"/>
  </w:num>
  <w:num w:numId="28" w16cid:durableId="325324058">
    <w:abstractNumId w:val="9"/>
  </w:num>
  <w:num w:numId="29" w16cid:durableId="1175144501">
    <w:abstractNumId w:val="19"/>
  </w:num>
  <w:num w:numId="30" w16cid:durableId="376466217">
    <w:abstractNumId w:val="23"/>
  </w:num>
  <w:num w:numId="31" w16cid:durableId="1170829714">
    <w:abstractNumId w:val="2"/>
  </w:num>
  <w:num w:numId="32" w16cid:durableId="705181604">
    <w:abstractNumId w:val="10"/>
  </w:num>
  <w:num w:numId="33" w16cid:durableId="322469436">
    <w:abstractNumId w:val="13"/>
  </w:num>
  <w:num w:numId="34" w16cid:durableId="1029067992">
    <w:abstractNumId w:val="7"/>
  </w:num>
  <w:num w:numId="35" w16cid:durableId="1720130308">
    <w:abstractNumId w:val="8"/>
  </w:num>
  <w:num w:numId="36" w16cid:durableId="7361254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07F6A"/>
    <w:rsid w:val="001902DB"/>
    <w:rsid w:val="001C2162"/>
    <w:rsid w:val="001E57F1"/>
    <w:rsid w:val="002A18D8"/>
    <w:rsid w:val="003D6BCA"/>
    <w:rsid w:val="004163C7"/>
    <w:rsid w:val="006878B6"/>
    <w:rsid w:val="006948DE"/>
    <w:rsid w:val="007B0E54"/>
    <w:rsid w:val="007E3A20"/>
    <w:rsid w:val="00821006"/>
    <w:rsid w:val="00877AAC"/>
    <w:rsid w:val="00896FE4"/>
    <w:rsid w:val="008A4CB8"/>
    <w:rsid w:val="008F1EAE"/>
    <w:rsid w:val="009125CE"/>
    <w:rsid w:val="00946F5F"/>
    <w:rsid w:val="009922ED"/>
    <w:rsid w:val="009B6888"/>
    <w:rsid w:val="009C0161"/>
    <w:rsid w:val="009D108D"/>
    <w:rsid w:val="009E1436"/>
    <w:rsid w:val="009E5668"/>
    <w:rsid w:val="00AA79E9"/>
    <w:rsid w:val="00AB0A70"/>
    <w:rsid w:val="00B14E3E"/>
    <w:rsid w:val="00B63B0F"/>
    <w:rsid w:val="00B7678A"/>
    <w:rsid w:val="00BC094B"/>
    <w:rsid w:val="00C72744"/>
    <w:rsid w:val="00CB2A44"/>
    <w:rsid w:val="00D04F62"/>
    <w:rsid w:val="00D22171"/>
    <w:rsid w:val="00D52480"/>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8210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
    <w:name w:val="Plain Table 5"/>
    <w:basedOn w:val="a1"/>
    <w:uiPriority w:val="45"/>
    <w:rsid w:val="0082100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1">
    <w:name w:val="Grid Table 4 Accent 1"/>
    <w:basedOn w:val="a1"/>
    <w:uiPriority w:val="49"/>
    <w:rsid w:val="003D6BCA"/>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FA509-8821-472A-98E7-F05F0CC95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5834</Words>
  <Characters>32257</Characters>
  <Application>Microsoft Office Word</Application>
  <DocSecurity>0</DocSecurity>
  <Lines>268</Lines>
  <Paragraphs>76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shamseldeen hisham</cp:lastModifiedBy>
  <cp:revision>3</cp:revision>
  <cp:lastPrinted>2025-11-21T17:22:00Z</cp:lastPrinted>
  <dcterms:created xsi:type="dcterms:W3CDTF">2025-11-21T18:07:00Z</dcterms:created>
  <dcterms:modified xsi:type="dcterms:W3CDTF">2025-11-21T18:10:00Z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