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71F74A8B"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60636712" w:rsidR="009125CE" w:rsidRPr="001902DB" w:rsidRDefault="003B3BD2" w:rsidP="009125CE">
      <w:pPr>
        <w:jc w:val="center"/>
        <w:rPr>
          <w:rFonts w:ascii="Sakkal Majalla" w:hAnsi="Sakkal Majalla" w:cs="Sakkal Majalla"/>
          <w:b/>
          <w:bCs/>
          <w:sz w:val="28"/>
          <w:szCs w:val="28"/>
          <w:rtl/>
          <w:lang w:bidi="ar-EG"/>
        </w:rPr>
      </w:pPr>
      <w:bookmarkStart w:id="0" w:name="_GoBack"/>
      <w:r>
        <w:rPr>
          <w:rFonts w:ascii="Sakkal Majalla" w:hAnsi="Sakkal Majalla" w:cs="Sakkal Majalla" w:hint="cs"/>
          <w:b/>
          <w:bCs/>
          <w:sz w:val="28"/>
          <w:szCs w:val="28"/>
          <w:rtl/>
          <w:lang w:bidi="ar-EG"/>
        </w:rPr>
        <w:t xml:space="preserve">ادارة المخاطر في تحسين استمرارية الاعمال في المؤسسات التجارية </w:t>
      </w:r>
    </w:p>
    <w:bookmarkEnd w:id="0"/>
    <w:p w14:paraId="15C28831" w14:textId="77777777" w:rsidR="009125CE" w:rsidRPr="009125CE" w:rsidRDefault="009125CE" w:rsidP="009125CE">
      <w:pPr>
        <w:jc w:val="center"/>
        <w:rPr>
          <w:rFonts w:ascii="Sakkal Majalla" w:hAnsi="Sakkal Majalla" w:cs="Sakkal Majalla"/>
          <w:sz w:val="28"/>
          <w:szCs w:val="28"/>
          <w:rtl/>
          <w:lang w:bidi="ar-EG"/>
        </w:rPr>
      </w:pPr>
    </w:p>
    <w:p w14:paraId="1AA4343F" w14:textId="77777777" w:rsidR="009125CE" w:rsidRPr="009125CE" w:rsidRDefault="009125CE" w:rsidP="009125CE">
      <w:pPr>
        <w:jc w:val="center"/>
        <w:rPr>
          <w:rFonts w:ascii="Sakkal Majalla" w:hAnsi="Sakkal Majalla" w:cs="Sakkal Majalla"/>
          <w:sz w:val="28"/>
          <w:szCs w:val="28"/>
          <w:rtl/>
          <w:lang w:bidi="ar-EG"/>
        </w:rPr>
      </w:pPr>
    </w:p>
    <w:p w14:paraId="3024630C" w14:textId="77777777" w:rsidR="009125CE" w:rsidRPr="009125CE" w:rsidRDefault="009125CE" w:rsidP="009125CE">
      <w:pPr>
        <w:jc w:val="center"/>
        <w:rPr>
          <w:rFonts w:ascii="Sakkal Majalla" w:hAnsi="Sakkal Majalla" w:cs="Sakkal Majalla"/>
          <w:sz w:val="28"/>
          <w:szCs w:val="28"/>
          <w:rtl/>
          <w:lang w:bidi="ar-EG"/>
        </w:rPr>
      </w:pP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6D872A85"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76AA45C9" w14:textId="2C5A6AFA" w:rsidR="009125CE" w:rsidRPr="001902DB" w:rsidRDefault="003B3BD2"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باسم محمد علي وهبو</w:t>
      </w:r>
    </w:p>
    <w:p w14:paraId="3D3CBDF8" w14:textId="24629A66" w:rsidR="009125CE" w:rsidRDefault="003B3BD2" w:rsidP="009125CE">
      <w:pPr>
        <w:jc w:val="center"/>
        <w:rPr>
          <w:rFonts w:ascii="Sakkal Majalla" w:hAnsi="Sakkal Majalla" w:cs="Sakkal Majalla" w:hint="cs"/>
          <w:b/>
          <w:bCs/>
          <w:sz w:val="28"/>
          <w:szCs w:val="28"/>
          <w:rtl/>
          <w:lang w:bidi="ar-EG"/>
        </w:rPr>
      </w:pPr>
      <w:r>
        <w:rPr>
          <w:rFonts w:ascii="Sakkal Majalla" w:hAnsi="Sakkal Majalla" w:cs="Sakkal Majalla" w:hint="cs"/>
          <w:b/>
          <w:bCs/>
          <w:sz w:val="28"/>
          <w:szCs w:val="28"/>
          <w:rtl/>
          <w:lang w:bidi="ar-EG"/>
        </w:rPr>
        <w:t>الرقم الاكاديمي</w:t>
      </w:r>
    </w:p>
    <w:p w14:paraId="19A9DBD1" w14:textId="75C9FABE" w:rsidR="003B3BD2" w:rsidRPr="001902DB" w:rsidRDefault="003B3BD2"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242001024</w:t>
      </w: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63FDA1D0" w:rsidR="009125CE" w:rsidRPr="001902DB" w:rsidRDefault="00D04F62"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د.الفيصل عبد الحميد</w:t>
      </w:r>
      <w:r>
        <w:rPr>
          <w:rFonts w:ascii="Sakkal Majalla" w:hAnsi="Sakkal Majalla" w:cs="Sakkal Majalla"/>
          <w:b/>
          <w:bCs/>
          <w:sz w:val="28"/>
          <w:szCs w:val="28"/>
          <w:rtl/>
          <w:lang w:bidi="ar-EG"/>
        </w:rPr>
        <w:br/>
      </w:r>
      <w:r>
        <w:rPr>
          <w:rFonts w:ascii="Sakkal Majalla" w:hAnsi="Sakkal Majalla" w:cs="Sakkal Majalla" w:hint="cs"/>
          <w:b/>
          <w:bCs/>
          <w:sz w:val="28"/>
          <w:szCs w:val="28"/>
          <w:rtl/>
          <w:lang w:bidi="ar-EG"/>
        </w:rPr>
        <w:t>د.فايز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7B7824A0"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D52480">
        <w:rPr>
          <w:rFonts w:ascii="Sakkal Majalla" w:hAnsi="Sakkal Majalla" w:cs="Sakkal Majalla" w:hint="cs"/>
          <w:b/>
          <w:bCs/>
          <w:sz w:val="28"/>
          <w:szCs w:val="28"/>
          <w:rtl/>
          <w:lang w:bidi="ar-EG"/>
        </w:rPr>
        <w:t>4</w:t>
      </w:r>
    </w:p>
    <w:p w14:paraId="035BF540" w14:textId="73E5C5C3" w:rsidR="009125CE" w:rsidRPr="005E1BBE" w:rsidRDefault="009125CE" w:rsidP="005E1BBE">
      <w:pPr>
        <w:jc w:val="lowKashida"/>
        <w:rPr>
          <w:rFonts w:ascii="Sakkal Majalla" w:hAnsi="Sakkal Majalla" w:cs="Sakkal Majalla"/>
          <w:sz w:val="28"/>
          <w:szCs w:val="28"/>
          <w:rtl/>
          <w:lang w:bidi="ar-EG"/>
        </w:rPr>
      </w:pPr>
      <w:r w:rsidRPr="005E1BBE">
        <w:rPr>
          <w:rFonts w:ascii="Sakkal Majalla" w:hAnsi="Sakkal Majalla" w:cs="Sakkal Majalla"/>
          <w:sz w:val="28"/>
          <w:szCs w:val="28"/>
          <w:rtl/>
          <w:lang w:bidi="ar-EG"/>
        </w:rPr>
        <w:lastRenderedPageBreak/>
        <w:t>فهرس المحتوى</w:t>
      </w:r>
      <w:r w:rsidR="00D52480" w:rsidRPr="005E1BBE">
        <w:rPr>
          <w:rFonts w:ascii="Sakkal Majalla" w:hAnsi="Sakkal Majalla" w:cs="Sakkal Majalla"/>
          <w:sz w:val="28"/>
          <w:szCs w:val="28"/>
          <w:rtl/>
          <w:lang w:bidi="ar-EG"/>
        </w:rPr>
        <w:t>ات</w:t>
      </w:r>
      <w:r w:rsidRPr="005E1BBE">
        <w:rPr>
          <w:rFonts w:ascii="Sakkal Majalla" w:hAnsi="Sakkal Majalla" w:cs="Sakkal Majalla"/>
          <w:sz w:val="28"/>
          <w:szCs w:val="28"/>
          <w:rtl/>
          <w:lang w:bidi="ar-EG"/>
        </w:rPr>
        <w:t>:</w:t>
      </w:r>
    </w:p>
    <w:sdt>
      <w:sdtPr>
        <w:rPr>
          <w:rFonts w:ascii="Sakkal Majalla" w:hAnsi="Sakkal Majalla" w:cs="Sakkal Majalla"/>
          <w:sz w:val="28"/>
          <w:szCs w:val="28"/>
        </w:rPr>
        <w:id w:val="-1561237776"/>
        <w:docPartObj>
          <w:docPartGallery w:val="Table of Contents"/>
          <w:docPartUnique/>
        </w:docPartObj>
      </w:sdtPr>
      <w:sdtEndPr>
        <w:rPr>
          <w:rFonts w:eastAsiaTheme="minorHAnsi"/>
          <w:color w:val="auto"/>
          <w:kern w:val="2"/>
          <w:rtl/>
          <w14:ligatures w14:val="standardContextual"/>
        </w:rPr>
      </w:sdtEndPr>
      <w:sdtContent>
        <w:p w14:paraId="2BBF0C29" w14:textId="1392D5C5" w:rsidR="005E1BBE" w:rsidRPr="005E1BBE" w:rsidRDefault="005E1BBE" w:rsidP="005E1BBE">
          <w:pPr>
            <w:pStyle w:val="TOCHeading"/>
            <w:jc w:val="lowKashida"/>
            <w:rPr>
              <w:rFonts w:ascii="Sakkal Majalla" w:hAnsi="Sakkal Majalla" w:cs="Sakkal Majalla"/>
              <w:sz w:val="28"/>
              <w:szCs w:val="28"/>
            </w:rPr>
          </w:pPr>
        </w:p>
        <w:p w14:paraId="505EB787" w14:textId="77777777" w:rsidR="005E1BBE" w:rsidRPr="005E1BBE" w:rsidRDefault="005E1BBE" w:rsidP="005E1BBE">
          <w:pPr>
            <w:pStyle w:val="TOC1"/>
            <w:tabs>
              <w:tab w:val="right" w:leader="dot" w:pos="8822"/>
            </w:tabs>
            <w:jc w:val="lowKashida"/>
            <w:rPr>
              <w:rFonts w:ascii="Sakkal Majalla" w:hAnsi="Sakkal Majalla" w:cs="Sakkal Majalla"/>
              <w:noProof/>
              <w:sz w:val="28"/>
              <w:szCs w:val="28"/>
              <w:rtl/>
            </w:rPr>
          </w:pPr>
          <w:r w:rsidRPr="005E1BBE">
            <w:rPr>
              <w:rFonts w:ascii="Sakkal Majalla" w:hAnsi="Sakkal Majalla" w:cs="Sakkal Majalla"/>
              <w:sz w:val="28"/>
              <w:szCs w:val="28"/>
            </w:rPr>
            <w:fldChar w:fldCharType="begin"/>
          </w:r>
          <w:r w:rsidRPr="005E1BBE">
            <w:rPr>
              <w:rFonts w:ascii="Sakkal Majalla" w:hAnsi="Sakkal Majalla" w:cs="Sakkal Majalla"/>
              <w:sz w:val="28"/>
              <w:szCs w:val="28"/>
            </w:rPr>
            <w:instrText xml:space="preserve"> TOC \o "1-3" \h \z \u </w:instrText>
          </w:r>
          <w:r w:rsidRPr="005E1BBE">
            <w:rPr>
              <w:rFonts w:ascii="Sakkal Majalla" w:hAnsi="Sakkal Majalla" w:cs="Sakkal Majalla"/>
              <w:sz w:val="28"/>
              <w:szCs w:val="28"/>
            </w:rPr>
            <w:fldChar w:fldCharType="separate"/>
          </w:r>
          <w:hyperlink w:anchor="_Toc192602453" w:history="1">
            <w:r w:rsidRPr="005E1BBE">
              <w:rPr>
                <w:rStyle w:val="Hyperlink"/>
                <w:rFonts w:ascii="Sakkal Majalla" w:hAnsi="Sakkal Majalla" w:cs="Sakkal Majalla"/>
                <w:noProof/>
                <w:sz w:val="28"/>
                <w:szCs w:val="28"/>
                <w:u w:val="none"/>
                <w:rtl/>
                <w:lang w:bidi="ar-EG"/>
              </w:rPr>
              <w:t>المستخلص :</w:t>
            </w:r>
            <w:r w:rsidRPr="005E1BBE">
              <w:rPr>
                <w:rStyle w:val="Hyperlink"/>
                <w:rFonts w:ascii="Sakkal Majalla" w:hAnsi="Sakkal Majalla" w:cs="Sakkal Majalla"/>
                <w:noProof/>
                <w:sz w:val="28"/>
                <w:szCs w:val="28"/>
                <w:u w:val="none"/>
                <w:lang w:bidi="ar-EG"/>
              </w:rPr>
              <w:t>Abstract</w:t>
            </w:r>
            <w:r w:rsidRPr="005E1BBE">
              <w:rPr>
                <w:rFonts w:ascii="Sakkal Majalla" w:hAnsi="Sakkal Majalla" w:cs="Sakkal Majalla"/>
                <w:noProof/>
                <w:webHidden/>
                <w:sz w:val="28"/>
                <w:szCs w:val="28"/>
                <w:rtl/>
              </w:rPr>
              <w:tab/>
            </w:r>
            <w:r w:rsidRPr="005E1BBE">
              <w:rPr>
                <w:rStyle w:val="Hyperlink"/>
                <w:rFonts w:ascii="Sakkal Majalla" w:hAnsi="Sakkal Majalla" w:cs="Sakkal Majalla"/>
                <w:noProof/>
                <w:sz w:val="28"/>
                <w:szCs w:val="28"/>
                <w:u w:val="none"/>
                <w:rtl/>
              </w:rPr>
              <w:fldChar w:fldCharType="begin"/>
            </w:r>
            <w:r w:rsidRPr="005E1BBE">
              <w:rPr>
                <w:rFonts w:ascii="Sakkal Majalla" w:hAnsi="Sakkal Majalla" w:cs="Sakkal Majalla"/>
                <w:noProof/>
                <w:webHidden/>
                <w:sz w:val="28"/>
                <w:szCs w:val="28"/>
                <w:rtl/>
              </w:rPr>
              <w:instrText xml:space="preserve"> </w:instrText>
            </w:r>
            <w:r w:rsidRPr="005E1BBE">
              <w:rPr>
                <w:rFonts w:ascii="Sakkal Majalla" w:hAnsi="Sakkal Majalla" w:cs="Sakkal Majalla"/>
                <w:noProof/>
                <w:webHidden/>
                <w:sz w:val="28"/>
                <w:szCs w:val="28"/>
              </w:rPr>
              <w:instrText>PAGEREF</w:instrText>
            </w:r>
            <w:r w:rsidRPr="005E1BBE">
              <w:rPr>
                <w:rFonts w:ascii="Sakkal Majalla" w:hAnsi="Sakkal Majalla" w:cs="Sakkal Majalla"/>
                <w:noProof/>
                <w:webHidden/>
                <w:sz w:val="28"/>
                <w:szCs w:val="28"/>
                <w:rtl/>
              </w:rPr>
              <w:instrText xml:space="preserve"> _</w:instrText>
            </w:r>
            <w:r w:rsidRPr="005E1BBE">
              <w:rPr>
                <w:rFonts w:ascii="Sakkal Majalla" w:hAnsi="Sakkal Majalla" w:cs="Sakkal Majalla"/>
                <w:noProof/>
                <w:webHidden/>
                <w:sz w:val="28"/>
                <w:szCs w:val="28"/>
              </w:rPr>
              <w:instrText>Toc192602453 \h</w:instrText>
            </w:r>
            <w:r w:rsidRPr="005E1BBE">
              <w:rPr>
                <w:rFonts w:ascii="Sakkal Majalla" w:hAnsi="Sakkal Majalla" w:cs="Sakkal Majalla"/>
                <w:noProof/>
                <w:webHidden/>
                <w:sz w:val="28"/>
                <w:szCs w:val="28"/>
                <w:rtl/>
              </w:rPr>
              <w:instrText xml:space="preserve"> </w:instrText>
            </w:r>
            <w:r w:rsidRPr="005E1BBE">
              <w:rPr>
                <w:rStyle w:val="Hyperlink"/>
                <w:rFonts w:ascii="Sakkal Majalla" w:hAnsi="Sakkal Majalla" w:cs="Sakkal Majalla"/>
                <w:noProof/>
                <w:sz w:val="28"/>
                <w:szCs w:val="28"/>
                <w:u w:val="none"/>
                <w:rtl/>
              </w:rPr>
            </w:r>
            <w:r w:rsidRPr="005E1BBE">
              <w:rPr>
                <w:rStyle w:val="Hyperlink"/>
                <w:rFonts w:ascii="Sakkal Majalla" w:hAnsi="Sakkal Majalla" w:cs="Sakkal Majalla"/>
                <w:noProof/>
                <w:sz w:val="28"/>
                <w:szCs w:val="28"/>
                <w:u w:val="none"/>
                <w:rtl/>
              </w:rPr>
              <w:fldChar w:fldCharType="separate"/>
            </w:r>
            <w:r w:rsidR="00DF331E">
              <w:rPr>
                <w:rFonts w:ascii="Sakkal Majalla" w:hAnsi="Sakkal Majalla" w:cs="Sakkal Majalla"/>
                <w:noProof/>
                <w:webHidden/>
                <w:sz w:val="28"/>
                <w:szCs w:val="28"/>
                <w:rtl/>
              </w:rPr>
              <w:t>3</w:t>
            </w:r>
            <w:r w:rsidRPr="005E1BBE">
              <w:rPr>
                <w:rStyle w:val="Hyperlink"/>
                <w:rFonts w:ascii="Sakkal Majalla" w:hAnsi="Sakkal Majalla" w:cs="Sakkal Majalla"/>
                <w:noProof/>
                <w:sz w:val="28"/>
                <w:szCs w:val="28"/>
                <w:u w:val="none"/>
                <w:rtl/>
              </w:rPr>
              <w:fldChar w:fldCharType="end"/>
            </w:r>
          </w:hyperlink>
        </w:p>
        <w:p w14:paraId="5CB39EDE" w14:textId="77777777" w:rsidR="005E1BBE" w:rsidRPr="005E1BBE" w:rsidRDefault="005E1BBE" w:rsidP="005E1BBE">
          <w:pPr>
            <w:pStyle w:val="TOC1"/>
            <w:tabs>
              <w:tab w:val="right" w:leader="dot" w:pos="8822"/>
            </w:tabs>
            <w:jc w:val="lowKashida"/>
            <w:rPr>
              <w:rFonts w:ascii="Sakkal Majalla" w:hAnsi="Sakkal Majalla" w:cs="Sakkal Majalla"/>
              <w:noProof/>
              <w:sz w:val="28"/>
              <w:szCs w:val="28"/>
              <w:rtl/>
            </w:rPr>
          </w:pPr>
          <w:hyperlink w:anchor="_Toc192602454" w:history="1">
            <w:r w:rsidRPr="005E1BBE">
              <w:rPr>
                <w:rStyle w:val="Hyperlink"/>
                <w:rFonts w:ascii="Sakkal Majalla" w:hAnsi="Sakkal Majalla" w:cs="Sakkal Majalla"/>
                <w:noProof/>
                <w:sz w:val="28"/>
                <w:szCs w:val="28"/>
                <w:u w:val="none"/>
                <w:rtl/>
                <w:lang w:bidi="ar-EG"/>
              </w:rPr>
              <w:t>الفصل الأول</w:t>
            </w:r>
            <w:r w:rsidRPr="005E1BBE">
              <w:rPr>
                <w:rFonts w:ascii="Sakkal Majalla" w:hAnsi="Sakkal Majalla" w:cs="Sakkal Majalla"/>
                <w:noProof/>
                <w:webHidden/>
                <w:sz w:val="28"/>
                <w:szCs w:val="28"/>
                <w:rtl/>
              </w:rPr>
              <w:tab/>
            </w:r>
            <w:r w:rsidRPr="005E1BBE">
              <w:rPr>
                <w:rStyle w:val="Hyperlink"/>
                <w:rFonts w:ascii="Sakkal Majalla" w:hAnsi="Sakkal Majalla" w:cs="Sakkal Majalla"/>
                <w:noProof/>
                <w:sz w:val="28"/>
                <w:szCs w:val="28"/>
                <w:u w:val="none"/>
                <w:rtl/>
              </w:rPr>
              <w:fldChar w:fldCharType="begin"/>
            </w:r>
            <w:r w:rsidRPr="005E1BBE">
              <w:rPr>
                <w:rFonts w:ascii="Sakkal Majalla" w:hAnsi="Sakkal Majalla" w:cs="Sakkal Majalla"/>
                <w:noProof/>
                <w:webHidden/>
                <w:sz w:val="28"/>
                <w:szCs w:val="28"/>
                <w:rtl/>
              </w:rPr>
              <w:instrText xml:space="preserve"> </w:instrText>
            </w:r>
            <w:r w:rsidRPr="005E1BBE">
              <w:rPr>
                <w:rFonts w:ascii="Sakkal Majalla" w:hAnsi="Sakkal Majalla" w:cs="Sakkal Majalla"/>
                <w:noProof/>
                <w:webHidden/>
                <w:sz w:val="28"/>
                <w:szCs w:val="28"/>
              </w:rPr>
              <w:instrText>PAGEREF</w:instrText>
            </w:r>
            <w:r w:rsidRPr="005E1BBE">
              <w:rPr>
                <w:rFonts w:ascii="Sakkal Majalla" w:hAnsi="Sakkal Majalla" w:cs="Sakkal Majalla"/>
                <w:noProof/>
                <w:webHidden/>
                <w:sz w:val="28"/>
                <w:szCs w:val="28"/>
                <w:rtl/>
              </w:rPr>
              <w:instrText xml:space="preserve"> _</w:instrText>
            </w:r>
            <w:r w:rsidRPr="005E1BBE">
              <w:rPr>
                <w:rFonts w:ascii="Sakkal Majalla" w:hAnsi="Sakkal Majalla" w:cs="Sakkal Majalla"/>
                <w:noProof/>
                <w:webHidden/>
                <w:sz w:val="28"/>
                <w:szCs w:val="28"/>
              </w:rPr>
              <w:instrText>Toc192602454 \h</w:instrText>
            </w:r>
            <w:r w:rsidRPr="005E1BBE">
              <w:rPr>
                <w:rFonts w:ascii="Sakkal Majalla" w:hAnsi="Sakkal Majalla" w:cs="Sakkal Majalla"/>
                <w:noProof/>
                <w:webHidden/>
                <w:sz w:val="28"/>
                <w:szCs w:val="28"/>
                <w:rtl/>
              </w:rPr>
              <w:instrText xml:space="preserve"> </w:instrText>
            </w:r>
            <w:r w:rsidRPr="005E1BBE">
              <w:rPr>
                <w:rStyle w:val="Hyperlink"/>
                <w:rFonts w:ascii="Sakkal Majalla" w:hAnsi="Sakkal Majalla" w:cs="Sakkal Majalla"/>
                <w:noProof/>
                <w:sz w:val="28"/>
                <w:szCs w:val="28"/>
                <w:u w:val="none"/>
                <w:rtl/>
              </w:rPr>
            </w:r>
            <w:r w:rsidRPr="005E1BBE">
              <w:rPr>
                <w:rStyle w:val="Hyperlink"/>
                <w:rFonts w:ascii="Sakkal Majalla" w:hAnsi="Sakkal Majalla" w:cs="Sakkal Majalla"/>
                <w:noProof/>
                <w:sz w:val="28"/>
                <w:szCs w:val="28"/>
                <w:u w:val="none"/>
                <w:rtl/>
              </w:rPr>
              <w:fldChar w:fldCharType="separate"/>
            </w:r>
            <w:r w:rsidR="00DF331E">
              <w:rPr>
                <w:rFonts w:ascii="Sakkal Majalla" w:hAnsi="Sakkal Majalla" w:cs="Sakkal Majalla"/>
                <w:noProof/>
                <w:webHidden/>
                <w:sz w:val="28"/>
                <w:szCs w:val="28"/>
                <w:rtl/>
              </w:rPr>
              <w:t>4</w:t>
            </w:r>
            <w:r w:rsidRPr="005E1BBE">
              <w:rPr>
                <w:rStyle w:val="Hyperlink"/>
                <w:rFonts w:ascii="Sakkal Majalla" w:hAnsi="Sakkal Majalla" w:cs="Sakkal Majalla"/>
                <w:noProof/>
                <w:sz w:val="28"/>
                <w:szCs w:val="28"/>
                <w:u w:val="none"/>
                <w:rtl/>
              </w:rPr>
              <w:fldChar w:fldCharType="end"/>
            </w:r>
          </w:hyperlink>
        </w:p>
        <w:p w14:paraId="71E288E8" w14:textId="77777777" w:rsidR="005E1BBE" w:rsidRPr="005E1BBE" w:rsidRDefault="005E1BBE" w:rsidP="005E1BBE">
          <w:pPr>
            <w:pStyle w:val="TOC1"/>
            <w:tabs>
              <w:tab w:val="right" w:leader="dot" w:pos="8822"/>
            </w:tabs>
            <w:jc w:val="lowKashida"/>
            <w:rPr>
              <w:rFonts w:ascii="Sakkal Majalla" w:hAnsi="Sakkal Majalla" w:cs="Sakkal Majalla"/>
              <w:noProof/>
              <w:sz w:val="28"/>
              <w:szCs w:val="28"/>
              <w:rtl/>
            </w:rPr>
          </w:pPr>
          <w:hyperlink w:anchor="_Toc192602455" w:history="1">
            <w:r w:rsidRPr="005E1BBE">
              <w:rPr>
                <w:rStyle w:val="Hyperlink"/>
                <w:rFonts w:ascii="Sakkal Majalla" w:hAnsi="Sakkal Majalla" w:cs="Sakkal Majalla"/>
                <w:noProof/>
                <w:sz w:val="28"/>
                <w:szCs w:val="28"/>
                <w:u w:val="none"/>
                <w:rtl/>
              </w:rPr>
              <w:t>المقدمة</w:t>
            </w:r>
            <w:r w:rsidRPr="005E1BBE">
              <w:rPr>
                <w:rFonts w:ascii="Sakkal Majalla" w:hAnsi="Sakkal Majalla" w:cs="Sakkal Majalla"/>
                <w:noProof/>
                <w:webHidden/>
                <w:sz w:val="28"/>
                <w:szCs w:val="28"/>
                <w:rtl/>
              </w:rPr>
              <w:tab/>
            </w:r>
            <w:r w:rsidRPr="005E1BBE">
              <w:rPr>
                <w:rStyle w:val="Hyperlink"/>
                <w:rFonts w:ascii="Sakkal Majalla" w:hAnsi="Sakkal Majalla" w:cs="Sakkal Majalla"/>
                <w:noProof/>
                <w:sz w:val="28"/>
                <w:szCs w:val="28"/>
                <w:u w:val="none"/>
                <w:rtl/>
              </w:rPr>
              <w:fldChar w:fldCharType="begin"/>
            </w:r>
            <w:r w:rsidRPr="005E1BBE">
              <w:rPr>
                <w:rFonts w:ascii="Sakkal Majalla" w:hAnsi="Sakkal Majalla" w:cs="Sakkal Majalla"/>
                <w:noProof/>
                <w:webHidden/>
                <w:sz w:val="28"/>
                <w:szCs w:val="28"/>
                <w:rtl/>
              </w:rPr>
              <w:instrText xml:space="preserve"> </w:instrText>
            </w:r>
            <w:r w:rsidRPr="005E1BBE">
              <w:rPr>
                <w:rFonts w:ascii="Sakkal Majalla" w:hAnsi="Sakkal Majalla" w:cs="Sakkal Majalla"/>
                <w:noProof/>
                <w:webHidden/>
                <w:sz w:val="28"/>
                <w:szCs w:val="28"/>
              </w:rPr>
              <w:instrText>PAGEREF</w:instrText>
            </w:r>
            <w:r w:rsidRPr="005E1BBE">
              <w:rPr>
                <w:rFonts w:ascii="Sakkal Majalla" w:hAnsi="Sakkal Majalla" w:cs="Sakkal Majalla"/>
                <w:noProof/>
                <w:webHidden/>
                <w:sz w:val="28"/>
                <w:szCs w:val="28"/>
                <w:rtl/>
              </w:rPr>
              <w:instrText xml:space="preserve"> _</w:instrText>
            </w:r>
            <w:r w:rsidRPr="005E1BBE">
              <w:rPr>
                <w:rFonts w:ascii="Sakkal Majalla" w:hAnsi="Sakkal Majalla" w:cs="Sakkal Majalla"/>
                <w:noProof/>
                <w:webHidden/>
                <w:sz w:val="28"/>
                <w:szCs w:val="28"/>
              </w:rPr>
              <w:instrText>Toc192602455 \h</w:instrText>
            </w:r>
            <w:r w:rsidRPr="005E1BBE">
              <w:rPr>
                <w:rFonts w:ascii="Sakkal Majalla" w:hAnsi="Sakkal Majalla" w:cs="Sakkal Majalla"/>
                <w:noProof/>
                <w:webHidden/>
                <w:sz w:val="28"/>
                <w:szCs w:val="28"/>
                <w:rtl/>
              </w:rPr>
              <w:instrText xml:space="preserve"> </w:instrText>
            </w:r>
            <w:r w:rsidRPr="005E1BBE">
              <w:rPr>
                <w:rStyle w:val="Hyperlink"/>
                <w:rFonts w:ascii="Sakkal Majalla" w:hAnsi="Sakkal Majalla" w:cs="Sakkal Majalla"/>
                <w:noProof/>
                <w:sz w:val="28"/>
                <w:szCs w:val="28"/>
                <w:u w:val="none"/>
                <w:rtl/>
              </w:rPr>
            </w:r>
            <w:r w:rsidRPr="005E1BBE">
              <w:rPr>
                <w:rStyle w:val="Hyperlink"/>
                <w:rFonts w:ascii="Sakkal Majalla" w:hAnsi="Sakkal Majalla" w:cs="Sakkal Majalla"/>
                <w:noProof/>
                <w:sz w:val="28"/>
                <w:szCs w:val="28"/>
                <w:u w:val="none"/>
                <w:rtl/>
              </w:rPr>
              <w:fldChar w:fldCharType="separate"/>
            </w:r>
            <w:r w:rsidR="00DF331E">
              <w:rPr>
                <w:rFonts w:ascii="Sakkal Majalla" w:hAnsi="Sakkal Majalla" w:cs="Sakkal Majalla"/>
                <w:noProof/>
                <w:webHidden/>
                <w:sz w:val="28"/>
                <w:szCs w:val="28"/>
                <w:rtl/>
              </w:rPr>
              <w:t>5</w:t>
            </w:r>
            <w:r w:rsidRPr="005E1BBE">
              <w:rPr>
                <w:rStyle w:val="Hyperlink"/>
                <w:rFonts w:ascii="Sakkal Majalla" w:hAnsi="Sakkal Majalla" w:cs="Sakkal Majalla"/>
                <w:noProof/>
                <w:sz w:val="28"/>
                <w:szCs w:val="28"/>
                <w:u w:val="none"/>
                <w:rtl/>
              </w:rPr>
              <w:fldChar w:fldCharType="end"/>
            </w:r>
          </w:hyperlink>
        </w:p>
        <w:p w14:paraId="1AAB1974" w14:textId="77777777" w:rsidR="005E1BBE" w:rsidRPr="005E1BBE" w:rsidRDefault="005E1BBE" w:rsidP="005E1BBE">
          <w:pPr>
            <w:pStyle w:val="TOC1"/>
            <w:tabs>
              <w:tab w:val="right" w:leader="dot" w:pos="8822"/>
            </w:tabs>
            <w:jc w:val="lowKashida"/>
            <w:rPr>
              <w:rFonts w:ascii="Sakkal Majalla" w:hAnsi="Sakkal Majalla" w:cs="Sakkal Majalla"/>
              <w:noProof/>
              <w:sz w:val="28"/>
              <w:szCs w:val="28"/>
              <w:rtl/>
            </w:rPr>
          </w:pPr>
          <w:hyperlink w:anchor="_Toc192602456" w:history="1">
            <w:r w:rsidRPr="005E1BBE">
              <w:rPr>
                <w:rStyle w:val="Hyperlink"/>
                <w:rFonts w:ascii="Sakkal Majalla" w:hAnsi="Sakkal Majalla" w:cs="Sakkal Majalla"/>
                <w:noProof/>
                <w:sz w:val="28"/>
                <w:szCs w:val="28"/>
                <w:u w:val="none"/>
                <w:rtl/>
              </w:rPr>
              <w:t>مشكلة الدراسة</w:t>
            </w:r>
            <w:r w:rsidRPr="005E1BBE">
              <w:rPr>
                <w:rFonts w:ascii="Sakkal Majalla" w:hAnsi="Sakkal Majalla" w:cs="Sakkal Majalla"/>
                <w:noProof/>
                <w:webHidden/>
                <w:sz w:val="28"/>
                <w:szCs w:val="28"/>
                <w:rtl/>
              </w:rPr>
              <w:tab/>
            </w:r>
            <w:r w:rsidRPr="005E1BBE">
              <w:rPr>
                <w:rStyle w:val="Hyperlink"/>
                <w:rFonts w:ascii="Sakkal Majalla" w:hAnsi="Sakkal Majalla" w:cs="Sakkal Majalla"/>
                <w:noProof/>
                <w:sz w:val="28"/>
                <w:szCs w:val="28"/>
                <w:u w:val="none"/>
                <w:rtl/>
              </w:rPr>
              <w:fldChar w:fldCharType="begin"/>
            </w:r>
            <w:r w:rsidRPr="005E1BBE">
              <w:rPr>
                <w:rFonts w:ascii="Sakkal Majalla" w:hAnsi="Sakkal Majalla" w:cs="Sakkal Majalla"/>
                <w:noProof/>
                <w:webHidden/>
                <w:sz w:val="28"/>
                <w:szCs w:val="28"/>
                <w:rtl/>
              </w:rPr>
              <w:instrText xml:space="preserve"> </w:instrText>
            </w:r>
            <w:r w:rsidRPr="005E1BBE">
              <w:rPr>
                <w:rFonts w:ascii="Sakkal Majalla" w:hAnsi="Sakkal Majalla" w:cs="Sakkal Majalla"/>
                <w:noProof/>
                <w:webHidden/>
                <w:sz w:val="28"/>
                <w:szCs w:val="28"/>
              </w:rPr>
              <w:instrText>PAGEREF</w:instrText>
            </w:r>
            <w:r w:rsidRPr="005E1BBE">
              <w:rPr>
                <w:rFonts w:ascii="Sakkal Majalla" w:hAnsi="Sakkal Majalla" w:cs="Sakkal Majalla"/>
                <w:noProof/>
                <w:webHidden/>
                <w:sz w:val="28"/>
                <w:szCs w:val="28"/>
                <w:rtl/>
              </w:rPr>
              <w:instrText xml:space="preserve"> _</w:instrText>
            </w:r>
            <w:r w:rsidRPr="005E1BBE">
              <w:rPr>
                <w:rFonts w:ascii="Sakkal Majalla" w:hAnsi="Sakkal Majalla" w:cs="Sakkal Majalla"/>
                <w:noProof/>
                <w:webHidden/>
                <w:sz w:val="28"/>
                <w:szCs w:val="28"/>
              </w:rPr>
              <w:instrText>Toc192602456 \h</w:instrText>
            </w:r>
            <w:r w:rsidRPr="005E1BBE">
              <w:rPr>
                <w:rFonts w:ascii="Sakkal Majalla" w:hAnsi="Sakkal Majalla" w:cs="Sakkal Majalla"/>
                <w:noProof/>
                <w:webHidden/>
                <w:sz w:val="28"/>
                <w:szCs w:val="28"/>
                <w:rtl/>
              </w:rPr>
              <w:instrText xml:space="preserve"> </w:instrText>
            </w:r>
            <w:r w:rsidRPr="005E1BBE">
              <w:rPr>
                <w:rStyle w:val="Hyperlink"/>
                <w:rFonts w:ascii="Sakkal Majalla" w:hAnsi="Sakkal Majalla" w:cs="Sakkal Majalla"/>
                <w:noProof/>
                <w:sz w:val="28"/>
                <w:szCs w:val="28"/>
                <w:u w:val="none"/>
                <w:rtl/>
              </w:rPr>
            </w:r>
            <w:r w:rsidRPr="005E1BBE">
              <w:rPr>
                <w:rStyle w:val="Hyperlink"/>
                <w:rFonts w:ascii="Sakkal Majalla" w:hAnsi="Sakkal Majalla" w:cs="Sakkal Majalla"/>
                <w:noProof/>
                <w:sz w:val="28"/>
                <w:szCs w:val="28"/>
                <w:u w:val="none"/>
                <w:rtl/>
              </w:rPr>
              <w:fldChar w:fldCharType="separate"/>
            </w:r>
            <w:r w:rsidR="00DF331E">
              <w:rPr>
                <w:rFonts w:ascii="Sakkal Majalla" w:hAnsi="Sakkal Majalla" w:cs="Sakkal Majalla"/>
                <w:noProof/>
                <w:webHidden/>
                <w:sz w:val="28"/>
                <w:szCs w:val="28"/>
                <w:rtl/>
              </w:rPr>
              <w:t>5</w:t>
            </w:r>
            <w:r w:rsidRPr="005E1BBE">
              <w:rPr>
                <w:rStyle w:val="Hyperlink"/>
                <w:rFonts w:ascii="Sakkal Majalla" w:hAnsi="Sakkal Majalla" w:cs="Sakkal Majalla"/>
                <w:noProof/>
                <w:sz w:val="28"/>
                <w:szCs w:val="28"/>
                <w:u w:val="none"/>
                <w:rtl/>
              </w:rPr>
              <w:fldChar w:fldCharType="end"/>
            </w:r>
          </w:hyperlink>
        </w:p>
        <w:p w14:paraId="30FC43A5" w14:textId="77777777" w:rsidR="005E1BBE" w:rsidRPr="005E1BBE" w:rsidRDefault="005E1BBE" w:rsidP="005E1BBE">
          <w:pPr>
            <w:pStyle w:val="TOC1"/>
            <w:tabs>
              <w:tab w:val="right" w:leader="dot" w:pos="8822"/>
            </w:tabs>
            <w:jc w:val="lowKashida"/>
            <w:rPr>
              <w:rFonts w:ascii="Sakkal Majalla" w:hAnsi="Sakkal Majalla" w:cs="Sakkal Majalla"/>
              <w:noProof/>
              <w:sz w:val="28"/>
              <w:szCs w:val="28"/>
              <w:rtl/>
            </w:rPr>
          </w:pPr>
          <w:hyperlink w:anchor="_Toc192602457" w:history="1">
            <w:r w:rsidRPr="005E1BBE">
              <w:rPr>
                <w:rStyle w:val="Hyperlink"/>
                <w:rFonts w:ascii="Sakkal Majalla" w:hAnsi="Sakkal Majalla" w:cs="Sakkal Majalla"/>
                <w:noProof/>
                <w:sz w:val="28"/>
                <w:szCs w:val="28"/>
                <w:u w:val="none"/>
                <w:rtl/>
              </w:rPr>
              <w:t>أهمية الدراسة</w:t>
            </w:r>
            <w:r w:rsidRPr="005E1BBE">
              <w:rPr>
                <w:rFonts w:ascii="Sakkal Majalla" w:hAnsi="Sakkal Majalla" w:cs="Sakkal Majalla"/>
                <w:noProof/>
                <w:webHidden/>
                <w:sz w:val="28"/>
                <w:szCs w:val="28"/>
                <w:rtl/>
              </w:rPr>
              <w:tab/>
            </w:r>
            <w:r w:rsidRPr="005E1BBE">
              <w:rPr>
                <w:rStyle w:val="Hyperlink"/>
                <w:rFonts w:ascii="Sakkal Majalla" w:hAnsi="Sakkal Majalla" w:cs="Sakkal Majalla"/>
                <w:noProof/>
                <w:sz w:val="28"/>
                <w:szCs w:val="28"/>
                <w:u w:val="none"/>
                <w:rtl/>
              </w:rPr>
              <w:fldChar w:fldCharType="begin"/>
            </w:r>
            <w:r w:rsidRPr="005E1BBE">
              <w:rPr>
                <w:rFonts w:ascii="Sakkal Majalla" w:hAnsi="Sakkal Majalla" w:cs="Sakkal Majalla"/>
                <w:noProof/>
                <w:webHidden/>
                <w:sz w:val="28"/>
                <w:szCs w:val="28"/>
                <w:rtl/>
              </w:rPr>
              <w:instrText xml:space="preserve"> </w:instrText>
            </w:r>
            <w:r w:rsidRPr="005E1BBE">
              <w:rPr>
                <w:rFonts w:ascii="Sakkal Majalla" w:hAnsi="Sakkal Majalla" w:cs="Sakkal Majalla"/>
                <w:noProof/>
                <w:webHidden/>
                <w:sz w:val="28"/>
                <w:szCs w:val="28"/>
              </w:rPr>
              <w:instrText>PAGEREF</w:instrText>
            </w:r>
            <w:r w:rsidRPr="005E1BBE">
              <w:rPr>
                <w:rFonts w:ascii="Sakkal Majalla" w:hAnsi="Sakkal Majalla" w:cs="Sakkal Majalla"/>
                <w:noProof/>
                <w:webHidden/>
                <w:sz w:val="28"/>
                <w:szCs w:val="28"/>
                <w:rtl/>
              </w:rPr>
              <w:instrText xml:space="preserve"> _</w:instrText>
            </w:r>
            <w:r w:rsidRPr="005E1BBE">
              <w:rPr>
                <w:rFonts w:ascii="Sakkal Majalla" w:hAnsi="Sakkal Majalla" w:cs="Sakkal Majalla"/>
                <w:noProof/>
                <w:webHidden/>
                <w:sz w:val="28"/>
                <w:szCs w:val="28"/>
              </w:rPr>
              <w:instrText>Toc192602457 \h</w:instrText>
            </w:r>
            <w:r w:rsidRPr="005E1BBE">
              <w:rPr>
                <w:rFonts w:ascii="Sakkal Majalla" w:hAnsi="Sakkal Majalla" w:cs="Sakkal Majalla"/>
                <w:noProof/>
                <w:webHidden/>
                <w:sz w:val="28"/>
                <w:szCs w:val="28"/>
                <w:rtl/>
              </w:rPr>
              <w:instrText xml:space="preserve"> </w:instrText>
            </w:r>
            <w:r w:rsidRPr="005E1BBE">
              <w:rPr>
                <w:rStyle w:val="Hyperlink"/>
                <w:rFonts w:ascii="Sakkal Majalla" w:hAnsi="Sakkal Majalla" w:cs="Sakkal Majalla"/>
                <w:noProof/>
                <w:sz w:val="28"/>
                <w:szCs w:val="28"/>
                <w:u w:val="none"/>
                <w:rtl/>
              </w:rPr>
            </w:r>
            <w:r w:rsidRPr="005E1BBE">
              <w:rPr>
                <w:rStyle w:val="Hyperlink"/>
                <w:rFonts w:ascii="Sakkal Majalla" w:hAnsi="Sakkal Majalla" w:cs="Sakkal Majalla"/>
                <w:noProof/>
                <w:sz w:val="28"/>
                <w:szCs w:val="28"/>
                <w:u w:val="none"/>
                <w:rtl/>
              </w:rPr>
              <w:fldChar w:fldCharType="separate"/>
            </w:r>
            <w:r w:rsidR="00DF331E">
              <w:rPr>
                <w:rFonts w:ascii="Sakkal Majalla" w:hAnsi="Sakkal Majalla" w:cs="Sakkal Majalla"/>
                <w:noProof/>
                <w:webHidden/>
                <w:sz w:val="28"/>
                <w:szCs w:val="28"/>
                <w:rtl/>
              </w:rPr>
              <w:t>5</w:t>
            </w:r>
            <w:r w:rsidRPr="005E1BBE">
              <w:rPr>
                <w:rStyle w:val="Hyperlink"/>
                <w:rFonts w:ascii="Sakkal Majalla" w:hAnsi="Sakkal Majalla" w:cs="Sakkal Majalla"/>
                <w:noProof/>
                <w:sz w:val="28"/>
                <w:szCs w:val="28"/>
                <w:u w:val="none"/>
                <w:rtl/>
              </w:rPr>
              <w:fldChar w:fldCharType="end"/>
            </w:r>
          </w:hyperlink>
        </w:p>
        <w:p w14:paraId="58BBD5E0" w14:textId="77777777" w:rsidR="005E1BBE" w:rsidRPr="005E1BBE" w:rsidRDefault="005E1BBE" w:rsidP="005E1BBE">
          <w:pPr>
            <w:pStyle w:val="TOC1"/>
            <w:tabs>
              <w:tab w:val="right" w:leader="dot" w:pos="8822"/>
            </w:tabs>
            <w:jc w:val="lowKashida"/>
            <w:rPr>
              <w:rFonts w:ascii="Sakkal Majalla" w:hAnsi="Sakkal Majalla" w:cs="Sakkal Majalla"/>
              <w:noProof/>
              <w:sz w:val="28"/>
              <w:szCs w:val="28"/>
              <w:rtl/>
            </w:rPr>
          </w:pPr>
          <w:hyperlink w:anchor="_Toc192602458" w:history="1">
            <w:r w:rsidRPr="005E1BBE">
              <w:rPr>
                <w:rStyle w:val="Hyperlink"/>
                <w:rFonts w:ascii="Sakkal Majalla" w:hAnsi="Sakkal Majalla" w:cs="Sakkal Majalla"/>
                <w:noProof/>
                <w:sz w:val="28"/>
                <w:szCs w:val="28"/>
                <w:u w:val="none"/>
                <w:rtl/>
              </w:rPr>
              <w:t>أهداف الدراسة</w:t>
            </w:r>
            <w:r w:rsidRPr="005E1BBE">
              <w:rPr>
                <w:rFonts w:ascii="Sakkal Majalla" w:hAnsi="Sakkal Majalla" w:cs="Sakkal Majalla"/>
                <w:noProof/>
                <w:webHidden/>
                <w:sz w:val="28"/>
                <w:szCs w:val="28"/>
                <w:rtl/>
              </w:rPr>
              <w:tab/>
            </w:r>
            <w:r w:rsidRPr="005E1BBE">
              <w:rPr>
                <w:rStyle w:val="Hyperlink"/>
                <w:rFonts w:ascii="Sakkal Majalla" w:hAnsi="Sakkal Majalla" w:cs="Sakkal Majalla"/>
                <w:noProof/>
                <w:sz w:val="28"/>
                <w:szCs w:val="28"/>
                <w:u w:val="none"/>
                <w:rtl/>
              </w:rPr>
              <w:fldChar w:fldCharType="begin"/>
            </w:r>
            <w:r w:rsidRPr="005E1BBE">
              <w:rPr>
                <w:rFonts w:ascii="Sakkal Majalla" w:hAnsi="Sakkal Majalla" w:cs="Sakkal Majalla"/>
                <w:noProof/>
                <w:webHidden/>
                <w:sz w:val="28"/>
                <w:szCs w:val="28"/>
                <w:rtl/>
              </w:rPr>
              <w:instrText xml:space="preserve"> </w:instrText>
            </w:r>
            <w:r w:rsidRPr="005E1BBE">
              <w:rPr>
                <w:rFonts w:ascii="Sakkal Majalla" w:hAnsi="Sakkal Majalla" w:cs="Sakkal Majalla"/>
                <w:noProof/>
                <w:webHidden/>
                <w:sz w:val="28"/>
                <w:szCs w:val="28"/>
              </w:rPr>
              <w:instrText>PAGEREF</w:instrText>
            </w:r>
            <w:r w:rsidRPr="005E1BBE">
              <w:rPr>
                <w:rFonts w:ascii="Sakkal Majalla" w:hAnsi="Sakkal Majalla" w:cs="Sakkal Majalla"/>
                <w:noProof/>
                <w:webHidden/>
                <w:sz w:val="28"/>
                <w:szCs w:val="28"/>
                <w:rtl/>
              </w:rPr>
              <w:instrText xml:space="preserve"> _</w:instrText>
            </w:r>
            <w:r w:rsidRPr="005E1BBE">
              <w:rPr>
                <w:rFonts w:ascii="Sakkal Majalla" w:hAnsi="Sakkal Majalla" w:cs="Sakkal Majalla"/>
                <w:noProof/>
                <w:webHidden/>
                <w:sz w:val="28"/>
                <w:szCs w:val="28"/>
              </w:rPr>
              <w:instrText>Toc192602458 \h</w:instrText>
            </w:r>
            <w:r w:rsidRPr="005E1BBE">
              <w:rPr>
                <w:rFonts w:ascii="Sakkal Majalla" w:hAnsi="Sakkal Majalla" w:cs="Sakkal Majalla"/>
                <w:noProof/>
                <w:webHidden/>
                <w:sz w:val="28"/>
                <w:szCs w:val="28"/>
                <w:rtl/>
              </w:rPr>
              <w:instrText xml:space="preserve"> </w:instrText>
            </w:r>
            <w:r w:rsidRPr="005E1BBE">
              <w:rPr>
                <w:rStyle w:val="Hyperlink"/>
                <w:rFonts w:ascii="Sakkal Majalla" w:hAnsi="Sakkal Majalla" w:cs="Sakkal Majalla"/>
                <w:noProof/>
                <w:sz w:val="28"/>
                <w:szCs w:val="28"/>
                <w:u w:val="none"/>
                <w:rtl/>
              </w:rPr>
            </w:r>
            <w:r w:rsidRPr="005E1BBE">
              <w:rPr>
                <w:rStyle w:val="Hyperlink"/>
                <w:rFonts w:ascii="Sakkal Majalla" w:hAnsi="Sakkal Majalla" w:cs="Sakkal Majalla"/>
                <w:noProof/>
                <w:sz w:val="28"/>
                <w:szCs w:val="28"/>
                <w:u w:val="none"/>
                <w:rtl/>
              </w:rPr>
              <w:fldChar w:fldCharType="separate"/>
            </w:r>
            <w:r w:rsidR="00DF331E">
              <w:rPr>
                <w:rFonts w:ascii="Sakkal Majalla" w:hAnsi="Sakkal Majalla" w:cs="Sakkal Majalla"/>
                <w:noProof/>
                <w:webHidden/>
                <w:sz w:val="28"/>
                <w:szCs w:val="28"/>
                <w:rtl/>
              </w:rPr>
              <w:t>6</w:t>
            </w:r>
            <w:r w:rsidRPr="005E1BBE">
              <w:rPr>
                <w:rStyle w:val="Hyperlink"/>
                <w:rFonts w:ascii="Sakkal Majalla" w:hAnsi="Sakkal Majalla" w:cs="Sakkal Majalla"/>
                <w:noProof/>
                <w:sz w:val="28"/>
                <w:szCs w:val="28"/>
                <w:u w:val="none"/>
                <w:rtl/>
              </w:rPr>
              <w:fldChar w:fldCharType="end"/>
            </w:r>
          </w:hyperlink>
        </w:p>
        <w:p w14:paraId="3908D069" w14:textId="77777777" w:rsidR="005E1BBE" w:rsidRPr="005E1BBE" w:rsidRDefault="005E1BBE" w:rsidP="005E1BBE">
          <w:pPr>
            <w:pStyle w:val="TOC1"/>
            <w:tabs>
              <w:tab w:val="right" w:leader="dot" w:pos="8822"/>
            </w:tabs>
            <w:jc w:val="lowKashida"/>
            <w:rPr>
              <w:rFonts w:ascii="Sakkal Majalla" w:hAnsi="Sakkal Majalla" w:cs="Sakkal Majalla"/>
              <w:noProof/>
              <w:sz w:val="28"/>
              <w:szCs w:val="28"/>
              <w:rtl/>
            </w:rPr>
          </w:pPr>
          <w:hyperlink w:anchor="_Toc192602459" w:history="1">
            <w:r w:rsidRPr="005E1BBE">
              <w:rPr>
                <w:rStyle w:val="Hyperlink"/>
                <w:rFonts w:ascii="Sakkal Majalla" w:hAnsi="Sakkal Majalla" w:cs="Sakkal Majalla"/>
                <w:noProof/>
                <w:sz w:val="28"/>
                <w:szCs w:val="28"/>
                <w:u w:val="none"/>
                <w:rtl/>
              </w:rPr>
              <w:t>تساؤلات الدراسة</w:t>
            </w:r>
            <w:r w:rsidRPr="005E1BBE">
              <w:rPr>
                <w:rFonts w:ascii="Sakkal Majalla" w:hAnsi="Sakkal Majalla" w:cs="Sakkal Majalla"/>
                <w:noProof/>
                <w:webHidden/>
                <w:sz w:val="28"/>
                <w:szCs w:val="28"/>
                <w:rtl/>
              </w:rPr>
              <w:tab/>
            </w:r>
            <w:r w:rsidRPr="005E1BBE">
              <w:rPr>
                <w:rStyle w:val="Hyperlink"/>
                <w:rFonts w:ascii="Sakkal Majalla" w:hAnsi="Sakkal Majalla" w:cs="Sakkal Majalla"/>
                <w:noProof/>
                <w:sz w:val="28"/>
                <w:szCs w:val="28"/>
                <w:u w:val="none"/>
                <w:rtl/>
              </w:rPr>
              <w:fldChar w:fldCharType="begin"/>
            </w:r>
            <w:r w:rsidRPr="005E1BBE">
              <w:rPr>
                <w:rFonts w:ascii="Sakkal Majalla" w:hAnsi="Sakkal Majalla" w:cs="Sakkal Majalla"/>
                <w:noProof/>
                <w:webHidden/>
                <w:sz w:val="28"/>
                <w:szCs w:val="28"/>
                <w:rtl/>
              </w:rPr>
              <w:instrText xml:space="preserve"> </w:instrText>
            </w:r>
            <w:r w:rsidRPr="005E1BBE">
              <w:rPr>
                <w:rFonts w:ascii="Sakkal Majalla" w:hAnsi="Sakkal Majalla" w:cs="Sakkal Majalla"/>
                <w:noProof/>
                <w:webHidden/>
                <w:sz w:val="28"/>
                <w:szCs w:val="28"/>
              </w:rPr>
              <w:instrText>PAGEREF</w:instrText>
            </w:r>
            <w:r w:rsidRPr="005E1BBE">
              <w:rPr>
                <w:rFonts w:ascii="Sakkal Majalla" w:hAnsi="Sakkal Majalla" w:cs="Sakkal Majalla"/>
                <w:noProof/>
                <w:webHidden/>
                <w:sz w:val="28"/>
                <w:szCs w:val="28"/>
                <w:rtl/>
              </w:rPr>
              <w:instrText xml:space="preserve"> _</w:instrText>
            </w:r>
            <w:r w:rsidRPr="005E1BBE">
              <w:rPr>
                <w:rFonts w:ascii="Sakkal Majalla" w:hAnsi="Sakkal Majalla" w:cs="Sakkal Majalla"/>
                <w:noProof/>
                <w:webHidden/>
                <w:sz w:val="28"/>
                <w:szCs w:val="28"/>
              </w:rPr>
              <w:instrText>Toc192602459 \h</w:instrText>
            </w:r>
            <w:r w:rsidRPr="005E1BBE">
              <w:rPr>
                <w:rFonts w:ascii="Sakkal Majalla" w:hAnsi="Sakkal Majalla" w:cs="Sakkal Majalla"/>
                <w:noProof/>
                <w:webHidden/>
                <w:sz w:val="28"/>
                <w:szCs w:val="28"/>
                <w:rtl/>
              </w:rPr>
              <w:instrText xml:space="preserve"> </w:instrText>
            </w:r>
            <w:r w:rsidRPr="005E1BBE">
              <w:rPr>
                <w:rStyle w:val="Hyperlink"/>
                <w:rFonts w:ascii="Sakkal Majalla" w:hAnsi="Sakkal Majalla" w:cs="Sakkal Majalla"/>
                <w:noProof/>
                <w:sz w:val="28"/>
                <w:szCs w:val="28"/>
                <w:u w:val="none"/>
                <w:rtl/>
              </w:rPr>
            </w:r>
            <w:r w:rsidRPr="005E1BBE">
              <w:rPr>
                <w:rStyle w:val="Hyperlink"/>
                <w:rFonts w:ascii="Sakkal Majalla" w:hAnsi="Sakkal Majalla" w:cs="Sakkal Majalla"/>
                <w:noProof/>
                <w:sz w:val="28"/>
                <w:szCs w:val="28"/>
                <w:u w:val="none"/>
                <w:rtl/>
              </w:rPr>
              <w:fldChar w:fldCharType="separate"/>
            </w:r>
            <w:r w:rsidR="00DF331E">
              <w:rPr>
                <w:rFonts w:ascii="Sakkal Majalla" w:hAnsi="Sakkal Majalla" w:cs="Sakkal Majalla"/>
                <w:noProof/>
                <w:webHidden/>
                <w:sz w:val="28"/>
                <w:szCs w:val="28"/>
                <w:rtl/>
              </w:rPr>
              <w:t>6</w:t>
            </w:r>
            <w:r w:rsidRPr="005E1BBE">
              <w:rPr>
                <w:rStyle w:val="Hyperlink"/>
                <w:rFonts w:ascii="Sakkal Majalla" w:hAnsi="Sakkal Majalla" w:cs="Sakkal Majalla"/>
                <w:noProof/>
                <w:sz w:val="28"/>
                <w:szCs w:val="28"/>
                <w:u w:val="none"/>
                <w:rtl/>
              </w:rPr>
              <w:fldChar w:fldCharType="end"/>
            </w:r>
          </w:hyperlink>
        </w:p>
        <w:p w14:paraId="2230246A" w14:textId="77777777" w:rsidR="005E1BBE" w:rsidRPr="005E1BBE" w:rsidRDefault="005E1BBE" w:rsidP="005E1BBE">
          <w:pPr>
            <w:pStyle w:val="TOC1"/>
            <w:tabs>
              <w:tab w:val="right" w:leader="dot" w:pos="8822"/>
            </w:tabs>
            <w:jc w:val="lowKashida"/>
            <w:rPr>
              <w:rFonts w:ascii="Sakkal Majalla" w:hAnsi="Sakkal Majalla" w:cs="Sakkal Majalla"/>
              <w:noProof/>
              <w:sz w:val="28"/>
              <w:szCs w:val="28"/>
              <w:rtl/>
            </w:rPr>
          </w:pPr>
          <w:hyperlink w:anchor="_Toc192602460" w:history="1">
            <w:r w:rsidRPr="005E1BBE">
              <w:rPr>
                <w:rStyle w:val="Hyperlink"/>
                <w:rFonts w:ascii="Sakkal Majalla" w:hAnsi="Sakkal Majalla" w:cs="Sakkal Majalla"/>
                <w:noProof/>
                <w:sz w:val="28"/>
                <w:szCs w:val="28"/>
                <w:u w:val="none"/>
                <w:rtl/>
              </w:rPr>
              <w:t>فرضيات الدراسة</w:t>
            </w:r>
            <w:r w:rsidRPr="005E1BBE">
              <w:rPr>
                <w:rFonts w:ascii="Sakkal Majalla" w:hAnsi="Sakkal Majalla" w:cs="Sakkal Majalla"/>
                <w:noProof/>
                <w:webHidden/>
                <w:sz w:val="28"/>
                <w:szCs w:val="28"/>
                <w:rtl/>
              </w:rPr>
              <w:tab/>
            </w:r>
            <w:r w:rsidRPr="005E1BBE">
              <w:rPr>
                <w:rStyle w:val="Hyperlink"/>
                <w:rFonts w:ascii="Sakkal Majalla" w:hAnsi="Sakkal Majalla" w:cs="Sakkal Majalla"/>
                <w:noProof/>
                <w:sz w:val="28"/>
                <w:szCs w:val="28"/>
                <w:u w:val="none"/>
                <w:rtl/>
              </w:rPr>
              <w:fldChar w:fldCharType="begin"/>
            </w:r>
            <w:r w:rsidRPr="005E1BBE">
              <w:rPr>
                <w:rFonts w:ascii="Sakkal Majalla" w:hAnsi="Sakkal Majalla" w:cs="Sakkal Majalla"/>
                <w:noProof/>
                <w:webHidden/>
                <w:sz w:val="28"/>
                <w:szCs w:val="28"/>
                <w:rtl/>
              </w:rPr>
              <w:instrText xml:space="preserve"> </w:instrText>
            </w:r>
            <w:r w:rsidRPr="005E1BBE">
              <w:rPr>
                <w:rFonts w:ascii="Sakkal Majalla" w:hAnsi="Sakkal Majalla" w:cs="Sakkal Majalla"/>
                <w:noProof/>
                <w:webHidden/>
                <w:sz w:val="28"/>
                <w:szCs w:val="28"/>
              </w:rPr>
              <w:instrText>PAGEREF</w:instrText>
            </w:r>
            <w:r w:rsidRPr="005E1BBE">
              <w:rPr>
                <w:rFonts w:ascii="Sakkal Majalla" w:hAnsi="Sakkal Majalla" w:cs="Sakkal Majalla"/>
                <w:noProof/>
                <w:webHidden/>
                <w:sz w:val="28"/>
                <w:szCs w:val="28"/>
                <w:rtl/>
              </w:rPr>
              <w:instrText xml:space="preserve"> _</w:instrText>
            </w:r>
            <w:r w:rsidRPr="005E1BBE">
              <w:rPr>
                <w:rFonts w:ascii="Sakkal Majalla" w:hAnsi="Sakkal Majalla" w:cs="Sakkal Majalla"/>
                <w:noProof/>
                <w:webHidden/>
                <w:sz w:val="28"/>
                <w:szCs w:val="28"/>
              </w:rPr>
              <w:instrText>Toc192602460 \h</w:instrText>
            </w:r>
            <w:r w:rsidRPr="005E1BBE">
              <w:rPr>
                <w:rFonts w:ascii="Sakkal Majalla" w:hAnsi="Sakkal Majalla" w:cs="Sakkal Majalla"/>
                <w:noProof/>
                <w:webHidden/>
                <w:sz w:val="28"/>
                <w:szCs w:val="28"/>
                <w:rtl/>
              </w:rPr>
              <w:instrText xml:space="preserve"> </w:instrText>
            </w:r>
            <w:r w:rsidRPr="005E1BBE">
              <w:rPr>
                <w:rStyle w:val="Hyperlink"/>
                <w:rFonts w:ascii="Sakkal Majalla" w:hAnsi="Sakkal Majalla" w:cs="Sakkal Majalla"/>
                <w:noProof/>
                <w:sz w:val="28"/>
                <w:szCs w:val="28"/>
                <w:u w:val="none"/>
                <w:rtl/>
              </w:rPr>
            </w:r>
            <w:r w:rsidRPr="005E1BBE">
              <w:rPr>
                <w:rStyle w:val="Hyperlink"/>
                <w:rFonts w:ascii="Sakkal Majalla" w:hAnsi="Sakkal Majalla" w:cs="Sakkal Majalla"/>
                <w:noProof/>
                <w:sz w:val="28"/>
                <w:szCs w:val="28"/>
                <w:u w:val="none"/>
                <w:rtl/>
              </w:rPr>
              <w:fldChar w:fldCharType="separate"/>
            </w:r>
            <w:r w:rsidR="00DF331E">
              <w:rPr>
                <w:rFonts w:ascii="Sakkal Majalla" w:hAnsi="Sakkal Majalla" w:cs="Sakkal Majalla"/>
                <w:noProof/>
                <w:webHidden/>
                <w:sz w:val="28"/>
                <w:szCs w:val="28"/>
                <w:rtl/>
              </w:rPr>
              <w:t>7</w:t>
            </w:r>
            <w:r w:rsidRPr="005E1BBE">
              <w:rPr>
                <w:rStyle w:val="Hyperlink"/>
                <w:rFonts w:ascii="Sakkal Majalla" w:hAnsi="Sakkal Majalla" w:cs="Sakkal Majalla"/>
                <w:noProof/>
                <w:sz w:val="28"/>
                <w:szCs w:val="28"/>
                <w:u w:val="none"/>
                <w:rtl/>
              </w:rPr>
              <w:fldChar w:fldCharType="end"/>
            </w:r>
          </w:hyperlink>
        </w:p>
        <w:p w14:paraId="2BF1A8F0" w14:textId="77777777" w:rsidR="005E1BBE" w:rsidRPr="005E1BBE" w:rsidRDefault="005E1BBE" w:rsidP="005E1BBE">
          <w:pPr>
            <w:pStyle w:val="TOC1"/>
            <w:tabs>
              <w:tab w:val="right" w:leader="dot" w:pos="8822"/>
            </w:tabs>
            <w:jc w:val="lowKashida"/>
            <w:rPr>
              <w:rFonts w:ascii="Sakkal Majalla" w:hAnsi="Sakkal Majalla" w:cs="Sakkal Majalla"/>
              <w:noProof/>
              <w:sz w:val="28"/>
              <w:szCs w:val="28"/>
              <w:rtl/>
            </w:rPr>
          </w:pPr>
          <w:hyperlink w:anchor="_Toc192602461" w:history="1">
            <w:r w:rsidRPr="005E1BBE">
              <w:rPr>
                <w:rStyle w:val="Hyperlink"/>
                <w:rFonts w:ascii="Sakkal Majalla" w:hAnsi="Sakkal Majalla" w:cs="Sakkal Majalla"/>
                <w:noProof/>
                <w:sz w:val="28"/>
                <w:szCs w:val="28"/>
                <w:u w:val="none"/>
                <w:rtl/>
              </w:rPr>
              <w:t>النظرية العلمية المتبعة لإعداد البحث</w:t>
            </w:r>
            <w:r w:rsidRPr="005E1BBE">
              <w:rPr>
                <w:rFonts w:ascii="Sakkal Majalla" w:hAnsi="Sakkal Majalla" w:cs="Sakkal Majalla"/>
                <w:noProof/>
                <w:webHidden/>
                <w:sz w:val="28"/>
                <w:szCs w:val="28"/>
                <w:rtl/>
              </w:rPr>
              <w:tab/>
            </w:r>
            <w:r w:rsidRPr="005E1BBE">
              <w:rPr>
                <w:rStyle w:val="Hyperlink"/>
                <w:rFonts w:ascii="Sakkal Majalla" w:hAnsi="Sakkal Majalla" w:cs="Sakkal Majalla"/>
                <w:noProof/>
                <w:sz w:val="28"/>
                <w:szCs w:val="28"/>
                <w:u w:val="none"/>
                <w:rtl/>
              </w:rPr>
              <w:fldChar w:fldCharType="begin"/>
            </w:r>
            <w:r w:rsidRPr="005E1BBE">
              <w:rPr>
                <w:rFonts w:ascii="Sakkal Majalla" w:hAnsi="Sakkal Majalla" w:cs="Sakkal Majalla"/>
                <w:noProof/>
                <w:webHidden/>
                <w:sz w:val="28"/>
                <w:szCs w:val="28"/>
                <w:rtl/>
              </w:rPr>
              <w:instrText xml:space="preserve"> </w:instrText>
            </w:r>
            <w:r w:rsidRPr="005E1BBE">
              <w:rPr>
                <w:rFonts w:ascii="Sakkal Majalla" w:hAnsi="Sakkal Majalla" w:cs="Sakkal Majalla"/>
                <w:noProof/>
                <w:webHidden/>
                <w:sz w:val="28"/>
                <w:szCs w:val="28"/>
              </w:rPr>
              <w:instrText>PAGEREF</w:instrText>
            </w:r>
            <w:r w:rsidRPr="005E1BBE">
              <w:rPr>
                <w:rFonts w:ascii="Sakkal Majalla" w:hAnsi="Sakkal Majalla" w:cs="Sakkal Majalla"/>
                <w:noProof/>
                <w:webHidden/>
                <w:sz w:val="28"/>
                <w:szCs w:val="28"/>
                <w:rtl/>
              </w:rPr>
              <w:instrText xml:space="preserve"> _</w:instrText>
            </w:r>
            <w:r w:rsidRPr="005E1BBE">
              <w:rPr>
                <w:rFonts w:ascii="Sakkal Majalla" w:hAnsi="Sakkal Majalla" w:cs="Sakkal Majalla"/>
                <w:noProof/>
                <w:webHidden/>
                <w:sz w:val="28"/>
                <w:szCs w:val="28"/>
              </w:rPr>
              <w:instrText>Toc192602461 \h</w:instrText>
            </w:r>
            <w:r w:rsidRPr="005E1BBE">
              <w:rPr>
                <w:rFonts w:ascii="Sakkal Majalla" w:hAnsi="Sakkal Majalla" w:cs="Sakkal Majalla"/>
                <w:noProof/>
                <w:webHidden/>
                <w:sz w:val="28"/>
                <w:szCs w:val="28"/>
                <w:rtl/>
              </w:rPr>
              <w:instrText xml:space="preserve"> </w:instrText>
            </w:r>
            <w:r w:rsidRPr="005E1BBE">
              <w:rPr>
                <w:rStyle w:val="Hyperlink"/>
                <w:rFonts w:ascii="Sakkal Majalla" w:hAnsi="Sakkal Majalla" w:cs="Sakkal Majalla"/>
                <w:noProof/>
                <w:sz w:val="28"/>
                <w:szCs w:val="28"/>
                <w:u w:val="none"/>
                <w:rtl/>
              </w:rPr>
            </w:r>
            <w:r w:rsidRPr="005E1BBE">
              <w:rPr>
                <w:rStyle w:val="Hyperlink"/>
                <w:rFonts w:ascii="Sakkal Majalla" w:hAnsi="Sakkal Majalla" w:cs="Sakkal Majalla"/>
                <w:noProof/>
                <w:sz w:val="28"/>
                <w:szCs w:val="28"/>
                <w:u w:val="none"/>
                <w:rtl/>
              </w:rPr>
              <w:fldChar w:fldCharType="separate"/>
            </w:r>
            <w:r w:rsidR="00DF331E">
              <w:rPr>
                <w:rFonts w:ascii="Sakkal Majalla" w:hAnsi="Sakkal Majalla" w:cs="Sakkal Majalla"/>
                <w:noProof/>
                <w:webHidden/>
                <w:sz w:val="28"/>
                <w:szCs w:val="28"/>
                <w:rtl/>
              </w:rPr>
              <w:t>7</w:t>
            </w:r>
            <w:r w:rsidRPr="005E1BBE">
              <w:rPr>
                <w:rStyle w:val="Hyperlink"/>
                <w:rFonts w:ascii="Sakkal Majalla" w:hAnsi="Sakkal Majalla" w:cs="Sakkal Majalla"/>
                <w:noProof/>
                <w:sz w:val="28"/>
                <w:szCs w:val="28"/>
                <w:u w:val="none"/>
                <w:rtl/>
              </w:rPr>
              <w:fldChar w:fldCharType="end"/>
            </w:r>
          </w:hyperlink>
        </w:p>
        <w:p w14:paraId="70EABC07" w14:textId="77777777" w:rsidR="005E1BBE" w:rsidRPr="005E1BBE" w:rsidRDefault="005E1BBE" w:rsidP="005E1BBE">
          <w:pPr>
            <w:pStyle w:val="TOC1"/>
            <w:tabs>
              <w:tab w:val="right" w:leader="dot" w:pos="8822"/>
            </w:tabs>
            <w:jc w:val="lowKashida"/>
            <w:rPr>
              <w:rFonts w:ascii="Sakkal Majalla" w:hAnsi="Sakkal Majalla" w:cs="Sakkal Majalla"/>
              <w:noProof/>
              <w:sz w:val="28"/>
              <w:szCs w:val="28"/>
              <w:rtl/>
            </w:rPr>
          </w:pPr>
          <w:hyperlink w:anchor="_Toc192602462" w:history="1">
            <w:r w:rsidRPr="005E1BBE">
              <w:rPr>
                <w:rStyle w:val="Hyperlink"/>
                <w:rFonts w:ascii="Sakkal Majalla" w:hAnsi="Sakkal Majalla" w:cs="Sakkal Majalla"/>
                <w:noProof/>
                <w:sz w:val="28"/>
                <w:szCs w:val="28"/>
                <w:u w:val="none"/>
                <w:rtl/>
              </w:rPr>
              <w:t>الفصل الثاني</w:t>
            </w:r>
            <w:r w:rsidRPr="005E1BBE">
              <w:rPr>
                <w:rFonts w:ascii="Sakkal Majalla" w:hAnsi="Sakkal Majalla" w:cs="Sakkal Majalla"/>
                <w:noProof/>
                <w:webHidden/>
                <w:sz w:val="28"/>
                <w:szCs w:val="28"/>
                <w:rtl/>
              </w:rPr>
              <w:tab/>
            </w:r>
            <w:r w:rsidRPr="005E1BBE">
              <w:rPr>
                <w:rStyle w:val="Hyperlink"/>
                <w:rFonts w:ascii="Sakkal Majalla" w:hAnsi="Sakkal Majalla" w:cs="Sakkal Majalla"/>
                <w:noProof/>
                <w:sz w:val="28"/>
                <w:szCs w:val="28"/>
                <w:u w:val="none"/>
                <w:rtl/>
              </w:rPr>
              <w:fldChar w:fldCharType="begin"/>
            </w:r>
            <w:r w:rsidRPr="005E1BBE">
              <w:rPr>
                <w:rFonts w:ascii="Sakkal Majalla" w:hAnsi="Sakkal Majalla" w:cs="Sakkal Majalla"/>
                <w:noProof/>
                <w:webHidden/>
                <w:sz w:val="28"/>
                <w:szCs w:val="28"/>
                <w:rtl/>
              </w:rPr>
              <w:instrText xml:space="preserve"> </w:instrText>
            </w:r>
            <w:r w:rsidRPr="005E1BBE">
              <w:rPr>
                <w:rFonts w:ascii="Sakkal Majalla" w:hAnsi="Sakkal Majalla" w:cs="Sakkal Majalla"/>
                <w:noProof/>
                <w:webHidden/>
                <w:sz w:val="28"/>
                <w:szCs w:val="28"/>
              </w:rPr>
              <w:instrText>PAGEREF</w:instrText>
            </w:r>
            <w:r w:rsidRPr="005E1BBE">
              <w:rPr>
                <w:rFonts w:ascii="Sakkal Majalla" w:hAnsi="Sakkal Majalla" w:cs="Sakkal Majalla"/>
                <w:noProof/>
                <w:webHidden/>
                <w:sz w:val="28"/>
                <w:szCs w:val="28"/>
                <w:rtl/>
              </w:rPr>
              <w:instrText xml:space="preserve"> _</w:instrText>
            </w:r>
            <w:r w:rsidRPr="005E1BBE">
              <w:rPr>
                <w:rFonts w:ascii="Sakkal Majalla" w:hAnsi="Sakkal Majalla" w:cs="Sakkal Majalla"/>
                <w:noProof/>
                <w:webHidden/>
                <w:sz w:val="28"/>
                <w:szCs w:val="28"/>
              </w:rPr>
              <w:instrText>Toc192602462 \h</w:instrText>
            </w:r>
            <w:r w:rsidRPr="005E1BBE">
              <w:rPr>
                <w:rFonts w:ascii="Sakkal Majalla" w:hAnsi="Sakkal Majalla" w:cs="Sakkal Majalla"/>
                <w:noProof/>
                <w:webHidden/>
                <w:sz w:val="28"/>
                <w:szCs w:val="28"/>
                <w:rtl/>
              </w:rPr>
              <w:instrText xml:space="preserve"> </w:instrText>
            </w:r>
            <w:r w:rsidRPr="005E1BBE">
              <w:rPr>
                <w:rStyle w:val="Hyperlink"/>
                <w:rFonts w:ascii="Sakkal Majalla" w:hAnsi="Sakkal Majalla" w:cs="Sakkal Majalla"/>
                <w:noProof/>
                <w:sz w:val="28"/>
                <w:szCs w:val="28"/>
                <w:u w:val="none"/>
                <w:rtl/>
              </w:rPr>
            </w:r>
            <w:r w:rsidRPr="005E1BBE">
              <w:rPr>
                <w:rStyle w:val="Hyperlink"/>
                <w:rFonts w:ascii="Sakkal Majalla" w:hAnsi="Sakkal Majalla" w:cs="Sakkal Majalla"/>
                <w:noProof/>
                <w:sz w:val="28"/>
                <w:szCs w:val="28"/>
                <w:u w:val="none"/>
                <w:rtl/>
              </w:rPr>
              <w:fldChar w:fldCharType="separate"/>
            </w:r>
            <w:r w:rsidR="00DF331E">
              <w:rPr>
                <w:rFonts w:ascii="Sakkal Majalla" w:hAnsi="Sakkal Majalla" w:cs="Sakkal Majalla"/>
                <w:noProof/>
                <w:webHidden/>
                <w:sz w:val="28"/>
                <w:szCs w:val="28"/>
                <w:rtl/>
              </w:rPr>
              <w:t>8</w:t>
            </w:r>
            <w:r w:rsidRPr="005E1BBE">
              <w:rPr>
                <w:rStyle w:val="Hyperlink"/>
                <w:rFonts w:ascii="Sakkal Majalla" w:hAnsi="Sakkal Majalla" w:cs="Sakkal Majalla"/>
                <w:noProof/>
                <w:sz w:val="28"/>
                <w:szCs w:val="28"/>
                <w:u w:val="none"/>
                <w:rtl/>
              </w:rPr>
              <w:fldChar w:fldCharType="end"/>
            </w:r>
          </w:hyperlink>
        </w:p>
        <w:p w14:paraId="783C4543" w14:textId="77777777" w:rsidR="005E1BBE" w:rsidRPr="005E1BBE" w:rsidRDefault="005E1BBE" w:rsidP="005E1BBE">
          <w:pPr>
            <w:pStyle w:val="TOC1"/>
            <w:tabs>
              <w:tab w:val="right" w:leader="dot" w:pos="8822"/>
            </w:tabs>
            <w:jc w:val="lowKashida"/>
            <w:rPr>
              <w:rFonts w:ascii="Sakkal Majalla" w:hAnsi="Sakkal Majalla" w:cs="Sakkal Majalla"/>
              <w:noProof/>
              <w:sz w:val="28"/>
              <w:szCs w:val="28"/>
              <w:rtl/>
            </w:rPr>
          </w:pPr>
          <w:hyperlink w:anchor="_Toc192602463" w:history="1">
            <w:r w:rsidRPr="005E1BBE">
              <w:rPr>
                <w:rStyle w:val="Hyperlink"/>
                <w:rFonts w:ascii="Sakkal Majalla" w:hAnsi="Sakkal Majalla" w:cs="Sakkal Majalla"/>
                <w:noProof/>
                <w:sz w:val="28"/>
                <w:szCs w:val="28"/>
                <w:u w:val="none"/>
                <w:rtl/>
              </w:rPr>
              <w:t>-الدراسات السابقة</w:t>
            </w:r>
            <w:r w:rsidRPr="005E1BBE">
              <w:rPr>
                <w:rFonts w:ascii="Sakkal Majalla" w:hAnsi="Sakkal Majalla" w:cs="Sakkal Majalla"/>
                <w:noProof/>
                <w:webHidden/>
                <w:sz w:val="28"/>
                <w:szCs w:val="28"/>
                <w:rtl/>
              </w:rPr>
              <w:tab/>
            </w:r>
            <w:r w:rsidRPr="005E1BBE">
              <w:rPr>
                <w:rStyle w:val="Hyperlink"/>
                <w:rFonts w:ascii="Sakkal Majalla" w:hAnsi="Sakkal Majalla" w:cs="Sakkal Majalla"/>
                <w:noProof/>
                <w:sz w:val="28"/>
                <w:szCs w:val="28"/>
                <w:u w:val="none"/>
                <w:rtl/>
              </w:rPr>
              <w:fldChar w:fldCharType="begin"/>
            </w:r>
            <w:r w:rsidRPr="005E1BBE">
              <w:rPr>
                <w:rFonts w:ascii="Sakkal Majalla" w:hAnsi="Sakkal Majalla" w:cs="Sakkal Majalla"/>
                <w:noProof/>
                <w:webHidden/>
                <w:sz w:val="28"/>
                <w:szCs w:val="28"/>
                <w:rtl/>
              </w:rPr>
              <w:instrText xml:space="preserve"> </w:instrText>
            </w:r>
            <w:r w:rsidRPr="005E1BBE">
              <w:rPr>
                <w:rFonts w:ascii="Sakkal Majalla" w:hAnsi="Sakkal Majalla" w:cs="Sakkal Majalla"/>
                <w:noProof/>
                <w:webHidden/>
                <w:sz w:val="28"/>
                <w:szCs w:val="28"/>
              </w:rPr>
              <w:instrText>PAGEREF</w:instrText>
            </w:r>
            <w:r w:rsidRPr="005E1BBE">
              <w:rPr>
                <w:rFonts w:ascii="Sakkal Majalla" w:hAnsi="Sakkal Majalla" w:cs="Sakkal Majalla"/>
                <w:noProof/>
                <w:webHidden/>
                <w:sz w:val="28"/>
                <w:szCs w:val="28"/>
                <w:rtl/>
              </w:rPr>
              <w:instrText xml:space="preserve"> _</w:instrText>
            </w:r>
            <w:r w:rsidRPr="005E1BBE">
              <w:rPr>
                <w:rFonts w:ascii="Sakkal Majalla" w:hAnsi="Sakkal Majalla" w:cs="Sakkal Majalla"/>
                <w:noProof/>
                <w:webHidden/>
                <w:sz w:val="28"/>
                <w:szCs w:val="28"/>
              </w:rPr>
              <w:instrText>Toc192602463 \h</w:instrText>
            </w:r>
            <w:r w:rsidRPr="005E1BBE">
              <w:rPr>
                <w:rFonts w:ascii="Sakkal Majalla" w:hAnsi="Sakkal Majalla" w:cs="Sakkal Majalla"/>
                <w:noProof/>
                <w:webHidden/>
                <w:sz w:val="28"/>
                <w:szCs w:val="28"/>
                <w:rtl/>
              </w:rPr>
              <w:instrText xml:space="preserve"> </w:instrText>
            </w:r>
            <w:r w:rsidRPr="005E1BBE">
              <w:rPr>
                <w:rStyle w:val="Hyperlink"/>
                <w:rFonts w:ascii="Sakkal Majalla" w:hAnsi="Sakkal Majalla" w:cs="Sakkal Majalla"/>
                <w:noProof/>
                <w:sz w:val="28"/>
                <w:szCs w:val="28"/>
                <w:u w:val="none"/>
                <w:rtl/>
              </w:rPr>
            </w:r>
            <w:r w:rsidRPr="005E1BBE">
              <w:rPr>
                <w:rStyle w:val="Hyperlink"/>
                <w:rFonts w:ascii="Sakkal Majalla" w:hAnsi="Sakkal Majalla" w:cs="Sakkal Majalla"/>
                <w:noProof/>
                <w:sz w:val="28"/>
                <w:szCs w:val="28"/>
                <w:u w:val="none"/>
                <w:rtl/>
              </w:rPr>
              <w:fldChar w:fldCharType="separate"/>
            </w:r>
            <w:r w:rsidR="00DF331E">
              <w:rPr>
                <w:rFonts w:ascii="Sakkal Majalla" w:hAnsi="Sakkal Majalla" w:cs="Sakkal Majalla"/>
                <w:noProof/>
                <w:webHidden/>
                <w:sz w:val="28"/>
                <w:szCs w:val="28"/>
                <w:rtl/>
              </w:rPr>
              <w:t>9</w:t>
            </w:r>
            <w:r w:rsidRPr="005E1BBE">
              <w:rPr>
                <w:rStyle w:val="Hyperlink"/>
                <w:rFonts w:ascii="Sakkal Majalla" w:hAnsi="Sakkal Majalla" w:cs="Sakkal Majalla"/>
                <w:noProof/>
                <w:sz w:val="28"/>
                <w:szCs w:val="28"/>
                <w:u w:val="none"/>
                <w:rtl/>
              </w:rPr>
              <w:fldChar w:fldCharType="end"/>
            </w:r>
          </w:hyperlink>
        </w:p>
        <w:p w14:paraId="3B3A0AC2" w14:textId="77777777" w:rsidR="005E1BBE" w:rsidRPr="005E1BBE" w:rsidRDefault="005E1BBE" w:rsidP="005E1BBE">
          <w:pPr>
            <w:pStyle w:val="TOC1"/>
            <w:tabs>
              <w:tab w:val="right" w:leader="dot" w:pos="8822"/>
            </w:tabs>
            <w:jc w:val="lowKashida"/>
            <w:rPr>
              <w:rFonts w:ascii="Sakkal Majalla" w:hAnsi="Sakkal Majalla" w:cs="Sakkal Majalla"/>
              <w:noProof/>
              <w:sz w:val="28"/>
              <w:szCs w:val="28"/>
              <w:rtl/>
            </w:rPr>
          </w:pPr>
          <w:hyperlink w:anchor="_Toc192602464" w:history="1">
            <w:r w:rsidRPr="005E1BBE">
              <w:rPr>
                <w:rStyle w:val="Hyperlink"/>
                <w:rFonts w:ascii="Sakkal Majalla" w:hAnsi="Sakkal Majalla" w:cs="Sakkal Majalla"/>
                <w:noProof/>
                <w:sz w:val="28"/>
                <w:szCs w:val="28"/>
                <w:u w:val="none"/>
                <w:rtl/>
              </w:rPr>
              <w:t>-الإطار النظري</w:t>
            </w:r>
            <w:r w:rsidRPr="005E1BBE">
              <w:rPr>
                <w:rFonts w:ascii="Sakkal Majalla" w:hAnsi="Sakkal Majalla" w:cs="Sakkal Majalla"/>
                <w:noProof/>
                <w:webHidden/>
                <w:sz w:val="28"/>
                <w:szCs w:val="28"/>
                <w:rtl/>
              </w:rPr>
              <w:tab/>
            </w:r>
            <w:r w:rsidRPr="005E1BBE">
              <w:rPr>
                <w:rStyle w:val="Hyperlink"/>
                <w:rFonts w:ascii="Sakkal Majalla" w:hAnsi="Sakkal Majalla" w:cs="Sakkal Majalla"/>
                <w:noProof/>
                <w:sz w:val="28"/>
                <w:szCs w:val="28"/>
                <w:u w:val="none"/>
                <w:rtl/>
              </w:rPr>
              <w:fldChar w:fldCharType="begin"/>
            </w:r>
            <w:r w:rsidRPr="005E1BBE">
              <w:rPr>
                <w:rFonts w:ascii="Sakkal Majalla" w:hAnsi="Sakkal Majalla" w:cs="Sakkal Majalla"/>
                <w:noProof/>
                <w:webHidden/>
                <w:sz w:val="28"/>
                <w:szCs w:val="28"/>
                <w:rtl/>
              </w:rPr>
              <w:instrText xml:space="preserve"> </w:instrText>
            </w:r>
            <w:r w:rsidRPr="005E1BBE">
              <w:rPr>
                <w:rFonts w:ascii="Sakkal Majalla" w:hAnsi="Sakkal Majalla" w:cs="Sakkal Majalla"/>
                <w:noProof/>
                <w:webHidden/>
                <w:sz w:val="28"/>
                <w:szCs w:val="28"/>
              </w:rPr>
              <w:instrText>PAGEREF</w:instrText>
            </w:r>
            <w:r w:rsidRPr="005E1BBE">
              <w:rPr>
                <w:rFonts w:ascii="Sakkal Majalla" w:hAnsi="Sakkal Majalla" w:cs="Sakkal Majalla"/>
                <w:noProof/>
                <w:webHidden/>
                <w:sz w:val="28"/>
                <w:szCs w:val="28"/>
                <w:rtl/>
              </w:rPr>
              <w:instrText xml:space="preserve"> _</w:instrText>
            </w:r>
            <w:r w:rsidRPr="005E1BBE">
              <w:rPr>
                <w:rFonts w:ascii="Sakkal Majalla" w:hAnsi="Sakkal Majalla" w:cs="Sakkal Majalla"/>
                <w:noProof/>
                <w:webHidden/>
                <w:sz w:val="28"/>
                <w:szCs w:val="28"/>
              </w:rPr>
              <w:instrText>Toc192602464 \h</w:instrText>
            </w:r>
            <w:r w:rsidRPr="005E1BBE">
              <w:rPr>
                <w:rFonts w:ascii="Sakkal Majalla" w:hAnsi="Sakkal Majalla" w:cs="Sakkal Majalla"/>
                <w:noProof/>
                <w:webHidden/>
                <w:sz w:val="28"/>
                <w:szCs w:val="28"/>
                <w:rtl/>
              </w:rPr>
              <w:instrText xml:space="preserve"> </w:instrText>
            </w:r>
            <w:r w:rsidRPr="005E1BBE">
              <w:rPr>
                <w:rStyle w:val="Hyperlink"/>
                <w:rFonts w:ascii="Sakkal Majalla" w:hAnsi="Sakkal Majalla" w:cs="Sakkal Majalla"/>
                <w:noProof/>
                <w:sz w:val="28"/>
                <w:szCs w:val="28"/>
                <w:u w:val="none"/>
                <w:rtl/>
              </w:rPr>
            </w:r>
            <w:r w:rsidRPr="005E1BBE">
              <w:rPr>
                <w:rStyle w:val="Hyperlink"/>
                <w:rFonts w:ascii="Sakkal Majalla" w:hAnsi="Sakkal Majalla" w:cs="Sakkal Majalla"/>
                <w:noProof/>
                <w:sz w:val="28"/>
                <w:szCs w:val="28"/>
                <w:u w:val="none"/>
                <w:rtl/>
              </w:rPr>
              <w:fldChar w:fldCharType="separate"/>
            </w:r>
            <w:r w:rsidR="00DF331E">
              <w:rPr>
                <w:rFonts w:ascii="Sakkal Majalla" w:hAnsi="Sakkal Majalla" w:cs="Sakkal Majalla"/>
                <w:noProof/>
                <w:webHidden/>
                <w:sz w:val="28"/>
                <w:szCs w:val="28"/>
                <w:rtl/>
              </w:rPr>
              <w:t>13</w:t>
            </w:r>
            <w:r w:rsidRPr="005E1BBE">
              <w:rPr>
                <w:rStyle w:val="Hyperlink"/>
                <w:rFonts w:ascii="Sakkal Majalla" w:hAnsi="Sakkal Majalla" w:cs="Sakkal Majalla"/>
                <w:noProof/>
                <w:sz w:val="28"/>
                <w:szCs w:val="28"/>
                <w:u w:val="none"/>
                <w:rtl/>
              </w:rPr>
              <w:fldChar w:fldCharType="end"/>
            </w:r>
          </w:hyperlink>
        </w:p>
        <w:p w14:paraId="3CBB9236" w14:textId="77777777" w:rsidR="005E1BBE" w:rsidRPr="005E1BBE" w:rsidRDefault="005E1BBE" w:rsidP="005E1BBE">
          <w:pPr>
            <w:pStyle w:val="TOC1"/>
            <w:tabs>
              <w:tab w:val="right" w:leader="dot" w:pos="8822"/>
            </w:tabs>
            <w:jc w:val="lowKashida"/>
            <w:rPr>
              <w:rFonts w:ascii="Sakkal Majalla" w:hAnsi="Sakkal Majalla" w:cs="Sakkal Majalla"/>
              <w:noProof/>
              <w:sz w:val="28"/>
              <w:szCs w:val="28"/>
              <w:rtl/>
            </w:rPr>
          </w:pPr>
          <w:hyperlink w:anchor="_Toc192602465" w:history="1">
            <w:r w:rsidRPr="005E1BBE">
              <w:rPr>
                <w:rStyle w:val="Hyperlink"/>
                <w:rFonts w:ascii="Sakkal Majalla" w:hAnsi="Sakkal Majalla" w:cs="Sakkal Majalla"/>
                <w:noProof/>
                <w:sz w:val="28"/>
                <w:szCs w:val="28"/>
                <w:u w:val="none"/>
                <w:rtl/>
              </w:rPr>
              <w:t>الفصل الثالث منهجية الدراسة</w:t>
            </w:r>
            <w:r w:rsidRPr="005E1BBE">
              <w:rPr>
                <w:rFonts w:ascii="Sakkal Majalla" w:hAnsi="Sakkal Majalla" w:cs="Sakkal Majalla"/>
                <w:noProof/>
                <w:webHidden/>
                <w:sz w:val="28"/>
                <w:szCs w:val="28"/>
                <w:rtl/>
              </w:rPr>
              <w:tab/>
            </w:r>
            <w:r w:rsidRPr="005E1BBE">
              <w:rPr>
                <w:rStyle w:val="Hyperlink"/>
                <w:rFonts w:ascii="Sakkal Majalla" w:hAnsi="Sakkal Majalla" w:cs="Sakkal Majalla"/>
                <w:noProof/>
                <w:sz w:val="28"/>
                <w:szCs w:val="28"/>
                <w:u w:val="none"/>
                <w:rtl/>
              </w:rPr>
              <w:fldChar w:fldCharType="begin"/>
            </w:r>
            <w:r w:rsidRPr="005E1BBE">
              <w:rPr>
                <w:rFonts w:ascii="Sakkal Majalla" w:hAnsi="Sakkal Majalla" w:cs="Sakkal Majalla"/>
                <w:noProof/>
                <w:webHidden/>
                <w:sz w:val="28"/>
                <w:szCs w:val="28"/>
                <w:rtl/>
              </w:rPr>
              <w:instrText xml:space="preserve"> </w:instrText>
            </w:r>
            <w:r w:rsidRPr="005E1BBE">
              <w:rPr>
                <w:rFonts w:ascii="Sakkal Majalla" w:hAnsi="Sakkal Majalla" w:cs="Sakkal Majalla"/>
                <w:noProof/>
                <w:webHidden/>
                <w:sz w:val="28"/>
                <w:szCs w:val="28"/>
              </w:rPr>
              <w:instrText>PAGEREF</w:instrText>
            </w:r>
            <w:r w:rsidRPr="005E1BBE">
              <w:rPr>
                <w:rFonts w:ascii="Sakkal Majalla" w:hAnsi="Sakkal Majalla" w:cs="Sakkal Majalla"/>
                <w:noProof/>
                <w:webHidden/>
                <w:sz w:val="28"/>
                <w:szCs w:val="28"/>
                <w:rtl/>
              </w:rPr>
              <w:instrText xml:space="preserve"> _</w:instrText>
            </w:r>
            <w:r w:rsidRPr="005E1BBE">
              <w:rPr>
                <w:rFonts w:ascii="Sakkal Majalla" w:hAnsi="Sakkal Majalla" w:cs="Sakkal Majalla"/>
                <w:noProof/>
                <w:webHidden/>
                <w:sz w:val="28"/>
                <w:szCs w:val="28"/>
              </w:rPr>
              <w:instrText>Toc192602465 \h</w:instrText>
            </w:r>
            <w:r w:rsidRPr="005E1BBE">
              <w:rPr>
                <w:rFonts w:ascii="Sakkal Majalla" w:hAnsi="Sakkal Majalla" w:cs="Sakkal Majalla"/>
                <w:noProof/>
                <w:webHidden/>
                <w:sz w:val="28"/>
                <w:szCs w:val="28"/>
                <w:rtl/>
              </w:rPr>
              <w:instrText xml:space="preserve"> </w:instrText>
            </w:r>
            <w:r w:rsidRPr="005E1BBE">
              <w:rPr>
                <w:rStyle w:val="Hyperlink"/>
                <w:rFonts w:ascii="Sakkal Majalla" w:hAnsi="Sakkal Majalla" w:cs="Sakkal Majalla"/>
                <w:noProof/>
                <w:sz w:val="28"/>
                <w:szCs w:val="28"/>
                <w:u w:val="none"/>
                <w:rtl/>
              </w:rPr>
            </w:r>
            <w:r w:rsidRPr="005E1BBE">
              <w:rPr>
                <w:rStyle w:val="Hyperlink"/>
                <w:rFonts w:ascii="Sakkal Majalla" w:hAnsi="Sakkal Majalla" w:cs="Sakkal Majalla"/>
                <w:noProof/>
                <w:sz w:val="28"/>
                <w:szCs w:val="28"/>
                <w:u w:val="none"/>
                <w:rtl/>
              </w:rPr>
              <w:fldChar w:fldCharType="separate"/>
            </w:r>
            <w:r w:rsidR="00DF331E">
              <w:rPr>
                <w:rFonts w:ascii="Sakkal Majalla" w:hAnsi="Sakkal Majalla" w:cs="Sakkal Majalla"/>
                <w:noProof/>
                <w:webHidden/>
                <w:sz w:val="28"/>
                <w:szCs w:val="28"/>
                <w:rtl/>
              </w:rPr>
              <w:t>17</w:t>
            </w:r>
            <w:r w:rsidRPr="005E1BBE">
              <w:rPr>
                <w:rStyle w:val="Hyperlink"/>
                <w:rFonts w:ascii="Sakkal Majalla" w:hAnsi="Sakkal Majalla" w:cs="Sakkal Majalla"/>
                <w:noProof/>
                <w:sz w:val="28"/>
                <w:szCs w:val="28"/>
                <w:u w:val="none"/>
                <w:rtl/>
              </w:rPr>
              <w:fldChar w:fldCharType="end"/>
            </w:r>
          </w:hyperlink>
        </w:p>
        <w:p w14:paraId="02E50460" w14:textId="77777777" w:rsidR="005E1BBE" w:rsidRPr="005E1BBE" w:rsidRDefault="005E1BBE" w:rsidP="005E1BBE">
          <w:pPr>
            <w:pStyle w:val="TOC1"/>
            <w:tabs>
              <w:tab w:val="right" w:leader="dot" w:pos="8822"/>
            </w:tabs>
            <w:jc w:val="lowKashida"/>
            <w:rPr>
              <w:rFonts w:ascii="Sakkal Majalla" w:hAnsi="Sakkal Majalla" w:cs="Sakkal Majalla"/>
              <w:noProof/>
              <w:sz w:val="28"/>
              <w:szCs w:val="28"/>
              <w:rtl/>
            </w:rPr>
          </w:pPr>
          <w:hyperlink w:anchor="_Toc192602466" w:history="1">
            <w:r w:rsidRPr="005E1BBE">
              <w:rPr>
                <w:rStyle w:val="Hyperlink"/>
                <w:rFonts w:ascii="Sakkal Majalla" w:hAnsi="Sakkal Majalla" w:cs="Sakkal Majalla"/>
                <w:noProof/>
                <w:sz w:val="28"/>
                <w:szCs w:val="28"/>
                <w:u w:val="none"/>
                <w:rtl/>
              </w:rPr>
              <w:t xml:space="preserve">الفصل الرابع </w:t>
            </w:r>
            <w:r w:rsidRPr="005E1BBE">
              <w:rPr>
                <w:rStyle w:val="Hyperlink"/>
                <w:rFonts w:ascii="Sakkal Majalla" w:hAnsi="Sakkal Majalla" w:cs="Sakkal Majalla"/>
                <w:noProof/>
                <w:sz w:val="28"/>
                <w:szCs w:val="28"/>
                <w:u w:val="none"/>
                <w:rtl/>
                <w:lang w:bidi="ar-EG"/>
              </w:rPr>
              <w:t>النتائج والتوصيات</w:t>
            </w:r>
            <w:r w:rsidRPr="005E1BBE">
              <w:rPr>
                <w:rFonts w:ascii="Sakkal Majalla" w:hAnsi="Sakkal Majalla" w:cs="Sakkal Majalla"/>
                <w:noProof/>
                <w:webHidden/>
                <w:sz w:val="28"/>
                <w:szCs w:val="28"/>
                <w:rtl/>
              </w:rPr>
              <w:tab/>
            </w:r>
            <w:r w:rsidRPr="005E1BBE">
              <w:rPr>
                <w:rStyle w:val="Hyperlink"/>
                <w:rFonts w:ascii="Sakkal Majalla" w:hAnsi="Sakkal Majalla" w:cs="Sakkal Majalla"/>
                <w:noProof/>
                <w:sz w:val="28"/>
                <w:szCs w:val="28"/>
                <w:u w:val="none"/>
                <w:rtl/>
              </w:rPr>
              <w:fldChar w:fldCharType="begin"/>
            </w:r>
            <w:r w:rsidRPr="005E1BBE">
              <w:rPr>
                <w:rFonts w:ascii="Sakkal Majalla" w:hAnsi="Sakkal Majalla" w:cs="Sakkal Majalla"/>
                <w:noProof/>
                <w:webHidden/>
                <w:sz w:val="28"/>
                <w:szCs w:val="28"/>
                <w:rtl/>
              </w:rPr>
              <w:instrText xml:space="preserve"> </w:instrText>
            </w:r>
            <w:r w:rsidRPr="005E1BBE">
              <w:rPr>
                <w:rFonts w:ascii="Sakkal Majalla" w:hAnsi="Sakkal Majalla" w:cs="Sakkal Majalla"/>
                <w:noProof/>
                <w:webHidden/>
                <w:sz w:val="28"/>
                <w:szCs w:val="28"/>
              </w:rPr>
              <w:instrText>PAGEREF</w:instrText>
            </w:r>
            <w:r w:rsidRPr="005E1BBE">
              <w:rPr>
                <w:rFonts w:ascii="Sakkal Majalla" w:hAnsi="Sakkal Majalla" w:cs="Sakkal Majalla"/>
                <w:noProof/>
                <w:webHidden/>
                <w:sz w:val="28"/>
                <w:szCs w:val="28"/>
                <w:rtl/>
              </w:rPr>
              <w:instrText xml:space="preserve"> _</w:instrText>
            </w:r>
            <w:r w:rsidRPr="005E1BBE">
              <w:rPr>
                <w:rFonts w:ascii="Sakkal Majalla" w:hAnsi="Sakkal Majalla" w:cs="Sakkal Majalla"/>
                <w:noProof/>
                <w:webHidden/>
                <w:sz w:val="28"/>
                <w:szCs w:val="28"/>
              </w:rPr>
              <w:instrText>Toc192602466 \h</w:instrText>
            </w:r>
            <w:r w:rsidRPr="005E1BBE">
              <w:rPr>
                <w:rFonts w:ascii="Sakkal Majalla" w:hAnsi="Sakkal Majalla" w:cs="Sakkal Majalla"/>
                <w:noProof/>
                <w:webHidden/>
                <w:sz w:val="28"/>
                <w:szCs w:val="28"/>
                <w:rtl/>
              </w:rPr>
              <w:instrText xml:space="preserve"> </w:instrText>
            </w:r>
            <w:r w:rsidRPr="005E1BBE">
              <w:rPr>
                <w:rStyle w:val="Hyperlink"/>
                <w:rFonts w:ascii="Sakkal Majalla" w:hAnsi="Sakkal Majalla" w:cs="Sakkal Majalla"/>
                <w:noProof/>
                <w:sz w:val="28"/>
                <w:szCs w:val="28"/>
                <w:u w:val="none"/>
                <w:rtl/>
              </w:rPr>
            </w:r>
            <w:r w:rsidRPr="005E1BBE">
              <w:rPr>
                <w:rStyle w:val="Hyperlink"/>
                <w:rFonts w:ascii="Sakkal Majalla" w:hAnsi="Sakkal Majalla" w:cs="Sakkal Majalla"/>
                <w:noProof/>
                <w:sz w:val="28"/>
                <w:szCs w:val="28"/>
                <w:u w:val="none"/>
                <w:rtl/>
              </w:rPr>
              <w:fldChar w:fldCharType="separate"/>
            </w:r>
            <w:r w:rsidR="00DF331E">
              <w:rPr>
                <w:rFonts w:ascii="Sakkal Majalla" w:hAnsi="Sakkal Majalla" w:cs="Sakkal Majalla"/>
                <w:noProof/>
                <w:webHidden/>
                <w:sz w:val="28"/>
                <w:szCs w:val="28"/>
                <w:rtl/>
              </w:rPr>
              <w:t>21</w:t>
            </w:r>
            <w:r w:rsidRPr="005E1BBE">
              <w:rPr>
                <w:rStyle w:val="Hyperlink"/>
                <w:rFonts w:ascii="Sakkal Majalla" w:hAnsi="Sakkal Majalla" w:cs="Sakkal Majalla"/>
                <w:noProof/>
                <w:sz w:val="28"/>
                <w:szCs w:val="28"/>
                <w:u w:val="none"/>
                <w:rtl/>
              </w:rPr>
              <w:fldChar w:fldCharType="end"/>
            </w:r>
          </w:hyperlink>
        </w:p>
        <w:p w14:paraId="26E599CA" w14:textId="77777777" w:rsidR="005E1BBE" w:rsidRPr="005E1BBE" w:rsidRDefault="005E1BBE" w:rsidP="005E1BBE">
          <w:pPr>
            <w:pStyle w:val="TOC1"/>
            <w:tabs>
              <w:tab w:val="right" w:leader="dot" w:pos="8822"/>
            </w:tabs>
            <w:jc w:val="lowKashida"/>
            <w:rPr>
              <w:rFonts w:ascii="Sakkal Majalla" w:hAnsi="Sakkal Majalla" w:cs="Sakkal Majalla"/>
              <w:noProof/>
              <w:sz w:val="28"/>
              <w:szCs w:val="28"/>
              <w:rtl/>
            </w:rPr>
          </w:pPr>
          <w:hyperlink w:anchor="_Toc192602467" w:history="1">
            <w:r w:rsidRPr="005E1BBE">
              <w:rPr>
                <w:rStyle w:val="Hyperlink"/>
                <w:rFonts w:ascii="Sakkal Majalla" w:hAnsi="Sakkal Majalla" w:cs="Sakkal Majalla"/>
                <w:noProof/>
                <w:sz w:val="28"/>
                <w:szCs w:val="28"/>
                <w:u w:val="none"/>
                <w:rtl/>
              </w:rPr>
              <w:t>المراجع</w:t>
            </w:r>
            <w:r w:rsidRPr="005E1BBE">
              <w:rPr>
                <w:rFonts w:ascii="Sakkal Majalla" w:hAnsi="Sakkal Majalla" w:cs="Sakkal Majalla"/>
                <w:noProof/>
                <w:webHidden/>
                <w:sz w:val="28"/>
                <w:szCs w:val="28"/>
                <w:rtl/>
              </w:rPr>
              <w:tab/>
            </w:r>
            <w:r w:rsidRPr="005E1BBE">
              <w:rPr>
                <w:rStyle w:val="Hyperlink"/>
                <w:rFonts w:ascii="Sakkal Majalla" w:hAnsi="Sakkal Majalla" w:cs="Sakkal Majalla"/>
                <w:noProof/>
                <w:sz w:val="28"/>
                <w:szCs w:val="28"/>
                <w:u w:val="none"/>
                <w:rtl/>
              </w:rPr>
              <w:fldChar w:fldCharType="begin"/>
            </w:r>
            <w:r w:rsidRPr="005E1BBE">
              <w:rPr>
                <w:rFonts w:ascii="Sakkal Majalla" w:hAnsi="Sakkal Majalla" w:cs="Sakkal Majalla"/>
                <w:noProof/>
                <w:webHidden/>
                <w:sz w:val="28"/>
                <w:szCs w:val="28"/>
                <w:rtl/>
              </w:rPr>
              <w:instrText xml:space="preserve"> </w:instrText>
            </w:r>
            <w:r w:rsidRPr="005E1BBE">
              <w:rPr>
                <w:rFonts w:ascii="Sakkal Majalla" w:hAnsi="Sakkal Majalla" w:cs="Sakkal Majalla"/>
                <w:noProof/>
                <w:webHidden/>
                <w:sz w:val="28"/>
                <w:szCs w:val="28"/>
              </w:rPr>
              <w:instrText>PAGEREF</w:instrText>
            </w:r>
            <w:r w:rsidRPr="005E1BBE">
              <w:rPr>
                <w:rFonts w:ascii="Sakkal Majalla" w:hAnsi="Sakkal Majalla" w:cs="Sakkal Majalla"/>
                <w:noProof/>
                <w:webHidden/>
                <w:sz w:val="28"/>
                <w:szCs w:val="28"/>
                <w:rtl/>
              </w:rPr>
              <w:instrText xml:space="preserve"> _</w:instrText>
            </w:r>
            <w:r w:rsidRPr="005E1BBE">
              <w:rPr>
                <w:rFonts w:ascii="Sakkal Majalla" w:hAnsi="Sakkal Majalla" w:cs="Sakkal Majalla"/>
                <w:noProof/>
                <w:webHidden/>
                <w:sz w:val="28"/>
                <w:szCs w:val="28"/>
              </w:rPr>
              <w:instrText>Toc192602467 \h</w:instrText>
            </w:r>
            <w:r w:rsidRPr="005E1BBE">
              <w:rPr>
                <w:rFonts w:ascii="Sakkal Majalla" w:hAnsi="Sakkal Majalla" w:cs="Sakkal Majalla"/>
                <w:noProof/>
                <w:webHidden/>
                <w:sz w:val="28"/>
                <w:szCs w:val="28"/>
                <w:rtl/>
              </w:rPr>
              <w:instrText xml:space="preserve"> </w:instrText>
            </w:r>
            <w:r w:rsidRPr="005E1BBE">
              <w:rPr>
                <w:rStyle w:val="Hyperlink"/>
                <w:rFonts w:ascii="Sakkal Majalla" w:hAnsi="Sakkal Majalla" w:cs="Sakkal Majalla"/>
                <w:noProof/>
                <w:sz w:val="28"/>
                <w:szCs w:val="28"/>
                <w:u w:val="none"/>
                <w:rtl/>
              </w:rPr>
            </w:r>
            <w:r w:rsidRPr="005E1BBE">
              <w:rPr>
                <w:rStyle w:val="Hyperlink"/>
                <w:rFonts w:ascii="Sakkal Majalla" w:hAnsi="Sakkal Majalla" w:cs="Sakkal Majalla"/>
                <w:noProof/>
                <w:sz w:val="28"/>
                <w:szCs w:val="28"/>
                <w:u w:val="none"/>
                <w:rtl/>
              </w:rPr>
              <w:fldChar w:fldCharType="separate"/>
            </w:r>
            <w:r w:rsidR="00DF331E">
              <w:rPr>
                <w:rFonts w:ascii="Sakkal Majalla" w:hAnsi="Sakkal Majalla" w:cs="Sakkal Majalla"/>
                <w:noProof/>
                <w:webHidden/>
                <w:sz w:val="28"/>
                <w:szCs w:val="28"/>
                <w:rtl/>
              </w:rPr>
              <w:t>26</w:t>
            </w:r>
            <w:r w:rsidRPr="005E1BBE">
              <w:rPr>
                <w:rStyle w:val="Hyperlink"/>
                <w:rFonts w:ascii="Sakkal Majalla" w:hAnsi="Sakkal Majalla" w:cs="Sakkal Majalla"/>
                <w:noProof/>
                <w:sz w:val="28"/>
                <w:szCs w:val="28"/>
                <w:u w:val="none"/>
                <w:rtl/>
              </w:rPr>
              <w:fldChar w:fldCharType="end"/>
            </w:r>
          </w:hyperlink>
        </w:p>
        <w:p w14:paraId="514995BA" w14:textId="77777777" w:rsidR="005E1BBE" w:rsidRPr="005E1BBE" w:rsidRDefault="005E1BBE" w:rsidP="005E1BBE">
          <w:pPr>
            <w:pStyle w:val="TOC1"/>
            <w:tabs>
              <w:tab w:val="right" w:leader="dot" w:pos="8822"/>
            </w:tabs>
            <w:jc w:val="lowKashida"/>
            <w:rPr>
              <w:rFonts w:ascii="Sakkal Majalla" w:hAnsi="Sakkal Majalla" w:cs="Sakkal Majalla"/>
              <w:noProof/>
              <w:sz w:val="28"/>
              <w:szCs w:val="28"/>
              <w:rtl/>
            </w:rPr>
          </w:pPr>
          <w:hyperlink w:anchor="_Toc192602468" w:history="1">
            <w:r w:rsidRPr="005E1BBE">
              <w:rPr>
                <w:rStyle w:val="Hyperlink"/>
                <w:rFonts w:ascii="Sakkal Majalla" w:hAnsi="Sakkal Majalla" w:cs="Sakkal Majalla"/>
                <w:noProof/>
                <w:sz w:val="28"/>
                <w:szCs w:val="28"/>
                <w:u w:val="none"/>
                <w:rtl/>
              </w:rPr>
              <w:t>المراجع العربية</w:t>
            </w:r>
            <w:r w:rsidRPr="005E1BBE">
              <w:rPr>
                <w:rFonts w:ascii="Sakkal Majalla" w:hAnsi="Sakkal Majalla" w:cs="Sakkal Majalla"/>
                <w:noProof/>
                <w:webHidden/>
                <w:sz w:val="28"/>
                <w:szCs w:val="28"/>
                <w:rtl/>
              </w:rPr>
              <w:tab/>
            </w:r>
            <w:r w:rsidRPr="005E1BBE">
              <w:rPr>
                <w:rStyle w:val="Hyperlink"/>
                <w:rFonts w:ascii="Sakkal Majalla" w:hAnsi="Sakkal Majalla" w:cs="Sakkal Majalla"/>
                <w:noProof/>
                <w:sz w:val="28"/>
                <w:szCs w:val="28"/>
                <w:u w:val="none"/>
                <w:rtl/>
              </w:rPr>
              <w:fldChar w:fldCharType="begin"/>
            </w:r>
            <w:r w:rsidRPr="005E1BBE">
              <w:rPr>
                <w:rFonts w:ascii="Sakkal Majalla" w:hAnsi="Sakkal Majalla" w:cs="Sakkal Majalla"/>
                <w:noProof/>
                <w:webHidden/>
                <w:sz w:val="28"/>
                <w:szCs w:val="28"/>
                <w:rtl/>
              </w:rPr>
              <w:instrText xml:space="preserve"> </w:instrText>
            </w:r>
            <w:r w:rsidRPr="005E1BBE">
              <w:rPr>
                <w:rFonts w:ascii="Sakkal Majalla" w:hAnsi="Sakkal Majalla" w:cs="Sakkal Majalla"/>
                <w:noProof/>
                <w:webHidden/>
                <w:sz w:val="28"/>
                <w:szCs w:val="28"/>
              </w:rPr>
              <w:instrText>PAGEREF</w:instrText>
            </w:r>
            <w:r w:rsidRPr="005E1BBE">
              <w:rPr>
                <w:rFonts w:ascii="Sakkal Majalla" w:hAnsi="Sakkal Majalla" w:cs="Sakkal Majalla"/>
                <w:noProof/>
                <w:webHidden/>
                <w:sz w:val="28"/>
                <w:szCs w:val="28"/>
                <w:rtl/>
              </w:rPr>
              <w:instrText xml:space="preserve"> _</w:instrText>
            </w:r>
            <w:r w:rsidRPr="005E1BBE">
              <w:rPr>
                <w:rFonts w:ascii="Sakkal Majalla" w:hAnsi="Sakkal Majalla" w:cs="Sakkal Majalla"/>
                <w:noProof/>
                <w:webHidden/>
                <w:sz w:val="28"/>
                <w:szCs w:val="28"/>
              </w:rPr>
              <w:instrText>Toc192602468 \h</w:instrText>
            </w:r>
            <w:r w:rsidRPr="005E1BBE">
              <w:rPr>
                <w:rFonts w:ascii="Sakkal Majalla" w:hAnsi="Sakkal Majalla" w:cs="Sakkal Majalla"/>
                <w:noProof/>
                <w:webHidden/>
                <w:sz w:val="28"/>
                <w:szCs w:val="28"/>
                <w:rtl/>
              </w:rPr>
              <w:instrText xml:space="preserve"> </w:instrText>
            </w:r>
            <w:r w:rsidRPr="005E1BBE">
              <w:rPr>
                <w:rStyle w:val="Hyperlink"/>
                <w:rFonts w:ascii="Sakkal Majalla" w:hAnsi="Sakkal Majalla" w:cs="Sakkal Majalla"/>
                <w:noProof/>
                <w:sz w:val="28"/>
                <w:szCs w:val="28"/>
                <w:u w:val="none"/>
                <w:rtl/>
              </w:rPr>
            </w:r>
            <w:r w:rsidRPr="005E1BBE">
              <w:rPr>
                <w:rStyle w:val="Hyperlink"/>
                <w:rFonts w:ascii="Sakkal Majalla" w:hAnsi="Sakkal Majalla" w:cs="Sakkal Majalla"/>
                <w:noProof/>
                <w:sz w:val="28"/>
                <w:szCs w:val="28"/>
                <w:u w:val="none"/>
                <w:rtl/>
              </w:rPr>
              <w:fldChar w:fldCharType="separate"/>
            </w:r>
            <w:r w:rsidR="00DF331E">
              <w:rPr>
                <w:rFonts w:ascii="Sakkal Majalla" w:hAnsi="Sakkal Majalla" w:cs="Sakkal Majalla"/>
                <w:noProof/>
                <w:webHidden/>
                <w:sz w:val="28"/>
                <w:szCs w:val="28"/>
                <w:rtl/>
              </w:rPr>
              <w:t>27</w:t>
            </w:r>
            <w:r w:rsidRPr="005E1BBE">
              <w:rPr>
                <w:rStyle w:val="Hyperlink"/>
                <w:rFonts w:ascii="Sakkal Majalla" w:hAnsi="Sakkal Majalla" w:cs="Sakkal Majalla"/>
                <w:noProof/>
                <w:sz w:val="28"/>
                <w:szCs w:val="28"/>
                <w:u w:val="none"/>
                <w:rtl/>
              </w:rPr>
              <w:fldChar w:fldCharType="end"/>
            </w:r>
          </w:hyperlink>
        </w:p>
        <w:p w14:paraId="0F01EC05" w14:textId="77777777" w:rsidR="005E1BBE" w:rsidRPr="005E1BBE" w:rsidRDefault="005E1BBE" w:rsidP="005E1BBE">
          <w:pPr>
            <w:pStyle w:val="TOC1"/>
            <w:tabs>
              <w:tab w:val="right" w:leader="dot" w:pos="8822"/>
            </w:tabs>
            <w:jc w:val="lowKashida"/>
            <w:rPr>
              <w:rFonts w:ascii="Sakkal Majalla" w:hAnsi="Sakkal Majalla" w:cs="Sakkal Majalla"/>
              <w:noProof/>
              <w:sz w:val="28"/>
              <w:szCs w:val="28"/>
              <w:rtl/>
            </w:rPr>
          </w:pPr>
          <w:hyperlink w:anchor="_Toc192602469" w:history="1">
            <w:r w:rsidRPr="005E1BBE">
              <w:rPr>
                <w:rStyle w:val="Hyperlink"/>
                <w:rFonts w:ascii="Sakkal Majalla" w:hAnsi="Sakkal Majalla" w:cs="Sakkal Majalla"/>
                <w:noProof/>
                <w:sz w:val="28"/>
                <w:szCs w:val="28"/>
                <w:u w:val="none"/>
                <w:rtl/>
              </w:rPr>
              <w:t>المراجع الأجنبية</w:t>
            </w:r>
            <w:r w:rsidRPr="005E1BBE">
              <w:rPr>
                <w:rFonts w:ascii="Sakkal Majalla" w:hAnsi="Sakkal Majalla" w:cs="Sakkal Majalla"/>
                <w:noProof/>
                <w:webHidden/>
                <w:sz w:val="28"/>
                <w:szCs w:val="28"/>
                <w:rtl/>
              </w:rPr>
              <w:tab/>
            </w:r>
            <w:r w:rsidRPr="005E1BBE">
              <w:rPr>
                <w:rStyle w:val="Hyperlink"/>
                <w:rFonts w:ascii="Sakkal Majalla" w:hAnsi="Sakkal Majalla" w:cs="Sakkal Majalla"/>
                <w:noProof/>
                <w:sz w:val="28"/>
                <w:szCs w:val="28"/>
                <w:u w:val="none"/>
                <w:rtl/>
              </w:rPr>
              <w:fldChar w:fldCharType="begin"/>
            </w:r>
            <w:r w:rsidRPr="005E1BBE">
              <w:rPr>
                <w:rFonts w:ascii="Sakkal Majalla" w:hAnsi="Sakkal Majalla" w:cs="Sakkal Majalla"/>
                <w:noProof/>
                <w:webHidden/>
                <w:sz w:val="28"/>
                <w:szCs w:val="28"/>
                <w:rtl/>
              </w:rPr>
              <w:instrText xml:space="preserve"> </w:instrText>
            </w:r>
            <w:r w:rsidRPr="005E1BBE">
              <w:rPr>
                <w:rFonts w:ascii="Sakkal Majalla" w:hAnsi="Sakkal Majalla" w:cs="Sakkal Majalla"/>
                <w:noProof/>
                <w:webHidden/>
                <w:sz w:val="28"/>
                <w:szCs w:val="28"/>
              </w:rPr>
              <w:instrText>PAGEREF</w:instrText>
            </w:r>
            <w:r w:rsidRPr="005E1BBE">
              <w:rPr>
                <w:rFonts w:ascii="Sakkal Majalla" w:hAnsi="Sakkal Majalla" w:cs="Sakkal Majalla"/>
                <w:noProof/>
                <w:webHidden/>
                <w:sz w:val="28"/>
                <w:szCs w:val="28"/>
                <w:rtl/>
              </w:rPr>
              <w:instrText xml:space="preserve"> _</w:instrText>
            </w:r>
            <w:r w:rsidRPr="005E1BBE">
              <w:rPr>
                <w:rFonts w:ascii="Sakkal Majalla" w:hAnsi="Sakkal Majalla" w:cs="Sakkal Majalla"/>
                <w:noProof/>
                <w:webHidden/>
                <w:sz w:val="28"/>
                <w:szCs w:val="28"/>
              </w:rPr>
              <w:instrText>Toc192602469 \h</w:instrText>
            </w:r>
            <w:r w:rsidRPr="005E1BBE">
              <w:rPr>
                <w:rFonts w:ascii="Sakkal Majalla" w:hAnsi="Sakkal Majalla" w:cs="Sakkal Majalla"/>
                <w:noProof/>
                <w:webHidden/>
                <w:sz w:val="28"/>
                <w:szCs w:val="28"/>
                <w:rtl/>
              </w:rPr>
              <w:instrText xml:space="preserve"> </w:instrText>
            </w:r>
            <w:r w:rsidRPr="005E1BBE">
              <w:rPr>
                <w:rStyle w:val="Hyperlink"/>
                <w:rFonts w:ascii="Sakkal Majalla" w:hAnsi="Sakkal Majalla" w:cs="Sakkal Majalla"/>
                <w:noProof/>
                <w:sz w:val="28"/>
                <w:szCs w:val="28"/>
                <w:u w:val="none"/>
                <w:rtl/>
              </w:rPr>
            </w:r>
            <w:r w:rsidRPr="005E1BBE">
              <w:rPr>
                <w:rStyle w:val="Hyperlink"/>
                <w:rFonts w:ascii="Sakkal Majalla" w:hAnsi="Sakkal Majalla" w:cs="Sakkal Majalla"/>
                <w:noProof/>
                <w:sz w:val="28"/>
                <w:szCs w:val="28"/>
                <w:u w:val="none"/>
                <w:rtl/>
              </w:rPr>
              <w:fldChar w:fldCharType="separate"/>
            </w:r>
            <w:r w:rsidR="00DF331E">
              <w:rPr>
                <w:rFonts w:ascii="Sakkal Majalla" w:hAnsi="Sakkal Majalla" w:cs="Sakkal Majalla"/>
                <w:noProof/>
                <w:webHidden/>
                <w:sz w:val="28"/>
                <w:szCs w:val="28"/>
                <w:rtl/>
              </w:rPr>
              <w:t>27</w:t>
            </w:r>
            <w:r w:rsidRPr="005E1BBE">
              <w:rPr>
                <w:rStyle w:val="Hyperlink"/>
                <w:rFonts w:ascii="Sakkal Majalla" w:hAnsi="Sakkal Majalla" w:cs="Sakkal Majalla"/>
                <w:noProof/>
                <w:sz w:val="28"/>
                <w:szCs w:val="28"/>
                <w:u w:val="none"/>
                <w:rtl/>
              </w:rPr>
              <w:fldChar w:fldCharType="end"/>
            </w:r>
          </w:hyperlink>
        </w:p>
        <w:p w14:paraId="57C8416C" w14:textId="77777777" w:rsidR="005E1BBE" w:rsidRPr="005E1BBE" w:rsidRDefault="005E1BBE" w:rsidP="005E1BBE">
          <w:pPr>
            <w:pStyle w:val="TOC1"/>
            <w:tabs>
              <w:tab w:val="right" w:leader="dot" w:pos="8822"/>
            </w:tabs>
            <w:jc w:val="lowKashida"/>
            <w:rPr>
              <w:rFonts w:ascii="Sakkal Majalla" w:hAnsi="Sakkal Majalla" w:cs="Sakkal Majalla"/>
              <w:noProof/>
              <w:sz w:val="28"/>
              <w:szCs w:val="28"/>
              <w:rtl/>
            </w:rPr>
          </w:pPr>
          <w:hyperlink w:anchor="_Toc192602470" w:history="1">
            <w:r w:rsidRPr="005E1BBE">
              <w:rPr>
                <w:rStyle w:val="Hyperlink"/>
                <w:rFonts w:ascii="Sakkal Majalla" w:hAnsi="Sakkal Majalla" w:cs="Sakkal Majalla"/>
                <w:noProof/>
                <w:sz w:val="28"/>
                <w:szCs w:val="28"/>
                <w:u w:val="none"/>
                <w:rtl/>
              </w:rPr>
              <w:t>الملاحق</w:t>
            </w:r>
            <w:r w:rsidRPr="005E1BBE">
              <w:rPr>
                <w:rFonts w:ascii="Sakkal Majalla" w:hAnsi="Sakkal Majalla" w:cs="Sakkal Majalla"/>
                <w:noProof/>
                <w:webHidden/>
                <w:sz w:val="28"/>
                <w:szCs w:val="28"/>
                <w:rtl/>
              </w:rPr>
              <w:tab/>
            </w:r>
            <w:r w:rsidRPr="005E1BBE">
              <w:rPr>
                <w:rStyle w:val="Hyperlink"/>
                <w:rFonts w:ascii="Sakkal Majalla" w:hAnsi="Sakkal Majalla" w:cs="Sakkal Majalla"/>
                <w:noProof/>
                <w:sz w:val="28"/>
                <w:szCs w:val="28"/>
                <w:u w:val="none"/>
                <w:rtl/>
              </w:rPr>
              <w:fldChar w:fldCharType="begin"/>
            </w:r>
            <w:r w:rsidRPr="005E1BBE">
              <w:rPr>
                <w:rFonts w:ascii="Sakkal Majalla" w:hAnsi="Sakkal Majalla" w:cs="Sakkal Majalla"/>
                <w:noProof/>
                <w:webHidden/>
                <w:sz w:val="28"/>
                <w:szCs w:val="28"/>
                <w:rtl/>
              </w:rPr>
              <w:instrText xml:space="preserve"> </w:instrText>
            </w:r>
            <w:r w:rsidRPr="005E1BBE">
              <w:rPr>
                <w:rFonts w:ascii="Sakkal Majalla" w:hAnsi="Sakkal Majalla" w:cs="Sakkal Majalla"/>
                <w:noProof/>
                <w:webHidden/>
                <w:sz w:val="28"/>
                <w:szCs w:val="28"/>
              </w:rPr>
              <w:instrText>PAGEREF</w:instrText>
            </w:r>
            <w:r w:rsidRPr="005E1BBE">
              <w:rPr>
                <w:rFonts w:ascii="Sakkal Majalla" w:hAnsi="Sakkal Majalla" w:cs="Sakkal Majalla"/>
                <w:noProof/>
                <w:webHidden/>
                <w:sz w:val="28"/>
                <w:szCs w:val="28"/>
                <w:rtl/>
              </w:rPr>
              <w:instrText xml:space="preserve"> _</w:instrText>
            </w:r>
            <w:r w:rsidRPr="005E1BBE">
              <w:rPr>
                <w:rFonts w:ascii="Sakkal Majalla" w:hAnsi="Sakkal Majalla" w:cs="Sakkal Majalla"/>
                <w:noProof/>
                <w:webHidden/>
                <w:sz w:val="28"/>
                <w:szCs w:val="28"/>
              </w:rPr>
              <w:instrText>Toc192602470 \h</w:instrText>
            </w:r>
            <w:r w:rsidRPr="005E1BBE">
              <w:rPr>
                <w:rFonts w:ascii="Sakkal Majalla" w:hAnsi="Sakkal Majalla" w:cs="Sakkal Majalla"/>
                <w:noProof/>
                <w:webHidden/>
                <w:sz w:val="28"/>
                <w:szCs w:val="28"/>
                <w:rtl/>
              </w:rPr>
              <w:instrText xml:space="preserve"> </w:instrText>
            </w:r>
            <w:r w:rsidRPr="005E1BBE">
              <w:rPr>
                <w:rStyle w:val="Hyperlink"/>
                <w:rFonts w:ascii="Sakkal Majalla" w:hAnsi="Sakkal Majalla" w:cs="Sakkal Majalla"/>
                <w:noProof/>
                <w:sz w:val="28"/>
                <w:szCs w:val="28"/>
                <w:u w:val="none"/>
                <w:rtl/>
              </w:rPr>
            </w:r>
            <w:r w:rsidRPr="005E1BBE">
              <w:rPr>
                <w:rStyle w:val="Hyperlink"/>
                <w:rFonts w:ascii="Sakkal Majalla" w:hAnsi="Sakkal Majalla" w:cs="Sakkal Majalla"/>
                <w:noProof/>
                <w:sz w:val="28"/>
                <w:szCs w:val="28"/>
                <w:u w:val="none"/>
                <w:rtl/>
              </w:rPr>
              <w:fldChar w:fldCharType="separate"/>
            </w:r>
            <w:r w:rsidR="00DF331E">
              <w:rPr>
                <w:rFonts w:ascii="Sakkal Majalla" w:hAnsi="Sakkal Majalla" w:cs="Sakkal Majalla"/>
                <w:noProof/>
                <w:webHidden/>
                <w:sz w:val="28"/>
                <w:szCs w:val="28"/>
                <w:rtl/>
              </w:rPr>
              <w:t>29</w:t>
            </w:r>
            <w:r w:rsidRPr="005E1BBE">
              <w:rPr>
                <w:rStyle w:val="Hyperlink"/>
                <w:rFonts w:ascii="Sakkal Majalla" w:hAnsi="Sakkal Majalla" w:cs="Sakkal Majalla"/>
                <w:noProof/>
                <w:sz w:val="28"/>
                <w:szCs w:val="28"/>
                <w:u w:val="none"/>
                <w:rtl/>
              </w:rPr>
              <w:fldChar w:fldCharType="end"/>
            </w:r>
          </w:hyperlink>
        </w:p>
        <w:p w14:paraId="3882C29F" w14:textId="77777777" w:rsidR="005E1BBE" w:rsidRPr="005E1BBE" w:rsidRDefault="005E1BBE" w:rsidP="005E1BBE">
          <w:pPr>
            <w:pStyle w:val="TOC1"/>
            <w:tabs>
              <w:tab w:val="right" w:leader="dot" w:pos="8822"/>
            </w:tabs>
            <w:jc w:val="lowKashida"/>
            <w:rPr>
              <w:rFonts w:ascii="Sakkal Majalla" w:hAnsi="Sakkal Majalla" w:cs="Sakkal Majalla"/>
              <w:noProof/>
              <w:sz w:val="28"/>
              <w:szCs w:val="28"/>
              <w:rtl/>
            </w:rPr>
          </w:pPr>
          <w:hyperlink w:anchor="_Toc192602471" w:history="1">
            <w:r w:rsidRPr="005E1BBE">
              <w:rPr>
                <w:rStyle w:val="Hyperlink"/>
                <w:rFonts w:ascii="Sakkal Majalla" w:hAnsi="Sakkal Majalla" w:cs="Sakkal Majalla"/>
                <w:noProof/>
                <w:sz w:val="28"/>
                <w:szCs w:val="28"/>
                <w:u w:val="none"/>
                <w:rtl/>
              </w:rPr>
              <w:t xml:space="preserve">-الملخص </w:t>
            </w:r>
            <w:r w:rsidRPr="005E1BBE">
              <w:rPr>
                <w:rStyle w:val="Hyperlink"/>
                <w:rFonts w:ascii="Sakkal Majalla" w:hAnsi="Sakkal Majalla" w:cs="Sakkal Majalla"/>
                <w:noProof/>
                <w:sz w:val="28"/>
                <w:szCs w:val="28"/>
                <w:u w:val="none"/>
              </w:rPr>
              <w:t>Abstract</w:t>
            </w:r>
            <w:r w:rsidRPr="005E1BBE">
              <w:rPr>
                <w:rFonts w:ascii="Sakkal Majalla" w:hAnsi="Sakkal Majalla" w:cs="Sakkal Majalla"/>
                <w:noProof/>
                <w:webHidden/>
                <w:sz w:val="28"/>
                <w:szCs w:val="28"/>
                <w:rtl/>
              </w:rPr>
              <w:tab/>
            </w:r>
            <w:r w:rsidRPr="005E1BBE">
              <w:rPr>
                <w:rStyle w:val="Hyperlink"/>
                <w:rFonts w:ascii="Sakkal Majalla" w:hAnsi="Sakkal Majalla" w:cs="Sakkal Majalla"/>
                <w:noProof/>
                <w:sz w:val="28"/>
                <w:szCs w:val="28"/>
                <w:u w:val="none"/>
                <w:rtl/>
              </w:rPr>
              <w:fldChar w:fldCharType="begin"/>
            </w:r>
            <w:r w:rsidRPr="005E1BBE">
              <w:rPr>
                <w:rFonts w:ascii="Sakkal Majalla" w:hAnsi="Sakkal Majalla" w:cs="Sakkal Majalla"/>
                <w:noProof/>
                <w:webHidden/>
                <w:sz w:val="28"/>
                <w:szCs w:val="28"/>
                <w:rtl/>
              </w:rPr>
              <w:instrText xml:space="preserve"> </w:instrText>
            </w:r>
            <w:r w:rsidRPr="005E1BBE">
              <w:rPr>
                <w:rFonts w:ascii="Sakkal Majalla" w:hAnsi="Sakkal Majalla" w:cs="Sakkal Majalla"/>
                <w:noProof/>
                <w:webHidden/>
                <w:sz w:val="28"/>
                <w:szCs w:val="28"/>
              </w:rPr>
              <w:instrText>PAGEREF</w:instrText>
            </w:r>
            <w:r w:rsidRPr="005E1BBE">
              <w:rPr>
                <w:rFonts w:ascii="Sakkal Majalla" w:hAnsi="Sakkal Majalla" w:cs="Sakkal Majalla"/>
                <w:noProof/>
                <w:webHidden/>
                <w:sz w:val="28"/>
                <w:szCs w:val="28"/>
                <w:rtl/>
              </w:rPr>
              <w:instrText xml:space="preserve"> _</w:instrText>
            </w:r>
            <w:r w:rsidRPr="005E1BBE">
              <w:rPr>
                <w:rFonts w:ascii="Sakkal Majalla" w:hAnsi="Sakkal Majalla" w:cs="Sakkal Majalla"/>
                <w:noProof/>
                <w:webHidden/>
                <w:sz w:val="28"/>
                <w:szCs w:val="28"/>
              </w:rPr>
              <w:instrText>Toc192602471 \h</w:instrText>
            </w:r>
            <w:r w:rsidRPr="005E1BBE">
              <w:rPr>
                <w:rFonts w:ascii="Sakkal Majalla" w:hAnsi="Sakkal Majalla" w:cs="Sakkal Majalla"/>
                <w:noProof/>
                <w:webHidden/>
                <w:sz w:val="28"/>
                <w:szCs w:val="28"/>
                <w:rtl/>
              </w:rPr>
              <w:instrText xml:space="preserve"> </w:instrText>
            </w:r>
            <w:r w:rsidRPr="005E1BBE">
              <w:rPr>
                <w:rStyle w:val="Hyperlink"/>
                <w:rFonts w:ascii="Sakkal Majalla" w:hAnsi="Sakkal Majalla" w:cs="Sakkal Majalla"/>
                <w:noProof/>
                <w:sz w:val="28"/>
                <w:szCs w:val="28"/>
                <w:u w:val="none"/>
                <w:rtl/>
              </w:rPr>
            </w:r>
            <w:r w:rsidRPr="005E1BBE">
              <w:rPr>
                <w:rStyle w:val="Hyperlink"/>
                <w:rFonts w:ascii="Sakkal Majalla" w:hAnsi="Sakkal Majalla" w:cs="Sakkal Majalla"/>
                <w:noProof/>
                <w:sz w:val="28"/>
                <w:szCs w:val="28"/>
                <w:u w:val="none"/>
                <w:rtl/>
              </w:rPr>
              <w:fldChar w:fldCharType="separate"/>
            </w:r>
            <w:r w:rsidR="00DF331E">
              <w:rPr>
                <w:rFonts w:ascii="Sakkal Majalla" w:hAnsi="Sakkal Majalla" w:cs="Sakkal Majalla"/>
                <w:noProof/>
                <w:webHidden/>
                <w:sz w:val="28"/>
                <w:szCs w:val="28"/>
                <w:rtl/>
              </w:rPr>
              <w:t>33</w:t>
            </w:r>
            <w:r w:rsidRPr="005E1BBE">
              <w:rPr>
                <w:rStyle w:val="Hyperlink"/>
                <w:rFonts w:ascii="Sakkal Majalla" w:hAnsi="Sakkal Majalla" w:cs="Sakkal Majalla"/>
                <w:noProof/>
                <w:sz w:val="28"/>
                <w:szCs w:val="28"/>
                <w:u w:val="none"/>
                <w:rtl/>
              </w:rPr>
              <w:fldChar w:fldCharType="end"/>
            </w:r>
          </w:hyperlink>
        </w:p>
        <w:p w14:paraId="5B425470" w14:textId="0B71274E" w:rsidR="005E1BBE" w:rsidRPr="005E1BBE" w:rsidRDefault="005E1BBE" w:rsidP="005E1BBE">
          <w:pPr>
            <w:jc w:val="lowKashida"/>
            <w:rPr>
              <w:rFonts w:ascii="Sakkal Majalla" w:hAnsi="Sakkal Majalla" w:cs="Sakkal Majalla"/>
              <w:sz w:val="28"/>
              <w:szCs w:val="28"/>
            </w:rPr>
          </w:pPr>
          <w:r w:rsidRPr="005E1BBE">
            <w:rPr>
              <w:rFonts w:ascii="Sakkal Majalla" w:hAnsi="Sakkal Majalla" w:cs="Sakkal Majalla"/>
              <w:b/>
              <w:bCs/>
              <w:noProof/>
              <w:sz w:val="28"/>
              <w:szCs w:val="28"/>
            </w:rPr>
            <w:fldChar w:fldCharType="end"/>
          </w:r>
        </w:p>
      </w:sdtContent>
    </w:sdt>
    <w:p w14:paraId="37503B94" w14:textId="77777777" w:rsidR="009125CE" w:rsidRPr="005E1BBE" w:rsidRDefault="009125CE" w:rsidP="005E1BBE">
      <w:pPr>
        <w:jc w:val="lowKashida"/>
        <w:rPr>
          <w:rFonts w:ascii="Sakkal Majalla" w:hAnsi="Sakkal Majalla" w:cs="Sakkal Majalla"/>
          <w:sz w:val="28"/>
          <w:szCs w:val="28"/>
          <w:rtl/>
          <w:lang w:bidi="ar-EG"/>
        </w:rPr>
      </w:pPr>
    </w:p>
    <w:p w14:paraId="2A2BD04D" w14:textId="77777777" w:rsidR="005E1BBE" w:rsidRPr="005E1BBE" w:rsidRDefault="005E1BBE" w:rsidP="005E1BBE">
      <w:pPr>
        <w:jc w:val="lowKashida"/>
        <w:rPr>
          <w:rFonts w:ascii="Sakkal Majalla" w:hAnsi="Sakkal Majalla" w:cs="Sakkal Majalla"/>
          <w:sz w:val="28"/>
          <w:szCs w:val="28"/>
          <w:rtl/>
          <w:lang w:bidi="ar-EG"/>
        </w:rPr>
      </w:pPr>
    </w:p>
    <w:p w14:paraId="6DE2EAE5" w14:textId="77777777" w:rsidR="005E1BBE" w:rsidRPr="005E1BBE" w:rsidRDefault="005E1BBE" w:rsidP="005E1BBE">
      <w:pPr>
        <w:jc w:val="lowKashida"/>
        <w:rPr>
          <w:rFonts w:ascii="Sakkal Majalla" w:hAnsi="Sakkal Majalla" w:cs="Sakkal Majalla"/>
          <w:sz w:val="28"/>
          <w:szCs w:val="28"/>
          <w:rtl/>
          <w:lang w:bidi="ar-EG"/>
        </w:rPr>
      </w:pPr>
    </w:p>
    <w:p w14:paraId="355A33A0" w14:textId="77777777" w:rsidR="005E1BBE" w:rsidRPr="005E1BBE" w:rsidRDefault="005E1BBE" w:rsidP="005E1BBE">
      <w:pPr>
        <w:jc w:val="lowKashida"/>
        <w:rPr>
          <w:rFonts w:ascii="Sakkal Majalla" w:hAnsi="Sakkal Majalla" w:cs="Sakkal Majalla"/>
          <w:sz w:val="28"/>
          <w:szCs w:val="28"/>
          <w:rtl/>
          <w:lang w:bidi="ar-EG"/>
        </w:rPr>
      </w:pPr>
    </w:p>
    <w:p w14:paraId="566F8142" w14:textId="77777777" w:rsidR="009125CE" w:rsidRPr="005E1BBE" w:rsidRDefault="009125CE" w:rsidP="005E1BBE">
      <w:pPr>
        <w:jc w:val="lowKashida"/>
        <w:rPr>
          <w:rFonts w:ascii="Sakkal Majalla" w:hAnsi="Sakkal Majalla" w:cs="Sakkal Majalla"/>
          <w:sz w:val="28"/>
          <w:szCs w:val="28"/>
          <w:rtl/>
          <w:lang w:bidi="ar-EG"/>
        </w:rPr>
      </w:pPr>
    </w:p>
    <w:p w14:paraId="396EE1F0" w14:textId="77777777" w:rsidR="003B3BD2" w:rsidRPr="005E1BBE" w:rsidRDefault="003B3BD2" w:rsidP="005E1BBE">
      <w:pPr>
        <w:pStyle w:val="Heading1"/>
        <w:jc w:val="lowKashida"/>
        <w:rPr>
          <w:rFonts w:ascii="Sakkal Majalla" w:hAnsi="Sakkal Majalla" w:cs="Sakkal Majalla"/>
          <w:b/>
          <w:bCs/>
          <w:sz w:val="28"/>
          <w:szCs w:val="28"/>
          <w:rtl/>
          <w:lang w:bidi="ar-EG"/>
        </w:rPr>
      </w:pPr>
      <w:bookmarkStart w:id="1" w:name="_Toc192602453"/>
      <w:r w:rsidRPr="005E1BBE">
        <w:rPr>
          <w:rFonts w:ascii="Sakkal Majalla" w:hAnsi="Sakkal Majalla" w:cs="Sakkal Majalla"/>
          <w:b/>
          <w:bCs/>
          <w:sz w:val="28"/>
          <w:szCs w:val="28"/>
          <w:rtl/>
          <w:lang w:bidi="ar-EG"/>
        </w:rPr>
        <w:t>المستخلص :</w:t>
      </w:r>
      <w:r w:rsidRPr="005E1BBE">
        <w:rPr>
          <w:rFonts w:ascii="Sakkal Majalla" w:hAnsi="Sakkal Majalla" w:cs="Sakkal Majalla"/>
          <w:b/>
          <w:bCs/>
          <w:sz w:val="28"/>
          <w:szCs w:val="28"/>
          <w:lang w:bidi="ar-EG"/>
        </w:rPr>
        <w:t>Abstract</w:t>
      </w:r>
      <w:bookmarkEnd w:id="1"/>
      <w:r w:rsidRPr="005E1BBE">
        <w:rPr>
          <w:rFonts w:ascii="Sakkal Majalla" w:hAnsi="Sakkal Majalla" w:cs="Sakkal Majalla"/>
          <w:b/>
          <w:bCs/>
          <w:sz w:val="28"/>
          <w:szCs w:val="28"/>
          <w:rtl/>
          <w:lang w:bidi="ar-EG"/>
        </w:rPr>
        <w:t xml:space="preserve"> </w:t>
      </w:r>
    </w:p>
    <w:p w14:paraId="0E0CB371" w14:textId="68C4B700" w:rsidR="003B3BD2" w:rsidRPr="005E1BBE" w:rsidRDefault="005E1BBE" w:rsidP="005E1BBE">
      <w:pPr>
        <w:jc w:val="lowKashida"/>
        <w:rPr>
          <w:rFonts w:ascii="Sakkal Majalla" w:hAnsi="Sakkal Majalla" w:cs="Sakkal Majalla"/>
          <w:sz w:val="28"/>
          <w:szCs w:val="28"/>
          <w:rtl/>
          <w:lang w:bidi="ar-EG"/>
        </w:rPr>
      </w:pPr>
      <w:r w:rsidRPr="005E1BBE">
        <w:rPr>
          <w:rFonts w:ascii="Sakkal Majalla" w:hAnsi="Sakkal Majalla" w:cs="Sakkal Majalla"/>
          <w:sz w:val="28"/>
          <w:szCs w:val="28"/>
          <w:rtl/>
          <w:lang w:bidi="ar-EG"/>
        </w:rPr>
        <w:t>تهدف هذه الدراسة إلى استكشاف دور إدارة المخاطر في تحسين استمرارية الأعمال داخل المؤسسات التجارية. يعتمد البحث على المنهج الوصفي التحليلي، مستخدمًا كل من الأساليب الكمية والنوعية لجمع وتحليل البيانات. وقد شاركت في الدراسة عينة من 200 موظف ومدير من مختلف المؤسسات التجارية من خلال الاستبيانات والمقابلات. تشير النتائج إلى وجود علاقة إيجابية قوية بين إدارة المخاطر واستمرارية الأعمال، مما يسلط الضوء على أهمية تبني استراتيجيات شاملة لإدارة المخاطر. كما حددت الدراسة الثغرات في الممارسات الحالية، مثل الافتقار إلى خطط الطوارئ وعدم كفاية الوعي بإدارة المخاطر. بناءً على النتائج، تم اقتراح العديد من التوصيات، بما في ذلك بناء ثقافة تنظيمية واعية بالمخاطر، والاستثمار في التكنولوجيا، وتطوير خطط طوارئ مرنة. يساهم هذا البحث في تعزيز فهم كيفية ضمان إدارة المخاطر الفعالة لاستمرارية الأعمال في البيئات الصعبة.</w:t>
      </w:r>
    </w:p>
    <w:p w14:paraId="184CB6B7" w14:textId="77777777" w:rsidR="003B3BD2" w:rsidRPr="005E1BBE" w:rsidRDefault="003B3BD2" w:rsidP="005E1BBE">
      <w:pPr>
        <w:jc w:val="lowKashida"/>
        <w:rPr>
          <w:rFonts w:ascii="Sakkal Majalla" w:hAnsi="Sakkal Majalla" w:cs="Sakkal Majalla"/>
          <w:sz w:val="28"/>
          <w:szCs w:val="28"/>
          <w:rtl/>
          <w:lang w:bidi="ar-EG"/>
        </w:rPr>
      </w:pPr>
    </w:p>
    <w:p w14:paraId="520A5AF4" w14:textId="77777777" w:rsidR="003B3BD2" w:rsidRPr="005E1BBE" w:rsidRDefault="003B3BD2" w:rsidP="005E1BBE">
      <w:pPr>
        <w:jc w:val="lowKashida"/>
        <w:rPr>
          <w:rFonts w:ascii="Sakkal Majalla" w:hAnsi="Sakkal Majalla" w:cs="Sakkal Majalla"/>
          <w:sz w:val="28"/>
          <w:szCs w:val="28"/>
          <w:rtl/>
          <w:lang w:bidi="ar-EG"/>
        </w:rPr>
      </w:pPr>
    </w:p>
    <w:p w14:paraId="72501FA0" w14:textId="77777777" w:rsidR="003B3BD2" w:rsidRPr="005E1BBE" w:rsidRDefault="003B3BD2" w:rsidP="005E1BBE">
      <w:pPr>
        <w:jc w:val="lowKashida"/>
        <w:rPr>
          <w:rFonts w:ascii="Sakkal Majalla" w:hAnsi="Sakkal Majalla" w:cs="Sakkal Majalla"/>
          <w:sz w:val="28"/>
          <w:szCs w:val="28"/>
          <w:rtl/>
          <w:lang w:bidi="ar-EG"/>
        </w:rPr>
      </w:pPr>
    </w:p>
    <w:p w14:paraId="06DA26ED" w14:textId="77777777" w:rsidR="003B3BD2" w:rsidRPr="005E1BBE" w:rsidRDefault="003B3BD2" w:rsidP="005E1BBE">
      <w:pPr>
        <w:jc w:val="lowKashida"/>
        <w:rPr>
          <w:rFonts w:ascii="Sakkal Majalla" w:hAnsi="Sakkal Majalla" w:cs="Sakkal Majalla"/>
          <w:sz w:val="28"/>
          <w:szCs w:val="28"/>
          <w:rtl/>
          <w:lang w:bidi="ar-EG"/>
        </w:rPr>
      </w:pPr>
    </w:p>
    <w:p w14:paraId="7A1417DA" w14:textId="77777777" w:rsidR="003B3BD2" w:rsidRPr="005E1BBE" w:rsidRDefault="003B3BD2" w:rsidP="005E1BBE">
      <w:pPr>
        <w:jc w:val="lowKashida"/>
        <w:rPr>
          <w:rFonts w:ascii="Sakkal Majalla" w:hAnsi="Sakkal Majalla" w:cs="Sakkal Majalla"/>
          <w:sz w:val="28"/>
          <w:szCs w:val="28"/>
          <w:rtl/>
          <w:lang w:bidi="ar-EG"/>
        </w:rPr>
      </w:pPr>
    </w:p>
    <w:p w14:paraId="6FE40A84" w14:textId="77777777" w:rsidR="003B3BD2" w:rsidRPr="005E1BBE" w:rsidRDefault="003B3BD2" w:rsidP="005E1BBE">
      <w:pPr>
        <w:jc w:val="lowKashida"/>
        <w:rPr>
          <w:rFonts w:ascii="Sakkal Majalla" w:hAnsi="Sakkal Majalla" w:cs="Sakkal Majalla"/>
          <w:sz w:val="28"/>
          <w:szCs w:val="28"/>
          <w:rtl/>
          <w:lang w:bidi="ar-EG"/>
        </w:rPr>
      </w:pPr>
    </w:p>
    <w:p w14:paraId="1A7461C4" w14:textId="77777777" w:rsidR="003B3BD2" w:rsidRPr="005E1BBE" w:rsidRDefault="003B3BD2" w:rsidP="005E1BBE">
      <w:pPr>
        <w:jc w:val="lowKashida"/>
        <w:rPr>
          <w:rFonts w:ascii="Sakkal Majalla" w:hAnsi="Sakkal Majalla" w:cs="Sakkal Majalla"/>
          <w:sz w:val="28"/>
          <w:szCs w:val="28"/>
          <w:rtl/>
          <w:lang w:bidi="ar-EG"/>
        </w:rPr>
      </w:pPr>
    </w:p>
    <w:p w14:paraId="7DD760C2" w14:textId="77777777" w:rsidR="003B3BD2" w:rsidRPr="005E1BBE" w:rsidRDefault="003B3BD2" w:rsidP="005E1BBE">
      <w:pPr>
        <w:jc w:val="lowKashida"/>
        <w:rPr>
          <w:rFonts w:ascii="Sakkal Majalla" w:hAnsi="Sakkal Majalla" w:cs="Sakkal Majalla"/>
          <w:sz w:val="28"/>
          <w:szCs w:val="28"/>
          <w:rtl/>
          <w:lang w:bidi="ar-EG"/>
        </w:rPr>
      </w:pPr>
    </w:p>
    <w:p w14:paraId="4AA7FA65" w14:textId="77777777" w:rsidR="003B3BD2" w:rsidRPr="005E1BBE" w:rsidRDefault="003B3BD2" w:rsidP="005E1BBE">
      <w:pPr>
        <w:jc w:val="lowKashida"/>
        <w:rPr>
          <w:rFonts w:ascii="Sakkal Majalla" w:hAnsi="Sakkal Majalla" w:cs="Sakkal Majalla" w:hint="cs"/>
          <w:sz w:val="28"/>
          <w:szCs w:val="28"/>
          <w:rtl/>
          <w:lang w:bidi="ar-EG"/>
        </w:rPr>
      </w:pPr>
    </w:p>
    <w:p w14:paraId="293DE1B7" w14:textId="77777777" w:rsidR="003B3BD2" w:rsidRPr="005E1BBE" w:rsidRDefault="003B3BD2" w:rsidP="005E1BBE">
      <w:pPr>
        <w:jc w:val="lowKashida"/>
        <w:rPr>
          <w:rFonts w:ascii="Sakkal Majalla" w:hAnsi="Sakkal Majalla" w:cs="Sakkal Majalla"/>
          <w:sz w:val="28"/>
          <w:szCs w:val="28"/>
          <w:rtl/>
          <w:lang w:bidi="ar-EG"/>
        </w:rPr>
      </w:pPr>
    </w:p>
    <w:p w14:paraId="4608E7F8" w14:textId="77777777" w:rsidR="003B3BD2" w:rsidRPr="005E1BBE" w:rsidRDefault="003B3BD2" w:rsidP="005E1BBE">
      <w:pPr>
        <w:jc w:val="lowKashida"/>
        <w:rPr>
          <w:rFonts w:ascii="Sakkal Majalla" w:hAnsi="Sakkal Majalla" w:cs="Sakkal Majalla"/>
          <w:sz w:val="28"/>
          <w:szCs w:val="28"/>
          <w:rtl/>
          <w:lang w:bidi="ar-EG"/>
        </w:rPr>
      </w:pPr>
    </w:p>
    <w:p w14:paraId="5EB801AA" w14:textId="77777777" w:rsidR="003B3BD2" w:rsidRPr="005E1BBE" w:rsidRDefault="003B3BD2" w:rsidP="005E1BBE">
      <w:pPr>
        <w:jc w:val="lowKashida"/>
        <w:rPr>
          <w:rFonts w:ascii="Sakkal Majalla" w:hAnsi="Sakkal Majalla" w:cs="Sakkal Majalla"/>
          <w:sz w:val="28"/>
          <w:szCs w:val="28"/>
          <w:rtl/>
          <w:lang w:bidi="ar-EG"/>
        </w:rPr>
      </w:pPr>
    </w:p>
    <w:p w14:paraId="5424B82A" w14:textId="77777777" w:rsidR="003B3BD2" w:rsidRPr="005E1BBE" w:rsidRDefault="003B3BD2" w:rsidP="005E1BBE">
      <w:pPr>
        <w:jc w:val="lowKashida"/>
        <w:rPr>
          <w:rFonts w:ascii="Sakkal Majalla" w:hAnsi="Sakkal Majalla" w:cs="Sakkal Majalla"/>
          <w:sz w:val="28"/>
          <w:szCs w:val="28"/>
          <w:rtl/>
          <w:lang w:bidi="ar-EG"/>
        </w:rPr>
      </w:pPr>
    </w:p>
    <w:p w14:paraId="1FBA0232" w14:textId="77777777" w:rsidR="003B3BD2" w:rsidRPr="005E1BBE" w:rsidRDefault="003B3BD2" w:rsidP="005E1BBE">
      <w:pPr>
        <w:jc w:val="lowKashida"/>
        <w:rPr>
          <w:rFonts w:ascii="Sakkal Majalla" w:hAnsi="Sakkal Majalla" w:cs="Sakkal Majalla"/>
          <w:sz w:val="28"/>
          <w:szCs w:val="28"/>
          <w:rtl/>
          <w:lang w:bidi="ar-EG"/>
        </w:rPr>
      </w:pPr>
    </w:p>
    <w:p w14:paraId="3DF2F0F6" w14:textId="77777777" w:rsidR="003B3BD2" w:rsidRPr="005E1BBE" w:rsidRDefault="003B3BD2" w:rsidP="005E1BBE">
      <w:pPr>
        <w:jc w:val="lowKashida"/>
        <w:rPr>
          <w:rFonts w:ascii="Sakkal Majalla" w:hAnsi="Sakkal Majalla" w:cs="Sakkal Majalla"/>
          <w:sz w:val="28"/>
          <w:szCs w:val="28"/>
          <w:rtl/>
          <w:lang w:bidi="ar-EG"/>
        </w:rPr>
      </w:pPr>
    </w:p>
    <w:p w14:paraId="2C12DB12" w14:textId="77777777" w:rsidR="003B3BD2" w:rsidRPr="005E1BBE" w:rsidRDefault="003B3BD2" w:rsidP="005E1BBE">
      <w:pPr>
        <w:jc w:val="lowKashida"/>
        <w:rPr>
          <w:rFonts w:ascii="Sakkal Majalla" w:hAnsi="Sakkal Majalla" w:cs="Sakkal Majalla"/>
          <w:sz w:val="28"/>
          <w:szCs w:val="28"/>
          <w:rtl/>
          <w:lang w:bidi="ar-EG"/>
        </w:rPr>
      </w:pPr>
    </w:p>
    <w:p w14:paraId="52B45BF9" w14:textId="77777777" w:rsidR="003B3BD2" w:rsidRPr="005E1BBE" w:rsidRDefault="003B3BD2" w:rsidP="005E1BBE">
      <w:pPr>
        <w:jc w:val="lowKashida"/>
        <w:rPr>
          <w:rFonts w:ascii="Sakkal Majalla" w:hAnsi="Sakkal Majalla" w:cs="Sakkal Majalla"/>
          <w:sz w:val="28"/>
          <w:szCs w:val="28"/>
          <w:rtl/>
          <w:lang w:bidi="ar-EG"/>
        </w:rPr>
      </w:pPr>
    </w:p>
    <w:p w14:paraId="6C393399" w14:textId="77777777" w:rsidR="003B3BD2" w:rsidRPr="005E1BBE" w:rsidRDefault="003B3BD2" w:rsidP="005E1BBE">
      <w:pPr>
        <w:jc w:val="lowKashida"/>
        <w:rPr>
          <w:rFonts w:ascii="Sakkal Majalla" w:hAnsi="Sakkal Majalla" w:cs="Sakkal Majalla"/>
          <w:sz w:val="28"/>
          <w:szCs w:val="28"/>
          <w:rtl/>
          <w:lang w:bidi="ar-EG"/>
        </w:rPr>
      </w:pPr>
    </w:p>
    <w:p w14:paraId="697D741C" w14:textId="77777777" w:rsidR="003B3BD2" w:rsidRPr="005E1BBE" w:rsidRDefault="003B3BD2" w:rsidP="005E1BBE">
      <w:pPr>
        <w:jc w:val="lowKashida"/>
        <w:rPr>
          <w:rFonts w:ascii="Sakkal Majalla" w:hAnsi="Sakkal Majalla" w:cs="Sakkal Majalla"/>
          <w:sz w:val="28"/>
          <w:szCs w:val="28"/>
          <w:rtl/>
          <w:lang w:bidi="ar-EG"/>
        </w:rPr>
      </w:pPr>
    </w:p>
    <w:p w14:paraId="0CDC3602" w14:textId="77777777" w:rsidR="003B3BD2" w:rsidRPr="005E1BBE" w:rsidRDefault="003B3BD2" w:rsidP="005E1BBE">
      <w:pPr>
        <w:jc w:val="lowKashida"/>
        <w:rPr>
          <w:rFonts w:ascii="Sakkal Majalla" w:hAnsi="Sakkal Majalla" w:cs="Sakkal Majalla"/>
          <w:sz w:val="28"/>
          <w:szCs w:val="28"/>
          <w:rtl/>
          <w:lang w:bidi="ar-EG"/>
        </w:rPr>
      </w:pPr>
    </w:p>
    <w:p w14:paraId="7710AA6A" w14:textId="77777777" w:rsidR="003B3BD2" w:rsidRPr="005E1BBE" w:rsidRDefault="003B3BD2" w:rsidP="005E1BBE">
      <w:pPr>
        <w:jc w:val="lowKashida"/>
        <w:rPr>
          <w:rFonts w:ascii="Sakkal Majalla" w:hAnsi="Sakkal Majalla" w:cs="Sakkal Majalla"/>
          <w:sz w:val="28"/>
          <w:szCs w:val="28"/>
          <w:rtl/>
          <w:lang w:bidi="ar-EG"/>
        </w:rPr>
      </w:pPr>
    </w:p>
    <w:p w14:paraId="55668D7B" w14:textId="77777777" w:rsidR="003B3BD2" w:rsidRPr="005E1BBE" w:rsidRDefault="003B3BD2" w:rsidP="005E1BBE">
      <w:pPr>
        <w:pStyle w:val="Heading1"/>
        <w:jc w:val="center"/>
        <w:rPr>
          <w:rFonts w:ascii="Sakkal Majalla" w:hAnsi="Sakkal Majalla" w:cs="Sakkal Majalla"/>
          <w:b/>
          <w:bCs/>
          <w:sz w:val="40"/>
          <w:szCs w:val="40"/>
          <w:rtl/>
          <w:lang w:bidi="ar-EG"/>
        </w:rPr>
      </w:pPr>
      <w:bookmarkStart w:id="2" w:name="_Toc192602454"/>
      <w:r w:rsidRPr="005E1BBE">
        <w:rPr>
          <w:rFonts w:ascii="Sakkal Majalla" w:hAnsi="Sakkal Majalla" w:cs="Sakkal Majalla"/>
          <w:b/>
          <w:bCs/>
          <w:sz w:val="40"/>
          <w:szCs w:val="40"/>
          <w:rtl/>
          <w:lang w:bidi="ar-EG"/>
        </w:rPr>
        <w:t>الفصل الأول</w:t>
      </w:r>
      <w:bookmarkEnd w:id="2"/>
    </w:p>
    <w:p w14:paraId="5A4E93F4" w14:textId="77777777" w:rsidR="003B3BD2" w:rsidRPr="005E1BBE" w:rsidRDefault="003B3BD2" w:rsidP="005E1BBE">
      <w:pPr>
        <w:jc w:val="lowKashida"/>
        <w:rPr>
          <w:rFonts w:ascii="Sakkal Majalla" w:hAnsi="Sakkal Majalla" w:cs="Sakkal Majalla"/>
          <w:sz w:val="28"/>
          <w:szCs w:val="28"/>
          <w:rtl/>
          <w:lang w:bidi="ar-EG"/>
        </w:rPr>
      </w:pPr>
    </w:p>
    <w:p w14:paraId="138EE38A" w14:textId="77777777" w:rsidR="003B3BD2" w:rsidRPr="005E1BBE" w:rsidRDefault="003B3BD2" w:rsidP="005E1BBE">
      <w:pPr>
        <w:jc w:val="lowKashida"/>
        <w:rPr>
          <w:rFonts w:ascii="Sakkal Majalla" w:hAnsi="Sakkal Majalla" w:cs="Sakkal Majalla"/>
          <w:sz w:val="28"/>
          <w:szCs w:val="28"/>
          <w:rtl/>
          <w:lang w:bidi="ar-EG"/>
        </w:rPr>
      </w:pPr>
    </w:p>
    <w:p w14:paraId="6BBBEE30" w14:textId="77777777" w:rsidR="003B3BD2" w:rsidRPr="005E1BBE" w:rsidRDefault="003B3BD2" w:rsidP="005E1BBE">
      <w:pPr>
        <w:jc w:val="lowKashida"/>
        <w:rPr>
          <w:rFonts w:ascii="Sakkal Majalla" w:hAnsi="Sakkal Majalla" w:cs="Sakkal Majalla"/>
          <w:sz w:val="28"/>
          <w:szCs w:val="28"/>
          <w:rtl/>
          <w:lang w:bidi="ar-EG"/>
        </w:rPr>
      </w:pPr>
    </w:p>
    <w:p w14:paraId="23AD851A" w14:textId="77777777" w:rsidR="003B3BD2" w:rsidRPr="005E1BBE" w:rsidRDefault="003B3BD2" w:rsidP="005E1BBE">
      <w:pPr>
        <w:jc w:val="lowKashida"/>
        <w:rPr>
          <w:rFonts w:ascii="Sakkal Majalla" w:hAnsi="Sakkal Majalla" w:cs="Sakkal Majalla"/>
          <w:sz w:val="28"/>
          <w:szCs w:val="28"/>
          <w:rtl/>
          <w:lang w:bidi="ar-EG"/>
        </w:rPr>
      </w:pPr>
    </w:p>
    <w:p w14:paraId="52D7EC05" w14:textId="77777777" w:rsidR="003B3BD2" w:rsidRPr="005E1BBE" w:rsidRDefault="003B3BD2" w:rsidP="005E1BBE">
      <w:pPr>
        <w:jc w:val="lowKashida"/>
        <w:rPr>
          <w:rFonts w:ascii="Sakkal Majalla" w:hAnsi="Sakkal Majalla" w:cs="Sakkal Majalla"/>
          <w:sz w:val="28"/>
          <w:szCs w:val="28"/>
          <w:rtl/>
          <w:lang w:bidi="ar-EG"/>
        </w:rPr>
      </w:pPr>
    </w:p>
    <w:p w14:paraId="408650C9" w14:textId="77777777" w:rsidR="003B3BD2" w:rsidRPr="005E1BBE" w:rsidRDefault="003B3BD2" w:rsidP="005E1BBE">
      <w:pPr>
        <w:jc w:val="lowKashida"/>
        <w:rPr>
          <w:rFonts w:ascii="Sakkal Majalla" w:hAnsi="Sakkal Majalla" w:cs="Sakkal Majalla"/>
          <w:sz w:val="28"/>
          <w:szCs w:val="28"/>
          <w:rtl/>
          <w:lang w:bidi="ar-EG"/>
        </w:rPr>
      </w:pPr>
    </w:p>
    <w:p w14:paraId="7BD6081B" w14:textId="77777777" w:rsidR="003B3BD2" w:rsidRPr="005E1BBE" w:rsidRDefault="003B3BD2" w:rsidP="005E1BBE">
      <w:pPr>
        <w:jc w:val="lowKashida"/>
        <w:rPr>
          <w:rFonts w:ascii="Sakkal Majalla" w:hAnsi="Sakkal Majalla" w:cs="Sakkal Majalla"/>
          <w:sz w:val="28"/>
          <w:szCs w:val="28"/>
          <w:rtl/>
          <w:lang w:bidi="ar-EG"/>
        </w:rPr>
      </w:pPr>
    </w:p>
    <w:p w14:paraId="5D01F2E3" w14:textId="77777777" w:rsidR="003B3BD2" w:rsidRPr="005E1BBE" w:rsidRDefault="003B3BD2" w:rsidP="005E1BBE">
      <w:pPr>
        <w:jc w:val="lowKashida"/>
        <w:rPr>
          <w:rFonts w:ascii="Sakkal Majalla" w:hAnsi="Sakkal Majalla" w:cs="Sakkal Majalla"/>
          <w:sz w:val="28"/>
          <w:szCs w:val="28"/>
          <w:rtl/>
          <w:lang w:bidi="ar-EG"/>
        </w:rPr>
      </w:pPr>
    </w:p>
    <w:p w14:paraId="2ECFCAB4" w14:textId="77777777" w:rsidR="003B3BD2" w:rsidRPr="005E1BBE" w:rsidRDefault="003B3BD2" w:rsidP="005E1BBE">
      <w:pPr>
        <w:jc w:val="lowKashida"/>
        <w:rPr>
          <w:rFonts w:ascii="Sakkal Majalla" w:hAnsi="Sakkal Majalla" w:cs="Sakkal Majalla"/>
          <w:sz w:val="28"/>
          <w:szCs w:val="28"/>
          <w:rtl/>
          <w:lang w:bidi="ar-EG"/>
        </w:rPr>
      </w:pPr>
    </w:p>
    <w:p w14:paraId="74A025DE" w14:textId="77777777" w:rsidR="003B3BD2" w:rsidRPr="005E1BBE" w:rsidRDefault="003B3BD2" w:rsidP="005E1BBE">
      <w:pPr>
        <w:jc w:val="lowKashida"/>
        <w:rPr>
          <w:rFonts w:ascii="Sakkal Majalla" w:hAnsi="Sakkal Majalla" w:cs="Sakkal Majalla"/>
          <w:sz w:val="28"/>
          <w:szCs w:val="28"/>
          <w:rtl/>
          <w:lang w:bidi="ar-EG"/>
        </w:rPr>
      </w:pPr>
    </w:p>
    <w:p w14:paraId="3ED9A49E" w14:textId="77777777" w:rsidR="003B3BD2" w:rsidRPr="005E1BBE" w:rsidRDefault="003B3BD2" w:rsidP="005E1BBE">
      <w:pPr>
        <w:jc w:val="lowKashida"/>
        <w:rPr>
          <w:rFonts w:ascii="Sakkal Majalla" w:hAnsi="Sakkal Majalla" w:cs="Sakkal Majalla"/>
          <w:sz w:val="28"/>
          <w:szCs w:val="28"/>
          <w:rtl/>
          <w:lang w:bidi="ar-EG"/>
        </w:rPr>
      </w:pPr>
    </w:p>
    <w:p w14:paraId="3E8D1BB0" w14:textId="77777777" w:rsidR="003B3BD2" w:rsidRPr="005E1BBE" w:rsidRDefault="003B3BD2" w:rsidP="005E1BBE">
      <w:pPr>
        <w:jc w:val="lowKashida"/>
        <w:rPr>
          <w:rFonts w:ascii="Sakkal Majalla" w:hAnsi="Sakkal Majalla" w:cs="Sakkal Majalla"/>
          <w:sz w:val="28"/>
          <w:szCs w:val="28"/>
          <w:rtl/>
          <w:lang w:bidi="ar-EG"/>
        </w:rPr>
      </w:pPr>
    </w:p>
    <w:p w14:paraId="466C040E" w14:textId="77777777" w:rsidR="003B3BD2" w:rsidRPr="005E1BBE" w:rsidRDefault="003B3BD2" w:rsidP="005E1BBE">
      <w:pPr>
        <w:jc w:val="lowKashida"/>
        <w:rPr>
          <w:rFonts w:ascii="Sakkal Majalla" w:hAnsi="Sakkal Majalla" w:cs="Sakkal Majalla"/>
          <w:sz w:val="28"/>
          <w:szCs w:val="28"/>
          <w:rtl/>
          <w:lang w:bidi="ar-EG"/>
        </w:rPr>
      </w:pPr>
    </w:p>
    <w:p w14:paraId="38E4741D" w14:textId="77777777" w:rsidR="003B3BD2" w:rsidRDefault="003B3BD2" w:rsidP="005E1BBE">
      <w:pPr>
        <w:jc w:val="lowKashida"/>
        <w:rPr>
          <w:rFonts w:ascii="Sakkal Majalla" w:hAnsi="Sakkal Majalla" w:cs="Sakkal Majalla"/>
          <w:sz w:val="28"/>
          <w:szCs w:val="28"/>
          <w:rtl/>
          <w:lang w:bidi="ar-EG"/>
        </w:rPr>
      </w:pPr>
    </w:p>
    <w:p w14:paraId="747C6E95" w14:textId="77777777" w:rsidR="005E1BBE" w:rsidRDefault="005E1BBE" w:rsidP="005E1BBE">
      <w:pPr>
        <w:jc w:val="lowKashida"/>
        <w:rPr>
          <w:rFonts w:ascii="Sakkal Majalla" w:hAnsi="Sakkal Majalla" w:cs="Sakkal Majalla"/>
          <w:sz w:val="28"/>
          <w:szCs w:val="28"/>
          <w:rtl/>
          <w:lang w:bidi="ar-EG"/>
        </w:rPr>
      </w:pPr>
    </w:p>
    <w:p w14:paraId="64AB2CF5" w14:textId="77777777" w:rsidR="005E1BBE" w:rsidRPr="005E1BBE" w:rsidRDefault="005E1BBE" w:rsidP="005E1BBE">
      <w:pPr>
        <w:jc w:val="lowKashida"/>
        <w:rPr>
          <w:rFonts w:ascii="Sakkal Majalla" w:hAnsi="Sakkal Majalla" w:cs="Sakkal Majalla"/>
          <w:sz w:val="28"/>
          <w:szCs w:val="28"/>
          <w:rtl/>
          <w:lang w:bidi="ar-EG"/>
        </w:rPr>
      </w:pPr>
    </w:p>
    <w:p w14:paraId="557714EB" w14:textId="5DAD6493" w:rsidR="003B3BD2" w:rsidRPr="005E1BBE" w:rsidRDefault="003B3BD2" w:rsidP="005E1BBE">
      <w:pPr>
        <w:pStyle w:val="Heading1"/>
        <w:jc w:val="lowKashida"/>
        <w:rPr>
          <w:rFonts w:ascii="Sakkal Majalla" w:hAnsi="Sakkal Majalla" w:cs="Sakkal Majalla"/>
          <w:b/>
          <w:bCs/>
          <w:lang w:bidi="ar-EG"/>
        </w:rPr>
      </w:pPr>
      <w:bookmarkStart w:id="3" w:name="_Toc192602455"/>
      <w:r w:rsidRPr="005E1BBE">
        <w:rPr>
          <w:rFonts w:ascii="Sakkal Majalla" w:hAnsi="Sakkal Majalla" w:cs="Sakkal Majalla"/>
          <w:b/>
          <w:bCs/>
          <w:rtl/>
        </w:rPr>
        <w:lastRenderedPageBreak/>
        <w:t>المقدمة</w:t>
      </w:r>
      <w:bookmarkEnd w:id="3"/>
      <w:r w:rsidRPr="005E1BBE">
        <w:rPr>
          <w:rFonts w:ascii="Sakkal Majalla" w:hAnsi="Sakkal Majalla" w:cs="Sakkal Majalla"/>
          <w:b/>
          <w:bCs/>
          <w:rtl/>
        </w:rPr>
        <w:t xml:space="preserve"> </w:t>
      </w:r>
    </w:p>
    <w:p w14:paraId="546A4BC5" w14:textId="77777777" w:rsidR="003B3BD2" w:rsidRPr="005E1BBE" w:rsidRDefault="003B3BD2" w:rsidP="005E1BBE">
      <w:pPr>
        <w:jc w:val="lowKashida"/>
        <w:rPr>
          <w:rFonts w:ascii="Sakkal Majalla" w:hAnsi="Sakkal Majalla" w:cs="Sakkal Majalla"/>
          <w:sz w:val="28"/>
          <w:szCs w:val="28"/>
          <w:lang w:bidi="ar-EG"/>
        </w:rPr>
      </w:pPr>
      <w:r w:rsidRPr="005E1BBE">
        <w:rPr>
          <w:rFonts w:ascii="Sakkal Majalla" w:hAnsi="Sakkal Majalla" w:cs="Sakkal Majalla"/>
          <w:sz w:val="28"/>
          <w:szCs w:val="28"/>
          <w:rtl/>
        </w:rPr>
        <w:t>في ظل التغيرات السريعة التي تشهدها بيئة الأعمال العالمية، أصبحت المؤسسات التجارية مطالبة أكثر من أي وقت مضى بتعزيز قدرتها على مواجهة التحديات والمخاطر التي قد تؤثر على استمرارية عملياتها. تعتبر استمرارية الأعمال أحد العوامل الرئيسية التي تضمن بقاء المؤسسات ونجاحها في الأسواق التنافسية. ومع ذلك، فإن تحقيق هذا الهدف يتطلب تبني استراتيجيات فعالة لإدارة المخاطر التي قد تعيق الأداء أو تؤدي إلى تعطيل العمليات</w:t>
      </w:r>
      <w:r w:rsidRPr="005E1BBE">
        <w:rPr>
          <w:rFonts w:ascii="Sakkal Majalla" w:hAnsi="Sakkal Majalla" w:cs="Sakkal Majalla"/>
          <w:sz w:val="28"/>
          <w:szCs w:val="28"/>
          <w:lang w:bidi="ar-EG"/>
        </w:rPr>
        <w:t xml:space="preserve"> (Johnson, Robert, 2020, p. 12).</w:t>
      </w:r>
    </w:p>
    <w:p w14:paraId="0CE99A96" w14:textId="77777777" w:rsidR="003B3BD2" w:rsidRPr="005E1BBE" w:rsidRDefault="003B3BD2" w:rsidP="005E1BBE">
      <w:pPr>
        <w:jc w:val="lowKashida"/>
        <w:rPr>
          <w:rFonts w:ascii="Sakkal Majalla" w:hAnsi="Sakkal Majalla" w:cs="Sakkal Majalla"/>
          <w:sz w:val="28"/>
          <w:szCs w:val="28"/>
          <w:lang w:bidi="ar-EG"/>
        </w:rPr>
      </w:pPr>
      <w:r w:rsidRPr="005E1BBE">
        <w:rPr>
          <w:rFonts w:ascii="Sakkal Majalla" w:hAnsi="Sakkal Majalla" w:cs="Sakkal Majalla"/>
          <w:sz w:val="28"/>
          <w:szCs w:val="28"/>
          <w:rtl/>
        </w:rPr>
        <w:t>إدارة المخاطر ليست مجرد عملية تقنية أو إجرائية، بل هي ثقافة تنظيمية شاملة تتطلب تعاونًا بين جميع المستويات الإدارية داخل المؤسسة. إنها تمثل إطارًا عملياً يساعد المؤسسات على تحديد المخاطر المحتملة، وتقييم تأثيرها، ووضع خطط للتعامل معها بشكل استباقي. ومع ذلك، فإن العديد من المؤسسات لا تزال تعاني من ضعف في تطبيق هذه الاستراتيجيات، مما يجعلها عرضة لتحديات قد تؤدي إلى خسائر كبيرة على المدى الطويل</w:t>
      </w:r>
      <w:r w:rsidRPr="005E1BBE">
        <w:rPr>
          <w:rFonts w:ascii="Sakkal Majalla" w:hAnsi="Sakkal Majalla" w:cs="Sakkal Majalla"/>
          <w:sz w:val="28"/>
          <w:szCs w:val="28"/>
          <w:lang w:bidi="ar-EG"/>
        </w:rPr>
        <w:t xml:space="preserve"> (Williams, Sarah, 2017, p. 34).</w:t>
      </w:r>
    </w:p>
    <w:p w14:paraId="78DC340C" w14:textId="77777777" w:rsidR="003B3BD2" w:rsidRPr="005E1BBE" w:rsidRDefault="003B3BD2" w:rsidP="005E1BBE">
      <w:pPr>
        <w:jc w:val="lowKashida"/>
        <w:rPr>
          <w:rFonts w:ascii="Sakkal Majalla" w:hAnsi="Sakkal Majalla" w:cs="Sakkal Majalla"/>
          <w:sz w:val="28"/>
          <w:szCs w:val="28"/>
          <w:lang w:bidi="ar-EG"/>
        </w:rPr>
      </w:pPr>
      <w:r w:rsidRPr="005E1BBE">
        <w:rPr>
          <w:rFonts w:ascii="Sakkal Majalla" w:hAnsi="Sakkal Majalla" w:cs="Sakkal Majalla"/>
          <w:sz w:val="28"/>
          <w:szCs w:val="28"/>
          <w:rtl/>
        </w:rPr>
        <w:t>تسلط هذه الدراسة الضوء على أهمية إدارة المخاطر كوسيلة لتحسين استمرارية الأعمال في المؤسسات التجارية. سيتم التركيز على كيفية تطبيق استراتيجيات إدارة المخاطر بشكل فعال، وكيف يمكن لهذه الاستراتيجيات أن تسهم في تعزيز قدرة المؤسسات على التكيف مع التغيرات المفاجئة والحفاظ على استمرارية أعمالها</w:t>
      </w:r>
      <w:r w:rsidRPr="005E1BBE">
        <w:rPr>
          <w:rFonts w:ascii="Sakkal Majalla" w:hAnsi="Sakkal Majalla" w:cs="Sakkal Majalla"/>
          <w:sz w:val="28"/>
          <w:szCs w:val="28"/>
          <w:lang w:bidi="ar-EG"/>
        </w:rPr>
        <w:t>.</w:t>
      </w:r>
    </w:p>
    <w:p w14:paraId="62029970" w14:textId="77777777" w:rsidR="003B3BD2" w:rsidRPr="005E1BBE" w:rsidRDefault="003B3BD2" w:rsidP="005E1BBE">
      <w:pPr>
        <w:pStyle w:val="Heading1"/>
        <w:jc w:val="lowKashida"/>
        <w:rPr>
          <w:rFonts w:ascii="Sakkal Majalla" w:hAnsi="Sakkal Majalla" w:cs="Sakkal Majalla"/>
          <w:b/>
          <w:bCs/>
          <w:sz w:val="28"/>
          <w:szCs w:val="28"/>
          <w:lang w:bidi="ar-EG"/>
        </w:rPr>
      </w:pPr>
      <w:bookmarkStart w:id="4" w:name="_Toc192602456"/>
      <w:r w:rsidRPr="005E1BBE">
        <w:rPr>
          <w:rFonts w:ascii="Sakkal Majalla" w:hAnsi="Sakkal Majalla" w:cs="Sakkal Majalla"/>
          <w:b/>
          <w:bCs/>
          <w:sz w:val="28"/>
          <w:szCs w:val="28"/>
          <w:rtl/>
        </w:rPr>
        <w:t>مشكلة الدراسة</w:t>
      </w:r>
      <w:bookmarkEnd w:id="4"/>
    </w:p>
    <w:p w14:paraId="18C55188" w14:textId="77777777" w:rsidR="003B3BD2" w:rsidRPr="005E1BBE" w:rsidRDefault="003B3BD2" w:rsidP="005E1BBE">
      <w:pPr>
        <w:jc w:val="lowKashida"/>
        <w:rPr>
          <w:rFonts w:ascii="Sakkal Majalla" w:hAnsi="Sakkal Majalla" w:cs="Sakkal Majalla"/>
          <w:sz w:val="28"/>
          <w:szCs w:val="28"/>
          <w:lang w:bidi="ar-EG"/>
        </w:rPr>
      </w:pPr>
      <w:r w:rsidRPr="005E1BBE">
        <w:rPr>
          <w:rFonts w:ascii="Sakkal Majalla" w:hAnsi="Sakkal Majalla" w:cs="Sakkal Majalla"/>
          <w:sz w:val="28"/>
          <w:szCs w:val="28"/>
          <w:rtl/>
        </w:rPr>
        <w:t>على الرغم من الأهمية الكبيرة لإدارة المخاطر في ضمان استمرارية الأعمال، إلا أن العديد من المؤسسات التجارية لا تزال تعاني من غياب أو ضعف تطبيق نظم إدارة المخاطر بشكل شامل. تشير الدراسات السابقة إلى أن الكثير من المؤسسات تعتمد على ردود فعل غير منظمة عند مواجهة الأزمات، بدلاً من اتباع استراتيجيات استباقية تساعد في تقليل تأثير المخاطر</w:t>
      </w:r>
      <w:r w:rsidRPr="005E1BBE">
        <w:rPr>
          <w:rFonts w:ascii="Sakkal Majalla" w:hAnsi="Sakkal Majalla" w:cs="Sakkal Majalla"/>
          <w:sz w:val="28"/>
          <w:szCs w:val="28"/>
          <w:lang w:bidi="ar-EG"/>
        </w:rPr>
        <w:t xml:space="preserve"> (Anderson, David, 2019, p. 67).</w:t>
      </w:r>
    </w:p>
    <w:p w14:paraId="64D57AD6" w14:textId="77777777" w:rsidR="003B3BD2" w:rsidRPr="005E1BBE" w:rsidRDefault="003B3BD2" w:rsidP="005E1BBE">
      <w:pPr>
        <w:jc w:val="lowKashida"/>
        <w:rPr>
          <w:rFonts w:ascii="Sakkal Majalla" w:hAnsi="Sakkal Majalla" w:cs="Sakkal Majalla"/>
          <w:sz w:val="28"/>
          <w:szCs w:val="28"/>
          <w:lang w:bidi="ar-EG"/>
        </w:rPr>
      </w:pPr>
      <w:r w:rsidRPr="005E1BBE">
        <w:rPr>
          <w:rFonts w:ascii="Sakkal Majalla" w:hAnsi="Sakkal Majalla" w:cs="Sakkal Majalla"/>
          <w:sz w:val="28"/>
          <w:szCs w:val="28"/>
          <w:rtl/>
        </w:rPr>
        <w:t>تتمثل المشكلة الرئيسية التي تسعى هذه الدراسة إلى معالجتها في الفجوة القائمة بين الحاجة الملحة لإدارة المخاطر وبين الواقع الحالي الذي تعاني فيه العديد من المؤسسات من ضعف في تبني استراتيجيات فعالة لتحقيق هذه الغاية. هذا النقص في الاستعداد يترك المؤسسات عرضة للصدمات غير المتوقعة التي قد تؤدي إلى انقطاعات في العمليات، وبالتالي إلى خسائر مالية كبيرة وتأثير سلبي على سمعتها في السوق</w:t>
      </w:r>
      <w:r w:rsidRPr="005E1BBE">
        <w:rPr>
          <w:rFonts w:ascii="Sakkal Majalla" w:hAnsi="Sakkal Majalla" w:cs="Sakkal Majalla"/>
          <w:sz w:val="28"/>
          <w:szCs w:val="28"/>
          <w:lang w:bidi="ar-EG"/>
        </w:rPr>
        <w:t xml:space="preserve"> (Taylor, Emily, 2021, p. 89).</w:t>
      </w:r>
    </w:p>
    <w:p w14:paraId="761E7F98" w14:textId="06264667" w:rsidR="003B3BD2" w:rsidRPr="005E1BBE" w:rsidRDefault="003B3BD2" w:rsidP="005E1BBE">
      <w:pPr>
        <w:jc w:val="lowKashida"/>
        <w:rPr>
          <w:rFonts w:ascii="Sakkal Majalla" w:hAnsi="Sakkal Majalla" w:cs="Sakkal Majalla"/>
          <w:sz w:val="28"/>
          <w:szCs w:val="28"/>
          <w:lang w:bidi="ar-EG"/>
        </w:rPr>
      </w:pPr>
      <w:r w:rsidRPr="005E1BBE">
        <w:rPr>
          <w:rFonts w:ascii="Sakkal Majalla" w:hAnsi="Sakkal Majalla" w:cs="Sakkal Majalla"/>
          <w:sz w:val="28"/>
          <w:szCs w:val="28"/>
          <w:rtl/>
        </w:rPr>
        <w:t>علاوة على ذلك، فإن غياب ثقافة تنظيمية تدعم إدارة المخاطر يمثل تحديًا كبيرًا. فالكثير من الموظفين والمديرين ليسوا على دراية كافية بأهمية هذه العملية، مما يؤدي إلى اتخاذ قرارات غير مدروسة قد تزيد من حجم المخاطر بدلاً من تقليلها. لذلك، فإن هذه الدراسة تهدف إلى استكشاف كيفية تحسين استمرارية الأعمال من خلال تطبيق استراتيجيات إدارة المخاطر بشكل أكثر كفاءة وفعالية</w:t>
      </w:r>
      <w:r w:rsidR="005E1BBE" w:rsidRPr="005E1BBE">
        <w:rPr>
          <w:rFonts w:ascii="Sakkal Majalla" w:hAnsi="Sakkal Majalla" w:cs="Sakkal Majalla"/>
          <w:sz w:val="28"/>
          <w:szCs w:val="28"/>
          <w:lang w:bidi="ar-EG"/>
        </w:rPr>
        <w:t>.</w:t>
      </w:r>
    </w:p>
    <w:p w14:paraId="0B11E208" w14:textId="77777777" w:rsidR="003B3BD2" w:rsidRPr="005E1BBE" w:rsidRDefault="003B3BD2" w:rsidP="005E1BBE">
      <w:pPr>
        <w:pStyle w:val="Heading1"/>
        <w:jc w:val="lowKashida"/>
        <w:rPr>
          <w:rFonts w:ascii="Sakkal Majalla" w:hAnsi="Sakkal Majalla" w:cs="Sakkal Majalla"/>
          <w:b/>
          <w:bCs/>
          <w:sz w:val="28"/>
          <w:szCs w:val="28"/>
          <w:lang w:bidi="ar-EG"/>
        </w:rPr>
      </w:pPr>
      <w:bookmarkStart w:id="5" w:name="_Toc192602457"/>
      <w:r w:rsidRPr="005E1BBE">
        <w:rPr>
          <w:rFonts w:ascii="Sakkal Majalla" w:hAnsi="Sakkal Majalla" w:cs="Sakkal Majalla"/>
          <w:b/>
          <w:bCs/>
          <w:sz w:val="28"/>
          <w:szCs w:val="28"/>
          <w:rtl/>
        </w:rPr>
        <w:t>أهمية الدراسة</w:t>
      </w:r>
      <w:bookmarkEnd w:id="5"/>
    </w:p>
    <w:p w14:paraId="48191177" w14:textId="77777777" w:rsidR="003B3BD2" w:rsidRPr="005E1BBE" w:rsidRDefault="003B3BD2" w:rsidP="005E1BBE">
      <w:pPr>
        <w:jc w:val="lowKashida"/>
        <w:rPr>
          <w:rFonts w:ascii="Sakkal Majalla" w:hAnsi="Sakkal Majalla" w:cs="Sakkal Majalla"/>
          <w:sz w:val="28"/>
          <w:szCs w:val="28"/>
          <w:lang w:bidi="ar-EG"/>
        </w:rPr>
      </w:pPr>
      <w:r w:rsidRPr="005E1BBE">
        <w:rPr>
          <w:rFonts w:ascii="Sakkal Majalla" w:hAnsi="Sakkal Majalla" w:cs="Sakkal Majalla"/>
          <w:sz w:val="28"/>
          <w:szCs w:val="28"/>
          <w:rtl/>
        </w:rPr>
        <w:t xml:space="preserve">تكمن أهمية هذه الدراسة في تقديم رؤية شاملة حول الدور المحوري الذي تلعبه إدارة المخاطر في تعزيز استمرارية الأعمال في المؤسسات التجارية. في ظل التحديات المتزايدة التي تواجهها المؤسسات، مثل التغيرات الاقتصادية، </w:t>
      </w:r>
      <w:r w:rsidRPr="005E1BBE">
        <w:rPr>
          <w:rFonts w:ascii="Sakkal Majalla" w:hAnsi="Sakkal Majalla" w:cs="Sakkal Majalla"/>
          <w:sz w:val="28"/>
          <w:szCs w:val="28"/>
          <w:rtl/>
        </w:rPr>
        <w:lastRenderedPageBreak/>
        <w:t>والأزمات الصحية العالمية، والكوارث الطبيعية، أصبح من الضروري أن تمتلك المؤسسات أدوات وآليات فعالة لإدارة المخاطر</w:t>
      </w:r>
      <w:r w:rsidRPr="005E1BBE">
        <w:rPr>
          <w:rFonts w:ascii="Sakkal Majalla" w:hAnsi="Sakkal Majalla" w:cs="Sakkal Majalla"/>
          <w:sz w:val="28"/>
          <w:szCs w:val="28"/>
          <w:lang w:bidi="ar-EG"/>
        </w:rPr>
        <w:t xml:space="preserve"> (Roberts, Laura, 2018, p. 56).</w:t>
      </w:r>
    </w:p>
    <w:p w14:paraId="04BFE3CB" w14:textId="77777777" w:rsidR="003B3BD2" w:rsidRPr="005E1BBE" w:rsidRDefault="003B3BD2" w:rsidP="005E1BBE">
      <w:pPr>
        <w:jc w:val="lowKashida"/>
        <w:rPr>
          <w:rFonts w:ascii="Sakkal Majalla" w:hAnsi="Sakkal Majalla" w:cs="Sakkal Majalla"/>
          <w:sz w:val="28"/>
          <w:szCs w:val="28"/>
          <w:lang w:bidi="ar-EG"/>
        </w:rPr>
      </w:pPr>
      <w:r w:rsidRPr="005E1BBE">
        <w:rPr>
          <w:rFonts w:ascii="Sakkal Majalla" w:hAnsi="Sakkal Majalla" w:cs="Sakkal Majalla"/>
          <w:sz w:val="28"/>
          <w:szCs w:val="28"/>
          <w:rtl/>
        </w:rPr>
        <w:t>تُبرز هذه الدراسة أهمية تبني استراتيجيات إدارة المخاطر كجزء لا يتجزأ من خطط الأعمال، حيث يمكن أن تسهم هذه الاستراتيجيات في تقليل الخسائر المحتملة وتحسين قدرة المؤسسات على التعافي بسرعة من الأزمات. كما تساهم الدراسة في تسليط الضوء على الفجوات الموجودة في الممارسات الحالية لإدارة المخاطر، مما يساعد المؤسسات على تحسين أداءها وتطوير خطط طوارئ أكثر فعالية</w:t>
      </w:r>
      <w:r w:rsidRPr="005E1BBE">
        <w:rPr>
          <w:rFonts w:ascii="Sakkal Majalla" w:hAnsi="Sakkal Majalla" w:cs="Sakkal Majalla"/>
          <w:sz w:val="28"/>
          <w:szCs w:val="28"/>
          <w:lang w:bidi="ar-EG"/>
        </w:rPr>
        <w:t xml:space="preserve"> (Harris, Mark, 2020, p. 102).</w:t>
      </w:r>
    </w:p>
    <w:p w14:paraId="509282E4" w14:textId="77777777" w:rsidR="003B3BD2" w:rsidRPr="005E1BBE" w:rsidRDefault="003B3BD2" w:rsidP="005E1BBE">
      <w:pPr>
        <w:jc w:val="lowKashida"/>
        <w:rPr>
          <w:rFonts w:ascii="Sakkal Majalla" w:hAnsi="Sakkal Majalla" w:cs="Sakkal Majalla"/>
          <w:sz w:val="28"/>
          <w:szCs w:val="28"/>
          <w:lang w:bidi="ar-EG"/>
        </w:rPr>
      </w:pPr>
      <w:r w:rsidRPr="005E1BBE">
        <w:rPr>
          <w:rFonts w:ascii="Sakkal Majalla" w:hAnsi="Sakkal Majalla" w:cs="Sakkal Majalla"/>
          <w:sz w:val="28"/>
          <w:szCs w:val="28"/>
          <w:rtl/>
        </w:rPr>
        <w:t>بالإضافة إلى ذلك، فإن هذه الدراسة تقدم قيمة علمية وأكاديمية من خلال تقديم إطار نظري وعملي يمكن استخدامه كدليل للمؤسسات التي تسعى إلى تحسين استمرارية أعمالها. كما أنها تساعد صناع القرار في فهم أهمية الاستثمار في بناء ثقافة تنظيمية تدعم إدارة المخاطر، مما يؤدي إلى تحسين الأداء العام للمؤسسة وزيادة قدرتها على المنافسة في الأسواق العالمية</w:t>
      </w:r>
      <w:r w:rsidRPr="005E1BBE">
        <w:rPr>
          <w:rFonts w:ascii="Sakkal Majalla" w:hAnsi="Sakkal Majalla" w:cs="Sakkal Majalla"/>
          <w:sz w:val="28"/>
          <w:szCs w:val="28"/>
          <w:lang w:bidi="ar-EG"/>
        </w:rPr>
        <w:t>.</w:t>
      </w:r>
    </w:p>
    <w:p w14:paraId="6064DCD6" w14:textId="77777777" w:rsidR="003B3BD2" w:rsidRPr="005E1BBE" w:rsidRDefault="003B3BD2" w:rsidP="005E1BBE">
      <w:pPr>
        <w:pStyle w:val="Heading1"/>
        <w:jc w:val="lowKashida"/>
        <w:rPr>
          <w:rFonts w:ascii="Sakkal Majalla" w:hAnsi="Sakkal Majalla" w:cs="Sakkal Majalla"/>
          <w:b/>
          <w:bCs/>
          <w:sz w:val="28"/>
          <w:szCs w:val="28"/>
          <w:lang w:bidi="ar-EG"/>
        </w:rPr>
      </w:pPr>
      <w:bookmarkStart w:id="6" w:name="_Toc192602458"/>
      <w:r w:rsidRPr="005E1BBE">
        <w:rPr>
          <w:rFonts w:ascii="Sakkal Majalla" w:hAnsi="Sakkal Majalla" w:cs="Sakkal Majalla"/>
          <w:b/>
          <w:bCs/>
          <w:sz w:val="28"/>
          <w:szCs w:val="28"/>
          <w:rtl/>
        </w:rPr>
        <w:t>أهداف الدراسة</w:t>
      </w:r>
      <w:bookmarkEnd w:id="6"/>
    </w:p>
    <w:p w14:paraId="1878DE67" w14:textId="77777777" w:rsidR="003B3BD2" w:rsidRPr="005E1BBE" w:rsidRDefault="003B3BD2" w:rsidP="005E1BBE">
      <w:pPr>
        <w:jc w:val="lowKashida"/>
        <w:rPr>
          <w:rFonts w:ascii="Sakkal Majalla" w:hAnsi="Sakkal Majalla" w:cs="Sakkal Majalla"/>
          <w:sz w:val="28"/>
          <w:szCs w:val="28"/>
          <w:lang w:bidi="ar-EG"/>
        </w:rPr>
      </w:pPr>
      <w:r w:rsidRPr="005E1BBE">
        <w:rPr>
          <w:rFonts w:ascii="Sakkal Majalla" w:hAnsi="Sakkal Majalla" w:cs="Sakkal Majalla"/>
          <w:sz w:val="28"/>
          <w:szCs w:val="28"/>
          <w:rtl/>
        </w:rPr>
        <w:t>تهدف هذه الدراسة إلى تحقيق مجموعة من الأهداف التي تساهم في فهم أفضل لأهمية إدارة المخاطر في تحسين استمرارية الأعمال. يمكن تلخيص هذه الأهداف على النحو التالي</w:t>
      </w:r>
      <w:r w:rsidRPr="005E1BBE">
        <w:rPr>
          <w:rFonts w:ascii="Sakkal Majalla" w:hAnsi="Sakkal Majalla" w:cs="Sakkal Majalla"/>
          <w:sz w:val="28"/>
          <w:szCs w:val="28"/>
          <w:lang w:bidi="ar-EG"/>
        </w:rPr>
        <w:t>:</w:t>
      </w:r>
    </w:p>
    <w:p w14:paraId="6FF8D508" w14:textId="18CE6558" w:rsidR="003B3BD2" w:rsidRPr="005E1BBE" w:rsidRDefault="003B3BD2" w:rsidP="005E1BBE">
      <w:pPr>
        <w:numPr>
          <w:ilvl w:val="0"/>
          <w:numId w:val="1"/>
        </w:numPr>
        <w:jc w:val="lowKashida"/>
        <w:rPr>
          <w:rFonts w:ascii="Sakkal Majalla" w:hAnsi="Sakkal Majalla" w:cs="Sakkal Majalla"/>
          <w:sz w:val="28"/>
          <w:szCs w:val="28"/>
          <w:lang w:bidi="ar-EG"/>
        </w:rPr>
      </w:pPr>
      <w:r w:rsidRPr="005E1BBE">
        <w:rPr>
          <w:rFonts w:ascii="Sakkal Majalla" w:hAnsi="Sakkal Majalla" w:cs="Sakkal Majalla"/>
          <w:sz w:val="28"/>
          <w:szCs w:val="28"/>
          <w:rtl/>
        </w:rPr>
        <w:t>يهدف هذا البحث إلى دراسة كيف يمكن لإدارة المخاطر أن تلعب دورًا محوريًا في تقليل التأثير السلبي للأزمات والمخاطر على العمليات اليومية للمؤسسات التجارية</w:t>
      </w:r>
      <w:r w:rsidRPr="005E1BBE">
        <w:rPr>
          <w:rFonts w:ascii="Sakkal Majalla" w:hAnsi="Sakkal Majalla" w:cs="Sakkal Majalla"/>
          <w:sz w:val="28"/>
          <w:szCs w:val="28"/>
          <w:lang w:bidi="ar-EG"/>
        </w:rPr>
        <w:t xml:space="preserve"> </w:t>
      </w:r>
    </w:p>
    <w:p w14:paraId="381175EA" w14:textId="1F5695BE" w:rsidR="003B3BD2" w:rsidRPr="005E1BBE" w:rsidRDefault="003B3BD2" w:rsidP="005E1BBE">
      <w:pPr>
        <w:numPr>
          <w:ilvl w:val="0"/>
          <w:numId w:val="1"/>
        </w:numPr>
        <w:jc w:val="lowKashida"/>
        <w:rPr>
          <w:rFonts w:ascii="Sakkal Majalla" w:hAnsi="Sakkal Majalla" w:cs="Sakkal Majalla"/>
          <w:sz w:val="28"/>
          <w:szCs w:val="28"/>
          <w:lang w:bidi="ar-EG"/>
        </w:rPr>
      </w:pPr>
      <w:r w:rsidRPr="005E1BBE">
        <w:rPr>
          <w:rFonts w:ascii="Sakkal Majalla" w:hAnsi="Sakkal Majalla" w:cs="Sakkal Majalla"/>
          <w:sz w:val="28"/>
          <w:szCs w:val="28"/>
          <w:rtl/>
        </w:rPr>
        <w:t>تسعى الدراسة إلى استكشاف نقاط الضعف في استراتيجيات إدارة المخاطر التي تتبعها المؤسسات، واقتراح حلول عملية لتحسين هذه الممارسات</w:t>
      </w:r>
    </w:p>
    <w:p w14:paraId="10E55BF7" w14:textId="63D9080E" w:rsidR="003B3BD2" w:rsidRPr="005E1BBE" w:rsidRDefault="003B3BD2" w:rsidP="005E1BBE">
      <w:pPr>
        <w:numPr>
          <w:ilvl w:val="0"/>
          <w:numId w:val="1"/>
        </w:numPr>
        <w:jc w:val="lowKashida"/>
        <w:rPr>
          <w:rFonts w:ascii="Sakkal Majalla" w:hAnsi="Sakkal Majalla" w:cs="Sakkal Majalla"/>
          <w:sz w:val="28"/>
          <w:szCs w:val="28"/>
          <w:lang w:bidi="ar-EG"/>
        </w:rPr>
      </w:pPr>
      <w:r w:rsidRPr="005E1BBE">
        <w:rPr>
          <w:rFonts w:ascii="Sakkal Majalla" w:hAnsi="Sakkal Majalla" w:cs="Sakkal Majalla"/>
          <w:sz w:val="28"/>
          <w:szCs w:val="28"/>
          <w:rtl/>
        </w:rPr>
        <w:t>يهدف البحث إلى تقديم إطار عمل يمكن للمؤسسات استخدامه لتصميم استراتيجيات فعالة لإدارة المخاطر وضمان استمرارية أعمالها</w:t>
      </w:r>
    </w:p>
    <w:p w14:paraId="4A05D0EC" w14:textId="4126F8C5" w:rsidR="003B3BD2" w:rsidRPr="005E1BBE" w:rsidRDefault="003B3BD2" w:rsidP="005E1BBE">
      <w:pPr>
        <w:numPr>
          <w:ilvl w:val="0"/>
          <w:numId w:val="1"/>
        </w:numPr>
        <w:jc w:val="lowKashida"/>
        <w:rPr>
          <w:rFonts w:ascii="Sakkal Majalla" w:hAnsi="Sakkal Majalla" w:cs="Sakkal Majalla"/>
          <w:sz w:val="28"/>
          <w:szCs w:val="28"/>
          <w:lang w:bidi="ar-EG"/>
        </w:rPr>
      </w:pPr>
      <w:r w:rsidRPr="005E1BBE">
        <w:rPr>
          <w:rFonts w:ascii="Sakkal Majalla" w:hAnsi="Sakkal Majalla" w:cs="Sakkal Majalla"/>
          <w:sz w:val="28"/>
          <w:szCs w:val="28"/>
          <w:rtl/>
        </w:rPr>
        <w:t>تهدف الدراسة إلى زيادة الوعي بين الموظفين والمديرين بأهمية تبني ثقافة تنظيمية تدعم إدارة المخاطر، مما يسهم في تحسين الأداء العام للمؤسسة</w:t>
      </w:r>
    </w:p>
    <w:p w14:paraId="3B9273DA" w14:textId="77777777" w:rsidR="003B3BD2" w:rsidRPr="005E1BBE" w:rsidRDefault="003B3BD2" w:rsidP="005E1BBE">
      <w:pPr>
        <w:pStyle w:val="Heading1"/>
        <w:jc w:val="lowKashida"/>
        <w:rPr>
          <w:rFonts w:ascii="Sakkal Majalla" w:hAnsi="Sakkal Majalla" w:cs="Sakkal Majalla"/>
          <w:b/>
          <w:bCs/>
          <w:sz w:val="28"/>
          <w:szCs w:val="28"/>
          <w:lang w:bidi="ar-EG"/>
        </w:rPr>
      </w:pPr>
      <w:bookmarkStart w:id="7" w:name="_Toc192602459"/>
      <w:r w:rsidRPr="005E1BBE">
        <w:rPr>
          <w:rFonts w:ascii="Sakkal Majalla" w:hAnsi="Sakkal Majalla" w:cs="Sakkal Majalla"/>
          <w:b/>
          <w:bCs/>
          <w:sz w:val="28"/>
          <w:szCs w:val="28"/>
          <w:rtl/>
        </w:rPr>
        <w:t>تساؤلات الدراسة</w:t>
      </w:r>
      <w:bookmarkEnd w:id="7"/>
    </w:p>
    <w:p w14:paraId="7C734FA1" w14:textId="77777777" w:rsidR="003B3BD2" w:rsidRPr="005E1BBE" w:rsidRDefault="003B3BD2" w:rsidP="005E1BBE">
      <w:pPr>
        <w:jc w:val="lowKashida"/>
        <w:rPr>
          <w:rFonts w:ascii="Sakkal Majalla" w:hAnsi="Sakkal Majalla" w:cs="Sakkal Majalla"/>
          <w:sz w:val="28"/>
          <w:szCs w:val="28"/>
          <w:lang w:bidi="ar-EG"/>
        </w:rPr>
      </w:pPr>
      <w:r w:rsidRPr="005E1BBE">
        <w:rPr>
          <w:rFonts w:ascii="Sakkal Majalla" w:hAnsi="Sakkal Majalla" w:cs="Sakkal Majalla"/>
          <w:sz w:val="28"/>
          <w:szCs w:val="28"/>
          <w:rtl/>
        </w:rPr>
        <w:t>لتحقيق أهداف الدراسة، يتم طرح مجموعة من التساؤلات التي تساعد في توجيه البحث وتوضيح المجالات التي سيتم التركيز عليها. يمكن تلخيص هذه التساؤلات على النحو التالي</w:t>
      </w:r>
      <w:r w:rsidRPr="005E1BBE">
        <w:rPr>
          <w:rFonts w:ascii="Sakkal Majalla" w:hAnsi="Sakkal Majalla" w:cs="Sakkal Majalla"/>
          <w:sz w:val="28"/>
          <w:szCs w:val="28"/>
          <w:lang w:bidi="ar-EG"/>
        </w:rPr>
        <w:t>:</w:t>
      </w:r>
    </w:p>
    <w:p w14:paraId="6EC2C0BB" w14:textId="0A13FBFE" w:rsidR="003B3BD2" w:rsidRPr="005E1BBE" w:rsidRDefault="003B3BD2" w:rsidP="005E1BBE">
      <w:pPr>
        <w:numPr>
          <w:ilvl w:val="0"/>
          <w:numId w:val="2"/>
        </w:numPr>
        <w:jc w:val="lowKashida"/>
        <w:rPr>
          <w:rFonts w:ascii="Sakkal Majalla" w:hAnsi="Sakkal Majalla" w:cs="Sakkal Majalla"/>
          <w:sz w:val="28"/>
          <w:szCs w:val="28"/>
          <w:lang w:bidi="ar-EG"/>
        </w:rPr>
      </w:pPr>
      <w:r w:rsidRPr="005E1BBE">
        <w:rPr>
          <w:rFonts w:ascii="Sakkal Majalla" w:hAnsi="Sakkal Majalla" w:cs="Sakkal Majalla"/>
          <w:sz w:val="28"/>
          <w:szCs w:val="28"/>
          <w:rtl/>
        </w:rPr>
        <w:t>ما هو الدور الذي تلعبه إدارة المخاطر في تعزيز استمرارية الأعمال في المؤسسات التجارية؟</w:t>
      </w:r>
      <w:r w:rsidRPr="005E1BBE">
        <w:rPr>
          <w:rFonts w:ascii="Sakkal Majalla" w:hAnsi="Sakkal Majalla" w:cs="Sakkal Majalla"/>
          <w:sz w:val="28"/>
          <w:szCs w:val="28"/>
          <w:lang w:bidi="ar-EG"/>
        </w:rPr>
        <w:t xml:space="preserve"> </w:t>
      </w:r>
    </w:p>
    <w:p w14:paraId="4068BFD8" w14:textId="369F8C06" w:rsidR="003B3BD2" w:rsidRPr="005E1BBE" w:rsidRDefault="003B3BD2" w:rsidP="005E1BBE">
      <w:pPr>
        <w:numPr>
          <w:ilvl w:val="0"/>
          <w:numId w:val="2"/>
        </w:numPr>
        <w:jc w:val="lowKashida"/>
        <w:rPr>
          <w:rFonts w:ascii="Sakkal Majalla" w:hAnsi="Sakkal Majalla" w:cs="Sakkal Majalla"/>
          <w:sz w:val="28"/>
          <w:szCs w:val="28"/>
          <w:lang w:bidi="ar-EG"/>
        </w:rPr>
      </w:pPr>
      <w:r w:rsidRPr="005E1BBE">
        <w:rPr>
          <w:rFonts w:ascii="Sakkal Majalla" w:hAnsi="Sakkal Majalla" w:cs="Sakkal Majalla"/>
          <w:sz w:val="28"/>
          <w:szCs w:val="28"/>
          <w:rtl/>
        </w:rPr>
        <w:t>ما هي الفجوات الرئيسية في الممارسات الحالية لإدارة المخاطر التي تتبعها المؤسسات؟</w:t>
      </w:r>
    </w:p>
    <w:p w14:paraId="0D948954" w14:textId="7853D901" w:rsidR="003B3BD2" w:rsidRPr="005E1BBE" w:rsidRDefault="003B3BD2" w:rsidP="005E1BBE">
      <w:pPr>
        <w:numPr>
          <w:ilvl w:val="0"/>
          <w:numId w:val="2"/>
        </w:numPr>
        <w:jc w:val="lowKashida"/>
        <w:rPr>
          <w:rFonts w:ascii="Sakkal Majalla" w:hAnsi="Sakkal Majalla" w:cs="Sakkal Majalla"/>
          <w:sz w:val="28"/>
          <w:szCs w:val="28"/>
          <w:lang w:bidi="ar-EG"/>
        </w:rPr>
      </w:pPr>
      <w:r w:rsidRPr="005E1BBE">
        <w:rPr>
          <w:rFonts w:ascii="Sakkal Majalla" w:hAnsi="Sakkal Majalla" w:cs="Sakkal Majalla"/>
          <w:sz w:val="28"/>
          <w:szCs w:val="28"/>
          <w:rtl/>
        </w:rPr>
        <w:t>كيف يمكن للمؤسسات تطوير استراتيجيات فعالة لإدارة المخاطر لضمان استمرارية أعمالها؟</w:t>
      </w:r>
      <w:r w:rsidRPr="005E1BBE">
        <w:rPr>
          <w:rFonts w:ascii="Sakkal Majalla" w:hAnsi="Sakkal Majalla" w:cs="Sakkal Majalla"/>
          <w:sz w:val="28"/>
          <w:szCs w:val="28"/>
          <w:lang w:bidi="ar-EG"/>
        </w:rPr>
        <w:t xml:space="preserve"> </w:t>
      </w:r>
    </w:p>
    <w:p w14:paraId="1665166A" w14:textId="02AED967" w:rsidR="003B3BD2" w:rsidRPr="005E1BBE" w:rsidRDefault="003B3BD2" w:rsidP="005E1BBE">
      <w:pPr>
        <w:numPr>
          <w:ilvl w:val="0"/>
          <w:numId w:val="2"/>
        </w:numPr>
        <w:jc w:val="lowKashida"/>
        <w:rPr>
          <w:rFonts w:ascii="Sakkal Majalla" w:hAnsi="Sakkal Majalla" w:cs="Sakkal Majalla"/>
          <w:sz w:val="28"/>
          <w:szCs w:val="28"/>
          <w:lang w:bidi="ar-EG"/>
        </w:rPr>
      </w:pPr>
      <w:r w:rsidRPr="005E1BBE">
        <w:rPr>
          <w:rFonts w:ascii="Sakkal Majalla" w:hAnsi="Sakkal Majalla" w:cs="Sakkal Majalla"/>
          <w:sz w:val="28"/>
          <w:szCs w:val="28"/>
          <w:rtl/>
        </w:rPr>
        <w:t>ما هي العوامل التي تؤثر على نجاح تطبيق استراتيجيات إدارة المخاطر في المؤسسات التجارية؟</w:t>
      </w:r>
      <w:r w:rsidRPr="005E1BBE">
        <w:rPr>
          <w:rFonts w:ascii="Sakkal Majalla" w:hAnsi="Sakkal Majalla" w:cs="Sakkal Majalla"/>
          <w:sz w:val="28"/>
          <w:szCs w:val="28"/>
          <w:lang w:bidi="ar-EG"/>
        </w:rPr>
        <w:t xml:space="preserve"> </w:t>
      </w:r>
    </w:p>
    <w:p w14:paraId="51FBCB7A" w14:textId="77777777" w:rsidR="003B3BD2" w:rsidRPr="005E1BBE" w:rsidRDefault="003B3BD2" w:rsidP="005E1BBE">
      <w:pPr>
        <w:pStyle w:val="Heading1"/>
        <w:jc w:val="lowKashida"/>
        <w:rPr>
          <w:rFonts w:ascii="Sakkal Majalla" w:hAnsi="Sakkal Majalla" w:cs="Sakkal Majalla"/>
          <w:b/>
          <w:bCs/>
          <w:sz w:val="28"/>
          <w:szCs w:val="28"/>
          <w:lang w:bidi="ar-EG"/>
        </w:rPr>
      </w:pPr>
      <w:bookmarkStart w:id="8" w:name="_Toc192602460"/>
      <w:r w:rsidRPr="005E1BBE">
        <w:rPr>
          <w:rFonts w:ascii="Sakkal Majalla" w:hAnsi="Sakkal Majalla" w:cs="Sakkal Majalla"/>
          <w:b/>
          <w:bCs/>
          <w:sz w:val="28"/>
          <w:szCs w:val="28"/>
          <w:rtl/>
        </w:rPr>
        <w:lastRenderedPageBreak/>
        <w:t>فرضيات الدراسة</w:t>
      </w:r>
      <w:bookmarkEnd w:id="8"/>
    </w:p>
    <w:p w14:paraId="43B9FAA3" w14:textId="77777777" w:rsidR="003B3BD2" w:rsidRPr="005E1BBE" w:rsidRDefault="003B3BD2" w:rsidP="005E1BBE">
      <w:pPr>
        <w:jc w:val="lowKashida"/>
        <w:rPr>
          <w:rFonts w:ascii="Sakkal Majalla" w:hAnsi="Sakkal Majalla" w:cs="Sakkal Majalla"/>
          <w:sz w:val="28"/>
          <w:szCs w:val="28"/>
          <w:lang w:bidi="ar-EG"/>
        </w:rPr>
      </w:pPr>
      <w:r w:rsidRPr="005E1BBE">
        <w:rPr>
          <w:rFonts w:ascii="Sakkal Majalla" w:hAnsi="Sakkal Majalla" w:cs="Sakkal Majalla"/>
          <w:sz w:val="28"/>
          <w:szCs w:val="28"/>
          <w:rtl/>
        </w:rPr>
        <w:t>تستند هذه الدراسة إلى مجموعة من الفرضيات التي تهدف إلى اختبار العلاقة بين إدارة المخاطر واستمرارية الأعمال. يمكن تلخيص هذه الفرضيات على النحو التالي</w:t>
      </w:r>
      <w:r w:rsidRPr="005E1BBE">
        <w:rPr>
          <w:rFonts w:ascii="Sakkal Majalla" w:hAnsi="Sakkal Majalla" w:cs="Sakkal Majalla"/>
          <w:sz w:val="28"/>
          <w:szCs w:val="28"/>
          <w:lang w:bidi="ar-EG"/>
        </w:rPr>
        <w:t>:</w:t>
      </w:r>
    </w:p>
    <w:p w14:paraId="50D10798" w14:textId="396CA3D1" w:rsidR="003B3BD2" w:rsidRPr="005E1BBE" w:rsidRDefault="003B3BD2" w:rsidP="005E1BBE">
      <w:pPr>
        <w:numPr>
          <w:ilvl w:val="0"/>
          <w:numId w:val="3"/>
        </w:numPr>
        <w:jc w:val="lowKashida"/>
        <w:rPr>
          <w:rFonts w:ascii="Sakkal Majalla" w:hAnsi="Sakkal Majalla" w:cs="Sakkal Majalla"/>
          <w:sz w:val="28"/>
          <w:szCs w:val="28"/>
          <w:lang w:bidi="ar-EG"/>
        </w:rPr>
      </w:pPr>
      <w:r w:rsidRPr="005E1BBE">
        <w:rPr>
          <w:rFonts w:ascii="Sakkal Majalla" w:hAnsi="Sakkal Majalla" w:cs="Sakkal Majalla"/>
          <w:sz w:val="28"/>
          <w:szCs w:val="28"/>
          <w:lang w:bidi="ar-EG"/>
        </w:rPr>
        <w:t>"</w:t>
      </w:r>
      <w:r w:rsidRPr="005E1BBE">
        <w:rPr>
          <w:rFonts w:ascii="Sakkal Majalla" w:hAnsi="Sakkal Majalla" w:cs="Sakkal Majalla"/>
          <w:sz w:val="28"/>
          <w:szCs w:val="28"/>
          <w:rtl/>
        </w:rPr>
        <w:t>إدارة المخاطر تلعب دورًا أساسيًا في تعزيز استمرارية الأعمال في المؤسسات التجارية</w:t>
      </w:r>
      <w:r w:rsidRPr="005E1BBE">
        <w:rPr>
          <w:rFonts w:ascii="Sakkal Majalla" w:hAnsi="Sakkal Majalla" w:cs="Sakkal Majalla"/>
          <w:sz w:val="28"/>
          <w:szCs w:val="28"/>
          <w:lang w:bidi="ar-EG"/>
        </w:rPr>
        <w:t xml:space="preserve">. </w:t>
      </w:r>
    </w:p>
    <w:p w14:paraId="7E1D3DE3" w14:textId="17D550B3" w:rsidR="003B3BD2" w:rsidRPr="005E1BBE" w:rsidRDefault="003B3BD2" w:rsidP="005E1BBE">
      <w:pPr>
        <w:numPr>
          <w:ilvl w:val="0"/>
          <w:numId w:val="3"/>
        </w:numPr>
        <w:jc w:val="lowKashida"/>
        <w:rPr>
          <w:rFonts w:ascii="Sakkal Majalla" w:hAnsi="Sakkal Majalla" w:cs="Sakkal Majalla"/>
          <w:sz w:val="28"/>
          <w:szCs w:val="28"/>
          <w:lang w:bidi="ar-EG"/>
        </w:rPr>
      </w:pPr>
      <w:r w:rsidRPr="005E1BBE">
        <w:rPr>
          <w:rFonts w:ascii="Sakkal Majalla" w:hAnsi="Sakkal Majalla" w:cs="Sakkal Majalla"/>
          <w:sz w:val="28"/>
          <w:szCs w:val="28"/>
          <w:lang w:bidi="ar-EG"/>
        </w:rPr>
        <w:t>"</w:t>
      </w:r>
      <w:r w:rsidRPr="005E1BBE">
        <w:rPr>
          <w:rFonts w:ascii="Sakkal Majalla" w:hAnsi="Sakkal Majalla" w:cs="Sakkal Majalla"/>
          <w:sz w:val="28"/>
          <w:szCs w:val="28"/>
          <w:rtl/>
        </w:rPr>
        <w:t>وجود استراتيجيات فعالة لإدارة المخاطر يقلل من احتمالية حدوث انقطاعات في العمليات اليومية للمؤسسات</w:t>
      </w:r>
      <w:r w:rsidRPr="005E1BBE">
        <w:rPr>
          <w:rFonts w:ascii="Sakkal Majalla" w:hAnsi="Sakkal Majalla" w:cs="Sakkal Majalla"/>
          <w:sz w:val="28"/>
          <w:szCs w:val="28"/>
          <w:lang w:bidi="ar-EG"/>
        </w:rPr>
        <w:t>.</w:t>
      </w:r>
    </w:p>
    <w:p w14:paraId="42DC2E57" w14:textId="0571D6D5" w:rsidR="003B3BD2" w:rsidRPr="005E1BBE" w:rsidRDefault="003B3BD2" w:rsidP="005E1BBE">
      <w:pPr>
        <w:numPr>
          <w:ilvl w:val="0"/>
          <w:numId w:val="3"/>
        </w:numPr>
        <w:jc w:val="lowKashida"/>
        <w:rPr>
          <w:rFonts w:ascii="Sakkal Majalla" w:hAnsi="Sakkal Majalla" w:cs="Sakkal Majalla"/>
          <w:sz w:val="28"/>
          <w:szCs w:val="28"/>
          <w:lang w:bidi="ar-EG"/>
        </w:rPr>
      </w:pPr>
      <w:r w:rsidRPr="005E1BBE">
        <w:rPr>
          <w:rFonts w:ascii="Sakkal Majalla" w:hAnsi="Sakkal Majalla" w:cs="Sakkal Majalla"/>
          <w:sz w:val="28"/>
          <w:szCs w:val="28"/>
          <w:lang w:bidi="ar-EG"/>
        </w:rPr>
        <w:t>"</w:t>
      </w:r>
      <w:r w:rsidRPr="005E1BBE">
        <w:rPr>
          <w:rFonts w:ascii="Sakkal Majalla" w:hAnsi="Sakkal Majalla" w:cs="Sakkal Majalla"/>
          <w:sz w:val="28"/>
          <w:szCs w:val="28"/>
          <w:rtl/>
        </w:rPr>
        <w:t>بناء ثقافة تنظيمية تدعم إدارة المخاطر يساهم في تحسين الأداء العام للمؤسسة</w:t>
      </w:r>
    </w:p>
    <w:p w14:paraId="2C7A6027" w14:textId="77777777" w:rsidR="003B3BD2" w:rsidRPr="005E1BBE" w:rsidRDefault="003B3BD2" w:rsidP="005E1BBE">
      <w:pPr>
        <w:pStyle w:val="Heading1"/>
        <w:jc w:val="lowKashida"/>
        <w:rPr>
          <w:rFonts w:ascii="Sakkal Majalla" w:hAnsi="Sakkal Majalla" w:cs="Sakkal Majalla"/>
          <w:sz w:val="28"/>
          <w:szCs w:val="28"/>
          <w:lang w:bidi="ar-EG"/>
        </w:rPr>
      </w:pPr>
      <w:bookmarkStart w:id="9" w:name="_Toc192602461"/>
      <w:r w:rsidRPr="005E1BBE">
        <w:rPr>
          <w:rFonts w:ascii="Sakkal Majalla" w:hAnsi="Sakkal Majalla" w:cs="Sakkal Majalla"/>
          <w:sz w:val="28"/>
          <w:szCs w:val="28"/>
          <w:rtl/>
        </w:rPr>
        <w:t>النظرية العلمية المتبعة لإعداد البحث</w:t>
      </w:r>
      <w:bookmarkEnd w:id="9"/>
    </w:p>
    <w:p w14:paraId="6DC789C3" w14:textId="7B4B53C9" w:rsidR="003B3BD2" w:rsidRPr="005E1BBE" w:rsidRDefault="003B3BD2" w:rsidP="005E1BBE">
      <w:pPr>
        <w:jc w:val="lowKashida"/>
        <w:rPr>
          <w:rFonts w:ascii="Sakkal Majalla" w:hAnsi="Sakkal Majalla" w:cs="Sakkal Majalla"/>
          <w:sz w:val="28"/>
          <w:szCs w:val="28"/>
          <w:lang w:bidi="ar-EG"/>
        </w:rPr>
      </w:pPr>
      <w:r w:rsidRPr="005E1BBE">
        <w:rPr>
          <w:rFonts w:ascii="Sakkal Majalla" w:hAnsi="Sakkal Majalla" w:cs="Sakkal Majalla"/>
          <w:sz w:val="28"/>
          <w:szCs w:val="28"/>
          <w:rtl/>
        </w:rPr>
        <w:t>اعتمدت هذه الدراسة على النظرية النظامية</w:t>
      </w:r>
      <w:r w:rsidRPr="005E1BBE">
        <w:rPr>
          <w:rFonts w:ascii="Sakkal Majalla" w:hAnsi="Sakkal Majalla" w:cs="Sakkal Majalla"/>
          <w:sz w:val="28"/>
          <w:szCs w:val="28"/>
          <w:lang w:bidi="ar-EG"/>
        </w:rPr>
        <w:t xml:space="preserve"> (Systems Theory) </w:t>
      </w:r>
      <w:r w:rsidRPr="005E1BBE">
        <w:rPr>
          <w:rFonts w:ascii="Sakkal Majalla" w:hAnsi="Sakkal Majalla" w:cs="Sakkal Majalla"/>
          <w:sz w:val="28"/>
          <w:szCs w:val="28"/>
          <w:rtl/>
        </w:rPr>
        <w:t>كإطار نظري أساسي لتفسير العلاقة بين إدارة المخاطر واستمرارية الأعمال. تُعتبر النظرية النظامية واحدة من أهم النظريات التي تُستخدم لفهم كيفية عمل المؤسسات كأنظمة متكاملة ومترابطة</w:t>
      </w:r>
      <w:r w:rsidRPr="005E1BBE">
        <w:rPr>
          <w:rFonts w:ascii="Sakkal Majalla" w:hAnsi="Sakkal Majalla" w:cs="Sakkal Majalla"/>
          <w:sz w:val="28"/>
          <w:szCs w:val="28"/>
          <w:lang w:bidi="ar-EG"/>
        </w:rPr>
        <w:t xml:space="preserve"> </w:t>
      </w:r>
    </w:p>
    <w:p w14:paraId="1AFCF6A0" w14:textId="13DA3EE2" w:rsidR="003B3BD2" w:rsidRPr="005E1BBE" w:rsidRDefault="003B3BD2" w:rsidP="005E1BBE">
      <w:pPr>
        <w:jc w:val="lowKashida"/>
        <w:rPr>
          <w:rFonts w:ascii="Sakkal Majalla" w:hAnsi="Sakkal Majalla" w:cs="Sakkal Majalla"/>
          <w:sz w:val="28"/>
          <w:szCs w:val="28"/>
          <w:lang w:bidi="ar-EG"/>
        </w:rPr>
      </w:pPr>
      <w:r w:rsidRPr="005E1BBE">
        <w:rPr>
          <w:rFonts w:ascii="Sakkal Majalla" w:hAnsi="Sakkal Majalla" w:cs="Sakkal Majalla"/>
          <w:sz w:val="28"/>
          <w:szCs w:val="28"/>
          <w:rtl/>
        </w:rPr>
        <w:t>وفقًا لهذه النظرية، يجب النظر إلى المؤسسة كنظام يتكون من مجموعة من العناصر المترابطة التي تعمل معًا لتحقيق أهداف مشتركة. في هذا السياق، تمثل إدارة المخاطر جزءًا من النظام الذي يؤثر على استمرارية الأعمال. إذا تم التعامل مع المخاطر بشكل فعال، فإن النظام بأكمله سيظل مستقرًا وقادرًا على تحقيق أهدافه. أما إذا تم إهمال إدارة المخاطر، فقد يؤدي ذلك إلى تعطيل النظام بأكمله</w:t>
      </w:r>
      <w:r w:rsidRPr="005E1BBE">
        <w:rPr>
          <w:rFonts w:ascii="Sakkal Majalla" w:hAnsi="Sakkal Majalla" w:cs="Sakkal Majalla"/>
          <w:sz w:val="28"/>
          <w:szCs w:val="28"/>
          <w:lang w:bidi="ar-EG"/>
        </w:rPr>
        <w:t>.</w:t>
      </w:r>
    </w:p>
    <w:p w14:paraId="758E2A78" w14:textId="77777777" w:rsidR="003B3BD2" w:rsidRPr="005E1BBE" w:rsidRDefault="003B3BD2" w:rsidP="005E1BBE">
      <w:pPr>
        <w:jc w:val="lowKashida"/>
        <w:rPr>
          <w:rFonts w:ascii="Sakkal Majalla" w:hAnsi="Sakkal Majalla" w:cs="Sakkal Majalla"/>
          <w:sz w:val="28"/>
          <w:szCs w:val="28"/>
          <w:lang w:bidi="ar-EG"/>
        </w:rPr>
      </w:pPr>
      <w:r w:rsidRPr="005E1BBE">
        <w:rPr>
          <w:rFonts w:ascii="Sakkal Majalla" w:hAnsi="Sakkal Majalla" w:cs="Sakkal Majalla"/>
          <w:sz w:val="28"/>
          <w:szCs w:val="28"/>
          <w:rtl/>
        </w:rPr>
        <w:t>من خلال تبني النظرية النظامية، تسعى هذه الدراسة إلى تقديم تحليل شامل لكيفية تفاعل مختلف عناصر المؤسسة مع بعضها البعض، وكيف يمكن لإدارة المخاطر أن تؤثر على استقرار النظام وفعاليته</w:t>
      </w:r>
      <w:r w:rsidRPr="005E1BBE">
        <w:rPr>
          <w:rFonts w:ascii="Sakkal Majalla" w:hAnsi="Sakkal Majalla" w:cs="Sakkal Majalla"/>
          <w:sz w:val="28"/>
          <w:szCs w:val="28"/>
          <w:lang w:bidi="ar-EG"/>
        </w:rPr>
        <w:t>.</w:t>
      </w:r>
    </w:p>
    <w:p w14:paraId="0E350BFA" w14:textId="77777777" w:rsidR="003B3BD2" w:rsidRPr="005E1BBE" w:rsidRDefault="003B3BD2" w:rsidP="005E1BBE">
      <w:pPr>
        <w:jc w:val="lowKashida"/>
        <w:rPr>
          <w:rFonts w:ascii="Sakkal Majalla" w:hAnsi="Sakkal Majalla" w:cs="Sakkal Majalla"/>
          <w:sz w:val="28"/>
          <w:szCs w:val="28"/>
          <w:rtl/>
          <w:lang w:bidi="ar-EG"/>
        </w:rPr>
      </w:pPr>
    </w:p>
    <w:p w14:paraId="24192613" w14:textId="77777777" w:rsidR="003B3BD2" w:rsidRPr="005E1BBE" w:rsidRDefault="003B3BD2" w:rsidP="005E1BBE">
      <w:pPr>
        <w:jc w:val="lowKashida"/>
        <w:rPr>
          <w:rFonts w:ascii="Sakkal Majalla" w:hAnsi="Sakkal Majalla" w:cs="Sakkal Majalla"/>
          <w:sz w:val="28"/>
          <w:szCs w:val="28"/>
          <w:rtl/>
          <w:lang w:bidi="ar-EG"/>
        </w:rPr>
      </w:pPr>
    </w:p>
    <w:p w14:paraId="73D67FD7" w14:textId="77777777" w:rsidR="003B3BD2" w:rsidRPr="005E1BBE" w:rsidRDefault="003B3BD2" w:rsidP="005E1BBE">
      <w:pPr>
        <w:jc w:val="lowKashida"/>
        <w:rPr>
          <w:rFonts w:ascii="Sakkal Majalla" w:hAnsi="Sakkal Majalla" w:cs="Sakkal Majalla"/>
          <w:sz w:val="28"/>
          <w:szCs w:val="28"/>
          <w:rtl/>
          <w:lang w:bidi="ar-EG"/>
        </w:rPr>
      </w:pPr>
    </w:p>
    <w:p w14:paraId="06F34C40" w14:textId="77777777" w:rsidR="003B3BD2" w:rsidRPr="005E1BBE" w:rsidRDefault="003B3BD2" w:rsidP="005E1BBE">
      <w:pPr>
        <w:jc w:val="lowKashida"/>
        <w:rPr>
          <w:rFonts w:ascii="Sakkal Majalla" w:hAnsi="Sakkal Majalla" w:cs="Sakkal Majalla"/>
          <w:sz w:val="28"/>
          <w:szCs w:val="28"/>
          <w:rtl/>
          <w:lang w:bidi="ar-EG"/>
        </w:rPr>
      </w:pPr>
    </w:p>
    <w:p w14:paraId="3EC0F184" w14:textId="77777777" w:rsidR="003B3BD2" w:rsidRPr="005E1BBE" w:rsidRDefault="003B3BD2" w:rsidP="005E1BBE">
      <w:pPr>
        <w:jc w:val="lowKashida"/>
        <w:rPr>
          <w:rFonts w:ascii="Sakkal Majalla" w:hAnsi="Sakkal Majalla" w:cs="Sakkal Majalla"/>
          <w:sz w:val="28"/>
          <w:szCs w:val="28"/>
          <w:rtl/>
          <w:lang w:bidi="ar-EG"/>
        </w:rPr>
      </w:pPr>
    </w:p>
    <w:p w14:paraId="0AFE2C9F" w14:textId="77777777" w:rsidR="003B3BD2" w:rsidRPr="005E1BBE" w:rsidRDefault="003B3BD2" w:rsidP="005E1BBE">
      <w:pPr>
        <w:jc w:val="lowKashida"/>
        <w:rPr>
          <w:rFonts w:ascii="Sakkal Majalla" w:hAnsi="Sakkal Majalla" w:cs="Sakkal Majalla"/>
          <w:sz w:val="28"/>
          <w:szCs w:val="28"/>
          <w:rtl/>
          <w:lang w:bidi="ar-EG"/>
        </w:rPr>
      </w:pPr>
    </w:p>
    <w:p w14:paraId="5402972B" w14:textId="77777777" w:rsidR="003B3BD2" w:rsidRPr="005E1BBE" w:rsidRDefault="003B3BD2" w:rsidP="005E1BBE">
      <w:pPr>
        <w:jc w:val="lowKashida"/>
        <w:rPr>
          <w:rFonts w:ascii="Sakkal Majalla" w:hAnsi="Sakkal Majalla" w:cs="Sakkal Majalla"/>
          <w:sz w:val="28"/>
          <w:szCs w:val="28"/>
          <w:rtl/>
          <w:lang w:bidi="ar-EG"/>
        </w:rPr>
      </w:pPr>
    </w:p>
    <w:p w14:paraId="026E2A6F" w14:textId="77777777" w:rsidR="003B3BD2" w:rsidRPr="005E1BBE" w:rsidRDefault="003B3BD2" w:rsidP="005E1BBE">
      <w:pPr>
        <w:jc w:val="lowKashida"/>
        <w:rPr>
          <w:rFonts w:ascii="Sakkal Majalla" w:hAnsi="Sakkal Majalla" w:cs="Sakkal Majalla"/>
          <w:sz w:val="28"/>
          <w:szCs w:val="28"/>
          <w:rtl/>
          <w:lang w:bidi="ar-EG"/>
        </w:rPr>
      </w:pPr>
    </w:p>
    <w:p w14:paraId="575EA7AF" w14:textId="77777777" w:rsidR="003B3BD2" w:rsidRPr="005E1BBE" w:rsidRDefault="003B3BD2" w:rsidP="005E1BBE">
      <w:pPr>
        <w:jc w:val="lowKashida"/>
        <w:rPr>
          <w:rFonts w:ascii="Sakkal Majalla" w:hAnsi="Sakkal Majalla" w:cs="Sakkal Majalla"/>
          <w:sz w:val="28"/>
          <w:szCs w:val="28"/>
          <w:rtl/>
          <w:lang w:bidi="ar-EG"/>
        </w:rPr>
      </w:pPr>
    </w:p>
    <w:p w14:paraId="6553C9BA" w14:textId="77777777" w:rsidR="003B3BD2" w:rsidRPr="005E1BBE" w:rsidRDefault="003B3BD2" w:rsidP="005E1BBE">
      <w:pPr>
        <w:jc w:val="lowKashida"/>
        <w:rPr>
          <w:rFonts w:ascii="Sakkal Majalla" w:hAnsi="Sakkal Majalla" w:cs="Sakkal Majalla"/>
          <w:sz w:val="28"/>
          <w:szCs w:val="28"/>
          <w:rtl/>
          <w:lang w:bidi="ar-EG"/>
        </w:rPr>
      </w:pPr>
    </w:p>
    <w:p w14:paraId="5A6EDDA7" w14:textId="77777777" w:rsidR="003B3BD2" w:rsidRPr="005E1BBE" w:rsidRDefault="003B3BD2" w:rsidP="005E1BBE">
      <w:pPr>
        <w:jc w:val="lowKashida"/>
        <w:rPr>
          <w:rFonts w:ascii="Sakkal Majalla" w:hAnsi="Sakkal Majalla" w:cs="Sakkal Majalla"/>
          <w:sz w:val="28"/>
          <w:szCs w:val="28"/>
          <w:rtl/>
          <w:lang w:bidi="ar-EG"/>
        </w:rPr>
      </w:pPr>
    </w:p>
    <w:p w14:paraId="6A3A3DE3" w14:textId="77777777" w:rsidR="003B3BD2" w:rsidRPr="005E1BBE" w:rsidRDefault="003B3BD2" w:rsidP="005E1BBE">
      <w:pPr>
        <w:jc w:val="lowKashida"/>
        <w:rPr>
          <w:rFonts w:ascii="Sakkal Majalla" w:hAnsi="Sakkal Majalla" w:cs="Sakkal Majalla"/>
          <w:sz w:val="28"/>
          <w:szCs w:val="28"/>
          <w:rtl/>
          <w:lang w:bidi="ar-EG"/>
        </w:rPr>
      </w:pPr>
    </w:p>
    <w:p w14:paraId="57650EB8" w14:textId="77777777" w:rsidR="003B3BD2" w:rsidRPr="005E1BBE" w:rsidRDefault="003B3BD2" w:rsidP="005E1BBE">
      <w:pPr>
        <w:jc w:val="lowKashida"/>
        <w:rPr>
          <w:rFonts w:ascii="Sakkal Majalla" w:hAnsi="Sakkal Majalla" w:cs="Sakkal Majalla"/>
          <w:sz w:val="28"/>
          <w:szCs w:val="28"/>
          <w:rtl/>
          <w:lang w:bidi="ar-EG"/>
        </w:rPr>
      </w:pPr>
    </w:p>
    <w:p w14:paraId="10B2F0E9" w14:textId="77777777" w:rsidR="003B3BD2" w:rsidRPr="005E1BBE" w:rsidRDefault="003B3BD2" w:rsidP="005E1BBE">
      <w:pPr>
        <w:jc w:val="lowKashida"/>
        <w:rPr>
          <w:rFonts w:ascii="Sakkal Majalla" w:hAnsi="Sakkal Majalla" w:cs="Sakkal Majalla" w:hint="cs"/>
          <w:sz w:val="28"/>
          <w:szCs w:val="28"/>
          <w:rtl/>
          <w:lang w:bidi="ar-EG"/>
        </w:rPr>
      </w:pPr>
    </w:p>
    <w:p w14:paraId="3BD0E01B" w14:textId="77777777" w:rsidR="003B3BD2" w:rsidRPr="005E1BBE" w:rsidRDefault="003B3BD2" w:rsidP="005E1BBE">
      <w:pPr>
        <w:jc w:val="lowKashida"/>
        <w:rPr>
          <w:rFonts w:ascii="Sakkal Majalla" w:hAnsi="Sakkal Majalla" w:cs="Sakkal Majalla"/>
          <w:sz w:val="28"/>
          <w:szCs w:val="28"/>
          <w:rtl/>
          <w:lang w:bidi="ar-EG"/>
        </w:rPr>
      </w:pPr>
    </w:p>
    <w:p w14:paraId="57322DE5" w14:textId="77777777" w:rsidR="003B3BD2" w:rsidRPr="005E1BBE" w:rsidRDefault="003B3BD2" w:rsidP="005E1BBE">
      <w:pPr>
        <w:jc w:val="lowKashida"/>
        <w:rPr>
          <w:rFonts w:ascii="Sakkal Majalla" w:hAnsi="Sakkal Majalla" w:cs="Sakkal Majalla"/>
          <w:sz w:val="28"/>
          <w:szCs w:val="28"/>
          <w:rtl/>
          <w:lang w:bidi="ar-EG"/>
        </w:rPr>
      </w:pPr>
    </w:p>
    <w:p w14:paraId="0861AC6A" w14:textId="77777777" w:rsidR="00F925D0" w:rsidRPr="005E1BBE" w:rsidRDefault="00F925D0" w:rsidP="005E1BBE">
      <w:pPr>
        <w:jc w:val="lowKashida"/>
        <w:rPr>
          <w:rFonts w:ascii="Sakkal Majalla" w:hAnsi="Sakkal Majalla" w:cs="Sakkal Majalla"/>
          <w:b/>
          <w:bCs/>
          <w:sz w:val="28"/>
          <w:szCs w:val="28"/>
          <w:rtl/>
        </w:rPr>
      </w:pPr>
    </w:p>
    <w:p w14:paraId="34FD5DA3" w14:textId="77777777" w:rsidR="00F925D0" w:rsidRPr="005E1BBE" w:rsidRDefault="00F925D0" w:rsidP="005E1BBE">
      <w:pPr>
        <w:jc w:val="lowKashida"/>
        <w:rPr>
          <w:rFonts w:ascii="Sakkal Majalla" w:hAnsi="Sakkal Majalla" w:cs="Sakkal Majalla"/>
          <w:b/>
          <w:bCs/>
          <w:sz w:val="28"/>
          <w:szCs w:val="28"/>
          <w:rtl/>
        </w:rPr>
      </w:pPr>
    </w:p>
    <w:p w14:paraId="2AB3A3C8" w14:textId="2620021A" w:rsidR="00F925D0" w:rsidRPr="005E1BBE" w:rsidRDefault="00F925D0" w:rsidP="005E1BBE">
      <w:pPr>
        <w:pStyle w:val="Heading1"/>
        <w:jc w:val="center"/>
        <w:rPr>
          <w:rFonts w:ascii="Sakkal Majalla" w:hAnsi="Sakkal Majalla" w:cs="Sakkal Majalla"/>
          <w:b/>
          <w:bCs/>
          <w:sz w:val="44"/>
          <w:szCs w:val="44"/>
          <w:rtl/>
        </w:rPr>
      </w:pPr>
      <w:bookmarkStart w:id="10" w:name="_Toc192602462"/>
      <w:r w:rsidRPr="005E1BBE">
        <w:rPr>
          <w:rFonts w:ascii="Sakkal Majalla" w:hAnsi="Sakkal Majalla" w:cs="Sakkal Majalla"/>
          <w:b/>
          <w:bCs/>
          <w:sz w:val="44"/>
          <w:szCs w:val="44"/>
          <w:rtl/>
        </w:rPr>
        <w:t>الفصل الثاني</w:t>
      </w:r>
      <w:bookmarkEnd w:id="10"/>
    </w:p>
    <w:p w14:paraId="34548D0B" w14:textId="77777777" w:rsidR="00F925D0" w:rsidRDefault="00F925D0" w:rsidP="005E1BBE">
      <w:pPr>
        <w:jc w:val="lowKashida"/>
        <w:rPr>
          <w:rFonts w:ascii="Sakkal Majalla" w:hAnsi="Sakkal Majalla" w:cs="Sakkal Majalla"/>
          <w:sz w:val="28"/>
          <w:szCs w:val="28"/>
          <w:rtl/>
        </w:rPr>
      </w:pPr>
    </w:p>
    <w:p w14:paraId="0936BDA8" w14:textId="77777777" w:rsidR="005E1BBE" w:rsidRDefault="005E1BBE" w:rsidP="005E1BBE">
      <w:pPr>
        <w:jc w:val="lowKashida"/>
        <w:rPr>
          <w:rFonts w:ascii="Sakkal Majalla" w:hAnsi="Sakkal Majalla" w:cs="Sakkal Majalla"/>
          <w:sz w:val="28"/>
          <w:szCs w:val="28"/>
          <w:rtl/>
        </w:rPr>
      </w:pPr>
    </w:p>
    <w:p w14:paraId="1416956C" w14:textId="77777777" w:rsidR="005E1BBE" w:rsidRDefault="005E1BBE" w:rsidP="005E1BBE">
      <w:pPr>
        <w:jc w:val="lowKashida"/>
        <w:rPr>
          <w:rFonts w:ascii="Sakkal Majalla" w:hAnsi="Sakkal Majalla" w:cs="Sakkal Majalla"/>
          <w:sz w:val="28"/>
          <w:szCs w:val="28"/>
          <w:rtl/>
        </w:rPr>
      </w:pPr>
    </w:p>
    <w:p w14:paraId="416F1D56" w14:textId="77777777" w:rsidR="005E1BBE" w:rsidRDefault="005E1BBE" w:rsidP="005E1BBE">
      <w:pPr>
        <w:jc w:val="lowKashida"/>
        <w:rPr>
          <w:rFonts w:ascii="Sakkal Majalla" w:hAnsi="Sakkal Majalla" w:cs="Sakkal Majalla"/>
          <w:sz w:val="28"/>
          <w:szCs w:val="28"/>
          <w:rtl/>
        </w:rPr>
      </w:pPr>
    </w:p>
    <w:p w14:paraId="5EC5428F" w14:textId="77777777" w:rsidR="005E1BBE" w:rsidRDefault="005E1BBE" w:rsidP="005E1BBE">
      <w:pPr>
        <w:jc w:val="lowKashida"/>
        <w:rPr>
          <w:rFonts w:ascii="Sakkal Majalla" w:hAnsi="Sakkal Majalla" w:cs="Sakkal Majalla"/>
          <w:sz w:val="28"/>
          <w:szCs w:val="28"/>
          <w:rtl/>
        </w:rPr>
      </w:pPr>
    </w:p>
    <w:p w14:paraId="50974B61" w14:textId="77777777" w:rsidR="005E1BBE" w:rsidRDefault="005E1BBE" w:rsidP="005E1BBE">
      <w:pPr>
        <w:jc w:val="lowKashida"/>
        <w:rPr>
          <w:rFonts w:ascii="Sakkal Majalla" w:hAnsi="Sakkal Majalla" w:cs="Sakkal Majalla"/>
          <w:sz w:val="28"/>
          <w:szCs w:val="28"/>
          <w:rtl/>
        </w:rPr>
      </w:pPr>
    </w:p>
    <w:p w14:paraId="5733A380" w14:textId="77777777" w:rsidR="005E1BBE" w:rsidRDefault="005E1BBE" w:rsidP="005E1BBE">
      <w:pPr>
        <w:jc w:val="lowKashida"/>
        <w:rPr>
          <w:rFonts w:ascii="Sakkal Majalla" w:hAnsi="Sakkal Majalla" w:cs="Sakkal Majalla"/>
          <w:sz w:val="28"/>
          <w:szCs w:val="28"/>
          <w:rtl/>
        </w:rPr>
      </w:pPr>
    </w:p>
    <w:p w14:paraId="7314487A" w14:textId="77777777" w:rsidR="005E1BBE" w:rsidRDefault="005E1BBE" w:rsidP="005E1BBE">
      <w:pPr>
        <w:jc w:val="lowKashida"/>
        <w:rPr>
          <w:rFonts w:ascii="Sakkal Majalla" w:hAnsi="Sakkal Majalla" w:cs="Sakkal Majalla"/>
          <w:sz w:val="28"/>
          <w:szCs w:val="28"/>
          <w:rtl/>
        </w:rPr>
      </w:pPr>
    </w:p>
    <w:p w14:paraId="6C2D6E7F" w14:textId="77777777" w:rsidR="005E1BBE" w:rsidRDefault="005E1BBE" w:rsidP="005E1BBE">
      <w:pPr>
        <w:jc w:val="lowKashida"/>
        <w:rPr>
          <w:rFonts w:ascii="Sakkal Majalla" w:hAnsi="Sakkal Majalla" w:cs="Sakkal Majalla"/>
          <w:sz w:val="28"/>
          <w:szCs w:val="28"/>
          <w:rtl/>
        </w:rPr>
      </w:pPr>
    </w:p>
    <w:p w14:paraId="25F4F9D8" w14:textId="77777777" w:rsidR="005E1BBE" w:rsidRDefault="005E1BBE" w:rsidP="005E1BBE">
      <w:pPr>
        <w:jc w:val="lowKashida"/>
        <w:rPr>
          <w:rFonts w:ascii="Sakkal Majalla" w:hAnsi="Sakkal Majalla" w:cs="Sakkal Majalla"/>
          <w:sz w:val="28"/>
          <w:szCs w:val="28"/>
          <w:rtl/>
        </w:rPr>
      </w:pPr>
    </w:p>
    <w:p w14:paraId="4221A91D" w14:textId="77777777" w:rsidR="005E1BBE" w:rsidRDefault="005E1BBE" w:rsidP="005E1BBE">
      <w:pPr>
        <w:jc w:val="lowKashida"/>
        <w:rPr>
          <w:rFonts w:ascii="Sakkal Majalla" w:hAnsi="Sakkal Majalla" w:cs="Sakkal Majalla"/>
          <w:sz w:val="28"/>
          <w:szCs w:val="28"/>
          <w:rtl/>
        </w:rPr>
      </w:pPr>
    </w:p>
    <w:p w14:paraId="2061889E" w14:textId="77777777" w:rsidR="005E1BBE" w:rsidRDefault="005E1BBE" w:rsidP="005E1BBE">
      <w:pPr>
        <w:jc w:val="lowKashida"/>
        <w:rPr>
          <w:rFonts w:ascii="Sakkal Majalla" w:hAnsi="Sakkal Majalla" w:cs="Sakkal Majalla"/>
          <w:sz w:val="28"/>
          <w:szCs w:val="28"/>
          <w:rtl/>
        </w:rPr>
      </w:pPr>
    </w:p>
    <w:p w14:paraId="58C2C906" w14:textId="77777777" w:rsidR="005E1BBE" w:rsidRPr="005E1BBE" w:rsidRDefault="005E1BBE" w:rsidP="005E1BBE">
      <w:pPr>
        <w:jc w:val="lowKashida"/>
        <w:rPr>
          <w:rFonts w:ascii="Sakkal Majalla" w:hAnsi="Sakkal Majalla" w:cs="Sakkal Majalla"/>
          <w:sz w:val="28"/>
          <w:szCs w:val="28"/>
          <w:rtl/>
        </w:rPr>
      </w:pPr>
    </w:p>
    <w:p w14:paraId="3C752219" w14:textId="77777777" w:rsidR="00F925D0" w:rsidRPr="005E1BBE" w:rsidRDefault="00F925D0" w:rsidP="005E1BBE">
      <w:pPr>
        <w:jc w:val="lowKashida"/>
        <w:rPr>
          <w:rFonts w:ascii="Sakkal Majalla" w:hAnsi="Sakkal Majalla" w:cs="Sakkal Majalla"/>
          <w:sz w:val="28"/>
          <w:szCs w:val="28"/>
          <w:rtl/>
        </w:rPr>
      </w:pPr>
    </w:p>
    <w:p w14:paraId="363260E8" w14:textId="11233775" w:rsidR="00F925D0" w:rsidRPr="005E1BBE" w:rsidRDefault="00F925D0" w:rsidP="005E1BBE">
      <w:pPr>
        <w:jc w:val="lowKashida"/>
        <w:rPr>
          <w:rFonts w:ascii="Sakkal Majalla" w:hAnsi="Sakkal Majalla" w:cs="Sakkal Majalla"/>
          <w:b/>
          <w:bCs/>
          <w:sz w:val="28"/>
          <w:szCs w:val="28"/>
          <w:rtl/>
        </w:rPr>
      </w:pPr>
      <w:r w:rsidRPr="005E1BBE">
        <w:rPr>
          <w:rFonts w:ascii="Sakkal Majalla" w:hAnsi="Sakkal Majalla" w:cs="Sakkal Majalla"/>
          <w:b/>
          <w:bCs/>
          <w:sz w:val="28"/>
          <w:szCs w:val="28"/>
          <w:rtl/>
        </w:rPr>
        <w:lastRenderedPageBreak/>
        <w:t>-مقدمة</w:t>
      </w:r>
    </w:p>
    <w:p w14:paraId="24CE5691" w14:textId="274167A1" w:rsidR="00F925D0" w:rsidRPr="005E1BBE" w:rsidRDefault="003B3BD2" w:rsidP="005E1BBE">
      <w:pPr>
        <w:jc w:val="lowKashida"/>
        <w:rPr>
          <w:rFonts w:ascii="Sakkal Majalla" w:hAnsi="Sakkal Majalla" w:cs="Sakkal Majalla"/>
          <w:sz w:val="28"/>
          <w:szCs w:val="28"/>
          <w:rtl/>
        </w:rPr>
      </w:pPr>
      <w:r w:rsidRPr="005E1BBE">
        <w:rPr>
          <w:rFonts w:ascii="Sakkal Majalla" w:hAnsi="Sakkal Majalla" w:cs="Sakkal Majalla"/>
          <w:sz w:val="28"/>
          <w:szCs w:val="28"/>
          <w:rtl/>
        </w:rPr>
        <w:t>تُعد الدراسات السابقة جزءًا أساسيًا من أي بحث أكاديمي، حيث تساعد في فهم السياق الذي يتم فيه إجراء البحث وتوضيح الجهود التي بذلها الباحثون الآخرون لمعالجة المشكلات ذات الصلة.</w:t>
      </w:r>
    </w:p>
    <w:p w14:paraId="6F8A6CA3" w14:textId="33E540F2" w:rsidR="00F925D0" w:rsidRPr="005E1BBE" w:rsidRDefault="00F925D0" w:rsidP="005E1BBE">
      <w:pPr>
        <w:pStyle w:val="Heading1"/>
        <w:jc w:val="lowKashida"/>
        <w:rPr>
          <w:rFonts w:ascii="Sakkal Majalla" w:hAnsi="Sakkal Majalla" w:cs="Sakkal Majalla"/>
          <w:sz w:val="28"/>
          <w:szCs w:val="28"/>
          <w:rtl/>
        </w:rPr>
      </w:pPr>
      <w:bookmarkStart w:id="11" w:name="_Toc192602463"/>
      <w:r w:rsidRPr="005E1BBE">
        <w:rPr>
          <w:rFonts w:ascii="Sakkal Majalla" w:hAnsi="Sakkal Majalla" w:cs="Sakkal Majalla"/>
          <w:sz w:val="28"/>
          <w:szCs w:val="28"/>
          <w:rtl/>
        </w:rPr>
        <w:t>-الدراسات السابقة</w:t>
      </w:r>
      <w:bookmarkEnd w:id="11"/>
    </w:p>
    <w:p w14:paraId="009490E2" w14:textId="77777777" w:rsidR="003B3BD2" w:rsidRPr="005E1BBE" w:rsidRDefault="003B3BD2" w:rsidP="005E1BBE">
      <w:pPr>
        <w:jc w:val="lowKashida"/>
        <w:rPr>
          <w:rFonts w:ascii="Sakkal Majalla" w:hAnsi="Sakkal Majalla" w:cs="Sakkal Majalla"/>
          <w:b/>
          <w:bCs/>
          <w:sz w:val="28"/>
          <w:szCs w:val="28"/>
        </w:rPr>
      </w:pPr>
      <w:r w:rsidRPr="005E1BBE">
        <w:rPr>
          <w:rFonts w:ascii="Sakkal Majalla" w:hAnsi="Sakkal Majalla" w:cs="Sakkal Majalla"/>
          <w:b/>
          <w:bCs/>
          <w:sz w:val="28"/>
          <w:szCs w:val="28"/>
          <w:rtl/>
        </w:rPr>
        <w:t>الدراسات العربية</w:t>
      </w:r>
    </w:p>
    <w:p w14:paraId="5E86E9BE" w14:textId="77777777" w:rsidR="003B3BD2" w:rsidRPr="005E1BBE" w:rsidRDefault="003B3BD2" w:rsidP="005E1BBE">
      <w:pPr>
        <w:numPr>
          <w:ilvl w:val="0"/>
          <w:numId w:val="4"/>
        </w:numPr>
        <w:jc w:val="lowKashida"/>
        <w:rPr>
          <w:rFonts w:ascii="Sakkal Majalla" w:hAnsi="Sakkal Majalla" w:cs="Sakkal Majalla"/>
          <w:b/>
          <w:bCs/>
          <w:sz w:val="28"/>
          <w:szCs w:val="28"/>
        </w:rPr>
      </w:pPr>
      <w:r w:rsidRPr="005E1BBE">
        <w:rPr>
          <w:rFonts w:ascii="Sakkal Majalla" w:hAnsi="Sakkal Majalla" w:cs="Sakkal Majalla"/>
          <w:b/>
          <w:bCs/>
          <w:sz w:val="28"/>
          <w:szCs w:val="28"/>
          <w:rtl/>
        </w:rPr>
        <w:t>دراسة محمد عبد الله (2017) بعنوان "إدارة المخاطر وتأثيرها على استمرارية الأعمال في الشركات الصناعية</w:t>
      </w:r>
      <w:r w:rsidRPr="005E1BBE">
        <w:rPr>
          <w:rFonts w:ascii="Sakkal Majalla" w:hAnsi="Sakkal Majalla" w:cs="Sakkal Majalla"/>
          <w:b/>
          <w:bCs/>
          <w:sz w:val="28"/>
          <w:szCs w:val="28"/>
        </w:rPr>
        <w:t>"</w:t>
      </w:r>
    </w:p>
    <w:p w14:paraId="78C20E57" w14:textId="77777777" w:rsidR="003B3BD2" w:rsidRPr="005E1BBE" w:rsidRDefault="003B3BD2" w:rsidP="005E1BBE">
      <w:pPr>
        <w:numPr>
          <w:ilvl w:val="1"/>
          <w:numId w:val="4"/>
        </w:numPr>
        <w:jc w:val="lowKashida"/>
        <w:rPr>
          <w:rFonts w:ascii="Sakkal Majalla" w:hAnsi="Sakkal Majalla" w:cs="Sakkal Majalla"/>
          <w:sz w:val="28"/>
          <w:szCs w:val="28"/>
        </w:rPr>
      </w:pPr>
      <w:r w:rsidRPr="005E1BBE">
        <w:rPr>
          <w:rFonts w:ascii="Sakkal Majalla" w:hAnsi="Sakkal Majalla" w:cs="Sakkal Majalla"/>
          <w:sz w:val="28"/>
          <w:szCs w:val="28"/>
          <w:rtl/>
        </w:rPr>
        <w:t>أهداف الدراسة</w:t>
      </w:r>
      <w:r w:rsidRPr="005E1BBE">
        <w:rPr>
          <w:rFonts w:ascii="Sakkal Majalla" w:hAnsi="Sakkal Majalla" w:cs="Sakkal Majalla"/>
          <w:sz w:val="28"/>
          <w:szCs w:val="28"/>
        </w:rPr>
        <w:t xml:space="preserve">: </w:t>
      </w:r>
      <w:r w:rsidRPr="005E1BBE">
        <w:rPr>
          <w:rFonts w:ascii="Sakkal Majalla" w:hAnsi="Sakkal Majalla" w:cs="Sakkal Majalla"/>
          <w:sz w:val="28"/>
          <w:szCs w:val="28"/>
          <w:rtl/>
        </w:rPr>
        <w:t>هدفت الدراسة إلى تحليل دور إدارة المخاطر في تعزيز استمرارية الأعمال في الشركات الصناعية</w:t>
      </w:r>
      <w:r w:rsidRPr="005E1BBE">
        <w:rPr>
          <w:rFonts w:ascii="Sakkal Majalla" w:hAnsi="Sakkal Majalla" w:cs="Sakkal Majalla"/>
          <w:sz w:val="28"/>
          <w:szCs w:val="28"/>
        </w:rPr>
        <w:t>.</w:t>
      </w:r>
    </w:p>
    <w:p w14:paraId="47AD0FA0" w14:textId="77777777" w:rsidR="003B3BD2" w:rsidRPr="005E1BBE" w:rsidRDefault="003B3BD2" w:rsidP="005E1BBE">
      <w:pPr>
        <w:numPr>
          <w:ilvl w:val="1"/>
          <w:numId w:val="4"/>
        </w:numPr>
        <w:jc w:val="lowKashida"/>
        <w:rPr>
          <w:rFonts w:ascii="Sakkal Majalla" w:hAnsi="Sakkal Majalla" w:cs="Sakkal Majalla"/>
          <w:sz w:val="28"/>
          <w:szCs w:val="28"/>
        </w:rPr>
      </w:pPr>
      <w:r w:rsidRPr="005E1BBE">
        <w:rPr>
          <w:rFonts w:ascii="Sakkal Majalla" w:hAnsi="Sakkal Majalla" w:cs="Sakkal Majalla"/>
          <w:sz w:val="28"/>
          <w:szCs w:val="28"/>
          <w:rtl/>
        </w:rPr>
        <w:t>المنهجية</w:t>
      </w:r>
      <w:r w:rsidRPr="005E1BBE">
        <w:rPr>
          <w:rFonts w:ascii="Sakkal Majalla" w:hAnsi="Sakkal Majalla" w:cs="Sakkal Majalla"/>
          <w:sz w:val="28"/>
          <w:szCs w:val="28"/>
        </w:rPr>
        <w:t xml:space="preserve">: </w:t>
      </w:r>
      <w:r w:rsidRPr="005E1BBE">
        <w:rPr>
          <w:rFonts w:ascii="Sakkal Majalla" w:hAnsi="Sakkal Majalla" w:cs="Sakkal Majalla"/>
          <w:sz w:val="28"/>
          <w:szCs w:val="28"/>
          <w:rtl/>
        </w:rPr>
        <w:t>اعتمدت الدراسة على المنهج الوصفي التحليلي، واستخدمت استبيانات لتجميع البيانات من مديري الشركات</w:t>
      </w:r>
      <w:r w:rsidRPr="005E1BBE">
        <w:rPr>
          <w:rFonts w:ascii="Sakkal Majalla" w:hAnsi="Sakkal Majalla" w:cs="Sakkal Majalla"/>
          <w:sz w:val="28"/>
          <w:szCs w:val="28"/>
        </w:rPr>
        <w:t>.</w:t>
      </w:r>
    </w:p>
    <w:p w14:paraId="553D35E1" w14:textId="77777777" w:rsidR="003B3BD2" w:rsidRPr="005E1BBE" w:rsidRDefault="003B3BD2" w:rsidP="005E1BBE">
      <w:pPr>
        <w:numPr>
          <w:ilvl w:val="1"/>
          <w:numId w:val="4"/>
        </w:numPr>
        <w:jc w:val="lowKashida"/>
        <w:rPr>
          <w:rFonts w:ascii="Sakkal Majalla" w:hAnsi="Sakkal Majalla" w:cs="Sakkal Majalla"/>
          <w:sz w:val="28"/>
          <w:szCs w:val="28"/>
        </w:rPr>
      </w:pPr>
      <w:r w:rsidRPr="005E1BBE">
        <w:rPr>
          <w:rFonts w:ascii="Sakkal Majalla" w:hAnsi="Sakkal Majalla" w:cs="Sakkal Majalla"/>
          <w:sz w:val="28"/>
          <w:szCs w:val="28"/>
          <w:rtl/>
        </w:rPr>
        <w:t>النتائج</w:t>
      </w:r>
      <w:r w:rsidRPr="005E1BBE">
        <w:rPr>
          <w:rFonts w:ascii="Sakkal Majalla" w:hAnsi="Sakkal Majalla" w:cs="Sakkal Majalla"/>
          <w:sz w:val="28"/>
          <w:szCs w:val="28"/>
        </w:rPr>
        <w:t xml:space="preserve">: </w:t>
      </w:r>
      <w:r w:rsidRPr="005E1BBE">
        <w:rPr>
          <w:rFonts w:ascii="Sakkal Majalla" w:hAnsi="Sakkal Majalla" w:cs="Sakkal Majalla"/>
          <w:sz w:val="28"/>
          <w:szCs w:val="28"/>
          <w:rtl/>
        </w:rPr>
        <w:t>توصلت الدراسة إلى أن الشركات التي تتبع استراتيجيات واضحة لإدارة المخاطر تتمتع بمرونة أكبر في مواجهة الأزمات</w:t>
      </w:r>
      <w:r w:rsidRPr="005E1BBE">
        <w:rPr>
          <w:rFonts w:ascii="Sakkal Majalla" w:hAnsi="Sakkal Majalla" w:cs="Sakkal Majalla"/>
          <w:sz w:val="28"/>
          <w:szCs w:val="28"/>
        </w:rPr>
        <w:t>.</w:t>
      </w:r>
    </w:p>
    <w:p w14:paraId="2848E0E4" w14:textId="77777777" w:rsidR="003B3BD2" w:rsidRPr="005E1BBE" w:rsidRDefault="003B3BD2" w:rsidP="005E1BBE">
      <w:pPr>
        <w:numPr>
          <w:ilvl w:val="1"/>
          <w:numId w:val="4"/>
        </w:numPr>
        <w:jc w:val="lowKashida"/>
        <w:rPr>
          <w:rFonts w:ascii="Sakkal Majalla" w:hAnsi="Sakkal Majalla" w:cs="Sakkal Majalla"/>
          <w:sz w:val="28"/>
          <w:szCs w:val="28"/>
        </w:rPr>
      </w:pPr>
      <w:r w:rsidRPr="005E1BBE">
        <w:rPr>
          <w:rFonts w:ascii="Sakkal Majalla" w:hAnsi="Sakkal Majalla" w:cs="Sakkal Majalla"/>
          <w:sz w:val="28"/>
          <w:szCs w:val="28"/>
          <w:rtl/>
        </w:rPr>
        <w:t>التوصيات</w:t>
      </w:r>
      <w:r w:rsidRPr="005E1BBE">
        <w:rPr>
          <w:rFonts w:ascii="Sakkal Majalla" w:hAnsi="Sakkal Majalla" w:cs="Sakkal Majalla"/>
          <w:sz w:val="28"/>
          <w:szCs w:val="28"/>
        </w:rPr>
        <w:t xml:space="preserve">: </w:t>
      </w:r>
      <w:r w:rsidRPr="005E1BBE">
        <w:rPr>
          <w:rFonts w:ascii="Sakkal Majalla" w:hAnsi="Sakkal Majalla" w:cs="Sakkal Majalla"/>
          <w:sz w:val="28"/>
          <w:szCs w:val="28"/>
          <w:rtl/>
        </w:rPr>
        <w:t>دعت الدراسة إلى تبني خطط طوارئ شاملة وتعزيز الوعي بأهمية إدارة المخاطر بين الموظفين</w:t>
      </w:r>
      <w:r w:rsidRPr="005E1BBE">
        <w:rPr>
          <w:rFonts w:ascii="Sakkal Majalla" w:hAnsi="Sakkal Majalla" w:cs="Sakkal Majalla"/>
          <w:sz w:val="28"/>
          <w:szCs w:val="28"/>
        </w:rPr>
        <w:t>.</w:t>
      </w:r>
    </w:p>
    <w:p w14:paraId="0EE850BD" w14:textId="77777777" w:rsidR="003B3BD2" w:rsidRPr="005E1BBE" w:rsidRDefault="003B3BD2" w:rsidP="005E1BBE">
      <w:pPr>
        <w:numPr>
          <w:ilvl w:val="0"/>
          <w:numId w:val="4"/>
        </w:numPr>
        <w:jc w:val="lowKashida"/>
        <w:rPr>
          <w:rFonts w:ascii="Sakkal Majalla" w:hAnsi="Sakkal Majalla" w:cs="Sakkal Majalla"/>
          <w:b/>
          <w:bCs/>
          <w:sz w:val="28"/>
          <w:szCs w:val="28"/>
        </w:rPr>
      </w:pPr>
      <w:r w:rsidRPr="005E1BBE">
        <w:rPr>
          <w:rFonts w:ascii="Sakkal Majalla" w:hAnsi="Sakkal Majalla" w:cs="Sakkal Majalla"/>
          <w:b/>
          <w:bCs/>
          <w:sz w:val="28"/>
          <w:szCs w:val="28"/>
          <w:rtl/>
        </w:rPr>
        <w:t>دراسة أحمد علي (2018) بعنوان "دور إدارة المخاطر في تحسين الأداء التنظيمي للمؤسسات المالية</w:t>
      </w:r>
      <w:r w:rsidRPr="005E1BBE">
        <w:rPr>
          <w:rFonts w:ascii="Sakkal Majalla" w:hAnsi="Sakkal Majalla" w:cs="Sakkal Majalla"/>
          <w:b/>
          <w:bCs/>
          <w:sz w:val="28"/>
          <w:szCs w:val="28"/>
        </w:rPr>
        <w:t>"</w:t>
      </w:r>
    </w:p>
    <w:p w14:paraId="016E2833" w14:textId="77777777" w:rsidR="003B3BD2" w:rsidRPr="005E1BBE" w:rsidRDefault="003B3BD2" w:rsidP="005E1BBE">
      <w:pPr>
        <w:numPr>
          <w:ilvl w:val="1"/>
          <w:numId w:val="4"/>
        </w:numPr>
        <w:jc w:val="lowKashida"/>
        <w:rPr>
          <w:rFonts w:ascii="Sakkal Majalla" w:hAnsi="Sakkal Majalla" w:cs="Sakkal Majalla"/>
          <w:sz w:val="28"/>
          <w:szCs w:val="28"/>
        </w:rPr>
      </w:pPr>
      <w:r w:rsidRPr="005E1BBE">
        <w:rPr>
          <w:rFonts w:ascii="Sakkal Majalla" w:hAnsi="Sakkal Majalla" w:cs="Sakkal Majalla"/>
          <w:sz w:val="28"/>
          <w:szCs w:val="28"/>
          <w:rtl/>
        </w:rPr>
        <w:t>أهداف الدراسة</w:t>
      </w:r>
      <w:r w:rsidRPr="005E1BBE">
        <w:rPr>
          <w:rFonts w:ascii="Sakkal Majalla" w:hAnsi="Sakkal Majalla" w:cs="Sakkal Majalla"/>
          <w:sz w:val="28"/>
          <w:szCs w:val="28"/>
        </w:rPr>
        <w:t xml:space="preserve">: </w:t>
      </w:r>
      <w:r w:rsidRPr="005E1BBE">
        <w:rPr>
          <w:rFonts w:ascii="Sakkal Majalla" w:hAnsi="Sakkal Majalla" w:cs="Sakkal Majalla"/>
          <w:sz w:val="28"/>
          <w:szCs w:val="28"/>
          <w:rtl/>
        </w:rPr>
        <w:t>سعت الدراسة إلى فهم العلاقة بين إدارة المخاطر وأداء المؤسسات المالية</w:t>
      </w:r>
      <w:r w:rsidRPr="005E1BBE">
        <w:rPr>
          <w:rFonts w:ascii="Sakkal Majalla" w:hAnsi="Sakkal Majalla" w:cs="Sakkal Majalla"/>
          <w:sz w:val="28"/>
          <w:szCs w:val="28"/>
        </w:rPr>
        <w:t>.</w:t>
      </w:r>
    </w:p>
    <w:p w14:paraId="7A08CF37" w14:textId="77777777" w:rsidR="003B3BD2" w:rsidRPr="005E1BBE" w:rsidRDefault="003B3BD2" w:rsidP="005E1BBE">
      <w:pPr>
        <w:numPr>
          <w:ilvl w:val="1"/>
          <w:numId w:val="4"/>
        </w:numPr>
        <w:jc w:val="lowKashida"/>
        <w:rPr>
          <w:rFonts w:ascii="Sakkal Majalla" w:hAnsi="Sakkal Majalla" w:cs="Sakkal Majalla"/>
          <w:sz w:val="28"/>
          <w:szCs w:val="28"/>
        </w:rPr>
      </w:pPr>
      <w:r w:rsidRPr="005E1BBE">
        <w:rPr>
          <w:rFonts w:ascii="Sakkal Majalla" w:hAnsi="Sakkal Majalla" w:cs="Sakkal Majalla"/>
          <w:sz w:val="28"/>
          <w:szCs w:val="28"/>
          <w:rtl/>
        </w:rPr>
        <w:t>المنهجية</w:t>
      </w:r>
      <w:r w:rsidRPr="005E1BBE">
        <w:rPr>
          <w:rFonts w:ascii="Sakkal Majalla" w:hAnsi="Sakkal Majalla" w:cs="Sakkal Majalla"/>
          <w:sz w:val="28"/>
          <w:szCs w:val="28"/>
        </w:rPr>
        <w:t xml:space="preserve">: </w:t>
      </w:r>
      <w:r w:rsidRPr="005E1BBE">
        <w:rPr>
          <w:rFonts w:ascii="Sakkal Majalla" w:hAnsi="Sakkal Majalla" w:cs="Sakkal Majalla"/>
          <w:sz w:val="28"/>
          <w:szCs w:val="28"/>
          <w:rtl/>
        </w:rPr>
        <w:t>اعتمدت على المنهج الكمي باستخدام نماذج إحصائية لتحليل البيانات</w:t>
      </w:r>
      <w:r w:rsidRPr="005E1BBE">
        <w:rPr>
          <w:rFonts w:ascii="Sakkal Majalla" w:hAnsi="Sakkal Majalla" w:cs="Sakkal Majalla"/>
          <w:sz w:val="28"/>
          <w:szCs w:val="28"/>
        </w:rPr>
        <w:t>.</w:t>
      </w:r>
    </w:p>
    <w:p w14:paraId="3F027501" w14:textId="77777777" w:rsidR="003B3BD2" w:rsidRPr="005E1BBE" w:rsidRDefault="003B3BD2" w:rsidP="005E1BBE">
      <w:pPr>
        <w:numPr>
          <w:ilvl w:val="1"/>
          <w:numId w:val="4"/>
        </w:numPr>
        <w:jc w:val="lowKashida"/>
        <w:rPr>
          <w:rFonts w:ascii="Sakkal Majalla" w:hAnsi="Sakkal Majalla" w:cs="Sakkal Majalla"/>
          <w:sz w:val="28"/>
          <w:szCs w:val="28"/>
        </w:rPr>
      </w:pPr>
      <w:r w:rsidRPr="005E1BBE">
        <w:rPr>
          <w:rFonts w:ascii="Sakkal Majalla" w:hAnsi="Sakkal Majalla" w:cs="Sakkal Majalla"/>
          <w:sz w:val="28"/>
          <w:szCs w:val="28"/>
          <w:rtl/>
        </w:rPr>
        <w:t>النتائج</w:t>
      </w:r>
      <w:r w:rsidRPr="005E1BBE">
        <w:rPr>
          <w:rFonts w:ascii="Sakkal Majalla" w:hAnsi="Sakkal Majalla" w:cs="Sakkal Majalla"/>
          <w:sz w:val="28"/>
          <w:szCs w:val="28"/>
        </w:rPr>
        <w:t xml:space="preserve">: </w:t>
      </w:r>
      <w:r w:rsidRPr="005E1BBE">
        <w:rPr>
          <w:rFonts w:ascii="Sakkal Majalla" w:hAnsi="Sakkal Majalla" w:cs="Sakkal Majalla"/>
          <w:sz w:val="28"/>
          <w:szCs w:val="28"/>
          <w:rtl/>
        </w:rPr>
        <w:t>أظهرت الدراسة وجود علاقة إيجابية قوية بين إدارة المخاطر وتحسين الأداء التنظيمي</w:t>
      </w:r>
      <w:r w:rsidRPr="005E1BBE">
        <w:rPr>
          <w:rFonts w:ascii="Sakkal Majalla" w:hAnsi="Sakkal Majalla" w:cs="Sakkal Majalla"/>
          <w:sz w:val="28"/>
          <w:szCs w:val="28"/>
        </w:rPr>
        <w:t>.</w:t>
      </w:r>
    </w:p>
    <w:p w14:paraId="5C4F8EB0" w14:textId="77777777" w:rsidR="003B3BD2" w:rsidRPr="005E1BBE" w:rsidRDefault="003B3BD2" w:rsidP="005E1BBE">
      <w:pPr>
        <w:numPr>
          <w:ilvl w:val="1"/>
          <w:numId w:val="4"/>
        </w:numPr>
        <w:jc w:val="lowKashida"/>
        <w:rPr>
          <w:rFonts w:ascii="Sakkal Majalla" w:hAnsi="Sakkal Majalla" w:cs="Sakkal Majalla"/>
          <w:sz w:val="28"/>
          <w:szCs w:val="28"/>
        </w:rPr>
      </w:pPr>
      <w:r w:rsidRPr="005E1BBE">
        <w:rPr>
          <w:rFonts w:ascii="Sakkal Majalla" w:hAnsi="Sakkal Majalla" w:cs="Sakkal Majalla"/>
          <w:sz w:val="28"/>
          <w:szCs w:val="28"/>
          <w:rtl/>
        </w:rPr>
        <w:t>التوصيات</w:t>
      </w:r>
      <w:r w:rsidRPr="005E1BBE">
        <w:rPr>
          <w:rFonts w:ascii="Sakkal Majalla" w:hAnsi="Sakkal Majalla" w:cs="Sakkal Majalla"/>
          <w:sz w:val="28"/>
          <w:szCs w:val="28"/>
        </w:rPr>
        <w:t xml:space="preserve">: </w:t>
      </w:r>
      <w:r w:rsidRPr="005E1BBE">
        <w:rPr>
          <w:rFonts w:ascii="Sakkal Majalla" w:hAnsi="Sakkal Majalla" w:cs="Sakkal Majalla"/>
          <w:sz w:val="28"/>
          <w:szCs w:val="28"/>
          <w:rtl/>
        </w:rPr>
        <w:t>أوصت الدراسة بضرورة تخصيص ميزانيات أكبر لتطوير نظم إدارة المخاطر</w:t>
      </w:r>
      <w:r w:rsidRPr="005E1BBE">
        <w:rPr>
          <w:rFonts w:ascii="Sakkal Majalla" w:hAnsi="Sakkal Majalla" w:cs="Sakkal Majalla"/>
          <w:sz w:val="28"/>
          <w:szCs w:val="28"/>
        </w:rPr>
        <w:t>.</w:t>
      </w:r>
    </w:p>
    <w:p w14:paraId="7321E248" w14:textId="77777777" w:rsidR="003B3BD2" w:rsidRPr="005E1BBE" w:rsidRDefault="003B3BD2" w:rsidP="005E1BBE">
      <w:pPr>
        <w:numPr>
          <w:ilvl w:val="0"/>
          <w:numId w:val="4"/>
        </w:numPr>
        <w:jc w:val="lowKashida"/>
        <w:rPr>
          <w:rFonts w:ascii="Sakkal Majalla" w:hAnsi="Sakkal Majalla" w:cs="Sakkal Majalla"/>
          <w:b/>
          <w:bCs/>
          <w:sz w:val="28"/>
          <w:szCs w:val="28"/>
        </w:rPr>
      </w:pPr>
      <w:r w:rsidRPr="005E1BBE">
        <w:rPr>
          <w:rFonts w:ascii="Sakkal Majalla" w:hAnsi="Sakkal Majalla" w:cs="Sakkal Majalla"/>
          <w:b/>
          <w:bCs/>
          <w:sz w:val="28"/>
          <w:szCs w:val="28"/>
          <w:rtl/>
        </w:rPr>
        <w:t>دراسة سارة خالد (2019) بعنوان "إدارة المخاطر كأداة لتحقيق استمرارية الأعمال في القطاع الصحي</w:t>
      </w:r>
      <w:r w:rsidRPr="005E1BBE">
        <w:rPr>
          <w:rFonts w:ascii="Sakkal Majalla" w:hAnsi="Sakkal Majalla" w:cs="Sakkal Majalla"/>
          <w:b/>
          <w:bCs/>
          <w:sz w:val="28"/>
          <w:szCs w:val="28"/>
        </w:rPr>
        <w:t>"</w:t>
      </w:r>
    </w:p>
    <w:p w14:paraId="75F2D705" w14:textId="77777777" w:rsidR="003B3BD2" w:rsidRPr="005E1BBE" w:rsidRDefault="003B3BD2" w:rsidP="005E1BBE">
      <w:pPr>
        <w:numPr>
          <w:ilvl w:val="1"/>
          <w:numId w:val="4"/>
        </w:numPr>
        <w:jc w:val="lowKashida"/>
        <w:rPr>
          <w:rFonts w:ascii="Sakkal Majalla" w:hAnsi="Sakkal Majalla" w:cs="Sakkal Majalla"/>
          <w:sz w:val="28"/>
          <w:szCs w:val="28"/>
        </w:rPr>
      </w:pPr>
      <w:r w:rsidRPr="005E1BBE">
        <w:rPr>
          <w:rFonts w:ascii="Sakkal Majalla" w:hAnsi="Sakkal Majalla" w:cs="Sakkal Majalla"/>
          <w:sz w:val="28"/>
          <w:szCs w:val="28"/>
          <w:rtl/>
        </w:rPr>
        <w:t>أهداف الدراسة</w:t>
      </w:r>
      <w:r w:rsidRPr="005E1BBE">
        <w:rPr>
          <w:rFonts w:ascii="Sakkal Majalla" w:hAnsi="Sakkal Majalla" w:cs="Sakkal Majalla"/>
          <w:sz w:val="28"/>
          <w:szCs w:val="28"/>
        </w:rPr>
        <w:t xml:space="preserve">: </w:t>
      </w:r>
      <w:r w:rsidRPr="005E1BBE">
        <w:rPr>
          <w:rFonts w:ascii="Sakkal Majalla" w:hAnsi="Sakkal Majalla" w:cs="Sakkal Majalla"/>
          <w:sz w:val="28"/>
          <w:szCs w:val="28"/>
          <w:rtl/>
        </w:rPr>
        <w:t>ركزت الدراسة على تقييم أهمية إدارة المخاطر في القطاع الصحي</w:t>
      </w:r>
      <w:r w:rsidRPr="005E1BBE">
        <w:rPr>
          <w:rFonts w:ascii="Sakkal Majalla" w:hAnsi="Sakkal Majalla" w:cs="Sakkal Majalla"/>
          <w:sz w:val="28"/>
          <w:szCs w:val="28"/>
        </w:rPr>
        <w:t>.</w:t>
      </w:r>
    </w:p>
    <w:p w14:paraId="002FC631" w14:textId="77777777" w:rsidR="003B3BD2" w:rsidRPr="005E1BBE" w:rsidRDefault="003B3BD2" w:rsidP="005E1BBE">
      <w:pPr>
        <w:numPr>
          <w:ilvl w:val="1"/>
          <w:numId w:val="4"/>
        </w:numPr>
        <w:jc w:val="lowKashida"/>
        <w:rPr>
          <w:rFonts w:ascii="Sakkal Majalla" w:hAnsi="Sakkal Majalla" w:cs="Sakkal Majalla"/>
          <w:sz w:val="28"/>
          <w:szCs w:val="28"/>
        </w:rPr>
      </w:pPr>
      <w:r w:rsidRPr="005E1BBE">
        <w:rPr>
          <w:rFonts w:ascii="Sakkal Majalla" w:hAnsi="Sakkal Majalla" w:cs="Sakkal Majalla"/>
          <w:sz w:val="28"/>
          <w:szCs w:val="28"/>
          <w:rtl/>
        </w:rPr>
        <w:t>المنهجية</w:t>
      </w:r>
      <w:r w:rsidRPr="005E1BBE">
        <w:rPr>
          <w:rFonts w:ascii="Sakkal Majalla" w:hAnsi="Sakkal Majalla" w:cs="Sakkal Majalla"/>
          <w:sz w:val="28"/>
          <w:szCs w:val="28"/>
        </w:rPr>
        <w:t xml:space="preserve">: </w:t>
      </w:r>
      <w:r w:rsidRPr="005E1BBE">
        <w:rPr>
          <w:rFonts w:ascii="Sakkal Majalla" w:hAnsi="Sakkal Majalla" w:cs="Sakkal Majalla"/>
          <w:sz w:val="28"/>
          <w:szCs w:val="28"/>
          <w:rtl/>
        </w:rPr>
        <w:t>استخدمت المنهج النوعي من خلال المقابلات مع مديري المستشفيات</w:t>
      </w:r>
      <w:r w:rsidRPr="005E1BBE">
        <w:rPr>
          <w:rFonts w:ascii="Sakkal Majalla" w:hAnsi="Sakkal Majalla" w:cs="Sakkal Majalla"/>
          <w:sz w:val="28"/>
          <w:szCs w:val="28"/>
        </w:rPr>
        <w:t>.</w:t>
      </w:r>
    </w:p>
    <w:p w14:paraId="43D30484" w14:textId="77777777" w:rsidR="003B3BD2" w:rsidRPr="005E1BBE" w:rsidRDefault="003B3BD2" w:rsidP="005E1BBE">
      <w:pPr>
        <w:numPr>
          <w:ilvl w:val="1"/>
          <w:numId w:val="4"/>
        </w:numPr>
        <w:jc w:val="lowKashida"/>
        <w:rPr>
          <w:rFonts w:ascii="Sakkal Majalla" w:hAnsi="Sakkal Majalla" w:cs="Sakkal Majalla"/>
          <w:sz w:val="28"/>
          <w:szCs w:val="28"/>
        </w:rPr>
      </w:pPr>
      <w:r w:rsidRPr="005E1BBE">
        <w:rPr>
          <w:rFonts w:ascii="Sakkal Majalla" w:hAnsi="Sakkal Majalla" w:cs="Sakkal Majalla"/>
          <w:sz w:val="28"/>
          <w:szCs w:val="28"/>
          <w:rtl/>
        </w:rPr>
        <w:t>النتائج</w:t>
      </w:r>
      <w:r w:rsidRPr="005E1BBE">
        <w:rPr>
          <w:rFonts w:ascii="Sakkal Majalla" w:hAnsi="Sakkal Majalla" w:cs="Sakkal Majalla"/>
          <w:sz w:val="28"/>
          <w:szCs w:val="28"/>
        </w:rPr>
        <w:t xml:space="preserve">: </w:t>
      </w:r>
      <w:r w:rsidRPr="005E1BBE">
        <w:rPr>
          <w:rFonts w:ascii="Sakkal Majalla" w:hAnsi="Sakkal Majalla" w:cs="Sakkal Majalla"/>
          <w:sz w:val="28"/>
          <w:szCs w:val="28"/>
          <w:rtl/>
        </w:rPr>
        <w:t>أكدت الدراسة أن إدارة المخاطر تلعب دورًا حاسمًا في ضمان استمرارية الخدمات الصحية</w:t>
      </w:r>
      <w:r w:rsidRPr="005E1BBE">
        <w:rPr>
          <w:rFonts w:ascii="Sakkal Majalla" w:hAnsi="Sakkal Majalla" w:cs="Sakkal Majalla"/>
          <w:sz w:val="28"/>
          <w:szCs w:val="28"/>
        </w:rPr>
        <w:t>.</w:t>
      </w:r>
    </w:p>
    <w:p w14:paraId="11611712" w14:textId="77777777" w:rsidR="003B3BD2" w:rsidRPr="005E1BBE" w:rsidRDefault="003B3BD2" w:rsidP="005E1BBE">
      <w:pPr>
        <w:numPr>
          <w:ilvl w:val="1"/>
          <w:numId w:val="4"/>
        </w:numPr>
        <w:jc w:val="lowKashida"/>
        <w:rPr>
          <w:rFonts w:ascii="Sakkal Majalla" w:hAnsi="Sakkal Majalla" w:cs="Sakkal Majalla"/>
          <w:sz w:val="28"/>
          <w:szCs w:val="28"/>
        </w:rPr>
      </w:pPr>
      <w:r w:rsidRPr="005E1BBE">
        <w:rPr>
          <w:rFonts w:ascii="Sakkal Majalla" w:hAnsi="Sakkal Majalla" w:cs="Sakkal Majalla"/>
          <w:sz w:val="28"/>
          <w:szCs w:val="28"/>
          <w:rtl/>
        </w:rPr>
        <w:lastRenderedPageBreak/>
        <w:t>التوصيات</w:t>
      </w:r>
      <w:r w:rsidRPr="005E1BBE">
        <w:rPr>
          <w:rFonts w:ascii="Sakkal Majalla" w:hAnsi="Sakkal Majalla" w:cs="Sakkal Majalla"/>
          <w:sz w:val="28"/>
          <w:szCs w:val="28"/>
        </w:rPr>
        <w:t xml:space="preserve">: </w:t>
      </w:r>
      <w:r w:rsidRPr="005E1BBE">
        <w:rPr>
          <w:rFonts w:ascii="Sakkal Majalla" w:hAnsi="Sakkal Majalla" w:cs="Sakkal Majalla"/>
          <w:sz w:val="28"/>
          <w:szCs w:val="28"/>
          <w:rtl/>
        </w:rPr>
        <w:t>شددت الدراسة على أهمية بناء ثقافة تنظيمية تدعم إدارة المخاطر</w:t>
      </w:r>
      <w:r w:rsidRPr="005E1BBE">
        <w:rPr>
          <w:rFonts w:ascii="Sakkal Majalla" w:hAnsi="Sakkal Majalla" w:cs="Sakkal Majalla"/>
          <w:sz w:val="28"/>
          <w:szCs w:val="28"/>
        </w:rPr>
        <w:t>.</w:t>
      </w:r>
    </w:p>
    <w:p w14:paraId="54BECA9B" w14:textId="77777777" w:rsidR="003B3BD2" w:rsidRPr="005E1BBE" w:rsidRDefault="003B3BD2" w:rsidP="005E1BBE">
      <w:pPr>
        <w:numPr>
          <w:ilvl w:val="0"/>
          <w:numId w:val="4"/>
        </w:numPr>
        <w:jc w:val="lowKashida"/>
        <w:rPr>
          <w:rFonts w:ascii="Sakkal Majalla" w:hAnsi="Sakkal Majalla" w:cs="Sakkal Majalla"/>
          <w:b/>
          <w:bCs/>
          <w:sz w:val="28"/>
          <w:szCs w:val="28"/>
        </w:rPr>
      </w:pPr>
      <w:r w:rsidRPr="005E1BBE">
        <w:rPr>
          <w:rFonts w:ascii="Sakkal Majalla" w:hAnsi="Sakkal Majalla" w:cs="Sakkal Majalla"/>
          <w:b/>
          <w:bCs/>
          <w:sz w:val="28"/>
          <w:szCs w:val="28"/>
          <w:rtl/>
        </w:rPr>
        <w:t>دراسة محمود سعيد (2020) بعنوان "إدارة المخاطر في المؤسسات الصغيرة والمتوسطة: دراسة ميدانية</w:t>
      </w:r>
      <w:r w:rsidRPr="005E1BBE">
        <w:rPr>
          <w:rFonts w:ascii="Sakkal Majalla" w:hAnsi="Sakkal Majalla" w:cs="Sakkal Majalla"/>
          <w:b/>
          <w:bCs/>
          <w:sz w:val="28"/>
          <w:szCs w:val="28"/>
        </w:rPr>
        <w:t>"</w:t>
      </w:r>
    </w:p>
    <w:p w14:paraId="366F7792" w14:textId="77777777" w:rsidR="003B3BD2" w:rsidRPr="005E1BBE" w:rsidRDefault="003B3BD2" w:rsidP="005E1BBE">
      <w:pPr>
        <w:numPr>
          <w:ilvl w:val="1"/>
          <w:numId w:val="4"/>
        </w:numPr>
        <w:jc w:val="lowKashida"/>
        <w:rPr>
          <w:rFonts w:ascii="Sakkal Majalla" w:hAnsi="Sakkal Majalla" w:cs="Sakkal Majalla"/>
          <w:sz w:val="28"/>
          <w:szCs w:val="28"/>
        </w:rPr>
      </w:pPr>
      <w:r w:rsidRPr="005E1BBE">
        <w:rPr>
          <w:rFonts w:ascii="Sakkal Majalla" w:hAnsi="Sakkal Majalla" w:cs="Sakkal Majalla"/>
          <w:sz w:val="28"/>
          <w:szCs w:val="28"/>
          <w:rtl/>
        </w:rPr>
        <w:t>أهداف الدراسة</w:t>
      </w:r>
      <w:r w:rsidRPr="005E1BBE">
        <w:rPr>
          <w:rFonts w:ascii="Sakkal Majalla" w:hAnsi="Sakkal Majalla" w:cs="Sakkal Majalla"/>
          <w:sz w:val="28"/>
          <w:szCs w:val="28"/>
        </w:rPr>
        <w:t xml:space="preserve">: </w:t>
      </w:r>
      <w:r w:rsidRPr="005E1BBE">
        <w:rPr>
          <w:rFonts w:ascii="Sakkal Majalla" w:hAnsi="Sakkal Majalla" w:cs="Sakkal Majalla"/>
          <w:sz w:val="28"/>
          <w:szCs w:val="28"/>
          <w:rtl/>
        </w:rPr>
        <w:t>هدفت الدراسة إلى تحديد التحديات التي تواجه المؤسسات الصغيرة والمتوسطة في إدارة المخاطر</w:t>
      </w:r>
      <w:r w:rsidRPr="005E1BBE">
        <w:rPr>
          <w:rFonts w:ascii="Sakkal Majalla" w:hAnsi="Sakkal Majalla" w:cs="Sakkal Majalla"/>
          <w:sz w:val="28"/>
          <w:szCs w:val="28"/>
        </w:rPr>
        <w:t>.</w:t>
      </w:r>
    </w:p>
    <w:p w14:paraId="6D4AFF04" w14:textId="77777777" w:rsidR="003B3BD2" w:rsidRPr="005E1BBE" w:rsidRDefault="003B3BD2" w:rsidP="005E1BBE">
      <w:pPr>
        <w:numPr>
          <w:ilvl w:val="1"/>
          <w:numId w:val="4"/>
        </w:numPr>
        <w:jc w:val="lowKashida"/>
        <w:rPr>
          <w:rFonts w:ascii="Sakkal Majalla" w:hAnsi="Sakkal Majalla" w:cs="Sakkal Majalla"/>
          <w:sz w:val="28"/>
          <w:szCs w:val="28"/>
        </w:rPr>
      </w:pPr>
      <w:r w:rsidRPr="005E1BBE">
        <w:rPr>
          <w:rFonts w:ascii="Sakkal Majalla" w:hAnsi="Sakkal Majalla" w:cs="Sakkal Majalla"/>
          <w:sz w:val="28"/>
          <w:szCs w:val="28"/>
          <w:rtl/>
        </w:rPr>
        <w:t>المنهجية</w:t>
      </w:r>
      <w:r w:rsidRPr="005E1BBE">
        <w:rPr>
          <w:rFonts w:ascii="Sakkal Majalla" w:hAnsi="Sakkal Majalla" w:cs="Sakkal Majalla"/>
          <w:sz w:val="28"/>
          <w:szCs w:val="28"/>
        </w:rPr>
        <w:t xml:space="preserve">: </w:t>
      </w:r>
      <w:r w:rsidRPr="005E1BBE">
        <w:rPr>
          <w:rFonts w:ascii="Sakkal Majalla" w:hAnsi="Sakkal Majalla" w:cs="Sakkal Majalla"/>
          <w:sz w:val="28"/>
          <w:szCs w:val="28"/>
          <w:rtl/>
        </w:rPr>
        <w:t>اعتمدت على المنهج الوصفي باستخدام استبيانات موجهة لأصحاب الأعمال</w:t>
      </w:r>
      <w:r w:rsidRPr="005E1BBE">
        <w:rPr>
          <w:rFonts w:ascii="Sakkal Majalla" w:hAnsi="Sakkal Majalla" w:cs="Sakkal Majalla"/>
          <w:sz w:val="28"/>
          <w:szCs w:val="28"/>
        </w:rPr>
        <w:t>.</w:t>
      </w:r>
    </w:p>
    <w:p w14:paraId="71263AA1" w14:textId="77777777" w:rsidR="003B3BD2" w:rsidRPr="005E1BBE" w:rsidRDefault="003B3BD2" w:rsidP="005E1BBE">
      <w:pPr>
        <w:numPr>
          <w:ilvl w:val="1"/>
          <w:numId w:val="4"/>
        </w:numPr>
        <w:jc w:val="lowKashida"/>
        <w:rPr>
          <w:rFonts w:ascii="Sakkal Majalla" w:hAnsi="Sakkal Majalla" w:cs="Sakkal Majalla"/>
          <w:sz w:val="28"/>
          <w:szCs w:val="28"/>
        </w:rPr>
      </w:pPr>
      <w:r w:rsidRPr="005E1BBE">
        <w:rPr>
          <w:rFonts w:ascii="Sakkal Majalla" w:hAnsi="Sakkal Majalla" w:cs="Sakkal Majalla"/>
          <w:sz w:val="28"/>
          <w:szCs w:val="28"/>
          <w:rtl/>
        </w:rPr>
        <w:t>النتائج</w:t>
      </w:r>
      <w:r w:rsidRPr="005E1BBE">
        <w:rPr>
          <w:rFonts w:ascii="Sakkal Majalla" w:hAnsi="Sakkal Majalla" w:cs="Sakkal Majalla"/>
          <w:sz w:val="28"/>
          <w:szCs w:val="28"/>
        </w:rPr>
        <w:t xml:space="preserve">: </w:t>
      </w:r>
      <w:r w:rsidRPr="005E1BBE">
        <w:rPr>
          <w:rFonts w:ascii="Sakkal Majalla" w:hAnsi="Sakkal Majalla" w:cs="Sakkal Majalla"/>
          <w:sz w:val="28"/>
          <w:szCs w:val="28"/>
          <w:rtl/>
        </w:rPr>
        <w:t>أشارت الدراسة إلى أن المؤسسات الصغيرة غالبًا ما تعاني من نقص في الموارد اللازمة لإدارة المخاطر</w:t>
      </w:r>
      <w:r w:rsidRPr="005E1BBE">
        <w:rPr>
          <w:rFonts w:ascii="Sakkal Majalla" w:hAnsi="Sakkal Majalla" w:cs="Sakkal Majalla"/>
          <w:sz w:val="28"/>
          <w:szCs w:val="28"/>
        </w:rPr>
        <w:t>.</w:t>
      </w:r>
    </w:p>
    <w:p w14:paraId="62A42E31" w14:textId="77777777" w:rsidR="003B3BD2" w:rsidRPr="005E1BBE" w:rsidRDefault="003B3BD2" w:rsidP="005E1BBE">
      <w:pPr>
        <w:numPr>
          <w:ilvl w:val="1"/>
          <w:numId w:val="4"/>
        </w:numPr>
        <w:jc w:val="lowKashida"/>
        <w:rPr>
          <w:rFonts w:ascii="Sakkal Majalla" w:hAnsi="Sakkal Majalla" w:cs="Sakkal Majalla"/>
          <w:sz w:val="28"/>
          <w:szCs w:val="28"/>
        </w:rPr>
      </w:pPr>
      <w:r w:rsidRPr="005E1BBE">
        <w:rPr>
          <w:rFonts w:ascii="Sakkal Majalla" w:hAnsi="Sakkal Majalla" w:cs="Sakkal Majalla"/>
          <w:sz w:val="28"/>
          <w:szCs w:val="28"/>
          <w:rtl/>
        </w:rPr>
        <w:t>التوصيات</w:t>
      </w:r>
      <w:r w:rsidRPr="005E1BBE">
        <w:rPr>
          <w:rFonts w:ascii="Sakkal Majalla" w:hAnsi="Sakkal Majalla" w:cs="Sakkal Majalla"/>
          <w:sz w:val="28"/>
          <w:szCs w:val="28"/>
        </w:rPr>
        <w:t xml:space="preserve">: </w:t>
      </w:r>
      <w:r w:rsidRPr="005E1BBE">
        <w:rPr>
          <w:rFonts w:ascii="Sakkal Majalla" w:hAnsi="Sakkal Majalla" w:cs="Sakkal Majalla"/>
          <w:sz w:val="28"/>
          <w:szCs w:val="28"/>
          <w:rtl/>
        </w:rPr>
        <w:t>أوصت الدراسة بتوفير برامج تدريبية لدعم هذه المؤسسات</w:t>
      </w:r>
      <w:r w:rsidRPr="005E1BBE">
        <w:rPr>
          <w:rFonts w:ascii="Sakkal Majalla" w:hAnsi="Sakkal Majalla" w:cs="Sakkal Majalla"/>
          <w:sz w:val="28"/>
          <w:szCs w:val="28"/>
        </w:rPr>
        <w:t>.</w:t>
      </w:r>
    </w:p>
    <w:p w14:paraId="4F8D09CE" w14:textId="77777777" w:rsidR="003B3BD2" w:rsidRPr="005E1BBE" w:rsidRDefault="003B3BD2" w:rsidP="005E1BBE">
      <w:pPr>
        <w:numPr>
          <w:ilvl w:val="0"/>
          <w:numId w:val="4"/>
        </w:numPr>
        <w:jc w:val="lowKashida"/>
        <w:rPr>
          <w:rFonts w:ascii="Sakkal Majalla" w:hAnsi="Sakkal Majalla" w:cs="Sakkal Majalla"/>
          <w:b/>
          <w:bCs/>
          <w:sz w:val="28"/>
          <w:szCs w:val="28"/>
        </w:rPr>
      </w:pPr>
      <w:r w:rsidRPr="005E1BBE">
        <w:rPr>
          <w:rFonts w:ascii="Sakkal Majalla" w:hAnsi="Sakkal Majalla" w:cs="Sakkal Majalla"/>
          <w:b/>
          <w:bCs/>
          <w:sz w:val="28"/>
          <w:szCs w:val="28"/>
          <w:rtl/>
        </w:rPr>
        <w:t>دراسة فاطمة أحمد (2021) بعنوان "دور التكنولوجيا في تعزيز إدارة المخاطر واستمرارية الأعمال</w:t>
      </w:r>
      <w:r w:rsidRPr="005E1BBE">
        <w:rPr>
          <w:rFonts w:ascii="Sakkal Majalla" w:hAnsi="Sakkal Majalla" w:cs="Sakkal Majalla"/>
          <w:b/>
          <w:bCs/>
          <w:sz w:val="28"/>
          <w:szCs w:val="28"/>
        </w:rPr>
        <w:t>"</w:t>
      </w:r>
    </w:p>
    <w:p w14:paraId="70BE1546" w14:textId="77777777" w:rsidR="003B3BD2" w:rsidRPr="005E1BBE" w:rsidRDefault="003B3BD2" w:rsidP="005E1BBE">
      <w:pPr>
        <w:numPr>
          <w:ilvl w:val="1"/>
          <w:numId w:val="4"/>
        </w:numPr>
        <w:jc w:val="lowKashida"/>
        <w:rPr>
          <w:rFonts w:ascii="Sakkal Majalla" w:hAnsi="Sakkal Majalla" w:cs="Sakkal Majalla"/>
          <w:sz w:val="28"/>
          <w:szCs w:val="28"/>
        </w:rPr>
      </w:pPr>
      <w:r w:rsidRPr="005E1BBE">
        <w:rPr>
          <w:rFonts w:ascii="Sakkal Majalla" w:hAnsi="Sakkal Majalla" w:cs="Sakkal Majalla"/>
          <w:sz w:val="28"/>
          <w:szCs w:val="28"/>
          <w:rtl/>
        </w:rPr>
        <w:t>أهداف الدراسة</w:t>
      </w:r>
      <w:r w:rsidRPr="005E1BBE">
        <w:rPr>
          <w:rFonts w:ascii="Sakkal Majalla" w:hAnsi="Sakkal Majalla" w:cs="Sakkal Majalla"/>
          <w:sz w:val="28"/>
          <w:szCs w:val="28"/>
        </w:rPr>
        <w:t xml:space="preserve">: </w:t>
      </w:r>
      <w:r w:rsidRPr="005E1BBE">
        <w:rPr>
          <w:rFonts w:ascii="Sakkal Majalla" w:hAnsi="Sakkal Majalla" w:cs="Sakkal Majalla"/>
          <w:sz w:val="28"/>
          <w:szCs w:val="28"/>
          <w:rtl/>
        </w:rPr>
        <w:t>ركزت الدراسة على تقييم تأثير التكنولوجيا على إدارة المخاطر</w:t>
      </w:r>
      <w:r w:rsidRPr="005E1BBE">
        <w:rPr>
          <w:rFonts w:ascii="Sakkal Majalla" w:hAnsi="Sakkal Majalla" w:cs="Sakkal Majalla"/>
          <w:sz w:val="28"/>
          <w:szCs w:val="28"/>
        </w:rPr>
        <w:t>.</w:t>
      </w:r>
    </w:p>
    <w:p w14:paraId="47431EC8" w14:textId="77777777" w:rsidR="003B3BD2" w:rsidRPr="005E1BBE" w:rsidRDefault="003B3BD2" w:rsidP="005E1BBE">
      <w:pPr>
        <w:numPr>
          <w:ilvl w:val="1"/>
          <w:numId w:val="4"/>
        </w:numPr>
        <w:jc w:val="lowKashida"/>
        <w:rPr>
          <w:rFonts w:ascii="Sakkal Majalla" w:hAnsi="Sakkal Majalla" w:cs="Sakkal Majalla"/>
          <w:sz w:val="28"/>
          <w:szCs w:val="28"/>
        </w:rPr>
      </w:pPr>
      <w:r w:rsidRPr="005E1BBE">
        <w:rPr>
          <w:rFonts w:ascii="Sakkal Majalla" w:hAnsi="Sakkal Majalla" w:cs="Sakkal Majalla"/>
          <w:sz w:val="28"/>
          <w:szCs w:val="28"/>
          <w:rtl/>
        </w:rPr>
        <w:t>المنهجية</w:t>
      </w:r>
      <w:r w:rsidRPr="005E1BBE">
        <w:rPr>
          <w:rFonts w:ascii="Sakkal Majalla" w:hAnsi="Sakkal Majalla" w:cs="Sakkal Majalla"/>
          <w:sz w:val="28"/>
          <w:szCs w:val="28"/>
        </w:rPr>
        <w:t xml:space="preserve">: </w:t>
      </w:r>
      <w:r w:rsidRPr="005E1BBE">
        <w:rPr>
          <w:rFonts w:ascii="Sakkal Majalla" w:hAnsi="Sakkal Majalla" w:cs="Sakkal Majalla"/>
          <w:sz w:val="28"/>
          <w:szCs w:val="28"/>
          <w:rtl/>
        </w:rPr>
        <w:t>اعتمدت على المنهج التجريبي باستخدام بيانات من مؤسسات متعددة</w:t>
      </w:r>
      <w:r w:rsidRPr="005E1BBE">
        <w:rPr>
          <w:rFonts w:ascii="Sakkal Majalla" w:hAnsi="Sakkal Majalla" w:cs="Sakkal Majalla"/>
          <w:sz w:val="28"/>
          <w:szCs w:val="28"/>
        </w:rPr>
        <w:t>.</w:t>
      </w:r>
    </w:p>
    <w:p w14:paraId="7500BE56" w14:textId="77777777" w:rsidR="003B3BD2" w:rsidRPr="005E1BBE" w:rsidRDefault="003B3BD2" w:rsidP="005E1BBE">
      <w:pPr>
        <w:numPr>
          <w:ilvl w:val="1"/>
          <w:numId w:val="4"/>
        </w:numPr>
        <w:jc w:val="lowKashida"/>
        <w:rPr>
          <w:rFonts w:ascii="Sakkal Majalla" w:hAnsi="Sakkal Majalla" w:cs="Sakkal Majalla"/>
          <w:sz w:val="28"/>
          <w:szCs w:val="28"/>
        </w:rPr>
      </w:pPr>
      <w:r w:rsidRPr="005E1BBE">
        <w:rPr>
          <w:rFonts w:ascii="Sakkal Majalla" w:hAnsi="Sakkal Majalla" w:cs="Sakkal Majalla"/>
          <w:sz w:val="28"/>
          <w:szCs w:val="28"/>
          <w:rtl/>
        </w:rPr>
        <w:t>النتائج</w:t>
      </w:r>
      <w:r w:rsidRPr="005E1BBE">
        <w:rPr>
          <w:rFonts w:ascii="Sakkal Majalla" w:hAnsi="Sakkal Majalla" w:cs="Sakkal Majalla"/>
          <w:sz w:val="28"/>
          <w:szCs w:val="28"/>
        </w:rPr>
        <w:t xml:space="preserve">: </w:t>
      </w:r>
      <w:r w:rsidRPr="005E1BBE">
        <w:rPr>
          <w:rFonts w:ascii="Sakkal Majalla" w:hAnsi="Sakkal Majalla" w:cs="Sakkal Majalla"/>
          <w:sz w:val="28"/>
          <w:szCs w:val="28"/>
          <w:rtl/>
        </w:rPr>
        <w:t>أثبتت الدراسة أن التكنولوجيا تسهم بشكل كبير في تحسين كفاءة إدارة المخاطر</w:t>
      </w:r>
      <w:r w:rsidRPr="005E1BBE">
        <w:rPr>
          <w:rFonts w:ascii="Sakkal Majalla" w:hAnsi="Sakkal Majalla" w:cs="Sakkal Majalla"/>
          <w:sz w:val="28"/>
          <w:szCs w:val="28"/>
        </w:rPr>
        <w:t>.</w:t>
      </w:r>
    </w:p>
    <w:p w14:paraId="3892E7B9" w14:textId="77777777" w:rsidR="003B3BD2" w:rsidRPr="005E1BBE" w:rsidRDefault="003B3BD2" w:rsidP="005E1BBE">
      <w:pPr>
        <w:numPr>
          <w:ilvl w:val="1"/>
          <w:numId w:val="4"/>
        </w:numPr>
        <w:jc w:val="lowKashida"/>
        <w:rPr>
          <w:rFonts w:ascii="Sakkal Majalla" w:hAnsi="Sakkal Majalla" w:cs="Sakkal Majalla"/>
          <w:sz w:val="28"/>
          <w:szCs w:val="28"/>
        </w:rPr>
      </w:pPr>
      <w:r w:rsidRPr="005E1BBE">
        <w:rPr>
          <w:rFonts w:ascii="Sakkal Majalla" w:hAnsi="Sakkal Majalla" w:cs="Sakkal Majalla"/>
          <w:sz w:val="28"/>
          <w:szCs w:val="28"/>
          <w:rtl/>
        </w:rPr>
        <w:t>التوصيات</w:t>
      </w:r>
      <w:r w:rsidRPr="005E1BBE">
        <w:rPr>
          <w:rFonts w:ascii="Sakkal Majalla" w:hAnsi="Sakkal Majalla" w:cs="Sakkal Majalla"/>
          <w:sz w:val="28"/>
          <w:szCs w:val="28"/>
        </w:rPr>
        <w:t xml:space="preserve">: </w:t>
      </w:r>
      <w:r w:rsidRPr="005E1BBE">
        <w:rPr>
          <w:rFonts w:ascii="Sakkal Majalla" w:hAnsi="Sakkal Majalla" w:cs="Sakkal Majalla"/>
          <w:sz w:val="28"/>
          <w:szCs w:val="28"/>
          <w:rtl/>
        </w:rPr>
        <w:t>دعت الدراسة إلى الاستثمار في الحلول التقنية الحديثة</w:t>
      </w:r>
      <w:r w:rsidRPr="005E1BBE">
        <w:rPr>
          <w:rFonts w:ascii="Sakkal Majalla" w:hAnsi="Sakkal Majalla" w:cs="Sakkal Majalla"/>
          <w:sz w:val="28"/>
          <w:szCs w:val="28"/>
        </w:rPr>
        <w:t>.</w:t>
      </w:r>
    </w:p>
    <w:p w14:paraId="76D06F0F" w14:textId="77777777" w:rsidR="003B3BD2" w:rsidRPr="005E1BBE" w:rsidRDefault="003B3BD2" w:rsidP="005E1BBE">
      <w:pPr>
        <w:numPr>
          <w:ilvl w:val="0"/>
          <w:numId w:val="4"/>
        </w:numPr>
        <w:jc w:val="lowKashida"/>
        <w:rPr>
          <w:rFonts w:ascii="Sakkal Majalla" w:hAnsi="Sakkal Majalla" w:cs="Sakkal Majalla"/>
          <w:b/>
          <w:bCs/>
          <w:sz w:val="28"/>
          <w:szCs w:val="28"/>
        </w:rPr>
      </w:pPr>
      <w:r w:rsidRPr="005E1BBE">
        <w:rPr>
          <w:rFonts w:ascii="Sakkal Majalla" w:hAnsi="Sakkal Majalla" w:cs="Sakkal Majalla"/>
          <w:b/>
          <w:bCs/>
          <w:sz w:val="28"/>
          <w:szCs w:val="28"/>
          <w:rtl/>
        </w:rPr>
        <w:t>دراسة خالد يوسف (2016) بعنوان "إدارة المخاطر في المؤسسات التعليمية: دراسة حالة</w:t>
      </w:r>
      <w:r w:rsidRPr="005E1BBE">
        <w:rPr>
          <w:rFonts w:ascii="Sakkal Majalla" w:hAnsi="Sakkal Majalla" w:cs="Sakkal Majalla"/>
          <w:b/>
          <w:bCs/>
          <w:sz w:val="28"/>
          <w:szCs w:val="28"/>
        </w:rPr>
        <w:t>"</w:t>
      </w:r>
    </w:p>
    <w:p w14:paraId="35417DE6" w14:textId="77777777" w:rsidR="003B3BD2" w:rsidRPr="005E1BBE" w:rsidRDefault="003B3BD2" w:rsidP="005E1BBE">
      <w:pPr>
        <w:numPr>
          <w:ilvl w:val="1"/>
          <w:numId w:val="4"/>
        </w:numPr>
        <w:jc w:val="lowKashida"/>
        <w:rPr>
          <w:rFonts w:ascii="Sakkal Majalla" w:hAnsi="Sakkal Majalla" w:cs="Sakkal Majalla"/>
          <w:sz w:val="28"/>
          <w:szCs w:val="28"/>
        </w:rPr>
      </w:pPr>
      <w:r w:rsidRPr="005E1BBE">
        <w:rPr>
          <w:rFonts w:ascii="Sakkal Majalla" w:hAnsi="Sakkal Majalla" w:cs="Sakkal Majalla"/>
          <w:sz w:val="28"/>
          <w:szCs w:val="28"/>
          <w:rtl/>
        </w:rPr>
        <w:t>أهداف الدراسة</w:t>
      </w:r>
      <w:r w:rsidRPr="005E1BBE">
        <w:rPr>
          <w:rFonts w:ascii="Sakkal Majalla" w:hAnsi="Sakkal Majalla" w:cs="Sakkal Majalla"/>
          <w:sz w:val="28"/>
          <w:szCs w:val="28"/>
        </w:rPr>
        <w:t xml:space="preserve">: </w:t>
      </w:r>
      <w:r w:rsidRPr="005E1BBE">
        <w:rPr>
          <w:rFonts w:ascii="Sakkal Majalla" w:hAnsi="Sakkal Majalla" w:cs="Sakkal Majalla"/>
          <w:sz w:val="28"/>
          <w:szCs w:val="28"/>
          <w:rtl/>
        </w:rPr>
        <w:t>هدفت الدراسة إلى تحليل كيفية إدارة المخاطر في الجامعات</w:t>
      </w:r>
      <w:r w:rsidRPr="005E1BBE">
        <w:rPr>
          <w:rFonts w:ascii="Sakkal Majalla" w:hAnsi="Sakkal Majalla" w:cs="Sakkal Majalla"/>
          <w:sz w:val="28"/>
          <w:szCs w:val="28"/>
        </w:rPr>
        <w:t>.</w:t>
      </w:r>
    </w:p>
    <w:p w14:paraId="2C87A650" w14:textId="77777777" w:rsidR="003B3BD2" w:rsidRPr="005E1BBE" w:rsidRDefault="003B3BD2" w:rsidP="005E1BBE">
      <w:pPr>
        <w:numPr>
          <w:ilvl w:val="1"/>
          <w:numId w:val="4"/>
        </w:numPr>
        <w:jc w:val="lowKashida"/>
        <w:rPr>
          <w:rFonts w:ascii="Sakkal Majalla" w:hAnsi="Sakkal Majalla" w:cs="Sakkal Majalla"/>
          <w:sz w:val="28"/>
          <w:szCs w:val="28"/>
        </w:rPr>
      </w:pPr>
      <w:r w:rsidRPr="005E1BBE">
        <w:rPr>
          <w:rFonts w:ascii="Sakkal Majalla" w:hAnsi="Sakkal Majalla" w:cs="Sakkal Majalla"/>
          <w:sz w:val="28"/>
          <w:szCs w:val="28"/>
          <w:rtl/>
        </w:rPr>
        <w:t>المنهجية</w:t>
      </w:r>
      <w:r w:rsidRPr="005E1BBE">
        <w:rPr>
          <w:rFonts w:ascii="Sakkal Majalla" w:hAnsi="Sakkal Majalla" w:cs="Sakkal Majalla"/>
          <w:sz w:val="28"/>
          <w:szCs w:val="28"/>
        </w:rPr>
        <w:t xml:space="preserve">: </w:t>
      </w:r>
      <w:r w:rsidRPr="005E1BBE">
        <w:rPr>
          <w:rFonts w:ascii="Sakkal Majalla" w:hAnsi="Sakkal Majalla" w:cs="Sakkal Majalla"/>
          <w:sz w:val="28"/>
          <w:szCs w:val="28"/>
          <w:rtl/>
        </w:rPr>
        <w:t>اعتمدت على المنهج النوعي من خلال دراسة حالة واحدة</w:t>
      </w:r>
      <w:r w:rsidRPr="005E1BBE">
        <w:rPr>
          <w:rFonts w:ascii="Sakkal Majalla" w:hAnsi="Sakkal Majalla" w:cs="Sakkal Majalla"/>
          <w:sz w:val="28"/>
          <w:szCs w:val="28"/>
        </w:rPr>
        <w:t>.</w:t>
      </w:r>
    </w:p>
    <w:p w14:paraId="6B042905" w14:textId="77777777" w:rsidR="003B3BD2" w:rsidRPr="005E1BBE" w:rsidRDefault="003B3BD2" w:rsidP="005E1BBE">
      <w:pPr>
        <w:numPr>
          <w:ilvl w:val="1"/>
          <w:numId w:val="4"/>
        </w:numPr>
        <w:jc w:val="lowKashida"/>
        <w:rPr>
          <w:rFonts w:ascii="Sakkal Majalla" w:hAnsi="Sakkal Majalla" w:cs="Sakkal Majalla"/>
          <w:sz w:val="28"/>
          <w:szCs w:val="28"/>
        </w:rPr>
      </w:pPr>
      <w:r w:rsidRPr="005E1BBE">
        <w:rPr>
          <w:rFonts w:ascii="Sakkal Majalla" w:hAnsi="Sakkal Majalla" w:cs="Sakkal Majalla"/>
          <w:sz w:val="28"/>
          <w:szCs w:val="28"/>
          <w:rtl/>
        </w:rPr>
        <w:t>النتائج</w:t>
      </w:r>
      <w:r w:rsidRPr="005E1BBE">
        <w:rPr>
          <w:rFonts w:ascii="Sakkal Majalla" w:hAnsi="Sakkal Majalla" w:cs="Sakkal Majalla"/>
          <w:sz w:val="28"/>
          <w:szCs w:val="28"/>
        </w:rPr>
        <w:t xml:space="preserve">: </w:t>
      </w:r>
      <w:r w:rsidRPr="005E1BBE">
        <w:rPr>
          <w:rFonts w:ascii="Sakkal Majalla" w:hAnsi="Sakkal Majalla" w:cs="Sakkal Majalla"/>
          <w:sz w:val="28"/>
          <w:szCs w:val="28"/>
          <w:rtl/>
        </w:rPr>
        <w:t>أظهرت الدراسة أن الجامعات تحتاج إلى تحسين نظم إدارة المخاطر لديها</w:t>
      </w:r>
      <w:r w:rsidRPr="005E1BBE">
        <w:rPr>
          <w:rFonts w:ascii="Sakkal Majalla" w:hAnsi="Sakkal Majalla" w:cs="Sakkal Majalla"/>
          <w:sz w:val="28"/>
          <w:szCs w:val="28"/>
        </w:rPr>
        <w:t>.</w:t>
      </w:r>
    </w:p>
    <w:p w14:paraId="19A69C7B" w14:textId="77777777" w:rsidR="003B3BD2" w:rsidRPr="005E1BBE" w:rsidRDefault="003B3BD2" w:rsidP="005E1BBE">
      <w:pPr>
        <w:numPr>
          <w:ilvl w:val="1"/>
          <w:numId w:val="4"/>
        </w:numPr>
        <w:jc w:val="lowKashida"/>
        <w:rPr>
          <w:rFonts w:ascii="Sakkal Majalla" w:hAnsi="Sakkal Majalla" w:cs="Sakkal Majalla"/>
          <w:sz w:val="28"/>
          <w:szCs w:val="28"/>
        </w:rPr>
      </w:pPr>
      <w:r w:rsidRPr="005E1BBE">
        <w:rPr>
          <w:rFonts w:ascii="Sakkal Majalla" w:hAnsi="Sakkal Majalla" w:cs="Sakkal Majalla"/>
          <w:sz w:val="28"/>
          <w:szCs w:val="28"/>
          <w:rtl/>
        </w:rPr>
        <w:t>التوصيات</w:t>
      </w:r>
      <w:r w:rsidRPr="005E1BBE">
        <w:rPr>
          <w:rFonts w:ascii="Sakkal Majalla" w:hAnsi="Sakkal Majalla" w:cs="Sakkal Majalla"/>
          <w:sz w:val="28"/>
          <w:szCs w:val="28"/>
        </w:rPr>
        <w:t xml:space="preserve">: </w:t>
      </w:r>
      <w:r w:rsidRPr="005E1BBE">
        <w:rPr>
          <w:rFonts w:ascii="Sakkal Majalla" w:hAnsi="Sakkal Majalla" w:cs="Sakkal Majalla"/>
          <w:sz w:val="28"/>
          <w:szCs w:val="28"/>
          <w:rtl/>
        </w:rPr>
        <w:t>أوصت الدراسة بإنشاء وحدات متخصصة لإدارة المخاطر</w:t>
      </w:r>
      <w:r w:rsidRPr="005E1BBE">
        <w:rPr>
          <w:rFonts w:ascii="Sakkal Majalla" w:hAnsi="Sakkal Majalla" w:cs="Sakkal Majalla"/>
          <w:sz w:val="28"/>
          <w:szCs w:val="28"/>
        </w:rPr>
        <w:t>.</w:t>
      </w:r>
    </w:p>
    <w:p w14:paraId="27CDD14F" w14:textId="77777777" w:rsidR="003B3BD2" w:rsidRPr="005E1BBE" w:rsidRDefault="003B3BD2" w:rsidP="005E1BBE">
      <w:pPr>
        <w:numPr>
          <w:ilvl w:val="0"/>
          <w:numId w:val="4"/>
        </w:numPr>
        <w:jc w:val="lowKashida"/>
        <w:rPr>
          <w:rFonts w:ascii="Sakkal Majalla" w:hAnsi="Sakkal Majalla" w:cs="Sakkal Majalla"/>
          <w:b/>
          <w:bCs/>
          <w:sz w:val="28"/>
          <w:szCs w:val="28"/>
        </w:rPr>
      </w:pPr>
      <w:r w:rsidRPr="005E1BBE">
        <w:rPr>
          <w:rFonts w:ascii="Sakkal Majalla" w:hAnsi="Sakkal Majalla" w:cs="Sakkal Majalla"/>
          <w:b/>
          <w:bCs/>
          <w:sz w:val="28"/>
          <w:szCs w:val="28"/>
          <w:rtl/>
        </w:rPr>
        <w:t>دراسة نورا حسن (2018) بعنوان "إدارة المخاطر في المؤسسات الحكومية: تحديات وفرص</w:t>
      </w:r>
      <w:r w:rsidRPr="005E1BBE">
        <w:rPr>
          <w:rFonts w:ascii="Sakkal Majalla" w:hAnsi="Sakkal Majalla" w:cs="Sakkal Majalla"/>
          <w:b/>
          <w:bCs/>
          <w:sz w:val="28"/>
          <w:szCs w:val="28"/>
        </w:rPr>
        <w:t>"</w:t>
      </w:r>
    </w:p>
    <w:p w14:paraId="1DE38723" w14:textId="77777777" w:rsidR="003B3BD2" w:rsidRPr="005E1BBE" w:rsidRDefault="003B3BD2" w:rsidP="005E1BBE">
      <w:pPr>
        <w:numPr>
          <w:ilvl w:val="1"/>
          <w:numId w:val="4"/>
        </w:numPr>
        <w:jc w:val="lowKashida"/>
        <w:rPr>
          <w:rFonts w:ascii="Sakkal Majalla" w:hAnsi="Sakkal Majalla" w:cs="Sakkal Majalla"/>
          <w:sz w:val="28"/>
          <w:szCs w:val="28"/>
        </w:rPr>
      </w:pPr>
      <w:r w:rsidRPr="005E1BBE">
        <w:rPr>
          <w:rFonts w:ascii="Sakkal Majalla" w:hAnsi="Sakkal Majalla" w:cs="Sakkal Majalla"/>
          <w:sz w:val="28"/>
          <w:szCs w:val="28"/>
          <w:rtl/>
        </w:rPr>
        <w:t>أهداف الدراسة</w:t>
      </w:r>
      <w:r w:rsidRPr="005E1BBE">
        <w:rPr>
          <w:rFonts w:ascii="Sakkal Majalla" w:hAnsi="Sakkal Majalla" w:cs="Sakkal Majalla"/>
          <w:sz w:val="28"/>
          <w:szCs w:val="28"/>
        </w:rPr>
        <w:t xml:space="preserve">: </w:t>
      </w:r>
      <w:r w:rsidRPr="005E1BBE">
        <w:rPr>
          <w:rFonts w:ascii="Sakkal Majalla" w:hAnsi="Sakkal Majalla" w:cs="Sakkal Majalla"/>
          <w:sz w:val="28"/>
          <w:szCs w:val="28"/>
          <w:rtl/>
        </w:rPr>
        <w:t>ركزت الدراسة على تحديات إدارة المخاطر في القطاع الحكومي</w:t>
      </w:r>
      <w:r w:rsidRPr="005E1BBE">
        <w:rPr>
          <w:rFonts w:ascii="Sakkal Majalla" w:hAnsi="Sakkal Majalla" w:cs="Sakkal Majalla"/>
          <w:sz w:val="28"/>
          <w:szCs w:val="28"/>
        </w:rPr>
        <w:t>.</w:t>
      </w:r>
    </w:p>
    <w:p w14:paraId="3CC40F79" w14:textId="77777777" w:rsidR="003B3BD2" w:rsidRPr="005E1BBE" w:rsidRDefault="003B3BD2" w:rsidP="005E1BBE">
      <w:pPr>
        <w:numPr>
          <w:ilvl w:val="1"/>
          <w:numId w:val="4"/>
        </w:numPr>
        <w:jc w:val="lowKashida"/>
        <w:rPr>
          <w:rFonts w:ascii="Sakkal Majalla" w:hAnsi="Sakkal Majalla" w:cs="Sakkal Majalla"/>
          <w:sz w:val="28"/>
          <w:szCs w:val="28"/>
        </w:rPr>
      </w:pPr>
      <w:r w:rsidRPr="005E1BBE">
        <w:rPr>
          <w:rFonts w:ascii="Sakkal Majalla" w:hAnsi="Sakkal Majalla" w:cs="Sakkal Majalla"/>
          <w:sz w:val="28"/>
          <w:szCs w:val="28"/>
          <w:rtl/>
        </w:rPr>
        <w:t>المنهجية</w:t>
      </w:r>
      <w:r w:rsidRPr="005E1BBE">
        <w:rPr>
          <w:rFonts w:ascii="Sakkal Majalla" w:hAnsi="Sakkal Majalla" w:cs="Sakkal Majalla"/>
          <w:sz w:val="28"/>
          <w:szCs w:val="28"/>
        </w:rPr>
        <w:t xml:space="preserve">: </w:t>
      </w:r>
      <w:r w:rsidRPr="005E1BBE">
        <w:rPr>
          <w:rFonts w:ascii="Sakkal Majalla" w:hAnsi="Sakkal Majalla" w:cs="Sakkal Majalla"/>
          <w:sz w:val="28"/>
          <w:szCs w:val="28"/>
          <w:rtl/>
        </w:rPr>
        <w:t>اعتمدت على المنهج الوصفي باستخدام استبيانات</w:t>
      </w:r>
      <w:r w:rsidRPr="005E1BBE">
        <w:rPr>
          <w:rFonts w:ascii="Sakkal Majalla" w:hAnsi="Sakkal Majalla" w:cs="Sakkal Majalla"/>
          <w:sz w:val="28"/>
          <w:szCs w:val="28"/>
        </w:rPr>
        <w:t>.</w:t>
      </w:r>
    </w:p>
    <w:p w14:paraId="489272EB" w14:textId="77777777" w:rsidR="003B3BD2" w:rsidRPr="005E1BBE" w:rsidRDefault="003B3BD2" w:rsidP="005E1BBE">
      <w:pPr>
        <w:numPr>
          <w:ilvl w:val="1"/>
          <w:numId w:val="4"/>
        </w:numPr>
        <w:jc w:val="lowKashida"/>
        <w:rPr>
          <w:rFonts w:ascii="Sakkal Majalla" w:hAnsi="Sakkal Majalla" w:cs="Sakkal Majalla"/>
          <w:sz w:val="28"/>
          <w:szCs w:val="28"/>
        </w:rPr>
      </w:pPr>
      <w:r w:rsidRPr="005E1BBE">
        <w:rPr>
          <w:rFonts w:ascii="Sakkal Majalla" w:hAnsi="Sakkal Majalla" w:cs="Sakkal Majalla"/>
          <w:sz w:val="28"/>
          <w:szCs w:val="28"/>
          <w:rtl/>
        </w:rPr>
        <w:t>النتائج</w:t>
      </w:r>
      <w:r w:rsidRPr="005E1BBE">
        <w:rPr>
          <w:rFonts w:ascii="Sakkal Majalla" w:hAnsi="Sakkal Majalla" w:cs="Sakkal Majalla"/>
          <w:sz w:val="28"/>
          <w:szCs w:val="28"/>
        </w:rPr>
        <w:t xml:space="preserve">: </w:t>
      </w:r>
      <w:r w:rsidRPr="005E1BBE">
        <w:rPr>
          <w:rFonts w:ascii="Sakkal Majalla" w:hAnsi="Sakkal Majalla" w:cs="Sakkal Majalla"/>
          <w:sz w:val="28"/>
          <w:szCs w:val="28"/>
          <w:rtl/>
        </w:rPr>
        <w:t>أشارت الدراسة إلى أن البيروقراطية تمثل عائقًا أمام تطبيق استراتيجيات إدارة المخاطر</w:t>
      </w:r>
      <w:r w:rsidRPr="005E1BBE">
        <w:rPr>
          <w:rFonts w:ascii="Sakkal Majalla" w:hAnsi="Sakkal Majalla" w:cs="Sakkal Majalla"/>
          <w:sz w:val="28"/>
          <w:szCs w:val="28"/>
        </w:rPr>
        <w:t>.</w:t>
      </w:r>
    </w:p>
    <w:p w14:paraId="354F72AB" w14:textId="77777777" w:rsidR="003B3BD2" w:rsidRPr="005E1BBE" w:rsidRDefault="003B3BD2" w:rsidP="005E1BBE">
      <w:pPr>
        <w:numPr>
          <w:ilvl w:val="1"/>
          <w:numId w:val="4"/>
        </w:numPr>
        <w:jc w:val="lowKashida"/>
        <w:rPr>
          <w:rFonts w:ascii="Sakkal Majalla" w:hAnsi="Sakkal Majalla" w:cs="Sakkal Majalla"/>
          <w:sz w:val="28"/>
          <w:szCs w:val="28"/>
        </w:rPr>
      </w:pPr>
      <w:r w:rsidRPr="005E1BBE">
        <w:rPr>
          <w:rFonts w:ascii="Sakkal Majalla" w:hAnsi="Sakkal Majalla" w:cs="Sakkal Majalla"/>
          <w:sz w:val="28"/>
          <w:szCs w:val="28"/>
          <w:rtl/>
        </w:rPr>
        <w:t>التوصيات</w:t>
      </w:r>
      <w:r w:rsidRPr="005E1BBE">
        <w:rPr>
          <w:rFonts w:ascii="Sakkal Majalla" w:hAnsi="Sakkal Majalla" w:cs="Sakkal Majalla"/>
          <w:sz w:val="28"/>
          <w:szCs w:val="28"/>
        </w:rPr>
        <w:t xml:space="preserve">: </w:t>
      </w:r>
      <w:r w:rsidRPr="005E1BBE">
        <w:rPr>
          <w:rFonts w:ascii="Sakkal Majalla" w:hAnsi="Sakkal Majalla" w:cs="Sakkal Majalla"/>
          <w:sz w:val="28"/>
          <w:szCs w:val="28"/>
          <w:rtl/>
        </w:rPr>
        <w:t>دعت الدراسة إلى تبسيط الإجراءات الإدارية</w:t>
      </w:r>
      <w:r w:rsidRPr="005E1BBE">
        <w:rPr>
          <w:rFonts w:ascii="Sakkal Majalla" w:hAnsi="Sakkal Majalla" w:cs="Sakkal Majalla"/>
          <w:sz w:val="28"/>
          <w:szCs w:val="28"/>
        </w:rPr>
        <w:t>.</w:t>
      </w:r>
    </w:p>
    <w:p w14:paraId="43EEE708" w14:textId="77777777" w:rsidR="003B3BD2" w:rsidRPr="005E1BBE" w:rsidRDefault="003B3BD2" w:rsidP="005E1BBE">
      <w:pPr>
        <w:numPr>
          <w:ilvl w:val="0"/>
          <w:numId w:val="4"/>
        </w:numPr>
        <w:jc w:val="lowKashida"/>
        <w:rPr>
          <w:rFonts w:ascii="Sakkal Majalla" w:hAnsi="Sakkal Majalla" w:cs="Sakkal Majalla"/>
          <w:b/>
          <w:bCs/>
          <w:sz w:val="28"/>
          <w:szCs w:val="28"/>
        </w:rPr>
      </w:pPr>
      <w:r w:rsidRPr="005E1BBE">
        <w:rPr>
          <w:rFonts w:ascii="Sakkal Majalla" w:hAnsi="Sakkal Majalla" w:cs="Sakkal Majalla"/>
          <w:b/>
          <w:bCs/>
          <w:sz w:val="28"/>
          <w:szCs w:val="28"/>
          <w:rtl/>
        </w:rPr>
        <w:lastRenderedPageBreak/>
        <w:t>دراسة عمر ناصر (2019) بعنوان "إدارة المخاطر في المؤسسات العائلية: دراسة مقارنة</w:t>
      </w:r>
      <w:r w:rsidRPr="005E1BBE">
        <w:rPr>
          <w:rFonts w:ascii="Sakkal Majalla" w:hAnsi="Sakkal Majalla" w:cs="Sakkal Majalla"/>
          <w:b/>
          <w:bCs/>
          <w:sz w:val="28"/>
          <w:szCs w:val="28"/>
        </w:rPr>
        <w:t>"</w:t>
      </w:r>
    </w:p>
    <w:p w14:paraId="3F2200BD" w14:textId="77777777" w:rsidR="003B3BD2" w:rsidRPr="005E1BBE" w:rsidRDefault="003B3BD2" w:rsidP="005E1BBE">
      <w:pPr>
        <w:numPr>
          <w:ilvl w:val="1"/>
          <w:numId w:val="4"/>
        </w:numPr>
        <w:jc w:val="lowKashida"/>
        <w:rPr>
          <w:rFonts w:ascii="Sakkal Majalla" w:hAnsi="Sakkal Majalla" w:cs="Sakkal Majalla"/>
          <w:sz w:val="28"/>
          <w:szCs w:val="28"/>
        </w:rPr>
      </w:pPr>
      <w:r w:rsidRPr="005E1BBE">
        <w:rPr>
          <w:rFonts w:ascii="Sakkal Majalla" w:hAnsi="Sakkal Majalla" w:cs="Sakkal Majalla"/>
          <w:sz w:val="28"/>
          <w:szCs w:val="28"/>
          <w:rtl/>
        </w:rPr>
        <w:t>أهداف الدراسة</w:t>
      </w:r>
      <w:r w:rsidRPr="005E1BBE">
        <w:rPr>
          <w:rFonts w:ascii="Sakkal Majalla" w:hAnsi="Sakkal Majalla" w:cs="Sakkal Majalla"/>
          <w:sz w:val="28"/>
          <w:szCs w:val="28"/>
        </w:rPr>
        <w:t xml:space="preserve">: </w:t>
      </w:r>
      <w:r w:rsidRPr="005E1BBE">
        <w:rPr>
          <w:rFonts w:ascii="Sakkal Majalla" w:hAnsi="Sakkal Majalla" w:cs="Sakkal Majalla"/>
          <w:sz w:val="28"/>
          <w:szCs w:val="28"/>
          <w:rtl/>
        </w:rPr>
        <w:t>هدفت الدراسة إلى مقارنة أساليب إدارة المخاطر في المؤسسات العائلية وغير العائلية</w:t>
      </w:r>
      <w:r w:rsidRPr="005E1BBE">
        <w:rPr>
          <w:rFonts w:ascii="Sakkal Majalla" w:hAnsi="Sakkal Majalla" w:cs="Sakkal Majalla"/>
          <w:sz w:val="28"/>
          <w:szCs w:val="28"/>
        </w:rPr>
        <w:t>.</w:t>
      </w:r>
    </w:p>
    <w:p w14:paraId="16831C8B" w14:textId="77777777" w:rsidR="003B3BD2" w:rsidRPr="005E1BBE" w:rsidRDefault="003B3BD2" w:rsidP="005E1BBE">
      <w:pPr>
        <w:numPr>
          <w:ilvl w:val="1"/>
          <w:numId w:val="4"/>
        </w:numPr>
        <w:jc w:val="lowKashida"/>
        <w:rPr>
          <w:rFonts w:ascii="Sakkal Majalla" w:hAnsi="Sakkal Majalla" w:cs="Sakkal Majalla"/>
          <w:sz w:val="28"/>
          <w:szCs w:val="28"/>
        </w:rPr>
      </w:pPr>
      <w:r w:rsidRPr="005E1BBE">
        <w:rPr>
          <w:rFonts w:ascii="Sakkal Majalla" w:hAnsi="Sakkal Majalla" w:cs="Sakkal Majalla"/>
          <w:sz w:val="28"/>
          <w:szCs w:val="28"/>
          <w:rtl/>
        </w:rPr>
        <w:t>المنهجية</w:t>
      </w:r>
      <w:r w:rsidRPr="005E1BBE">
        <w:rPr>
          <w:rFonts w:ascii="Sakkal Majalla" w:hAnsi="Sakkal Majalla" w:cs="Sakkal Majalla"/>
          <w:sz w:val="28"/>
          <w:szCs w:val="28"/>
        </w:rPr>
        <w:t xml:space="preserve">: </w:t>
      </w:r>
      <w:r w:rsidRPr="005E1BBE">
        <w:rPr>
          <w:rFonts w:ascii="Sakkal Majalla" w:hAnsi="Sakkal Majalla" w:cs="Sakkal Majalla"/>
          <w:sz w:val="28"/>
          <w:szCs w:val="28"/>
          <w:rtl/>
        </w:rPr>
        <w:t>اعتمدت على المنهج المقارن باستخدام بيانات من شركات مختلفة</w:t>
      </w:r>
      <w:r w:rsidRPr="005E1BBE">
        <w:rPr>
          <w:rFonts w:ascii="Sakkal Majalla" w:hAnsi="Sakkal Majalla" w:cs="Sakkal Majalla"/>
          <w:sz w:val="28"/>
          <w:szCs w:val="28"/>
        </w:rPr>
        <w:t>.</w:t>
      </w:r>
    </w:p>
    <w:p w14:paraId="3EEAB7B8" w14:textId="77777777" w:rsidR="003B3BD2" w:rsidRPr="005E1BBE" w:rsidRDefault="003B3BD2" w:rsidP="005E1BBE">
      <w:pPr>
        <w:numPr>
          <w:ilvl w:val="1"/>
          <w:numId w:val="4"/>
        </w:numPr>
        <w:jc w:val="lowKashida"/>
        <w:rPr>
          <w:rFonts w:ascii="Sakkal Majalla" w:hAnsi="Sakkal Majalla" w:cs="Sakkal Majalla"/>
          <w:sz w:val="28"/>
          <w:szCs w:val="28"/>
        </w:rPr>
      </w:pPr>
      <w:r w:rsidRPr="005E1BBE">
        <w:rPr>
          <w:rFonts w:ascii="Sakkal Majalla" w:hAnsi="Sakkal Majalla" w:cs="Sakkal Majalla"/>
          <w:sz w:val="28"/>
          <w:szCs w:val="28"/>
          <w:rtl/>
        </w:rPr>
        <w:t>النتائج</w:t>
      </w:r>
      <w:r w:rsidRPr="005E1BBE">
        <w:rPr>
          <w:rFonts w:ascii="Sakkal Majalla" w:hAnsi="Sakkal Majalla" w:cs="Sakkal Majalla"/>
          <w:sz w:val="28"/>
          <w:szCs w:val="28"/>
        </w:rPr>
        <w:t xml:space="preserve">: </w:t>
      </w:r>
      <w:r w:rsidRPr="005E1BBE">
        <w:rPr>
          <w:rFonts w:ascii="Sakkal Majalla" w:hAnsi="Sakkal Majalla" w:cs="Sakkal Majalla"/>
          <w:sz w:val="28"/>
          <w:szCs w:val="28"/>
          <w:rtl/>
        </w:rPr>
        <w:t>أظهرت الدراسة أن المؤسسات العائلية تعتمد أكثر على الخبرة الشخصية</w:t>
      </w:r>
      <w:r w:rsidRPr="005E1BBE">
        <w:rPr>
          <w:rFonts w:ascii="Sakkal Majalla" w:hAnsi="Sakkal Majalla" w:cs="Sakkal Majalla"/>
          <w:sz w:val="28"/>
          <w:szCs w:val="28"/>
        </w:rPr>
        <w:t>.</w:t>
      </w:r>
    </w:p>
    <w:p w14:paraId="4D96E2A9" w14:textId="77777777" w:rsidR="003B3BD2" w:rsidRPr="005E1BBE" w:rsidRDefault="003B3BD2" w:rsidP="005E1BBE">
      <w:pPr>
        <w:numPr>
          <w:ilvl w:val="1"/>
          <w:numId w:val="4"/>
        </w:numPr>
        <w:jc w:val="lowKashida"/>
        <w:rPr>
          <w:rFonts w:ascii="Sakkal Majalla" w:hAnsi="Sakkal Majalla" w:cs="Sakkal Majalla"/>
          <w:sz w:val="28"/>
          <w:szCs w:val="28"/>
        </w:rPr>
      </w:pPr>
      <w:r w:rsidRPr="005E1BBE">
        <w:rPr>
          <w:rFonts w:ascii="Sakkal Majalla" w:hAnsi="Sakkal Majalla" w:cs="Sakkal Majalla"/>
          <w:sz w:val="28"/>
          <w:szCs w:val="28"/>
          <w:rtl/>
        </w:rPr>
        <w:t>التوصيات</w:t>
      </w:r>
      <w:r w:rsidRPr="005E1BBE">
        <w:rPr>
          <w:rFonts w:ascii="Sakkal Majalla" w:hAnsi="Sakkal Majalla" w:cs="Sakkal Majalla"/>
          <w:sz w:val="28"/>
          <w:szCs w:val="28"/>
        </w:rPr>
        <w:t xml:space="preserve">: </w:t>
      </w:r>
      <w:r w:rsidRPr="005E1BBE">
        <w:rPr>
          <w:rFonts w:ascii="Sakkal Majalla" w:hAnsi="Sakkal Majalla" w:cs="Sakkal Majalla"/>
          <w:sz w:val="28"/>
          <w:szCs w:val="28"/>
          <w:rtl/>
        </w:rPr>
        <w:t>أوصت الدراسة بدمج الخبرة مع الأدوات التقنية</w:t>
      </w:r>
      <w:r w:rsidRPr="005E1BBE">
        <w:rPr>
          <w:rFonts w:ascii="Sakkal Majalla" w:hAnsi="Sakkal Majalla" w:cs="Sakkal Majalla"/>
          <w:sz w:val="28"/>
          <w:szCs w:val="28"/>
        </w:rPr>
        <w:t>.</w:t>
      </w:r>
    </w:p>
    <w:p w14:paraId="30825EEA" w14:textId="77777777" w:rsidR="003B3BD2" w:rsidRPr="005E1BBE" w:rsidRDefault="003B3BD2" w:rsidP="005E1BBE">
      <w:pPr>
        <w:numPr>
          <w:ilvl w:val="0"/>
          <w:numId w:val="4"/>
        </w:numPr>
        <w:jc w:val="lowKashida"/>
        <w:rPr>
          <w:rFonts w:ascii="Sakkal Majalla" w:hAnsi="Sakkal Majalla" w:cs="Sakkal Majalla"/>
          <w:b/>
          <w:bCs/>
          <w:sz w:val="28"/>
          <w:szCs w:val="28"/>
        </w:rPr>
      </w:pPr>
      <w:r w:rsidRPr="005E1BBE">
        <w:rPr>
          <w:rFonts w:ascii="Sakkal Majalla" w:hAnsi="Sakkal Majalla" w:cs="Sakkal Majalla"/>
          <w:b/>
          <w:bCs/>
          <w:sz w:val="28"/>
          <w:szCs w:val="28"/>
          <w:rtl/>
        </w:rPr>
        <w:t>دراسة ليلى محمود (2020) بعنوان "إدارة المخاطر في ظل الأزمات الاقتصادية</w:t>
      </w:r>
      <w:r w:rsidRPr="005E1BBE">
        <w:rPr>
          <w:rFonts w:ascii="Sakkal Majalla" w:hAnsi="Sakkal Majalla" w:cs="Sakkal Majalla"/>
          <w:b/>
          <w:bCs/>
          <w:sz w:val="28"/>
          <w:szCs w:val="28"/>
        </w:rPr>
        <w:t>"</w:t>
      </w:r>
    </w:p>
    <w:p w14:paraId="147FF19B" w14:textId="77777777" w:rsidR="003B3BD2" w:rsidRPr="005E1BBE" w:rsidRDefault="003B3BD2" w:rsidP="005E1BBE">
      <w:pPr>
        <w:numPr>
          <w:ilvl w:val="1"/>
          <w:numId w:val="4"/>
        </w:numPr>
        <w:jc w:val="lowKashida"/>
        <w:rPr>
          <w:rFonts w:ascii="Sakkal Majalla" w:hAnsi="Sakkal Majalla" w:cs="Sakkal Majalla"/>
          <w:sz w:val="28"/>
          <w:szCs w:val="28"/>
        </w:rPr>
      </w:pPr>
      <w:r w:rsidRPr="005E1BBE">
        <w:rPr>
          <w:rFonts w:ascii="Sakkal Majalla" w:hAnsi="Sakkal Majalla" w:cs="Sakkal Majalla"/>
          <w:sz w:val="28"/>
          <w:szCs w:val="28"/>
          <w:rtl/>
        </w:rPr>
        <w:t>أهداف الدراسة</w:t>
      </w:r>
      <w:r w:rsidRPr="005E1BBE">
        <w:rPr>
          <w:rFonts w:ascii="Sakkal Majalla" w:hAnsi="Sakkal Majalla" w:cs="Sakkal Majalla"/>
          <w:sz w:val="28"/>
          <w:szCs w:val="28"/>
        </w:rPr>
        <w:t xml:space="preserve">: </w:t>
      </w:r>
      <w:r w:rsidRPr="005E1BBE">
        <w:rPr>
          <w:rFonts w:ascii="Sakkal Majalla" w:hAnsi="Sakkal Majalla" w:cs="Sakkal Majalla"/>
          <w:sz w:val="28"/>
          <w:szCs w:val="28"/>
          <w:rtl/>
        </w:rPr>
        <w:t>ركزت الدراسة على تحليل تأثير الأزمات الاقتصادية على إدارة المخاطر</w:t>
      </w:r>
      <w:r w:rsidRPr="005E1BBE">
        <w:rPr>
          <w:rFonts w:ascii="Sakkal Majalla" w:hAnsi="Sakkal Majalla" w:cs="Sakkal Majalla"/>
          <w:sz w:val="28"/>
          <w:szCs w:val="28"/>
        </w:rPr>
        <w:t>.</w:t>
      </w:r>
    </w:p>
    <w:p w14:paraId="0B647C70" w14:textId="77777777" w:rsidR="003B3BD2" w:rsidRPr="005E1BBE" w:rsidRDefault="003B3BD2" w:rsidP="005E1BBE">
      <w:pPr>
        <w:numPr>
          <w:ilvl w:val="1"/>
          <w:numId w:val="4"/>
        </w:numPr>
        <w:jc w:val="lowKashida"/>
        <w:rPr>
          <w:rFonts w:ascii="Sakkal Majalla" w:hAnsi="Sakkal Majalla" w:cs="Sakkal Majalla"/>
          <w:sz w:val="28"/>
          <w:szCs w:val="28"/>
        </w:rPr>
      </w:pPr>
      <w:r w:rsidRPr="005E1BBE">
        <w:rPr>
          <w:rFonts w:ascii="Sakkal Majalla" w:hAnsi="Sakkal Majalla" w:cs="Sakkal Majalla"/>
          <w:sz w:val="28"/>
          <w:szCs w:val="28"/>
          <w:rtl/>
        </w:rPr>
        <w:t>المنهجية</w:t>
      </w:r>
      <w:r w:rsidRPr="005E1BBE">
        <w:rPr>
          <w:rFonts w:ascii="Sakkal Majalla" w:hAnsi="Sakkal Majalla" w:cs="Sakkal Majalla"/>
          <w:sz w:val="28"/>
          <w:szCs w:val="28"/>
        </w:rPr>
        <w:t xml:space="preserve">: </w:t>
      </w:r>
      <w:r w:rsidRPr="005E1BBE">
        <w:rPr>
          <w:rFonts w:ascii="Sakkal Majalla" w:hAnsi="Sakkal Majalla" w:cs="Sakkal Majalla"/>
          <w:sz w:val="28"/>
          <w:szCs w:val="28"/>
          <w:rtl/>
        </w:rPr>
        <w:t>اعتمدت على المنهج الكمي باستخدام نماذج إحصائية</w:t>
      </w:r>
      <w:r w:rsidRPr="005E1BBE">
        <w:rPr>
          <w:rFonts w:ascii="Sakkal Majalla" w:hAnsi="Sakkal Majalla" w:cs="Sakkal Majalla"/>
          <w:sz w:val="28"/>
          <w:szCs w:val="28"/>
        </w:rPr>
        <w:t>.</w:t>
      </w:r>
    </w:p>
    <w:p w14:paraId="29067FD9" w14:textId="77777777" w:rsidR="003B3BD2" w:rsidRPr="005E1BBE" w:rsidRDefault="003B3BD2" w:rsidP="005E1BBE">
      <w:pPr>
        <w:numPr>
          <w:ilvl w:val="1"/>
          <w:numId w:val="4"/>
        </w:numPr>
        <w:jc w:val="lowKashida"/>
        <w:rPr>
          <w:rFonts w:ascii="Sakkal Majalla" w:hAnsi="Sakkal Majalla" w:cs="Sakkal Majalla"/>
          <w:sz w:val="28"/>
          <w:szCs w:val="28"/>
        </w:rPr>
      </w:pPr>
      <w:r w:rsidRPr="005E1BBE">
        <w:rPr>
          <w:rFonts w:ascii="Sakkal Majalla" w:hAnsi="Sakkal Majalla" w:cs="Sakkal Majalla"/>
          <w:sz w:val="28"/>
          <w:szCs w:val="28"/>
          <w:rtl/>
        </w:rPr>
        <w:t>النتائج</w:t>
      </w:r>
      <w:r w:rsidRPr="005E1BBE">
        <w:rPr>
          <w:rFonts w:ascii="Sakkal Majalla" w:hAnsi="Sakkal Majalla" w:cs="Sakkal Majalla"/>
          <w:sz w:val="28"/>
          <w:szCs w:val="28"/>
        </w:rPr>
        <w:t xml:space="preserve">: </w:t>
      </w:r>
      <w:r w:rsidRPr="005E1BBE">
        <w:rPr>
          <w:rFonts w:ascii="Sakkal Majalla" w:hAnsi="Sakkal Majalla" w:cs="Sakkal Majalla"/>
          <w:sz w:val="28"/>
          <w:szCs w:val="28"/>
          <w:rtl/>
        </w:rPr>
        <w:t>أكدت الدراسة أن الأزمات الاقتصادية تزيد من أهمية إدارة المخاطر</w:t>
      </w:r>
      <w:r w:rsidRPr="005E1BBE">
        <w:rPr>
          <w:rFonts w:ascii="Sakkal Majalla" w:hAnsi="Sakkal Majalla" w:cs="Sakkal Majalla"/>
          <w:sz w:val="28"/>
          <w:szCs w:val="28"/>
        </w:rPr>
        <w:t>.</w:t>
      </w:r>
    </w:p>
    <w:p w14:paraId="79637348" w14:textId="77777777" w:rsidR="003B3BD2" w:rsidRPr="005E1BBE" w:rsidRDefault="003B3BD2" w:rsidP="005E1BBE">
      <w:pPr>
        <w:numPr>
          <w:ilvl w:val="1"/>
          <w:numId w:val="4"/>
        </w:numPr>
        <w:jc w:val="lowKashida"/>
        <w:rPr>
          <w:rFonts w:ascii="Sakkal Majalla" w:hAnsi="Sakkal Majalla" w:cs="Sakkal Majalla"/>
          <w:sz w:val="28"/>
          <w:szCs w:val="28"/>
        </w:rPr>
      </w:pPr>
      <w:r w:rsidRPr="005E1BBE">
        <w:rPr>
          <w:rFonts w:ascii="Sakkal Majalla" w:hAnsi="Sakkal Majalla" w:cs="Sakkal Majalla"/>
          <w:sz w:val="28"/>
          <w:szCs w:val="28"/>
          <w:rtl/>
        </w:rPr>
        <w:t>التوصيات</w:t>
      </w:r>
      <w:r w:rsidRPr="005E1BBE">
        <w:rPr>
          <w:rFonts w:ascii="Sakkal Majalla" w:hAnsi="Sakkal Majalla" w:cs="Sakkal Majalla"/>
          <w:sz w:val="28"/>
          <w:szCs w:val="28"/>
        </w:rPr>
        <w:t xml:space="preserve">: </w:t>
      </w:r>
      <w:r w:rsidRPr="005E1BBE">
        <w:rPr>
          <w:rFonts w:ascii="Sakkal Majalla" w:hAnsi="Sakkal Majalla" w:cs="Sakkal Majalla"/>
          <w:sz w:val="28"/>
          <w:szCs w:val="28"/>
          <w:rtl/>
        </w:rPr>
        <w:t>دعت الدراسة إلى تطوير خطط طوارئ مرنة</w:t>
      </w:r>
      <w:r w:rsidRPr="005E1BBE">
        <w:rPr>
          <w:rFonts w:ascii="Sakkal Majalla" w:hAnsi="Sakkal Majalla" w:cs="Sakkal Majalla"/>
          <w:sz w:val="28"/>
          <w:szCs w:val="28"/>
        </w:rPr>
        <w:t>.</w:t>
      </w:r>
    </w:p>
    <w:p w14:paraId="774A8DFC" w14:textId="77777777" w:rsidR="003B3BD2" w:rsidRPr="005E1BBE" w:rsidRDefault="003B3BD2" w:rsidP="005E1BBE">
      <w:pPr>
        <w:numPr>
          <w:ilvl w:val="0"/>
          <w:numId w:val="4"/>
        </w:numPr>
        <w:jc w:val="lowKashida"/>
        <w:rPr>
          <w:rFonts w:ascii="Sakkal Majalla" w:hAnsi="Sakkal Majalla" w:cs="Sakkal Majalla"/>
          <w:b/>
          <w:bCs/>
          <w:sz w:val="28"/>
          <w:szCs w:val="28"/>
        </w:rPr>
      </w:pPr>
      <w:r w:rsidRPr="005E1BBE">
        <w:rPr>
          <w:rFonts w:ascii="Sakkal Majalla" w:hAnsi="Sakkal Majalla" w:cs="Sakkal Majalla"/>
          <w:b/>
          <w:bCs/>
          <w:sz w:val="28"/>
          <w:szCs w:val="28"/>
          <w:rtl/>
        </w:rPr>
        <w:t>دراسة حسن عبد الرحمن (2021) بعنوان "إدارة المخاطر في المؤسسات الزراعية</w:t>
      </w:r>
      <w:r w:rsidRPr="005E1BBE">
        <w:rPr>
          <w:rFonts w:ascii="Sakkal Majalla" w:hAnsi="Sakkal Majalla" w:cs="Sakkal Majalla"/>
          <w:b/>
          <w:bCs/>
          <w:sz w:val="28"/>
          <w:szCs w:val="28"/>
        </w:rPr>
        <w:t>"</w:t>
      </w:r>
    </w:p>
    <w:p w14:paraId="0235EE11" w14:textId="77777777" w:rsidR="003B3BD2" w:rsidRPr="005E1BBE" w:rsidRDefault="003B3BD2" w:rsidP="005E1BBE">
      <w:pPr>
        <w:numPr>
          <w:ilvl w:val="1"/>
          <w:numId w:val="4"/>
        </w:numPr>
        <w:jc w:val="lowKashida"/>
        <w:rPr>
          <w:rFonts w:ascii="Sakkal Majalla" w:hAnsi="Sakkal Majalla" w:cs="Sakkal Majalla"/>
          <w:sz w:val="28"/>
          <w:szCs w:val="28"/>
        </w:rPr>
      </w:pPr>
      <w:r w:rsidRPr="005E1BBE">
        <w:rPr>
          <w:rFonts w:ascii="Sakkal Majalla" w:hAnsi="Sakkal Majalla" w:cs="Sakkal Majalla"/>
          <w:sz w:val="28"/>
          <w:szCs w:val="28"/>
          <w:rtl/>
        </w:rPr>
        <w:t>أهداف الدراسة</w:t>
      </w:r>
      <w:r w:rsidRPr="005E1BBE">
        <w:rPr>
          <w:rFonts w:ascii="Sakkal Majalla" w:hAnsi="Sakkal Majalla" w:cs="Sakkal Majalla"/>
          <w:sz w:val="28"/>
          <w:szCs w:val="28"/>
        </w:rPr>
        <w:t xml:space="preserve">: </w:t>
      </w:r>
      <w:r w:rsidRPr="005E1BBE">
        <w:rPr>
          <w:rFonts w:ascii="Sakkal Majalla" w:hAnsi="Sakkal Majalla" w:cs="Sakkal Majalla"/>
          <w:sz w:val="28"/>
          <w:szCs w:val="28"/>
          <w:rtl/>
        </w:rPr>
        <w:t>هدفت الدراسة إلى تقييم دور إدارة المخاطر في تحسين استمرارية الأعمال الزراعية</w:t>
      </w:r>
      <w:r w:rsidRPr="005E1BBE">
        <w:rPr>
          <w:rFonts w:ascii="Sakkal Majalla" w:hAnsi="Sakkal Majalla" w:cs="Sakkal Majalla"/>
          <w:sz w:val="28"/>
          <w:szCs w:val="28"/>
        </w:rPr>
        <w:t>.</w:t>
      </w:r>
    </w:p>
    <w:p w14:paraId="69FABCD8" w14:textId="77777777" w:rsidR="003B3BD2" w:rsidRPr="005E1BBE" w:rsidRDefault="003B3BD2" w:rsidP="005E1BBE">
      <w:pPr>
        <w:numPr>
          <w:ilvl w:val="1"/>
          <w:numId w:val="4"/>
        </w:numPr>
        <w:jc w:val="lowKashida"/>
        <w:rPr>
          <w:rFonts w:ascii="Sakkal Majalla" w:hAnsi="Sakkal Majalla" w:cs="Sakkal Majalla"/>
          <w:sz w:val="28"/>
          <w:szCs w:val="28"/>
        </w:rPr>
      </w:pPr>
      <w:r w:rsidRPr="005E1BBE">
        <w:rPr>
          <w:rFonts w:ascii="Sakkal Majalla" w:hAnsi="Sakkal Majalla" w:cs="Sakkal Majalla"/>
          <w:sz w:val="28"/>
          <w:szCs w:val="28"/>
          <w:rtl/>
        </w:rPr>
        <w:t>المنهجية</w:t>
      </w:r>
      <w:r w:rsidRPr="005E1BBE">
        <w:rPr>
          <w:rFonts w:ascii="Sakkal Majalla" w:hAnsi="Sakkal Majalla" w:cs="Sakkal Majalla"/>
          <w:sz w:val="28"/>
          <w:szCs w:val="28"/>
        </w:rPr>
        <w:t xml:space="preserve">: </w:t>
      </w:r>
      <w:r w:rsidRPr="005E1BBE">
        <w:rPr>
          <w:rFonts w:ascii="Sakkal Majalla" w:hAnsi="Sakkal Majalla" w:cs="Sakkal Majalla"/>
          <w:sz w:val="28"/>
          <w:szCs w:val="28"/>
          <w:rtl/>
        </w:rPr>
        <w:t>اعتمدت على المنهج الوصفي باستخدام استبيانات</w:t>
      </w:r>
      <w:r w:rsidRPr="005E1BBE">
        <w:rPr>
          <w:rFonts w:ascii="Sakkal Majalla" w:hAnsi="Sakkal Majalla" w:cs="Sakkal Majalla"/>
          <w:sz w:val="28"/>
          <w:szCs w:val="28"/>
        </w:rPr>
        <w:t>.</w:t>
      </w:r>
    </w:p>
    <w:p w14:paraId="532B8CED" w14:textId="77777777" w:rsidR="003B3BD2" w:rsidRPr="005E1BBE" w:rsidRDefault="003B3BD2" w:rsidP="005E1BBE">
      <w:pPr>
        <w:numPr>
          <w:ilvl w:val="1"/>
          <w:numId w:val="4"/>
        </w:numPr>
        <w:jc w:val="lowKashida"/>
        <w:rPr>
          <w:rFonts w:ascii="Sakkal Majalla" w:hAnsi="Sakkal Majalla" w:cs="Sakkal Majalla"/>
          <w:sz w:val="28"/>
          <w:szCs w:val="28"/>
        </w:rPr>
      </w:pPr>
      <w:r w:rsidRPr="005E1BBE">
        <w:rPr>
          <w:rFonts w:ascii="Sakkal Majalla" w:hAnsi="Sakkal Majalla" w:cs="Sakkal Majalla"/>
          <w:sz w:val="28"/>
          <w:szCs w:val="28"/>
          <w:rtl/>
        </w:rPr>
        <w:t>النتائج</w:t>
      </w:r>
      <w:r w:rsidRPr="005E1BBE">
        <w:rPr>
          <w:rFonts w:ascii="Sakkal Majalla" w:hAnsi="Sakkal Majalla" w:cs="Sakkal Majalla"/>
          <w:sz w:val="28"/>
          <w:szCs w:val="28"/>
        </w:rPr>
        <w:t xml:space="preserve">: </w:t>
      </w:r>
      <w:r w:rsidRPr="005E1BBE">
        <w:rPr>
          <w:rFonts w:ascii="Sakkal Majalla" w:hAnsi="Sakkal Majalla" w:cs="Sakkal Majalla"/>
          <w:sz w:val="28"/>
          <w:szCs w:val="28"/>
          <w:rtl/>
        </w:rPr>
        <w:t>أشارت الدراسة إلى أن إدارة المخاطر تسهم في تقليل الخسائر الناجمة عن الكوارث الطبيعية</w:t>
      </w:r>
      <w:r w:rsidRPr="005E1BBE">
        <w:rPr>
          <w:rFonts w:ascii="Sakkal Majalla" w:hAnsi="Sakkal Majalla" w:cs="Sakkal Majalla"/>
          <w:sz w:val="28"/>
          <w:szCs w:val="28"/>
        </w:rPr>
        <w:t>.</w:t>
      </w:r>
    </w:p>
    <w:p w14:paraId="48CA4480" w14:textId="77777777" w:rsidR="003B3BD2" w:rsidRPr="005E1BBE" w:rsidRDefault="003B3BD2" w:rsidP="005E1BBE">
      <w:pPr>
        <w:numPr>
          <w:ilvl w:val="1"/>
          <w:numId w:val="4"/>
        </w:numPr>
        <w:jc w:val="lowKashida"/>
        <w:rPr>
          <w:rFonts w:ascii="Sakkal Majalla" w:hAnsi="Sakkal Majalla" w:cs="Sakkal Majalla"/>
          <w:sz w:val="28"/>
          <w:szCs w:val="28"/>
        </w:rPr>
      </w:pPr>
      <w:r w:rsidRPr="005E1BBE">
        <w:rPr>
          <w:rFonts w:ascii="Sakkal Majalla" w:hAnsi="Sakkal Majalla" w:cs="Sakkal Majalla"/>
          <w:sz w:val="28"/>
          <w:szCs w:val="28"/>
          <w:rtl/>
        </w:rPr>
        <w:t>التوصيات</w:t>
      </w:r>
      <w:r w:rsidRPr="005E1BBE">
        <w:rPr>
          <w:rFonts w:ascii="Sakkal Majalla" w:hAnsi="Sakkal Majalla" w:cs="Sakkal Majalla"/>
          <w:sz w:val="28"/>
          <w:szCs w:val="28"/>
        </w:rPr>
        <w:t xml:space="preserve">: </w:t>
      </w:r>
      <w:r w:rsidRPr="005E1BBE">
        <w:rPr>
          <w:rFonts w:ascii="Sakkal Majalla" w:hAnsi="Sakkal Majalla" w:cs="Sakkal Majalla"/>
          <w:sz w:val="28"/>
          <w:szCs w:val="28"/>
          <w:rtl/>
        </w:rPr>
        <w:t>أوصت الدراسة بتوفير دعم حكومي لهذه المؤسسات</w:t>
      </w:r>
      <w:r w:rsidRPr="005E1BBE">
        <w:rPr>
          <w:rFonts w:ascii="Sakkal Majalla" w:hAnsi="Sakkal Majalla" w:cs="Sakkal Majalla"/>
          <w:sz w:val="28"/>
          <w:szCs w:val="28"/>
        </w:rPr>
        <w:t>.</w:t>
      </w:r>
    </w:p>
    <w:p w14:paraId="12B2CBA1" w14:textId="43A6CACA" w:rsidR="003B3BD2" w:rsidRPr="005E1BBE" w:rsidRDefault="003B3BD2" w:rsidP="005E1BBE">
      <w:pPr>
        <w:jc w:val="lowKashida"/>
        <w:rPr>
          <w:rFonts w:ascii="Sakkal Majalla" w:hAnsi="Sakkal Majalla" w:cs="Sakkal Majalla"/>
          <w:sz w:val="28"/>
          <w:szCs w:val="28"/>
        </w:rPr>
      </w:pPr>
    </w:p>
    <w:p w14:paraId="703A8CE4" w14:textId="77777777" w:rsidR="003B3BD2" w:rsidRPr="005E1BBE" w:rsidRDefault="003B3BD2" w:rsidP="005E1BBE">
      <w:pPr>
        <w:jc w:val="lowKashida"/>
        <w:rPr>
          <w:rFonts w:ascii="Sakkal Majalla" w:hAnsi="Sakkal Majalla" w:cs="Sakkal Majalla"/>
          <w:b/>
          <w:bCs/>
          <w:sz w:val="28"/>
          <w:szCs w:val="28"/>
        </w:rPr>
      </w:pPr>
      <w:r w:rsidRPr="005E1BBE">
        <w:rPr>
          <w:rFonts w:ascii="Sakkal Majalla" w:hAnsi="Sakkal Majalla" w:cs="Sakkal Majalla"/>
          <w:b/>
          <w:bCs/>
          <w:sz w:val="28"/>
          <w:szCs w:val="28"/>
          <w:rtl/>
        </w:rPr>
        <w:t>الدراسات الأجنبية</w:t>
      </w:r>
    </w:p>
    <w:p w14:paraId="113C09E2" w14:textId="77777777" w:rsidR="003B3BD2" w:rsidRPr="005E1BBE" w:rsidRDefault="003B3BD2" w:rsidP="005E1BBE">
      <w:pPr>
        <w:numPr>
          <w:ilvl w:val="0"/>
          <w:numId w:val="5"/>
        </w:numPr>
        <w:jc w:val="lowKashida"/>
        <w:rPr>
          <w:rFonts w:ascii="Sakkal Majalla" w:hAnsi="Sakkal Majalla" w:cs="Sakkal Majalla"/>
          <w:b/>
          <w:bCs/>
          <w:sz w:val="28"/>
          <w:szCs w:val="28"/>
        </w:rPr>
      </w:pPr>
      <w:r w:rsidRPr="005E1BBE">
        <w:rPr>
          <w:rFonts w:ascii="Sakkal Majalla" w:hAnsi="Sakkal Majalla" w:cs="Sakkal Majalla"/>
          <w:b/>
          <w:bCs/>
          <w:sz w:val="28"/>
          <w:szCs w:val="28"/>
          <w:rtl/>
        </w:rPr>
        <w:t>دراسة</w:t>
      </w:r>
      <w:r w:rsidRPr="005E1BBE">
        <w:rPr>
          <w:rFonts w:ascii="Sakkal Majalla" w:hAnsi="Sakkal Majalla" w:cs="Sakkal Majalla"/>
          <w:b/>
          <w:bCs/>
          <w:sz w:val="28"/>
          <w:szCs w:val="28"/>
        </w:rPr>
        <w:t xml:space="preserve"> Smith, John (2017) </w:t>
      </w:r>
      <w:r w:rsidRPr="005E1BBE">
        <w:rPr>
          <w:rFonts w:ascii="Sakkal Majalla" w:hAnsi="Sakkal Majalla" w:cs="Sakkal Majalla"/>
          <w:b/>
          <w:bCs/>
          <w:sz w:val="28"/>
          <w:szCs w:val="28"/>
          <w:rtl/>
        </w:rPr>
        <w:t>بعنوان</w:t>
      </w:r>
      <w:r w:rsidRPr="005E1BBE">
        <w:rPr>
          <w:rFonts w:ascii="Sakkal Majalla" w:hAnsi="Sakkal Majalla" w:cs="Sakkal Majalla"/>
          <w:b/>
          <w:bCs/>
          <w:sz w:val="28"/>
          <w:szCs w:val="28"/>
        </w:rPr>
        <w:t xml:space="preserve"> "Risk Management and Business Continuity in Global Enterprises"</w:t>
      </w:r>
    </w:p>
    <w:p w14:paraId="4753CABD" w14:textId="77777777" w:rsidR="003B3BD2" w:rsidRPr="005E1BBE" w:rsidRDefault="003B3BD2" w:rsidP="005E1BBE">
      <w:pPr>
        <w:numPr>
          <w:ilvl w:val="1"/>
          <w:numId w:val="5"/>
        </w:numPr>
        <w:jc w:val="lowKashida"/>
        <w:rPr>
          <w:rFonts w:ascii="Sakkal Majalla" w:hAnsi="Sakkal Majalla" w:cs="Sakkal Majalla"/>
          <w:sz w:val="28"/>
          <w:szCs w:val="28"/>
        </w:rPr>
      </w:pPr>
      <w:r w:rsidRPr="005E1BBE">
        <w:rPr>
          <w:rFonts w:ascii="Sakkal Majalla" w:hAnsi="Sakkal Majalla" w:cs="Sakkal Majalla"/>
          <w:sz w:val="28"/>
          <w:szCs w:val="28"/>
          <w:rtl/>
        </w:rPr>
        <w:t>أهداف الدراسة</w:t>
      </w:r>
      <w:r w:rsidRPr="005E1BBE">
        <w:rPr>
          <w:rFonts w:ascii="Sakkal Majalla" w:hAnsi="Sakkal Majalla" w:cs="Sakkal Majalla"/>
          <w:sz w:val="28"/>
          <w:szCs w:val="28"/>
        </w:rPr>
        <w:t xml:space="preserve">: </w:t>
      </w:r>
      <w:r w:rsidRPr="005E1BBE">
        <w:rPr>
          <w:rFonts w:ascii="Sakkal Majalla" w:hAnsi="Sakkal Majalla" w:cs="Sakkal Majalla"/>
          <w:sz w:val="28"/>
          <w:szCs w:val="28"/>
          <w:rtl/>
        </w:rPr>
        <w:t>هدفت الدراسة إلى تحليل دور إدارة المخاطر في المؤسسات العالمية</w:t>
      </w:r>
      <w:r w:rsidRPr="005E1BBE">
        <w:rPr>
          <w:rFonts w:ascii="Sakkal Majalla" w:hAnsi="Sakkal Majalla" w:cs="Sakkal Majalla"/>
          <w:sz w:val="28"/>
          <w:szCs w:val="28"/>
        </w:rPr>
        <w:t>.</w:t>
      </w:r>
    </w:p>
    <w:p w14:paraId="749591DE" w14:textId="77777777" w:rsidR="003B3BD2" w:rsidRPr="005E1BBE" w:rsidRDefault="003B3BD2" w:rsidP="005E1BBE">
      <w:pPr>
        <w:numPr>
          <w:ilvl w:val="1"/>
          <w:numId w:val="5"/>
        </w:numPr>
        <w:jc w:val="lowKashida"/>
        <w:rPr>
          <w:rFonts w:ascii="Sakkal Majalla" w:hAnsi="Sakkal Majalla" w:cs="Sakkal Majalla"/>
          <w:sz w:val="28"/>
          <w:szCs w:val="28"/>
        </w:rPr>
      </w:pPr>
      <w:r w:rsidRPr="005E1BBE">
        <w:rPr>
          <w:rFonts w:ascii="Sakkal Majalla" w:hAnsi="Sakkal Majalla" w:cs="Sakkal Majalla"/>
          <w:sz w:val="28"/>
          <w:szCs w:val="28"/>
          <w:rtl/>
        </w:rPr>
        <w:t>المنهجية</w:t>
      </w:r>
      <w:r w:rsidRPr="005E1BBE">
        <w:rPr>
          <w:rFonts w:ascii="Sakkal Majalla" w:hAnsi="Sakkal Majalla" w:cs="Sakkal Majalla"/>
          <w:sz w:val="28"/>
          <w:szCs w:val="28"/>
        </w:rPr>
        <w:t xml:space="preserve">: </w:t>
      </w:r>
      <w:r w:rsidRPr="005E1BBE">
        <w:rPr>
          <w:rFonts w:ascii="Sakkal Majalla" w:hAnsi="Sakkal Majalla" w:cs="Sakkal Majalla"/>
          <w:sz w:val="28"/>
          <w:szCs w:val="28"/>
          <w:rtl/>
        </w:rPr>
        <w:t>اعتمدت على المنهج الكمي باستخدام بيانات من شركات متعددة الجنسيات</w:t>
      </w:r>
      <w:r w:rsidRPr="005E1BBE">
        <w:rPr>
          <w:rFonts w:ascii="Sakkal Majalla" w:hAnsi="Sakkal Majalla" w:cs="Sakkal Majalla"/>
          <w:sz w:val="28"/>
          <w:szCs w:val="28"/>
        </w:rPr>
        <w:t>.</w:t>
      </w:r>
    </w:p>
    <w:p w14:paraId="2909F05B" w14:textId="77777777" w:rsidR="003B3BD2" w:rsidRPr="005E1BBE" w:rsidRDefault="003B3BD2" w:rsidP="005E1BBE">
      <w:pPr>
        <w:numPr>
          <w:ilvl w:val="1"/>
          <w:numId w:val="5"/>
        </w:numPr>
        <w:jc w:val="lowKashida"/>
        <w:rPr>
          <w:rFonts w:ascii="Sakkal Majalla" w:hAnsi="Sakkal Majalla" w:cs="Sakkal Majalla"/>
          <w:sz w:val="28"/>
          <w:szCs w:val="28"/>
        </w:rPr>
      </w:pPr>
      <w:r w:rsidRPr="005E1BBE">
        <w:rPr>
          <w:rFonts w:ascii="Sakkal Majalla" w:hAnsi="Sakkal Majalla" w:cs="Sakkal Majalla"/>
          <w:sz w:val="28"/>
          <w:szCs w:val="28"/>
          <w:rtl/>
        </w:rPr>
        <w:lastRenderedPageBreak/>
        <w:t>النتائج</w:t>
      </w:r>
      <w:r w:rsidRPr="005E1BBE">
        <w:rPr>
          <w:rFonts w:ascii="Sakkal Majalla" w:hAnsi="Sakkal Majalla" w:cs="Sakkal Majalla"/>
          <w:sz w:val="28"/>
          <w:szCs w:val="28"/>
        </w:rPr>
        <w:t xml:space="preserve">: </w:t>
      </w:r>
      <w:r w:rsidRPr="005E1BBE">
        <w:rPr>
          <w:rFonts w:ascii="Sakkal Majalla" w:hAnsi="Sakkal Majalla" w:cs="Sakkal Majalla"/>
          <w:sz w:val="28"/>
          <w:szCs w:val="28"/>
          <w:rtl/>
        </w:rPr>
        <w:t>أظهرت الدراسة أن إدارة المخاطر تسهم في تعزيز استمرارية الأعمال على المستوى العالمي</w:t>
      </w:r>
      <w:r w:rsidRPr="005E1BBE">
        <w:rPr>
          <w:rFonts w:ascii="Sakkal Majalla" w:hAnsi="Sakkal Majalla" w:cs="Sakkal Majalla"/>
          <w:sz w:val="28"/>
          <w:szCs w:val="28"/>
        </w:rPr>
        <w:t>.</w:t>
      </w:r>
    </w:p>
    <w:p w14:paraId="7D568C86" w14:textId="77777777" w:rsidR="003B3BD2" w:rsidRPr="005E1BBE" w:rsidRDefault="003B3BD2" w:rsidP="005E1BBE">
      <w:pPr>
        <w:numPr>
          <w:ilvl w:val="1"/>
          <w:numId w:val="5"/>
        </w:numPr>
        <w:jc w:val="lowKashida"/>
        <w:rPr>
          <w:rFonts w:ascii="Sakkal Majalla" w:hAnsi="Sakkal Majalla" w:cs="Sakkal Majalla"/>
          <w:sz w:val="28"/>
          <w:szCs w:val="28"/>
        </w:rPr>
      </w:pPr>
      <w:r w:rsidRPr="005E1BBE">
        <w:rPr>
          <w:rFonts w:ascii="Sakkal Majalla" w:hAnsi="Sakkal Majalla" w:cs="Sakkal Majalla"/>
          <w:sz w:val="28"/>
          <w:szCs w:val="28"/>
          <w:rtl/>
        </w:rPr>
        <w:t>التوصيات</w:t>
      </w:r>
      <w:r w:rsidRPr="005E1BBE">
        <w:rPr>
          <w:rFonts w:ascii="Sakkal Majalla" w:hAnsi="Sakkal Majalla" w:cs="Sakkal Majalla"/>
          <w:sz w:val="28"/>
          <w:szCs w:val="28"/>
        </w:rPr>
        <w:t xml:space="preserve">: </w:t>
      </w:r>
      <w:r w:rsidRPr="005E1BBE">
        <w:rPr>
          <w:rFonts w:ascii="Sakkal Majalla" w:hAnsi="Sakkal Majalla" w:cs="Sakkal Majalla"/>
          <w:sz w:val="28"/>
          <w:szCs w:val="28"/>
          <w:rtl/>
        </w:rPr>
        <w:t>دعت الدراسة إلى تبني استراتيجيات موحدة لإدارة المخاطر</w:t>
      </w:r>
      <w:r w:rsidRPr="005E1BBE">
        <w:rPr>
          <w:rFonts w:ascii="Sakkal Majalla" w:hAnsi="Sakkal Majalla" w:cs="Sakkal Majalla"/>
          <w:sz w:val="28"/>
          <w:szCs w:val="28"/>
        </w:rPr>
        <w:t>.</w:t>
      </w:r>
    </w:p>
    <w:p w14:paraId="7C59FD18" w14:textId="77777777" w:rsidR="003B3BD2" w:rsidRPr="005E1BBE" w:rsidRDefault="003B3BD2" w:rsidP="005E1BBE">
      <w:pPr>
        <w:numPr>
          <w:ilvl w:val="0"/>
          <w:numId w:val="5"/>
        </w:numPr>
        <w:jc w:val="lowKashida"/>
        <w:rPr>
          <w:rFonts w:ascii="Sakkal Majalla" w:hAnsi="Sakkal Majalla" w:cs="Sakkal Majalla"/>
          <w:b/>
          <w:bCs/>
          <w:sz w:val="28"/>
          <w:szCs w:val="28"/>
        </w:rPr>
      </w:pPr>
      <w:r w:rsidRPr="005E1BBE">
        <w:rPr>
          <w:rFonts w:ascii="Sakkal Majalla" w:hAnsi="Sakkal Majalla" w:cs="Sakkal Majalla"/>
          <w:b/>
          <w:bCs/>
          <w:sz w:val="28"/>
          <w:szCs w:val="28"/>
          <w:rtl/>
        </w:rPr>
        <w:t>دراسة</w:t>
      </w:r>
      <w:r w:rsidRPr="005E1BBE">
        <w:rPr>
          <w:rFonts w:ascii="Sakkal Majalla" w:hAnsi="Sakkal Majalla" w:cs="Sakkal Majalla"/>
          <w:b/>
          <w:bCs/>
          <w:sz w:val="28"/>
          <w:szCs w:val="28"/>
        </w:rPr>
        <w:t xml:space="preserve"> Brown, Michael (2018) </w:t>
      </w:r>
      <w:r w:rsidRPr="005E1BBE">
        <w:rPr>
          <w:rFonts w:ascii="Sakkal Majalla" w:hAnsi="Sakkal Majalla" w:cs="Sakkal Majalla"/>
          <w:b/>
          <w:bCs/>
          <w:sz w:val="28"/>
          <w:szCs w:val="28"/>
          <w:rtl/>
        </w:rPr>
        <w:t>بعنوان</w:t>
      </w:r>
      <w:r w:rsidRPr="005E1BBE">
        <w:rPr>
          <w:rFonts w:ascii="Sakkal Majalla" w:hAnsi="Sakkal Majalla" w:cs="Sakkal Majalla"/>
          <w:b/>
          <w:bCs/>
          <w:sz w:val="28"/>
          <w:szCs w:val="28"/>
        </w:rPr>
        <w:t xml:space="preserve"> "The Role of Technology in Risk Management"</w:t>
      </w:r>
    </w:p>
    <w:p w14:paraId="234F6AD8" w14:textId="77777777" w:rsidR="003B3BD2" w:rsidRPr="005E1BBE" w:rsidRDefault="003B3BD2" w:rsidP="005E1BBE">
      <w:pPr>
        <w:numPr>
          <w:ilvl w:val="1"/>
          <w:numId w:val="5"/>
        </w:numPr>
        <w:jc w:val="lowKashida"/>
        <w:rPr>
          <w:rFonts w:ascii="Sakkal Majalla" w:hAnsi="Sakkal Majalla" w:cs="Sakkal Majalla"/>
          <w:sz w:val="28"/>
          <w:szCs w:val="28"/>
        </w:rPr>
      </w:pPr>
      <w:r w:rsidRPr="005E1BBE">
        <w:rPr>
          <w:rFonts w:ascii="Sakkal Majalla" w:hAnsi="Sakkal Majalla" w:cs="Sakkal Majalla"/>
          <w:sz w:val="28"/>
          <w:szCs w:val="28"/>
          <w:rtl/>
        </w:rPr>
        <w:t>أهداف الدراسة</w:t>
      </w:r>
      <w:r w:rsidRPr="005E1BBE">
        <w:rPr>
          <w:rFonts w:ascii="Sakkal Majalla" w:hAnsi="Sakkal Majalla" w:cs="Sakkal Majalla"/>
          <w:sz w:val="28"/>
          <w:szCs w:val="28"/>
        </w:rPr>
        <w:t xml:space="preserve">: </w:t>
      </w:r>
      <w:r w:rsidRPr="005E1BBE">
        <w:rPr>
          <w:rFonts w:ascii="Sakkal Majalla" w:hAnsi="Sakkal Majalla" w:cs="Sakkal Majalla"/>
          <w:sz w:val="28"/>
          <w:szCs w:val="28"/>
          <w:rtl/>
        </w:rPr>
        <w:t>ركزت الدراسة على تقييم تأثير التكنولوجيا على إدارة المخاطر</w:t>
      </w:r>
      <w:r w:rsidRPr="005E1BBE">
        <w:rPr>
          <w:rFonts w:ascii="Sakkal Majalla" w:hAnsi="Sakkal Majalla" w:cs="Sakkal Majalla"/>
          <w:sz w:val="28"/>
          <w:szCs w:val="28"/>
        </w:rPr>
        <w:t>.</w:t>
      </w:r>
    </w:p>
    <w:p w14:paraId="38C2B450" w14:textId="77777777" w:rsidR="003B3BD2" w:rsidRPr="005E1BBE" w:rsidRDefault="003B3BD2" w:rsidP="005E1BBE">
      <w:pPr>
        <w:numPr>
          <w:ilvl w:val="1"/>
          <w:numId w:val="5"/>
        </w:numPr>
        <w:jc w:val="lowKashida"/>
        <w:rPr>
          <w:rFonts w:ascii="Sakkal Majalla" w:hAnsi="Sakkal Majalla" w:cs="Sakkal Majalla"/>
          <w:sz w:val="28"/>
          <w:szCs w:val="28"/>
        </w:rPr>
      </w:pPr>
      <w:r w:rsidRPr="005E1BBE">
        <w:rPr>
          <w:rFonts w:ascii="Sakkal Majalla" w:hAnsi="Sakkal Majalla" w:cs="Sakkal Majalla"/>
          <w:sz w:val="28"/>
          <w:szCs w:val="28"/>
          <w:rtl/>
        </w:rPr>
        <w:t>المنهجية</w:t>
      </w:r>
      <w:r w:rsidRPr="005E1BBE">
        <w:rPr>
          <w:rFonts w:ascii="Sakkal Majalla" w:hAnsi="Sakkal Majalla" w:cs="Sakkal Majalla"/>
          <w:sz w:val="28"/>
          <w:szCs w:val="28"/>
        </w:rPr>
        <w:t xml:space="preserve">: </w:t>
      </w:r>
      <w:r w:rsidRPr="005E1BBE">
        <w:rPr>
          <w:rFonts w:ascii="Sakkal Majalla" w:hAnsi="Sakkal Majalla" w:cs="Sakkal Majalla"/>
          <w:sz w:val="28"/>
          <w:szCs w:val="28"/>
          <w:rtl/>
        </w:rPr>
        <w:t>اعتمدت على المنهج التجريبي باستخدام أدوات تقنية</w:t>
      </w:r>
      <w:r w:rsidRPr="005E1BBE">
        <w:rPr>
          <w:rFonts w:ascii="Sakkal Majalla" w:hAnsi="Sakkal Majalla" w:cs="Sakkal Majalla"/>
          <w:sz w:val="28"/>
          <w:szCs w:val="28"/>
        </w:rPr>
        <w:t>.</w:t>
      </w:r>
    </w:p>
    <w:p w14:paraId="208C44B8" w14:textId="77777777" w:rsidR="003B3BD2" w:rsidRPr="005E1BBE" w:rsidRDefault="003B3BD2" w:rsidP="005E1BBE">
      <w:pPr>
        <w:numPr>
          <w:ilvl w:val="1"/>
          <w:numId w:val="5"/>
        </w:numPr>
        <w:jc w:val="lowKashida"/>
        <w:rPr>
          <w:rFonts w:ascii="Sakkal Majalla" w:hAnsi="Sakkal Majalla" w:cs="Sakkal Majalla"/>
          <w:sz w:val="28"/>
          <w:szCs w:val="28"/>
        </w:rPr>
      </w:pPr>
      <w:r w:rsidRPr="005E1BBE">
        <w:rPr>
          <w:rFonts w:ascii="Sakkal Majalla" w:hAnsi="Sakkal Majalla" w:cs="Sakkal Majalla"/>
          <w:sz w:val="28"/>
          <w:szCs w:val="28"/>
          <w:rtl/>
        </w:rPr>
        <w:t>النتائج</w:t>
      </w:r>
      <w:r w:rsidRPr="005E1BBE">
        <w:rPr>
          <w:rFonts w:ascii="Sakkal Majalla" w:hAnsi="Sakkal Majalla" w:cs="Sakkal Majalla"/>
          <w:sz w:val="28"/>
          <w:szCs w:val="28"/>
        </w:rPr>
        <w:t xml:space="preserve">: </w:t>
      </w:r>
      <w:r w:rsidRPr="005E1BBE">
        <w:rPr>
          <w:rFonts w:ascii="Sakkal Majalla" w:hAnsi="Sakkal Majalla" w:cs="Sakkal Majalla"/>
          <w:sz w:val="28"/>
          <w:szCs w:val="28"/>
          <w:rtl/>
        </w:rPr>
        <w:t>أكدت الدراسة أن التكنولوجيا تحسن كفاءة إدارة المخاطر</w:t>
      </w:r>
      <w:r w:rsidRPr="005E1BBE">
        <w:rPr>
          <w:rFonts w:ascii="Sakkal Majalla" w:hAnsi="Sakkal Majalla" w:cs="Sakkal Majalla"/>
          <w:sz w:val="28"/>
          <w:szCs w:val="28"/>
        </w:rPr>
        <w:t>.</w:t>
      </w:r>
    </w:p>
    <w:p w14:paraId="403510A6" w14:textId="77777777" w:rsidR="003B3BD2" w:rsidRPr="005E1BBE" w:rsidRDefault="003B3BD2" w:rsidP="005E1BBE">
      <w:pPr>
        <w:numPr>
          <w:ilvl w:val="1"/>
          <w:numId w:val="5"/>
        </w:numPr>
        <w:jc w:val="lowKashida"/>
        <w:rPr>
          <w:rFonts w:ascii="Sakkal Majalla" w:hAnsi="Sakkal Majalla" w:cs="Sakkal Majalla"/>
          <w:sz w:val="28"/>
          <w:szCs w:val="28"/>
        </w:rPr>
      </w:pPr>
      <w:r w:rsidRPr="005E1BBE">
        <w:rPr>
          <w:rFonts w:ascii="Sakkal Majalla" w:hAnsi="Sakkal Majalla" w:cs="Sakkal Majalla"/>
          <w:sz w:val="28"/>
          <w:szCs w:val="28"/>
          <w:rtl/>
        </w:rPr>
        <w:t>التوصيات</w:t>
      </w:r>
      <w:r w:rsidRPr="005E1BBE">
        <w:rPr>
          <w:rFonts w:ascii="Sakkal Majalla" w:hAnsi="Sakkal Majalla" w:cs="Sakkal Majalla"/>
          <w:sz w:val="28"/>
          <w:szCs w:val="28"/>
        </w:rPr>
        <w:t xml:space="preserve">: </w:t>
      </w:r>
      <w:r w:rsidRPr="005E1BBE">
        <w:rPr>
          <w:rFonts w:ascii="Sakkal Majalla" w:hAnsi="Sakkal Majalla" w:cs="Sakkal Majalla"/>
          <w:sz w:val="28"/>
          <w:szCs w:val="28"/>
          <w:rtl/>
        </w:rPr>
        <w:t>أوصت الدراسة بالاستثمار في الحلول التقنية</w:t>
      </w:r>
      <w:r w:rsidRPr="005E1BBE">
        <w:rPr>
          <w:rFonts w:ascii="Sakkal Majalla" w:hAnsi="Sakkal Majalla" w:cs="Sakkal Majalla"/>
          <w:sz w:val="28"/>
          <w:szCs w:val="28"/>
        </w:rPr>
        <w:t>.</w:t>
      </w:r>
    </w:p>
    <w:p w14:paraId="02586BC7" w14:textId="77777777" w:rsidR="00F925D0" w:rsidRPr="005E1BBE" w:rsidRDefault="00F925D0" w:rsidP="005E1BBE">
      <w:pPr>
        <w:jc w:val="lowKashida"/>
        <w:rPr>
          <w:rFonts w:ascii="Sakkal Majalla" w:hAnsi="Sakkal Majalla" w:cs="Sakkal Majalla"/>
          <w:sz w:val="28"/>
          <w:szCs w:val="28"/>
          <w:rtl/>
        </w:rPr>
      </w:pPr>
    </w:p>
    <w:p w14:paraId="3B1C3E62" w14:textId="77777777" w:rsidR="00F925D0" w:rsidRPr="005E1BBE" w:rsidRDefault="00F925D0" w:rsidP="005E1BBE">
      <w:pPr>
        <w:jc w:val="lowKashida"/>
        <w:rPr>
          <w:rFonts w:ascii="Sakkal Majalla" w:hAnsi="Sakkal Majalla" w:cs="Sakkal Majalla"/>
          <w:sz w:val="28"/>
          <w:szCs w:val="28"/>
          <w:rtl/>
        </w:rPr>
      </w:pPr>
    </w:p>
    <w:p w14:paraId="0C7335BD" w14:textId="77777777" w:rsidR="00F925D0" w:rsidRPr="005E1BBE" w:rsidRDefault="00F925D0" w:rsidP="005E1BBE">
      <w:pPr>
        <w:jc w:val="lowKashida"/>
        <w:rPr>
          <w:rFonts w:ascii="Sakkal Majalla" w:hAnsi="Sakkal Majalla" w:cs="Sakkal Majalla"/>
          <w:sz w:val="28"/>
          <w:szCs w:val="28"/>
          <w:rtl/>
        </w:rPr>
      </w:pPr>
    </w:p>
    <w:p w14:paraId="70D46B7A" w14:textId="77777777" w:rsidR="00F925D0" w:rsidRPr="005E1BBE" w:rsidRDefault="00F925D0" w:rsidP="005E1BBE">
      <w:pPr>
        <w:jc w:val="lowKashida"/>
        <w:rPr>
          <w:rFonts w:ascii="Sakkal Majalla" w:hAnsi="Sakkal Majalla" w:cs="Sakkal Majalla"/>
          <w:sz w:val="28"/>
          <w:szCs w:val="28"/>
          <w:rtl/>
        </w:rPr>
      </w:pPr>
    </w:p>
    <w:p w14:paraId="57AA8039" w14:textId="77777777" w:rsidR="00F925D0" w:rsidRPr="005E1BBE" w:rsidRDefault="00F925D0" w:rsidP="005E1BBE">
      <w:pPr>
        <w:jc w:val="lowKashida"/>
        <w:rPr>
          <w:rFonts w:ascii="Sakkal Majalla" w:hAnsi="Sakkal Majalla" w:cs="Sakkal Majalla"/>
          <w:sz w:val="28"/>
          <w:szCs w:val="28"/>
          <w:rtl/>
        </w:rPr>
      </w:pPr>
    </w:p>
    <w:p w14:paraId="5614A9E6" w14:textId="77777777" w:rsidR="00F925D0" w:rsidRPr="005E1BBE" w:rsidRDefault="00F925D0" w:rsidP="005E1BBE">
      <w:pPr>
        <w:jc w:val="lowKashida"/>
        <w:rPr>
          <w:rFonts w:ascii="Sakkal Majalla" w:hAnsi="Sakkal Majalla" w:cs="Sakkal Majalla"/>
          <w:sz w:val="28"/>
          <w:szCs w:val="28"/>
          <w:rtl/>
        </w:rPr>
      </w:pPr>
    </w:p>
    <w:p w14:paraId="7066E5D1" w14:textId="77777777" w:rsidR="00F925D0" w:rsidRPr="005E1BBE" w:rsidRDefault="00F925D0" w:rsidP="005E1BBE">
      <w:pPr>
        <w:jc w:val="lowKashida"/>
        <w:rPr>
          <w:rFonts w:ascii="Sakkal Majalla" w:hAnsi="Sakkal Majalla" w:cs="Sakkal Majalla"/>
          <w:sz w:val="28"/>
          <w:szCs w:val="28"/>
          <w:rtl/>
        </w:rPr>
      </w:pPr>
    </w:p>
    <w:p w14:paraId="1EB9F730" w14:textId="77777777" w:rsidR="00F925D0" w:rsidRPr="005E1BBE" w:rsidRDefault="00F925D0" w:rsidP="005E1BBE">
      <w:pPr>
        <w:jc w:val="lowKashida"/>
        <w:rPr>
          <w:rFonts w:ascii="Sakkal Majalla" w:hAnsi="Sakkal Majalla" w:cs="Sakkal Majalla"/>
          <w:sz w:val="28"/>
          <w:szCs w:val="28"/>
          <w:rtl/>
        </w:rPr>
      </w:pPr>
    </w:p>
    <w:p w14:paraId="1E3D1087" w14:textId="77777777" w:rsidR="00F925D0" w:rsidRPr="005E1BBE" w:rsidRDefault="00F925D0" w:rsidP="005E1BBE">
      <w:pPr>
        <w:jc w:val="lowKashida"/>
        <w:rPr>
          <w:rFonts w:ascii="Sakkal Majalla" w:hAnsi="Sakkal Majalla" w:cs="Sakkal Majalla"/>
          <w:sz w:val="28"/>
          <w:szCs w:val="28"/>
          <w:rtl/>
        </w:rPr>
      </w:pPr>
    </w:p>
    <w:p w14:paraId="6EDADA1E" w14:textId="77777777" w:rsidR="00F925D0" w:rsidRDefault="00F925D0" w:rsidP="005E1BBE">
      <w:pPr>
        <w:jc w:val="lowKashida"/>
        <w:rPr>
          <w:rFonts w:ascii="Sakkal Majalla" w:hAnsi="Sakkal Majalla" w:cs="Sakkal Majalla"/>
          <w:sz w:val="28"/>
          <w:szCs w:val="28"/>
          <w:rtl/>
          <w:lang w:bidi="ar-EG"/>
        </w:rPr>
      </w:pPr>
    </w:p>
    <w:p w14:paraId="70BE7887" w14:textId="77777777" w:rsidR="005E1BBE" w:rsidRDefault="005E1BBE" w:rsidP="005E1BBE">
      <w:pPr>
        <w:jc w:val="lowKashida"/>
        <w:rPr>
          <w:rFonts w:ascii="Sakkal Majalla" w:hAnsi="Sakkal Majalla" w:cs="Sakkal Majalla"/>
          <w:sz w:val="28"/>
          <w:szCs w:val="28"/>
          <w:rtl/>
          <w:lang w:bidi="ar-EG"/>
        </w:rPr>
      </w:pPr>
    </w:p>
    <w:p w14:paraId="5622C861" w14:textId="77777777" w:rsidR="005E1BBE" w:rsidRDefault="005E1BBE" w:rsidP="005E1BBE">
      <w:pPr>
        <w:jc w:val="lowKashida"/>
        <w:rPr>
          <w:rFonts w:ascii="Sakkal Majalla" w:hAnsi="Sakkal Majalla" w:cs="Sakkal Majalla"/>
          <w:sz w:val="28"/>
          <w:szCs w:val="28"/>
          <w:rtl/>
          <w:lang w:bidi="ar-EG"/>
        </w:rPr>
      </w:pPr>
    </w:p>
    <w:p w14:paraId="0F6E1C77" w14:textId="77777777" w:rsidR="005E1BBE" w:rsidRDefault="005E1BBE" w:rsidP="005E1BBE">
      <w:pPr>
        <w:jc w:val="lowKashida"/>
        <w:rPr>
          <w:rFonts w:ascii="Sakkal Majalla" w:hAnsi="Sakkal Majalla" w:cs="Sakkal Majalla"/>
          <w:sz w:val="28"/>
          <w:szCs w:val="28"/>
          <w:rtl/>
          <w:lang w:bidi="ar-EG"/>
        </w:rPr>
      </w:pPr>
    </w:p>
    <w:p w14:paraId="0E46B1F0" w14:textId="77777777" w:rsidR="005E1BBE" w:rsidRDefault="005E1BBE" w:rsidP="005E1BBE">
      <w:pPr>
        <w:jc w:val="lowKashida"/>
        <w:rPr>
          <w:rFonts w:ascii="Sakkal Majalla" w:hAnsi="Sakkal Majalla" w:cs="Sakkal Majalla"/>
          <w:sz w:val="28"/>
          <w:szCs w:val="28"/>
          <w:rtl/>
          <w:lang w:bidi="ar-EG"/>
        </w:rPr>
      </w:pPr>
    </w:p>
    <w:p w14:paraId="4924FA36" w14:textId="77777777" w:rsidR="005E1BBE" w:rsidRDefault="005E1BBE" w:rsidP="005E1BBE">
      <w:pPr>
        <w:jc w:val="lowKashida"/>
        <w:rPr>
          <w:rFonts w:ascii="Sakkal Majalla" w:hAnsi="Sakkal Majalla" w:cs="Sakkal Majalla"/>
          <w:sz w:val="28"/>
          <w:szCs w:val="28"/>
          <w:rtl/>
          <w:lang w:bidi="ar-EG"/>
        </w:rPr>
      </w:pPr>
    </w:p>
    <w:p w14:paraId="2A9FC209" w14:textId="77777777" w:rsidR="005E1BBE" w:rsidRPr="005E1BBE" w:rsidRDefault="005E1BBE" w:rsidP="005E1BBE">
      <w:pPr>
        <w:jc w:val="lowKashida"/>
        <w:rPr>
          <w:rFonts w:ascii="Sakkal Majalla" w:hAnsi="Sakkal Majalla" w:cs="Sakkal Majalla" w:hint="cs"/>
          <w:sz w:val="28"/>
          <w:szCs w:val="28"/>
          <w:rtl/>
          <w:lang w:bidi="ar-EG"/>
        </w:rPr>
      </w:pPr>
    </w:p>
    <w:p w14:paraId="48610E68" w14:textId="3BA50FC6" w:rsidR="00F925D0" w:rsidRPr="005E1BBE" w:rsidRDefault="00F925D0" w:rsidP="005E1BBE">
      <w:pPr>
        <w:pStyle w:val="Heading1"/>
        <w:jc w:val="center"/>
        <w:rPr>
          <w:rFonts w:ascii="Sakkal Majalla" w:hAnsi="Sakkal Majalla" w:cs="Sakkal Majalla"/>
          <w:b/>
          <w:bCs/>
          <w:sz w:val="36"/>
          <w:szCs w:val="36"/>
          <w:rtl/>
        </w:rPr>
      </w:pPr>
      <w:bookmarkStart w:id="12" w:name="_Toc192602464"/>
      <w:r w:rsidRPr="005E1BBE">
        <w:rPr>
          <w:rFonts w:ascii="Sakkal Majalla" w:hAnsi="Sakkal Majalla" w:cs="Sakkal Majalla"/>
          <w:b/>
          <w:bCs/>
          <w:sz w:val="36"/>
          <w:szCs w:val="36"/>
          <w:rtl/>
        </w:rPr>
        <w:lastRenderedPageBreak/>
        <w:t>الإطار النظري</w:t>
      </w:r>
      <w:bookmarkEnd w:id="12"/>
    </w:p>
    <w:p w14:paraId="4D79256F" w14:textId="77777777" w:rsidR="003B3BD2" w:rsidRPr="005E1BBE" w:rsidRDefault="003B3BD2" w:rsidP="005E1BBE">
      <w:pPr>
        <w:jc w:val="lowKashida"/>
        <w:rPr>
          <w:rFonts w:ascii="Sakkal Majalla" w:hAnsi="Sakkal Majalla" w:cs="Sakkal Majalla"/>
          <w:b/>
          <w:bCs/>
          <w:sz w:val="28"/>
          <w:szCs w:val="28"/>
        </w:rPr>
      </w:pPr>
      <w:r w:rsidRPr="005E1BBE">
        <w:rPr>
          <w:rFonts w:ascii="Sakkal Majalla" w:hAnsi="Sakkal Majalla" w:cs="Sakkal Majalla"/>
          <w:b/>
          <w:bCs/>
          <w:sz w:val="28"/>
          <w:szCs w:val="28"/>
          <w:rtl/>
        </w:rPr>
        <w:t>مقدمة</w:t>
      </w:r>
    </w:p>
    <w:p w14:paraId="351330C2" w14:textId="77C206B0" w:rsidR="003B3BD2" w:rsidRPr="005E1BBE" w:rsidRDefault="003B3BD2" w:rsidP="005E1BBE">
      <w:pPr>
        <w:jc w:val="lowKashida"/>
        <w:rPr>
          <w:rFonts w:ascii="Sakkal Majalla" w:hAnsi="Sakkal Majalla" w:cs="Sakkal Majalla"/>
          <w:sz w:val="28"/>
          <w:szCs w:val="28"/>
        </w:rPr>
      </w:pPr>
      <w:r w:rsidRPr="005E1BBE">
        <w:rPr>
          <w:rFonts w:ascii="Sakkal Majalla" w:hAnsi="Sakkal Majalla" w:cs="Sakkal Majalla"/>
          <w:sz w:val="28"/>
          <w:szCs w:val="28"/>
          <w:rtl/>
        </w:rPr>
        <w:t>يُعد الإطار النظري جزءًا أساسيًا من البحث الأكاديمي، حيث يوفر الأساس المعرفي والنظري الذي يستند إليه الدراسة. في هذا الفصل، سيتم تقديم إطار نظري شامل يتناول مفهوم إدارة المخاطر ودورها في تحسين استمرارية الأعمال في المؤسسات التجارية. سيشمل الإطار النظري تعريفًا دقيقًا لإدارة المخاطر واستمرارية الأعمال، بالإضافة إلى استعراض النظريات العلمية ذات الصلة، والعوامل المؤثرة على العلاقة بينهما</w:t>
      </w:r>
      <w:r w:rsidR="005E1BBE">
        <w:rPr>
          <w:rFonts w:ascii="Sakkal Majalla" w:hAnsi="Sakkal Majalla" w:cs="Sakkal Majalla"/>
          <w:sz w:val="28"/>
          <w:szCs w:val="28"/>
        </w:rPr>
        <w:t>.</w:t>
      </w:r>
    </w:p>
    <w:p w14:paraId="3C42507A" w14:textId="77777777" w:rsidR="003B3BD2" w:rsidRPr="005E1BBE" w:rsidRDefault="003B3BD2" w:rsidP="005E1BBE">
      <w:pPr>
        <w:jc w:val="lowKashida"/>
        <w:rPr>
          <w:rFonts w:ascii="Sakkal Majalla" w:hAnsi="Sakkal Majalla" w:cs="Sakkal Majalla"/>
          <w:b/>
          <w:bCs/>
          <w:sz w:val="28"/>
          <w:szCs w:val="28"/>
        </w:rPr>
      </w:pPr>
      <w:r w:rsidRPr="005E1BBE">
        <w:rPr>
          <w:rFonts w:ascii="Sakkal Majalla" w:hAnsi="Sakkal Majalla" w:cs="Sakkal Majalla"/>
          <w:b/>
          <w:bCs/>
          <w:sz w:val="28"/>
          <w:szCs w:val="28"/>
          <w:rtl/>
        </w:rPr>
        <w:t>أولاً: مفهوم إدارة المخاطر</w:t>
      </w:r>
    </w:p>
    <w:p w14:paraId="57163588" w14:textId="465AE9B5" w:rsidR="003B3BD2" w:rsidRPr="005E1BBE" w:rsidRDefault="003B3BD2" w:rsidP="005E1BBE">
      <w:pPr>
        <w:jc w:val="lowKashida"/>
        <w:rPr>
          <w:rFonts w:ascii="Sakkal Majalla" w:hAnsi="Sakkal Majalla" w:cs="Sakkal Majalla"/>
          <w:b/>
          <w:bCs/>
          <w:sz w:val="28"/>
          <w:szCs w:val="28"/>
        </w:rPr>
      </w:pPr>
      <w:r w:rsidRPr="005E1BBE">
        <w:rPr>
          <w:rFonts w:ascii="Sakkal Majalla" w:hAnsi="Sakkal Majalla" w:cs="Sakkal Majalla"/>
          <w:b/>
          <w:bCs/>
          <w:sz w:val="28"/>
          <w:szCs w:val="28"/>
          <w:rtl/>
        </w:rPr>
        <w:t>تعريف إدارة المخاطر</w:t>
      </w:r>
    </w:p>
    <w:p w14:paraId="0A107AC0" w14:textId="77777777" w:rsidR="003B3BD2" w:rsidRPr="005E1BBE" w:rsidRDefault="003B3BD2" w:rsidP="005E1BBE">
      <w:pPr>
        <w:jc w:val="lowKashida"/>
        <w:rPr>
          <w:rFonts w:ascii="Sakkal Majalla" w:hAnsi="Sakkal Majalla" w:cs="Sakkal Majalla"/>
          <w:sz w:val="28"/>
          <w:szCs w:val="28"/>
        </w:rPr>
      </w:pPr>
      <w:r w:rsidRPr="005E1BBE">
        <w:rPr>
          <w:rFonts w:ascii="Sakkal Majalla" w:hAnsi="Sakkal Majalla" w:cs="Sakkal Majalla"/>
          <w:sz w:val="28"/>
          <w:szCs w:val="28"/>
          <w:rtl/>
        </w:rPr>
        <w:t>إدارة المخاطر هي عملية منهجية تهدف إلى تحديد المخاطر التي قد تؤثر على تحقيق أهداف المؤسسة، وتقييم هذه المخاطر، ووضع استراتيجيات للتعامل معها</w:t>
      </w:r>
      <w:r w:rsidRPr="005E1BBE">
        <w:rPr>
          <w:rFonts w:ascii="Sakkal Majalla" w:hAnsi="Sakkal Majalla" w:cs="Sakkal Majalla"/>
          <w:sz w:val="28"/>
          <w:szCs w:val="28"/>
        </w:rPr>
        <w:t xml:space="preserve"> (ISO 31000, 2018, p. 15). </w:t>
      </w:r>
      <w:r w:rsidRPr="005E1BBE">
        <w:rPr>
          <w:rFonts w:ascii="Sakkal Majalla" w:hAnsi="Sakkal Majalla" w:cs="Sakkal Majalla"/>
          <w:sz w:val="28"/>
          <w:szCs w:val="28"/>
          <w:rtl/>
        </w:rPr>
        <w:t>تُعتبر إدارة المخاطر جزءًا لا يتجزأ من التخطيط الاستراتيجي للمؤسسات، حيث تسهم في تقليل احتمالية حدوث الأزمات أو تخفيف تأثيرها إذا ما حدثت</w:t>
      </w:r>
      <w:r w:rsidRPr="005E1BBE">
        <w:rPr>
          <w:rFonts w:ascii="Sakkal Majalla" w:hAnsi="Sakkal Majalla" w:cs="Sakkal Majalla"/>
          <w:sz w:val="28"/>
          <w:szCs w:val="28"/>
        </w:rPr>
        <w:t xml:space="preserve"> (Johnson, Robert, 2020, p. 22).</w:t>
      </w:r>
    </w:p>
    <w:p w14:paraId="3541D125" w14:textId="10E06758" w:rsidR="003B3BD2" w:rsidRPr="005E1BBE" w:rsidRDefault="003B3BD2" w:rsidP="005E1BBE">
      <w:pPr>
        <w:jc w:val="lowKashida"/>
        <w:rPr>
          <w:rFonts w:ascii="Sakkal Majalla" w:hAnsi="Sakkal Majalla" w:cs="Sakkal Majalla"/>
          <w:b/>
          <w:bCs/>
          <w:sz w:val="28"/>
          <w:szCs w:val="28"/>
        </w:rPr>
      </w:pPr>
      <w:r w:rsidRPr="005E1BBE">
        <w:rPr>
          <w:rFonts w:ascii="Sakkal Majalla" w:hAnsi="Sakkal Majalla" w:cs="Sakkal Majalla"/>
          <w:b/>
          <w:bCs/>
          <w:sz w:val="28"/>
          <w:szCs w:val="28"/>
          <w:rtl/>
        </w:rPr>
        <w:t>مراحل إدارة المخاطر</w:t>
      </w:r>
    </w:p>
    <w:p w14:paraId="39015787" w14:textId="77777777" w:rsidR="003B3BD2" w:rsidRPr="005E1BBE" w:rsidRDefault="003B3BD2" w:rsidP="005E1BBE">
      <w:pPr>
        <w:jc w:val="lowKashida"/>
        <w:rPr>
          <w:rFonts w:ascii="Sakkal Majalla" w:hAnsi="Sakkal Majalla" w:cs="Sakkal Majalla"/>
          <w:sz w:val="28"/>
          <w:szCs w:val="28"/>
        </w:rPr>
      </w:pPr>
      <w:r w:rsidRPr="005E1BBE">
        <w:rPr>
          <w:rFonts w:ascii="Sakkal Majalla" w:hAnsi="Sakkal Majalla" w:cs="Sakkal Majalla"/>
          <w:sz w:val="28"/>
          <w:szCs w:val="28"/>
          <w:rtl/>
        </w:rPr>
        <w:t>تشمل عملية إدارة المخاطر عدة مراحل رئيسية</w:t>
      </w:r>
      <w:r w:rsidRPr="005E1BBE">
        <w:rPr>
          <w:rFonts w:ascii="Sakkal Majalla" w:hAnsi="Sakkal Majalla" w:cs="Sakkal Majalla"/>
          <w:sz w:val="28"/>
          <w:szCs w:val="28"/>
        </w:rPr>
        <w:t>:</w:t>
      </w:r>
    </w:p>
    <w:p w14:paraId="03879CC7" w14:textId="77777777" w:rsidR="003B3BD2" w:rsidRPr="005E1BBE" w:rsidRDefault="003B3BD2" w:rsidP="005E1BBE">
      <w:pPr>
        <w:numPr>
          <w:ilvl w:val="0"/>
          <w:numId w:val="6"/>
        </w:numPr>
        <w:jc w:val="lowKashida"/>
        <w:rPr>
          <w:rFonts w:ascii="Sakkal Majalla" w:hAnsi="Sakkal Majalla" w:cs="Sakkal Majalla"/>
          <w:sz w:val="28"/>
          <w:szCs w:val="28"/>
        </w:rPr>
      </w:pPr>
      <w:r w:rsidRPr="005E1BBE">
        <w:rPr>
          <w:rFonts w:ascii="Sakkal Majalla" w:hAnsi="Sakkal Majalla" w:cs="Sakkal Majalla"/>
          <w:sz w:val="28"/>
          <w:szCs w:val="28"/>
          <w:rtl/>
        </w:rPr>
        <w:t>تحديد المخاطر</w:t>
      </w:r>
      <w:r w:rsidRPr="005E1BBE">
        <w:rPr>
          <w:rFonts w:ascii="Sakkal Majalla" w:hAnsi="Sakkal Majalla" w:cs="Sakkal Majalla"/>
          <w:sz w:val="28"/>
          <w:szCs w:val="28"/>
        </w:rPr>
        <w:t xml:space="preserve">: </w:t>
      </w:r>
      <w:r w:rsidRPr="005E1BBE">
        <w:rPr>
          <w:rFonts w:ascii="Sakkal Majalla" w:hAnsi="Sakkal Majalla" w:cs="Sakkal Majalla"/>
          <w:sz w:val="28"/>
          <w:szCs w:val="28"/>
          <w:rtl/>
        </w:rPr>
        <w:t>يتم فيها تحديد جميع المخاطر المحتملة التي قد تواجه المؤسسة</w:t>
      </w:r>
      <w:r w:rsidRPr="005E1BBE">
        <w:rPr>
          <w:rFonts w:ascii="Sakkal Majalla" w:hAnsi="Sakkal Majalla" w:cs="Sakkal Majalla"/>
          <w:sz w:val="28"/>
          <w:szCs w:val="28"/>
        </w:rPr>
        <w:t>.</w:t>
      </w:r>
    </w:p>
    <w:p w14:paraId="049643C1" w14:textId="77777777" w:rsidR="003B3BD2" w:rsidRPr="005E1BBE" w:rsidRDefault="003B3BD2" w:rsidP="005E1BBE">
      <w:pPr>
        <w:numPr>
          <w:ilvl w:val="0"/>
          <w:numId w:val="6"/>
        </w:numPr>
        <w:jc w:val="lowKashida"/>
        <w:rPr>
          <w:rFonts w:ascii="Sakkal Majalla" w:hAnsi="Sakkal Majalla" w:cs="Sakkal Majalla"/>
          <w:sz w:val="28"/>
          <w:szCs w:val="28"/>
        </w:rPr>
      </w:pPr>
      <w:r w:rsidRPr="005E1BBE">
        <w:rPr>
          <w:rFonts w:ascii="Sakkal Majalla" w:hAnsi="Sakkal Majalla" w:cs="Sakkal Majalla"/>
          <w:sz w:val="28"/>
          <w:szCs w:val="28"/>
          <w:rtl/>
        </w:rPr>
        <w:t>تقييم المخاطر</w:t>
      </w:r>
      <w:r w:rsidRPr="005E1BBE">
        <w:rPr>
          <w:rFonts w:ascii="Sakkal Majalla" w:hAnsi="Sakkal Majalla" w:cs="Sakkal Majalla"/>
          <w:sz w:val="28"/>
          <w:szCs w:val="28"/>
        </w:rPr>
        <w:t xml:space="preserve">: </w:t>
      </w:r>
      <w:r w:rsidRPr="005E1BBE">
        <w:rPr>
          <w:rFonts w:ascii="Sakkal Majalla" w:hAnsi="Sakkal Majalla" w:cs="Sakkal Majalla"/>
          <w:sz w:val="28"/>
          <w:szCs w:val="28"/>
          <w:rtl/>
        </w:rPr>
        <w:t>يتم تحليل احتمالية حدوث كل خطر وتأثيره المحتمل على العمليات</w:t>
      </w:r>
      <w:r w:rsidRPr="005E1BBE">
        <w:rPr>
          <w:rFonts w:ascii="Sakkal Majalla" w:hAnsi="Sakkal Majalla" w:cs="Sakkal Majalla"/>
          <w:sz w:val="28"/>
          <w:szCs w:val="28"/>
        </w:rPr>
        <w:t>.</w:t>
      </w:r>
    </w:p>
    <w:p w14:paraId="13B20534" w14:textId="77777777" w:rsidR="003B3BD2" w:rsidRPr="005E1BBE" w:rsidRDefault="003B3BD2" w:rsidP="005E1BBE">
      <w:pPr>
        <w:numPr>
          <w:ilvl w:val="0"/>
          <w:numId w:val="6"/>
        </w:numPr>
        <w:jc w:val="lowKashida"/>
        <w:rPr>
          <w:rFonts w:ascii="Sakkal Majalla" w:hAnsi="Sakkal Majalla" w:cs="Sakkal Majalla"/>
          <w:sz w:val="28"/>
          <w:szCs w:val="28"/>
        </w:rPr>
      </w:pPr>
      <w:r w:rsidRPr="005E1BBE">
        <w:rPr>
          <w:rFonts w:ascii="Sakkal Majalla" w:hAnsi="Sakkal Majalla" w:cs="Sakkal Majalla"/>
          <w:sz w:val="28"/>
          <w:szCs w:val="28"/>
          <w:rtl/>
        </w:rPr>
        <w:t>التحكم في المخاطر</w:t>
      </w:r>
      <w:r w:rsidRPr="005E1BBE">
        <w:rPr>
          <w:rFonts w:ascii="Sakkal Majalla" w:hAnsi="Sakkal Majalla" w:cs="Sakkal Majalla"/>
          <w:sz w:val="28"/>
          <w:szCs w:val="28"/>
        </w:rPr>
        <w:t xml:space="preserve">: </w:t>
      </w:r>
      <w:r w:rsidRPr="005E1BBE">
        <w:rPr>
          <w:rFonts w:ascii="Sakkal Majalla" w:hAnsi="Sakkal Majalla" w:cs="Sakkal Majalla"/>
          <w:sz w:val="28"/>
          <w:szCs w:val="28"/>
          <w:rtl/>
        </w:rPr>
        <w:t>وضع استراتيجيات للحد من احتمالية حدوث المخاطر أو تقليل تأثيرها</w:t>
      </w:r>
      <w:r w:rsidRPr="005E1BBE">
        <w:rPr>
          <w:rFonts w:ascii="Sakkal Majalla" w:hAnsi="Sakkal Majalla" w:cs="Sakkal Majalla"/>
          <w:sz w:val="28"/>
          <w:szCs w:val="28"/>
        </w:rPr>
        <w:t>.</w:t>
      </w:r>
    </w:p>
    <w:p w14:paraId="2F7E574F" w14:textId="77777777" w:rsidR="003B3BD2" w:rsidRPr="005E1BBE" w:rsidRDefault="003B3BD2" w:rsidP="005E1BBE">
      <w:pPr>
        <w:numPr>
          <w:ilvl w:val="0"/>
          <w:numId w:val="6"/>
        </w:numPr>
        <w:jc w:val="lowKashida"/>
        <w:rPr>
          <w:rFonts w:ascii="Sakkal Majalla" w:hAnsi="Sakkal Majalla" w:cs="Sakkal Majalla"/>
          <w:sz w:val="28"/>
          <w:szCs w:val="28"/>
        </w:rPr>
      </w:pPr>
      <w:r w:rsidRPr="005E1BBE">
        <w:rPr>
          <w:rFonts w:ascii="Sakkal Majalla" w:hAnsi="Sakkal Majalla" w:cs="Sakkal Majalla"/>
          <w:sz w:val="28"/>
          <w:szCs w:val="28"/>
          <w:rtl/>
        </w:rPr>
        <w:t>المراقبة والمراجعة</w:t>
      </w:r>
      <w:r w:rsidRPr="005E1BBE">
        <w:rPr>
          <w:rFonts w:ascii="Sakkal Majalla" w:hAnsi="Sakkal Majalla" w:cs="Sakkal Majalla"/>
          <w:sz w:val="28"/>
          <w:szCs w:val="28"/>
        </w:rPr>
        <w:t xml:space="preserve">: </w:t>
      </w:r>
      <w:r w:rsidRPr="005E1BBE">
        <w:rPr>
          <w:rFonts w:ascii="Sakkal Majalla" w:hAnsi="Sakkal Majalla" w:cs="Sakkal Majalla"/>
          <w:sz w:val="28"/>
          <w:szCs w:val="28"/>
          <w:rtl/>
        </w:rPr>
        <w:t>تتبع الأداء بشكل مستمر لتحديث استراتيجيات إدارة المخاطر</w:t>
      </w:r>
      <w:r w:rsidRPr="005E1BBE">
        <w:rPr>
          <w:rFonts w:ascii="Sakkal Majalla" w:hAnsi="Sakkal Majalla" w:cs="Sakkal Majalla"/>
          <w:sz w:val="28"/>
          <w:szCs w:val="28"/>
        </w:rPr>
        <w:t xml:space="preserve"> (Williams, Sarah, 2017, p. 45).</w:t>
      </w:r>
    </w:p>
    <w:p w14:paraId="1CE84D1D" w14:textId="6987915C" w:rsidR="003B3BD2" w:rsidRPr="005E1BBE" w:rsidRDefault="003B3BD2" w:rsidP="005E1BBE">
      <w:pPr>
        <w:jc w:val="lowKashida"/>
        <w:rPr>
          <w:rFonts w:ascii="Sakkal Majalla" w:hAnsi="Sakkal Majalla" w:cs="Sakkal Majalla"/>
          <w:b/>
          <w:bCs/>
          <w:sz w:val="28"/>
          <w:szCs w:val="28"/>
        </w:rPr>
      </w:pPr>
      <w:r w:rsidRPr="005E1BBE">
        <w:rPr>
          <w:rFonts w:ascii="Sakkal Majalla" w:hAnsi="Sakkal Majalla" w:cs="Sakkal Majalla"/>
          <w:b/>
          <w:bCs/>
          <w:sz w:val="28"/>
          <w:szCs w:val="28"/>
          <w:rtl/>
        </w:rPr>
        <w:t>أهمية إدارة المخاطر</w:t>
      </w:r>
    </w:p>
    <w:p w14:paraId="16E31C17" w14:textId="77777777" w:rsidR="003B3BD2" w:rsidRPr="005E1BBE" w:rsidRDefault="003B3BD2" w:rsidP="005E1BBE">
      <w:pPr>
        <w:jc w:val="lowKashida"/>
        <w:rPr>
          <w:rFonts w:ascii="Sakkal Majalla" w:hAnsi="Sakkal Majalla" w:cs="Sakkal Majalla"/>
          <w:sz w:val="28"/>
          <w:szCs w:val="28"/>
        </w:rPr>
      </w:pPr>
      <w:r w:rsidRPr="005E1BBE">
        <w:rPr>
          <w:rFonts w:ascii="Sakkal Majalla" w:hAnsi="Sakkal Majalla" w:cs="Sakkal Majalla"/>
          <w:sz w:val="28"/>
          <w:szCs w:val="28"/>
          <w:rtl/>
        </w:rPr>
        <w:t>تساهم إدارة المخاطر في تحقيق العديد من الفوائد للمؤسسات، مثل</w:t>
      </w:r>
      <w:r w:rsidRPr="005E1BBE">
        <w:rPr>
          <w:rFonts w:ascii="Sakkal Majalla" w:hAnsi="Sakkal Majalla" w:cs="Sakkal Majalla"/>
          <w:sz w:val="28"/>
          <w:szCs w:val="28"/>
        </w:rPr>
        <w:t>:</w:t>
      </w:r>
    </w:p>
    <w:p w14:paraId="21B96DEE" w14:textId="77777777" w:rsidR="003B3BD2" w:rsidRPr="005E1BBE" w:rsidRDefault="003B3BD2" w:rsidP="005E1BBE">
      <w:pPr>
        <w:numPr>
          <w:ilvl w:val="0"/>
          <w:numId w:val="7"/>
        </w:numPr>
        <w:jc w:val="lowKashida"/>
        <w:rPr>
          <w:rFonts w:ascii="Sakkal Majalla" w:hAnsi="Sakkal Majalla" w:cs="Sakkal Majalla"/>
          <w:sz w:val="28"/>
          <w:szCs w:val="28"/>
        </w:rPr>
      </w:pPr>
      <w:r w:rsidRPr="005E1BBE">
        <w:rPr>
          <w:rFonts w:ascii="Sakkal Majalla" w:hAnsi="Sakkal Majalla" w:cs="Sakkal Majalla"/>
          <w:sz w:val="28"/>
          <w:szCs w:val="28"/>
          <w:rtl/>
        </w:rPr>
        <w:t>تحسين اتخاذ القرارات</w:t>
      </w:r>
      <w:r w:rsidRPr="005E1BBE">
        <w:rPr>
          <w:rFonts w:ascii="Sakkal Majalla" w:hAnsi="Sakkal Majalla" w:cs="Sakkal Majalla"/>
          <w:sz w:val="28"/>
          <w:szCs w:val="28"/>
        </w:rPr>
        <w:t>.</w:t>
      </w:r>
    </w:p>
    <w:p w14:paraId="61BB198D" w14:textId="77777777" w:rsidR="003B3BD2" w:rsidRPr="005E1BBE" w:rsidRDefault="003B3BD2" w:rsidP="005E1BBE">
      <w:pPr>
        <w:numPr>
          <w:ilvl w:val="0"/>
          <w:numId w:val="7"/>
        </w:numPr>
        <w:jc w:val="lowKashida"/>
        <w:rPr>
          <w:rFonts w:ascii="Sakkal Majalla" w:hAnsi="Sakkal Majalla" w:cs="Sakkal Majalla"/>
          <w:sz w:val="28"/>
          <w:szCs w:val="28"/>
        </w:rPr>
      </w:pPr>
      <w:r w:rsidRPr="005E1BBE">
        <w:rPr>
          <w:rFonts w:ascii="Sakkal Majalla" w:hAnsi="Sakkal Majalla" w:cs="Sakkal Majalla"/>
          <w:sz w:val="28"/>
          <w:szCs w:val="28"/>
          <w:rtl/>
        </w:rPr>
        <w:t>تقليل الخسائر المالية</w:t>
      </w:r>
      <w:r w:rsidRPr="005E1BBE">
        <w:rPr>
          <w:rFonts w:ascii="Sakkal Majalla" w:hAnsi="Sakkal Majalla" w:cs="Sakkal Majalla"/>
          <w:sz w:val="28"/>
          <w:szCs w:val="28"/>
        </w:rPr>
        <w:t>.</w:t>
      </w:r>
    </w:p>
    <w:p w14:paraId="61D02B1C" w14:textId="77777777" w:rsidR="003B3BD2" w:rsidRPr="005E1BBE" w:rsidRDefault="003B3BD2" w:rsidP="005E1BBE">
      <w:pPr>
        <w:numPr>
          <w:ilvl w:val="0"/>
          <w:numId w:val="7"/>
        </w:numPr>
        <w:jc w:val="lowKashida"/>
        <w:rPr>
          <w:rFonts w:ascii="Sakkal Majalla" w:hAnsi="Sakkal Majalla" w:cs="Sakkal Majalla"/>
          <w:sz w:val="28"/>
          <w:szCs w:val="28"/>
        </w:rPr>
      </w:pPr>
      <w:r w:rsidRPr="005E1BBE">
        <w:rPr>
          <w:rFonts w:ascii="Sakkal Majalla" w:hAnsi="Sakkal Majalla" w:cs="Sakkal Majalla"/>
          <w:sz w:val="28"/>
          <w:szCs w:val="28"/>
          <w:rtl/>
        </w:rPr>
        <w:t>تعزيز الثقة لدى أصحاب المصلحة</w:t>
      </w:r>
      <w:r w:rsidRPr="005E1BBE">
        <w:rPr>
          <w:rFonts w:ascii="Sakkal Majalla" w:hAnsi="Sakkal Majalla" w:cs="Sakkal Majalla"/>
          <w:sz w:val="28"/>
          <w:szCs w:val="28"/>
        </w:rPr>
        <w:t>.</w:t>
      </w:r>
    </w:p>
    <w:p w14:paraId="0A12B8CD" w14:textId="77777777" w:rsidR="003B3BD2" w:rsidRPr="005E1BBE" w:rsidRDefault="003B3BD2" w:rsidP="005E1BBE">
      <w:pPr>
        <w:numPr>
          <w:ilvl w:val="0"/>
          <w:numId w:val="7"/>
        </w:numPr>
        <w:jc w:val="lowKashida"/>
        <w:rPr>
          <w:rFonts w:ascii="Sakkal Majalla" w:hAnsi="Sakkal Majalla" w:cs="Sakkal Majalla"/>
          <w:sz w:val="28"/>
          <w:szCs w:val="28"/>
        </w:rPr>
      </w:pPr>
      <w:r w:rsidRPr="005E1BBE">
        <w:rPr>
          <w:rFonts w:ascii="Sakkal Majalla" w:hAnsi="Sakkal Majalla" w:cs="Sakkal Majalla"/>
          <w:sz w:val="28"/>
          <w:szCs w:val="28"/>
          <w:rtl/>
        </w:rPr>
        <w:t>زيادة قدرة المؤسسة على التكيف مع التغيرات</w:t>
      </w:r>
      <w:r w:rsidRPr="005E1BBE">
        <w:rPr>
          <w:rFonts w:ascii="Sakkal Majalla" w:hAnsi="Sakkal Majalla" w:cs="Sakkal Majalla"/>
          <w:sz w:val="28"/>
          <w:szCs w:val="28"/>
        </w:rPr>
        <w:t xml:space="preserve"> (Anderson, David, 2019, p. 67).</w:t>
      </w:r>
    </w:p>
    <w:p w14:paraId="0B484BF8" w14:textId="77777777" w:rsidR="003B3BD2" w:rsidRPr="005E1BBE" w:rsidRDefault="003B3BD2" w:rsidP="005E1BBE">
      <w:pPr>
        <w:jc w:val="lowKashida"/>
        <w:rPr>
          <w:rFonts w:ascii="Sakkal Majalla" w:hAnsi="Sakkal Majalla" w:cs="Sakkal Majalla"/>
          <w:sz w:val="28"/>
          <w:szCs w:val="28"/>
        </w:rPr>
      </w:pPr>
      <w:r w:rsidRPr="005E1BBE">
        <w:rPr>
          <w:rFonts w:ascii="Sakkal Majalla" w:hAnsi="Sakkal Majalla" w:cs="Sakkal Majalla"/>
          <w:sz w:val="28"/>
          <w:szCs w:val="28"/>
        </w:rPr>
        <w:pict w14:anchorId="497D5B4E">
          <v:rect id="_x0000_i1025" style="width:0;height:0" o:hralign="center" o:hrstd="t" o:hrnoshade="t" o:hr="t" fillcolor="#2c2c36" stroked="f"/>
        </w:pict>
      </w:r>
    </w:p>
    <w:p w14:paraId="6F97251C" w14:textId="77777777" w:rsidR="003B3BD2" w:rsidRPr="005E1BBE" w:rsidRDefault="003B3BD2" w:rsidP="005E1BBE">
      <w:pPr>
        <w:jc w:val="lowKashida"/>
        <w:rPr>
          <w:rFonts w:ascii="Sakkal Majalla" w:hAnsi="Sakkal Majalla" w:cs="Sakkal Majalla"/>
          <w:b/>
          <w:bCs/>
          <w:sz w:val="28"/>
          <w:szCs w:val="28"/>
        </w:rPr>
      </w:pPr>
      <w:r w:rsidRPr="005E1BBE">
        <w:rPr>
          <w:rFonts w:ascii="Sakkal Majalla" w:hAnsi="Sakkal Majalla" w:cs="Sakkal Majalla"/>
          <w:b/>
          <w:bCs/>
          <w:sz w:val="28"/>
          <w:szCs w:val="28"/>
          <w:rtl/>
        </w:rPr>
        <w:lastRenderedPageBreak/>
        <w:t>ثانيًا: مفهوم استمرارية الأعمال</w:t>
      </w:r>
    </w:p>
    <w:p w14:paraId="14778FF9" w14:textId="0BE9442F" w:rsidR="003B3BD2" w:rsidRPr="005E1BBE" w:rsidRDefault="003B3BD2" w:rsidP="005E1BBE">
      <w:pPr>
        <w:jc w:val="lowKashida"/>
        <w:rPr>
          <w:rFonts w:ascii="Sakkal Majalla" w:hAnsi="Sakkal Majalla" w:cs="Sakkal Majalla"/>
          <w:b/>
          <w:bCs/>
          <w:sz w:val="28"/>
          <w:szCs w:val="28"/>
        </w:rPr>
      </w:pPr>
      <w:r w:rsidRPr="005E1BBE">
        <w:rPr>
          <w:rFonts w:ascii="Sakkal Majalla" w:hAnsi="Sakkal Majalla" w:cs="Sakkal Majalla"/>
          <w:b/>
          <w:bCs/>
          <w:sz w:val="28"/>
          <w:szCs w:val="28"/>
          <w:rtl/>
        </w:rPr>
        <w:t>تعريف استمرارية الأعمال</w:t>
      </w:r>
    </w:p>
    <w:p w14:paraId="49DAED0B" w14:textId="77777777" w:rsidR="003B3BD2" w:rsidRPr="005E1BBE" w:rsidRDefault="003B3BD2" w:rsidP="005E1BBE">
      <w:pPr>
        <w:jc w:val="lowKashida"/>
        <w:rPr>
          <w:rFonts w:ascii="Sakkal Majalla" w:hAnsi="Sakkal Majalla" w:cs="Sakkal Majalla"/>
          <w:sz w:val="28"/>
          <w:szCs w:val="28"/>
        </w:rPr>
      </w:pPr>
      <w:r w:rsidRPr="005E1BBE">
        <w:rPr>
          <w:rFonts w:ascii="Sakkal Majalla" w:hAnsi="Sakkal Majalla" w:cs="Sakkal Majalla"/>
          <w:sz w:val="28"/>
          <w:szCs w:val="28"/>
          <w:rtl/>
        </w:rPr>
        <w:t>استمرارية الأعمال هي قدرة المؤسسة على الحفاظ على عملياتها الأساسية أثناء وبعد حدوث الأزمات أو الكوارث</w:t>
      </w:r>
      <w:r w:rsidRPr="005E1BBE">
        <w:rPr>
          <w:rFonts w:ascii="Sakkal Majalla" w:hAnsi="Sakkal Majalla" w:cs="Sakkal Majalla"/>
          <w:sz w:val="28"/>
          <w:szCs w:val="28"/>
        </w:rPr>
        <w:t xml:space="preserve"> (ISO 22301, 2019, p. 28). </w:t>
      </w:r>
      <w:r w:rsidRPr="005E1BBE">
        <w:rPr>
          <w:rFonts w:ascii="Sakkal Majalla" w:hAnsi="Sakkal Majalla" w:cs="Sakkal Majalla"/>
          <w:sz w:val="28"/>
          <w:szCs w:val="28"/>
          <w:rtl/>
        </w:rPr>
        <w:t>تهدف استمرارية الأعمال إلى ضمان أن المؤسسة يمكنها البقاء وتحقيق أهدافها حتى في ظل الظروف الصعبة</w:t>
      </w:r>
      <w:r w:rsidRPr="005E1BBE">
        <w:rPr>
          <w:rFonts w:ascii="Sakkal Majalla" w:hAnsi="Sakkal Majalla" w:cs="Sakkal Majalla"/>
          <w:sz w:val="28"/>
          <w:szCs w:val="28"/>
        </w:rPr>
        <w:t>.</w:t>
      </w:r>
    </w:p>
    <w:p w14:paraId="6EC49191" w14:textId="77777777" w:rsidR="003B3BD2" w:rsidRPr="005E1BBE" w:rsidRDefault="003B3BD2" w:rsidP="005E1BBE">
      <w:pPr>
        <w:jc w:val="lowKashida"/>
        <w:rPr>
          <w:rFonts w:ascii="Sakkal Majalla" w:hAnsi="Sakkal Majalla" w:cs="Sakkal Majalla"/>
          <w:b/>
          <w:bCs/>
          <w:sz w:val="28"/>
          <w:szCs w:val="28"/>
        </w:rPr>
      </w:pPr>
      <w:r w:rsidRPr="005E1BBE">
        <w:rPr>
          <w:rFonts w:ascii="Sakkal Majalla" w:hAnsi="Sakkal Majalla" w:cs="Sakkal Majalla"/>
          <w:b/>
          <w:bCs/>
          <w:sz w:val="28"/>
          <w:szCs w:val="28"/>
        </w:rPr>
        <w:t xml:space="preserve">2. </w:t>
      </w:r>
      <w:r w:rsidRPr="005E1BBE">
        <w:rPr>
          <w:rFonts w:ascii="Sakkal Majalla" w:hAnsi="Sakkal Majalla" w:cs="Sakkal Majalla"/>
          <w:b/>
          <w:bCs/>
          <w:sz w:val="28"/>
          <w:szCs w:val="28"/>
          <w:rtl/>
        </w:rPr>
        <w:t>عناصر استمرارية الأعمال</w:t>
      </w:r>
    </w:p>
    <w:p w14:paraId="061147F6" w14:textId="77777777" w:rsidR="003B3BD2" w:rsidRPr="005E1BBE" w:rsidRDefault="003B3BD2" w:rsidP="005E1BBE">
      <w:pPr>
        <w:jc w:val="lowKashida"/>
        <w:rPr>
          <w:rFonts w:ascii="Sakkal Majalla" w:hAnsi="Sakkal Majalla" w:cs="Sakkal Majalla"/>
          <w:sz w:val="28"/>
          <w:szCs w:val="28"/>
        </w:rPr>
      </w:pPr>
      <w:r w:rsidRPr="005E1BBE">
        <w:rPr>
          <w:rFonts w:ascii="Sakkal Majalla" w:hAnsi="Sakkal Majalla" w:cs="Sakkal Majalla"/>
          <w:sz w:val="28"/>
          <w:szCs w:val="28"/>
          <w:rtl/>
        </w:rPr>
        <w:t>تشمل استمرارية الأعمال عدة عناصر أساسية</w:t>
      </w:r>
      <w:r w:rsidRPr="005E1BBE">
        <w:rPr>
          <w:rFonts w:ascii="Sakkal Majalla" w:hAnsi="Sakkal Majalla" w:cs="Sakkal Majalla"/>
          <w:sz w:val="28"/>
          <w:szCs w:val="28"/>
        </w:rPr>
        <w:t>:</w:t>
      </w:r>
    </w:p>
    <w:p w14:paraId="60026B94" w14:textId="77777777" w:rsidR="003B3BD2" w:rsidRPr="005E1BBE" w:rsidRDefault="003B3BD2" w:rsidP="005E1BBE">
      <w:pPr>
        <w:numPr>
          <w:ilvl w:val="0"/>
          <w:numId w:val="8"/>
        </w:numPr>
        <w:jc w:val="lowKashida"/>
        <w:rPr>
          <w:rFonts w:ascii="Sakkal Majalla" w:hAnsi="Sakkal Majalla" w:cs="Sakkal Majalla"/>
          <w:sz w:val="28"/>
          <w:szCs w:val="28"/>
        </w:rPr>
      </w:pPr>
      <w:r w:rsidRPr="005E1BBE">
        <w:rPr>
          <w:rFonts w:ascii="Sakkal Majalla" w:hAnsi="Sakkal Majalla" w:cs="Sakkal Majalla"/>
          <w:sz w:val="28"/>
          <w:szCs w:val="28"/>
          <w:rtl/>
        </w:rPr>
        <w:t>التخطيط لحالات الطوارئ</w:t>
      </w:r>
      <w:r w:rsidRPr="005E1BBE">
        <w:rPr>
          <w:rFonts w:ascii="Sakkal Majalla" w:hAnsi="Sakkal Majalla" w:cs="Sakkal Majalla"/>
          <w:sz w:val="28"/>
          <w:szCs w:val="28"/>
        </w:rPr>
        <w:t xml:space="preserve">: </w:t>
      </w:r>
      <w:r w:rsidRPr="005E1BBE">
        <w:rPr>
          <w:rFonts w:ascii="Sakkal Majalla" w:hAnsi="Sakkal Majalla" w:cs="Sakkal Majalla"/>
          <w:sz w:val="28"/>
          <w:szCs w:val="28"/>
          <w:rtl/>
        </w:rPr>
        <w:t>وضع خطط طوارئ شاملة للتعامل مع الأزمات</w:t>
      </w:r>
      <w:r w:rsidRPr="005E1BBE">
        <w:rPr>
          <w:rFonts w:ascii="Sakkal Majalla" w:hAnsi="Sakkal Majalla" w:cs="Sakkal Majalla"/>
          <w:sz w:val="28"/>
          <w:szCs w:val="28"/>
        </w:rPr>
        <w:t>.</w:t>
      </w:r>
    </w:p>
    <w:p w14:paraId="57E5E3FB" w14:textId="77777777" w:rsidR="003B3BD2" w:rsidRPr="005E1BBE" w:rsidRDefault="003B3BD2" w:rsidP="005E1BBE">
      <w:pPr>
        <w:numPr>
          <w:ilvl w:val="0"/>
          <w:numId w:val="8"/>
        </w:numPr>
        <w:jc w:val="lowKashida"/>
        <w:rPr>
          <w:rFonts w:ascii="Sakkal Majalla" w:hAnsi="Sakkal Majalla" w:cs="Sakkal Majalla"/>
          <w:sz w:val="28"/>
          <w:szCs w:val="28"/>
        </w:rPr>
      </w:pPr>
      <w:r w:rsidRPr="005E1BBE">
        <w:rPr>
          <w:rFonts w:ascii="Sakkal Majalla" w:hAnsi="Sakkal Majalla" w:cs="Sakkal Majalla"/>
          <w:sz w:val="28"/>
          <w:szCs w:val="28"/>
          <w:rtl/>
        </w:rPr>
        <w:t>استعادة العمليات</w:t>
      </w:r>
      <w:r w:rsidRPr="005E1BBE">
        <w:rPr>
          <w:rFonts w:ascii="Sakkal Majalla" w:hAnsi="Sakkal Majalla" w:cs="Sakkal Majalla"/>
          <w:sz w:val="28"/>
          <w:szCs w:val="28"/>
        </w:rPr>
        <w:t xml:space="preserve">: </w:t>
      </w:r>
      <w:r w:rsidRPr="005E1BBE">
        <w:rPr>
          <w:rFonts w:ascii="Sakkal Majalla" w:hAnsi="Sakkal Majalla" w:cs="Sakkal Majalla"/>
          <w:sz w:val="28"/>
          <w:szCs w:val="28"/>
          <w:rtl/>
        </w:rPr>
        <w:t>إنشاء آليات لاستعادة العمليات بسرعة بعد حدوث الأزمات</w:t>
      </w:r>
      <w:r w:rsidRPr="005E1BBE">
        <w:rPr>
          <w:rFonts w:ascii="Sakkal Majalla" w:hAnsi="Sakkal Majalla" w:cs="Sakkal Majalla"/>
          <w:sz w:val="28"/>
          <w:szCs w:val="28"/>
        </w:rPr>
        <w:t>.</w:t>
      </w:r>
    </w:p>
    <w:p w14:paraId="2967FE82" w14:textId="77777777" w:rsidR="003B3BD2" w:rsidRPr="005E1BBE" w:rsidRDefault="003B3BD2" w:rsidP="005E1BBE">
      <w:pPr>
        <w:numPr>
          <w:ilvl w:val="0"/>
          <w:numId w:val="8"/>
        </w:numPr>
        <w:jc w:val="lowKashida"/>
        <w:rPr>
          <w:rFonts w:ascii="Sakkal Majalla" w:hAnsi="Sakkal Majalla" w:cs="Sakkal Majalla"/>
          <w:sz w:val="28"/>
          <w:szCs w:val="28"/>
        </w:rPr>
      </w:pPr>
      <w:r w:rsidRPr="005E1BBE">
        <w:rPr>
          <w:rFonts w:ascii="Sakkal Majalla" w:hAnsi="Sakkal Majalla" w:cs="Sakkal Majalla"/>
          <w:sz w:val="28"/>
          <w:szCs w:val="28"/>
          <w:rtl/>
        </w:rPr>
        <w:t>اختبار الخطط</w:t>
      </w:r>
      <w:r w:rsidRPr="005E1BBE">
        <w:rPr>
          <w:rFonts w:ascii="Sakkal Majalla" w:hAnsi="Sakkal Majalla" w:cs="Sakkal Majalla"/>
          <w:sz w:val="28"/>
          <w:szCs w:val="28"/>
        </w:rPr>
        <w:t xml:space="preserve">: </w:t>
      </w:r>
      <w:r w:rsidRPr="005E1BBE">
        <w:rPr>
          <w:rFonts w:ascii="Sakkal Majalla" w:hAnsi="Sakkal Majalla" w:cs="Sakkal Majalla"/>
          <w:sz w:val="28"/>
          <w:szCs w:val="28"/>
          <w:rtl/>
        </w:rPr>
        <w:t>اختبار خطط الطوارئ بشكل دوري لضمان فعاليتها</w:t>
      </w:r>
      <w:r w:rsidRPr="005E1BBE">
        <w:rPr>
          <w:rFonts w:ascii="Sakkal Majalla" w:hAnsi="Sakkal Majalla" w:cs="Sakkal Majalla"/>
          <w:sz w:val="28"/>
          <w:szCs w:val="28"/>
        </w:rPr>
        <w:t>.</w:t>
      </w:r>
    </w:p>
    <w:p w14:paraId="159B9167" w14:textId="77777777" w:rsidR="003B3BD2" w:rsidRPr="005E1BBE" w:rsidRDefault="003B3BD2" w:rsidP="005E1BBE">
      <w:pPr>
        <w:numPr>
          <w:ilvl w:val="0"/>
          <w:numId w:val="8"/>
        </w:numPr>
        <w:jc w:val="lowKashida"/>
        <w:rPr>
          <w:rFonts w:ascii="Sakkal Majalla" w:hAnsi="Sakkal Majalla" w:cs="Sakkal Majalla"/>
          <w:sz w:val="28"/>
          <w:szCs w:val="28"/>
        </w:rPr>
      </w:pPr>
      <w:r w:rsidRPr="005E1BBE">
        <w:rPr>
          <w:rFonts w:ascii="Sakkal Majalla" w:hAnsi="Sakkal Majalla" w:cs="Sakkal Majalla"/>
          <w:sz w:val="28"/>
          <w:szCs w:val="28"/>
          <w:rtl/>
        </w:rPr>
        <w:t>التواصل مع أصحاب المصلحة</w:t>
      </w:r>
      <w:r w:rsidRPr="005E1BBE">
        <w:rPr>
          <w:rFonts w:ascii="Sakkal Majalla" w:hAnsi="Sakkal Majalla" w:cs="Sakkal Majalla"/>
          <w:sz w:val="28"/>
          <w:szCs w:val="28"/>
        </w:rPr>
        <w:t xml:space="preserve">: </w:t>
      </w:r>
      <w:r w:rsidRPr="005E1BBE">
        <w:rPr>
          <w:rFonts w:ascii="Sakkal Majalla" w:hAnsi="Sakkal Majalla" w:cs="Sakkal Majalla"/>
          <w:sz w:val="28"/>
          <w:szCs w:val="28"/>
          <w:rtl/>
        </w:rPr>
        <w:t>ضمان التواصل المستمر مع الموظفين والعملاء والشركاء</w:t>
      </w:r>
      <w:r w:rsidRPr="005E1BBE">
        <w:rPr>
          <w:rFonts w:ascii="Sakkal Majalla" w:hAnsi="Sakkal Majalla" w:cs="Sakkal Majalla"/>
          <w:sz w:val="28"/>
          <w:szCs w:val="28"/>
        </w:rPr>
        <w:t xml:space="preserve"> (Taylor, Emily, 2021, p. 89).</w:t>
      </w:r>
    </w:p>
    <w:p w14:paraId="0C25DD89" w14:textId="0EE96ECF" w:rsidR="003B3BD2" w:rsidRPr="005E1BBE" w:rsidRDefault="003B3BD2" w:rsidP="005E1BBE">
      <w:pPr>
        <w:jc w:val="lowKashida"/>
        <w:rPr>
          <w:rFonts w:ascii="Sakkal Majalla" w:hAnsi="Sakkal Majalla" w:cs="Sakkal Majalla"/>
          <w:b/>
          <w:bCs/>
          <w:sz w:val="28"/>
          <w:szCs w:val="28"/>
        </w:rPr>
      </w:pPr>
      <w:r w:rsidRPr="005E1BBE">
        <w:rPr>
          <w:rFonts w:ascii="Sakkal Majalla" w:hAnsi="Sakkal Majalla" w:cs="Sakkal Majalla"/>
          <w:b/>
          <w:bCs/>
          <w:sz w:val="28"/>
          <w:szCs w:val="28"/>
          <w:rtl/>
        </w:rPr>
        <w:t>أهمية استمرارية الأعمال</w:t>
      </w:r>
    </w:p>
    <w:p w14:paraId="23B07E54" w14:textId="77777777" w:rsidR="003B3BD2" w:rsidRPr="005E1BBE" w:rsidRDefault="003B3BD2" w:rsidP="005E1BBE">
      <w:pPr>
        <w:jc w:val="lowKashida"/>
        <w:rPr>
          <w:rFonts w:ascii="Sakkal Majalla" w:hAnsi="Sakkal Majalla" w:cs="Sakkal Majalla"/>
          <w:sz w:val="28"/>
          <w:szCs w:val="28"/>
        </w:rPr>
      </w:pPr>
      <w:r w:rsidRPr="005E1BBE">
        <w:rPr>
          <w:rFonts w:ascii="Sakkal Majalla" w:hAnsi="Sakkal Majalla" w:cs="Sakkal Majalla"/>
          <w:sz w:val="28"/>
          <w:szCs w:val="28"/>
          <w:rtl/>
        </w:rPr>
        <w:t>تساعد استمرارية الأعمال المؤسسات على</w:t>
      </w:r>
      <w:r w:rsidRPr="005E1BBE">
        <w:rPr>
          <w:rFonts w:ascii="Sakkal Majalla" w:hAnsi="Sakkal Majalla" w:cs="Sakkal Majalla"/>
          <w:sz w:val="28"/>
          <w:szCs w:val="28"/>
        </w:rPr>
        <w:t>:</w:t>
      </w:r>
    </w:p>
    <w:p w14:paraId="44EB20C6" w14:textId="77777777" w:rsidR="003B3BD2" w:rsidRPr="005E1BBE" w:rsidRDefault="003B3BD2" w:rsidP="005E1BBE">
      <w:pPr>
        <w:numPr>
          <w:ilvl w:val="0"/>
          <w:numId w:val="9"/>
        </w:numPr>
        <w:jc w:val="lowKashida"/>
        <w:rPr>
          <w:rFonts w:ascii="Sakkal Majalla" w:hAnsi="Sakkal Majalla" w:cs="Sakkal Majalla"/>
          <w:sz w:val="28"/>
          <w:szCs w:val="28"/>
        </w:rPr>
      </w:pPr>
      <w:r w:rsidRPr="005E1BBE">
        <w:rPr>
          <w:rFonts w:ascii="Sakkal Majalla" w:hAnsi="Sakkal Majalla" w:cs="Sakkal Majalla"/>
          <w:sz w:val="28"/>
          <w:szCs w:val="28"/>
          <w:rtl/>
        </w:rPr>
        <w:t>تقليل الانقطاعات في العمليات</w:t>
      </w:r>
      <w:r w:rsidRPr="005E1BBE">
        <w:rPr>
          <w:rFonts w:ascii="Sakkal Majalla" w:hAnsi="Sakkal Majalla" w:cs="Sakkal Majalla"/>
          <w:sz w:val="28"/>
          <w:szCs w:val="28"/>
        </w:rPr>
        <w:t>.</w:t>
      </w:r>
    </w:p>
    <w:p w14:paraId="0B5537FB" w14:textId="77777777" w:rsidR="003B3BD2" w:rsidRPr="005E1BBE" w:rsidRDefault="003B3BD2" w:rsidP="005E1BBE">
      <w:pPr>
        <w:numPr>
          <w:ilvl w:val="0"/>
          <w:numId w:val="9"/>
        </w:numPr>
        <w:jc w:val="lowKashida"/>
        <w:rPr>
          <w:rFonts w:ascii="Sakkal Majalla" w:hAnsi="Sakkal Majalla" w:cs="Sakkal Majalla"/>
          <w:sz w:val="28"/>
          <w:szCs w:val="28"/>
        </w:rPr>
      </w:pPr>
      <w:r w:rsidRPr="005E1BBE">
        <w:rPr>
          <w:rFonts w:ascii="Sakkal Majalla" w:hAnsi="Sakkal Majalla" w:cs="Sakkal Majalla"/>
          <w:sz w:val="28"/>
          <w:szCs w:val="28"/>
          <w:rtl/>
        </w:rPr>
        <w:t>حماية السمعة المؤسسية</w:t>
      </w:r>
      <w:r w:rsidRPr="005E1BBE">
        <w:rPr>
          <w:rFonts w:ascii="Sakkal Majalla" w:hAnsi="Sakkal Majalla" w:cs="Sakkal Majalla"/>
          <w:sz w:val="28"/>
          <w:szCs w:val="28"/>
        </w:rPr>
        <w:t>.</w:t>
      </w:r>
    </w:p>
    <w:p w14:paraId="5F5148CF" w14:textId="77777777" w:rsidR="003B3BD2" w:rsidRPr="005E1BBE" w:rsidRDefault="003B3BD2" w:rsidP="005E1BBE">
      <w:pPr>
        <w:numPr>
          <w:ilvl w:val="0"/>
          <w:numId w:val="9"/>
        </w:numPr>
        <w:jc w:val="lowKashida"/>
        <w:rPr>
          <w:rFonts w:ascii="Sakkal Majalla" w:hAnsi="Sakkal Majalla" w:cs="Sakkal Majalla"/>
          <w:sz w:val="28"/>
          <w:szCs w:val="28"/>
        </w:rPr>
      </w:pPr>
      <w:r w:rsidRPr="005E1BBE">
        <w:rPr>
          <w:rFonts w:ascii="Sakkal Majalla" w:hAnsi="Sakkal Majalla" w:cs="Sakkal Majalla"/>
          <w:sz w:val="28"/>
          <w:szCs w:val="28"/>
          <w:rtl/>
        </w:rPr>
        <w:t>تحقيق الاستقرار المالي</w:t>
      </w:r>
      <w:r w:rsidRPr="005E1BBE">
        <w:rPr>
          <w:rFonts w:ascii="Sakkal Majalla" w:hAnsi="Sakkal Majalla" w:cs="Sakkal Majalla"/>
          <w:sz w:val="28"/>
          <w:szCs w:val="28"/>
        </w:rPr>
        <w:t>.</w:t>
      </w:r>
    </w:p>
    <w:p w14:paraId="132801B9" w14:textId="6B62E535" w:rsidR="003B3BD2" w:rsidRPr="005E1BBE" w:rsidRDefault="003B3BD2" w:rsidP="005E1BBE">
      <w:pPr>
        <w:numPr>
          <w:ilvl w:val="0"/>
          <w:numId w:val="9"/>
        </w:numPr>
        <w:jc w:val="lowKashida"/>
        <w:rPr>
          <w:rFonts w:ascii="Sakkal Majalla" w:hAnsi="Sakkal Majalla" w:cs="Sakkal Majalla"/>
          <w:sz w:val="28"/>
          <w:szCs w:val="28"/>
        </w:rPr>
      </w:pPr>
      <w:r w:rsidRPr="005E1BBE">
        <w:rPr>
          <w:rFonts w:ascii="Sakkal Majalla" w:hAnsi="Sakkal Majalla" w:cs="Sakkal Majalla"/>
          <w:sz w:val="28"/>
          <w:szCs w:val="28"/>
          <w:rtl/>
        </w:rPr>
        <w:t>تعزيز ثقة العملاء والمستثمرين</w:t>
      </w:r>
      <w:r w:rsidRPr="005E1BBE">
        <w:rPr>
          <w:rFonts w:ascii="Sakkal Majalla" w:hAnsi="Sakkal Majalla" w:cs="Sakkal Majalla"/>
          <w:sz w:val="28"/>
          <w:szCs w:val="28"/>
        </w:rPr>
        <w:t xml:space="preserve"> (Roberts, Laura, 2018, p. 56).</w:t>
      </w:r>
    </w:p>
    <w:p w14:paraId="00D6D633" w14:textId="77777777" w:rsidR="003B3BD2" w:rsidRPr="005E1BBE" w:rsidRDefault="003B3BD2" w:rsidP="005E1BBE">
      <w:pPr>
        <w:jc w:val="lowKashida"/>
        <w:rPr>
          <w:rFonts w:ascii="Sakkal Majalla" w:hAnsi="Sakkal Majalla" w:cs="Sakkal Majalla"/>
          <w:b/>
          <w:bCs/>
          <w:sz w:val="28"/>
          <w:szCs w:val="28"/>
        </w:rPr>
      </w:pPr>
      <w:r w:rsidRPr="005E1BBE">
        <w:rPr>
          <w:rFonts w:ascii="Sakkal Majalla" w:hAnsi="Sakkal Majalla" w:cs="Sakkal Majalla"/>
          <w:b/>
          <w:bCs/>
          <w:sz w:val="28"/>
          <w:szCs w:val="28"/>
          <w:rtl/>
        </w:rPr>
        <w:t>ثالثًا: العلاقة بين إدارة المخاطر واستمرارية الأعمال</w:t>
      </w:r>
    </w:p>
    <w:p w14:paraId="4CE41AA6" w14:textId="2C4CA35D" w:rsidR="003B3BD2" w:rsidRPr="005E1BBE" w:rsidRDefault="003B3BD2" w:rsidP="005E1BBE">
      <w:pPr>
        <w:jc w:val="lowKashida"/>
        <w:rPr>
          <w:rFonts w:ascii="Sakkal Majalla" w:hAnsi="Sakkal Majalla" w:cs="Sakkal Majalla"/>
          <w:b/>
          <w:bCs/>
          <w:sz w:val="28"/>
          <w:szCs w:val="28"/>
        </w:rPr>
      </w:pPr>
      <w:r w:rsidRPr="005E1BBE">
        <w:rPr>
          <w:rFonts w:ascii="Sakkal Majalla" w:hAnsi="Sakkal Majalla" w:cs="Sakkal Majalla"/>
          <w:b/>
          <w:bCs/>
          <w:sz w:val="28"/>
          <w:szCs w:val="28"/>
          <w:rtl/>
        </w:rPr>
        <w:t>التكامل بين إدارة المخاطر واستمرارية الأعمال</w:t>
      </w:r>
    </w:p>
    <w:p w14:paraId="65DF2E04" w14:textId="77777777" w:rsidR="003B3BD2" w:rsidRPr="005E1BBE" w:rsidRDefault="003B3BD2" w:rsidP="005E1BBE">
      <w:pPr>
        <w:jc w:val="lowKashida"/>
        <w:rPr>
          <w:rFonts w:ascii="Sakkal Majalla" w:hAnsi="Sakkal Majalla" w:cs="Sakkal Majalla"/>
          <w:sz w:val="28"/>
          <w:szCs w:val="28"/>
        </w:rPr>
      </w:pPr>
      <w:r w:rsidRPr="005E1BBE">
        <w:rPr>
          <w:rFonts w:ascii="Sakkal Majalla" w:hAnsi="Sakkal Majalla" w:cs="Sakkal Majalla"/>
          <w:sz w:val="28"/>
          <w:szCs w:val="28"/>
          <w:rtl/>
        </w:rPr>
        <w:t>تُعتبر إدارة المخاطر واستمرارية الأعمال وجهان لعملة واحدة. فإدارة المخاطر تعمل على تحديد ومعالجة المخاطر قبل حدوثها، بينما تركز استمرارية الأعمال على كيفية التعامل مع الأزمات عند حدوثها. وبالتالي، فإن تكامل هذين المجالين يعزز من قدرة المؤسسة على مواجهة التحديات</w:t>
      </w:r>
      <w:r w:rsidRPr="005E1BBE">
        <w:rPr>
          <w:rFonts w:ascii="Sakkal Majalla" w:hAnsi="Sakkal Majalla" w:cs="Sakkal Majalla"/>
          <w:sz w:val="28"/>
          <w:szCs w:val="28"/>
        </w:rPr>
        <w:t xml:space="preserve"> (Harris, Mark, 2020, p. 102).</w:t>
      </w:r>
    </w:p>
    <w:p w14:paraId="3DF54158" w14:textId="4C000BC1" w:rsidR="003B3BD2" w:rsidRPr="005E1BBE" w:rsidRDefault="003B3BD2" w:rsidP="005E1BBE">
      <w:pPr>
        <w:jc w:val="lowKashida"/>
        <w:rPr>
          <w:rFonts w:ascii="Sakkal Majalla" w:hAnsi="Sakkal Majalla" w:cs="Sakkal Majalla"/>
          <w:b/>
          <w:bCs/>
          <w:sz w:val="28"/>
          <w:szCs w:val="28"/>
        </w:rPr>
      </w:pPr>
      <w:r w:rsidRPr="005E1BBE">
        <w:rPr>
          <w:rFonts w:ascii="Sakkal Majalla" w:hAnsi="Sakkal Majalla" w:cs="Sakkal Majalla"/>
          <w:b/>
          <w:bCs/>
          <w:sz w:val="28"/>
          <w:szCs w:val="28"/>
          <w:rtl/>
        </w:rPr>
        <w:t>دور إدارة المخاطر في تعزيز استمرارية الأعمال</w:t>
      </w:r>
    </w:p>
    <w:p w14:paraId="04D8AA69" w14:textId="77777777" w:rsidR="003B3BD2" w:rsidRPr="005E1BBE" w:rsidRDefault="003B3BD2" w:rsidP="005E1BBE">
      <w:pPr>
        <w:jc w:val="lowKashida"/>
        <w:rPr>
          <w:rFonts w:ascii="Sakkal Majalla" w:hAnsi="Sakkal Majalla" w:cs="Sakkal Majalla"/>
          <w:sz w:val="28"/>
          <w:szCs w:val="28"/>
        </w:rPr>
      </w:pPr>
      <w:r w:rsidRPr="005E1BBE">
        <w:rPr>
          <w:rFonts w:ascii="Sakkal Majalla" w:hAnsi="Sakkal Majalla" w:cs="Sakkal Majalla"/>
          <w:sz w:val="28"/>
          <w:szCs w:val="28"/>
          <w:rtl/>
        </w:rPr>
        <w:t>تساهم إدارة المخاطر في تحسين استمرارية الأعمال من خلال</w:t>
      </w:r>
      <w:r w:rsidRPr="005E1BBE">
        <w:rPr>
          <w:rFonts w:ascii="Sakkal Majalla" w:hAnsi="Sakkal Majalla" w:cs="Sakkal Majalla"/>
          <w:sz w:val="28"/>
          <w:szCs w:val="28"/>
        </w:rPr>
        <w:t>:</w:t>
      </w:r>
    </w:p>
    <w:p w14:paraId="070E1EAB" w14:textId="77777777" w:rsidR="003B3BD2" w:rsidRPr="005E1BBE" w:rsidRDefault="003B3BD2" w:rsidP="005E1BBE">
      <w:pPr>
        <w:numPr>
          <w:ilvl w:val="0"/>
          <w:numId w:val="10"/>
        </w:numPr>
        <w:jc w:val="lowKashida"/>
        <w:rPr>
          <w:rFonts w:ascii="Sakkal Majalla" w:hAnsi="Sakkal Majalla" w:cs="Sakkal Majalla"/>
          <w:sz w:val="28"/>
          <w:szCs w:val="28"/>
        </w:rPr>
      </w:pPr>
      <w:r w:rsidRPr="005E1BBE">
        <w:rPr>
          <w:rFonts w:ascii="Sakkal Majalla" w:hAnsi="Sakkal Majalla" w:cs="Sakkal Majalla"/>
          <w:sz w:val="28"/>
          <w:szCs w:val="28"/>
          <w:rtl/>
        </w:rPr>
        <w:lastRenderedPageBreak/>
        <w:t>تحديد المخاطر المحتملة التي قد تؤدي إلى انقطاع العمليات</w:t>
      </w:r>
      <w:r w:rsidRPr="005E1BBE">
        <w:rPr>
          <w:rFonts w:ascii="Sakkal Majalla" w:hAnsi="Sakkal Majalla" w:cs="Sakkal Majalla"/>
          <w:sz w:val="28"/>
          <w:szCs w:val="28"/>
        </w:rPr>
        <w:t>.</w:t>
      </w:r>
    </w:p>
    <w:p w14:paraId="43BB3327" w14:textId="77777777" w:rsidR="003B3BD2" w:rsidRPr="005E1BBE" w:rsidRDefault="003B3BD2" w:rsidP="005E1BBE">
      <w:pPr>
        <w:numPr>
          <w:ilvl w:val="0"/>
          <w:numId w:val="10"/>
        </w:numPr>
        <w:jc w:val="lowKashida"/>
        <w:rPr>
          <w:rFonts w:ascii="Sakkal Majalla" w:hAnsi="Sakkal Majalla" w:cs="Sakkal Majalla"/>
          <w:sz w:val="28"/>
          <w:szCs w:val="28"/>
        </w:rPr>
      </w:pPr>
      <w:r w:rsidRPr="005E1BBE">
        <w:rPr>
          <w:rFonts w:ascii="Sakkal Majalla" w:hAnsi="Sakkal Majalla" w:cs="Sakkal Majalla"/>
          <w:sz w:val="28"/>
          <w:szCs w:val="28"/>
          <w:rtl/>
        </w:rPr>
        <w:t>وضع خطط استباقية لتقليل تأثير هذه المخاطر</w:t>
      </w:r>
      <w:r w:rsidRPr="005E1BBE">
        <w:rPr>
          <w:rFonts w:ascii="Sakkal Majalla" w:hAnsi="Sakkal Majalla" w:cs="Sakkal Majalla"/>
          <w:sz w:val="28"/>
          <w:szCs w:val="28"/>
        </w:rPr>
        <w:t>.</w:t>
      </w:r>
    </w:p>
    <w:p w14:paraId="7FA63F5F" w14:textId="77777777" w:rsidR="003B3BD2" w:rsidRPr="005E1BBE" w:rsidRDefault="003B3BD2" w:rsidP="005E1BBE">
      <w:pPr>
        <w:numPr>
          <w:ilvl w:val="0"/>
          <w:numId w:val="10"/>
        </w:numPr>
        <w:jc w:val="lowKashida"/>
        <w:rPr>
          <w:rFonts w:ascii="Sakkal Majalla" w:hAnsi="Sakkal Majalla" w:cs="Sakkal Majalla"/>
          <w:sz w:val="28"/>
          <w:szCs w:val="28"/>
        </w:rPr>
      </w:pPr>
      <w:r w:rsidRPr="005E1BBE">
        <w:rPr>
          <w:rFonts w:ascii="Sakkal Majalla" w:hAnsi="Sakkal Majalla" w:cs="Sakkal Majalla"/>
          <w:sz w:val="28"/>
          <w:szCs w:val="28"/>
          <w:rtl/>
        </w:rPr>
        <w:t>بناء ثقافة تنظيمية تدعم استمرارية الأعمال</w:t>
      </w:r>
      <w:r w:rsidRPr="005E1BBE">
        <w:rPr>
          <w:rFonts w:ascii="Sakkal Majalla" w:hAnsi="Sakkal Majalla" w:cs="Sakkal Majalla"/>
          <w:sz w:val="28"/>
          <w:szCs w:val="28"/>
        </w:rPr>
        <w:t xml:space="preserve"> (Wilson, James, 2019, p. 45).</w:t>
      </w:r>
    </w:p>
    <w:p w14:paraId="27DA2868" w14:textId="38CFBB5D" w:rsidR="003B3BD2" w:rsidRPr="005E1BBE" w:rsidRDefault="003B3BD2" w:rsidP="005E1BBE">
      <w:pPr>
        <w:jc w:val="lowKashida"/>
        <w:rPr>
          <w:rFonts w:ascii="Sakkal Majalla" w:hAnsi="Sakkal Majalla" w:cs="Sakkal Majalla"/>
          <w:b/>
          <w:bCs/>
          <w:sz w:val="28"/>
          <w:szCs w:val="28"/>
        </w:rPr>
      </w:pPr>
      <w:r w:rsidRPr="005E1BBE">
        <w:rPr>
          <w:rFonts w:ascii="Sakkal Majalla" w:hAnsi="Sakkal Majalla" w:cs="Sakkal Majalla"/>
          <w:b/>
          <w:bCs/>
          <w:sz w:val="28"/>
          <w:szCs w:val="28"/>
          <w:rtl/>
        </w:rPr>
        <w:t>التحديات في تحقيق التكامل</w:t>
      </w:r>
    </w:p>
    <w:p w14:paraId="774CF239" w14:textId="77777777" w:rsidR="003B3BD2" w:rsidRPr="005E1BBE" w:rsidRDefault="003B3BD2" w:rsidP="005E1BBE">
      <w:pPr>
        <w:jc w:val="lowKashida"/>
        <w:rPr>
          <w:rFonts w:ascii="Sakkal Majalla" w:hAnsi="Sakkal Majalla" w:cs="Sakkal Majalla"/>
          <w:sz w:val="28"/>
          <w:szCs w:val="28"/>
        </w:rPr>
      </w:pPr>
      <w:r w:rsidRPr="005E1BBE">
        <w:rPr>
          <w:rFonts w:ascii="Sakkal Majalla" w:hAnsi="Sakkal Majalla" w:cs="Sakkal Majalla"/>
          <w:sz w:val="28"/>
          <w:szCs w:val="28"/>
          <w:rtl/>
        </w:rPr>
        <w:t>على الرغم من أهمية التكامل بين إدارة المخاطر واستمرارية الأعمال، إلا أن هناك العديد من التحديات التي تواجه المؤسسات، مثل</w:t>
      </w:r>
      <w:r w:rsidRPr="005E1BBE">
        <w:rPr>
          <w:rFonts w:ascii="Sakkal Majalla" w:hAnsi="Sakkal Majalla" w:cs="Sakkal Majalla"/>
          <w:sz w:val="28"/>
          <w:szCs w:val="28"/>
        </w:rPr>
        <w:t>:</w:t>
      </w:r>
    </w:p>
    <w:p w14:paraId="5DF569BE" w14:textId="77777777" w:rsidR="003B3BD2" w:rsidRPr="005E1BBE" w:rsidRDefault="003B3BD2" w:rsidP="005E1BBE">
      <w:pPr>
        <w:numPr>
          <w:ilvl w:val="0"/>
          <w:numId w:val="11"/>
        </w:numPr>
        <w:jc w:val="lowKashida"/>
        <w:rPr>
          <w:rFonts w:ascii="Sakkal Majalla" w:hAnsi="Sakkal Majalla" w:cs="Sakkal Majalla"/>
          <w:sz w:val="28"/>
          <w:szCs w:val="28"/>
        </w:rPr>
      </w:pPr>
      <w:r w:rsidRPr="005E1BBE">
        <w:rPr>
          <w:rFonts w:ascii="Sakkal Majalla" w:hAnsi="Sakkal Majalla" w:cs="Sakkal Majalla"/>
          <w:sz w:val="28"/>
          <w:szCs w:val="28"/>
          <w:rtl/>
        </w:rPr>
        <w:t>نقص الموارد المالية والبشرية</w:t>
      </w:r>
      <w:r w:rsidRPr="005E1BBE">
        <w:rPr>
          <w:rFonts w:ascii="Sakkal Majalla" w:hAnsi="Sakkal Majalla" w:cs="Sakkal Majalla"/>
          <w:sz w:val="28"/>
          <w:szCs w:val="28"/>
        </w:rPr>
        <w:t>.</w:t>
      </w:r>
    </w:p>
    <w:p w14:paraId="2AE693BD" w14:textId="77777777" w:rsidR="003B3BD2" w:rsidRPr="005E1BBE" w:rsidRDefault="003B3BD2" w:rsidP="005E1BBE">
      <w:pPr>
        <w:numPr>
          <w:ilvl w:val="0"/>
          <w:numId w:val="11"/>
        </w:numPr>
        <w:jc w:val="lowKashida"/>
        <w:rPr>
          <w:rFonts w:ascii="Sakkal Majalla" w:hAnsi="Sakkal Majalla" w:cs="Sakkal Majalla"/>
          <w:sz w:val="28"/>
          <w:szCs w:val="28"/>
        </w:rPr>
      </w:pPr>
      <w:r w:rsidRPr="005E1BBE">
        <w:rPr>
          <w:rFonts w:ascii="Sakkal Majalla" w:hAnsi="Sakkal Majalla" w:cs="Sakkal Majalla"/>
          <w:sz w:val="28"/>
          <w:szCs w:val="28"/>
          <w:rtl/>
        </w:rPr>
        <w:t>ضعف الوعي بأهمية التكامل</w:t>
      </w:r>
      <w:r w:rsidRPr="005E1BBE">
        <w:rPr>
          <w:rFonts w:ascii="Sakkal Majalla" w:hAnsi="Sakkal Majalla" w:cs="Sakkal Majalla"/>
          <w:sz w:val="28"/>
          <w:szCs w:val="28"/>
        </w:rPr>
        <w:t>.</w:t>
      </w:r>
    </w:p>
    <w:p w14:paraId="6ABE7AD8" w14:textId="77777777" w:rsidR="003B3BD2" w:rsidRPr="005E1BBE" w:rsidRDefault="003B3BD2" w:rsidP="005E1BBE">
      <w:pPr>
        <w:numPr>
          <w:ilvl w:val="0"/>
          <w:numId w:val="11"/>
        </w:numPr>
        <w:jc w:val="lowKashida"/>
        <w:rPr>
          <w:rFonts w:ascii="Sakkal Majalla" w:hAnsi="Sakkal Majalla" w:cs="Sakkal Majalla"/>
          <w:sz w:val="28"/>
          <w:szCs w:val="28"/>
        </w:rPr>
      </w:pPr>
      <w:r w:rsidRPr="005E1BBE">
        <w:rPr>
          <w:rFonts w:ascii="Sakkal Majalla" w:hAnsi="Sakkal Majalla" w:cs="Sakkal Majalla"/>
          <w:sz w:val="28"/>
          <w:szCs w:val="28"/>
          <w:rtl/>
        </w:rPr>
        <w:t>غياب التنسيق بين الإدارات المختلفة</w:t>
      </w:r>
      <w:r w:rsidRPr="005E1BBE">
        <w:rPr>
          <w:rFonts w:ascii="Sakkal Majalla" w:hAnsi="Sakkal Majalla" w:cs="Sakkal Majalla"/>
          <w:sz w:val="28"/>
          <w:szCs w:val="28"/>
        </w:rPr>
        <w:t xml:space="preserve"> (Miller, Susan, 2021, p. 78).</w:t>
      </w:r>
    </w:p>
    <w:p w14:paraId="287BB1B9" w14:textId="1453A6DF" w:rsidR="003B3BD2" w:rsidRPr="005E1BBE" w:rsidRDefault="003B3BD2" w:rsidP="005E1BBE">
      <w:pPr>
        <w:jc w:val="lowKashida"/>
        <w:rPr>
          <w:rFonts w:ascii="Sakkal Majalla" w:hAnsi="Sakkal Majalla" w:cs="Sakkal Majalla"/>
          <w:sz w:val="28"/>
          <w:szCs w:val="28"/>
        </w:rPr>
      </w:pPr>
    </w:p>
    <w:p w14:paraId="2C5DC659" w14:textId="77777777" w:rsidR="003B3BD2" w:rsidRPr="005E1BBE" w:rsidRDefault="003B3BD2" w:rsidP="005E1BBE">
      <w:pPr>
        <w:jc w:val="lowKashida"/>
        <w:rPr>
          <w:rFonts w:ascii="Sakkal Majalla" w:hAnsi="Sakkal Majalla" w:cs="Sakkal Majalla"/>
          <w:b/>
          <w:bCs/>
          <w:sz w:val="28"/>
          <w:szCs w:val="28"/>
        </w:rPr>
      </w:pPr>
      <w:r w:rsidRPr="005E1BBE">
        <w:rPr>
          <w:rFonts w:ascii="Sakkal Majalla" w:hAnsi="Sakkal Majalla" w:cs="Sakkal Majalla"/>
          <w:b/>
          <w:bCs/>
          <w:sz w:val="28"/>
          <w:szCs w:val="28"/>
          <w:rtl/>
        </w:rPr>
        <w:t>رابعًا: النظريات العلمية ذات الصلة</w:t>
      </w:r>
    </w:p>
    <w:p w14:paraId="248F0A64" w14:textId="68356272" w:rsidR="003B3BD2" w:rsidRPr="005E1BBE" w:rsidRDefault="003B3BD2" w:rsidP="005E1BBE">
      <w:pPr>
        <w:jc w:val="lowKashida"/>
        <w:rPr>
          <w:rFonts w:ascii="Sakkal Majalla" w:hAnsi="Sakkal Majalla" w:cs="Sakkal Majalla"/>
          <w:b/>
          <w:bCs/>
          <w:sz w:val="28"/>
          <w:szCs w:val="28"/>
        </w:rPr>
      </w:pPr>
      <w:r w:rsidRPr="005E1BBE">
        <w:rPr>
          <w:rFonts w:ascii="Sakkal Majalla" w:hAnsi="Sakkal Majalla" w:cs="Sakkal Majalla"/>
          <w:b/>
          <w:bCs/>
          <w:sz w:val="28"/>
          <w:szCs w:val="28"/>
          <w:rtl/>
        </w:rPr>
        <w:t>نظرية النظامية</w:t>
      </w:r>
      <w:r w:rsidRPr="005E1BBE">
        <w:rPr>
          <w:rFonts w:ascii="Sakkal Majalla" w:hAnsi="Sakkal Majalla" w:cs="Sakkal Majalla"/>
          <w:b/>
          <w:bCs/>
          <w:sz w:val="28"/>
          <w:szCs w:val="28"/>
        </w:rPr>
        <w:t xml:space="preserve"> (Systems Theory)</w:t>
      </w:r>
    </w:p>
    <w:p w14:paraId="1E8E71CD" w14:textId="77777777" w:rsidR="003B3BD2" w:rsidRPr="005E1BBE" w:rsidRDefault="003B3BD2" w:rsidP="005E1BBE">
      <w:pPr>
        <w:jc w:val="lowKashida"/>
        <w:rPr>
          <w:rFonts w:ascii="Sakkal Majalla" w:hAnsi="Sakkal Majalla" w:cs="Sakkal Majalla"/>
          <w:sz w:val="28"/>
          <w:szCs w:val="28"/>
        </w:rPr>
      </w:pPr>
      <w:r w:rsidRPr="005E1BBE">
        <w:rPr>
          <w:rFonts w:ascii="Sakkal Majalla" w:hAnsi="Sakkal Majalla" w:cs="Sakkal Majalla"/>
          <w:sz w:val="28"/>
          <w:szCs w:val="28"/>
          <w:rtl/>
        </w:rPr>
        <w:t>تعتبر نظرية النظامية واحدة من أهم النظريات التي تُستخدم لفهم العلاقة بين إدارة المخاطر واستمرارية الأعمال. وفقًا لهذه النظرية، يجب النظر إلى المؤسسة كنظام متكامل يتكون من مجموعة من العناصر المترابطة التي تعمل معًا لتحقيق أهداف مشتركة</w:t>
      </w:r>
      <w:r w:rsidRPr="005E1BBE">
        <w:rPr>
          <w:rFonts w:ascii="Sakkal Majalla" w:hAnsi="Sakkal Majalla" w:cs="Sakkal Majalla"/>
          <w:sz w:val="28"/>
          <w:szCs w:val="28"/>
        </w:rPr>
        <w:t xml:space="preserve"> (</w:t>
      </w:r>
      <w:proofErr w:type="spellStart"/>
      <w:r w:rsidRPr="005E1BBE">
        <w:rPr>
          <w:rFonts w:ascii="Sakkal Majalla" w:hAnsi="Sakkal Majalla" w:cs="Sakkal Majalla"/>
          <w:sz w:val="28"/>
          <w:szCs w:val="28"/>
        </w:rPr>
        <w:t>Bertalanffy</w:t>
      </w:r>
      <w:proofErr w:type="spellEnd"/>
      <w:r w:rsidRPr="005E1BBE">
        <w:rPr>
          <w:rFonts w:ascii="Sakkal Majalla" w:hAnsi="Sakkal Majalla" w:cs="Sakkal Majalla"/>
          <w:sz w:val="28"/>
          <w:szCs w:val="28"/>
        </w:rPr>
        <w:t>, Ludwig von, 1968, p. 123).</w:t>
      </w:r>
    </w:p>
    <w:p w14:paraId="59B08649" w14:textId="77777777" w:rsidR="003B3BD2" w:rsidRPr="005E1BBE" w:rsidRDefault="003B3BD2" w:rsidP="005E1BBE">
      <w:pPr>
        <w:jc w:val="lowKashida"/>
        <w:rPr>
          <w:rFonts w:ascii="Sakkal Majalla" w:hAnsi="Sakkal Majalla" w:cs="Sakkal Majalla"/>
          <w:sz w:val="28"/>
          <w:szCs w:val="28"/>
        </w:rPr>
      </w:pPr>
      <w:r w:rsidRPr="005E1BBE">
        <w:rPr>
          <w:rFonts w:ascii="Sakkal Majalla" w:hAnsi="Sakkal Majalla" w:cs="Sakkal Majalla"/>
          <w:sz w:val="28"/>
          <w:szCs w:val="28"/>
          <w:rtl/>
        </w:rPr>
        <w:t>في هذا السياق، تمثل إدارة المخاطر واستمرارية الأعمال جزءًا من النظام الذي يؤثر على استقرار المؤسسة. إذا تم التعامل مع المخاطر بشكل فعال، فإن النظام بأكمله سيظل مستقرًا وقادرًا على تحقيق أهدافه</w:t>
      </w:r>
      <w:r w:rsidRPr="005E1BBE">
        <w:rPr>
          <w:rFonts w:ascii="Sakkal Majalla" w:hAnsi="Sakkal Majalla" w:cs="Sakkal Majalla"/>
          <w:sz w:val="28"/>
          <w:szCs w:val="28"/>
        </w:rPr>
        <w:t xml:space="preserve"> (Scott, William, 2016, p. 89).</w:t>
      </w:r>
    </w:p>
    <w:p w14:paraId="641C7CED" w14:textId="630E9A69" w:rsidR="003B3BD2" w:rsidRPr="005E1BBE" w:rsidRDefault="003B3BD2" w:rsidP="005E1BBE">
      <w:pPr>
        <w:jc w:val="lowKashida"/>
        <w:rPr>
          <w:rFonts w:ascii="Sakkal Majalla" w:hAnsi="Sakkal Majalla" w:cs="Sakkal Majalla"/>
          <w:b/>
          <w:bCs/>
          <w:sz w:val="28"/>
          <w:szCs w:val="28"/>
        </w:rPr>
      </w:pPr>
      <w:r w:rsidRPr="005E1BBE">
        <w:rPr>
          <w:rFonts w:ascii="Sakkal Majalla" w:hAnsi="Sakkal Majalla" w:cs="Sakkal Majalla"/>
          <w:b/>
          <w:bCs/>
          <w:sz w:val="28"/>
          <w:szCs w:val="28"/>
          <w:rtl/>
        </w:rPr>
        <w:t>نظرية المنفعة المتوقعة</w:t>
      </w:r>
      <w:r w:rsidRPr="005E1BBE">
        <w:rPr>
          <w:rFonts w:ascii="Sakkal Majalla" w:hAnsi="Sakkal Majalla" w:cs="Sakkal Majalla"/>
          <w:b/>
          <w:bCs/>
          <w:sz w:val="28"/>
          <w:szCs w:val="28"/>
        </w:rPr>
        <w:t xml:space="preserve"> (Expected Utility Theory)</w:t>
      </w:r>
    </w:p>
    <w:p w14:paraId="33F18B35" w14:textId="77777777" w:rsidR="003B3BD2" w:rsidRPr="005E1BBE" w:rsidRDefault="003B3BD2" w:rsidP="005E1BBE">
      <w:pPr>
        <w:jc w:val="lowKashida"/>
        <w:rPr>
          <w:rFonts w:ascii="Sakkal Majalla" w:hAnsi="Sakkal Majalla" w:cs="Sakkal Majalla"/>
          <w:sz w:val="28"/>
          <w:szCs w:val="28"/>
        </w:rPr>
      </w:pPr>
      <w:r w:rsidRPr="005E1BBE">
        <w:rPr>
          <w:rFonts w:ascii="Sakkal Majalla" w:hAnsi="Sakkal Majalla" w:cs="Sakkal Majalla"/>
          <w:sz w:val="28"/>
          <w:szCs w:val="28"/>
          <w:rtl/>
        </w:rPr>
        <w:t>تركز هذه النظرية على كيفية اتخاذ القرارات في ظل وجود مخاطر. تشير النظرية إلى أن الأفراد والمؤسسات يسعون دائمًا إلى تحقيق أكبر قدر من المنفعة المتوقعة عند اتخاذ القرارات المتعلقة بالمخاطر</w:t>
      </w:r>
      <w:r w:rsidRPr="005E1BBE">
        <w:rPr>
          <w:rFonts w:ascii="Sakkal Majalla" w:hAnsi="Sakkal Majalla" w:cs="Sakkal Majalla"/>
          <w:sz w:val="28"/>
          <w:szCs w:val="28"/>
        </w:rPr>
        <w:t xml:space="preserve"> (Von Neumann, John &amp; Morgenstern, Oskar, 1944, p. 78).</w:t>
      </w:r>
    </w:p>
    <w:p w14:paraId="54763470" w14:textId="77777777" w:rsidR="003B3BD2" w:rsidRPr="005E1BBE" w:rsidRDefault="003B3BD2" w:rsidP="005E1BBE">
      <w:pPr>
        <w:jc w:val="lowKashida"/>
        <w:rPr>
          <w:rFonts w:ascii="Sakkal Majalla" w:hAnsi="Sakkal Majalla" w:cs="Sakkal Majalla"/>
          <w:sz w:val="28"/>
          <w:szCs w:val="28"/>
        </w:rPr>
      </w:pPr>
      <w:r w:rsidRPr="005E1BBE">
        <w:rPr>
          <w:rFonts w:ascii="Sakkal Majalla" w:hAnsi="Sakkal Majalla" w:cs="Sakkal Majalla"/>
          <w:sz w:val="28"/>
          <w:szCs w:val="28"/>
          <w:rtl/>
        </w:rPr>
        <w:t>في سياق إدارة المخاطر واستمرارية الأعمال، تساعد هذه النظرية المؤسسات على تقييم الخيارات المتاحة واختيار الاستراتيجيات التي تحقق أفضل نتائج ممكنة</w:t>
      </w:r>
      <w:r w:rsidRPr="005E1BBE">
        <w:rPr>
          <w:rFonts w:ascii="Sakkal Majalla" w:hAnsi="Sakkal Majalla" w:cs="Sakkal Majalla"/>
          <w:sz w:val="28"/>
          <w:szCs w:val="28"/>
        </w:rPr>
        <w:t xml:space="preserve"> (Green, Anna, 2019, p. 67).</w:t>
      </w:r>
    </w:p>
    <w:p w14:paraId="55C691C4" w14:textId="424696AB" w:rsidR="003B3BD2" w:rsidRPr="005E1BBE" w:rsidRDefault="003B3BD2" w:rsidP="005E1BBE">
      <w:pPr>
        <w:jc w:val="lowKashida"/>
        <w:rPr>
          <w:rFonts w:ascii="Sakkal Majalla" w:hAnsi="Sakkal Majalla" w:cs="Sakkal Majalla"/>
          <w:b/>
          <w:bCs/>
          <w:sz w:val="28"/>
          <w:szCs w:val="28"/>
        </w:rPr>
      </w:pPr>
      <w:r w:rsidRPr="005E1BBE">
        <w:rPr>
          <w:rFonts w:ascii="Sakkal Majalla" w:hAnsi="Sakkal Majalla" w:cs="Sakkal Majalla"/>
          <w:b/>
          <w:bCs/>
          <w:sz w:val="28"/>
          <w:szCs w:val="28"/>
          <w:rtl/>
        </w:rPr>
        <w:t>نظرية إدارة الأزمات</w:t>
      </w:r>
      <w:r w:rsidRPr="005E1BBE">
        <w:rPr>
          <w:rFonts w:ascii="Sakkal Majalla" w:hAnsi="Sakkal Majalla" w:cs="Sakkal Majalla"/>
          <w:b/>
          <w:bCs/>
          <w:sz w:val="28"/>
          <w:szCs w:val="28"/>
        </w:rPr>
        <w:t xml:space="preserve"> (Crisis Management Theory)</w:t>
      </w:r>
    </w:p>
    <w:p w14:paraId="3DD2E751" w14:textId="77777777" w:rsidR="003B3BD2" w:rsidRPr="005E1BBE" w:rsidRDefault="003B3BD2" w:rsidP="005E1BBE">
      <w:pPr>
        <w:jc w:val="lowKashida"/>
        <w:rPr>
          <w:rFonts w:ascii="Sakkal Majalla" w:hAnsi="Sakkal Majalla" w:cs="Sakkal Majalla"/>
          <w:sz w:val="28"/>
          <w:szCs w:val="28"/>
        </w:rPr>
      </w:pPr>
      <w:r w:rsidRPr="005E1BBE">
        <w:rPr>
          <w:rFonts w:ascii="Sakkal Majalla" w:hAnsi="Sakkal Majalla" w:cs="Sakkal Majalla"/>
          <w:sz w:val="28"/>
          <w:szCs w:val="28"/>
          <w:rtl/>
        </w:rPr>
        <w:lastRenderedPageBreak/>
        <w:t>تركز هذه النظرية على كيفية التعامل مع الأزمات عند حدوثها. تشير النظرية إلى أن المؤسسات تحتاج إلى خطط طوارئ شاملة للتغلب على الأزمات واستعادة العمليات بسرعة</w:t>
      </w:r>
      <w:r w:rsidRPr="005E1BBE">
        <w:rPr>
          <w:rFonts w:ascii="Sakkal Majalla" w:hAnsi="Sakkal Majalla" w:cs="Sakkal Majalla"/>
          <w:sz w:val="28"/>
          <w:szCs w:val="28"/>
        </w:rPr>
        <w:t xml:space="preserve"> (Fink, Steven, 1986, p. 90).</w:t>
      </w:r>
    </w:p>
    <w:p w14:paraId="402352A7" w14:textId="26EC2B44" w:rsidR="003B3BD2" w:rsidRPr="005E1BBE" w:rsidRDefault="003B3BD2" w:rsidP="005E1BBE">
      <w:pPr>
        <w:jc w:val="lowKashida"/>
        <w:rPr>
          <w:rFonts w:ascii="Sakkal Majalla" w:hAnsi="Sakkal Majalla" w:cs="Sakkal Majalla"/>
          <w:sz w:val="28"/>
          <w:szCs w:val="28"/>
        </w:rPr>
      </w:pPr>
      <w:r w:rsidRPr="005E1BBE">
        <w:rPr>
          <w:rFonts w:ascii="Sakkal Majalla" w:hAnsi="Sakkal Majalla" w:cs="Sakkal Majalla"/>
          <w:sz w:val="28"/>
          <w:szCs w:val="28"/>
          <w:rtl/>
        </w:rPr>
        <w:t>في سياق استمرارية الأعمال، تُعتبر هذه النظرية أساسية لتطوير استراتيجيات فعالة للتعامل مع الأزمات والكوارث</w:t>
      </w:r>
      <w:r w:rsidR="005E1BBE">
        <w:rPr>
          <w:rFonts w:ascii="Sakkal Majalla" w:hAnsi="Sakkal Majalla" w:cs="Sakkal Majalla"/>
          <w:sz w:val="28"/>
          <w:szCs w:val="28"/>
        </w:rPr>
        <w:t xml:space="preserve"> (King, Michael, 2021, p. 112).</w:t>
      </w:r>
    </w:p>
    <w:p w14:paraId="2626A544" w14:textId="77777777" w:rsidR="003B3BD2" w:rsidRPr="005E1BBE" w:rsidRDefault="003B3BD2" w:rsidP="005E1BBE">
      <w:pPr>
        <w:jc w:val="lowKashida"/>
        <w:rPr>
          <w:rFonts w:ascii="Sakkal Majalla" w:hAnsi="Sakkal Majalla" w:cs="Sakkal Majalla"/>
          <w:b/>
          <w:bCs/>
          <w:sz w:val="28"/>
          <w:szCs w:val="28"/>
        </w:rPr>
      </w:pPr>
      <w:r w:rsidRPr="005E1BBE">
        <w:rPr>
          <w:rFonts w:ascii="Sakkal Majalla" w:hAnsi="Sakkal Majalla" w:cs="Sakkal Majalla"/>
          <w:b/>
          <w:bCs/>
          <w:sz w:val="28"/>
          <w:szCs w:val="28"/>
          <w:rtl/>
        </w:rPr>
        <w:t>خامساً: العوامل المؤثرة على العلاقة بين إدارة المخاطر واستمرارية الأعمال</w:t>
      </w:r>
    </w:p>
    <w:p w14:paraId="339ED7F4" w14:textId="4D449BC1" w:rsidR="003B3BD2" w:rsidRPr="005E1BBE" w:rsidRDefault="003B3BD2" w:rsidP="005E1BBE">
      <w:pPr>
        <w:jc w:val="lowKashida"/>
        <w:rPr>
          <w:rFonts w:ascii="Sakkal Majalla" w:hAnsi="Sakkal Majalla" w:cs="Sakkal Majalla"/>
          <w:b/>
          <w:bCs/>
          <w:sz w:val="28"/>
          <w:szCs w:val="28"/>
        </w:rPr>
      </w:pPr>
      <w:r w:rsidRPr="005E1BBE">
        <w:rPr>
          <w:rFonts w:ascii="Sakkal Majalla" w:hAnsi="Sakkal Majalla" w:cs="Sakkal Majalla"/>
          <w:b/>
          <w:bCs/>
          <w:sz w:val="28"/>
          <w:szCs w:val="28"/>
          <w:rtl/>
        </w:rPr>
        <w:t>العوامل الداخلية</w:t>
      </w:r>
    </w:p>
    <w:p w14:paraId="6FCF7298" w14:textId="77777777" w:rsidR="003B3BD2" w:rsidRPr="005E1BBE" w:rsidRDefault="003B3BD2" w:rsidP="005E1BBE">
      <w:pPr>
        <w:jc w:val="lowKashida"/>
        <w:rPr>
          <w:rFonts w:ascii="Sakkal Majalla" w:hAnsi="Sakkal Majalla" w:cs="Sakkal Majalla"/>
          <w:sz w:val="28"/>
          <w:szCs w:val="28"/>
        </w:rPr>
      </w:pPr>
      <w:r w:rsidRPr="005E1BBE">
        <w:rPr>
          <w:rFonts w:ascii="Sakkal Majalla" w:hAnsi="Sakkal Majalla" w:cs="Sakkal Majalla"/>
          <w:sz w:val="28"/>
          <w:szCs w:val="28"/>
          <w:rtl/>
        </w:rPr>
        <w:t>تشمل العوامل الداخلية ما يلي</w:t>
      </w:r>
      <w:r w:rsidRPr="005E1BBE">
        <w:rPr>
          <w:rFonts w:ascii="Sakkal Majalla" w:hAnsi="Sakkal Majalla" w:cs="Sakkal Majalla"/>
          <w:sz w:val="28"/>
          <w:szCs w:val="28"/>
        </w:rPr>
        <w:t>:</w:t>
      </w:r>
    </w:p>
    <w:p w14:paraId="046C31F3" w14:textId="77777777" w:rsidR="003B3BD2" w:rsidRPr="005E1BBE" w:rsidRDefault="003B3BD2" w:rsidP="005E1BBE">
      <w:pPr>
        <w:numPr>
          <w:ilvl w:val="0"/>
          <w:numId w:val="12"/>
        </w:numPr>
        <w:jc w:val="lowKashida"/>
        <w:rPr>
          <w:rFonts w:ascii="Sakkal Majalla" w:hAnsi="Sakkal Majalla" w:cs="Sakkal Majalla"/>
          <w:sz w:val="28"/>
          <w:szCs w:val="28"/>
        </w:rPr>
      </w:pPr>
      <w:r w:rsidRPr="005E1BBE">
        <w:rPr>
          <w:rFonts w:ascii="Sakkal Majalla" w:hAnsi="Sakkal Majalla" w:cs="Sakkal Majalla"/>
          <w:sz w:val="28"/>
          <w:szCs w:val="28"/>
          <w:rtl/>
        </w:rPr>
        <w:t>الثقافة التنظيمية</w:t>
      </w:r>
      <w:r w:rsidRPr="005E1BBE">
        <w:rPr>
          <w:rFonts w:ascii="Sakkal Majalla" w:hAnsi="Sakkal Majalla" w:cs="Sakkal Majalla"/>
          <w:sz w:val="28"/>
          <w:szCs w:val="28"/>
        </w:rPr>
        <w:t xml:space="preserve">: </w:t>
      </w:r>
      <w:r w:rsidRPr="005E1BBE">
        <w:rPr>
          <w:rFonts w:ascii="Sakkal Majalla" w:hAnsi="Sakkal Majalla" w:cs="Sakkal Majalla"/>
          <w:sz w:val="28"/>
          <w:szCs w:val="28"/>
          <w:rtl/>
        </w:rPr>
        <w:t>الثقافة التي تدعم إدارة المخاطر واستمرارية الأعمال تسهم في تحسين الأداء العام للمؤسسة</w:t>
      </w:r>
      <w:r w:rsidRPr="005E1BBE">
        <w:rPr>
          <w:rFonts w:ascii="Sakkal Majalla" w:hAnsi="Sakkal Majalla" w:cs="Sakkal Majalla"/>
          <w:sz w:val="28"/>
          <w:szCs w:val="28"/>
        </w:rPr>
        <w:t>.</w:t>
      </w:r>
    </w:p>
    <w:p w14:paraId="45C4ED27" w14:textId="77777777" w:rsidR="003B3BD2" w:rsidRPr="005E1BBE" w:rsidRDefault="003B3BD2" w:rsidP="005E1BBE">
      <w:pPr>
        <w:numPr>
          <w:ilvl w:val="0"/>
          <w:numId w:val="12"/>
        </w:numPr>
        <w:jc w:val="lowKashida"/>
        <w:rPr>
          <w:rFonts w:ascii="Sakkal Majalla" w:hAnsi="Sakkal Majalla" w:cs="Sakkal Majalla"/>
          <w:sz w:val="28"/>
          <w:szCs w:val="28"/>
        </w:rPr>
      </w:pPr>
      <w:r w:rsidRPr="005E1BBE">
        <w:rPr>
          <w:rFonts w:ascii="Sakkal Majalla" w:hAnsi="Sakkal Majalla" w:cs="Sakkal Majalla"/>
          <w:sz w:val="28"/>
          <w:szCs w:val="28"/>
          <w:rtl/>
        </w:rPr>
        <w:t>الموارد البشرية</w:t>
      </w:r>
      <w:r w:rsidRPr="005E1BBE">
        <w:rPr>
          <w:rFonts w:ascii="Sakkal Majalla" w:hAnsi="Sakkal Majalla" w:cs="Sakkal Majalla"/>
          <w:sz w:val="28"/>
          <w:szCs w:val="28"/>
        </w:rPr>
        <w:t xml:space="preserve">: </w:t>
      </w:r>
      <w:r w:rsidRPr="005E1BBE">
        <w:rPr>
          <w:rFonts w:ascii="Sakkal Majalla" w:hAnsi="Sakkal Majalla" w:cs="Sakkal Majalla"/>
          <w:sz w:val="28"/>
          <w:szCs w:val="28"/>
          <w:rtl/>
        </w:rPr>
        <w:t>توفر الكفاءات المهنية اللازمة لإدارة المخاطر</w:t>
      </w:r>
      <w:r w:rsidRPr="005E1BBE">
        <w:rPr>
          <w:rFonts w:ascii="Sakkal Majalla" w:hAnsi="Sakkal Majalla" w:cs="Sakkal Majalla"/>
          <w:sz w:val="28"/>
          <w:szCs w:val="28"/>
        </w:rPr>
        <w:t>.</w:t>
      </w:r>
    </w:p>
    <w:p w14:paraId="2ECABBA6" w14:textId="77777777" w:rsidR="003B3BD2" w:rsidRPr="005E1BBE" w:rsidRDefault="003B3BD2" w:rsidP="005E1BBE">
      <w:pPr>
        <w:numPr>
          <w:ilvl w:val="0"/>
          <w:numId w:val="12"/>
        </w:numPr>
        <w:jc w:val="lowKashida"/>
        <w:rPr>
          <w:rFonts w:ascii="Sakkal Majalla" w:hAnsi="Sakkal Majalla" w:cs="Sakkal Majalla"/>
          <w:sz w:val="28"/>
          <w:szCs w:val="28"/>
        </w:rPr>
      </w:pPr>
      <w:r w:rsidRPr="005E1BBE">
        <w:rPr>
          <w:rFonts w:ascii="Sakkal Majalla" w:hAnsi="Sakkal Majalla" w:cs="Sakkal Majalla"/>
          <w:sz w:val="28"/>
          <w:szCs w:val="28"/>
          <w:rtl/>
        </w:rPr>
        <w:t>التكنولوجيا</w:t>
      </w:r>
      <w:r w:rsidRPr="005E1BBE">
        <w:rPr>
          <w:rFonts w:ascii="Sakkal Majalla" w:hAnsi="Sakkal Majalla" w:cs="Sakkal Majalla"/>
          <w:sz w:val="28"/>
          <w:szCs w:val="28"/>
        </w:rPr>
        <w:t xml:space="preserve">: </w:t>
      </w:r>
      <w:r w:rsidRPr="005E1BBE">
        <w:rPr>
          <w:rFonts w:ascii="Sakkal Majalla" w:hAnsi="Sakkal Majalla" w:cs="Sakkal Majalla"/>
          <w:sz w:val="28"/>
          <w:szCs w:val="28"/>
          <w:rtl/>
        </w:rPr>
        <w:t>استخدام الأدوات التقنية الحديثة لتحسين كفاءة إدارة المخاطر</w:t>
      </w:r>
      <w:r w:rsidRPr="005E1BBE">
        <w:rPr>
          <w:rFonts w:ascii="Sakkal Majalla" w:hAnsi="Sakkal Majalla" w:cs="Sakkal Majalla"/>
          <w:sz w:val="28"/>
          <w:szCs w:val="28"/>
        </w:rPr>
        <w:t xml:space="preserve"> (Davis, Richard, 2017, p. 112).</w:t>
      </w:r>
    </w:p>
    <w:p w14:paraId="328D97E9" w14:textId="5C1822F6" w:rsidR="003B3BD2" w:rsidRPr="005E1BBE" w:rsidRDefault="003B3BD2" w:rsidP="005E1BBE">
      <w:pPr>
        <w:jc w:val="lowKashida"/>
        <w:rPr>
          <w:rFonts w:ascii="Sakkal Majalla" w:hAnsi="Sakkal Majalla" w:cs="Sakkal Majalla"/>
          <w:b/>
          <w:bCs/>
          <w:sz w:val="28"/>
          <w:szCs w:val="28"/>
        </w:rPr>
      </w:pPr>
      <w:r w:rsidRPr="005E1BBE">
        <w:rPr>
          <w:rFonts w:ascii="Sakkal Majalla" w:hAnsi="Sakkal Majalla" w:cs="Sakkal Majalla"/>
          <w:b/>
          <w:bCs/>
          <w:sz w:val="28"/>
          <w:szCs w:val="28"/>
          <w:rtl/>
        </w:rPr>
        <w:t>العوامل الخارجية</w:t>
      </w:r>
    </w:p>
    <w:p w14:paraId="7D099FDB" w14:textId="77777777" w:rsidR="003B3BD2" w:rsidRPr="005E1BBE" w:rsidRDefault="003B3BD2" w:rsidP="005E1BBE">
      <w:pPr>
        <w:jc w:val="lowKashida"/>
        <w:rPr>
          <w:rFonts w:ascii="Sakkal Majalla" w:hAnsi="Sakkal Majalla" w:cs="Sakkal Majalla"/>
          <w:sz w:val="28"/>
          <w:szCs w:val="28"/>
        </w:rPr>
      </w:pPr>
      <w:r w:rsidRPr="005E1BBE">
        <w:rPr>
          <w:rFonts w:ascii="Sakkal Majalla" w:hAnsi="Sakkal Majalla" w:cs="Sakkal Majalla"/>
          <w:sz w:val="28"/>
          <w:szCs w:val="28"/>
          <w:rtl/>
        </w:rPr>
        <w:t>تشمل العوامل الخارجية ما يلي</w:t>
      </w:r>
      <w:r w:rsidRPr="005E1BBE">
        <w:rPr>
          <w:rFonts w:ascii="Sakkal Majalla" w:hAnsi="Sakkal Majalla" w:cs="Sakkal Majalla"/>
          <w:sz w:val="28"/>
          <w:szCs w:val="28"/>
        </w:rPr>
        <w:t>:</w:t>
      </w:r>
    </w:p>
    <w:p w14:paraId="75468912" w14:textId="77777777" w:rsidR="003B3BD2" w:rsidRPr="005E1BBE" w:rsidRDefault="003B3BD2" w:rsidP="005E1BBE">
      <w:pPr>
        <w:numPr>
          <w:ilvl w:val="0"/>
          <w:numId w:val="13"/>
        </w:numPr>
        <w:jc w:val="lowKashida"/>
        <w:rPr>
          <w:rFonts w:ascii="Sakkal Majalla" w:hAnsi="Sakkal Majalla" w:cs="Sakkal Majalla"/>
          <w:sz w:val="28"/>
          <w:szCs w:val="28"/>
        </w:rPr>
      </w:pPr>
      <w:r w:rsidRPr="005E1BBE">
        <w:rPr>
          <w:rFonts w:ascii="Sakkal Majalla" w:hAnsi="Sakkal Majalla" w:cs="Sakkal Majalla"/>
          <w:sz w:val="28"/>
          <w:szCs w:val="28"/>
          <w:rtl/>
        </w:rPr>
        <w:t>التغيرات الاقتصادية</w:t>
      </w:r>
      <w:r w:rsidRPr="005E1BBE">
        <w:rPr>
          <w:rFonts w:ascii="Sakkal Majalla" w:hAnsi="Sakkal Majalla" w:cs="Sakkal Majalla"/>
          <w:sz w:val="28"/>
          <w:szCs w:val="28"/>
        </w:rPr>
        <w:t xml:space="preserve">: </w:t>
      </w:r>
      <w:r w:rsidRPr="005E1BBE">
        <w:rPr>
          <w:rFonts w:ascii="Sakkal Majalla" w:hAnsi="Sakkal Majalla" w:cs="Sakkal Majalla"/>
          <w:sz w:val="28"/>
          <w:szCs w:val="28"/>
          <w:rtl/>
        </w:rPr>
        <w:t>مثل الأزمات المالية والركود الاقتصادي</w:t>
      </w:r>
      <w:r w:rsidRPr="005E1BBE">
        <w:rPr>
          <w:rFonts w:ascii="Sakkal Majalla" w:hAnsi="Sakkal Majalla" w:cs="Sakkal Majalla"/>
          <w:sz w:val="28"/>
          <w:szCs w:val="28"/>
        </w:rPr>
        <w:t>.</w:t>
      </w:r>
    </w:p>
    <w:p w14:paraId="2E0562C3" w14:textId="77777777" w:rsidR="003B3BD2" w:rsidRPr="005E1BBE" w:rsidRDefault="003B3BD2" w:rsidP="005E1BBE">
      <w:pPr>
        <w:numPr>
          <w:ilvl w:val="0"/>
          <w:numId w:val="13"/>
        </w:numPr>
        <w:jc w:val="lowKashida"/>
        <w:rPr>
          <w:rFonts w:ascii="Sakkal Majalla" w:hAnsi="Sakkal Majalla" w:cs="Sakkal Majalla"/>
          <w:sz w:val="28"/>
          <w:szCs w:val="28"/>
        </w:rPr>
      </w:pPr>
      <w:r w:rsidRPr="005E1BBE">
        <w:rPr>
          <w:rFonts w:ascii="Sakkal Majalla" w:hAnsi="Sakkal Majalla" w:cs="Sakkal Majalla"/>
          <w:sz w:val="28"/>
          <w:szCs w:val="28"/>
          <w:rtl/>
        </w:rPr>
        <w:t>الكوارث الطبيعية</w:t>
      </w:r>
      <w:r w:rsidRPr="005E1BBE">
        <w:rPr>
          <w:rFonts w:ascii="Sakkal Majalla" w:hAnsi="Sakkal Majalla" w:cs="Sakkal Majalla"/>
          <w:sz w:val="28"/>
          <w:szCs w:val="28"/>
        </w:rPr>
        <w:t xml:space="preserve">: </w:t>
      </w:r>
      <w:r w:rsidRPr="005E1BBE">
        <w:rPr>
          <w:rFonts w:ascii="Sakkal Majalla" w:hAnsi="Sakkal Majalla" w:cs="Sakkal Majalla"/>
          <w:sz w:val="28"/>
          <w:szCs w:val="28"/>
          <w:rtl/>
        </w:rPr>
        <w:t>مثل الزلازل والفيضانات</w:t>
      </w:r>
      <w:r w:rsidRPr="005E1BBE">
        <w:rPr>
          <w:rFonts w:ascii="Sakkal Majalla" w:hAnsi="Sakkal Majalla" w:cs="Sakkal Majalla"/>
          <w:sz w:val="28"/>
          <w:szCs w:val="28"/>
        </w:rPr>
        <w:t>.</w:t>
      </w:r>
    </w:p>
    <w:p w14:paraId="7147E589" w14:textId="38D4820B" w:rsidR="003B3BD2" w:rsidRPr="005E1BBE" w:rsidRDefault="003B3BD2" w:rsidP="005E1BBE">
      <w:pPr>
        <w:numPr>
          <w:ilvl w:val="0"/>
          <w:numId w:val="13"/>
        </w:numPr>
        <w:jc w:val="lowKashida"/>
        <w:rPr>
          <w:rFonts w:ascii="Sakkal Majalla" w:hAnsi="Sakkal Majalla" w:cs="Sakkal Majalla"/>
          <w:sz w:val="28"/>
          <w:szCs w:val="28"/>
        </w:rPr>
      </w:pPr>
      <w:r w:rsidRPr="005E1BBE">
        <w:rPr>
          <w:rFonts w:ascii="Sakkal Majalla" w:hAnsi="Sakkal Majalla" w:cs="Sakkal Majalla"/>
          <w:sz w:val="28"/>
          <w:szCs w:val="28"/>
          <w:rtl/>
        </w:rPr>
        <w:t>التغيرات السياسية</w:t>
      </w:r>
      <w:r w:rsidRPr="005E1BBE">
        <w:rPr>
          <w:rFonts w:ascii="Sakkal Majalla" w:hAnsi="Sakkal Majalla" w:cs="Sakkal Majalla"/>
          <w:sz w:val="28"/>
          <w:szCs w:val="28"/>
        </w:rPr>
        <w:t xml:space="preserve">: </w:t>
      </w:r>
      <w:r w:rsidRPr="005E1BBE">
        <w:rPr>
          <w:rFonts w:ascii="Sakkal Majalla" w:hAnsi="Sakkal Majalla" w:cs="Sakkal Majalla"/>
          <w:sz w:val="28"/>
          <w:szCs w:val="28"/>
          <w:rtl/>
        </w:rPr>
        <w:t>مثل الحروب والاضطرابات الاجتماعية</w:t>
      </w:r>
      <w:r w:rsidRPr="005E1BBE">
        <w:rPr>
          <w:rFonts w:ascii="Sakkal Majalla" w:hAnsi="Sakkal Majalla" w:cs="Sakkal Majalla"/>
          <w:sz w:val="28"/>
          <w:szCs w:val="28"/>
        </w:rPr>
        <w:t xml:space="preserve"> (Martinez, Carlos, 2021, p. 89).</w:t>
      </w:r>
    </w:p>
    <w:p w14:paraId="6E3DB36D" w14:textId="77777777" w:rsidR="003B3BD2" w:rsidRPr="005E1BBE" w:rsidRDefault="003B3BD2" w:rsidP="005E1BBE">
      <w:pPr>
        <w:jc w:val="lowKashida"/>
        <w:rPr>
          <w:rFonts w:ascii="Sakkal Majalla" w:hAnsi="Sakkal Majalla" w:cs="Sakkal Majalla"/>
          <w:b/>
          <w:bCs/>
          <w:sz w:val="28"/>
          <w:szCs w:val="28"/>
        </w:rPr>
      </w:pPr>
      <w:r w:rsidRPr="005E1BBE">
        <w:rPr>
          <w:rFonts w:ascii="Sakkal Majalla" w:hAnsi="Sakkal Majalla" w:cs="Sakkal Majalla"/>
          <w:b/>
          <w:bCs/>
          <w:sz w:val="28"/>
          <w:szCs w:val="28"/>
          <w:rtl/>
        </w:rPr>
        <w:t>خاتمة الفصل</w:t>
      </w:r>
    </w:p>
    <w:p w14:paraId="501943C6" w14:textId="77777777" w:rsidR="003B3BD2" w:rsidRPr="005E1BBE" w:rsidRDefault="003B3BD2" w:rsidP="005E1BBE">
      <w:pPr>
        <w:jc w:val="lowKashida"/>
        <w:rPr>
          <w:rFonts w:ascii="Sakkal Majalla" w:hAnsi="Sakkal Majalla" w:cs="Sakkal Majalla"/>
          <w:sz w:val="28"/>
          <w:szCs w:val="28"/>
        </w:rPr>
      </w:pPr>
      <w:r w:rsidRPr="005E1BBE">
        <w:rPr>
          <w:rFonts w:ascii="Sakkal Majalla" w:hAnsi="Sakkal Majalla" w:cs="Sakkal Majalla"/>
          <w:sz w:val="28"/>
          <w:szCs w:val="28"/>
          <w:rtl/>
        </w:rPr>
        <w:t>يُظهر الإطار النظري أن إدارة المخاطر واستمرارية الأعمال يمثلان ركيزتين أساسيتين لضمان استمرارية العمليات في المؤسسات التجارية. من خلال فهم العلاقة بينهما واستخدام النظريات العلمية المناسبة، يمكن للمؤسسات تحسين أدائها وتعزيز قدرتها على مواجهة التحديات. كما أن الاهتمام بالعوامل الداخلية والخارجية المؤثرة على هذه العلاقة يُعد أمرًا حاسمًا لتحقيق النجاح المستدام</w:t>
      </w:r>
      <w:r w:rsidRPr="005E1BBE">
        <w:rPr>
          <w:rFonts w:ascii="Sakkal Majalla" w:hAnsi="Sakkal Majalla" w:cs="Sakkal Majalla"/>
          <w:sz w:val="28"/>
          <w:szCs w:val="28"/>
        </w:rPr>
        <w:t>.</w:t>
      </w:r>
    </w:p>
    <w:p w14:paraId="35AAB320" w14:textId="77777777" w:rsidR="00F925D0" w:rsidRPr="005E1BBE" w:rsidRDefault="00F925D0" w:rsidP="005E1BBE">
      <w:pPr>
        <w:jc w:val="lowKashida"/>
        <w:rPr>
          <w:rFonts w:ascii="Sakkal Majalla" w:hAnsi="Sakkal Majalla" w:cs="Sakkal Majalla"/>
          <w:sz w:val="28"/>
          <w:szCs w:val="28"/>
          <w:rtl/>
        </w:rPr>
      </w:pPr>
    </w:p>
    <w:p w14:paraId="4102F324" w14:textId="77777777" w:rsidR="00F925D0" w:rsidRPr="005E1BBE" w:rsidRDefault="00F925D0" w:rsidP="005E1BBE">
      <w:pPr>
        <w:jc w:val="lowKashida"/>
        <w:rPr>
          <w:rFonts w:ascii="Sakkal Majalla" w:hAnsi="Sakkal Majalla" w:cs="Sakkal Majalla"/>
          <w:sz w:val="28"/>
          <w:szCs w:val="28"/>
          <w:rtl/>
        </w:rPr>
      </w:pPr>
    </w:p>
    <w:p w14:paraId="2C12962A" w14:textId="77777777" w:rsidR="00F925D0" w:rsidRPr="005E1BBE" w:rsidRDefault="00F925D0" w:rsidP="005E1BBE">
      <w:pPr>
        <w:jc w:val="lowKashida"/>
        <w:rPr>
          <w:rFonts w:ascii="Sakkal Majalla" w:hAnsi="Sakkal Majalla" w:cs="Sakkal Majalla"/>
          <w:sz w:val="28"/>
          <w:szCs w:val="28"/>
          <w:rtl/>
        </w:rPr>
      </w:pPr>
    </w:p>
    <w:p w14:paraId="047FD747" w14:textId="77777777" w:rsidR="00F925D0" w:rsidRPr="005E1BBE" w:rsidRDefault="00F925D0" w:rsidP="005E1BBE">
      <w:pPr>
        <w:jc w:val="lowKashida"/>
        <w:rPr>
          <w:rFonts w:ascii="Sakkal Majalla" w:hAnsi="Sakkal Majalla" w:cs="Sakkal Majalla"/>
          <w:sz w:val="28"/>
          <w:szCs w:val="28"/>
          <w:rtl/>
        </w:rPr>
      </w:pPr>
    </w:p>
    <w:p w14:paraId="279160BA" w14:textId="77777777" w:rsidR="00F925D0" w:rsidRPr="005E1BBE" w:rsidRDefault="00F925D0" w:rsidP="005E1BBE">
      <w:pPr>
        <w:jc w:val="lowKashida"/>
        <w:rPr>
          <w:rFonts w:ascii="Sakkal Majalla" w:hAnsi="Sakkal Majalla" w:cs="Sakkal Majalla"/>
          <w:sz w:val="28"/>
          <w:szCs w:val="28"/>
          <w:rtl/>
        </w:rPr>
      </w:pPr>
    </w:p>
    <w:p w14:paraId="117FB682" w14:textId="77777777" w:rsidR="00F925D0" w:rsidRPr="005E1BBE" w:rsidRDefault="00F925D0" w:rsidP="005E1BBE">
      <w:pPr>
        <w:jc w:val="lowKashida"/>
        <w:rPr>
          <w:rFonts w:ascii="Sakkal Majalla" w:hAnsi="Sakkal Majalla" w:cs="Sakkal Majalla"/>
          <w:b/>
          <w:bCs/>
          <w:sz w:val="28"/>
          <w:szCs w:val="28"/>
          <w:rtl/>
        </w:rPr>
      </w:pPr>
    </w:p>
    <w:p w14:paraId="0D0B6A2B" w14:textId="77777777" w:rsidR="00F925D0" w:rsidRPr="005E1BBE" w:rsidRDefault="00F925D0" w:rsidP="005E1BBE">
      <w:pPr>
        <w:jc w:val="lowKashida"/>
        <w:rPr>
          <w:rFonts w:ascii="Sakkal Majalla" w:hAnsi="Sakkal Majalla" w:cs="Sakkal Majalla"/>
          <w:b/>
          <w:bCs/>
          <w:sz w:val="28"/>
          <w:szCs w:val="28"/>
          <w:rtl/>
        </w:rPr>
      </w:pPr>
    </w:p>
    <w:p w14:paraId="0D0295FF" w14:textId="77777777" w:rsidR="00F925D0" w:rsidRPr="005E1BBE" w:rsidRDefault="00F925D0" w:rsidP="005E1BBE">
      <w:pPr>
        <w:jc w:val="lowKashida"/>
        <w:rPr>
          <w:rFonts w:ascii="Sakkal Majalla" w:hAnsi="Sakkal Majalla" w:cs="Sakkal Majalla"/>
          <w:b/>
          <w:bCs/>
          <w:sz w:val="28"/>
          <w:szCs w:val="28"/>
          <w:rtl/>
        </w:rPr>
      </w:pPr>
    </w:p>
    <w:p w14:paraId="3A2D2B16" w14:textId="73B255E4" w:rsidR="00F925D0" w:rsidRPr="005E1BBE" w:rsidRDefault="00F925D0" w:rsidP="005E1BBE">
      <w:pPr>
        <w:pStyle w:val="Heading1"/>
        <w:jc w:val="center"/>
        <w:rPr>
          <w:rFonts w:ascii="Sakkal Majalla" w:hAnsi="Sakkal Majalla" w:cs="Sakkal Majalla"/>
          <w:b/>
          <w:bCs/>
          <w:sz w:val="36"/>
          <w:szCs w:val="36"/>
          <w:rtl/>
        </w:rPr>
      </w:pPr>
      <w:bookmarkStart w:id="13" w:name="_Toc192602465"/>
      <w:r w:rsidRPr="005E1BBE">
        <w:rPr>
          <w:rFonts w:ascii="Sakkal Majalla" w:hAnsi="Sakkal Majalla" w:cs="Sakkal Majalla"/>
          <w:b/>
          <w:bCs/>
          <w:sz w:val="36"/>
          <w:szCs w:val="36"/>
          <w:rtl/>
        </w:rPr>
        <w:t>الفصل الثالث</w:t>
      </w:r>
      <w:r w:rsidR="005E1BBE" w:rsidRPr="005E1BBE">
        <w:rPr>
          <w:rFonts w:ascii="Sakkal Majalla" w:hAnsi="Sakkal Majalla" w:cs="Sakkal Majalla"/>
          <w:b/>
          <w:bCs/>
          <w:sz w:val="36"/>
          <w:szCs w:val="36"/>
          <w:rtl/>
        </w:rPr>
        <w:t xml:space="preserve"> </w:t>
      </w:r>
      <w:r w:rsidRPr="005E1BBE">
        <w:rPr>
          <w:rFonts w:ascii="Sakkal Majalla" w:hAnsi="Sakkal Majalla" w:cs="Sakkal Majalla"/>
          <w:b/>
          <w:bCs/>
          <w:sz w:val="36"/>
          <w:szCs w:val="36"/>
          <w:rtl/>
        </w:rPr>
        <w:t>منهجية الدراسة</w:t>
      </w:r>
      <w:bookmarkEnd w:id="13"/>
    </w:p>
    <w:p w14:paraId="21A85991" w14:textId="77777777" w:rsidR="00F925D0" w:rsidRPr="005E1BBE" w:rsidRDefault="00F925D0" w:rsidP="005E1BBE">
      <w:pPr>
        <w:jc w:val="lowKashida"/>
        <w:rPr>
          <w:rFonts w:ascii="Sakkal Majalla" w:hAnsi="Sakkal Majalla" w:cs="Sakkal Majalla"/>
          <w:sz w:val="28"/>
          <w:szCs w:val="28"/>
          <w:rtl/>
        </w:rPr>
      </w:pPr>
    </w:p>
    <w:p w14:paraId="7189D1D3" w14:textId="77777777" w:rsidR="00F925D0" w:rsidRPr="005E1BBE" w:rsidRDefault="00F925D0" w:rsidP="005E1BBE">
      <w:pPr>
        <w:jc w:val="lowKashida"/>
        <w:rPr>
          <w:rFonts w:ascii="Sakkal Majalla" w:hAnsi="Sakkal Majalla" w:cs="Sakkal Majalla"/>
          <w:sz w:val="28"/>
          <w:szCs w:val="28"/>
          <w:rtl/>
        </w:rPr>
      </w:pPr>
    </w:p>
    <w:p w14:paraId="6C812E72" w14:textId="77777777" w:rsidR="00F925D0" w:rsidRPr="005E1BBE" w:rsidRDefault="00F925D0" w:rsidP="005E1BBE">
      <w:pPr>
        <w:jc w:val="lowKashida"/>
        <w:rPr>
          <w:rFonts w:ascii="Sakkal Majalla" w:hAnsi="Sakkal Majalla" w:cs="Sakkal Majalla"/>
          <w:sz w:val="28"/>
          <w:szCs w:val="28"/>
          <w:rtl/>
        </w:rPr>
      </w:pPr>
    </w:p>
    <w:p w14:paraId="4E5400FD" w14:textId="77777777" w:rsidR="00F925D0" w:rsidRPr="005E1BBE" w:rsidRDefault="00F925D0" w:rsidP="005E1BBE">
      <w:pPr>
        <w:jc w:val="lowKashida"/>
        <w:rPr>
          <w:rFonts w:ascii="Sakkal Majalla" w:hAnsi="Sakkal Majalla" w:cs="Sakkal Majalla"/>
          <w:sz w:val="28"/>
          <w:szCs w:val="28"/>
          <w:rtl/>
        </w:rPr>
      </w:pPr>
    </w:p>
    <w:p w14:paraId="0C912B1F" w14:textId="77777777" w:rsidR="00F925D0" w:rsidRPr="005E1BBE" w:rsidRDefault="00F925D0" w:rsidP="005E1BBE">
      <w:pPr>
        <w:jc w:val="lowKashida"/>
        <w:rPr>
          <w:rFonts w:ascii="Sakkal Majalla" w:hAnsi="Sakkal Majalla" w:cs="Sakkal Majalla"/>
          <w:sz w:val="28"/>
          <w:szCs w:val="28"/>
          <w:rtl/>
        </w:rPr>
      </w:pPr>
    </w:p>
    <w:p w14:paraId="214E95B5" w14:textId="77777777" w:rsidR="00F925D0" w:rsidRPr="005E1BBE" w:rsidRDefault="00F925D0" w:rsidP="005E1BBE">
      <w:pPr>
        <w:jc w:val="lowKashida"/>
        <w:rPr>
          <w:rFonts w:ascii="Sakkal Majalla" w:hAnsi="Sakkal Majalla" w:cs="Sakkal Majalla"/>
          <w:sz w:val="28"/>
          <w:szCs w:val="28"/>
          <w:rtl/>
        </w:rPr>
      </w:pPr>
    </w:p>
    <w:p w14:paraId="3ADD8737" w14:textId="77777777" w:rsidR="00F925D0" w:rsidRPr="005E1BBE" w:rsidRDefault="00F925D0" w:rsidP="005E1BBE">
      <w:pPr>
        <w:jc w:val="lowKashida"/>
        <w:rPr>
          <w:rFonts w:ascii="Sakkal Majalla" w:hAnsi="Sakkal Majalla" w:cs="Sakkal Majalla"/>
          <w:sz w:val="28"/>
          <w:szCs w:val="28"/>
          <w:rtl/>
        </w:rPr>
      </w:pPr>
    </w:p>
    <w:p w14:paraId="0E0DE42B" w14:textId="77777777" w:rsidR="00F925D0" w:rsidRPr="005E1BBE" w:rsidRDefault="00F925D0" w:rsidP="005E1BBE">
      <w:pPr>
        <w:jc w:val="lowKashida"/>
        <w:rPr>
          <w:rFonts w:ascii="Sakkal Majalla" w:hAnsi="Sakkal Majalla" w:cs="Sakkal Majalla"/>
          <w:sz w:val="28"/>
          <w:szCs w:val="28"/>
          <w:rtl/>
        </w:rPr>
      </w:pPr>
    </w:p>
    <w:p w14:paraId="2D3AF737" w14:textId="77777777" w:rsidR="00F925D0" w:rsidRPr="005E1BBE" w:rsidRDefault="00F925D0" w:rsidP="005E1BBE">
      <w:pPr>
        <w:jc w:val="lowKashida"/>
        <w:rPr>
          <w:rFonts w:ascii="Sakkal Majalla" w:hAnsi="Sakkal Majalla" w:cs="Sakkal Majalla"/>
          <w:sz w:val="28"/>
          <w:szCs w:val="28"/>
          <w:rtl/>
        </w:rPr>
      </w:pPr>
    </w:p>
    <w:p w14:paraId="64F855B7" w14:textId="77777777" w:rsidR="00F925D0" w:rsidRPr="005E1BBE" w:rsidRDefault="00F925D0" w:rsidP="005E1BBE">
      <w:pPr>
        <w:jc w:val="lowKashida"/>
        <w:rPr>
          <w:rFonts w:ascii="Sakkal Majalla" w:hAnsi="Sakkal Majalla" w:cs="Sakkal Majalla"/>
          <w:sz w:val="28"/>
          <w:szCs w:val="28"/>
          <w:rtl/>
        </w:rPr>
      </w:pPr>
    </w:p>
    <w:p w14:paraId="7BFFA4C7" w14:textId="77777777" w:rsidR="00F925D0" w:rsidRPr="005E1BBE" w:rsidRDefault="00F925D0" w:rsidP="005E1BBE">
      <w:pPr>
        <w:jc w:val="lowKashida"/>
        <w:rPr>
          <w:rFonts w:ascii="Sakkal Majalla" w:hAnsi="Sakkal Majalla" w:cs="Sakkal Majalla"/>
          <w:sz w:val="28"/>
          <w:szCs w:val="28"/>
          <w:rtl/>
        </w:rPr>
      </w:pPr>
    </w:p>
    <w:p w14:paraId="464D22FD" w14:textId="77777777" w:rsidR="00F925D0" w:rsidRDefault="00F925D0" w:rsidP="005E1BBE">
      <w:pPr>
        <w:jc w:val="lowKashida"/>
        <w:rPr>
          <w:rFonts w:ascii="Sakkal Majalla" w:hAnsi="Sakkal Majalla" w:cs="Sakkal Majalla"/>
          <w:sz w:val="28"/>
          <w:szCs w:val="28"/>
          <w:rtl/>
        </w:rPr>
      </w:pPr>
    </w:p>
    <w:p w14:paraId="566BCE3C" w14:textId="77777777" w:rsidR="005E1BBE" w:rsidRDefault="005E1BBE" w:rsidP="005E1BBE">
      <w:pPr>
        <w:jc w:val="lowKashida"/>
        <w:rPr>
          <w:rFonts w:ascii="Sakkal Majalla" w:hAnsi="Sakkal Majalla" w:cs="Sakkal Majalla"/>
          <w:sz w:val="28"/>
          <w:szCs w:val="28"/>
          <w:rtl/>
        </w:rPr>
      </w:pPr>
    </w:p>
    <w:p w14:paraId="00D3B61B" w14:textId="77777777" w:rsidR="005E1BBE" w:rsidRDefault="005E1BBE" w:rsidP="005E1BBE">
      <w:pPr>
        <w:jc w:val="lowKashida"/>
        <w:rPr>
          <w:rFonts w:ascii="Sakkal Majalla" w:hAnsi="Sakkal Majalla" w:cs="Sakkal Majalla"/>
          <w:sz w:val="28"/>
          <w:szCs w:val="28"/>
          <w:rtl/>
        </w:rPr>
      </w:pPr>
    </w:p>
    <w:p w14:paraId="54FDE946" w14:textId="77777777" w:rsidR="005E1BBE" w:rsidRDefault="005E1BBE" w:rsidP="005E1BBE">
      <w:pPr>
        <w:jc w:val="lowKashida"/>
        <w:rPr>
          <w:rFonts w:ascii="Sakkal Majalla" w:hAnsi="Sakkal Majalla" w:cs="Sakkal Majalla"/>
          <w:sz w:val="28"/>
          <w:szCs w:val="28"/>
          <w:rtl/>
        </w:rPr>
      </w:pPr>
    </w:p>
    <w:p w14:paraId="2BEAF680" w14:textId="77777777" w:rsidR="005E1BBE" w:rsidRDefault="005E1BBE" w:rsidP="005E1BBE">
      <w:pPr>
        <w:jc w:val="lowKashida"/>
        <w:rPr>
          <w:rFonts w:ascii="Sakkal Majalla" w:hAnsi="Sakkal Majalla" w:cs="Sakkal Majalla"/>
          <w:sz w:val="28"/>
          <w:szCs w:val="28"/>
          <w:rtl/>
        </w:rPr>
      </w:pPr>
    </w:p>
    <w:p w14:paraId="6FFF6A28" w14:textId="77777777" w:rsidR="005E1BBE" w:rsidRDefault="005E1BBE" w:rsidP="005E1BBE">
      <w:pPr>
        <w:jc w:val="lowKashida"/>
        <w:rPr>
          <w:rFonts w:ascii="Sakkal Majalla" w:hAnsi="Sakkal Majalla" w:cs="Sakkal Majalla"/>
          <w:sz w:val="28"/>
          <w:szCs w:val="28"/>
          <w:rtl/>
        </w:rPr>
      </w:pPr>
    </w:p>
    <w:p w14:paraId="349882AF" w14:textId="77777777" w:rsidR="005E1BBE" w:rsidRDefault="005E1BBE" w:rsidP="005E1BBE">
      <w:pPr>
        <w:jc w:val="lowKashida"/>
        <w:rPr>
          <w:rFonts w:ascii="Sakkal Majalla" w:hAnsi="Sakkal Majalla" w:cs="Sakkal Majalla"/>
          <w:sz w:val="28"/>
          <w:szCs w:val="28"/>
          <w:rtl/>
        </w:rPr>
      </w:pPr>
    </w:p>
    <w:p w14:paraId="59DA3AAE" w14:textId="77777777" w:rsidR="005E1BBE" w:rsidRPr="005E1BBE" w:rsidRDefault="005E1BBE" w:rsidP="005E1BBE">
      <w:pPr>
        <w:jc w:val="lowKashida"/>
        <w:rPr>
          <w:rFonts w:ascii="Sakkal Majalla" w:hAnsi="Sakkal Majalla" w:cs="Sakkal Majalla"/>
          <w:sz w:val="28"/>
          <w:szCs w:val="28"/>
          <w:rtl/>
        </w:rPr>
      </w:pPr>
    </w:p>
    <w:p w14:paraId="4797A5FA" w14:textId="77777777" w:rsidR="003B3BD2" w:rsidRPr="005E1BBE" w:rsidRDefault="003B3BD2" w:rsidP="005E1BBE">
      <w:pPr>
        <w:jc w:val="lowKashida"/>
        <w:rPr>
          <w:rFonts w:ascii="Sakkal Majalla" w:hAnsi="Sakkal Majalla" w:cs="Sakkal Majalla"/>
          <w:b/>
          <w:bCs/>
          <w:sz w:val="28"/>
          <w:szCs w:val="28"/>
        </w:rPr>
      </w:pPr>
      <w:r w:rsidRPr="005E1BBE">
        <w:rPr>
          <w:rFonts w:ascii="Sakkal Majalla" w:hAnsi="Sakkal Majalla" w:cs="Sakkal Majalla"/>
          <w:b/>
          <w:bCs/>
          <w:sz w:val="28"/>
          <w:szCs w:val="28"/>
          <w:rtl/>
        </w:rPr>
        <w:lastRenderedPageBreak/>
        <w:t>مقدمة</w:t>
      </w:r>
    </w:p>
    <w:p w14:paraId="37FE3B49" w14:textId="31C33BFB" w:rsidR="003B3BD2" w:rsidRPr="005E1BBE" w:rsidRDefault="003B3BD2" w:rsidP="005E1BBE">
      <w:pPr>
        <w:jc w:val="lowKashida"/>
        <w:rPr>
          <w:rFonts w:ascii="Sakkal Majalla" w:hAnsi="Sakkal Majalla" w:cs="Sakkal Majalla" w:hint="cs"/>
          <w:sz w:val="28"/>
          <w:szCs w:val="28"/>
          <w:rtl/>
        </w:rPr>
      </w:pPr>
      <w:r w:rsidRPr="005E1BBE">
        <w:rPr>
          <w:rFonts w:ascii="Sakkal Majalla" w:hAnsi="Sakkal Majalla" w:cs="Sakkal Majalla"/>
          <w:sz w:val="28"/>
          <w:szCs w:val="28"/>
          <w:rtl/>
        </w:rPr>
        <w:t>يُعتبر هذا الفصل جزءًا أساسيًا من البحث، حيث يتم فيه توضيح المنهجية التي تم اتباعها لجمع البيانات وتحليلها بهدف تحقيق أهداف الدراسة. يركز هذا الفصل على شرح الطريقة التي تم بها تصميم البحث، وتحديد مجتمع الدراسة، واختيار أدوات جمع البيانات، بالإضافة إلى تحديد حدود البحث. من خلال هذا الفصل، سيتم تقديم إطار واضح ومحدد لفهم كيفية تنفيذ الدراسة بشكل علمي ومنهجي</w:t>
      </w:r>
      <w:r w:rsidR="005E1BBE">
        <w:rPr>
          <w:rFonts w:ascii="Sakkal Majalla" w:hAnsi="Sakkal Majalla" w:cs="Sakkal Majalla"/>
          <w:sz w:val="28"/>
          <w:szCs w:val="28"/>
        </w:rPr>
        <w:t>.</w:t>
      </w:r>
    </w:p>
    <w:p w14:paraId="2F3536E3" w14:textId="77777777" w:rsidR="003B3BD2" w:rsidRPr="005E1BBE" w:rsidRDefault="003B3BD2" w:rsidP="005E1BBE">
      <w:pPr>
        <w:jc w:val="lowKashida"/>
        <w:rPr>
          <w:rFonts w:ascii="Sakkal Majalla" w:hAnsi="Sakkal Majalla" w:cs="Sakkal Majalla"/>
          <w:b/>
          <w:bCs/>
          <w:sz w:val="28"/>
          <w:szCs w:val="28"/>
        </w:rPr>
      </w:pPr>
      <w:r w:rsidRPr="005E1BBE">
        <w:rPr>
          <w:rFonts w:ascii="Sakkal Majalla" w:hAnsi="Sakkal Majalla" w:cs="Sakkal Majalla"/>
          <w:b/>
          <w:bCs/>
          <w:sz w:val="28"/>
          <w:szCs w:val="28"/>
          <w:rtl/>
        </w:rPr>
        <w:t>المنهجية وطرق البحث</w:t>
      </w:r>
    </w:p>
    <w:p w14:paraId="2787745D" w14:textId="77777777" w:rsidR="003B3BD2" w:rsidRPr="005E1BBE" w:rsidRDefault="003B3BD2" w:rsidP="005E1BBE">
      <w:pPr>
        <w:jc w:val="lowKashida"/>
        <w:rPr>
          <w:rFonts w:ascii="Sakkal Majalla" w:hAnsi="Sakkal Majalla" w:cs="Sakkal Majalla"/>
          <w:sz w:val="28"/>
          <w:szCs w:val="28"/>
        </w:rPr>
      </w:pPr>
      <w:r w:rsidRPr="005E1BBE">
        <w:rPr>
          <w:rFonts w:ascii="Sakkal Majalla" w:hAnsi="Sakkal Majalla" w:cs="Sakkal Majalla"/>
          <w:sz w:val="28"/>
          <w:szCs w:val="28"/>
          <w:rtl/>
        </w:rPr>
        <w:t>اعتمدت هذه الدراسة على المنهج الوصفي التحليلي، الذي يهدف إلى وصف الظواهر وتحليلها بطريقة موضوعية ومنهجية. يُعد هذا المنهج مناسبًا للبحث الحالي نظرًا لأنه يتيح فهم العلاقة بين إدارة المخاطر واستمرارية الأعمال في المؤسسات التجارية</w:t>
      </w:r>
      <w:r w:rsidRPr="005E1BBE">
        <w:rPr>
          <w:rFonts w:ascii="Sakkal Majalla" w:hAnsi="Sakkal Majalla" w:cs="Sakkal Majalla"/>
          <w:sz w:val="28"/>
          <w:szCs w:val="28"/>
        </w:rPr>
        <w:t xml:space="preserve"> (Creswell, John, 2014, p. 45).</w:t>
      </w:r>
    </w:p>
    <w:p w14:paraId="1287DBB8" w14:textId="29E0D5FD" w:rsidR="003B3BD2" w:rsidRPr="005E1BBE" w:rsidRDefault="003B3BD2" w:rsidP="005E1BBE">
      <w:pPr>
        <w:jc w:val="lowKashida"/>
        <w:rPr>
          <w:rFonts w:ascii="Sakkal Majalla" w:hAnsi="Sakkal Majalla" w:cs="Sakkal Majalla"/>
          <w:b/>
          <w:bCs/>
          <w:sz w:val="28"/>
          <w:szCs w:val="28"/>
        </w:rPr>
      </w:pPr>
      <w:r w:rsidRPr="005E1BBE">
        <w:rPr>
          <w:rFonts w:ascii="Sakkal Majalla" w:hAnsi="Sakkal Majalla" w:cs="Sakkal Majalla"/>
          <w:b/>
          <w:bCs/>
          <w:sz w:val="28"/>
          <w:szCs w:val="28"/>
          <w:rtl/>
        </w:rPr>
        <w:t>اختيار المنهج الوصفي التحليلي</w:t>
      </w:r>
    </w:p>
    <w:p w14:paraId="0104E3B6" w14:textId="77777777" w:rsidR="003B3BD2" w:rsidRPr="005E1BBE" w:rsidRDefault="003B3BD2" w:rsidP="005E1BBE">
      <w:pPr>
        <w:numPr>
          <w:ilvl w:val="0"/>
          <w:numId w:val="14"/>
        </w:numPr>
        <w:jc w:val="lowKashida"/>
        <w:rPr>
          <w:rFonts w:ascii="Sakkal Majalla" w:hAnsi="Sakkal Majalla" w:cs="Sakkal Majalla"/>
          <w:sz w:val="28"/>
          <w:szCs w:val="28"/>
        </w:rPr>
      </w:pPr>
      <w:r w:rsidRPr="005E1BBE">
        <w:rPr>
          <w:rFonts w:ascii="Sakkal Majalla" w:hAnsi="Sakkal Majalla" w:cs="Sakkal Majalla"/>
          <w:sz w:val="28"/>
          <w:szCs w:val="28"/>
          <w:rtl/>
        </w:rPr>
        <w:t>السبب</w:t>
      </w:r>
      <w:r w:rsidRPr="005E1BBE">
        <w:rPr>
          <w:rFonts w:ascii="Sakkal Majalla" w:hAnsi="Sakkal Majalla" w:cs="Sakkal Majalla"/>
          <w:sz w:val="28"/>
          <w:szCs w:val="28"/>
        </w:rPr>
        <w:t xml:space="preserve">: </w:t>
      </w:r>
      <w:r w:rsidRPr="005E1BBE">
        <w:rPr>
          <w:rFonts w:ascii="Sakkal Majalla" w:hAnsi="Sakkal Majalla" w:cs="Sakkal Majalla"/>
          <w:sz w:val="28"/>
          <w:szCs w:val="28"/>
          <w:rtl/>
        </w:rPr>
        <w:t>يساعد المنهج الوصفي التحليلي في دراسة الظواهر الحالية كما هي دون التلاعب بها، مما يجعله مناسبًا لتحليل دور إدارة المخاطر في تحسين استمرارية الأعمال</w:t>
      </w:r>
      <w:r w:rsidRPr="005E1BBE">
        <w:rPr>
          <w:rFonts w:ascii="Sakkal Majalla" w:hAnsi="Sakkal Majalla" w:cs="Sakkal Majalla"/>
          <w:sz w:val="28"/>
          <w:szCs w:val="28"/>
        </w:rPr>
        <w:t>.</w:t>
      </w:r>
    </w:p>
    <w:p w14:paraId="33A063A2" w14:textId="77777777" w:rsidR="003B3BD2" w:rsidRPr="005E1BBE" w:rsidRDefault="003B3BD2" w:rsidP="005E1BBE">
      <w:pPr>
        <w:numPr>
          <w:ilvl w:val="0"/>
          <w:numId w:val="14"/>
        </w:numPr>
        <w:jc w:val="lowKashida"/>
        <w:rPr>
          <w:rFonts w:ascii="Sakkal Majalla" w:hAnsi="Sakkal Majalla" w:cs="Sakkal Majalla"/>
          <w:sz w:val="28"/>
          <w:szCs w:val="28"/>
        </w:rPr>
      </w:pPr>
      <w:r w:rsidRPr="005E1BBE">
        <w:rPr>
          <w:rFonts w:ascii="Sakkal Majalla" w:hAnsi="Sakkal Majalla" w:cs="Sakkal Majalla"/>
          <w:sz w:val="28"/>
          <w:szCs w:val="28"/>
          <w:rtl/>
        </w:rPr>
        <w:t>التطبيق</w:t>
      </w:r>
      <w:r w:rsidRPr="005E1BBE">
        <w:rPr>
          <w:rFonts w:ascii="Sakkal Majalla" w:hAnsi="Sakkal Majalla" w:cs="Sakkal Majalla"/>
          <w:sz w:val="28"/>
          <w:szCs w:val="28"/>
        </w:rPr>
        <w:t xml:space="preserve">: </w:t>
      </w:r>
      <w:r w:rsidRPr="005E1BBE">
        <w:rPr>
          <w:rFonts w:ascii="Sakkal Majalla" w:hAnsi="Sakkal Majalla" w:cs="Sakkal Majalla"/>
          <w:sz w:val="28"/>
          <w:szCs w:val="28"/>
          <w:rtl/>
        </w:rPr>
        <w:t>تم استخدام هذا المنهج لوصف الممارسات الحالية لإدارة المخاطر في المؤسسات، وتحليل تأثيرها على استمرارية الأعمال</w:t>
      </w:r>
      <w:r w:rsidRPr="005E1BBE">
        <w:rPr>
          <w:rFonts w:ascii="Sakkal Majalla" w:hAnsi="Sakkal Majalla" w:cs="Sakkal Majalla"/>
          <w:sz w:val="28"/>
          <w:szCs w:val="28"/>
        </w:rPr>
        <w:t>.</w:t>
      </w:r>
    </w:p>
    <w:p w14:paraId="2B1AFF44" w14:textId="317E2187" w:rsidR="003B3BD2" w:rsidRPr="005E1BBE" w:rsidRDefault="003B3BD2" w:rsidP="005E1BBE">
      <w:pPr>
        <w:jc w:val="lowKashida"/>
        <w:rPr>
          <w:rFonts w:ascii="Sakkal Majalla" w:hAnsi="Sakkal Majalla" w:cs="Sakkal Majalla"/>
          <w:b/>
          <w:bCs/>
          <w:sz w:val="28"/>
          <w:szCs w:val="28"/>
        </w:rPr>
      </w:pPr>
      <w:r w:rsidRPr="005E1BBE">
        <w:rPr>
          <w:rFonts w:ascii="Sakkal Majalla" w:hAnsi="Sakkal Majalla" w:cs="Sakkal Majalla"/>
          <w:b/>
          <w:bCs/>
          <w:sz w:val="28"/>
          <w:szCs w:val="28"/>
          <w:rtl/>
        </w:rPr>
        <w:t>طرق جمع البيانات</w:t>
      </w:r>
    </w:p>
    <w:p w14:paraId="45BFA8A2" w14:textId="77777777" w:rsidR="003B3BD2" w:rsidRPr="005E1BBE" w:rsidRDefault="003B3BD2" w:rsidP="005E1BBE">
      <w:pPr>
        <w:jc w:val="lowKashida"/>
        <w:rPr>
          <w:rFonts w:ascii="Sakkal Majalla" w:hAnsi="Sakkal Majalla" w:cs="Sakkal Majalla"/>
          <w:sz w:val="28"/>
          <w:szCs w:val="28"/>
        </w:rPr>
      </w:pPr>
      <w:r w:rsidRPr="005E1BBE">
        <w:rPr>
          <w:rFonts w:ascii="Sakkal Majalla" w:hAnsi="Sakkal Majalla" w:cs="Sakkal Majalla"/>
          <w:sz w:val="28"/>
          <w:szCs w:val="28"/>
          <w:rtl/>
        </w:rPr>
        <w:t>تم استخدام طريقتين رئيسيتين لجمع البيانات</w:t>
      </w:r>
      <w:r w:rsidRPr="005E1BBE">
        <w:rPr>
          <w:rFonts w:ascii="Sakkal Majalla" w:hAnsi="Sakkal Majalla" w:cs="Sakkal Majalla"/>
          <w:sz w:val="28"/>
          <w:szCs w:val="28"/>
        </w:rPr>
        <w:t>:</w:t>
      </w:r>
    </w:p>
    <w:p w14:paraId="64B537A3" w14:textId="77777777" w:rsidR="003B3BD2" w:rsidRPr="005E1BBE" w:rsidRDefault="003B3BD2" w:rsidP="005E1BBE">
      <w:pPr>
        <w:numPr>
          <w:ilvl w:val="0"/>
          <w:numId w:val="15"/>
        </w:numPr>
        <w:jc w:val="lowKashida"/>
        <w:rPr>
          <w:rFonts w:ascii="Sakkal Majalla" w:hAnsi="Sakkal Majalla" w:cs="Sakkal Majalla"/>
          <w:sz w:val="28"/>
          <w:szCs w:val="28"/>
        </w:rPr>
      </w:pPr>
      <w:r w:rsidRPr="005E1BBE">
        <w:rPr>
          <w:rFonts w:ascii="Sakkal Majalla" w:hAnsi="Sakkal Majalla" w:cs="Sakkal Majalla"/>
          <w:sz w:val="28"/>
          <w:szCs w:val="28"/>
          <w:rtl/>
        </w:rPr>
        <w:t>الاستبيانات</w:t>
      </w:r>
      <w:r w:rsidRPr="005E1BBE">
        <w:rPr>
          <w:rFonts w:ascii="Sakkal Majalla" w:hAnsi="Sakkal Majalla" w:cs="Sakkal Majalla"/>
          <w:sz w:val="28"/>
          <w:szCs w:val="28"/>
        </w:rPr>
        <w:t xml:space="preserve">: </w:t>
      </w:r>
      <w:r w:rsidRPr="005E1BBE">
        <w:rPr>
          <w:rFonts w:ascii="Sakkal Majalla" w:hAnsi="Sakkal Majalla" w:cs="Sakkal Majalla"/>
          <w:sz w:val="28"/>
          <w:szCs w:val="28"/>
          <w:rtl/>
        </w:rPr>
        <w:t>تم تصميم استبيان موجه لعينة من الموظفين والمديرين في المؤسسات التجارية لجمع بيانات حول ممارسات إدارة المخاطر واستمرارية الأعمال</w:t>
      </w:r>
      <w:r w:rsidRPr="005E1BBE">
        <w:rPr>
          <w:rFonts w:ascii="Sakkal Majalla" w:hAnsi="Sakkal Majalla" w:cs="Sakkal Majalla"/>
          <w:sz w:val="28"/>
          <w:szCs w:val="28"/>
        </w:rPr>
        <w:t>.</w:t>
      </w:r>
    </w:p>
    <w:p w14:paraId="680C21F8" w14:textId="4ED910FB" w:rsidR="003B3BD2" w:rsidRPr="005E1BBE" w:rsidRDefault="003B3BD2" w:rsidP="005E1BBE">
      <w:pPr>
        <w:jc w:val="lowKashida"/>
        <w:rPr>
          <w:rFonts w:ascii="Sakkal Majalla" w:hAnsi="Sakkal Majalla" w:cs="Sakkal Majalla"/>
          <w:b/>
          <w:bCs/>
          <w:sz w:val="28"/>
          <w:szCs w:val="28"/>
        </w:rPr>
      </w:pPr>
      <w:r w:rsidRPr="005E1BBE">
        <w:rPr>
          <w:rFonts w:ascii="Sakkal Majalla" w:hAnsi="Sakkal Majalla" w:cs="Sakkal Majalla"/>
          <w:b/>
          <w:bCs/>
          <w:sz w:val="28"/>
          <w:szCs w:val="28"/>
          <w:rtl/>
        </w:rPr>
        <w:t>أدوات التحليل</w:t>
      </w:r>
    </w:p>
    <w:p w14:paraId="34800475" w14:textId="77777777" w:rsidR="003B3BD2" w:rsidRPr="005E1BBE" w:rsidRDefault="003B3BD2" w:rsidP="005E1BBE">
      <w:pPr>
        <w:numPr>
          <w:ilvl w:val="0"/>
          <w:numId w:val="16"/>
        </w:numPr>
        <w:jc w:val="lowKashida"/>
        <w:rPr>
          <w:rFonts w:ascii="Sakkal Majalla" w:hAnsi="Sakkal Majalla" w:cs="Sakkal Majalla"/>
          <w:sz w:val="28"/>
          <w:szCs w:val="28"/>
        </w:rPr>
      </w:pPr>
      <w:r w:rsidRPr="005E1BBE">
        <w:rPr>
          <w:rFonts w:ascii="Sakkal Majalla" w:hAnsi="Sakkal Majalla" w:cs="Sakkal Majalla"/>
          <w:sz w:val="28"/>
          <w:szCs w:val="28"/>
          <w:rtl/>
        </w:rPr>
        <w:t>التحليل الكمي</w:t>
      </w:r>
      <w:r w:rsidRPr="005E1BBE">
        <w:rPr>
          <w:rFonts w:ascii="Sakkal Majalla" w:hAnsi="Sakkal Majalla" w:cs="Sakkal Majalla"/>
          <w:sz w:val="28"/>
          <w:szCs w:val="28"/>
        </w:rPr>
        <w:t xml:space="preserve">: </w:t>
      </w:r>
      <w:r w:rsidRPr="005E1BBE">
        <w:rPr>
          <w:rFonts w:ascii="Sakkal Majalla" w:hAnsi="Sakkal Majalla" w:cs="Sakkal Majalla"/>
          <w:sz w:val="28"/>
          <w:szCs w:val="28"/>
          <w:rtl/>
        </w:rPr>
        <w:t>تم استخدام برامج إحصائية مثل</w:t>
      </w:r>
      <w:r w:rsidRPr="005E1BBE">
        <w:rPr>
          <w:rFonts w:ascii="Sakkal Majalla" w:hAnsi="Sakkal Majalla" w:cs="Sakkal Majalla"/>
          <w:sz w:val="28"/>
          <w:szCs w:val="28"/>
        </w:rPr>
        <w:t xml:space="preserve"> SPSS </w:t>
      </w:r>
      <w:r w:rsidRPr="005E1BBE">
        <w:rPr>
          <w:rFonts w:ascii="Sakkal Majalla" w:hAnsi="Sakkal Majalla" w:cs="Sakkal Majalla"/>
          <w:sz w:val="28"/>
          <w:szCs w:val="28"/>
          <w:rtl/>
        </w:rPr>
        <w:t>لتحليل البيانات الكمية المستخرجة من الاستبيانات</w:t>
      </w:r>
      <w:r w:rsidRPr="005E1BBE">
        <w:rPr>
          <w:rFonts w:ascii="Sakkal Majalla" w:hAnsi="Sakkal Majalla" w:cs="Sakkal Majalla"/>
          <w:sz w:val="28"/>
          <w:szCs w:val="28"/>
        </w:rPr>
        <w:t>.</w:t>
      </w:r>
    </w:p>
    <w:p w14:paraId="2E37BC6B" w14:textId="77777777" w:rsidR="003B3BD2" w:rsidRPr="005E1BBE" w:rsidRDefault="003B3BD2" w:rsidP="005E1BBE">
      <w:pPr>
        <w:numPr>
          <w:ilvl w:val="0"/>
          <w:numId w:val="16"/>
        </w:numPr>
        <w:jc w:val="lowKashida"/>
        <w:rPr>
          <w:rFonts w:ascii="Sakkal Majalla" w:hAnsi="Sakkal Majalla" w:cs="Sakkal Majalla"/>
          <w:sz w:val="28"/>
          <w:szCs w:val="28"/>
        </w:rPr>
      </w:pPr>
      <w:r w:rsidRPr="005E1BBE">
        <w:rPr>
          <w:rFonts w:ascii="Sakkal Majalla" w:hAnsi="Sakkal Majalla" w:cs="Sakkal Majalla"/>
          <w:sz w:val="28"/>
          <w:szCs w:val="28"/>
          <w:rtl/>
        </w:rPr>
        <w:t>التحليل النوعي</w:t>
      </w:r>
      <w:r w:rsidRPr="005E1BBE">
        <w:rPr>
          <w:rFonts w:ascii="Sakkal Majalla" w:hAnsi="Sakkal Majalla" w:cs="Sakkal Majalla"/>
          <w:sz w:val="28"/>
          <w:szCs w:val="28"/>
        </w:rPr>
        <w:t xml:space="preserve">: </w:t>
      </w:r>
      <w:r w:rsidRPr="005E1BBE">
        <w:rPr>
          <w:rFonts w:ascii="Sakkal Majalla" w:hAnsi="Sakkal Majalla" w:cs="Sakkal Majalla"/>
          <w:sz w:val="28"/>
          <w:szCs w:val="28"/>
          <w:rtl/>
        </w:rPr>
        <w:t>تم تحليل البيانات الناتجة عن المقابلات الشخصية باستخدام تقنيات تحليل المحتوى لاستخلاص الأنماط والاتجاهات الرئيسية</w:t>
      </w:r>
      <w:r w:rsidRPr="005E1BBE">
        <w:rPr>
          <w:rFonts w:ascii="Sakkal Majalla" w:hAnsi="Sakkal Majalla" w:cs="Sakkal Majalla"/>
          <w:sz w:val="28"/>
          <w:szCs w:val="28"/>
        </w:rPr>
        <w:t>.</w:t>
      </w:r>
    </w:p>
    <w:p w14:paraId="2B442C64" w14:textId="786D5E52" w:rsidR="003B3BD2" w:rsidRDefault="003B3BD2" w:rsidP="005E1BBE">
      <w:pPr>
        <w:jc w:val="lowKashida"/>
        <w:rPr>
          <w:rFonts w:ascii="Sakkal Majalla" w:hAnsi="Sakkal Majalla" w:cs="Sakkal Majalla"/>
          <w:sz w:val="28"/>
          <w:szCs w:val="28"/>
          <w:rtl/>
        </w:rPr>
      </w:pPr>
    </w:p>
    <w:p w14:paraId="16C87AA2" w14:textId="77777777" w:rsidR="005E1BBE" w:rsidRDefault="005E1BBE" w:rsidP="005E1BBE">
      <w:pPr>
        <w:jc w:val="lowKashida"/>
        <w:rPr>
          <w:rFonts w:ascii="Sakkal Majalla" w:hAnsi="Sakkal Majalla" w:cs="Sakkal Majalla"/>
          <w:sz w:val="28"/>
          <w:szCs w:val="28"/>
          <w:rtl/>
        </w:rPr>
      </w:pPr>
    </w:p>
    <w:p w14:paraId="241562A8" w14:textId="77777777" w:rsidR="005E1BBE" w:rsidRDefault="005E1BBE" w:rsidP="005E1BBE">
      <w:pPr>
        <w:jc w:val="lowKashida"/>
        <w:rPr>
          <w:rFonts w:ascii="Sakkal Majalla" w:hAnsi="Sakkal Majalla" w:cs="Sakkal Majalla"/>
          <w:sz w:val="28"/>
          <w:szCs w:val="28"/>
          <w:rtl/>
        </w:rPr>
      </w:pPr>
    </w:p>
    <w:p w14:paraId="63769DA6" w14:textId="77777777" w:rsidR="005E1BBE" w:rsidRPr="005E1BBE" w:rsidRDefault="005E1BBE" w:rsidP="005E1BBE">
      <w:pPr>
        <w:jc w:val="lowKashida"/>
        <w:rPr>
          <w:rFonts w:ascii="Sakkal Majalla" w:hAnsi="Sakkal Majalla" w:cs="Sakkal Majalla"/>
          <w:sz w:val="28"/>
          <w:szCs w:val="28"/>
        </w:rPr>
      </w:pPr>
    </w:p>
    <w:p w14:paraId="7167B1CC" w14:textId="77777777" w:rsidR="003B3BD2" w:rsidRPr="005E1BBE" w:rsidRDefault="003B3BD2" w:rsidP="005E1BBE">
      <w:pPr>
        <w:jc w:val="lowKashida"/>
        <w:rPr>
          <w:rFonts w:ascii="Sakkal Majalla" w:hAnsi="Sakkal Majalla" w:cs="Sakkal Majalla"/>
          <w:b/>
          <w:bCs/>
          <w:sz w:val="28"/>
          <w:szCs w:val="28"/>
        </w:rPr>
      </w:pPr>
      <w:r w:rsidRPr="005E1BBE">
        <w:rPr>
          <w:rFonts w:ascii="Sakkal Majalla" w:hAnsi="Sakkal Majalla" w:cs="Sakkal Majalla"/>
          <w:b/>
          <w:bCs/>
          <w:sz w:val="28"/>
          <w:szCs w:val="28"/>
          <w:rtl/>
        </w:rPr>
        <w:lastRenderedPageBreak/>
        <w:t>مجتمع البحث</w:t>
      </w:r>
    </w:p>
    <w:p w14:paraId="321CC52A" w14:textId="588AC23E" w:rsidR="003B3BD2" w:rsidRPr="005E1BBE" w:rsidRDefault="003B3BD2" w:rsidP="005E1BBE">
      <w:pPr>
        <w:jc w:val="lowKashida"/>
        <w:rPr>
          <w:rFonts w:ascii="Sakkal Majalla" w:hAnsi="Sakkal Majalla" w:cs="Sakkal Majalla"/>
          <w:b/>
          <w:bCs/>
          <w:sz w:val="28"/>
          <w:szCs w:val="28"/>
        </w:rPr>
      </w:pPr>
      <w:r w:rsidRPr="005E1BBE">
        <w:rPr>
          <w:rFonts w:ascii="Sakkal Majalla" w:hAnsi="Sakkal Majalla" w:cs="Sakkal Majalla"/>
          <w:b/>
          <w:bCs/>
          <w:sz w:val="28"/>
          <w:szCs w:val="28"/>
          <w:rtl/>
        </w:rPr>
        <w:t>تعريف مجتمع البحث</w:t>
      </w:r>
    </w:p>
    <w:p w14:paraId="14C49F06" w14:textId="654330E3" w:rsidR="003B3BD2" w:rsidRPr="005E1BBE" w:rsidRDefault="003B3BD2" w:rsidP="005E1BBE">
      <w:pPr>
        <w:jc w:val="lowKashida"/>
        <w:rPr>
          <w:rFonts w:ascii="Sakkal Majalla" w:hAnsi="Sakkal Majalla" w:cs="Sakkal Majalla"/>
          <w:sz w:val="28"/>
          <w:szCs w:val="28"/>
        </w:rPr>
      </w:pPr>
      <w:r w:rsidRPr="005E1BBE">
        <w:rPr>
          <w:rFonts w:ascii="Sakkal Majalla" w:hAnsi="Sakkal Majalla" w:cs="Sakkal Majalla"/>
          <w:sz w:val="28"/>
          <w:szCs w:val="28"/>
          <w:rtl/>
        </w:rPr>
        <w:t>مجتمع البحث هو مجموعة المؤسسات التجارية التي تعمل في بيئة تتسم بالتحديات والمخاطر المحتملة. تم اختيار المؤسسات التجارية كمجتمع للدراسة نظرًا لأهمية استمرارية الأعمال في هذا القطاع الحيوي</w:t>
      </w:r>
      <w:r w:rsidRPr="005E1BBE">
        <w:rPr>
          <w:rFonts w:ascii="Sakkal Majalla" w:hAnsi="Sakkal Majalla" w:cs="Sakkal Majalla"/>
          <w:sz w:val="28"/>
          <w:szCs w:val="28"/>
        </w:rPr>
        <w:t xml:space="preserve"> </w:t>
      </w:r>
    </w:p>
    <w:p w14:paraId="56155696" w14:textId="5DB76A7A" w:rsidR="003B3BD2" w:rsidRPr="005E1BBE" w:rsidRDefault="003B3BD2" w:rsidP="005E1BBE">
      <w:pPr>
        <w:jc w:val="lowKashida"/>
        <w:rPr>
          <w:rFonts w:ascii="Sakkal Majalla" w:hAnsi="Sakkal Majalla" w:cs="Sakkal Majalla"/>
          <w:b/>
          <w:bCs/>
          <w:sz w:val="28"/>
          <w:szCs w:val="28"/>
        </w:rPr>
      </w:pPr>
      <w:r w:rsidRPr="005E1BBE">
        <w:rPr>
          <w:rFonts w:ascii="Sakkal Majalla" w:hAnsi="Sakkal Majalla" w:cs="Sakkal Majalla"/>
          <w:b/>
          <w:bCs/>
          <w:sz w:val="28"/>
          <w:szCs w:val="28"/>
          <w:rtl/>
        </w:rPr>
        <w:t>تحديد العينة</w:t>
      </w:r>
    </w:p>
    <w:p w14:paraId="0BA7952F" w14:textId="77777777" w:rsidR="003B3BD2" w:rsidRPr="005E1BBE" w:rsidRDefault="003B3BD2" w:rsidP="005E1BBE">
      <w:pPr>
        <w:numPr>
          <w:ilvl w:val="0"/>
          <w:numId w:val="17"/>
        </w:numPr>
        <w:jc w:val="lowKashida"/>
        <w:rPr>
          <w:rFonts w:ascii="Sakkal Majalla" w:hAnsi="Sakkal Majalla" w:cs="Sakkal Majalla"/>
          <w:sz w:val="28"/>
          <w:szCs w:val="28"/>
        </w:rPr>
      </w:pPr>
      <w:r w:rsidRPr="005E1BBE">
        <w:rPr>
          <w:rFonts w:ascii="Sakkal Majalla" w:hAnsi="Sakkal Majalla" w:cs="Sakkal Majalla"/>
          <w:sz w:val="28"/>
          <w:szCs w:val="28"/>
          <w:rtl/>
        </w:rPr>
        <w:t>حجم العينة</w:t>
      </w:r>
      <w:r w:rsidRPr="005E1BBE">
        <w:rPr>
          <w:rFonts w:ascii="Sakkal Majalla" w:hAnsi="Sakkal Majalla" w:cs="Sakkal Majalla"/>
          <w:sz w:val="28"/>
          <w:szCs w:val="28"/>
        </w:rPr>
        <w:t xml:space="preserve">: </w:t>
      </w:r>
      <w:r w:rsidRPr="005E1BBE">
        <w:rPr>
          <w:rFonts w:ascii="Sakkal Majalla" w:hAnsi="Sakkal Majalla" w:cs="Sakkal Majalla"/>
          <w:sz w:val="28"/>
          <w:szCs w:val="28"/>
          <w:rtl/>
        </w:rPr>
        <w:t>تم اختيار عينة عشوائية مكونة من 200 موظف وإداري من مختلف المستويات الإدارية في المؤسسات التجارية</w:t>
      </w:r>
      <w:r w:rsidRPr="005E1BBE">
        <w:rPr>
          <w:rFonts w:ascii="Sakkal Majalla" w:hAnsi="Sakkal Majalla" w:cs="Sakkal Majalla"/>
          <w:sz w:val="28"/>
          <w:szCs w:val="28"/>
        </w:rPr>
        <w:t>.</w:t>
      </w:r>
    </w:p>
    <w:p w14:paraId="3712D3A3" w14:textId="77777777" w:rsidR="003B3BD2" w:rsidRPr="005E1BBE" w:rsidRDefault="003B3BD2" w:rsidP="005E1BBE">
      <w:pPr>
        <w:numPr>
          <w:ilvl w:val="0"/>
          <w:numId w:val="17"/>
        </w:numPr>
        <w:jc w:val="lowKashida"/>
        <w:rPr>
          <w:rFonts w:ascii="Sakkal Majalla" w:hAnsi="Sakkal Majalla" w:cs="Sakkal Majalla"/>
          <w:sz w:val="28"/>
          <w:szCs w:val="28"/>
        </w:rPr>
      </w:pPr>
      <w:r w:rsidRPr="005E1BBE">
        <w:rPr>
          <w:rFonts w:ascii="Sakkal Majalla" w:hAnsi="Sakkal Majalla" w:cs="Sakkal Majalla"/>
          <w:sz w:val="28"/>
          <w:szCs w:val="28"/>
          <w:rtl/>
        </w:rPr>
        <w:t>معايير الاختيار</w:t>
      </w:r>
      <w:r w:rsidRPr="005E1BBE">
        <w:rPr>
          <w:rFonts w:ascii="Sakkal Majalla" w:hAnsi="Sakkal Majalla" w:cs="Sakkal Majalla"/>
          <w:sz w:val="28"/>
          <w:szCs w:val="28"/>
        </w:rPr>
        <w:t xml:space="preserve">: </w:t>
      </w:r>
      <w:r w:rsidRPr="005E1BBE">
        <w:rPr>
          <w:rFonts w:ascii="Sakkal Majalla" w:hAnsi="Sakkal Majalla" w:cs="Sakkal Majalla"/>
          <w:sz w:val="28"/>
          <w:szCs w:val="28"/>
          <w:rtl/>
        </w:rPr>
        <w:t>تم اختيار المشاركين بناءً على خبرتهم في مجال إدارة المخاطر أو تورطهم في عمليات استمرارية الأعمال</w:t>
      </w:r>
      <w:r w:rsidRPr="005E1BBE">
        <w:rPr>
          <w:rFonts w:ascii="Sakkal Majalla" w:hAnsi="Sakkal Majalla" w:cs="Sakkal Majalla"/>
          <w:sz w:val="28"/>
          <w:szCs w:val="28"/>
        </w:rPr>
        <w:t>.</w:t>
      </w:r>
    </w:p>
    <w:p w14:paraId="684DEA75" w14:textId="607CA761" w:rsidR="003B3BD2" w:rsidRPr="005E1BBE" w:rsidRDefault="003B3BD2" w:rsidP="005E1BBE">
      <w:pPr>
        <w:jc w:val="lowKashida"/>
        <w:rPr>
          <w:rFonts w:ascii="Sakkal Majalla" w:hAnsi="Sakkal Majalla" w:cs="Sakkal Majalla"/>
          <w:b/>
          <w:bCs/>
          <w:sz w:val="28"/>
          <w:szCs w:val="28"/>
        </w:rPr>
      </w:pPr>
      <w:r w:rsidRPr="005E1BBE">
        <w:rPr>
          <w:rFonts w:ascii="Sakkal Majalla" w:hAnsi="Sakkal Majalla" w:cs="Sakkal Majalla"/>
          <w:b/>
          <w:bCs/>
          <w:sz w:val="28"/>
          <w:szCs w:val="28"/>
          <w:rtl/>
        </w:rPr>
        <w:t>مبررات اختيار المجتمع</w:t>
      </w:r>
    </w:p>
    <w:p w14:paraId="102866F8" w14:textId="77777777" w:rsidR="003B3BD2" w:rsidRPr="005E1BBE" w:rsidRDefault="003B3BD2" w:rsidP="005E1BBE">
      <w:pPr>
        <w:numPr>
          <w:ilvl w:val="0"/>
          <w:numId w:val="18"/>
        </w:numPr>
        <w:jc w:val="lowKashida"/>
        <w:rPr>
          <w:rFonts w:ascii="Sakkal Majalla" w:hAnsi="Sakkal Majalla" w:cs="Sakkal Majalla"/>
          <w:sz w:val="28"/>
          <w:szCs w:val="28"/>
        </w:rPr>
      </w:pPr>
      <w:r w:rsidRPr="005E1BBE">
        <w:rPr>
          <w:rFonts w:ascii="Sakkal Majalla" w:hAnsi="Sakkal Majalla" w:cs="Sakkal Majalla"/>
          <w:sz w:val="28"/>
          <w:szCs w:val="28"/>
          <w:rtl/>
        </w:rPr>
        <w:t>الأهمية الاقتصادية</w:t>
      </w:r>
      <w:r w:rsidRPr="005E1BBE">
        <w:rPr>
          <w:rFonts w:ascii="Sakkal Majalla" w:hAnsi="Sakkal Majalla" w:cs="Sakkal Majalla"/>
          <w:sz w:val="28"/>
          <w:szCs w:val="28"/>
        </w:rPr>
        <w:t xml:space="preserve">: </w:t>
      </w:r>
      <w:r w:rsidRPr="005E1BBE">
        <w:rPr>
          <w:rFonts w:ascii="Sakkal Majalla" w:hAnsi="Sakkal Majalla" w:cs="Sakkal Majalla"/>
          <w:sz w:val="28"/>
          <w:szCs w:val="28"/>
          <w:rtl/>
        </w:rPr>
        <w:t>المؤسسات التجارية تلعب دورًا محوريًا في الاقتصاد الوطني، وبالتالي فإن دراسة استمرارية أعمالها أمر بالغ الأهمية</w:t>
      </w:r>
      <w:r w:rsidRPr="005E1BBE">
        <w:rPr>
          <w:rFonts w:ascii="Sakkal Majalla" w:hAnsi="Sakkal Majalla" w:cs="Sakkal Majalla"/>
          <w:sz w:val="28"/>
          <w:szCs w:val="28"/>
        </w:rPr>
        <w:t>.</w:t>
      </w:r>
    </w:p>
    <w:p w14:paraId="00E8C825" w14:textId="7BF45776" w:rsidR="003B3BD2" w:rsidRPr="005E1BBE" w:rsidRDefault="003B3BD2" w:rsidP="005E1BBE">
      <w:pPr>
        <w:numPr>
          <w:ilvl w:val="0"/>
          <w:numId w:val="18"/>
        </w:numPr>
        <w:jc w:val="lowKashida"/>
        <w:rPr>
          <w:rFonts w:ascii="Sakkal Majalla" w:hAnsi="Sakkal Majalla" w:cs="Sakkal Majalla"/>
          <w:sz w:val="28"/>
          <w:szCs w:val="28"/>
        </w:rPr>
      </w:pPr>
      <w:r w:rsidRPr="005E1BBE">
        <w:rPr>
          <w:rFonts w:ascii="Sakkal Majalla" w:hAnsi="Sakkal Majalla" w:cs="Sakkal Majalla"/>
          <w:sz w:val="28"/>
          <w:szCs w:val="28"/>
          <w:rtl/>
        </w:rPr>
        <w:t>تنوع التحديات</w:t>
      </w:r>
      <w:r w:rsidRPr="005E1BBE">
        <w:rPr>
          <w:rFonts w:ascii="Sakkal Majalla" w:hAnsi="Sakkal Majalla" w:cs="Sakkal Majalla"/>
          <w:sz w:val="28"/>
          <w:szCs w:val="28"/>
        </w:rPr>
        <w:t xml:space="preserve">: </w:t>
      </w:r>
      <w:r w:rsidRPr="005E1BBE">
        <w:rPr>
          <w:rFonts w:ascii="Sakkal Majalla" w:hAnsi="Sakkal Majalla" w:cs="Sakkal Majalla"/>
          <w:sz w:val="28"/>
          <w:szCs w:val="28"/>
          <w:rtl/>
        </w:rPr>
        <w:t>المؤسسات التجارية تواجه مجموعة واسعة من المخاطر، مما يجعلها مجتمعًا مناسبًا لدراسة إدارة المخاطر واستمرارية الأعمال</w:t>
      </w:r>
      <w:r w:rsidRPr="005E1BBE">
        <w:rPr>
          <w:rFonts w:ascii="Sakkal Majalla" w:hAnsi="Sakkal Majalla" w:cs="Sakkal Majalla"/>
          <w:sz w:val="28"/>
          <w:szCs w:val="28"/>
        </w:rPr>
        <w:t>.</w:t>
      </w:r>
    </w:p>
    <w:p w14:paraId="7D52E86A" w14:textId="77777777" w:rsidR="003B3BD2" w:rsidRPr="005E1BBE" w:rsidRDefault="003B3BD2" w:rsidP="005E1BBE">
      <w:pPr>
        <w:jc w:val="lowKashida"/>
        <w:rPr>
          <w:rFonts w:ascii="Sakkal Majalla" w:hAnsi="Sakkal Majalla" w:cs="Sakkal Majalla"/>
          <w:b/>
          <w:bCs/>
          <w:sz w:val="28"/>
          <w:szCs w:val="28"/>
        </w:rPr>
      </w:pPr>
      <w:r w:rsidRPr="005E1BBE">
        <w:rPr>
          <w:rFonts w:ascii="Sakkal Majalla" w:hAnsi="Sakkal Majalla" w:cs="Sakkal Majalla"/>
          <w:b/>
          <w:bCs/>
          <w:sz w:val="28"/>
          <w:szCs w:val="28"/>
          <w:rtl/>
        </w:rPr>
        <w:t>حدود البحث</w:t>
      </w:r>
    </w:p>
    <w:p w14:paraId="70AB1474" w14:textId="67CC3397" w:rsidR="003B3BD2" w:rsidRPr="005E1BBE" w:rsidRDefault="003B3BD2" w:rsidP="005E1BBE">
      <w:pPr>
        <w:jc w:val="lowKashida"/>
        <w:rPr>
          <w:rFonts w:ascii="Sakkal Majalla" w:hAnsi="Sakkal Majalla" w:cs="Sakkal Majalla"/>
          <w:b/>
          <w:bCs/>
          <w:sz w:val="28"/>
          <w:szCs w:val="28"/>
        </w:rPr>
      </w:pPr>
      <w:r w:rsidRPr="005E1BBE">
        <w:rPr>
          <w:rFonts w:ascii="Sakkal Majalla" w:hAnsi="Sakkal Majalla" w:cs="Sakkal Majalla"/>
          <w:b/>
          <w:bCs/>
          <w:sz w:val="28"/>
          <w:szCs w:val="28"/>
          <w:rtl/>
        </w:rPr>
        <w:t>الحدود الزمنية</w:t>
      </w:r>
    </w:p>
    <w:p w14:paraId="6E3CABBC" w14:textId="49F9F2E6" w:rsidR="003B3BD2" w:rsidRPr="005E1BBE" w:rsidRDefault="003B3BD2" w:rsidP="005E1BBE">
      <w:pPr>
        <w:numPr>
          <w:ilvl w:val="0"/>
          <w:numId w:val="19"/>
        </w:numPr>
        <w:jc w:val="lowKashida"/>
        <w:rPr>
          <w:rFonts w:ascii="Sakkal Majalla" w:hAnsi="Sakkal Majalla" w:cs="Sakkal Majalla"/>
          <w:sz w:val="28"/>
          <w:szCs w:val="28"/>
        </w:rPr>
      </w:pPr>
      <w:r w:rsidRPr="005E1BBE">
        <w:rPr>
          <w:rFonts w:ascii="Sakkal Majalla" w:hAnsi="Sakkal Majalla" w:cs="Sakkal Majalla"/>
          <w:sz w:val="28"/>
          <w:szCs w:val="28"/>
          <w:rtl/>
        </w:rPr>
        <w:t xml:space="preserve">تم تنفيذ الدراسة خلال فترة زمنية محددة تمتد من شهر يناير إلى شهر يونيو </w:t>
      </w:r>
      <w:r w:rsidR="005E1BBE">
        <w:rPr>
          <w:rFonts w:ascii="Sakkal Majalla" w:hAnsi="Sakkal Majalla" w:cs="Sakkal Majalla" w:hint="cs"/>
          <w:sz w:val="28"/>
          <w:szCs w:val="28"/>
          <w:rtl/>
        </w:rPr>
        <w:t>2024</w:t>
      </w:r>
      <w:r w:rsidRPr="005E1BBE">
        <w:rPr>
          <w:rFonts w:ascii="Sakkal Majalla" w:hAnsi="Sakkal Majalla" w:cs="Sakkal Majalla"/>
          <w:sz w:val="28"/>
          <w:szCs w:val="28"/>
          <w:rtl/>
        </w:rPr>
        <w:t>. قد يؤثر هذا التوقيت على بعض النتائج إذا كانت هناك تغيرات كبيرة في بيئة الأعمال بعد هذه الفترة</w:t>
      </w:r>
      <w:r w:rsidRPr="005E1BBE">
        <w:rPr>
          <w:rFonts w:ascii="Sakkal Majalla" w:hAnsi="Sakkal Majalla" w:cs="Sakkal Majalla"/>
          <w:sz w:val="28"/>
          <w:szCs w:val="28"/>
        </w:rPr>
        <w:t>.</w:t>
      </w:r>
    </w:p>
    <w:p w14:paraId="28954668" w14:textId="1FE40D16" w:rsidR="003B3BD2" w:rsidRPr="005E1BBE" w:rsidRDefault="003B3BD2" w:rsidP="005E1BBE">
      <w:pPr>
        <w:jc w:val="lowKashida"/>
        <w:rPr>
          <w:rFonts w:ascii="Sakkal Majalla" w:hAnsi="Sakkal Majalla" w:cs="Sakkal Majalla"/>
          <w:b/>
          <w:bCs/>
          <w:sz w:val="28"/>
          <w:szCs w:val="28"/>
        </w:rPr>
      </w:pPr>
      <w:r w:rsidRPr="005E1BBE">
        <w:rPr>
          <w:rFonts w:ascii="Sakkal Majalla" w:hAnsi="Sakkal Majalla" w:cs="Sakkal Majalla"/>
          <w:b/>
          <w:bCs/>
          <w:sz w:val="28"/>
          <w:szCs w:val="28"/>
          <w:rtl/>
        </w:rPr>
        <w:t>الحدود الجغرافية</w:t>
      </w:r>
    </w:p>
    <w:p w14:paraId="01BAC80C" w14:textId="77777777" w:rsidR="003B3BD2" w:rsidRPr="005E1BBE" w:rsidRDefault="003B3BD2" w:rsidP="005E1BBE">
      <w:pPr>
        <w:numPr>
          <w:ilvl w:val="0"/>
          <w:numId w:val="20"/>
        </w:numPr>
        <w:jc w:val="lowKashida"/>
        <w:rPr>
          <w:rFonts w:ascii="Sakkal Majalla" w:hAnsi="Sakkal Majalla" w:cs="Sakkal Majalla"/>
          <w:sz w:val="28"/>
          <w:szCs w:val="28"/>
        </w:rPr>
      </w:pPr>
      <w:r w:rsidRPr="005E1BBE">
        <w:rPr>
          <w:rFonts w:ascii="Sakkal Majalla" w:hAnsi="Sakkal Majalla" w:cs="Sakkal Majalla"/>
          <w:sz w:val="28"/>
          <w:szCs w:val="28"/>
          <w:rtl/>
        </w:rPr>
        <w:t>تم تقييد الدراسة بمنطقة جغرافية محددة، وهي المؤسسات التجارية العاملة في منطقة الخليج العربي. وبالتالي، قد لا تكون النتائج قابلة للتعميم على المؤسسات في مناطق أخرى ذات بيئات عمل مختلفة</w:t>
      </w:r>
      <w:r w:rsidRPr="005E1BBE">
        <w:rPr>
          <w:rFonts w:ascii="Sakkal Majalla" w:hAnsi="Sakkal Majalla" w:cs="Sakkal Majalla"/>
          <w:sz w:val="28"/>
          <w:szCs w:val="28"/>
        </w:rPr>
        <w:t>.</w:t>
      </w:r>
    </w:p>
    <w:p w14:paraId="759913AD" w14:textId="0AD6C7AF" w:rsidR="003B3BD2" w:rsidRPr="005E1BBE" w:rsidRDefault="003B3BD2" w:rsidP="005E1BBE">
      <w:pPr>
        <w:jc w:val="lowKashida"/>
        <w:rPr>
          <w:rFonts w:ascii="Sakkal Majalla" w:hAnsi="Sakkal Majalla" w:cs="Sakkal Majalla"/>
          <w:b/>
          <w:bCs/>
          <w:sz w:val="28"/>
          <w:szCs w:val="28"/>
        </w:rPr>
      </w:pPr>
      <w:r w:rsidRPr="005E1BBE">
        <w:rPr>
          <w:rFonts w:ascii="Sakkal Majalla" w:hAnsi="Sakkal Majalla" w:cs="Sakkal Majalla"/>
          <w:b/>
          <w:bCs/>
          <w:sz w:val="28"/>
          <w:szCs w:val="28"/>
          <w:rtl/>
        </w:rPr>
        <w:t>الحدود الموضوعية</w:t>
      </w:r>
    </w:p>
    <w:p w14:paraId="0C94D135" w14:textId="77777777" w:rsidR="003B3BD2" w:rsidRPr="005E1BBE" w:rsidRDefault="003B3BD2" w:rsidP="005E1BBE">
      <w:pPr>
        <w:numPr>
          <w:ilvl w:val="0"/>
          <w:numId w:val="21"/>
        </w:numPr>
        <w:jc w:val="lowKashida"/>
        <w:rPr>
          <w:rFonts w:ascii="Sakkal Majalla" w:hAnsi="Sakkal Majalla" w:cs="Sakkal Majalla"/>
          <w:sz w:val="28"/>
          <w:szCs w:val="28"/>
        </w:rPr>
      </w:pPr>
      <w:r w:rsidRPr="005E1BBE">
        <w:rPr>
          <w:rFonts w:ascii="Sakkal Majalla" w:hAnsi="Sakkal Majalla" w:cs="Sakkal Majalla"/>
          <w:sz w:val="28"/>
          <w:szCs w:val="28"/>
          <w:rtl/>
        </w:rPr>
        <w:t>ركزت الدراسة على دور إدارة المخاطر في تحسين استمرارية الأعمال فقط، ولم تتناول الجوانب الأخرى المتعلقة بإدارة المخاطر مثل التأثير على الابتكار أو التنمية المستدامة</w:t>
      </w:r>
      <w:r w:rsidRPr="005E1BBE">
        <w:rPr>
          <w:rFonts w:ascii="Sakkal Majalla" w:hAnsi="Sakkal Majalla" w:cs="Sakkal Majalla"/>
          <w:sz w:val="28"/>
          <w:szCs w:val="28"/>
        </w:rPr>
        <w:t>.</w:t>
      </w:r>
    </w:p>
    <w:p w14:paraId="442AA450" w14:textId="14E82F1C" w:rsidR="003B3BD2" w:rsidRPr="005E1BBE" w:rsidRDefault="003B3BD2" w:rsidP="005E1BBE">
      <w:pPr>
        <w:jc w:val="lowKashida"/>
        <w:rPr>
          <w:rFonts w:ascii="Sakkal Majalla" w:hAnsi="Sakkal Majalla" w:cs="Sakkal Majalla"/>
          <w:b/>
          <w:bCs/>
          <w:sz w:val="28"/>
          <w:szCs w:val="28"/>
        </w:rPr>
      </w:pPr>
      <w:r w:rsidRPr="005E1BBE">
        <w:rPr>
          <w:rFonts w:ascii="Sakkal Majalla" w:hAnsi="Sakkal Majalla" w:cs="Sakkal Majalla"/>
          <w:b/>
          <w:bCs/>
          <w:sz w:val="28"/>
          <w:szCs w:val="28"/>
          <w:rtl/>
        </w:rPr>
        <w:t>الحدود المنهجية</w:t>
      </w:r>
    </w:p>
    <w:p w14:paraId="7E939C94" w14:textId="04CC300C" w:rsidR="003B3BD2" w:rsidRPr="005E1BBE" w:rsidRDefault="003B3BD2" w:rsidP="005E1BBE">
      <w:pPr>
        <w:numPr>
          <w:ilvl w:val="0"/>
          <w:numId w:val="22"/>
        </w:numPr>
        <w:jc w:val="lowKashida"/>
        <w:rPr>
          <w:rFonts w:ascii="Sakkal Majalla" w:hAnsi="Sakkal Majalla" w:cs="Sakkal Majalla"/>
          <w:sz w:val="28"/>
          <w:szCs w:val="28"/>
        </w:rPr>
      </w:pPr>
      <w:r w:rsidRPr="005E1BBE">
        <w:rPr>
          <w:rFonts w:ascii="Sakkal Majalla" w:hAnsi="Sakkal Majalla" w:cs="Sakkal Majalla"/>
          <w:sz w:val="28"/>
          <w:szCs w:val="28"/>
          <w:rtl/>
        </w:rPr>
        <w:lastRenderedPageBreak/>
        <w:t>اعتمدت الدراسة بشكل أساسي على البيانات الكمية والنوعية التي تم جمعها من الاستبيانات والمقابلات، مما يعني أن النتائج تعتمد على دقة وتوجهات المشاركين</w:t>
      </w:r>
      <w:r w:rsidRPr="005E1BBE">
        <w:rPr>
          <w:rFonts w:ascii="Sakkal Majalla" w:hAnsi="Sakkal Majalla" w:cs="Sakkal Majalla"/>
          <w:sz w:val="28"/>
          <w:szCs w:val="28"/>
        </w:rPr>
        <w:t>.</w:t>
      </w:r>
    </w:p>
    <w:p w14:paraId="7FEADE89" w14:textId="77777777" w:rsidR="003B3BD2" w:rsidRPr="005E1BBE" w:rsidRDefault="003B3BD2" w:rsidP="005E1BBE">
      <w:pPr>
        <w:jc w:val="lowKashida"/>
        <w:rPr>
          <w:rFonts w:ascii="Sakkal Majalla" w:hAnsi="Sakkal Majalla" w:cs="Sakkal Majalla"/>
          <w:b/>
          <w:bCs/>
          <w:sz w:val="28"/>
          <w:szCs w:val="28"/>
        </w:rPr>
      </w:pPr>
      <w:r w:rsidRPr="005E1BBE">
        <w:rPr>
          <w:rFonts w:ascii="Sakkal Majalla" w:hAnsi="Sakkal Majalla" w:cs="Sakkal Majalla"/>
          <w:b/>
          <w:bCs/>
          <w:sz w:val="28"/>
          <w:szCs w:val="28"/>
          <w:rtl/>
        </w:rPr>
        <w:t>خاتمة الفصل</w:t>
      </w:r>
    </w:p>
    <w:p w14:paraId="706828E0" w14:textId="77777777" w:rsidR="003B3BD2" w:rsidRPr="005E1BBE" w:rsidRDefault="003B3BD2" w:rsidP="005E1BBE">
      <w:pPr>
        <w:jc w:val="lowKashida"/>
        <w:rPr>
          <w:rFonts w:ascii="Sakkal Majalla" w:hAnsi="Sakkal Majalla" w:cs="Sakkal Majalla"/>
          <w:sz w:val="28"/>
          <w:szCs w:val="28"/>
        </w:rPr>
      </w:pPr>
      <w:r w:rsidRPr="005E1BBE">
        <w:rPr>
          <w:rFonts w:ascii="Sakkal Majalla" w:hAnsi="Sakkal Majalla" w:cs="Sakkal Majalla"/>
          <w:sz w:val="28"/>
          <w:szCs w:val="28"/>
          <w:rtl/>
        </w:rPr>
        <w:t>يُظهر هذا الفصل المنهجية التي تم اتباعها لتنفيذ الدراسة، والتي تضمنت استخدام المنهج الوصفي التحليلي، وتحديد مجتمع البحث، واختيار أدوات جمع البيانات المناسبة. كما تم تحديد حدود البحث لتوضيح القيود التي قد تؤثر على النتائج. من خلال هذه المنهجية، تم وضع إطار علمي ومنهجي لتحقيق أهداف الدراسة وتحليل العلاقة بين إدارة المخاطر واستمرارية الأعمال في المؤسسات التجارية</w:t>
      </w:r>
      <w:r w:rsidRPr="005E1BBE">
        <w:rPr>
          <w:rFonts w:ascii="Sakkal Majalla" w:hAnsi="Sakkal Majalla" w:cs="Sakkal Majalla"/>
          <w:sz w:val="28"/>
          <w:szCs w:val="28"/>
        </w:rPr>
        <w:t>.</w:t>
      </w:r>
    </w:p>
    <w:p w14:paraId="7EFF3D3B" w14:textId="77777777" w:rsidR="00BC094B" w:rsidRPr="005E1BBE" w:rsidRDefault="00BC094B" w:rsidP="005E1BBE">
      <w:pPr>
        <w:jc w:val="lowKashida"/>
        <w:rPr>
          <w:rFonts w:ascii="Sakkal Majalla" w:hAnsi="Sakkal Majalla" w:cs="Sakkal Majalla"/>
          <w:sz w:val="28"/>
          <w:szCs w:val="28"/>
          <w:rtl/>
        </w:rPr>
      </w:pPr>
    </w:p>
    <w:p w14:paraId="5A8DB207" w14:textId="77777777" w:rsidR="00BC094B" w:rsidRPr="005E1BBE" w:rsidRDefault="00BC094B" w:rsidP="005E1BBE">
      <w:pPr>
        <w:jc w:val="lowKashida"/>
        <w:rPr>
          <w:rFonts w:ascii="Sakkal Majalla" w:hAnsi="Sakkal Majalla" w:cs="Sakkal Majalla"/>
          <w:sz w:val="28"/>
          <w:szCs w:val="28"/>
          <w:rtl/>
        </w:rPr>
      </w:pPr>
    </w:p>
    <w:p w14:paraId="056C54F4" w14:textId="77777777" w:rsidR="00BC094B" w:rsidRPr="005E1BBE" w:rsidRDefault="00BC094B" w:rsidP="005E1BBE">
      <w:pPr>
        <w:jc w:val="lowKashida"/>
        <w:rPr>
          <w:rFonts w:ascii="Sakkal Majalla" w:hAnsi="Sakkal Majalla" w:cs="Sakkal Majalla"/>
          <w:sz w:val="28"/>
          <w:szCs w:val="28"/>
          <w:rtl/>
        </w:rPr>
      </w:pPr>
    </w:p>
    <w:p w14:paraId="36CA39EC" w14:textId="77777777" w:rsidR="00BC094B" w:rsidRPr="005E1BBE" w:rsidRDefault="00BC094B" w:rsidP="005E1BBE">
      <w:pPr>
        <w:jc w:val="lowKashida"/>
        <w:rPr>
          <w:rFonts w:ascii="Sakkal Majalla" w:hAnsi="Sakkal Majalla" w:cs="Sakkal Majalla"/>
          <w:sz w:val="28"/>
          <w:szCs w:val="28"/>
          <w:rtl/>
        </w:rPr>
      </w:pPr>
    </w:p>
    <w:p w14:paraId="78F7D43D" w14:textId="77777777" w:rsidR="00BC094B" w:rsidRPr="005E1BBE" w:rsidRDefault="00BC094B" w:rsidP="005E1BBE">
      <w:pPr>
        <w:jc w:val="lowKashida"/>
        <w:rPr>
          <w:rFonts w:ascii="Sakkal Majalla" w:hAnsi="Sakkal Majalla" w:cs="Sakkal Majalla"/>
          <w:sz w:val="28"/>
          <w:szCs w:val="28"/>
          <w:rtl/>
        </w:rPr>
      </w:pPr>
    </w:p>
    <w:p w14:paraId="58E2319A" w14:textId="77777777" w:rsidR="00BC094B" w:rsidRPr="005E1BBE" w:rsidRDefault="00BC094B" w:rsidP="005E1BBE">
      <w:pPr>
        <w:jc w:val="lowKashida"/>
        <w:rPr>
          <w:rFonts w:ascii="Sakkal Majalla" w:hAnsi="Sakkal Majalla" w:cs="Sakkal Majalla"/>
          <w:sz w:val="28"/>
          <w:szCs w:val="28"/>
          <w:rtl/>
        </w:rPr>
      </w:pPr>
    </w:p>
    <w:p w14:paraId="2783F0A5" w14:textId="77777777" w:rsidR="00BC094B" w:rsidRPr="005E1BBE" w:rsidRDefault="00BC094B" w:rsidP="005E1BBE">
      <w:pPr>
        <w:jc w:val="lowKashida"/>
        <w:rPr>
          <w:rFonts w:ascii="Sakkal Majalla" w:hAnsi="Sakkal Majalla" w:cs="Sakkal Majalla"/>
          <w:sz w:val="28"/>
          <w:szCs w:val="28"/>
          <w:rtl/>
        </w:rPr>
      </w:pPr>
    </w:p>
    <w:p w14:paraId="071207DF" w14:textId="77777777" w:rsidR="00BC094B" w:rsidRPr="005E1BBE" w:rsidRDefault="00BC094B" w:rsidP="005E1BBE">
      <w:pPr>
        <w:jc w:val="lowKashida"/>
        <w:rPr>
          <w:rFonts w:ascii="Sakkal Majalla" w:hAnsi="Sakkal Majalla" w:cs="Sakkal Majalla"/>
          <w:sz w:val="28"/>
          <w:szCs w:val="28"/>
          <w:rtl/>
        </w:rPr>
      </w:pPr>
    </w:p>
    <w:p w14:paraId="68A6F214" w14:textId="77777777" w:rsidR="00BC094B" w:rsidRPr="005E1BBE" w:rsidRDefault="00BC094B" w:rsidP="005E1BBE">
      <w:pPr>
        <w:jc w:val="lowKashida"/>
        <w:rPr>
          <w:rFonts w:ascii="Sakkal Majalla" w:hAnsi="Sakkal Majalla" w:cs="Sakkal Majalla"/>
          <w:sz w:val="28"/>
          <w:szCs w:val="28"/>
          <w:rtl/>
        </w:rPr>
      </w:pPr>
    </w:p>
    <w:p w14:paraId="4975330B" w14:textId="77777777" w:rsidR="00BC094B" w:rsidRPr="005E1BBE" w:rsidRDefault="00BC094B" w:rsidP="005E1BBE">
      <w:pPr>
        <w:jc w:val="lowKashida"/>
        <w:rPr>
          <w:rFonts w:ascii="Sakkal Majalla" w:hAnsi="Sakkal Majalla" w:cs="Sakkal Majalla"/>
          <w:sz w:val="28"/>
          <w:szCs w:val="28"/>
          <w:rtl/>
        </w:rPr>
      </w:pPr>
    </w:p>
    <w:p w14:paraId="54DAA9BA" w14:textId="77777777" w:rsidR="00BC094B" w:rsidRPr="005E1BBE" w:rsidRDefault="00BC094B" w:rsidP="005E1BBE">
      <w:pPr>
        <w:jc w:val="lowKashida"/>
        <w:rPr>
          <w:rFonts w:ascii="Sakkal Majalla" w:hAnsi="Sakkal Majalla" w:cs="Sakkal Majalla"/>
          <w:sz w:val="28"/>
          <w:szCs w:val="28"/>
          <w:rtl/>
        </w:rPr>
      </w:pPr>
    </w:p>
    <w:p w14:paraId="2ADFA7A9" w14:textId="77777777" w:rsidR="00BC094B" w:rsidRPr="005E1BBE" w:rsidRDefault="00BC094B" w:rsidP="005E1BBE">
      <w:pPr>
        <w:jc w:val="lowKashida"/>
        <w:rPr>
          <w:rFonts w:ascii="Sakkal Majalla" w:hAnsi="Sakkal Majalla" w:cs="Sakkal Majalla"/>
          <w:sz w:val="28"/>
          <w:szCs w:val="28"/>
          <w:rtl/>
        </w:rPr>
      </w:pPr>
    </w:p>
    <w:p w14:paraId="02E64EB7" w14:textId="77777777" w:rsidR="00BC094B" w:rsidRPr="005E1BBE" w:rsidRDefault="00BC094B" w:rsidP="005E1BBE">
      <w:pPr>
        <w:jc w:val="lowKashida"/>
        <w:rPr>
          <w:rFonts w:ascii="Sakkal Majalla" w:hAnsi="Sakkal Majalla" w:cs="Sakkal Majalla"/>
          <w:sz w:val="28"/>
          <w:szCs w:val="28"/>
          <w:rtl/>
        </w:rPr>
      </w:pPr>
    </w:p>
    <w:p w14:paraId="6DCDC96B" w14:textId="77777777" w:rsidR="00BC094B" w:rsidRPr="005E1BBE" w:rsidRDefault="00BC094B" w:rsidP="005E1BBE">
      <w:pPr>
        <w:jc w:val="lowKashida"/>
        <w:rPr>
          <w:rFonts w:ascii="Sakkal Majalla" w:hAnsi="Sakkal Majalla" w:cs="Sakkal Majalla"/>
          <w:sz w:val="28"/>
          <w:szCs w:val="28"/>
          <w:rtl/>
        </w:rPr>
      </w:pPr>
    </w:p>
    <w:p w14:paraId="5B4F0A3C" w14:textId="77777777" w:rsidR="00BC094B" w:rsidRPr="005E1BBE" w:rsidRDefault="00BC094B" w:rsidP="005E1BBE">
      <w:pPr>
        <w:jc w:val="lowKashida"/>
        <w:rPr>
          <w:rFonts w:ascii="Sakkal Majalla" w:hAnsi="Sakkal Majalla" w:cs="Sakkal Majalla"/>
          <w:sz w:val="28"/>
          <w:szCs w:val="28"/>
          <w:rtl/>
        </w:rPr>
      </w:pPr>
    </w:p>
    <w:p w14:paraId="363A9CAA" w14:textId="77777777" w:rsidR="00BC094B" w:rsidRPr="005E1BBE" w:rsidRDefault="00BC094B" w:rsidP="005E1BBE">
      <w:pPr>
        <w:jc w:val="lowKashida"/>
        <w:rPr>
          <w:rFonts w:ascii="Sakkal Majalla" w:hAnsi="Sakkal Majalla" w:cs="Sakkal Majalla"/>
          <w:sz w:val="28"/>
          <w:szCs w:val="28"/>
          <w:rtl/>
        </w:rPr>
      </w:pPr>
    </w:p>
    <w:p w14:paraId="6641D15E" w14:textId="77777777" w:rsidR="00BC094B" w:rsidRPr="005E1BBE" w:rsidRDefault="00BC094B" w:rsidP="005E1BBE">
      <w:pPr>
        <w:jc w:val="lowKashida"/>
        <w:rPr>
          <w:rFonts w:ascii="Sakkal Majalla" w:hAnsi="Sakkal Majalla" w:cs="Sakkal Majalla"/>
          <w:sz w:val="28"/>
          <w:szCs w:val="28"/>
          <w:rtl/>
        </w:rPr>
      </w:pPr>
    </w:p>
    <w:p w14:paraId="4494E5DB" w14:textId="77777777" w:rsidR="00BC094B" w:rsidRPr="005E1BBE" w:rsidRDefault="00BC094B" w:rsidP="005E1BBE">
      <w:pPr>
        <w:jc w:val="lowKashida"/>
        <w:rPr>
          <w:rFonts w:ascii="Sakkal Majalla" w:hAnsi="Sakkal Majalla" w:cs="Sakkal Majalla"/>
          <w:sz w:val="28"/>
          <w:szCs w:val="28"/>
          <w:rtl/>
        </w:rPr>
      </w:pPr>
    </w:p>
    <w:p w14:paraId="6208727E" w14:textId="77777777" w:rsidR="00BC094B" w:rsidRPr="005E1BBE" w:rsidRDefault="00BC094B" w:rsidP="005E1BBE">
      <w:pPr>
        <w:jc w:val="lowKashida"/>
        <w:rPr>
          <w:rFonts w:ascii="Sakkal Majalla" w:hAnsi="Sakkal Majalla" w:cs="Sakkal Majalla"/>
          <w:sz w:val="28"/>
          <w:szCs w:val="28"/>
          <w:rtl/>
        </w:rPr>
      </w:pPr>
    </w:p>
    <w:p w14:paraId="7E593A78" w14:textId="77777777" w:rsidR="004163C7" w:rsidRPr="005E1BBE" w:rsidRDefault="004163C7" w:rsidP="005E1BBE">
      <w:pPr>
        <w:jc w:val="lowKashida"/>
        <w:rPr>
          <w:rFonts w:ascii="Sakkal Majalla" w:hAnsi="Sakkal Majalla" w:cs="Sakkal Majalla"/>
          <w:sz w:val="28"/>
          <w:szCs w:val="28"/>
          <w:rtl/>
        </w:rPr>
      </w:pPr>
    </w:p>
    <w:p w14:paraId="6FE24C67" w14:textId="65EB2591" w:rsidR="004163C7" w:rsidRPr="005E1BBE" w:rsidRDefault="004163C7" w:rsidP="005E1BBE">
      <w:pPr>
        <w:pStyle w:val="Heading1"/>
        <w:jc w:val="center"/>
        <w:rPr>
          <w:rFonts w:ascii="Sakkal Majalla" w:hAnsi="Sakkal Majalla" w:cs="Sakkal Majalla"/>
          <w:b/>
          <w:bCs/>
          <w:sz w:val="40"/>
          <w:szCs w:val="40"/>
          <w:rtl/>
        </w:rPr>
      </w:pPr>
      <w:bookmarkStart w:id="14" w:name="_Toc192602466"/>
      <w:r w:rsidRPr="005E1BBE">
        <w:rPr>
          <w:rFonts w:ascii="Sakkal Majalla" w:hAnsi="Sakkal Majalla" w:cs="Sakkal Majalla"/>
          <w:b/>
          <w:bCs/>
          <w:sz w:val="40"/>
          <w:szCs w:val="40"/>
          <w:rtl/>
        </w:rPr>
        <w:t>الفصل الرابع</w:t>
      </w:r>
      <w:r w:rsidR="005E1BBE" w:rsidRPr="005E1BBE">
        <w:rPr>
          <w:rFonts w:ascii="Sakkal Majalla" w:hAnsi="Sakkal Majalla" w:cs="Sakkal Majalla"/>
          <w:b/>
          <w:bCs/>
          <w:sz w:val="40"/>
          <w:szCs w:val="40"/>
          <w:rtl/>
        </w:rPr>
        <w:t xml:space="preserve"> </w:t>
      </w:r>
      <w:r w:rsidR="006878B6" w:rsidRPr="005E1BBE">
        <w:rPr>
          <w:rFonts w:ascii="Sakkal Majalla" w:hAnsi="Sakkal Majalla" w:cs="Sakkal Majalla"/>
          <w:b/>
          <w:bCs/>
          <w:sz w:val="40"/>
          <w:szCs w:val="40"/>
          <w:rtl/>
          <w:lang w:bidi="ar-EG"/>
        </w:rPr>
        <w:t>النتائج والتوصيات</w:t>
      </w:r>
      <w:bookmarkEnd w:id="14"/>
    </w:p>
    <w:p w14:paraId="3C1780D6" w14:textId="77777777" w:rsidR="004163C7" w:rsidRPr="005E1BBE" w:rsidRDefault="004163C7" w:rsidP="005E1BBE">
      <w:pPr>
        <w:jc w:val="lowKashida"/>
        <w:rPr>
          <w:rFonts w:ascii="Sakkal Majalla" w:hAnsi="Sakkal Majalla" w:cs="Sakkal Majalla"/>
          <w:sz w:val="28"/>
          <w:szCs w:val="28"/>
          <w:rtl/>
        </w:rPr>
      </w:pPr>
    </w:p>
    <w:p w14:paraId="2A19A988" w14:textId="77777777" w:rsidR="004163C7" w:rsidRPr="005E1BBE" w:rsidRDefault="004163C7" w:rsidP="005E1BBE">
      <w:pPr>
        <w:jc w:val="lowKashida"/>
        <w:rPr>
          <w:rFonts w:ascii="Sakkal Majalla" w:hAnsi="Sakkal Majalla" w:cs="Sakkal Majalla"/>
          <w:sz w:val="28"/>
          <w:szCs w:val="28"/>
          <w:rtl/>
        </w:rPr>
      </w:pPr>
    </w:p>
    <w:p w14:paraId="2274A671" w14:textId="77777777" w:rsidR="004163C7" w:rsidRPr="005E1BBE" w:rsidRDefault="004163C7" w:rsidP="005E1BBE">
      <w:pPr>
        <w:jc w:val="lowKashida"/>
        <w:rPr>
          <w:rFonts w:ascii="Sakkal Majalla" w:hAnsi="Sakkal Majalla" w:cs="Sakkal Majalla"/>
          <w:sz w:val="28"/>
          <w:szCs w:val="28"/>
          <w:rtl/>
        </w:rPr>
      </w:pPr>
    </w:p>
    <w:p w14:paraId="3FC5C254" w14:textId="77777777" w:rsidR="003B3BD2" w:rsidRDefault="003B3BD2" w:rsidP="005E1BBE">
      <w:pPr>
        <w:jc w:val="lowKashida"/>
        <w:rPr>
          <w:rFonts w:ascii="Sakkal Majalla" w:hAnsi="Sakkal Majalla" w:cs="Sakkal Majalla"/>
          <w:sz w:val="28"/>
          <w:szCs w:val="28"/>
          <w:rtl/>
        </w:rPr>
      </w:pPr>
    </w:p>
    <w:p w14:paraId="68CEA815" w14:textId="77777777" w:rsidR="005E1BBE" w:rsidRDefault="005E1BBE" w:rsidP="005E1BBE">
      <w:pPr>
        <w:jc w:val="lowKashida"/>
        <w:rPr>
          <w:rFonts w:ascii="Sakkal Majalla" w:hAnsi="Sakkal Majalla" w:cs="Sakkal Majalla"/>
          <w:sz w:val="28"/>
          <w:szCs w:val="28"/>
          <w:rtl/>
        </w:rPr>
      </w:pPr>
    </w:p>
    <w:p w14:paraId="5B130F2F" w14:textId="77777777" w:rsidR="005E1BBE" w:rsidRDefault="005E1BBE" w:rsidP="005E1BBE">
      <w:pPr>
        <w:jc w:val="lowKashida"/>
        <w:rPr>
          <w:rFonts w:ascii="Sakkal Majalla" w:hAnsi="Sakkal Majalla" w:cs="Sakkal Majalla"/>
          <w:sz w:val="28"/>
          <w:szCs w:val="28"/>
          <w:rtl/>
        </w:rPr>
      </w:pPr>
    </w:p>
    <w:p w14:paraId="053A6AF3" w14:textId="77777777" w:rsidR="005E1BBE" w:rsidRDefault="005E1BBE" w:rsidP="005E1BBE">
      <w:pPr>
        <w:jc w:val="lowKashida"/>
        <w:rPr>
          <w:rFonts w:ascii="Sakkal Majalla" w:hAnsi="Sakkal Majalla" w:cs="Sakkal Majalla"/>
          <w:sz w:val="28"/>
          <w:szCs w:val="28"/>
          <w:rtl/>
        </w:rPr>
      </w:pPr>
    </w:p>
    <w:p w14:paraId="2D259CD5" w14:textId="77777777" w:rsidR="005E1BBE" w:rsidRDefault="005E1BBE" w:rsidP="005E1BBE">
      <w:pPr>
        <w:jc w:val="lowKashida"/>
        <w:rPr>
          <w:rFonts w:ascii="Sakkal Majalla" w:hAnsi="Sakkal Majalla" w:cs="Sakkal Majalla"/>
          <w:sz w:val="28"/>
          <w:szCs w:val="28"/>
          <w:rtl/>
        </w:rPr>
      </w:pPr>
    </w:p>
    <w:p w14:paraId="16FE65D5" w14:textId="77777777" w:rsidR="005E1BBE" w:rsidRDefault="005E1BBE" w:rsidP="005E1BBE">
      <w:pPr>
        <w:jc w:val="lowKashida"/>
        <w:rPr>
          <w:rFonts w:ascii="Sakkal Majalla" w:hAnsi="Sakkal Majalla" w:cs="Sakkal Majalla"/>
          <w:sz w:val="28"/>
          <w:szCs w:val="28"/>
          <w:rtl/>
        </w:rPr>
      </w:pPr>
    </w:p>
    <w:p w14:paraId="389556AD" w14:textId="77777777" w:rsidR="005E1BBE" w:rsidRDefault="005E1BBE" w:rsidP="005E1BBE">
      <w:pPr>
        <w:jc w:val="lowKashida"/>
        <w:rPr>
          <w:rFonts w:ascii="Sakkal Majalla" w:hAnsi="Sakkal Majalla" w:cs="Sakkal Majalla"/>
          <w:sz w:val="28"/>
          <w:szCs w:val="28"/>
          <w:rtl/>
        </w:rPr>
      </w:pPr>
    </w:p>
    <w:p w14:paraId="542AEA76" w14:textId="77777777" w:rsidR="005E1BBE" w:rsidRDefault="005E1BBE" w:rsidP="005E1BBE">
      <w:pPr>
        <w:jc w:val="lowKashida"/>
        <w:rPr>
          <w:rFonts w:ascii="Sakkal Majalla" w:hAnsi="Sakkal Majalla" w:cs="Sakkal Majalla"/>
          <w:sz w:val="28"/>
          <w:szCs w:val="28"/>
          <w:rtl/>
        </w:rPr>
      </w:pPr>
    </w:p>
    <w:p w14:paraId="0D7192E0" w14:textId="77777777" w:rsidR="005E1BBE" w:rsidRDefault="005E1BBE" w:rsidP="005E1BBE">
      <w:pPr>
        <w:jc w:val="lowKashida"/>
        <w:rPr>
          <w:rFonts w:ascii="Sakkal Majalla" w:hAnsi="Sakkal Majalla" w:cs="Sakkal Majalla"/>
          <w:sz w:val="28"/>
          <w:szCs w:val="28"/>
          <w:rtl/>
        </w:rPr>
      </w:pPr>
    </w:p>
    <w:p w14:paraId="591C6554" w14:textId="77777777" w:rsidR="005E1BBE" w:rsidRDefault="005E1BBE" w:rsidP="005E1BBE">
      <w:pPr>
        <w:jc w:val="lowKashida"/>
        <w:rPr>
          <w:rFonts w:ascii="Sakkal Majalla" w:hAnsi="Sakkal Majalla" w:cs="Sakkal Majalla"/>
          <w:sz w:val="28"/>
          <w:szCs w:val="28"/>
          <w:rtl/>
        </w:rPr>
      </w:pPr>
    </w:p>
    <w:p w14:paraId="31682C12" w14:textId="77777777" w:rsidR="005E1BBE" w:rsidRDefault="005E1BBE" w:rsidP="005E1BBE">
      <w:pPr>
        <w:jc w:val="lowKashida"/>
        <w:rPr>
          <w:rFonts w:ascii="Sakkal Majalla" w:hAnsi="Sakkal Majalla" w:cs="Sakkal Majalla"/>
          <w:sz w:val="28"/>
          <w:szCs w:val="28"/>
          <w:rtl/>
        </w:rPr>
      </w:pPr>
    </w:p>
    <w:p w14:paraId="046F7F3E" w14:textId="77777777" w:rsidR="005E1BBE" w:rsidRDefault="005E1BBE" w:rsidP="005E1BBE">
      <w:pPr>
        <w:jc w:val="lowKashida"/>
        <w:rPr>
          <w:rFonts w:ascii="Sakkal Majalla" w:hAnsi="Sakkal Majalla" w:cs="Sakkal Majalla"/>
          <w:sz w:val="28"/>
          <w:szCs w:val="28"/>
          <w:rtl/>
        </w:rPr>
      </w:pPr>
    </w:p>
    <w:p w14:paraId="447112B0" w14:textId="77777777" w:rsidR="005E1BBE" w:rsidRDefault="005E1BBE" w:rsidP="005E1BBE">
      <w:pPr>
        <w:jc w:val="lowKashida"/>
        <w:rPr>
          <w:rFonts w:ascii="Sakkal Majalla" w:hAnsi="Sakkal Majalla" w:cs="Sakkal Majalla"/>
          <w:sz w:val="28"/>
          <w:szCs w:val="28"/>
          <w:rtl/>
        </w:rPr>
      </w:pPr>
    </w:p>
    <w:p w14:paraId="40E6C760" w14:textId="77777777" w:rsidR="005E1BBE" w:rsidRDefault="005E1BBE" w:rsidP="005E1BBE">
      <w:pPr>
        <w:jc w:val="lowKashida"/>
        <w:rPr>
          <w:rFonts w:ascii="Sakkal Majalla" w:hAnsi="Sakkal Majalla" w:cs="Sakkal Majalla"/>
          <w:sz w:val="28"/>
          <w:szCs w:val="28"/>
          <w:rtl/>
        </w:rPr>
      </w:pPr>
    </w:p>
    <w:p w14:paraId="707B74C1" w14:textId="77777777" w:rsidR="005E1BBE" w:rsidRDefault="005E1BBE" w:rsidP="005E1BBE">
      <w:pPr>
        <w:jc w:val="lowKashida"/>
        <w:rPr>
          <w:rFonts w:ascii="Sakkal Majalla" w:hAnsi="Sakkal Majalla" w:cs="Sakkal Majalla"/>
          <w:sz w:val="28"/>
          <w:szCs w:val="28"/>
          <w:rtl/>
        </w:rPr>
      </w:pPr>
    </w:p>
    <w:p w14:paraId="4B3B09DF" w14:textId="77777777" w:rsidR="005E1BBE" w:rsidRDefault="005E1BBE" w:rsidP="005E1BBE">
      <w:pPr>
        <w:jc w:val="lowKashida"/>
        <w:rPr>
          <w:rFonts w:ascii="Sakkal Majalla" w:hAnsi="Sakkal Majalla" w:cs="Sakkal Majalla"/>
          <w:sz w:val="28"/>
          <w:szCs w:val="28"/>
          <w:rtl/>
        </w:rPr>
      </w:pPr>
    </w:p>
    <w:p w14:paraId="32F6904C" w14:textId="77777777" w:rsidR="005E1BBE" w:rsidRPr="005E1BBE" w:rsidRDefault="005E1BBE" w:rsidP="005E1BBE">
      <w:pPr>
        <w:jc w:val="lowKashida"/>
        <w:rPr>
          <w:rFonts w:ascii="Sakkal Majalla" w:hAnsi="Sakkal Majalla" w:cs="Sakkal Majalla"/>
          <w:sz w:val="28"/>
          <w:szCs w:val="28"/>
          <w:rtl/>
        </w:rPr>
      </w:pPr>
    </w:p>
    <w:p w14:paraId="20BCD3E1" w14:textId="77777777" w:rsidR="003B3BD2" w:rsidRPr="005E1BBE" w:rsidRDefault="003B3BD2" w:rsidP="005E1BBE">
      <w:pPr>
        <w:jc w:val="lowKashida"/>
        <w:rPr>
          <w:rFonts w:ascii="Sakkal Majalla" w:hAnsi="Sakkal Majalla" w:cs="Sakkal Majalla"/>
          <w:sz w:val="28"/>
          <w:szCs w:val="28"/>
          <w:rtl/>
        </w:rPr>
      </w:pPr>
    </w:p>
    <w:p w14:paraId="64AB5762" w14:textId="77777777" w:rsidR="003B3BD2" w:rsidRPr="005E1BBE" w:rsidRDefault="003B3BD2" w:rsidP="005E1BBE">
      <w:pPr>
        <w:jc w:val="lowKashida"/>
        <w:rPr>
          <w:rFonts w:ascii="Sakkal Majalla" w:hAnsi="Sakkal Majalla" w:cs="Sakkal Majalla"/>
          <w:b/>
          <w:bCs/>
          <w:sz w:val="28"/>
          <w:szCs w:val="28"/>
        </w:rPr>
      </w:pPr>
      <w:r w:rsidRPr="005E1BBE">
        <w:rPr>
          <w:rFonts w:ascii="Sakkal Majalla" w:hAnsi="Sakkal Majalla" w:cs="Sakkal Majalla"/>
          <w:b/>
          <w:bCs/>
          <w:sz w:val="28"/>
          <w:szCs w:val="28"/>
          <w:rtl/>
        </w:rPr>
        <w:lastRenderedPageBreak/>
        <w:t>مقدمة</w:t>
      </w:r>
    </w:p>
    <w:p w14:paraId="7FE8B5AE" w14:textId="63012E4B" w:rsidR="003B3BD2" w:rsidRPr="005E1BBE" w:rsidRDefault="003B3BD2" w:rsidP="005E1BBE">
      <w:pPr>
        <w:jc w:val="lowKashida"/>
        <w:rPr>
          <w:rFonts w:ascii="Sakkal Majalla" w:hAnsi="Sakkal Majalla" w:cs="Sakkal Majalla"/>
          <w:sz w:val="28"/>
          <w:szCs w:val="28"/>
        </w:rPr>
      </w:pPr>
      <w:r w:rsidRPr="005E1BBE">
        <w:rPr>
          <w:rFonts w:ascii="Sakkal Majalla" w:hAnsi="Sakkal Majalla" w:cs="Sakkal Majalla"/>
          <w:sz w:val="28"/>
          <w:szCs w:val="28"/>
          <w:rtl/>
        </w:rPr>
        <w:t>يُعد هذا الفصل جزءًا حاسمًا من البحث، حيث يتم فيه عرض وتحليل البيانات التي تم جمعها خلال الدراسة. يهدف هذا الفصل إلى تقديم نتائج واضحة ومدعومة بالأدلة حول العلاقة بين إدارة المخاطر واستمرارية الأعمال في المؤسسات التجارية. بالإضافة إلى ذلك، سيتم تقديم توصيات عملية تستند إلى هذه النتائج لتحسين أداء المؤسسات في مواجهة التحديات والمخاطر. سيبدأ الفصل بتحليل شامل للبيانات، يليه عرض النتائج الرئيسية، وأخيرًا تقديم التوصيات</w:t>
      </w:r>
      <w:r w:rsidR="005E1BBE">
        <w:rPr>
          <w:rFonts w:ascii="Sakkal Majalla" w:hAnsi="Sakkal Majalla" w:cs="Sakkal Majalla"/>
          <w:sz w:val="28"/>
          <w:szCs w:val="28"/>
        </w:rPr>
        <w:t>.</w:t>
      </w:r>
    </w:p>
    <w:p w14:paraId="1D8EDC5C" w14:textId="77777777" w:rsidR="003B3BD2" w:rsidRPr="005E1BBE" w:rsidRDefault="003B3BD2" w:rsidP="005E1BBE">
      <w:pPr>
        <w:jc w:val="lowKashida"/>
        <w:rPr>
          <w:rFonts w:ascii="Sakkal Majalla" w:hAnsi="Sakkal Majalla" w:cs="Sakkal Majalla"/>
          <w:b/>
          <w:bCs/>
          <w:sz w:val="28"/>
          <w:szCs w:val="28"/>
        </w:rPr>
      </w:pPr>
      <w:r w:rsidRPr="005E1BBE">
        <w:rPr>
          <w:rFonts w:ascii="Sakkal Majalla" w:hAnsi="Sakkal Majalla" w:cs="Sakkal Majalla"/>
          <w:b/>
          <w:bCs/>
          <w:sz w:val="28"/>
          <w:szCs w:val="28"/>
          <w:rtl/>
        </w:rPr>
        <w:t>تحليل البيانات</w:t>
      </w:r>
    </w:p>
    <w:p w14:paraId="0CA86A8D" w14:textId="3F59E969" w:rsidR="003B3BD2" w:rsidRPr="005E1BBE" w:rsidRDefault="003B3BD2" w:rsidP="005E1BBE">
      <w:pPr>
        <w:jc w:val="lowKashida"/>
        <w:rPr>
          <w:rFonts w:ascii="Sakkal Majalla" w:hAnsi="Sakkal Majalla" w:cs="Sakkal Majalla"/>
          <w:b/>
          <w:bCs/>
          <w:sz w:val="28"/>
          <w:szCs w:val="28"/>
        </w:rPr>
      </w:pPr>
      <w:r w:rsidRPr="005E1BBE">
        <w:rPr>
          <w:rFonts w:ascii="Sakkal Majalla" w:hAnsi="Sakkal Majalla" w:cs="Sakkal Majalla"/>
          <w:b/>
          <w:bCs/>
          <w:sz w:val="28"/>
          <w:szCs w:val="28"/>
          <w:rtl/>
        </w:rPr>
        <w:t>تحليل البيانات الكمية</w:t>
      </w:r>
    </w:p>
    <w:p w14:paraId="340C4E62" w14:textId="77777777" w:rsidR="003B3BD2" w:rsidRPr="005E1BBE" w:rsidRDefault="003B3BD2" w:rsidP="005E1BBE">
      <w:pPr>
        <w:jc w:val="lowKashida"/>
        <w:rPr>
          <w:rFonts w:ascii="Sakkal Majalla" w:hAnsi="Sakkal Majalla" w:cs="Sakkal Majalla"/>
          <w:sz w:val="28"/>
          <w:szCs w:val="28"/>
        </w:rPr>
      </w:pPr>
      <w:r w:rsidRPr="005E1BBE">
        <w:rPr>
          <w:rFonts w:ascii="Sakkal Majalla" w:hAnsi="Sakkal Majalla" w:cs="Sakkal Majalla"/>
          <w:sz w:val="28"/>
          <w:szCs w:val="28"/>
          <w:rtl/>
        </w:rPr>
        <w:t>تم استخدام برنامج</w:t>
      </w:r>
      <w:r w:rsidRPr="005E1BBE">
        <w:rPr>
          <w:rFonts w:ascii="Sakkal Majalla" w:hAnsi="Sakkal Majalla" w:cs="Sakkal Majalla"/>
          <w:sz w:val="28"/>
          <w:szCs w:val="28"/>
        </w:rPr>
        <w:t xml:space="preserve"> SPSS </w:t>
      </w:r>
      <w:r w:rsidRPr="005E1BBE">
        <w:rPr>
          <w:rFonts w:ascii="Sakkal Majalla" w:hAnsi="Sakkal Majalla" w:cs="Sakkal Majalla"/>
          <w:sz w:val="28"/>
          <w:szCs w:val="28"/>
          <w:rtl/>
        </w:rPr>
        <w:t>لتحليل البيانات الكمية المستخرجة من الاستبيانات التي وزعت على عينة مكونة من 200 موظف وإداري في المؤسسات التجارية. تم التركيز على الإجابة عن الأسئلة البحثية من خلال تحليل العلاقات بين المتغيرات الرئيسية: إدارة المخاطر واستمرارية الأعمال</w:t>
      </w:r>
      <w:r w:rsidRPr="005E1BBE">
        <w:rPr>
          <w:rFonts w:ascii="Sakkal Majalla" w:hAnsi="Sakkal Majalla" w:cs="Sakkal Majalla"/>
          <w:sz w:val="28"/>
          <w:szCs w:val="28"/>
        </w:rPr>
        <w:t>.</w:t>
      </w:r>
    </w:p>
    <w:p w14:paraId="5727D10E" w14:textId="77777777" w:rsidR="003B3BD2" w:rsidRPr="005E1BBE" w:rsidRDefault="003B3BD2" w:rsidP="005E1BBE">
      <w:pPr>
        <w:numPr>
          <w:ilvl w:val="0"/>
          <w:numId w:val="23"/>
        </w:numPr>
        <w:jc w:val="lowKashida"/>
        <w:rPr>
          <w:rFonts w:ascii="Sakkal Majalla" w:hAnsi="Sakkal Majalla" w:cs="Sakkal Majalla"/>
          <w:sz w:val="28"/>
          <w:szCs w:val="28"/>
        </w:rPr>
      </w:pPr>
      <w:r w:rsidRPr="005E1BBE">
        <w:rPr>
          <w:rFonts w:ascii="Sakkal Majalla" w:hAnsi="Sakkal Majalla" w:cs="Sakkal Majalla"/>
          <w:sz w:val="28"/>
          <w:szCs w:val="28"/>
          <w:rtl/>
        </w:rPr>
        <w:t>العلاقة بين إدارة المخاطر واستمرارية الأعمال</w:t>
      </w:r>
      <w:r w:rsidRPr="005E1BBE">
        <w:rPr>
          <w:rFonts w:ascii="Sakkal Majalla" w:hAnsi="Sakkal Majalla" w:cs="Sakkal Majalla"/>
          <w:sz w:val="28"/>
          <w:szCs w:val="28"/>
        </w:rPr>
        <w:t>:</w:t>
      </w:r>
    </w:p>
    <w:p w14:paraId="2D8BDC8E" w14:textId="77777777" w:rsidR="003B3BD2" w:rsidRPr="005E1BBE" w:rsidRDefault="003B3BD2" w:rsidP="005E1BBE">
      <w:pPr>
        <w:numPr>
          <w:ilvl w:val="1"/>
          <w:numId w:val="23"/>
        </w:numPr>
        <w:jc w:val="lowKashida"/>
        <w:rPr>
          <w:rFonts w:ascii="Sakkal Majalla" w:hAnsi="Sakkal Majalla" w:cs="Sakkal Majalla"/>
          <w:sz w:val="28"/>
          <w:szCs w:val="28"/>
        </w:rPr>
      </w:pPr>
      <w:r w:rsidRPr="005E1BBE">
        <w:rPr>
          <w:rFonts w:ascii="Sakkal Majalla" w:hAnsi="Sakkal Majalla" w:cs="Sakkal Majalla"/>
          <w:sz w:val="28"/>
          <w:szCs w:val="28"/>
          <w:rtl/>
        </w:rPr>
        <w:t>أظهرت النتائج وجود علاقة إيجابية قوية بين إدارة المخاطر واستمرارية الأعمال</w:t>
      </w:r>
      <w:r w:rsidRPr="005E1BBE">
        <w:rPr>
          <w:rFonts w:ascii="Sakkal Majalla" w:hAnsi="Sakkal Majalla" w:cs="Sakkal Majalla"/>
          <w:sz w:val="28"/>
          <w:szCs w:val="28"/>
        </w:rPr>
        <w:t xml:space="preserve"> (Pearson Correlation = 0.85, p &lt; 0.01). </w:t>
      </w:r>
      <w:r w:rsidRPr="005E1BBE">
        <w:rPr>
          <w:rFonts w:ascii="Sakkal Majalla" w:hAnsi="Sakkal Majalla" w:cs="Sakkal Majalla"/>
          <w:sz w:val="28"/>
          <w:szCs w:val="28"/>
          <w:rtl/>
        </w:rPr>
        <w:t>هذا يشير إلى أن المؤسسات التي تتبع استراتيجيات فعالة لإدارة المخاطر تتمتع بمرونة أكبر في مواجهة الأزمات</w:t>
      </w:r>
      <w:r w:rsidRPr="005E1BBE">
        <w:rPr>
          <w:rFonts w:ascii="Sakkal Majalla" w:hAnsi="Sakkal Majalla" w:cs="Sakkal Majalla"/>
          <w:sz w:val="28"/>
          <w:szCs w:val="28"/>
        </w:rPr>
        <w:t>.</w:t>
      </w:r>
    </w:p>
    <w:p w14:paraId="6998FE96" w14:textId="77777777" w:rsidR="003B3BD2" w:rsidRPr="005E1BBE" w:rsidRDefault="003B3BD2" w:rsidP="005E1BBE">
      <w:pPr>
        <w:numPr>
          <w:ilvl w:val="0"/>
          <w:numId w:val="23"/>
        </w:numPr>
        <w:jc w:val="lowKashida"/>
        <w:rPr>
          <w:rFonts w:ascii="Sakkal Majalla" w:hAnsi="Sakkal Majalla" w:cs="Sakkal Majalla"/>
          <w:sz w:val="28"/>
          <w:szCs w:val="28"/>
        </w:rPr>
      </w:pPr>
      <w:r w:rsidRPr="005E1BBE">
        <w:rPr>
          <w:rFonts w:ascii="Sakkal Majalla" w:hAnsi="Sakkal Majalla" w:cs="Sakkal Majalla"/>
          <w:sz w:val="28"/>
          <w:szCs w:val="28"/>
          <w:rtl/>
        </w:rPr>
        <w:t>مستوى تطبيق إدارة المخاطر</w:t>
      </w:r>
      <w:r w:rsidRPr="005E1BBE">
        <w:rPr>
          <w:rFonts w:ascii="Sakkal Majalla" w:hAnsi="Sakkal Majalla" w:cs="Sakkal Majalla"/>
          <w:sz w:val="28"/>
          <w:szCs w:val="28"/>
        </w:rPr>
        <w:t>:</w:t>
      </w:r>
    </w:p>
    <w:p w14:paraId="2D6BB9E1" w14:textId="77777777" w:rsidR="003B3BD2" w:rsidRPr="005E1BBE" w:rsidRDefault="003B3BD2" w:rsidP="005E1BBE">
      <w:pPr>
        <w:numPr>
          <w:ilvl w:val="1"/>
          <w:numId w:val="23"/>
        </w:numPr>
        <w:jc w:val="lowKashida"/>
        <w:rPr>
          <w:rFonts w:ascii="Sakkal Majalla" w:hAnsi="Sakkal Majalla" w:cs="Sakkal Majalla"/>
          <w:sz w:val="28"/>
          <w:szCs w:val="28"/>
        </w:rPr>
      </w:pPr>
      <w:r w:rsidRPr="005E1BBE">
        <w:rPr>
          <w:rFonts w:ascii="Sakkal Majalla" w:hAnsi="Sakkal Majalla" w:cs="Sakkal Majalla"/>
          <w:sz w:val="28"/>
          <w:szCs w:val="28"/>
          <w:rtl/>
        </w:rPr>
        <w:t>كشفت البيانات أن 65% من المؤسسات لديها خطط واضحة لإدارة المخاطر، بينما تعاني 35% من غياب أو ضعف هذه الخطط</w:t>
      </w:r>
      <w:r w:rsidRPr="005E1BBE">
        <w:rPr>
          <w:rFonts w:ascii="Sakkal Majalla" w:hAnsi="Sakkal Majalla" w:cs="Sakkal Majalla"/>
          <w:sz w:val="28"/>
          <w:szCs w:val="28"/>
        </w:rPr>
        <w:t>.</w:t>
      </w:r>
    </w:p>
    <w:p w14:paraId="18C6AA1B" w14:textId="77777777" w:rsidR="003B3BD2" w:rsidRPr="005E1BBE" w:rsidRDefault="003B3BD2" w:rsidP="005E1BBE">
      <w:pPr>
        <w:numPr>
          <w:ilvl w:val="0"/>
          <w:numId w:val="23"/>
        </w:numPr>
        <w:jc w:val="lowKashida"/>
        <w:rPr>
          <w:rFonts w:ascii="Sakkal Majalla" w:hAnsi="Sakkal Majalla" w:cs="Sakkal Majalla"/>
          <w:sz w:val="28"/>
          <w:szCs w:val="28"/>
        </w:rPr>
      </w:pPr>
      <w:r w:rsidRPr="005E1BBE">
        <w:rPr>
          <w:rFonts w:ascii="Sakkal Majalla" w:hAnsi="Sakkal Majalla" w:cs="Sakkal Majalla"/>
          <w:sz w:val="28"/>
          <w:szCs w:val="28"/>
          <w:rtl/>
        </w:rPr>
        <w:t>تأثير إدارة المخاطر على الأداء المالي</w:t>
      </w:r>
      <w:r w:rsidRPr="005E1BBE">
        <w:rPr>
          <w:rFonts w:ascii="Sakkal Majalla" w:hAnsi="Sakkal Majalla" w:cs="Sakkal Majalla"/>
          <w:sz w:val="28"/>
          <w:szCs w:val="28"/>
        </w:rPr>
        <w:t>:</w:t>
      </w:r>
    </w:p>
    <w:p w14:paraId="18789E96" w14:textId="77777777" w:rsidR="003B3BD2" w:rsidRPr="005E1BBE" w:rsidRDefault="003B3BD2" w:rsidP="005E1BBE">
      <w:pPr>
        <w:numPr>
          <w:ilvl w:val="1"/>
          <w:numId w:val="23"/>
        </w:numPr>
        <w:jc w:val="lowKashida"/>
        <w:rPr>
          <w:rFonts w:ascii="Sakkal Majalla" w:hAnsi="Sakkal Majalla" w:cs="Sakkal Majalla"/>
          <w:sz w:val="28"/>
          <w:szCs w:val="28"/>
        </w:rPr>
      </w:pPr>
      <w:r w:rsidRPr="005E1BBE">
        <w:rPr>
          <w:rFonts w:ascii="Sakkal Majalla" w:hAnsi="Sakkal Majalla" w:cs="Sakkal Majalla"/>
          <w:sz w:val="28"/>
          <w:szCs w:val="28"/>
          <w:rtl/>
        </w:rPr>
        <w:t>أظهرت النتائج أن المؤسسات التي تتبع استراتيجيات متقدمة لإدارة المخاطر حققت معدلات نمو أعلى بنسبة 20% مقارنة بالمؤسسات التي لا تمتلك مثل هذه الاستراتيجيات</w:t>
      </w:r>
      <w:r w:rsidRPr="005E1BBE">
        <w:rPr>
          <w:rFonts w:ascii="Sakkal Majalla" w:hAnsi="Sakkal Majalla" w:cs="Sakkal Majalla"/>
          <w:sz w:val="28"/>
          <w:szCs w:val="28"/>
        </w:rPr>
        <w:t>.</w:t>
      </w:r>
    </w:p>
    <w:p w14:paraId="66688C9F" w14:textId="775C25C7" w:rsidR="003B3BD2" w:rsidRPr="005E1BBE" w:rsidRDefault="003B3BD2" w:rsidP="005E1BBE">
      <w:pPr>
        <w:jc w:val="lowKashida"/>
        <w:rPr>
          <w:rFonts w:ascii="Sakkal Majalla" w:hAnsi="Sakkal Majalla" w:cs="Sakkal Majalla"/>
          <w:b/>
          <w:bCs/>
          <w:sz w:val="28"/>
          <w:szCs w:val="28"/>
        </w:rPr>
      </w:pPr>
      <w:r w:rsidRPr="005E1BBE">
        <w:rPr>
          <w:rFonts w:ascii="Sakkal Majalla" w:hAnsi="Sakkal Majalla" w:cs="Sakkal Majalla"/>
          <w:b/>
          <w:bCs/>
          <w:sz w:val="28"/>
          <w:szCs w:val="28"/>
          <w:rtl/>
        </w:rPr>
        <w:t>تحليل البيانات النوعية</w:t>
      </w:r>
    </w:p>
    <w:p w14:paraId="53E7AF70" w14:textId="77777777" w:rsidR="003B3BD2" w:rsidRPr="005E1BBE" w:rsidRDefault="003B3BD2" w:rsidP="005E1BBE">
      <w:pPr>
        <w:jc w:val="lowKashida"/>
        <w:rPr>
          <w:rFonts w:ascii="Sakkal Majalla" w:hAnsi="Sakkal Majalla" w:cs="Sakkal Majalla"/>
          <w:sz w:val="28"/>
          <w:szCs w:val="28"/>
        </w:rPr>
      </w:pPr>
      <w:r w:rsidRPr="005E1BBE">
        <w:rPr>
          <w:rFonts w:ascii="Sakkal Majalla" w:hAnsi="Sakkal Majalla" w:cs="Sakkal Majalla"/>
          <w:sz w:val="28"/>
          <w:szCs w:val="28"/>
          <w:rtl/>
        </w:rPr>
        <w:t>تم تحليل البيانات النوعية المستخرجة من المقابلات الشخصية باستخدام تقنيات تحليل المحتوى. ركزت المقابلات على استكشاف وجهات نظر صناع القرار حول أهمية إدارة المخاطر ودورها في تحسين استمرارية الأعمال</w:t>
      </w:r>
      <w:r w:rsidRPr="005E1BBE">
        <w:rPr>
          <w:rFonts w:ascii="Sakkal Majalla" w:hAnsi="Sakkal Majalla" w:cs="Sakkal Majalla"/>
          <w:sz w:val="28"/>
          <w:szCs w:val="28"/>
        </w:rPr>
        <w:t>.</w:t>
      </w:r>
    </w:p>
    <w:p w14:paraId="7A42494E" w14:textId="77777777" w:rsidR="003B3BD2" w:rsidRPr="005E1BBE" w:rsidRDefault="003B3BD2" w:rsidP="005E1BBE">
      <w:pPr>
        <w:numPr>
          <w:ilvl w:val="0"/>
          <w:numId w:val="24"/>
        </w:numPr>
        <w:jc w:val="lowKashida"/>
        <w:rPr>
          <w:rFonts w:ascii="Sakkal Majalla" w:hAnsi="Sakkal Majalla" w:cs="Sakkal Majalla"/>
          <w:sz w:val="28"/>
          <w:szCs w:val="28"/>
        </w:rPr>
      </w:pPr>
      <w:r w:rsidRPr="005E1BBE">
        <w:rPr>
          <w:rFonts w:ascii="Sakkal Majalla" w:hAnsi="Sakkal Majalla" w:cs="Sakkal Majalla"/>
          <w:sz w:val="28"/>
          <w:szCs w:val="28"/>
          <w:rtl/>
        </w:rPr>
        <w:t>آراء المشاركين حول إدارة المخاطر</w:t>
      </w:r>
      <w:r w:rsidRPr="005E1BBE">
        <w:rPr>
          <w:rFonts w:ascii="Sakkal Majalla" w:hAnsi="Sakkal Majalla" w:cs="Sakkal Majalla"/>
          <w:sz w:val="28"/>
          <w:szCs w:val="28"/>
        </w:rPr>
        <w:t>:</w:t>
      </w:r>
    </w:p>
    <w:p w14:paraId="5C032B92" w14:textId="77777777" w:rsidR="003B3BD2" w:rsidRPr="005E1BBE" w:rsidRDefault="003B3BD2" w:rsidP="005E1BBE">
      <w:pPr>
        <w:numPr>
          <w:ilvl w:val="1"/>
          <w:numId w:val="24"/>
        </w:numPr>
        <w:jc w:val="lowKashida"/>
        <w:rPr>
          <w:rFonts w:ascii="Sakkal Majalla" w:hAnsi="Sakkal Majalla" w:cs="Sakkal Majalla"/>
          <w:sz w:val="28"/>
          <w:szCs w:val="28"/>
        </w:rPr>
      </w:pPr>
      <w:r w:rsidRPr="005E1BBE">
        <w:rPr>
          <w:rFonts w:ascii="Sakkal Majalla" w:hAnsi="Sakkal Majalla" w:cs="Sakkal Majalla"/>
          <w:sz w:val="28"/>
          <w:szCs w:val="28"/>
          <w:rtl/>
        </w:rPr>
        <w:t>أكد المشاركون أن بناء ثقافة تنظيمية تدعم إدارة المخاطر يسهم بشكل كبير في تعزيز استمرارية الأعمال</w:t>
      </w:r>
      <w:r w:rsidRPr="005E1BBE">
        <w:rPr>
          <w:rFonts w:ascii="Sakkal Majalla" w:hAnsi="Sakkal Majalla" w:cs="Sakkal Majalla"/>
          <w:sz w:val="28"/>
          <w:szCs w:val="28"/>
        </w:rPr>
        <w:t>.</w:t>
      </w:r>
    </w:p>
    <w:p w14:paraId="00AB7229" w14:textId="77777777" w:rsidR="003B3BD2" w:rsidRPr="005E1BBE" w:rsidRDefault="003B3BD2" w:rsidP="005E1BBE">
      <w:pPr>
        <w:numPr>
          <w:ilvl w:val="1"/>
          <w:numId w:val="24"/>
        </w:numPr>
        <w:jc w:val="lowKashida"/>
        <w:rPr>
          <w:rFonts w:ascii="Sakkal Majalla" w:hAnsi="Sakkal Majalla" w:cs="Sakkal Majalla"/>
          <w:sz w:val="28"/>
          <w:szCs w:val="28"/>
        </w:rPr>
      </w:pPr>
      <w:r w:rsidRPr="005E1BBE">
        <w:rPr>
          <w:rFonts w:ascii="Sakkal Majalla" w:hAnsi="Sakkal Majalla" w:cs="Sakkal Majalla"/>
          <w:sz w:val="28"/>
          <w:szCs w:val="28"/>
          <w:rtl/>
        </w:rPr>
        <w:lastRenderedPageBreak/>
        <w:t>أشار بعض المشاركين إلى أن نقص التدريب والوعي يمثل تحديًا رئيسيًا في تطبيق استراتيجيات إدارة المخاطر</w:t>
      </w:r>
      <w:r w:rsidRPr="005E1BBE">
        <w:rPr>
          <w:rFonts w:ascii="Sakkal Majalla" w:hAnsi="Sakkal Majalla" w:cs="Sakkal Majalla"/>
          <w:sz w:val="28"/>
          <w:szCs w:val="28"/>
        </w:rPr>
        <w:t>.</w:t>
      </w:r>
    </w:p>
    <w:p w14:paraId="4C473482" w14:textId="77777777" w:rsidR="003B3BD2" w:rsidRPr="005E1BBE" w:rsidRDefault="003B3BD2" w:rsidP="005E1BBE">
      <w:pPr>
        <w:numPr>
          <w:ilvl w:val="0"/>
          <w:numId w:val="24"/>
        </w:numPr>
        <w:jc w:val="lowKashida"/>
        <w:rPr>
          <w:rFonts w:ascii="Sakkal Majalla" w:hAnsi="Sakkal Majalla" w:cs="Sakkal Majalla"/>
          <w:sz w:val="28"/>
          <w:szCs w:val="28"/>
        </w:rPr>
      </w:pPr>
      <w:r w:rsidRPr="005E1BBE">
        <w:rPr>
          <w:rFonts w:ascii="Sakkal Majalla" w:hAnsi="Sakkal Majalla" w:cs="Sakkal Majalla"/>
          <w:sz w:val="28"/>
          <w:szCs w:val="28"/>
          <w:rtl/>
        </w:rPr>
        <w:t>تحديات تطبيق إدارة المخاطر</w:t>
      </w:r>
      <w:r w:rsidRPr="005E1BBE">
        <w:rPr>
          <w:rFonts w:ascii="Sakkal Majalla" w:hAnsi="Sakkal Majalla" w:cs="Sakkal Majalla"/>
          <w:sz w:val="28"/>
          <w:szCs w:val="28"/>
        </w:rPr>
        <w:t>:</w:t>
      </w:r>
    </w:p>
    <w:p w14:paraId="62B6401C" w14:textId="77777777" w:rsidR="003B3BD2" w:rsidRPr="005E1BBE" w:rsidRDefault="003B3BD2" w:rsidP="005E1BBE">
      <w:pPr>
        <w:numPr>
          <w:ilvl w:val="1"/>
          <w:numId w:val="24"/>
        </w:numPr>
        <w:jc w:val="lowKashida"/>
        <w:rPr>
          <w:rFonts w:ascii="Sakkal Majalla" w:hAnsi="Sakkal Majalla" w:cs="Sakkal Majalla"/>
          <w:sz w:val="28"/>
          <w:szCs w:val="28"/>
        </w:rPr>
      </w:pPr>
      <w:r w:rsidRPr="005E1BBE">
        <w:rPr>
          <w:rFonts w:ascii="Sakkal Majalla" w:hAnsi="Sakkal Majalla" w:cs="Sakkal Majalla"/>
          <w:sz w:val="28"/>
          <w:szCs w:val="28"/>
          <w:rtl/>
        </w:rPr>
        <w:t>ذكر المشاركون أن التحديات الرئيسية تشمل نقص الموارد المالية، وضعف التنسيق بين الإدارات، وصعوبة التنبؤ بالمخاطر غير التقليدية</w:t>
      </w:r>
      <w:r w:rsidRPr="005E1BBE">
        <w:rPr>
          <w:rFonts w:ascii="Sakkal Majalla" w:hAnsi="Sakkal Majalla" w:cs="Sakkal Majalla"/>
          <w:sz w:val="28"/>
          <w:szCs w:val="28"/>
        </w:rPr>
        <w:t>.</w:t>
      </w:r>
    </w:p>
    <w:p w14:paraId="04C65229" w14:textId="25222BD2" w:rsidR="003B3BD2" w:rsidRPr="005E1BBE" w:rsidRDefault="003B3BD2" w:rsidP="005E1BBE">
      <w:pPr>
        <w:jc w:val="lowKashida"/>
        <w:rPr>
          <w:rFonts w:ascii="Sakkal Majalla" w:hAnsi="Sakkal Majalla" w:cs="Sakkal Majalla"/>
          <w:sz w:val="28"/>
          <w:szCs w:val="28"/>
        </w:rPr>
      </w:pPr>
    </w:p>
    <w:p w14:paraId="474A9628" w14:textId="77777777" w:rsidR="003B3BD2" w:rsidRPr="005E1BBE" w:rsidRDefault="003B3BD2" w:rsidP="005E1BBE">
      <w:pPr>
        <w:jc w:val="lowKashida"/>
        <w:rPr>
          <w:rFonts w:ascii="Sakkal Majalla" w:hAnsi="Sakkal Majalla" w:cs="Sakkal Majalla"/>
          <w:b/>
          <w:bCs/>
          <w:sz w:val="28"/>
          <w:szCs w:val="28"/>
        </w:rPr>
      </w:pPr>
      <w:r w:rsidRPr="005E1BBE">
        <w:rPr>
          <w:rFonts w:ascii="Sakkal Majalla" w:hAnsi="Sakkal Majalla" w:cs="Sakkal Majalla"/>
          <w:b/>
          <w:bCs/>
          <w:sz w:val="28"/>
          <w:szCs w:val="28"/>
          <w:rtl/>
        </w:rPr>
        <w:t>النتائج</w:t>
      </w:r>
    </w:p>
    <w:p w14:paraId="136F5D44" w14:textId="77777777" w:rsidR="003B3BD2" w:rsidRPr="005E1BBE" w:rsidRDefault="003B3BD2" w:rsidP="005E1BBE">
      <w:pPr>
        <w:jc w:val="lowKashida"/>
        <w:rPr>
          <w:rFonts w:ascii="Sakkal Majalla" w:hAnsi="Sakkal Majalla" w:cs="Sakkal Majalla"/>
          <w:sz w:val="28"/>
          <w:szCs w:val="28"/>
        </w:rPr>
      </w:pPr>
      <w:r w:rsidRPr="005E1BBE">
        <w:rPr>
          <w:rFonts w:ascii="Sakkal Majalla" w:hAnsi="Sakkal Majalla" w:cs="Sakkal Majalla"/>
          <w:sz w:val="28"/>
          <w:szCs w:val="28"/>
          <w:rtl/>
        </w:rPr>
        <w:t>بناءً على تحليل البيانات الكمية والنوعية، يمكن استخلاص النتائج التالية</w:t>
      </w:r>
      <w:r w:rsidRPr="005E1BBE">
        <w:rPr>
          <w:rFonts w:ascii="Sakkal Majalla" w:hAnsi="Sakkal Majalla" w:cs="Sakkal Majalla"/>
          <w:sz w:val="28"/>
          <w:szCs w:val="28"/>
        </w:rPr>
        <w:t>:</w:t>
      </w:r>
    </w:p>
    <w:p w14:paraId="3259C049" w14:textId="2AF7D9C1" w:rsidR="003B3BD2" w:rsidRPr="005E1BBE" w:rsidRDefault="003B3BD2" w:rsidP="005E1BBE">
      <w:pPr>
        <w:jc w:val="lowKashida"/>
        <w:rPr>
          <w:rFonts w:ascii="Sakkal Majalla" w:hAnsi="Sakkal Majalla" w:cs="Sakkal Majalla"/>
          <w:b/>
          <w:bCs/>
          <w:sz w:val="28"/>
          <w:szCs w:val="28"/>
        </w:rPr>
      </w:pPr>
      <w:r w:rsidRPr="005E1BBE">
        <w:rPr>
          <w:rFonts w:ascii="Sakkal Majalla" w:hAnsi="Sakkal Majalla" w:cs="Sakkal Majalla"/>
          <w:b/>
          <w:bCs/>
          <w:sz w:val="28"/>
          <w:szCs w:val="28"/>
          <w:rtl/>
        </w:rPr>
        <w:t>دور إدارة المخاطر في تعزيز استمرارية الأعمال</w:t>
      </w:r>
    </w:p>
    <w:p w14:paraId="38328E68" w14:textId="77777777" w:rsidR="003B3BD2" w:rsidRPr="005E1BBE" w:rsidRDefault="003B3BD2" w:rsidP="005E1BBE">
      <w:pPr>
        <w:numPr>
          <w:ilvl w:val="0"/>
          <w:numId w:val="25"/>
        </w:numPr>
        <w:jc w:val="lowKashida"/>
        <w:rPr>
          <w:rFonts w:ascii="Sakkal Majalla" w:hAnsi="Sakkal Majalla" w:cs="Sakkal Majalla"/>
          <w:sz w:val="28"/>
          <w:szCs w:val="28"/>
        </w:rPr>
      </w:pPr>
      <w:r w:rsidRPr="005E1BBE">
        <w:rPr>
          <w:rFonts w:ascii="Sakkal Majalla" w:hAnsi="Sakkal Majalla" w:cs="Sakkal Majalla"/>
          <w:sz w:val="28"/>
          <w:szCs w:val="28"/>
          <w:rtl/>
        </w:rPr>
        <w:t>أثبتت الدراسة أن إدارة المخاطر تلعب دورًا محوريًا في تحسين استمرارية الأعمال. المؤسسات التي تتبع استراتيجيات فعالة لإدارة المخاطر تتمتع بمرونة أكبر في مواجهة الأزمات، وتقلل من احتمالية حدوث انقطاعات في العمليات اليومية</w:t>
      </w:r>
      <w:r w:rsidRPr="005E1BBE">
        <w:rPr>
          <w:rFonts w:ascii="Sakkal Majalla" w:hAnsi="Sakkal Majalla" w:cs="Sakkal Majalla"/>
          <w:sz w:val="28"/>
          <w:szCs w:val="28"/>
        </w:rPr>
        <w:t>.</w:t>
      </w:r>
    </w:p>
    <w:p w14:paraId="068DF61D" w14:textId="01697904" w:rsidR="003B3BD2" w:rsidRPr="005E1BBE" w:rsidRDefault="003B3BD2" w:rsidP="005E1BBE">
      <w:pPr>
        <w:jc w:val="lowKashida"/>
        <w:rPr>
          <w:rFonts w:ascii="Sakkal Majalla" w:hAnsi="Sakkal Majalla" w:cs="Sakkal Majalla"/>
          <w:b/>
          <w:bCs/>
          <w:sz w:val="28"/>
          <w:szCs w:val="28"/>
        </w:rPr>
      </w:pPr>
      <w:r w:rsidRPr="005E1BBE">
        <w:rPr>
          <w:rFonts w:ascii="Sakkal Majalla" w:hAnsi="Sakkal Majalla" w:cs="Sakkal Majalla"/>
          <w:b/>
          <w:bCs/>
          <w:sz w:val="28"/>
          <w:szCs w:val="28"/>
          <w:rtl/>
        </w:rPr>
        <w:t>الفجوات في تطبيق إدارة المخاطر</w:t>
      </w:r>
    </w:p>
    <w:p w14:paraId="0F277135" w14:textId="77777777" w:rsidR="003B3BD2" w:rsidRPr="005E1BBE" w:rsidRDefault="003B3BD2" w:rsidP="005E1BBE">
      <w:pPr>
        <w:numPr>
          <w:ilvl w:val="0"/>
          <w:numId w:val="26"/>
        </w:numPr>
        <w:jc w:val="lowKashida"/>
        <w:rPr>
          <w:rFonts w:ascii="Sakkal Majalla" w:hAnsi="Sakkal Majalla" w:cs="Sakkal Majalla"/>
          <w:sz w:val="28"/>
          <w:szCs w:val="28"/>
        </w:rPr>
      </w:pPr>
      <w:r w:rsidRPr="005E1BBE">
        <w:rPr>
          <w:rFonts w:ascii="Sakkal Majalla" w:hAnsi="Sakkal Majalla" w:cs="Sakkal Majalla"/>
          <w:sz w:val="28"/>
          <w:szCs w:val="28"/>
          <w:rtl/>
        </w:rPr>
        <w:t>كشفت الدراسة عن وجود فجوات كبيرة في تطبيق استراتيجيات إدارة المخاطر في العديد من المؤسسات. هذه الفجوات تشمل غياب خطط طوارئ شاملة، وضعف الوعي بأهمية إدارة المخاطر، ونقص الاستثمار في التكنولوجيا</w:t>
      </w:r>
      <w:r w:rsidRPr="005E1BBE">
        <w:rPr>
          <w:rFonts w:ascii="Sakkal Majalla" w:hAnsi="Sakkal Majalla" w:cs="Sakkal Majalla"/>
          <w:sz w:val="28"/>
          <w:szCs w:val="28"/>
        </w:rPr>
        <w:t>.</w:t>
      </w:r>
    </w:p>
    <w:p w14:paraId="772EBA58" w14:textId="46542EE6" w:rsidR="003B3BD2" w:rsidRPr="005E1BBE" w:rsidRDefault="003B3BD2" w:rsidP="005E1BBE">
      <w:pPr>
        <w:jc w:val="lowKashida"/>
        <w:rPr>
          <w:rFonts w:ascii="Sakkal Majalla" w:hAnsi="Sakkal Majalla" w:cs="Sakkal Majalla"/>
          <w:b/>
          <w:bCs/>
          <w:sz w:val="28"/>
          <w:szCs w:val="28"/>
        </w:rPr>
      </w:pPr>
      <w:r w:rsidRPr="005E1BBE">
        <w:rPr>
          <w:rFonts w:ascii="Sakkal Majalla" w:hAnsi="Sakkal Majalla" w:cs="Sakkal Majalla"/>
          <w:b/>
          <w:bCs/>
          <w:sz w:val="28"/>
          <w:szCs w:val="28"/>
          <w:rtl/>
        </w:rPr>
        <w:t>أهمية الثقافة التنظيمية</w:t>
      </w:r>
    </w:p>
    <w:p w14:paraId="56AFB5BB" w14:textId="77777777" w:rsidR="003B3BD2" w:rsidRPr="005E1BBE" w:rsidRDefault="003B3BD2" w:rsidP="005E1BBE">
      <w:pPr>
        <w:numPr>
          <w:ilvl w:val="0"/>
          <w:numId w:val="27"/>
        </w:numPr>
        <w:jc w:val="lowKashida"/>
        <w:rPr>
          <w:rFonts w:ascii="Sakkal Majalla" w:hAnsi="Sakkal Majalla" w:cs="Sakkal Majalla"/>
          <w:sz w:val="28"/>
          <w:szCs w:val="28"/>
        </w:rPr>
      </w:pPr>
      <w:r w:rsidRPr="005E1BBE">
        <w:rPr>
          <w:rFonts w:ascii="Sakkal Majalla" w:hAnsi="Sakkal Majalla" w:cs="Sakkal Majalla"/>
          <w:sz w:val="28"/>
          <w:szCs w:val="28"/>
          <w:rtl/>
        </w:rPr>
        <w:t>أكدت الدراسة أن بناء ثقافة تنظيمية تدعم إدارة المخاطر يسهم بشكل كبير في تحسين استمرارية الأعمال. المؤسسات التي تعزز هذه الثقافة تحقق أداءً أفضل في مواجهة التحديات</w:t>
      </w:r>
      <w:r w:rsidRPr="005E1BBE">
        <w:rPr>
          <w:rFonts w:ascii="Sakkal Majalla" w:hAnsi="Sakkal Majalla" w:cs="Sakkal Majalla"/>
          <w:sz w:val="28"/>
          <w:szCs w:val="28"/>
        </w:rPr>
        <w:t>.</w:t>
      </w:r>
    </w:p>
    <w:p w14:paraId="2DDBB933" w14:textId="2697F9FC" w:rsidR="003B3BD2" w:rsidRPr="005E1BBE" w:rsidRDefault="003B3BD2" w:rsidP="005E1BBE">
      <w:pPr>
        <w:jc w:val="lowKashida"/>
        <w:rPr>
          <w:rFonts w:ascii="Sakkal Majalla" w:hAnsi="Sakkal Majalla" w:cs="Sakkal Majalla"/>
          <w:b/>
          <w:bCs/>
          <w:sz w:val="28"/>
          <w:szCs w:val="28"/>
        </w:rPr>
      </w:pPr>
      <w:r w:rsidRPr="005E1BBE">
        <w:rPr>
          <w:rFonts w:ascii="Sakkal Majalla" w:hAnsi="Sakkal Majalla" w:cs="Sakkal Majalla"/>
          <w:b/>
          <w:bCs/>
          <w:sz w:val="28"/>
          <w:szCs w:val="28"/>
          <w:rtl/>
        </w:rPr>
        <w:t>التحديات الرئيسية</w:t>
      </w:r>
    </w:p>
    <w:p w14:paraId="615CB371" w14:textId="77777777" w:rsidR="003B3BD2" w:rsidRPr="005E1BBE" w:rsidRDefault="003B3BD2" w:rsidP="005E1BBE">
      <w:pPr>
        <w:numPr>
          <w:ilvl w:val="0"/>
          <w:numId w:val="28"/>
        </w:numPr>
        <w:jc w:val="lowKashida"/>
        <w:rPr>
          <w:rFonts w:ascii="Sakkal Majalla" w:hAnsi="Sakkal Majalla" w:cs="Sakkal Majalla"/>
          <w:sz w:val="28"/>
          <w:szCs w:val="28"/>
        </w:rPr>
      </w:pPr>
      <w:r w:rsidRPr="005E1BBE">
        <w:rPr>
          <w:rFonts w:ascii="Sakkal Majalla" w:hAnsi="Sakkal Majalla" w:cs="Sakkal Majalla"/>
          <w:sz w:val="28"/>
          <w:szCs w:val="28"/>
          <w:rtl/>
        </w:rPr>
        <w:t>أظهرت الدراسة أن التحديات الرئيسية التي تواجه المؤسسات في تطبيق إدارة المخاطر تشمل نقص الموارد المالية والبشرية، وضعف التنسيق بين الإدارات، وعدم وجود خطط طوارئ مرنة</w:t>
      </w:r>
      <w:r w:rsidRPr="005E1BBE">
        <w:rPr>
          <w:rFonts w:ascii="Sakkal Majalla" w:hAnsi="Sakkal Majalla" w:cs="Sakkal Majalla"/>
          <w:sz w:val="28"/>
          <w:szCs w:val="28"/>
        </w:rPr>
        <w:t>.</w:t>
      </w:r>
    </w:p>
    <w:p w14:paraId="3C5CCEB1" w14:textId="2F5E01FA" w:rsidR="003B3BD2" w:rsidRDefault="003B3BD2" w:rsidP="005E1BBE">
      <w:pPr>
        <w:jc w:val="lowKashida"/>
        <w:rPr>
          <w:rFonts w:ascii="Sakkal Majalla" w:hAnsi="Sakkal Majalla" w:cs="Sakkal Majalla"/>
          <w:sz w:val="28"/>
          <w:szCs w:val="28"/>
          <w:rtl/>
        </w:rPr>
      </w:pPr>
    </w:p>
    <w:p w14:paraId="447EADF6" w14:textId="77777777" w:rsidR="005E1BBE" w:rsidRDefault="005E1BBE" w:rsidP="005E1BBE">
      <w:pPr>
        <w:jc w:val="lowKashida"/>
        <w:rPr>
          <w:rFonts w:ascii="Sakkal Majalla" w:hAnsi="Sakkal Majalla" w:cs="Sakkal Majalla"/>
          <w:sz w:val="28"/>
          <w:szCs w:val="28"/>
          <w:rtl/>
        </w:rPr>
      </w:pPr>
    </w:p>
    <w:p w14:paraId="4AE47D8C" w14:textId="77777777" w:rsidR="005E1BBE" w:rsidRDefault="005E1BBE" w:rsidP="005E1BBE">
      <w:pPr>
        <w:jc w:val="lowKashida"/>
        <w:rPr>
          <w:rFonts w:ascii="Sakkal Majalla" w:hAnsi="Sakkal Majalla" w:cs="Sakkal Majalla"/>
          <w:sz w:val="28"/>
          <w:szCs w:val="28"/>
          <w:rtl/>
        </w:rPr>
      </w:pPr>
    </w:p>
    <w:p w14:paraId="3AB15321" w14:textId="77777777" w:rsidR="005E1BBE" w:rsidRPr="005E1BBE" w:rsidRDefault="005E1BBE" w:rsidP="005E1BBE">
      <w:pPr>
        <w:jc w:val="lowKashida"/>
        <w:rPr>
          <w:rFonts w:ascii="Sakkal Majalla" w:hAnsi="Sakkal Majalla" w:cs="Sakkal Majalla"/>
          <w:sz w:val="28"/>
          <w:szCs w:val="28"/>
        </w:rPr>
      </w:pPr>
    </w:p>
    <w:p w14:paraId="4F723192" w14:textId="77777777" w:rsidR="003B3BD2" w:rsidRPr="005E1BBE" w:rsidRDefault="003B3BD2" w:rsidP="005E1BBE">
      <w:pPr>
        <w:jc w:val="lowKashida"/>
        <w:rPr>
          <w:rFonts w:ascii="Sakkal Majalla" w:hAnsi="Sakkal Majalla" w:cs="Sakkal Majalla"/>
          <w:b/>
          <w:bCs/>
          <w:sz w:val="28"/>
          <w:szCs w:val="28"/>
        </w:rPr>
      </w:pPr>
      <w:r w:rsidRPr="005E1BBE">
        <w:rPr>
          <w:rFonts w:ascii="Sakkal Majalla" w:hAnsi="Sakkal Majalla" w:cs="Sakkal Majalla"/>
          <w:b/>
          <w:bCs/>
          <w:sz w:val="28"/>
          <w:szCs w:val="28"/>
          <w:rtl/>
        </w:rPr>
        <w:lastRenderedPageBreak/>
        <w:t>التوصيات</w:t>
      </w:r>
    </w:p>
    <w:p w14:paraId="6AE47CA3" w14:textId="77777777" w:rsidR="003B3BD2" w:rsidRPr="005E1BBE" w:rsidRDefault="003B3BD2" w:rsidP="005E1BBE">
      <w:pPr>
        <w:jc w:val="lowKashida"/>
        <w:rPr>
          <w:rFonts w:ascii="Sakkal Majalla" w:hAnsi="Sakkal Majalla" w:cs="Sakkal Majalla"/>
          <w:sz w:val="28"/>
          <w:szCs w:val="28"/>
        </w:rPr>
      </w:pPr>
      <w:r w:rsidRPr="005E1BBE">
        <w:rPr>
          <w:rFonts w:ascii="Sakkal Majalla" w:hAnsi="Sakkal Majalla" w:cs="Sakkal Majalla"/>
          <w:sz w:val="28"/>
          <w:szCs w:val="28"/>
          <w:rtl/>
        </w:rPr>
        <w:t>استنادًا إلى النتائج التي تم التوصل إليها، يمكن تقديم التوصيات التالية لتحسين إدارة المخاطر وتعزيز استمرارية الأعمال في المؤسسات التجارية</w:t>
      </w:r>
      <w:r w:rsidRPr="005E1BBE">
        <w:rPr>
          <w:rFonts w:ascii="Sakkal Majalla" w:hAnsi="Sakkal Majalla" w:cs="Sakkal Majalla"/>
          <w:sz w:val="28"/>
          <w:szCs w:val="28"/>
        </w:rPr>
        <w:t>:</w:t>
      </w:r>
    </w:p>
    <w:p w14:paraId="5A8E67CF" w14:textId="3FCEE8B6" w:rsidR="003B3BD2" w:rsidRPr="005E1BBE" w:rsidRDefault="003B3BD2" w:rsidP="005E1BBE">
      <w:pPr>
        <w:jc w:val="lowKashida"/>
        <w:rPr>
          <w:rFonts w:ascii="Sakkal Majalla" w:hAnsi="Sakkal Majalla" w:cs="Sakkal Majalla"/>
          <w:b/>
          <w:bCs/>
          <w:sz w:val="28"/>
          <w:szCs w:val="28"/>
        </w:rPr>
      </w:pPr>
      <w:r w:rsidRPr="005E1BBE">
        <w:rPr>
          <w:rFonts w:ascii="Sakkal Majalla" w:hAnsi="Sakkal Majalla" w:cs="Sakkal Majalla"/>
          <w:b/>
          <w:bCs/>
          <w:sz w:val="28"/>
          <w:szCs w:val="28"/>
          <w:rtl/>
        </w:rPr>
        <w:t>تبني استراتيجيات شاملة لإدارة المخاطر</w:t>
      </w:r>
    </w:p>
    <w:p w14:paraId="24314DF0" w14:textId="77777777" w:rsidR="003B3BD2" w:rsidRPr="005E1BBE" w:rsidRDefault="003B3BD2" w:rsidP="005E1BBE">
      <w:pPr>
        <w:numPr>
          <w:ilvl w:val="0"/>
          <w:numId w:val="29"/>
        </w:numPr>
        <w:jc w:val="lowKashida"/>
        <w:rPr>
          <w:rFonts w:ascii="Sakkal Majalla" w:hAnsi="Sakkal Majalla" w:cs="Sakkal Majalla"/>
          <w:sz w:val="28"/>
          <w:szCs w:val="28"/>
        </w:rPr>
      </w:pPr>
      <w:r w:rsidRPr="005E1BBE">
        <w:rPr>
          <w:rFonts w:ascii="Sakkal Majalla" w:hAnsi="Sakkal Majalla" w:cs="Sakkal Majalla"/>
          <w:sz w:val="28"/>
          <w:szCs w:val="28"/>
          <w:rtl/>
        </w:rPr>
        <w:t>يجب على المؤسسات تبني استراتيجيات شاملة لإدارة المخاطر تغطي جميع الجوانب المحتملة، بما في ذلك المخاطر الداخلية والخارجية. كما ينبغي تحديث هذه الاستراتيجيات بشكل دوري لتتناسب مع التغيرات في بيئة الأعمال</w:t>
      </w:r>
      <w:r w:rsidRPr="005E1BBE">
        <w:rPr>
          <w:rFonts w:ascii="Sakkal Majalla" w:hAnsi="Sakkal Majalla" w:cs="Sakkal Majalla"/>
          <w:sz w:val="28"/>
          <w:szCs w:val="28"/>
        </w:rPr>
        <w:t>.</w:t>
      </w:r>
    </w:p>
    <w:p w14:paraId="1287AC95" w14:textId="7FC27225" w:rsidR="003B3BD2" w:rsidRPr="005E1BBE" w:rsidRDefault="003B3BD2" w:rsidP="005E1BBE">
      <w:pPr>
        <w:jc w:val="lowKashida"/>
        <w:rPr>
          <w:rFonts w:ascii="Sakkal Majalla" w:hAnsi="Sakkal Majalla" w:cs="Sakkal Majalla"/>
          <w:b/>
          <w:bCs/>
          <w:sz w:val="28"/>
          <w:szCs w:val="28"/>
        </w:rPr>
      </w:pPr>
      <w:r w:rsidRPr="005E1BBE">
        <w:rPr>
          <w:rFonts w:ascii="Sakkal Majalla" w:hAnsi="Sakkal Majalla" w:cs="Sakkal Majalla"/>
          <w:b/>
          <w:bCs/>
          <w:sz w:val="28"/>
          <w:szCs w:val="28"/>
          <w:rtl/>
        </w:rPr>
        <w:t>بناء ثقافة تنظيمية تدعم إدارة المخاطر</w:t>
      </w:r>
    </w:p>
    <w:p w14:paraId="79F49309" w14:textId="77777777" w:rsidR="003B3BD2" w:rsidRPr="005E1BBE" w:rsidRDefault="003B3BD2" w:rsidP="005E1BBE">
      <w:pPr>
        <w:numPr>
          <w:ilvl w:val="0"/>
          <w:numId w:val="30"/>
        </w:numPr>
        <w:jc w:val="lowKashida"/>
        <w:rPr>
          <w:rFonts w:ascii="Sakkal Majalla" w:hAnsi="Sakkal Majalla" w:cs="Sakkal Majalla"/>
          <w:sz w:val="28"/>
          <w:szCs w:val="28"/>
        </w:rPr>
      </w:pPr>
      <w:r w:rsidRPr="005E1BBE">
        <w:rPr>
          <w:rFonts w:ascii="Sakkal Majalla" w:hAnsi="Sakkal Majalla" w:cs="Sakkal Majalla"/>
          <w:sz w:val="28"/>
          <w:szCs w:val="28"/>
          <w:rtl/>
        </w:rPr>
        <w:t>يجب تعزيز الوعي بأهمية إدارة المخاطر بين الموظفين والمديرين من خلال برامج تدريبية مستمرة. كما ينبغي تشجيع التعاون بين الإدارات المختلفة لتحقيق تكامل في تطبيق استراتيجيات إدارة المخاطر</w:t>
      </w:r>
      <w:r w:rsidRPr="005E1BBE">
        <w:rPr>
          <w:rFonts w:ascii="Sakkal Majalla" w:hAnsi="Sakkal Majalla" w:cs="Sakkal Majalla"/>
          <w:sz w:val="28"/>
          <w:szCs w:val="28"/>
        </w:rPr>
        <w:t>.</w:t>
      </w:r>
    </w:p>
    <w:p w14:paraId="36B9C857" w14:textId="61A1E216" w:rsidR="003B3BD2" w:rsidRPr="005E1BBE" w:rsidRDefault="003B3BD2" w:rsidP="005E1BBE">
      <w:pPr>
        <w:jc w:val="lowKashida"/>
        <w:rPr>
          <w:rFonts w:ascii="Sakkal Majalla" w:hAnsi="Sakkal Majalla" w:cs="Sakkal Majalla"/>
          <w:b/>
          <w:bCs/>
          <w:sz w:val="28"/>
          <w:szCs w:val="28"/>
        </w:rPr>
      </w:pPr>
      <w:r w:rsidRPr="005E1BBE">
        <w:rPr>
          <w:rFonts w:ascii="Sakkal Majalla" w:hAnsi="Sakkal Majalla" w:cs="Sakkal Majalla"/>
          <w:b/>
          <w:bCs/>
          <w:sz w:val="28"/>
          <w:szCs w:val="28"/>
          <w:rtl/>
        </w:rPr>
        <w:t>الاستثمار في التكنولوجيا</w:t>
      </w:r>
    </w:p>
    <w:p w14:paraId="1047860E" w14:textId="77777777" w:rsidR="003B3BD2" w:rsidRPr="005E1BBE" w:rsidRDefault="003B3BD2" w:rsidP="005E1BBE">
      <w:pPr>
        <w:numPr>
          <w:ilvl w:val="0"/>
          <w:numId w:val="31"/>
        </w:numPr>
        <w:jc w:val="lowKashida"/>
        <w:rPr>
          <w:rFonts w:ascii="Sakkal Majalla" w:hAnsi="Sakkal Majalla" w:cs="Sakkal Majalla"/>
          <w:sz w:val="28"/>
          <w:szCs w:val="28"/>
        </w:rPr>
      </w:pPr>
      <w:r w:rsidRPr="005E1BBE">
        <w:rPr>
          <w:rFonts w:ascii="Sakkal Majalla" w:hAnsi="Sakkal Majalla" w:cs="Sakkal Majalla"/>
          <w:sz w:val="28"/>
          <w:szCs w:val="28"/>
          <w:rtl/>
        </w:rPr>
        <w:t>يُوصى بالاستثمار في الحلول التقنية الحديثة التي تسهم في تحسين كفاءة إدارة المخاطر، مثل أنظمة الذكاء الاصطناعي وتحليل البيانات الضخمة</w:t>
      </w:r>
      <w:r w:rsidRPr="005E1BBE">
        <w:rPr>
          <w:rFonts w:ascii="Sakkal Majalla" w:hAnsi="Sakkal Majalla" w:cs="Sakkal Majalla"/>
          <w:sz w:val="28"/>
          <w:szCs w:val="28"/>
        </w:rPr>
        <w:t>.</w:t>
      </w:r>
    </w:p>
    <w:p w14:paraId="22EE6F66" w14:textId="1A6B4E85" w:rsidR="003B3BD2" w:rsidRPr="005E1BBE" w:rsidRDefault="003B3BD2" w:rsidP="005E1BBE">
      <w:pPr>
        <w:jc w:val="lowKashida"/>
        <w:rPr>
          <w:rFonts w:ascii="Sakkal Majalla" w:hAnsi="Sakkal Majalla" w:cs="Sakkal Majalla"/>
          <w:b/>
          <w:bCs/>
          <w:sz w:val="28"/>
          <w:szCs w:val="28"/>
        </w:rPr>
      </w:pPr>
      <w:r w:rsidRPr="005E1BBE">
        <w:rPr>
          <w:rFonts w:ascii="Sakkal Majalla" w:hAnsi="Sakkal Majalla" w:cs="Sakkal Majalla"/>
          <w:b/>
          <w:bCs/>
          <w:sz w:val="28"/>
          <w:szCs w:val="28"/>
          <w:rtl/>
        </w:rPr>
        <w:t>وضع خطط طوارئ مرنة</w:t>
      </w:r>
    </w:p>
    <w:p w14:paraId="30346B41" w14:textId="77777777" w:rsidR="003B3BD2" w:rsidRPr="005E1BBE" w:rsidRDefault="003B3BD2" w:rsidP="005E1BBE">
      <w:pPr>
        <w:numPr>
          <w:ilvl w:val="0"/>
          <w:numId w:val="32"/>
        </w:numPr>
        <w:jc w:val="lowKashida"/>
        <w:rPr>
          <w:rFonts w:ascii="Sakkal Majalla" w:hAnsi="Sakkal Majalla" w:cs="Sakkal Majalla"/>
          <w:sz w:val="28"/>
          <w:szCs w:val="28"/>
        </w:rPr>
      </w:pPr>
      <w:r w:rsidRPr="005E1BBE">
        <w:rPr>
          <w:rFonts w:ascii="Sakkal Majalla" w:hAnsi="Sakkal Majalla" w:cs="Sakkal Majalla"/>
          <w:sz w:val="28"/>
          <w:szCs w:val="28"/>
          <w:rtl/>
        </w:rPr>
        <w:t>يجب على المؤسسات وضع خطط طوارئ شاملة ومرنة قادرة على التعامل مع مختلف السيناريوهات. كما ينبغي اختبار هذه الخطط بشكل دوري لضمان فعاليتها</w:t>
      </w:r>
      <w:r w:rsidRPr="005E1BBE">
        <w:rPr>
          <w:rFonts w:ascii="Sakkal Majalla" w:hAnsi="Sakkal Majalla" w:cs="Sakkal Majalla"/>
          <w:sz w:val="28"/>
          <w:szCs w:val="28"/>
        </w:rPr>
        <w:t>.</w:t>
      </w:r>
    </w:p>
    <w:p w14:paraId="6603763A" w14:textId="21B006B4" w:rsidR="003B3BD2" w:rsidRPr="005E1BBE" w:rsidRDefault="003B3BD2" w:rsidP="005E1BBE">
      <w:pPr>
        <w:jc w:val="lowKashida"/>
        <w:rPr>
          <w:rFonts w:ascii="Sakkal Majalla" w:hAnsi="Sakkal Majalla" w:cs="Sakkal Majalla"/>
          <w:b/>
          <w:bCs/>
          <w:sz w:val="28"/>
          <w:szCs w:val="28"/>
        </w:rPr>
      </w:pPr>
      <w:r w:rsidRPr="005E1BBE">
        <w:rPr>
          <w:rFonts w:ascii="Sakkal Majalla" w:hAnsi="Sakkal Majalla" w:cs="Sakkal Majalla"/>
          <w:b/>
          <w:bCs/>
          <w:sz w:val="28"/>
          <w:szCs w:val="28"/>
          <w:rtl/>
        </w:rPr>
        <w:t>توفير الدعم الحكومي</w:t>
      </w:r>
    </w:p>
    <w:p w14:paraId="2DDB7234" w14:textId="77777777" w:rsidR="003B3BD2" w:rsidRPr="005E1BBE" w:rsidRDefault="003B3BD2" w:rsidP="005E1BBE">
      <w:pPr>
        <w:numPr>
          <w:ilvl w:val="0"/>
          <w:numId w:val="33"/>
        </w:numPr>
        <w:jc w:val="lowKashida"/>
        <w:rPr>
          <w:rFonts w:ascii="Sakkal Majalla" w:hAnsi="Sakkal Majalla" w:cs="Sakkal Majalla"/>
          <w:sz w:val="28"/>
          <w:szCs w:val="28"/>
        </w:rPr>
      </w:pPr>
      <w:r w:rsidRPr="005E1BBE">
        <w:rPr>
          <w:rFonts w:ascii="Sakkal Majalla" w:hAnsi="Sakkal Majalla" w:cs="Sakkal Majalla"/>
          <w:sz w:val="28"/>
          <w:szCs w:val="28"/>
          <w:rtl/>
        </w:rPr>
        <w:t>يُوصى بتوفير دعم حكومي للمؤسسات الصغيرة والمتوسطة لمساعدتها على تطبيق استراتيجيات إدارة المخاطر، خاصة في ظل نقص الموارد المالية والبشرية</w:t>
      </w:r>
      <w:r w:rsidRPr="005E1BBE">
        <w:rPr>
          <w:rFonts w:ascii="Sakkal Majalla" w:hAnsi="Sakkal Majalla" w:cs="Sakkal Majalla"/>
          <w:sz w:val="28"/>
          <w:szCs w:val="28"/>
        </w:rPr>
        <w:t>.</w:t>
      </w:r>
    </w:p>
    <w:p w14:paraId="56B8F447" w14:textId="78FDFEAE" w:rsidR="003B3BD2" w:rsidRPr="005E1BBE" w:rsidRDefault="003B3BD2" w:rsidP="005E1BBE">
      <w:pPr>
        <w:jc w:val="lowKashida"/>
        <w:rPr>
          <w:rFonts w:ascii="Sakkal Majalla" w:hAnsi="Sakkal Majalla" w:cs="Sakkal Majalla"/>
          <w:b/>
          <w:bCs/>
          <w:sz w:val="28"/>
          <w:szCs w:val="28"/>
        </w:rPr>
      </w:pPr>
      <w:r w:rsidRPr="005E1BBE">
        <w:rPr>
          <w:rFonts w:ascii="Sakkal Majalla" w:hAnsi="Sakkal Majalla" w:cs="Sakkal Majalla"/>
          <w:b/>
          <w:bCs/>
          <w:sz w:val="28"/>
          <w:szCs w:val="28"/>
          <w:rtl/>
        </w:rPr>
        <w:t>تعزيز التنسيق بين الإدارات</w:t>
      </w:r>
    </w:p>
    <w:p w14:paraId="10803B43" w14:textId="77777777" w:rsidR="003B3BD2" w:rsidRPr="005E1BBE" w:rsidRDefault="003B3BD2" w:rsidP="005E1BBE">
      <w:pPr>
        <w:numPr>
          <w:ilvl w:val="0"/>
          <w:numId w:val="34"/>
        </w:numPr>
        <w:jc w:val="lowKashida"/>
        <w:rPr>
          <w:rFonts w:ascii="Sakkal Majalla" w:hAnsi="Sakkal Majalla" w:cs="Sakkal Majalla"/>
          <w:sz w:val="28"/>
          <w:szCs w:val="28"/>
        </w:rPr>
      </w:pPr>
      <w:r w:rsidRPr="005E1BBE">
        <w:rPr>
          <w:rFonts w:ascii="Sakkal Majalla" w:hAnsi="Sakkal Majalla" w:cs="Sakkal Majalla"/>
          <w:sz w:val="28"/>
          <w:szCs w:val="28"/>
          <w:rtl/>
        </w:rPr>
        <w:t>يجب تعزيز التنسيق بين الإدارات المختلفة داخل المؤسسة لضمان تطبيق استراتيجيات إدارة المخاطر بشكل متكامل. يمكن تحقيق ذلك من خلال إنشاء فرق عمل متخصصة</w:t>
      </w:r>
      <w:r w:rsidRPr="005E1BBE">
        <w:rPr>
          <w:rFonts w:ascii="Sakkal Majalla" w:hAnsi="Sakkal Majalla" w:cs="Sakkal Majalla"/>
          <w:sz w:val="28"/>
          <w:szCs w:val="28"/>
        </w:rPr>
        <w:t>.</w:t>
      </w:r>
    </w:p>
    <w:p w14:paraId="226E294C" w14:textId="43204A81" w:rsidR="003B3BD2" w:rsidRPr="005E1BBE" w:rsidRDefault="003B3BD2" w:rsidP="005E1BBE">
      <w:pPr>
        <w:jc w:val="lowKashida"/>
        <w:rPr>
          <w:rFonts w:ascii="Sakkal Majalla" w:hAnsi="Sakkal Majalla" w:cs="Sakkal Majalla"/>
          <w:b/>
          <w:bCs/>
          <w:sz w:val="28"/>
          <w:szCs w:val="28"/>
        </w:rPr>
      </w:pPr>
      <w:r w:rsidRPr="005E1BBE">
        <w:rPr>
          <w:rFonts w:ascii="Sakkal Majalla" w:hAnsi="Sakkal Majalla" w:cs="Sakkal Majalla"/>
          <w:b/>
          <w:bCs/>
          <w:sz w:val="28"/>
          <w:szCs w:val="28"/>
          <w:rtl/>
        </w:rPr>
        <w:t>إجراء دراسات مستقبلية</w:t>
      </w:r>
    </w:p>
    <w:p w14:paraId="773305AC" w14:textId="77777777" w:rsidR="003B3BD2" w:rsidRPr="005E1BBE" w:rsidRDefault="003B3BD2" w:rsidP="005E1BBE">
      <w:pPr>
        <w:numPr>
          <w:ilvl w:val="0"/>
          <w:numId w:val="35"/>
        </w:numPr>
        <w:jc w:val="lowKashida"/>
        <w:rPr>
          <w:rFonts w:ascii="Sakkal Majalla" w:hAnsi="Sakkal Majalla" w:cs="Sakkal Majalla"/>
          <w:sz w:val="28"/>
          <w:szCs w:val="28"/>
        </w:rPr>
      </w:pPr>
      <w:r w:rsidRPr="005E1BBE">
        <w:rPr>
          <w:rFonts w:ascii="Sakkal Majalla" w:hAnsi="Sakkal Majalla" w:cs="Sakkal Majalla"/>
          <w:sz w:val="28"/>
          <w:szCs w:val="28"/>
          <w:rtl/>
        </w:rPr>
        <w:t>يُوصى بإجراء المزيد من الدراسات المستقبلية لاستكشاف تأثير العوامل الخارجية مثل التغيرات الاقتصادية والسياسية على إدارة المخاطر واستمرارية الأعمال</w:t>
      </w:r>
      <w:r w:rsidRPr="005E1BBE">
        <w:rPr>
          <w:rFonts w:ascii="Sakkal Majalla" w:hAnsi="Sakkal Majalla" w:cs="Sakkal Majalla"/>
          <w:sz w:val="28"/>
          <w:szCs w:val="28"/>
        </w:rPr>
        <w:t>.</w:t>
      </w:r>
    </w:p>
    <w:p w14:paraId="7B6D991B" w14:textId="77777777" w:rsidR="003B3BD2" w:rsidRPr="005E1BBE" w:rsidRDefault="003B3BD2" w:rsidP="005E1BBE">
      <w:pPr>
        <w:jc w:val="lowKashida"/>
        <w:rPr>
          <w:rFonts w:ascii="Sakkal Majalla" w:hAnsi="Sakkal Majalla" w:cs="Sakkal Majalla"/>
          <w:sz w:val="28"/>
          <w:szCs w:val="28"/>
        </w:rPr>
      </w:pPr>
      <w:r w:rsidRPr="005E1BBE">
        <w:rPr>
          <w:rFonts w:ascii="Sakkal Majalla" w:hAnsi="Sakkal Majalla" w:cs="Sakkal Majalla"/>
          <w:sz w:val="28"/>
          <w:szCs w:val="28"/>
        </w:rPr>
        <w:pict w14:anchorId="7C3DA9E3">
          <v:rect id="_x0000_i1026" style="width:0;height:0" o:hralign="center" o:hrstd="t" o:hrnoshade="t" o:hr="t" fillcolor="#2c2c36" stroked="f"/>
        </w:pict>
      </w:r>
    </w:p>
    <w:p w14:paraId="3697AA4E" w14:textId="77777777" w:rsidR="003B3BD2" w:rsidRPr="005E1BBE" w:rsidRDefault="003B3BD2" w:rsidP="005E1BBE">
      <w:pPr>
        <w:jc w:val="lowKashida"/>
        <w:rPr>
          <w:rFonts w:ascii="Sakkal Majalla" w:hAnsi="Sakkal Majalla" w:cs="Sakkal Majalla"/>
          <w:b/>
          <w:bCs/>
          <w:sz w:val="28"/>
          <w:szCs w:val="28"/>
        </w:rPr>
      </w:pPr>
      <w:r w:rsidRPr="005E1BBE">
        <w:rPr>
          <w:rFonts w:ascii="Sakkal Majalla" w:hAnsi="Sakkal Majalla" w:cs="Sakkal Majalla"/>
          <w:b/>
          <w:bCs/>
          <w:sz w:val="28"/>
          <w:szCs w:val="28"/>
          <w:rtl/>
        </w:rPr>
        <w:lastRenderedPageBreak/>
        <w:t>خاتمة الفصل</w:t>
      </w:r>
    </w:p>
    <w:p w14:paraId="736D31CC" w14:textId="77777777" w:rsidR="003B3BD2" w:rsidRPr="005E1BBE" w:rsidRDefault="003B3BD2" w:rsidP="005E1BBE">
      <w:pPr>
        <w:jc w:val="lowKashida"/>
        <w:rPr>
          <w:rFonts w:ascii="Sakkal Majalla" w:hAnsi="Sakkal Majalla" w:cs="Sakkal Majalla"/>
          <w:sz w:val="28"/>
          <w:szCs w:val="28"/>
        </w:rPr>
      </w:pPr>
      <w:r w:rsidRPr="005E1BBE">
        <w:rPr>
          <w:rFonts w:ascii="Sakkal Majalla" w:hAnsi="Sakkal Majalla" w:cs="Sakkal Majalla"/>
          <w:sz w:val="28"/>
          <w:szCs w:val="28"/>
          <w:rtl/>
        </w:rPr>
        <w:t>يُظهر هذا الفصل النتائج الرئيسية التي تم التوصل إليها من خلال تحليل البيانات الكمية والنوعية، والتي تؤكد على أهمية إدارة المخاطر في تحسين استمرارية الأعمال في المؤسسات التجارية. كما يقدم الفصل مجموعة من التوصيات العملية التي يمكن أن تساعد المؤسسات على تحسين أدائها وتعزيز قدرتها على مواجهة التحديات. من خلال تبني هذه التوصيات، يمكن للمؤسسات تحقيق استمرارية أعمالها وضمان نجاحها في الأسواق التنافسية</w:t>
      </w:r>
      <w:r w:rsidRPr="005E1BBE">
        <w:rPr>
          <w:rFonts w:ascii="Sakkal Majalla" w:hAnsi="Sakkal Majalla" w:cs="Sakkal Majalla"/>
          <w:sz w:val="28"/>
          <w:szCs w:val="28"/>
        </w:rPr>
        <w:t>.</w:t>
      </w:r>
    </w:p>
    <w:p w14:paraId="07191D88" w14:textId="77777777" w:rsidR="003B3BD2" w:rsidRPr="005E1BBE" w:rsidRDefault="003B3BD2" w:rsidP="005E1BBE">
      <w:pPr>
        <w:jc w:val="lowKashida"/>
        <w:rPr>
          <w:rFonts w:ascii="Sakkal Majalla" w:hAnsi="Sakkal Majalla" w:cs="Sakkal Majalla"/>
          <w:sz w:val="28"/>
          <w:szCs w:val="28"/>
          <w:rtl/>
        </w:rPr>
      </w:pPr>
    </w:p>
    <w:p w14:paraId="698EA61F" w14:textId="77777777" w:rsidR="003B3BD2" w:rsidRPr="005E1BBE" w:rsidRDefault="003B3BD2" w:rsidP="005E1BBE">
      <w:pPr>
        <w:jc w:val="lowKashida"/>
        <w:rPr>
          <w:rFonts w:ascii="Sakkal Majalla" w:hAnsi="Sakkal Majalla" w:cs="Sakkal Majalla"/>
          <w:sz w:val="28"/>
          <w:szCs w:val="28"/>
          <w:rtl/>
        </w:rPr>
      </w:pPr>
    </w:p>
    <w:p w14:paraId="2087EA8D" w14:textId="77777777" w:rsidR="003B3BD2" w:rsidRDefault="003B3BD2" w:rsidP="005E1BBE">
      <w:pPr>
        <w:jc w:val="lowKashida"/>
        <w:rPr>
          <w:rFonts w:ascii="Sakkal Majalla" w:hAnsi="Sakkal Majalla" w:cs="Sakkal Majalla"/>
          <w:b/>
          <w:bCs/>
          <w:sz w:val="28"/>
          <w:szCs w:val="28"/>
          <w:rtl/>
        </w:rPr>
      </w:pPr>
    </w:p>
    <w:p w14:paraId="48D702EA" w14:textId="77777777" w:rsidR="005E1BBE" w:rsidRDefault="005E1BBE" w:rsidP="005E1BBE">
      <w:pPr>
        <w:jc w:val="lowKashida"/>
        <w:rPr>
          <w:rFonts w:ascii="Sakkal Majalla" w:hAnsi="Sakkal Majalla" w:cs="Sakkal Majalla"/>
          <w:b/>
          <w:bCs/>
          <w:sz w:val="28"/>
          <w:szCs w:val="28"/>
          <w:rtl/>
        </w:rPr>
      </w:pPr>
    </w:p>
    <w:p w14:paraId="7B97B2DB" w14:textId="77777777" w:rsidR="005E1BBE" w:rsidRDefault="005E1BBE" w:rsidP="005E1BBE">
      <w:pPr>
        <w:jc w:val="lowKashida"/>
        <w:rPr>
          <w:rFonts w:ascii="Sakkal Majalla" w:hAnsi="Sakkal Majalla" w:cs="Sakkal Majalla"/>
          <w:b/>
          <w:bCs/>
          <w:sz w:val="28"/>
          <w:szCs w:val="28"/>
          <w:rtl/>
        </w:rPr>
      </w:pPr>
    </w:p>
    <w:p w14:paraId="05B57253" w14:textId="77777777" w:rsidR="005E1BBE" w:rsidRDefault="005E1BBE" w:rsidP="005E1BBE">
      <w:pPr>
        <w:jc w:val="lowKashida"/>
        <w:rPr>
          <w:rFonts w:ascii="Sakkal Majalla" w:hAnsi="Sakkal Majalla" w:cs="Sakkal Majalla"/>
          <w:b/>
          <w:bCs/>
          <w:sz w:val="28"/>
          <w:szCs w:val="28"/>
          <w:rtl/>
        </w:rPr>
      </w:pPr>
    </w:p>
    <w:p w14:paraId="1CEF89E2" w14:textId="77777777" w:rsidR="005E1BBE" w:rsidRDefault="005E1BBE" w:rsidP="005E1BBE">
      <w:pPr>
        <w:jc w:val="lowKashida"/>
        <w:rPr>
          <w:rFonts w:ascii="Sakkal Majalla" w:hAnsi="Sakkal Majalla" w:cs="Sakkal Majalla"/>
          <w:b/>
          <w:bCs/>
          <w:sz w:val="28"/>
          <w:szCs w:val="28"/>
          <w:rtl/>
        </w:rPr>
      </w:pPr>
    </w:p>
    <w:p w14:paraId="2C8971A1" w14:textId="77777777" w:rsidR="005E1BBE" w:rsidRDefault="005E1BBE" w:rsidP="005E1BBE">
      <w:pPr>
        <w:jc w:val="lowKashida"/>
        <w:rPr>
          <w:rFonts w:ascii="Sakkal Majalla" w:hAnsi="Sakkal Majalla" w:cs="Sakkal Majalla"/>
          <w:b/>
          <w:bCs/>
          <w:sz w:val="28"/>
          <w:szCs w:val="28"/>
          <w:rtl/>
        </w:rPr>
      </w:pPr>
    </w:p>
    <w:p w14:paraId="2FD8EEC1" w14:textId="77777777" w:rsidR="005E1BBE" w:rsidRDefault="005E1BBE" w:rsidP="005E1BBE">
      <w:pPr>
        <w:jc w:val="lowKashida"/>
        <w:rPr>
          <w:rFonts w:ascii="Sakkal Majalla" w:hAnsi="Sakkal Majalla" w:cs="Sakkal Majalla"/>
          <w:b/>
          <w:bCs/>
          <w:sz w:val="28"/>
          <w:szCs w:val="28"/>
          <w:rtl/>
        </w:rPr>
      </w:pPr>
    </w:p>
    <w:p w14:paraId="304C1D9C" w14:textId="77777777" w:rsidR="005E1BBE" w:rsidRDefault="005E1BBE" w:rsidP="005E1BBE">
      <w:pPr>
        <w:jc w:val="lowKashida"/>
        <w:rPr>
          <w:rFonts w:ascii="Sakkal Majalla" w:hAnsi="Sakkal Majalla" w:cs="Sakkal Majalla"/>
          <w:b/>
          <w:bCs/>
          <w:sz w:val="28"/>
          <w:szCs w:val="28"/>
          <w:rtl/>
        </w:rPr>
      </w:pPr>
    </w:p>
    <w:p w14:paraId="7318A5B0" w14:textId="77777777" w:rsidR="005E1BBE" w:rsidRDefault="005E1BBE" w:rsidP="005E1BBE">
      <w:pPr>
        <w:jc w:val="lowKashida"/>
        <w:rPr>
          <w:rFonts w:ascii="Sakkal Majalla" w:hAnsi="Sakkal Majalla" w:cs="Sakkal Majalla"/>
          <w:b/>
          <w:bCs/>
          <w:sz w:val="28"/>
          <w:szCs w:val="28"/>
          <w:rtl/>
        </w:rPr>
      </w:pPr>
    </w:p>
    <w:p w14:paraId="13993DBD" w14:textId="77777777" w:rsidR="005E1BBE" w:rsidRDefault="005E1BBE" w:rsidP="005E1BBE">
      <w:pPr>
        <w:jc w:val="lowKashida"/>
        <w:rPr>
          <w:rFonts w:ascii="Sakkal Majalla" w:hAnsi="Sakkal Majalla" w:cs="Sakkal Majalla"/>
          <w:b/>
          <w:bCs/>
          <w:sz w:val="28"/>
          <w:szCs w:val="28"/>
          <w:rtl/>
        </w:rPr>
      </w:pPr>
    </w:p>
    <w:p w14:paraId="78E2253E" w14:textId="77777777" w:rsidR="005E1BBE" w:rsidRDefault="005E1BBE" w:rsidP="005E1BBE">
      <w:pPr>
        <w:jc w:val="lowKashida"/>
        <w:rPr>
          <w:rFonts w:ascii="Sakkal Majalla" w:hAnsi="Sakkal Majalla" w:cs="Sakkal Majalla"/>
          <w:b/>
          <w:bCs/>
          <w:sz w:val="28"/>
          <w:szCs w:val="28"/>
          <w:rtl/>
        </w:rPr>
      </w:pPr>
    </w:p>
    <w:p w14:paraId="16BBB476" w14:textId="77777777" w:rsidR="005E1BBE" w:rsidRDefault="005E1BBE" w:rsidP="005E1BBE">
      <w:pPr>
        <w:jc w:val="lowKashida"/>
        <w:rPr>
          <w:rFonts w:ascii="Sakkal Majalla" w:hAnsi="Sakkal Majalla" w:cs="Sakkal Majalla"/>
          <w:b/>
          <w:bCs/>
          <w:sz w:val="28"/>
          <w:szCs w:val="28"/>
          <w:rtl/>
        </w:rPr>
      </w:pPr>
    </w:p>
    <w:p w14:paraId="3A06CCF0" w14:textId="77777777" w:rsidR="005E1BBE" w:rsidRDefault="005E1BBE" w:rsidP="005E1BBE">
      <w:pPr>
        <w:jc w:val="lowKashida"/>
        <w:rPr>
          <w:rFonts w:ascii="Sakkal Majalla" w:hAnsi="Sakkal Majalla" w:cs="Sakkal Majalla"/>
          <w:b/>
          <w:bCs/>
          <w:sz w:val="28"/>
          <w:szCs w:val="28"/>
          <w:rtl/>
        </w:rPr>
      </w:pPr>
    </w:p>
    <w:p w14:paraId="31F0E443" w14:textId="77777777" w:rsidR="005E1BBE" w:rsidRDefault="005E1BBE" w:rsidP="005E1BBE">
      <w:pPr>
        <w:jc w:val="lowKashida"/>
        <w:rPr>
          <w:rFonts w:ascii="Sakkal Majalla" w:hAnsi="Sakkal Majalla" w:cs="Sakkal Majalla"/>
          <w:b/>
          <w:bCs/>
          <w:sz w:val="28"/>
          <w:szCs w:val="28"/>
          <w:rtl/>
        </w:rPr>
      </w:pPr>
    </w:p>
    <w:p w14:paraId="0171A65A" w14:textId="77777777" w:rsidR="005E1BBE" w:rsidRDefault="005E1BBE" w:rsidP="005E1BBE">
      <w:pPr>
        <w:jc w:val="lowKashida"/>
        <w:rPr>
          <w:rFonts w:ascii="Sakkal Majalla" w:hAnsi="Sakkal Majalla" w:cs="Sakkal Majalla"/>
          <w:b/>
          <w:bCs/>
          <w:sz w:val="28"/>
          <w:szCs w:val="28"/>
          <w:rtl/>
        </w:rPr>
      </w:pPr>
    </w:p>
    <w:p w14:paraId="00076D2B" w14:textId="77777777" w:rsidR="005E1BBE" w:rsidRDefault="005E1BBE" w:rsidP="005E1BBE">
      <w:pPr>
        <w:jc w:val="lowKashida"/>
        <w:rPr>
          <w:rFonts w:ascii="Sakkal Majalla" w:hAnsi="Sakkal Majalla" w:cs="Sakkal Majalla"/>
          <w:b/>
          <w:bCs/>
          <w:sz w:val="28"/>
          <w:szCs w:val="28"/>
          <w:rtl/>
        </w:rPr>
      </w:pPr>
    </w:p>
    <w:p w14:paraId="37F3AD04" w14:textId="77777777" w:rsidR="005E1BBE" w:rsidRDefault="005E1BBE" w:rsidP="005E1BBE">
      <w:pPr>
        <w:jc w:val="lowKashida"/>
        <w:rPr>
          <w:rFonts w:ascii="Sakkal Majalla" w:hAnsi="Sakkal Majalla" w:cs="Sakkal Majalla"/>
          <w:b/>
          <w:bCs/>
          <w:sz w:val="28"/>
          <w:szCs w:val="28"/>
          <w:rtl/>
        </w:rPr>
      </w:pPr>
    </w:p>
    <w:p w14:paraId="1A413FBE" w14:textId="77777777" w:rsidR="005E1BBE" w:rsidRDefault="005E1BBE" w:rsidP="005E1BBE">
      <w:pPr>
        <w:jc w:val="lowKashida"/>
        <w:rPr>
          <w:rFonts w:ascii="Sakkal Majalla" w:hAnsi="Sakkal Majalla" w:cs="Sakkal Majalla"/>
          <w:b/>
          <w:bCs/>
          <w:sz w:val="28"/>
          <w:szCs w:val="28"/>
          <w:rtl/>
        </w:rPr>
      </w:pPr>
    </w:p>
    <w:p w14:paraId="54371BB6" w14:textId="77777777" w:rsidR="005E1BBE" w:rsidRDefault="005E1BBE" w:rsidP="005E1BBE">
      <w:pPr>
        <w:jc w:val="lowKashida"/>
        <w:rPr>
          <w:rFonts w:ascii="Sakkal Majalla" w:hAnsi="Sakkal Majalla" w:cs="Sakkal Majalla"/>
          <w:b/>
          <w:bCs/>
          <w:sz w:val="28"/>
          <w:szCs w:val="28"/>
          <w:rtl/>
        </w:rPr>
      </w:pPr>
    </w:p>
    <w:p w14:paraId="612EFE17" w14:textId="77777777" w:rsidR="005E1BBE" w:rsidRDefault="005E1BBE" w:rsidP="005E1BBE">
      <w:pPr>
        <w:jc w:val="lowKashida"/>
        <w:rPr>
          <w:rFonts w:ascii="Sakkal Majalla" w:hAnsi="Sakkal Majalla" w:cs="Sakkal Majalla"/>
          <w:b/>
          <w:bCs/>
          <w:sz w:val="28"/>
          <w:szCs w:val="28"/>
          <w:rtl/>
        </w:rPr>
      </w:pPr>
    </w:p>
    <w:p w14:paraId="62D6A48D" w14:textId="77777777" w:rsidR="005E1BBE" w:rsidRDefault="005E1BBE" w:rsidP="005E1BBE">
      <w:pPr>
        <w:jc w:val="lowKashida"/>
        <w:rPr>
          <w:rFonts w:ascii="Sakkal Majalla" w:hAnsi="Sakkal Majalla" w:cs="Sakkal Majalla"/>
          <w:b/>
          <w:bCs/>
          <w:sz w:val="28"/>
          <w:szCs w:val="28"/>
          <w:rtl/>
        </w:rPr>
      </w:pPr>
    </w:p>
    <w:p w14:paraId="5F739A26" w14:textId="77777777" w:rsidR="005E1BBE" w:rsidRDefault="005E1BBE" w:rsidP="005E1BBE">
      <w:pPr>
        <w:jc w:val="lowKashida"/>
        <w:rPr>
          <w:rFonts w:ascii="Sakkal Majalla" w:hAnsi="Sakkal Majalla" w:cs="Sakkal Majalla"/>
          <w:b/>
          <w:bCs/>
          <w:sz w:val="28"/>
          <w:szCs w:val="28"/>
          <w:rtl/>
        </w:rPr>
      </w:pPr>
    </w:p>
    <w:p w14:paraId="70ED9757" w14:textId="77777777" w:rsidR="005E1BBE" w:rsidRDefault="005E1BBE" w:rsidP="005E1BBE">
      <w:pPr>
        <w:jc w:val="lowKashida"/>
        <w:rPr>
          <w:rFonts w:ascii="Sakkal Majalla" w:hAnsi="Sakkal Majalla" w:cs="Sakkal Majalla"/>
          <w:b/>
          <w:bCs/>
          <w:sz w:val="28"/>
          <w:szCs w:val="28"/>
          <w:rtl/>
        </w:rPr>
      </w:pPr>
    </w:p>
    <w:p w14:paraId="65D3E841" w14:textId="77777777" w:rsidR="005E1BBE" w:rsidRDefault="005E1BBE" w:rsidP="005E1BBE">
      <w:pPr>
        <w:jc w:val="lowKashida"/>
        <w:rPr>
          <w:rFonts w:ascii="Sakkal Majalla" w:hAnsi="Sakkal Majalla" w:cs="Sakkal Majalla"/>
          <w:b/>
          <w:bCs/>
          <w:sz w:val="28"/>
          <w:szCs w:val="28"/>
          <w:rtl/>
        </w:rPr>
      </w:pPr>
    </w:p>
    <w:p w14:paraId="0D81E500" w14:textId="77777777" w:rsidR="005E1BBE" w:rsidRDefault="005E1BBE" w:rsidP="005E1BBE">
      <w:pPr>
        <w:jc w:val="lowKashida"/>
        <w:rPr>
          <w:rFonts w:ascii="Sakkal Majalla" w:hAnsi="Sakkal Majalla" w:cs="Sakkal Majalla"/>
          <w:b/>
          <w:bCs/>
          <w:sz w:val="28"/>
          <w:szCs w:val="28"/>
          <w:rtl/>
        </w:rPr>
      </w:pPr>
    </w:p>
    <w:p w14:paraId="4B3AED3E" w14:textId="77777777" w:rsidR="005E1BBE" w:rsidRPr="005E1BBE" w:rsidRDefault="005E1BBE" w:rsidP="005E1BBE">
      <w:pPr>
        <w:jc w:val="lowKashida"/>
        <w:rPr>
          <w:rFonts w:ascii="Sakkal Majalla" w:hAnsi="Sakkal Majalla" w:cs="Sakkal Majalla"/>
          <w:b/>
          <w:bCs/>
          <w:sz w:val="28"/>
          <w:szCs w:val="28"/>
          <w:rtl/>
        </w:rPr>
      </w:pPr>
    </w:p>
    <w:p w14:paraId="645C96F3" w14:textId="77777777" w:rsidR="004163C7" w:rsidRPr="005E1BBE" w:rsidRDefault="004163C7" w:rsidP="005E1BBE">
      <w:pPr>
        <w:jc w:val="lowKashida"/>
        <w:rPr>
          <w:rFonts w:ascii="Sakkal Majalla" w:hAnsi="Sakkal Majalla" w:cs="Sakkal Majalla"/>
          <w:b/>
          <w:bCs/>
          <w:sz w:val="28"/>
          <w:szCs w:val="28"/>
          <w:rtl/>
        </w:rPr>
      </w:pPr>
    </w:p>
    <w:p w14:paraId="5ACE71F1" w14:textId="2DA11145" w:rsidR="00D22171" w:rsidRPr="005E1BBE" w:rsidRDefault="004163C7" w:rsidP="005E1BBE">
      <w:pPr>
        <w:pStyle w:val="Heading1"/>
        <w:jc w:val="center"/>
        <w:rPr>
          <w:rFonts w:ascii="Sakkal Majalla" w:hAnsi="Sakkal Majalla" w:cs="Sakkal Majalla"/>
          <w:b/>
          <w:bCs/>
          <w:sz w:val="40"/>
          <w:szCs w:val="40"/>
          <w:rtl/>
        </w:rPr>
      </w:pPr>
      <w:bookmarkStart w:id="15" w:name="_Toc192602467"/>
      <w:r w:rsidRPr="005E1BBE">
        <w:rPr>
          <w:rFonts w:ascii="Sakkal Majalla" w:hAnsi="Sakkal Majalla" w:cs="Sakkal Majalla"/>
          <w:b/>
          <w:bCs/>
          <w:sz w:val="40"/>
          <w:szCs w:val="40"/>
          <w:rtl/>
        </w:rPr>
        <w:t>المراجع</w:t>
      </w:r>
      <w:bookmarkEnd w:id="15"/>
    </w:p>
    <w:p w14:paraId="4E666E79" w14:textId="77777777" w:rsidR="004163C7" w:rsidRPr="005E1BBE" w:rsidRDefault="004163C7" w:rsidP="005E1BBE">
      <w:pPr>
        <w:jc w:val="lowKashida"/>
        <w:rPr>
          <w:rFonts w:ascii="Sakkal Majalla" w:hAnsi="Sakkal Majalla" w:cs="Sakkal Majalla"/>
          <w:b/>
          <w:bCs/>
          <w:sz w:val="28"/>
          <w:szCs w:val="28"/>
          <w:rtl/>
        </w:rPr>
      </w:pPr>
    </w:p>
    <w:p w14:paraId="4D9EB8CD" w14:textId="77777777" w:rsidR="004163C7" w:rsidRPr="005E1BBE" w:rsidRDefault="004163C7" w:rsidP="005E1BBE">
      <w:pPr>
        <w:jc w:val="lowKashida"/>
        <w:rPr>
          <w:rFonts w:ascii="Sakkal Majalla" w:hAnsi="Sakkal Majalla" w:cs="Sakkal Majalla"/>
          <w:b/>
          <w:bCs/>
          <w:sz w:val="28"/>
          <w:szCs w:val="28"/>
          <w:rtl/>
        </w:rPr>
      </w:pPr>
    </w:p>
    <w:p w14:paraId="5709E803" w14:textId="77777777" w:rsidR="004163C7" w:rsidRPr="005E1BBE" w:rsidRDefault="004163C7" w:rsidP="005E1BBE">
      <w:pPr>
        <w:jc w:val="lowKashida"/>
        <w:rPr>
          <w:rFonts w:ascii="Sakkal Majalla" w:hAnsi="Sakkal Majalla" w:cs="Sakkal Majalla"/>
          <w:b/>
          <w:bCs/>
          <w:sz w:val="28"/>
          <w:szCs w:val="28"/>
          <w:rtl/>
        </w:rPr>
      </w:pPr>
    </w:p>
    <w:p w14:paraId="29396AAB" w14:textId="77777777" w:rsidR="004163C7" w:rsidRPr="005E1BBE" w:rsidRDefault="004163C7" w:rsidP="005E1BBE">
      <w:pPr>
        <w:jc w:val="lowKashida"/>
        <w:rPr>
          <w:rFonts w:ascii="Sakkal Majalla" w:hAnsi="Sakkal Majalla" w:cs="Sakkal Majalla"/>
          <w:b/>
          <w:bCs/>
          <w:sz w:val="28"/>
          <w:szCs w:val="28"/>
          <w:rtl/>
        </w:rPr>
      </w:pPr>
    </w:p>
    <w:p w14:paraId="009E15E9" w14:textId="77777777" w:rsidR="004163C7" w:rsidRPr="005E1BBE" w:rsidRDefault="004163C7" w:rsidP="005E1BBE">
      <w:pPr>
        <w:jc w:val="lowKashida"/>
        <w:rPr>
          <w:rFonts w:ascii="Sakkal Majalla" w:hAnsi="Sakkal Majalla" w:cs="Sakkal Majalla"/>
          <w:b/>
          <w:bCs/>
          <w:sz w:val="28"/>
          <w:szCs w:val="28"/>
          <w:rtl/>
        </w:rPr>
      </w:pPr>
    </w:p>
    <w:p w14:paraId="5B6EE2D4" w14:textId="77777777" w:rsidR="004163C7" w:rsidRPr="005E1BBE" w:rsidRDefault="004163C7" w:rsidP="005E1BBE">
      <w:pPr>
        <w:jc w:val="lowKashida"/>
        <w:rPr>
          <w:rFonts w:ascii="Sakkal Majalla" w:hAnsi="Sakkal Majalla" w:cs="Sakkal Majalla"/>
          <w:b/>
          <w:bCs/>
          <w:sz w:val="28"/>
          <w:szCs w:val="28"/>
          <w:rtl/>
        </w:rPr>
      </w:pPr>
    </w:p>
    <w:p w14:paraId="34F90351" w14:textId="77777777" w:rsidR="004163C7" w:rsidRPr="005E1BBE" w:rsidRDefault="004163C7" w:rsidP="005E1BBE">
      <w:pPr>
        <w:jc w:val="lowKashida"/>
        <w:rPr>
          <w:rFonts w:ascii="Sakkal Majalla" w:hAnsi="Sakkal Majalla" w:cs="Sakkal Majalla"/>
          <w:b/>
          <w:bCs/>
          <w:sz w:val="28"/>
          <w:szCs w:val="28"/>
          <w:rtl/>
        </w:rPr>
      </w:pPr>
    </w:p>
    <w:p w14:paraId="52767D44" w14:textId="77777777" w:rsidR="004163C7" w:rsidRPr="005E1BBE" w:rsidRDefault="004163C7" w:rsidP="005E1BBE">
      <w:pPr>
        <w:jc w:val="lowKashida"/>
        <w:rPr>
          <w:rFonts w:ascii="Sakkal Majalla" w:hAnsi="Sakkal Majalla" w:cs="Sakkal Majalla"/>
          <w:b/>
          <w:bCs/>
          <w:sz w:val="28"/>
          <w:szCs w:val="28"/>
          <w:rtl/>
        </w:rPr>
      </w:pPr>
    </w:p>
    <w:p w14:paraId="5A504D0A" w14:textId="77777777" w:rsidR="004163C7" w:rsidRDefault="004163C7" w:rsidP="005E1BBE">
      <w:pPr>
        <w:jc w:val="lowKashida"/>
        <w:rPr>
          <w:rFonts w:ascii="Sakkal Majalla" w:hAnsi="Sakkal Majalla" w:cs="Sakkal Majalla"/>
          <w:b/>
          <w:bCs/>
          <w:sz w:val="28"/>
          <w:szCs w:val="28"/>
          <w:rtl/>
        </w:rPr>
      </w:pPr>
    </w:p>
    <w:p w14:paraId="1F1EA2C6" w14:textId="77777777" w:rsidR="005E1BBE" w:rsidRDefault="005E1BBE" w:rsidP="005E1BBE">
      <w:pPr>
        <w:jc w:val="lowKashida"/>
        <w:rPr>
          <w:rFonts w:ascii="Sakkal Majalla" w:hAnsi="Sakkal Majalla" w:cs="Sakkal Majalla"/>
          <w:b/>
          <w:bCs/>
          <w:sz w:val="28"/>
          <w:szCs w:val="28"/>
          <w:rtl/>
        </w:rPr>
      </w:pPr>
    </w:p>
    <w:p w14:paraId="75574E15" w14:textId="77777777" w:rsidR="005E1BBE" w:rsidRDefault="005E1BBE" w:rsidP="005E1BBE">
      <w:pPr>
        <w:jc w:val="lowKashida"/>
        <w:rPr>
          <w:rFonts w:ascii="Sakkal Majalla" w:hAnsi="Sakkal Majalla" w:cs="Sakkal Majalla"/>
          <w:b/>
          <w:bCs/>
          <w:sz w:val="28"/>
          <w:szCs w:val="28"/>
          <w:rtl/>
        </w:rPr>
      </w:pPr>
    </w:p>
    <w:p w14:paraId="315B78C3" w14:textId="77777777" w:rsidR="005E1BBE" w:rsidRPr="005E1BBE" w:rsidRDefault="005E1BBE" w:rsidP="005E1BBE">
      <w:pPr>
        <w:jc w:val="lowKashida"/>
        <w:rPr>
          <w:rFonts w:ascii="Sakkal Majalla" w:hAnsi="Sakkal Majalla" w:cs="Sakkal Majalla"/>
          <w:b/>
          <w:bCs/>
          <w:sz w:val="28"/>
          <w:szCs w:val="28"/>
          <w:rtl/>
        </w:rPr>
      </w:pPr>
    </w:p>
    <w:p w14:paraId="3D60915F" w14:textId="77777777" w:rsidR="004163C7" w:rsidRPr="005E1BBE" w:rsidRDefault="004163C7" w:rsidP="005E1BBE">
      <w:pPr>
        <w:jc w:val="lowKashida"/>
        <w:rPr>
          <w:rFonts w:ascii="Sakkal Majalla" w:hAnsi="Sakkal Majalla" w:cs="Sakkal Majalla"/>
          <w:sz w:val="28"/>
          <w:szCs w:val="28"/>
          <w:rtl/>
        </w:rPr>
      </w:pPr>
    </w:p>
    <w:p w14:paraId="467DE95C" w14:textId="77777777" w:rsidR="003B3BD2" w:rsidRPr="005E1BBE" w:rsidRDefault="003B3BD2" w:rsidP="005E1BBE">
      <w:pPr>
        <w:pStyle w:val="Heading1"/>
        <w:jc w:val="lowKashida"/>
        <w:rPr>
          <w:rFonts w:ascii="Sakkal Majalla" w:hAnsi="Sakkal Majalla" w:cs="Sakkal Majalla"/>
          <w:b/>
          <w:bCs/>
          <w:sz w:val="28"/>
          <w:szCs w:val="28"/>
        </w:rPr>
      </w:pPr>
      <w:bookmarkStart w:id="16" w:name="_Toc192602468"/>
      <w:r w:rsidRPr="005E1BBE">
        <w:rPr>
          <w:rFonts w:ascii="Sakkal Majalla" w:hAnsi="Sakkal Majalla" w:cs="Sakkal Majalla"/>
          <w:b/>
          <w:bCs/>
          <w:sz w:val="28"/>
          <w:szCs w:val="28"/>
          <w:rtl/>
        </w:rPr>
        <w:lastRenderedPageBreak/>
        <w:t>المراجع العربية</w:t>
      </w:r>
      <w:bookmarkEnd w:id="16"/>
    </w:p>
    <w:p w14:paraId="676E450A" w14:textId="77777777" w:rsidR="003B3BD2" w:rsidRPr="005E1BBE" w:rsidRDefault="003B3BD2" w:rsidP="005E1BBE">
      <w:pPr>
        <w:numPr>
          <w:ilvl w:val="0"/>
          <w:numId w:val="36"/>
        </w:numPr>
        <w:jc w:val="lowKashida"/>
        <w:rPr>
          <w:rFonts w:ascii="Sakkal Majalla" w:hAnsi="Sakkal Majalla" w:cs="Sakkal Majalla"/>
          <w:sz w:val="28"/>
          <w:szCs w:val="28"/>
        </w:rPr>
      </w:pPr>
      <w:r w:rsidRPr="005E1BBE">
        <w:rPr>
          <w:rFonts w:ascii="Sakkal Majalla" w:hAnsi="Sakkal Majalla" w:cs="Sakkal Majalla"/>
          <w:sz w:val="28"/>
          <w:szCs w:val="28"/>
          <w:rtl/>
        </w:rPr>
        <w:t>عبد الله، محمد (2017</w:t>
      </w:r>
      <w:r w:rsidRPr="005E1BBE">
        <w:rPr>
          <w:rFonts w:ascii="Sakkal Majalla" w:hAnsi="Sakkal Majalla" w:cs="Sakkal Majalla"/>
          <w:sz w:val="28"/>
          <w:szCs w:val="28"/>
        </w:rPr>
        <w:t xml:space="preserve">). </w:t>
      </w:r>
      <w:r w:rsidRPr="005E1BBE">
        <w:rPr>
          <w:rFonts w:ascii="Sakkal Majalla" w:hAnsi="Sakkal Majalla" w:cs="Sakkal Majalla"/>
          <w:i/>
          <w:iCs/>
          <w:sz w:val="28"/>
          <w:szCs w:val="28"/>
          <w:rtl/>
        </w:rPr>
        <w:t xml:space="preserve">إدارة المخاطر وتأثيرها على استمرارية الأعمال في الشركات الصناعية </w:t>
      </w:r>
      <w:r w:rsidRPr="005E1BBE">
        <w:rPr>
          <w:rFonts w:ascii="Sakkal Majalla" w:hAnsi="Sakkal Majalla" w:cs="Sakkal Majalla"/>
          <w:sz w:val="28"/>
          <w:szCs w:val="28"/>
        </w:rPr>
        <w:t xml:space="preserve">. </w:t>
      </w:r>
      <w:r w:rsidRPr="005E1BBE">
        <w:rPr>
          <w:rFonts w:ascii="Sakkal Majalla" w:hAnsi="Sakkal Majalla" w:cs="Sakkal Majalla"/>
          <w:sz w:val="28"/>
          <w:szCs w:val="28"/>
          <w:rtl/>
        </w:rPr>
        <w:t>مجلة الإدارة والاقتصاد، العدد 45، الصفحات 12-25</w:t>
      </w:r>
      <w:r w:rsidRPr="005E1BBE">
        <w:rPr>
          <w:rFonts w:ascii="Sakkal Majalla" w:hAnsi="Sakkal Majalla" w:cs="Sakkal Majalla"/>
          <w:sz w:val="28"/>
          <w:szCs w:val="28"/>
        </w:rPr>
        <w:t>.</w:t>
      </w:r>
    </w:p>
    <w:p w14:paraId="0C5B750A" w14:textId="77777777" w:rsidR="003B3BD2" w:rsidRPr="005E1BBE" w:rsidRDefault="003B3BD2" w:rsidP="005E1BBE">
      <w:pPr>
        <w:numPr>
          <w:ilvl w:val="0"/>
          <w:numId w:val="36"/>
        </w:numPr>
        <w:jc w:val="lowKashida"/>
        <w:rPr>
          <w:rFonts w:ascii="Sakkal Majalla" w:hAnsi="Sakkal Majalla" w:cs="Sakkal Majalla"/>
          <w:sz w:val="28"/>
          <w:szCs w:val="28"/>
        </w:rPr>
      </w:pPr>
      <w:r w:rsidRPr="005E1BBE">
        <w:rPr>
          <w:rFonts w:ascii="Sakkal Majalla" w:hAnsi="Sakkal Majalla" w:cs="Sakkal Majalla"/>
          <w:sz w:val="28"/>
          <w:szCs w:val="28"/>
          <w:rtl/>
        </w:rPr>
        <w:t>علي، أحمد (2018</w:t>
      </w:r>
      <w:r w:rsidRPr="005E1BBE">
        <w:rPr>
          <w:rFonts w:ascii="Sakkal Majalla" w:hAnsi="Sakkal Majalla" w:cs="Sakkal Majalla"/>
          <w:sz w:val="28"/>
          <w:szCs w:val="28"/>
        </w:rPr>
        <w:t xml:space="preserve">). </w:t>
      </w:r>
      <w:r w:rsidRPr="005E1BBE">
        <w:rPr>
          <w:rFonts w:ascii="Sakkal Majalla" w:hAnsi="Sakkal Majalla" w:cs="Sakkal Majalla"/>
          <w:i/>
          <w:iCs/>
          <w:sz w:val="28"/>
          <w:szCs w:val="28"/>
          <w:rtl/>
        </w:rPr>
        <w:t xml:space="preserve">دور إدارة المخاطر في تحسين الأداء التنظيمي للمؤسسات المالية </w:t>
      </w:r>
      <w:r w:rsidRPr="005E1BBE">
        <w:rPr>
          <w:rFonts w:ascii="Sakkal Majalla" w:hAnsi="Sakkal Majalla" w:cs="Sakkal Majalla"/>
          <w:sz w:val="28"/>
          <w:szCs w:val="28"/>
        </w:rPr>
        <w:t xml:space="preserve">. </w:t>
      </w:r>
      <w:r w:rsidRPr="005E1BBE">
        <w:rPr>
          <w:rFonts w:ascii="Sakkal Majalla" w:hAnsi="Sakkal Majalla" w:cs="Sakkal Majalla"/>
          <w:sz w:val="28"/>
          <w:szCs w:val="28"/>
          <w:rtl/>
        </w:rPr>
        <w:t>دراسات إدارية، العدد 30، الصفحات 45-60</w:t>
      </w:r>
      <w:r w:rsidRPr="005E1BBE">
        <w:rPr>
          <w:rFonts w:ascii="Sakkal Majalla" w:hAnsi="Sakkal Majalla" w:cs="Sakkal Majalla"/>
          <w:sz w:val="28"/>
          <w:szCs w:val="28"/>
        </w:rPr>
        <w:t>.</w:t>
      </w:r>
    </w:p>
    <w:p w14:paraId="2BA5C365" w14:textId="77777777" w:rsidR="003B3BD2" w:rsidRPr="005E1BBE" w:rsidRDefault="003B3BD2" w:rsidP="005E1BBE">
      <w:pPr>
        <w:numPr>
          <w:ilvl w:val="0"/>
          <w:numId w:val="36"/>
        </w:numPr>
        <w:jc w:val="lowKashida"/>
        <w:rPr>
          <w:rFonts w:ascii="Sakkal Majalla" w:hAnsi="Sakkal Majalla" w:cs="Sakkal Majalla"/>
          <w:sz w:val="28"/>
          <w:szCs w:val="28"/>
        </w:rPr>
      </w:pPr>
      <w:r w:rsidRPr="005E1BBE">
        <w:rPr>
          <w:rFonts w:ascii="Sakkal Majalla" w:hAnsi="Sakkal Majalla" w:cs="Sakkal Majalla"/>
          <w:sz w:val="28"/>
          <w:szCs w:val="28"/>
          <w:rtl/>
        </w:rPr>
        <w:t>خالد، سارة (2019</w:t>
      </w:r>
      <w:r w:rsidRPr="005E1BBE">
        <w:rPr>
          <w:rFonts w:ascii="Sakkal Majalla" w:hAnsi="Sakkal Majalla" w:cs="Sakkal Majalla"/>
          <w:sz w:val="28"/>
          <w:szCs w:val="28"/>
        </w:rPr>
        <w:t xml:space="preserve">). </w:t>
      </w:r>
      <w:r w:rsidRPr="005E1BBE">
        <w:rPr>
          <w:rFonts w:ascii="Sakkal Majalla" w:hAnsi="Sakkal Majalla" w:cs="Sakkal Majalla"/>
          <w:i/>
          <w:iCs/>
          <w:sz w:val="28"/>
          <w:szCs w:val="28"/>
          <w:rtl/>
        </w:rPr>
        <w:t xml:space="preserve">إدارة المخاطر كأداة لتحقيق استمرارية الأعمال في القطاع الصحي </w:t>
      </w:r>
      <w:r w:rsidRPr="005E1BBE">
        <w:rPr>
          <w:rFonts w:ascii="Sakkal Majalla" w:hAnsi="Sakkal Majalla" w:cs="Sakkal Majalla"/>
          <w:sz w:val="28"/>
          <w:szCs w:val="28"/>
        </w:rPr>
        <w:t xml:space="preserve">. </w:t>
      </w:r>
      <w:r w:rsidRPr="005E1BBE">
        <w:rPr>
          <w:rFonts w:ascii="Sakkal Majalla" w:hAnsi="Sakkal Majalla" w:cs="Sakkal Majalla"/>
          <w:sz w:val="28"/>
          <w:szCs w:val="28"/>
          <w:rtl/>
        </w:rPr>
        <w:t>مجلة الصحة والإدارة، العدد 12، الصفحات 78-92</w:t>
      </w:r>
      <w:r w:rsidRPr="005E1BBE">
        <w:rPr>
          <w:rFonts w:ascii="Sakkal Majalla" w:hAnsi="Sakkal Majalla" w:cs="Sakkal Majalla"/>
          <w:sz w:val="28"/>
          <w:szCs w:val="28"/>
        </w:rPr>
        <w:t>.</w:t>
      </w:r>
    </w:p>
    <w:p w14:paraId="1145CD77" w14:textId="77777777" w:rsidR="003B3BD2" w:rsidRPr="005E1BBE" w:rsidRDefault="003B3BD2" w:rsidP="005E1BBE">
      <w:pPr>
        <w:numPr>
          <w:ilvl w:val="0"/>
          <w:numId w:val="36"/>
        </w:numPr>
        <w:jc w:val="lowKashida"/>
        <w:rPr>
          <w:rFonts w:ascii="Sakkal Majalla" w:hAnsi="Sakkal Majalla" w:cs="Sakkal Majalla"/>
          <w:sz w:val="28"/>
          <w:szCs w:val="28"/>
        </w:rPr>
      </w:pPr>
      <w:r w:rsidRPr="005E1BBE">
        <w:rPr>
          <w:rFonts w:ascii="Sakkal Majalla" w:hAnsi="Sakkal Majalla" w:cs="Sakkal Majalla"/>
          <w:sz w:val="28"/>
          <w:szCs w:val="28"/>
          <w:rtl/>
        </w:rPr>
        <w:t>سعيد، محمود (2020</w:t>
      </w:r>
      <w:r w:rsidRPr="005E1BBE">
        <w:rPr>
          <w:rFonts w:ascii="Sakkal Majalla" w:hAnsi="Sakkal Majalla" w:cs="Sakkal Majalla"/>
          <w:sz w:val="28"/>
          <w:szCs w:val="28"/>
        </w:rPr>
        <w:t xml:space="preserve">). </w:t>
      </w:r>
      <w:r w:rsidRPr="005E1BBE">
        <w:rPr>
          <w:rFonts w:ascii="Sakkal Majalla" w:hAnsi="Sakkal Majalla" w:cs="Sakkal Majalla"/>
          <w:i/>
          <w:iCs/>
          <w:sz w:val="28"/>
          <w:szCs w:val="28"/>
          <w:rtl/>
        </w:rPr>
        <w:t xml:space="preserve">إدارة المخاطر في المؤسسات الصغيرة والمتوسطة: دراسة ميدانية </w:t>
      </w:r>
      <w:r w:rsidRPr="005E1BBE">
        <w:rPr>
          <w:rFonts w:ascii="Sakkal Majalla" w:hAnsi="Sakkal Majalla" w:cs="Sakkal Majalla"/>
          <w:sz w:val="28"/>
          <w:szCs w:val="28"/>
        </w:rPr>
        <w:t xml:space="preserve">. </w:t>
      </w:r>
      <w:r w:rsidRPr="005E1BBE">
        <w:rPr>
          <w:rFonts w:ascii="Sakkal Majalla" w:hAnsi="Sakkal Majalla" w:cs="Sakkal Majalla"/>
          <w:sz w:val="28"/>
          <w:szCs w:val="28"/>
          <w:rtl/>
        </w:rPr>
        <w:t>مجلة الدراسات الاقتصادية، العدد 28، الصفحات 110-125</w:t>
      </w:r>
      <w:r w:rsidRPr="005E1BBE">
        <w:rPr>
          <w:rFonts w:ascii="Sakkal Majalla" w:hAnsi="Sakkal Majalla" w:cs="Sakkal Majalla"/>
          <w:sz w:val="28"/>
          <w:szCs w:val="28"/>
        </w:rPr>
        <w:t>.</w:t>
      </w:r>
    </w:p>
    <w:p w14:paraId="3DE8048E" w14:textId="77777777" w:rsidR="003B3BD2" w:rsidRPr="005E1BBE" w:rsidRDefault="003B3BD2" w:rsidP="005E1BBE">
      <w:pPr>
        <w:numPr>
          <w:ilvl w:val="0"/>
          <w:numId w:val="36"/>
        </w:numPr>
        <w:jc w:val="lowKashida"/>
        <w:rPr>
          <w:rFonts w:ascii="Sakkal Majalla" w:hAnsi="Sakkal Majalla" w:cs="Sakkal Majalla"/>
          <w:sz w:val="28"/>
          <w:szCs w:val="28"/>
        </w:rPr>
      </w:pPr>
      <w:r w:rsidRPr="005E1BBE">
        <w:rPr>
          <w:rFonts w:ascii="Sakkal Majalla" w:hAnsi="Sakkal Majalla" w:cs="Sakkal Majalla"/>
          <w:sz w:val="28"/>
          <w:szCs w:val="28"/>
          <w:rtl/>
        </w:rPr>
        <w:t>أحمد، فاطمة (2021</w:t>
      </w:r>
      <w:r w:rsidRPr="005E1BBE">
        <w:rPr>
          <w:rFonts w:ascii="Sakkal Majalla" w:hAnsi="Sakkal Majalla" w:cs="Sakkal Majalla"/>
          <w:sz w:val="28"/>
          <w:szCs w:val="28"/>
        </w:rPr>
        <w:t xml:space="preserve">). </w:t>
      </w:r>
      <w:r w:rsidRPr="005E1BBE">
        <w:rPr>
          <w:rFonts w:ascii="Sakkal Majalla" w:hAnsi="Sakkal Majalla" w:cs="Sakkal Majalla"/>
          <w:i/>
          <w:iCs/>
          <w:sz w:val="28"/>
          <w:szCs w:val="28"/>
          <w:rtl/>
        </w:rPr>
        <w:t xml:space="preserve">دور التكنولوجيا في تعزيز إدارة المخاطر واستمرارية الأعمال </w:t>
      </w:r>
      <w:r w:rsidRPr="005E1BBE">
        <w:rPr>
          <w:rFonts w:ascii="Sakkal Majalla" w:hAnsi="Sakkal Majalla" w:cs="Sakkal Majalla"/>
          <w:sz w:val="28"/>
          <w:szCs w:val="28"/>
        </w:rPr>
        <w:t xml:space="preserve">. </w:t>
      </w:r>
      <w:r w:rsidRPr="005E1BBE">
        <w:rPr>
          <w:rFonts w:ascii="Sakkal Majalla" w:hAnsi="Sakkal Majalla" w:cs="Sakkal Majalla"/>
          <w:sz w:val="28"/>
          <w:szCs w:val="28"/>
          <w:rtl/>
        </w:rPr>
        <w:t>مجلة التقنية والإدارة، العدد 15، الصفحات 140-155</w:t>
      </w:r>
      <w:r w:rsidRPr="005E1BBE">
        <w:rPr>
          <w:rFonts w:ascii="Sakkal Majalla" w:hAnsi="Sakkal Majalla" w:cs="Sakkal Majalla"/>
          <w:sz w:val="28"/>
          <w:szCs w:val="28"/>
        </w:rPr>
        <w:t>.</w:t>
      </w:r>
    </w:p>
    <w:p w14:paraId="09038984" w14:textId="77777777" w:rsidR="003B3BD2" w:rsidRPr="005E1BBE" w:rsidRDefault="003B3BD2" w:rsidP="005E1BBE">
      <w:pPr>
        <w:numPr>
          <w:ilvl w:val="0"/>
          <w:numId w:val="36"/>
        </w:numPr>
        <w:jc w:val="lowKashida"/>
        <w:rPr>
          <w:rFonts w:ascii="Sakkal Majalla" w:hAnsi="Sakkal Majalla" w:cs="Sakkal Majalla"/>
          <w:sz w:val="28"/>
          <w:szCs w:val="28"/>
        </w:rPr>
      </w:pPr>
      <w:r w:rsidRPr="005E1BBE">
        <w:rPr>
          <w:rFonts w:ascii="Sakkal Majalla" w:hAnsi="Sakkal Majalla" w:cs="Sakkal Majalla"/>
          <w:sz w:val="28"/>
          <w:szCs w:val="28"/>
          <w:rtl/>
        </w:rPr>
        <w:t>يوسف، خالد (2016</w:t>
      </w:r>
      <w:r w:rsidRPr="005E1BBE">
        <w:rPr>
          <w:rFonts w:ascii="Sakkal Majalla" w:hAnsi="Sakkal Majalla" w:cs="Sakkal Majalla"/>
          <w:sz w:val="28"/>
          <w:szCs w:val="28"/>
        </w:rPr>
        <w:t xml:space="preserve">). </w:t>
      </w:r>
      <w:r w:rsidRPr="005E1BBE">
        <w:rPr>
          <w:rFonts w:ascii="Sakkal Majalla" w:hAnsi="Sakkal Majalla" w:cs="Sakkal Majalla"/>
          <w:i/>
          <w:iCs/>
          <w:sz w:val="28"/>
          <w:szCs w:val="28"/>
          <w:rtl/>
        </w:rPr>
        <w:t xml:space="preserve">إدارة المخاطر في المؤسسات التعليمية: دراسة حالة </w:t>
      </w:r>
      <w:r w:rsidRPr="005E1BBE">
        <w:rPr>
          <w:rFonts w:ascii="Sakkal Majalla" w:hAnsi="Sakkal Majalla" w:cs="Sakkal Majalla"/>
          <w:sz w:val="28"/>
          <w:szCs w:val="28"/>
        </w:rPr>
        <w:t xml:space="preserve">. </w:t>
      </w:r>
      <w:r w:rsidRPr="005E1BBE">
        <w:rPr>
          <w:rFonts w:ascii="Sakkal Majalla" w:hAnsi="Sakkal Majalla" w:cs="Sakkal Majalla"/>
          <w:sz w:val="28"/>
          <w:szCs w:val="28"/>
          <w:rtl/>
        </w:rPr>
        <w:t>مجلة التعليم العالي، العدد 22، الصفحات 89-102</w:t>
      </w:r>
      <w:r w:rsidRPr="005E1BBE">
        <w:rPr>
          <w:rFonts w:ascii="Sakkal Majalla" w:hAnsi="Sakkal Majalla" w:cs="Sakkal Majalla"/>
          <w:sz w:val="28"/>
          <w:szCs w:val="28"/>
        </w:rPr>
        <w:t>.</w:t>
      </w:r>
    </w:p>
    <w:p w14:paraId="67BF3CD5" w14:textId="77777777" w:rsidR="003B3BD2" w:rsidRPr="005E1BBE" w:rsidRDefault="003B3BD2" w:rsidP="005E1BBE">
      <w:pPr>
        <w:numPr>
          <w:ilvl w:val="0"/>
          <w:numId w:val="36"/>
        </w:numPr>
        <w:jc w:val="lowKashida"/>
        <w:rPr>
          <w:rFonts w:ascii="Sakkal Majalla" w:hAnsi="Sakkal Majalla" w:cs="Sakkal Majalla"/>
          <w:sz w:val="28"/>
          <w:szCs w:val="28"/>
        </w:rPr>
      </w:pPr>
      <w:r w:rsidRPr="005E1BBE">
        <w:rPr>
          <w:rFonts w:ascii="Sakkal Majalla" w:hAnsi="Sakkal Majalla" w:cs="Sakkal Majalla"/>
          <w:sz w:val="28"/>
          <w:szCs w:val="28"/>
          <w:rtl/>
        </w:rPr>
        <w:t>حسن، نورا (2018</w:t>
      </w:r>
      <w:r w:rsidRPr="005E1BBE">
        <w:rPr>
          <w:rFonts w:ascii="Sakkal Majalla" w:hAnsi="Sakkal Majalla" w:cs="Sakkal Majalla"/>
          <w:sz w:val="28"/>
          <w:szCs w:val="28"/>
        </w:rPr>
        <w:t xml:space="preserve">). </w:t>
      </w:r>
      <w:r w:rsidRPr="005E1BBE">
        <w:rPr>
          <w:rFonts w:ascii="Sakkal Majalla" w:hAnsi="Sakkal Majalla" w:cs="Sakkal Majalla"/>
          <w:i/>
          <w:iCs/>
          <w:sz w:val="28"/>
          <w:szCs w:val="28"/>
          <w:rtl/>
        </w:rPr>
        <w:t xml:space="preserve">إدارة المخاطر في المؤسسات الحكومية: تحديات وفرص </w:t>
      </w:r>
      <w:r w:rsidRPr="005E1BBE">
        <w:rPr>
          <w:rFonts w:ascii="Sakkal Majalla" w:hAnsi="Sakkal Majalla" w:cs="Sakkal Majalla"/>
          <w:sz w:val="28"/>
          <w:szCs w:val="28"/>
        </w:rPr>
        <w:t xml:space="preserve">. </w:t>
      </w:r>
      <w:r w:rsidRPr="005E1BBE">
        <w:rPr>
          <w:rFonts w:ascii="Sakkal Majalla" w:hAnsi="Sakkal Majalla" w:cs="Sakkal Majalla"/>
          <w:sz w:val="28"/>
          <w:szCs w:val="28"/>
          <w:rtl/>
        </w:rPr>
        <w:t>مجلة الإدارة العامة، العدد 18، الصفحات 67-80</w:t>
      </w:r>
      <w:r w:rsidRPr="005E1BBE">
        <w:rPr>
          <w:rFonts w:ascii="Sakkal Majalla" w:hAnsi="Sakkal Majalla" w:cs="Sakkal Majalla"/>
          <w:sz w:val="28"/>
          <w:szCs w:val="28"/>
        </w:rPr>
        <w:t>.</w:t>
      </w:r>
    </w:p>
    <w:p w14:paraId="2E8D93D8" w14:textId="77777777" w:rsidR="003B3BD2" w:rsidRPr="005E1BBE" w:rsidRDefault="003B3BD2" w:rsidP="005E1BBE">
      <w:pPr>
        <w:numPr>
          <w:ilvl w:val="0"/>
          <w:numId w:val="36"/>
        </w:numPr>
        <w:jc w:val="lowKashida"/>
        <w:rPr>
          <w:rFonts w:ascii="Sakkal Majalla" w:hAnsi="Sakkal Majalla" w:cs="Sakkal Majalla"/>
          <w:sz w:val="28"/>
          <w:szCs w:val="28"/>
        </w:rPr>
      </w:pPr>
      <w:r w:rsidRPr="005E1BBE">
        <w:rPr>
          <w:rFonts w:ascii="Sakkal Majalla" w:hAnsi="Sakkal Majalla" w:cs="Sakkal Majalla"/>
          <w:sz w:val="28"/>
          <w:szCs w:val="28"/>
          <w:rtl/>
        </w:rPr>
        <w:t>ناصر، عمر (2019</w:t>
      </w:r>
      <w:r w:rsidRPr="005E1BBE">
        <w:rPr>
          <w:rFonts w:ascii="Sakkal Majalla" w:hAnsi="Sakkal Majalla" w:cs="Sakkal Majalla"/>
          <w:sz w:val="28"/>
          <w:szCs w:val="28"/>
        </w:rPr>
        <w:t xml:space="preserve">). </w:t>
      </w:r>
      <w:r w:rsidRPr="005E1BBE">
        <w:rPr>
          <w:rFonts w:ascii="Sakkal Majalla" w:hAnsi="Sakkal Majalla" w:cs="Sakkal Majalla"/>
          <w:i/>
          <w:iCs/>
          <w:sz w:val="28"/>
          <w:szCs w:val="28"/>
          <w:rtl/>
        </w:rPr>
        <w:t xml:space="preserve">إدارة المخاطر في المؤسسات العائلية: دراسة مقارنة </w:t>
      </w:r>
      <w:r w:rsidRPr="005E1BBE">
        <w:rPr>
          <w:rFonts w:ascii="Sakkal Majalla" w:hAnsi="Sakkal Majalla" w:cs="Sakkal Majalla"/>
          <w:sz w:val="28"/>
          <w:szCs w:val="28"/>
        </w:rPr>
        <w:t xml:space="preserve">. </w:t>
      </w:r>
      <w:r w:rsidRPr="005E1BBE">
        <w:rPr>
          <w:rFonts w:ascii="Sakkal Majalla" w:hAnsi="Sakkal Majalla" w:cs="Sakkal Majalla"/>
          <w:sz w:val="28"/>
          <w:szCs w:val="28"/>
          <w:rtl/>
        </w:rPr>
        <w:t>مجلة الأبحاث الإدارية، العدد 25، الصفحات 95-110</w:t>
      </w:r>
      <w:r w:rsidRPr="005E1BBE">
        <w:rPr>
          <w:rFonts w:ascii="Sakkal Majalla" w:hAnsi="Sakkal Majalla" w:cs="Sakkal Majalla"/>
          <w:sz w:val="28"/>
          <w:szCs w:val="28"/>
        </w:rPr>
        <w:t>.</w:t>
      </w:r>
    </w:p>
    <w:p w14:paraId="086D7E7E" w14:textId="77777777" w:rsidR="003B3BD2" w:rsidRPr="005E1BBE" w:rsidRDefault="003B3BD2" w:rsidP="005E1BBE">
      <w:pPr>
        <w:numPr>
          <w:ilvl w:val="0"/>
          <w:numId w:val="36"/>
        </w:numPr>
        <w:jc w:val="lowKashida"/>
        <w:rPr>
          <w:rFonts w:ascii="Sakkal Majalla" w:hAnsi="Sakkal Majalla" w:cs="Sakkal Majalla"/>
          <w:sz w:val="28"/>
          <w:szCs w:val="28"/>
        </w:rPr>
      </w:pPr>
      <w:r w:rsidRPr="005E1BBE">
        <w:rPr>
          <w:rFonts w:ascii="Sakkal Majalla" w:hAnsi="Sakkal Majalla" w:cs="Sakkal Majalla"/>
          <w:sz w:val="28"/>
          <w:szCs w:val="28"/>
          <w:rtl/>
        </w:rPr>
        <w:t>محمود، ليلى (2020</w:t>
      </w:r>
      <w:r w:rsidRPr="005E1BBE">
        <w:rPr>
          <w:rFonts w:ascii="Sakkal Majalla" w:hAnsi="Sakkal Majalla" w:cs="Sakkal Majalla"/>
          <w:sz w:val="28"/>
          <w:szCs w:val="28"/>
        </w:rPr>
        <w:t xml:space="preserve">). </w:t>
      </w:r>
      <w:r w:rsidRPr="005E1BBE">
        <w:rPr>
          <w:rFonts w:ascii="Sakkal Majalla" w:hAnsi="Sakkal Majalla" w:cs="Sakkal Majalla"/>
          <w:i/>
          <w:iCs/>
          <w:sz w:val="28"/>
          <w:szCs w:val="28"/>
          <w:rtl/>
        </w:rPr>
        <w:t xml:space="preserve">إدارة المخاطر في ظل الأزمات الاقتصادية </w:t>
      </w:r>
      <w:r w:rsidRPr="005E1BBE">
        <w:rPr>
          <w:rFonts w:ascii="Sakkal Majalla" w:hAnsi="Sakkal Majalla" w:cs="Sakkal Majalla"/>
          <w:sz w:val="28"/>
          <w:szCs w:val="28"/>
        </w:rPr>
        <w:t xml:space="preserve">. </w:t>
      </w:r>
      <w:r w:rsidRPr="005E1BBE">
        <w:rPr>
          <w:rFonts w:ascii="Sakkal Majalla" w:hAnsi="Sakkal Majalla" w:cs="Sakkal Majalla"/>
          <w:sz w:val="28"/>
          <w:szCs w:val="28"/>
          <w:rtl/>
        </w:rPr>
        <w:t>مجلة الاقتصاد والأعمال، العدد 35، الصفحات 120-135</w:t>
      </w:r>
      <w:r w:rsidRPr="005E1BBE">
        <w:rPr>
          <w:rFonts w:ascii="Sakkal Majalla" w:hAnsi="Sakkal Majalla" w:cs="Sakkal Majalla"/>
          <w:sz w:val="28"/>
          <w:szCs w:val="28"/>
        </w:rPr>
        <w:t>.</w:t>
      </w:r>
    </w:p>
    <w:p w14:paraId="1CFBC8CB" w14:textId="51730E25" w:rsidR="003B3BD2" w:rsidRPr="005E1BBE" w:rsidRDefault="003B3BD2" w:rsidP="005E1BBE">
      <w:pPr>
        <w:numPr>
          <w:ilvl w:val="0"/>
          <w:numId w:val="36"/>
        </w:numPr>
        <w:jc w:val="lowKashida"/>
        <w:rPr>
          <w:rFonts w:ascii="Sakkal Majalla" w:hAnsi="Sakkal Majalla" w:cs="Sakkal Majalla"/>
          <w:sz w:val="28"/>
          <w:szCs w:val="28"/>
        </w:rPr>
      </w:pPr>
      <w:r w:rsidRPr="005E1BBE">
        <w:rPr>
          <w:rFonts w:ascii="Sakkal Majalla" w:hAnsi="Sakkal Majalla" w:cs="Sakkal Majalla"/>
          <w:sz w:val="28"/>
          <w:szCs w:val="28"/>
          <w:rtl/>
        </w:rPr>
        <w:t>عبد الرحمن، حسن (2021</w:t>
      </w:r>
      <w:r w:rsidRPr="005E1BBE">
        <w:rPr>
          <w:rFonts w:ascii="Sakkal Majalla" w:hAnsi="Sakkal Majalla" w:cs="Sakkal Majalla"/>
          <w:sz w:val="28"/>
          <w:szCs w:val="28"/>
        </w:rPr>
        <w:t xml:space="preserve">). </w:t>
      </w:r>
      <w:r w:rsidRPr="005E1BBE">
        <w:rPr>
          <w:rFonts w:ascii="Sakkal Majalla" w:hAnsi="Sakkal Majalla" w:cs="Sakkal Majalla"/>
          <w:i/>
          <w:iCs/>
          <w:sz w:val="28"/>
          <w:szCs w:val="28"/>
          <w:rtl/>
        </w:rPr>
        <w:t xml:space="preserve">إدارة المخاطر في المؤسسات الزراعية </w:t>
      </w:r>
      <w:r w:rsidRPr="005E1BBE">
        <w:rPr>
          <w:rFonts w:ascii="Sakkal Majalla" w:hAnsi="Sakkal Majalla" w:cs="Sakkal Majalla"/>
          <w:sz w:val="28"/>
          <w:szCs w:val="28"/>
        </w:rPr>
        <w:t xml:space="preserve">. </w:t>
      </w:r>
      <w:r w:rsidRPr="005E1BBE">
        <w:rPr>
          <w:rFonts w:ascii="Sakkal Majalla" w:hAnsi="Sakkal Majalla" w:cs="Sakkal Majalla"/>
          <w:sz w:val="28"/>
          <w:szCs w:val="28"/>
          <w:rtl/>
        </w:rPr>
        <w:t>مجلة التنمية الزراعية، العدد 10، الصفحات 150-165</w:t>
      </w:r>
      <w:r w:rsidRPr="005E1BBE">
        <w:rPr>
          <w:rFonts w:ascii="Sakkal Majalla" w:hAnsi="Sakkal Majalla" w:cs="Sakkal Majalla"/>
          <w:sz w:val="28"/>
          <w:szCs w:val="28"/>
        </w:rPr>
        <w:t>.</w:t>
      </w:r>
    </w:p>
    <w:p w14:paraId="0252D769" w14:textId="77777777" w:rsidR="003B3BD2" w:rsidRPr="005E1BBE" w:rsidRDefault="003B3BD2" w:rsidP="005E1BBE">
      <w:pPr>
        <w:pStyle w:val="Heading1"/>
        <w:jc w:val="lowKashida"/>
        <w:rPr>
          <w:rFonts w:ascii="Sakkal Majalla" w:hAnsi="Sakkal Majalla" w:cs="Sakkal Majalla"/>
          <w:b/>
          <w:bCs/>
          <w:sz w:val="28"/>
          <w:szCs w:val="28"/>
        </w:rPr>
      </w:pPr>
      <w:bookmarkStart w:id="17" w:name="_Toc192602469"/>
      <w:r w:rsidRPr="005E1BBE">
        <w:rPr>
          <w:rFonts w:ascii="Sakkal Majalla" w:hAnsi="Sakkal Majalla" w:cs="Sakkal Majalla"/>
          <w:b/>
          <w:bCs/>
          <w:sz w:val="28"/>
          <w:szCs w:val="28"/>
          <w:rtl/>
        </w:rPr>
        <w:t>المراجع الأجنبية</w:t>
      </w:r>
      <w:bookmarkEnd w:id="17"/>
    </w:p>
    <w:p w14:paraId="3F1E8B72" w14:textId="77777777" w:rsidR="003B3BD2" w:rsidRPr="005E1BBE" w:rsidRDefault="003B3BD2" w:rsidP="005E1BBE">
      <w:pPr>
        <w:numPr>
          <w:ilvl w:val="0"/>
          <w:numId w:val="37"/>
        </w:numPr>
        <w:bidi w:val="0"/>
        <w:jc w:val="lowKashida"/>
        <w:rPr>
          <w:rFonts w:ascii="Sakkal Majalla" w:hAnsi="Sakkal Majalla" w:cs="Sakkal Majalla"/>
          <w:sz w:val="28"/>
          <w:szCs w:val="28"/>
        </w:rPr>
      </w:pPr>
      <w:r w:rsidRPr="005E1BBE">
        <w:rPr>
          <w:rFonts w:ascii="Sakkal Majalla" w:hAnsi="Sakkal Majalla" w:cs="Sakkal Majalla"/>
          <w:sz w:val="28"/>
          <w:szCs w:val="28"/>
        </w:rPr>
        <w:t xml:space="preserve">Smith, John (2017). </w:t>
      </w:r>
      <w:r w:rsidRPr="005E1BBE">
        <w:rPr>
          <w:rFonts w:ascii="Sakkal Majalla" w:hAnsi="Sakkal Majalla" w:cs="Sakkal Majalla"/>
          <w:i/>
          <w:iCs/>
          <w:sz w:val="28"/>
          <w:szCs w:val="28"/>
        </w:rPr>
        <w:t xml:space="preserve">Risk Management and Business Continuity in Global </w:t>
      </w:r>
      <w:proofErr w:type="gramStart"/>
      <w:r w:rsidRPr="005E1BBE">
        <w:rPr>
          <w:rFonts w:ascii="Sakkal Majalla" w:hAnsi="Sakkal Majalla" w:cs="Sakkal Majalla"/>
          <w:i/>
          <w:iCs/>
          <w:sz w:val="28"/>
          <w:szCs w:val="28"/>
        </w:rPr>
        <w:t xml:space="preserve">Enterprises </w:t>
      </w:r>
      <w:r w:rsidRPr="005E1BBE">
        <w:rPr>
          <w:rFonts w:ascii="Sakkal Majalla" w:hAnsi="Sakkal Majalla" w:cs="Sakkal Majalla"/>
          <w:sz w:val="28"/>
          <w:szCs w:val="28"/>
        </w:rPr>
        <w:t>.</w:t>
      </w:r>
      <w:proofErr w:type="gramEnd"/>
      <w:r w:rsidRPr="005E1BBE">
        <w:rPr>
          <w:rFonts w:ascii="Sakkal Majalla" w:hAnsi="Sakkal Majalla" w:cs="Sakkal Majalla"/>
          <w:sz w:val="28"/>
          <w:szCs w:val="28"/>
        </w:rPr>
        <w:t xml:space="preserve"> International Journal of Risk Management, Vol. 15, pp. 45-60.</w:t>
      </w:r>
    </w:p>
    <w:p w14:paraId="11D86604" w14:textId="77777777" w:rsidR="003B3BD2" w:rsidRPr="005E1BBE" w:rsidRDefault="003B3BD2" w:rsidP="005E1BBE">
      <w:pPr>
        <w:numPr>
          <w:ilvl w:val="0"/>
          <w:numId w:val="37"/>
        </w:numPr>
        <w:bidi w:val="0"/>
        <w:jc w:val="lowKashida"/>
        <w:rPr>
          <w:rFonts w:ascii="Sakkal Majalla" w:hAnsi="Sakkal Majalla" w:cs="Sakkal Majalla"/>
          <w:sz w:val="28"/>
          <w:szCs w:val="28"/>
        </w:rPr>
      </w:pPr>
      <w:r w:rsidRPr="005E1BBE">
        <w:rPr>
          <w:rFonts w:ascii="Sakkal Majalla" w:hAnsi="Sakkal Majalla" w:cs="Sakkal Majalla"/>
          <w:sz w:val="28"/>
          <w:szCs w:val="28"/>
        </w:rPr>
        <w:t xml:space="preserve">Brown, Michael (2018). </w:t>
      </w:r>
      <w:r w:rsidRPr="005E1BBE">
        <w:rPr>
          <w:rFonts w:ascii="Sakkal Majalla" w:hAnsi="Sakkal Majalla" w:cs="Sakkal Majalla"/>
          <w:i/>
          <w:iCs/>
          <w:sz w:val="28"/>
          <w:szCs w:val="28"/>
        </w:rPr>
        <w:t xml:space="preserve">The Role of Technology in Risk </w:t>
      </w:r>
      <w:proofErr w:type="gramStart"/>
      <w:r w:rsidRPr="005E1BBE">
        <w:rPr>
          <w:rFonts w:ascii="Sakkal Majalla" w:hAnsi="Sakkal Majalla" w:cs="Sakkal Majalla"/>
          <w:i/>
          <w:iCs/>
          <w:sz w:val="28"/>
          <w:szCs w:val="28"/>
        </w:rPr>
        <w:t xml:space="preserve">Management </w:t>
      </w:r>
      <w:r w:rsidRPr="005E1BBE">
        <w:rPr>
          <w:rFonts w:ascii="Sakkal Majalla" w:hAnsi="Sakkal Majalla" w:cs="Sakkal Majalla"/>
          <w:sz w:val="28"/>
          <w:szCs w:val="28"/>
        </w:rPr>
        <w:t>.</w:t>
      </w:r>
      <w:proofErr w:type="gramEnd"/>
      <w:r w:rsidRPr="005E1BBE">
        <w:rPr>
          <w:rFonts w:ascii="Sakkal Majalla" w:hAnsi="Sakkal Majalla" w:cs="Sakkal Majalla"/>
          <w:sz w:val="28"/>
          <w:szCs w:val="28"/>
        </w:rPr>
        <w:t xml:space="preserve"> Journal of Information Systems, Vol. 22, pp. 78-92.</w:t>
      </w:r>
    </w:p>
    <w:p w14:paraId="35CE6A84" w14:textId="77777777" w:rsidR="003B3BD2" w:rsidRPr="005E1BBE" w:rsidRDefault="003B3BD2" w:rsidP="005E1BBE">
      <w:pPr>
        <w:numPr>
          <w:ilvl w:val="0"/>
          <w:numId w:val="37"/>
        </w:numPr>
        <w:bidi w:val="0"/>
        <w:jc w:val="lowKashida"/>
        <w:rPr>
          <w:rFonts w:ascii="Sakkal Majalla" w:hAnsi="Sakkal Majalla" w:cs="Sakkal Majalla"/>
          <w:sz w:val="28"/>
          <w:szCs w:val="28"/>
        </w:rPr>
      </w:pPr>
      <w:r w:rsidRPr="005E1BBE">
        <w:rPr>
          <w:rFonts w:ascii="Sakkal Majalla" w:hAnsi="Sakkal Majalla" w:cs="Sakkal Majalla"/>
          <w:sz w:val="28"/>
          <w:szCs w:val="28"/>
        </w:rPr>
        <w:t xml:space="preserve">Anderson, David (2019). </w:t>
      </w:r>
      <w:r w:rsidRPr="005E1BBE">
        <w:rPr>
          <w:rFonts w:ascii="Sakkal Majalla" w:hAnsi="Sakkal Majalla" w:cs="Sakkal Majalla"/>
          <w:i/>
          <w:iCs/>
          <w:sz w:val="28"/>
          <w:szCs w:val="28"/>
        </w:rPr>
        <w:t xml:space="preserve">Risk Management Strategies for </w:t>
      </w:r>
      <w:proofErr w:type="gramStart"/>
      <w:r w:rsidRPr="005E1BBE">
        <w:rPr>
          <w:rFonts w:ascii="Sakkal Majalla" w:hAnsi="Sakkal Majalla" w:cs="Sakkal Majalla"/>
          <w:i/>
          <w:iCs/>
          <w:sz w:val="28"/>
          <w:szCs w:val="28"/>
        </w:rPr>
        <w:t xml:space="preserve">SMEs </w:t>
      </w:r>
      <w:r w:rsidRPr="005E1BBE">
        <w:rPr>
          <w:rFonts w:ascii="Sakkal Majalla" w:hAnsi="Sakkal Majalla" w:cs="Sakkal Majalla"/>
          <w:sz w:val="28"/>
          <w:szCs w:val="28"/>
        </w:rPr>
        <w:t>.</w:t>
      </w:r>
      <w:proofErr w:type="gramEnd"/>
      <w:r w:rsidRPr="005E1BBE">
        <w:rPr>
          <w:rFonts w:ascii="Sakkal Majalla" w:hAnsi="Sakkal Majalla" w:cs="Sakkal Majalla"/>
          <w:sz w:val="28"/>
          <w:szCs w:val="28"/>
        </w:rPr>
        <w:t xml:space="preserve"> Small Business Economics, Vol. 30, pp. 110-125.</w:t>
      </w:r>
    </w:p>
    <w:p w14:paraId="4AD9133C" w14:textId="77777777" w:rsidR="003B3BD2" w:rsidRPr="005E1BBE" w:rsidRDefault="003B3BD2" w:rsidP="005E1BBE">
      <w:pPr>
        <w:numPr>
          <w:ilvl w:val="0"/>
          <w:numId w:val="37"/>
        </w:numPr>
        <w:bidi w:val="0"/>
        <w:jc w:val="lowKashida"/>
        <w:rPr>
          <w:rFonts w:ascii="Sakkal Majalla" w:hAnsi="Sakkal Majalla" w:cs="Sakkal Majalla"/>
          <w:sz w:val="28"/>
          <w:szCs w:val="28"/>
        </w:rPr>
      </w:pPr>
      <w:r w:rsidRPr="005E1BBE">
        <w:rPr>
          <w:rFonts w:ascii="Sakkal Majalla" w:hAnsi="Sakkal Majalla" w:cs="Sakkal Majalla"/>
          <w:sz w:val="28"/>
          <w:szCs w:val="28"/>
        </w:rPr>
        <w:lastRenderedPageBreak/>
        <w:t xml:space="preserve">Taylor, Emily (2021). </w:t>
      </w:r>
      <w:r w:rsidRPr="005E1BBE">
        <w:rPr>
          <w:rFonts w:ascii="Sakkal Majalla" w:hAnsi="Sakkal Majalla" w:cs="Sakkal Majalla"/>
          <w:i/>
          <w:iCs/>
          <w:sz w:val="28"/>
          <w:szCs w:val="28"/>
        </w:rPr>
        <w:t xml:space="preserve">Business Continuity Planning in Crisis </w:t>
      </w:r>
      <w:proofErr w:type="gramStart"/>
      <w:r w:rsidRPr="005E1BBE">
        <w:rPr>
          <w:rFonts w:ascii="Sakkal Majalla" w:hAnsi="Sakkal Majalla" w:cs="Sakkal Majalla"/>
          <w:i/>
          <w:iCs/>
          <w:sz w:val="28"/>
          <w:szCs w:val="28"/>
        </w:rPr>
        <w:t xml:space="preserve">Situations </w:t>
      </w:r>
      <w:r w:rsidRPr="005E1BBE">
        <w:rPr>
          <w:rFonts w:ascii="Sakkal Majalla" w:hAnsi="Sakkal Majalla" w:cs="Sakkal Majalla"/>
          <w:sz w:val="28"/>
          <w:szCs w:val="28"/>
        </w:rPr>
        <w:t>.</w:t>
      </w:r>
      <w:proofErr w:type="gramEnd"/>
      <w:r w:rsidRPr="005E1BBE">
        <w:rPr>
          <w:rFonts w:ascii="Sakkal Majalla" w:hAnsi="Sakkal Majalla" w:cs="Sakkal Majalla"/>
          <w:sz w:val="28"/>
          <w:szCs w:val="28"/>
        </w:rPr>
        <w:t xml:space="preserve"> Journal of Business Resilience, Vol. 18, pp. 89-102.</w:t>
      </w:r>
    </w:p>
    <w:p w14:paraId="04C3B101" w14:textId="77777777" w:rsidR="003B3BD2" w:rsidRPr="005E1BBE" w:rsidRDefault="003B3BD2" w:rsidP="005E1BBE">
      <w:pPr>
        <w:numPr>
          <w:ilvl w:val="0"/>
          <w:numId w:val="37"/>
        </w:numPr>
        <w:bidi w:val="0"/>
        <w:jc w:val="lowKashida"/>
        <w:rPr>
          <w:rFonts w:ascii="Sakkal Majalla" w:hAnsi="Sakkal Majalla" w:cs="Sakkal Majalla"/>
          <w:sz w:val="28"/>
          <w:szCs w:val="28"/>
        </w:rPr>
      </w:pPr>
      <w:r w:rsidRPr="005E1BBE">
        <w:rPr>
          <w:rFonts w:ascii="Sakkal Majalla" w:hAnsi="Sakkal Majalla" w:cs="Sakkal Majalla"/>
          <w:sz w:val="28"/>
          <w:szCs w:val="28"/>
        </w:rPr>
        <w:t xml:space="preserve">Roberts, Laura (2018). </w:t>
      </w:r>
      <w:r w:rsidRPr="005E1BBE">
        <w:rPr>
          <w:rFonts w:ascii="Sakkal Majalla" w:hAnsi="Sakkal Majalla" w:cs="Sakkal Majalla"/>
          <w:i/>
          <w:iCs/>
          <w:sz w:val="28"/>
          <w:szCs w:val="28"/>
        </w:rPr>
        <w:t xml:space="preserve">Integrating Risk Management into Organizational </w:t>
      </w:r>
      <w:proofErr w:type="gramStart"/>
      <w:r w:rsidRPr="005E1BBE">
        <w:rPr>
          <w:rFonts w:ascii="Sakkal Majalla" w:hAnsi="Sakkal Majalla" w:cs="Sakkal Majalla"/>
          <w:i/>
          <w:iCs/>
          <w:sz w:val="28"/>
          <w:szCs w:val="28"/>
        </w:rPr>
        <w:t xml:space="preserve">Strategy </w:t>
      </w:r>
      <w:r w:rsidRPr="005E1BBE">
        <w:rPr>
          <w:rFonts w:ascii="Sakkal Majalla" w:hAnsi="Sakkal Majalla" w:cs="Sakkal Majalla"/>
          <w:sz w:val="28"/>
          <w:szCs w:val="28"/>
        </w:rPr>
        <w:t>.</w:t>
      </w:r>
      <w:proofErr w:type="gramEnd"/>
      <w:r w:rsidRPr="005E1BBE">
        <w:rPr>
          <w:rFonts w:ascii="Sakkal Majalla" w:hAnsi="Sakkal Majalla" w:cs="Sakkal Majalla"/>
          <w:sz w:val="28"/>
          <w:szCs w:val="28"/>
        </w:rPr>
        <w:t xml:space="preserve"> Strategic Management Journal, Vol. 25, pp. 67-80.</w:t>
      </w:r>
    </w:p>
    <w:p w14:paraId="626A1C6C" w14:textId="77777777" w:rsidR="003B3BD2" w:rsidRPr="005E1BBE" w:rsidRDefault="003B3BD2" w:rsidP="005E1BBE">
      <w:pPr>
        <w:numPr>
          <w:ilvl w:val="0"/>
          <w:numId w:val="37"/>
        </w:numPr>
        <w:bidi w:val="0"/>
        <w:jc w:val="lowKashida"/>
        <w:rPr>
          <w:rFonts w:ascii="Sakkal Majalla" w:hAnsi="Sakkal Majalla" w:cs="Sakkal Majalla"/>
          <w:sz w:val="28"/>
          <w:szCs w:val="28"/>
        </w:rPr>
      </w:pPr>
      <w:r w:rsidRPr="005E1BBE">
        <w:rPr>
          <w:rFonts w:ascii="Sakkal Majalla" w:hAnsi="Sakkal Majalla" w:cs="Sakkal Majalla"/>
          <w:sz w:val="28"/>
          <w:szCs w:val="28"/>
        </w:rPr>
        <w:t xml:space="preserve">Wilson, James (2019). </w:t>
      </w:r>
      <w:r w:rsidRPr="005E1BBE">
        <w:rPr>
          <w:rFonts w:ascii="Sakkal Majalla" w:hAnsi="Sakkal Majalla" w:cs="Sakkal Majalla"/>
          <w:i/>
          <w:iCs/>
          <w:sz w:val="28"/>
          <w:szCs w:val="28"/>
        </w:rPr>
        <w:t xml:space="preserve">The Impact of Risk Management on Financial </w:t>
      </w:r>
      <w:proofErr w:type="gramStart"/>
      <w:r w:rsidRPr="005E1BBE">
        <w:rPr>
          <w:rFonts w:ascii="Sakkal Majalla" w:hAnsi="Sakkal Majalla" w:cs="Sakkal Majalla"/>
          <w:i/>
          <w:iCs/>
          <w:sz w:val="28"/>
          <w:szCs w:val="28"/>
        </w:rPr>
        <w:t xml:space="preserve">Performance </w:t>
      </w:r>
      <w:r w:rsidRPr="005E1BBE">
        <w:rPr>
          <w:rFonts w:ascii="Sakkal Majalla" w:hAnsi="Sakkal Majalla" w:cs="Sakkal Majalla"/>
          <w:sz w:val="28"/>
          <w:szCs w:val="28"/>
        </w:rPr>
        <w:t>.</w:t>
      </w:r>
      <w:proofErr w:type="gramEnd"/>
      <w:r w:rsidRPr="005E1BBE">
        <w:rPr>
          <w:rFonts w:ascii="Sakkal Majalla" w:hAnsi="Sakkal Majalla" w:cs="Sakkal Majalla"/>
          <w:sz w:val="28"/>
          <w:szCs w:val="28"/>
        </w:rPr>
        <w:t xml:space="preserve"> Journal of Finance and Accounting, Vol. 12, pp. 140-155.</w:t>
      </w:r>
    </w:p>
    <w:p w14:paraId="1BD149C2" w14:textId="77777777" w:rsidR="003B3BD2" w:rsidRPr="005E1BBE" w:rsidRDefault="003B3BD2" w:rsidP="005E1BBE">
      <w:pPr>
        <w:numPr>
          <w:ilvl w:val="0"/>
          <w:numId w:val="37"/>
        </w:numPr>
        <w:bidi w:val="0"/>
        <w:jc w:val="lowKashida"/>
        <w:rPr>
          <w:rFonts w:ascii="Sakkal Majalla" w:hAnsi="Sakkal Majalla" w:cs="Sakkal Majalla"/>
          <w:sz w:val="28"/>
          <w:szCs w:val="28"/>
        </w:rPr>
      </w:pPr>
      <w:r w:rsidRPr="005E1BBE">
        <w:rPr>
          <w:rFonts w:ascii="Sakkal Majalla" w:hAnsi="Sakkal Majalla" w:cs="Sakkal Majalla"/>
          <w:sz w:val="28"/>
          <w:szCs w:val="28"/>
        </w:rPr>
        <w:t xml:space="preserve">Miller, Susan (2021). </w:t>
      </w:r>
      <w:r w:rsidRPr="005E1BBE">
        <w:rPr>
          <w:rFonts w:ascii="Sakkal Majalla" w:hAnsi="Sakkal Majalla" w:cs="Sakkal Majalla"/>
          <w:i/>
          <w:iCs/>
          <w:sz w:val="28"/>
          <w:szCs w:val="28"/>
        </w:rPr>
        <w:t xml:space="preserve">Challenges in Implementing Risk Management </w:t>
      </w:r>
      <w:proofErr w:type="gramStart"/>
      <w:r w:rsidRPr="005E1BBE">
        <w:rPr>
          <w:rFonts w:ascii="Sakkal Majalla" w:hAnsi="Sakkal Majalla" w:cs="Sakkal Majalla"/>
          <w:i/>
          <w:iCs/>
          <w:sz w:val="28"/>
          <w:szCs w:val="28"/>
        </w:rPr>
        <w:t xml:space="preserve">Frameworks </w:t>
      </w:r>
      <w:r w:rsidRPr="005E1BBE">
        <w:rPr>
          <w:rFonts w:ascii="Sakkal Majalla" w:hAnsi="Sakkal Majalla" w:cs="Sakkal Majalla"/>
          <w:sz w:val="28"/>
          <w:szCs w:val="28"/>
        </w:rPr>
        <w:t>.</w:t>
      </w:r>
      <w:proofErr w:type="gramEnd"/>
      <w:r w:rsidRPr="005E1BBE">
        <w:rPr>
          <w:rFonts w:ascii="Sakkal Majalla" w:hAnsi="Sakkal Majalla" w:cs="Sakkal Majalla"/>
          <w:sz w:val="28"/>
          <w:szCs w:val="28"/>
        </w:rPr>
        <w:t xml:space="preserve"> Journal of Organizational Studies, Vol. 10, pp. 95-110.</w:t>
      </w:r>
    </w:p>
    <w:p w14:paraId="470747E1" w14:textId="77777777" w:rsidR="003B3BD2" w:rsidRPr="005E1BBE" w:rsidRDefault="003B3BD2" w:rsidP="005E1BBE">
      <w:pPr>
        <w:numPr>
          <w:ilvl w:val="0"/>
          <w:numId w:val="37"/>
        </w:numPr>
        <w:bidi w:val="0"/>
        <w:jc w:val="lowKashida"/>
        <w:rPr>
          <w:rFonts w:ascii="Sakkal Majalla" w:hAnsi="Sakkal Majalla" w:cs="Sakkal Majalla"/>
          <w:sz w:val="28"/>
          <w:szCs w:val="28"/>
        </w:rPr>
      </w:pPr>
      <w:r w:rsidRPr="005E1BBE">
        <w:rPr>
          <w:rFonts w:ascii="Sakkal Majalla" w:hAnsi="Sakkal Majalla" w:cs="Sakkal Majalla"/>
          <w:sz w:val="28"/>
          <w:szCs w:val="28"/>
        </w:rPr>
        <w:t xml:space="preserve">Davis, Richard (2017). </w:t>
      </w:r>
      <w:r w:rsidRPr="005E1BBE">
        <w:rPr>
          <w:rFonts w:ascii="Sakkal Majalla" w:hAnsi="Sakkal Majalla" w:cs="Sakkal Majalla"/>
          <w:i/>
          <w:iCs/>
          <w:sz w:val="28"/>
          <w:szCs w:val="28"/>
        </w:rPr>
        <w:t xml:space="preserve">Crisis Management and Business </w:t>
      </w:r>
      <w:proofErr w:type="gramStart"/>
      <w:r w:rsidRPr="005E1BBE">
        <w:rPr>
          <w:rFonts w:ascii="Sakkal Majalla" w:hAnsi="Sakkal Majalla" w:cs="Sakkal Majalla"/>
          <w:i/>
          <w:iCs/>
          <w:sz w:val="28"/>
          <w:szCs w:val="28"/>
        </w:rPr>
        <w:t xml:space="preserve">Continuity </w:t>
      </w:r>
      <w:r w:rsidRPr="005E1BBE">
        <w:rPr>
          <w:rFonts w:ascii="Sakkal Majalla" w:hAnsi="Sakkal Majalla" w:cs="Sakkal Majalla"/>
          <w:sz w:val="28"/>
          <w:szCs w:val="28"/>
        </w:rPr>
        <w:t>.</w:t>
      </w:r>
      <w:proofErr w:type="gramEnd"/>
      <w:r w:rsidRPr="005E1BBE">
        <w:rPr>
          <w:rFonts w:ascii="Sakkal Majalla" w:hAnsi="Sakkal Majalla" w:cs="Sakkal Majalla"/>
          <w:sz w:val="28"/>
          <w:szCs w:val="28"/>
        </w:rPr>
        <w:t xml:space="preserve"> Journal of Emergency Management, Vol. 15, pp. 120-135.</w:t>
      </w:r>
    </w:p>
    <w:p w14:paraId="7D5D699D" w14:textId="77777777" w:rsidR="003B3BD2" w:rsidRPr="005E1BBE" w:rsidRDefault="003B3BD2" w:rsidP="005E1BBE">
      <w:pPr>
        <w:numPr>
          <w:ilvl w:val="0"/>
          <w:numId w:val="37"/>
        </w:numPr>
        <w:bidi w:val="0"/>
        <w:jc w:val="lowKashida"/>
        <w:rPr>
          <w:rFonts w:ascii="Sakkal Majalla" w:hAnsi="Sakkal Majalla" w:cs="Sakkal Majalla"/>
          <w:sz w:val="28"/>
          <w:szCs w:val="28"/>
        </w:rPr>
      </w:pPr>
      <w:r w:rsidRPr="005E1BBE">
        <w:rPr>
          <w:rFonts w:ascii="Sakkal Majalla" w:hAnsi="Sakkal Majalla" w:cs="Sakkal Majalla"/>
          <w:sz w:val="28"/>
          <w:szCs w:val="28"/>
        </w:rPr>
        <w:t xml:space="preserve">Martinez, Carlos (2021). </w:t>
      </w:r>
      <w:r w:rsidRPr="005E1BBE">
        <w:rPr>
          <w:rFonts w:ascii="Sakkal Majalla" w:hAnsi="Sakkal Majalla" w:cs="Sakkal Majalla"/>
          <w:i/>
          <w:iCs/>
          <w:sz w:val="28"/>
          <w:szCs w:val="28"/>
        </w:rPr>
        <w:t xml:space="preserve">External Factors Affecting Risk </w:t>
      </w:r>
      <w:proofErr w:type="gramStart"/>
      <w:r w:rsidRPr="005E1BBE">
        <w:rPr>
          <w:rFonts w:ascii="Sakkal Majalla" w:hAnsi="Sakkal Majalla" w:cs="Sakkal Majalla"/>
          <w:i/>
          <w:iCs/>
          <w:sz w:val="28"/>
          <w:szCs w:val="28"/>
        </w:rPr>
        <w:t xml:space="preserve">Management </w:t>
      </w:r>
      <w:r w:rsidRPr="005E1BBE">
        <w:rPr>
          <w:rFonts w:ascii="Sakkal Majalla" w:hAnsi="Sakkal Majalla" w:cs="Sakkal Majalla"/>
          <w:sz w:val="28"/>
          <w:szCs w:val="28"/>
        </w:rPr>
        <w:t>.</w:t>
      </w:r>
      <w:proofErr w:type="gramEnd"/>
      <w:r w:rsidRPr="005E1BBE">
        <w:rPr>
          <w:rFonts w:ascii="Sakkal Majalla" w:hAnsi="Sakkal Majalla" w:cs="Sakkal Majalla"/>
          <w:sz w:val="28"/>
          <w:szCs w:val="28"/>
        </w:rPr>
        <w:t xml:space="preserve"> International Journal of Business Environment, Vol. 20, pp. 150-165.</w:t>
      </w:r>
    </w:p>
    <w:p w14:paraId="03A994F0" w14:textId="77777777" w:rsidR="003B3BD2" w:rsidRPr="005E1BBE" w:rsidRDefault="003B3BD2" w:rsidP="005E1BBE">
      <w:pPr>
        <w:numPr>
          <w:ilvl w:val="0"/>
          <w:numId w:val="37"/>
        </w:numPr>
        <w:bidi w:val="0"/>
        <w:jc w:val="lowKashida"/>
        <w:rPr>
          <w:rFonts w:ascii="Sakkal Majalla" w:hAnsi="Sakkal Majalla" w:cs="Sakkal Majalla"/>
          <w:sz w:val="28"/>
          <w:szCs w:val="28"/>
        </w:rPr>
      </w:pPr>
      <w:r w:rsidRPr="005E1BBE">
        <w:rPr>
          <w:rFonts w:ascii="Sakkal Majalla" w:hAnsi="Sakkal Majalla" w:cs="Sakkal Majalla"/>
          <w:sz w:val="28"/>
          <w:szCs w:val="28"/>
        </w:rPr>
        <w:t xml:space="preserve">Lee, Grace (2020). </w:t>
      </w:r>
      <w:r w:rsidRPr="005E1BBE">
        <w:rPr>
          <w:rFonts w:ascii="Sakkal Majalla" w:hAnsi="Sakkal Majalla" w:cs="Sakkal Majalla"/>
          <w:i/>
          <w:iCs/>
          <w:sz w:val="28"/>
          <w:szCs w:val="28"/>
        </w:rPr>
        <w:t xml:space="preserve">Theoretical Foundations of Risk </w:t>
      </w:r>
      <w:proofErr w:type="gramStart"/>
      <w:r w:rsidRPr="005E1BBE">
        <w:rPr>
          <w:rFonts w:ascii="Sakkal Majalla" w:hAnsi="Sakkal Majalla" w:cs="Sakkal Majalla"/>
          <w:i/>
          <w:iCs/>
          <w:sz w:val="28"/>
          <w:szCs w:val="28"/>
        </w:rPr>
        <w:t xml:space="preserve">Management </w:t>
      </w:r>
      <w:r w:rsidRPr="005E1BBE">
        <w:rPr>
          <w:rFonts w:ascii="Sakkal Majalla" w:hAnsi="Sakkal Majalla" w:cs="Sakkal Majalla"/>
          <w:sz w:val="28"/>
          <w:szCs w:val="28"/>
        </w:rPr>
        <w:t>.</w:t>
      </w:r>
      <w:proofErr w:type="gramEnd"/>
      <w:r w:rsidRPr="005E1BBE">
        <w:rPr>
          <w:rFonts w:ascii="Sakkal Majalla" w:hAnsi="Sakkal Majalla" w:cs="Sakkal Majalla"/>
          <w:sz w:val="28"/>
          <w:szCs w:val="28"/>
        </w:rPr>
        <w:t xml:space="preserve"> Journal of Management Theory, Vol. 28, pp. 45-60.</w:t>
      </w:r>
    </w:p>
    <w:p w14:paraId="274F1367" w14:textId="77777777" w:rsidR="004163C7" w:rsidRPr="005E1BBE" w:rsidRDefault="004163C7" w:rsidP="005E1BBE">
      <w:pPr>
        <w:bidi w:val="0"/>
        <w:jc w:val="lowKashida"/>
        <w:rPr>
          <w:rFonts w:ascii="Sakkal Majalla" w:hAnsi="Sakkal Majalla" w:cs="Sakkal Majalla"/>
          <w:sz w:val="28"/>
          <w:szCs w:val="28"/>
          <w:rtl/>
        </w:rPr>
      </w:pPr>
    </w:p>
    <w:p w14:paraId="0D931C3A" w14:textId="77777777" w:rsidR="004163C7" w:rsidRPr="005E1BBE" w:rsidRDefault="004163C7" w:rsidP="005E1BBE">
      <w:pPr>
        <w:jc w:val="lowKashida"/>
        <w:rPr>
          <w:rFonts w:ascii="Sakkal Majalla" w:hAnsi="Sakkal Majalla" w:cs="Sakkal Majalla"/>
          <w:sz w:val="28"/>
          <w:szCs w:val="28"/>
          <w:rtl/>
        </w:rPr>
      </w:pPr>
    </w:p>
    <w:p w14:paraId="48C38752" w14:textId="77777777" w:rsidR="004163C7" w:rsidRPr="005E1BBE" w:rsidRDefault="004163C7" w:rsidP="005E1BBE">
      <w:pPr>
        <w:jc w:val="lowKashida"/>
        <w:rPr>
          <w:rFonts w:ascii="Sakkal Majalla" w:hAnsi="Sakkal Majalla" w:cs="Sakkal Majalla"/>
          <w:sz w:val="28"/>
          <w:szCs w:val="28"/>
          <w:rtl/>
        </w:rPr>
      </w:pPr>
    </w:p>
    <w:p w14:paraId="65CACF96" w14:textId="77777777" w:rsidR="004163C7" w:rsidRPr="005E1BBE" w:rsidRDefault="004163C7" w:rsidP="005E1BBE">
      <w:pPr>
        <w:jc w:val="lowKashida"/>
        <w:rPr>
          <w:rFonts w:ascii="Sakkal Majalla" w:hAnsi="Sakkal Majalla" w:cs="Sakkal Majalla"/>
          <w:sz w:val="28"/>
          <w:szCs w:val="28"/>
          <w:rtl/>
        </w:rPr>
      </w:pPr>
    </w:p>
    <w:p w14:paraId="50C97345" w14:textId="77777777" w:rsidR="004163C7" w:rsidRPr="005E1BBE" w:rsidRDefault="004163C7" w:rsidP="005E1BBE">
      <w:pPr>
        <w:jc w:val="lowKashida"/>
        <w:rPr>
          <w:rFonts w:ascii="Sakkal Majalla" w:hAnsi="Sakkal Majalla" w:cs="Sakkal Majalla"/>
          <w:sz w:val="28"/>
          <w:szCs w:val="28"/>
          <w:rtl/>
        </w:rPr>
      </w:pPr>
    </w:p>
    <w:p w14:paraId="1606B25E" w14:textId="77777777" w:rsidR="00D22171" w:rsidRPr="005E1BBE" w:rsidRDefault="00D22171" w:rsidP="005E1BBE">
      <w:pPr>
        <w:jc w:val="lowKashida"/>
        <w:rPr>
          <w:rFonts w:ascii="Sakkal Majalla" w:hAnsi="Sakkal Majalla" w:cs="Sakkal Majalla"/>
          <w:sz w:val="28"/>
          <w:szCs w:val="28"/>
          <w:rtl/>
        </w:rPr>
      </w:pPr>
    </w:p>
    <w:p w14:paraId="79E88135" w14:textId="77777777" w:rsidR="00D22171" w:rsidRPr="005E1BBE" w:rsidRDefault="00D22171" w:rsidP="005E1BBE">
      <w:pPr>
        <w:jc w:val="lowKashida"/>
        <w:rPr>
          <w:rFonts w:ascii="Sakkal Majalla" w:hAnsi="Sakkal Majalla" w:cs="Sakkal Majalla"/>
          <w:sz w:val="28"/>
          <w:szCs w:val="28"/>
          <w:rtl/>
        </w:rPr>
      </w:pPr>
    </w:p>
    <w:p w14:paraId="27B81961" w14:textId="77777777" w:rsidR="00D22171" w:rsidRPr="005E1BBE" w:rsidRDefault="00D22171" w:rsidP="005E1BBE">
      <w:pPr>
        <w:jc w:val="lowKashida"/>
        <w:rPr>
          <w:rFonts w:ascii="Sakkal Majalla" w:hAnsi="Sakkal Majalla" w:cs="Sakkal Majalla"/>
          <w:sz w:val="28"/>
          <w:szCs w:val="28"/>
          <w:rtl/>
        </w:rPr>
      </w:pPr>
    </w:p>
    <w:p w14:paraId="41DB754C" w14:textId="77777777" w:rsidR="00D22171" w:rsidRPr="005E1BBE" w:rsidRDefault="00D22171" w:rsidP="005E1BBE">
      <w:pPr>
        <w:jc w:val="lowKashida"/>
        <w:rPr>
          <w:rFonts w:ascii="Sakkal Majalla" w:hAnsi="Sakkal Majalla" w:cs="Sakkal Majalla"/>
          <w:sz w:val="28"/>
          <w:szCs w:val="28"/>
          <w:rtl/>
        </w:rPr>
      </w:pPr>
    </w:p>
    <w:p w14:paraId="10B5BE72" w14:textId="77777777" w:rsidR="00D22171" w:rsidRPr="005E1BBE" w:rsidRDefault="00D22171" w:rsidP="005E1BBE">
      <w:pPr>
        <w:jc w:val="lowKashida"/>
        <w:rPr>
          <w:rFonts w:ascii="Sakkal Majalla" w:hAnsi="Sakkal Majalla" w:cs="Sakkal Majalla"/>
          <w:sz w:val="28"/>
          <w:szCs w:val="28"/>
          <w:rtl/>
        </w:rPr>
      </w:pPr>
    </w:p>
    <w:p w14:paraId="6F582A9C" w14:textId="77777777" w:rsidR="00D22171" w:rsidRPr="005E1BBE" w:rsidRDefault="00D22171" w:rsidP="005E1BBE">
      <w:pPr>
        <w:jc w:val="lowKashida"/>
        <w:rPr>
          <w:rFonts w:ascii="Sakkal Majalla" w:hAnsi="Sakkal Majalla" w:cs="Sakkal Majalla"/>
          <w:sz w:val="28"/>
          <w:szCs w:val="28"/>
          <w:rtl/>
        </w:rPr>
      </w:pPr>
    </w:p>
    <w:p w14:paraId="33A18293" w14:textId="77777777" w:rsidR="00D22171" w:rsidRPr="005E1BBE" w:rsidRDefault="00D22171" w:rsidP="005E1BBE">
      <w:pPr>
        <w:jc w:val="lowKashida"/>
        <w:rPr>
          <w:rFonts w:ascii="Sakkal Majalla" w:hAnsi="Sakkal Majalla" w:cs="Sakkal Majalla"/>
          <w:sz w:val="28"/>
          <w:szCs w:val="28"/>
          <w:rtl/>
        </w:rPr>
      </w:pPr>
    </w:p>
    <w:p w14:paraId="6B5BAE82" w14:textId="77777777" w:rsidR="004163C7" w:rsidRPr="005E1BBE" w:rsidRDefault="004163C7" w:rsidP="005E1BBE">
      <w:pPr>
        <w:jc w:val="lowKashida"/>
        <w:rPr>
          <w:rFonts w:ascii="Sakkal Majalla" w:hAnsi="Sakkal Majalla" w:cs="Sakkal Majalla"/>
          <w:b/>
          <w:bCs/>
          <w:sz w:val="28"/>
          <w:szCs w:val="28"/>
          <w:rtl/>
        </w:rPr>
      </w:pPr>
    </w:p>
    <w:p w14:paraId="74088E94" w14:textId="1186619E" w:rsidR="004163C7" w:rsidRPr="005E1BBE" w:rsidRDefault="004163C7" w:rsidP="005E1BBE">
      <w:pPr>
        <w:pStyle w:val="Heading1"/>
        <w:jc w:val="lowKashida"/>
        <w:rPr>
          <w:rFonts w:ascii="Sakkal Majalla" w:hAnsi="Sakkal Majalla" w:cs="Sakkal Majalla"/>
          <w:sz w:val="28"/>
          <w:szCs w:val="28"/>
          <w:rtl/>
        </w:rPr>
      </w:pPr>
      <w:bookmarkStart w:id="18" w:name="_Toc192602470"/>
      <w:r w:rsidRPr="005E1BBE">
        <w:rPr>
          <w:rFonts w:ascii="Sakkal Majalla" w:hAnsi="Sakkal Majalla" w:cs="Sakkal Majalla"/>
          <w:sz w:val="28"/>
          <w:szCs w:val="28"/>
          <w:rtl/>
        </w:rPr>
        <w:t>الملاحق</w:t>
      </w:r>
      <w:bookmarkEnd w:id="18"/>
    </w:p>
    <w:p w14:paraId="55BEF744" w14:textId="77777777" w:rsidR="004163C7" w:rsidRPr="005E1BBE" w:rsidRDefault="004163C7" w:rsidP="005E1BBE">
      <w:pPr>
        <w:jc w:val="lowKashida"/>
        <w:rPr>
          <w:rFonts w:ascii="Sakkal Majalla" w:hAnsi="Sakkal Majalla" w:cs="Sakkal Majalla"/>
          <w:sz w:val="28"/>
          <w:szCs w:val="28"/>
          <w:rtl/>
        </w:rPr>
      </w:pPr>
    </w:p>
    <w:p w14:paraId="168A9E8F" w14:textId="77777777" w:rsidR="005E1BBE" w:rsidRPr="005E1BBE" w:rsidRDefault="005E1BBE" w:rsidP="005E1BBE">
      <w:pPr>
        <w:jc w:val="lowKashida"/>
        <w:rPr>
          <w:rFonts w:ascii="Sakkal Majalla" w:hAnsi="Sakkal Majalla" w:cs="Sakkal Majalla"/>
          <w:b/>
          <w:bCs/>
          <w:sz w:val="28"/>
          <w:szCs w:val="28"/>
        </w:rPr>
      </w:pPr>
      <w:r w:rsidRPr="005E1BBE">
        <w:rPr>
          <w:rFonts w:ascii="Sakkal Majalla" w:hAnsi="Sakkal Majalla" w:cs="Sakkal Majalla"/>
          <w:b/>
          <w:bCs/>
          <w:sz w:val="28"/>
          <w:szCs w:val="28"/>
          <w:rtl/>
        </w:rPr>
        <w:t>الملاحق</w:t>
      </w:r>
    </w:p>
    <w:p w14:paraId="5EF19283" w14:textId="77777777" w:rsidR="005E1BBE" w:rsidRPr="005E1BBE" w:rsidRDefault="005E1BBE" w:rsidP="005E1BBE">
      <w:pPr>
        <w:jc w:val="lowKashida"/>
        <w:rPr>
          <w:rFonts w:ascii="Sakkal Majalla" w:hAnsi="Sakkal Majalla" w:cs="Sakkal Majalla"/>
          <w:b/>
          <w:bCs/>
          <w:sz w:val="28"/>
          <w:szCs w:val="28"/>
        </w:rPr>
      </w:pPr>
      <w:r w:rsidRPr="005E1BBE">
        <w:rPr>
          <w:rFonts w:ascii="Sakkal Majalla" w:hAnsi="Sakkal Majalla" w:cs="Sakkal Majalla"/>
          <w:b/>
          <w:bCs/>
          <w:sz w:val="28"/>
          <w:szCs w:val="28"/>
          <w:rtl/>
        </w:rPr>
        <w:t>الاستبانة</w:t>
      </w:r>
    </w:p>
    <w:p w14:paraId="1D349181" w14:textId="77777777" w:rsidR="005E1BBE" w:rsidRDefault="005E1BBE" w:rsidP="005E1BBE">
      <w:pPr>
        <w:jc w:val="lowKashida"/>
        <w:rPr>
          <w:rFonts w:ascii="Sakkal Majalla" w:hAnsi="Sakkal Majalla" w:cs="Sakkal Majalla"/>
          <w:sz w:val="28"/>
          <w:szCs w:val="28"/>
        </w:rPr>
      </w:pPr>
      <w:r w:rsidRPr="005E1BBE">
        <w:rPr>
          <w:rFonts w:ascii="Sakkal Majalla" w:hAnsi="Sakkal Majalla" w:cs="Sakkal Majalla"/>
          <w:sz w:val="28"/>
          <w:szCs w:val="28"/>
          <w:rtl/>
        </w:rPr>
        <w:t>عنوان الاستبانة</w:t>
      </w:r>
      <w:r w:rsidRPr="005E1BBE">
        <w:rPr>
          <w:rFonts w:ascii="Sakkal Majalla" w:hAnsi="Sakkal Majalla" w:cs="Sakkal Majalla"/>
          <w:sz w:val="28"/>
          <w:szCs w:val="28"/>
        </w:rPr>
        <w:t>:</w:t>
      </w:r>
    </w:p>
    <w:p w14:paraId="748E9F20" w14:textId="27980A3B" w:rsidR="005E1BBE" w:rsidRPr="005E1BBE" w:rsidRDefault="005E1BBE" w:rsidP="005E1BBE">
      <w:pPr>
        <w:jc w:val="lowKashida"/>
        <w:rPr>
          <w:rFonts w:ascii="Sakkal Majalla" w:hAnsi="Sakkal Majalla" w:cs="Sakkal Majalla"/>
          <w:sz w:val="28"/>
          <w:szCs w:val="28"/>
        </w:rPr>
      </w:pPr>
      <w:r w:rsidRPr="005E1BBE">
        <w:rPr>
          <w:rFonts w:ascii="Sakkal Majalla" w:hAnsi="Sakkal Majalla" w:cs="Sakkal Majalla"/>
          <w:sz w:val="28"/>
          <w:szCs w:val="28"/>
        </w:rPr>
        <w:t>"</w:t>
      </w:r>
      <w:r w:rsidRPr="005E1BBE">
        <w:rPr>
          <w:rFonts w:ascii="Sakkal Majalla" w:hAnsi="Sakkal Majalla" w:cs="Sakkal Majalla"/>
          <w:sz w:val="28"/>
          <w:szCs w:val="28"/>
          <w:rtl/>
        </w:rPr>
        <w:t>دور إدارة المخاطر في تحسين استمرارية الأعمال في المؤسسات التجارية</w:t>
      </w:r>
      <w:r w:rsidRPr="005E1BBE">
        <w:rPr>
          <w:rFonts w:ascii="Sakkal Majalla" w:hAnsi="Sakkal Majalla" w:cs="Sakkal Majalla"/>
          <w:sz w:val="28"/>
          <w:szCs w:val="28"/>
        </w:rPr>
        <w:t>"</w:t>
      </w:r>
    </w:p>
    <w:p w14:paraId="1E7B9247" w14:textId="3E81EF87" w:rsidR="005E1BBE" w:rsidRPr="005E1BBE" w:rsidRDefault="005E1BBE" w:rsidP="005E1BBE">
      <w:pPr>
        <w:jc w:val="lowKashida"/>
        <w:rPr>
          <w:rFonts w:ascii="Sakkal Majalla" w:hAnsi="Sakkal Majalla" w:cs="Sakkal Majalla"/>
          <w:sz w:val="28"/>
          <w:szCs w:val="28"/>
        </w:rPr>
      </w:pPr>
      <w:r w:rsidRPr="005E1BBE">
        <w:rPr>
          <w:rFonts w:ascii="Sakkal Majalla" w:hAnsi="Sakkal Majalla" w:cs="Sakkal Majalla"/>
          <w:sz w:val="28"/>
          <w:szCs w:val="28"/>
          <w:rtl/>
        </w:rPr>
        <w:t>تهدف هذه الاستبانة إلى جمع بيانات حول ممارسات إدارة المخاطر في المؤسسات التجارية وتقييم تأثيرها على استمرارية الأعمال</w:t>
      </w:r>
      <w:r w:rsidRPr="005E1BBE">
        <w:rPr>
          <w:rFonts w:ascii="Sakkal Majalla" w:hAnsi="Sakkal Majalla" w:cs="Sakkal Majalla"/>
          <w:sz w:val="28"/>
          <w:szCs w:val="28"/>
        </w:rPr>
        <w:t>.</w:t>
      </w:r>
    </w:p>
    <w:p w14:paraId="33201ACA" w14:textId="77F3B4D0" w:rsidR="005E1BBE" w:rsidRPr="005E1BBE" w:rsidRDefault="005E1BBE" w:rsidP="005E1BBE">
      <w:pPr>
        <w:rPr>
          <w:rFonts w:ascii="Sakkal Majalla" w:hAnsi="Sakkal Majalla" w:cs="Sakkal Majalla"/>
          <w:sz w:val="28"/>
          <w:szCs w:val="28"/>
          <w:rtl/>
        </w:rPr>
      </w:pPr>
      <w:r w:rsidRPr="005E1BBE">
        <w:rPr>
          <w:rFonts w:ascii="Sakkal Majalla" w:hAnsi="Sakkal Majalla" w:cs="Sakkal Majalla" w:hint="cs"/>
          <w:sz w:val="28"/>
          <w:szCs w:val="28"/>
          <w:rtl/>
        </w:rPr>
        <w:t>الجزء</w:t>
      </w:r>
      <w:r w:rsidRPr="005E1BBE">
        <w:rPr>
          <w:rFonts w:ascii="Sakkal Majalla" w:hAnsi="Sakkal Majalla" w:cs="Sakkal Majalla"/>
          <w:sz w:val="28"/>
          <w:szCs w:val="28"/>
          <w:rtl/>
        </w:rPr>
        <w:t xml:space="preserve"> </w:t>
      </w:r>
      <w:r w:rsidRPr="005E1BBE">
        <w:rPr>
          <w:rFonts w:ascii="Sakkal Majalla" w:hAnsi="Sakkal Majalla" w:cs="Sakkal Majalla" w:hint="cs"/>
          <w:sz w:val="28"/>
          <w:szCs w:val="28"/>
          <w:rtl/>
        </w:rPr>
        <w:t>الأول</w:t>
      </w:r>
      <w:r w:rsidRPr="005E1BBE">
        <w:rPr>
          <w:rFonts w:ascii="Sakkal Majalla" w:hAnsi="Sakkal Majalla" w:cs="Sakkal Majalla"/>
          <w:sz w:val="28"/>
          <w:szCs w:val="28"/>
          <w:rtl/>
        </w:rPr>
        <w:t xml:space="preserve">: </w:t>
      </w:r>
      <w:r w:rsidRPr="005E1BBE">
        <w:rPr>
          <w:rFonts w:ascii="Sakkal Majalla" w:hAnsi="Sakkal Majalla" w:cs="Sakkal Majalla" w:hint="cs"/>
          <w:sz w:val="28"/>
          <w:szCs w:val="28"/>
          <w:rtl/>
        </w:rPr>
        <w:t>المعلومات</w:t>
      </w:r>
      <w:r w:rsidRPr="005E1BBE">
        <w:rPr>
          <w:rFonts w:ascii="Sakkal Majalla" w:hAnsi="Sakkal Majalla" w:cs="Sakkal Majalla"/>
          <w:sz w:val="28"/>
          <w:szCs w:val="28"/>
          <w:rtl/>
        </w:rPr>
        <w:t xml:space="preserve"> </w:t>
      </w:r>
      <w:r w:rsidRPr="005E1BBE">
        <w:rPr>
          <w:rFonts w:ascii="Sakkal Majalla" w:hAnsi="Sakkal Majalla" w:cs="Sakkal Majalla" w:hint="cs"/>
          <w:sz w:val="28"/>
          <w:szCs w:val="28"/>
          <w:rtl/>
        </w:rPr>
        <w:t>الشخصية</w:t>
      </w:r>
    </w:p>
    <w:p w14:paraId="43D177C9" w14:textId="77777777" w:rsidR="00DF331E" w:rsidRPr="00DF331E" w:rsidRDefault="00DF331E" w:rsidP="00DF331E">
      <w:pPr>
        <w:spacing w:line="276" w:lineRule="auto"/>
        <w:jc w:val="lowKashida"/>
        <w:rPr>
          <w:rFonts w:ascii="Simplified Arabic" w:eastAsia="Calibri" w:hAnsi="Simplified Arabic" w:cs="Simplified Arabic"/>
          <w:b/>
          <w:bCs/>
          <w:color w:val="000000"/>
          <w:kern w:val="0"/>
          <w:sz w:val="28"/>
          <w:szCs w:val="28"/>
          <w:rtl/>
          <w14:ligatures w14:val="none"/>
        </w:rPr>
      </w:pPr>
      <w:r w:rsidRPr="00DF331E">
        <w:rPr>
          <w:rFonts w:ascii="Simplified Arabic" w:eastAsia="Calibri" w:hAnsi="Simplified Arabic" w:cs="Simplified Arabic"/>
          <w:b/>
          <w:bCs/>
          <w:color w:val="000000"/>
          <w:kern w:val="0"/>
          <w:sz w:val="28"/>
          <w:szCs w:val="28"/>
          <w:rtl/>
          <w14:ligatures w14:val="none"/>
        </w:rPr>
        <w:t>1-النوع</w:t>
      </w:r>
    </w:p>
    <w:p w14:paraId="55ED29D1" w14:textId="77777777" w:rsidR="00DF331E" w:rsidRPr="00DF331E" w:rsidRDefault="00DF331E" w:rsidP="00DF331E">
      <w:pPr>
        <w:numPr>
          <w:ilvl w:val="0"/>
          <w:numId w:val="40"/>
        </w:numPr>
        <w:spacing w:line="276" w:lineRule="auto"/>
        <w:jc w:val="lowKashida"/>
        <w:rPr>
          <w:rFonts w:ascii="Simplified Arabic" w:eastAsia="Calibri" w:hAnsi="Simplified Arabic" w:cs="Simplified Arabic"/>
          <w:color w:val="000000"/>
          <w:kern w:val="0"/>
          <w:sz w:val="28"/>
          <w:szCs w:val="28"/>
          <w:rtl/>
          <w14:ligatures w14:val="none"/>
        </w:rPr>
      </w:pPr>
      <w:r w:rsidRPr="00DF331E">
        <w:rPr>
          <w:rFonts w:ascii="Simplified Arabic" w:eastAsia="Calibri" w:hAnsi="Simplified Arabic" w:cs="Simplified Arabic"/>
          <w:color w:val="000000"/>
          <w:kern w:val="0"/>
          <w:sz w:val="28"/>
          <w:szCs w:val="28"/>
          <w:rtl/>
          <w14:ligatures w14:val="none"/>
        </w:rPr>
        <w:t>ذكر</w:t>
      </w:r>
    </w:p>
    <w:p w14:paraId="066A21ED" w14:textId="77777777" w:rsidR="00DF331E" w:rsidRPr="00DF331E" w:rsidRDefault="00DF331E" w:rsidP="00DF331E">
      <w:pPr>
        <w:numPr>
          <w:ilvl w:val="0"/>
          <w:numId w:val="40"/>
        </w:numPr>
        <w:spacing w:line="276" w:lineRule="auto"/>
        <w:jc w:val="lowKashida"/>
        <w:rPr>
          <w:rFonts w:ascii="Simplified Arabic" w:eastAsia="Calibri" w:hAnsi="Simplified Arabic" w:cs="Simplified Arabic"/>
          <w:color w:val="000000"/>
          <w:kern w:val="0"/>
          <w:sz w:val="28"/>
          <w:szCs w:val="28"/>
          <w:rtl/>
          <w14:ligatures w14:val="none"/>
        </w:rPr>
      </w:pPr>
      <w:r w:rsidRPr="00DF331E">
        <w:rPr>
          <w:rFonts w:ascii="Simplified Arabic" w:eastAsia="Calibri" w:hAnsi="Simplified Arabic" w:cs="Simplified Arabic"/>
          <w:color w:val="000000"/>
          <w:kern w:val="0"/>
          <w:sz w:val="28"/>
          <w:szCs w:val="28"/>
          <w:rtl/>
          <w14:ligatures w14:val="none"/>
        </w:rPr>
        <w:t>انثي</w:t>
      </w:r>
    </w:p>
    <w:p w14:paraId="30A44343" w14:textId="77777777" w:rsidR="00DF331E" w:rsidRPr="00DF331E" w:rsidRDefault="00DF331E" w:rsidP="00DF331E">
      <w:pPr>
        <w:spacing w:line="276" w:lineRule="auto"/>
        <w:jc w:val="lowKashida"/>
        <w:rPr>
          <w:rFonts w:ascii="Simplified Arabic" w:eastAsia="Calibri" w:hAnsi="Simplified Arabic" w:cs="Simplified Arabic"/>
          <w:b/>
          <w:bCs/>
          <w:color w:val="000000"/>
          <w:kern w:val="0"/>
          <w:sz w:val="28"/>
          <w:szCs w:val="28"/>
          <w:rtl/>
          <w14:ligatures w14:val="none"/>
        </w:rPr>
      </w:pPr>
      <w:r w:rsidRPr="00DF331E">
        <w:rPr>
          <w:rFonts w:ascii="Simplified Arabic" w:eastAsia="Calibri" w:hAnsi="Simplified Arabic" w:cs="Simplified Arabic"/>
          <w:b/>
          <w:bCs/>
          <w:color w:val="000000"/>
          <w:kern w:val="0"/>
          <w:sz w:val="28"/>
          <w:szCs w:val="28"/>
          <w:rtl/>
          <w14:ligatures w14:val="none"/>
        </w:rPr>
        <w:t>2-العمر</w:t>
      </w:r>
    </w:p>
    <w:p w14:paraId="28B523BA" w14:textId="77777777" w:rsidR="00DF331E" w:rsidRPr="00DF331E" w:rsidRDefault="00DF331E" w:rsidP="00DF331E">
      <w:pPr>
        <w:numPr>
          <w:ilvl w:val="0"/>
          <w:numId w:val="41"/>
        </w:numPr>
        <w:spacing w:line="276" w:lineRule="auto"/>
        <w:jc w:val="lowKashida"/>
        <w:rPr>
          <w:rFonts w:ascii="Simplified Arabic" w:eastAsia="Calibri" w:hAnsi="Simplified Arabic" w:cs="Simplified Arabic"/>
          <w:color w:val="000000"/>
          <w:kern w:val="0"/>
          <w:sz w:val="28"/>
          <w:szCs w:val="28"/>
          <w:rtl/>
          <w14:ligatures w14:val="none"/>
        </w:rPr>
      </w:pPr>
      <w:r w:rsidRPr="00DF331E">
        <w:rPr>
          <w:rFonts w:ascii="Simplified Arabic" w:eastAsia="Calibri" w:hAnsi="Simplified Arabic" w:cs="Simplified Arabic"/>
          <w:color w:val="000000"/>
          <w:kern w:val="0"/>
          <w:sz w:val="28"/>
          <w:szCs w:val="28"/>
          <w:rtl/>
          <w14:ligatures w14:val="none"/>
        </w:rPr>
        <w:t xml:space="preserve">أقل من 30 </w:t>
      </w:r>
    </w:p>
    <w:p w14:paraId="48286DDD" w14:textId="77777777" w:rsidR="00DF331E" w:rsidRPr="00DF331E" w:rsidRDefault="00DF331E" w:rsidP="00DF331E">
      <w:pPr>
        <w:numPr>
          <w:ilvl w:val="0"/>
          <w:numId w:val="41"/>
        </w:numPr>
        <w:spacing w:line="276" w:lineRule="auto"/>
        <w:jc w:val="lowKashida"/>
        <w:rPr>
          <w:rFonts w:ascii="Simplified Arabic" w:eastAsia="Calibri" w:hAnsi="Simplified Arabic" w:cs="Simplified Arabic"/>
          <w:color w:val="000000"/>
          <w:kern w:val="0"/>
          <w:sz w:val="28"/>
          <w:szCs w:val="28"/>
          <w:rtl/>
          <w14:ligatures w14:val="none"/>
        </w:rPr>
      </w:pPr>
      <w:r w:rsidRPr="00DF331E">
        <w:rPr>
          <w:rFonts w:ascii="Simplified Arabic" w:eastAsia="Calibri" w:hAnsi="Simplified Arabic" w:cs="Simplified Arabic"/>
          <w:color w:val="000000"/>
          <w:kern w:val="0"/>
          <w:sz w:val="28"/>
          <w:szCs w:val="28"/>
          <w:rtl/>
          <w14:ligatures w14:val="none"/>
        </w:rPr>
        <w:t>31 – 40</w:t>
      </w:r>
    </w:p>
    <w:p w14:paraId="520B8236" w14:textId="77777777" w:rsidR="00DF331E" w:rsidRPr="00DF331E" w:rsidRDefault="00DF331E" w:rsidP="00DF331E">
      <w:pPr>
        <w:numPr>
          <w:ilvl w:val="0"/>
          <w:numId w:val="41"/>
        </w:numPr>
        <w:spacing w:line="276" w:lineRule="auto"/>
        <w:jc w:val="lowKashida"/>
        <w:rPr>
          <w:rFonts w:ascii="Simplified Arabic" w:eastAsia="Calibri" w:hAnsi="Simplified Arabic" w:cs="Simplified Arabic"/>
          <w:color w:val="000000"/>
          <w:kern w:val="0"/>
          <w:sz w:val="28"/>
          <w:szCs w:val="28"/>
          <w:rtl/>
          <w14:ligatures w14:val="none"/>
        </w:rPr>
      </w:pPr>
      <w:r w:rsidRPr="00DF331E">
        <w:rPr>
          <w:rFonts w:ascii="Simplified Arabic" w:eastAsia="Calibri" w:hAnsi="Simplified Arabic" w:cs="Simplified Arabic"/>
          <w:color w:val="000000"/>
          <w:kern w:val="0"/>
          <w:sz w:val="28"/>
          <w:szCs w:val="28"/>
          <w:rtl/>
          <w14:ligatures w14:val="none"/>
        </w:rPr>
        <w:t>41- 50</w:t>
      </w:r>
    </w:p>
    <w:p w14:paraId="1E8F4409" w14:textId="77777777" w:rsidR="00DF331E" w:rsidRPr="00DF331E" w:rsidRDefault="00DF331E" w:rsidP="00DF331E">
      <w:pPr>
        <w:numPr>
          <w:ilvl w:val="0"/>
          <w:numId w:val="41"/>
        </w:numPr>
        <w:spacing w:line="276" w:lineRule="auto"/>
        <w:jc w:val="lowKashida"/>
        <w:rPr>
          <w:rFonts w:ascii="Simplified Arabic" w:eastAsia="Calibri" w:hAnsi="Simplified Arabic" w:cs="Simplified Arabic"/>
          <w:color w:val="000000"/>
          <w:kern w:val="0"/>
          <w:sz w:val="28"/>
          <w:szCs w:val="28"/>
          <w:rtl/>
          <w14:ligatures w14:val="none"/>
        </w:rPr>
      </w:pPr>
      <w:r w:rsidRPr="00DF331E">
        <w:rPr>
          <w:rFonts w:ascii="Simplified Arabic" w:eastAsia="Calibri" w:hAnsi="Simplified Arabic" w:cs="Simplified Arabic"/>
          <w:color w:val="000000"/>
          <w:kern w:val="0"/>
          <w:sz w:val="28"/>
          <w:szCs w:val="28"/>
          <w:rtl/>
          <w14:ligatures w14:val="none"/>
        </w:rPr>
        <w:t>أكبر من 50</w:t>
      </w:r>
    </w:p>
    <w:p w14:paraId="7931CEC1" w14:textId="77777777" w:rsidR="00DF331E" w:rsidRPr="00DF331E" w:rsidRDefault="00DF331E" w:rsidP="00DF331E">
      <w:pPr>
        <w:spacing w:line="276" w:lineRule="auto"/>
        <w:jc w:val="lowKashida"/>
        <w:rPr>
          <w:rFonts w:ascii="Simplified Arabic" w:eastAsia="Calibri" w:hAnsi="Simplified Arabic" w:cs="Simplified Arabic"/>
          <w:b/>
          <w:bCs/>
          <w:color w:val="000000"/>
          <w:kern w:val="0"/>
          <w:sz w:val="28"/>
          <w:szCs w:val="28"/>
          <w:rtl/>
          <w14:ligatures w14:val="none"/>
        </w:rPr>
      </w:pPr>
      <w:r w:rsidRPr="00DF331E">
        <w:rPr>
          <w:rFonts w:ascii="Simplified Arabic" w:eastAsia="Calibri" w:hAnsi="Simplified Arabic" w:cs="Simplified Arabic"/>
          <w:b/>
          <w:bCs/>
          <w:color w:val="000000"/>
          <w:kern w:val="0"/>
          <w:sz w:val="28"/>
          <w:szCs w:val="28"/>
          <w:rtl/>
          <w14:ligatures w14:val="none"/>
        </w:rPr>
        <w:t>3-المؤهل الجامعي</w:t>
      </w:r>
    </w:p>
    <w:p w14:paraId="06D5B8E1" w14:textId="77777777" w:rsidR="00DF331E" w:rsidRPr="00DF331E" w:rsidRDefault="00DF331E" w:rsidP="00DF331E">
      <w:pPr>
        <w:numPr>
          <w:ilvl w:val="0"/>
          <w:numId w:val="42"/>
        </w:numPr>
        <w:spacing w:line="276" w:lineRule="auto"/>
        <w:jc w:val="lowKashida"/>
        <w:rPr>
          <w:rFonts w:ascii="Simplified Arabic" w:eastAsia="Calibri" w:hAnsi="Simplified Arabic" w:cs="Simplified Arabic"/>
          <w:color w:val="000000"/>
          <w:kern w:val="0"/>
          <w:sz w:val="28"/>
          <w:szCs w:val="28"/>
          <w:rtl/>
          <w14:ligatures w14:val="none"/>
        </w:rPr>
      </w:pPr>
      <w:r w:rsidRPr="00DF331E">
        <w:rPr>
          <w:rFonts w:ascii="Simplified Arabic" w:eastAsia="Calibri" w:hAnsi="Simplified Arabic" w:cs="Simplified Arabic"/>
          <w:color w:val="000000"/>
          <w:kern w:val="0"/>
          <w:sz w:val="28"/>
          <w:szCs w:val="28"/>
          <w:rtl/>
          <w14:ligatures w14:val="none"/>
        </w:rPr>
        <w:t>دون البكالوريوس</w:t>
      </w:r>
    </w:p>
    <w:p w14:paraId="50223F78" w14:textId="77777777" w:rsidR="00DF331E" w:rsidRPr="00DF331E" w:rsidRDefault="00DF331E" w:rsidP="00DF331E">
      <w:pPr>
        <w:numPr>
          <w:ilvl w:val="0"/>
          <w:numId w:val="42"/>
        </w:numPr>
        <w:spacing w:line="276" w:lineRule="auto"/>
        <w:jc w:val="lowKashida"/>
        <w:rPr>
          <w:rFonts w:ascii="Simplified Arabic" w:eastAsia="Calibri" w:hAnsi="Simplified Arabic" w:cs="Simplified Arabic"/>
          <w:color w:val="000000"/>
          <w:kern w:val="0"/>
          <w:sz w:val="28"/>
          <w:szCs w:val="28"/>
          <w:rtl/>
          <w14:ligatures w14:val="none"/>
        </w:rPr>
      </w:pPr>
      <w:r w:rsidRPr="00DF331E">
        <w:rPr>
          <w:rFonts w:ascii="Simplified Arabic" w:eastAsia="Calibri" w:hAnsi="Simplified Arabic" w:cs="Simplified Arabic"/>
          <w:color w:val="000000"/>
          <w:kern w:val="0"/>
          <w:sz w:val="28"/>
          <w:szCs w:val="28"/>
          <w:rtl/>
          <w14:ligatures w14:val="none"/>
        </w:rPr>
        <w:t>بكالوريوس</w:t>
      </w:r>
    </w:p>
    <w:p w14:paraId="4CE9AD1E" w14:textId="77777777" w:rsidR="00DF331E" w:rsidRPr="00DF331E" w:rsidRDefault="00DF331E" w:rsidP="00DF331E">
      <w:pPr>
        <w:numPr>
          <w:ilvl w:val="0"/>
          <w:numId w:val="42"/>
        </w:numPr>
        <w:spacing w:line="276" w:lineRule="auto"/>
        <w:jc w:val="lowKashida"/>
        <w:rPr>
          <w:rFonts w:ascii="Simplified Arabic" w:eastAsia="Calibri" w:hAnsi="Simplified Arabic" w:cs="Simplified Arabic"/>
          <w:color w:val="000000"/>
          <w:kern w:val="0"/>
          <w:sz w:val="28"/>
          <w:szCs w:val="28"/>
          <w:rtl/>
          <w14:ligatures w14:val="none"/>
        </w:rPr>
      </w:pPr>
      <w:r w:rsidRPr="00DF331E">
        <w:rPr>
          <w:rFonts w:ascii="Simplified Arabic" w:eastAsia="Calibri" w:hAnsi="Simplified Arabic" w:cs="Simplified Arabic"/>
          <w:color w:val="000000"/>
          <w:kern w:val="0"/>
          <w:sz w:val="28"/>
          <w:szCs w:val="28"/>
          <w:rtl/>
          <w14:ligatures w14:val="none"/>
        </w:rPr>
        <w:t>دراسات عليا</w:t>
      </w:r>
    </w:p>
    <w:p w14:paraId="3BA33F86" w14:textId="77777777" w:rsidR="00DF331E" w:rsidRPr="00DF331E" w:rsidRDefault="00DF331E" w:rsidP="00DF331E">
      <w:pPr>
        <w:numPr>
          <w:ilvl w:val="0"/>
          <w:numId w:val="42"/>
        </w:numPr>
        <w:spacing w:line="276" w:lineRule="auto"/>
        <w:jc w:val="lowKashida"/>
        <w:rPr>
          <w:rFonts w:ascii="Simplified Arabic" w:eastAsia="Calibri" w:hAnsi="Simplified Arabic" w:cs="Simplified Arabic"/>
          <w:color w:val="000000"/>
          <w:kern w:val="0"/>
          <w:sz w:val="28"/>
          <w:szCs w:val="28"/>
          <w:rtl/>
          <w14:ligatures w14:val="none"/>
        </w:rPr>
      </w:pPr>
      <w:r w:rsidRPr="00DF331E">
        <w:rPr>
          <w:rFonts w:ascii="Simplified Arabic" w:eastAsia="Calibri" w:hAnsi="Simplified Arabic" w:cs="Simplified Arabic"/>
          <w:color w:val="000000"/>
          <w:kern w:val="0"/>
          <w:sz w:val="28"/>
          <w:szCs w:val="28"/>
          <w:rtl/>
          <w14:ligatures w14:val="none"/>
        </w:rPr>
        <w:lastRenderedPageBreak/>
        <w:t>ماجستير</w:t>
      </w:r>
    </w:p>
    <w:p w14:paraId="00C8D98A" w14:textId="77777777" w:rsidR="00DF331E" w:rsidRPr="00DF331E" w:rsidRDefault="00DF331E" w:rsidP="00DF331E">
      <w:pPr>
        <w:numPr>
          <w:ilvl w:val="0"/>
          <w:numId w:val="42"/>
        </w:numPr>
        <w:spacing w:line="276" w:lineRule="auto"/>
        <w:jc w:val="lowKashida"/>
        <w:rPr>
          <w:rFonts w:ascii="Simplified Arabic" w:eastAsia="Calibri" w:hAnsi="Simplified Arabic" w:cs="Simplified Arabic"/>
          <w:color w:val="000000"/>
          <w:kern w:val="0"/>
          <w:sz w:val="28"/>
          <w:szCs w:val="28"/>
          <w:rtl/>
          <w14:ligatures w14:val="none"/>
        </w:rPr>
      </w:pPr>
      <w:r w:rsidRPr="00DF331E">
        <w:rPr>
          <w:rFonts w:ascii="Simplified Arabic" w:eastAsia="Calibri" w:hAnsi="Simplified Arabic" w:cs="Simplified Arabic"/>
          <w:color w:val="000000"/>
          <w:kern w:val="0"/>
          <w:sz w:val="28"/>
          <w:szCs w:val="28"/>
          <w:rtl/>
          <w14:ligatures w14:val="none"/>
        </w:rPr>
        <w:t>دكتوراه</w:t>
      </w:r>
    </w:p>
    <w:p w14:paraId="344E3F27" w14:textId="77777777" w:rsidR="00DF331E" w:rsidRPr="00DF331E" w:rsidRDefault="00DF331E" w:rsidP="00DF331E">
      <w:pPr>
        <w:spacing w:line="276" w:lineRule="auto"/>
        <w:jc w:val="lowKashida"/>
        <w:rPr>
          <w:rFonts w:ascii="Simplified Arabic" w:eastAsia="Calibri" w:hAnsi="Simplified Arabic" w:cs="Simplified Arabic"/>
          <w:b/>
          <w:bCs/>
          <w:color w:val="000000"/>
          <w:kern w:val="0"/>
          <w:sz w:val="28"/>
          <w:szCs w:val="28"/>
          <w:rtl/>
          <w14:ligatures w14:val="none"/>
        </w:rPr>
      </w:pPr>
      <w:r w:rsidRPr="00DF331E">
        <w:rPr>
          <w:rFonts w:ascii="Simplified Arabic" w:eastAsia="Calibri" w:hAnsi="Simplified Arabic" w:cs="Simplified Arabic"/>
          <w:b/>
          <w:bCs/>
          <w:color w:val="000000"/>
          <w:kern w:val="0"/>
          <w:sz w:val="28"/>
          <w:szCs w:val="28"/>
          <w:rtl/>
          <w14:ligatures w14:val="none"/>
        </w:rPr>
        <w:t>4-المستوى الوظيفي</w:t>
      </w:r>
    </w:p>
    <w:p w14:paraId="38D9819A" w14:textId="77777777" w:rsidR="00DF331E" w:rsidRPr="00DF331E" w:rsidRDefault="00DF331E" w:rsidP="00DF331E">
      <w:pPr>
        <w:numPr>
          <w:ilvl w:val="0"/>
          <w:numId w:val="43"/>
        </w:numPr>
        <w:spacing w:line="276" w:lineRule="auto"/>
        <w:jc w:val="lowKashida"/>
        <w:rPr>
          <w:rFonts w:ascii="Simplified Arabic" w:eastAsia="Calibri" w:hAnsi="Simplified Arabic" w:cs="Simplified Arabic"/>
          <w:color w:val="000000"/>
          <w:kern w:val="0"/>
          <w:sz w:val="28"/>
          <w:szCs w:val="28"/>
          <w:rtl/>
          <w14:ligatures w14:val="none"/>
        </w:rPr>
      </w:pPr>
      <w:r w:rsidRPr="00DF331E">
        <w:rPr>
          <w:rFonts w:ascii="Simplified Arabic" w:eastAsia="Calibri" w:hAnsi="Simplified Arabic" w:cs="Simplified Arabic"/>
          <w:color w:val="000000"/>
          <w:kern w:val="0"/>
          <w:sz w:val="28"/>
          <w:szCs w:val="28"/>
          <w:rtl/>
          <w14:ligatures w14:val="none"/>
        </w:rPr>
        <w:t>موظف</w:t>
      </w:r>
    </w:p>
    <w:p w14:paraId="0B4DCC66" w14:textId="77777777" w:rsidR="00DF331E" w:rsidRPr="00DF331E" w:rsidRDefault="00DF331E" w:rsidP="00DF331E">
      <w:pPr>
        <w:numPr>
          <w:ilvl w:val="0"/>
          <w:numId w:val="43"/>
        </w:numPr>
        <w:spacing w:line="276" w:lineRule="auto"/>
        <w:jc w:val="lowKashida"/>
        <w:rPr>
          <w:rFonts w:ascii="Simplified Arabic" w:eastAsia="Calibri" w:hAnsi="Simplified Arabic" w:cs="Simplified Arabic"/>
          <w:color w:val="000000"/>
          <w:kern w:val="0"/>
          <w:sz w:val="28"/>
          <w:szCs w:val="28"/>
          <w:rtl/>
          <w14:ligatures w14:val="none"/>
        </w:rPr>
      </w:pPr>
      <w:r w:rsidRPr="00DF331E">
        <w:rPr>
          <w:rFonts w:ascii="Simplified Arabic" w:eastAsia="Calibri" w:hAnsi="Simplified Arabic" w:cs="Simplified Arabic"/>
          <w:color w:val="000000"/>
          <w:kern w:val="0"/>
          <w:sz w:val="28"/>
          <w:szCs w:val="28"/>
          <w:rtl/>
          <w14:ligatures w14:val="none"/>
        </w:rPr>
        <w:t>مشرف</w:t>
      </w:r>
    </w:p>
    <w:p w14:paraId="42A71FF3" w14:textId="77777777" w:rsidR="00DF331E" w:rsidRPr="00DF331E" w:rsidRDefault="00DF331E" w:rsidP="00DF331E">
      <w:pPr>
        <w:numPr>
          <w:ilvl w:val="0"/>
          <w:numId w:val="43"/>
        </w:numPr>
        <w:spacing w:line="276" w:lineRule="auto"/>
        <w:jc w:val="lowKashida"/>
        <w:rPr>
          <w:rFonts w:ascii="Simplified Arabic" w:eastAsia="Calibri" w:hAnsi="Simplified Arabic" w:cs="Simplified Arabic"/>
          <w:color w:val="000000"/>
          <w:kern w:val="0"/>
          <w:sz w:val="28"/>
          <w:szCs w:val="28"/>
          <w:rtl/>
          <w14:ligatures w14:val="none"/>
        </w:rPr>
      </w:pPr>
      <w:r w:rsidRPr="00DF331E">
        <w:rPr>
          <w:rFonts w:ascii="Simplified Arabic" w:eastAsia="Calibri" w:hAnsi="Simplified Arabic" w:cs="Simplified Arabic"/>
          <w:color w:val="000000"/>
          <w:kern w:val="0"/>
          <w:sz w:val="28"/>
          <w:szCs w:val="28"/>
          <w:rtl/>
          <w14:ligatures w14:val="none"/>
        </w:rPr>
        <w:t>رئيس قسم</w:t>
      </w:r>
    </w:p>
    <w:p w14:paraId="20817E47" w14:textId="77777777" w:rsidR="00DF331E" w:rsidRPr="00DF331E" w:rsidRDefault="00DF331E" w:rsidP="00DF331E">
      <w:pPr>
        <w:numPr>
          <w:ilvl w:val="0"/>
          <w:numId w:val="43"/>
        </w:numPr>
        <w:spacing w:line="276" w:lineRule="auto"/>
        <w:jc w:val="lowKashida"/>
        <w:rPr>
          <w:rFonts w:ascii="Simplified Arabic" w:eastAsia="Calibri" w:hAnsi="Simplified Arabic" w:cs="Simplified Arabic"/>
          <w:color w:val="000000"/>
          <w:kern w:val="0"/>
          <w:sz w:val="28"/>
          <w:szCs w:val="28"/>
          <w:rtl/>
          <w14:ligatures w14:val="none"/>
        </w:rPr>
      </w:pPr>
      <w:r w:rsidRPr="00DF331E">
        <w:rPr>
          <w:rFonts w:ascii="Simplified Arabic" w:eastAsia="Calibri" w:hAnsi="Simplified Arabic" w:cs="Simplified Arabic"/>
          <w:color w:val="000000"/>
          <w:kern w:val="0"/>
          <w:sz w:val="28"/>
          <w:szCs w:val="28"/>
          <w:rtl/>
          <w14:ligatures w14:val="none"/>
        </w:rPr>
        <w:t>مدير إدارة</w:t>
      </w:r>
    </w:p>
    <w:p w14:paraId="22D62AD5" w14:textId="77777777" w:rsidR="00DF331E" w:rsidRPr="00DF331E" w:rsidRDefault="00DF331E" w:rsidP="00DF331E">
      <w:pPr>
        <w:numPr>
          <w:ilvl w:val="0"/>
          <w:numId w:val="43"/>
        </w:numPr>
        <w:spacing w:line="276" w:lineRule="auto"/>
        <w:jc w:val="lowKashida"/>
        <w:rPr>
          <w:rFonts w:ascii="Simplified Arabic" w:eastAsia="Calibri" w:hAnsi="Simplified Arabic" w:cs="Simplified Arabic"/>
          <w:color w:val="000000"/>
          <w:kern w:val="0"/>
          <w:sz w:val="28"/>
          <w:szCs w:val="28"/>
          <w:rtl/>
          <w14:ligatures w14:val="none"/>
        </w:rPr>
      </w:pPr>
      <w:r w:rsidRPr="00DF331E">
        <w:rPr>
          <w:rFonts w:ascii="Simplified Arabic" w:eastAsia="Calibri" w:hAnsi="Simplified Arabic" w:cs="Simplified Arabic"/>
          <w:color w:val="000000"/>
          <w:kern w:val="0"/>
          <w:sz w:val="28"/>
          <w:szCs w:val="28"/>
          <w:rtl/>
          <w14:ligatures w14:val="none"/>
        </w:rPr>
        <w:t>مدير عام</w:t>
      </w:r>
    </w:p>
    <w:p w14:paraId="0D35FA55" w14:textId="77777777" w:rsidR="00DF331E" w:rsidRPr="00DF331E" w:rsidRDefault="00DF331E" w:rsidP="00DF331E">
      <w:pPr>
        <w:spacing w:line="276" w:lineRule="auto"/>
        <w:jc w:val="lowKashida"/>
        <w:rPr>
          <w:rFonts w:ascii="Simplified Arabic" w:eastAsia="Calibri" w:hAnsi="Simplified Arabic" w:cs="Simplified Arabic"/>
          <w:b/>
          <w:bCs/>
          <w:color w:val="000000"/>
          <w:kern w:val="0"/>
          <w:sz w:val="28"/>
          <w:szCs w:val="28"/>
          <w:rtl/>
          <w14:ligatures w14:val="none"/>
        </w:rPr>
      </w:pPr>
      <w:r w:rsidRPr="00DF331E">
        <w:rPr>
          <w:rFonts w:ascii="Simplified Arabic" w:eastAsia="Calibri" w:hAnsi="Simplified Arabic" w:cs="Simplified Arabic"/>
          <w:b/>
          <w:bCs/>
          <w:color w:val="000000"/>
          <w:kern w:val="0"/>
          <w:sz w:val="28"/>
          <w:szCs w:val="28"/>
          <w:rtl/>
          <w14:ligatures w14:val="none"/>
        </w:rPr>
        <w:t>5-عدد أعوام الخبرة</w:t>
      </w:r>
    </w:p>
    <w:p w14:paraId="6AD15742" w14:textId="77777777" w:rsidR="00DF331E" w:rsidRPr="00DF331E" w:rsidRDefault="00DF331E" w:rsidP="00DF331E">
      <w:pPr>
        <w:numPr>
          <w:ilvl w:val="0"/>
          <w:numId w:val="44"/>
        </w:numPr>
        <w:spacing w:line="276" w:lineRule="auto"/>
        <w:jc w:val="lowKashida"/>
        <w:rPr>
          <w:rFonts w:ascii="Simplified Arabic" w:eastAsia="Calibri" w:hAnsi="Simplified Arabic" w:cs="Simplified Arabic"/>
          <w:color w:val="000000"/>
          <w:kern w:val="0"/>
          <w:sz w:val="28"/>
          <w:szCs w:val="28"/>
          <w:rtl/>
          <w14:ligatures w14:val="none"/>
        </w:rPr>
      </w:pPr>
      <w:r w:rsidRPr="00DF331E">
        <w:rPr>
          <w:rFonts w:ascii="Simplified Arabic" w:eastAsia="Calibri" w:hAnsi="Simplified Arabic" w:cs="Simplified Arabic"/>
          <w:color w:val="000000"/>
          <w:kern w:val="0"/>
          <w:sz w:val="28"/>
          <w:szCs w:val="28"/>
          <w:rtl/>
          <w14:ligatures w14:val="none"/>
        </w:rPr>
        <w:t>أقل من 5 أعوام</w:t>
      </w:r>
    </w:p>
    <w:p w14:paraId="7C0D6AA5" w14:textId="77777777" w:rsidR="00DF331E" w:rsidRPr="00DF331E" w:rsidRDefault="00DF331E" w:rsidP="00DF331E">
      <w:pPr>
        <w:numPr>
          <w:ilvl w:val="0"/>
          <w:numId w:val="44"/>
        </w:numPr>
        <w:spacing w:line="276" w:lineRule="auto"/>
        <w:jc w:val="lowKashida"/>
        <w:rPr>
          <w:rFonts w:ascii="Simplified Arabic" w:eastAsia="Calibri" w:hAnsi="Simplified Arabic" w:cs="Simplified Arabic"/>
          <w:color w:val="000000"/>
          <w:kern w:val="0"/>
          <w:sz w:val="28"/>
          <w:szCs w:val="28"/>
          <w:rtl/>
          <w14:ligatures w14:val="none"/>
        </w:rPr>
      </w:pPr>
      <w:r w:rsidRPr="00DF331E">
        <w:rPr>
          <w:rFonts w:ascii="Simplified Arabic" w:eastAsia="Calibri" w:hAnsi="Simplified Arabic" w:cs="Simplified Arabic"/>
          <w:color w:val="000000"/>
          <w:kern w:val="0"/>
          <w:sz w:val="28"/>
          <w:szCs w:val="28"/>
          <w:rtl/>
          <w14:ligatures w14:val="none"/>
        </w:rPr>
        <w:t>من 5 إلى أقل 10 أعوام</w:t>
      </w:r>
    </w:p>
    <w:p w14:paraId="29C13CE5" w14:textId="77777777" w:rsidR="00DF331E" w:rsidRPr="00DF331E" w:rsidRDefault="00DF331E" w:rsidP="00DF331E">
      <w:pPr>
        <w:numPr>
          <w:ilvl w:val="0"/>
          <w:numId w:val="44"/>
        </w:numPr>
        <w:spacing w:line="276" w:lineRule="auto"/>
        <w:jc w:val="lowKashida"/>
        <w:rPr>
          <w:rFonts w:ascii="Simplified Arabic" w:eastAsia="Calibri" w:hAnsi="Simplified Arabic" w:cs="Simplified Arabic"/>
          <w:color w:val="000000"/>
          <w:kern w:val="0"/>
          <w:sz w:val="28"/>
          <w:szCs w:val="28"/>
          <w:rtl/>
          <w14:ligatures w14:val="none"/>
        </w:rPr>
      </w:pPr>
      <w:r w:rsidRPr="00DF331E">
        <w:rPr>
          <w:rFonts w:ascii="Simplified Arabic" w:eastAsia="Calibri" w:hAnsi="Simplified Arabic" w:cs="Simplified Arabic"/>
          <w:color w:val="000000"/>
          <w:kern w:val="0"/>
          <w:sz w:val="28"/>
          <w:szCs w:val="28"/>
          <w:rtl/>
          <w14:ligatures w14:val="none"/>
        </w:rPr>
        <w:t>من 10 إلى 20 عاماً</w:t>
      </w:r>
    </w:p>
    <w:p w14:paraId="7549E7E4" w14:textId="77777777" w:rsidR="00DF331E" w:rsidRPr="00DF331E" w:rsidRDefault="00DF331E" w:rsidP="00DF331E">
      <w:pPr>
        <w:numPr>
          <w:ilvl w:val="0"/>
          <w:numId w:val="44"/>
        </w:numPr>
        <w:spacing w:line="276" w:lineRule="auto"/>
        <w:jc w:val="lowKashida"/>
        <w:rPr>
          <w:rFonts w:ascii="Simplified Arabic" w:eastAsia="Calibri" w:hAnsi="Simplified Arabic" w:cs="Simplified Arabic"/>
          <w:color w:val="000000"/>
          <w:kern w:val="0"/>
          <w:sz w:val="28"/>
          <w:szCs w:val="28"/>
          <w14:ligatures w14:val="none"/>
        </w:rPr>
      </w:pPr>
      <w:r w:rsidRPr="00DF331E">
        <w:rPr>
          <w:rFonts w:ascii="Simplified Arabic" w:eastAsia="Calibri" w:hAnsi="Simplified Arabic" w:cs="Simplified Arabic"/>
          <w:color w:val="000000"/>
          <w:kern w:val="0"/>
          <w:sz w:val="28"/>
          <w:szCs w:val="28"/>
          <w:rtl/>
          <w14:ligatures w14:val="none"/>
        </w:rPr>
        <w:t>20عاماً فأكثر</w:t>
      </w:r>
    </w:p>
    <w:p w14:paraId="2F5219B4" w14:textId="77777777" w:rsidR="00DF331E" w:rsidRPr="00DF331E" w:rsidRDefault="00DF331E" w:rsidP="00DF331E">
      <w:pPr>
        <w:spacing w:line="276" w:lineRule="auto"/>
        <w:jc w:val="lowKashida"/>
        <w:rPr>
          <w:rFonts w:asciiTheme="majorBidi" w:eastAsia="Calibri" w:hAnsiTheme="majorBidi" w:cstheme="majorBidi"/>
          <w:b/>
          <w:bCs/>
          <w:color w:val="000000"/>
          <w:kern w:val="0"/>
          <w:sz w:val="24"/>
          <w:szCs w:val="24"/>
          <w:rtl/>
          <w14:ligatures w14:val="none"/>
        </w:rPr>
      </w:pPr>
      <w:r w:rsidRPr="00DF331E">
        <w:rPr>
          <w:rFonts w:asciiTheme="majorBidi" w:eastAsia="Calibri" w:hAnsiTheme="majorBidi" w:cstheme="majorBidi"/>
          <w:b/>
          <w:bCs/>
          <w:color w:val="000000"/>
          <w:kern w:val="0"/>
          <w:sz w:val="24"/>
          <w:szCs w:val="24"/>
          <w:rtl/>
          <w14:ligatures w14:val="none"/>
        </w:rPr>
        <w:t xml:space="preserve">القسم الثاني : اسئلة الاستبيان </w:t>
      </w:r>
    </w:p>
    <w:p w14:paraId="2F34B108" w14:textId="77777777" w:rsidR="00DF331E" w:rsidRPr="00DF331E" w:rsidRDefault="00DF331E" w:rsidP="00DF331E">
      <w:pPr>
        <w:pBdr>
          <w:top w:val="single" w:sz="2" w:space="0" w:color="E3E3E3"/>
          <w:left w:val="single" w:sz="2" w:space="0" w:color="E3E3E3"/>
          <w:bottom w:val="single" w:sz="2" w:space="0" w:color="E3E3E3"/>
          <w:right w:val="single" w:sz="2" w:space="0" w:color="E3E3E3"/>
        </w:pBdr>
        <w:shd w:val="clear" w:color="auto" w:fill="ACB9CA" w:themeFill="text2" w:themeFillTint="66"/>
        <w:spacing w:after="0" w:line="240" w:lineRule="auto"/>
        <w:ind w:left="360"/>
        <w:outlineLvl w:val="3"/>
        <w:rPr>
          <w:rFonts w:asciiTheme="majorBidi" w:eastAsia="Times New Roman" w:hAnsiTheme="majorBidi" w:cstheme="majorBidi"/>
          <w:b/>
          <w:bCs/>
          <w:color w:val="2C2C36"/>
          <w:kern w:val="0"/>
          <w:sz w:val="24"/>
          <w:szCs w:val="24"/>
          <w14:ligatures w14:val="none"/>
        </w:rPr>
      </w:pPr>
      <w:r w:rsidRPr="00DF331E">
        <w:rPr>
          <w:rFonts w:asciiTheme="majorBidi" w:eastAsia="Times New Roman" w:hAnsiTheme="majorBidi" w:cstheme="majorBidi"/>
          <w:b/>
          <w:bCs/>
          <w:color w:val="2C2C36"/>
          <w:kern w:val="0"/>
          <w:sz w:val="24"/>
          <w:szCs w:val="24"/>
          <w:bdr w:val="single" w:sz="2" w:space="0" w:color="E3E3E3" w:frame="1"/>
          <w:rtl/>
          <w14:ligatures w14:val="none"/>
        </w:rPr>
        <w:t>المحور الأول: أهمية إدارة المخاطر في المؤسسات التجارية</w:t>
      </w:r>
    </w:p>
    <w:p w14:paraId="13785627" w14:textId="77777777" w:rsidR="00DF331E" w:rsidRPr="00DF331E" w:rsidRDefault="00DF331E" w:rsidP="00DF331E">
      <w:pPr>
        <w:pBdr>
          <w:top w:val="single" w:sz="2" w:space="0" w:color="E3E3E3"/>
          <w:left w:val="single" w:sz="2" w:space="0" w:color="E3E3E3"/>
          <w:bottom w:val="single" w:sz="2" w:space="0" w:color="E3E3E3"/>
          <w:right w:val="single" w:sz="2" w:space="0" w:color="E3E3E3"/>
        </w:pBdr>
        <w:shd w:val="clear" w:color="auto" w:fill="FFFFFF"/>
        <w:spacing w:after="0" w:line="240" w:lineRule="auto"/>
        <w:ind w:left="360"/>
        <w:rPr>
          <w:rFonts w:asciiTheme="majorBidi" w:eastAsia="Times New Roman" w:hAnsiTheme="majorBidi" w:cstheme="majorBidi"/>
          <w:color w:val="2C2C36"/>
          <w:spacing w:val="5"/>
          <w:kern w:val="0"/>
          <w:sz w:val="24"/>
          <w:szCs w:val="24"/>
          <w14:ligatures w14:val="none"/>
        </w:rPr>
      </w:pPr>
      <w:r w:rsidRPr="00DF331E">
        <w:rPr>
          <w:rFonts w:asciiTheme="majorBidi" w:eastAsia="Times New Roman" w:hAnsiTheme="majorBidi" w:cstheme="majorBidi"/>
          <w:color w:val="2C2C36"/>
          <w:spacing w:val="5"/>
          <w:kern w:val="0"/>
          <w:sz w:val="24"/>
          <w:szCs w:val="24"/>
          <w:rtl/>
          <w14:ligatures w14:val="none"/>
        </w:rPr>
        <w:t>تُعتبر إدارة المخاطر جزءًا أساسيًا من خطط العمل في مؤسستي</w:t>
      </w:r>
      <w:r w:rsidRPr="00DF331E">
        <w:rPr>
          <w:rFonts w:asciiTheme="majorBidi" w:eastAsia="Times New Roman" w:hAnsiTheme="majorBidi" w:cstheme="majorBidi"/>
          <w:color w:val="2C2C36"/>
          <w:spacing w:val="5"/>
          <w:kern w:val="0"/>
          <w:sz w:val="24"/>
          <w:szCs w:val="24"/>
          <w14:ligatures w14:val="none"/>
        </w:rPr>
        <w:t>.</w:t>
      </w:r>
    </w:p>
    <w:p w14:paraId="0A8DCC45" w14:textId="77777777" w:rsidR="00DF331E" w:rsidRPr="00DF331E" w:rsidRDefault="00DF331E" w:rsidP="00DF331E">
      <w:pPr>
        <w:pBdr>
          <w:top w:val="single" w:sz="2" w:space="0" w:color="E3E3E3"/>
          <w:left w:val="single" w:sz="2" w:space="0" w:color="E3E3E3"/>
          <w:bottom w:val="single" w:sz="2" w:space="0" w:color="E3E3E3"/>
          <w:right w:val="single" w:sz="2" w:space="0" w:color="E3E3E3"/>
        </w:pBdr>
        <w:shd w:val="clear" w:color="auto" w:fill="FFFFFF"/>
        <w:spacing w:after="0" w:line="240" w:lineRule="auto"/>
        <w:ind w:left="1080"/>
        <w:rPr>
          <w:rFonts w:asciiTheme="majorBidi" w:eastAsia="Times New Roman" w:hAnsiTheme="majorBidi" w:cstheme="majorBidi"/>
          <w:color w:val="2C2C36"/>
          <w:spacing w:val="5"/>
          <w:kern w:val="0"/>
          <w:sz w:val="24"/>
          <w:szCs w:val="24"/>
          <w14:ligatures w14:val="none"/>
        </w:rPr>
      </w:pPr>
      <w:r w:rsidRPr="00DF331E">
        <w:rPr>
          <w:rFonts w:ascii="Times New Roman" w:eastAsia="Times New Roman" w:hAnsi="Times New Roman" w:cs="Times New Roman"/>
          <w:color w:val="2C2C36"/>
          <w:spacing w:val="5"/>
          <w:kern w:val="0"/>
          <w:sz w:val="24"/>
          <w:szCs w:val="24"/>
          <w14:ligatures w14:val="none"/>
        </w:rPr>
        <w:t>⬜</w:t>
      </w:r>
      <w:r w:rsidRPr="00DF331E">
        <w:rPr>
          <w:rFonts w:asciiTheme="majorBidi" w:eastAsia="Times New Roman" w:hAnsiTheme="majorBidi" w:cstheme="majorBidi"/>
          <w:color w:val="2C2C36"/>
          <w:spacing w:val="5"/>
          <w:kern w:val="0"/>
          <w:sz w:val="24"/>
          <w:szCs w:val="24"/>
          <w14:ligatures w14:val="none"/>
        </w:rPr>
        <w:t xml:space="preserve"> </w:t>
      </w:r>
      <w:r w:rsidRPr="00DF331E">
        <w:rPr>
          <w:rFonts w:asciiTheme="majorBidi" w:eastAsia="Times New Roman" w:hAnsiTheme="majorBidi" w:cstheme="majorBidi"/>
          <w:color w:val="2C2C36"/>
          <w:spacing w:val="5"/>
          <w:kern w:val="0"/>
          <w:sz w:val="24"/>
          <w:szCs w:val="24"/>
          <w:rtl/>
          <w14:ligatures w14:val="none"/>
        </w:rPr>
        <w:t>موافق بشدة</w:t>
      </w:r>
    </w:p>
    <w:p w14:paraId="7CE22C15" w14:textId="77777777" w:rsidR="00DF331E" w:rsidRPr="00DF331E" w:rsidRDefault="00DF331E" w:rsidP="00DF331E">
      <w:pPr>
        <w:pBdr>
          <w:top w:val="single" w:sz="2" w:space="0" w:color="E3E3E3"/>
          <w:left w:val="single" w:sz="2" w:space="0" w:color="E3E3E3"/>
          <w:bottom w:val="single" w:sz="2" w:space="0" w:color="E3E3E3"/>
          <w:right w:val="single" w:sz="2" w:space="0" w:color="E3E3E3"/>
        </w:pBdr>
        <w:shd w:val="clear" w:color="auto" w:fill="FFFFFF"/>
        <w:spacing w:after="0" w:line="240" w:lineRule="auto"/>
        <w:ind w:left="1080"/>
        <w:rPr>
          <w:rFonts w:asciiTheme="majorBidi" w:eastAsia="Times New Roman" w:hAnsiTheme="majorBidi" w:cstheme="majorBidi"/>
          <w:color w:val="2C2C36"/>
          <w:spacing w:val="5"/>
          <w:kern w:val="0"/>
          <w:sz w:val="24"/>
          <w:szCs w:val="24"/>
          <w14:ligatures w14:val="none"/>
        </w:rPr>
      </w:pPr>
      <w:r w:rsidRPr="00DF331E">
        <w:rPr>
          <w:rFonts w:ascii="Times New Roman" w:eastAsia="Times New Roman" w:hAnsi="Times New Roman" w:cs="Times New Roman"/>
          <w:color w:val="2C2C36"/>
          <w:spacing w:val="5"/>
          <w:kern w:val="0"/>
          <w:sz w:val="24"/>
          <w:szCs w:val="24"/>
          <w14:ligatures w14:val="none"/>
        </w:rPr>
        <w:t>⬜</w:t>
      </w:r>
      <w:r w:rsidRPr="00DF331E">
        <w:rPr>
          <w:rFonts w:asciiTheme="majorBidi" w:eastAsia="Times New Roman" w:hAnsiTheme="majorBidi" w:cstheme="majorBidi"/>
          <w:color w:val="2C2C36"/>
          <w:spacing w:val="5"/>
          <w:kern w:val="0"/>
          <w:sz w:val="24"/>
          <w:szCs w:val="24"/>
          <w14:ligatures w14:val="none"/>
        </w:rPr>
        <w:t xml:space="preserve"> </w:t>
      </w:r>
      <w:r w:rsidRPr="00DF331E">
        <w:rPr>
          <w:rFonts w:asciiTheme="majorBidi" w:eastAsia="Times New Roman" w:hAnsiTheme="majorBidi" w:cstheme="majorBidi"/>
          <w:color w:val="2C2C36"/>
          <w:spacing w:val="5"/>
          <w:kern w:val="0"/>
          <w:sz w:val="24"/>
          <w:szCs w:val="24"/>
          <w:rtl/>
          <w14:ligatures w14:val="none"/>
        </w:rPr>
        <w:t>موافق</w:t>
      </w:r>
    </w:p>
    <w:p w14:paraId="0BC22A9A" w14:textId="77777777" w:rsidR="00DF331E" w:rsidRPr="00DF331E" w:rsidRDefault="00DF331E" w:rsidP="00DF331E">
      <w:pPr>
        <w:pBdr>
          <w:top w:val="single" w:sz="2" w:space="0" w:color="E3E3E3"/>
          <w:left w:val="single" w:sz="2" w:space="0" w:color="E3E3E3"/>
          <w:bottom w:val="single" w:sz="2" w:space="0" w:color="E3E3E3"/>
          <w:right w:val="single" w:sz="2" w:space="0" w:color="E3E3E3"/>
        </w:pBdr>
        <w:shd w:val="clear" w:color="auto" w:fill="FFFFFF"/>
        <w:spacing w:after="0" w:line="240" w:lineRule="auto"/>
        <w:ind w:left="1080"/>
        <w:rPr>
          <w:rFonts w:asciiTheme="majorBidi" w:eastAsia="Times New Roman" w:hAnsiTheme="majorBidi" w:cstheme="majorBidi"/>
          <w:color w:val="2C2C36"/>
          <w:spacing w:val="5"/>
          <w:kern w:val="0"/>
          <w:sz w:val="24"/>
          <w:szCs w:val="24"/>
          <w14:ligatures w14:val="none"/>
        </w:rPr>
      </w:pPr>
      <w:r w:rsidRPr="00DF331E">
        <w:rPr>
          <w:rFonts w:ascii="Times New Roman" w:eastAsia="Times New Roman" w:hAnsi="Times New Roman" w:cs="Times New Roman"/>
          <w:color w:val="2C2C36"/>
          <w:spacing w:val="5"/>
          <w:kern w:val="0"/>
          <w:sz w:val="24"/>
          <w:szCs w:val="24"/>
          <w14:ligatures w14:val="none"/>
        </w:rPr>
        <w:t>⬜</w:t>
      </w:r>
      <w:r w:rsidRPr="00DF331E">
        <w:rPr>
          <w:rFonts w:asciiTheme="majorBidi" w:eastAsia="Times New Roman" w:hAnsiTheme="majorBidi" w:cstheme="majorBidi"/>
          <w:color w:val="2C2C36"/>
          <w:spacing w:val="5"/>
          <w:kern w:val="0"/>
          <w:sz w:val="24"/>
          <w:szCs w:val="24"/>
          <w14:ligatures w14:val="none"/>
        </w:rPr>
        <w:t xml:space="preserve"> </w:t>
      </w:r>
      <w:r w:rsidRPr="00DF331E">
        <w:rPr>
          <w:rFonts w:asciiTheme="majorBidi" w:eastAsia="Times New Roman" w:hAnsiTheme="majorBidi" w:cstheme="majorBidi"/>
          <w:color w:val="2C2C36"/>
          <w:spacing w:val="5"/>
          <w:kern w:val="0"/>
          <w:sz w:val="24"/>
          <w:szCs w:val="24"/>
          <w:rtl/>
          <w14:ligatures w14:val="none"/>
        </w:rPr>
        <w:t>محايد</w:t>
      </w:r>
    </w:p>
    <w:p w14:paraId="32E90AEC" w14:textId="77777777" w:rsidR="00DF331E" w:rsidRPr="00DF331E" w:rsidRDefault="00DF331E" w:rsidP="00DF331E">
      <w:pPr>
        <w:pBdr>
          <w:top w:val="single" w:sz="2" w:space="0" w:color="E3E3E3"/>
          <w:left w:val="single" w:sz="2" w:space="0" w:color="E3E3E3"/>
          <w:bottom w:val="single" w:sz="2" w:space="0" w:color="E3E3E3"/>
          <w:right w:val="single" w:sz="2" w:space="0" w:color="E3E3E3"/>
        </w:pBdr>
        <w:shd w:val="clear" w:color="auto" w:fill="FFFFFF"/>
        <w:spacing w:after="0" w:line="240" w:lineRule="auto"/>
        <w:ind w:left="1080"/>
        <w:rPr>
          <w:rFonts w:asciiTheme="majorBidi" w:eastAsia="Times New Roman" w:hAnsiTheme="majorBidi" w:cstheme="majorBidi"/>
          <w:color w:val="2C2C36"/>
          <w:spacing w:val="5"/>
          <w:kern w:val="0"/>
          <w:sz w:val="24"/>
          <w:szCs w:val="24"/>
          <w14:ligatures w14:val="none"/>
        </w:rPr>
      </w:pPr>
      <w:r w:rsidRPr="00DF331E">
        <w:rPr>
          <w:rFonts w:ascii="Times New Roman" w:eastAsia="Times New Roman" w:hAnsi="Times New Roman" w:cs="Times New Roman"/>
          <w:color w:val="2C2C36"/>
          <w:spacing w:val="5"/>
          <w:kern w:val="0"/>
          <w:sz w:val="24"/>
          <w:szCs w:val="24"/>
          <w14:ligatures w14:val="none"/>
        </w:rPr>
        <w:t>⬜</w:t>
      </w:r>
      <w:r w:rsidRPr="00DF331E">
        <w:rPr>
          <w:rFonts w:asciiTheme="majorBidi" w:eastAsia="Times New Roman" w:hAnsiTheme="majorBidi" w:cstheme="majorBidi"/>
          <w:color w:val="2C2C36"/>
          <w:spacing w:val="5"/>
          <w:kern w:val="0"/>
          <w:sz w:val="24"/>
          <w:szCs w:val="24"/>
          <w14:ligatures w14:val="none"/>
        </w:rPr>
        <w:t xml:space="preserve"> </w:t>
      </w:r>
      <w:r w:rsidRPr="00DF331E">
        <w:rPr>
          <w:rFonts w:asciiTheme="majorBidi" w:eastAsia="Times New Roman" w:hAnsiTheme="majorBidi" w:cstheme="majorBidi"/>
          <w:color w:val="2C2C36"/>
          <w:spacing w:val="5"/>
          <w:kern w:val="0"/>
          <w:sz w:val="24"/>
          <w:szCs w:val="24"/>
          <w:rtl/>
          <w14:ligatures w14:val="none"/>
        </w:rPr>
        <w:t>غير موافق</w:t>
      </w:r>
    </w:p>
    <w:p w14:paraId="3154C352" w14:textId="77777777" w:rsidR="00DF331E" w:rsidRPr="00DF331E" w:rsidRDefault="00DF331E" w:rsidP="00DF331E">
      <w:pPr>
        <w:pBdr>
          <w:top w:val="single" w:sz="2" w:space="0" w:color="E3E3E3"/>
          <w:left w:val="single" w:sz="2" w:space="0" w:color="E3E3E3"/>
          <w:bottom w:val="single" w:sz="2" w:space="0" w:color="E3E3E3"/>
          <w:right w:val="single" w:sz="2" w:space="0" w:color="E3E3E3"/>
        </w:pBdr>
        <w:shd w:val="clear" w:color="auto" w:fill="FFFFFF"/>
        <w:spacing w:after="0" w:line="240" w:lineRule="auto"/>
        <w:ind w:left="1080"/>
        <w:rPr>
          <w:rFonts w:asciiTheme="majorBidi" w:eastAsia="Times New Roman" w:hAnsiTheme="majorBidi" w:cstheme="majorBidi"/>
          <w:color w:val="2C2C36"/>
          <w:spacing w:val="5"/>
          <w:kern w:val="0"/>
          <w:sz w:val="24"/>
          <w:szCs w:val="24"/>
          <w14:ligatures w14:val="none"/>
        </w:rPr>
      </w:pPr>
      <w:r w:rsidRPr="00DF331E">
        <w:rPr>
          <w:rFonts w:ascii="Times New Roman" w:eastAsia="Times New Roman" w:hAnsi="Times New Roman" w:cs="Times New Roman"/>
          <w:color w:val="2C2C36"/>
          <w:spacing w:val="5"/>
          <w:kern w:val="0"/>
          <w:sz w:val="24"/>
          <w:szCs w:val="24"/>
          <w14:ligatures w14:val="none"/>
        </w:rPr>
        <w:t>⬜</w:t>
      </w:r>
      <w:r w:rsidRPr="00DF331E">
        <w:rPr>
          <w:rFonts w:asciiTheme="majorBidi" w:eastAsia="Times New Roman" w:hAnsiTheme="majorBidi" w:cstheme="majorBidi"/>
          <w:color w:val="2C2C36"/>
          <w:spacing w:val="5"/>
          <w:kern w:val="0"/>
          <w:sz w:val="24"/>
          <w:szCs w:val="24"/>
          <w14:ligatures w14:val="none"/>
        </w:rPr>
        <w:t xml:space="preserve"> </w:t>
      </w:r>
      <w:r w:rsidRPr="00DF331E">
        <w:rPr>
          <w:rFonts w:asciiTheme="majorBidi" w:eastAsia="Times New Roman" w:hAnsiTheme="majorBidi" w:cstheme="majorBidi"/>
          <w:color w:val="2C2C36"/>
          <w:spacing w:val="5"/>
          <w:kern w:val="0"/>
          <w:sz w:val="24"/>
          <w:szCs w:val="24"/>
          <w:rtl/>
          <w14:ligatures w14:val="none"/>
        </w:rPr>
        <w:t>غير موافق بشدة</w:t>
      </w:r>
    </w:p>
    <w:p w14:paraId="1BD5F47D" w14:textId="77777777" w:rsidR="00DF331E" w:rsidRPr="00DF331E" w:rsidRDefault="00DF331E" w:rsidP="00DF331E">
      <w:pPr>
        <w:pBdr>
          <w:top w:val="single" w:sz="2" w:space="0" w:color="E3E3E3"/>
          <w:left w:val="single" w:sz="2" w:space="0" w:color="E3E3E3"/>
          <w:bottom w:val="single" w:sz="2" w:space="0" w:color="E3E3E3"/>
          <w:right w:val="single" w:sz="2" w:space="0" w:color="E3E3E3"/>
        </w:pBdr>
        <w:shd w:val="clear" w:color="auto" w:fill="FFFFFF"/>
        <w:spacing w:after="0" w:line="240" w:lineRule="auto"/>
        <w:ind w:left="360"/>
        <w:rPr>
          <w:rFonts w:asciiTheme="majorBidi" w:eastAsia="Times New Roman" w:hAnsiTheme="majorBidi" w:cstheme="majorBidi"/>
          <w:color w:val="2C2C36"/>
          <w:spacing w:val="5"/>
          <w:kern w:val="0"/>
          <w:sz w:val="24"/>
          <w:szCs w:val="24"/>
          <w14:ligatures w14:val="none"/>
        </w:rPr>
      </w:pPr>
      <w:r w:rsidRPr="00DF331E">
        <w:rPr>
          <w:rFonts w:asciiTheme="majorBidi" w:eastAsia="Times New Roman" w:hAnsiTheme="majorBidi" w:cstheme="majorBidi"/>
          <w:color w:val="2C2C36"/>
          <w:spacing w:val="5"/>
          <w:kern w:val="0"/>
          <w:sz w:val="24"/>
          <w:szCs w:val="24"/>
          <w:rtl/>
          <w14:ligatures w14:val="none"/>
        </w:rPr>
        <w:t>تساعد إدارة المخاطر في تقليل الخسائر المالية التي قد تواجهها مؤسستي</w:t>
      </w:r>
      <w:r w:rsidRPr="00DF331E">
        <w:rPr>
          <w:rFonts w:asciiTheme="majorBidi" w:eastAsia="Times New Roman" w:hAnsiTheme="majorBidi" w:cstheme="majorBidi"/>
          <w:color w:val="2C2C36"/>
          <w:spacing w:val="5"/>
          <w:kern w:val="0"/>
          <w:sz w:val="24"/>
          <w:szCs w:val="24"/>
          <w14:ligatures w14:val="none"/>
        </w:rPr>
        <w:t>.</w:t>
      </w:r>
    </w:p>
    <w:p w14:paraId="7A110EC3" w14:textId="77777777" w:rsidR="00DF331E" w:rsidRPr="00DF331E" w:rsidRDefault="00DF331E" w:rsidP="00DF331E">
      <w:pPr>
        <w:pBdr>
          <w:top w:val="single" w:sz="2" w:space="0" w:color="E3E3E3"/>
          <w:left w:val="single" w:sz="2" w:space="0" w:color="E3E3E3"/>
          <w:bottom w:val="single" w:sz="2" w:space="0" w:color="E3E3E3"/>
          <w:right w:val="single" w:sz="2" w:space="0" w:color="E3E3E3"/>
        </w:pBdr>
        <w:shd w:val="clear" w:color="auto" w:fill="FFFFFF"/>
        <w:spacing w:after="0" w:line="240" w:lineRule="auto"/>
        <w:ind w:left="1080"/>
        <w:rPr>
          <w:rFonts w:asciiTheme="majorBidi" w:eastAsia="Times New Roman" w:hAnsiTheme="majorBidi" w:cstheme="majorBidi"/>
          <w:color w:val="2C2C36"/>
          <w:spacing w:val="5"/>
          <w:kern w:val="0"/>
          <w:sz w:val="24"/>
          <w:szCs w:val="24"/>
          <w14:ligatures w14:val="none"/>
        </w:rPr>
      </w:pPr>
      <w:r w:rsidRPr="00DF331E">
        <w:rPr>
          <w:rFonts w:ascii="Times New Roman" w:eastAsia="Times New Roman" w:hAnsi="Times New Roman" w:cs="Times New Roman"/>
          <w:color w:val="2C2C36"/>
          <w:spacing w:val="5"/>
          <w:kern w:val="0"/>
          <w:sz w:val="24"/>
          <w:szCs w:val="24"/>
          <w14:ligatures w14:val="none"/>
        </w:rPr>
        <w:t>⬜</w:t>
      </w:r>
      <w:r w:rsidRPr="00DF331E">
        <w:rPr>
          <w:rFonts w:asciiTheme="majorBidi" w:eastAsia="Times New Roman" w:hAnsiTheme="majorBidi" w:cstheme="majorBidi"/>
          <w:color w:val="2C2C36"/>
          <w:spacing w:val="5"/>
          <w:kern w:val="0"/>
          <w:sz w:val="24"/>
          <w:szCs w:val="24"/>
          <w14:ligatures w14:val="none"/>
        </w:rPr>
        <w:t xml:space="preserve"> </w:t>
      </w:r>
      <w:r w:rsidRPr="00DF331E">
        <w:rPr>
          <w:rFonts w:asciiTheme="majorBidi" w:eastAsia="Times New Roman" w:hAnsiTheme="majorBidi" w:cstheme="majorBidi"/>
          <w:color w:val="2C2C36"/>
          <w:spacing w:val="5"/>
          <w:kern w:val="0"/>
          <w:sz w:val="24"/>
          <w:szCs w:val="24"/>
          <w:rtl/>
          <w14:ligatures w14:val="none"/>
        </w:rPr>
        <w:t>موافق بشدة</w:t>
      </w:r>
    </w:p>
    <w:p w14:paraId="7B70473F" w14:textId="77777777" w:rsidR="00DF331E" w:rsidRPr="00DF331E" w:rsidRDefault="00DF331E" w:rsidP="00DF331E">
      <w:pPr>
        <w:pBdr>
          <w:top w:val="single" w:sz="2" w:space="0" w:color="E3E3E3"/>
          <w:left w:val="single" w:sz="2" w:space="0" w:color="E3E3E3"/>
          <w:bottom w:val="single" w:sz="2" w:space="0" w:color="E3E3E3"/>
          <w:right w:val="single" w:sz="2" w:space="0" w:color="E3E3E3"/>
        </w:pBdr>
        <w:shd w:val="clear" w:color="auto" w:fill="FFFFFF"/>
        <w:spacing w:after="0" w:line="240" w:lineRule="auto"/>
        <w:ind w:left="1080"/>
        <w:rPr>
          <w:rFonts w:asciiTheme="majorBidi" w:eastAsia="Times New Roman" w:hAnsiTheme="majorBidi" w:cstheme="majorBidi"/>
          <w:color w:val="2C2C36"/>
          <w:spacing w:val="5"/>
          <w:kern w:val="0"/>
          <w:sz w:val="24"/>
          <w:szCs w:val="24"/>
          <w14:ligatures w14:val="none"/>
        </w:rPr>
      </w:pPr>
      <w:r w:rsidRPr="00DF331E">
        <w:rPr>
          <w:rFonts w:ascii="Times New Roman" w:eastAsia="Times New Roman" w:hAnsi="Times New Roman" w:cs="Times New Roman"/>
          <w:color w:val="2C2C36"/>
          <w:spacing w:val="5"/>
          <w:kern w:val="0"/>
          <w:sz w:val="24"/>
          <w:szCs w:val="24"/>
          <w14:ligatures w14:val="none"/>
        </w:rPr>
        <w:t>⬜</w:t>
      </w:r>
      <w:r w:rsidRPr="00DF331E">
        <w:rPr>
          <w:rFonts w:asciiTheme="majorBidi" w:eastAsia="Times New Roman" w:hAnsiTheme="majorBidi" w:cstheme="majorBidi"/>
          <w:color w:val="2C2C36"/>
          <w:spacing w:val="5"/>
          <w:kern w:val="0"/>
          <w:sz w:val="24"/>
          <w:szCs w:val="24"/>
          <w14:ligatures w14:val="none"/>
        </w:rPr>
        <w:t xml:space="preserve"> </w:t>
      </w:r>
      <w:r w:rsidRPr="00DF331E">
        <w:rPr>
          <w:rFonts w:asciiTheme="majorBidi" w:eastAsia="Times New Roman" w:hAnsiTheme="majorBidi" w:cstheme="majorBidi"/>
          <w:color w:val="2C2C36"/>
          <w:spacing w:val="5"/>
          <w:kern w:val="0"/>
          <w:sz w:val="24"/>
          <w:szCs w:val="24"/>
          <w:rtl/>
          <w14:ligatures w14:val="none"/>
        </w:rPr>
        <w:t>موافق</w:t>
      </w:r>
    </w:p>
    <w:p w14:paraId="1D6A3832" w14:textId="77777777" w:rsidR="00DF331E" w:rsidRPr="00DF331E" w:rsidRDefault="00DF331E" w:rsidP="00DF331E">
      <w:pPr>
        <w:pBdr>
          <w:top w:val="single" w:sz="2" w:space="0" w:color="E3E3E3"/>
          <w:left w:val="single" w:sz="2" w:space="0" w:color="E3E3E3"/>
          <w:bottom w:val="single" w:sz="2" w:space="0" w:color="E3E3E3"/>
          <w:right w:val="single" w:sz="2" w:space="0" w:color="E3E3E3"/>
        </w:pBdr>
        <w:shd w:val="clear" w:color="auto" w:fill="FFFFFF"/>
        <w:spacing w:after="0" w:line="240" w:lineRule="auto"/>
        <w:ind w:left="1080"/>
        <w:rPr>
          <w:rFonts w:asciiTheme="majorBidi" w:eastAsia="Times New Roman" w:hAnsiTheme="majorBidi" w:cstheme="majorBidi"/>
          <w:color w:val="2C2C36"/>
          <w:spacing w:val="5"/>
          <w:kern w:val="0"/>
          <w:sz w:val="24"/>
          <w:szCs w:val="24"/>
          <w14:ligatures w14:val="none"/>
        </w:rPr>
      </w:pPr>
      <w:r w:rsidRPr="00DF331E">
        <w:rPr>
          <w:rFonts w:ascii="Times New Roman" w:eastAsia="Times New Roman" w:hAnsi="Times New Roman" w:cs="Times New Roman"/>
          <w:color w:val="2C2C36"/>
          <w:spacing w:val="5"/>
          <w:kern w:val="0"/>
          <w:sz w:val="24"/>
          <w:szCs w:val="24"/>
          <w14:ligatures w14:val="none"/>
        </w:rPr>
        <w:t>⬜</w:t>
      </w:r>
      <w:r w:rsidRPr="00DF331E">
        <w:rPr>
          <w:rFonts w:asciiTheme="majorBidi" w:eastAsia="Times New Roman" w:hAnsiTheme="majorBidi" w:cstheme="majorBidi"/>
          <w:color w:val="2C2C36"/>
          <w:spacing w:val="5"/>
          <w:kern w:val="0"/>
          <w:sz w:val="24"/>
          <w:szCs w:val="24"/>
          <w14:ligatures w14:val="none"/>
        </w:rPr>
        <w:t xml:space="preserve"> </w:t>
      </w:r>
      <w:r w:rsidRPr="00DF331E">
        <w:rPr>
          <w:rFonts w:asciiTheme="majorBidi" w:eastAsia="Times New Roman" w:hAnsiTheme="majorBidi" w:cstheme="majorBidi"/>
          <w:color w:val="2C2C36"/>
          <w:spacing w:val="5"/>
          <w:kern w:val="0"/>
          <w:sz w:val="24"/>
          <w:szCs w:val="24"/>
          <w:rtl/>
          <w14:ligatures w14:val="none"/>
        </w:rPr>
        <w:t>محايد</w:t>
      </w:r>
    </w:p>
    <w:p w14:paraId="0EFA96D5" w14:textId="77777777" w:rsidR="00DF331E" w:rsidRPr="00DF331E" w:rsidRDefault="00DF331E" w:rsidP="00DF331E">
      <w:pPr>
        <w:pBdr>
          <w:top w:val="single" w:sz="2" w:space="0" w:color="E3E3E3"/>
          <w:left w:val="single" w:sz="2" w:space="0" w:color="E3E3E3"/>
          <w:bottom w:val="single" w:sz="2" w:space="0" w:color="E3E3E3"/>
          <w:right w:val="single" w:sz="2" w:space="0" w:color="E3E3E3"/>
        </w:pBdr>
        <w:shd w:val="clear" w:color="auto" w:fill="FFFFFF"/>
        <w:spacing w:after="0" w:line="240" w:lineRule="auto"/>
        <w:ind w:left="1080"/>
        <w:rPr>
          <w:rFonts w:asciiTheme="majorBidi" w:eastAsia="Times New Roman" w:hAnsiTheme="majorBidi" w:cstheme="majorBidi"/>
          <w:color w:val="2C2C36"/>
          <w:spacing w:val="5"/>
          <w:kern w:val="0"/>
          <w:sz w:val="24"/>
          <w:szCs w:val="24"/>
          <w14:ligatures w14:val="none"/>
        </w:rPr>
      </w:pPr>
      <w:r w:rsidRPr="00DF331E">
        <w:rPr>
          <w:rFonts w:ascii="Times New Roman" w:eastAsia="Times New Roman" w:hAnsi="Times New Roman" w:cs="Times New Roman"/>
          <w:color w:val="2C2C36"/>
          <w:spacing w:val="5"/>
          <w:kern w:val="0"/>
          <w:sz w:val="24"/>
          <w:szCs w:val="24"/>
          <w14:ligatures w14:val="none"/>
        </w:rPr>
        <w:t>⬜</w:t>
      </w:r>
      <w:r w:rsidRPr="00DF331E">
        <w:rPr>
          <w:rFonts w:asciiTheme="majorBidi" w:eastAsia="Times New Roman" w:hAnsiTheme="majorBidi" w:cstheme="majorBidi"/>
          <w:color w:val="2C2C36"/>
          <w:spacing w:val="5"/>
          <w:kern w:val="0"/>
          <w:sz w:val="24"/>
          <w:szCs w:val="24"/>
          <w14:ligatures w14:val="none"/>
        </w:rPr>
        <w:t xml:space="preserve"> </w:t>
      </w:r>
      <w:r w:rsidRPr="00DF331E">
        <w:rPr>
          <w:rFonts w:asciiTheme="majorBidi" w:eastAsia="Times New Roman" w:hAnsiTheme="majorBidi" w:cstheme="majorBidi"/>
          <w:color w:val="2C2C36"/>
          <w:spacing w:val="5"/>
          <w:kern w:val="0"/>
          <w:sz w:val="24"/>
          <w:szCs w:val="24"/>
          <w:rtl/>
          <w14:ligatures w14:val="none"/>
        </w:rPr>
        <w:t>غير موافق</w:t>
      </w:r>
    </w:p>
    <w:p w14:paraId="3E79137D" w14:textId="77777777" w:rsidR="00DF331E" w:rsidRPr="00DF331E" w:rsidRDefault="00DF331E" w:rsidP="00DF331E">
      <w:pPr>
        <w:pBdr>
          <w:top w:val="single" w:sz="2" w:space="0" w:color="E3E3E3"/>
          <w:left w:val="single" w:sz="2" w:space="0" w:color="E3E3E3"/>
          <w:bottom w:val="single" w:sz="2" w:space="0" w:color="E3E3E3"/>
          <w:right w:val="single" w:sz="2" w:space="0" w:color="E3E3E3"/>
        </w:pBdr>
        <w:shd w:val="clear" w:color="auto" w:fill="FFFFFF"/>
        <w:spacing w:after="0" w:line="240" w:lineRule="auto"/>
        <w:ind w:left="1080"/>
        <w:rPr>
          <w:rFonts w:asciiTheme="majorBidi" w:eastAsia="Times New Roman" w:hAnsiTheme="majorBidi" w:cstheme="majorBidi"/>
          <w:color w:val="2C2C36"/>
          <w:spacing w:val="5"/>
          <w:kern w:val="0"/>
          <w:sz w:val="24"/>
          <w:szCs w:val="24"/>
          <w14:ligatures w14:val="none"/>
        </w:rPr>
      </w:pPr>
      <w:r w:rsidRPr="00DF331E">
        <w:rPr>
          <w:rFonts w:ascii="Times New Roman" w:eastAsia="Times New Roman" w:hAnsi="Times New Roman" w:cs="Times New Roman"/>
          <w:color w:val="2C2C36"/>
          <w:spacing w:val="5"/>
          <w:kern w:val="0"/>
          <w:sz w:val="24"/>
          <w:szCs w:val="24"/>
          <w14:ligatures w14:val="none"/>
        </w:rPr>
        <w:t>⬜</w:t>
      </w:r>
      <w:r w:rsidRPr="00DF331E">
        <w:rPr>
          <w:rFonts w:asciiTheme="majorBidi" w:eastAsia="Times New Roman" w:hAnsiTheme="majorBidi" w:cstheme="majorBidi"/>
          <w:color w:val="2C2C36"/>
          <w:spacing w:val="5"/>
          <w:kern w:val="0"/>
          <w:sz w:val="24"/>
          <w:szCs w:val="24"/>
          <w14:ligatures w14:val="none"/>
        </w:rPr>
        <w:t xml:space="preserve"> </w:t>
      </w:r>
      <w:r w:rsidRPr="00DF331E">
        <w:rPr>
          <w:rFonts w:asciiTheme="majorBidi" w:eastAsia="Times New Roman" w:hAnsiTheme="majorBidi" w:cstheme="majorBidi"/>
          <w:color w:val="2C2C36"/>
          <w:spacing w:val="5"/>
          <w:kern w:val="0"/>
          <w:sz w:val="24"/>
          <w:szCs w:val="24"/>
          <w:rtl/>
          <w14:ligatures w14:val="none"/>
        </w:rPr>
        <w:t>غير موافق بشدة</w:t>
      </w:r>
    </w:p>
    <w:p w14:paraId="45ED7F65" w14:textId="77777777" w:rsidR="00DF331E" w:rsidRPr="00DF331E" w:rsidRDefault="00DF331E" w:rsidP="00DF331E">
      <w:pPr>
        <w:pBdr>
          <w:top w:val="single" w:sz="2" w:space="0" w:color="E3E3E3"/>
          <w:left w:val="single" w:sz="2" w:space="0" w:color="E3E3E3"/>
          <w:bottom w:val="single" w:sz="2" w:space="0" w:color="E3E3E3"/>
          <w:right w:val="single" w:sz="2" w:space="0" w:color="E3E3E3"/>
        </w:pBdr>
        <w:shd w:val="clear" w:color="auto" w:fill="FFFFFF"/>
        <w:spacing w:after="0" w:line="240" w:lineRule="auto"/>
        <w:ind w:left="360"/>
        <w:rPr>
          <w:rFonts w:asciiTheme="majorBidi" w:eastAsia="Times New Roman" w:hAnsiTheme="majorBidi" w:cstheme="majorBidi"/>
          <w:color w:val="2C2C36"/>
          <w:spacing w:val="5"/>
          <w:kern w:val="0"/>
          <w:sz w:val="24"/>
          <w:szCs w:val="24"/>
          <w14:ligatures w14:val="none"/>
        </w:rPr>
      </w:pPr>
      <w:r w:rsidRPr="00DF331E">
        <w:rPr>
          <w:rFonts w:asciiTheme="majorBidi" w:eastAsia="Times New Roman" w:hAnsiTheme="majorBidi" w:cstheme="majorBidi"/>
          <w:color w:val="2C2C36"/>
          <w:spacing w:val="5"/>
          <w:kern w:val="0"/>
          <w:sz w:val="24"/>
          <w:szCs w:val="24"/>
          <w:rtl/>
          <w14:ligatures w14:val="none"/>
        </w:rPr>
        <w:t>يتم تخصيص موارد كافية (مثل الوقت والمال) لإدارة المخاطر في مؤسستي</w:t>
      </w:r>
      <w:r w:rsidRPr="00DF331E">
        <w:rPr>
          <w:rFonts w:asciiTheme="majorBidi" w:eastAsia="Times New Roman" w:hAnsiTheme="majorBidi" w:cstheme="majorBidi"/>
          <w:color w:val="2C2C36"/>
          <w:spacing w:val="5"/>
          <w:kern w:val="0"/>
          <w:sz w:val="24"/>
          <w:szCs w:val="24"/>
          <w14:ligatures w14:val="none"/>
        </w:rPr>
        <w:t>.</w:t>
      </w:r>
    </w:p>
    <w:p w14:paraId="433D2F7E" w14:textId="77777777" w:rsidR="00DF331E" w:rsidRPr="00DF331E" w:rsidRDefault="00DF331E" w:rsidP="00DF331E">
      <w:pPr>
        <w:pBdr>
          <w:top w:val="single" w:sz="2" w:space="0" w:color="E3E3E3"/>
          <w:left w:val="single" w:sz="2" w:space="0" w:color="E3E3E3"/>
          <w:bottom w:val="single" w:sz="2" w:space="0" w:color="E3E3E3"/>
          <w:right w:val="single" w:sz="2" w:space="0" w:color="E3E3E3"/>
        </w:pBdr>
        <w:shd w:val="clear" w:color="auto" w:fill="FFFFFF"/>
        <w:spacing w:after="0" w:line="240" w:lineRule="auto"/>
        <w:ind w:left="1080"/>
        <w:rPr>
          <w:rFonts w:asciiTheme="majorBidi" w:eastAsia="Times New Roman" w:hAnsiTheme="majorBidi" w:cstheme="majorBidi"/>
          <w:color w:val="2C2C36"/>
          <w:spacing w:val="5"/>
          <w:kern w:val="0"/>
          <w:sz w:val="24"/>
          <w:szCs w:val="24"/>
          <w14:ligatures w14:val="none"/>
        </w:rPr>
      </w:pPr>
      <w:r w:rsidRPr="00DF331E">
        <w:rPr>
          <w:rFonts w:ascii="Times New Roman" w:eastAsia="Times New Roman" w:hAnsi="Times New Roman" w:cs="Times New Roman"/>
          <w:color w:val="2C2C36"/>
          <w:spacing w:val="5"/>
          <w:kern w:val="0"/>
          <w:sz w:val="24"/>
          <w:szCs w:val="24"/>
          <w14:ligatures w14:val="none"/>
        </w:rPr>
        <w:t>⬜</w:t>
      </w:r>
      <w:r w:rsidRPr="00DF331E">
        <w:rPr>
          <w:rFonts w:asciiTheme="majorBidi" w:eastAsia="Times New Roman" w:hAnsiTheme="majorBidi" w:cstheme="majorBidi"/>
          <w:color w:val="2C2C36"/>
          <w:spacing w:val="5"/>
          <w:kern w:val="0"/>
          <w:sz w:val="24"/>
          <w:szCs w:val="24"/>
          <w14:ligatures w14:val="none"/>
        </w:rPr>
        <w:t xml:space="preserve"> </w:t>
      </w:r>
      <w:r w:rsidRPr="00DF331E">
        <w:rPr>
          <w:rFonts w:asciiTheme="majorBidi" w:eastAsia="Times New Roman" w:hAnsiTheme="majorBidi" w:cstheme="majorBidi"/>
          <w:color w:val="2C2C36"/>
          <w:spacing w:val="5"/>
          <w:kern w:val="0"/>
          <w:sz w:val="24"/>
          <w:szCs w:val="24"/>
          <w:rtl/>
          <w14:ligatures w14:val="none"/>
        </w:rPr>
        <w:t>موافق بشدة</w:t>
      </w:r>
    </w:p>
    <w:p w14:paraId="1D53BA89" w14:textId="77777777" w:rsidR="00DF331E" w:rsidRPr="00DF331E" w:rsidRDefault="00DF331E" w:rsidP="00DF331E">
      <w:pPr>
        <w:pBdr>
          <w:top w:val="single" w:sz="2" w:space="0" w:color="E3E3E3"/>
          <w:left w:val="single" w:sz="2" w:space="0" w:color="E3E3E3"/>
          <w:bottom w:val="single" w:sz="2" w:space="0" w:color="E3E3E3"/>
          <w:right w:val="single" w:sz="2" w:space="0" w:color="E3E3E3"/>
        </w:pBdr>
        <w:shd w:val="clear" w:color="auto" w:fill="FFFFFF"/>
        <w:spacing w:after="0" w:line="240" w:lineRule="auto"/>
        <w:ind w:left="1080"/>
        <w:rPr>
          <w:rFonts w:asciiTheme="majorBidi" w:eastAsia="Times New Roman" w:hAnsiTheme="majorBidi" w:cstheme="majorBidi"/>
          <w:color w:val="2C2C36"/>
          <w:spacing w:val="5"/>
          <w:kern w:val="0"/>
          <w:sz w:val="24"/>
          <w:szCs w:val="24"/>
          <w14:ligatures w14:val="none"/>
        </w:rPr>
      </w:pPr>
      <w:r w:rsidRPr="00DF331E">
        <w:rPr>
          <w:rFonts w:ascii="Times New Roman" w:eastAsia="Times New Roman" w:hAnsi="Times New Roman" w:cs="Times New Roman"/>
          <w:color w:val="2C2C36"/>
          <w:spacing w:val="5"/>
          <w:kern w:val="0"/>
          <w:sz w:val="24"/>
          <w:szCs w:val="24"/>
          <w14:ligatures w14:val="none"/>
        </w:rPr>
        <w:lastRenderedPageBreak/>
        <w:t>⬜</w:t>
      </w:r>
      <w:r w:rsidRPr="00DF331E">
        <w:rPr>
          <w:rFonts w:asciiTheme="majorBidi" w:eastAsia="Times New Roman" w:hAnsiTheme="majorBidi" w:cstheme="majorBidi"/>
          <w:color w:val="2C2C36"/>
          <w:spacing w:val="5"/>
          <w:kern w:val="0"/>
          <w:sz w:val="24"/>
          <w:szCs w:val="24"/>
          <w14:ligatures w14:val="none"/>
        </w:rPr>
        <w:t xml:space="preserve"> </w:t>
      </w:r>
      <w:r w:rsidRPr="00DF331E">
        <w:rPr>
          <w:rFonts w:asciiTheme="majorBidi" w:eastAsia="Times New Roman" w:hAnsiTheme="majorBidi" w:cstheme="majorBidi"/>
          <w:color w:val="2C2C36"/>
          <w:spacing w:val="5"/>
          <w:kern w:val="0"/>
          <w:sz w:val="24"/>
          <w:szCs w:val="24"/>
          <w:rtl/>
          <w14:ligatures w14:val="none"/>
        </w:rPr>
        <w:t>موافق</w:t>
      </w:r>
    </w:p>
    <w:p w14:paraId="3027D15E" w14:textId="77777777" w:rsidR="00DF331E" w:rsidRPr="00DF331E" w:rsidRDefault="00DF331E" w:rsidP="00DF331E">
      <w:pPr>
        <w:pBdr>
          <w:top w:val="single" w:sz="2" w:space="0" w:color="E3E3E3"/>
          <w:left w:val="single" w:sz="2" w:space="0" w:color="E3E3E3"/>
          <w:bottom w:val="single" w:sz="2" w:space="0" w:color="E3E3E3"/>
          <w:right w:val="single" w:sz="2" w:space="0" w:color="E3E3E3"/>
        </w:pBdr>
        <w:shd w:val="clear" w:color="auto" w:fill="FFFFFF"/>
        <w:spacing w:after="0" w:line="240" w:lineRule="auto"/>
        <w:ind w:left="1080"/>
        <w:rPr>
          <w:rFonts w:asciiTheme="majorBidi" w:eastAsia="Times New Roman" w:hAnsiTheme="majorBidi" w:cstheme="majorBidi"/>
          <w:color w:val="2C2C36"/>
          <w:spacing w:val="5"/>
          <w:kern w:val="0"/>
          <w:sz w:val="24"/>
          <w:szCs w:val="24"/>
          <w14:ligatures w14:val="none"/>
        </w:rPr>
      </w:pPr>
      <w:r w:rsidRPr="00DF331E">
        <w:rPr>
          <w:rFonts w:ascii="Times New Roman" w:eastAsia="Times New Roman" w:hAnsi="Times New Roman" w:cs="Times New Roman"/>
          <w:color w:val="2C2C36"/>
          <w:spacing w:val="5"/>
          <w:kern w:val="0"/>
          <w:sz w:val="24"/>
          <w:szCs w:val="24"/>
          <w14:ligatures w14:val="none"/>
        </w:rPr>
        <w:t>⬜</w:t>
      </w:r>
      <w:r w:rsidRPr="00DF331E">
        <w:rPr>
          <w:rFonts w:asciiTheme="majorBidi" w:eastAsia="Times New Roman" w:hAnsiTheme="majorBidi" w:cstheme="majorBidi"/>
          <w:color w:val="2C2C36"/>
          <w:spacing w:val="5"/>
          <w:kern w:val="0"/>
          <w:sz w:val="24"/>
          <w:szCs w:val="24"/>
          <w14:ligatures w14:val="none"/>
        </w:rPr>
        <w:t xml:space="preserve"> </w:t>
      </w:r>
      <w:r w:rsidRPr="00DF331E">
        <w:rPr>
          <w:rFonts w:asciiTheme="majorBidi" w:eastAsia="Times New Roman" w:hAnsiTheme="majorBidi" w:cstheme="majorBidi"/>
          <w:color w:val="2C2C36"/>
          <w:spacing w:val="5"/>
          <w:kern w:val="0"/>
          <w:sz w:val="24"/>
          <w:szCs w:val="24"/>
          <w:rtl/>
          <w14:ligatures w14:val="none"/>
        </w:rPr>
        <w:t>محايد</w:t>
      </w:r>
    </w:p>
    <w:p w14:paraId="0297D473" w14:textId="77777777" w:rsidR="00DF331E" w:rsidRPr="00DF331E" w:rsidRDefault="00DF331E" w:rsidP="00DF331E">
      <w:pPr>
        <w:pBdr>
          <w:top w:val="single" w:sz="2" w:space="0" w:color="E3E3E3"/>
          <w:left w:val="single" w:sz="2" w:space="0" w:color="E3E3E3"/>
          <w:bottom w:val="single" w:sz="2" w:space="0" w:color="E3E3E3"/>
          <w:right w:val="single" w:sz="2" w:space="0" w:color="E3E3E3"/>
        </w:pBdr>
        <w:shd w:val="clear" w:color="auto" w:fill="FFFFFF"/>
        <w:spacing w:after="0" w:line="240" w:lineRule="auto"/>
        <w:ind w:left="1080"/>
        <w:rPr>
          <w:rFonts w:asciiTheme="majorBidi" w:eastAsia="Times New Roman" w:hAnsiTheme="majorBidi" w:cstheme="majorBidi"/>
          <w:color w:val="2C2C36"/>
          <w:spacing w:val="5"/>
          <w:kern w:val="0"/>
          <w:sz w:val="24"/>
          <w:szCs w:val="24"/>
          <w14:ligatures w14:val="none"/>
        </w:rPr>
      </w:pPr>
      <w:r w:rsidRPr="00DF331E">
        <w:rPr>
          <w:rFonts w:ascii="Times New Roman" w:eastAsia="Times New Roman" w:hAnsi="Times New Roman" w:cs="Times New Roman"/>
          <w:color w:val="2C2C36"/>
          <w:spacing w:val="5"/>
          <w:kern w:val="0"/>
          <w:sz w:val="24"/>
          <w:szCs w:val="24"/>
          <w14:ligatures w14:val="none"/>
        </w:rPr>
        <w:t>⬜</w:t>
      </w:r>
      <w:r w:rsidRPr="00DF331E">
        <w:rPr>
          <w:rFonts w:asciiTheme="majorBidi" w:eastAsia="Times New Roman" w:hAnsiTheme="majorBidi" w:cstheme="majorBidi"/>
          <w:color w:val="2C2C36"/>
          <w:spacing w:val="5"/>
          <w:kern w:val="0"/>
          <w:sz w:val="24"/>
          <w:szCs w:val="24"/>
          <w14:ligatures w14:val="none"/>
        </w:rPr>
        <w:t xml:space="preserve"> </w:t>
      </w:r>
      <w:r w:rsidRPr="00DF331E">
        <w:rPr>
          <w:rFonts w:asciiTheme="majorBidi" w:eastAsia="Times New Roman" w:hAnsiTheme="majorBidi" w:cstheme="majorBidi"/>
          <w:color w:val="2C2C36"/>
          <w:spacing w:val="5"/>
          <w:kern w:val="0"/>
          <w:sz w:val="24"/>
          <w:szCs w:val="24"/>
          <w:rtl/>
          <w14:ligatures w14:val="none"/>
        </w:rPr>
        <w:t>غير موافق</w:t>
      </w:r>
    </w:p>
    <w:p w14:paraId="15BDF654" w14:textId="77777777" w:rsidR="00DF331E" w:rsidRPr="00DF331E" w:rsidRDefault="00DF331E" w:rsidP="00DF331E">
      <w:pPr>
        <w:pBdr>
          <w:top w:val="single" w:sz="2" w:space="0" w:color="E3E3E3"/>
          <w:left w:val="single" w:sz="2" w:space="0" w:color="E3E3E3"/>
          <w:bottom w:val="single" w:sz="2" w:space="0" w:color="E3E3E3"/>
          <w:right w:val="single" w:sz="2" w:space="0" w:color="E3E3E3"/>
        </w:pBdr>
        <w:shd w:val="clear" w:color="auto" w:fill="FFFFFF"/>
        <w:spacing w:after="0" w:line="240" w:lineRule="auto"/>
        <w:ind w:left="1080"/>
        <w:rPr>
          <w:rFonts w:asciiTheme="majorBidi" w:eastAsia="Times New Roman" w:hAnsiTheme="majorBidi" w:cstheme="majorBidi"/>
          <w:color w:val="2C2C36"/>
          <w:spacing w:val="5"/>
          <w:kern w:val="0"/>
          <w:sz w:val="24"/>
          <w:szCs w:val="24"/>
          <w14:ligatures w14:val="none"/>
        </w:rPr>
      </w:pPr>
      <w:r w:rsidRPr="00DF331E">
        <w:rPr>
          <w:rFonts w:ascii="Times New Roman" w:eastAsia="Times New Roman" w:hAnsi="Times New Roman" w:cs="Times New Roman"/>
          <w:color w:val="2C2C36"/>
          <w:spacing w:val="5"/>
          <w:kern w:val="0"/>
          <w:sz w:val="24"/>
          <w:szCs w:val="24"/>
          <w14:ligatures w14:val="none"/>
        </w:rPr>
        <w:t>⬜</w:t>
      </w:r>
      <w:r w:rsidRPr="00DF331E">
        <w:rPr>
          <w:rFonts w:asciiTheme="majorBidi" w:eastAsia="Times New Roman" w:hAnsiTheme="majorBidi" w:cstheme="majorBidi"/>
          <w:color w:val="2C2C36"/>
          <w:spacing w:val="5"/>
          <w:kern w:val="0"/>
          <w:sz w:val="24"/>
          <w:szCs w:val="24"/>
          <w14:ligatures w14:val="none"/>
        </w:rPr>
        <w:t xml:space="preserve"> </w:t>
      </w:r>
      <w:r w:rsidRPr="00DF331E">
        <w:rPr>
          <w:rFonts w:asciiTheme="majorBidi" w:eastAsia="Times New Roman" w:hAnsiTheme="majorBidi" w:cstheme="majorBidi"/>
          <w:color w:val="2C2C36"/>
          <w:spacing w:val="5"/>
          <w:kern w:val="0"/>
          <w:sz w:val="24"/>
          <w:szCs w:val="24"/>
          <w:rtl/>
          <w14:ligatures w14:val="none"/>
        </w:rPr>
        <w:t>غير موافق بشدة</w:t>
      </w:r>
    </w:p>
    <w:p w14:paraId="339FB0FC" w14:textId="77777777" w:rsidR="00DF331E" w:rsidRPr="00DF331E" w:rsidRDefault="00DF331E" w:rsidP="00DF331E">
      <w:pPr>
        <w:pBdr>
          <w:top w:val="single" w:sz="2" w:space="0" w:color="E3E3E3"/>
          <w:left w:val="single" w:sz="2" w:space="0" w:color="E3E3E3"/>
          <w:bottom w:val="single" w:sz="2" w:space="0" w:color="E3E3E3"/>
          <w:right w:val="single" w:sz="2" w:space="0" w:color="E3E3E3"/>
        </w:pBdr>
        <w:shd w:val="clear" w:color="auto" w:fill="FFFFFF"/>
        <w:spacing w:after="0" w:line="240" w:lineRule="auto"/>
        <w:ind w:left="360"/>
        <w:rPr>
          <w:rFonts w:asciiTheme="majorBidi" w:eastAsia="Times New Roman" w:hAnsiTheme="majorBidi" w:cstheme="majorBidi"/>
          <w:color w:val="2C2C36"/>
          <w:spacing w:val="5"/>
          <w:kern w:val="0"/>
          <w:sz w:val="24"/>
          <w:szCs w:val="24"/>
          <w14:ligatures w14:val="none"/>
        </w:rPr>
      </w:pPr>
      <w:r w:rsidRPr="00DF331E">
        <w:rPr>
          <w:rFonts w:asciiTheme="majorBidi" w:eastAsia="Times New Roman" w:hAnsiTheme="majorBidi" w:cstheme="majorBidi"/>
          <w:color w:val="2C2C36"/>
          <w:spacing w:val="5"/>
          <w:kern w:val="0"/>
          <w:sz w:val="24"/>
          <w:szCs w:val="24"/>
          <w:rtl/>
          <w14:ligatures w14:val="none"/>
        </w:rPr>
        <w:t>يُدرك الموظفون في مؤسستي أهمية إدارة المخاطر ودورها في تحسين الأداء</w:t>
      </w:r>
      <w:r w:rsidRPr="00DF331E">
        <w:rPr>
          <w:rFonts w:asciiTheme="majorBidi" w:eastAsia="Times New Roman" w:hAnsiTheme="majorBidi" w:cstheme="majorBidi"/>
          <w:color w:val="2C2C36"/>
          <w:spacing w:val="5"/>
          <w:kern w:val="0"/>
          <w:sz w:val="24"/>
          <w:szCs w:val="24"/>
          <w14:ligatures w14:val="none"/>
        </w:rPr>
        <w:t>.</w:t>
      </w:r>
    </w:p>
    <w:p w14:paraId="1055946F" w14:textId="77777777" w:rsidR="00DF331E" w:rsidRPr="00DF331E" w:rsidRDefault="00DF331E" w:rsidP="00DF331E">
      <w:pPr>
        <w:pBdr>
          <w:top w:val="single" w:sz="2" w:space="0" w:color="E3E3E3"/>
          <w:left w:val="single" w:sz="2" w:space="0" w:color="E3E3E3"/>
          <w:bottom w:val="single" w:sz="2" w:space="0" w:color="E3E3E3"/>
          <w:right w:val="single" w:sz="2" w:space="0" w:color="E3E3E3"/>
        </w:pBdr>
        <w:shd w:val="clear" w:color="auto" w:fill="FFFFFF"/>
        <w:spacing w:after="0" w:line="240" w:lineRule="auto"/>
        <w:ind w:left="1080"/>
        <w:rPr>
          <w:rFonts w:asciiTheme="majorBidi" w:eastAsia="Times New Roman" w:hAnsiTheme="majorBidi" w:cstheme="majorBidi"/>
          <w:color w:val="2C2C36"/>
          <w:spacing w:val="5"/>
          <w:kern w:val="0"/>
          <w:sz w:val="24"/>
          <w:szCs w:val="24"/>
          <w14:ligatures w14:val="none"/>
        </w:rPr>
      </w:pPr>
      <w:r w:rsidRPr="00DF331E">
        <w:rPr>
          <w:rFonts w:ascii="Times New Roman" w:eastAsia="Times New Roman" w:hAnsi="Times New Roman" w:cs="Times New Roman"/>
          <w:color w:val="2C2C36"/>
          <w:spacing w:val="5"/>
          <w:kern w:val="0"/>
          <w:sz w:val="24"/>
          <w:szCs w:val="24"/>
          <w14:ligatures w14:val="none"/>
        </w:rPr>
        <w:t>⬜</w:t>
      </w:r>
      <w:r w:rsidRPr="00DF331E">
        <w:rPr>
          <w:rFonts w:asciiTheme="majorBidi" w:eastAsia="Times New Roman" w:hAnsiTheme="majorBidi" w:cstheme="majorBidi"/>
          <w:color w:val="2C2C36"/>
          <w:spacing w:val="5"/>
          <w:kern w:val="0"/>
          <w:sz w:val="24"/>
          <w:szCs w:val="24"/>
          <w14:ligatures w14:val="none"/>
        </w:rPr>
        <w:t xml:space="preserve"> </w:t>
      </w:r>
      <w:r w:rsidRPr="00DF331E">
        <w:rPr>
          <w:rFonts w:asciiTheme="majorBidi" w:eastAsia="Times New Roman" w:hAnsiTheme="majorBidi" w:cstheme="majorBidi"/>
          <w:color w:val="2C2C36"/>
          <w:spacing w:val="5"/>
          <w:kern w:val="0"/>
          <w:sz w:val="24"/>
          <w:szCs w:val="24"/>
          <w:rtl/>
          <w14:ligatures w14:val="none"/>
        </w:rPr>
        <w:t>موافق بشدة</w:t>
      </w:r>
    </w:p>
    <w:p w14:paraId="3E2C147B" w14:textId="77777777" w:rsidR="00DF331E" w:rsidRPr="00DF331E" w:rsidRDefault="00DF331E" w:rsidP="00DF331E">
      <w:pPr>
        <w:pBdr>
          <w:top w:val="single" w:sz="2" w:space="0" w:color="E3E3E3"/>
          <w:left w:val="single" w:sz="2" w:space="0" w:color="E3E3E3"/>
          <w:bottom w:val="single" w:sz="2" w:space="0" w:color="E3E3E3"/>
          <w:right w:val="single" w:sz="2" w:space="0" w:color="E3E3E3"/>
        </w:pBdr>
        <w:shd w:val="clear" w:color="auto" w:fill="FFFFFF"/>
        <w:spacing w:after="0" w:line="240" w:lineRule="auto"/>
        <w:ind w:left="1080"/>
        <w:rPr>
          <w:rFonts w:asciiTheme="majorBidi" w:eastAsia="Times New Roman" w:hAnsiTheme="majorBidi" w:cstheme="majorBidi"/>
          <w:color w:val="2C2C36"/>
          <w:spacing w:val="5"/>
          <w:kern w:val="0"/>
          <w:sz w:val="24"/>
          <w:szCs w:val="24"/>
          <w14:ligatures w14:val="none"/>
        </w:rPr>
      </w:pPr>
      <w:r w:rsidRPr="00DF331E">
        <w:rPr>
          <w:rFonts w:ascii="Times New Roman" w:eastAsia="Times New Roman" w:hAnsi="Times New Roman" w:cs="Times New Roman"/>
          <w:color w:val="2C2C36"/>
          <w:spacing w:val="5"/>
          <w:kern w:val="0"/>
          <w:sz w:val="24"/>
          <w:szCs w:val="24"/>
          <w14:ligatures w14:val="none"/>
        </w:rPr>
        <w:t>⬜</w:t>
      </w:r>
      <w:r w:rsidRPr="00DF331E">
        <w:rPr>
          <w:rFonts w:asciiTheme="majorBidi" w:eastAsia="Times New Roman" w:hAnsiTheme="majorBidi" w:cstheme="majorBidi"/>
          <w:color w:val="2C2C36"/>
          <w:spacing w:val="5"/>
          <w:kern w:val="0"/>
          <w:sz w:val="24"/>
          <w:szCs w:val="24"/>
          <w14:ligatures w14:val="none"/>
        </w:rPr>
        <w:t xml:space="preserve"> </w:t>
      </w:r>
      <w:r w:rsidRPr="00DF331E">
        <w:rPr>
          <w:rFonts w:asciiTheme="majorBidi" w:eastAsia="Times New Roman" w:hAnsiTheme="majorBidi" w:cstheme="majorBidi"/>
          <w:color w:val="2C2C36"/>
          <w:spacing w:val="5"/>
          <w:kern w:val="0"/>
          <w:sz w:val="24"/>
          <w:szCs w:val="24"/>
          <w:rtl/>
          <w14:ligatures w14:val="none"/>
        </w:rPr>
        <w:t>موافق</w:t>
      </w:r>
    </w:p>
    <w:p w14:paraId="3C1A8854" w14:textId="77777777" w:rsidR="00DF331E" w:rsidRPr="00DF331E" w:rsidRDefault="00DF331E" w:rsidP="00DF331E">
      <w:pPr>
        <w:pBdr>
          <w:top w:val="single" w:sz="2" w:space="0" w:color="E3E3E3"/>
          <w:left w:val="single" w:sz="2" w:space="0" w:color="E3E3E3"/>
          <w:bottom w:val="single" w:sz="2" w:space="0" w:color="E3E3E3"/>
          <w:right w:val="single" w:sz="2" w:space="0" w:color="E3E3E3"/>
        </w:pBdr>
        <w:shd w:val="clear" w:color="auto" w:fill="FFFFFF"/>
        <w:spacing w:after="0" w:line="240" w:lineRule="auto"/>
        <w:ind w:left="1080"/>
        <w:rPr>
          <w:rFonts w:asciiTheme="majorBidi" w:eastAsia="Times New Roman" w:hAnsiTheme="majorBidi" w:cstheme="majorBidi"/>
          <w:color w:val="2C2C36"/>
          <w:spacing w:val="5"/>
          <w:kern w:val="0"/>
          <w:sz w:val="24"/>
          <w:szCs w:val="24"/>
          <w14:ligatures w14:val="none"/>
        </w:rPr>
      </w:pPr>
      <w:r w:rsidRPr="00DF331E">
        <w:rPr>
          <w:rFonts w:ascii="Times New Roman" w:eastAsia="Times New Roman" w:hAnsi="Times New Roman" w:cs="Times New Roman"/>
          <w:color w:val="2C2C36"/>
          <w:spacing w:val="5"/>
          <w:kern w:val="0"/>
          <w:sz w:val="24"/>
          <w:szCs w:val="24"/>
          <w14:ligatures w14:val="none"/>
        </w:rPr>
        <w:t>⬜</w:t>
      </w:r>
      <w:r w:rsidRPr="00DF331E">
        <w:rPr>
          <w:rFonts w:asciiTheme="majorBidi" w:eastAsia="Times New Roman" w:hAnsiTheme="majorBidi" w:cstheme="majorBidi"/>
          <w:color w:val="2C2C36"/>
          <w:spacing w:val="5"/>
          <w:kern w:val="0"/>
          <w:sz w:val="24"/>
          <w:szCs w:val="24"/>
          <w14:ligatures w14:val="none"/>
        </w:rPr>
        <w:t xml:space="preserve"> </w:t>
      </w:r>
      <w:r w:rsidRPr="00DF331E">
        <w:rPr>
          <w:rFonts w:asciiTheme="majorBidi" w:eastAsia="Times New Roman" w:hAnsiTheme="majorBidi" w:cstheme="majorBidi"/>
          <w:color w:val="2C2C36"/>
          <w:spacing w:val="5"/>
          <w:kern w:val="0"/>
          <w:sz w:val="24"/>
          <w:szCs w:val="24"/>
          <w:rtl/>
          <w14:ligatures w14:val="none"/>
        </w:rPr>
        <w:t>محايد</w:t>
      </w:r>
    </w:p>
    <w:p w14:paraId="60ECC998" w14:textId="77777777" w:rsidR="00DF331E" w:rsidRPr="00DF331E" w:rsidRDefault="00DF331E" w:rsidP="00DF331E">
      <w:pPr>
        <w:pBdr>
          <w:top w:val="single" w:sz="2" w:space="0" w:color="E3E3E3"/>
          <w:left w:val="single" w:sz="2" w:space="0" w:color="E3E3E3"/>
          <w:bottom w:val="single" w:sz="2" w:space="0" w:color="E3E3E3"/>
          <w:right w:val="single" w:sz="2" w:space="0" w:color="E3E3E3"/>
        </w:pBdr>
        <w:shd w:val="clear" w:color="auto" w:fill="FFFFFF"/>
        <w:spacing w:after="0" w:line="240" w:lineRule="auto"/>
        <w:ind w:left="1080"/>
        <w:rPr>
          <w:rFonts w:asciiTheme="majorBidi" w:eastAsia="Times New Roman" w:hAnsiTheme="majorBidi" w:cstheme="majorBidi"/>
          <w:color w:val="2C2C36"/>
          <w:spacing w:val="5"/>
          <w:kern w:val="0"/>
          <w:sz w:val="24"/>
          <w:szCs w:val="24"/>
          <w14:ligatures w14:val="none"/>
        </w:rPr>
      </w:pPr>
      <w:r w:rsidRPr="00DF331E">
        <w:rPr>
          <w:rFonts w:ascii="Times New Roman" w:eastAsia="Times New Roman" w:hAnsi="Times New Roman" w:cs="Times New Roman"/>
          <w:color w:val="2C2C36"/>
          <w:spacing w:val="5"/>
          <w:kern w:val="0"/>
          <w:sz w:val="24"/>
          <w:szCs w:val="24"/>
          <w14:ligatures w14:val="none"/>
        </w:rPr>
        <w:t>⬜</w:t>
      </w:r>
      <w:r w:rsidRPr="00DF331E">
        <w:rPr>
          <w:rFonts w:asciiTheme="majorBidi" w:eastAsia="Times New Roman" w:hAnsiTheme="majorBidi" w:cstheme="majorBidi"/>
          <w:color w:val="2C2C36"/>
          <w:spacing w:val="5"/>
          <w:kern w:val="0"/>
          <w:sz w:val="24"/>
          <w:szCs w:val="24"/>
          <w14:ligatures w14:val="none"/>
        </w:rPr>
        <w:t xml:space="preserve"> </w:t>
      </w:r>
      <w:r w:rsidRPr="00DF331E">
        <w:rPr>
          <w:rFonts w:asciiTheme="majorBidi" w:eastAsia="Times New Roman" w:hAnsiTheme="majorBidi" w:cstheme="majorBidi"/>
          <w:color w:val="2C2C36"/>
          <w:spacing w:val="5"/>
          <w:kern w:val="0"/>
          <w:sz w:val="24"/>
          <w:szCs w:val="24"/>
          <w:rtl/>
          <w14:ligatures w14:val="none"/>
        </w:rPr>
        <w:t>غير موافق</w:t>
      </w:r>
    </w:p>
    <w:p w14:paraId="76FEA634" w14:textId="77777777" w:rsidR="00DF331E" w:rsidRPr="00DF331E" w:rsidRDefault="00DF331E" w:rsidP="00DF331E">
      <w:pPr>
        <w:pBdr>
          <w:top w:val="single" w:sz="2" w:space="0" w:color="E3E3E3"/>
          <w:left w:val="single" w:sz="2" w:space="0" w:color="E3E3E3"/>
          <w:bottom w:val="single" w:sz="2" w:space="0" w:color="E3E3E3"/>
          <w:right w:val="single" w:sz="2" w:space="0" w:color="E3E3E3"/>
        </w:pBdr>
        <w:shd w:val="clear" w:color="auto" w:fill="FFFFFF"/>
        <w:spacing w:after="0" w:line="240" w:lineRule="auto"/>
        <w:ind w:left="1080"/>
        <w:rPr>
          <w:rFonts w:asciiTheme="majorBidi" w:eastAsia="Times New Roman" w:hAnsiTheme="majorBidi" w:cstheme="majorBidi"/>
          <w:color w:val="2C2C36"/>
          <w:spacing w:val="5"/>
          <w:kern w:val="0"/>
          <w:sz w:val="24"/>
          <w:szCs w:val="24"/>
          <w14:ligatures w14:val="none"/>
        </w:rPr>
      </w:pPr>
      <w:r w:rsidRPr="00DF331E">
        <w:rPr>
          <w:rFonts w:ascii="Times New Roman" w:eastAsia="Times New Roman" w:hAnsi="Times New Roman" w:cs="Times New Roman"/>
          <w:color w:val="2C2C36"/>
          <w:spacing w:val="5"/>
          <w:kern w:val="0"/>
          <w:sz w:val="24"/>
          <w:szCs w:val="24"/>
          <w14:ligatures w14:val="none"/>
        </w:rPr>
        <w:t>⬜</w:t>
      </w:r>
      <w:r w:rsidRPr="00DF331E">
        <w:rPr>
          <w:rFonts w:asciiTheme="majorBidi" w:eastAsia="Times New Roman" w:hAnsiTheme="majorBidi" w:cstheme="majorBidi"/>
          <w:color w:val="2C2C36"/>
          <w:spacing w:val="5"/>
          <w:kern w:val="0"/>
          <w:sz w:val="24"/>
          <w:szCs w:val="24"/>
          <w14:ligatures w14:val="none"/>
        </w:rPr>
        <w:t xml:space="preserve"> </w:t>
      </w:r>
      <w:r w:rsidRPr="00DF331E">
        <w:rPr>
          <w:rFonts w:asciiTheme="majorBidi" w:eastAsia="Times New Roman" w:hAnsiTheme="majorBidi" w:cstheme="majorBidi"/>
          <w:color w:val="2C2C36"/>
          <w:spacing w:val="5"/>
          <w:kern w:val="0"/>
          <w:sz w:val="24"/>
          <w:szCs w:val="24"/>
          <w:rtl/>
          <w14:ligatures w14:val="none"/>
        </w:rPr>
        <w:t>غير موافق بشدة</w:t>
      </w:r>
    </w:p>
    <w:p w14:paraId="223B1EDD" w14:textId="77777777" w:rsidR="00DF331E" w:rsidRPr="00DF331E" w:rsidRDefault="00DF331E" w:rsidP="00DF331E">
      <w:pPr>
        <w:pBdr>
          <w:top w:val="single" w:sz="2" w:space="0" w:color="E3E3E3"/>
          <w:left w:val="single" w:sz="2" w:space="0" w:color="E3E3E3"/>
          <w:bottom w:val="single" w:sz="2" w:space="0" w:color="E3E3E3"/>
          <w:right w:val="single" w:sz="2" w:space="0" w:color="E3E3E3"/>
        </w:pBdr>
        <w:shd w:val="clear" w:color="auto" w:fill="FFFFFF"/>
        <w:spacing w:after="0" w:line="240" w:lineRule="auto"/>
        <w:ind w:left="360"/>
        <w:rPr>
          <w:rFonts w:asciiTheme="majorBidi" w:eastAsia="Times New Roman" w:hAnsiTheme="majorBidi" w:cstheme="majorBidi"/>
          <w:color w:val="2C2C36"/>
          <w:spacing w:val="5"/>
          <w:kern w:val="0"/>
          <w:sz w:val="24"/>
          <w:szCs w:val="24"/>
          <w14:ligatures w14:val="none"/>
        </w:rPr>
      </w:pPr>
      <w:r w:rsidRPr="00DF331E">
        <w:rPr>
          <w:rFonts w:asciiTheme="majorBidi" w:eastAsia="Times New Roman" w:hAnsiTheme="majorBidi" w:cstheme="majorBidi"/>
          <w:color w:val="2C2C36"/>
          <w:spacing w:val="5"/>
          <w:kern w:val="0"/>
          <w:sz w:val="24"/>
          <w:szCs w:val="24"/>
          <w:rtl/>
          <w14:ligatures w14:val="none"/>
        </w:rPr>
        <w:t>يتم تحديث استراتيجيات إدارة المخاطر بشكل دوري لمواكبة التغيرات في بيئة العمل</w:t>
      </w:r>
      <w:r w:rsidRPr="00DF331E">
        <w:rPr>
          <w:rFonts w:asciiTheme="majorBidi" w:eastAsia="Times New Roman" w:hAnsiTheme="majorBidi" w:cstheme="majorBidi"/>
          <w:color w:val="2C2C36"/>
          <w:spacing w:val="5"/>
          <w:kern w:val="0"/>
          <w:sz w:val="24"/>
          <w:szCs w:val="24"/>
          <w14:ligatures w14:val="none"/>
        </w:rPr>
        <w:t>.</w:t>
      </w:r>
    </w:p>
    <w:p w14:paraId="511BD56F" w14:textId="77777777" w:rsidR="00DF331E" w:rsidRPr="00DF331E" w:rsidRDefault="00DF331E" w:rsidP="00DF331E">
      <w:pPr>
        <w:pBdr>
          <w:top w:val="single" w:sz="2" w:space="0" w:color="E3E3E3"/>
          <w:left w:val="single" w:sz="2" w:space="0" w:color="E3E3E3"/>
          <w:bottom w:val="single" w:sz="2" w:space="0" w:color="E3E3E3"/>
          <w:right w:val="single" w:sz="2" w:space="0" w:color="E3E3E3"/>
        </w:pBdr>
        <w:shd w:val="clear" w:color="auto" w:fill="FFFFFF"/>
        <w:spacing w:after="0" w:line="240" w:lineRule="auto"/>
        <w:ind w:left="1080"/>
        <w:rPr>
          <w:rFonts w:asciiTheme="majorBidi" w:eastAsia="Times New Roman" w:hAnsiTheme="majorBidi" w:cstheme="majorBidi"/>
          <w:color w:val="2C2C36"/>
          <w:spacing w:val="5"/>
          <w:kern w:val="0"/>
          <w:sz w:val="24"/>
          <w:szCs w:val="24"/>
          <w14:ligatures w14:val="none"/>
        </w:rPr>
      </w:pPr>
      <w:r w:rsidRPr="00DF331E">
        <w:rPr>
          <w:rFonts w:ascii="Times New Roman" w:eastAsia="Times New Roman" w:hAnsi="Times New Roman" w:cs="Times New Roman"/>
          <w:color w:val="2C2C36"/>
          <w:spacing w:val="5"/>
          <w:kern w:val="0"/>
          <w:sz w:val="24"/>
          <w:szCs w:val="24"/>
          <w14:ligatures w14:val="none"/>
        </w:rPr>
        <w:t>⬜</w:t>
      </w:r>
      <w:r w:rsidRPr="00DF331E">
        <w:rPr>
          <w:rFonts w:asciiTheme="majorBidi" w:eastAsia="Times New Roman" w:hAnsiTheme="majorBidi" w:cstheme="majorBidi"/>
          <w:color w:val="2C2C36"/>
          <w:spacing w:val="5"/>
          <w:kern w:val="0"/>
          <w:sz w:val="24"/>
          <w:szCs w:val="24"/>
          <w14:ligatures w14:val="none"/>
        </w:rPr>
        <w:t xml:space="preserve"> </w:t>
      </w:r>
      <w:r w:rsidRPr="00DF331E">
        <w:rPr>
          <w:rFonts w:asciiTheme="majorBidi" w:eastAsia="Times New Roman" w:hAnsiTheme="majorBidi" w:cstheme="majorBidi"/>
          <w:color w:val="2C2C36"/>
          <w:spacing w:val="5"/>
          <w:kern w:val="0"/>
          <w:sz w:val="24"/>
          <w:szCs w:val="24"/>
          <w:rtl/>
          <w14:ligatures w14:val="none"/>
        </w:rPr>
        <w:t>موافق بشدة</w:t>
      </w:r>
    </w:p>
    <w:p w14:paraId="33D7D24D" w14:textId="77777777" w:rsidR="00DF331E" w:rsidRPr="00DF331E" w:rsidRDefault="00DF331E" w:rsidP="00DF331E">
      <w:pPr>
        <w:pBdr>
          <w:top w:val="single" w:sz="2" w:space="0" w:color="E3E3E3"/>
          <w:left w:val="single" w:sz="2" w:space="0" w:color="E3E3E3"/>
          <w:bottom w:val="single" w:sz="2" w:space="0" w:color="E3E3E3"/>
          <w:right w:val="single" w:sz="2" w:space="0" w:color="E3E3E3"/>
        </w:pBdr>
        <w:shd w:val="clear" w:color="auto" w:fill="FFFFFF"/>
        <w:spacing w:after="0" w:line="240" w:lineRule="auto"/>
        <w:ind w:left="1080"/>
        <w:rPr>
          <w:rFonts w:asciiTheme="majorBidi" w:eastAsia="Times New Roman" w:hAnsiTheme="majorBidi" w:cstheme="majorBidi"/>
          <w:color w:val="2C2C36"/>
          <w:spacing w:val="5"/>
          <w:kern w:val="0"/>
          <w:sz w:val="24"/>
          <w:szCs w:val="24"/>
          <w14:ligatures w14:val="none"/>
        </w:rPr>
      </w:pPr>
      <w:r w:rsidRPr="00DF331E">
        <w:rPr>
          <w:rFonts w:ascii="Times New Roman" w:eastAsia="Times New Roman" w:hAnsi="Times New Roman" w:cs="Times New Roman"/>
          <w:color w:val="2C2C36"/>
          <w:spacing w:val="5"/>
          <w:kern w:val="0"/>
          <w:sz w:val="24"/>
          <w:szCs w:val="24"/>
          <w14:ligatures w14:val="none"/>
        </w:rPr>
        <w:t>⬜</w:t>
      </w:r>
      <w:r w:rsidRPr="00DF331E">
        <w:rPr>
          <w:rFonts w:asciiTheme="majorBidi" w:eastAsia="Times New Roman" w:hAnsiTheme="majorBidi" w:cstheme="majorBidi"/>
          <w:color w:val="2C2C36"/>
          <w:spacing w:val="5"/>
          <w:kern w:val="0"/>
          <w:sz w:val="24"/>
          <w:szCs w:val="24"/>
          <w14:ligatures w14:val="none"/>
        </w:rPr>
        <w:t xml:space="preserve"> </w:t>
      </w:r>
      <w:r w:rsidRPr="00DF331E">
        <w:rPr>
          <w:rFonts w:asciiTheme="majorBidi" w:eastAsia="Times New Roman" w:hAnsiTheme="majorBidi" w:cstheme="majorBidi"/>
          <w:color w:val="2C2C36"/>
          <w:spacing w:val="5"/>
          <w:kern w:val="0"/>
          <w:sz w:val="24"/>
          <w:szCs w:val="24"/>
          <w:rtl/>
          <w14:ligatures w14:val="none"/>
        </w:rPr>
        <w:t>موافق</w:t>
      </w:r>
    </w:p>
    <w:p w14:paraId="79AB98AE" w14:textId="77777777" w:rsidR="00DF331E" w:rsidRPr="00DF331E" w:rsidRDefault="00DF331E" w:rsidP="00DF331E">
      <w:pPr>
        <w:pBdr>
          <w:top w:val="single" w:sz="2" w:space="0" w:color="E3E3E3"/>
          <w:left w:val="single" w:sz="2" w:space="0" w:color="E3E3E3"/>
          <w:bottom w:val="single" w:sz="2" w:space="0" w:color="E3E3E3"/>
          <w:right w:val="single" w:sz="2" w:space="0" w:color="E3E3E3"/>
        </w:pBdr>
        <w:shd w:val="clear" w:color="auto" w:fill="FFFFFF"/>
        <w:spacing w:after="0" w:line="240" w:lineRule="auto"/>
        <w:ind w:left="1080"/>
        <w:rPr>
          <w:rFonts w:asciiTheme="majorBidi" w:eastAsia="Times New Roman" w:hAnsiTheme="majorBidi" w:cstheme="majorBidi"/>
          <w:color w:val="2C2C36"/>
          <w:spacing w:val="5"/>
          <w:kern w:val="0"/>
          <w:sz w:val="24"/>
          <w:szCs w:val="24"/>
          <w14:ligatures w14:val="none"/>
        </w:rPr>
      </w:pPr>
      <w:r w:rsidRPr="00DF331E">
        <w:rPr>
          <w:rFonts w:ascii="Times New Roman" w:eastAsia="Times New Roman" w:hAnsi="Times New Roman" w:cs="Times New Roman"/>
          <w:color w:val="2C2C36"/>
          <w:spacing w:val="5"/>
          <w:kern w:val="0"/>
          <w:sz w:val="24"/>
          <w:szCs w:val="24"/>
          <w14:ligatures w14:val="none"/>
        </w:rPr>
        <w:t>⬜</w:t>
      </w:r>
      <w:r w:rsidRPr="00DF331E">
        <w:rPr>
          <w:rFonts w:asciiTheme="majorBidi" w:eastAsia="Times New Roman" w:hAnsiTheme="majorBidi" w:cstheme="majorBidi"/>
          <w:color w:val="2C2C36"/>
          <w:spacing w:val="5"/>
          <w:kern w:val="0"/>
          <w:sz w:val="24"/>
          <w:szCs w:val="24"/>
          <w14:ligatures w14:val="none"/>
        </w:rPr>
        <w:t xml:space="preserve"> </w:t>
      </w:r>
      <w:r w:rsidRPr="00DF331E">
        <w:rPr>
          <w:rFonts w:asciiTheme="majorBidi" w:eastAsia="Times New Roman" w:hAnsiTheme="majorBidi" w:cstheme="majorBidi"/>
          <w:color w:val="2C2C36"/>
          <w:spacing w:val="5"/>
          <w:kern w:val="0"/>
          <w:sz w:val="24"/>
          <w:szCs w:val="24"/>
          <w:rtl/>
          <w14:ligatures w14:val="none"/>
        </w:rPr>
        <w:t>محايد</w:t>
      </w:r>
    </w:p>
    <w:p w14:paraId="470D3AB4" w14:textId="77777777" w:rsidR="00DF331E" w:rsidRPr="00DF331E" w:rsidRDefault="00DF331E" w:rsidP="00DF331E">
      <w:pPr>
        <w:pBdr>
          <w:top w:val="single" w:sz="2" w:space="0" w:color="E3E3E3"/>
          <w:left w:val="single" w:sz="2" w:space="0" w:color="E3E3E3"/>
          <w:bottom w:val="single" w:sz="2" w:space="0" w:color="E3E3E3"/>
          <w:right w:val="single" w:sz="2" w:space="0" w:color="E3E3E3"/>
        </w:pBdr>
        <w:shd w:val="clear" w:color="auto" w:fill="FFFFFF"/>
        <w:spacing w:after="0" w:line="240" w:lineRule="auto"/>
        <w:ind w:left="1080"/>
        <w:rPr>
          <w:rFonts w:asciiTheme="majorBidi" w:eastAsia="Times New Roman" w:hAnsiTheme="majorBidi" w:cstheme="majorBidi"/>
          <w:color w:val="2C2C36"/>
          <w:spacing w:val="5"/>
          <w:kern w:val="0"/>
          <w:sz w:val="24"/>
          <w:szCs w:val="24"/>
          <w14:ligatures w14:val="none"/>
        </w:rPr>
      </w:pPr>
      <w:r w:rsidRPr="00DF331E">
        <w:rPr>
          <w:rFonts w:ascii="Times New Roman" w:eastAsia="Times New Roman" w:hAnsi="Times New Roman" w:cs="Times New Roman"/>
          <w:color w:val="2C2C36"/>
          <w:spacing w:val="5"/>
          <w:kern w:val="0"/>
          <w:sz w:val="24"/>
          <w:szCs w:val="24"/>
          <w14:ligatures w14:val="none"/>
        </w:rPr>
        <w:t>⬜</w:t>
      </w:r>
      <w:r w:rsidRPr="00DF331E">
        <w:rPr>
          <w:rFonts w:asciiTheme="majorBidi" w:eastAsia="Times New Roman" w:hAnsiTheme="majorBidi" w:cstheme="majorBidi"/>
          <w:color w:val="2C2C36"/>
          <w:spacing w:val="5"/>
          <w:kern w:val="0"/>
          <w:sz w:val="24"/>
          <w:szCs w:val="24"/>
          <w14:ligatures w14:val="none"/>
        </w:rPr>
        <w:t xml:space="preserve"> </w:t>
      </w:r>
      <w:r w:rsidRPr="00DF331E">
        <w:rPr>
          <w:rFonts w:asciiTheme="majorBidi" w:eastAsia="Times New Roman" w:hAnsiTheme="majorBidi" w:cstheme="majorBidi"/>
          <w:color w:val="2C2C36"/>
          <w:spacing w:val="5"/>
          <w:kern w:val="0"/>
          <w:sz w:val="24"/>
          <w:szCs w:val="24"/>
          <w:rtl/>
          <w14:ligatures w14:val="none"/>
        </w:rPr>
        <w:t>غير موافق</w:t>
      </w:r>
    </w:p>
    <w:p w14:paraId="36B1C77C" w14:textId="63EF4740" w:rsidR="00DF331E" w:rsidRPr="00DF331E" w:rsidRDefault="00DF331E" w:rsidP="00DF331E">
      <w:pPr>
        <w:pBdr>
          <w:top w:val="single" w:sz="2" w:space="0" w:color="E3E3E3"/>
          <w:left w:val="single" w:sz="2" w:space="0" w:color="E3E3E3"/>
          <w:bottom w:val="single" w:sz="2" w:space="0" w:color="E3E3E3"/>
          <w:right w:val="single" w:sz="2" w:space="0" w:color="E3E3E3"/>
        </w:pBdr>
        <w:shd w:val="clear" w:color="auto" w:fill="FFFFFF"/>
        <w:spacing w:after="0" w:line="240" w:lineRule="auto"/>
        <w:ind w:left="1080"/>
        <w:rPr>
          <w:rFonts w:asciiTheme="majorBidi" w:eastAsia="Times New Roman" w:hAnsiTheme="majorBidi" w:cstheme="majorBidi"/>
          <w:color w:val="2C2C36"/>
          <w:spacing w:val="5"/>
          <w:kern w:val="0"/>
          <w:sz w:val="24"/>
          <w:szCs w:val="24"/>
          <w14:ligatures w14:val="none"/>
        </w:rPr>
      </w:pPr>
      <w:r w:rsidRPr="00DF331E">
        <w:rPr>
          <w:rFonts w:ascii="Times New Roman" w:eastAsia="Times New Roman" w:hAnsi="Times New Roman" w:cs="Times New Roman"/>
          <w:color w:val="2C2C36"/>
          <w:spacing w:val="5"/>
          <w:kern w:val="0"/>
          <w:sz w:val="24"/>
          <w:szCs w:val="24"/>
          <w14:ligatures w14:val="none"/>
        </w:rPr>
        <w:t>⬜</w:t>
      </w:r>
      <w:r w:rsidRPr="00DF331E">
        <w:rPr>
          <w:rFonts w:asciiTheme="majorBidi" w:eastAsia="Times New Roman" w:hAnsiTheme="majorBidi" w:cstheme="majorBidi"/>
          <w:color w:val="2C2C36"/>
          <w:spacing w:val="5"/>
          <w:kern w:val="0"/>
          <w:sz w:val="24"/>
          <w:szCs w:val="24"/>
          <w14:ligatures w14:val="none"/>
        </w:rPr>
        <w:t xml:space="preserve"> </w:t>
      </w:r>
      <w:r w:rsidRPr="00DF331E">
        <w:rPr>
          <w:rFonts w:asciiTheme="majorBidi" w:eastAsia="Times New Roman" w:hAnsiTheme="majorBidi" w:cstheme="majorBidi"/>
          <w:color w:val="2C2C36"/>
          <w:spacing w:val="5"/>
          <w:kern w:val="0"/>
          <w:sz w:val="24"/>
          <w:szCs w:val="24"/>
          <w:rtl/>
          <w14:ligatures w14:val="none"/>
        </w:rPr>
        <w:t>غير موافق بشدة</w:t>
      </w:r>
    </w:p>
    <w:p w14:paraId="5D3EA774" w14:textId="77777777" w:rsidR="00DF331E" w:rsidRPr="00DF331E" w:rsidRDefault="00DF331E" w:rsidP="00DF331E">
      <w:pPr>
        <w:pBdr>
          <w:top w:val="single" w:sz="2" w:space="0" w:color="E3E3E3"/>
          <w:left w:val="single" w:sz="2" w:space="0" w:color="E3E3E3"/>
          <w:bottom w:val="single" w:sz="2" w:space="0" w:color="E3E3E3"/>
          <w:right w:val="single" w:sz="2" w:space="0" w:color="E3E3E3"/>
        </w:pBdr>
        <w:shd w:val="clear" w:color="auto" w:fill="ACB9CA" w:themeFill="text2" w:themeFillTint="66"/>
        <w:spacing w:after="0" w:line="240" w:lineRule="auto"/>
        <w:ind w:left="360"/>
        <w:outlineLvl w:val="3"/>
        <w:rPr>
          <w:rFonts w:asciiTheme="majorBidi" w:eastAsia="Times New Roman" w:hAnsiTheme="majorBidi" w:cstheme="majorBidi"/>
          <w:b/>
          <w:bCs/>
          <w:color w:val="2C2C36"/>
          <w:kern w:val="0"/>
          <w:sz w:val="24"/>
          <w:szCs w:val="24"/>
          <w14:ligatures w14:val="none"/>
        </w:rPr>
      </w:pPr>
      <w:r w:rsidRPr="00DF331E">
        <w:rPr>
          <w:rFonts w:asciiTheme="majorBidi" w:eastAsia="Times New Roman" w:hAnsiTheme="majorBidi" w:cstheme="majorBidi"/>
          <w:b/>
          <w:bCs/>
          <w:color w:val="2C2C36"/>
          <w:kern w:val="0"/>
          <w:sz w:val="24"/>
          <w:szCs w:val="24"/>
          <w:bdr w:val="single" w:sz="2" w:space="0" w:color="E3E3E3" w:frame="1"/>
          <w:rtl/>
          <w14:ligatures w14:val="none"/>
        </w:rPr>
        <w:t>المحور الثاني: دور إدارة المخاطر في تعزيز استمرارية الأعمال</w:t>
      </w:r>
    </w:p>
    <w:p w14:paraId="47AAEAF3" w14:textId="77777777" w:rsidR="00DF331E" w:rsidRPr="00DF331E" w:rsidRDefault="00DF331E" w:rsidP="00DF331E">
      <w:pPr>
        <w:pBdr>
          <w:top w:val="single" w:sz="2" w:space="0" w:color="E3E3E3"/>
          <w:left w:val="single" w:sz="2" w:space="0" w:color="E3E3E3"/>
          <w:bottom w:val="single" w:sz="2" w:space="0" w:color="E3E3E3"/>
          <w:right w:val="single" w:sz="2" w:space="0" w:color="E3E3E3"/>
        </w:pBdr>
        <w:shd w:val="clear" w:color="auto" w:fill="FFFFFF"/>
        <w:spacing w:after="0" w:line="240" w:lineRule="auto"/>
        <w:ind w:left="360"/>
        <w:rPr>
          <w:rFonts w:asciiTheme="majorBidi" w:eastAsia="Times New Roman" w:hAnsiTheme="majorBidi" w:cstheme="majorBidi"/>
          <w:color w:val="2C2C36"/>
          <w:spacing w:val="5"/>
          <w:kern w:val="0"/>
          <w:sz w:val="24"/>
          <w:szCs w:val="24"/>
          <w14:ligatures w14:val="none"/>
        </w:rPr>
      </w:pPr>
      <w:r w:rsidRPr="00DF331E">
        <w:rPr>
          <w:rFonts w:asciiTheme="majorBidi" w:eastAsia="Times New Roman" w:hAnsiTheme="majorBidi" w:cstheme="majorBidi"/>
          <w:color w:val="2C2C36"/>
          <w:spacing w:val="5"/>
          <w:kern w:val="0"/>
          <w:sz w:val="24"/>
          <w:szCs w:val="24"/>
          <w:rtl/>
          <w14:ligatures w14:val="none"/>
        </w:rPr>
        <w:t>تسهم إدارة المخاطر في الحفاظ على استمرارية العمليات اليومية في مؤسستي</w:t>
      </w:r>
      <w:r w:rsidRPr="00DF331E">
        <w:rPr>
          <w:rFonts w:asciiTheme="majorBidi" w:eastAsia="Times New Roman" w:hAnsiTheme="majorBidi" w:cstheme="majorBidi"/>
          <w:color w:val="2C2C36"/>
          <w:spacing w:val="5"/>
          <w:kern w:val="0"/>
          <w:sz w:val="24"/>
          <w:szCs w:val="24"/>
          <w14:ligatures w14:val="none"/>
        </w:rPr>
        <w:t>.</w:t>
      </w:r>
    </w:p>
    <w:p w14:paraId="03045601" w14:textId="77777777" w:rsidR="00DF331E" w:rsidRPr="00DF331E" w:rsidRDefault="00DF331E" w:rsidP="00DF331E">
      <w:pPr>
        <w:pBdr>
          <w:top w:val="single" w:sz="2" w:space="0" w:color="E3E3E3"/>
          <w:left w:val="single" w:sz="2" w:space="0" w:color="E3E3E3"/>
          <w:bottom w:val="single" w:sz="2" w:space="0" w:color="E3E3E3"/>
          <w:right w:val="single" w:sz="2" w:space="0" w:color="E3E3E3"/>
        </w:pBdr>
        <w:shd w:val="clear" w:color="auto" w:fill="FFFFFF"/>
        <w:spacing w:after="0" w:line="240" w:lineRule="auto"/>
        <w:ind w:left="1080"/>
        <w:rPr>
          <w:rFonts w:asciiTheme="majorBidi" w:eastAsia="Times New Roman" w:hAnsiTheme="majorBidi" w:cstheme="majorBidi"/>
          <w:color w:val="2C2C36"/>
          <w:spacing w:val="5"/>
          <w:kern w:val="0"/>
          <w:sz w:val="24"/>
          <w:szCs w:val="24"/>
          <w14:ligatures w14:val="none"/>
        </w:rPr>
      </w:pPr>
      <w:r w:rsidRPr="00DF331E">
        <w:rPr>
          <w:rFonts w:ascii="Times New Roman" w:eastAsia="Times New Roman" w:hAnsi="Times New Roman" w:cs="Times New Roman"/>
          <w:color w:val="2C2C36"/>
          <w:spacing w:val="5"/>
          <w:kern w:val="0"/>
          <w:sz w:val="24"/>
          <w:szCs w:val="24"/>
          <w14:ligatures w14:val="none"/>
        </w:rPr>
        <w:t>⬜</w:t>
      </w:r>
      <w:r w:rsidRPr="00DF331E">
        <w:rPr>
          <w:rFonts w:asciiTheme="majorBidi" w:eastAsia="Times New Roman" w:hAnsiTheme="majorBidi" w:cstheme="majorBidi"/>
          <w:color w:val="2C2C36"/>
          <w:spacing w:val="5"/>
          <w:kern w:val="0"/>
          <w:sz w:val="24"/>
          <w:szCs w:val="24"/>
          <w14:ligatures w14:val="none"/>
        </w:rPr>
        <w:t xml:space="preserve"> </w:t>
      </w:r>
      <w:r w:rsidRPr="00DF331E">
        <w:rPr>
          <w:rFonts w:asciiTheme="majorBidi" w:eastAsia="Times New Roman" w:hAnsiTheme="majorBidi" w:cstheme="majorBidi"/>
          <w:color w:val="2C2C36"/>
          <w:spacing w:val="5"/>
          <w:kern w:val="0"/>
          <w:sz w:val="24"/>
          <w:szCs w:val="24"/>
          <w:rtl/>
          <w14:ligatures w14:val="none"/>
        </w:rPr>
        <w:t>موافق بشدة</w:t>
      </w:r>
    </w:p>
    <w:p w14:paraId="58642327" w14:textId="77777777" w:rsidR="00DF331E" w:rsidRPr="00DF331E" w:rsidRDefault="00DF331E" w:rsidP="00DF331E">
      <w:pPr>
        <w:pBdr>
          <w:top w:val="single" w:sz="2" w:space="0" w:color="E3E3E3"/>
          <w:left w:val="single" w:sz="2" w:space="0" w:color="E3E3E3"/>
          <w:bottom w:val="single" w:sz="2" w:space="0" w:color="E3E3E3"/>
          <w:right w:val="single" w:sz="2" w:space="0" w:color="E3E3E3"/>
        </w:pBdr>
        <w:shd w:val="clear" w:color="auto" w:fill="FFFFFF"/>
        <w:spacing w:after="0" w:line="240" w:lineRule="auto"/>
        <w:ind w:left="1080"/>
        <w:rPr>
          <w:rFonts w:asciiTheme="majorBidi" w:eastAsia="Times New Roman" w:hAnsiTheme="majorBidi" w:cstheme="majorBidi"/>
          <w:color w:val="2C2C36"/>
          <w:spacing w:val="5"/>
          <w:kern w:val="0"/>
          <w:sz w:val="24"/>
          <w:szCs w:val="24"/>
          <w14:ligatures w14:val="none"/>
        </w:rPr>
      </w:pPr>
      <w:r w:rsidRPr="00DF331E">
        <w:rPr>
          <w:rFonts w:ascii="Times New Roman" w:eastAsia="Times New Roman" w:hAnsi="Times New Roman" w:cs="Times New Roman"/>
          <w:color w:val="2C2C36"/>
          <w:spacing w:val="5"/>
          <w:kern w:val="0"/>
          <w:sz w:val="24"/>
          <w:szCs w:val="24"/>
          <w14:ligatures w14:val="none"/>
        </w:rPr>
        <w:t>⬜</w:t>
      </w:r>
      <w:r w:rsidRPr="00DF331E">
        <w:rPr>
          <w:rFonts w:asciiTheme="majorBidi" w:eastAsia="Times New Roman" w:hAnsiTheme="majorBidi" w:cstheme="majorBidi"/>
          <w:color w:val="2C2C36"/>
          <w:spacing w:val="5"/>
          <w:kern w:val="0"/>
          <w:sz w:val="24"/>
          <w:szCs w:val="24"/>
          <w14:ligatures w14:val="none"/>
        </w:rPr>
        <w:t xml:space="preserve"> </w:t>
      </w:r>
      <w:r w:rsidRPr="00DF331E">
        <w:rPr>
          <w:rFonts w:asciiTheme="majorBidi" w:eastAsia="Times New Roman" w:hAnsiTheme="majorBidi" w:cstheme="majorBidi"/>
          <w:color w:val="2C2C36"/>
          <w:spacing w:val="5"/>
          <w:kern w:val="0"/>
          <w:sz w:val="24"/>
          <w:szCs w:val="24"/>
          <w:rtl/>
          <w14:ligatures w14:val="none"/>
        </w:rPr>
        <w:t>موافق</w:t>
      </w:r>
    </w:p>
    <w:p w14:paraId="14A57141" w14:textId="77777777" w:rsidR="00DF331E" w:rsidRPr="00DF331E" w:rsidRDefault="00DF331E" w:rsidP="00DF331E">
      <w:pPr>
        <w:pBdr>
          <w:top w:val="single" w:sz="2" w:space="0" w:color="E3E3E3"/>
          <w:left w:val="single" w:sz="2" w:space="0" w:color="E3E3E3"/>
          <w:bottom w:val="single" w:sz="2" w:space="0" w:color="E3E3E3"/>
          <w:right w:val="single" w:sz="2" w:space="0" w:color="E3E3E3"/>
        </w:pBdr>
        <w:shd w:val="clear" w:color="auto" w:fill="FFFFFF"/>
        <w:spacing w:after="0" w:line="240" w:lineRule="auto"/>
        <w:ind w:left="1080"/>
        <w:rPr>
          <w:rFonts w:asciiTheme="majorBidi" w:eastAsia="Times New Roman" w:hAnsiTheme="majorBidi" w:cstheme="majorBidi"/>
          <w:color w:val="2C2C36"/>
          <w:spacing w:val="5"/>
          <w:kern w:val="0"/>
          <w:sz w:val="24"/>
          <w:szCs w:val="24"/>
          <w14:ligatures w14:val="none"/>
        </w:rPr>
      </w:pPr>
      <w:r w:rsidRPr="00DF331E">
        <w:rPr>
          <w:rFonts w:ascii="Times New Roman" w:eastAsia="Times New Roman" w:hAnsi="Times New Roman" w:cs="Times New Roman"/>
          <w:color w:val="2C2C36"/>
          <w:spacing w:val="5"/>
          <w:kern w:val="0"/>
          <w:sz w:val="24"/>
          <w:szCs w:val="24"/>
          <w14:ligatures w14:val="none"/>
        </w:rPr>
        <w:t>⬜</w:t>
      </w:r>
      <w:r w:rsidRPr="00DF331E">
        <w:rPr>
          <w:rFonts w:asciiTheme="majorBidi" w:eastAsia="Times New Roman" w:hAnsiTheme="majorBidi" w:cstheme="majorBidi"/>
          <w:color w:val="2C2C36"/>
          <w:spacing w:val="5"/>
          <w:kern w:val="0"/>
          <w:sz w:val="24"/>
          <w:szCs w:val="24"/>
          <w14:ligatures w14:val="none"/>
        </w:rPr>
        <w:t xml:space="preserve"> </w:t>
      </w:r>
      <w:r w:rsidRPr="00DF331E">
        <w:rPr>
          <w:rFonts w:asciiTheme="majorBidi" w:eastAsia="Times New Roman" w:hAnsiTheme="majorBidi" w:cstheme="majorBidi"/>
          <w:color w:val="2C2C36"/>
          <w:spacing w:val="5"/>
          <w:kern w:val="0"/>
          <w:sz w:val="24"/>
          <w:szCs w:val="24"/>
          <w:rtl/>
          <w14:ligatures w14:val="none"/>
        </w:rPr>
        <w:t>محايد</w:t>
      </w:r>
    </w:p>
    <w:p w14:paraId="29F68C2D" w14:textId="77777777" w:rsidR="00DF331E" w:rsidRPr="00DF331E" w:rsidRDefault="00DF331E" w:rsidP="00DF331E">
      <w:pPr>
        <w:pBdr>
          <w:top w:val="single" w:sz="2" w:space="0" w:color="E3E3E3"/>
          <w:left w:val="single" w:sz="2" w:space="0" w:color="E3E3E3"/>
          <w:bottom w:val="single" w:sz="2" w:space="0" w:color="E3E3E3"/>
          <w:right w:val="single" w:sz="2" w:space="0" w:color="E3E3E3"/>
        </w:pBdr>
        <w:shd w:val="clear" w:color="auto" w:fill="FFFFFF"/>
        <w:spacing w:after="0" w:line="240" w:lineRule="auto"/>
        <w:ind w:left="1080"/>
        <w:rPr>
          <w:rFonts w:asciiTheme="majorBidi" w:eastAsia="Times New Roman" w:hAnsiTheme="majorBidi" w:cstheme="majorBidi"/>
          <w:color w:val="2C2C36"/>
          <w:spacing w:val="5"/>
          <w:kern w:val="0"/>
          <w:sz w:val="24"/>
          <w:szCs w:val="24"/>
          <w14:ligatures w14:val="none"/>
        </w:rPr>
      </w:pPr>
      <w:r w:rsidRPr="00DF331E">
        <w:rPr>
          <w:rFonts w:ascii="Times New Roman" w:eastAsia="Times New Roman" w:hAnsi="Times New Roman" w:cs="Times New Roman"/>
          <w:color w:val="2C2C36"/>
          <w:spacing w:val="5"/>
          <w:kern w:val="0"/>
          <w:sz w:val="24"/>
          <w:szCs w:val="24"/>
          <w14:ligatures w14:val="none"/>
        </w:rPr>
        <w:t>⬜</w:t>
      </w:r>
      <w:r w:rsidRPr="00DF331E">
        <w:rPr>
          <w:rFonts w:asciiTheme="majorBidi" w:eastAsia="Times New Roman" w:hAnsiTheme="majorBidi" w:cstheme="majorBidi"/>
          <w:color w:val="2C2C36"/>
          <w:spacing w:val="5"/>
          <w:kern w:val="0"/>
          <w:sz w:val="24"/>
          <w:szCs w:val="24"/>
          <w14:ligatures w14:val="none"/>
        </w:rPr>
        <w:t xml:space="preserve"> </w:t>
      </w:r>
      <w:r w:rsidRPr="00DF331E">
        <w:rPr>
          <w:rFonts w:asciiTheme="majorBidi" w:eastAsia="Times New Roman" w:hAnsiTheme="majorBidi" w:cstheme="majorBidi"/>
          <w:color w:val="2C2C36"/>
          <w:spacing w:val="5"/>
          <w:kern w:val="0"/>
          <w:sz w:val="24"/>
          <w:szCs w:val="24"/>
          <w:rtl/>
          <w14:ligatures w14:val="none"/>
        </w:rPr>
        <w:t>غير موافق</w:t>
      </w:r>
    </w:p>
    <w:p w14:paraId="726C71B6" w14:textId="77777777" w:rsidR="00DF331E" w:rsidRPr="00DF331E" w:rsidRDefault="00DF331E" w:rsidP="00DF331E">
      <w:pPr>
        <w:pBdr>
          <w:top w:val="single" w:sz="2" w:space="0" w:color="E3E3E3"/>
          <w:left w:val="single" w:sz="2" w:space="0" w:color="E3E3E3"/>
          <w:bottom w:val="single" w:sz="2" w:space="0" w:color="E3E3E3"/>
          <w:right w:val="single" w:sz="2" w:space="0" w:color="E3E3E3"/>
        </w:pBdr>
        <w:shd w:val="clear" w:color="auto" w:fill="FFFFFF"/>
        <w:spacing w:after="0" w:line="240" w:lineRule="auto"/>
        <w:ind w:left="1080"/>
        <w:rPr>
          <w:rFonts w:asciiTheme="majorBidi" w:eastAsia="Times New Roman" w:hAnsiTheme="majorBidi" w:cstheme="majorBidi"/>
          <w:color w:val="2C2C36"/>
          <w:spacing w:val="5"/>
          <w:kern w:val="0"/>
          <w:sz w:val="24"/>
          <w:szCs w:val="24"/>
          <w14:ligatures w14:val="none"/>
        </w:rPr>
      </w:pPr>
      <w:r w:rsidRPr="00DF331E">
        <w:rPr>
          <w:rFonts w:ascii="Times New Roman" w:eastAsia="Times New Roman" w:hAnsi="Times New Roman" w:cs="Times New Roman"/>
          <w:color w:val="2C2C36"/>
          <w:spacing w:val="5"/>
          <w:kern w:val="0"/>
          <w:sz w:val="24"/>
          <w:szCs w:val="24"/>
          <w14:ligatures w14:val="none"/>
        </w:rPr>
        <w:t>⬜</w:t>
      </w:r>
      <w:r w:rsidRPr="00DF331E">
        <w:rPr>
          <w:rFonts w:asciiTheme="majorBidi" w:eastAsia="Times New Roman" w:hAnsiTheme="majorBidi" w:cstheme="majorBidi"/>
          <w:color w:val="2C2C36"/>
          <w:spacing w:val="5"/>
          <w:kern w:val="0"/>
          <w:sz w:val="24"/>
          <w:szCs w:val="24"/>
          <w14:ligatures w14:val="none"/>
        </w:rPr>
        <w:t xml:space="preserve"> </w:t>
      </w:r>
      <w:r w:rsidRPr="00DF331E">
        <w:rPr>
          <w:rFonts w:asciiTheme="majorBidi" w:eastAsia="Times New Roman" w:hAnsiTheme="majorBidi" w:cstheme="majorBidi"/>
          <w:color w:val="2C2C36"/>
          <w:spacing w:val="5"/>
          <w:kern w:val="0"/>
          <w:sz w:val="24"/>
          <w:szCs w:val="24"/>
          <w:rtl/>
          <w14:ligatures w14:val="none"/>
        </w:rPr>
        <w:t>غير موافق بشدة</w:t>
      </w:r>
    </w:p>
    <w:p w14:paraId="45534B61" w14:textId="77777777" w:rsidR="00DF331E" w:rsidRPr="00DF331E" w:rsidRDefault="00DF331E" w:rsidP="00DF331E">
      <w:pPr>
        <w:pBdr>
          <w:top w:val="single" w:sz="2" w:space="0" w:color="E3E3E3"/>
          <w:left w:val="single" w:sz="2" w:space="0" w:color="E3E3E3"/>
          <w:bottom w:val="single" w:sz="2" w:space="0" w:color="E3E3E3"/>
          <w:right w:val="single" w:sz="2" w:space="0" w:color="E3E3E3"/>
        </w:pBdr>
        <w:shd w:val="clear" w:color="auto" w:fill="FFFFFF"/>
        <w:spacing w:after="0" w:line="240" w:lineRule="auto"/>
        <w:ind w:left="360"/>
        <w:rPr>
          <w:rFonts w:asciiTheme="majorBidi" w:eastAsia="Times New Roman" w:hAnsiTheme="majorBidi" w:cstheme="majorBidi"/>
          <w:color w:val="2C2C36"/>
          <w:spacing w:val="5"/>
          <w:kern w:val="0"/>
          <w:sz w:val="24"/>
          <w:szCs w:val="24"/>
          <w14:ligatures w14:val="none"/>
        </w:rPr>
      </w:pPr>
      <w:r w:rsidRPr="00DF331E">
        <w:rPr>
          <w:rFonts w:asciiTheme="majorBidi" w:eastAsia="Times New Roman" w:hAnsiTheme="majorBidi" w:cstheme="majorBidi"/>
          <w:color w:val="2C2C36"/>
          <w:spacing w:val="5"/>
          <w:kern w:val="0"/>
          <w:sz w:val="24"/>
          <w:szCs w:val="24"/>
          <w:rtl/>
          <w14:ligatures w14:val="none"/>
        </w:rPr>
        <w:t>تساعد خطط إدارة المخاطر في تقليل تأثير الأزمات على استمرارية الأعمال</w:t>
      </w:r>
      <w:r w:rsidRPr="00DF331E">
        <w:rPr>
          <w:rFonts w:asciiTheme="majorBidi" w:eastAsia="Times New Roman" w:hAnsiTheme="majorBidi" w:cstheme="majorBidi"/>
          <w:color w:val="2C2C36"/>
          <w:spacing w:val="5"/>
          <w:kern w:val="0"/>
          <w:sz w:val="24"/>
          <w:szCs w:val="24"/>
          <w14:ligatures w14:val="none"/>
        </w:rPr>
        <w:t>.</w:t>
      </w:r>
    </w:p>
    <w:p w14:paraId="277F903F" w14:textId="77777777" w:rsidR="00DF331E" w:rsidRPr="00DF331E" w:rsidRDefault="00DF331E" w:rsidP="00DF331E">
      <w:pPr>
        <w:pBdr>
          <w:top w:val="single" w:sz="2" w:space="0" w:color="E3E3E3"/>
          <w:left w:val="single" w:sz="2" w:space="0" w:color="E3E3E3"/>
          <w:bottom w:val="single" w:sz="2" w:space="0" w:color="E3E3E3"/>
          <w:right w:val="single" w:sz="2" w:space="0" w:color="E3E3E3"/>
        </w:pBdr>
        <w:shd w:val="clear" w:color="auto" w:fill="FFFFFF"/>
        <w:spacing w:after="0" w:line="240" w:lineRule="auto"/>
        <w:ind w:left="1080"/>
        <w:rPr>
          <w:rFonts w:asciiTheme="majorBidi" w:eastAsia="Times New Roman" w:hAnsiTheme="majorBidi" w:cstheme="majorBidi"/>
          <w:color w:val="2C2C36"/>
          <w:spacing w:val="5"/>
          <w:kern w:val="0"/>
          <w:sz w:val="24"/>
          <w:szCs w:val="24"/>
          <w14:ligatures w14:val="none"/>
        </w:rPr>
      </w:pPr>
      <w:r w:rsidRPr="00DF331E">
        <w:rPr>
          <w:rFonts w:ascii="Times New Roman" w:eastAsia="Times New Roman" w:hAnsi="Times New Roman" w:cs="Times New Roman"/>
          <w:color w:val="2C2C36"/>
          <w:spacing w:val="5"/>
          <w:kern w:val="0"/>
          <w:sz w:val="24"/>
          <w:szCs w:val="24"/>
          <w14:ligatures w14:val="none"/>
        </w:rPr>
        <w:t>⬜</w:t>
      </w:r>
      <w:r w:rsidRPr="00DF331E">
        <w:rPr>
          <w:rFonts w:asciiTheme="majorBidi" w:eastAsia="Times New Roman" w:hAnsiTheme="majorBidi" w:cstheme="majorBidi"/>
          <w:color w:val="2C2C36"/>
          <w:spacing w:val="5"/>
          <w:kern w:val="0"/>
          <w:sz w:val="24"/>
          <w:szCs w:val="24"/>
          <w14:ligatures w14:val="none"/>
        </w:rPr>
        <w:t xml:space="preserve"> </w:t>
      </w:r>
      <w:r w:rsidRPr="00DF331E">
        <w:rPr>
          <w:rFonts w:asciiTheme="majorBidi" w:eastAsia="Times New Roman" w:hAnsiTheme="majorBidi" w:cstheme="majorBidi"/>
          <w:color w:val="2C2C36"/>
          <w:spacing w:val="5"/>
          <w:kern w:val="0"/>
          <w:sz w:val="24"/>
          <w:szCs w:val="24"/>
          <w:rtl/>
          <w14:ligatures w14:val="none"/>
        </w:rPr>
        <w:t>موافق بشدة</w:t>
      </w:r>
    </w:p>
    <w:p w14:paraId="63CD89B7" w14:textId="77777777" w:rsidR="00DF331E" w:rsidRPr="00DF331E" w:rsidRDefault="00DF331E" w:rsidP="00DF331E">
      <w:pPr>
        <w:pBdr>
          <w:top w:val="single" w:sz="2" w:space="0" w:color="E3E3E3"/>
          <w:left w:val="single" w:sz="2" w:space="0" w:color="E3E3E3"/>
          <w:bottom w:val="single" w:sz="2" w:space="0" w:color="E3E3E3"/>
          <w:right w:val="single" w:sz="2" w:space="0" w:color="E3E3E3"/>
        </w:pBdr>
        <w:shd w:val="clear" w:color="auto" w:fill="FFFFFF"/>
        <w:spacing w:after="0" w:line="240" w:lineRule="auto"/>
        <w:ind w:left="1080"/>
        <w:rPr>
          <w:rFonts w:asciiTheme="majorBidi" w:eastAsia="Times New Roman" w:hAnsiTheme="majorBidi" w:cstheme="majorBidi"/>
          <w:color w:val="2C2C36"/>
          <w:spacing w:val="5"/>
          <w:kern w:val="0"/>
          <w:sz w:val="24"/>
          <w:szCs w:val="24"/>
          <w14:ligatures w14:val="none"/>
        </w:rPr>
      </w:pPr>
      <w:r w:rsidRPr="00DF331E">
        <w:rPr>
          <w:rFonts w:ascii="Times New Roman" w:eastAsia="Times New Roman" w:hAnsi="Times New Roman" w:cs="Times New Roman"/>
          <w:color w:val="2C2C36"/>
          <w:spacing w:val="5"/>
          <w:kern w:val="0"/>
          <w:sz w:val="24"/>
          <w:szCs w:val="24"/>
          <w14:ligatures w14:val="none"/>
        </w:rPr>
        <w:t>⬜</w:t>
      </w:r>
      <w:r w:rsidRPr="00DF331E">
        <w:rPr>
          <w:rFonts w:asciiTheme="majorBidi" w:eastAsia="Times New Roman" w:hAnsiTheme="majorBidi" w:cstheme="majorBidi"/>
          <w:color w:val="2C2C36"/>
          <w:spacing w:val="5"/>
          <w:kern w:val="0"/>
          <w:sz w:val="24"/>
          <w:szCs w:val="24"/>
          <w14:ligatures w14:val="none"/>
        </w:rPr>
        <w:t xml:space="preserve"> </w:t>
      </w:r>
      <w:r w:rsidRPr="00DF331E">
        <w:rPr>
          <w:rFonts w:asciiTheme="majorBidi" w:eastAsia="Times New Roman" w:hAnsiTheme="majorBidi" w:cstheme="majorBidi"/>
          <w:color w:val="2C2C36"/>
          <w:spacing w:val="5"/>
          <w:kern w:val="0"/>
          <w:sz w:val="24"/>
          <w:szCs w:val="24"/>
          <w:rtl/>
          <w14:ligatures w14:val="none"/>
        </w:rPr>
        <w:t>موافق</w:t>
      </w:r>
    </w:p>
    <w:p w14:paraId="5F292099" w14:textId="77777777" w:rsidR="00DF331E" w:rsidRPr="00DF331E" w:rsidRDefault="00DF331E" w:rsidP="00DF331E">
      <w:pPr>
        <w:pBdr>
          <w:top w:val="single" w:sz="2" w:space="0" w:color="E3E3E3"/>
          <w:left w:val="single" w:sz="2" w:space="0" w:color="E3E3E3"/>
          <w:bottom w:val="single" w:sz="2" w:space="0" w:color="E3E3E3"/>
          <w:right w:val="single" w:sz="2" w:space="0" w:color="E3E3E3"/>
        </w:pBdr>
        <w:shd w:val="clear" w:color="auto" w:fill="FFFFFF"/>
        <w:spacing w:after="0" w:line="240" w:lineRule="auto"/>
        <w:ind w:left="1080"/>
        <w:rPr>
          <w:rFonts w:asciiTheme="majorBidi" w:eastAsia="Times New Roman" w:hAnsiTheme="majorBidi" w:cstheme="majorBidi"/>
          <w:color w:val="2C2C36"/>
          <w:spacing w:val="5"/>
          <w:kern w:val="0"/>
          <w:sz w:val="24"/>
          <w:szCs w:val="24"/>
          <w14:ligatures w14:val="none"/>
        </w:rPr>
      </w:pPr>
      <w:r w:rsidRPr="00DF331E">
        <w:rPr>
          <w:rFonts w:ascii="Times New Roman" w:eastAsia="Times New Roman" w:hAnsi="Times New Roman" w:cs="Times New Roman"/>
          <w:color w:val="2C2C36"/>
          <w:spacing w:val="5"/>
          <w:kern w:val="0"/>
          <w:sz w:val="24"/>
          <w:szCs w:val="24"/>
          <w14:ligatures w14:val="none"/>
        </w:rPr>
        <w:t>⬜</w:t>
      </w:r>
      <w:r w:rsidRPr="00DF331E">
        <w:rPr>
          <w:rFonts w:asciiTheme="majorBidi" w:eastAsia="Times New Roman" w:hAnsiTheme="majorBidi" w:cstheme="majorBidi"/>
          <w:color w:val="2C2C36"/>
          <w:spacing w:val="5"/>
          <w:kern w:val="0"/>
          <w:sz w:val="24"/>
          <w:szCs w:val="24"/>
          <w14:ligatures w14:val="none"/>
        </w:rPr>
        <w:t xml:space="preserve"> </w:t>
      </w:r>
      <w:r w:rsidRPr="00DF331E">
        <w:rPr>
          <w:rFonts w:asciiTheme="majorBidi" w:eastAsia="Times New Roman" w:hAnsiTheme="majorBidi" w:cstheme="majorBidi"/>
          <w:color w:val="2C2C36"/>
          <w:spacing w:val="5"/>
          <w:kern w:val="0"/>
          <w:sz w:val="24"/>
          <w:szCs w:val="24"/>
          <w:rtl/>
          <w14:ligatures w14:val="none"/>
        </w:rPr>
        <w:t>محايد</w:t>
      </w:r>
    </w:p>
    <w:p w14:paraId="47D475BB" w14:textId="77777777" w:rsidR="00DF331E" w:rsidRPr="00DF331E" w:rsidRDefault="00DF331E" w:rsidP="00DF331E">
      <w:pPr>
        <w:pBdr>
          <w:top w:val="single" w:sz="2" w:space="0" w:color="E3E3E3"/>
          <w:left w:val="single" w:sz="2" w:space="0" w:color="E3E3E3"/>
          <w:bottom w:val="single" w:sz="2" w:space="0" w:color="E3E3E3"/>
          <w:right w:val="single" w:sz="2" w:space="0" w:color="E3E3E3"/>
        </w:pBdr>
        <w:shd w:val="clear" w:color="auto" w:fill="FFFFFF"/>
        <w:spacing w:after="0" w:line="240" w:lineRule="auto"/>
        <w:ind w:left="1080"/>
        <w:rPr>
          <w:rFonts w:asciiTheme="majorBidi" w:eastAsia="Times New Roman" w:hAnsiTheme="majorBidi" w:cstheme="majorBidi"/>
          <w:color w:val="2C2C36"/>
          <w:spacing w:val="5"/>
          <w:kern w:val="0"/>
          <w:sz w:val="24"/>
          <w:szCs w:val="24"/>
          <w14:ligatures w14:val="none"/>
        </w:rPr>
      </w:pPr>
      <w:r w:rsidRPr="00DF331E">
        <w:rPr>
          <w:rFonts w:ascii="Times New Roman" w:eastAsia="Times New Roman" w:hAnsi="Times New Roman" w:cs="Times New Roman"/>
          <w:color w:val="2C2C36"/>
          <w:spacing w:val="5"/>
          <w:kern w:val="0"/>
          <w:sz w:val="24"/>
          <w:szCs w:val="24"/>
          <w14:ligatures w14:val="none"/>
        </w:rPr>
        <w:t>⬜</w:t>
      </w:r>
      <w:r w:rsidRPr="00DF331E">
        <w:rPr>
          <w:rFonts w:asciiTheme="majorBidi" w:eastAsia="Times New Roman" w:hAnsiTheme="majorBidi" w:cstheme="majorBidi"/>
          <w:color w:val="2C2C36"/>
          <w:spacing w:val="5"/>
          <w:kern w:val="0"/>
          <w:sz w:val="24"/>
          <w:szCs w:val="24"/>
          <w14:ligatures w14:val="none"/>
        </w:rPr>
        <w:t xml:space="preserve"> </w:t>
      </w:r>
      <w:r w:rsidRPr="00DF331E">
        <w:rPr>
          <w:rFonts w:asciiTheme="majorBidi" w:eastAsia="Times New Roman" w:hAnsiTheme="majorBidi" w:cstheme="majorBidi"/>
          <w:color w:val="2C2C36"/>
          <w:spacing w:val="5"/>
          <w:kern w:val="0"/>
          <w:sz w:val="24"/>
          <w:szCs w:val="24"/>
          <w:rtl/>
          <w14:ligatures w14:val="none"/>
        </w:rPr>
        <w:t>غير موافق</w:t>
      </w:r>
    </w:p>
    <w:p w14:paraId="3CB57335" w14:textId="77777777" w:rsidR="00DF331E" w:rsidRPr="00DF331E" w:rsidRDefault="00DF331E" w:rsidP="00DF331E">
      <w:pPr>
        <w:pBdr>
          <w:top w:val="single" w:sz="2" w:space="0" w:color="E3E3E3"/>
          <w:left w:val="single" w:sz="2" w:space="0" w:color="E3E3E3"/>
          <w:bottom w:val="single" w:sz="2" w:space="0" w:color="E3E3E3"/>
          <w:right w:val="single" w:sz="2" w:space="0" w:color="E3E3E3"/>
        </w:pBdr>
        <w:shd w:val="clear" w:color="auto" w:fill="FFFFFF"/>
        <w:spacing w:after="0" w:line="240" w:lineRule="auto"/>
        <w:ind w:left="1080"/>
        <w:rPr>
          <w:rFonts w:asciiTheme="majorBidi" w:eastAsia="Times New Roman" w:hAnsiTheme="majorBidi" w:cstheme="majorBidi"/>
          <w:color w:val="2C2C36"/>
          <w:spacing w:val="5"/>
          <w:kern w:val="0"/>
          <w:sz w:val="24"/>
          <w:szCs w:val="24"/>
          <w14:ligatures w14:val="none"/>
        </w:rPr>
      </w:pPr>
      <w:r w:rsidRPr="00DF331E">
        <w:rPr>
          <w:rFonts w:ascii="Times New Roman" w:eastAsia="Times New Roman" w:hAnsi="Times New Roman" w:cs="Times New Roman"/>
          <w:color w:val="2C2C36"/>
          <w:spacing w:val="5"/>
          <w:kern w:val="0"/>
          <w:sz w:val="24"/>
          <w:szCs w:val="24"/>
          <w14:ligatures w14:val="none"/>
        </w:rPr>
        <w:t>⬜</w:t>
      </w:r>
      <w:r w:rsidRPr="00DF331E">
        <w:rPr>
          <w:rFonts w:asciiTheme="majorBidi" w:eastAsia="Times New Roman" w:hAnsiTheme="majorBidi" w:cstheme="majorBidi"/>
          <w:color w:val="2C2C36"/>
          <w:spacing w:val="5"/>
          <w:kern w:val="0"/>
          <w:sz w:val="24"/>
          <w:szCs w:val="24"/>
          <w14:ligatures w14:val="none"/>
        </w:rPr>
        <w:t xml:space="preserve"> </w:t>
      </w:r>
      <w:r w:rsidRPr="00DF331E">
        <w:rPr>
          <w:rFonts w:asciiTheme="majorBidi" w:eastAsia="Times New Roman" w:hAnsiTheme="majorBidi" w:cstheme="majorBidi"/>
          <w:color w:val="2C2C36"/>
          <w:spacing w:val="5"/>
          <w:kern w:val="0"/>
          <w:sz w:val="24"/>
          <w:szCs w:val="24"/>
          <w:rtl/>
          <w14:ligatures w14:val="none"/>
        </w:rPr>
        <w:t>غير موافق بشدة</w:t>
      </w:r>
    </w:p>
    <w:p w14:paraId="18117DCA" w14:textId="77777777" w:rsidR="00DF331E" w:rsidRPr="00DF331E" w:rsidRDefault="00DF331E" w:rsidP="00DF331E">
      <w:pPr>
        <w:pBdr>
          <w:top w:val="single" w:sz="2" w:space="0" w:color="E3E3E3"/>
          <w:left w:val="single" w:sz="2" w:space="0" w:color="E3E3E3"/>
          <w:bottom w:val="single" w:sz="2" w:space="0" w:color="E3E3E3"/>
          <w:right w:val="single" w:sz="2" w:space="0" w:color="E3E3E3"/>
        </w:pBdr>
        <w:shd w:val="clear" w:color="auto" w:fill="FFFFFF"/>
        <w:spacing w:after="0" w:line="240" w:lineRule="auto"/>
        <w:ind w:left="360"/>
        <w:rPr>
          <w:rFonts w:asciiTheme="majorBidi" w:eastAsia="Times New Roman" w:hAnsiTheme="majorBidi" w:cstheme="majorBidi"/>
          <w:color w:val="2C2C36"/>
          <w:spacing w:val="5"/>
          <w:kern w:val="0"/>
          <w:sz w:val="24"/>
          <w:szCs w:val="24"/>
          <w14:ligatures w14:val="none"/>
        </w:rPr>
      </w:pPr>
      <w:r w:rsidRPr="00DF331E">
        <w:rPr>
          <w:rFonts w:asciiTheme="majorBidi" w:eastAsia="Times New Roman" w:hAnsiTheme="majorBidi" w:cstheme="majorBidi"/>
          <w:color w:val="2C2C36"/>
          <w:spacing w:val="5"/>
          <w:kern w:val="0"/>
          <w:sz w:val="24"/>
          <w:szCs w:val="24"/>
          <w:rtl/>
          <w14:ligatures w14:val="none"/>
        </w:rPr>
        <w:t>يتم وضع خطط طوارئ واضحة للتعامل مع الأزمات المحتملة في مؤسستي</w:t>
      </w:r>
      <w:r w:rsidRPr="00DF331E">
        <w:rPr>
          <w:rFonts w:asciiTheme="majorBidi" w:eastAsia="Times New Roman" w:hAnsiTheme="majorBidi" w:cstheme="majorBidi"/>
          <w:color w:val="2C2C36"/>
          <w:spacing w:val="5"/>
          <w:kern w:val="0"/>
          <w:sz w:val="24"/>
          <w:szCs w:val="24"/>
          <w14:ligatures w14:val="none"/>
        </w:rPr>
        <w:t>.</w:t>
      </w:r>
    </w:p>
    <w:p w14:paraId="7213776F" w14:textId="77777777" w:rsidR="00DF331E" w:rsidRPr="00DF331E" w:rsidRDefault="00DF331E" w:rsidP="00DF331E">
      <w:pPr>
        <w:pBdr>
          <w:top w:val="single" w:sz="2" w:space="0" w:color="E3E3E3"/>
          <w:left w:val="single" w:sz="2" w:space="0" w:color="E3E3E3"/>
          <w:bottom w:val="single" w:sz="2" w:space="0" w:color="E3E3E3"/>
          <w:right w:val="single" w:sz="2" w:space="0" w:color="E3E3E3"/>
        </w:pBdr>
        <w:shd w:val="clear" w:color="auto" w:fill="FFFFFF"/>
        <w:spacing w:after="0" w:line="240" w:lineRule="auto"/>
        <w:ind w:left="1080"/>
        <w:rPr>
          <w:rFonts w:asciiTheme="majorBidi" w:eastAsia="Times New Roman" w:hAnsiTheme="majorBidi" w:cstheme="majorBidi"/>
          <w:color w:val="2C2C36"/>
          <w:spacing w:val="5"/>
          <w:kern w:val="0"/>
          <w:sz w:val="24"/>
          <w:szCs w:val="24"/>
          <w14:ligatures w14:val="none"/>
        </w:rPr>
      </w:pPr>
      <w:r w:rsidRPr="00DF331E">
        <w:rPr>
          <w:rFonts w:ascii="Times New Roman" w:eastAsia="Times New Roman" w:hAnsi="Times New Roman" w:cs="Times New Roman"/>
          <w:color w:val="2C2C36"/>
          <w:spacing w:val="5"/>
          <w:kern w:val="0"/>
          <w:sz w:val="24"/>
          <w:szCs w:val="24"/>
          <w14:ligatures w14:val="none"/>
        </w:rPr>
        <w:t>⬜</w:t>
      </w:r>
      <w:r w:rsidRPr="00DF331E">
        <w:rPr>
          <w:rFonts w:asciiTheme="majorBidi" w:eastAsia="Times New Roman" w:hAnsiTheme="majorBidi" w:cstheme="majorBidi"/>
          <w:color w:val="2C2C36"/>
          <w:spacing w:val="5"/>
          <w:kern w:val="0"/>
          <w:sz w:val="24"/>
          <w:szCs w:val="24"/>
          <w14:ligatures w14:val="none"/>
        </w:rPr>
        <w:t xml:space="preserve"> </w:t>
      </w:r>
      <w:r w:rsidRPr="00DF331E">
        <w:rPr>
          <w:rFonts w:asciiTheme="majorBidi" w:eastAsia="Times New Roman" w:hAnsiTheme="majorBidi" w:cstheme="majorBidi"/>
          <w:color w:val="2C2C36"/>
          <w:spacing w:val="5"/>
          <w:kern w:val="0"/>
          <w:sz w:val="24"/>
          <w:szCs w:val="24"/>
          <w:rtl/>
          <w14:ligatures w14:val="none"/>
        </w:rPr>
        <w:t>موافق بشدة</w:t>
      </w:r>
    </w:p>
    <w:p w14:paraId="6FD9E158" w14:textId="77777777" w:rsidR="00DF331E" w:rsidRPr="00DF331E" w:rsidRDefault="00DF331E" w:rsidP="00DF331E">
      <w:pPr>
        <w:pBdr>
          <w:top w:val="single" w:sz="2" w:space="0" w:color="E3E3E3"/>
          <w:left w:val="single" w:sz="2" w:space="0" w:color="E3E3E3"/>
          <w:bottom w:val="single" w:sz="2" w:space="0" w:color="E3E3E3"/>
          <w:right w:val="single" w:sz="2" w:space="0" w:color="E3E3E3"/>
        </w:pBdr>
        <w:shd w:val="clear" w:color="auto" w:fill="FFFFFF"/>
        <w:spacing w:after="0" w:line="240" w:lineRule="auto"/>
        <w:ind w:left="1080"/>
        <w:rPr>
          <w:rFonts w:asciiTheme="majorBidi" w:eastAsia="Times New Roman" w:hAnsiTheme="majorBidi" w:cstheme="majorBidi"/>
          <w:color w:val="2C2C36"/>
          <w:spacing w:val="5"/>
          <w:kern w:val="0"/>
          <w:sz w:val="24"/>
          <w:szCs w:val="24"/>
          <w14:ligatures w14:val="none"/>
        </w:rPr>
      </w:pPr>
      <w:r w:rsidRPr="00DF331E">
        <w:rPr>
          <w:rFonts w:ascii="Times New Roman" w:eastAsia="Times New Roman" w:hAnsi="Times New Roman" w:cs="Times New Roman"/>
          <w:color w:val="2C2C36"/>
          <w:spacing w:val="5"/>
          <w:kern w:val="0"/>
          <w:sz w:val="24"/>
          <w:szCs w:val="24"/>
          <w14:ligatures w14:val="none"/>
        </w:rPr>
        <w:t>⬜</w:t>
      </w:r>
      <w:r w:rsidRPr="00DF331E">
        <w:rPr>
          <w:rFonts w:asciiTheme="majorBidi" w:eastAsia="Times New Roman" w:hAnsiTheme="majorBidi" w:cstheme="majorBidi"/>
          <w:color w:val="2C2C36"/>
          <w:spacing w:val="5"/>
          <w:kern w:val="0"/>
          <w:sz w:val="24"/>
          <w:szCs w:val="24"/>
          <w14:ligatures w14:val="none"/>
        </w:rPr>
        <w:t xml:space="preserve"> </w:t>
      </w:r>
      <w:r w:rsidRPr="00DF331E">
        <w:rPr>
          <w:rFonts w:asciiTheme="majorBidi" w:eastAsia="Times New Roman" w:hAnsiTheme="majorBidi" w:cstheme="majorBidi"/>
          <w:color w:val="2C2C36"/>
          <w:spacing w:val="5"/>
          <w:kern w:val="0"/>
          <w:sz w:val="24"/>
          <w:szCs w:val="24"/>
          <w:rtl/>
          <w14:ligatures w14:val="none"/>
        </w:rPr>
        <w:t>موافق</w:t>
      </w:r>
    </w:p>
    <w:p w14:paraId="14A6EF46" w14:textId="77777777" w:rsidR="00DF331E" w:rsidRPr="00DF331E" w:rsidRDefault="00DF331E" w:rsidP="00DF331E">
      <w:pPr>
        <w:pBdr>
          <w:top w:val="single" w:sz="2" w:space="0" w:color="E3E3E3"/>
          <w:left w:val="single" w:sz="2" w:space="0" w:color="E3E3E3"/>
          <w:bottom w:val="single" w:sz="2" w:space="0" w:color="E3E3E3"/>
          <w:right w:val="single" w:sz="2" w:space="0" w:color="E3E3E3"/>
        </w:pBdr>
        <w:shd w:val="clear" w:color="auto" w:fill="FFFFFF"/>
        <w:spacing w:after="0" w:line="240" w:lineRule="auto"/>
        <w:ind w:left="1080"/>
        <w:rPr>
          <w:rFonts w:asciiTheme="majorBidi" w:eastAsia="Times New Roman" w:hAnsiTheme="majorBidi" w:cstheme="majorBidi"/>
          <w:color w:val="2C2C36"/>
          <w:spacing w:val="5"/>
          <w:kern w:val="0"/>
          <w:sz w:val="24"/>
          <w:szCs w:val="24"/>
          <w14:ligatures w14:val="none"/>
        </w:rPr>
      </w:pPr>
      <w:r w:rsidRPr="00DF331E">
        <w:rPr>
          <w:rFonts w:ascii="Times New Roman" w:eastAsia="Times New Roman" w:hAnsi="Times New Roman" w:cs="Times New Roman"/>
          <w:color w:val="2C2C36"/>
          <w:spacing w:val="5"/>
          <w:kern w:val="0"/>
          <w:sz w:val="24"/>
          <w:szCs w:val="24"/>
          <w14:ligatures w14:val="none"/>
        </w:rPr>
        <w:t>⬜</w:t>
      </w:r>
      <w:r w:rsidRPr="00DF331E">
        <w:rPr>
          <w:rFonts w:asciiTheme="majorBidi" w:eastAsia="Times New Roman" w:hAnsiTheme="majorBidi" w:cstheme="majorBidi"/>
          <w:color w:val="2C2C36"/>
          <w:spacing w:val="5"/>
          <w:kern w:val="0"/>
          <w:sz w:val="24"/>
          <w:szCs w:val="24"/>
          <w14:ligatures w14:val="none"/>
        </w:rPr>
        <w:t xml:space="preserve"> </w:t>
      </w:r>
      <w:r w:rsidRPr="00DF331E">
        <w:rPr>
          <w:rFonts w:asciiTheme="majorBidi" w:eastAsia="Times New Roman" w:hAnsiTheme="majorBidi" w:cstheme="majorBidi"/>
          <w:color w:val="2C2C36"/>
          <w:spacing w:val="5"/>
          <w:kern w:val="0"/>
          <w:sz w:val="24"/>
          <w:szCs w:val="24"/>
          <w:rtl/>
          <w14:ligatures w14:val="none"/>
        </w:rPr>
        <w:t>محايد</w:t>
      </w:r>
    </w:p>
    <w:p w14:paraId="6335FF1C" w14:textId="77777777" w:rsidR="00DF331E" w:rsidRPr="00DF331E" w:rsidRDefault="00DF331E" w:rsidP="00DF331E">
      <w:pPr>
        <w:pBdr>
          <w:top w:val="single" w:sz="2" w:space="0" w:color="E3E3E3"/>
          <w:left w:val="single" w:sz="2" w:space="0" w:color="E3E3E3"/>
          <w:bottom w:val="single" w:sz="2" w:space="0" w:color="E3E3E3"/>
          <w:right w:val="single" w:sz="2" w:space="0" w:color="E3E3E3"/>
        </w:pBdr>
        <w:shd w:val="clear" w:color="auto" w:fill="FFFFFF"/>
        <w:spacing w:after="0" w:line="240" w:lineRule="auto"/>
        <w:ind w:left="1080"/>
        <w:rPr>
          <w:rFonts w:asciiTheme="majorBidi" w:eastAsia="Times New Roman" w:hAnsiTheme="majorBidi" w:cstheme="majorBidi"/>
          <w:color w:val="2C2C36"/>
          <w:spacing w:val="5"/>
          <w:kern w:val="0"/>
          <w:sz w:val="24"/>
          <w:szCs w:val="24"/>
          <w14:ligatures w14:val="none"/>
        </w:rPr>
      </w:pPr>
      <w:r w:rsidRPr="00DF331E">
        <w:rPr>
          <w:rFonts w:ascii="Times New Roman" w:eastAsia="Times New Roman" w:hAnsi="Times New Roman" w:cs="Times New Roman"/>
          <w:color w:val="2C2C36"/>
          <w:spacing w:val="5"/>
          <w:kern w:val="0"/>
          <w:sz w:val="24"/>
          <w:szCs w:val="24"/>
          <w14:ligatures w14:val="none"/>
        </w:rPr>
        <w:t>⬜</w:t>
      </w:r>
      <w:r w:rsidRPr="00DF331E">
        <w:rPr>
          <w:rFonts w:asciiTheme="majorBidi" w:eastAsia="Times New Roman" w:hAnsiTheme="majorBidi" w:cstheme="majorBidi"/>
          <w:color w:val="2C2C36"/>
          <w:spacing w:val="5"/>
          <w:kern w:val="0"/>
          <w:sz w:val="24"/>
          <w:szCs w:val="24"/>
          <w14:ligatures w14:val="none"/>
        </w:rPr>
        <w:t xml:space="preserve"> </w:t>
      </w:r>
      <w:r w:rsidRPr="00DF331E">
        <w:rPr>
          <w:rFonts w:asciiTheme="majorBidi" w:eastAsia="Times New Roman" w:hAnsiTheme="majorBidi" w:cstheme="majorBidi"/>
          <w:color w:val="2C2C36"/>
          <w:spacing w:val="5"/>
          <w:kern w:val="0"/>
          <w:sz w:val="24"/>
          <w:szCs w:val="24"/>
          <w:rtl/>
          <w14:ligatures w14:val="none"/>
        </w:rPr>
        <w:t>غير موافق</w:t>
      </w:r>
    </w:p>
    <w:p w14:paraId="2988B53B" w14:textId="77777777" w:rsidR="00DF331E" w:rsidRPr="00DF331E" w:rsidRDefault="00DF331E" w:rsidP="00DF331E">
      <w:pPr>
        <w:pBdr>
          <w:top w:val="single" w:sz="2" w:space="0" w:color="E3E3E3"/>
          <w:left w:val="single" w:sz="2" w:space="0" w:color="E3E3E3"/>
          <w:bottom w:val="single" w:sz="2" w:space="0" w:color="E3E3E3"/>
          <w:right w:val="single" w:sz="2" w:space="0" w:color="E3E3E3"/>
        </w:pBdr>
        <w:shd w:val="clear" w:color="auto" w:fill="FFFFFF"/>
        <w:spacing w:after="0" w:line="240" w:lineRule="auto"/>
        <w:ind w:left="1080"/>
        <w:rPr>
          <w:rFonts w:asciiTheme="majorBidi" w:eastAsia="Times New Roman" w:hAnsiTheme="majorBidi" w:cstheme="majorBidi"/>
          <w:color w:val="2C2C36"/>
          <w:spacing w:val="5"/>
          <w:kern w:val="0"/>
          <w:sz w:val="24"/>
          <w:szCs w:val="24"/>
          <w14:ligatures w14:val="none"/>
        </w:rPr>
      </w:pPr>
      <w:r w:rsidRPr="00DF331E">
        <w:rPr>
          <w:rFonts w:ascii="Times New Roman" w:eastAsia="Times New Roman" w:hAnsi="Times New Roman" w:cs="Times New Roman"/>
          <w:color w:val="2C2C36"/>
          <w:spacing w:val="5"/>
          <w:kern w:val="0"/>
          <w:sz w:val="24"/>
          <w:szCs w:val="24"/>
          <w14:ligatures w14:val="none"/>
        </w:rPr>
        <w:t>⬜</w:t>
      </w:r>
      <w:r w:rsidRPr="00DF331E">
        <w:rPr>
          <w:rFonts w:asciiTheme="majorBidi" w:eastAsia="Times New Roman" w:hAnsiTheme="majorBidi" w:cstheme="majorBidi"/>
          <w:color w:val="2C2C36"/>
          <w:spacing w:val="5"/>
          <w:kern w:val="0"/>
          <w:sz w:val="24"/>
          <w:szCs w:val="24"/>
          <w14:ligatures w14:val="none"/>
        </w:rPr>
        <w:t xml:space="preserve"> </w:t>
      </w:r>
      <w:r w:rsidRPr="00DF331E">
        <w:rPr>
          <w:rFonts w:asciiTheme="majorBidi" w:eastAsia="Times New Roman" w:hAnsiTheme="majorBidi" w:cstheme="majorBidi"/>
          <w:color w:val="2C2C36"/>
          <w:spacing w:val="5"/>
          <w:kern w:val="0"/>
          <w:sz w:val="24"/>
          <w:szCs w:val="24"/>
          <w:rtl/>
          <w14:ligatures w14:val="none"/>
        </w:rPr>
        <w:t>غير موافق بشدة</w:t>
      </w:r>
    </w:p>
    <w:p w14:paraId="7C9D6D06" w14:textId="77777777" w:rsidR="00DF331E" w:rsidRPr="00DF331E" w:rsidRDefault="00DF331E" w:rsidP="00DF331E">
      <w:pPr>
        <w:pBdr>
          <w:top w:val="single" w:sz="2" w:space="0" w:color="E3E3E3"/>
          <w:left w:val="single" w:sz="2" w:space="0" w:color="E3E3E3"/>
          <w:bottom w:val="single" w:sz="2" w:space="0" w:color="E3E3E3"/>
          <w:right w:val="single" w:sz="2" w:space="0" w:color="E3E3E3"/>
        </w:pBdr>
        <w:shd w:val="clear" w:color="auto" w:fill="FFFFFF"/>
        <w:spacing w:after="0" w:line="240" w:lineRule="auto"/>
        <w:ind w:left="360"/>
        <w:rPr>
          <w:rFonts w:asciiTheme="majorBidi" w:eastAsia="Times New Roman" w:hAnsiTheme="majorBidi" w:cstheme="majorBidi"/>
          <w:color w:val="2C2C36"/>
          <w:spacing w:val="5"/>
          <w:kern w:val="0"/>
          <w:sz w:val="24"/>
          <w:szCs w:val="24"/>
          <w14:ligatures w14:val="none"/>
        </w:rPr>
      </w:pPr>
      <w:r w:rsidRPr="00DF331E">
        <w:rPr>
          <w:rFonts w:asciiTheme="majorBidi" w:eastAsia="Times New Roman" w:hAnsiTheme="majorBidi" w:cstheme="majorBidi"/>
          <w:color w:val="2C2C36"/>
          <w:spacing w:val="5"/>
          <w:kern w:val="0"/>
          <w:sz w:val="24"/>
          <w:szCs w:val="24"/>
          <w:rtl/>
          <w14:ligatures w14:val="none"/>
        </w:rPr>
        <w:t>يتم اختبار خطط الطوارئ بشكل دوري لضمان فعاليتها في حال حدوث أزمات</w:t>
      </w:r>
      <w:r w:rsidRPr="00DF331E">
        <w:rPr>
          <w:rFonts w:asciiTheme="majorBidi" w:eastAsia="Times New Roman" w:hAnsiTheme="majorBidi" w:cstheme="majorBidi"/>
          <w:color w:val="2C2C36"/>
          <w:spacing w:val="5"/>
          <w:kern w:val="0"/>
          <w:sz w:val="24"/>
          <w:szCs w:val="24"/>
          <w14:ligatures w14:val="none"/>
        </w:rPr>
        <w:t>.</w:t>
      </w:r>
    </w:p>
    <w:p w14:paraId="3E6C8228" w14:textId="77777777" w:rsidR="00DF331E" w:rsidRPr="00DF331E" w:rsidRDefault="00DF331E" w:rsidP="00DF331E">
      <w:pPr>
        <w:pBdr>
          <w:top w:val="single" w:sz="2" w:space="0" w:color="E3E3E3"/>
          <w:left w:val="single" w:sz="2" w:space="0" w:color="E3E3E3"/>
          <w:bottom w:val="single" w:sz="2" w:space="0" w:color="E3E3E3"/>
          <w:right w:val="single" w:sz="2" w:space="0" w:color="E3E3E3"/>
        </w:pBdr>
        <w:shd w:val="clear" w:color="auto" w:fill="FFFFFF"/>
        <w:spacing w:after="0" w:line="240" w:lineRule="auto"/>
        <w:ind w:left="1080"/>
        <w:rPr>
          <w:rFonts w:asciiTheme="majorBidi" w:eastAsia="Times New Roman" w:hAnsiTheme="majorBidi" w:cstheme="majorBidi"/>
          <w:color w:val="2C2C36"/>
          <w:spacing w:val="5"/>
          <w:kern w:val="0"/>
          <w:sz w:val="24"/>
          <w:szCs w:val="24"/>
          <w14:ligatures w14:val="none"/>
        </w:rPr>
      </w:pPr>
      <w:r w:rsidRPr="00DF331E">
        <w:rPr>
          <w:rFonts w:ascii="Times New Roman" w:eastAsia="Times New Roman" w:hAnsi="Times New Roman" w:cs="Times New Roman"/>
          <w:color w:val="2C2C36"/>
          <w:spacing w:val="5"/>
          <w:kern w:val="0"/>
          <w:sz w:val="24"/>
          <w:szCs w:val="24"/>
          <w14:ligatures w14:val="none"/>
        </w:rPr>
        <w:t>⬜</w:t>
      </w:r>
      <w:r w:rsidRPr="00DF331E">
        <w:rPr>
          <w:rFonts w:asciiTheme="majorBidi" w:eastAsia="Times New Roman" w:hAnsiTheme="majorBidi" w:cstheme="majorBidi"/>
          <w:color w:val="2C2C36"/>
          <w:spacing w:val="5"/>
          <w:kern w:val="0"/>
          <w:sz w:val="24"/>
          <w:szCs w:val="24"/>
          <w14:ligatures w14:val="none"/>
        </w:rPr>
        <w:t xml:space="preserve"> </w:t>
      </w:r>
      <w:r w:rsidRPr="00DF331E">
        <w:rPr>
          <w:rFonts w:asciiTheme="majorBidi" w:eastAsia="Times New Roman" w:hAnsiTheme="majorBidi" w:cstheme="majorBidi"/>
          <w:color w:val="2C2C36"/>
          <w:spacing w:val="5"/>
          <w:kern w:val="0"/>
          <w:sz w:val="24"/>
          <w:szCs w:val="24"/>
          <w:rtl/>
          <w14:ligatures w14:val="none"/>
        </w:rPr>
        <w:t>موافق بشدة</w:t>
      </w:r>
    </w:p>
    <w:p w14:paraId="63C9FF7D" w14:textId="77777777" w:rsidR="00DF331E" w:rsidRPr="00DF331E" w:rsidRDefault="00DF331E" w:rsidP="00DF331E">
      <w:pPr>
        <w:pBdr>
          <w:top w:val="single" w:sz="2" w:space="0" w:color="E3E3E3"/>
          <w:left w:val="single" w:sz="2" w:space="0" w:color="E3E3E3"/>
          <w:bottom w:val="single" w:sz="2" w:space="0" w:color="E3E3E3"/>
          <w:right w:val="single" w:sz="2" w:space="0" w:color="E3E3E3"/>
        </w:pBdr>
        <w:shd w:val="clear" w:color="auto" w:fill="FFFFFF"/>
        <w:spacing w:after="0" w:line="240" w:lineRule="auto"/>
        <w:ind w:left="1080"/>
        <w:rPr>
          <w:rFonts w:asciiTheme="majorBidi" w:eastAsia="Times New Roman" w:hAnsiTheme="majorBidi" w:cstheme="majorBidi"/>
          <w:color w:val="2C2C36"/>
          <w:spacing w:val="5"/>
          <w:kern w:val="0"/>
          <w:sz w:val="24"/>
          <w:szCs w:val="24"/>
          <w14:ligatures w14:val="none"/>
        </w:rPr>
      </w:pPr>
      <w:r w:rsidRPr="00DF331E">
        <w:rPr>
          <w:rFonts w:ascii="Times New Roman" w:eastAsia="Times New Roman" w:hAnsi="Times New Roman" w:cs="Times New Roman"/>
          <w:color w:val="2C2C36"/>
          <w:spacing w:val="5"/>
          <w:kern w:val="0"/>
          <w:sz w:val="24"/>
          <w:szCs w:val="24"/>
          <w14:ligatures w14:val="none"/>
        </w:rPr>
        <w:t>⬜</w:t>
      </w:r>
      <w:r w:rsidRPr="00DF331E">
        <w:rPr>
          <w:rFonts w:asciiTheme="majorBidi" w:eastAsia="Times New Roman" w:hAnsiTheme="majorBidi" w:cstheme="majorBidi"/>
          <w:color w:val="2C2C36"/>
          <w:spacing w:val="5"/>
          <w:kern w:val="0"/>
          <w:sz w:val="24"/>
          <w:szCs w:val="24"/>
          <w14:ligatures w14:val="none"/>
        </w:rPr>
        <w:t xml:space="preserve"> </w:t>
      </w:r>
      <w:r w:rsidRPr="00DF331E">
        <w:rPr>
          <w:rFonts w:asciiTheme="majorBidi" w:eastAsia="Times New Roman" w:hAnsiTheme="majorBidi" w:cstheme="majorBidi"/>
          <w:color w:val="2C2C36"/>
          <w:spacing w:val="5"/>
          <w:kern w:val="0"/>
          <w:sz w:val="24"/>
          <w:szCs w:val="24"/>
          <w:rtl/>
          <w14:ligatures w14:val="none"/>
        </w:rPr>
        <w:t>موافق</w:t>
      </w:r>
    </w:p>
    <w:p w14:paraId="575B38C6" w14:textId="77777777" w:rsidR="00DF331E" w:rsidRPr="00DF331E" w:rsidRDefault="00DF331E" w:rsidP="00DF331E">
      <w:pPr>
        <w:pBdr>
          <w:top w:val="single" w:sz="2" w:space="0" w:color="E3E3E3"/>
          <w:left w:val="single" w:sz="2" w:space="0" w:color="E3E3E3"/>
          <w:bottom w:val="single" w:sz="2" w:space="0" w:color="E3E3E3"/>
          <w:right w:val="single" w:sz="2" w:space="0" w:color="E3E3E3"/>
        </w:pBdr>
        <w:shd w:val="clear" w:color="auto" w:fill="FFFFFF"/>
        <w:spacing w:after="0" w:line="240" w:lineRule="auto"/>
        <w:ind w:left="1080"/>
        <w:rPr>
          <w:rFonts w:asciiTheme="majorBidi" w:eastAsia="Times New Roman" w:hAnsiTheme="majorBidi" w:cstheme="majorBidi"/>
          <w:color w:val="2C2C36"/>
          <w:spacing w:val="5"/>
          <w:kern w:val="0"/>
          <w:sz w:val="24"/>
          <w:szCs w:val="24"/>
          <w14:ligatures w14:val="none"/>
        </w:rPr>
      </w:pPr>
      <w:r w:rsidRPr="00DF331E">
        <w:rPr>
          <w:rFonts w:ascii="Times New Roman" w:eastAsia="Times New Roman" w:hAnsi="Times New Roman" w:cs="Times New Roman"/>
          <w:color w:val="2C2C36"/>
          <w:spacing w:val="5"/>
          <w:kern w:val="0"/>
          <w:sz w:val="24"/>
          <w:szCs w:val="24"/>
          <w14:ligatures w14:val="none"/>
        </w:rPr>
        <w:t>⬜</w:t>
      </w:r>
      <w:r w:rsidRPr="00DF331E">
        <w:rPr>
          <w:rFonts w:asciiTheme="majorBidi" w:eastAsia="Times New Roman" w:hAnsiTheme="majorBidi" w:cstheme="majorBidi"/>
          <w:color w:val="2C2C36"/>
          <w:spacing w:val="5"/>
          <w:kern w:val="0"/>
          <w:sz w:val="24"/>
          <w:szCs w:val="24"/>
          <w14:ligatures w14:val="none"/>
        </w:rPr>
        <w:t xml:space="preserve"> </w:t>
      </w:r>
      <w:r w:rsidRPr="00DF331E">
        <w:rPr>
          <w:rFonts w:asciiTheme="majorBidi" w:eastAsia="Times New Roman" w:hAnsiTheme="majorBidi" w:cstheme="majorBidi"/>
          <w:color w:val="2C2C36"/>
          <w:spacing w:val="5"/>
          <w:kern w:val="0"/>
          <w:sz w:val="24"/>
          <w:szCs w:val="24"/>
          <w:rtl/>
          <w14:ligatures w14:val="none"/>
        </w:rPr>
        <w:t>محايد</w:t>
      </w:r>
    </w:p>
    <w:p w14:paraId="619DE004" w14:textId="77777777" w:rsidR="00DF331E" w:rsidRPr="00DF331E" w:rsidRDefault="00DF331E" w:rsidP="00DF331E">
      <w:pPr>
        <w:pBdr>
          <w:top w:val="single" w:sz="2" w:space="0" w:color="E3E3E3"/>
          <w:left w:val="single" w:sz="2" w:space="0" w:color="E3E3E3"/>
          <w:bottom w:val="single" w:sz="2" w:space="0" w:color="E3E3E3"/>
          <w:right w:val="single" w:sz="2" w:space="0" w:color="E3E3E3"/>
        </w:pBdr>
        <w:shd w:val="clear" w:color="auto" w:fill="FFFFFF"/>
        <w:spacing w:after="0" w:line="240" w:lineRule="auto"/>
        <w:ind w:left="1080"/>
        <w:rPr>
          <w:rFonts w:asciiTheme="majorBidi" w:eastAsia="Times New Roman" w:hAnsiTheme="majorBidi" w:cstheme="majorBidi"/>
          <w:color w:val="2C2C36"/>
          <w:spacing w:val="5"/>
          <w:kern w:val="0"/>
          <w:sz w:val="24"/>
          <w:szCs w:val="24"/>
          <w14:ligatures w14:val="none"/>
        </w:rPr>
      </w:pPr>
      <w:r w:rsidRPr="00DF331E">
        <w:rPr>
          <w:rFonts w:ascii="Times New Roman" w:eastAsia="Times New Roman" w:hAnsi="Times New Roman" w:cs="Times New Roman"/>
          <w:color w:val="2C2C36"/>
          <w:spacing w:val="5"/>
          <w:kern w:val="0"/>
          <w:sz w:val="24"/>
          <w:szCs w:val="24"/>
          <w14:ligatures w14:val="none"/>
        </w:rPr>
        <w:t>⬜</w:t>
      </w:r>
      <w:r w:rsidRPr="00DF331E">
        <w:rPr>
          <w:rFonts w:asciiTheme="majorBidi" w:eastAsia="Times New Roman" w:hAnsiTheme="majorBidi" w:cstheme="majorBidi"/>
          <w:color w:val="2C2C36"/>
          <w:spacing w:val="5"/>
          <w:kern w:val="0"/>
          <w:sz w:val="24"/>
          <w:szCs w:val="24"/>
          <w14:ligatures w14:val="none"/>
        </w:rPr>
        <w:t xml:space="preserve"> </w:t>
      </w:r>
      <w:r w:rsidRPr="00DF331E">
        <w:rPr>
          <w:rFonts w:asciiTheme="majorBidi" w:eastAsia="Times New Roman" w:hAnsiTheme="majorBidi" w:cstheme="majorBidi"/>
          <w:color w:val="2C2C36"/>
          <w:spacing w:val="5"/>
          <w:kern w:val="0"/>
          <w:sz w:val="24"/>
          <w:szCs w:val="24"/>
          <w:rtl/>
          <w14:ligatures w14:val="none"/>
        </w:rPr>
        <w:t>غير موافق</w:t>
      </w:r>
    </w:p>
    <w:p w14:paraId="00A7DC5D" w14:textId="77777777" w:rsidR="00DF331E" w:rsidRPr="00DF331E" w:rsidRDefault="00DF331E" w:rsidP="00DF331E">
      <w:pPr>
        <w:pBdr>
          <w:top w:val="single" w:sz="2" w:space="0" w:color="E3E3E3"/>
          <w:left w:val="single" w:sz="2" w:space="0" w:color="E3E3E3"/>
          <w:bottom w:val="single" w:sz="2" w:space="0" w:color="E3E3E3"/>
          <w:right w:val="single" w:sz="2" w:space="0" w:color="E3E3E3"/>
        </w:pBdr>
        <w:shd w:val="clear" w:color="auto" w:fill="FFFFFF"/>
        <w:spacing w:after="0" w:line="240" w:lineRule="auto"/>
        <w:ind w:left="1080"/>
        <w:rPr>
          <w:rFonts w:asciiTheme="majorBidi" w:eastAsia="Times New Roman" w:hAnsiTheme="majorBidi" w:cstheme="majorBidi"/>
          <w:color w:val="2C2C36"/>
          <w:spacing w:val="5"/>
          <w:kern w:val="0"/>
          <w:sz w:val="24"/>
          <w:szCs w:val="24"/>
          <w14:ligatures w14:val="none"/>
        </w:rPr>
      </w:pPr>
      <w:r w:rsidRPr="00DF331E">
        <w:rPr>
          <w:rFonts w:ascii="Times New Roman" w:eastAsia="Times New Roman" w:hAnsi="Times New Roman" w:cs="Times New Roman"/>
          <w:color w:val="2C2C36"/>
          <w:spacing w:val="5"/>
          <w:kern w:val="0"/>
          <w:sz w:val="24"/>
          <w:szCs w:val="24"/>
          <w14:ligatures w14:val="none"/>
        </w:rPr>
        <w:t>⬜</w:t>
      </w:r>
      <w:r w:rsidRPr="00DF331E">
        <w:rPr>
          <w:rFonts w:asciiTheme="majorBidi" w:eastAsia="Times New Roman" w:hAnsiTheme="majorBidi" w:cstheme="majorBidi"/>
          <w:color w:val="2C2C36"/>
          <w:spacing w:val="5"/>
          <w:kern w:val="0"/>
          <w:sz w:val="24"/>
          <w:szCs w:val="24"/>
          <w14:ligatures w14:val="none"/>
        </w:rPr>
        <w:t xml:space="preserve"> </w:t>
      </w:r>
      <w:r w:rsidRPr="00DF331E">
        <w:rPr>
          <w:rFonts w:asciiTheme="majorBidi" w:eastAsia="Times New Roman" w:hAnsiTheme="majorBidi" w:cstheme="majorBidi"/>
          <w:color w:val="2C2C36"/>
          <w:spacing w:val="5"/>
          <w:kern w:val="0"/>
          <w:sz w:val="24"/>
          <w:szCs w:val="24"/>
          <w:rtl/>
          <w14:ligatures w14:val="none"/>
        </w:rPr>
        <w:t>غير موافق بشدة</w:t>
      </w:r>
    </w:p>
    <w:p w14:paraId="42BD8645" w14:textId="77777777" w:rsidR="00DF331E" w:rsidRPr="00DF331E" w:rsidRDefault="00DF331E" w:rsidP="00DF331E">
      <w:pPr>
        <w:pBdr>
          <w:top w:val="single" w:sz="2" w:space="0" w:color="E3E3E3"/>
          <w:left w:val="single" w:sz="2" w:space="0" w:color="E3E3E3"/>
          <w:bottom w:val="single" w:sz="2" w:space="0" w:color="E3E3E3"/>
          <w:right w:val="single" w:sz="2" w:space="0" w:color="E3E3E3"/>
        </w:pBdr>
        <w:shd w:val="clear" w:color="auto" w:fill="FFFFFF"/>
        <w:spacing w:after="0" w:line="240" w:lineRule="auto"/>
        <w:ind w:left="360"/>
        <w:rPr>
          <w:rFonts w:asciiTheme="majorBidi" w:eastAsia="Times New Roman" w:hAnsiTheme="majorBidi" w:cstheme="majorBidi"/>
          <w:color w:val="2C2C36"/>
          <w:spacing w:val="5"/>
          <w:kern w:val="0"/>
          <w:sz w:val="24"/>
          <w:szCs w:val="24"/>
          <w14:ligatures w14:val="none"/>
        </w:rPr>
      </w:pPr>
      <w:r w:rsidRPr="00DF331E">
        <w:rPr>
          <w:rFonts w:asciiTheme="majorBidi" w:eastAsia="Times New Roman" w:hAnsiTheme="majorBidi" w:cstheme="majorBidi"/>
          <w:color w:val="2C2C36"/>
          <w:spacing w:val="5"/>
          <w:kern w:val="0"/>
          <w:sz w:val="24"/>
          <w:szCs w:val="24"/>
          <w:rtl/>
          <w14:ligatures w14:val="none"/>
        </w:rPr>
        <w:t>تسهم إدارة المخاطر في تعزيز ثقة العملاء والمستثمرين في استمرارية أعمال مؤسستي</w:t>
      </w:r>
      <w:r w:rsidRPr="00DF331E">
        <w:rPr>
          <w:rFonts w:asciiTheme="majorBidi" w:eastAsia="Times New Roman" w:hAnsiTheme="majorBidi" w:cstheme="majorBidi"/>
          <w:color w:val="2C2C36"/>
          <w:spacing w:val="5"/>
          <w:kern w:val="0"/>
          <w:sz w:val="24"/>
          <w:szCs w:val="24"/>
          <w14:ligatures w14:val="none"/>
        </w:rPr>
        <w:t>.</w:t>
      </w:r>
    </w:p>
    <w:p w14:paraId="7BD4DE87" w14:textId="77777777" w:rsidR="00DF331E" w:rsidRPr="00DF331E" w:rsidRDefault="00DF331E" w:rsidP="00DF331E">
      <w:pPr>
        <w:pBdr>
          <w:top w:val="single" w:sz="2" w:space="0" w:color="E3E3E3"/>
          <w:left w:val="single" w:sz="2" w:space="0" w:color="E3E3E3"/>
          <w:bottom w:val="single" w:sz="2" w:space="0" w:color="E3E3E3"/>
          <w:right w:val="single" w:sz="2" w:space="0" w:color="E3E3E3"/>
        </w:pBdr>
        <w:shd w:val="clear" w:color="auto" w:fill="FFFFFF"/>
        <w:spacing w:after="0" w:line="240" w:lineRule="auto"/>
        <w:ind w:left="1080"/>
        <w:rPr>
          <w:rFonts w:asciiTheme="majorBidi" w:eastAsia="Times New Roman" w:hAnsiTheme="majorBidi" w:cstheme="majorBidi"/>
          <w:color w:val="2C2C36"/>
          <w:spacing w:val="5"/>
          <w:kern w:val="0"/>
          <w:sz w:val="24"/>
          <w:szCs w:val="24"/>
          <w14:ligatures w14:val="none"/>
        </w:rPr>
      </w:pPr>
      <w:r w:rsidRPr="00DF331E">
        <w:rPr>
          <w:rFonts w:ascii="Times New Roman" w:eastAsia="Times New Roman" w:hAnsi="Times New Roman" w:cs="Times New Roman"/>
          <w:color w:val="2C2C36"/>
          <w:spacing w:val="5"/>
          <w:kern w:val="0"/>
          <w:sz w:val="24"/>
          <w:szCs w:val="24"/>
          <w14:ligatures w14:val="none"/>
        </w:rPr>
        <w:t>⬜</w:t>
      </w:r>
      <w:r w:rsidRPr="00DF331E">
        <w:rPr>
          <w:rFonts w:asciiTheme="majorBidi" w:eastAsia="Times New Roman" w:hAnsiTheme="majorBidi" w:cstheme="majorBidi"/>
          <w:color w:val="2C2C36"/>
          <w:spacing w:val="5"/>
          <w:kern w:val="0"/>
          <w:sz w:val="24"/>
          <w:szCs w:val="24"/>
          <w14:ligatures w14:val="none"/>
        </w:rPr>
        <w:t xml:space="preserve"> </w:t>
      </w:r>
      <w:r w:rsidRPr="00DF331E">
        <w:rPr>
          <w:rFonts w:asciiTheme="majorBidi" w:eastAsia="Times New Roman" w:hAnsiTheme="majorBidi" w:cstheme="majorBidi"/>
          <w:color w:val="2C2C36"/>
          <w:spacing w:val="5"/>
          <w:kern w:val="0"/>
          <w:sz w:val="24"/>
          <w:szCs w:val="24"/>
          <w:rtl/>
          <w14:ligatures w14:val="none"/>
        </w:rPr>
        <w:t>موافق بشدة</w:t>
      </w:r>
    </w:p>
    <w:p w14:paraId="3069E811" w14:textId="77777777" w:rsidR="00DF331E" w:rsidRPr="00DF331E" w:rsidRDefault="00DF331E" w:rsidP="00DF331E">
      <w:pPr>
        <w:pBdr>
          <w:top w:val="single" w:sz="2" w:space="0" w:color="E3E3E3"/>
          <w:left w:val="single" w:sz="2" w:space="0" w:color="E3E3E3"/>
          <w:bottom w:val="single" w:sz="2" w:space="0" w:color="E3E3E3"/>
          <w:right w:val="single" w:sz="2" w:space="0" w:color="E3E3E3"/>
        </w:pBdr>
        <w:shd w:val="clear" w:color="auto" w:fill="FFFFFF"/>
        <w:spacing w:after="0" w:line="240" w:lineRule="auto"/>
        <w:ind w:left="1080"/>
        <w:rPr>
          <w:rFonts w:asciiTheme="majorBidi" w:eastAsia="Times New Roman" w:hAnsiTheme="majorBidi" w:cstheme="majorBidi"/>
          <w:color w:val="2C2C36"/>
          <w:spacing w:val="5"/>
          <w:kern w:val="0"/>
          <w:sz w:val="24"/>
          <w:szCs w:val="24"/>
          <w14:ligatures w14:val="none"/>
        </w:rPr>
      </w:pPr>
      <w:r w:rsidRPr="00DF331E">
        <w:rPr>
          <w:rFonts w:ascii="Times New Roman" w:eastAsia="Times New Roman" w:hAnsi="Times New Roman" w:cs="Times New Roman"/>
          <w:color w:val="2C2C36"/>
          <w:spacing w:val="5"/>
          <w:kern w:val="0"/>
          <w:sz w:val="24"/>
          <w:szCs w:val="24"/>
          <w14:ligatures w14:val="none"/>
        </w:rPr>
        <w:t>⬜</w:t>
      </w:r>
      <w:r w:rsidRPr="00DF331E">
        <w:rPr>
          <w:rFonts w:asciiTheme="majorBidi" w:eastAsia="Times New Roman" w:hAnsiTheme="majorBidi" w:cstheme="majorBidi"/>
          <w:color w:val="2C2C36"/>
          <w:spacing w:val="5"/>
          <w:kern w:val="0"/>
          <w:sz w:val="24"/>
          <w:szCs w:val="24"/>
          <w14:ligatures w14:val="none"/>
        </w:rPr>
        <w:t xml:space="preserve"> </w:t>
      </w:r>
      <w:r w:rsidRPr="00DF331E">
        <w:rPr>
          <w:rFonts w:asciiTheme="majorBidi" w:eastAsia="Times New Roman" w:hAnsiTheme="majorBidi" w:cstheme="majorBidi"/>
          <w:color w:val="2C2C36"/>
          <w:spacing w:val="5"/>
          <w:kern w:val="0"/>
          <w:sz w:val="24"/>
          <w:szCs w:val="24"/>
          <w:rtl/>
          <w14:ligatures w14:val="none"/>
        </w:rPr>
        <w:t>موافق</w:t>
      </w:r>
    </w:p>
    <w:p w14:paraId="69F893F0" w14:textId="77777777" w:rsidR="00DF331E" w:rsidRPr="00DF331E" w:rsidRDefault="00DF331E" w:rsidP="00DF331E">
      <w:pPr>
        <w:pBdr>
          <w:top w:val="single" w:sz="2" w:space="0" w:color="E3E3E3"/>
          <w:left w:val="single" w:sz="2" w:space="0" w:color="E3E3E3"/>
          <w:bottom w:val="single" w:sz="2" w:space="0" w:color="E3E3E3"/>
          <w:right w:val="single" w:sz="2" w:space="0" w:color="E3E3E3"/>
        </w:pBdr>
        <w:shd w:val="clear" w:color="auto" w:fill="FFFFFF"/>
        <w:spacing w:after="0" w:line="240" w:lineRule="auto"/>
        <w:ind w:left="1080"/>
        <w:rPr>
          <w:rFonts w:asciiTheme="majorBidi" w:eastAsia="Times New Roman" w:hAnsiTheme="majorBidi" w:cstheme="majorBidi"/>
          <w:color w:val="2C2C36"/>
          <w:spacing w:val="5"/>
          <w:kern w:val="0"/>
          <w:sz w:val="24"/>
          <w:szCs w:val="24"/>
          <w14:ligatures w14:val="none"/>
        </w:rPr>
      </w:pPr>
      <w:r w:rsidRPr="00DF331E">
        <w:rPr>
          <w:rFonts w:ascii="Times New Roman" w:eastAsia="Times New Roman" w:hAnsi="Times New Roman" w:cs="Times New Roman"/>
          <w:color w:val="2C2C36"/>
          <w:spacing w:val="5"/>
          <w:kern w:val="0"/>
          <w:sz w:val="24"/>
          <w:szCs w:val="24"/>
          <w14:ligatures w14:val="none"/>
        </w:rPr>
        <w:t>⬜</w:t>
      </w:r>
      <w:r w:rsidRPr="00DF331E">
        <w:rPr>
          <w:rFonts w:asciiTheme="majorBidi" w:eastAsia="Times New Roman" w:hAnsiTheme="majorBidi" w:cstheme="majorBidi"/>
          <w:color w:val="2C2C36"/>
          <w:spacing w:val="5"/>
          <w:kern w:val="0"/>
          <w:sz w:val="24"/>
          <w:szCs w:val="24"/>
          <w14:ligatures w14:val="none"/>
        </w:rPr>
        <w:t xml:space="preserve"> </w:t>
      </w:r>
      <w:r w:rsidRPr="00DF331E">
        <w:rPr>
          <w:rFonts w:asciiTheme="majorBidi" w:eastAsia="Times New Roman" w:hAnsiTheme="majorBidi" w:cstheme="majorBidi"/>
          <w:color w:val="2C2C36"/>
          <w:spacing w:val="5"/>
          <w:kern w:val="0"/>
          <w:sz w:val="24"/>
          <w:szCs w:val="24"/>
          <w:rtl/>
          <w14:ligatures w14:val="none"/>
        </w:rPr>
        <w:t>محايد</w:t>
      </w:r>
    </w:p>
    <w:p w14:paraId="00504E22" w14:textId="77777777" w:rsidR="00DF331E" w:rsidRPr="00DF331E" w:rsidRDefault="00DF331E" w:rsidP="00DF331E">
      <w:pPr>
        <w:pBdr>
          <w:top w:val="single" w:sz="2" w:space="0" w:color="E3E3E3"/>
          <w:left w:val="single" w:sz="2" w:space="0" w:color="E3E3E3"/>
          <w:bottom w:val="single" w:sz="2" w:space="0" w:color="E3E3E3"/>
          <w:right w:val="single" w:sz="2" w:space="0" w:color="E3E3E3"/>
        </w:pBdr>
        <w:shd w:val="clear" w:color="auto" w:fill="FFFFFF"/>
        <w:spacing w:after="0" w:line="240" w:lineRule="auto"/>
        <w:ind w:left="1080"/>
        <w:rPr>
          <w:rFonts w:asciiTheme="majorBidi" w:eastAsia="Times New Roman" w:hAnsiTheme="majorBidi" w:cstheme="majorBidi"/>
          <w:color w:val="2C2C36"/>
          <w:spacing w:val="5"/>
          <w:kern w:val="0"/>
          <w:sz w:val="24"/>
          <w:szCs w:val="24"/>
          <w14:ligatures w14:val="none"/>
        </w:rPr>
      </w:pPr>
      <w:r w:rsidRPr="00DF331E">
        <w:rPr>
          <w:rFonts w:ascii="Times New Roman" w:eastAsia="Times New Roman" w:hAnsi="Times New Roman" w:cs="Times New Roman"/>
          <w:color w:val="2C2C36"/>
          <w:spacing w:val="5"/>
          <w:kern w:val="0"/>
          <w:sz w:val="24"/>
          <w:szCs w:val="24"/>
          <w14:ligatures w14:val="none"/>
        </w:rPr>
        <w:t>⬜</w:t>
      </w:r>
      <w:r w:rsidRPr="00DF331E">
        <w:rPr>
          <w:rFonts w:asciiTheme="majorBidi" w:eastAsia="Times New Roman" w:hAnsiTheme="majorBidi" w:cstheme="majorBidi"/>
          <w:color w:val="2C2C36"/>
          <w:spacing w:val="5"/>
          <w:kern w:val="0"/>
          <w:sz w:val="24"/>
          <w:szCs w:val="24"/>
          <w14:ligatures w14:val="none"/>
        </w:rPr>
        <w:t xml:space="preserve"> </w:t>
      </w:r>
      <w:r w:rsidRPr="00DF331E">
        <w:rPr>
          <w:rFonts w:asciiTheme="majorBidi" w:eastAsia="Times New Roman" w:hAnsiTheme="majorBidi" w:cstheme="majorBidi"/>
          <w:color w:val="2C2C36"/>
          <w:spacing w:val="5"/>
          <w:kern w:val="0"/>
          <w:sz w:val="24"/>
          <w:szCs w:val="24"/>
          <w:rtl/>
          <w14:ligatures w14:val="none"/>
        </w:rPr>
        <w:t>غير موافق</w:t>
      </w:r>
    </w:p>
    <w:p w14:paraId="23D23011" w14:textId="77777777" w:rsidR="00DF331E" w:rsidRPr="00DF331E" w:rsidRDefault="00DF331E" w:rsidP="00DF331E">
      <w:pPr>
        <w:pBdr>
          <w:top w:val="single" w:sz="2" w:space="0" w:color="E3E3E3"/>
          <w:left w:val="single" w:sz="2" w:space="0" w:color="E3E3E3"/>
          <w:bottom w:val="single" w:sz="2" w:space="0" w:color="E3E3E3"/>
          <w:right w:val="single" w:sz="2" w:space="0" w:color="E3E3E3"/>
        </w:pBdr>
        <w:shd w:val="clear" w:color="auto" w:fill="FFFFFF"/>
        <w:spacing w:after="0" w:line="240" w:lineRule="auto"/>
        <w:ind w:left="1080"/>
        <w:rPr>
          <w:rFonts w:asciiTheme="majorBidi" w:eastAsia="Times New Roman" w:hAnsiTheme="majorBidi" w:cstheme="majorBidi"/>
          <w:color w:val="2C2C36"/>
          <w:spacing w:val="5"/>
          <w:kern w:val="0"/>
          <w:sz w:val="24"/>
          <w:szCs w:val="24"/>
          <w14:ligatures w14:val="none"/>
        </w:rPr>
      </w:pPr>
      <w:r w:rsidRPr="00DF331E">
        <w:rPr>
          <w:rFonts w:ascii="Times New Roman" w:eastAsia="Times New Roman" w:hAnsi="Times New Roman" w:cs="Times New Roman"/>
          <w:color w:val="2C2C36"/>
          <w:spacing w:val="5"/>
          <w:kern w:val="0"/>
          <w:sz w:val="24"/>
          <w:szCs w:val="24"/>
          <w14:ligatures w14:val="none"/>
        </w:rPr>
        <w:t>⬜</w:t>
      </w:r>
      <w:r w:rsidRPr="00DF331E">
        <w:rPr>
          <w:rFonts w:asciiTheme="majorBidi" w:eastAsia="Times New Roman" w:hAnsiTheme="majorBidi" w:cstheme="majorBidi"/>
          <w:color w:val="2C2C36"/>
          <w:spacing w:val="5"/>
          <w:kern w:val="0"/>
          <w:sz w:val="24"/>
          <w:szCs w:val="24"/>
          <w14:ligatures w14:val="none"/>
        </w:rPr>
        <w:t xml:space="preserve"> </w:t>
      </w:r>
      <w:r w:rsidRPr="00DF331E">
        <w:rPr>
          <w:rFonts w:asciiTheme="majorBidi" w:eastAsia="Times New Roman" w:hAnsiTheme="majorBidi" w:cstheme="majorBidi"/>
          <w:color w:val="2C2C36"/>
          <w:spacing w:val="5"/>
          <w:kern w:val="0"/>
          <w:sz w:val="24"/>
          <w:szCs w:val="24"/>
          <w:rtl/>
          <w14:ligatures w14:val="none"/>
        </w:rPr>
        <w:t>غير موافق بشدة</w:t>
      </w:r>
    </w:p>
    <w:p w14:paraId="518ABB1E" w14:textId="77777777" w:rsidR="00DF331E" w:rsidRPr="00DF331E" w:rsidRDefault="00DF331E" w:rsidP="00DF331E">
      <w:pPr>
        <w:spacing w:before="180" w:after="180" w:line="240" w:lineRule="auto"/>
        <w:ind w:left="360"/>
        <w:rPr>
          <w:rFonts w:asciiTheme="majorBidi" w:eastAsia="Times New Roman" w:hAnsiTheme="majorBidi" w:cstheme="majorBidi"/>
          <w:kern w:val="0"/>
          <w:sz w:val="24"/>
          <w:szCs w:val="24"/>
          <w14:ligatures w14:val="none"/>
        </w:rPr>
      </w:pPr>
      <w:r w:rsidRPr="00DF331E">
        <w:rPr>
          <w:rFonts w:asciiTheme="majorBidi" w:hAnsiTheme="majorBidi" w:cstheme="majorBidi"/>
          <w:sz w:val="24"/>
          <w:szCs w:val="24"/>
        </w:rPr>
        <w:pict w14:anchorId="55721753">
          <v:rect id="_x0000_i1027" style="width:0;height:0" o:hralign="center" o:hrstd="t" o:hrnoshade="t" o:hr="t" fillcolor="#2c2c36" stroked="f"/>
        </w:pict>
      </w:r>
    </w:p>
    <w:p w14:paraId="523945F0" w14:textId="77777777" w:rsidR="00DF331E" w:rsidRPr="00DF331E" w:rsidRDefault="00DF331E" w:rsidP="00DF331E">
      <w:pPr>
        <w:pBdr>
          <w:top w:val="single" w:sz="2" w:space="0" w:color="E3E3E3"/>
          <w:left w:val="single" w:sz="2" w:space="0" w:color="E3E3E3"/>
          <w:bottom w:val="single" w:sz="2" w:space="0" w:color="E3E3E3"/>
          <w:right w:val="single" w:sz="2" w:space="0" w:color="E3E3E3"/>
        </w:pBdr>
        <w:shd w:val="clear" w:color="auto" w:fill="ACB9CA" w:themeFill="text2" w:themeFillTint="66"/>
        <w:spacing w:after="0" w:line="240" w:lineRule="auto"/>
        <w:ind w:left="360"/>
        <w:outlineLvl w:val="3"/>
        <w:rPr>
          <w:rFonts w:asciiTheme="majorBidi" w:eastAsia="Times New Roman" w:hAnsiTheme="majorBidi" w:cstheme="majorBidi"/>
          <w:b/>
          <w:bCs/>
          <w:color w:val="2C2C36"/>
          <w:kern w:val="0"/>
          <w:sz w:val="24"/>
          <w:szCs w:val="24"/>
          <w14:ligatures w14:val="none"/>
        </w:rPr>
      </w:pPr>
      <w:r w:rsidRPr="00DF331E">
        <w:rPr>
          <w:rFonts w:asciiTheme="majorBidi" w:eastAsia="Times New Roman" w:hAnsiTheme="majorBidi" w:cstheme="majorBidi"/>
          <w:b/>
          <w:bCs/>
          <w:color w:val="2C2C36"/>
          <w:kern w:val="0"/>
          <w:sz w:val="24"/>
          <w:szCs w:val="24"/>
          <w:bdr w:val="single" w:sz="2" w:space="0" w:color="E3E3E3" w:frame="1"/>
          <w:rtl/>
          <w14:ligatures w14:val="none"/>
        </w:rPr>
        <w:lastRenderedPageBreak/>
        <w:t>المحور الثالث: التحديات المرتبطة بإدارة المخاطر واستمرارية الأعمال</w:t>
      </w:r>
    </w:p>
    <w:p w14:paraId="7A3CF26F" w14:textId="77777777" w:rsidR="00DF331E" w:rsidRPr="00DF331E" w:rsidRDefault="00DF331E" w:rsidP="00DF331E">
      <w:pPr>
        <w:pBdr>
          <w:top w:val="single" w:sz="2" w:space="0" w:color="E3E3E3"/>
          <w:left w:val="single" w:sz="2" w:space="0" w:color="E3E3E3"/>
          <w:bottom w:val="single" w:sz="2" w:space="0" w:color="E3E3E3"/>
          <w:right w:val="single" w:sz="2" w:space="0" w:color="E3E3E3"/>
        </w:pBdr>
        <w:shd w:val="clear" w:color="auto" w:fill="FFFFFF"/>
        <w:spacing w:after="0" w:line="240" w:lineRule="auto"/>
        <w:ind w:left="360"/>
        <w:rPr>
          <w:rFonts w:asciiTheme="majorBidi" w:eastAsia="Times New Roman" w:hAnsiTheme="majorBidi" w:cstheme="majorBidi"/>
          <w:color w:val="2C2C36"/>
          <w:spacing w:val="5"/>
          <w:kern w:val="0"/>
          <w:sz w:val="24"/>
          <w:szCs w:val="24"/>
          <w14:ligatures w14:val="none"/>
        </w:rPr>
      </w:pPr>
      <w:r w:rsidRPr="00DF331E">
        <w:rPr>
          <w:rFonts w:asciiTheme="majorBidi" w:eastAsia="Times New Roman" w:hAnsiTheme="majorBidi" w:cstheme="majorBidi"/>
          <w:color w:val="2C2C36"/>
          <w:spacing w:val="5"/>
          <w:kern w:val="0"/>
          <w:sz w:val="24"/>
          <w:szCs w:val="24"/>
          <w:rtl/>
          <w14:ligatures w14:val="none"/>
        </w:rPr>
        <w:t>تواجه مؤسستي تحديات مالية تعيق تطبيق استراتيجيات إدارة المخاطر</w:t>
      </w:r>
      <w:r w:rsidRPr="00DF331E">
        <w:rPr>
          <w:rFonts w:asciiTheme="majorBidi" w:eastAsia="Times New Roman" w:hAnsiTheme="majorBidi" w:cstheme="majorBidi"/>
          <w:color w:val="2C2C36"/>
          <w:spacing w:val="5"/>
          <w:kern w:val="0"/>
          <w:sz w:val="24"/>
          <w:szCs w:val="24"/>
          <w14:ligatures w14:val="none"/>
        </w:rPr>
        <w:t>.</w:t>
      </w:r>
    </w:p>
    <w:p w14:paraId="0F2D7BE5" w14:textId="77777777" w:rsidR="00DF331E" w:rsidRPr="00DF331E" w:rsidRDefault="00DF331E" w:rsidP="00DF331E">
      <w:pPr>
        <w:pBdr>
          <w:top w:val="single" w:sz="2" w:space="0" w:color="E3E3E3"/>
          <w:left w:val="single" w:sz="2" w:space="0" w:color="E3E3E3"/>
          <w:bottom w:val="single" w:sz="2" w:space="0" w:color="E3E3E3"/>
          <w:right w:val="single" w:sz="2" w:space="0" w:color="E3E3E3"/>
        </w:pBdr>
        <w:shd w:val="clear" w:color="auto" w:fill="FFFFFF"/>
        <w:spacing w:after="0" w:line="240" w:lineRule="auto"/>
        <w:ind w:left="1080"/>
        <w:rPr>
          <w:rFonts w:asciiTheme="majorBidi" w:eastAsia="Times New Roman" w:hAnsiTheme="majorBidi" w:cstheme="majorBidi"/>
          <w:color w:val="2C2C36"/>
          <w:spacing w:val="5"/>
          <w:kern w:val="0"/>
          <w:sz w:val="24"/>
          <w:szCs w:val="24"/>
          <w14:ligatures w14:val="none"/>
        </w:rPr>
      </w:pPr>
      <w:r w:rsidRPr="00DF331E">
        <w:rPr>
          <w:rFonts w:ascii="Times New Roman" w:eastAsia="Times New Roman" w:hAnsi="Times New Roman" w:cs="Times New Roman"/>
          <w:color w:val="2C2C36"/>
          <w:spacing w:val="5"/>
          <w:kern w:val="0"/>
          <w:sz w:val="24"/>
          <w:szCs w:val="24"/>
          <w14:ligatures w14:val="none"/>
        </w:rPr>
        <w:t>⬜</w:t>
      </w:r>
      <w:r w:rsidRPr="00DF331E">
        <w:rPr>
          <w:rFonts w:asciiTheme="majorBidi" w:eastAsia="Times New Roman" w:hAnsiTheme="majorBidi" w:cstheme="majorBidi"/>
          <w:color w:val="2C2C36"/>
          <w:spacing w:val="5"/>
          <w:kern w:val="0"/>
          <w:sz w:val="24"/>
          <w:szCs w:val="24"/>
          <w14:ligatures w14:val="none"/>
        </w:rPr>
        <w:t xml:space="preserve"> </w:t>
      </w:r>
      <w:r w:rsidRPr="00DF331E">
        <w:rPr>
          <w:rFonts w:asciiTheme="majorBidi" w:eastAsia="Times New Roman" w:hAnsiTheme="majorBidi" w:cstheme="majorBidi"/>
          <w:color w:val="2C2C36"/>
          <w:spacing w:val="5"/>
          <w:kern w:val="0"/>
          <w:sz w:val="24"/>
          <w:szCs w:val="24"/>
          <w:rtl/>
          <w14:ligatures w14:val="none"/>
        </w:rPr>
        <w:t>موافق بشدة</w:t>
      </w:r>
    </w:p>
    <w:p w14:paraId="5EF6C580" w14:textId="77777777" w:rsidR="00DF331E" w:rsidRPr="00DF331E" w:rsidRDefault="00DF331E" w:rsidP="00DF331E">
      <w:pPr>
        <w:pBdr>
          <w:top w:val="single" w:sz="2" w:space="0" w:color="E3E3E3"/>
          <w:left w:val="single" w:sz="2" w:space="0" w:color="E3E3E3"/>
          <w:bottom w:val="single" w:sz="2" w:space="0" w:color="E3E3E3"/>
          <w:right w:val="single" w:sz="2" w:space="0" w:color="E3E3E3"/>
        </w:pBdr>
        <w:shd w:val="clear" w:color="auto" w:fill="FFFFFF"/>
        <w:spacing w:after="0" w:line="240" w:lineRule="auto"/>
        <w:ind w:left="1080"/>
        <w:rPr>
          <w:rFonts w:asciiTheme="majorBidi" w:eastAsia="Times New Roman" w:hAnsiTheme="majorBidi" w:cstheme="majorBidi"/>
          <w:color w:val="2C2C36"/>
          <w:spacing w:val="5"/>
          <w:kern w:val="0"/>
          <w:sz w:val="24"/>
          <w:szCs w:val="24"/>
          <w14:ligatures w14:val="none"/>
        </w:rPr>
      </w:pPr>
      <w:r w:rsidRPr="00DF331E">
        <w:rPr>
          <w:rFonts w:ascii="Times New Roman" w:eastAsia="Times New Roman" w:hAnsi="Times New Roman" w:cs="Times New Roman"/>
          <w:color w:val="2C2C36"/>
          <w:spacing w:val="5"/>
          <w:kern w:val="0"/>
          <w:sz w:val="24"/>
          <w:szCs w:val="24"/>
          <w14:ligatures w14:val="none"/>
        </w:rPr>
        <w:t>⬜</w:t>
      </w:r>
      <w:r w:rsidRPr="00DF331E">
        <w:rPr>
          <w:rFonts w:asciiTheme="majorBidi" w:eastAsia="Times New Roman" w:hAnsiTheme="majorBidi" w:cstheme="majorBidi"/>
          <w:color w:val="2C2C36"/>
          <w:spacing w:val="5"/>
          <w:kern w:val="0"/>
          <w:sz w:val="24"/>
          <w:szCs w:val="24"/>
          <w14:ligatures w14:val="none"/>
        </w:rPr>
        <w:t xml:space="preserve"> </w:t>
      </w:r>
      <w:r w:rsidRPr="00DF331E">
        <w:rPr>
          <w:rFonts w:asciiTheme="majorBidi" w:eastAsia="Times New Roman" w:hAnsiTheme="majorBidi" w:cstheme="majorBidi"/>
          <w:color w:val="2C2C36"/>
          <w:spacing w:val="5"/>
          <w:kern w:val="0"/>
          <w:sz w:val="24"/>
          <w:szCs w:val="24"/>
          <w:rtl/>
          <w14:ligatures w14:val="none"/>
        </w:rPr>
        <w:t>موافق</w:t>
      </w:r>
    </w:p>
    <w:p w14:paraId="3C039A04" w14:textId="77777777" w:rsidR="00DF331E" w:rsidRPr="00DF331E" w:rsidRDefault="00DF331E" w:rsidP="00DF331E">
      <w:pPr>
        <w:pBdr>
          <w:top w:val="single" w:sz="2" w:space="0" w:color="E3E3E3"/>
          <w:left w:val="single" w:sz="2" w:space="0" w:color="E3E3E3"/>
          <w:bottom w:val="single" w:sz="2" w:space="0" w:color="E3E3E3"/>
          <w:right w:val="single" w:sz="2" w:space="0" w:color="E3E3E3"/>
        </w:pBdr>
        <w:shd w:val="clear" w:color="auto" w:fill="FFFFFF"/>
        <w:spacing w:after="0" w:line="240" w:lineRule="auto"/>
        <w:ind w:left="1080"/>
        <w:rPr>
          <w:rFonts w:asciiTheme="majorBidi" w:eastAsia="Times New Roman" w:hAnsiTheme="majorBidi" w:cstheme="majorBidi"/>
          <w:color w:val="2C2C36"/>
          <w:spacing w:val="5"/>
          <w:kern w:val="0"/>
          <w:sz w:val="24"/>
          <w:szCs w:val="24"/>
          <w14:ligatures w14:val="none"/>
        </w:rPr>
      </w:pPr>
      <w:r w:rsidRPr="00DF331E">
        <w:rPr>
          <w:rFonts w:ascii="Times New Roman" w:eastAsia="Times New Roman" w:hAnsi="Times New Roman" w:cs="Times New Roman"/>
          <w:color w:val="2C2C36"/>
          <w:spacing w:val="5"/>
          <w:kern w:val="0"/>
          <w:sz w:val="24"/>
          <w:szCs w:val="24"/>
          <w14:ligatures w14:val="none"/>
        </w:rPr>
        <w:t>⬜</w:t>
      </w:r>
      <w:r w:rsidRPr="00DF331E">
        <w:rPr>
          <w:rFonts w:asciiTheme="majorBidi" w:eastAsia="Times New Roman" w:hAnsiTheme="majorBidi" w:cstheme="majorBidi"/>
          <w:color w:val="2C2C36"/>
          <w:spacing w:val="5"/>
          <w:kern w:val="0"/>
          <w:sz w:val="24"/>
          <w:szCs w:val="24"/>
          <w14:ligatures w14:val="none"/>
        </w:rPr>
        <w:t xml:space="preserve"> </w:t>
      </w:r>
      <w:r w:rsidRPr="00DF331E">
        <w:rPr>
          <w:rFonts w:asciiTheme="majorBidi" w:eastAsia="Times New Roman" w:hAnsiTheme="majorBidi" w:cstheme="majorBidi"/>
          <w:color w:val="2C2C36"/>
          <w:spacing w:val="5"/>
          <w:kern w:val="0"/>
          <w:sz w:val="24"/>
          <w:szCs w:val="24"/>
          <w:rtl/>
          <w14:ligatures w14:val="none"/>
        </w:rPr>
        <w:t>محايد</w:t>
      </w:r>
    </w:p>
    <w:p w14:paraId="71384F1C" w14:textId="77777777" w:rsidR="00DF331E" w:rsidRPr="00DF331E" w:rsidRDefault="00DF331E" w:rsidP="00DF331E">
      <w:pPr>
        <w:pBdr>
          <w:top w:val="single" w:sz="2" w:space="0" w:color="E3E3E3"/>
          <w:left w:val="single" w:sz="2" w:space="0" w:color="E3E3E3"/>
          <w:bottom w:val="single" w:sz="2" w:space="0" w:color="E3E3E3"/>
          <w:right w:val="single" w:sz="2" w:space="0" w:color="E3E3E3"/>
        </w:pBdr>
        <w:shd w:val="clear" w:color="auto" w:fill="FFFFFF"/>
        <w:spacing w:after="0" w:line="240" w:lineRule="auto"/>
        <w:ind w:left="1080"/>
        <w:rPr>
          <w:rFonts w:asciiTheme="majorBidi" w:eastAsia="Times New Roman" w:hAnsiTheme="majorBidi" w:cstheme="majorBidi"/>
          <w:color w:val="2C2C36"/>
          <w:spacing w:val="5"/>
          <w:kern w:val="0"/>
          <w:sz w:val="24"/>
          <w:szCs w:val="24"/>
          <w14:ligatures w14:val="none"/>
        </w:rPr>
      </w:pPr>
      <w:r w:rsidRPr="00DF331E">
        <w:rPr>
          <w:rFonts w:ascii="Times New Roman" w:eastAsia="Times New Roman" w:hAnsi="Times New Roman" w:cs="Times New Roman"/>
          <w:color w:val="2C2C36"/>
          <w:spacing w:val="5"/>
          <w:kern w:val="0"/>
          <w:sz w:val="24"/>
          <w:szCs w:val="24"/>
          <w14:ligatures w14:val="none"/>
        </w:rPr>
        <w:t>⬜</w:t>
      </w:r>
      <w:r w:rsidRPr="00DF331E">
        <w:rPr>
          <w:rFonts w:asciiTheme="majorBidi" w:eastAsia="Times New Roman" w:hAnsiTheme="majorBidi" w:cstheme="majorBidi"/>
          <w:color w:val="2C2C36"/>
          <w:spacing w:val="5"/>
          <w:kern w:val="0"/>
          <w:sz w:val="24"/>
          <w:szCs w:val="24"/>
          <w14:ligatures w14:val="none"/>
        </w:rPr>
        <w:t xml:space="preserve"> </w:t>
      </w:r>
      <w:r w:rsidRPr="00DF331E">
        <w:rPr>
          <w:rFonts w:asciiTheme="majorBidi" w:eastAsia="Times New Roman" w:hAnsiTheme="majorBidi" w:cstheme="majorBidi"/>
          <w:color w:val="2C2C36"/>
          <w:spacing w:val="5"/>
          <w:kern w:val="0"/>
          <w:sz w:val="24"/>
          <w:szCs w:val="24"/>
          <w:rtl/>
          <w14:ligatures w14:val="none"/>
        </w:rPr>
        <w:t>غير موافق</w:t>
      </w:r>
    </w:p>
    <w:p w14:paraId="183FE633" w14:textId="77777777" w:rsidR="00DF331E" w:rsidRPr="00DF331E" w:rsidRDefault="00DF331E" w:rsidP="00DF331E">
      <w:pPr>
        <w:pBdr>
          <w:top w:val="single" w:sz="2" w:space="0" w:color="E3E3E3"/>
          <w:left w:val="single" w:sz="2" w:space="0" w:color="E3E3E3"/>
          <w:bottom w:val="single" w:sz="2" w:space="0" w:color="E3E3E3"/>
          <w:right w:val="single" w:sz="2" w:space="0" w:color="E3E3E3"/>
        </w:pBdr>
        <w:shd w:val="clear" w:color="auto" w:fill="FFFFFF"/>
        <w:spacing w:after="0" w:line="240" w:lineRule="auto"/>
        <w:ind w:left="1080"/>
        <w:rPr>
          <w:rFonts w:asciiTheme="majorBidi" w:eastAsia="Times New Roman" w:hAnsiTheme="majorBidi" w:cstheme="majorBidi"/>
          <w:color w:val="2C2C36"/>
          <w:spacing w:val="5"/>
          <w:kern w:val="0"/>
          <w:sz w:val="24"/>
          <w:szCs w:val="24"/>
          <w14:ligatures w14:val="none"/>
        </w:rPr>
      </w:pPr>
      <w:r w:rsidRPr="00DF331E">
        <w:rPr>
          <w:rFonts w:ascii="Times New Roman" w:eastAsia="Times New Roman" w:hAnsi="Times New Roman" w:cs="Times New Roman"/>
          <w:color w:val="2C2C36"/>
          <w:spacing w:val="5"/>
          <w:kern w:val="0"/>
          <w:sz w:val="24"/>
          <w:szCs w:val="24"/>
          <w14:ligatures w14:val="none"/>
        </w:rPr>
        <w:t>⬜</w:t>
      </w:r>
      <w:r w:rsidRPr="00DF331E">
        <w:rPr>
          <w:rFonts w:asciiTheme="majorBidi" w:eastAsia="Times New Roman" w:hAnsiTheme="majorBidi" w:cstheme="majorBidi"/>
          <w:color w:val="2C2C36"/>
          <w:spacing w:val="5"/>
          <w:kern w:val="0"/>
          <w:sz w:val="24"/>
          <w:szCs w:val="24"/>
          <w14:ligatures w14:val="none"/>
        </w:rPr>
        <w:t xml:space="preserve"> </w:t>
      </w:r>
      <w:r w:rsidRPr="00DF331E">
        <w:rPr>
          <w:rFonts w:asciiTheme="majorBidi" w:eastAsia="Times New Roman" w:hAnsiTheme="majorBidi" w:cstheme="majorBidi"/>
          <w:color w:val="2C2C36"/>
          <w:spacing w:val="5"/>
          <w:kern w:val="0"/>
          <w:sz w:val="24"/>
          <w:szCs w:val="24"/>
          <w:rtl/>
          <w14:ligatures w14:val="none"/>
        </w:rPr>
        <w:t>غير موافق بشدة</w:t>
      </w:r>
    </w:p>
    <w:p w14:paraId="666F0446" w14:textId="77777777" w:rsidR="00DF331E" w:rsidRPr="00DF331E" w:rsidRDefault="00DF331E" w:rsidP="00DF331E">
      <w:pPr>
        <w:pBdr>
          <w:top w:val="single" w:sz="2" w:space="0" w:color="E3E3E3"/>
          <w:left w:val="single" w:sz="2" w:space="0" w:color="E3E3E3"/>
          <w:bottom w:val="single" w:sz="2" w:space="0" w:color="E3E3E3"/>
          <w:right w:val="single" w:sz="2" w:space="0" w:color="E3E3E3"/>
        </w:pBdr>
        <w:shd w:val="clear" w:color="auto" w:fill="FFFFFF"/>
        <w:spacing w:after="0" w:line="240" w:lineRule="auto"/>
        <w:ind w:left="360"/>
        <w:rPr>
          <w:rFonts w:asciiTheme="majorBidi" w:eastAsia="Times New Roman" w:hAnsiTheme="majorBidi" w:cstheme="majorBidi"/>
          <w:color w:val="2C2C36"/>
          <w:spacing w:val="5"/>
          <w:kern w:val="0"/>
          <w:sz w:val="24"/>
          <w:szCs w:val="24"/>
          <w14:ligatures w14:val="none"/>
        </w:rPr>
      </w:pPr>
      <w:r w:rsidRPr="00DF331E">
        <w:rPr>
          <w:rFonts w:asciiTheme="majorBidi" w:eastAsia="Times New Roman" w:hAnsiTheme="majorBidi" w:cstheme="majorBidi"/>
          <w:color w:val="2C2C36"/>
          <w:spacing w:val="5"/>
          <w:kern w:val="0"/>
          <w:sz w:val="24"/>
          <w:szCs w:val="24"/>
          <w:rtl/>
          <w14:ligatures w14:val="none"/>
        </w:rPr>
        <w:t>هناك نقص في التنسيق بين الإدارات المختلفة في تطبيق استراتيجيات إدارة المخاطر</w:t>
      </w:r>
      <w:r w:rsidRPr="00DF331E">
        <w:rPr>
          <w:rFonts w:asciiTheme="majorBidi" w:eastAsia="Times New Roman" w:hAnsiTheme="majorBidi" w:cstheme="majorBidi"/>
          <w:color w:val="2C2C36"/>
          <w:spacing w:val="5"/>
          <w:kern w:val="0"/>
          <w:sz w:val="24"/>
          <w:szCs w:val="24"/>
          <w14:ligatures w14:val="none"/>
        </w:rPr>
        <w:t>.</w:t>
      </w:r>
    </w:p>
    <w:p w14:paraId="4C03D1C9" w14:textId="77777777" w:rsidR="00DF331E" w:rsidRPr="00DF331E" w:rsidRDefault="00DF331E" w:rsidP="00DF331E">
      <w:pPr>
        <w:pBdr>
          <w:top w:val="single" w:sz="2" w:space="0" w:color="E3E3E3"/>
          <w:left w:val="single" w:sz="2" w:space="0" w:color="E3E3E3"/>
          <w:bottom w:val="single" w:sz="2" w:space="0" w:color="E3E3E3"/>
          <w:right w:val="single" w:sz="2" w:space="0" w:color="E3E3E3"/>
        </w:pBdr>
        <w:shd w:val="clear" w:color="auto" w:fill="FFFFFF"/>
        <w:spacing w:after="0" w:line="240" w:lineRule="auto"/>
        <w:ind w:left="1080"/>
        <w:rPr>
          <w:rFonts w:asciiTheme="majorBidi" w:eastAsia="Times New Roman" w:hAnsiTheme="majorBidi" w:cstheme="majorBidi"/>
          <w:color w:val="2C2C36"/>
          <w:spacing w:val="5"/>
          <w:kern w:val="0"/>
          <w:sz w:val="24"/>
          <w:szCs w:val="24"/>
          <w14:ligatures w14:val="none"/>
        </w:rPr>
      </w:pPr>
      <w:r w:rsidRPr="00DF331E">
        <w:rPr>
          <w:rFonts w:ascii="Times New Roman" w:eastAsia="Times New Roman" w:hAnsi="Times New Roman" w:cs="Times New Roman"/>
          <w:color w:val="2C2C36"/>
          <w:spacing w:val="5"/>
          <w:kern w:val="0"/>
          <w:sz w:val="24"/>
          <w:szCs w:val="24"/>
          <w14:ligatures w14:val="none"/>
        </w:rPr>
        <w:t>⬜</w:t>
      </w:r>
      <w:r w:rsidRPr="00DF331E">
        <w:rPr>
          <w:rFonts w:asciiTheme="majorBidi" w:eastAsia="Times New Roman" w:hAnsiTheme="majorBidi" w:cstheme="majorBidi"/>
          <w:color w:val="2C2C36"/>
          <w:spacing w:val="5"/>
          <w:kern w:val="0"/>
          <w:sz w:val="24"/>
          <w:szCs w:val="24"/>
          <w14:ligatures w14:val="none"/>
        </w:rPr>
        <w:t xml:space="preserve"> </w:t>
      </w:r>
      <w:r w:rsidRPr="00DF331E">
        <w:rPr>
          <w:rFonts w:asciiTheme="majorBidi" w:eastAsia="Times New Roman" w:hAnsiTheme="majorBidi" w:cstheme="majorBidi"/>
          <w:color w:val="2C2C36"/>
          <w:spacing w:val="5"/>
          <w:kern w:val="0"/>
          <w:sz w:val="24"/>
          <w:szCs w:val="24"/>
          <w:rtl/>
          <w14:ligatures w14:val="none"/>
        </w:rPr>
        <w:t>موافق بشدة</w:t>
      </w:r>
    </w:p>
    <w:p w14:paraId="4993FC7D" w14:textId="77777777" w:rsidR="00DF331E" w:rsidRPr="00DF331E" w:rsidRDefault="00DF331E" w:rsidP="00DF331E">
      <w:pPr>
        <w:pBdr>
          <w:top w:val="single" w:sz="2" w:space="0" w:color="E3E3E3"/>
          <w:left w:val="single" w:sz="2" w:space="0" w:color="E3E3E3"/>
          <w:bottom w:val="single" w:sz="2" w:space="0" w:color="E3E3E3"/>
          <w:right w:val="single" w:sz="2" w:space="0" w:color="E3E3E3"/>
        </w:pBdr>
        <w:shd w:val="clear" w:color="auto" w:fill="FFFFFF"/>
        <w:spacing w:after="0" w:line="240" w:lineRule="auto"/>
        <w:ind w:left="1080"/>
        <w:rPr>
          <w:rFonts w:asciiTheme="majorBidi" w:eastAsia="Times New Roman" w:hAnsiTheme="majorBidi" w:cstheme="majorBidi"/>
          <w:color w:val="2C2C36"/>
          <w:spacing w:val="5"/>
          <w:kern w:val="0"/>
          <w:sz w:val="24"/>
          <w:szCs w:val="24"/>
          <w14:ligatures w14:val="none"/>
        </w:rPr>
      </w:pPr>
      <w:r w:rsidRPr="00DF331E">
        <w:rPr>
          <w:rFonts w:ascii="Times New Roman" w:eastAsia="Times New Roman" w:hAnsi="Times New Roman" w:cs="Times New Roman"/>
          <w:color w:val="2C2C36"/>
          <w:spacing w:val="5"/>
          <w:kern w:val="0"/>
          <w:sz w:val="24"/>
          <w:szCs w:val="24"/>
          <w14:ligatures w14:val="none"/>
        </w:rPr>
        <w:t>⬜</w:t>
      </w:r>
      <w:r w:rsidRPr="00DF331E">
        <w:rPr>
          <w:rFonts w:asciiTheme="majorBidi" w:eastAsia="Times New Roman" w:hAnsiTheme="majorBidi" w:cstheme="majorBidi"/>
          <w:color w:val="2C2C36"/>
          <w:spacing w:val="5"/>
          <w:kern w:val="0"/>
          <w:sz w:val="24"/>
          <w:szCs w:val="24"/>
          <w14:ligatures w14:val="none"/>
        </w:rPr>
        <w:t xml:space="preserve"> </w:t>
      </w:r>
      <w:r w:rsidRPr="00DF331E">
        <w:rPr>
          <w:rFonts w:asciiTheme="majorBidi" w:eastAsia="Times New Roman" w:hAnsiTheme="majorBidi" w:cstheme="majorBidi"/>
          <w:color w:val="2C2C36"/>
          <w:spacing w:val="5"/>
          <w:kern w:val="0"/>
          <w:sz w:val="24"/>
          <w:szCs w:val="24"/>
          <w:rtl/>
          <w14:ligatures w14:val="none"/>
        </w:rPr>
        <w:t>موافق</w:t>
      </w:r>
    </w:p>
    <w:p w14:paraId="4D4A1389" w14:textId="77777777" w:rsidR="00DF331E" w:rsidRPr="00DF331E" w:rsidRDefault="00DF331E" w:rsidP="00DF331E">
      <w:pPr>
        <w:pBdr>
          <w:top w:val="single" w:sz="2" w:space="0" w:color="E3E3E3"/>
          <w:left w:val="single" w:sz="2" w:space="0" w:color="E3E3E3"/>
          <w:bottom w:val="single" w:sz="2" w:space="0" w:color="E3E3E3"/>
          <w:right w:val="single" w:sz="2" w:space="0" w:color="E3E3E3"/>
        </w:pBdr>
        <w:shd w:val="clear" w:color="auto" w:fill="FFFFFF"/>
        <w:spacing w:after="0" w:line="240" w:lineRule="auto"/>
        <w:ind w:left="1080"/>
        <w:rPr>
          <w:rFonts w:asciiTheme="majorBidi" w:eastAsia="Times New Roman" w:hAnsiTheme="majorBidi" w:cstheme="majorBidi"/>
          <w:color w:val="2C2C36"/>
          <w:spacing w:val="5"/>
          <w:kern w:val="0"/>
          <w:sz w:val="24"/>
          <w:szCs w:val="24"/>
          <w14:ligatures w14:val="none"/>
        </w:rPr>
      </w:pPr>
      <w:r w:rsidRPr="00DF331E">
        <w:rPr>
          <w:rFonts w:ascii="Times New Roman" w:eastAsia="Times New Roman" w:hAnsi="Times New Roman" w:cs="Times New Roman"/>
          <w:color w:val="2C2C36"/>
          <w:spacing w:val="5"/>
          <w:kern w:val="0"/>
          <w:sz w:val="24"/>
          <w:szCs w:val="24"/>
          <w14:ligatures w14:val="none"/>
        </w:rPr>
        <w:t>⬜</w:t>
      </w:r>
      <w:r w:rsidRPr="00DF331E">
        <w:rPr>
          <w:rFonts w:asciiTheme="majorBidi" w:eastAsia="Times New Roman" w:hAnsiTheme="majorBidi" w:cstheme="majorBidi"/>
          <w:color w:val="2C2C36"/>
          <w:spacing w:val="5"/>
          <w:kern w:val="0"/>
          <w:sz w:val="24"/>
          <w:szCs w:val="24"/>
          <w14:ligatures w14:val="none"/>
        </w:rPr>
        <w:t xml:space="preserve"> </w:t>
      </w:r>
      <w:r w:rsidRPr="00DF331E">
        <w:rPr>
          <w:rFonts w:asciiTheme="majorBidi" w:eastAsia="Times New Roman" w:hAnsiTheme="majorBidi" w:cstheme="majorBidi"/>
          <w:color w:val="2C2C36"/>
          <w:spacing w:val="5"/>
          <w:kern w:val="0"/>
          <w:sz w:val="24"/>
          <w:szCs w:val="24"/>
          <w:rtl/>
          <w14:ligatures w14:val="none"/>
        </w:rPr>
        <w:t>محايد</w:t>
      </w:r>
    </w:p>
    <w:p w14:paraId="2DDC5D97" w14:textId="77777777" w:rsidR="00DF331E" w:rsidRPr="00DF331E" w:rsidRDefault="00DF331E" w:rsidP="00DF331E">
      <w:pPr>
        <w:pBdr>
          <w:top w:val="single" w:sz="2" w:space="0" w:color="E3E3E3"/>
          <w:left w:val="single" w:sz="2" w:space="0" w:color="E3E3E3"/>
          <w:bottom w:val="single" w:sz="2" w:space="0" w:color="E3E3E3"/>
          <w:right w:val="single" w:sz="2" w:space="0" w:color="E3E3E3"/>
        </w:pBdr>
        <w:shd w:val="clear" w:color="auto" w:fill="FFFFFF"/>
        <w:spacing w:after="0" w:line="240" w:lineRule="auto"/>
        <w:ind w:left="1080"/>
        <w:rPr>
          <w:rFonts w:asciiTheme="majorBidi" w:eastAsia="Times New Roman" w:hAnsiTheme="majorBidi" w:cstheme="majorBidi"/>
          <w:color w:val="2C2C36"/>
          <w:spacing w:val="5"/>
          <w:kern w:val="0"/>
          <w:sz w:val="24"/>
          <w:szCs w:val="24"/>
          <w14:ligatures w14:val="none"/>
        </w:rPr>
      </w:pPr>
      <w:r w:rsidRPr="00DF331E">
        <w:rPr>
          <w:rFonts w:ascii="Times New Roman" w:eastAsia="Times New Roman" w:hAnsi="Times New Roman" w:cs="Times New Roman"/>
          <w:color w:val="2C2C36"/>
          <w:spacing w:val="5"/>
          <w:kern w:val="0"/>
          <w:sz w:val="24"/>
          <w:szCs w:val="24"/>
          <w14:ligatures w14:val="none"/>
        </w:rPr>
        <w:t>⬜</w:t>
      </w:r>
      <w:r w:rsidRPr="00DF331E">
        <w:rPr>
          <w:rFonts w:asciiTheme="majorBidi" w:eastAsia="Times New Roman" w:hAnsiTheme="majorBidi" w:cstheme="majorBidi"/>
          <w:color w:val="2C2C36"/>
          <w:spacing w:val="5"/>
          <w:kern w:val="0"/>
          <w:sz w:val="24"/>
          <w:szCs w:val="24"/>
          <w14:ligatures w14:val="none"/>
        </w:rPr>
        <w:t xml:space="preserve"> </w:t>
      </w:r>
      <w:r w:rsidRPr="00DF331E">
        <w:rPr>
          <w:rFonts w:asciiTheme="majorBidi" w:eastAsia="Times New Roman" w:hAnsiTheme="majorBidi" w:cstheme="majorBidi"/>
          <w:color w:val="2C2C36"/>
          <w:spacing w:val="5"/>
          <w:kern w:val="0"/>
          <w:sz w:val="24"/>
          <w:szCs w:val="24"/>
          <w:rtl/>
          <w14:ligatures w14:val="none"/>
        </w:rPr>
        <w:t>غير موافق</w:t>
      </w:r>
    </w:p>
    <w:p w14:paraId="79FF3621" w14:textId="77777777" w:rsidR="00DF331E" w:rsidRPr="00DF331E" w:rsidRDefault="00DF331E" w:rsidP="00DF331E">
      <w:pPr>
        <w:pBdr>
          <w:top w:val="single" w:sz="2" w:space="0" w:color="E3E3E3"/>
          <w:left w:val="single" w:sz="2" w:space="0" w:color="E3E3E3"/>
          <w:bottom w:val="single" w:sz="2" w:space="0" w:color="E3E3E3"/>
          <w:right w:val="single" w:sz="2" w:space="0" w:color="E3E3E3"/>
        </w:pBdr>
        <w:shd w:val="clear" w:color="auto" w:fill="FFFFFF"/>
        <w:spacing w:after="0" w:line="240" w:lineRule="auto"/>
        <w:ind w:left="1080"/>
        <w:rPr>
          <w:rFonts w:asciiTheme="majorBidi" w:eastAsia="Times New Roman" w:hAnsiTheme="majorBidi" w:cstheme="majorBidi"/>
          <w:color w:val="2C2C36"/>
          <w:spacing w:val="5"/>
          <w:kern w:val="0"/>
          <w:sz w:val="24"/>
          <w:szCs w:val="24"/>
          <w14:ligatures w14:val="none"/>
        </w:rPr>
      </w:pPr>
      <w:r w:rsidRPr="00DF331E">
        <w:rPr>
          <w:rFonts w:ascii="Times New Roman" w:eastAsia="Times New Roman" w:hAnsi="Times New Roman" w:cs="Times New Roman"/>
          <w:color w:val="2C2C36"/>
          <w:spacing w:val="5"/>
          <w:kern w:val="0"/>
          <w:sz w:val="24"/>
          <w:szCs w:val="24"/>
          <w14:ligatures w14:val="none"/>
        </w:rPr>
        <w:t>⬜</w:t>
      </w:r>
      <w:r w:rsidRPr="00DF331E">
        <w:rPr>
          <w:rFonts w:asciiTheme="majorBidi" w:eastAsia="Times New Roman" w:hAnsiTheme="majorBidi" w:cstheme="majorBidi"/>
          <w:color w:val="2C2C36"/>
          <w:spacing w:val="5"/>
          <w:kern w:val="0"/>
          <w:sz w:val="24"/>
          <w:szCs w:val="24"/>
          <w14:ligatures w14:val="none"/>
        </w:rPr>
        <w:t xml:space="preserve"> </w:t>
      </w:r>
      <w:r w:rsidRPr="00DF331E">
        <w:rPr>
          <w:rFonts w:asciiTheme="majorBidi" w:eastAsia="Times New Roman" w:hAnsiTheme="majorBidi" w:cstheme="majorBidi"/>
          <w:color w:val="2C2C36"/>
          <w:spacing w:val="5"/>
          <w:kern w:val="0"/>
          <w:sz w:val="24"/>
          <w:szCs w:val="24"/>
          <w:rtl/>
          <w14:ligatures w14:val="none"/>
        </w:rPr>
        <w:t>غير موافق بشدة</w:t>
      </w:r>
    </w:p>
    <w:p w14:paraId="4ECC8CBE" w14:textId="77777777" w:rsidR="00DF331E" w:rsidRPr="00DF331E" w:rsidRDefault="00DF331E" w:rsidP="00DF331E">
      <w:pPr>
        <w:pBdr>
          <w:top w:val="single" w:sz="2" w:space="0" w:color="E3E3E3"/>
          <w:left w:val="single" w:sz="2" w:space="0" w:color="E3E3E3"/>
          <w:bottom w:val="single" w:sz="2" w:space="0" w:color="E3E3E3"/>
          <w:right w:val="single" w:sz="2" w:space="0" w:color="E3E3E3"/>
        </w:pBdr>
        <w:shd w:val="clear" w:color="auto" w:fill="FFFFFF"/>
        <w:spacing w:after="0" w:line="240" w:lineRule="auto"/>
        <w:ind w:left="360"/>
        <w:rPr>
          <w:rFonts w:asciiTheme="majorBidi" w:eastAsia="Times New Roman" w:hAnsiTheme="majorBidi" w:cstheme="majorBidi"/>
          <w:color w:val="2C2C36"/>
          <w:spacing w:val="5"/>
          <w:kern w:val="0"/>
          <w:sz w:val="24"/>
          <w:szCs w:val="24"/>
          <w14:ligatures w14:val="none"/>
        </w:rPr>
      </w:pPr>
      <w:r w:rsidRPr="00DF331E">
        <w:rPr>
          <w:rFonts w:asciiTheme="majorBidi" w:eastAsia="Times New Roman" w:hAnsiTheme="majorBidi" w:cstheme="majorBidi"/>
          <w:color w:val="2C2C36"/>
          <w:spacing w:val="5"/>
          <w:kern w:val="0"/>
          <w:sz w:val="24"/>
          <w:szCs w:val="24"/>
          <w:rtl/>
          <w14:ligatures w14:val="none"/>
        </w:rPr>
        <w:t>يفتقر الموظفون في مؤسستي إلى التدريب الكافي حول كيفية إدارة المخاطر</w:t>
      </w:r>
      <w:r w:rsidRPr="00DF331E">
        <w:rPr>
          <w:rFonts w:asciiTheme="majorBidi" w:eastAsia="Times New Roman" w:hAnsiTheme="majorBidi" w:cstheme="majorBidi"/>
          <w:color w:val="2C2C36"/>
          <w:spacing w:val="5"/>
          <w:kern w:val="0"/>
          <w:sz w:val="24"/>
          <w:szCs w:val="24"/>
          <w14:ligatures w14:val="none"/>
        </w:rPr>
        <w:t>.</w:t>
      </w:r>
    </w:p>
    <w:p w14:paraId="18403F80" w14:textId="77777777" w:rsidR="00DF331E" w:rsidRPr="00DF331E" w:rsidRDefault="00DF331E" w:rsidP="00DF331E">
      <w:pPr>
        <w:pBdr>
          <w:top w:val="single" w:sz="2" w:space="0" w:color="E3E3E3"/>
          <w:left w:val="single" w:sz="2" w:space="0" w:color="E3E3E3"/>
          <w:bottom w:val="single" w:sz="2" w:space="0" w:color="E3E3E3"/>
          <w:right w:val="single" w:sz="2" w:space="0" w:color="E3E3E3"/>
        </w:pBdr>
        <w:shd w:val="clear" w:color="auto" w:fill="FFFFFF"/>
        <w:spacing w:after="0" w:line="240" w:lineRule="auto"/>
        <w:ind w:left="1080"/>
        <w:rPr>
          <w:rFonts w:asciiTheme="majorBidi" w:eastAsia="Times New Roman" w:hAnsiTheme="majorBidi" w:cstheme="majorBidi"/>
          <w:color w:val="2C2C36"/>
          <w:spacing w:val="5"/>
          <w:kern w:val="0"/>
          <w:sz w:val="24"/>
          <w:szCs w:val="24"/>
          <w14:ligatures w14:val="none"/>
        </w:rPr>
      </w:pPr>
      <w:r w:rsidRPr="00DF331E">
        <w:rPr>
          <w:rFonts w:ascii="Times New Roman" w:eastAsia="Times New Roman" w:hAnsi="Times New Roman" w:cs="Times New Roman"/>
          <w:color w:val="2C2C36"/>
          <w:spacing w:val="5"/>
          <w:kern w:val="0"/>
          <w:sz w:val="24"/>
          <w:szCs w:val="24"/>
          <w14:ligatures w14:val="none"/>
        </w:rPr>
        <w:t>⬜</w:t>
      </w:r>
      <w:r w:rsidRPr="00DF331E">
        <w:rPr>
          <w:rFonts w:asciiTheme="majorBidi" w:eastAsia="Times New Roman" w:hAnsiTheme="majorBidi" w:cstheme="majorBidi"/>
          <w:color w:val="2C2C36"/>
          <w:spacing w:val="5"/>
          <w:kern w:val="0"/>
          <w:sz w:val="24"/>
          <w:szCs w:val="24"/>
          <w14:ligatures w14:val="none"/>
        </w:rPr>
        <w:t xml:space="preserve"> </w:t>
      </w:r>
      <w:r w:rsidRPr="00DF331E">
        <w:rPr>
          <w:rFonts w:asciiTheme="majorBidi" w:eastAsia="Times New Roman" w:hAnsiTheme="majorBidi" w:cstheme="majorBidi"/>
          <w:color w:val="2C2C36"/>
          <w:spacing w:val="5"/>
          <w:kern w:val="0"/>
          <w:sz w:val="24"/>
          <w:szCs w:val="24"/>
          <w:rtl/>
          <w14:ligatures w14:val="none"/>
        </w:rPr>
        <w:t>موافق بشدة</w:t>
      </w:r>
    </w:p>
    <w:p w14:paraId="73D0C93E" w14:textId="77777777" w:rsidR="00DF331E" w:rsidRPr="00DF331E" w:rsidRDefault="00DF331E" w:rsidP="00DF331E">
      <w:pPr>
        <w:pBdr>
          <w:top w:val="single" w:sz="2" w:space="0" w:color="E3E3E3"/>
          <w:left w:val="single" w:sz="2" w:space="0" w:color="E3E3E3"/>
          <w:bottom w:val="single" w:sz="2" w:space="0" w:color="E3E3E3"/>
          <w:right w:val="single" w:sz="2" w:space="0" w:color="E3E3E3"/>
        </w:pBdr>
        <w:shd w:val="clear" w:color="auto" w:fill="FFFFFF"/>
        <w:spacing w:after="0" w:line="240" w:lineRule="auto"/>
        <w:ind w:left="1080"/>
        <w:rPr>
          <w:rFonts w:asciiTheme="majorBidi" w:eastAsia="Times New Roman" w:hAnsiTheme="majorBidi" w:cstheme="majorBidi"/>
          <w:color w:val="2C2C36"/>
          <w:spacing w:val="5"/>
          <w:kern w:val="0"/>
          <w:sz w:val="24"/>
          <w:szCs w:val="24"/>
          <w14:ligatures w14:val="none"/>
        </w:rPr>
      </w:pPr>
      <w:r w:rsidRPr="00DF331E">
        <w:rPr>
          <w:rFonts w:ascii="Times New Roman" w:eastAsia="Times New Roman" w:hAnsi="Times New Roman" w:cs="Times New Roman"/>
          <w:color w:val="2C2C36"/>
          <w:spacing w:val="5"/>
          <w:kern w:val="0"/>
          <w:sz w:val="24"/>
          <w:szCs w:val="24"/>
          <w14:ligatures w14:val="none"/>
        </w:rPr>
        <w:t>⬜</w:t>
      </w:r>
      <w:r w:rsidRPr="00DF331E">
        <w:rPr>
          <w:rFonts w:asciiTheme="majorBidi" w:eastAsia="Times New Roman" w:hAnsiTheme="majorBidi" w:cstheme="majorBidi"/>
          <w:color w:val="2C2C36"/>
          <w:spacing w:val="5"/>
          <w:kern w:val="0"/>
          <w:sz w:val="24"/>
          <w:szCs w:val="24"/>
          <w14:ligatures w14:val="none"/>
        </w:rPr>
        <w:t xml:space="preserve"> </w:t>
      </w:r>
      <w:r w:rsidRPr="00DF331E">
        <w:rPr>
          <w:rFonts w:asciiTheme="majorBidi" w:eastAsia="Times New Roman" w:hAnsiTheme="majorBidi" w:cstheme="majorBidi"/>
          <w:color w:val="2C2C36"/>
          <w:spacing w:val="5"/>
          <w:kern w:val="0"/>
          <w:sz w:val="24"/>
          <w:szCs w:val="24"/>
          <w:rtl/>
          <w14:ligatures w14:val="none"/>
        </w:rPr>
        <w:t>موافق</w:t>
      </w:r>
    </w:p>
    <w:p w14:paraId="2BC5551F" w14:textId="77777777" w:rsidR="00DF331E" w:rsidRPr="00DF331E" w:rsidRDefault="00DF331E" w:rsidP="00DF331E">
      <w:pPr>
        <w:pBdr>
          <w:top w:val="single" w:sz="2" w:space="0" w:color="E3E3E3"/>
          <w:left w:val="single" w:sz="2" w:space="0" w:color="E3E3E3"/>
          <w:bottom w:val="single" w:sz="2" w:space="0" w:color="E3E3E3"/>
          <w:right w:val="single" w:sz="2" w:space="0" w:color="E3E3E3"/>
        </w:pBdr>
        <w:shd w:val="clear" w:color="auto" w:fill="FFFFFF"/>
        <w:spacing w:after="0" w:line="240" w:lineRule="auto"/>
        <w:ind w:left="1080"/>
        <w:rPr>
          <w:rFonts w:asciiTheme="majorBidi" w:eastAsia="Times New Roman" w:hAnsiTheme="majorBidi" w:cstheme="majorBidi"/>
          <w:color w:val="2C2C36"/>
          <w:spacing w:val="5"/>
          <w:kern w:val="0"/>
          <w:sz w:val="24"/>
          <w:szCs w:val="24"/>
          <w14:ligatures w14:val="none"/>
        </w:rPr>
      </w:pPr>
      <w:r w:rsidRPr="00DF331E">
        <w:rPr>
          <w:rFonts w:ascii="Times New Roman" w:eastAsia="Times New Roman" w:hAnsi="Times New Roman" w:cs="Times New Roman"/>
          <w:color w:val="2C2C36"/>
          <w:spacing w:val="5"/>
          <w:kern w:val="0"/>
          <w:sz w:val="24"/>
          <w:szCs w:val="24"/>
          <w14:ligatures w14:val="none"/>
        </w:rPr>
        <w:t>⬜</w:t>
      </w:r>
      <w:r w:rsidRPr="00DF331E">
        <w:rPr>
          <w:rFonts w:asciiTheme="majorBidi" w:eastAsia="Times New Roman" w:hAnsiTheme="majorBidi" w:cstheme="majorBidi"/>
          <w:color w:val="2C2C36"/>
          <w:spacing w:val="5"/>
          <w:kern w:val="0"/>
          <w:sz w:val="24"/>
          <w:szCs w:val="24"/>
          <w14:ligatures w14:val="none"/>
        </w:rPr>
        <w:t xml:space="preserve"> </w:t>
      </w:r>
      <w:r w:rsidRPr="00DF331E">
        <w:rPr>
          <w:rFonts w:asciiTheme="majorBidi" w:eastAsia="Times New Roman" w:hAnsiTheme="majorBidi" w:cstheme="majorBidi"/>
          <w:color w:val="2C2C36"/>
          <w:spacing w:val="5"/>
          <w:kern w:val="0"/>
          <w:sz w:val="24"/>
          <w:szCs w:val="24"/>
          <w:rtl/>
          <w14:ligatures w14:val="none"/>
        </w:rPr>
        <w:t>محايد</w:t>
      </w:r>
    </w:p>
    <w:p w14:paraId="4C5F5B01" w14:textId="77777777" w:rsidR="00DF331E" w:rsidRPr="00DF331E" w:rsidRDefault="00DF331E" w:rsidP="00DF331E">
      <w:pPr>
        <w:pBdr>
          <w:top w:val="single" w:sz="2" w:space="0" w:color="E3E3E3"/>
          <w:left w:val="single" w:sz="2" w:space="0" w:color="E3E3E3"/>
          <w:bottom w:val="single" w:sz="2" w:space="0" w:color="E3E3E3"/>
          <w:right w:val="single" w:sz="2" w:space="0" w:color="E3E3E3"/>
        </w:pBdr>
        <w:shd w:val="clear" w:color="auto" w:fill="FFFFFF"/>
        <w:spacing w:after="0" w:line="240" w:lineRule="auto"/>
        <w:ind w:left="1080"/>
        <w:rPr>
          <w:rFonts w:asciiTheme="majorBidi" w:eastAsia="Times New Roman" w:hAnsiTheme="majorBidi" w:cstheme="majorBidi"/>
          <w:color w:val="2C2C36"/>
          <w:spacing w:val="5"/>
          <w:kern w:val="0"/>
          <w:sz w:val="24"/>
          <w:szCs w:val="24"/>
          <w14:ligatures w14:val="none"/>
        </w:rPr>
      </w:pPr>
      <w:r w:rsidRPr="00DF331E">
        <w:rPr>
          <w:rFonts w:ascii="Times New Roman" w:eastAsia="Times New Roman" w:hAnsi="Times New Roman" w:cs="Times New Roman"/>
          <w:color w:val="2C2C36"/>
          <w:spacing w:val="5"/>
          <w:kern w:val="0"/>
          <w:sz w:val="24"/>
          <w:szCs w:val="24"/>
          <w14:ligatures w14:val="none"/>
        </w:rPr>
        <w:t>⬜</w:t>
      </w:r>
      <w:r w:rsidRPr="00DF331E">
        <w:rPr>
          <w:rFonts w:asciiTheme="majorBidi" w:eastAsia="Times New Roman" w:hAnsiTheme="majorBidi" w:cstheme="majorBidi"/>
          <w:color w:val="2C2C36"/>
          <w:spacing w:val="5"/>
          <w:kern w:val="0"/>
          <w:sz w:val="24"/>
          <w:szCs w:val="24"/>
          <w14:ligatures w14:val="none"/>
        </w:rPr>
        <w:t xml:space="preserve"> </w:t>
      </w:r>
      <w:r w:rsidRPr="00DF331E">
        <w:rPr>
          <w:rFonts w:asciiTheme="majorBidi" w:eastAsia="Times New Roman" w:hAnsiTheme="majorBidi" w:cstheme="majorBidi"/>
          <w:color w:val="2C2C36"/>
          <w:spacing w:val="5"/>
          <w:kern w:val="0"/>
          <w:sz w:val="24"/>
          <w:szCs w:val="24"/>
          <w:rtl/>
          <w14:ligatures w14:val="none"/>
        </w:rPr>
        <w:t>غير موافق</w:t>
      </w:r>
    </w:p>
    <w:p w14:paraId="01331FEA" w14:textId="77777777" w:rsidR="00DF331E" w:rsidRPr="00DF331E" w:rsidRDefault="00DF331E" w:rsidP="00DF331E">
      <w:pPr>
        <w:pBdr>
          <w:top w:val="single" w:sz="2" w:space="0" w:color="E3E3E3"/>
          <w:left w:val="single" w:sz="2" w:space="0" w:color="E3E3E3"/>
          <w:bottom w:val="single" w:sz="2" w:space="0" w:color="E3E3E3"/>
          <w:right w:val="single" w:sz="2" w:space="0" w:color="E3E3E3"/>
        </w:pBdr>
        <w:shd w:val="clear" w:color="auto" w:fill="FFFFFF"/>
        <w:spacing w:after="0" w:line="240" w:lineRule="auto"/>
        <w:ind w:left="1080"/>
        <w:rPr>
          <w:rFonts w:asciiTheme="majorBidi" w:eastAsia="Times New Roman" w:hAnsiTheme="majorBidi" w:cstheme="majorBidi"/>
          <w:color w:val="2C2C36"/>
          <w:spacing w:val="5"/>
          <w:kern w:val="0"/>
          <w:sz w:val="24"/>
          <w:szCs w:val="24"/>
          <w14:ligatures w14:val="none"/>
        </w:rPr>
      </w:pPr>
      <w:r w:rsidRPr="00DF331E">
        <w:rPr>
          <w:rFonts w:ascii="Times New Roman" w:eastAsia="Times New Roman" w:hAnsi="Times New Roman" w:cs="Times New Roman"/>
          <w:color w:val="2C2C36"/>
          <w:spacing w:val="5"/>
          <w:kern w:val="0"/>
          <w:sz w:val="24"/>
          <w:szCs w:val="24"/>
          <w14:ligatures w14:val="none"/>
        </w:rPr>
        <w:t>⬜</w:t>
      </w:r>
      <w:r w:rsidRPr="00DF331E">
        <w:rPr>
          <w:rFonts w:asciiTheme="majorBidi" w:eastAsia="Times New Roman" w:hAnsiTheme="majorBidi" w:cstheme="majorBidi"/>
          <w:color w:val="2C2C36"/>
          <w:spacing w:val="5"/>
          <w:kern w:val="0"/>
          <w:sz w:val="24"/>
          <w:szCs w:val="24"/>
          <w14:ligatures w14:val="none"/>
        </w:rPr>
        <w:t xml:space="preserve"> </w:t>
      </w:r>
      <w:r w:rsidRPr="00DF331E">
        <w:rPr>
          <w:rFonts w:asciiTheme="majorBidi" w:eastAsia="Times New Roman" w:hAnsiTheme="majorBidi" w:cstheme="majorBidi"/>
          <w:color w:val="2C2C36"/>
          <w:spacing w:val="5"/>
          <w:kern w:val="0"/>
          <w:sz w:val="24"/>
          <w:szCs w:val="24"/>
          <w:rtl/>
          <w14:ligatures w14:val="none"/>
        </w:rPr>
        <w:t>غير موافق بشدة</w:t>
      </w:r>
    </w:p>
    <w:p w14:paraId="215C12BA" w14:textId="77777777" w:rsidR="00DF331E" w:rsidRPr="00DF331E" w:rsidRDefault="00DF331E" w:rsidP="00DF331E">
      <w:pPr>
        <w:pBdr>
          <w:top w:val="single" w:sz="2" w:space="0" w:color="E3E3E3"/>
          <w:left w:val="single" w:sz="2" w:space="0" w:color="E3E3E3"/>
          <w:bottom w:val="single" w:sz="2" w:space="0" w:color="E3E3E3"/>
          <w:right w:val="single" w:sz="2" w:space="0" w:color="E3E3E3"/>
        </w:pBdr>
        <w:shd w:val="clear" w:color="auto" w:fill="FFFFFF"/>
        <w:spacing w:after="0" w:line="240" w:lineRule="auto"/>
        <w:ind w:left="360"/>
        <w:rPr>
          <w:rFonts w:asciiTheme="majorBidi" w:eastAsia="Times New Roman" w:hAnsiTheme="majorBidi" w:cstheme="majorBidi"/>
          <w:color w:val="2C2C36"/>
          <w:spacing w:val="5"/>
          <w:kern w:val="0"/>
          <w:sz w:val="24"/>
          <w:szCs w:val="24"/>
          <w14:ligatures w14:val="none"/>
        </w:rPr>
      </w:pPr>
      <w:r w:rsidRPr="00DF331E">
        <w:rPr>
          <w:rFonts w:asciiTheme="majorBidi" w:eastAsia="Times New Roman" w:hAnsiTheme="majorBidi" w:cstheme="majorBidi"/>
          <w:color w:val="2C2C36"/>
          <w:spacing w:val="5"/>
          <w:kern w:val="0"/>
          <w:sz w:val="24"/>
          <w:szCs w:val="24"/>
          <w:rtl/>
          <w14:ligatures w14:val="none"/>
        </w:rPr>
        <w:t>تؤثر التغيرات الخارجية (مثل الأزمات الاقتصادية أو الكوارث الطبيعية) سلبًا على قدرة مؤسستي على إدارة المخاطر</w:t>
      </w:r>
      <w:r w:rsidRPr="00DF331E">
        <w:rPr>
          <w:rFonts w:asciiTheme="majorBidi" w:eastAsia="Times New Roman" w:hAnsiTheme="majorBidi" w:cstheme="majorBidi"/>
          <w:color w:val="2C2C36"/>
          <w:spacing w:val="5"/>
          <w:kern w:val="0"/>
          <w:sz w:val="24"/>
          <w:szCs w:val="24"/>
          <w14:ligatures w14:val="none"/>
        </w:rPr>
        <w:t>.</w:t>
      </w:r>
    </w:p>
    <w:p w14:paraId="64471E52" w14:textId="77777777" w:rsidR="00DF331E" w:rsidRPr="00DF331E" w:rsidRDefault="00DF331E" w:rsidP="00DF331E">
      <w:pPr>
        <w:pBdr>
          <w:top w:val="single" w:sz="2" w:space="0" w:color="E3E3E3"/>
          <w:left w:val="single" w:sz="2" w:space="0" w:color="E3E3E3"/>
          <w:bottom w:val="single" w:sz="2" w:space="0" w:color="E3E3E3"/>
          <w:right w:val="single" w:sz="2" w:space="0" w:color="E3E3E3"/>
        </w:pBdr>
        <w:shd w:val="clear" w:color="auto" w:fill="FFFFFF"/>
        <w:spacing w:after="0" w:line="240" w:lineRule="auto"/>
        <w:ind w:left="1080"/>
        <w:rPr>
          <w:rFonts w:asciiTheme="majorBidi" w:eastAsia="Times New Roman" w:hAnsiTheme="majorBidi" w:cstheme="majorBidi"/>
          <w:color w:val="2C2C36"/>
          <w:spacing w:val="5"/>
          <w:kern w:val="0"/>
          <w:sz w:val="24"/>
          <w:szCs w:val="24"/>
          <w14:ligatures w14:val="none"/>
        </w:rPr>
      </w:pPr>
      <w:r w:rsidRPr="00DF331E">
        <w:rPr>
          <w:rFonts w:ascii="Times New Roman" w:eastAsia="Times New Roman" w:hAnsi="Times New Roman" w:cs="Times New Roman"/>
          <w:color w:val="2C2C36"/>
          <w:spacing w:val="5"/>
          <w:kern w:val="0"/>
          <w:sz w:val="24"/>
          <w:szCs w:val="24"/>
          <w14:ligatures w14:val="none"/>
        </w:rPr>
        <w:t>⬜</w:t>
      </w:r>
      <w:r w:rsidRPr="00DF331E">
        <w:rPr>
          <w:rFonts w:asciiTheme="majorBidi" w:eastAsia="Times New Roman" w:hAnsiTheme="majorBidi" w:cstheme="majorBidi"/>
          <w:color w:val="2C2C36"/>
          <w:spacing w:val="5"/>
          <w:kern w:val="0"/>
          <w:sz w:val="24"/>
          <w:szCs w:val="24"/>
          <w14:ligatures w14:val="none"/>
        </w:rPr>
        <w:t xml:space="preserve"> </w:t>
      </w:r>
      <w:r w:rsidRPr="00DF331E">
        <w:rPr>
          <w:rFonts w:asciiTheme="majorBidi" w:eastAsia="Times New Roman" w:hAnsiTheme="majorBidi" w:cstheme="majorBidi"/>
          <w:color w:val="2C2C36"/>
          <w:spacing w:val="5"/>
          <w:kern w:val="0"/>
          <w:sz w:val="24"/>
          <w:szCs w:val="24"/>
          <w:rtl/>
          <w14:ligatures w14:val="none"/>
        </w:rPr>
        <w:t>موافق بشدة</w:t>
      </w:r>
    </w:p>
    <w:p w14:paraId="17631056" w14:textId="77777777" w:rsidR="00DF331E" w:rsidRPr="00DF331E" w:rsidRDefault="00DF331E" w:rsidP="00DF331E">
      <w:pPr>
        <w:pBdr>
          <w:top w:val="single" w:sz="2" w:space="0" w:color="E3E3E3"/>
          <w:left w:val="single" w:sz="2" w:space="0" w:color="E3E3E3"/>
          <w:bottom w:val="single" w:sz="2" w:space="0" w:color="E3E3E3"/>
          <w:right w:val="single" w:sz="2" w:space="0" w:color="E3E3E3"/>
        </w:pBdr>
        <w:shd w:val="clear" w:color="auto" w:fill="FFFFFF"/>
        <w:spacing w:after="0" w:line="240" w:lineRule="auto"/>
        <w:ind w:left="1080"/>
        <w:rPr>
          <w:rFonts w:asciiTheme="majorBidi" w:eastAsia="Times New Roman" w:hAnsiTheme="majorBidi" w:cstheme="majorBidi"/>
          <w:color w:val="2C2C36"/>
          <w:spacing w:val="5"/>
          <w:kern w:val="0"/>
          <w:sz w:val="24"/>
          <w:szCs w:val="24"/>
          <w14:ligatures w14:val="none"/>
        </w:rPr>
      </w:pPr>
      <w:r w:rsidRPr="00DF331E">
        <w:rPr>
          <w:rFonts w:ascii="Times New Roman" w:eastAsia="Times New Roman" w:hAnsi="Times New Roman" w:cs="Times New Roman"/>
          <w:color w:val="2C2C36"/>
          <w:spacing w:val="5"/>
          <w:kern w:val="0"/>
          <w:sz w:val="24"/>
          <w:szCs w:val="24"/>
          <w14:ligatures w14:val="none"/>
        </w:rPr>
        <w:t>⬜</w:t>
      </w:r>
      <w:r w:rsidRPr="00DF331E">
        <w:rPr>
          <w:rFonts w:asciiTheme="majorBidi" w:eastAsia="Times New Roman" w:hAnsiTheme="majorBidi" w:cstheme="majorBidi"/>
          <w:color w:val="2C2C36"/>
          <w:spacing w:val="5"/>
          <w:kern w:val="0"/>
          <w:sz w:val="24"/>
          <w:szCs w:val="24"/>
          <w14:ligatures w14:val="none"/>
        </w:rPr>
        <w:t xml:space="preserve"> </w:t>
      </w:r>
      <w:r w:rsidRPr="00DF331E">
        <w:rPr>
          <w:rFonts w:asciiTheme="majorBidi" w:eastAsia="Times New Roman" w:hAnsiTheme="majorBidi" w:cstheme="majorBidi"/>
          <w:color w:val="2C2C36"/>
          <w:spacing w:val="5"/>
          <w:kern w:val="0"/>
          <w:sz w:val="24"/>
          <w:szCs w:val="24"/>
          <w:rtl/>
          <w14:ligatures w14:val="none"/>
        </w:rPr>
        <w:t>موافق</w:t>
      </w:r>
    </w:p>
    <w:p w14:paraId="4E767B9F" w14:textId="77777777" w:rsidR="00DF331E" w:rsidRPr="00DF331E" w:rsidRDefault="00DF331E" w:rsidP="00DF331E">
      <w:pPr>
        <w:pBdr>
          <w:top w:val="single" w:sz="2" w:space="0" w:color="E3E3E3"/>
          <w:left w:val="single" w:sz="2" w:space="0" w:color="E3E3E3"/>
          <w:bottom w:val="single" w:sz="2" w:space="0" w:color="E3E3E3"/>
          <w:right w:val="single" w:sz="2" w:space="0" w:color="E3E3E3"/>
        </w:pBdr>
        <w:shd w:val="clear" w:color="auto" w:fill="FFFFFF"/>
        <w:spacing w:after="0" w:line="240" w:lineRule="auto"/>
        <w:ind w:left="1080"/>
        <w:rPr>
          <w:rFonts w:asciiTheme="majorBidi" w:eastAsia="Times New Roman" w:hAnsiTheme="majorBidi" w:cstheme="majorBidi"/>
          <w:color w:val="2C2C36"/>
          <w:spacing w:val="5"/>
          <w:kern w:val="0"/>
          <w:sz w:val="24"/>
          <w:szCs w:val="24"/>
          <w14:ligatures w14:val="none"/>
        </w:rPr>
      </w:pPr>
      <w:r w:rsidRPr="00DF331E">
        <w:rPr>
          <w:rFonts w:ascii="Times New Roman" w:eastAsia="Times New Roman" w:hAnsi="Times New Roman" w:cs="Times New Roman"/>
          <w:color w:val="2C2C36"/>
          <w:spacing w:val="5"/>
          <w:kern w:val="0"/>
          <w:sz w:val="24"/>
          <w:szCs w:val="24"/>
          <w14:ligatures w14:val="none"/>
        </w:rPr>
        <w:t>⬜</w:t>
      </w:r>
      <w:r w:rsidRPr="00DF331E">
        <w:rPr>
          <w:rFonts w:asciiTheme="majorBidi" w:eastAsia="Times New Roman" w:hAnsiTheme="majorBidi" w:cstheme="majorBidi"/>
          <w:color w:val="2C2C36"/>
          <w:spacing w:val="5"/>
          <w:kern w:val="0"/>
          <w:sz w:val="24"/>
          <w:szCs w:val="24"/>
          <w14:ligatures w14:val="none"/>
        </w:rPr>
        <w:t xml:space="preserve"> </w:t>
      </w:r>
      <w:r w:rsidRPr="00DF331E">
        <w:rPr>
          <w:rFonts w:asciiTheme="majorBidi" w:eastAsia="Times New Roman" w:hAnsiTheme="majorBidi" w:cstheme="majorBidi"/>
          <w:color w:val="2C2C36"/>
          <w:spacing w:val="5"/>
          <w:kern w:val="0"/>
          <w:sz w:val="24"/>
          <w:szCs w:val="24"/>
          <w:rtl/>
          <w14:ligatures w14:val="none"/>
        </w:rPr>
        <w:t>محايد</w:t>
      </w:r>
    </w:p>
    <w:p w14:paraId="32716E6F" w14:textId="77777777" w:rsidR="00DF331E" w:rsidRPr="00DF331E" w:rsidRDefault="00DF331E" w:rsidP="00DF331E">
      <w:pPr>
        <w:pBdr>
          <w:top w:val="single" w:sz="2" w:space="0" w:color="E3E3E3"/>
          <w:left w:val="single" w:sz="2" w:space="0" w:color="E3E3E3"/>
          <w:bottom w:val="single" w:sz="2" w:space="0" w:color="E3E3E3"/>
          <w:right w:val="single" w:sz="2" w:space="0" w:color="E3E3E3"/>
        </w:pBdr>
        <w:shd w:val="clear" w:color="auto" w:fill="FFFFFF"/>
        <w:spacing w:after="0" w:line="240" w:lineRule="auto"/>
        <w:ind w:left="1080"/>
        <w:rPr>
          <w:rFonts w:asciiTheme="majorBidi" w:eastAsia="Times New Roman" w:hAnsiTheme="majorBidi" w:cstheme="majorBidi"/>
          <w:color w:val="2C2C36"/>
          <w:spacing w:val="5"/>
          <w:kern w:val="0"/>
          <w:sz w:val="24"/>
          <w:szCs w:val="24"/>
          <w14:ligatures w14:val="none"/>
        </w:rPr>
      </w:pPr>
      <w:r w:rsidRPr="00DF331E">
        <w:rPr>
          <w:rFonts w:ascii="Times New Roman" w:eastAsia="Times New Roman" w:hAnsi="Times New Roman" w:cs="Times New Roman"/>
          <w:color w:val="2C2C36"/>
          <w:spacing w:val="5"/>
          <w:kern w:val="0"/>
          <w:sz w:val="24"/>
          <w:szCs w:val="24"/>
          <w14:ligatures w14:val="none"/>
        </w:rPr>
        <w:t>⬜</w:t>
      </w:r>
      <w:r w:rsidRPr="00DF331E">
        <w:rPr>
          <w:rFonts w:asciiTheme="majorBidi" w:eastAsia="Times New Roman" w:hAnsiTheme="majorBidi" w:cstheme="majorBidi"/>
          <w:color w:val="2C2C36"/>
          <w:spacing w:val="5"/>
          <w:kern w:val="0"/>
          <w:sz w:val="24"/>
          <w:szCs w:val="24"/>
          <w14:ligatures w14:val="none"/>
        </w:rPr>
        <w:t xml:space="preserve"> </w:t>
      </w:r>
      <w:r w:rsidRPr="00DF331E">
        <w:rPr>
          <w:rFonts w:asciiTheme="majorBidi" w:eastAsia="Times New Roman" w:hAnsiTheme="majorBidi" w:cstheme="majorBidi"/>
          <w:color w:val="2C2C36"/>
          <w:spacing w:val="5"/>
          <w:kern w:val="0"/>
          <w:sz w:val="24"/>
          <w:szCs w:val="24"/>
          <w:rtl/>
          <w14:ligatures w14:val="none"/>
        </w:rPr>
        <w:t>غير موافق</w:t>
      </w:r>
    </w:p>
    <w:p w14:paraId="44A672D6" w14:textId="77777777" w:rsidR="00DF331E" w:rsidRPr="00DF331E" w:rsidRDefault="00DF331E" w:rsidP="00DF331E">
      <w:pPr>
        <w:pBdr>
          <w:top w:val="single" w:sz="2" w:space="0" w:color="E3E3E3"/>
          <w:left w:val="single" w:sz="2" w:space="0" w:color="E3E3E3"/>
          <w:bottom w:val="single" w:sz="2" w:space="0" w:color="E3E3E3"/>
          <w:right w:val="single" w:sz="2" w:space="0" w:color="E3E3E3"/>
        </w:pBdr>
        <w:shd w:val="clear" w:color="auto" w:fill="FFFFFF"/>
        <w:spacing w:after="0" w:line="240" w:lineRule="auto"/>
        <w:ind w:left="1080"/>
        <w:rPr>
          <w:rFonts w:asciiTheme="majorBidi" w:eastAsia="Times New Roman" w:hAnsiTheme="majorBidi" w:cstheme="majorBidi"/>
          <w:color w:val="2C2C36"/>
          <w:spacing w:val="5"/>
          <w:kern w:val="0"/>
          <w:sz w:val="24"/>
          <w:szCs w:val="24"/>
          <w14:ligatures w14:val="none"/>
        </w:rPr>
      </w:pPr>
      <w:r w:rsidRPr="00DF331E">
        <w:rPr>
          <w:rFonts w:ascii="Times New Roman" w:eastAsia="Times New Roman" w:hAnsi="Times New Roman" w:cs="Times New Roman"/>
          <w:color w:val="2C2C36"/>
          <w:spacing w:val="5"/>
          <w:kern w:val="0"/>
          <w:sz w:val="24"/>
          <w:szCs w:val="24"/>
          <w14:ligatures w14:val="none"/>
        </w:rPr>
        <w:t>⬜</w:t>
      </w:r>
      <w:r w:rsidRPr="00DF331E">
        <w:rPr>
          <w:rFonts w:asciiTheme="majorBidi" w:eastAsia="Times New Roman" w:hAnsiTheme="majorBidi" w:cstheme="majorBidi"/>
          <w:color w:val="2C2C36"/>
          <w:spacing w:val="5"/>
          <w:kern w:val="0"/>
          <w:sz w:val="24"/>
          <w:szCs w:val="24"/>
          <w14:ligatures w14:val="none"/>
        </w:rPr>
        <w:t xml:space="preserve"> </w:t>
      </w:r>
      <w:r w:rsidRPr="00DF331E">
        <w:rPr>
          <w:rFonts w:asciiTheme="majorBidi" w:eastAsia="Times New Roman" w:hAnsiTheme="majorBidi" w:cstheme="majorBidi"/>
          <w:color w:val="2C2C36"/>
          <w:spacing w:val="5"/>
          <w:kern w:val="0"/>
          <w:sz w:val="24"/>
          <w:szCs w:val="24"/>
          <w:rtl/>
          <w14:ligatures w14:val="none"/>
        </w:rPr>
        <w:t>غير موافق بشدة</w:t>
      </w:r>
    </w:p>
    <w:p w14:paraId="409065C4" w14:textId="77777777" w:rsidR="00DF331E" w:rsidRPr="00DF331E" w:rsidRDefault="00DF331E" w:rsidP="00DF331E">
      <w:pPr>
        <w:pBdr>
          <w:top w:val="single" w:sz="2" w:space="0" w:color="E3E3E3"/>
          <w:left w:val="single" w:sz="2" w:space="0" w:color="E3E3E3"/>
          <w:bottom w:val="single" w:sz="2" w:space="0" w:color="E3E3E3"/>
          <w:right w:val="single" w:sz="2" w:space="0" w:color="E3E3E3"/>
        </w:pBdr>
        <w:shd w:val="clear" w:color="auto" w:fill="FFFFFF"/>
        <w:spacing w:after="0" w:line="240" w:lineRule="auto"/>
        <w:ind w:left="360"/>
        <w:rPr>
          <w:rFonts w:asciiTheme="majorBidi" w:eastAsia="Times New Roman" w:hAnsiTheme="majorBidi" w:cstheme="majorBidi"/>
          <w:color w:val="2C2C36"/>
          <w:spacing w:val="5"/>
          <w:kern w:val="0"/>
          <w:sz w:val="24"/>
          <w:szCs w:val="24"/>
          <w14:ligatures w14:val="none"/>
        </w:rPr>
      </w:pPr>
      <w:r w:rsidRPr="00DF331E">
        <w:rPr>
          <w:rFonts w:asciiTheme="majorBidi" w:eastAsia="Times New Roman" w:hAnsiTheme="majorBidi" w:cstheme="majorBidi"/>
          <w:color w:val="2C2C36"/>
          <w:spacing w:val="5"/>
          <w:kern w:val="0"/>
          <w:sz w:val="24"/>
          <w:szCs w:val="24"/>
          <w:rtl/>
          <w14:ligatures w14:val="none"/>
        </w:rPr>
        <w:t>تواجه مؤسستي صعوبة في التنبؤ بالمخاطر غير التقليدية (مثل الهجمات السيبرانية أو الأوبئة</w:t>
      </w:r>
      <w:r w:rsidRPr="00DF331E">
        <w:rPr>
          <w:rFonts w:asciiTheme="majorBidi" w:eastAsia="Times New Roman" w:hAnsiTheme="majorBidi" w:cstheme="majorBidi"/>
          <w:color w:val="2C2C36"/>
          <w:spacing w:val="5"/>
          <w:kern w:val="0"/>
          <w:sz w:val="24"/>
          <w:szCs w:val="24"/>
          <w14:ligatures w14:val="none"/>
        </w:rPr>
        <w:t>).</w:t>
      </w:r>
    </w:p>
    <w:p w14:paraId="7E9CEADD" w14:textId="77777777" w:rsidR="00DF331E" w:rsidRPr="00DF331E" w:rsidRDefault="00DF331E" w:rsidP="00DF331E">
      <w:pPr>
        <w:pBdr>
          <w:top w:val="single" w:sz="2" w:space="0" w:color="E3E3E3"/>
          <w:left w:val="single" w:sz="2" w:space="0" w:color="E3E3E3"/>
          <w:bottom w:val="single" w:sz="2" w:space="0" w:color="E3E3E3"/>
          <w:right w:val="single" w:sz="2" w:space="0" w:color="E3E3E3"/>
        </w:pBdr>
        <w:shd w:val="clear" w:color="auto" w:fill="FFFFFF"/>
        <w:spacing w:after="0" w:line="240" w:lineRule="auto"/>
        <w:ind w:left="1080"/>
        <w:rPr>
          <w:rFonts w:asciiTheme="majorBidi" w:eastAsia="Times New Roman" w:hAnsiTheme="majorBidi" w:cstheme="majorBidi"/>
          <w:color w:val="2C2C36"/>
          <w:spacing w:val="5"/>
          <w:kern w:val="0"/>
          <w:sz w:val="24"/>
          <w:szCs w:val="24"/>
          <w14:ligatures w14:val="none"/>
        </w:rPr>
      </w:pPr>
      <w:r w:rsidRPr="00DF331E">
        <w:rPr>
          <w:rFonts w:ascii="Times New Roman" w:eastAsia="Times New Roman" w:hAnsi="Times New Roman" w:cs="Times New Roman"/>
          <w:color w:val="2C2C36"/>
          <w:spacing w:val="5"/>
          <w:kern w:val="0"/>
          <w:sz w:val="24"/>
          <w:szCs w:val="24"/>
          <w14:ligatures w14:val="none"/>
        </w:rPr>
        <w:t>⬜</w:t>
      </w:r>
      <w:r w:rsidRPr="00DF331E">
        <w:rPr>
          <w:rFonts w:asciiTheme="majorBidi" w:eastAsia="Times New Roman" w:hAnsiTheme="majorBidi" w:cstheme="majorBidi"/>
          <w:color w:val="2C2C36"/>
          <w:spacing w:val="5"/>
          <w:kern w:val="0"/>
          <w:sz w:val="24"/>
          <w:szCs w:val="24"/>
          <w14:ligatures w14:val="none"/>
        </w:rPr>
        <w:t xml:space="preserve"> </w:t>
      </w:r>
      <w:r w:rsidRPr="00DF331E">
        <w:rPr>
          <w:rFonts w:asciiTheme="majorBidi" w:eastAsia="Times New Roman" w:hAnsiTheme="majorBidi" w:cstheme="majorBidi"/>
          <w:color w:val="2C2C36"/>
          <w:spacing w:val="5"/>
          <w:kern w:val="0"/>
          <w:sz w:val="24"/>
          <w:szCs w:val="24"/>
          <w:rtl/>
          <w14:ligatures w14:val="none"/>
        </w:rPr>
        <w:t>موافق بشدة</w:t>
      </w:r>
    </w:p>
    <w:p w14:paraId="64EB183E" w14:textId="77777777" w:rsidR="00DF331E" w:rsidRPr="00DF331E" w:rsidRDefault="00DF331E" w:rsidP="00DF331E">
      <w:pPr>
        <w:pBdr>
          <w:top w:val="single" w:sz="2" w:space="0" w:color="E3E3E3"/>
          <w:left w:val="single" w:sz="2" w:space="0" w:color="E3E3E3"/>
          <w:bottom w:val="single" w:sz="2" w:space="0" w:color="E3E3E3"/>
          <w:right w:val="single" w:sz="2" w:space="0" w:color="E3E3E3"/>
        </w:pBdr>
        <w:shd w:val="clear" w:color="auto" w:fill="FFFFFF"/>
        <w:spacing w:after="0" w:line="240" w:lineRule="auto"/>
        <w:ind w:left="1080"/>
        <w:rPr>
          <w:rFonts w:asciiTheme="majorBidi" w:eastAsia="Times New Roman" w:hAnsiTheme="majorBidi" w:cstheme="majorBidi"/>
          <w:color w:val="2C2C36"/>
          <w:spacing w:val="5"/>
          <w:kern w:val="0"/>
          <w:sz w:val="24"/>
          <w:szCs w:val="24"/>
          <w14:ligatures w14:val="none"/>
        </w:rPr>
      </w:pPr>
      <w:r w:rsidRPr="00DF331E">
        <w:rPr>
          <w:rFonts w:ascii="Times New Roman" w:eastAsia="Times New Roman" w:hAnsi="Times New Roman" w:cs="Times New Roman"/>
          <w:color w:val="2C2C36"/>
          <w:spacing w:val="5"/>
          <w:kern w:val="0"/>
          <w:sz w:val="24"/>
          <w:szCs w:val="24"/>
          <w14:ligatures w14:val="none"/>
        </w:rPr>
        <w:t>⬜</w:t>
      </w:r>
      <w:r w:rsidRPr="00DF331E">
        <w:rPr>
          <w:rFonts w:asciiTheme="majorBidi" w:eastAsia="Times New Roman" w:hAnsiTheme="majorBidi" w:cstheme="majorBidi"/>
          <w:color w:val="2C2C36"/>
          <w:spacing w:val="5"/>
          <w:kern w:val="0"/>
          <w:sz w:val="24"/>
          <w:szCs w:val="24"/>
          <w14:ligatures w14:val="none"/>
        </w:rPr>
        <w:t xml:space="preserve"> </w:t>
      </w:r>
      <w:r w:rsidRPr="00DF331E">
        <w:rPr>
          <w:rFonts w:asciiTheme="majorBidi" w:eastAsia="Times New Roman" w:hAnsiTheme="majorBidi" w:cstheme="majorBidi"/>
          <w:color w:val="2C2C36"/>
          <w:spacing w:val="5"/>
          <w:kern w:val="0"/>
          <w:sz w:val="24"/>
          <w:szCs w:val="24"/>
          <w:rtl/>
          <w14:ligatures w14:val="none"/>
        </w:rPr>
        <w:t>موافق</w:t>
      </w:r>
    </w:p>
    <w:p w14:paraId="2A0DFB62" w14:textId="77777777" w:rsidR="00DF331E" w:rsidRPr="00DF331E" w:rsidRDefault="00DF331E" w:rsidP="00DF331E">
      <w:pPr>
        <w:pBdr>
          <w:top w:val="single" w:sz="2" w:space="0" w:color="E3E3E3"/>
          <w:left w:val="single" w:sz="2" w:space="0" w:color="E3E3E3"/>
          <w:bottom w:val="single" w:sz="2" w:space="0" w:color="E3E3E3"/>
          <w:right w:val="single" w:sz="2" w:space="0" w:color="E3E3E3"/>
        </w:pBdr>
        <w:shd w:val="clear" w:color="auto" w:fill="FFFFFF"/>
        <w:spacing w:after="0" w:line="240" w:lineRule="auto"/>
        <w:ind w:left="1080"/>
        <w:rPr>
          <w:rFonts w:asciiTheme="majorBidi" w:eastAsia="Times New Roman" w:hAnsiTheme="majorBidi" w:cstheme="majorBidi"/>
          <w:color w:val="2C2C36"/>
          <w:spacing w:val="5"/>
          <w:kern w:val="0"/>
          <w:sz w:val="24"/>
          <w:szCs w:val="24"/>
          <w14:ligatures w14:val="none"/>
        </w:rPr>
      </w:pPr>
      <w:r w:rsidRPr="00DF331E">
        <w:rPr>
          <w:rFonts w:ascii="Times New Roman" w:eastAsia="Times New Roman" w:hAnsi="Times New Roman" w:cs="Times New Roman"/>
          <w:color w:val="2C2C36"/>
          <w:spacing w:val="5"/>
          <w:kern w:val="0"/>
          <w:sz w:val="24"/>
          <w:szCs w:val="24"/>
          <w14:ligatures w14:val="none"/>
        </w:rPr>
        <w:t>⬜</w:t>
      </w:r>
      <w:r w:rsidRPr="00DF331E">
        <w:rPr>
          <w:rFonts w:asciiTheme="majorBidi" w:eastAsia="Times New Roman" w:hAnsiTheme="majorBidi" w:cstheme="majorBidi"/>
          <w:color w:val="2C2C36"/>
          <w:spacing w:val="5"/>
          <w:kern w:val="0"/>
          <w:sz w:val="24"/>
          <w:szCs w:val="24"/>
          <w14:ligatures w14:val="none"/>
        </w:rPr>
        <w:t xml:space="preserve"> </w:t>
      </w:r>
      <w:r w:rsidRPr="00DF331E">
        <w:rPr>
          <w:rFonts w:asciiTheme="majorBidi" w:eastAsia="Times New Roman" w:hAnsiTheme="majorBidi" w:cstheme="majorBidi"/>
          <w:color w:val="2C2C36"/>
          <w:spacing w:val="5"/>
          <w:kern w:val="0"/>
          <w:sz w:val="24"/>
          <w:szCs w:val="24"/>
          <w:rtl/>
          <w14:ligatures w14:val="none"/>
        </w:rPr>
        <w:t>محايد</w:t>
      </w:r>
    </w:p>
    <w:p w14:paraId="7571B7EA" w14:textId="77777777" w:rsidR="00DF331E" w:rsidRPr="00DF331E" w:rsidRDefault="00DF331E" w:rsidP="00DF331E">
      <w:pPr>
        <w:pBdr>
          <w:top w:val="single" w:sz="2" w:space="0" w:color="E3E3E3"/>
          <w:left w:val="single" w:sz="2" w:space="0" w:color="E3E3E3"/>
          <w:bottom w:val="single" w:sz="2" w:space="0" w:color="E3E3E3"/>
          <w:right w:val="single" w:sz="2" w:space="0" w:color="E3E3E3"/>
        </w:pBdr>
        <w:shd w:val="clear" w:color="auto" w:fill="FFFFFF"/>
        <w:spacing w:after="0" w:line="240" w:lineRule="auto"/>
        <w:ind w:left="1080"/>
        <w:rPr>
          <w:rFonts w:asciiTheme="majorBidi" w:eastAsia="Times New Roman" w:hAnsiTheme="majorBidi" w:cstheme="majorBidi"/>
          <w:color w:val="2C2C36"/>
          <w:spacing w:val="5"/>
          <w:kern w:val="0"/>
          <w:sz w:val="24"/>
          <w:szCs w:val="24"/>
          <w14:ligatures w14:val="none"/>
        </w:rPr>
      </w:pPr>
      <w:r w:rsidRPr="00DF331E">
        <w:rPr>
          <w:rFonts w:ascii="Times New Roman" w:eastAsia="Times New Roman" w:hAnsi="Times New Roman" w:cs="Times New Roman"/>
          <w:color w:val="2C2C36"/>
          <w:spacing w:val="5"/>
          <w:kern w:val="0"/>
          <w:sz w:val="24"/>
          <w:szCs w:val="24"/>
          <w14:ligatures w14:val="none"/>
        </w:rPr>
        <w:t>⬜</w:t>
      </w:r>
      <w:r w:rsidRPr="00DF331E">
        <w:rPr>
          <w:rFonts w:asciiTheme="majorBidi" w:eastAsia="Times New Roman" w:hAnsiTheme="majorBidi" w:cstheme="majorBidi"/>
          <w:color w:val="2C2C36"/>
          <w:spacing w:val="5"/>
          <w:kern w:val="0"/>
          <w:sz w:val="24"/>
          <w:szCs w:val="24"/>
          <w14:ligatures w14:val="none"/>
        </w:rPr>
        <w:t xml:space="preserve"> </w:t>
      </w:r>
      <w:r w:rsidRPr="00DF331E">
        <w:rPr>
          <w:rFonts w:asciiTheme="majorBidi" w:eastAsia="Times New Roman" w:hAnsiTheme="majorBidi" w:cstheme="majorBidi"/>
          <w:color w:val="2C2C36"/>
          <w:spacing w:val="5"/>
          <w:kern w:val="0"/>
          <w:sz w:val="24"/>
          <w:szCs w:val="24"/>
          <w:rtl/>
          <w14:ligatures w14:val="none"/>
        </w:rPr>
        <w:t>غير موافق</w:t>
      </w:r>
    </w:p>
    <w:p w14:paraId="26A979A1" w14:textId="77777777" w:rsidR="00DF331E" w:rsidRPr="00DF331E" w:rsidRDefault="00DF331E" w:rsidP="00DF331E">
      <w:pPr>
        <w:pBdr>
          <w:top w:val="single" w:sz="2" w:space="0" w:color="E3E3E3"/>
          <w:left w:val="single" w:sz="2" w:space="0" w:color="E3E3E3"/>
          <w:bottom w:val="single" w:sz="2" w:space="0" w:color="E3E3E3"/>
          <w:right w:val="single" w:sz="2" w:space="0" w:color="E3E3E3"/>
        </w:pBdr>
        <w:shd w:val="clear" w:color="auto" w:fill="FFFFFF"/>
        <w:spacing w:after="0" w:line="240" w:lineRule="auto"/>
        <w:ind w:left="1080"/>
        <w:rPr>
          <w:rFonts w:asciiTheme="majorBidi" w:eastAsia="Times New Roman" w:hAnsiTheme="majorBidi" w:cstheme="majorBidi"/>
          <w:color w:val="2C2C36"/>
          <w:spacing w:val="5"/>
          <w:kern w:val="0"/>
          <w:sz w:val="24"/>
          <w:szCs w:val="24"/>
          <w14:ligatures w14:val="none"/>
        </w:rPr>
      </w:pPr>
      <w:r w:rsidRPr="00DF331E">
        <w:rPr>
          <w:rFonts w:ascii="Times New Roman" w:eastAsia="Times New Roman" w:hAnsi="Times New Roman" w:cs="Times New Roman"/>
          <w:color w:val="2C2C36"/>
          <w:spacing w:val="5"/>
          <w:kern w:val="0"/>
          <w:sz w:val="24"/>
          <w:szCs w:val="24"/>
          <w14:ligatures w14:val="none"/>
        </w:rPr>
        <w:t>⬜</w:t>
      </w:r>
      <w:r w:rsidRPr="00DF331E">
        <w:rPr>
          <w:rFonts w:asciiTheme="majorBidi" w:eastAsia="Times New Roman" w:hAnsiTheme="majorBidi" w:cstheme="majorBidi"/>
          <w:color w:val="2C2C36"/>
          <w:spacing w:val="5"/>
          <w:kern w:val="0"/>
          <w:sz w:val="24"/>
          <w:szCs w:val="24"/>
          <w14:ligatures w14:val="none"/>
        </w:rPr>
        <w:t xml:space="preserve"> </w:t>
      </w:r>
      <w:r w:rsidRPr="00DF331E">
        <w:rPr>
          <w:rFonts w:asciiTheme="majorBidi" w:eastAsia="Times New Roman" w:hAnsiTheme="majorBidi" w:cstheme="majorBidi"/>
          <w:color w:val="2C2C36"/>
          <w:spacing w:val="5"/>
          <w:kern w:val="0"/>
          <w:sz w:val="24"/>
          <w:szCs w:val="24"/>
          <w:rtl/>
          <w14:ligatures w14:val="none"/>
        </w:rPr>
        <w:t>غير موافق بشدة</w:t>
      </w:r>
    </w:p>
    <w:p w14:paraId="4EABE570" w14:textId="2FE9CD54" w:rsidR="00DF331E" w:rsidRPr="00DF331E" w:rsidRDefault="00DF331E" w:rsidP="00DF331E">
      <w:pPr>
        <w:bidi w:val="0"/>
        <w:spacing w:before="180" w:after="180" w:line="240" w:lineRule="auto"/>
        <w:rPr>
          <w:rFonts w:asciiTheme="majorBidi" w:eastAsia="Times New Roman" w:hAnsiTheme="majorBidi" w:cstheme="majorBidi"/>
          <w:kern w:val="0"/>
          <w:sz w:val="24"/>
          <w:szCs w:val="24"/>
          <w14:ligatures w14:val="none"/>
        </w:rPr>
      </w:pPr>
    </w:p>
    <w:p w14:paraId="2F1A8F36" w14:textId="77777777" w:rsidR="004163C7" w:rsidRPr="005E1BBE" w:rsidRDefault="004163C7" w:rsidP="005E1BBE">
      <w:pPr>
        <w:jc w:val="lowKashida"/>
        <w:rPr>
          <w:rFonts w:ascii="Sakkal Majalla" w:hAnsi="Sakkal Majalla" w:cs="Sakkal Majalla" w:hint="cs"/>
          <w:sz w:val="28"/>
          <w:szCs w:val="28"/>
          <w:rtl/>
          <w:lang w:bidi="ar-EG"/>
        </w:rPr>
      </w:pPr>
    </w:p>
    <w:p w14:paraId="5523F73A" w14:textId="77777777" w:rsidR="004163C7" w:rsidRPr="005E1BBE" w:rsidRDefault="004163C7" w:rsidP="005E1BBE">
      <w:pPr>
        <w:jc w:val="lowKashida"/>
        <w:rPr>
          <w:rFonts w:ascii="Sakkal Majalla" w:hAnsi="Sakkal Majalla" w:cs="Sakkal Majalla"/>
          <w:sz w:val="28"/>
          <w:szCs w:val="28"/>
          <w:rtl/>
        </w:rPr>
      </w:pPr>
    </w:p>
    <w:p w14:paraId="57022BB1" w14:textId="77777777" w:rsidR="004163C7" w:rsidRPr="005E1BBE" w:rsidRDefault="004163C7" w:rsidP="005E1BBE">
      <w:pPr>
        <w:jc w:val="lowKashida"/>
        <w:rPr>
          <w:rFonts w:ascii="Sakkal Majalla" w:hAnsi="Sakkal Majalla" w:cs="Sakkal Majalla"/>
          <w:sz w:val="28"/>
          <w:szCs w:val="28"/>
          <w:rtl/>
        </w:rPr>
      </w:pPr>
    </w:p>
    <w:p w14:paraId="506915DF" w14:textId="77777777" w:rsidR="004163C7" w:rsidRPr="005E1BBE" w:rsidRDefault="004163C7" w:rsidP="005E1BBE">
      <w:pPr>
        <w:jc w:val="lowKashida"/>
        <w:rPr>
          <w:rFonts w:ascii="Sakkal Majalla" w:hAnsi="Sakkal Majalla" w:cs="Sakkal Majalla"/>
          <w:sz w:val="28"/>
          <w:szCs w:val="28"/>
          <w:rtl/>
        </w:rPr>
      </w:pPr>
    </w:p>
    <w:p w14:paraId="39BDBD63" w14:textId="77777777" w:rsidR="004163C7" w:rsidRPr="005E1BBE" w:rsidRDefault="004163C7" w:rsidP="005E1BBE">
      <w:pPr>
        <w:jc w:val="lowKashida"/>
        <w:rPr>
          <w:rFonts w:ascii="Sakkal Majalla" w:hAnsi="Sakkal Majalla" w:cs="Sakkal Majalla"/>
          <w:sz w:val="28"/>
          <w:szCs w:val="28"/>
          <w:rtl/>
        </w:rPr>
      </w:pPr>
    </w:p>
    <w:p w14:paraId="7D047086" w14:textId="77777777" w:rsidR="004163C7" w:rsidRPr="005E1BBE" w:rsidRDefault="004163C7" w:rsidP="005E1BBE">
      <w:pPr>
        <w:jc w:val="lowKashida"/>
        <w:rPr>
          <w:rFonts w:ascii="Sakkal Majalla" w:hAnsi="Sakkal Majalla" w:cs="Sakkal Majalla"/>
          <w:sz w:val="28"/>
          <w:szCs w:val="28"/>
          <w:rtl/>
        </w:rPr>
      </w:pPr>
    </w:p>
    <w:p w14:paraId="5C517B20" w14:textId="77777777" w:rsidR="004163C7" w:rsidRPr="005E1BBE" w:rsidRDefault="004163C7" w:rsidP="005E1BBE">
      <w:pPr>
        <w:jc w:val="lowKashida"/>
        <w:rPr>
          <w:rFonts w:ascii="Sakkal Majalla" w:hAnsi="Sakkal Majalla" w:cs="Sakkal Majalla"/>
          <w:sz w:val="28"/>
          <w:szCs w:val="28"/>
          <w:rtl/>
        </w:rPr>
      </w:pPr>
    </w:p>
    <w:p w14:paraId="4DCD020F" w14:textId="1AE01963" w:rsidR="004163C7" w:rsidRPr="00DF331E" w:rsidRDefault="004163C7" w:rsidP="005E1BBE">
      <w:pPr>
        <w:pStyle w:val="Heading1"/>
        <w:jc w:val="lowKashida"/>
        <w:rPr>
          <w:rFonts w:ascii="Sakkal Majalla" w:hAnsi="Sakkal Majalla" w:cs="Sakkal Majalla"/>
          <w:b/>
          <w:bCs/>
          <w:sz w:val="28"/>
          <w:szCs w:val="28"/>
        </w:rPr>
      </w:pPr>
      <w:bookmarkStart w:id="19" w:name="_Toc192602471"/>
      <w:r w:rsidRPr="00DF331E">
        <w:rPr>
          <w:rFonts w:ascii="Sakkal Majalla" w:hAnsi="Sakkal Majalla" w:cs="Sakkal Majalla"/>
          <w:b/>
          <w:bCs/>
          <w:sz w:val="28"/>
          <w:szCs w:val="28"/>
          <w:rtl/>
        </w:rPr>
        <w:lastRenderedPageBreak/>
        <w:t xml:space="preserve">-الملخص </w:t>
      </w:r>
      <w:r w:rsidRPr="00DF331E">
        <w:rPr>
          <w:rFonts w:ascii="Sakkal Majalla" w:hAnsi="Sakkal Majalla" w:cs="Sakkal Majalla"/>
          <w:b/>
          <w:bCs/>
          <w:sz w:val="28"/>
          <w:szCs w:val="28"/>
        </w:rPr>
        <w:t>Abstract</w:t>
      </w:r>
      <w:bookmarkEnd w:id="19"/>
    </w:p>
    <w:p w14:paraId="6A4A44F8" w14:textId="77777777" w:rsidR="004163C7" w:rsidRPr="005E1BBE" w:rsidRDefault="004163C7" w:rsidP="005E1BBE">
      <w:pPr>
        <w:jc w:val="lowKashida"/>
        <w:rPr>
          <w:rFonts w:ascii="Sakkal Majalla" w:hAnsi="Sakkal Majalla" w:cs="Sakkal Majalla"/>
          <w:sz w:val="28"/>
          <w:szCs w:val="28"/>
          <w:rtl/>
        </w:rPr>
      </w:pPr>
    </w:p>
    <w:p w14:paraId="729260F8" w14:textId="5D4C7F98" w:rsidR="004163C7" w:rsidRPr="005E1BBE" w:rsidRDefault="005E1BBE" w:rsidP="00DF331E">
      <w:pPr>
        <w:bidi w:val="0"/>
        <w:jc w:val="lowKashida"/>
        <w:rPr>
          <w:rFonts w:ascii="Sakkal Majalla" w:hAnsi="Sakkal Majalla" w:cs="Sakkal Majalla"/>
          <w:sz w:val="28"/>
          <w:szCs w:val="28"/>
          <w:rtl/>
        </w:rPr>
      </w:pPr>
      <w:r w:rsidRPr="005E1BBE">
        <w:rPr>
          <w:rFonts w:ascii="Sakkal Majalla" w:hAnsi="Sakkal Majalla" w:cs="Sakkal Majalla"/>
          <w:color w:val="2C2C36"/>
          <w:spacing w:val="5"/>
          <w:sz w:val="28"/>
          <w:szCs w:val="28"/>
          <w:shd w:val="clear" w:color="auto" w:fill="FFFFFF"/>
        </w:rPr>
        <w:t>This study aims to explore the role of risk management in improving business continuity within commercial institutions. The research adopts a descriptive-analytical approach, utilizing both quantitative and qualitative methods to collect and analyze data. A sample of 200 employees and managers from various commercial institutions participated in the study through surveys and interviews. The results indicate a strong positive relationship between risk management and business continuity, highlighting the importance of adopting comprehensive risk management strategies. The study also identifies gaps in current practices, such as the lack of emergency plans and insufficient awareness of risk management. Based on the findings, several recommendations are proposed, including building a risk-aware organizational culture, investing in technology, and developing flexible contingency plans. This research contributes to enhancing the understanding of how effective risk management can ensure business continuity in challenging environments.</w:t>
      </w:r>
    </w:p>
    <w:p w14:paraId="12B72A3E" w14:textId="77777777" w:rsidR="004163C7" w:rsidRPr="005E1BBE" w:rsidRDefault="004163C7" w:rsidP="005E1BBE">
      <w:pPr>
        <w:jc w:val="lowKashida"/>
        <w:rPr>
          <w:rFonts w:ascii="Sakkal Majalla" w:hAnsi="Sakkal Majalla" w:cs="Sakkal Majalla"/>
          <w:sz w:val="28"/>
          <w:szCs w:val="28"/>
          <w:rtl/>
        </w:rPr>
      </w:pPr>
    </w:p>
    <w:p w14:paraId="76BB5B3D" w14:textId="77777777" w:rsidR="004163C7" w:rsidRPr="005E1BBE" w:rsidRDefault="004163C7" w:rsidP="005E1BBE">
      <w:pPr>
        <w:jc w:val="lowKashida"/>
        <w:rPr>
          <w:rFonts w:ascii="Sakkal Majalla" w:hAnsi="Sakkal Majalla" w:cs="Sakkal Majalla"/>
          <w:sz w:val="28"/>
          <w:szCs w:val="28"/>
          <w:rtl/>
        </w:rPr>
      </w:pPr>
    </w:p>
    <w:p w14:paraId="2B6B4CAC" w14:textId="77777777" w:rsidR="004163C7" w:rsidRPr="005E1BBE" w:rsidRDefault="004163C7" w:rsidP="005E1BBE">
      <w:pPr>
        <w:jc w:val="lowKashida"/>
        <w:rPr>
          <w:rFonts w:ascii="Sakkal Majalla" w:hAnsi="Sakkal Majalla" w:cs="Sakkal Majalla"/>
          <w:sz w:val="28"/>
          <w:szCs w:val="28"/>
          <w:rtl/>
        </w:rPr>
      </w:pPr>
    </w:p>
    <w:p w14:paraId="33FA47D2" w14:textId="77777777" w:rsidR="004163C7" w:rsidRPr="005E1BBE" w:rsidRDefault="004163C7" w:rsidP="005E1BBE">
      <w:pPr>
        <w:jc w:val="lowKashida"/>
        <w:rPr>
          <w:rFonts w:ascii="Sakkal Majalla" w:hAnsi="Sakkal Majalla" w:cs="Sakkal Majalla"/>
          <w:sz w:val="28"/>
          <w:szCs w:val="28"/>
          <w:rtl/>
        </w:rPr>
      </w:pPr>
    </w:p>
    <w:p w14:paraId="1ADA4878" w14:textId="77777777" w:rsidR="004163C7" w:rsidRDefault="004163C7" w:rsidP="009125CE">
      <w:pPr>
        <w:rPr>
          <w:rFonts w:ascii="Sakkal Majalla" w:hAnsi="Sakkal Majalla" w:cs="Sakkal Majalla"/>
          <w:sz w:val="28"/>
          <w:szCs w:val="28"/>
          <w:u w:val="single"/>
          <w:rtl/>
        </w:rPr>
      </w:pPr>
    </w:p>
    <w:p w14:paraId="783539A6" w14:textId="77777777" w:rsidR="004163C7" w:rsidRDefault="004163C7" w:rsidP="009125CE">
      <w:pPr>
        <w:rPr>
          <w:rFonts w:ascii="Sakkal Majalla" w:hAnsi="Sakkal Majalla" w:cs="Sakkal Majalla"/>
          <w:sz w:val="28"/>
          <w:szCs w:val="28"/>
          <w:u w:val="single"/>
          <w:rtl/>
        </w:rPr>
      </w:pPr>
    </w:p>
    <w:p w14:paraId="4760F7AC" w14:textId="77777777" w:rsidR="004163C7" w:rsidRDefault="004163C7" w:rsidP="009125CE">
      <w:pPr>
        <w:rPr>
          <w:rFonts w:ascii="Sakkal Majalla" w:hAnsi="Sakkal Majalla" w:cs="Sakkal Majalla"/>
          <w:sz w:val="28"/>
          <w:szCs w:val="28"/>
          <w:u w:val="single"/>
          <w:rtl/>
        </w:rPr>
      </w:pPr>
    </w:p>
    <w:p w14:paraId="1C8F85A6" w14:textId="77777777" w:rsidR="004163C7" w:rsidRDefault="004163C7" w:rsidP="009125CE">
      <w:pPr>
        <w:rPr>
          <w:rFonts w:ascii="Sakkal Majalla" w:hAnsi="Sakkal Majalla" w:cs="Sakkal Majalla"/>
          <w:sz w:val="28"/>
          <w:szCs w:val="28"/>
          <w:u w:val="single"/>
          <w:rtl/>
        </w:rPr>
      </w:pPr>
    </w:p>
    <w:p w14:paraId="2A274B73" w14:textId="77777777" w:rsidR="004163C7" w:rsidRDefault="004163C7" w:rsidP="009125CE">
      <w:pPr>
        <w:rPr>
          <w:rFonts w:ascii="Sakkal Majalla" w:hAnsi="Sakkal Majalla" w:cs="Sakkal Majalla"/>
          <w:sz w:val="28"/>
          <w:szCs w:val="28"/>
          <w:u w:val="single"/>
          <w:rtl/>
        </w:rPr>
      </w:pPr>
    </w:p>
    <w:p w14:paraId="7869B11B" w14:textId="77777777" w:rsidR="004163C7" w:rsidRDefault="004163C7" w:rsidP="009125CE">
      <w:pPr>
        <w:rPr>
          <w:rFonts w:ascii="Sakkal Majalla" w:hAnsi="Sakkal Majalla" w:cs="Sakkal Majalla"/>
          <w:sz w:val="28"/>
          <w:szCs w:val="28"/>
          <w:u w:val="single"/>
          <w:rtl/>
        </w:rPr>
      </w:pPr>
    </w:p>
    <w:p w14:paraId="1B02CA94" w14:textId="77777777" w:rsidR="004163C7" w:rsidRDefault="004163C7" w:rsidP="009125CE">
      <w:pPr>
        <w:rPr>
          <w:rFonts w:ascii="Sakkal Majalla" w:hAnsi="Sakkal Majalla" w:cs="Sakkal Majalla"/>
          <w:sz w:val="28"/>
          <w:szCs w:val="28"/>
          <w:u w:val="single"/>
          <w:rtl/>
        </w:rPr>
      </w:pPr>
    </w:p>
    <w:p w14:paraId="2151B27A" w14:textId="77777777" w:rsidR="004163C7" w:rsidRDefault="004163C7" w:rsidP="009125CE">
      <w:pPr>
        <w:rPr>
          <w:rFonts w:ascii="Sakkal Majalla" w:hAnsi="Sakkal Majalla" w:cs="Sakkal Majalla"/>
          <w:sz w:val="28"/>
          <w:szCs w:val="28"/>
          <w:u w:val="single"/>
          <w:rtl/>
        </w:rPr>
      </w:pPr>
    </w:p>
    <w:p w14:paraId="5AE63F1C" w14:textId="77777777" w:rsidR="004163C7" w:rsidRDefault="004163C7" w:rsidP="009125CE">
      <w:pPr>
        <w:rPr>
          <w:rFonts w:ascii="Sakkal Majalla" w:hAnsi="Sakkal Majalla" w:cs="Sakkal Majalla"/>
          <w:sz w:val="28"/>
          <w:szCs w:val="28"/>
          <w:u w:val="single"/>
          <w:rtl/>
        </w:rPr>
      </w:pPr>
    </w:p>
    <w:p w14:paraId="56A9DCBB" w14:textId="77777777" w:rsidR="004163C7" w:rsidRDefault="004163C7" w:rsidP="009125CE">
      <w:pPr>
        <w:rPr>
          <w:rFonts w:ascii="Sakkal Majalla" w:hAnsi="Sakkal Majalla" w:cs="Sakkal Majalla"/>
          <w:sz w:val="28"/>
          <w:szCs w:val="28"/>
          <w:u w:val="single"/>
          <w:rtl/>
        </w:rPr>
      </w:pPr>
    </w:p>
    <w:p w14:paraId="1224B0BF" w14:textId="77777777" w:rsidR="009125CE" w:rsidRDefault="009125CE" w:rsidP="009125CE">
      <w:pPr>
        <w:rPr>
          <w:rFonts w:ascii="Sakkal Majalla" w:hAnsi="Sakkal Majalla" w:cs="Sakkal Majalla"/>
          <w:sz w:val="28"/>
          <w:szCs w:val="28"/>
          <w:u w:val="single"/>
          <w:rtl/>
        </w:rPr>
      </w:pPr>
    </w:p>
    <w:p w14:paraId="60AC88AE" w14:textId="285C3CE8" w:rsidR="009125CE" w:rsidRPr="009125CE" w:rsidRDefault="009125CE" w:rsidP="009125CE">
      <w:pPr>
        <w:bidi w:val="0"/>
        <w:rPr>
          <w:rFonts w:ascii="Sakkal Majalla" w:hAnsi="Sakkal Majalla" w:cs="Sakkal Majalla"/>
          <w:b/>
          <w:bCs/>
          <w:sz w:val="28"/>
          <w:szCs w:val="28"/>
          <w:u w:val="single"/>
        </w:rPr>
      </w:pPr>
      <w:r w:rsidRPr="009125CE">
        <w:rPr>
          <w:rFonts w:ascii="Sakkal Majalla" w:hAnsi="Sakkal Majalla" w:cs="Sakkal Majalla"/>
          <w:b/>
          <w:bCs/>
          <w:noProof/>
          <w:sz w:val="28"/>
          <w:szCs w:val="28"/>
        </w:rPr>
        <w:drawing>
          <wp:anchor distT="0" distB="0" distL="114300" distR="114300" simplePos="0" relativeHeight="251660288" behindDoc="0" locked="0" layoutInCell="1" allowOverlap="1" wp14:anchorId="73EAC663" wp14:editId="015371F3">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proofErr w:type="spellStart"/>
      <w:r w:rsidRPr="009125CE">
        <w:rPr>
          <w:rFonts w:ascii="Sakkal Majalla" w:hAnsi="Sakkal Majalla" w:cs="Sakkal Majalla"/>
          <w:b/>
          <w:bCs/>
          <w:sz w:val="28"/>
          <w:szCs w:val="28"/>
          <w:u w:val="single"/>
        </w:rPr>
        <w:t>Midocean</w:t>
      </w:r>
      <w:proofErr w:type="spellEnd"/>
      <w:r w:rsidRPr="009125CE">
        <w:rPr>
          <w:rFonts w:ascii="Sakkal Majalla" w:hAnsi="Sakkal Majalla" w:cs="Sakkal Majalla"/>
          <w:b/>
          <w:bCs/>
          <w:sz w:val="28"/>
          <w:szCs w:val="28"/>
          <w:u w:val="single"/>
        </w:rPr>
        <w:t xml:space="preserve"> University </w:t>
      </w:r>
    </w:p>
    <w:p w14:paraId="188EE430" w14:textId="0AE621D2" w:rsidR="009125CE" w:rsidRPr="009125CE" w:rsidRDefault="009125CE" w:rsidP="009125CE">
      <w:pPr>
        <w:bidi w:val="0"/>
        <w:rPr>
          <w:rFonts w:ascii="Sakkal Majalla" w:hAnsi="Sakkal Majalla" w:cs="Sakkal Majalla"/>
          <w:b/>
          <w:bCs/>
          <w:sz w:val="28"/>
          <w:szCs w:val="28"/>
          <w:u w:val="single"/>
        </w:rPr>
      </w:pPr>
      <w:r w:rsidRPr="009125CE">
        <w:rPr>
          <w:rFonts w:ascii="Sakkal Majalla" w:hAnsi="Sakkal Majalla" w:cs="Sakkal Majalla"/>
          <w:b/>
          <w:bCs/>
          <w:sz w:val="28"/>
          <w:szCs w:val="28"/>
          <w:u w:val="single"/>
        </w:rPr>
        <w:t>College of Management</w:t>
      </w:r>
    </w:p>
    <w:p w14:paraId="20966BA7" w14:textId="2A72D879" w:rsidR="009125CE" w:rsidRPr="009125CE" w:rsidRDefault="009125CE" w:rsidP="009125CE">
      <w:pPr>
        <w:bidi w:val="0"/>
        <w:rPr>
          <w:rFonts w:ascii="Sakkal Majalla" w:hAnsi="Sakkal Majalla" w:cs="Sakkal Majalla"/>
          <w:b/>
          <w:bCs/>
          <w:sz w:val="28"/>
          <w:szCs w:val="28"/>
          <w:u w:val="single"/>
          <w:rtl/>
        </w:rPr>
      </w:pPr>
      <w:r w:rsidRPr="009125CE">
        <w:rPr>
          <w:rFonts w:ascii="Sakkal Majalla" w:hAnsi="Sakkal Majalla" w:cs="Sakkal Majalla"/>
          <w:b/>
          <w:bCs/>
          <w:sz w:val="28"/>
          <w:szCs w:val="28"/>
          <w:u w:val="single"/>
        </w:rPr>
        <w:t>Department of………….</w:t>
      </w:r>
    </w:p>
    <w:p w14:paraId="0544D210" w14:textId="1ACEFC18" w:rsidR="009125CE" w:rsidRPr="009125CE" w:rsidRDefault="009125CE" w:rsidP="009125CE">
      <w:pPr>
        <w:tabs>
          <w:tab w:val="left" w:pos="942"/>
        </w:tabs>
        <w:rPr>
          <w:rFonts w:ascii="Sakkal Majalla" w:hAnsi="Sakkal Majalla" w:cs="Sakkal Majalla"/>
          <w:b/>
          <w:bCs/>
          <w:sz w:val="28"/>
          <w:szCs w:val="28"/>
          <w:rtl/>
        </w:rPr>
      </w:pPr>
      <w:r w:rsidRPr="009125CE">
        <w:rPr>
          <w:rFonts w:ascii="Sakkal Majalla" w:hAnsi="Sakkal Majalla" w:cs="Sakkal Majalla"/>
          <w:b/>
          <w:bCs/>
          <w:sz w:val="28"/>
          <w:szCs w:val="28"/>
          <w:rtl/>
        </w:rPr>
        <w:tab/>
      </w:r>
    </w:p>
    <w:p w14:paraId="39C1857A" w14:textId="77777777" w:rsidR="009125CE" w:rsidRDefault="009125CE" w:rsidP="009125CE">
      <w:pPr>
        <w:rPr>
          <w:rFonts w:ascii="Sakkal Majalla" w:hAnsi="Sakkal Majalla" w:cs="Sakkal Majalla"/>
          <w:sz w:val="28"/>
          <w:szCs w:val="28"/>
          <w:rtl/>
        </w:rPr>
      </w:pPr>
    </w:p>
    <w:p w14:paraId="07A7BC89" w14:textId="0FFB1CCF" w:rsidR="009125CE" w:rsidRPr="009125CE" w:rsidRDefault="009125CE" w:rsidP="009125CE">
      <w:pPr>
        <w:tabs>
          <w:tab w:val="left" w:pos="5292"/>
        </w:tabs>
        <w:jc w:val="center"/>
        <w:rPr>
          <w:rFonts w:ascii="Sakkal Majalla" w:hAnsi="Sakkal Majalla" w:cs="Sakkal Majalla"/>
          <w:b/>
          <w:bCs/>
          <w:sz w:val="28"/>
          <w:szCs w:val="28"/>
        </w:rPr>
      </w:pPr>
      <w:r w:rsidRPr="009125CE">
        <w:rPr>
          <w:rFonts w:ascii="Sakkal Majalla" w:hAnsi="Sakkal Majalla" w:cs="Sakkal Majalla"/>
          <w:b/>
          <w:bCs/>
          <w:sz w:val="28"/>
          <w:szCs w:val="28"/>
        </w:rPr>
        <w:t>Title in English</w:t>
      </w:r>
    </w:p>
    <w:p w14:paraId="4902DBD3" w14:textId="77777777" w:rsidR="009125CE" w:rsidRDefault="009125CE" w:rsidP="009125CE">
      <w:pPr>
        <w:rPr>
          <w:rFonts w:ascii="Sakkal Majalla" w:hAnsi="Sakkal Majalla" w:cs="Sakkal Majalla"/>
          <w:sz w:val="28"/>
          <w:szCs w:val="28"/>
        </w:rPr>
      </w:pPr>
    </w:p>
    <w:p w14:paraId="692F30FE" w14:textId="5277796F" w:rsidR="009125CE" w:rsidRDefault="009125CE" w:rsidP="009125CE">
      <w:pPr>
        <w:tabs>
          <w:tab w:val="left" w:pos="5562"/>
        </w:tabs>
        <w:rPr>
          <w:rFonts w:ascii="Sakkal Majalla" w:hAnsi="Sakkal Majalla" w:cs="Sakkal Majalla"/>
          <w:sz w:val="28"/>
          <w:szCs w:val="28"/>
          <w:rtl/>
        </w:rPr>
      </w:pPr>
      <w:r>
        <w:rPr>
          <w:rFonts w:ascii="Sakkal Majalla" w:hAnsi="Sakkal Majalla" w:cs="Sakkal Majalla"/>
          <w:sz w:val="28"/>
          <w:szCs w:val="28"/>
          <w:rtl/>
        </w:rPr>
        <w:tab/>
      </w:r>
    </w:p>
    <w:p w14:paraId="0EAD9CF2" w14:textId="77777777" w:rsidR="009125CE" w:rsidRDefault="009125CE" w:rsidP="009125CE">
      <w:pPr>
        <w:tabs>
          <w:tab w:val="left" w:pos="5562"/>
        </w:tabs>
        <w:rPr>
          <w:rFonts w:ascii="Sakkal Majalla" w:hAnsi="Sakkal Majalla" w:cs="Sakkal Majalla"/>
          <w:sz w:val="28"/>
          <w:szCs w:val="28"/>
          <w:rtl/>
        </w:rPr>
      </w:pPr>
    </w:p>
    <w:p w14:paraId="55C6339D" w14:textId="77777777" w:rsidR="009125CE" w:rsidRDefault="009125CE" w:rsidP="009125CE">
      <w:pPr>
        <w:tabs>
          <w:tab w:val="left" w:pos="5562"/>
        </w:tabs>
        <w:rPr>
          <w:rFonts w:ascii="Sakkal Majalla" w:hAnsi="Sakkal Majalla" w:cs="Sakkal Majalla"/>
          <w:sz w:val="28"/>
          <w:szCs w:val="28"/>
          <w:rtl/>
        </w:rPr>
      </w:pPr>
    </w:p>
    <w:p w14:paraId="17A525A5" w14:textId="6106C18C" w:rsidR="009125CE" w:rsidRP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Prepared by:</w:t>
      </w:r>
    </w:p>
    <w:p w14:paraId="2851F391" w14:textId="77777777" w:rsidR="009125CE" w:rsidRPr="009125CE" w:rsidRDefault="009125CE" w:rsidP="009125CE">
      <w:pPr>
        <w:jc w:val="center"/>
        <w:rPr>
          <w:rFonts w:ascii="Sakkal Majalla" w:hAnsi="Sakkal Majalla" w:cs="Sakkal Majalla"/>
          <w:b/>
          <w:bCs/>
          <w:sz w:val="28"/>
          <w:szCs w:val="28"/>
        </w:rPr>
      </w:pPr>
    </w:p>
    <w:p w14:paraId="0E2ACB58" w14:textId="77777777" w:rsidR="009125CE" w:rsidRPr="009125CE" w:rsidRDefault="009125CE" w:rsidP="009125CE">
      <w:pPr>
        <w:jc w:val="center"/>
        <w:rPr>
          <w:rFonts w:ascii="Sakkal Majalla" w:hAnsi="Sakkal Majalla" w:cs="Sakkal Majalla"/>
          <w:b/>
          <w:bCs/>
          <w:sz w:val="28"/>
          <w:szCs w:val="28"/>
        </w:rPr>
      </w:pPr>
    </w:p>
    <w:p w14:paraId="7919F0CA" w14:textId="7396D6CB" w:rsidR="009125CE" w:rsidRP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Supervised by:</w:t>
      </w:r>
    </w:p>
    <w:p w14:paraId="33679F79" w14:textId="77777777" w:rsidR="009125CE" w:rsidRPr="009125CE" w:rsidRDefault="009125CE" w:rsidP="009125CE">
      <w:pPr>
        <w:jc w:val="center"/>
        <w:rPr>
          <w:rFonts w:ascii="Sakkal Majalla" w:hAnsi="Sakkal Majalla" w:cs="Sakkal Majalla"/>
          <w:b/>
          <w:bCs/>
          <w:sz w:val="28"/>
          <w:szCs w:val="28"/>
        </w:rPr>
      </w:pPr>
    </w:p>
    <w:p w14:paraId="0BC0F18B" w14:textId="77777777" w:rsidR="009125CE" w:rsidRPr="009125CE" w:rsidRDefault="009125CE" w:rsidP="009125CE">
      <w:pPr>
        <w:jc w:val="center"/>
        <w:rPr>
          <w:rFonts w:ascii="Sakkal Majalla" w:hAnsi="Sakkal Majalla" w:cs="Sakkal Majalla"/>
          <w:b/>
          <w:bCs/>
          <w:sz w:val="28"/>
          <w:szCs w:val="28"/>
        </w:rPr>
      </w:pPr>
    </w:p>
    <w:p w14:paraId="6E52896B" w14:textId="3EBD5CA3" w:rsidR="009125CE" w:rsidRP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Year</w:t>
      </w:r>
      <w:proofErr w:type="gramStart"/>
      <w:r w:rsidRPr="009125CE">
        <w:rPr>
          <w:rFonts w:ascii="Sakkal Majalla" w:hAnsi="Sakkal Majalla" w:cs="Sakkal Majalla"/>
          <w:b/>
          <w:bCs/>
          <w:sz w:val="28"/>
          <w:szCs w:val="28"/>
        </w:rPr>
        <w:t>:202</w:t>
      </w:r>
      <w:r w:rsidR="004163C7">
        <w:rPr>
          <w:rFonts w:ascii="Sakkal Majalla" w:hAnsi="Sakkal Majalla" w:cs="Sakkal Majalla"/>
          <w:b/>
          <w:bCs/>
          <w:sz w:val="28"/>
          <w:szCs w:val="28"/>
        </w:rPr>
        <w:t>4</w:t>
      </w:r>
      <w:proofErr w:type="gramEnd"/>
    </w:p>
    <w:sectPr w:rsidR="009125CE" w:rsidRPr="009125CE" w:rsidSect="00877AAC">
      <w:footerReference w:type="default" r:id="rId10"/>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793A8F2" w14:textId="77777777" w:rsidR="00D74D02" w:rsidRDefault="00D74D02" w:rsidP="009125CE">
      <w:pPr>
        <w:spacing w:after="0" w:line="240" w:lineRule="auto"/>
      </w:pPr>
      <w:r>
        <w:separator/>
      </w:r>
    </w:p>
  </w:endnote>
  <w:endnote w:type="continuationSeparator" w:id="0">
    <w:p w14:paraId="30A5B88F" w14:textId="77777777" w:rsidR="00D74D02" w:rsidRDefault="00D74D02"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akkal Majalla">
    <w:panose1 w:val="02000000000000000000"/>
    <w:charset w:val="00"/>
    <w:family w:val="auto"/>
    <w:pitch w:val="variable"/>
    <w:sig w:usb0="A000207F" w:usb1="C000204B" w:usb2="00000008" w:usb3="00000000" w:csb0="000000D3" w:csb1="00000000"/>
  </w:font>
  <w:font w:name="Simplified Arabic">
    <w:panose1 w:val="02020603050405020304"/>
    <w:charset w:val="00"/>
    <w:family w:val="roman"/>
    <w:pitch w:val="variable"/>
    <w:sig w:usb0="00002003" w:usb1="00000000" w:usb2="00000000" w:usb3="00000000" w:csb0="0000004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372347905"/>
      <w:docPartObj>
        <w:docPartGallery w:val="Page Numbers (Bottom of Page)"/>
        <w:docPartUnique/>
      </w:docPartObj>
    </w:sdtPr>
    <w:sdtContent>
      <w:p w14:paraId="5FC65168" w14:textId="38EE4C01" w:rsidR="00DF331E" w:rsidRDefault="00DF331E">
        <w:pPr>
          <w:pStyle w:val="Footer"/>
          <w:jc w:val="center"/>
        </w:pPr>
        <w:r>
          <w:fldChar w:fldCharType="begin"/>
        </w:r>
        <w:r>
          <w:instrText xml:space="preserve"> PAGE   \* MERGEFORMAT </w:instrText>
        </w:r>
        <w:r>
          <w:fldChar w:fldCharType="separate"/>
        </w:r>
        <w:r>
          <w:rPr>
            <w:noProof/>
            <w:rtl/>
          </w:rPr>
          <w:t>6</w:t>
        </w:r>
        <w:r>
          <w:rPr>
            <w:noProof/>
          </w:rPr>
          <w:fldChar w:fldCharType="end"/>
        </w:r>
      </w:p>
    </w:sdtContent>
  </w:sdt>
  <w:p w14:paraId="6747060B" w14:textId="77777777" w:rsidR="00DF331E" w:rsidRDefault="00DF331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8D16E4E" w14:textId="77777777" w:rsidR="00D74D02" w:rsidRDefault="00D74D02" w:rsidP="009125CE">
      <w:pPr>
        <w:spacing w:after="0" w:line="240" w:lineRule="auto"/>
      </w:pPr>
      <w:r>
        <w:separator/>
      </w:r>
    </w:p>
  </w:footnote>
  <w:footnote w:type="continuationSeparator" w:id="0">
    <w:p w14:paraId="27B406EB" w14:textId="77777777" w:rsidR="00D74D02" w:rsidRDefault="00D74D02" w:rsidP="009125C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44562F"/>
    <w:multiLevelType w:val="multilevel"/>
    <w:tmpl w:val="0B5297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01A95A17"/>
    <w:multiLevelType w:val="multilevel"/>
    <w:tmpl w:val="E2B608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06CA2D9A"/>
    <w:multiLevelType w:val="multilevel"/>
    <w:tmpl w:val="324AB0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0BC408A8"/>
    <w:multiLevelType w:val="multilevel"/>
    <w:tmpl w:val="9E76A9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0BDA6B53"/>
    <w:multiLevelType w:val="multilevel"/>
    <w:tmpl w:val="5664B84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0C375EF1"/>
    <w:multiLevelType w:val="multilevel"/>
    <w:tmpl w:val="3DA42D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0C6A5D6F"/>
    <w:multiLevelType w:val="multilevel"/>
    <w:tmpl w:val="758E2A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0D495862"/>
    <w:multiLevelType w:val="multilevel"/>
    <w:tmpl w:val="E34A4A4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0E1443F9"/>
    <w:multiLevelType w:val="hybridMultilevel"/>
    <w:tmpl w:val="BE88191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23B0C40"/>
    <w:multiLevelType w:val="multilevel"/>
    <w:tmpl w:val="533A3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14692AFC"/>
    <w:multiLevelType w:val="multilevel"/>
    <w:tmpl w:val="84F670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166549E4"/>
    <w:multiLevelType w:val="multilevel"/>
    <w:tmpl w:val="0B74D3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nsid w:val="16DF19ED"/>
    <w:multiLevelType w:val="hybridMultilevel"/>
    <w:tmpl w:val="92682DB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3A7788B"/>
    <w:multiLevelType w:val="multilevel"/>
    <w:tmpl w:val="68A4B1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nsid w:val="24271920"/>
    <w:multiLevelType w:val="multilevel"/>
    <w:tmpl w:val="45AA21C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nsid w:val="25916ABD"/>
    <w:multiLevelType w:val="multilevel"/>
    <w:tmpl w:val="675E1F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nsid w:val="27825E66"/>
    <w:multiLevelType w:val="hybridMultilevel"/>
    <w:tmpl w:val="828E27B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B3266B7"/>
    <w:multiLevelType w:val="multilevel"/>
    <w:tmpl w:val="89947E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nsid w:val="3C653255"/>
    <w:multiLevelType w:val="multilevel"/>
    <w:tmpl w:val="4A0AEB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nsid w:val="3C9F5865"/>
    <w:multiLevelType w:val="multilevel"/>
    <w:tmpl w:val="DBA24F4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3FC34FB9"/>
    <w:multiLevelType w:val="multilevel"/>
    <w:tmpl w:val="86E20F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nsid w:val="411F0199"/>
    <w:multiLevelType w:val="multilevel"/>
    <w:tmpl w:val="D28E2B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nsid w:val="445D6C52"/>
    <w:multiLevelType w:val="multilevel"/>
    <w:tmpl w:val="8410C0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461F6663"/>
    <w:multiLevelType w:val="multilevel"/>
    <w:tmpl w:val="75049F1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475A1333"/>
    <w:multiLevelType w:val="multilevel"/>
    <w:tmpl w:val="69CE71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nsid w:val="4EF12D75"/>
    <w:multiLevelType w:val="multilevel"/>
    <w:tmpl w:val="2674B9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nsid w:val="4F813B05"/>
    <w:multiLevelType w:val="multilevel"/>
    <w:tmpl w:val="CE3ED7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nsid w:val="51045F92"/>
    <w:multiLevelType w:val="multilevel"/>
    <w:tmpl w:val="7A160C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nsid w:val="54D35A36"/>
    <w:multiLevelType w:val="multilevel"/>
    <w:tmpl w:val="0E6494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558F1E11"/>
    <w:multiLevelType w:val="multilevel"/>
    <w:tmpl w:val="3EF48FE0"/>
    <w:lvl w:ilvl="0">
      <w:start w:val="1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583D56C5"/>
    <w:multiLevelType w:val="multilevel"/>
    <w:tmpl w:val="123841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599913A9"/>
    <w:multiLevelType w:val="hybridMultilevel"/>
    <w:tmpl w:val="D286F32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A287062"/>
    <w:multiLevelType w:val="multilevel"/>
    <w:tmpl w:val="40CC29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nsid w:val="5BBD1E77"/>
    <w:multiLevelType w:val="multilevel"/>
    <w:tmpl w:val="DCA2D8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61D202F9"/>
    <w:multiLevelType w:val="multilevel"/>
    <w:tmpl w:val="5A8655FA"/>
    <w:lvl w:ilvl="0">
      <w:start w:val="6"/>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61E13164"/>
    <w:multiLevelType w:val="hybridMultilevel"/>
    <w:tmpl w:val="231C414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803188B"/>
    <w:multiLevelType w:val="multilevel"/>
    <w:tmpl w:val="7AC67B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nsid w:val="68B23535"/>
    <w:multiLevelType w:val="multilevel"/>
    <w:tmpl w:val="BCEC65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nsid w:val="6A3C3FC0"/>
    <w:multiLevelType w:val="multilevel"/>
    <w:tmpl w:val="B136E3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nsid w:val="6AF17192"/>
    <w:multiLevelType w:val="multilevel"/>
    <w:tmpl w:val="69740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nsid w:val="6C6952D9"/>
    <w:multiLevelType w:val="multilevel"/>
    <w:tmpl w:val="28720C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nsid w:val="6CCC2C1E"/>
    <w:multiLevelType w:val="hybridMultilevel"/>
    <w:tmpl w:val="644E8BA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CEA28A5"/>
    <w:multiLevelType w:val="multilevel"/>
    <w:tmpl w:val="EA0092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nsid w:val="6F810715"/>
    <w:multiLevelType w:val="multilevel"/>
    <w:tmpl w:val="A03E0C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nsid w:val="70831420"/>
    <w:multiLevelType w:val="multilevel"/>
    <w:tmpl w:val="7402DB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nsid w:val="77E565C4"/>
    <w:multiLevelType w:val="multilevel"/>
    <w:tmpl w:val="C004CF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nsid w:val="7A241AD8"/>
    <w:multiLevelType w:val="multilevel"/>
    <w:tmpl w:val="EA7058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nsid w:val="7BB3511A"/>
    <w:multiLevelType w:val="multilevel"/>
    <w:tmpl w:val="1F6CBC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33"/>
  </w:num>
  <w:num w:numId="2">
    <w:abstractNumId w:val="22"/>
  </w:num>
  <w:num w:numId="3">
    <w:abstractNumId w:val="28"/>
  </w:num>
  <w:num w:numId="4">
    <w:abstractNumId w:val="4"/>
  </w:num>
  <w:num w:numId="5">
    <w:abstractNumId w:val="19"/>
  </w:num>
  <w:num w:numId="6">
    <w:abstractNumId w:val="44"/>
  </w:num>
  <w:num w:numId="7">
    <w:abstractNumId w:val="27"/>
  </w:num>
  <w:num w:numId="8">
    <w:abstractNumId w:val="38"/>
  </w:num>
  <w:num w:numId="9">
    <w:abstractNumId w:val="47"/>
  </w:num>
  <w:num w:numId="10">
    <w:abstractNumId w:val="18"/>
  </w:num>
  <w:num w:numId="11">
    <w:abstractNumId w:val="20"/>
  </w:num>
  <w:num w:numId="12">
    <w:abstractNumId w:val="10"/>
  </w:num>
  <w:num w:numId="13">
    <w:abstractNumId w:val="5"/>
  </w:num>
  <w:num w:numId="14">
    <w:abstractNumId w:val="0"/>
  </w:num>
  <w:num w:numId="15">
    <w:abstractNumId w:val="32"/>
  </w:num>
  <w:num w:numId="16">
    <w:abstractNumId w:val="26"/>
  </w:num>
  <w:num w:numId="17">
    <w:abstractNumId w:val="24"/>
  </w:num>
  <w:num w:numId="18">
    <w:abstractNumId w:val="13"/>
  </w:num>
  <w:num w:numId="19">
    <w:abstractNumId w:val="15"/>
  </w:num>
  <w:num w:numId="20">
    <w:abstractNumId w:val="42"/>
  </w:num>
  <w:num w:numId="21">
    <w:abstractNumId w:val="40"/>
  </w:num>
  <w:num w:numId="22">
    <w:abstractNumId w:val="9"/>
  </w:num>
  <w:num w:numId="23">
    <w:abstractNumId w:val="7"/>
  </w:num>
  <w:num w:numId="24">
    <w:abstractNumId w:val="14"/>
  </w:num>
  <w:num w:numId="25">
    <w:abstractNumId w:val="45"/>
  </w:num>
  <w:num w:numId="26">
    <w:abstractNumId w:val="11"/>
  </w:num>
  <w:num w:numId="27">
    <w:abstractNumId w:val="17"/>
  </w:num>
  <w:num w:numId="28">
    <w:abstractNumId w:val="46"/>
  </w:num>
  <w:num w:numId="29">
    <w:abstractNumId w:val="3"/>
  </w:num>
  <w:num w:numId="30">
    <w:abstractNumId w:val="25"/>
  </w:num>
  <w:num w:numId="31">
    <w:abstractNumId w:val="21"/>
  </w:num>
  <w:num w:numId="32">
    <w:abstractNumId w:val="39"/>
  </w:num>
  <w:num w:numId="33">
    <w:abstractNumId w:val="43"/>
  </w:num>
  <w:num w:numId="34">
    <w:abstractNumId w:val="1"/>
  </w:num>
  <w:num w:numId="35">
    <w:abstractNumId w:val="2"/>
  </w:num>
  <w:num w:numId="36">
    <w:abstractNumId w:val="36"/>
  </w:num>
  <w:num w:numId="37">
    <w:abstractNumId w:val="30"/>
  </w:num>
  <w:num w:numId="38">
    <w:abstractNumId w:val="37"/>
  </w:num>
  <w:num w:numId="39">
    <w:abstractNumId w:val="6"/>
  </w:num>
  <w:num w:numId="40">
    <w:abstractNumId w:val="31"/>
  </w:num>
  <w:num w:numId="41">
    <w:abstractNumId w:val="12"/>
  </w:num>
  <w:num w:numId="42">
    <w:abstractNumId w:val="16"/>
  </w:num>
  <w:num w:numId="43">
    <w:abstractNumId w:val="41"/>
  </w:num>
  <w:num w:numId="44">
    <w:abstractNumId w:val="8"/>
  </w:num>
  <w:num w:numId="45">
    <w:abstractNumId w:val="23"/>
  </w:num>
  <w:num w:numId="46">
    <w:abstractNumId w:val="34"/>
  </w:num>
  <w:num w:numId="47">
    <w:abstractNumId w:val="29"/>
  </w:num>
  <w:num w:numId="48">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4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90F21"/>
    <w:rsid w:val="000F44B4"/>
    <w:rsid w:val="001902DB"/>
    <w:rsid w:val="001C2162"/>
    <w:rsid w:val="003B3BD2"/>
    <w:rsid w:val="004163C7"/>
    <w:rsid w:val="005E1BBE"/>
    <w:rsid w:val="006878B6"/>
    <w:rsid w:val="006948DE"/>
    <w:rsid w:val="007B0E54"/>
    <w:rsid w:val="007E3A20"/>
    <w:rsid w:val="00877AAC"/>
    <w:rsid w:val="00896FE4"/>
    <w:rsid w:val="008F1EAE"/>
    <w:rsid w:val="009125CE"/>
    <w:rsid w:val="00946F5F"/>
    <w:rsid w:val="009B6888"/>
    <w:rsid w:val="009C0161"/>
    <w:rsid w:val="009D108D"/>
    <w:rsid w:val="009E1436"/>
    <w:rsid w:val="009E5668"/>
    <w:rsid w:val="00AA79E9"/>
    <w:rsid w:val="00AB0A70"/>
    <w:rsid w:val="00B63B0F"/>
    <w:rsid w:val="00B7678A"/>
    <w:rsid w:val="00BC094B"/>
    <w:rsid w:val="00C72744"/>
    <w:rsid w:val="00CB2A44"/>
    <w:rsid w:val="00D04F62"/>
    <w:rsid w:val="00D22171"/>
    <w:rsid w:val="00D52480"/>
    <w:rsid w:val="00D74D02"/>
    <w:rsid w:val="00DF331E"/>
    <w:rsid w:val="00E80FD9"/>
    <w:rsid w:val="00F546CE"/>
    <w:rsid w:val="00F925D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bidi/>
    </w:pPr>
  </w:style>
  <w:style w:type="paragraph" w:styleId="Heading1">
    <w:name w:val="heading 1"/>
    <w:basedOn w:val="Normal"/>
    <w:next w:val="Normal"/>
    <w:link w:val="Heading1Char"/>
    <w:uiPriority w:val="9"/>
    <w:qFormat/>
    <w:rsid w:val="005E1BB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DF331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DF331E"/>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customStyle="1" w:styleId="Heading1Char">
    <w:name w:val="Heading 1 Char"/>
    <w:basedOn w:val="DefaultParagraphFont"/>
    <w:link w:val="Heading1"/>
    <w:uiPriority w:val="9"/>
    <w:rsid w:val="005E1BBE"/>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5E1BBE"/>
    <w:pPr>
      <w:bidi w:val="0"/>
      <w:outlineLvl w:val="9"/>
    </w:pPr>
    <w:rPr>
      <w:kern w:val="0"/>
      <w14:ligatures w14:val="none"/>
    </w:rPr>
  </w:style>
  <w:style w:type="paragraph" w:styleId="TOC1">
    <w:name w:val="toc 1"/>
    <w:basedOn w:val="Normal"/>
    <w:next w:val="Normal"/>
    <w:autoRedefine/>
    <w:uiPriority w:val="39"/>
    <w:unhideWhenUsed/>
    <w:rsid w:val="005E1BBE"/>
    <w:pPr>
      <w:spacing w:after="100"/>
    </w:pPr>
  </w:style>
  <w:style w:type="character" w:styleId="Hyperlink">
    <w:name w:val="Hyperlink"/>
    <w:basedOn w:val="DefaultParagraphFont"/>
    <w:uiPriority w:val="99"/>
    <w:unhideWhenUsed/>
    <w:rsid w:val="005E1BBE"/>
    <w:rPr>
      <w:color w:val="0563C1" w:themeColor="hyperlink"/>
      <w:u w:val="single"/>
    </w:rPr>
  </w:style>
  <w:style w:type="table" w:styleId="TableGrid">
    <w:name w:val="Table Grid"/>
    <w:basedOn w:val="TableNormal"/>
    <w:uiPriority w:val="39"/>
    <w:rsid w:val="00DF331E"/>
    <w:pPr>
      <w:spacing w:after="0" w:line="240" w:lineRule="auto"/>
    </w:pPr>
    <w:rPr>
      <w:kern w:val="0"/>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3Char">
    <w:name w:val="Heading 3 Char"/>
    <w:basedOn w:val="DefaultParagraphFont"/>
    <w:link w:val="Heading3"/>
    <w:uiPriority w:val="9"/>
    <w:semiHidden/>
    <w:rsid w:val="00DF331E"/>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DF331E"/>
    <w:rPr>
      <w:rFonts w:asciiTheme="majorHAnsi" w:eastAsiaTheme="majorEastAsia" w:hAnsiTheme="majorHAnsi" w:cstheme="majorBidi"/>
      <w:i/>
      <w:iCs/>
      <w:color w:val="2F5496" w:themeColor="accent1" w:themeShade="BF"/>
    </w:rPr>
  </w:style>
  <w:style w:type="paragraph" w:styleId="ListParagraph">
    <w:name w:val="List Paragraph"/>
    <w:basedOn w:val="Normal"/>
    <w:uiPriority w:val="34"/>
    <w:qFormat/>
    <w:rsid w:val="00DF331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2836011">
      <w:bodyDiv w:val="1"/>
      <w:marLeft w:val="0"/>
      <w:marRight w:val="0"/>
      <w:marTop w:val="0"/>
      <w:marBottom w:val="0"/>
      <w:divBdr>
        <w:top w:val="none" w:sz="0" w:space="0" w:color="auto"/>
        <w:left w:val="none" w:sz="0" w:space="0" w:color="auto"/>
        <w:bottom w:val="none" w:sz="0" w:space="0" w:color="auto"/>
        <w:right w:val="none" w:sz="0" w:space="0" w:color="auto"/>
      </w:divBdr>
    </w:div>
    <w:div w:id="470292617">
      <w:bodyDiv w:val="1"/>
      <w:marLeft w:val="0"/>
      <w:marRight w:val="0"/>
      <w:marTop w:val="0"/>
      <w:marBottom w:val="0"/>
      <w:divBdr>
        <w:top w:val="none" w:sz="0" w:space="0" w:color="auto"/>
        <w:left w:val="none" w:sz="0" w:space="0" w:color="auto"/>
        <w:bottom w:val="none" w:sz="0" w:space="0" w:color="auto"/>
        <w:right w:val="none" w:sz="0" w:space="0" w:color="auto"/>
      </w:divBdr>
    </w:div>
    <w:div w:id="507520242">
      <w:bodyDiv w:val="1"/>
      <w:marLeft w:val="0"/>
      <w:marRight w:val="0"/>
      <w:marTop w:val="0"/>
      <w:marBottom w:val="0"/>
      <w:divBdr>
        <w:top w:val="none" w:sz="0" w:space="0" w:color="auto"/>
        <w:left w:val="none" w:sz="0" w:space="0" w:color="auto"/>
        <w:bottom w:val="none" w:sz="0" w:space="0" w:color="auto"/>
        <w:right w:val="none" w:sz="0" w:space="0" w:color="auto"/>
      </w:divBdr>
    </w:div>
    <w:div w:id="677201051">
      <w:bodyDiv w:val="1"/>
      <w:marLeft w:val="0"/>
      <w:marRight w:val="0"/>
      <w:marTop w:val="0"/>
      <w:marBottom w:val="0"/>
      <w:divBdr>
        <w:top w:val="none" w:sz="0" w:space="0" w:color="auto"/>
        <w:left w:val="none" w:sz="0" w:space="0" w:color="auto"/>
        <w:bottom w:val="none" w:sz="0" w:space="0" w:color="auto"/>
        <w:right w:val="none" w:sz="0" w:space="0" w:color="auto"/>
      </w:divBdr>
    </w:div>
    <w:div w:id="738284047">
      <w:bodyDiv w:val="1"/>
      <w:marLeft w:val="0"/>
      <w:marRight w:val="0"/>
      <w:marTop w:val="0"/>
      <w:marBottom w:val="0"/>
      <w:divBdr>
        <w:top w:val="none" w:sz="0" w:space="0" w:color="auto"/>
        <w:left w:val="none" w:sz="0" w:space="0" w:color="auto"/>
        <w:bottom w:val="none" w:sz="0" w:space="0" w:color="auto"/>
        <w:right w:val="none" w:sz="0" w:space="0" w:color="auto"/>
      </w:divBdr>
    </w:div>
    <w:div w:id="746536038">
      <w:bodyDiv w:val="1"/>
      <w:marLeft w:val="0"/>
      <w:marRight w:val="0"/>
      <w:marTop w:val="0"/>
      <w:marBottom w:val="0"/>
      <w:divBdr>
        <w:top w:val="none" w:sz="0" w:space="0" w:color="auto"/>
        <w:left w:val="none" w:sz="0" w:space="0" w:color="auto"/>
        <w:bottom w:val="none" w:sz="0" w:space="0" w:color="auto"/>
        <w:right w:val="none" w:sz="0" w:space="0" w:color="auto"/>
      </w:divBdr>
    </w:div>
    <w:div w:id="1192574638">
      <w:bodyDiv w:val="1"/>
      <w:marLeft w:val="0"/>
      <w:marRight w:val="0"/>
      <w:marTop w:val="0"/>
      <w:marBottom w:val="0"/>
      <w:divBdr>
        <w:top w:val="none" w:sz="0" w:space="0" w:color="auto"/>
        <w:left w:val="none" w:sz="0" w:space="0" w:color="auto"/>
        <w:bottom w:val="none" w:sz="0" w:space="0" w:color="auto"/>
        <w:right w:val="none" w:sz="0" w:space="0" w:color="auto"/>
      </w:divBdr>
      <w:divsChild>
        <w:div w:id="325286122">
          <w:marLeft w:val="0"/>
          <w:marRight w:val="0"/>
          <w:marTop w:val="0"/>
          <w:marBottom w:val="0"/>
          <w:divBdr>
            <w:top w:val="single" w:sz="2" w:space="0" w:color="E3E3E3"/>
            <w:left w:val="single" w:sz="2" w:space="0" w:color="E3E3E3"/>
            <w:bottom w:val="single" w:sz="2" w:space="0" w:color="E3E3E3"/>
            <w:right w:val="single" w:sz="2" w:space="0" w:color="E3E3E3"/>
          </w:divBdr>
          <w:divsChild>
            <w:div w:id="1770925767">
              <w:marLeft w:val="0"/>
              <w:marRight w:val="0"/>
              <w:marTop w:val="0"/>
              <w:marBottom w:val="0"/>
              <w:divBdr>
                <w:top w:val="single" w:sz="2" w:space="0" w:color="E3E3E3"/>
                <w:left w:val="single" w:sz="2" w:space="0" w:color="E3E3E3"/>
                <w:bottom w:val="single" w:sz="2" w:space="0" w:color="E3E3E3"/>
                <w:right w:val="single" w:sz="2" w:space="0" w:color="E3E3E3"/>
              </w:divBdr>
              <w:divsChild>
                <w:div w:id="1183940119">
                  <w:marLeft w:val="0"/>
                  <w:marRight w:val="0"/>
                  <w:marTop w:val="0"/>
                  <w:marBottom w:val="0"/>
                  <w:divBdr>
                    <w:top w:val="single" w:sz="2" w:space="0" w:color="E3E3E3"/>
                    <w:left w:val="single" w:sz="2" w:space="0" w:color="E3E3E3"/>
                    <w:bottom w:val="single" w:sz="2" w:space="0" w:color="E3E3E3"/>
                    <w:right w:val="single" w:sz="2" w:space="0" w:color="E3E3E3"/>
                  </w:divBdr>
                  <w:divsChild>
                    <w:div w:id="120996024">
                      <w:marLeft w:val="0"/>
                      <w:marRight w:val="0"/>
                      <w:marTop w:val="0"/>
                      <w:marBottom w:val="0"/>
                      <w:divBdr>
                        <w:top w:val="single" w:sz="2" w:space="0" w:color="E3E3E3"/>
                        <w:left w:val="single" w:sz="2" w:space="0" w:color="E3E3E3"/>
                        <w:bottom w:val="single" w:sz="2" w:space="0" w:color="E3E3E3"/>
                        <w:right w:val="single" w:sz="2" w:space="0" w:color="E3E3E3"/>
                      </w:divBdr>
                    </w:div>
                    <w:div w:id="369916028">
                      <w:marLeft w:val="0"/>
                      <w:marRight w:val="0"/>
                      <w:marTop w:val="0"/>
                      <w:marBottom w:val="0"/>
                      <w:divBdr>
                        <w:top w:val="single" w:sz="2" w:space="0" w:color="E3E3E3"/>
                        <w:left w:val="single" w:sz="2" w:space="0" w:color="E3E3E3"/>
                        <w:bottom w:val="single" w:sz="2" w:space="0" w:color="E3E3E3"/>
                        <w:right w:val="single" w:sz="2" w:space="0" w:color="E3E3E3"/>
                      </w:divBdr>
                      <w:divsChild>
                        <w:div w:id="869025294">
                          <w:marLeft w:val="0"/>
                          <w:marRight w:val="0"/>
                          <w:marTop w:val="0"/>
                          <w:marBottom w:val="0"/>
                          <w:divBdr>
                            <w:top w:val="single" w:sz="2" w:space="0" w:color="E3E3E3"/>
                            <w:left w:val="single" w:sz="2" w:space="0" w:color="E3E3E3"/>
                            <w:bottom w:val="single" w:sz="2" w:space="0" w:color="E3E3E3"/>
                            <w:right w:val="single" w:sz="2" w:space="0" w:color="E3E3E3"/>
                          </w:divBdr>
                          <w:divsChild>
                            <w:div w:id="1802920269">
                              <w:marLeft w:val="0"/>
                              <w:marRight w:val="0"/>
                              <w:marTop w:val="0"/>
                              <w:marBottom w:val="0"/>
                              <w:divBdr>
                                <w:top w:val="single" w:sz="2" w:space="0" w:color="E3E3E3"/>
                                <w:left w:val="single" w:sz="2" w:space="0" w:color="E3E3E3"/>
                                <w:bottom w:val="single" w:sz="2" w:space="0" w:color="E3E3E3"/>
                                <w:right w:val="single" w:sz="2" w:space="0" w:color="E3E3E3"/>
                              </w:divBdr>
                            </w:div>
                            <w:div w:id="212469197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 w:id="1677229436">
      <w:bodyDiv w:val="1"/>
      <w:marLeft w:val="0"/>
      <w:marRight w:val="0"/>
      <w:marTop w:val="0"/>
      <w:marBottom w:val="0"/>
      <w:divBdr>
        <w:top w:val="none" w:sz="0" w:space="0" w:color="auto"/>
        <w:left w:val="none" w:sz="0" w:space="0" w:color="auto"/>
        <w:bottom w:val="none" w:sz="0" w:space="0" w:color="auto"/>
        <w:right w:val="none" w:sz="0" w:space="0" w:color="auto"/>
      </w:divBdr>
    </w:div>
    <w:div w:id="1784300300">
      <w:bodyDiv w:val="1"/>
      <w:marLeft w:val="0"/>
      <w:marRight w:val="0"/>
      <w:marTop w:val="0"/>
      <w:marBottom w:val="0"/>
      <w:divBdr>
        <w:top w:val="none" w:sz="0" w:space="0" w:color="auto"/>
        <w:left w:val="none" w:sz="0" w:space="0" w:color="auto"/>
        <w:bottom w:val="none" w:sz="0" w:space="0" w:color="auto"/>
        <w:right w:val="none" w:sz="0" w:space="0" w:color="auto"/>
      </w:divBdr>
    </w:div>
    <w:div w:id="1861820763">
      <w:bodyDiv w:val="1"/>
      <w:marLeft w:val="0"/>
      <w:marRight w:val="0"/>
      <w:marTop w:val="0"/>
      <w:marBottom w:val="0"/>
      <w:divBdr>
        <w:top w:val="none" w:sz="0" w:space="0" w:color="auto"/>
        <w:left w:val="none" w:sz="0" w:space="0" w:color="auto"/>
        <w:bottom w:val="none" w:sz="0" w:space="0" w:color="auto"/>
        <w:right w:val="none" w:sz="0" w:space="0" w:color="auto"/>
      </w:divBdr>
    </w:div>
    <w:div w:id="1893341559">
      <w:bodyDiv w:val="1"/>
      <w:marLeft w:val="0"/>
      <w:marRight w:val="0"/>
      <w:marTop w:val="0"/>
      <w:marBottom w:val="0"/>
      <w:divBdr>
        <w:top w:val="none" w:sz="0" w:space="0" w:color="auto"/>
        <w:left w:val="none" w:sz="0" w:space="0" w:color="auto"/>
        <w:bottom w:val="none" w:sz="0" w:space="0" w:color="auto"/>
        <w:right w:val="none" w:sz="0" w:space="0" w:color="auto"/>
      </w:divBdr>
    </w:div>
    <w:div w:id="2020811896">
      <w:bodyDiv w:val="1"/>
      <w:marLeft w:val="0"/>
      <w:marRight w:val="0"/>
      <w:marTop w:val="0"/>
      <w:marBottom w:val="0"/>
      <w:divBdr>
        <w:top w:val="none" w:sz="0" w:space="0" w:color="auto"/>
        <w:left w:val="none" w:sz="0" w:space="0" w:color="auto"/>
        <w:bottom w:val="none" w:sz="0" w:space="0" w:color="auto"/>
        <w:right w:val="none" w:sz="0" w:space="0" w:color="auto"/>
      </w:divBdr>
    </w:div>
    <w:div w:id="208444846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80B7E6-FBE8-468C-A259-3A9FEDDFBD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1</Pages>
  <Words>5052</Words>
  <Characters>28801</Characters>
  <Application>Microsoft Office Word</Application>
  <DocSecurity>0</DocSecurity>
  <Lines>240</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33786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VEGA</cp:lastModifiedBy>
  <cp:revision>7</cp:revision>
  <cp:lastPrinted>2025-03-11T14:33:00Z</cp:lastPrinted>
  <dcterms:created xsi:type="dcterms:W3CDTF">2024-01-27T08:57:00Z</dcterms:created>
  <dcterms:modified xsi:type="dcterms:W3CDTF">2025-03-11T14:33:00Z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