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احمد</w:t>
      </w:r>
      <w:r>
        <w:rPr>
          <w:rFonts w:hint="cs" w:cstheme="minorBidi"/>
          <w:rtl/>
          <w:lang w:val="en-US" w:bidi="ar-EG"/>
        </w:rPr>
        <w:t xml:space="preserve"> فيصل</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b/>
                <w:bCs/>
                <w:rtl/>
                <w:lang w:bidi="ar-EG"/>
              </w:rPr>
            </w:pPr>
            <w:r>
              <w:rPr>
                <w:rFonts w:hint="cs"/>
                <w:b/>
                <w:b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1B9A29B7">
            <w:pPr>
              <w:bidi/>
              <w:spacing w:after="0" w:line="240" w:lineRule="auto"/>
              <w:jc w:val="center"/>
              <w:rPr>
                <w:rFonts w:hint="cs"/>
                <w:rtl/>
              </w:rPr>
            </w:pPr>
            <w:r>
              <w:rPr>
                <w:rFonts w:hint="cs" w:cs="Times New Roman"/>
                <w:rtl/>
                <w:cs/>
                <w:lang w:bidi="ar-SA"/>
              </w:rPr>
              <w:t>في</w:t>
            </w:r>
            <w:r>
              <w:rPr>
                <w:rFonts w:hint="cs"/>
                <w:rtl/>
              </w:rPr>
              <w:t xml:space="preserve"> </w:t>
            </w:r>
            <w:r>
              <w:rPr>
                <w:rFonts w:hint="cs" w:cs="Times New Roman"/>
                <w:rtl/>
                <w:cs/>
                <w:lang w:bidi="ar-SA"/>
              </w:rPr>
              <w:t>الكتابة</w:t>
            </w:r>
            <w:r>
              <w:rPr>
                <w:rFonts w:hint="cs"/>
                <w:rtl/>
              </w:rPr>
              <w:t xml:space="preserve"> </w:t>
            </w:r>
            <w:r>
              <w:rPr>
                <w:rFonts w:hint="cs" w:cs="Times New Roman"/>
                <w:rtl/>
                <w:cs/>
                <w:lang w:bidi="ar-SA"/>
              </w:rPr>
              <w:t>الأكاديمية،</w:t>
            </w:r>
            <w:r>
              <w:rPr>
                <w:rFonts w:hint="cs"/>
                <w:rtl/>
              </w:rPr>
              <w:t xml:space="preserve"> </w:t>
            </w:r>
            <w:r>
              <w:rPr>
                <w:rFonts w:hint="cs" w:cs="Times New Roman"/>
                <w:rtl/>
                <w:cs/>
                <w:lang w:bidi="ar-SA"/>
              </w:rPr>
              <w:t>وخاصة</w:t>
            </w:r>
            <w:r>
              <w:rPr>
                <w:rFonts w:hint="cs"/>
                <w:rtl/>
              </w:rPr>
              <w:t xml:space="preserve"> </w:t>
            </w:r>
            <w:r>
              <w:rPr>
                <w:rFonts w:hint="cs" w:cs="Times New Roman"/>
                <w:rtl/>
                <w:cs/>
                <w:lang w:bidi="ar-SA"/>
              </w:rPr>
              <w:t>في</w:t>
            </w:r>
            <w:r>
              <w:rPr>
                <w:rFonts w:hint="cs"/>
                <w:rtl/>
              </w:rPr>
              <w:t xml:space="preserve"> </w:t>
            </w:r>
            <w:r>
              <w:rPr>
                <w:rFonts w:hint="cs" w:cs="Times New Roman"/>
                <w:rtl/>
                <w:cs/>
                <w:lang w:bidi="ar-SA"/>
              </w:rPr>
              <w:t>البحث</w:t>
            </w:r>
            <w:r>
              <w:rPr>
                <w:rFonts w:hint="cs"/>
                <w:rtl/>
              </w:rPr>
              <w:t xml:space="preserve"> </w:t>
            </w:r>
            <w:r>
              <w:rPr>
                <w:rFonts w:hint="cs" w:cs="Times New Roman"/>
                <w:rtl/>
                <w:cs/>
                <w:lang w:bidi="ar-SA"/>
              </w:rPr>
              <w:t>العلمي،</w:t>
            </w:r>
            <w:r>
              <w:rPr>
                <w:rFonts w:hint="cs"/>
                <w:rtl/>
              </w:rPr>
              <w:t xml:space="preserve"> </w:t>
            </w:r>
            <w:r>
              <w:rPr>
                <w:rFonts w:hint="cs" w:cs="Times New Roman"/>
                <w:rtl/>
                <w:cs/>
                <w:lang w:bidi="ar-SA"/>
              </w:rPr>
              <w:t>يُفضّل</w:t>
            </w:r>
            <w:r>
              <w:rPr>
                <w:rFonts w:hint="cs"/>
                <w:rtl/>
              </w:rPr>
              <w:t xml:space="preserve"> </w:t>
            </w:r>
            <w:r>
              <w:rPr>
                <w:rFonts w:hint="cs" w:cs="Times New Roman"/>
                <w:rtl/>
                <w:cs/>
                <w:lang w:bidi="ar-SA"/>
              </w:rPr>
              <w:t>تجنّب</w:t>
            </w:r>
            <w:r>
              <w:rPr>
                <w:rFonts w:hint="cs"/>
                <w:rtl/>
              </w:rPr>
              <w:t xml:space="preserve"> </w:t>
            </w:r>
            <w:r>
              <w:rPr>
                <w:rFonts w:hint="cs" w:cs="Times New Roman"/>
                <w:rtl/>
                <w:cs/>
                <w:lang w:bidi="ar-SA"/>
              </w:rPr>
              <w:t>استخدام</w:t>
            </w:r>
            <w:r>
              <w:rPr>
                <w:rFonts w:hint="cs"/>
                <w:rtl/>
              </w:rPr>
              <w:t xml:space="preserve"> </w:t>
            </w:r>
            <w:r>
              <w:rPr>
                <w:rFonts w:hint="cs" w:cs="Times New Roman"/>
                <w:rtl/>
                <w:cs/>
                <w:lang w:bidi="ar-SA"/>
              </w:rPr>
              <w:t>الضمائر</w:t>
            </w:r>
            <w:r>
              <w:rPr>
                <w:rFonts w:hint="cs"/>
                <w:rtl/>
              </w:rPr>
              <w:t xml:space="preserve"> </w:t>
            </w:r>
            <w:r>
              <w:rPr>
                <w:rFonts w:hint="cs" w:cs="Times New Roman"/>
                <w:rtl/>
                <w:cs/>
                <w:lang w:bidi="ar-SA"/>
              </w:rPr>
              <w:t>الشخصية</w:t>
            </w:r>
            <w:r>
              <w:rPr>
                <w:rFonts w:hint="cs"/>
                <w:rtl/>
              </w:rPr>
              <w:t xml:space="preserve"> </w:t>
            </w:r>
            <w:r>
              <w:rPr>
                <w:rFonts w:hint="cs" w:cs="Times New Roman"/>
                <w:rtl/>
                <w:cs/>
                <w:lang w:bidi="ar-SA"/>
              </w:rPr>
              <w:t>مثل</w:t>
            </w:r>
            <w:r>
              <w:rPr>
                <w:rFonts w:hint="cs"/>
                <w:rtl/>
              </w:rPr>
              <w:t>:</w:t>
            </w:r>
          </w:p>
          <w:p w14:paraId="7E2CDEF5">
            <w:pPr>
              <w:bidi/>
              <w:spacing w:after="0" w:line="240" w:lineRule="auto"/>
              <w:jc w:val="center"/>
              <w:rPr>
                <w:rFonts w:hint="cs"/>
                <w:rtl/>
              </w:rPr>
            </w:pPr>
            <w:r>
              <w:rPr>
                <w:rFonts w:hint="cs"/>
                <w:rtl/>
              </w:rPr>
              <w:t xml:space="preserve">"I" </w:t>
            </w:r>
            <w:r>
              <w:rPr>
                <w:rFonts w:hint="cs" w:cstheme="minorBidi"/>
                <w:rtl/>
                <w:lang w:val="en-US" w:bidi="ar-EG"/>
              </w:rPr>
              <w:t>(</w:t>
            </w:r>
            <w:r>
              <w:rPr>
                <w:rFonts w:hint="cs" w:cs="Times New Roman"/>
                <w:rtl/>
                <w:cs/>
                <w:lang w:bidi="ar-SA"/>
              </w:rPr>
              <w:t>أنا</w:t>
            </w:r>
            <w:r>
              <w:rPr>
                <w:rFonts w:hint="cs"/>
                <w:rtl/>
              </w:rPr>
              <w:t>)</w:t>
            </w:r>
          </w:p>
          <w:p w14:paraId="4EF58A9F">
            <w:pPr>
              <w:bidi/>
              <w:spacing w:after="0" w:line="240" w:lineRule="auto"/>
              <w:jc w:val="center"/>
              <w:rPr>
                <w:rFonts w:hint="cs"/>
                <w:rtl/>
              </w:rPr>
            </w:pPr>
            <w:r>
              <w:rPr>
                <w:rFonts w:hint="cs"/>
                <w:rtl/>
              </w:rPr>
              <w:t xml:space="preserve">"we" </w:t>
            </w:r>
            <w:r>
              <w:rPr>
                <w:rFonts w:hint="cs" w:cstheme="minorBidi"/>
                <w:rtl/>
                <w:lang w:val="en-US" w:bidi="ar-EG"/>
              </w:rPr>
              <w:t>(</w:t>
            </w:r>
            <w:r>
              <w:rPr>
                <w:rFonts w:hint="cs" w:cs="Times New Roman"/>
                <w:rtl/>
                <w:cs/>
                <w:lang w:bidi="ar-SA"/>
              </w:rPr>
              <w:t>نحن</w:t>
            </w:r>
            <w:r>
              <w:rPr>
                <w:rFonts w:hint="cs"/>
                <w:rtl/>
              </w:rPr>
              <w:t>)</w:t>
            </w:r>
          </w:p>
          <w:p w14:paraId="7E840C00">
            <w:pPr>
              <w:bidi/>
              <w:spacing w:after="0" w:line="240" w:lineRule="auto"/>
              <w:jc w:val="center"/>
              <w:rPr>
                <w:rFonts w:hint="cs"/>
                <w:rtl/>
              </w:rPr>
            </w:pPr>
            <w:r>
              <w:rPr>
                <w:rFonts w:hint="cs"/>
                <w:rtl/>
              </w:rPr>
              <w:t xml:space="preserve">"he" / "she" </w:t>
            </w:r>
            <w:r>
              <w:rPr>
                <w:rFonts w:hint="cs" w:cstheme="minorBidi"/>
                <w:rtl/>
                <w:lang w:val="en-US" w:bidi="ar-EG"/>
              </w:rPr>
              <w:t>(</w:t>
            </w:r>
            <w:r>
              <w:rPr>
                <w:rFonts w:hint="cs" w:cs="Times New Roman"/>
                <w:rtl/>
                <w:cs/>
                <w:lang w:bidi="ar-SA"/>
              </w:rPr>
              <w:t>هو</w:t>
            </w:r>
            <w:r>
              <w:rPr>
                <w:rFonts w:hint="cs"/>
                <w:rtl/>
              </w:rPr>
              <w:t xml:space="preserve"> / </w:t>
            </w:r>
            <w:r>
              <w:rPr>
                <w:rFonts w:hint="cs" w:cs="Times New Roman"/>
                <w:rtl/>
                <w:cs/>
                <w:lang w:bidi="ar-SA"/>
              </w:rPr>
              <w:t>هي</w:t>
            </w:r>
            <w:r>
              <w:rPr>
                <w:rFonts w:hint="cs"/>
                <w:rtl/>
              </w:rPr>
              <w:t>)</w:t>
            </w:r>
          </w:p>
          <w:p w14:paraId="45145C51">
            <w:pPr>
              <w:bidi/>
              <w:spacing w:after="0" w:line="240" w:lineRule="auto"/>
              <w:jc w:val="center"/>
              <w:rPr>
                <w:rFonts w:cs="Arial"/>
                <w:lang w:bidi="ar-EG"/>
              </w:rPr>
            </w:pPr>
            <w:r>
              <w:rPr>
                <w:rFonts w:hint="cs" w:cs="Times New Roman"/>
                <w:rtl/>
                <w:cs/>
                <w:lang w:bidi="ar-SA"/>
              </w:rPr>
              <w:t>الكتابة</w:t>
            </w:r>
            <w:r>
              <w:rPr>
                <w:rFonts w:hint="cs"/>
                <w:rtl/>
              </w:rPr>
              <w:t xml:space="preserve"> </w:t>
            </w:r>
            <w:r>
              <w:rPr>
                <w:rFonts w:hint="cs" w:cs="Times New Roman"/>
                <w:rtl/>
                <w:cs/>
                <w:lang w:bidi="ar-SA"/>
              </w:rPr>
              <w:t>العلمية</w:t>
            </w:r>
            <w:r>
              <w:rPr>
                <w:rFonts w:hint="cs"/>
                <w:rtl/>
              </w:rPr>
              <w:t xml:space="preserve"> </w:t>
            </w:r>
            <w:r>
              <w:rPr>
                <w:rFonts w:hint="cs" w:cs="Times New Roman"/>
                <w:rtl/>
                <w:cs/>
                <w:lang w:bidi="ar-SA"/>
              </w:rPr>
              <w:t>تهدف</w:t>
            </w:r>
            <w:r>
              <w:rPr>
                <w:rFonts w:hint="cs"/>
                <w:rtl/>
              </w:rPr>
              <w:t xml:space="preserve"> </w:t>
            </w:r>
            <w:r>
              <w:rPr>
                <w:rFonts w:hint="cs" w:cs="Times New Roman"/>
                <w:rtl/>
                <w:cs/>
                <w:lang w:bidi="ar-SA"/>
              </w:rPr>
              <w:t>إلى</w:t>
            </w:r>
            <w:r>
              <w:rPr>
                <w:rFonts w:hint="cs"/>
                <w:rtl/>
              </w:rPr>
              <w:t xml:space="preserve"> </w:t>
            </w:r>
            <w:r>
              <w:rPr>
                <w:rFonts w:hint="cs" w:cs="Times New Roman"/>
                <w:rtl/>
                <w:cs/>
                <w:lang w:bidi="ar-SA"/>
              </w:rPr>
              <w:t>أن</w:t>
            </w:r>
            <w:r>
              <w:rPr>
                <w:rFonts w:hint="cs"/>
                <w:rtl/>
              </w:rPr>
              <w:t xml:space="preserve"> </w:t>
            </w:r>
            <w:r>
              <w:rPr>
                <w:rFonts w:hint="cs" w:cs="Times New Roman"/>
                <w:rtl/>
                <w:cs/>
                <w:lang w:bidi="ar-SA"/>
              </w:rPr>
              <w:t>تكون</w:t>
            </w:r>
            <w:r>
              <w:rPr>
                <w:rFonts w:hint="cs"/>
                <w:rtl/>
              </w:rPr>
              <w:t xml:space="preserve"> </w:t>
            </w:r>
            <w:r>
              <w:rPr>
                <w:rFonts w:hint="cs" w:cs="Times New Roman"/>
                <w:rtl/>
                <w:cs/>
                <w:lang w:bidi="ar-SA"/>
              </w:rPr>
              <w:t>موضوعية</w:t>
            </w:r>
            <w:r>
              <w:rPr>
                <w:rFonts w:hint="cs"/>
                <w:rtl/>
              </w:rPr>
              <w:t xml:space="preserve"> </w:t>
            </w:r>
            <w:r>
              <w:rPr>
                <w:rFonts w:hint="cs" w:cs="Times New Roman"/>
                <w:rtl/>
                <w:cs/>
                <w:lang w:bidi="ar-SA"/>
              </w:rPr>
              <w:t>ومحايدة</w:t>
            </w:r>
            <w:r>
              <w:rPr>
                <w:rFonts w:hint="cs"/>
                <w:rtl/>
              </w:rPr>
              <w:t xml:space="preserve"> (objective and impersonal)</w:t>
            </w:r>
            <w:r>
              <w:rPr>
                <w:rFonts w:hint="cs" w:cs="Times New Roman"/>
                <w:rtl/>
                <w:cs/>
                <w:lang w:bidi="ar-SA"/>
              </w:rPr>
              <w:t>،</w:t>
            </w:r>
            <w:r>
              <w:rPr>
                <w:rFonts w:hint="cs"/>
                <w:rtl/>
              </w:rPr>
              <w:t xml:space="preserve"> </w:t>
            </w:r>
            <w:r>
              <w:rPr>
                <w:rFonts w:hint="cs" w:cs="Times New Roman"/>
                <w:rtl/>
                <w:cs/>
                <w:lang w:bidi="ar-SA"/>
              </w:rPr>
              <w:t>والتركيز</w:t>
            </w:r>
            <w:r>
              <w:rPr>
                <w:rFonts w:hint="cs"/>
                <w:rtl/>
              </w:rPr>
              <w:t xml:space="preserve"> </w:t>
            </w:r>
            <w:r>
              <w:rPr>
                <w:rFonts w:hint="cs" w:cs="Times New Roman"/>
                <w:rtl/>
                <w:cs/>
                <w:lang w:bidi="ar-SA"/>
              </w:rPr>
              <w:t>يكون</w:t>
            </w:r>
            <w:r>
              <w:rPr>
                <w:rFonts w:hint="cs"/>
                <w:rtl/>
              </w:rPr>
              <w:t xml:space="preserve"> </w:t>
            </w:r>
            <w:r>
              <w:rPr>
                <w:rFonts w:hint="cs" w:cs="Times New Roman"/>
                <w:rtl/>
                <w:cs/>
                <w:lang w:bidi="ar-SA"/>
              </w:rPr>
              <w:t>على</w:t>
            </w:r>
            <w:r>
              <w:rPr>
                <w:rFonts w:hint="cs"/>
                <w:rtl/>
              </w:rPr>
              <w:t xml:space="preserve"> </w:t>
            </w:r>
            <w:r>
              <w:rPr>
                <w:rFonts w:hint="cs" w:cs="Times New Roman"/>
                <w:rtl/>
                <w:cs/>
                <w:lang w:bidi="ar-SA"/>
              </w:rPr>
              <w:t>المحتوى</w:t>
            </w:r>
            <w:r>
              <w:rPr>
                <w:rFonts w:hint="cs"/>
                <w:rtl/>
              </w:rPr>
              <w:t xml:space="preserve"> </w:t>
            </w:r>
            <w:r>
              <w:rPr>
                <w:rFonts w:hint="cs" w:cs="Times New Roman"/>
                <w:rtl/>
                <w:cs/>
                <w:lang w:bidi="ar-SA"/>
              </w:rPr>
              <w:t>والنتائج</w:t>
            </w:r>
            <w:r>
              <w:rPr>
                <w:rFonts w:hint="cs"/>
                <w:rtl/>
              </w:rPr>
              <w:t xml:space="preserve"> </w:t>
            </w:r>
            <w:r>
              <w:rPr>
                <w:rFonts w:hint="cs" w:cs="Times New Roman"/>
                <w:rtl/>
                <w:cs/>
                <w:lang w:bidi="ar-SA"/>
              </w:rPr>
              <w:t>وليس</w:t>
            </w:r>
            <w:r>
              <w:rPr>
                <w:rFonts w:hint="cs"/>
                <w:rtl/>
              </w:rPr>
              <w:t xml:space="preserve"> </w:t>
            </w:r>
            <w:r>
              <w:rPr>
                <w:rFonts w:hint="cs" w:cs="Times New Roman"/>
                <w:rtl/>
                <w:cs/>
                <w:lang w:bidi="ar-SA"/>
              </w:rPr>
              <w:t>على</w:t>
            </w:r>
            <w:r>
              <w:rPr>
                <w:rFonts w:hint="cs"/>
                <w:rtl/>
              </w:rPr>
              <w:t xml:space="preserve"> </w:t>
            </w:r>
            <w:r>
              <w:rPr>
                <w:rFonts w:hint="cs" w:cs="Times New Roman"/>
                <w:rtl/>
                <w:cs/>
                <w:lang w:bidi="ar-SA"/>
              </w:rPr>
              <w:t>الكاتب</w:t>
            </w:r>
            <w:r>
              <w:rPr>
                <w:rFonts w:hint="cs"/>
                <w:rtl/>
              </w:rPr>
              <w:t xml:space="preserve"> </w:t>
            </w:r>
            <w:r>
              <w:rPr>
                <w:rFonts w:hint="cs" w:cs="Times New Roman"/>
                <w:rtl/>
                <w:cs/>
                <w:lang w:bidi="ar-SA"/>
              </w:rPr>
              <w:t>نفسه</w:t>
            </w:r>
            <w:r>
              <w:rPr>
                <w:rFonts w:hint="cs"/>
                <w:rtl/>
              </w:rPr>
              <w:t xml:space="preserve">. </w:t>
            </w:r>
            <w:r>
              <w:rPr>
                <w:rFonts w:hint="cs" w:cs="Times New Roman"/>
                <w:rtl/>
                <w:cs/>
                <w:lang w:bidi="ar-SA"/>
              </w:rPr>
              <w:t>لذلك،</w:t>
            </w:r>
            <w:r>
              <w:rPr>
                <w:rFonts w:hint="cs"/>
                <w:rtl/>
              </w:rPr>
              <w:t xml:space="preserve"> </w:t>
            </w:r>
            <w:r>
              <w:rPr>
                <w:rFonts w:hint="cs" w:cs="Times New Roman"/>
                <w:rtl/>
                <w:cs/>
                <w:lang w:bidi="ar-SA"/>
              </w:rPr>
              <w:t>يُستخدم</w:t>
            </w:r>
            <w:r>
              <w:rPr>
                <w:rFonts w:hint="cs"/>
                <w:rtl/>
              </w:rPr>
              <w:t xml:space="preserve"> </w:t>
            </w:r>
            <w:r>
              <w:rPr>
                <w:rFonts w:hint="cs" w:cs="Times New Roman"/>
                <w:rtl/>
                <w:cs/>
                <w:lang w:bidi="ar-SA"/>
              </w:rPr>
              <w:t>غالبًا</w:t>
            </w:r>
            <w:r>
              <w:rPr>
                <w:rFonts w:hint="cs"/>
                <w:rtl/>
              </w:rPr>
              <w:t xml:space="preserve"> </w:t>
            </w:r>
            <w:r>
              <w:rPr>
                <w:rFonts w:hint="cs" w:cs="Times New Roman"/>
                <w:rtl/>
                <w:cs/>
                <w:lang w:bidi="ar-SA"/>
              </w:rPr>
              <w:t>الأسلوب</w:t>
            </w:r>
            <w:r>
              <w:rPr>
                <w:rFonts w:hint="cs"/>
                <w:rtl/>
              </w:rPr>
              <w:t xml:space="preserve"> </w:t>
            </w:r>
            <w:r>
              <w:rPr>
                <w:rFonts w:hint="cs" w:cs="Times New Roman"/>
                <w:rtl/>
                <w:cs/>
                <w:lang w:bidi="ar-SA"/>
              </w:rPr>
              <w:t>المبني</w:t>
            </w:r>
            <w:r>
              <w:rPr>
                <w:rFonts w:hint="cs"/>
                <w:rtl/>
              </w:rPr>
              <w:t xml:space="preserve"> </w:t>
            </w:r>
            <w:r>
              <w:rPr>
                <w:rFonts w:hint="cs" w:cs="Times New Roman"/>
                <w:rtl/>
                <w:cs/>
                <w:lang w:bidi="ar-SA"/>
              </w:rPr>
              <w:t>للمجهول</w:t>
            </w:r>
            <w:r>
              <w:rPr>
                <w:rFonts w:hint="cs"/>
                <w:rtl/>
              </w:rPr>
              <w:t xml:space="preserve"> (passive voice) </w:t>
            </w:r>
            <w:r>
              <w:rPr>
                <w:rFonts w:hint="cs" w:cs="Times New Roman"/>
                <w:rtl/>
                <w:cs/>
                <w:lang w:bidi="ar-SA"/>
              </w:rPr>
              <w:t>أو</w:t>
            </w:r>
            <w:r>
              <w:rPr>
                <w:rFonts w:hint="cs"/>
                <w:rtl/>
              </w:rPr>
              <w:t xml:space="preserve"> </w:t>
            </w:r>
            <w:r>
              <w:rPr>
                <w:rFonts w:hint="cs" w:cs="Times New Roman"/>
                <w:rtl/>
                <w:cs/>
                <w:lang w:bidi="ar-SA"/>
              </w:rPr>
              <w:t>تعبيرات</w:t>
            </w:r>
            <w:r>
              <w:rPr>
                <w:rFonts w:hint="cs"/>
                <w:rtl/>
              </w:rPr>
              <w:t xml:space="preserve"> </w:t>
            </w:r>
            <w:r>
              <w:rPr>
                <w:rFonts w:hint="cs" w:cs="Times New Roman"/>
                <w:rtl/>
                <w:cs/>
                <w:lang w:bidi="ar-SA"/>
              </w:rPr>
              <w:t>غير</w:t>
            </w:r>
            <w:r>
              <w:rPr>
                <w:rFonts w:hint="cs"/>
                <w:rtl/>
              </w:rPr>
              <w:t xml:space="preserve"> </w:t>
            </w:r>
            <w:r>
              <w:rPr>
                <w:rFonts w:hint="cs" w:cs="Times New Roman"/>
                <w:rtl/>
                <w:cs/>
                <w:lang w:bidi="ar-SA"/>
              </w:rPr>
              <w:t>شخصية</w:t>
            </w:r>
            <w:r>
              <w:rPr>
                <w:rFonts w:hint="cs"/>
                <w:rtl/>
              </w:rPr>
              <w:t>.</w:t>
            </w: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3111BD4A">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3DFB526">
            <w:pPr>
              <w:bidi/>
              <w:spacing w:after="0" w:line="240" w:lineRule="auto"/>
              <w:jc w:val="center"/>
            </w:pPr>
            <w:r>
              <w:rPr>
                <w:rFonts w:cs="Arial"/>
                <w:rtl/>
              </w:rPr>
              <w:t>2</w:t>
            </w:r>
            <w:r>
              <w:t xml:space="preserve">. </w:t>
            </w:r>
            <w:r>
              <w:rPr>
                <w:rFonts w:cs="Arial"/>
                <w:rtl/>
              </w:rPr>
              <w:t>عدد سطور الفقرة</w:t>
            </w:r>
            <w:r>
              <w:t>:</w:t>
            </w:r>
          </w:p>
          <w:p w14:paraId="4FB2D4CB">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bookmarkStart w:id="0" w:name="_GoBack"/>
            <w:bookmarkEnd w:id="0"/>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0C00AD43">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EA03E24"/>
    <w:rsid w:val="5F22003D"/>
    <w:rsid w:val="604A1FB9"/>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2025-07-02T13:41:22Z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70B626AFDBE74302BFCA8914D4F1422E_13</vt:lpwstr>
  </property>
</Properties>
</file>