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355F6A3" w:rsidR="008239B5" w:rsidRDefault="00EB387B" w:rsidP="00EB387B">
      <w:pPr>
        <w:rPr>
          <w:b/>
          <w:bCs/>
          <w:rtl/>
        </w:rPr>
      </w:pPr>
      <w:r>
        <w:t xml:space="preserve">Leader Name: </w:t>
      </w:r>
      <w:r w:rsidR="00D577F4">
        <w:rPr>
          <w:rFonts w:hint="cs"/>
          <w:rtl/>
        </w:rPr>
        <w:t>راكان الحارثي</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6C5DFA" w14:paraId="178311AC" w14:textId="77777777" w:rsidTr="00EA02E3">
        <w:trPr>
          <w:trHeight w:val="473"/>
        </w:trPr>
        <w:tc>
          <w:tcPr>
            <w:tcW w:w="3897" w:type="dxa"/>
            <w:shd w:val="clear" w:color="auto" w:fill="EEECE1"/>
            <w:vAlign w:val="center"/>
          </w:tcPr>
          <w:p w14:paraId="431C222D"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Research Cover</w:t>
            </w:r>
          </w:p>
        </w:tc>
        <w:tc>
          <w:tcPr>
            <w:tcW w:w="1060" w:type="dxa"/>
          </w:tcPr>
          <w:p w14:paraId="2957EAEC" w14:textId="6F5BDD93" w:rsidR="006C5DFA" w:rsidRDefault="006C5DFA" w:rsidP="006C5DFA">
            <w:pPr>
              <w:jc w:val="center"/>
            </w:pPr>
            <w:r w:rsidRPr="00935AC8">
              <w:t>√</w:t>
            </w:r>
          </w:p>
        </w:tc>
        <w:tc>
          <w:tcPr>
            <w:tcW w:w="944" w:type="dxa"/>
            <w:vAlign w:val="center"/>
          </w:tcPr>
          <w:p w14:paraId="2CDC19A8" w14:textId="77777777" w:rsidR="006C5DFA" w:rsidRDefault="006C5DFA" w:rsidP="006C5DFA">
            <w:pPr>
              <w:jc w:val="center"/>
            </w:pPr>
          </w:p>
        </w:tc>
        <w:tc>
          <w:tcPr>
            <w:tcW w:w="1177" w:type="dxa"/>
            <w:vAlign w:val="center"/>
          </w:tcPr>
          <w:p w14:paraId="12D1052C" w14:textId="77777777" w:rsidR="006C5DFA" w:rsidRDefault="006C5DFA" w:rsidP="006C5DFA">
            <w:pPr>
              <w:jc w:val="center"/>
            </w:pPr>
          </w:p>
        </w:tc>
        <w:tc>
          <w:tcPr>
            <w:tcW w:w="3978" w:type="dxa"/>
            <w:vAlign w:val="center"/>
          </w:tcPr>
          <w:p w14:paraId="77C012DE" w14:textId="77777777" w:rsidR="006C5DFA" w:rsidRDefault="006C5DFA" w:rsidP="006C5DFA">
            <w:pPr>
              <w:jc w:val="center"/>
            </w:pPr>
            <w:r>
              <w:t>.</w:t>
            </w:r>
          </w:p>
          <w:p w14:paraId="1EA0BD18" w14:textId="77777777" w:rsidR="006C5DFA" w:rsidRDefault="006C5DFA" w:rsidP="006C5DFA">
            <w:pPr>
              <w:jc w:val="center"/>
            </w:pPr>
          </w:p>
        </w:tc>
      </w:tr>
      <w:tr w:rsidR="006C5DFA" w14:paraId="4C9FB4B1" w14:textId="77777777" w:rsidTr="00EA02E3">
        <w:trPr>
          <w:trHeight w:val="453"/>
        </w:trPr>
        <w:tc>
          <w:tcPr>
            <w:tcW w:w="3897" w:type="dxa"/>
            <w:shd w:val="clear" w:color="auto" w:fill="EEECE1"/>
            <w:vAlign w:val="center"/>
          </w:tcPr>
          <w:p w14:paraId="1A499FB2"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Research Title</w:t>
            </w:r>
          </w:p>
        </w:tc>
        <w:tc>
          <w:tcPr>
            <w:tcW w:w="1060" w:type="dxa"/>
          </w:tcPr>
          <w:p w14:paraId="15802996" w14:textId="32503449" w:rsidR="006C5DFA" w:rsidRDefault="006C5DFA" w:rsidP="006C5DFA">
            <w:pPr>
              <w:jc w:val="center"/>
            </w:pPr>
            <w:r w:rsidRPr="00935AC8">
              <w:t>√</w:t>
            </w:r>
          </w:p>
        </w:tc>
        <w:tc>
          <w:tcPr>
            <w:tcW w:w="944" w:type="dxa"/>
            <w:vAlign w:val="center"/>
          </w:tcPr>
          <w:p w14:paraId="70C822A0" w14:textId="77777777" w:rsidR="006C5DFA" w:rsidRDefault="006C5DFA" w:rsidP="006C5DFA">
            <w:pPr>
              <w:jc w:val="center"/>
            </w:pPr>
          </w:p>
        </w:tc>
        <w:tc>
          <w:tcPr>
            <w:tcW w:w="1177" w:type="dxa"/>
            <w:vAlign w:val="center"/>
          </w:tcPr>
          <w:p w14:paraId="48E54ABC" w14:textId="5EED0681" w:rsidR="006C5DFA" w:rsidRDefault="006C5DFA" w:rsidP="006C5DFA">
            <w:pPr>
              <w:jc w:val="center"/>
            </w:pPr>
          </w:p>
        </w:tc>
        <w:tc>
          <w:tcPr>
            <w:tcW w:w="3978" w:type="dxa"/>
            <w:vAlign w:val="center"/>
          </w:tcPr>
          <w:p w14:paraId="1F70FCD2" w14:textId="797318FE" w:rsidR="006C5DFA" w:rsidRDefault="006C5DFA" w:rsidP="006C5DFA">
            <w:pPr>
              <w:jc w:val="center"/>
            </w:pPr>
          </w:p>
        </w:tc>
      </w:tr>
      <w:tr w:rsidR="006C5DFA" w14:paraId="5F3C740D" w14:textId="77777777" w:rsidTr="00EA02E3">
        <w:trPr>
          <w:trHeight w:val="453"/>
        </w:trPr>
        <w:tc>
          <w:tcPr>
            <w:tcW w:w="3897" w:type="dxa"/>
            <w:shd w:val="clear" w:color="auto" w:fill="EEECE1"/>
            <w:vAlign w:val="center"/>
          </w:tcPr>
          <w:p w14:paraId="25E3D12E"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Introduction</w:t>
            </w:r>
          </w:p>
        </w:tc>
        <w:tc>
          <w:tcPr>
            <w:tcW w:w="1060" w:type="dxa"/>
          </w:tcPr>
          <w:p w14:paraId="2FDC9440" w14:textId="49F2A3DE" w:rsidR="006C5DFA" w:rsidRDefault="006C5DFA" w:rsidP="006C5DFA">
            <w:pPr>
              <w:jc w:val="center"/>
            </w:pPr>
            <w:r w:rsidRPr="00935AC8">
              <w:t>√</w:t>
            </w:r>
          </w:p>
        </w:tc>
        <w:tc>
          <w:tcPr>
            <w:tcW w:w="944" w:type="dxa"/>
            <w:vAlign w:val="center"/>
          </w:tcPr>
          <w:p w14:paraId="3C301A1E" w14:textId="77777777" w:rsidR="006C5DFA" w:rsidRDefault="006C5DFA" w:rsidP="006C5DFA">
            <w:pPr>
              <w:jc w:val="center"/>
            </w:pPr>
          </w:p>
        </w:tc>
        <w:tc>
          <w:tcPr>
            <w:tcW w:w="1177" w:type="dxa"/>
            <w:vAlign w:val="center"/>
          </w:tcPr>
          <w:p w14:paraId="1C66B396" w14:textId="461F6CD0" w:rsidR="006C5DFA" w:rsidRDefault="006C5DFA" w:rsidP="006C5DFA">
            <w:pPr>
              <w:jc w:val="center"/>
            </w:pPr>
          </w:p>
        </w:tc>
        <w:tc>
          <w:tcPr>
            <w:tcW w:w="3978" w:type="dxa"/>
            <w:vAlign w:val="center"/>
          </w:tcPr>
          <w:p w14:paraId="2B044E4C" w14:textId="4F92BE36" w:rsidR="006C5DFA" w:rsidRDefault="006C5DFA" w:rsidP="006C5DFA">
            <w:pPr>
              <w:jc w:val="center"/>
            </w:pPr>
          </w:p>
        </w:tc>
      </w:tr>
      <w:tr w:rsidR="006C5DFA" w14:paraId="7C535DC1" w14:textId="77777777" w:rsidTr="00EA02E3">
        <w:trPr>
          <w:trHeight w:val="453"/>
        </w:trPr>
        <w:tc>
          <w:tcPr>
            <w:tcW w:w="3897" w:type="dxa"/>
            <w:shd w:val="clear" w:color="auto" w:fill="EEECE1"/>
            <w:vAlign w:val="center"/>
          </w:tcPr>
          <w:p w14:paraId="2D3D0AA3"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Study Problem</w:t>
            </w:r>
          </w:p>
        </w:tc>
        <w:tc>
          <w:tcPr>
            <w:tcW w:w="1060" w:type="dxa"/>
          </w:tcPr>
          <w:p w14:paraId="19CDE8FB" w14:textId="7C856332" w:rsidR="006C5DFA" w:rsidRDefault="006C5DFA" w:rsidP="006C5DFA">
            <w:pPr>
              <w:jc w:val="center"/>
            </w:pPr>
            <w:r w:rsidRPr="00935AC8">
              <w:t>√</w:t>
            </w:r>
          </w:p>
        </w:tc>
        <w:tc>
          <w:tcPr>
            <w:tcW w:w="944" w:type="dxa"/>
            <w:vAlign w:val="center"/>
          </w:tcPr>
          <w:p w14:paraId="0B6FAFE4" w14:textId="77777777" w:rsidR="006C5DFA" w:rsidRDefault="006C5DFA" w:rsidP="006C5DFA">
            <w:pPr>
              <w:jc w:val="center"/>
            </w:pPr>
          </w:p>
        </w:tc>
        <w:tc>
          <w:tcPr>
            <w:tcW w:w="1177" w:type="dxa"/>
            <w:vAlign w:val="center"/>
          </w:tcPr>
          <w:p w14:paraId="56BB74F9" w14:textId="3E9E3B42" w:rsidR="006C5DFA" w:rsidRDefault="006C5DFA" w:rsidP="006C5DFA">
            <w:pPr>
              <w:jc w:val="center"/>
            </w:pPr>
          </w:p>
        </w:tc>
        <w:tc>
          <w:tcPr>
            <w:tcW w:w="3978" w:type="dxa"/>
            <w:vAlign w:val="center"/>
          </w:tcPr>
          <w:p w14:paraId="708368AB" w14:textId="344ABDC2" w:rsidR="006C5DFA" w:rsidRDefault="006C5DFA" w:rsidP="006C5DFA">
            <w:pPr>
              <w:jc w:val="center"/>
            </w:pPr>
          </w:p>
        </w:tc>
      </w:tr>
      <w:tr w:rsidR="006C5DFA" w14:paraId="38DA2FC1" w14:textId="77777777" w:rsidTr="00EA02E3">
        <w:trPr>
          <w:trHeight w:val="558"/>
        </w:trPr>
        <w:tc>
          <w:tcPr>
            <w:tcW w:w="3897" w:type="dxa"/>
            <w:shd w:val="clear" w:color="auto" w:fill="EEECE1"/>
            <w:vAlign w:val="center"/>
          </w:tcPr>
          <w:p w14:paraId="2540BC36"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tcPr>
          <w:p w14:paraId="3F812A46" w14:textId="243B766B" w:rsidR="006C5DFA" w:rsidRDefault="006C5DFA" w:rsidP="006C5DFA">
            <w:pPr>
              <w:jc w:val="center"/>
            </w:pPr>
            <w:r w:rsidRPr="00935AC8">
              <w:t>√</w:t>
            </w:r>
          </w:p>
        </w:tc>
        <w:tc>
          <w:tcPr>
            <w:tcW w:w="944" w:type="dxa"/>
            <w:vAlign w:val="center"/>
          </w:tcPr>
          <w:p w14:paraId="593FA448" w14:textId="77777777" w:rsidR="006C5DFA" w:rsidRDefault="006C5DFA" w:rsidP="006C5DFA">
            <w:pPr>
              <w:jc w:val="center"/>
            </w:pPr>
          </w:p>
        </w:tc>
        <w:tc>
          <w:tcPr>
            <w:tcW w:w="1177" w:type="dxa"/>
            <w:vAlign w:val="center"/>
          </w:tcPr>
          <w:p w14:paraId="798E4AB9" w14:textId="575428B2" w:rsidR="006C5DFA" w:rsidRDefault="006C5DFA" w:rsidP="006C5DFA">
            <w:pPr>
              <w:jc w:val="center"/>
            </w:pPr>
          </w:p>
        </w:tc>
        <w:tc>
          <w:tcPr>
            <w:tcW w:w="3978" w:type="dxa"/>
            <w:vAlign w:val="center"/>
          </w:tcPr>
          <w:p w14:paraId="62D5A2FA" w14:textId="4B97F3DC" w:rsidR="006C5DFA" w:rsidRDefault="006C5DFA" w:rsidP="006C5DFA">
            <w:pPr>
              <w:jc w:val="center"/>
            </w:pPr>
          </w:p>
        </w:tc>
      </w:tr>
      <w:tr w:rsidR="006C5DFA" w14:paraId="031A8D42" w14:textId="77777777" w:rsidTr="00EA02E3">
        <w:trPr>
          <w:trHeight w:val="605"/>
        </w:trPr>
        <w:tc>
          <w:tcPr>
            <w:tcW w:w="3897" w:type="dxa"/>
            <w:shd w:val="clear" w:color="auto" w:fill="EEECE1"/>
            <w:vAlign w:val="center"/>
          </w:tcPr>
          <w:p w14:paraId="2566DE46"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tcPr>
          <w:p w14:paraId="7669F121" w14:textId="183AA716" w:rsidR="006C5DFA" w:rsidRDefault="006C5DFA" w:rsidP="006C5DFA">
            <w:pPr>
              <w:jc w:val="center"/>
            </w:pPr>
            <w:r w:rsidRPr="00935AC8">
              <w:t>√</w:t>
            </w:r>
          </w:p>
        </w:tc>
        <w:tc>
          <w:tcPr>
            <w:tcW w:w="944" w:type="dxa"/>
            <w:vAlign w:val="center"/>
          </w:tcPr>
          <w:p w14:paraId="595466B0" w14:textId="77777777" w:rsidR="006C5DFA" w:rsidRDefault="006C5DFA" w:rsidP="006C5DFA">
            <w:pPr>
              <w:jc w:val="center"/>
            </w:pPr>
          </w:p>
        </w:tc>
        <w:tc>
          <w:tcPr>
            <w:tcW w:w="1177" w:type="dxa"/>
            <w:vAlign w:val="center"/>
          </w:tcPr>
          <w:p w14:paraId="15F456C4" w14:textId="52AA06B6" w:rsidR="006C5DFA" w:rsidRDefault="006C5DFA" w:rsidP="006C5DFA">
            <w:pPr>
              <w:jc w:val="center"/>
            </w:pPr>
          </w:p>
        </w:tc>
        <w:tc>
          <w:tcPr>
            <w:tcW w:w="3978" w:type="dxa"/>
            <w:vAlign w:val="center"/>
          </w:tcPr>
          <w:p w14:paraId="59B15519" w14:textId="1F731B63" w:rsidR="006C5DFA" w:rsidRDefault="006C5DFA" w:rsidP="006C5DFA">
            <w:pPr>
              <w:jc w:val="center"/>
            </w:pPr>
          </w:p>
        </w:tc>
      </w:tr>
      <w:tr w:rsidR="006C5DFA" w14:paraId="63828664" w14:textId="77777777" w:rsidTr="00EA02E3">
        <w:trPr>
          <w:trHeight w:val="453"/>
        </w:trPr>
        <w:tc>
          <w:tcPr>
            <w:tcW w:w="3897" w:type="dxa"/>
            <w:shd w:val="clear" w:color="auto" w:fill="EEECE1"/>
            <w:vAlign w:val="center"/>
          </w:tcPr>
          <w:p w14:paraId="2CA9C30B"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Study Questions</w:t>
            </w:r>
          </w:p>
        </w:tc>
        <w:tc>
          <w:tcPr>
            <w:tcW w:w="1060" w:type="dxa"/>
          </w:tcPr>
          <w:p w14:paraId="07AC3AF8" w14:textId="1D28C405" w:rsidR="006C5DFA" w:rsidRDefault="006C5DFA" w:rsidP="006C5DFA">
            <w:pPr>
              <w:jc w:val="center"/>
            </w:pPr>
            <w:r w:rsidRPr="00935AC8">
              <w:t>√</w:t>
            </w:r>
          </w:p>
        </w:tc>
        <w:tc>
          <w:tcPr>
            <w:tcW w:w="944" w:type="dxa"/>
            <w:vAlign w:val="center"/>
          </w:tcPr>
          <w:p w14:paraId="755EE886" w14:textId="77777777" w:rsidR="006C5DFA" w:rsidRDefault="006C5DFA" w:rsidP="006C5DFA">
            <w:pPr>
              <w:jc w:val="center"/>
            </w:pPr>
          </w:p>
        </w:tc>
        <w:tc>
          <w:tcPr>
            <w:tcW w:w="1177" w:type="dxa"/>
            <w:vAlign w:val="center"/>
          </w:tcPr>
          <w:p w14:paraId="550B51DE" w14:textId="5FD049FC" w:rsidR="006C5DFA" w:rsidRDefault="006C5DFA" w:rsidP="006C5DFA">
            <w:pPr>
              <w:jc w:val="center"/>
            </w:pPr>
          </w:p>
        </w:tc>
        <w:tc>
          <w:tcPr>
            <w:tcW w:w="3978" w:type="dxa"/>
            <w:vAlign w:val="center"/>
          </w:tcPr>
          <w:p w14:paraId="2E508EC9" w14:textId="1DEE5DFD" w:rsidR="006C5DFA" w:rsidRDefault="006C5DFA" w:rsidP="006C5DFA">
            <w:pPr>
              <w:jc w:val="center"/>
            </w:pPr>
          </w:p>
        </w:tc>
      </w:tr>
      <w:tr w:rsidR="006C5DFA" w14:paraId="2BC8EA47" w14:textId="77777777" w:rsidTr="007A68B3">
        <w:trPr>
          <w:trHeight w:val="622"/>
        </w:trPr>
        <w:tc>
          <w:tcPr>
            <w:tcW w:w="3897" w:type="dxa"/>
            <w:shd w:val="clear" w:color="auto" w:fill="EEECE1"/>
            <w:vAlign w:val="center"/>
          </w:tcPr>
          <w:p w14:paraId="216A8E36"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Literature Review</w:t>
            </w:r>
          </w:p>
        </w:tc>
        <w:tc>
          <w:tcPr>
            <w:tcW w:w="1060" w:type="dxa"/>
          </w:tcPr>
          <w:p w14:paraId="0FDE65F7" w14:textId="3FF4C32A" w:rsidR="006C5DFA" w:rsidRDefault="006C5DFA" w:rsidP="006C5DFA">
            <w:pPr>
              <w:jc w:val="center"/>
            </w:pPr>
            <w:r w:rsidRPr="00935AC8">
              <w:t>√</w:t>
            </w:r>
          </w:p>
        </w:tc>
        <w:tc>
          <w:tcPr>
            <w:tcW w:w="944" w:type="dxa"/>
            <w:vAlign w:val="center"/>
          </w:tcPr>
          <w:p w14:paraId="61FA7EFC" w14:textId="77777777" w:rsidR="006C5DFA" w:rsidRDefault="006C5DFA" w:rsidP="006C5DFA">
            <w:pPr>
              <w:jc w:val="center"/>
            </w:pPr>
          </w:p>
        </w:tc>
        <w:tc>
          <w:tcPr>
            <w:tcW w:w="1177" w:type="dxa"/>
            <w:vAlign w:val="center"/>
          </w:tcPr>
          <w:p w14:paraId="61E6639C" w14:textId="77777777" w:rsidR="006C5DFA" w:rsidRDefault="006C5DFA" w:rsidP="006C5DFA">
            <w:pPr>
              <w:jc w:val="center"/>
            </w:pPr>
          </w:p>
        </w:tc>
        <w:tc>
          <w:tcPr>
            <w:tcW w:w="3978" w:type="dxa"/>
            <w:vAlign w:val="center"/>
          </w:tcPr>
          <w:p w14:paraId="5E883E3F" w14:textId="342B2078" w:rsidR="006C5DFA" w:rsidRDefault="006C5DFA" w:rsidP="006C5DFA">
            <w:pPr>
              <w:jc w:val="center"/>
            </w:pPr>
          </w:p>
        </w:tc>
      </w:tr>
      <w:tr w:rsidR="006C5DFA" w14:paraId="73B9F130" w14:textId="77777777" w:rsidTr="007A68B3">
        <w:trPr>
          <w:trHeight w:val="574"/>
        </w:trPr>
        <w:tc>
          <w:tcPr>
            <w:tcW w:w="3897" w:type="dxa"/>
            <w:shd w:val="clear" w:color="auto" w:fill="EEECE1"/>
            <w:vAlign w:val="center"/>
          </w:tcPr>
          <w:p w14:paraId="55D07524"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tcPr>
          <w:p w14:paraId="392ACDA1" w14:textId="2BF009CF" w:rsidR="006C5DFA" w:rsidRDefault="006C5DFA" w:rsidP="006C5DFA">
            <w:pPr>
              <w:jc w:val="center"/>
            </w:pPr>
            <w:r w:rsidRPr="00935AC8">
              <w:t>√</w:t>
            </w:r>
          </w:p>
        </w:tc>
        <w:tc>
          <w:tcPr>
            <w:tcW w:w="944" w:type="dxa"/>
            <w:vAlign w:val="center"/>
          </w:tcPr>
          <w:p w14:paraId="3A1F7461" w14:textId="77777777" w:rsidR="006C5DFA" w:rsidRDefault="006C5DFA" w:rsidP="006C5DFA">
            <w:pPr>
              <w:jc w:val="center"/>
            </w:pPr>
          </w:p>
        </w:tc>
        <w:tc>
          <w:tcPr>
            <w:tcW w:w="1177" w:type="dxa"/>
            <w:vAlign w:val="center"/>
          </w:tcPr>
          <w:p w14:paraId="63C06D60" w14:textId="77777777" w:rsidR="006C5DFA" w:rsidRDefault="006C5DFA" w:rsidP="006C5DFA">
            <w:pPr>
              <w:jc w:val="center"/>
            </w:pPr>
          </w:p>
        </w:tc>
        <w:tc>
          <w:tcPr>
            <w:tcW w:w="3978" w:type="dxa"/>
            <w:vAlign w:val="center"/>
          </w:tcPr>
          <w:p w14:paraId="6FA3A33B" w14:textId="7589779A" w:rsidR="006C5DFA" w:rsidRDefault="006C5DFA" w:rsidP="006C5DFA">
            <w:pPr>
              <w:jc w:val="center"/>
            </w:pPr>
          </w:p>
        </w:tc>
      </w:tr>
      <w:tr w:rsidR="006C5DFA" w14:paraId="48272684" w14:textId="77777777" w:rsidTr="007A68B3">
        <w:trPr>
          <w:trHeight w:val="533"/>
        </w:trPr>
        <w:tc>
          <w:tcPr>
            <w:tcW w:w="3897" w:type="dxa"/>
            <w:shd w:val="clear" w:color="auto" w:fill="EEECE1"/>
            <w:vAlign w:val="center"/>
          </w:tcPr>
          <w:p w14:paraId="3F66A7DD"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Research Methodology</w:t>
            </w:r>
          </w:p>
        </w:tc>
        <w:tc>
          <w:tcPr>
            <w:tcW w:w="1060" w:type="dxa"/>
          </w:tcPr>
          <w:p w14:paraId="604292A3" w14:textId="32B52517" w:rsidR="006C5DFA" w:rsidRDefault="006C5DFA" w:rsidP="006C5DFA">
            <w:pPr>
              <w:jc w:val="center"/>
            </w:pPr>
            <w:r w:rsidRPr="00935AC8">
              <w:t>√</w:t>
            </w:r>
          </w:p>
        </w:tc>
        <w:tc>
          <w:tcPr>
            <w:tcW w:w="944" w:type="dxa"/>
            <w:vAlign w:val="center"/>
          </w:tcPr>
          <w:p w14:paraId="750070BF" w14:textId="77777777" w:rsidR="006C5DFA" w:rsidRDefault="006C5DFA" w:rsidP="006C5DFA">
            <w:pPr>
              <w:jc w:val="center"/>
            </w:pPr>
          </w:p>
        </w:tc>
        <w:tc>
          <w:tcPr>
            <w:tcW w:w="1177" w:type="dxa"/>
            <w:vAlign w:val="center"/>
          </w:tcPr>
          <w:p w14:paraId="2CF2410E" w14:textId="77777777" w:rsidR="006C5DFA" w:rsidRDefault="006C5DFA" w:rsidP="006C5DFA">
            <w:pPr>
              <w:jc w:val="center"/>
            </w:pPr>
          </w:p>
        </w:tc>
        <w:tc>
          <w:tcPr>
            <w:tcW w:w="3978" w:type="dxa"/>
            <w:vAlign w:val="center"/>
          </w:tcPr>
          <w:p w14:paraId="64B67EB1" w14:textId="35BE513F" w:rsidR="006C5DFA" w:rsidRDefault="006C5DFA" w:rsidP="006C5DFA">
            <w:pPr>
              <w:jc w:val="center"/>
            </w:pPr>
          </w:p>
        </w:tc>
      </w:tr>
      <w:tr w:rsidR="006C5DFA" w14:paraId="2739CAFA" w14:textId="77777777" w:rsidTr="007A68B3">
        <w:trPr>
          <w:trHeight w:val="453"/>
        </w:trPr>
        <w:tc>
          <w:tcPr>
            <w:tcW w:w="3897" w:type="dxa"/>
            <w:shd w:val="clear" w:color="auto" w:fill="EEECE1"/>
            <w:vAlign w:val="center"/>
          </w:tcPr>
          <w:p w14:paraId="20FD641B"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Study Tools</w:t>
            </w:r>
          </w:p>
        </w:tc>
        <w:tc>
          <w:tcPr>
            <w:tcW w:w="1060" w:type="dxa"/>
          </w:tcPr>
          <w:p w14:paraId="33F62498" w14:textId="6A5CA37E" w:rsidR="006C5DFA" w:rsidRDefault="006C5DFA" w:rsidP="006C5DFA">
            <w:pPr>
              <w:jc w:val="center"/>
            </w:pPr>
            <w:r w:rsidRPr="00935AC8">
              <w:t>√</w:t>
            </w:r>
          </w:p>
        </w:tc>
        <w:tc>
          <w:tcPr>
            <w:tcW w:w="944" w:type="dxa"/>
            <w:vAlign w:val="center"/>
          </w:tcPr>
          <w:p w14:paraId="04E6AB52" w14:textId="77777777" w:rsidR="006C5DFA" w:rsidRDefault="006C5DFA" w:rsidP="006C5DFA">
            <w:pPr>
              <w:jc w:val="center"/>
            </w:pPr>
          </w:p>
        </w:tc>
        <w:tc>
          <w:tcPr>
            <w:tcW w:w="1177" w:type="dxa"/>
            <w:vAlign w:val="center"/>
          </w:tcPr>
          <w:p w14:paraId="204722F0" w14:textId="77777777" w:rsidR="006C5DFA" w:rsidRDefault="006C5DFA" w:rsidP="006C5DFA">
            <w:pPr>
              <w:jc w:val="center"/>
            </w:pPr>
          </w:p>
        </w:tc>
        <w:tc>
          <w:tcPr>
            <w:tcW w:w="3978" w:type="dxa"/>
            <w:vAlign w:val="center"/>
          </w:tcPr>
          <w:p w14:paraId="6EBEC288" w14:textId="77777777" w:rsidR="006C5DFA" w:rsidRDefault="006C5DFA" w:rsidP="006C5DFA">
            <w:pPr>
              <w:jc w:val="center"/>
            </w:pPr>
          </w:p>
        </w:tc>
      </w:tr>
      <w:tr w:rsidR="006C5DFA" w14:paraId="775BDB18" w14:textId="77777777" w:rsidTr="007A68B3">
        <w:trPr>
          <w:trHeight w:val="453"/>
        </w:trPr>
        <w:tc>
          <w:tcPr>
            <w:tcW w:w="3897" w:type="dxa"/>
            <w:shd w:val="clear" w:color="auto" w:fill="EEECE1"/>
            <w:vAlign w:val="center"/>
          </w:tcPr>
          <w:p w14:paraId="6F2C9E20"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7EF90531" w:rsidR="006C5DFA" w:rsidRDefault="006C5DFA" w:rsidP="006C5DFA">
            <w:pPr>
              <w:jc w:val="center"/>
            </w:pPr>
            <w:r w:rsidRPr="00935AC8">
              <w:t>√</w:t>
            </w:r>
          </w:p>
        </w:tc>
        <w:tc>
          <w:tcPr>
            <w:tcW w:w="944" w:type="dxa"/>
            <w:vAlign w:val="center"/>
          </w:tcPr>
          <w:p w14:paraId="318D4286" w14:textId="77777777" w:rsidR="006C5DFA" w:rsidRDefault="006C5DFA" w:rsidP="006C5DFA">
            <w:pPr>
              <w:jc w:val="center"/>
            </w:pPr>
          </w:p>
        </w:tc>
        <w:tc>
          <w:tcPr>
            <w:tcW w:w="1177" w:type="dxa"/>
            <w:vAlign w:val="center"/>
          </w:tcPr>
          <w:p w14:paraId="133DE959" w14:textId="77777777" w:rsidR="006C5DFA" w:rsidRDefault="006C5DFA" w:rsidP="006C5DFA">
            <w:pPr>
              <w:jc w:val="center"/>
            </w:pPr>
          </w:p>
        </w:tc>
        <w:tc>
          <w:tcPr>
            <w:tcW w:w="3978" w:type="dxa"/>
            <w:vAlign w:val="center"/>
          </w:tcPr>
          <w:p w14:paraId="492DA691" w14:textId="613FB2EE" w:rsidR="006C5DFA" w:rsidRDefault="006C5DFA" w:rsidP="006C5DFA">
            <w:pPr>
              <w:jc w:val="center"/>
            </w:pPr>
          </w:p>
        </w:tc>
      </w:tr>
      <w:tr w:rsidR="006C5DFA" w14:paraId="26B6E1C1" w14:textId="77777777" w:rsidTr="007A68B3">
        <w:trPr>
          <w:trHeight w:val="884"/>
        </w:trPr>
        <w:tc>
          <w:tcPr>
            <w:tcW w:w="3897" w:type="dxa"/>
            <w:shd w:val="clear" w:color="auto" w:fill="EEECE1"/>
            <w:vAlign w:val="center"/>
          </w:tcPr>
          <w:p w14:paraId="19F1206E"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tcPr>
          <w:p w14:paraId="5275E76A" w14:textId="324922A3" w:rsidR="006C5DFA" w:rsidRDefault="006C5DFA" w:rsidP="006C5DFA">
            <w:pPr>
              <w:jc w:val="center"/>
            </w:pPr>
            <w:r w:rsidRPr="00935AC8">
              <w:t>√</w:t>
            </w:r>
          </w:p>
        </w:tc>
        <w:tc>
          <w:tcPr>
            <w:tcW w:w="944" w:type="dxa"/>
            <w:vAlign w:val="center"/>
          </w:tcPr>
          <w:p w14:paraId="103BA3FA" w14:textId="77777777" w:rsidR="006C5DFA" w:rsidRDefault="006C5DFA" w:rsidP="006C5DFA">
            <w:pPr>
              <w:jc w:val="center"/>
            </w:pPr>
          </w:p>
        </w:tc>
        <w:tc>
          <w:tcPr>
            <w:tcW w:w="1177" w:type="dxa"/>
            <w:vAlign w:val="center"/>
          </w:tcPr>
          <w:p w14:paraId="5B0E78D2" w14:textId="77777777" w:rsidR="006C5DFA" w:rsidRDefault="006C5DFA" w:rsidP="006C5DFA">
            <w:pPr>
              <w:jc w:val="center"/>
            </w:pPr>
          </w:p>
        </w:tc>
        <w:tc>
          <w:tcPr>
            <w:tcW w:w="3978" w:type="dxa"/>
            <w:vAlign w:val="center"/>
          </w:tcPr>
          <w:p w14:paraId="4805EF37" w14:textId="77777777" w:rsidR="006C5DFA" w:rsidRDefault="006C5DFA" w:rsidP="006C5DFA">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54BDA9C9" w14:textId="77777777" w:rsidR="00D577F4" w:rsidRDefault="00D577F4" w:rsidP="00D577F4">
            <w:pPr>
              <w:bidi/>
            </w:pPr>
          </w:p>
          <w:p w14:paraId="0B2768F4" w14:textId="087DBA02" w:rsidR="00D577F4" w:rsidRDefault="00D577F4" w:rsidP="00D577F4">
            <w:pPr>
              <w:bidi/>
            </w:pPr>
            <w:r>
              <w:rPr>
                <w:rtl/>
              </w:rPr>
              <w:t xml:space="preserve">ملاحظات وتوصيات </w:t>
            </w:r>
            <w:r>
              <w:rPr>
                <w:rFonts w:hint="cs"/>
                <w:rtl/>
              </w:rPr>
              <w:t xml:space="preserve"> </w:t>
            </w:r>
            <w:r>
              <w:t>:</w:t>
            </w:r>
          </w:p>
          <w:p w14:paraId="01F1FF75" w14:textId="2126F76F" w:rsidR="00D577F4" w:rsidRDefault="00D577F4" w:rsidP="00D577F4">
            <w:pPr>
              <w:bidi/>
            </w:pPr>
            <w:r>
              <w:rPr>
                <w:rtl/>
              </w:rPr>
              <w:t>حجم العينة (</w:t>
            </w:r>
            <w:r>
              <w:rPr>
                <w:rFonts w:hint="cs"/>
                <w:rtl/>
              </w:rPr>
              <w:t xml:space="preserve"> </w:t>
            </w:r>
            <w:r>
              <w:rPr>
                <w:rtl/>
              </w:rPr>
              <w:t>: تم ذكر استخدام العينة القصدية، لكن لم يتم تحديد حجم العينة الدقيق وطريقة حسابه. يجب تحديد حجم العينة باستخدام معادلة إحصائية مناسبة (مثل معادلة ستيفن ك. تومبسون) مع ذكر مستوى الثقة وهامش الخطأ</w:t>
            </w:r>
            <w:r>
              <w:t>.</w:t>
            </w:r>
          </w:p>
          <w:p w14:paraId="3BE1E26D" w14:textId="77777777" w:rsidR="00D577F4" w:rsidRDefault="00D577F4" w:rsidP="00D577F4">
            <w:pPr>
              <w:bidi/>
            </w:pPr>
          </w:p>
          <w:p w14:paraId="63B84EE8" w14:textId="0009F313" w:rsidR="00D577F4" w:rsidRDefault="00D577F4" w:rsidP="00D577F4">
            <w:pPr>
              <w:bidi/>
            </w:pPr>
            <w:r>
              <w:rPr>
                <w:rtl/>
              </w:rPr>
              <w:t xml:space="preserve">الاستبيان </w:t>
            </w:r>
            <w:r>
              <w:rPr>
                <w:rFonts w:hint="cs"/>
                <w:rtl/>
              </w:rPr>
              <w:t xml:space="preserve">  </w:t>
            </w:r>
            <w:r>
              <w:rPr>
                <w:rtl/>
              </w:rPr>
              <w:t>: تم تفصيل محاور الاستبيان بشكل ممتاز. يُنصح بإرفاق نسخة كاملة من الاستبيان في الملاحق، مع ذكر عدد الفقرات لكل بُعد</w:t>
            </w:r>
            <w:r>
              <w:t>.</w:t>
            </w:r>
          </w:p>
          <w:p w14:paraId="30B80CEC" w14:textId="77777777" w:rsidR="00D577F4" w:rsidRDefault="00D577F4" w:rsidP="00D577F4">
            <w:pPr>
              <w:bidi/>
            </w:pPr>
          </w:p>
          <w:p w14:paraId="1FD49021" w14:textId="6A898FE0" w:rsidR="00D577F4" w:rsidRDefault="00D577F4" w:rsidP="00D577F4">
            <w:pPr>
              <w:bidi/>
            </w:pPr>
            <w:r>
              <w:rPr>
                <w:rtl/>
              </w:rPr>
              <w:t xml:space="preserve">الدراسة الاستطلاعية </w:t>
            </w:r>
            <w:r>
              <w:rPr>
                <w:rFonts w:hint="cs"/>
                <w:rtl/>
              </w:rPr>
              <w:t xml:space="preserve"> </w:t>
            </w:r>
            <w:r>
              <w:rPr>
                <w:rtl/>
              </w:rPr>
              <w:t>: تم ذكر إجراء دراسة استطلاعية. هذا إجراء علمي ممتاز. يُنصح بتحديد حجم العينة الاستطلاعية (مثلاً: 30-50 مشاركًا)</w:t>
            </w:r>
            <w:r>
              <w:t>.</w:t>
            </w:r>
          </w:p>
          <w:p w14:paraId="38AA0606" w14:textId="77777777" w:rsidR="00D577F4" w:rsidRDefault="00D577F4" w:rsidP="00D577F4">
            <w:pPr>
              <w:bidi/>
            </w:pPr>
          </w:p>
          <w:p w14:paraId="6DB5EB52" w14:textId="49D82F02" w:rsidR="00D577F4" w:rsidRDefault="00D577F4" w:rsidP="00D577F4">
            <w:pPr>
              <w:bidi/>
            </w:pPr>
            <w:r>
              <w:rPr>
                <w:rtl/>
              </w:rPr>
              <w:t xml:space="preserve">التحليل الإحصائي </w:t>
            </w:r>
            <w:r>
              <w:rPr>
                <w:rFonts w:hint="cs"/>
                <w:rtl/>
              </w:rPr>
              <w:t xml:space="preserve"> </w:t>
            </w:r>
            <w:r>
              <w:rPr>
                <w:rtl/>
              </w:rPr>
              <w:t>: تم ذكر استخدام تحليل الانحدار المتعدد</w:t>
            </w:r>
            <w:r>
              <w:t xml:space="preserve"> (Multiple Regression) </w:t>
            </w:r>
            <w:r>
              <w:rPr>
                <w:rtl/>
              </w:rPr>
              <w:t>وهو مناسب جدًا. أنصح أيضًا بإجراء اختبار</w:t>
            </w:r>
            <w:r>
              <w:t xml:space="preserve"> (VIF - Variance Inflation Factor) </w:t>
            </w:r>
            <w:r>
              <w:rPr>
                <w:rtl/>
              </w:rPr>
              <w:t>للتأكد من عدم وجود مشكلة تعدد الخطية</w:t>
            </w:r>
            <w:r>
              <w:t xml:space="preserve"> (Multicollinearity) </w:t>
            </w:r>
            <w:r>
              <w:rPr>
                <w:rtl/>
              </w:rPr>
              <w:t>بين أبعاد الاستدامة الثلاثة</w:t>
            </w:r>
            <w:r>
              <w:t>.</w:t>
            </w:r>
          </w:p>
          <w:p w14:paraId="77118C24" w14:textId="77777777" w:rsidR="00D577F4" w:rsidRDefault="00D577F4" w:rsidP="00D577F4">
            <w:pPr>
              <w:bidi/>
            </w:pPr>
          </w:p>
          <w:p w14:paraId="773A3BE2" w14:textId="77777777" w:rsidR="00D577F4" w:rsidRDefault="00D577F4" w:rsidP="00D577F4">
            <w:pPr>
              <w:bidi/>
            </w:pPr>
            <w:r>
              <w:rPr>
                <w:rtl/>
              </w:rPr>
              <w:lastRenderedPageBreak/>
              <w:t>المتغيرات الديموغرافية: تم ذكرها في الاستبيان، يُنصح بتحليل الفروق باستخدام اختبار</w:t>
            </w:r>
            <w:r>
              <w:t xml:space="preserve"> (ANOVA) </w:t>
            </w:r>
            <w:r>
              <w:rPr>
                <w:rtl/>
              </w:rPr>
              <w:t>و</w:t>
            </w:r>
            <w:r>
              <w:t xml:space="preserve"> (T-Test) </w:t>
            </w:r>
            <w:r>
              <w:rPr>
                <w:rtl/>
              </w:rPr>
              <w:t>لاختبار الفروق في الاستجابات حسب خصائص العينة</w:t>
            </w:r>
            <w:r>
              <w:t>.</w:t>
            </w:r>
          </w:p>
          <w:p w14:paraId="10184238" w14:textId="77777777" w:rsidR="00D577F4" w:rsidRDefault="00D577F4" w:rsidP="00D577F4">
            <w:pPr>
              <w:bidi/>
            </w:pPr>
          </w:p>
          <w:p w14:paraId="7435E8FC" w14:textId="088D2665" w:rsidR="008239B5" w:rsidRDefault="00D577F4" w:rsidP="00D577F4">
            <w:pPr>
              <w:bidi/>
              <w:jc w:val="center"/>
            </w:pPr>
            <w:r>
              <w:rPr>
                <w:rtl/>
              </w:rPr>
              <w:t xml:space="preserve">الإطار المقترح </w:t>
            </w:r>
            <w:r>
              <w:rPr>
                <w:rFonts w:hint="cs"/>
                <w:rtl/>
              </w:rPr>
              <w:t xml:space="preserve"> </w:t>
            </w:r>
            <w:r>
              <w:rPr>
                <w:rtl/>
              </w:rPr>
              <w:t>: الهدف الثالث من الدراسة هو "تطوير إطار مقترح". يُنصح بتوضيح مكونات هذا الإطار بشكل أولي في المقترح (مثل: خطوات التطبيق، الأدوات، مؤشرات القياس)</w:t>
            </w:r>
            <w:r>
              <w:t>.</w:t>
            </w:r>
          </w:p>
        </w:tc>
      </w:tr>
    </w:tbl>
    <w:p w14:paraId="255EB692" w14:textId="77777777" w:rsidR="008239B5" w:rsidRDefault="00EB387B">
      <w:r>
        <w:rPr>
          <w:rFonts w:ascii="Sakkal Majalla" w:eastAsia="Sakkal Majalla" w:hAnsi="Sakkal Majalla" w:cs="Sakkal Majalla"/>
          <w:noProof/>
          <w:sz w:val="28"/>
          <w:szCs w:val="28"/>
        </w:rPr>
        <w:lastRenderedPageBreak/>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239B5"/>
    <w:rsid w:val="001C1BA3"/>
    <w:rsid w:val="004E21BE"/>
    <w:rsid w:val="006C5DFA"/>
    <w:rsid w:val="008047BE"/>
    <w:rsid w:val="008239B5"/>
    <w:rsid w:val="008D7A2A"/>
    <w:rsid w:val="00A26BC4"/>
    <w:rsid w:val="00AD60A7"/>
    <w:rsid w:val="00C60C27"/>
    <w:rsid w:val="00D34A3E"/>
    <w:rsid w:val="00D577F4"/>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8741FA1F-8683-401E-BDFD-6C75D16C3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241</Words>
  <Characters>1374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Ranya mahfouz</cp:lastModifiedBy>
  <cp:revision>7</cp:revision>
  <dcterms:created xsi:type="dcterms:W3CDTF">2025-11-20T21:25:00Z</dcterms:created>
  <dcterms:modified xsi:type="dcterms:W3CDTF">2026-07-24T23:29:00Z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