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3CE5E" w14:textId="33138CF2" w:rsidR="0027495C" w:rsidRPr="00762FF1" w:rsidRDefault="00D9644C" w:rsidP="0027495C">
      <w:pPr>
        <w:spacing w:line="276" w:lineRule="auto"/>
        <w:jc w:val="center"/>
        <w:rPr>
          <w:rFonts w:asciiTheme="majorBidi" w:hAnsiTheme="majorBidi" w:cstheme="majorBidi"/>
          <w:rtl/>
        </w:rPr>
      </w:pPr>
      <w:r w:rsidRPr="001902DB">
        <w:rPr>
          <w:rFonts w:ascii="Sakkal Majalla" w:hAnsi="Sakkal Majalla" w:cs="Sakkal Majalla"/>
          <w:b/>
          <w:bCs/>
          <w:noProof/>
          <w:sz w:val="28"/>
          <w:szCs w:val="28"/>
        </w:rPr>
        <w:drawing>
          <wp:anchor distT="0" distB="0" distL="114300" distR="114300" simplePos="0" relativeHeight="251664384" behindDoc="0" locked="0" layoutInCell="1" allowOverlap="1" wp14:anchorId="1012DF02" wp14:editId="0E714199">
            <wp:simplePos x="0" y="0"/>
            <wp:positionH relativeFrom="margin">
              <wp:posOffset>-163668</wp:posOffset>
            </wp:positionH>
            <wp:positionV relativeFrom="margin">
              <wp:posOffset>202285</wp:posOffset>
            </wp:positionV>
            <wp:extent cx="2226945" cy="913765"/>
            <wp:effectExtent l="0" t="0" r="1905" b="635"/>
            <wp:wrapSquare wrapText="bothSides"/>
            <wp:docPr id="208214160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5725" b="30033"/>
                    <a:stretch>
                      <a:fillRect/>
                    </a:stretch>
                  </pic:blipFill>
                  <pic:spPr bwMode="auto">
                    <a:xfrm>
                      <a:off x="0" y="0"/>
                      <a:ext cx="2226945" cy="91376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F9B4FE0" w14:textId="07D3BB3E" w:rsidR="001156CA" w:rsidRPr="00D9644C" w:rsidRDefault="001156CA" w:rsidP="001156CA">
      <w:pPr>
        <w:spacing w:line="276" w:lineRule="auto"/>
        <w:rPr>
          <w:rFonts w:asciiTheme="majorBidi" w:hAnsiTheme="majorBidi" w:cstheme="majorBidi"/>
          <w:b/>
          <w:bCs/>
          <w:sz w:val="32"/>
          <w:szCs w:val="32"/>
          <w:rtl/>
        </w:rPr>
      </w:pPr>
      <w:r w:rsidRPr="00D9644C">
        <w:rPr>
          <w:rFonts w:asciiTheme="majorBidi" w:hAnsiTheme="majorBidi" w:cs="Times New Roman" w:hint="cs"/>
          <w:b/>
          <w:bCs/>
          <w:sz w:val="32"/>
          <w:szCs w:val="32"/>
          <w:rtl/>
        </w:rPr>
        <w:t>جامعة</w:t>
      </w:r>
      <w:r w:rsidRPr="00D9644C">
        <w:rPr>
          <w:rFonts w:asciiTheme="majorBidi" w:hAnsiTheme="majorBidi" w:cs="Times New Roman"/>
          <w:b/>
          <w:bCs/>
          <w:sz w:val="32"/>
          <w:szCs w:val="32"/>
          <w:rtl/>
        </w:rPr>
        <w:t xml:space="preserve"> </w:t>
      </w:r>
      <w:r w:rsidRPr="00D9644C">
        <w:rPr>
          <w:rFonts w:asciiTheme="majorBidi" w:hAnsiTheme="majorBidi" w:cs="Times New Roman" w:hint="cs"/>
          <w:b/>
          <w:bCs/>
          <w:sz w:val="32"/>
          <w:szCs w:val="32"/>
          <w:rtl/>
        </w:rPr>
        <w:t>ميدأوشن</w:t>
      </w:r>
      <w:r w:rsidRPr="00D9644C">
        <w:rPr>
          <w:rFonts w:asciiTheme="majorBidi" w:hAnsiTheme="majorBidi" w:cs="Times New Roman"/>
          <w:b/>
          <w:bCs/>
          <w:sz w:val="32"/>
          <w:szCs w:val="32"/>
          <w:rtl/>
        </w:rPr>
        <w:t xml:space="preserve"> </w:t>
      </w:r>
    </w:p>
    <w:p w14:paraId="5453F4B4" w14:textId="29EE4F71" w:rsidR="001156CA" w:rsidRPr="00D9644C" w:rsidRDefault="001156CA" w:rsidP="001156CA">
      <w:pPr>
        <w:spacing w:line="276" w:lineRule="auto"/>
        <w:rPr>
          <w:rFonts w:asciiTheme="majorBidi" w:hAnsiTheme="majorBidi" w:cstheme="majorBidi"/>
          <w:b/>
          <w:bCs/>
          <w:sz w:val="32"/>
          <w:szCs w:val="32"/>
          <w:rtl/>
        </w:rPr>
      </w:pPr>
      <w:r w:rsidRPr="00D9644C">
        <w:rPr>
          <w:rFonts w:asciiTheme="majorBidi" w:hAnsiTheme="majorBidi" w:cs="Times New Roman" w:hint="cs"/>
          <w:b/>
          <w:bCs/>
          <w:sz w:val="32"/>
          <w:szCs w:val="32"/>
          <w:rtl/>
        </w:rPr>
        <w:t>كلية</w:t>
      </w:r>
      <w:r w:rsidRPr="00D9644C">
        <w:rPr>
          <w:rFonts w:asciiTheme="majorBidi" w:hAnsiTheme="majorBidi" w:cs="Times New Roman"/>
          <w:b/>
          <w:bCs/>
          <w:sz w:val="32"/>
          <w:szCs w:val="32"/>
          <w:rtl/>
        </w:rPr>
        <w:t xml:space="preserve"> </w:t>
      </w:r>
      <w:r w:rsidRPr="00D9644C">
        <w:rPr>
          <w:rFonts w:asciiTheme="majorBidi" w:hAnsiTheme="majorBidi" w:cs="Times New Roman" w:hint="cs"/>
          <w:b/>
          <w:bCs/>
          <w:sz w:val="32"/>
          <w:szCs w:val="32"/>
          <w:rtl/>
        </w:rPr>
        <w:t>الإدارة</w:t>
      </w:r>
      <w:r w:rsidRPr="00D9644C">
        <w:rPr>
          <w:rFonts w:asciiTheme="majorBidi" w:hAnsiTheme="majorBidi" w:cs="Times New Roman"/>
          <w:b/>
          <w:bCs/>
          <w:sz w:val="32"/>
          <w:szCs w:val="32"/>
          <w:rtl/>
        </w:rPr>
        <w:t xml:space="preserve"> </w:t>
      </w:r>
    </w:p>
    <w:p w14:paraId="3E2684C1" w14:textId="1FD6B9A2" w:rsidR="0027495C" w:rsidRPr="00D9644C" w:rsidRDefault="0027495C" w:rsidP="001156CA">
      <w:pPr>
        <w:spacing w:line="276" w:lineRule="auto"/>
        <w:rPr>
          <w:rFonts w:asciiTheme="majorBidi" w:hAnsiTheme="majorBidi" w:cstheme="majorBidi"/>
          <w:b/>
          <w:bCs/>
          <w:sz w:val="32"/>
          <w:szCs w:val="32"/>
          <w:rtl/>
        </w:rPr>
      </w:pPr>
      <w:r w:rsidRPr="00D9644C">
        <w:rPr>
          <w:rFonts w:asciiTheme="majorBidi" w:hAnsiTheme="majorBidi" w:cstheme="majorBidi"/>
          <w:b/>
          <w:bCs/>
          <w:sz w:val="32"/>
          <w:szCs w:val="32"/>
          <w:rtl/>
        </w:rPr>
        <w:t>قسم إدارة الأعمال والموارد البشرية</w:t>
      </w:r>
    </w:p>
    <w:p w14:paraId="66BFA499" w14:textId="469898D6" w:rsidR="0027495C" w:rsidRPr="00762FF1" w:rsidRDefault="0027495C" w:rsidP="0027495C">
      <w:pPr>
        <w:spacing w:line="276" w:lineRule="auto"/>
        <w:rPr>
          <w:rFonts w:asciiTheme="majorBidi" w:hAnsiTheme="majorBidi" w:cstheme="majorBidi"/>
          <w:rtl/>
        </w:rPr>
      </w:pPr>
    </w:p>
    <w:p w14:paraId="4196E89C" w14:textId="77777777" w:rsidR="001156CA" w:rsidRDefault="001156CA" w:rsidP="00466EAF">
      <w:pPr>
        <w:spacing w:line="276" w:lineRule="auto"/>
        <w:rPr>
          <w:rFonts w:asciiTheme="majorBidi" w:hAnsiTheme="majorBidi" w:cstheme="majorBidi"/>
          <w:b/>
          <w:bCs/>
          <w:sz w:val="32"/>
          <w:szCs w:val="32"/>
          <w:rtl/>
        </w:rPr>
      </w:pPr>
    </w:p>
    <w:p w14:paraId="57117FA0" w14:textId="77777777" w:rsidR="001156CA" w:rsidRDefault="001156CA" w:rsidP="0027495C">
      <w:pPr>
        <w:spacing w:line="276" w:lineRule="auto"/>
        <w:jc w:val="center"/>
        <w:rPr>
          <w:rFonts w:asciiTheme="majorBidi" w:hAnsiTheme="majorBidi" w:cstheme="majorBidi"/>
          <w:b/>
          <w:bCs/>
          <w:sz w:val="32"/>
          <w:szCs w:val="32"/>
          <w:rtl/>
        </w:rPr>
      </w:pPr>
    </w:p>
    <w:p w14:paraId="4B4ECE9D" w14:textId="556677DF" w:rsidR="0027495C" w:rsidRPr="00762FF1" w:rsidRDefault="0027495C" w:rsidP="0027495C">
      <w:pPr>
        <w:spacing w:line="276" w:lineRule="auto"/>
        <w:jc w:val="center"/>
        <w:rPr>
          <w:rFonts w:asciiTheme="majorBidi" w:hAnsiTheme="majorBidi" w:cstheme="majorBidi"/>
          <w:b/>
          <w:bCs/>
          <w:sz w:val="32"/>
          <w:szCs w:val="32"/>
          <w:rtl/>
        </w:rPr>
      </w:pPr>
      <w:r w:rsidRPr="00762FF1">
        <w:rPr>
          <w:rFonts w:asciiTheme="majorBidi" w:hAnsiTheme="majorBidi" w:cstheme="majorBidi"/>
          <w:b/>
          <w:bCs/>
          <w:sz w:val="32"/>
          <w:szCs w:val="32"/>
          <w:rtl/>
        </w:rPr>
        <w:t>رسالة مقدمة استكمالاً لمتطلبات الحصول على درجة</w:t>
      </w:r>
    </w:p>
    <w:p w14:paraId="29593394" w14:textId="49E2C739" w:rsidR="0027495C" w:rsidRPr="00762FF1" w:rsidRDefault="0027495C" w:rsidP="0027495C">
      <w:pPr>
        <w:spacing w:line="276" w:lineRule="auto"/>
        <w:jc w:val="center"/>
        <w:rPr>
          <w:rFonts w:asciiTheme="majorBidi" w:hAnsiTheme="majorBidi" w:cstheme="majorBidi"/>
          <w:b/>
          <w:bCs/>
          <w:sz w:val="32"/>
          <w:szCs w:val="32"/>
          <w:rtl/>
        </w:rPr>
      </w:pPr>
      <w:r w:rsidRPr="00762FF1">
        <w:rPr>
          <w:rFonts w:asciiTheme="majorBidi" w:hAnsiTheme="majorBidi" w:cstheme="majorBidi"/>
          <w:b/>
          <w:bCs/>
          <w:sz w:val="32"/>
          <w:szCs w:val="32"/>
          <w:rtl/>
        </w:rPr>
        <w:t>الماجستير في إدارة الأعمال</w:t>
      </w:r>
    </w:p>
    <w:p w14:paraId="5E1C86BC" w14:textId="3569B7CE" w:rsidR="0027495C" w:rsidRPr="00762FF1" w:rsidRDefault="0027495C" w:rsidP="0027495C">
      <w:pPr>
        <w:spacing w:line="276" w:lineRule="auto"/>
        <w:rPr>
          <w:rFonts w:asciiTheme="majorBidi" w:hAnsiTheme="majorBidi" w:cstheme="majorBidi"/>
          <w:rtl/>
        </w:rPr>
      </w:pPr>
    </w:p>
    <w:p w14:paraId="014C850F" w14:textId="1CEF0345" w:rsidR="0027495C" w:rsidRPr="00762FF1" w:rsidRDefault="00466EAF" w:rsidP="00466EAF">
      <w:pPr>
        <w:spacing w:line="276" w:lineRule="auto"/>
        <w:jc w:val="both"/>
        <w:rPr>
          <w:rFonts w:asciiTheme="majorBidi" w:hAnsiTheme="majorBidi" w:cstheme="majorBidi"/>
          <w:rtl/>
        </w:rPr>
      </w:pPr>
      <w:r w:rsidRPr="00466EAF">
        <w:rPr>
          <w:rFonts w:asciiTheme="majorBidi" w:hAnsiTheme="majorBidi" w:cs="Times New Roman"/>
          <w:b/>
          <w:bCs/>
          <w:sz w:val="40"/>
          <w:szCs w:val="40"/>
          <w:rtl/>
        </w:rPr>
        <w:t>أثر الذكاء الاصطناعي على تطوير الموارد البشرية في المنظمات المعاصرة: دراسة تحليلية ميدانية في ضوء التحول الرقمي</w:t>
      </w:r>
      <w:r>
        <w:rPr>
          <w:rFonts w:asciiTheme="majorBidi" w:hAnsiTheme="majorBidi" w:cs="Times New Roman" w:hint="cs"/>
          <w:b/>
          <w:bCs/>
          <w:sz w:val="40"/>
          <w:szCs w:val="40"/>
          <w:rtl/>
        </w:rPr>
        <w:t xml:space="preserve"> </w:t>
      </w:r>
      <w:r w:rsidRPr="00466EAF">
        <w:rPr>
          <w:rFonts w:asciiTheme="majorBidi" w:hAnsiTheme="majorBidi" w:cs="Times New Roman"/>
          <w:b/>
          <w:bCs/>
          <w:sz w:val="40"/>
          <w:szCs w:val="40"/>
          <w:rtl/>
        </w:rPr>
        <w:t>بالتطبيق على المنظمات السعودية بمدينة الرياض</w:t>
      </w:r>
    </w:p>
    <w:p w14:paraId="63ECC27F" w14:textId="0078CEE1" w:rsidR="0027495C" w:rsidRPr="00762FF1" w:rsidRDefault="0027495C" w:rsidP="0027495C">
      <w:pPr>
        <w:spacing w:line="276" w:lineRule="auto"/>
        <w:rPr>
          <w:rFonts w:asciiTheme="majorBidi" w:hAnsiTheme="majorBidi" w:cstheme="majorBidi"/>
          <w:rtl/>
        </w:rPr>
      </w:pPr>
    </w:p>
    <w:p w14:paraId="0CEE68DE" w14:textId="7A797871" w:rsidR="0027495C" w:rsidRPr="00762FF1" w:rsidRDefault="0027495C" w:rsidP="0027495C">
      <w:pPr>
        <w:spacing w:line="276" w:lineRule="auto"/>
        <w:rPr>
          <w:rFonts w:asciiTheme="majorBidi" w:hAnsiTheme="majorBidi" w:cstheme="majorBidi"/>
          <w:rtl/>
        </w:rPr>
      </w:pPr>
    </w:p>
    <w:p w14:paraId="3139C140" w14:textId="77777777" w:rsidR="0027495C" w:rsidRPr="00762FF1" w:rsidRDefault="0027495C" w:rsidP="0027495C">
      <w:pPr>
        <w:spacing w:line="276" w:lineRule="auto"/>
        <w:jc w:val="center"/>
        <w:rPr>
          <w:rFonts w:asciiTheme="majorBidi" w:hAnsiTheme="majorBidi" w:cstheme="majorBidi"/>
          <w:b/>
          <w:bCs/>
          <w:sz w:val="32"/>
          <w:szCs w:val="32"/>
          <w:rtl/>
        </w:rPr>
      </w:pPr>
      <w:r w:rsidRPr="00762FF1">
        <w:rPr>
          <w:rFonts w:asciiTheme="majorBidi" w:hAnsiTheme="majorBidi" w:cstheme="majorBidi"/>
          <w:b/>
          <w:bCs/>
          <w:sz w:val="32"/>
          <w:szCs w:val="32"/>
          <w:rtl/>
        </w:rPr>
        <w:t>إعداد الباحثة:</w:t>
      </w:r>
    </w:p>
    <w:p w14:paraId="0D043A5D" w14:textId="4ACACFCD" w:rsidR="0027495C" w:rsidRDefault="001156CA" w:rsidP="0027495C">
      <w:pPr>
        <w:spacing w:line="276" w:lineRule="auto"/>
        <w:jc w:val="center"/>
        <w:rPr>
          <w:rFonts w:asciiTheme="majorBidi" w:hAnsiTheme="majorBidi" w:cstheme="majorBidi"/>
          <w:sz w:val="32"/>
          <w:szCs w:val="32"/>
          <w:rtl/>
        </w:rPr>
      </w:pPr>
      <w:r w:rsidRPr="001156CA">
        <w:rPr>
          <w:rFonts w:asciiTheme="majorBidi" w:hAnsiTheme="majorBidi" w:cs="Times New Roman"/>
          <w:sz w:val="32"/>
          <w:szCs w:val="32"/>
          <w:rtl/>
        </w:rPr>
        <w:t>منيره فيصل حمد العجمي</w:t>
      </w:r>
    </w:p>
    <w:p w14:paraId="72A30651" w14:textId="77777777" w:rsidR="001156CA" w:rsidRPr="00762FF1" w:rsidRDefault="001156CA" w:rsidP="0027495C">
      <w:pPr>
        <w:spacing w:line="276" w:lineRule="auto"/>
        <w:jc w:val="center"/>
        <w:rPr>
          <w:rFonts w:asciiTheme="majorBidi" w:hAnsiTheme="majorBidi" w:cstheme="majorBidi"/>
          <w:sz w:val="32"/>
          <w:szCs w:val="32"/>
          <w:rtl/>
        </w:rPr>
      </w:pPr>
    </w:p>
    <w:p w14:paraId="0AB96FBF" w14:textId="0700AA5D" w:rsidR="00CC0C23" w:rsidRDefault="0027495C" w:rsidP="0027495C">
      <w:pPr>
        <w:spacing w:line="276" w:lineRule="auto"/>
        <w:jc w:val="center"/>
        <w:rPr>
          <w:rFonts w:asciiTheme="majorBidi" w:hAnsiTheme="majorBidi" w:cstheme="majorBidi"/>
          <w:b/>
          <w:bCs/>
          <w:sz w:val="32"/>
          <w:szCs w:val="32"/>
          <w:rtl/>
        </w:rPr>
      </w:pPr>
      <w:r w:rsidRPr="00762FF1">
        <w:rPr>
          <w:rFonts w:asciiTheme="majorBidi" w:hAnsiTheme="majorBidi" w:cstheme="majorBidi"/>
          <w:b/>
          <w:bCs/>
          <w:sz w:val="32"/>
          <w:szCs w:val="32"/>
          <w:rtl/>
        </w:rPr>
        <w:t>تحت اشراف</w:t>
      </w:r>
      <w:r w:rsidR="00CC0C23">
        <w:rPr>
          <w:rFonts w:asciiTheme="majorBidi" w:hAnsiTheme="majorBidi" w:cstheme="majorBidi" w:hint="cs"/>
          <w:b/>
          <w:bCs/>
          <w:sz w:val="32"/>
          <w:szCs w:val="32"/>
          <w:rtl/>
        </w:rPr>
        <w:t>:</w:t>
      </w:r>
    </w:p>
    <w:p w14:paraId="30C9B477" w14:textId="07ED05A7" w:rsidR="008A28FA" w:rsidRPr="008A28FA" w:rsidRDefault="008A28FA" w:rsidP="008A28FA">
      <w:pPr>
        <w:spacing w:line="276" w:lineRule="auto"/>
        <w:jc w:val="center"/>
        <w:rPr>
          <w:rFonts w:asciiTheme="majorBidi" w:hAnsiTheme="majorBidi" w:cstheme="majorBidi"/>
          <w:sz w:val="32"/>
          <w:szCs w:val="32"/>
          <w:rtl/>
        </w:rPr>
      </w:pPr>
      <w:r w:rsidRPr="008A28FA">
        <w:rPr>
          <w:rFonts w:asciiTheme="majorBidi" w:hAnsiTheme="majorBidi" w:cs="Times New Roman" w:hint="cs"/>
          <w:sz w:val="32"/>
          <w:szCs w:val="32"/>
          <w:rtl/>
        </w:rPr>
        <w:t>د</w:t>
      </w:r>
      <w:r w:rsidRPr="008A28FA">
        <w:rPr>
          <w:rFonts w:asciiTheme="majorBidi" w:hAnsiTheme="majorBidi" w:cs="Times New Roman"/>
          <w:sz w:val="32"/>
          <w:szCs w:val="32"/>
          <w:rtl/>
        </w:rPr>
        <w:t>.</w:t>
      </w:r>
      <w:r w:rsidRPr="008A28FA">
        <w:rPr>
          <w:rFonts w:asciiTheme="majorBidi" w:hAnsiTheme="majorBidi" w:cs="Times New Roman" w:hint="cs"/>
          <w:sz w:val="32"/>
          <w:szCs w:val="32"/>
          <w:rtl/>
        </w:rPr>
        <w:t>الفيصل</w:t>
      </w:r>
      <w:r w:rsidRPr="008A28FA">
        <w:rPr>
          <w:rFonts w:asciiTheme="majorBidi" w:hAnsiTheme="majorBidi" w:cs="Times New Roman"/>
          <w:sz w:val="32"/>
          <w:szCs w:val="32"/>
          <w:rtl/>
        </w:rPr>
        <w:t xml:space="preserve"> </w:t>
      </w:r>
      <w:r w:rsidRPr="008A28FA">
        <w:rPr>
          <w:rFonts w:asciiTheme="majorBidi" w:hAnsiTheme="majorBidi" w:cs="Times New Roman" w:hint="cs"/>
          <w:sz w:val="32"/>
          <w:szCs w:val="32"/>
          <w:rtl/>
        </w:rPr>
        <w:t>عبد</w:t>
      </w:r>
      <w:r w:rsidRPr="008A28FA">
        <w:rPr>
          <w:rFonts w:asciiTheme="majorBidi" w:hAnsiTheme="majorBidi" w:cs="Times New Roman"/>
          <w:sz w:val="32"/>
          <w:szCs w:val="32"/>
          <w:rtl/>
        </w:rPr>
        <w:t xml:space="preserve"> </w:t>
      </w:r>
      <w:r w:rsidRPr="008A28FA">
        <w:rPr>
          <w:rFonts w:asciiTheme="majorBidi" w:hAnsiTheme="majorBidi" w:cs="Times New Roman" w:hint="cs"/>
          <w:sz w:val="32"/>
          <w:szCs w:val="32"/>
          <w:rtl/>
        </w:rPr>
        <w:t>الحميد</w:t>
      </w:r>
    </w:p>
    <w:p w14:paraId="0433A75D" w14:textId="451D164B" w:rsidR="0027495C" w:rsidRDefault="008A28FA" w:rsidP="008A28FA">
      <w:pPr>
        <w:spacing w:line="276" w:lineRule="auto"/>
        <w:jc w:val="center"/>
        <w:rPr>
          <w:rFonts w:asciiTheme="majorBidi" w:hAnsiTheme="majorBidi" w:cstheme="majorBidi"/>
          <w:sz w:val="32"/>
          <w:szCs w:val="32"/>
          <w:rtl/>
        </w:rPr>
      </w:pPr>
      <w:r w:rsidRPr="008A28FA">
        <w:rPr>
          <w:rFonts w:asciiTheme="majorBidi" w:hAnsiTheme="majorBidi" w:cs="Times New Roman" w:hint="cs"/>
          <w:sz w:val="32"/>
          <w:szCs w:val="32"/>
          <w:rtl/>
        </w:rPr>
        <w:t>د</w:t>
      </w:r>
      <w:r w:rsidRPr="008A28FA">
        <w:rPr>
          <w:rFonts w:asciiTheme="majorBidi" w:hAnsiTheme="majorBidi" w:cs="Times New Roman"/>
          <w:sz w:val="32"/>
          <w:szCs w:val="32"/>
          <w:rtl/>
        </w:rPr>
        <w:t>.</w:t>
      </w:r>
      <w:r w:rsidRPr="008A28FA">
        <w:rPr>
          <w:rFonts w:asciiTheme="majorBidi" w:hAnsiTheme="majorBidi" w:cs="Times New Roman" w:hint="cs"/>
          <w:sz w:val="32"/>
          <w:szCs w:val="32"/>
          <w:rtl/>
        </w:rPr>
        <w:t>فايز</w:t>
      </w:r>
      <w:r w:rsidRPr="008A28FA">
        <w:rPr>
          <w:rFonts w:asciiTheme="majorBidi" w:hAnsiTheme="majorBidi" w:cs="Times New Roman"/>
          <w:sz w:val="32"/>
          <w:szCs w:val="32"/>
          <w:rtl/>
        </w:rPr>
        <w:t xml:space="preserve"> </w:t>
      </w:r>
      <w:r w:rsidRPr="008A28FA">
        <w:rPr>
          <w:rFonts w:asciiTheme="majorBidi" w:hAnsiTheme="majorBidi" w:cs="Times New Roman" w:hint="cs"/>
          <w:sz w:val="32"/>
          <w:szCs w:val="32"/>
          <w:rtl/>
        </w:rPr>
        <w:t>جراد</w:t>
      </w:r>
    </w:p>
    <w:p w14:paraId="044C23AD" w14:textId="77777777" w:rsidR="008A28FA" w:rsidRPr="00762FF1" w:rsidRDefault="008A28FA" w:rsidP="008A28FA">
      <w:pPr>
        <w:spacing w:line="276" w:lineRule="auto"/>
        <w:jc w:val="center"/>
        <w:rPr>
          <w:rFonts w:asciiTheme="majorBidi" w:hAnsiTheme="majorBidi" w:cstheme="majorBidi"/>
          <w:sz w:val="32"/>
          <w:szCs w:val="32"/>
          <w:rtl/>
        </w:rPr>
      </w:pPr>
    </w:p>
    <w:p w14:paraId="4CA83E60" w14:textId="3F945933" w:rsidR="0027495C" w:rsidRPr="00762FF1" w:rsidRDefault="0027495C" w:rsidP="0027495C">
      <w:pPr>
        <w:spacing w:line="276" w:lineRule="auto"/>
        <w:jc w:val="center"/>
        <w:rPr>
          <w:rFonts w:asciiTheme="majorBidi" w:hAnsiTheme="majorBidi" w:cstheme="majorBidi"/>
          <w:b/>
          <w:bCs/>
          <w:sz w:val="32"/>
          <w:szCs w:val="32"/>
          <w:rtl/>
        </w:rPr>
      </w:pPr>
      <w:r w:rsidRPr="00762FF1">
        <w:rPr>
          <w:rFonts w:asciiTheme="majorBidi" w:hAnsiTheme="majorBidi" w:cstheme="majorBidi"/>
          <w:b/>
          <w:bCs/>
          <w:sz w:val="32"/>
          <w:szCs w:val="32"/>
          <w:rtl/>
        </w:rPr>
        <w:t>العام الجامعي</w:t>
      </w:r>
      <w:r w:rsidR="00CC0C23">
        <w:rPr>
          <w:rFonts w:asciiTheme="majorBidi" w:hAnsiTheme="majorBidi" w:cstheme="majorBidi" w:hint="cs"/>
          <w:b/>
          <w:bCs/>
          <w:sz w:val="32"/>
          <w:szCs w:val="32"/>
          <w:rtl/>
        </w:rPr>
        <w:t>:</w:t>
      </w:r>
    </w:p>
    <w:p w14:paraId="6D6DCD6D" w14:textId="00C3A01B" w:rsidR="0027495C" w:rsidRPr="00762FF1" w:rsidRDefault="0027495C" w:rsidP="0027495C">
      <w:pPr>
        <w:spacing w:line="276" w:lineRule="auto"/>
        <w:jc w:val="center"/>
        <w:rPr>
          <w:rFonts w:asciiTheme="majorBidi" w:hAnsiTheme="majorBidi" w:cstheme="majorBidi"/>
          <w:sz w:val="32"/>
          <w:szCs w:val="32"/>
          <w:rtl/>
        </w:rPr>
      </w:pPr>
      <w:r w:rsidRPr="00762FF1">
        <w:rPr>
          <w:rFonts w:asciiTheme="majorBidi" w:hAnsiTheme="majorBidi" w:cstheme="majorBidi"/>
          <w:sz w:val="32"/>
          <w:szCs w:val="32"/>
          <w:rtl/>
        </w:rPr>
        <w:t>2026 م -1447 هـ</w:t>
      </w:r>
    </w:p>
    <w:p w14:paraId="6B32AB2C" w14:textId="77777777" w:rsidR="00CC0C23" w:rsidRDefault="00CC0C23" w:rsidP="0027495C">
      <w:pPr>
        <w:spacing w:line="360" w:lineRule="auto"/>
        <w:jc w:val="both"/>
        <w:rPr>
          <w:rFonts w:asciiTheme="majorBidi" w:hAnsiTheme="majorBidi" w:cstheme="majorBidi"/>
          <w:b/>
          <w:bCs/>
          <w:sz w:val="40"/>
          <w:szCs w:val="40"/>
        </w:rPr>
      </w:pPr>
    </w:p>
    <w:p w14:paraId="19245022" w14:textId="130603B1" w:rsidR="00A33741" w:rsidRDefault="00A33741" w:rsidP="0027495C">
      <w:pPr>
        <w:spacing w:line="360" w:lineRule="auto"/>
        <w:jc w:val="both"/>
        <w:rPr>
          <w:rFonts w:asciiTheme="majorBidi" w:hAnsiTheme="majorBidi" w:cstheme="majorBidi"/>
          <w:b/>
          <w:bCs/>
          <w:sz w:val="40"/>
          <w:szCs w:val="40"/>
        </w:rPr>
      </w:pPr>
    </w:p>
    <w:p w14:paraId="11944BE9" w14:textId="77777777" w:rsidR="00A33741" w:rsidRDefault="00A33741">
      <w:pPr>
        <w:bidi w:val="0"/>
        <w:rPr>
          <w:rFonts w:asciiTheme="majorBidi" w:hAnsiTheme="majorBidi" w:cstheme="majorBidi"/>
          <w:b/>
          <w:bCs/>
          <w:sz w:val="40"/>
          <w:szCs w:val="40"/>
        </w:rPr>
      </w:pPr>
    </w:p>
    <w:p w14:paraId="44711E14" w14:textId="77777777" w:rsidR="00F04DB8" w:rsidRDefault="00F04DB8" w:rsidP="00F04DB8">
      <w:pPr>
        <w:bidi w:val="0"/>
        <w:rPr>
          <w:rFonts w:asciiTheme="majorBidi" w:hAnsiTheme="majorBidi" w:cstheme="majorBidi"/>
          <w:b/>
          <w:bCs/>
          <w:sz w:val="40"/>
          <w:szCs w:val="40"/>
        </w:rPr>
      </w:pPr>
    </w:p>
    <w:p w14:paraId="6CCB574C" w14:textId="77777777" w:rsidR="00F04DB8" w:rsidRDefault="00F04DB8" w:rsidP="00F04DB8">
      <w:pPr>
        <w:bidi w:val="0"/>
        <w:rPr>
          <w:rFonts w:asciiTheme="majorBidi" w:hAnsiTheme="majorBidi" w:cstheme="majorBidi"/>
          <w:b/>
          <w:bCs/>
          <w:sz w:val="40"/>
          <w:szCs w:val="40"/>
        </w:rPr>
      </w:pPr>
    </w:p>
    <w:p w14:paraId="4E18AF8F" w14:textId="3324E0B5" w:rsidR="00A33741" w:rsidRDefault="00A33741" w:rsidP="00A33741">
      <w:pPr>
        <w:bidi w:val="0"/>
        <w:rPr>
          <w:rFonts w:asciiTheme="majorBidi" w:hAnsiTheme="majorBidi" w:cstheme="majorBidi"/>
          <w:b/>
          <w:bCs/>
          <w:sz w:val="40"/>
          <w:szCs w:val="40"/>
        </w:rPr>
      </w:pPr>
    </w:p>
    <w:p w14:paraId="29EF6B3F" w14:textId="28CD5D0B" w:rsidR="00A33741" w:rsidRDefault="008A28FA" w:rsidP="00A33741">
      <w:pPr>
        <w:bidi w:val="0"/>
        <w:rPr>
          <w:rFonts w:asciiTheme="majorBidi" w:hAnsiTheme="majorBidi" w:cstheme="majorBidi"/>
          <w:b/>
          <w:bCs/>
          <w:sz w:val="40"/>
          <w:szCs w:val="40"/>
        </w:rPr>
      </w:pPr>
      <w:r>
        <w:rPr>
          <w:rFonts w:asciiTheme="majorBidi" w:hAnsiTheme="majorBidi" w:cstheme="majorBidi"/>
          <w:b/>
          <w:bCs/>
          <w:noProof/>
          <w:sz w:val="40"/>
          <w:szCs w:val="40"/>
        </w:rPr>
        <w:drawing>
          <wp:anchor distT="0" distB="0" distL="114300" distR="114300" simplePos="0" relativeHeight="251658240" behindDoc="0" locked="0" layoutInCell="1" allowOverlap="1" wp14:anchorId="539CD8DE" wp14:editId="7EED4EC3">
            <wp:simplePos x="0" y="0"/>
            <wp:positionH relativeFrom="margin">
              <wp:posOffset>781050</wp:posOffset>
            </wp:positionH>
            <wp:positionV relativeFrom="margin">
              <wp:posOffset>2851785</wp:posOffset>
            </wp:positionV>
            <wp:extent cx="3713480" cy="1090930"/>
            <wp:effectExtent l="0" t="0" r="1270" b="0"/>
            <wp:wrapSquare wrapText="bothSides"/>
            <wp:docPr id="38332096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22905" b="24760"/>
                    <a:stretch>
                      <a:fillRect/>
                    </a:stretch>
                  </pic:blipFill>
                  <pic:spPr bwMode="auto">
                    <a:xfrm>
                      <a:off x="0" y="0"/>
                      <a:ext cx="3713480" cy="109093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2187A32" w14:textId="77777777" w:rsidR="00A33741" w:rsidRDefault="00A33741" w:rsidP="00A33741">
      <w:pPr>
        <w:bidi w:val="0"/>
        <w:rPr>
          <w:rFonts w:asciiTheme="majorBidi" w:hAnsiTheme="majorBidi" w:cstheme="majorBidi"/>
          <w:b/>
          <w:bCs/>
          <w:sz w:val="40"/>
          <w:szCs w:val="40"/>
        </w:rPr>
      </w:pPr>
    </w:p>
    <w:p w14:paraId="72F043DC" w14:textId="77777777" w:rsidR="00A33741" w:rsidRDefault="00A33741" w:rsidP="00A33741">
      <w:pPr>
        <w:bidi w:val="0"/>
        <w:rPr>
          <w:rFonts w:asciiTheme="majorBidi" w:hAnsiTheme="majorBidi" w:cstheme="majorBidi"/>
          <w:b/>
          <w:bCs/>
          <w:sz w:val="40"/>
          <w:szCs w:val="40"/>
        </w:rPr>
      </w:pPr>
    </w:p>
    <w:p w14:paraId="2D2B6C16" w14:textId="7A6DD0AF" w:rsidR="00A33741" w:rsidRDefault="00A33741" w:rsidP="008A28FA">
      <w:pPr>
        <w:bidi w:val="0"/>
        <w:rPr>
          <w:rFonts w:asciiTheme="majorBidi" w:hAnsiTheme="majorBidi" w:cstheme="majorBidi"/>
          <w:b/>
          <w:bCs/>
          <w:sz w:val="40"/>
          <w:szCs w:val="40"/>
        </w:rPr>
      </w:pPr>
    </w:p>
    <w:p w14:paraId="18AF293B" w14:textId="35501B19" w:rsidR="00A33741" w:rsidRDefault="00A33741" w:rsidP="00A33741">
      <w:pPr>
        <w:rPr>
          <w:rFonts w:asciiTheme="majorBidi" w:hAnsiTheme="majorBidi" w:cstheme="majorBidi"/>
          <w:b/>
          <w:bCs/>
          <w:sz w:val="40"/>
          <w:szCs w:val="40"/>
          <w:rtl/>
        </w:rPr>
        <w:sectPr w:rsidR="00A33741" w:rsidSect="00D9644C">
          <w:headerReference w:type="default" r:id="rId10"/>
          <w:footerReference w:type="default" r:id="rId11"/>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rPr>
          <w:rFonts w:asciiTheme="majorBidi" w:hAnsiTheme="majorBidi" w:cs="Times New Roman" w:hint="cs"/>
          <w:b/>
          <w:bCs/>
          <w:sz w:val="40"/>
          <w:szCs w:val="40"/>
          <w:rtl/>
        </w:rPr>
        <w:t xml:space="preserve">قال تعالى </w:t>
      </w:r>
      <w:r w:rsidRPr="00A33741">
        <w:rPr>
          <w:rFonts w:asciiTheme="majorBidi" w:hAnsiTheme="majorBidi" w:cs="Times New Roman"/>
          <w:b/>
          <w:bCs/>
          <w:sz w:val="40"/>
          <w:szCs w:val="40"/>
          <w:rtl/>
        </w:rPr>
        <w:t>: ﴿</w:t>
      </w:r>
      <w:r w:rsidRPr="00A33741">
        <w:rPr>
          <w:rFonts w:asciiTheme="majorBidi" w:hAnsiTheme="majorBidi" w:cs="Times New Roman"/>
          <w:sz w:val="40"/>
          <w:szCs w:val="40"/>
          <w:rtl/>
        </w:rPr>
        <w:t>وَيَسْأَلُونَكَ عَنِ الرُّوحِ قُلِ الرُّوحُ مِنْ أَمْرِ رَبِّي وَمَا أُوتِيتُمْ مِنَ الْعِلْمِ إِلا قَلِيلا</w:t>
      </w:r>
      <w:r w:rsidRPr="00A33741">
        <w:rPr>
          <w:rFonts w:asciiTheme="majorBidi" w:hAnsiTheme="majorBidi" w:cs="Times New Roman"/>
          <w:b/>
          <w:bCs/>
          <w:sz w:val="40"/>
          <w:szCs w:val="40"/>
          <w:rtl/>
        </w:rPr>
        <w:t>﴾</w:t>
      </w:r>
      <w:r>
        <w:rPr>
          <w:rFonts w:asciiTheme="majorBidi" w:hAnsiTheme="majorBidi" w:cs="Times New Roman" w:hint="cs"/>
          <w:b/>
          <w:bCs/>
          <w:sz w:val="40"/>
          <w:szCs w:val="40"/>
          <w:rtl/>
        </w:rPr>
        <w:t>. صدق الله العظيم</w:t>
      </w:r>
      <w:r w:rsidR="006E4B91" w:rsidRPr="006E4B91">
        <w:rPr>
          <w:rFonts w:asciiTheme="majorBidi" w:hAnsiTheme="majorBidi" w:cstheme="majorBidi" w:hint="cs"/>
          <w:b/>
          <w:bCs/>
          <w:sz w:val="32"/>
          <w:szCs w:val="32"/>
          <w:vertAlign w:val="superscript"/>
          <w:rtl/>
        </w:rPr>
        <w:t>(</w:t>
      </w:r>
      <w:r w:rsidR="006E4B91" w:rsidRPr="006E4B91">
        <w:rPr>
          <w:rStyle w:val="af0"/>
          <w:rFonts w:asciiTheme="majorBidi" w:hAnsiTheme="majorBidi" w:cstheme="majorBidi"/>
          <w:b/>
          <w:bCs/>
          <w:sz w:val="32"/>
          <w:szCs w:val="32"/>
          <w:rtl/>
        </w:rPr>
        <w:footnoteReference w:id="1"/>
      </w:r>
      <w:r w:rsidR="006E4B91" w:rsidRPr="006E4B91">
        <w:rPr>
          <w:rFonts w:asciiTheme="majorBidi" w:hAnsiTheme="majorBidi" w:cstheme="majorBidi" w:hint="cs"/>
          <w:b/>
          <w:bCs/>
          <w:sz w:val="32"/>
          <w:szCs w:val="32"/>
          <w:vertAlign w:val="superscript"/>
          <w:rtl/>
        </w:rPr>
        <w:t>)</w:t>
      </w:r>
      <w:r>
        <w:rPr>
          <w:rFonts w:asciiTheme="majorBidi" w:hAnsiTheme="majorBidi" w:cs="Times New Roman" w:hint="cs"/>
          <w:b/>
          <w:bCs/>
          <w:sz w:val="40"/>
          <w:szCs w:val="40"/>
          <w:rtl/>
        </w:rPr>
        <w:t xml:space="preserve">  </w:t>
      </w:r>
    </w:p>
    <w:p w14:paraId="21E9AE0B" w14:textId="77777777" w:rsidR="0027495C" w:rsidRPr="00762FF1" w:rsidRDefault="0027495C" w:rsidP="00E370AE">
      <w:pPr>
        <w:spacing w:line="360" w:lineRule="auto"/>
        <w:jc w:val="both"/>
        <w:outlineLvl w:val="0"/>
        <w:rPr>
          <w:rFonts w:asciiTheme="majorBidi" w:hAnsiTheme="majorBidi" w:cstheme="majorBidi"/>
          <w:b/>
          <w:bCs/>
          <w:sz w:val="40"/>
          <w:szCs w:val="40"/>
          <w:rtl/>
        </w:rPr>
      </w:pPr>
      <w:bookmarkStart w:id="0" w:name="_Toc232796269"/>
      <w:r w:rsidRPr="00762FF1">
        <w:rPr>
          <w:rFonts w:asciiTheme="majorBidi" w:hAnsiTheme="majorBidi" w:cstheme="majorBidi"/>
          <w:b/>
          <w:bCs/>
          <w:sz w:val="40"/>
          <w:szCs w:val="40"/>
          <w:rtl/>
        </w:rPr>
        <w:lastRenderedPageBreak/>
        <w:t>الإهداء</w:t>
      </w:r>
      <w:bookmarkEnd w:id="0"/>
    </w:p>
    <w:p w14:paraId="0AC54C40" w14:textId="4F2DD703" w:rsidR="0027495C"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 xml:space="preserve">إلى أبي العزيز وأمي </w:t>
      </w:r>
      <w:r w:rsidR="000776DB" w:rsidRPr="00762FF1">
        <w:rPr>
          <w:rFonts w:asciiTheme="majorBidi" w:hAnsiTheme="majorBidi" w:cstheme="majorBidi" w:hint="cs"/>
          <w:sz w:val="32"/>
          <w:szCs w:val="32"/>
          <w:rtl/>
        </w:rPr>
        <w:t>الحنون</w:t>
      </w:r>
      <w:r w:rsidR="000776DB">
        <w:rPr>
          <w:rFonts w:asciiTheme="majorBidi" w:hAnsiTheme="majorBidi" w:cstheme="majorBidi" w:hint="cs"/>
          <w:sz w:val="32"/>
          <w:szCs w:val="32"/>
          <w:rtl/>
        </w:rPr>
        <w:t>ة رحمهم الله،</w:t>
      </w:r>
      <w:r w:rsidRPr="00762FF1">
        <w:rPr>
          <w:rFonts w:asciiTheme="majorBidi" w:hAnsiTheme="majorBidi" w:cstheme="majorBidi"/>
          <w:sz w:val="32"/>
          <w:szCs w:val="32"/>
          <w:rtl/>
        </w:rPr>
        <w:t xml:space="preserve"> اللذين غرسا في قلبي حب العلم والمعرفة منذ نعومة أظفاري</w:t>
      </w:r>
      <w:r w:rsidR="00865820">
        <w:rPr>
          <w:rFonts w:asciiTheme="majorBidi" w:hAnsiTheme="majorBidi" w:cstheme="majorBidi" w:hint="cs"/>
          <w:sz w:val="32"/>
          <w:szCs w:val="32"/>
          <w:rtl/>
        </w:rPr>
        <w:t xml:space="preserve"> </w:t>
      </w:r>
      <w:r w:rsidRPr="00762FF1">
        <w:rPr>
          <w:rFonts w:asciiTheme="majorBidi" w:hAnsiTheme="majorBidi" w:cstheme="majorBidi"/>
          <w:sz w:val="32"/>
          <w:szCs w:val="32"/>
          <w:rtl/>
        </w:rPr>
        <w:t>وأضاءا دربي بالدعاء والمحبة في كل خطوة من خطوات مسيرتي العلمية.</w:t>
      </w:r>
    </w:p>
    <w:p w14:paraId="07023DFF" w14:textId="77777777" w:rsidR="00010415" w:rsidRPr="00762FF1" w:rsidRDefault="00010415" w:rsidP="0027495C">
      <w:pPr>
        <w:spacing w:line="360" w:lineRule="auto"/>
        <w:jc w:val="both"/>
        <w:rPr>
          <w:rFonts w:asciiTheme="majorBidi" w:hAnsiTheme="majorBidi" w:cstheme="majorBidi"/>
          <w:sz w:val="32"/>
          <w:szCs w:val="32"/>
          <w:rtl/>
        </w:rPr>
      </w:pPr>
    </w:p>
    <w:p w14:paraId="4146F4F0" w14:textId="21EE188B" w:rsidR="0027495C" w:rsidRPr="00762FF1" w:rsidRDefault="0027495C" w:rsidP="00010415">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و</w:t>
      </w:r>
      <w:r w:rsidR="00C439E4">
        <w:rPr>
          <w:rFonts w:asciiTheme="majorBidi" w:hAnsiTheme="majorBidi" w:cstheme="majorBidi" w:hint="cs"/>
          <w:sz w:val="32"/>
          <w:szCs w:val="32"/>
          <w:rtl/>
        </w:rPr>
        <w:t>إ</w:t>
      </w:r>
      <w:r w:rsidRPr="00762FF1">
        <w:rPr>
          <w:rFonts w:asciiTheme="majorBidi" w:hAnsiTheme="majorBidi" w:cstheme="majorBidi"/>
          <w:sz w:val="32"/>
          <w:szCs w:val="32"/>
          <w:rtl/>
        </w:rPr>
        <w:t>لى جميع أفراد عائلتي،</w:t>
      </w:r>
      <w:r w:rsidR="00010415">
        <w:rPr>
          <w:rFonts w:asciiTheme="majorBidi" w:hAnsiTheme="majorBidi" w:cstheme="majorBidi" w:hint="cs"/>
          <w:sz w:val="32"/>
          <w:szCs w:val="32"/>
          <w:rtl/>
        </w:rPr>
        <w:t xml:space="preserve"> </w:t>
      </w:r>
      <w:r w:rsidRPr="00762FF1">
        <w:rPr>
          <w:rFonts w:asciiTheme="majorBidi" w:hAnsiTheme="majorBidi" w:cstheme="majorBidi"/>
          <w:sz w:val="32"/>
          <w:szCs w:val="32"/>
          <w:rtl/>
        </w:rPr>
        <w:t>إلى كل باحث</w:t>
      </w:r>
      <w:r w:rsidR="000776DB">
        <w:rPr>
          <w:rFonts w:asciiTheme="majorBidi" w:hAnsiTheme="majorBidi" w:cstheme="majorBidi" w:hint="cs"/>
          <w:sz w:val="32"/>
          <w:szCs w:val="32"/>
          <w:rtl/>
        </w:rPr>
        <w:t>ة</w:t>
      </w:r>
      <w:r w:rsidRPr="00762FF1">
        <w:rPr>
          <w:rFonts w:asciiTheme="majorBidi" w:hAnsiTheme="majorBidi" w:cstheme="majorBidi"/>
          <w:sz w:val="32"/>
          <w:szCs w:val="32"/>
          <w:rtl/>
        </w:rPr>
        <w:t xml:space="preserve"> </w:t>
      </w:r>
      <w:r w:rsidR="000776DB">
        <w:rPr>
          <w:rFonts w:asciiTheme="majorBidi" w:hAnsiTheme="majorBidi" w:cstheme="majorBidi" w:hint="cs"/>
          <w:sz w:val="32"/>
          <w:szCs w:val="32"/>
          <w:rtl/>
        </w:rPr>
        <w:t>ت</w:t>
      </w:r>
      <w:r w:rsidRPr="00762FF1">
        <w:rPr>
          <w:rFonts w:asciiTheme="majorBidi" w:hAnsiTheme="majorBidi" w:cstheme="majorBidi"/>
          <w:sz w:val="32"/>
          <w:szCs w:val="32"/>
          <w:rtl/>
        </w:rPr>
        <w:t>ؤمن بأن العلم رسالة قبل أن يكون مهنة،</w:t>
      </w:r>
      <w:r w:rsidR="00010415">
        <w:rPr>
          <w:rFonts w:asciiTheme="majorBidi" w:hAnsiTheme="majorBidi" w:cstheme="majorBidi" w:hint="cs"/>
          <w:sz w:val="32"/>
          <w:szCs w:val="32"/>
          <w:rtl/>
        </w:rPr>
        <w:t xml:space="preserve"> </w:t>
      </w:r>
      <w:r w:rsidRPr="00762FF1">
        <w:rPr>
          <w:rFonts w:asciiTheme="majorBidi" w:hAnsiTheme="majorBidi" w:cstheme="majorBidi"/>
          <w:sz w:val="32"/>
          <w:szCs w:val="32"/>
          <w:rtl/>
        </w:rPr>
        <w:t>وإلى كل متخصص في الموارد البشرية يسعى لبناء مستقبل رقمي إنساني،</w:t>
      </w:r>
      <w:r w:rsidR="00010415">
        <w:rPr>
          <w:rFonts w:asciiTheme="majorBidi" w:hAnsiTheme="majorBidi" w:cstheme="majorBidi" w:hint="cs"/>
          <w:sz w:val="32"/>
          <w:szCs w:val="32"/>
          <w:rtl/>
        </w:rPr>
        <w:t xml:space="preserve"> </w:t>
      </w:r>
      <w:r w:rsidRPr="00762FF1">
        <w:rPr>
          <w:rFonts w:asciiTheme="majorBidi" w:hAnsiTheme="majorBidi" w:cstheme="majorBidi"/>
          <w:sz w:val="32"/>
          <w:szCs w:val="32"/>
          <w:rtl/>
        </w:rPr>
        <w:t>أهدي هذا الجهد المتواضع.</w:t>
      </w:r>
    </w:p>
    <w:p w14:paraId="3898F896" w14:textId="77777777" w:rsidR="0027495C" w:rsidRPr="00762FF1" w:rsidRDefault="0027495C" w:rsidP="0027495C">
      <w:pPr>
        <w:spacing w:line="360" w:lineRule="auto"/>
        <w:jc w:val="both"/>
        <w:rPr>
          <w:rFonts w:asciiTheme="majorBidi" w:hAnsiTheme="majorBidi" w:cstheme="majorBidi"/>
          <w:sz w:val="32"/>
          <w:szCs w:val="32"/>
          <w:rtl/>
        </w:rPr>
      </w:pPr>
    </w:p>
    <w:p w14:paraId="1910534B" w14:textId="77777777" w:rsidR="0027495C" w:rsidRPr="00762FF1" w:rsidRDefault="0027495C" w:rsidP="0027495C">
      <w:pPr>
        <w:spacing w:line="360" w:lineRule="auto"/>
        <w:jc w:val="both"/>
        <w:rPr>
          <w:rFonts w:asciiTheme="majorBidi" w:hAnsiTheme="majorBidi" w:cstheme="majorBidi"/>
          <w:sz w:val="32"/>
          <w:szCs w:val="32"/>
          <w:rtl/>
        </w:rPr>
      </w:pPr>
    </w:p>
    <w:p w14:paraId="27931164" w14:textId="77777777" w:rsidR="0027495C" w:rsidRPr="00762FF1" w:rsidRDefault="0027495C" w:rsidP="0027495C">
      <w:pPr>
        <w:spacing w:line="360" w:lineRule="auto"/>
        <w:jc w:val="both"/>
        <w:rPr>
          <w:rFonts w:asciiTheme="majorBidi" w:hAnsiTheme="majorBidi" w:cstheme="majorBidi"/>
          <w:sz w:val="32"/>
          <w:szCs w:val="32"/>
          <w:rtl/>
        </w:rPr>
      </w:pPr>
    </w:p>
    <w:p w14:paraId="6861582A" w14:textId="77777777" w:rsidR="0027495C" w:rsidRPr="00762FF1" w:rsidRDefault="0027495C" w:rsidP="0027495C">
      <w:pPr>
        <w:spacing w:line="360" w:lineRule="auto"/>
        <w:jc w:val="both"/>
        <w:rPr>
          <w:rFonts w:asciiTheme="majorBidi" w:hAnsiTheme="majorBidi" w:cstheme="majorBidi"/>
          <w:sz w:val="32"/>
          <w:szCs w:val="32"/>
          <w:rtl/>
        </w:rPr>
      </w:pPr>
    </w:p>
    <w:p w14:paraId="4786849A" w14:textId="77777777" w:rsidR="0027495C" w:rsidRDefault="0027495C" w:rsidP="0027495C">
      <w:pPr>
        <w:spacing w:line="360" w:lineRule="auto"/>
        <w:jc w:val="both"/>
        <w:rPr>
          <w:rFonts w:asciiTheme="majorBidi" w:hAnsiTheme="majorBidi" w:cstheme="majorBidi"/>
          <w:sz w:val="32"/>
          <w:szCs w:val="32"/>
          <w:rtl/>
        </w:rPr>
      </w:pPr>
    </w:p>
    <w:p w14:paraId="56F64A49" w14:textId="77777777" w:rsidR="001F5170" w:rsidRPr="00762FF1" w:rsidRDefault="001F5170" w:rsidP="0027495C">
      <w:pPr>
        <w:spacing w:line="360" w:lineRule="auto"/>
        <w:jc w:val="both"/>
        <w:rPr>
          <w:rFonts w:asciiTheme="majorBidi" w:hAnsiTheme="majorBidi" w:cstheme="majorBidi"/>
          <w:sz w:val="32"/>
          <w:szCs w:val="32"/>
          <w:rtl/>
        </w:rPr>
      </w:pPr>
    </w:p>
    <w:p w14:paraId="3F8BF84C" w14:textId="77777777" w:rsidR="0027495C" w:rsidRPr="00762FF1" w:rsidRDefault="0027495C" w:rsidP="0027495C">
      <w:pPr>
        <w:spacing w:line="360" w:lineRule="auto"/>
        <w:jc w:val="both"/>
        <w:rPr>
          <w:rFonts w:asciiTheme="majorBidi" w:hAnsiTheme="majorBidi" w:cstheme="majorBidi"/>
          <w:sz w:val="32"/>
          <w:szCs w:val="32"/>
          <w:rtl/>
        </w:rPr>
      </w:pPr>
    </w:p>
    <w:p w14:paraId="4DCCFBE6" w14:textId="77777777" w:rsidR="0027495C" w:rsidRPr="00762FF1" w:rsidRDefault="0027495C" w:rsidP="0027495C">
      <w:pPr>
        <w:spacing w:line="360" w:lineRule="auto"/>
        <w:jc w:val="both"/>
        <w:rPr>
          <w:rFonts w:asciiTheme="majorBidi" w:hAnsiTheme="majorBidi" w:cstheme="majorBidi"/>
          <w:sz w:val="32"/>
          <w:szCs w:val="32"/>
          <w:rtl/>
        </w:rPr>
      </w:pPr>
    </w:p>
    <w:p w14:paraId="3283E980" w14:textId="77777777" w:rsidR="0027495C" w:rsidRPr="00762FF1" w:rsidRDefault="0027495C" w:rsidP="0027495C">
      <w:pPr>
        <w:spacing w:line="360" w:lineRule="auto"/>
        <w:jc w:val="both"/>
        <w:rPr>
          <w:rFonts w:asciiTheme="majorBidi" w:hAnsiTheme="majorBidi" w:cstheme="majorBidi"/>
          <w:sz w:val="32"/>
          <w:szCs w:val="32"/>
          <w:rtl/>
        </w:rPr>
      </w:pPr>
    </w:p>
    <w:p w14:paraId="1A4FF69C" w14:textId="77777777" w:rsidR="0027495C" w:rsidRPr="00762FF1" w:rsidRDefault="0027495C" w:rsidP="0027495C">
      <w:pPr>
        <w:spacing w:line="360" w:lineRule="auto"/>
        <w:jc w:val="both"/>
        <w:rPr>
          <w:rFonts w:asciiTheme="majorBidi" w:hAnsiTheme="majorBidi" w:cstheme="majorBidi"/>
          <w:sz w:val="32"/>
          <w:szCs w:val="32"/>
          <w:rtl/>
        </w:rPr>
      </w:pPr>
    </w:p>
    <w:p w14:paraId="0D18F2A7" w14:textId="77777777" w:rsidR="0027495C" w:rsidRPr="00762FF1" w:rsidRDefault="0027495C" w:rsidP="0027495C">
      <w:pPr>
        <w:spacing w:line="360" w:lineRule="auto"/>
        <w:jc w:val="both"/>
        <w:rPr>
          <w:rFonts w:asciiTheme="majorBidi" w:hAnsiTheme="majorBidi" w:cstheme="majorBidi"/>
          <w:sz w:val="32"/>
          <w:szCs w:val="32"/>
          <w:rtl/>
        </w:rPr>
      </w:pPr>
    </w:p>
    <w:p w14:paraId="49F9FC16" w14:textId="46303FBF" w:rsidR="00CC0C23" w:rsidRPr="00762FF1" w:rsidRDefault="0027495C" w:rsidP="000776DB">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 </w:t>
      </w:r>
    </w:p>
    <w:p w14:paraId="6A7E15A4" w14:textId="77777777" w:rsidR="0027495C" w:rsidRPr="00762FF1" w:rsidRDefault="0027495C" w:rsidP="00E370AE">
      <w:pPr>
        <w:spacing w:line="360" w:lineRule="auto"/>
        <w:jc w:val="both"/>
        <w:outlineLvl w:val="0"/>
        <w:rPr>
          <w:rFonts w:asciiTheme="majorBidi" w:hAnsiTheme="majorBidi" w:cstheme="majorBidi"/>
          <w:b/>
          <w:bCs/>
          <w:sz w:val="40"/>
          <w:szCs w:val="40"/>
          <w:rtl/>
        </w:rPr>
      </w:pPr>
      <w:bookmarkStart w:id="1" w:name="_Toc232796270"/>
      <w:r w:rsidRPr="00762FF1">
        <w:rPr>
          <w:rFonts w:asciiTheme="majorBidi" w:hAnsiTheme="majorBidi" w:cstheme="majorBidi"/>
          <w:b/>
          <w:bCs/>
          <w:sz w:val="40"/>
          <w:szCs w:val="40"/>
          <w:rtl/>
        </w:rPr>
        <w:lastRenderedPageBreak/>
        <w:t>شكر وتقدير</w:t>
      </w:r>
      <w:bookmarkEnd w:id="1"/>
    </w:p>
    <w:p w14:paraId="02113648" w14:textId="03B57116"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الحمد لله الذي أنار عقولنا بنور العلم، وأعاننا على طلب المعرفة ورسم الطريق نحو الفهم والصلاة والسلام على خير الأنام سيدنا محمد، الذي جعل طلب العلم فريضة وسنّة ماضية، وعلى آلة وصحبه الكرام أجمعين</w:t>
      </w:r>
    </w:p>
    <w:p w14:paraId="695C2BBD" w14:textId="77777777"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يسعدني في هذا المقام الكريم أن أتقدم بجزيل الشكر وخالص التقدير والامتنان إلى كل من أسهم في إنجاز هذه الرسالة العلمية، وإخراجها على هذا النحو الذي آمل أن يُحقق الغاية المنشودة.</w:t>
      </w:r>
    </w:p>
    <w:p w14:paraId="1006EBB9" w14:textId="77777777"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أتوجه بالشكر الجزيل إلى أستاذي المشرف الفاضل، الذي أولاني من وقته الثمين ومن سعة علمه ما أعانني على إتمام هذا البحث فما كان في هذه الرسالة من صواب فبفضل توجيهاته السديدة ورؤاه الثاقبة، وما كان فيها من قصور فمن نفسي ومحدودية اطلاعي.</w:t>
      </w:r>
    </w:p>
    <w:p w14:paraId="748DDE90" w14:textId="77777777"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كما أتقدم بالشكر والتقدير إلى السادة أعضاء لجنة المناقشة الموقرة، على تفضلهم بقبول مناقشة هذه الرسالة وإثرائها بملاحظاتهم العلمية القيّمة.</w:t>
      </w:r>
    </w:p>
    <w:p w14:paraId="01A029A9" w14:textId="77777777"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وأتوجه بعميق الامتنان إلى جميع أساتذتي الكرام في القسم، الذين أمدوني طوال مراحل الدراسة بالزاد العلمي والرصيد المعرفي الثمين الذي شكّل القاعدة الراسخة لهذا البحث.</w:t>
      </w:r>
    </w:p>
    <w:p w14:paraId="786AE8DF" w14:textId="77777777"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كما لا يسعني إلا أن أُعرب عن شكري وامتناني لكل زميل وصديق وقريب أسهم ولو بكلمة طيبة أو دعاء صادق في مسيرة إنجاز هذا العمل.</w:t>
      </w:r>
    </w:p>
    <w:p w14:paraId="3874A0DC" w14:textId="77777777"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والله أسأل أن يجعل هذا العمل خالصاً لوجهه الكريم، وأن ينفع به طلاب العلم والمعرفة، وأن يكون إضافة حقيقية إلى المكتبة العلمية العربية في هذا المجال المتجدد.</w:t>
      </w:r>
    </w:p>
    <w:p w14:paraId="6D4BE1E0" w14:textId="77777777"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 </w:t>
      </w:r>
    </w:p>
    <w:p w14:paraId="7E93D347" w14:textId="77777777" w:rsidR="0027495C" w:rsidRPr="00762FF1" w:rsidRDefault="0027495C" w:rsidP="0027495C">
      <w:pPr>
        <w:spacing w:line="360" w:lineRule="auto"/>
        <w:jc w:val="both"/>
        <w:rPr>
          <w:rFonts w:asciiTheme="majorBidi" w:hAnsiTheme="majorBidi" w:cstheme="majorBidi"/>
          <w:sz w:val="32"/>
          <w:szCs w:val="32"/>
          <w:rtl/>
        </w:rPr>
      </w:pPr>
    </w:p>
    <w:p w14:paraId="132532EF" w14:textId="62C01934" w:rsidR="0027495C" w:rsidRPr="00762FF1" w:rsidRDefault="0027495C" w:rsidP="00E370AE">
      <w:pPr>
        <w:spacing w:line="360" w:lineRule="auto"/>
        <w:jc w:val="both"/>
        <w:outlineLvl w:val="0"/>
        <w:rPr>
          <w:rFonts w:asciiTheme="majorBidi" w:hAnsiTheme="majorBidi" w:cstheme="majorBidi"/>
          <w:b/>
          <w:bCs/>
          <w:sz w:val="40"/>
          <w:szCs w:val="40"/>
          <w:rtl/>
        </w:rPr>
      </w:pPr>
      <w:bookmarkStart w:id="2" w:name="_Toc232796271"/>
      <w:r w:rsidRPr="00762FF1">
        <w:rPr>
          <w:rFonts w:asciiTheme="majorBidi" w:hAnsiTheme="majorBidi" w:cstheme="majorBidi"/>
          <w:b/>
          <w:bCs/>
          <w:sz w:val="40"/>
          <w:szCs w:val="40"/>
          <w:rtl/>
        </w:rPr>
        <w:lastRenderedPageBreak/>
        <w:t>ملخص الدراسة</w:t>
      </w:r>
      <w:bookmarkEnd w:id="2"/>
    </w:p>
    <w:p w14:paraId="151FA550" w14:textId="49318A94" w:rsidR="0027495C" w:rsidRDefault="0027495C" w:rsidP="00762FF1">
      <w:pPr>
        <w:spacing w:line="360" w:lineRule="auto"/>
        <w:ind w:firstLine="720"/>
        <w:jc w:val="both"/>
        <w:rPr>
          <w:rFonts w:asciiTheme="majorBidi" w:hAnsiTheme="majorBidi" w:cstheme="majorBidi"/>
          <w:sz w:val="32"/>
          <w:szCs w:val="32"/>
          <w:rtl/>
        </w:rPr>
      </w:pPr>
      <w:r w:rsidRPr="00762FF1">
        <w:rPr>
          <w:rFonts w:asciiTheme="majorBidi" w:hAnsiTheme="majorBidi" w:cstheme="majorBidi"/>
          <w:sz w:val="32"/>
          <w:szCs w:val="32"/>
          <w:rtl/>
        </w:rPr>
        <w:t xml:space="preserve">هدفت هذه الدراسة إلى استكشاف وتحليل </w:t>
      </w:r>
      <w:r w:rsidR="00466EAF">
        <w:rPr>
          <w:rFonts w:asciiTheme="majorBidi" w:hAnsiTheme="majorBidi" w:cstheme="majorBidi"/>
          <w:sz w:val="32"/>
          <w:szCs w:val="32"/>
          <w:rtl/>
        </w:rPr>
        <w:t>أثر الذكاء الاصطناعي على تطوير الموارد البشرية في المنظمات المعاصرة دراسة تحليلية ميدانية في ضوء التحول الرقمي بالتطبيق على المنظمات السعودية بمدينة الرياض</w:t>
      </w:r>
      <w:r w:rsidRPr="00762FF1">
        <w:rPr>
          <w:rFonts w:asciiTheme="majorBidi" w:hAnsiTheme="majorBidi" w:cstheme="majorBidi"/>
          <w:sz w:val="32"/>
          <w:szCs w:val="32"/>
          <w:rtl/>
        </w:rPr>
        <w:t xml:space="preserve"> في المنظمات المعاصرة، من خلال مراجعة شاملة ومنهجية للأدبيات العلمية والدراسات الأكاديمية ذات الصلة وتنبثق أهمية الدراسة من التسارع المتصاعد في تبني تقنيات الذكاء الاصطناعي في بيئات العمل، وما يُفرزه ذلك من تحولات جوهرية في طبيعة الوظائف ومتطلبات الكفاءات البشرية.</w:t>
      </w:r>
    </w:p>
    <w:p w14:paraId="7E00685E" w14:textId="77777777" w:rsidR="00CC0C23" w:rsidRPr="00762FF1" w:rsidRDefault="00CC0C23" w:rsidP="00762FF1">
      <w:pPr>
        <w:spacing w:line="360" w:lineRule="auto"/>
        <w:ind w:firstLine="720"/>
        <w:jc w:val="both"/>
        <w:rPr>
          <w:rFonts w:asciiTheme="majorBidi" w:hAnsiTheme="majorBidi" w:cstheme="majorBidi"/>
          <w:sz w:val="32"/>
          <w:szCs w:val="32"/>
          <w:rtl/>
        </w:rPr>
      </w:pPr>
    </w:p>
    <w:p w14:paraId="7A15A129" w14:textId="29E5BA09" w:rsidR="0027495C"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 xml:space="preserve">انطلقت الدراسة من التساؤل الرئيسي: ما </w:t>
      </w:r>
      <w:r w:rsidR="00466EAF">
        <w:rPr>
          <w:rFonts w:asciiTheme="majorBidi" w:hAnsiTheme="majorBidi" w:cstheme="majorBidi"/>
          <w:sz w:val="32"/>
          <w:szCs w:val="32"/>
          <w:rtl/>
        </w:rPr>
        <w:t>أثر الذكاء الاصطناعي على تطوير الموارد البشرية في المنظمات المعاصرة دراسة تحليلية ميدانية في ضوء التحول الرقمي بالتطبيق على المنظمات السعودية بمدينة الرياض</w:t>
      </w:r>
      <w:r w:rsidRPr="00762FF1">
        <w:rPr>
          <w:rFonts w:asciiTheme="majorBidi" w:hAnsiTheme="majorBidi" w:cstheme="majorBidi"/>
          <w:sz w:val="32"/>
          <w:szCs w:val="32"/>
          <w:rtl/>
        </w:rPr>
        <w:t xml:space="preserve"> في المنظمات المعاصرة؟ وتفرّع منه عدة تساؤلات فرعية تتعلق بتطبيقات الذكاء الاصطناعي في وظائف الموارد البشرية المختلفة، والتحديات المصاحبة لتبنيه، والفرص الاستراتيجية التي يوفرها.</w:t>
      </w:r>
    </w:p>
    <w:p w14:paraId="49F62F8C" w14:textId="77777777" w:rsidR="00CC0C23" w:rsidRPr="00762FF1" w:rsidRDefault="00CC0C23" w:rsidP="0027495C">
      <w:pPr>
        <w:spacing w:line="360" w:lineRule="auto"/>
        <w:jc w:val="both"/>
        <w:rPr>
          <w:rFonts w:asciiTheme="majorBidi" w:hAnsiTheme="majorBidi" w:cstheme="majorBidi"/>
          <w:sz w:val="32"/>
          <w:szCs w:val="32"/>
          <w:rtl/>
        </w:rPr>
      </w:pPr>
    </w:p>
    <w:p w14:paraId="2AD49D74" w14:textId="77777777" w:rsidR="0027495C"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اعتمدت الدراسة على المنهج الوصفي التحليلي في مراجعة الأدبيات وتحليل الدراسات السابقة والتقارير المتخصصة، وشملت مصادر عربية وأجنبية متنوعة تمتد على مدى العقد الأخير 2015-2024م.</w:t>
      </w:r>
    </w:p>
    <w:p w14:paraId="5EC81CA1" w14:textId="77777777" w:rsidR="00CC0C23" w:rsidRPr="00762FF1" w:rsidRDefault="00CC0C23" w:rsidP="0027495C">
      <w:pPr>
        <w:spacing w:line="360" w:lineRule="auto"/>
        <w:jc w:val="both"/>
        <w:rPr>
          <w:rFonts w:asciiTheme="majorBidi" w:hAnsiTheme="majorBidi" w:cstheme="majorBidi"/>
          <w:sz w:val="32"/>
          <w:szCs w:val="32"/>
          <w:rtl/>
        </w:rPr>
      </w:pPr>
    </w:p>
    <w:p w14:paraId="39A932D9" w14:textId="77777777" w:rsidR="0027495C"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 xml:space="preserve">كشفت نتائج الدراسة أن الذكاء الاصطناعي يُحدث تحولاً عميقاً وشاملاً في وظائف الموارد البشرية كافة، ابتداءً من الاستقطاب والاختيار وانتهاءً بالتطوير المهني وإدارة الأداء كما كشفت أن تطبيقات الذكاء الاصطناعي في مجال التدريب والتطوير تُتيح تخصيص تجارب التعلم وزيادة فعاليتها بصورة غير مسبوقة وفي المقابل، رصدت </w:t>
      </w:r>
      <w:r w:rsidRPr="00762FF1">
        <w:rPr>
          <w:rFonts w:asciiTheme="majorBidi" w:hAnsiTheme="majorBidi" w:cstheme="majorBidi"/>
          <w:sz w:val="32"/>
          <w:szCs w:val="32"/>
          <w:rtl/>
        </w:rPr>
        <w:lastRenderedPageBreak/>
        <w:t>الدراسة جملةً من التحديات الأخلاقية والقانونية والتنظيمية المرتبطة بتوظيف الذكاء الاصطناعي في قرارات الموارد البشرية.</w:t>
      </w:r>
    </w:p>
    <w:p w14:paraId="04A145D3" w14:textId="77777777" w:rsidR="00CC0C23" w:rsidRPr="00762FF1" w:rsidRDefault="00CC0C23" w:rsidP="0027495C">
      <w:pPr>
        <w:spacing w:line="360" w:lineRule="auto"/>
        <w:jc w:val="both"/>
        <w:rPr>
          <w:rFonts w:asciiTheme="majorBidi" w:hAnsiTheme="majorBidi" w:cstheme="majorBidi"/>
          <w:sz w:val="32"/>
          <w:szCs w:val="32"/>
          <w:rtl/>
        </w:rPr>
      </w:pPr>
    </w:p>
    <w:p w14:paraId="2B108227" w14:textId="77777777"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وخلصت الدراسة إلى أن مستقبل إدارة الموارد البشرية يقوم على التكامل الذكي بين القدرات الإنسانية والإمكانات التقنية، وأوصت المنظمات بتبني استراتيجيات متكاملة لتوظيف الذكاء الاصطناعي في منظومة الموارد البشرية، مع الحرص على إدارة التغيير بفاعلية وبناء الكفاءات الرقمية اللازمة.</w:t>
      </w:r>
    </w:p>
    <w:p w14:paraId="335DEB69" w14:textId="77777777" w:rsidR="0027495C" w:rsidRPr="00762FF1" w:rsidRDefault="0027495C" w:rsidP="0027495C">
      <w:pPr>
        <w:spacing w:line="360" w:lineRule="auto"/>
        <w:jc w:val="both"/>
        <w:rPr>
          <w:rFonts w:asciiTheme="majorBidi" w:hAnsiTheme="majorBidi" w:cstheme="majorBidi"/>
          <w:sz w:val="32"/>
          <w:szCs w:val="32"/>
          <w:rtl/>
        </w:rPr>
      </w:pPr>
    </w:p>
    <w:p w14:paraId="351CDB6F" w14:textId="2DDCCF88" w:rsidR="0027495C" w:rsidRDefault="0027495C" w:rsidP="0027495C">
      <w:pPr>
        <w:spacing w:line="360" w:lineRule="auto"/>
        <w:jc w:val="both"/>
        <w:rPr>
          <w:rFonts w:asciiTheme="majorBidi" w:hAnsiTheme="majorBidi" w:cstheme="majorBidi"/>
          <w:sz w:val="32"/>
          <w:szCs w:val="32"/>
          <w:rtl/>
        </w:rPr>
      </w:pPr>
      <w:r w:rsidRPr="00865820">
        <w:rPr>
          <w:rFonts w:asciiTheme="majorBidi" w:hAnsiTheme="majorBidi" w:cstheme="majorBidi"/>
          <w:b/>
          <w:bCs/>
          <w:sz w:val="32"/>
          <w:szCs w:val="32"/>
          <w:rtl/>
        </w:rPr>
        <w:t>الكلمات المفتاحية:</w:t>
      </w:r>
      <w:r w:rsidRPr="00762FF1">
        <w:rPr>
          <w:rFonts w:asciiTheme="majorBidi" w:hAnsiTheme="majorBidi" w:cstheme="majorBidi"/>
          <w:sz w:val="32"/>
          <w:szCs w:val="32"/>
          <w:rtl/>
        </w:rPr>
        <w:t xml:space="preserve"> الذكاء الاصطناعي، تطوير الموارد البشرية، التحول الرقمي، إدارة المواهب، التعلم الآلي، تحليلات الأشخاص، الأتمتة</w:t>
      </w:r>
      <w:r w:rsidR="00762FF1">
        <w:rPr>
          <w:rFonts w:asciiTheme="majorBidi" w:hAnsiTheme="majorBidi" w:cstheme="majorBidi" w:hint="cs"/>
          <w:sz w:val="32"/>
          <w:szCs w:val="32"/>
          <w:rtl/>
        </w:rPr>
        <w:t>.</w:t>
      </w:r>
    </w:p>
    <w:p w14:paraId="5B8CAA89" w14:textId="77777777" w:rsidR="00762FF1" w:rsidRDefault="00762FF1" w:rsidP="0027495C">
      <w:pPr>
        <w:spacing w:line="360" w:lineRule="auto"/>
        <w:jc w:val="both"/>
        <w:rPr>
          <w:rFonts w:asciiTheme="majorBidi" w:hAnsiTheme="majorBidi" w:cstheme="majorBidi"/>
          <w:sz w:val="32"/>
          <w:szCs w:val="32"/>
          <w:rtl/>
        </w:rPr>
      </w:pPr>
    </w:p>
    <w:p w14:paraId="7B280EA5" w14:textId="77777777" w:rsidR="00762FF1" w:rsidRDefault="00762FF1" w:rsidP="0027495C">
      <w:pPr>
        <w:spacing w:line="360" w:lineRule="auto"/>
        <w:jc w:val="both"/>
        <w:rPr>
          <w:rFonts w:asciiTheme="majorBidi" w:hAnsiTheme="majorBidi" w:cstheme="majorBidi"/>
          <w:sz w:val="32"/>
          <w:szCs w:val="32"/>
          <w:rtl/>
        </w:rPr>
      </w:pPr>
    </w:p>
    <w:p w14:paraId="44ADF555" w14:textId="77777777" w:rsidR="00762FF1" w:rsidRDefault="00762FF1" w:rsidP="0027495C">
      <w:pPr>
        <w:spacing w:line="360" w:lineRule="auto"/>
        <w:jc w:val="both"/>
        <w:rPr>
          <w:rFonts w:asciiTheme="majorBidi" w:hAnsiTheme="majorBidi" w:cstheme="majorBidi"/>
          <w:sz w:val="32"/>
          <w:szCs w:val="32"/>
          <w:rtl/>
        </w:rPr>
      </w:pPr>
    </w:p>
    <w:p w14:paraId="6775C543" w14:textId="77777777" w:rsidR="00762FF1" w:rsidRDefault="00762FF1" w:rsidP="0027495C">
      <w:pPr>
        <w:spacing w:line="360" w:lineRule="auto"/>
        <w:jc w:val="both"/>
        <w:rPr>
          <w:rFonts w:asciiTheme="majorBidi" w:hAnsiTheme="majorBidi" w:cstheme="majorBidi"/>
          <w:sz w:val="32"/>
          <w:szCs w:val="32"/>
          <w:rtl/>
        </w:rPr>
      </w:pPr>
    </w:p>
    <w:p w14:paraId="02308B5C" w14:textId="77777777" w:rsidR="00762FF1" w:rsidRDefault="00762FF1" w:rsidP="0027495C">
      <w:pPr>
        <w:spacing w:line="360" w:lineRule="auto"/>
        <w:jc w:val="both"/>
        <w:rPr>
          <w:rFonts w:asciiTheme="majorBidi" w:hAnsiTheme="majorBidi" w:cstheme="majorBidi"/>
          <w:sz w:val="32"/>
          <w:szCs w:val="32"/>
          <w:rtl/>
        </w:rPr>
      </w:pPr>
    </w:p>
    <w:p w14:paraId="25EF985C" w14:textId="77777777" w:rsidR="00762FF1" w:rsidRDefault="00762FF1" w:rsidP="0027495C">
      <w:pPr>
        <w:spacing w:line="360" w:lineRule="auto"/>
        <w:jc w:val="both"/>
        <w:rPr>
          <w:rFonts w:asciiTheme="majorBidi" w:hAnsiTheme="majorBidi" w:cstheme="majorBidi"/>
          <w:sz w:val="32"/>
          <w:szCs w:val="32"/>
          <w:rtl/>
        </w:rPr>
      </w:pPr>
    </w:p>
    <w:p w14:paraId="7A8BFF2F" w14:textId="77777777" w:rsidR="00762FF1" w:rsidRDefault="00762FF1" w:rsidP="0027495C">
      <w:pPr>
        <w:spacing w:line="360" w:lineRule="auto"/>
        <w:jc w:val="both"/>
        <w:rPr>
          <w:rFonts w:asciiTheme="majorBidi" w:hAnsiTheme="majorBidi" w:cstheme="majorBidi"/>
          <w:sz w:val="32"/>
          <w:szCs w:val="32"/>
          <w:rtl/>
        </w:rPr>
      </w:pPr>
    </w:p>
    <w:p w14:paraId="3DBFBC18" w14:textId="77777777" w:rsidR="00762FF1" w:rsidRDefault="00762FF1" w:rsidP="0027495C">
      <w:pPr>
        <w:spacing w:line="360" w:lineRule="auto"/>
        <w:jc w:val="both"/>
        <w:rPr>
          <w:rFonts w:asciiTheme="majorBidi" w:hAnsiTheme="majorBidi" w:cstheme="majorBidi"/>
          <w:sz w:val="32"/>
          <w:szCs w:val="32"/>
          <w:rtl/>
        </w:rPr>
      </w:pPr>
    </w:p>
    <w:p w14:paraId="2DE86AED" w14:textId="77777777" w:rsidR="00762FF1" w:rsidRDefault="00762FF1" w:rsidP="0027495C">
      <w:pPr>
        <w:spacing w:line="360" w:lineRule="auto"/>
        <w:jc w:val="both"/>
        <w:rPr>
          <w:rFonts w:asciiTheme="majorBidi" w:hAnsiTheme="majorBidi" w:cstheme="majorBidi"/>
          <w:sz w:val="32"/>
          <w:szCs w:val="32"/>
          <w:rtl/>
        </w:rPr>
      </w:pPr>
    </w:p>
    <w:p w14:paraId="5DD2B3F3" w14:textId="77777777" w:rsidR="00762FF1" w:rsidRDefault="00762FF1" w:rsidP="0027495C">
      <w:pPr>
        <w:spacing w:line="360" w:lineRule="auto"/>
        <w:jc w:val="both"/>
        <w:rPr>
          <w:rFonts w:asciiTheme="majorBidi" w:hAnsiTheme="majorBidi" w:cstheme="majorBidi"/>
          <w:sz w:val="32"/>
          <w:szCs w:val="32"/>
          <w:rtl/>
        </w:rPr>
      </w:pPr>
    </w:p>
    <w:p w14:paraId="5E1CD656" w14:textId="77777777" w:rsidR="00762FF1" w:rsidRDefault="00762FF1" w:rsidP="0027495C">
      <w:pPr>
        <w:spacing w:line="360" w:lineRule="auto"/>
        <w:jc w:val="both"/>
        <w:rPr>
          <w:rFonts w:asciiTheme="majorBidi" w:hAnsiTheme="majorBidi" w:cstheme="majorBidi"/>
          <w:sz w:val="32"/>
          <w:szCs w:val="32"/>
          <w:rtl/>
        </w:rPr>
      </w:pPr>
    </w:p>
    <w:p w14:paraId="3AA7E605" w14:textId="77777777" w:rsidR="0027495C" w:rsidRPr="00E370AE" w:rsidRDefault="0027495C" w:rsidP="00E370AE">
      <w:pPr>
        <w:bidi w:val="0"/>
        <w:spacing w:line="360" w:lineRule="auto"/>
        <w:jc w:val="center"/>
        <w:outlineLvl w:val="0"/>
        <w:rPr>
          <w:rFonts w:asciiTheme="majorBidi" w:hAnsiTheme="majorBidi" w:cstheme="majorBidi"/>
          <w:b/>
          <w:bCs/>
          <w:sz w:val="40"/>
          <w:szCs w:val="40"/>
        </w:rPr>
      </w:pPr>
      <w:bookmarkStart w:id="3" w:name="_Toc232796272"/>
      <w:r w:rsidRPr="00E370AE">
        <w:rPr>
          <w:rFonts w:asciiTheme="majorBidi" w:hAnsiTheme="majorBidi" w:cstheme="majorBidi"/>
          <w:b/>
          <w:bCs/>
          <w:sz w:val="40"/>
          <w:szCs w:val="40"/>
        </w:rPr>
        <w:lastRenderedPageBreak/>
        <w:t>Abstract</w:t>
      </w:r>
      <w:bookmarkEnd w:id="3"/>
    </w:p>
    <w:p w14:paraId="56300F61" w14:textId="77777777" w:rsidR="0027495C" w:rsidRDefault="0027495C" w:rsidP="00762FF1">
      <w:pPr>
        <w:bidi w:val="0"/>
        <w:spacing w:line="360" w:lineRule="auto"/>
        <w:ind w:firstLine="720"/>
        <w:jc w:val="both"/>
        <w:rPr>
          <w:rFonts w:asciiTheme="majorBidi" w:hAnsiTheme="majorBidi" w:cstheme="majorBidi"/>
          <w:sz w:val="32"/>
          <w:szCs w:val="32"/>
        </w:rPr>
      </w:pPr>
      <w:r w:rsidRPr="00762FF1">
        <w:rPr>
          <w:rFonts w:asciiTheme="majorBidi" w:hAnsiTheme="majorBidi" w:cstheme="majorBidi"/>
          <w:sz w:val="32"/>
          <w:szCs w:val="32"/>
        </w:rPr>
        <w:t>This study aimed to explore and analyze the impact of Artificial Intelligence AI on Human Resources Development HRD in contemporary organizations, through a comprehensive and systematic review of related scientific literature and academic studies The importance of the study stems from the accelerating adoption of AI technologies in work environments, and the fundamental transformations this generates in the nature of jobs and human competency requirements</w:t>
      </w:r>
      <w:r w:rsidRPr="00762FF1">
        <w:rPr>
          <w:rFonts w:asciiTheme="majorBidi" w:hAnsiTheme="majorBidi" w:cstheme="majorBidi"/>
          <w:sz w:val="32"/>
          <w:szCs w:val="32"/>
          <w:rtl/>
        </w:rPr>
        <w:t>.</w:t>
      </w:r>
    </w:p>
    <w:p w14:paraId="3AD3C713" w14:textId="77777777" w:rsidR="00CC0C23" w:rsidRPr="00762FF1" w:rsidRDefault="00CC0C23" w:rsidP="00CC0C23">
      <w:pPr>
        <w:bidi w:val="0"/>
        <w:spacing w:line="360" w:lineRule="auto"/>
        <w:ind w:firstLine="720"/>
        <w:jc w:val="both"/>
        <w:rPr>
          <w:rFonts w:asciiTheme="majorBidi" w:hAnsiTheme="majorBidi" w:cstheme="majorBidi"/>
          <w:sz w:val="32"/>
          <w:szCs w:val="32"/>
        </w:rPr>
      </w:pPr>
    </w:p>
    <w:p w14:paraId="0CCAD39C" w14:textId="77777777" w:rsidR="0027495C" w:rsidRDefault="0027495C" w:rsidP="00762FF1">
      <w:pPr>
        <w:bidi w:val="0"/>
        <w:spacing w:line="360" w:lineRule="auto"/>
        <w:jc w:val="both"/>
        <w:rPr>
          <w:rFonts w:asciiTheme="majorBidi" w:hAnsiTheme="majorBidi" w:cstheme="majorBidi"/>
          <w:sz w:val="32"/>
          <w:szCs w:val="32"/>
        </w:rPr>
      </w:pPr>
      <w:r w:rsidRPr="00762FF1">
        <w:rPr>
          <w:rFonts w:asciiTheme="majorBidi" w:hAnsiTheme="majorBidi" w:cstheme="majorBidi"/>
          <w:sz w:val="32"/>
          <w:szCs w:val="32"/>
        </w:rPr>
        <w:t>The study was launched from the main question: What is the impact of Artificial Intelligence on Human Resources Development in contemporary organizations? Several sub-questions branched from it relating to AI applications in various HR functions, the challenges accompanying its adoption, and the strategic opportunities it provides</w:t>
      </w:r>
      <w:r w:rsidRPr="00762FF1">
        <w:rPr>
          <w:rFonts w:asciiTheme="majorBidi" w:hAnsiTheme="majorBidi" w:cstheme="majorBidi"/>
          <w:sz w:val="32"/>
          <w:szCs w:val="32"/>
          <w:rtl/>
        </w:rPr>
        <w:t>.</w:t>
      </w:r>
    </w:p>
    <w:p w14:paraId="4935DFC7" w14:textId="77777777" w:rsidR="00CC0C23" w:rsidRPr="00762FF1" w:rsidRDefault="00CC0C23" w:rsidP="00CC0C23">
      <w:pPr>
        <w:bidi w:val="0"/>
        <w:spacing w:line="360" w:lineRule="auto"/>
        <w:jc w:val="both"/>
        <w:rPr>
          <w:rFonts w:asciiTheme="majorBidi" w:hAnsiTheme="majorBidi" w:cstheme="majorBidi"/>
          <w:sz w:val="32"/>
          <w:szCs w:val="32"/>
        </w:rPr>
      </w:pPr>
    </w:p>
    <w:p w14:paraId="5EA59B65" w14:textId="77777777" w:rsidR="00CC0C23" w:rsidRDefault="0027495C" w:rsidP="00762FF1">
      <w:pPr>
        <w:bidi w:val="0"/>
        <w:spacing w:line="360" w:lineRule="auto"/>
        <w:jc w:val="both"/>
        <w:rPr>
          <w:rFonts w:asciiTheme="majorBidi" w:hAnsiTheme="majorBidi" w:cstheme="majorBidi"/>
          <w:sz w:val="32"/>
          <w:szCs w:val="32"/>
          <w:rtl/>
        </w:rPr>
      </w:pPr>
      <w:r w:rsidRPr="00762FF1">
        <w:rPr>
          <w:rFonts w:asciiTheme="majorBidi" w:hAnsiTheme="majorBidi" w:cstheme="majorBidi"/>
          <w:sz w:val="32"/>
          <w:szCs w:val="32"/>
        </w:rPr>
        <w:t xml:space="preserve">The study results revealed that AI is causing a deep and comprehensive transformation in all HR functions, from recruitment and selection to professional development and performance management The study also revealed that AI applications in training and development allow unprecedented personalization and increased effectiveness of learning </w:t>
      </w:r>
      <w:r w:rsidRPr="00762FF1">
        <w:rPr>
          <w:rFonts w:asciiTheme="majorBidi" w:hAnsiTheme="majorBidi" w:cstheme="majorBidi"/>
          <w:sz w:val="32"/>
          <w:szCs w:val="32"/>
        </w:rPr>
        <w:lastRenderedPageBreak/>
        <w:t>experiences In contrast, the study identified a number of ethical, legal, and organizational challenges associated with employing AI in HR decisions</w:t>
      </w:r>
    </w:p>
    <w:p w14:paraId="5C24B334" w14:textId="3AB57711" w:rsidR="0027495C" w:rsidRPr="00762FF1" w:rsidRDefault="0027495C" w:rsidP="00CC0C23">
      <w:pPr>
        <w:bidi w:val="0"/>
        <w:spacing w:line="360" w:lineRule="auto"/>
        <w:jc w:val="both"/>
        <w:rPr>
          <w:rFonts w:asciiTheme="majorBidi" w:hAnsiTheme="majorBidi" w:cstheme="majorBidi"/>
          <w:sz w:val="32"/>
          <w:szCs w:val="32"/>
        </w:rPr>
      </w:pPr>
      <w:r w:rsidRPr="00762FF1">
        <w:rPr>
          <w:rFonts w:asciiTheme="majorBidi" w:hAnsiTheme="majorBidi" w:cstheme="majorBidi"/>
          <w:sz w:val="32"/>
          <w:szCs w:val="32"/>
          <w:rtl/>
        </w:rPr>
        <w:t>.</w:t>
      </w:r>
    </w:p>
    <w:p w14:paraId="06FBC030" w14:textId="4E0CCDAE" w:rsidR="0027495C" w:rsidRDefault="0027495C" w:rsidP="00762FF1">
      <w:pPr>
        <w:bidi w:val="0"/>
        <w:spacing w:line="360" w:lineRule="auto"/>
        <w:jc w:val="both"/>
        <w:rPr>
          <w:rFonts w:asciiTheme="majorBidi" w:hAnsiTheme="majorBidi" w:cstheme="majorBidi"/>
          <w:sz w:val="32"/>
          <w:szCs w:val="32"/>
        </w:rPr>
      </w:pPr>
      <w:r w:rsidRPr="00762FF1">
        <w:rPr>
          <w:rFonts w:asciiTheme="majorBidi" w:hAnsiTheme="majorBidi" w:cstheme="majorBidi"/>
          <w:sz w:val="32"/>
          <w:szCs w:val="32"/>
        </w:rPr>
        <w:t xml:space="preserve">The study concluded that the future of HR management is based on intelligent integration between human capabilities and technical possibilities It recommended that organizations adopt comprehensive strategies for employing AI in the HR system, while ensuring effective </w:t>
      </w:r>
      <w:r w:rsidR="00762FF1" w:rsidRPr="00762FF1">
        <w:rPr>
          <w:rFonts w:asciiTheme="majorBidi" w:hAnsiTheme="majorBidi" w:cstheme="majorBidi"/>
          <w:sz w:val="32"/>
          <w:szCs w:val="32"/>
        </w:rPr>
        <w:t>management changes</w:t>
      </w:r>
      <w:r w:rsidRPr="00762FF1">
        <w:rPr>
          <w:rFonts w:asciiTheme="majorBidi" w:hAnsiTheme="majorBidi" w:cstheme="majorBidi"/>
          <w:sz w:val="32"/>
          <w:szCs w:val="32"/>
        </w:rPr>
        <w:t xml:space="preserve"> and building the necessary digital competencies</w:t>
      </w:r>
      <w:r w:rsidRPr="00762FF1">
        <w:rPr>
          <w:rFonts w:asciiTheme="majorBidi" w:hAnsiTheme="majorBidi" w:cstheme="majorBidi"/>
          <w:sz w:val="32"/>
          <w:szCs w:val="32"/>
          <w:rtl/>
        </w:rPr>
        <w:t>.</w:t>
      </w:r>
    </w:p>
    <w:p w14:paraId="551AE737" w14:textId="77777777" w:rsidR="00CC0C23" w:rsidRPr="00762FF1" w:rsidRDefault="00CC0C23" w:rsidP="00CC0C23">
      <w:pPr>
        <w:bidi w:val="0"/>
        <w:spacing w:line="360" w:lineRule="auto"/>
        <w:jc w:val="both"/>
        <w:rPr>
          <w:rFonts w:asciiTheme="majorBidi" w:hAnsiTheme="majorBidi" w:cstheme="majorBidi"/>
          <w:sz w:val="32"/>
          <w:szCs w:val="32"/>
        </w:rPr>
      </w:pPr>
    </w:p>
    <w:p w14:paraId="7FD35DD8" w14:textId="77777777" w:rsidR="0027495C" w:rsidRPr="00762FF1" w:rsidRDefault="0027495C" w:rsidP="00762FF1">
      <w:pPr>
        <w:bidi w:val="0"/>
        <w:spacing w:line="360" w:lineRule="auto"/>
        <w:jc w:val="both"/>
        <w:rPr>
          <w:rFonts w:asciiTheme="majorBidi" w:hAnsiTheme="majorBidi" w:cstheme="majorBidi"/>
          <w:sz w:val="32"/>
          <w:szCs w:val="32"/>
        </w:rPr>
      </w:pPr>
      <w:r w:rsidRPr="00CC0C23">
        <w:rPr>
          <w:rFonts w:asciiTheme="majorBidi" w:hAnsiTheme="majorBidi" w:cstheme="majorBidi"/>
          <w:b/>
          <w:bCs/>
          <w:sz w:val="32"/>
          <w:szCs w:val="32"/>
        </w:rPr>
        <w:t>Keywords:</w:t>
      </w:r>
      <w:r w:rsidRPr="00762FF1">
        <w:rPr>
          <w:rFonts w:asciiTheme="majorBidi" w:hAnsiTheme="majorBidi" w:cstheme="majorBidi"/>
          <w:sz w:val="32"/>
          <w:szCs w:val="32"/>
        </w:rPr>
        <w:t xml:space="preserve"> Artificial Intelligence, Human Resources Development, Digital Transformation, Talent Management, Machine Learning, People Analytics, Automation</w:t>
      </w:r>
    </w:p>
    <w:p w14:paraId="6AC4359C" w14:textId="77777777"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 </w:t>
      </w:r>
    </w:p>
    <w:p w14:paraId="6D007B51" w14:textId="77777777" w:rsidR="00762FF1" w:rsidRDefault="00762FF1" w:rsidP="0027495C">
      <w:pPr>
        <w:spacing w:line="360" w:lineRule="auto"/>
        <w:jc w:val="both"/>
        <w:rPr>
          <w:rFonts w:asciiTheme="majorBidi" w:hAnsiTheme="majorBidi" w:cstheme="majorBidi"/>
          <w:sz w:val="32"/>
          <w:szCs w:val="32"/>
          <w:rtl/>
        </w:rPr>
      </w:pPr>
    </w:p>
    <w:p w14:paraId="6035C3DD" w14:textId="77777777" w:rsidR="00762FF1" w:rsidRDefault="00762FF1" w:rsidP="0027495C">
      <w:pPr>
        <w:spacing w:line="360" w:lineRule="auto"/>
        <w:jc w:val="both"/>
        <w:rPr>
          <w:rFonts w:asciiTheme="majorBidi" w:hAnsiTheme="majorBidi" w:cstheme="majorBidi"/>
          <w:sz w:val="32"/>
          <w:szCs w:val="32"/>
          <w:rtl/>
        </w:rPr>
      </w:pPr>
    </w:p>
    <w:p w14:paraId="0590F280" w14:textId="77777777" w:rsidR="00762FF1" w:rsidRDefault="00762FF1" w:rsidP="0027495C">
      <w:pPr>
        <w:spacing w:line="360" w:lineRule="auto"/>
        <w:jc w:val="both"/>
        <w:rPr>
          <w:rFonts w:asciiTheme="majorBidi" w:hAnsiTheme="majorBidi" w:cstheme="majorBidi"/>
          <w:sz w:val="32"/>
          <w:szCs w:val="32"/>
          <w:rtl/>
        </w:rPr>
      </w:pPr>
    </w:p>
    <w:p w14:paraId="1F93F3C8" w14:textId="77777777" w:rsidR="00762FF1" w:rsidRDefault="00762FF1" w:rsidP="0027495C">
      <w:pPr>
        <w:spacing w:line="360" w:lineRule="auto"/>
        <w:jc w:val="both"/>
        <w:rPr>
          <w:rFonts w:asciiTheme="majorBidi" w:hAnsiTheme="majorBidi" w:cstheme="majorBidi"/>
          <w:sz w:val="32"/>
          <w:szCs w:val="32"/>
          <w:rtl/>
        </w:rPr>
      </w:pPr>
    </w:p>
    <w:p w14:paraId="22C7C439" w14:textId="77777777" w:rsidR="00762FF1" w:rsidRDefault="00762FF1" w:rsidP="0027495C">
      <w:pPr>
        <w:spacing w:line="360" w:lineRule="auto"/>
        <w:jc w:val="both"/>
        <w:rPr>
          <w:rFonts w:asciiTheme="majorBidi" w:hAnsiTheme="majorBidi" w:cstheme="majorBidi"/>
          <w:sz w:val="32"/>
          <w:szCs w:val="32"/>
          <w:rtl/>
        </w:rPr>
      </w:pPr>
    </w:p>
    <w:p w14:paraId="21948F57" w14:textId="77777777" w:rsidR="00762FF1" w:rsidRDefault="00762FF1" w:rsidP="0027495C">
      <w:pPr>
        <w:spacing w:line="360" w:lineRule="auto"/>
        <w:jc w:val="both"/>
        <w:rPr>
          <w:rFonts w:asciiTheme="majorBidi" w:hAnsiTheme="majorBidi" w:cstheme="majorBidi"/>
          <w:sz w:val="32"/>
          <w:szCs w:val="32"/>
          <w:rtl/>
        </w:rPr>
      </w:pPr>
    </w:p>
    <w:p w14:paraId="04D0E339" w14:textId="77777777" w:rsidR="00762FF1" w:rsidRDefault="00762FF1" w:rsidP="0027495C">
      <w:pPr>
        <w:spacing w:line="360" w:lineRule="auto"/>
        <w:jc w:val="both"/>
        <w:rPr>
          <w:rFonts w:asciiTheme="majorBidi" w:hAnsiTheme="majorBidi" w:cstheme="majorBidi"/>
          <w:sz w:val="32"/>
          <w:szCs w:val="32"/>
          <w:rtl/>
        </w:rPr>
      </w:pPr>
    </w:p>
    <w:p w14:paraId="0449821C" w14:textId="16C17983" w:rsidR="0027495C" w:rsidRPr="00E370AE" w:rsidRDefault="0027495C" w:rsidP="00E370AE">
      <w:pPr>
        <w:spacing w:line="360" w:lineRule="auto"/>
        <w:jc w:val="both"/>
        <w:outlineLvl w:val="0"/>
        <w:rPr>
          <w:rFonts w:asciiTheme="majorBidi" w:hAnsiTheme="majorBidi" w:cstheme="majorBidi"/>
          <w:b/>
          <w:bCs/>
          <w:sz w:val="40"/>
          <w:szCs w:val="40"/>
          <w:rtl/>
        </w:rPr>
      </w:pPr>
      <w:bookmarkStart w:id="4" w:name="_Toc232796273"/>
      <w:r w:rsidRPr="00E370AE">
        <w:rPr>
          <w:rFonts w:asciiTheme="majorBidi" w:hAnsiTheme="majorBidi" w:cstheme="majorBidi"/>
          <w:b/>
          <w:bCs/>
          <w:sz w:val="40"/>
          <w:szCs w:val="40"/>
          <w:rtl/>
        </w:rPr>
        <w:lastRenderedPageBreak/>
        <w:t>فهرس المحتويات</w:t>
      </w:r>
      <w:bookmarkEnd w:id="4"/>
    </w:p>
    <w:sdt>
      <w:sdtPr>
        <w:rPr>
          <w:rFonts w:asciiTheme="minorHAnsi" w:eastAsiaTheme="minorHAnsi" w:hAnsiTheme="minorHAnsi" w:cstheme="minorBidi"/>
          <w:color w:val="auto"/>
          <w:kern w:val="2"/>
          <w:sz w:val="30"/>
          <w:szCs w:val="30"/>
          <w:lang w:val="ar-SA"/>
          <w14:ligatures w14:val="standardContextual"/>
        </w:rPr>
        <w:id w:val="-458963336"/>
        <w:docPartObj>
          <w:docPartGallery w:val="Table of Contents"/>
          <w:docPartUnique/>
        </w:docPartObj>
      </w:sdtPr>
      <w:sdtEndPr>
        <w:rPr>
          <w:lang w:val="en-US"/>
        </w:rPr>
      </w:sdtEndPr>
      <w:sdtContent>
        <w:p w14:paraId="2EA14383" w14:textId="54948468" w:rsidR="00E9454F" w:rsidRPr="00F04DB8" w:rsidRDefault="00E9454F" w:rsidP="00E9454F">
          <w:pPr>
            <w:pStyle w:val="ae"/>
            <w:rPr>
              <w:sz w:val="2"/>
              <w:szCs w:val="2"/>
            </w:rPr>
          </w:pPr>
        </w:p>
        <w:p w14:paraId="5849EA8B" w14:textId="33CD88DD" w:rsidR="00F04DB8" w:rsidRPr="00F04DB8" w:rsidRDefault="00E9454F">
          <w:pPr>
            <w:pStyle w:val="10"/>
            <w:tabs>
              <w:tab w:val="right" w:leader="dot" w:pos="8296"/>
            </w:tabs>
            <w:rPr>
              <w:rFonts w:eastAsiaTheme="minorEastAsia"/>
              <w:noProof/>
              <w:sz w:val="30"/>
              <w:szCs w:val="30"/>
              <w:rtl/>
            </w:rPr>
          </w:pPr>
          <w:r w:rsidRPr="00F04DB8">
            <w:rPr>
              <w:sz w:val="30"/>
              <w:szCs w:val="30"/>
            </w:rPr>
            <w:fldChar w:fldCharType="begin"/>
          </w:r>
          <w:r w:rsidRPr="00F04DB8">
            <w:rPr>
              <w:sz w:val="30"/>
              <w:szCs w:val="30"/>
            </w:rPr>
            <w:instrText xml:space="preserve"> TOC \o "1-3" \h \z \u </w:instrText>
          </w:r>
          <w:r w:rsidRPr="00F04DB8">
            <w:rPr>
              <w:sz w:val="30"/>
              <w:szCs w:val="30"/>
            </w:rPr>
            <w:fldChar w:fldCharType="separate"/>
          </w:r>
          <w:hyperlink w:anchor="_Toc232796269" w:history="1">
            <w:r w:rsidR="00F04DB8" w:rsidRPr="00F04DB8">
              <w:rPr>
                <w:rStyle w:val="Hyperlink"/>
                <w:rFonts w:asciiTheme="majorBidi" w:hAnsiTheme="majorBidi" w:cstheme="majorBidi"/>
                <w:b/>
                <w:bCs/>
                <w:noProof/>
                <w:sz w:val="30"/>
                <w:szCs w:val="30"/>
                <w:rtl/>
              </w:rPr>
              <w:t>الإهداء</w:t>
            </w:r>
            <w:r w:rsidR="00F04DB8" w:rsidRPr="00F04DB8">
              <w:rPr>
                <w:noProof/>
                <w:webHidden/>
                <w:sz w:val="30"/>
                <w:szCs w:val="30"/>
                <w:rtl/>
              </w:rPr>
              <w:tab/>
            </w:r>
            <w:r w:rsidR="00F04DB8" w:rsidRPr="00F04DB8">
              <w:rPr>
                <w:rStyle w:val="Hyperlink"/>
                <w:noProof/>
                <w:sz w:val="30"/>
                <w:szCs w:val="30"/>
                <w:rtl/>
              </w:rPr>
              <w:fldChar w:fldCharType="begin"/>
            </w:r>
            <w:r w:rsidR="00F04DB8" w:rsidRPr="00F04DB8">
              <w:rPr>
                <w:noProof/>
                <w:webHidden/>
                <w:sz w:val="30"/>
                <w:szCs w:val="30"/>
                <w:rtl/>
              </w:rPr>
              <w:instrText xml:space="preserve"> </w:instrText>
            </w:r>
            <w:r w:rsidR="00F04DB8" w:rsidRPr="00F04DB8">
              <w:rPr>
                <w:noProof/>
                <w:webHidden/>
                <w:sz w:val="30"/>
                <w:szCs w:val="30"/>
              </w:rPr>
              <w:instrText>PAGEREF</w:instrText>
            </w:r>
            <w:r w:rsidR="00F04DB8" w:rsidRPr="00F04DB8">
              <w:rPr>
                <w:noProof/>
                <w:webHidden/>
                <w:sz w:val="30"/>
                <w:szCs w:val="30"/>
                <w:rtl/>
              </w:rPr>
              <w:instrText xml:space="preserve"> _</w:instrText>
            </w:r>
            <w:r w:rsidR="00F04DB8" w:rsidRPr="00F04DB8">
              <w:rPr>
                <w:noProof/>
                <w:webHidden/>
                <w:sz w:val="30"/>
                <w:szCs w:val="30"/>
              </w:rPr>
              <w:instrText>Toc232796269 \h</w:instrText>
            </w:r>
            <w:r w:rsidR="00F04DB8" w:rsidRPr="00F04DB8">
              <w:rPr>
                <w:noProof/>
                <w:webHidden/>
                <w:sz w:val="30"/>
                <w:szCs w:val="30"/>
                <w:rtl/>
              </w:rPr>
              <w:instrText xml:space="preserve"> </w:instrText>
            </w:r>
            <w:r w:rsidR="00F04DB8" w:rsidRPr="00F04DB8">
              <w:rPr>
                <w:rStyle w:val="Hyperlink"/>
                <w:noProof/>
                <w:sz w:val="30"/>
                <w:szCs w:val="30"/>
                <w:rtl/>
              </w:rPr>
            </w:r>
            <w:r w:rsidR="00F04DB8" w:rsidRPr="00F04DB8">
              <w:rPr>
                <w:rStyle w:val="Hyperlink"/>
                <w:noProof/>
                <w:sz w:val="30"/>
                <w:szCs w:val="30"/>
                <w:rtl/>
              </w:rPr>
              <w:fldChar w:fldCharType="separate"/>
            </w:r>
            <w:r w:rsidR="00F04DB8" w:rsidRPr="00F04DB8">
              <w:rPr>
                <w:noProof/>
                <w:webHidden/>
                <w:sz w:val="30"/>
                <w:szCs w:val="30"/>
                <w:rtl/>
              </w:rPr>
              <w:t>1</w:t>
            </w:r>
            <w:r w:rsidR="00F04DB8" w:rsidRPr="00F04DB8">
              <w:rPr>
                <w:rStyle w:val="Hyperlink"/>
                <w:noProof/>
                <w:sz w:val="30"/>
                <w:szCs w:val="30"/>
                <w:rtl/>
              </w:rPr>
              <w:fldChar w:fldCharType="end"/>
            </w:r>
          </w:hyperlink>
        </w:p>
        <w:p w14:paraId="26B7CA69" w14:textId="2F178067" w:rsidR="00F04DB8" w:rsidRPr="00F04DB8" w:rsidRDefault="00F04DB8">
          <w:pPr>
            <w:pStyle w:val="10"/>
            <w:tabs>
              <w:tab w:val="right" w:leader="dot" w:pos="8296"/>
            </w:tabs>
            <w:rPr>
              <w:rFonts w:eastAsiaTheme="minorEastAsia"/>
              <w:noProof/>
              <w:sz w:val="30"/>
              <w:szCs w:val="30"/>
              <w:rtl/>
            </w:rPr>
          </w:pPr>
          <w:hyperlink w:anchor="_Toc232796270" w:history="1">
            <w:r w:rsidRPr="00F04DB8">
              <w:rPr>
                <w:rStyle w:val="Hyperlink"/>
                <w:rFonts w:asciiTheme="majorBidi" w:hAnsiTheme="majorBidi" w:cstheme="majorBidi"/>
                <w:b/>
                <w:bCs/>
                <w:noProof/>
                <w:sz w:val="30"/>
                <w:szCs w:val="30"/>
                <w:rtl/>
              </w:rPr>
              <w:t>شكر وتقدير</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Toc232796270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2</w:t>
            </w:r>
            <w:r w:rsidRPr="00F04DB8">
              <w:rPr>
                <w:rStyle w:val="Hyperlink"/>
                <w:noProof/>
                <w:sz w:val="30"/>
                <w:szCs w:val="30"/>
                <w:rtl/>
              </w:rPr>
              <w:fldChar w:fldCharType="end"/>
            </w:r>
          </w:hyperlink>
        </w:p>
        <w:p w14:paraId="73DCF7E8" w14:textId="77AE5719" w:rsidR="00F04DB8" w:rsidRPr="00F04DB8" w:rsidRDefault="00F04DB8">
          <w:pPr>
            <w:pStyle w:val="10"/>
            <w:tabs>
              <w:tab w:val="right" w:leader="dot" w:pos="8296"/>
            </w:tabs>
            <w:rPr>
              <w:rFonts w:eastAsiaTheme="minorEastAsia"/>
              <w:noProof/>
              <w:sz w:val="30"/>
              <w:szCs w:val="30"/>
              <w:rtl/>
            </w:rPr>
          </w:pPr>
          <w:hyperlink w:anchor="_Toc232796271" w:history="1">
            <w:r w:rsidRPr="00F04DB8">
              <w:rPr>
                <w:rStyle w:val="Hyperlink"/>
                <w:rFonts w:asciiTheme="majorBidi" w:hAnsiTheme="majorBidi" w:cstheme="majorBidi"/>
                <w:b/>
                <w:bCs/>
                <w:noProof/>
                <w:sz w:val="30"/>
                <w:szCs w:val="30"/>
                <w:rtl/>
              </w:rPr>
              <w:t>ملخص الدراسة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Toc232796271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3</w:t>
            </w:r>
            <w:r w:rsidRPr="00F04DB8">
              <w:rPr>
                <w:rStyle w:val="Hyperlink"/>
                <w:noProof/>
                <w:sz w:val="30"/>
                <w:szCs w:val="30"/>
                <w:rtl/>
              </w:rPr>
              <w:fldChar w:fldCharType="end"/>
            </w:r>
          </w:hyperlink>
        </w:p>
        <w:p w14:paraId="7F1F7058" w14:textId="0176CD5C" w:rsidR="00F04DB8" w:rsidRPr="00F04DB8" w:rsidRDefault="00F04DB8">
          <w:pPr>
            <w:pStyle w:val="10"/>
            <w:tabs>
              <w:tab w:val="right" w:leader="dot" w:pos="8296"/>
            </w:tabs>
            <w:rPr>
              <w:rFonts w:eastAsiaTheme="minorEastAsia"/>
              <w:noProof/>
              <w:sz w:val="30"/>
              <w:szCs w:val="30"/>
              <w:rtl/>
            </w:rPr>
          </w:pPr>
          <w:hyperlink w:anchor="_Toc232796272" w:history="1">
            <w:r w:rsidRPr="00F04DB8">
              <w:rPr>
                <w:rStyle w:val="Hyperlink"/>
                <w:rFonts w:asciiTheme="majorBidi" w:hAnsiTheme="majorBidi" w:cstheme="majorBidi"/>
                <w:b/>
                <w:bCs/>
                <w:noProof/>
                <w:sz w:val="30"/>
                <w:szCs w:val="30"/>
              </w:rPr>
              <w:t>Abstract</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Toc232796272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w:t>
            </w:r>
            <w:r w:rsidRPr="00F04DB8">
              <w:rPr>
                <w:rStyle w:val="Hyperlink"/>
                <w:noProof/>
                <w:sz w:val="30"/>
                <w:szCs w:val="30"/>
                <w:rtl/>
              </w:rPr>
              <w:fldChar w:fldCharType="end"/>
            </w:r>
          </w:hyperlink>
        </w:p>
        <w:p w14:paraId="7425E3EA" w14:textId="30E78974" w:rsidR="00F04DB8" w:rsidRPr="00F04DB8" w:rsidRDefault="00F04DB8">
          <w:pPr>
            <w:pStyle w:val="10"/>
            <w:tabs>
              <w:tab w:val="right" w:leader="dot" w:pos="8296"/>
            </w:tabs>
            <w:rPr>
              <w:rFonts w:eastAsiaTheme="minorEastAsia"/>
              <w:noProof/>
              <w:sz w:val="30"/>
              <w:szCs w:val="30"/>
              <w:rtl/>
            </w:rPr>
          </w:pPr>
          <w:hyperlink w:anchor="_Toc232796273" w:history="1">
            <w:r w:rsidRPr="00F04DB8">
              <w:rPr>
                <w:rStyle w:val="Hyperlink"/>
                <w:rFonts w:asciiTheme="majorBidi" w:hAnsiTheme="majorBidi" w:cstheme="majorBidi"/>
                <w:b/>
                <w:bCs/>
                <w:noProof/>
                <w:sz w:val="30"/>
                <w:szCs w:val="30"/>
                <w:rtl/>
              </w:rPr>
              <w:t>فهرس المحتويات</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Toc232796273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7</w:t>
            </w:r>
            <w:r w:rsidRPr="00F04DB8">
              <w:rPr>
                <w:rStyle w:val="Hyperlink"/>
                <w:noProof/>
                <w:sz w:val="30"/>
                <w:szCs w:val="30"/>
                <w:rtl/>
              </w:rPr>
              <w:fldChar w:fldCharType="end"/>
            </w:r>
          </w:hyperlink>
        </w:p>
        <w:p w14:paraId="6CA58343" w14:textId="7CD16685" w:rsidR="00F04DB8" w:rsidRPr="00F04DB8" w:rsidRDefault="00F04DB8">
          <w:pPr>
            <w:pStyle w:val="10"/>
            <w:tabs>
              <w:tab w:val="right" w:leader="dot" w:pos="8296"/>
            </w:tabs>
            <w:rPr>
              <w:rFonts w:eastAsiaTheme="minorEastAsia"/>
              <w:noProof/>
              <w:sz w:val="30"/>
              <w:szCs w:val="30"/>
              <w:rtl/>
            </w:rPr>
          </w:pPr>
          <w:hyperlink w:anchor="_Toc232796274" w:history="1">
            <w:r w:rsidRPr="00F04DB8">
              <w:rPr>
                <w:rStyle w:val="Hyperlink"/>
                <w:rFonts w:asciiTheme="majorBidi" w:hAnsiTheme="majorBidi" w:cstheme="majorBidi"/>
                <w:b/>
                <w:bCs/>
                <w:noProof/>
                <w:sz w:val="30"/>
                <w:szCs w:val="30"/>
                <w:rtl/>
              </w:rPr>
              <w:t>قائمة الجداول والأشكال</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Toc232796274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11</w:t>
            </w:r>
            <w:r w:rsidRPr="00F04DB8">
              <w:rPr>
                <w:rStyle w:val="Hyperlink"/>
                <w:noProof/>
                <w:sz w:val="30"/>
                <w:szCs w:val="30"/>
                <w:rtl/>
              </w:rPr>
              <w:fldChar w:fldCharType="end"/>
            </w:r>
          </w:hyperlink>
        </w:p>
        <w:p w14:paraId="24A999E7" w14:textId="0A1A038D" w:rsidR="00F04DB8" w:rsidRPr="00F04DB8" w:rsidRDefault="00F04DB8">
          <w:pPr>
            <w:pStyle w:val="10"/>
            <w:tabs>
              <w:tab w:val="right" w:leader="dot" w:pos="8296"/>
            </w:tabs>
            <w:rPr>
              <w:rFonts w:eastAsiaTheme="minorEastAsia"/>
              <w:noProof/>
              <w:sz w:val="30"/>
              <w:szCs w:val="30"/>
              <w:rtl/>
            </w:rPr>
          </w:pPr>
          <w:hyperlink w:anchor="_Toc232796275" w:history="1">
            <w:r w:rsidRPr="00F04DB8">
              <w:rPr>
                <w:rStyle w:val="Hyperlink"/>
                <w:rFonts w:asciiTheme="majorBidi" w:hAnsiTheme="majorBidi" w:cstheme="majorBidi"/>
                <w:b/>
                <w:bCs/>
                <w:noProof/>
                <w:sz w:val="30"/>
                <w:szCs w:val="30"/>
                <w:rtl/>
              </w:rPr>
              <w:t>الفصل الأول: الإطار العام للدراسة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Toc232796275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12</w:t>
            </w:r>
            <w:r w:rsidRPr="00F04DB8">
              <w:rPr>
                <w:rStyle w:val="Hyperlink"/>
                <w:noProof/>
                <w:sz w:val="30"/>
                <w:szCs w:val="30"/>
                <w:rtl/>
              </w:rPr>
              <w:fldChar w:fldCharType="end"/>
            </w:r>
          </w:hyperlink>
        </w:p>
        <w:p w14:paraId="1981F070" w14:textId="5A5F3147" w:rsidR="00F04DB8" w:rsidRPr="00F04DB8" w:rsidRDefault="00F04DB8">
          <w:pPr>
            <w:pStyle w:val="20"/>
            <w:tabs>
              <w:tab w:val="right" w:leader="dot" w:pos="8296"/>
            </w:tabs>
            <w:rPr>
              <w:rFonts w:eastAsiaTheme="minorEastAsia"/>
              <w:noProof/>
              <w:sz w:val="30"/>
              <w:szCs w:val="30"/>
              <w:rtl/>
            </w:rPr>
          </w:pPr>
          <w:hyperlink w:anchor="_Toc232796276" w:history="1">
            <w:r w:rsidRPr="00F04DB8">
              <w:rPr>
                <w:rStyle w:val="Hyperlink"/>
                <w:rFonts w:asciiTheme="majorBidi" w:hAnsiTheme="majorBidi" w:cstheme="majorBidi"/>
                <w:b/>
                <w:bCs/>
                <w:noProof/>
                <w:sz w:val="30"/>
                <w:szCs w:val="30"/>
                <w:rtl/>
              </w:rPr>
              <w:t>1.1 مقدمة الدراسة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Toc232796276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12</w:t>
            </w:r>
            <w:r w:rsidRPr="00F04DB8">
              <w:rPr>
                <w:rStyle w:val="Hyperlink"/>
                <w:noProof/>
                <w:sz w:val="30"/>
                <w:szCs w:val="30"/>
                <w:rtl/>
              </w:rPr>
              <w:fldChar w:fldCharType="end"/>
            </w:r>
          </w:hyperlink>
        </w:p>
        <w:p w14:paraId="28F1B109" w14:textId="3BAFC8CE" w:rsidR="00F04DB8" w:rsidRPr="00F04DB8" w:rsidRDefault="00F04DB8">
          <w:pPr>
            <w:pStyle w:val="20"/>
            <w:tabs>
              <w:tab w:val="right" w:leader="dot" w:pos="8296"/>
            </w:tabs>
            <w:rPr>
              <w:rFonts w:eastAsiaTheme="minorEastAsia"/>
              <w:noProof/>
              <w:sz w:val="30"/>
              <w:szCs w:val="30"/>
              <w:rtl/>
            </w:rPr>
          </w:pPr>
          <w:hyperlink w:anchor="_Toc232796277" w:history="1">
            <w:r w:rsidRPr="00F04DB8">
              <w:rPr>
                <w:rStyle w:val="Hyperlink"/>
                <w:rFonts w:asciiTheme="majorBidi" w:hAnsiTheme="majorBidi" w:cstheme="majorBidi"/>
                <w:b/>
                <w:bCs/>
                <w:noProof/>
                <w:sz w:val="30"/>
                <w:szCs w:val="30"/>
                <w:rtl/>
              </w:rPr>
              <w:t>1.2 مشكلة الدراسة وتساؤلاتها</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Toc232796277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14</w:t>
            </w:r>
            <w:r w:rsidRPr="00F04DB8">
              <w:rPr>
                <w:rStyle w:val="Hyperlink"/>
                <w:noProof/>
                <w:sz w:val="30"/>
                <w:szCs w:val="30"/>
                <w:rtl/>
              </w:rPr>
              <w:fldChar w:fldCharType="end"/>
            </w:r>
          </w:hyperlink>
        </w:p>
        <w:p w14:paraId="5B217086" w14:textId="54942C8B" w:rsidR="00F04DB8" w:rsidRPr="00F04DB8" w:rsidRDefault="00F04DB8">
          <w:pPr>
            <w:pStyle w:val="20"/>
            <w:tabs>
              <w:tab w:val="right" w:leader="dot" w:pos="8296"/>
            </w:tabs>
            <w:rPr>
              <w:rFonts w:eastAsiaTheme="minorEastAsia"/>
              <w:noProof/>
              <w:sz w:val="30"/>
              <w:szCs w:val="30"/>
              <w:rtl/>
            </w:rPr>
          </w:pPr>
          <w:hyperlink w:anchor="_Toc232796278" w:history="1">
            <w:r w:rsidRPr="00F04DB8">
              <w:rPr>
                <w:rStyle w:val="Hyperlink"/>
                <w:rFonts w:asciiTheme="majorBidi" w:hAnsiTheme="majorBidi" w:cstheme="majorBidi"/>
                <w:b/>
                <w:bCs/>
                <w:noProof/>
                <w:sz w:val="30"/>
                <w:szCs w:val="30"/>
                <w:rtl/>
              </w:rPr>
              <w:t>1.3 أهداف الدراسة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Toc232796278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17</w:t>
            </w:r>
            <w:r w:rsidRPr="00F04DB8">
              <w:rPr>
                <w:rStyle w:val="Hyperlink"/>
                <w:noProof/>
                <w:sz w:val="30"/>
                <w:szCs w:val="30"/>
                <w:rtl/>
              </w:rPr>
              <w:fldChar w:fldCharType="end"/>
            </w:r>
          </w:hyperlink>
        </w:p>
        <w:p w14:paraId="2CE69EBF" w14:textId="174FD32B" w:rsidR="00F04DB8" w:rsidRPr="00F04DB8" w:rsidRDefault="00F04DB8">
          <w:pPr>
            <w:pStyle w:val="20"/>
            <w:tabs>
              <w:tab w:val="right" w:leader="dot" w:pos="8296"/>
            </w:tabs>
            <w:rPr>
              <w:rFonts w:eastAsiaTheme="minorEastAsia"/>
              <w:noProof/>
              <w:sz w:val="30"/>
              <w:szCs w:val="30"/>
              <w:rtl/>
            </w:rPr>
          </w:pPr>
          <w:hyperlink w:anchor="_Toc232796279" w:history="1">
            <w:r w:rsidRPr="00F04DB8">
              <w:rPr>
                <w:rStyle w:val="Hyperlink"/>
                <w:rFonts w:asciiTheme="majorBidi" w:hAnsiTheme="majorBidi" w:cstheme="majorBidi"/>
                <w:b/>
                <w:bCs/>
                <w:noProof/>
                <w:sz w:val="30"/>
                <w:szCs w:val="30"/>
                <w:rtl/>
              </w:rPr>
              <w:t>1.4 أهمية الدراسة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Toc232796279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18</w:t>
            </w:r>
            <w:r w:rsidRPr="00F04DB8">
              <w:rPr>
                <w:rStyle w:val="Hyperlink"/>
                <w:noProof/>
                <w:sz w:val="30"/>
                <w:szCs w:val="30"/>
                <w:rtl/>
              </w:rPr>
              <w:fldChar w:fldCharType="end"/>
            </w:r>
          </w:hyperlink>
        </w:p>
        <w:p w14:paraId="2664C59A" w14:textId="713BD528" w:rsidR="00F04DB8" w:rsidRPr="00F04DB8" w:rsidRDefault="00F04DB8">
          <w:pPr>
            <w:pStyle w:val="30"/>
            <w:tabs>
              <w:tab w:val="right" w:leader="dot" w:pos="8296"/>
            </w:tabs>
            <w:rPr>
              <w:rFonts w:eastAsiaTheme="minorEastAsia"/>
              <w:noProof/>
              <w:sz w:val="30"/>
              <w:szCs w:val="30"/>
              <w:rtl/>
            </w:rPr>
          </w:pPr>
          <w:hyperlink w:anchor="_Toc232796280" w:history="1">
            <w:r w:rsidRPr="00F04DB8">
              <w:rPr>
                <w:rStyle w:val="Hyperlink"/>
                <w:rFonts w:asciiTheme="majorBidi" w:hAnsiTheme="majorBidi" w:cstheme="majorBidi"/>
                <w:b/>
                <w:bCs/>
                <w:noProof/>
                <w:sz w:val="30"/>
                <w:szCs w:val="30"/>
                <w:rtl/>
              </w:rPr>
              <w:t>أولاً: الأهمية النظرية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Toc232796280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18</w:t>
            </w:r>
            <w:r w:rsidRPr="00F04DB8">
              <w:rPr>
                <w:rStyle w:val="Hyperlink"/>
                <w:noProof/>
                <w:sz w:val="30"/>
                <w:szCs w:val="30"/>
                <w:rtl/>
              </w:rPr>
              <w:fldChar w:fldCharType="end"/>
            </w:r>
          </w:hyperlink>
        </w:p>
        <w:p w14:paraId="02FD71FA" w14:textId="41D642DB" w:rsidR="00F04DB8" w:rsidRPr="00F04DB8" w:rsidRDefault="00F04DB8">
          <w:pPr>
            <w:pStyle w:val="30"/>
            <w:tabs>
              <w:tab w:val="right" w:leader="dot" w:pos="8296"/>
            </w:tabs>
            <w:rPr>
              <w:rFonts w:eastAsiaTheme="minorEastAsia"/>
              <w:noProof/>
              <w:sz w:val="30"/>
              <w:szCs w:val="30"/>
              <w:rtl/>
            </w:rPr>
          </w:pPr>
          <w:hyperlink w:anchor="_Toc232796281" w:history="1">
            <w:r w:rsidRPr="00F04DB8">
              <w:rPr>
                <w:rStyle w:val="Hyperlink"/>
                <w:rFonts w:asciiTheme="majorBidi" w:hAnsiTheme="majorBidi" w:cstheme="majorBidi"/>
                <w:b/>
                <w:bCs/>
                <w:noProof/>
                <w:sz w:val="30"/>
                <w:szCs w:val="30"/>
                <w:rtl/>
              </w:rPr>
              <w:t>ثانياً: الأهمية التطبيقية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Toc232796281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18</w:t>
            </w:r>
            <w:r w:rsidRPr="00F04DB8">
              <w:rPr>
                <w:rStyle w:val="Hyperlink"/>
                <w:noProof/>
                <w:sz w:val="30"/>
                <w:szCs w:val="30"/>
                <w:rtl/>
              </w:rPr>
              <w:fldChar w:fldCharType="end"/>
            </w:r>
          </w:hyperlink>
        </w:p>
        <w:p w14:paraId="500A2CCE" w14:textId="5E290153" w:rsidR="00F04DB8" w:rsidRPr="00F04DB8" w:rsidRDefault="00F04DB8">
          <w:pPr>
            <w:pStyle w:val="30"/>
            <w:tabs>
              <w:tab w:val="right" w:leader="dot" w:pos="8296"/>
            </w:tabs>
            <w:rPr>
              <w:rFonts w:eastAsiaTheme="minorEastAsia"/>
              <w:noProof/>
              <w:sz w:val="30"/>
              <w:szCs w:val="30"/>
              <w:rtl/>
            </w:rPr>
          </w:pPr>
          <w:hyperlink w:anchor="_Toc232796282" w:history="1">
            <w:r w:rsidRPr="00F04DB8">
              <w:rPr>
                <w:rStyle w:val="Hyperlink"/>
                <w:rFonts w:asciiTheme="majorBidi" w:hAnsiTheme="majorBidi" w:cstheme="majorBidi"/>
                <w:b/>
                <w:bCs/>
                <w:noProof/>
                <w:sz w:val="30"/>
                <w:szCs w:val="30"/>
                <w:rtl/>
              </w:rPr>
              <w:t>ثالثاً: الأهمية التوقيتية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Toc232796282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18</w:t>
            </w:r>
            <w:r w:rsidRPr="00F04DB8">
              <w:rPr>
                <w:rStyle w:val="Hyperlink"/>
                <w:noProof/>
                <w:sz w:val="30"/>
                <w:szCs w:val="30"/>
                <w:rtl/>
              </w:rPr>
              <w:fldChar w:fldCharType="end"/>
            </w:r>
          </w:hyperlink>
        </w:p>
        <w:p w14:paraId="3165C264" w14:textId="26BCD4BB" w:rsidR="00F04DB8" w:rsidRPr="00F04DB8" w:rsidRDefault="00F04DB8">
          <w:pPr>
            <w:pStyle w:val="20"/>
            <w:tabs>
              <w:tab w:val="right" w:leader="dot" w:pos="8296"/>
            </w:tabs>
            <w:rPr>
              <w:rFonts w:eastAsiaTheme="minorEastAsia"/>
              <w:noProof/>
              <w:sz w:val="30"/>
              <w:szCs w:val="30"/>
              <w:rtl/>
            </w:rPr>
          </w:pPr>
          <w:hyperlink w:anchor="_Toc232796283" w:history="1">
            <w:r w:rsidRPr="00F04DB8">
              <w:rPr>
                <w:rStyle w:val="Hyperlink"/>
                <w:rFonts w:asciiTheme="majorBidi" w:hAnsiTheme="majorBidi" w:cstheme="majorBidi"/>
                <w:b/>
                <w:bCs/>
                <w:noProof/>
                <w:sz w:val="30"/>
                <w:szCs w:val="30"/>
                <w:rtl/>
              </w:rPr>
              <w:t>1.5   منهجية الدراسة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Toc232796283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19</w:t>
            </w:r>
            <w:r w:rsidRPr="00F04DB8">
              <w:rPr>
                <w:rStyle w:val="Hyperlink"/>
                <w:noProof/>
                <w:sz w:val="30"/>
                <w:szCs w:val="30"/>
                <w:rtl/>
              </w:rPr>
              <w:fldChar w:fldCharType="end"/>
            </w:r>
          </w:hyperlink>
        </w:p>
        <w:p w14:paraId="27DF41DC" w14:textId="08AD5710" w:rsidR="00F04DB8" w:rsidRPr="00F04DB8" w:rsidRDefault="00F04DB8">
          <w:pPr>
            <w:pStyle w:val="20"/>
            <w:tabs>
              <w:tab w:val="right" w:leader="dot" w:pos="8296"/>
            </w:tabs>
            <w:rPr>
              <w:rFonts w:eastAsiaTheme="minorEastAsia"/>
              <w:noProof/>
              <w:sz w:val="30"/>
              <w:szCs w:val="30"/>
              <w:rtl/>
            </w:rPr>
          </w:pPr>
          <w:hyperlink w:anchor="_Toc232796284" w:history="1">
            <w:r w:rsidRPr="00F04DB8">
              <w:rPr>
                <w:rStyle w:val="Hyperlink"/>
                <w:rFonts w:asciiTheme="majorBidi" w:hAnsiTheme="majorBidi" w:cstheme="majorBidi"/>
                <w:b/>
                <w:bCs/>
                <w:noProof/>
                <w:sz w:val="30"/>
                <w:szCs w:val="30"/>
                <w:rtl/>
              </w:rPr>
              <w:t>1.6 حدود الدراسة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Toc232796284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20</w:t>
            </w:r>
            <w:r w:rsidRPr="00F04DB8">
              <w:rPr>
                <w:rStyle w:val="Hyperlink"/>
                <w:noProof/>
                <w:sz w:val="30"/>
                <w:szCs w:val="30"/>
                <w:rtl/>
              </w:rPr>
              <w:fldChar w:fldCharType="end"/>
            </w:r>
          </w:hyperlink>
        </w:p>
        <w:p w14:paraId="3AEE4BFF" w14:textId="5FC96A9D" w:rsidR="00F04DB8" w:rsidRPr="00F04DB8" w:rsidRDefault="00F04DB8">
          <w:pPr>
            <w:pStyle w:val="20"/>
            <w:tabs>
              <w:tab w:val="right" w:leader="dot" w:pos="8296"/>
            </w:tabs>
            <w:rPr>
              <w:rFonts w:eastAsiaTheme="minorEastAsia"/>
              <w:noProof/>
              <w:sz w:val="30"/>
              <w:szCs w:val="30"/>
              <w:rtl/>
            </w:rPr>
          </w:pPr>
          <w:hyperlink w:anchor="_Toc232796285" w:history="1">
            <w:r w:rsidRPr="00F04DB8">
              <w:rPr>
                <w:rStyle w:val="Hyperlink"/>
                <w:rFonts w:asciiTheme="majorBidi" w:hAnsiTheme="majorBidi" w:cstheme="majorBidi"/>
                <w:b/>
                <w:bCs/>
                <w:noProof/>
                <w:sz w:val="30"/>
                <w:szCs w:val="30"/>
                <w:rtl/>
              </w:rPr>
              <w:t>1.7  مصطلحات الدراسة الإجرائية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Toc232796285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22</w:t>
            </w:r>
            <w:r w:rsidRPr="00F04DB8">
              <w:rPr>
                <w:rStyle w:val="Hyperlink"/>
                <w:noProof/>
                <w:sz w:val="30"/>
                <w:szCs w:val="30"/>
                <w:rtl/>
              </w:rPr>
              <w:fldChar w:fldCharType="end"/>
            </w:r>
          </w:hyperlink>
        </w:p>
        <w:p w14:paraId="62E63C84" w14:textId="5E3923F5" w:rsidR="00F04DB8" w:rsidRPr="00F04DB8" w:rsidRDefault="00F04DB8">
          <w:pPr>
            <w:pStyle w:val="20"/>
            <w:tabs>
              <w:tab w:val="right" w:leader="dot" w:pos="8296"/>
            </w:tabs>
            <w:rPr>
              <w:rFonts w:eastAsiaTheme="minorEastAsia"/>
              <w:noProof/>
              <w:sz w:val="30"/>
              <w:szCs w:val="30"/>
              <w:rtl/>
            </w:rPr>
          </w:pPr>
          <w:hyperlink w:anchor="_Toc232796286" w:history="1">
            <w:r w:rsidRPr="00F04DB8">
              <w:rPr>
                <w:rStyle w:val="Hyperlink"/>
                <w:rFonts w:asciiTheme="majorBidi" w:hAnsiTheme="majorBidi" w:cstheme="majorBidi"/>
                <w:b/>
                <w:bCs/>
                <w:noProof/>
                <w:sz w:val="30"/>
                <w:szCs w:val="30"/>
                <w:rtl/>
              </w:rPr>
              <w:t xml:space="preserve">1.8 </w:t>
            </w:r>
            <w:r w:rsidRPr="00F04DB8">
              <w:rPr>
                <w:rStyle w:val="Hyperlink"/>
                <w:rFonts w:asciiTheme="majorBidi" w:hAnsiTheme="majorBidi" w:cstheme="majorBidi"/>
                <w:b/>
                <w:bCs/>
                <w:noProof/>
                <w:sz w:val="30"/>
                <w:szCs w:val="30"/>
              </w:rPr>
              <w:t>فروض الدراسة بصياغة علمية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Toc232796286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23</w:t>
            </w:r>
            <w:r w:rsidRPr="00F04DB8">
              <w:rPr>
                <w:rStyle w:val="Hyperlink"/>
                <w:noProof/>
                <w:sz w:val="30"/>
                <w:szCs w:val="30"/>
                <w:rtl/>
              </w:rPr>
              <w:fldChar w:fldCharType="end"/>
            </w:r>
          </w:hyperlink>
        </w:p>
        <w:p w14:paraId="35AC8DB6" w14:textId="1F1C7150" w:rsidR="00F04DB8" w:rsidRPr="00F04DB8" w:rsidRDefault="00F04DB8">
          <w:pPr>
            <w:pStyle w:val="20"/>
            <w:tabs>
              <w:tab w:val="right" w:leader="dot" w:pos="8296"/>
            </w:tabs>
            <w:rPr>
              <w:rFonts w:eastAsiaTheme="minorEastAsia"/>
              <w:noProof/>
              <w:sz w:val="30"/>
              <w:szCs w:val="30"/>
              <w:rtl/>
            </w:rPr>
          </w:pPr>
          <w:hyperlink w:anchor="_Toc232796287" w:history="1">
            <w:r w:rsidRPr="00F04DB8">
              <w:rPr>
                <w:rStyle w:val="Hyperlink"/>
                <w:rFonts w:asciiTheme="majorBidi" w:hAnsiTheme="majorBidi" w:cstheme="majorBidi"/>
                <w:b/>
                <w:bCs/>
                <w:noProof/>
                <w:sz w:val="30"/>
                <w:szCs w:val="30"/>
                <w:rtl/>
              </w:rPr>
              <w:t>1.9مجالات الدراسة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Toc232796287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25</w:t>
            </w:r>
            <w:r w:rsidRPr="00F04DB8">
              <w:rPr>
                <w:rStyle w:val="Hyperlink"/>
                <w:noProof/>
                <w:sz w:val="30"/>
                <w:szCs w:val="30"/>
                <w:rtl/>
              </w:rPr>
              <w:fldChar w:fldCharType="end"/>
            </w:r>
          </w:hyperlink>
        </w:p>
        <w:p w14:paraId="37C55F53" w14:textId="5DB8323A" w:rsidR="00F04DB8" w:rsidRPr="00F04DB8" w:rsidRDefault="00F04DB8">
          <w:pPr>
            <w:pStyle w:val="20"/>
            <w:tabs>
              <w:tab w:val="right" w:leader="dot" w:pos="8296"/>
            </w:tabs>
            <w:rPr>
              <w:rFonts w:eastAsiaTheme="minorEastAsia"/>
              <w:noProof/>
              <w:sz w:val="30"/>
              <w:szCs w:val="30"/>
              <w:rtl/>
            </w:rPr>
          </w:pPr>
          <w:hyperlink w:anchor="_Toc232796288" w:history="1">
            <w:r w:rsidRPr="00F04DB8">
              <w:rPr>
                <w:rStyle w:val="Hyperlink"/>
                <w:rFonts w:asciiTheme="majorBidi" w:hAnsiTheme="majorBidi" w:cstheme="majorBidi"/>
                <w:b/>
                <w:bCs/>
                <w:noProof/>
                <w:sz w:val="30"/>
                <w:szCs w:val="30"/>
                <w:rtl/>
              </w:rPr>
              <w:t xml:space="preserve">1.10 </w:t>
            </w:r>
            <w:r w:rsidRPr="00F04DB8">
              <w:rPr>
                <w:rStyle w:val="Hyperlink"/>
                <w:rFonts w:asciiTheme="majorBidi" w:hAnsiTheme="majorBidi" w:cstheme="majorBidi"/>
                <w:b/>
                <w:bCs/>
                <w:noProof/>
                <w:sz w:val="30"/>
                <w:szCs w:val="30"/>
              </w:rPr>
              <w:t>أداة الدراسة وطريقة بنائها</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Toc232796288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25</w:t>
            </w:r>
            <w:r w:rsidRPr="00F04DB8">
              <w:rPr>
                <w:rStyle w:val="Hyperlink"/>
                <w:noProof/>
                <w:sz w:val="30"/>
                <w:szCs w:val="30"/>
                <w:rtl/>
              </w:rPr>
              <w:fldChar w:fldCharType="end"/>
            </w:r>
          </w:hyperlink>
        </w:p>
        <w:p w14:paraId="29E6D5AF" w14:textId="08CDF4DE" w:rsidR="00F04DB8" w:rsidRPr="00F04DB8" w:rsidRDefault="00F04DB8">
          <w:pPr>
            <w:pStyle w:val="20"/>
            <w:tabs>
              <w:tab w:val="right" w:leader="dot" w:pos="8296"/>
            </w:tabs>
            <w:rPr>
              <w:rFonts w:eastAsiaTheme="minorEastAsia"/>
              <w:noProof/>
              <w:sz w:val="30"/>
              <w:szCs w:val="30"/>
              <w:rtl/>
            </w:rPr>
          </w:pPr>
          <w:hyperlink w:anchor="_Toc232796289" w:history="1">
            <w:r w:rsidRPr="00F04DB8">
              <w:rPr>
                <w:rStyle w:val="Hyperlink"/>
                <w:rFonts w:asciiTheme="majorBidi" w:hAnsiTheme="majorBidi" w:cstheme="majorBidi"/>
                <w:b/>
                <w:bCs/>
                <w:noProof/>
                <w:sz w:val="30"/>
                <w:szCs w:val="30"/>
                <w:rtl/>
              </w:rPr>
              <w:t xml:space="preserve">1.11 </w:t>
            </w:r>
            <w:r w:rsidRPr="00F04DB8">
              <w:rPr>
                <w:rStyle w:val="Hyperlink"/>
                <w:rFonts w:asciiTheme="majorBidi" w:hAnsiTheme="majorBidi" w:cstheme="majorBidi"/>
                <w:b/>
                <w:bCs/>
                <w:noProof/>
                <w:sz w:val="30"/>
                <w:szCs w:val="30"/>
              </w:rPr>
              <w:t>الاستبانة المقترحة للدراسة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Toc232796289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36</w:t>
            </w:r>
            <w:r w:rsidRPr="00F04DB8">
              <w:rPr>
                <w:rStyle w:val="Hyperlink"/>
                <w:noProof/>
                <w:sz w:val="30"/>
                <w:szCs w:val="30"/>
                <w:rtl/>
              </w:rPr>
              <w:fldChar w:fldCharType="end"/>
            </w:r>
          </w:hyperlink>
        </w:p>
        <w:p w14:paraId="17A06EF2" w14:textId="4FD7D005" w:rsidR="00F04DB8" w:rsidRPr="00F04DB8" w:rsidRDefault="00F04DB8">
          <w:pPr>
            <w:pStyle w:val="10"/>
            <w:tabs>
              <w:tab w:val="right" w:leader="dot" w:pos="8296"/>
            </w:tabs>
            <w:rPr>
              <w:rFonts w:eastAsiaTheme="minorEastAsia"/>
              <w:noProof/>
              <w:sz w:val="30"/>
              <w:szCs w:val="30"/>
              <w:rtl/>
            </w:rPr>
          </w:pPr>
          <w:hyperlink w:anchor="_Toc232796290" w:history="1">
            <w:r w:rsidRPr="00F04DB8">
              <w:rPr>
                <w:rStyle w:val="Hyperlink"/>
                <w:rFonts w:asciiTheme="majorBidi" w:hAnsiTheme="majorBidi" w:cstheme="majorBidi"/>
                <w:b/>
                <w:bCs/>
                <w:noProof/>
                <w:sz w:val="30"/>
                <w:szCs w:val="30"/>
                <w:rtl/>
              </w:rPr>
              <w:t>الفصل الثاني: الذكاء الاصطناعي - المفاهيم والتطور والتقنيات</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Toc232796290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37</w:t>
            </w:r>
            <w:r w:rsidRPr="00F04DB8">
              <w:rPr>
                <w:rStyle w:val="Hyperlink"/>
                <w:noProof/>
                <w:sz w:val="30"/>
                <w:szCs w:val="30"/>
                <w:rtl/>
              </w:rPr>
              <w:fldChar w:fldCharType="end"/>
            </w:r>
          </w:hyperlink>
        </w:p>
        <w:p w14:paraId="00CD01A0" w14:textId="2C1BFDAF" w:rsidR="00F04DB8" w:rsidRPr="00F04DB8" w:rsidRDefault="00F04DB8">
          <w:pPr>
            <w:pStyle w:val="20"/>
            <w:tabs>
              <w:tab w:val="right" w:leader="dot" w:pos="8296"/>
            </w:tabs>
            <w:rPr>
              <w:rFonts w:eastAsiaTheme="minorEastAsia"/>
              <w:noProof/>
              <w:sz w:val="30"/>
              <w:szCs w:val="30"/>
              <w:rtl/>
            </w:rPr>
          </w:pPr>
          <w:hyperlink w:anchor="_Toc232796291" w:history="1">
            <w:r w:rsidRPr="00F04DB8">
              <w:rPr>
                <w:rStyle w:val="Hyperlink"/>
                <w:rFonts w:asciiTheme="majorBidi" w:hAnsiTheme="majorBidi" w:cstheme="majorBidi"/>
                <w:b/>
                <w:bCs/>
                <w:noProof/>
                <w:sz w:val="30"/>
                <w:szCs w:val="30"/>
                <w:rtl/>
              </w:rPr>
              <w:t>2.1 نشأة الذكاء الاصطناعي وتطوره التاريخي</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Toc232796291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37</w:t>
            </w:r>
            <w:r w:rsidRPr="00F04DB8">
              <w:rPr>
                <w:rStyle w:val="Hyperlink"/>
                <w:noProof/>
                <w:sz w:val="30"/>
                <w:szCs w:val="30"/>
                <w:rtl/>
              </w:rPr>
              <w:fldChar w:fldCharType="end"/>
            </w:r>
          </w:hyperlink>
        </w:p>
        <w:p w14:paraId="53C40415" w14:textId="5079677E" w:rsidR="00F04DB8" w:rsidRPr="00F04DB8" w:rsidRDefault="00F04DB8">
          <w:pPr>
            <w:pStyle w:val="20"/>
            <w:tabs>
              <w:tab w:val="right" w:leader="dot" w:pos="8296"/>
            </w:tabs>
            <w:rPr>
              <w:rFonts w:eastAsiaTheme="minorEastAsia"/>
              <w:noProof/>
              <w:sz w:val="30"/>
              <w:szCs w:val="30"/>
              <w:rtl/>
            </w:rPr>
          </w:pPr>
          <w:hyperlink w:anchor="_Toc232796292" w:history="1">
            <w:r w:rsidRPr="00F04DB8">
              <w:rPr>
                <w:rStyle w:val="Hyperlink"/>
                <w:rFonts w:asciiTheme="majorBidi" w:hAnsiTheme="majorBidi" w:cstheme="majorBidi"/>
                <w:b/>
                <w:bCs/>
                <w:noProof/>
                <w:sz w:val="30"/>
                <w:szCs w:val="30"/>
                <w:rtl/>
              </w:rPr>
              <w:t>2.2 تعريف الذكاء الاصطناعي ومفاهيمه الأساسية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Toc232796292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39</w:t>
            </w:r>
            <w:r w:rsidRPr="00F04DB8">
              <w:rPr>
                <w:rStyle w:val="Hyperlink"/>
                <w:noProof/>
                <w:sz w:val="30"/>
                <w:szCs w:val="30"/>
                <w:rtl/>
              </w:rPr>
              <w:fldChar w:fldCharType="end"/>
            </w:r>
          </w:hyperlink>
        </w:p>
        <w:p w14:paraId="21DD72DF" w14:textId="587EBC07" w:rsidR="00F04DB8" w:rsidRPr="00F04DB8" w:rsidRDefault="00F04DB8">
          <w:pPr>
            <w:pStyle w:val="20"/>
            <w:tabs>
              <w:tab w:val="right" w:leader="dot" w:pos="8296"/>
            </w:tabs>
            <w:rPr>
              <w:rFonts w:eastAsiaTheme="minorEastAsia"/>
              <w:noProof/>
              <w:sz w:val="30"/>
              <w:szCs w:val="30"/>
              <w:rtl/>
            </w:rPr>
          </w:pPr>
          <w:hyperlink w:anchor="_Toc232796293" w:history="1">
            <w:r w:rsidRPr="00F04DB8">
              <w:rPr>
                <w:rStyle w:val="Hyperlink"/>
                <w:rFonts w:asciiTheme="majorBidi" w:hAnsiTheme="majorBidi" w:cstheme="majorBidi"/>
                <w:b/>
                <w:bCs/>
                <w:noProof/>
                <w:sz w:val="30"/>
                <w:szCs w:val="30"/>
                <w:rtl/>
              </w:rPr>
              <w:t>2.3 أنواع الذكاء الاصطناعي</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Toc232796293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40</w:t>
            </w:r>
            <w:r w:rsidRPr="00F04DB8">
              <w:rPr>
                <w:rStyle w:val="Hyperlink"/>
                <w:noProof/>
                <w:sz w:val="30"/>
                <w:szCs w:val="30"/>
                <w:rtl/>
              </w:rPr>
              <w:fldChar w:fldCharType="end"/>
            </w:r>
          </w:hyperlink>
        </w:p>
        <w:p w14:paraId="478CA0C4" w14:textId="52B30794" w:rsidR="00F04DB8" w:rsidRPr="00F04DB8" w:rsidRDefault="00F04DB8">
          <w:pPr>
            <w:pStyle w:val="30"/>
            <w:tabs>
              <w:tab w:val="right" w:leader="dot" w:pos="8296"/>
            </w:tabs>
            <w:rPr>
              <w:rFonts w:eastAsiaTheme="minorEastAsia"/>
              <w:noProof/>
              <w:sz w:val="30"/>
              <w:szCs w:val="30"/>
              <w:rtl/>
            </w:rPr>
          </w:pPr>
          <w:hyperlink w:anchor="_Toc232796294" w:history="1">
            <w:r w:rsidRPr="00F04DB8">
              <w:rPr>
                <w:rStyle w:val="Hyperlink"/>
                <w:rFonts w:asciiTheme="majorBidi" w:hAnsiTheme="majorBidi" w:cstheme="majorBidi"/>
                <w:b/>
                <w:bCs/>
                <w:noProof/>
                <w:sz w:val="30"/>
                <w:szCs w:val="30"/>
                <w:rtl/>
              </w:rPr>
              <w:t>2.3.1 التصنيف وفق القدرة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Toc232796294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40</w:t>
            </w:r>
            <w:r w:rsidRPr="00F04DB8">
              <w:rPr>
                <w:rStyle w:val="Hyperlink"/>
                <w:noProof/>
                <w:sz w:val="30"/>
                <w:szCs w:val="30"/>
                <w:rtl/>
              </w:rPr>
              <w:fldChar w:fldCharType="end"/>
            </w:r>
          </w:hyperlink>
        </w:p>
        <w:p w14:paraId="79004B2D" w14:textId="7F973F79" w:rsidR="00F04DB8" w:rsidRPr="00F04DB8" w:rsidRDefault="00F04DB8">
          <w:pPr>
            <w:pStyle w:val="30"/>
            <w:tabs>
              <w:tab w:val="right" w:leader="dot" w:pos="8296"/>
            </w:tabs>
            <w:rPr>
              <w:rFonts w:eastAsiaTheme="minorEastAsia"/>
              <w:noProof/>
              <w:sz w:val="30"/>
              <w:szCs w:val="30"/>
              <w:rtl/>
            </w:rPr>
          </w:pPr>
          <w:hyperlink w:anchor="_Toc232796295" w:history="1">
            <w:r w:rsidRPr="00F04DB8">
              <w:rPr>
                <w:rStyle w:val="Hyperlink"/>
                <w:rFonts w:asciiTheme="majorBidi" w:hAnsiTheme="majorBidi" w:cstheme="majorBidi"/>
                <w:b/>
                <w:bCs/>
                <w:noProof/>
                <w:sz w:val="30"/>
                <w:szCs w:val="30"/>
                <w:rtl/>
              </w:rPr>
              <w:t>2.3.2 التصنيف وفق الأسلوب</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Toc232796295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41</w:t>
            </w:r>
            <w:r w:rsidRPr="00F04DB8">
              <w:rPr>
                <w:rStyle w:val="Hyperlink"/>
                <w:noProof/>
                <w:sz w:val="30"/>
                <w:szCs w:val="30"/>
                <w:rtl/>
              </w:rPr>
              <w:fldChar w:fldCharType="end"/>
            </w:r>
          </w:hyperlink>
        </w:p>
        <w:p w14:paraId="1B510499" w14:textId="6E66B3FB" w:rsidR="00F04DB8" w:rsidRPr="00F04DB8" w:rsidRDefault="00F04DB8">
          <w:pPr>
            <w:pStyle w:val="20"/>
            <w:tabs>
              <w:tab w:val="right" w:leader="dot" w:pos="8296"/>
            </w:tabs>
            <w:rPr>
              <w:rFonts w:eastAsiaTheme="minorEastAsia"/>
              <w:noProof/>
              <w:sz w:val="30"/>
              <w:szCs w:val="30"/>
              <w:rtl/>
            </w:rPr>
          </w:pPr>
          <w:hyperlink w:anchor="_Toc232796296" w:history="1">
            <w:r w:rsidRPr="00F04DB8">
              <w:rPr>
                <w:rStyle w:val="Hyperlink"/>
                <w:rFonts w:asciiTheme="majorBidi" w:hAnsiTheme="majorBidi" w:cstheme="majorBidi"/>
                <w:b/>
                <w:bCs/>
                <w:noProof/>
                <w:sz w:val="30"/>
                <w:szCs w:val="30"/>
                <w:rtl/>
              </w:rPr>
              <w:t>2.4 التقنيات الرئيسية للذكاء الاصطناعي</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Toc232796296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41</w:t>
            </w:r>
            <w:r w:rsidRPr="00F04DB8">
              <w:rPr>
                <w:rStyle w:val="Hyperlink"/>
                <w:noProof/>
                <w:sz w:val="30"/>
                <w:szCs w:val="30"/>
                <w:rtl/>
              </w:rPr>
              <w:fldChar w:fldCharType="end"/>
            </w:r>
          </w:hyperlink>
        </w:p>
        <w:p w14:paraId="0E2A0FD1" w14:textId="0CAD6644" w:rsidR="00F04DB8" w:rsidRPr="00F04DB8" w:rsidRDefault="00F04DB8">
          <w:pPr>
            <w:pStyle w:val="30"/>
            <w:tabs>
              <w:tab w:val="right" w:leader="dot" w:pos="8296"/>
            </w:tabs>
            <w:rPr>
              <w:rFonts w:eastAsiaTheme="minorEastAsia"/>
              <w:noProof/>
              <w:sz w:val="30"/>
              <w:szCs w:val="30"/>
              <w:rtl/>
            </w:rPr>
          </w:pPr>
          <w:hyperlink w:anchor="_Toc232796297" w:history="1">
            <w:r w:rsidRPr="00F04DB8">
              <w:rPr>
                <w:rStyle w:val="Hyperlink"/>
                <w:rFonts w:asciiTheme="majorBidi" w:hAnsiTheme="majorBidi" w:cstheme="majorBidi"/>
                <w:b/>
                <w:bCs/>
                <w:noProof/>
                <w:sz w:val="30"/>
                <w:szCs w:val="30"/>
                <w:rtl/>
              </w:rPr>
              <w:t xml:space="preserve">2.4.1 التعلم الآلي </w:t>
            </w:r>
            <w:r w:rsidRPr="00F04DB8">
              <w:rPr>
                <w:rStyle w:val="Hyperlink"/>
                <w:rFonts w:asciiTheme="majorBidi" w:hAnsiTheme="majorBidi" w:cstheme="majorBidi"/>
                <w:b/>
                <w:bCs/>
                <w:noProof/>
                <w:sz w:val="30"/>
                <w:szCs w:val="30"/>
              </w:rPr>
              <w:t>Machine Learning</w:t>
            </w:r>
            <w:r w:rsidRPr="00F04DB8">
              <w:rPr>
                <w:rStyle w:val="Hyperlink"/>
                <w:rFonts w:asciiTheme="majorBidi" w:hAnsiTheme="majorBidi" w:cstheme="majorBidi"/>
                <w:b/>
                <w:bCs/>
                <w:noProof/>
                <w:sz w:val="30"/>
                <w:szCs w:val="30"/>
                <w:vertAlign w:val="superscript"/>
                <w:rtl/>
              </w:rPr>
              <w:t>()</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Toc232796297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41</w:t>
            </w:r>
            <w:r w:rsidRPr="00F04DB8">
              <w:rPr>
                <w:rStyle w:val="Hyperlink"/>
                <w:noProof/>
                <w:sz w:val="30"/>
                <w:szCs w:val="30"/>
                <w:rtl/>
              </w:rPr>
              <w:fldChar w:fldCharType="end"/>
            </w:r>
          </w:hyperlink>
        </w:p>
        <w:p w14:paraId="7EAD7B2C" w14:textId="6B001CC2" w:rsidR="00F04DB8" w:rsidRPr="00F04DB8" w:rsidRDefault="00F04DB8">
          <w:pPr>
            <w:pStyle w:val="30"/>
            <w:tabs>
              <w:tab w:val="right" w:leader="dot" w:pos="8296"/>
            </w:tabs>
            <w:rPr>
              <w:rFonts w:eastAsiaTheme="minorEastAsia"/>
              <w:noProof/>
              <w:sz w:val="30"/>
              <w:szCs w:val="30"/>
              <w:rtl/>
            </w:rPr>
          </w:pPr>
          <w:hyperlink w:anchor="_Toc232796298" w:history="1">
            <w:r w:rsidRPr="00F04DB8">
              <w:rPr>
                <w:rStyle w:val="Hyperlink"/>
                <w:rFonts w:asciiTheme="majorBidi" w:hAnsiTheme="majorBidi" w:cstheme="majorBidi"/>
                <w:b/>
                <w:bCs/>
                <w:noProof/>
                <w:sz w:val="30"/>
                <w:szCs w:val="30"/>
                <w:rtl/>
              </w:rPr>
              <w:t xml:space="preserve">2.4.2 التعلم العميق </w:t>
            </w:r>
            <w:r w:rsidRPr="00F04DB8">
              <w:rPr>
                <w:rStyle w:val="Hyperlink"/>
                <w:rFonts w:asciiTheme="majorBidi" w:hAnsiTheme="majorBidi" w:cstheme="majorBidi"/>
                <w:b/>
                <w:bCs/>
                <w:noProof/>
                <w:sz w:val="30"/>
                <w:szCs w:val="30"/>
              </w:rPr>
              <w:t>Deep Learning</w:t>
            </w:r>
            <w:r w:rsidRPr="00F04DB8">
              <w:rPr>
                <w:rStyle w:val="Hyperlink"/>
                <w:rFonts w:asciiTheme="majorBidi" w:hAnsiTheme="majorBidi" w:cstheme="majorBidi"/>
                <w:b/>
                <w:bCs/>
                <w:noProof/>
                <w:sz w:val="30"/>
                <w:szCs w:val="30"/>
                <w:vertAlign w:val="superscript"/>
                <w:rtl/>
              </w:rPr>
              <w:t>()</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Toc232796298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42</w:t>
            </w:r>
            <w:r w:rsidRPr="00F04DB8">
              <w:rPr>
                <w:rStyle w:val="Hyperlink"/>
                <w:noProof/>
                <w:sz w:val="30"/>
                <w:szCs w:val="30"/>
                <w:rtl/>
              </w:rPr>
              <w:fldChar w:fldCharType="end"/>
            </w:r>
          </w:hyperlink>
        </w:p>
        <w:p w14:paraId="605B344E" w14:textId="33C66BFE" w:rsidR="00F04DB8" w:rsidRPr="00F04DB8" w:rsidRDefault="00F04DB8">
          <w:pPr>
            <w:pStyle w:val="30"/>
            <w:tabs>
              <w:tab w:val="right" w:leader="dot" w:pos="8296"/>
            </w:tabs>
            <w:rPr>
              <w:rFonts w:eastAsiaTheme="minorEastAsia"/>
              <w:noProof/>
              <w:sz w:val="30"/>
              <w:szCs w:val="30"/>
              <w:rtl/>
            </w:rPr>
          </w:pPr>
          <w:hyperlink w:anchor="_Toc232796299" w:history="1">
            <w:r w:rsidRPr="00F04DB8">
              <w:rPr>
                <w:rStyle w:val="Hyperlink"/>
                <w:rFonts w:asciiTheme="majorBidi" w:hAnsiTheme="majorBidi" w:cstheme="majorBidi"/>
                <w:b/>
                <w:bCs/>
                <w:noProof/>
                <w:sz w:val="30"/>
                <w:szCs w:val="30"/>
                <w:rtl/>
              </w:rPr>
              <w:t xml:space="preserve">2.4.3 معالجة اللغة الطبيعية </w:t>
            </w:r>
            <w:r w:rsidRPr="00F04DB8">
              <w:rPr>
                <w:rStyle w:val="Hyperlink"/>
                <w:rFonts w:asciiTheme="majorBidi" w:hAnsiTheme="majorBidi" w:cstheme="majorBidi"/>
                <w:b/>
                <w:bCs/>
                <w:noProof/>
                <w:sz w:val="30"/>
                <w:szCs w:val="30"/>
              </w:rPr>
              <w:t>NLP</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Toc232796299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42</w:t>
            </w:r>
            <w:r w:rsidRPr="00F04DB8">
              <w:rPr>
                <w:rStyle w:val="Hyperlink"/>
                <w:noProof/>
                <w:sz w:val="30"/>
                <w:szCs w:val="30"/>
                <w:rtl/>
              </w:rPr>
              <w:fldChar w:fldCharType="end"/>
            </w:r>
          </w:hyperlink>
        </w:p>
        <w:p w14:paraId="25F26EC7" w14:textId="04432D24" w:rsidR="00F04DB8" w:rsidRPr="00F04DB8" w:rsidRDefault="00F04DB8">
          <w:pPr>
            <w:pStyle w:val="30"/>
            <w:tabs>
              <w:tab w:val="right" w:leader="dot" w:pos="8296"/>
            </w:tabs>
            <w:rPr>
              <w:rFonts w:eastAsiaTheme="minorEastAsia"/>
              <w:noProof/>
              <w:sz w:val="30"/>
              <w:szCs w:val="30"/>
              <w:rtl/>
            </w:rPr>
          </w:pPr>
          <w:hyperlink w:anchor="_Toc232796300" w:history="1">
            <w:r w:rsidRPr="00F04DB8">
              <w:rPr>
                <w:rStyle w:val="Hyperlink"/>
                <w:rFonts w:asciiTheme="majorBidi" w:hAnsiTheme="majorBidi" w:cstheme="majorBidi"/>
                <w:b/>
                <w:bCs/>
                <w:noProof/>
                <w:sz w:val="30"/>
                <w:szCs w:val="30"/>
                <w:rtl/>
              </w:rPr>
              <w:t xml:space="preserve">2.4.4 الرؤية الحاسوبية </w:t>
            </w:r>
            <w:r w:rsidRPr="00F04DB8">
              <w:rPr>
                <w:rStyle w:val="Hyperlink"/>
                <w:rFonts w:asciiTheme="majorBidi" w:hAnsiTheme="majorBidi" w:cstheme="majorBidi"/>
                <w:b/>
                <w:bCs/>
                <w:noProof/>
                <w:sz w:val="30"/>
                <w:szCs w:val="30"/>
              </w:rPr>
              <w:t>Computer Vision</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Toc232796300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42</w:t>
            </w:r>
            <w:r w:rsidRPr="00F04DB8">
              <w:rPr>
                <w:rStyle w:val="Hyperlink"/>
                <w:noProof/>
                <w:sz w:val="30"/>
                <w:szCs w:val="30"/>
                <w:rtl/>
              </w:rPr>
              <w:fldChar w:fldCharType="end"/>
            </w:r>
          </w:hyperlink>
        </w:p>
        <w:p w14:paraId="609084FC" w14:textId="25C8D46A" w:rsidR="00F04DB8" w:rsidRPr="00F04DB8" w:rsidRDefault="00F04DB8">
          <w:pPr>
            <w:pStyle w:val="20"/>
            <w:tabs>
              <w:tab w:val="right" w:leader="dot" w:pos="8296"/>
            </w:tabs>
            <w:rPr>
              <w:rFonts w:eastAsiaTheme="minorEastAsia"/>
              <w:noProof/>
              <w:sz w:val="30"/>
              <w:szCs w:val="30"/>
              <w:rtl/>
            </w:rPr>
          </w:pPr>
          <w:hyperlink w:anchor="_Toc232796301" w:history="1">
            <w:r w:rsidRPr="00F04DB8">
              <w:rPr>
                <w:rStyle w:val="Hyperlink"/>
                <w:rFonts w:asciiTheme="majorBidi" w:hAnsiTheme="majorBidi" w:cstheme="majorBidi"/>
                <w:b/>
                <w:bCs/>
                <w:noProof/>
                <w:sz w:val="30"/>
                <w:szCs w:val="30"/>
                <w:rtl/>
              </w:rPr>
              <w:t>2.5 الذكاء الاصطناعي التوليدي ونماذج اللغة الكبيرة</w:t>
            </w:r>
            <w:r w:rsidRPr="00F04DB8">
              <w:rPr>
                <w:rStyle w:val="Hyperlink"/>
                <w:rFonts w:asciiTheme="majorBidi" w:hAnsiTheme="majorBidi" w:cstheme="majorBidi"/>
                <w:b/>
                <w:bCs/>
                <w:noProof/>
                <w:sz w:val="30"/>
                <w:szCs w:val="30"/>
                <w:vertAlign w:val="superscript"/>
                <w:rtl/>
              </w:rPr>
              <w:t>()</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Toc232796301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43</w:t>
            </w:r>
            <w:r w:rsidRPr="00F04DB8">
              <w:rPr>
                <w:rStyle w:val="Hyperlink"/>
                <w:noProof/>
                <w:sz w:val="30"/>
                <w:szCs w:val="30"/>
                <w:rtl/>
              </w:rPr>
              <w:fldChar w:fldCharType="end"/>
            </w:r>
          </w:hyperlink>
        </w:p>
        <w:p w14:paraId="234A9655" w14:textId="4ED69F5B" w:rsidR="00F04DB8" w:rsidRPr="00F04DB8" w:rsidRDefault="00F04DB8">
          <w:pPr>
            <w:pStyle w:val="20"/>
            <w:tabs>
              <w:tab w:val="right" w:leader="dot" w:pos="8296"/>
            </w:tabs>
            <w:rPr>
              <w:rFonts w:eastAsiaTheme="minorEastAsia"/>
              <w:noProof/>
              <w:sz w:val="30"/>
              <w:szCs w:val="30"/>
              <w:rtl/>
            </w:rPr>
          </w:pPr>
          <w:hyperlink w:anchor="_Toc232796302" w:history="1">
            <w:r w:rsidRPr="00F04DB8">
              <w:rPr>
                <w:rStyle w:val="Hyperlink"/>
                <w:rFonts w:asciiTheme="majorBidi" w:hAnsiTheme="majorBidi" w:cstheme="majorBidi"/>
                <w:b/>
                <w:bCs/>
                <w:noProof/>
                <w:sz w:val="30"/>
                <w:szCs w:val="30"/>
                <w:rtl/>
              </w:rPr>
              <w:t>2.6  الذكاء الاصطناعي وسوق العمل العالمي</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Toc232796302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43</w:t>
            </w:r>
            <w:r w:rsidRPr="00F04DB8">
              <w:rPr>
                <w:rStyle w:val="Hyperlink"/>
                <w:noProof/>
                <w:sz w:val="30"/>
                <w:szCs w:val="30"/>
                <w:rtl/>
              </w:rPr>
              <w:fldChar w:fldCharType="end"/>
            </w:r>
          </w:hyperlink>
        </w:p>
        <w:p w14:paraId="7F760C19" w14:textId="5CE86E8E" w:rsidR="00F04DB8" w:rsidRPr="00F04DB8" w:rsidRDefault="00F04DB8">
          <w:pPr>
            <w:pStyle w:val="20"/>
            <w:tabs>
              <w:tab w:val="right" w:leader="dot" w:pos="8296"/>
            </w:tabs>
            <w:rPr>
              <w:rFonts w:eastAsiaTheme="minorEastAsia"/>
              <w:noProof/>
              <w:sz w:val="30"/>
              <w:szCs w:val="30"/>
              <w:rtl/>
            </w:rPr>
          </w:pPr>
          <w:hyperlink w:anchor="_Toc232796303" w:history="1">
            <w:r w:rsidRPr="00F04DB8">
              <w:rPr>
                <w:rStyle w:val="Hyperlink"/>
                <w:rFonts w:asciiTheme="majorBidi" w:hAnsiTheme="majorBidi" w:cstheme="majorBidi"/>
                <w:b/>
                <w:bCs/>
                <w:noProof/>
                <w:sz w:val="30"/>
                <w:szCs w:val="30"/>
                <w:rtl/>
              </w:rPr>
              <w:t>2.7  الذكاء الاصطناعي في بيئة الأعمال</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Toc232796303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44</w:t>
            </w:r>
            <w:r w:rsidRPr="00F04DB8">
              <w:rPr>
                <w:rStyle w:val="Hyperlink"/>
                <w:noProof/>
                <w:sz w:val="30"/>
                <w:szCs w:val="30"/>
                <w:rtl/>
              </w:rPr>
              <w:fldChar w:fldCharType="end"/>
            </w:r>
          </w:hyperlink>
        </w:p>
        <w:p w14:paraId="6EBB1763" w14:textId="24AA8772" w:rsidR="00F04DB8" w:rsidRPr="00F04DB8" w:rsidRDefault="00F04DB8">
          <w:pPr>
            <w:pStyle w:val="10"/>
            <w:tabs>
              <w:tab w:val="right" w:leader="dot" w:pos="8296"/>
            </w:tabs>
            <w:rPr>
              <w:rFonts w:eastAsiaTheme="minorEastAsia"/>
              <w:noProof/>
              <w:sz w:val="30"/>
              <w:szCs w:val="30"/>
              <w:rtl/>
            </w:rPr>
          </w:pPr>
          <w:hyperlink w:anchor="_Toc232796304" w:history="1">
            <w:r w:rsidRPr="00F04DB8">
              <w:rPr>
                <w:rStyle w:val="Hyperlink"/>
                <w:rFonts w:asciiTheme="majorBidi" w:hAnsiTheme="majorBidi" w:cstheme="majorBidi"/>
                <w:b/>
                <w:bCs/>
                <w:noProof/>
                <w:sz w:val="30"/>
                <w:szCs w:val="30"/>
                <w:rtl/>
              </w:rPr>
              <w:t>الفصل الثالث: الموارد البشرية - الإطار النظري والتطور المفاهيمي</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Toc232796304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46</w:t>
            </w:r>
            <w:r w:rsidRPr="00F04DB8">
              <w:rPr>
                <w:rStyle w:val="Hyperlink"/>
                <w:noProof/>
                <w:sz w:val="30"/>
                <w:szCs w:val="30"/>
                <w:rtl/>
              </w:rPr>
              <w:fldChar w:fldCharType="end"/>
            </w:r>
          </w:hyperlink>
        </w:p>
        <w:p w14:paraId="1A7D17FE" w14:textId="4AE3509E" w:rsidR="00F04DB8" w:rsidRPr="00F04DB8" w:rsidRDefault="00F04DB8">
          <w:pPr>
            <w:pStyle w:val="20"/>
            <w:tabs>
              <w:tab w:val="right" w:leader="dot" w:pos="8296"/>
            </w:tabs>
            <w:rPr>
              <w:rFonts w:eastAsiaTheme="minorEastAsia"/>
              <w:noProof/>
              <w:sz w:val="30"/>
              <w:szCs w:val="30"/>
              <w:rtl/>
            </w:rPr>
          </w:pPr>
          <w:hyperlink w:anchor="_Toc232796305" w:history="1">
            <w:r w:rsidRPr="00F04DB8">
              <w:rPr>
                <w:rStyle w:val="Hyperlink"/>
                <w:rFonts w:asciiTheme="majorBidi" w:hAnsiTheme="majorBidi" w:cstheme="majorBidi"/>
                <w:b/>
                <w:bCs/>
                <w:noProof/>
                <w:sz w:val="30"/>
                <w:szCs w:val="30"/>
                <w:rtl/>
              </w:rPr>
              <w:t>3.1  نشأة إدارة الموارد البشرية وتطورها التاريخي</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Toc232796305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46</w:t>
            </w:r>
            <w:r w:rsidRPr="00F04DB8">
              <w:rPr>
                <w:rStyle w:val="Hyperlink"/>
                <w:noProof/>
                <w:sz w:val="30"/>
                <w:szCs w:val="30"/>
                <w:rtl/>
              </w:rPr>
              <w:fldChar w:fldCharType="end"/>
            </w:r>
          </w:hyperlink>
        </w:p>
        <w:p w14:paraId="4C0E3BD2" w14:textId="33AF3CA9" w:rsidR="00F04DB8" w:rsidRPr="00F04DB8" w:rsidRDefault="00F04DB8">
          <w:pPr>
            <w:pStyle w:val="20"/>
            <w:tabs>
              <w:tab w:val="right" w:leader="dot" w:pos="8296"/>
            </w:tabs>
            <w:rPr>
              <w:rFonts w:eastAsiaTheme="minorEastAsia"/>
              <w:noProof/>
              <w:sz w:val="30"/>
              <w:szCs w:val="30"/>
              <w:rtl/>
            </w:rPr>
          </w:pPr>
          <w:hyperlink w:anchor="_Toc232796306" w:history="1">
            <w:r w:rsidRPr="00F04DB8">
              <w:rPr>
                <w:rStyle w:val="Hyperlink"/>
                <w:rFonts w:asciiTheme="majorBidi" w:hAnsiTheme="majorBidi" w:cstheme="majorBidi"/>
                <w:b/>
                <w:bCs/>
                <w:noProof/>
                <w:sz w:val="30"/>
                <w:szCs w:val="30"/>
                <w:rtl/>
              </w:rPr>
              <w:t>3.2 وظائف إدارة الموارد البشرية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Toc232796306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47</w:t>
            </w:r>
            <w:r w:rsidRPr="00F04DB8">
              <w:rPr>
                <w:rStyle w:val="Hyperlink"/>
                <w:noProof/>
                <w:sz w:val="30"/>
                <w:szCs w:val="30"/>
                <w:rtl/>
              </w:rPr>
              <w:fldChar w:fldCharType="end"/>
            </w:r>
          </w:hyperlink>
        </w:p>
        <w:p w14:paraId="5919CB3E" w14:textId="5617B76C" w:rsidR="00F04DB8" w:rsidRPr="00F04DB8" w:rsidRDefault="00F04DB8">
          <w:pPr>
            <w:pStyle w:val="30"/>
            <w:tabs>
              <w:tab w:val="right" w:leader="dot" w:pos="8296"/>
            </w:tabs>
            <w:rPr>
              <w:rFonts w:eastAsiaTheme="minorEastAsia"/>
              <w:noProof/>
              <w:sz w:val="30"/>
              <w:szCs w:val="30"/>
              <w:rtl/>
            </w:rPr>
          </w:pPr>
          <w:hyperlink w:anchor="_Toc232796307" w:history="1">
            <w:r w:rsidRPr="00F04DB8">
              <w:rPr>
                <w:rStyle w:val="Hyperlink"/>
                <w:rFonts w:asciiTheme="majorBidi" w:hAnsiTheme="majorBidi" w:cstheme="majorBidi"/>
                <w:b/>
                <w:bCs/>
                <w:noProof/>
                <w:sz w:val="30"/>
                <w:szCs w:val="30"/>
                <w:rtl/>
              </w:rPr>
              <w:t>3.2.1  تخطيط القوى العاملة</w:t>
            </w:r>
            <w:r w:rsidRPr="00F04DB8">
              <w:rPr>
                <w:rStyle w:val="Hyperlink"/>
                <w:rFonts w:asciiTheme="majorBidi" w:hAnsiTheme="majorBidi" w:cstheme="majorBidi"/>
                <w:b/>
                <w:bCs/>
                <w:noProof/>
                <w:sz w:val="30"/>
                <w:szCs w:val="30"/>
                <w:vertAlign w:val="superscript"/>
                <w:rtl/>
              </w:rPr>
              <w:t>()</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Toc232796307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47</w:t>
            </w:r>
            <w:r w:rsidRPr="00F04DB8">
              <w:rPr>
                <w:rStyle w:val="Hyperlink"/>
                <w:noProof/>
                <w:sz w:val="30"/>
                <w:szCs w:val="30"/>
                <w:rtl/>
              </w:rPr>
              <w:fldChar w:fldCharType="end"/>
            </w:r>
          </w:hyperlink>
        </w:p>
        <w:p w14:paraId="4D96EF33" w14:textId="697789E1" w:rsidR="00F04DB8" w:rsidRPr="00F04DB8" w:rsidRDefault="00F04DB8">
          <w:pPr>
            <w:pStyle w:val="30"/>
            <w:tabs>
              <w:tab w:val="right" w:leader="dot" w:pos="8296"/>
            </w:tabs>
            <w:rPr>
              <w:rFonts w:eastAsiaTheme="minorEastAsia"/>
              <w:noProof/>
              <w:sz w:val="30"/>
              <w:szCs w:val="30"/>
              <w:rtl/>
            </w:rPr>
          </w:pPr>
          <w:hyperlink w:anchor="_Toc232796308" w:history="1">
            <w:r w:rsidRPr="00F04DB8">
              <w:rPr>
                <w:rStyle w:val="Hyperlink"/>
                <w:rFonts w:asciiTheme="majorBidi" w:hAnsiTheme="majorBidi" w:cstheme="majorBidi"/>
                <w:b/>
                <w:bCs/>
                <w:noProof/>
                <w:sz w:val="30"/>
                <w:szCs w:val="30"/>
                <w:rtl/>
              </w:rPr>
              <w:t>3.2.2 الاستقطاب والاختيار والتعيين</w:t>
            </w:r>
            <w:r w:rsidRPr="00F04DB8">
              <w:rPr>
                <w:rStyle w:val="Hyperlink"/>
                <w:rFonts w:asciiTheme="majorBidi" w:hAnsiTheme="majorBidi" w:cstheme="majorBidi"/>
                <w:b/>
                <w:bCs/>
                <w:noProof/>
                <w:sz w:val="30"/>
                <w:szCs w:val="30"/>
                <w:vertAlign w:val="superscript"/>
                <w:rtl/>
              </w:rPr>
              <w:t>()</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Toc232796308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48</w:t>
            </w:r>
            <w:r w:rsidRPr="00F04DB8">
              <w:rPr>
                <w:rStyle w:val="Hyperlink"/>
                <w:noProof/>
                <w:sz w:val="30"/>
                <w:szCs w:val="30"/>
                <w:rtl/>
              </w:rPr>
              <w:fldChar w:fldCharType="end"/>
            </w:r>
          </w:hyperlink>
        </w:p>
        <w:p w14:paraId="32636406" w14:textId="2F2DC86A" w:rsidR="00F04DB8" w:rsidRPr="00F04DB8" w:rsidRDefault="00F04DB8">
          <w:pPr>
            <w:pStyle w:val="30"/>
            <w:tabs>
              <w:tab w:val="right" w:leader="dot" w:pos="8296"/>
            </w:tabs>
            <w:rPr>
              <w:rFonts w:eastAsiaTheme="minorEastAsia"/>
              <w:noProof/>
              <w:sz w:val="30"/>
              <w:szCs w:val="30"/>
              <w:rtl/>
            </w:rPr>
          </w:pPr>
          <w:hyperlink w:anchor="_Toc232796309" w:history="1">
            <w:r w:rsidRPr="00F04DB8">
              <w:rPr>
                <w:rStyle w:val="Hyperlink"/>
                <w:rFonts w:asciiTheme="majorBidi" w:hAnsiTheme="majorBidi" w:cstheme="majorBidi"/>
                <w:b/>
                <w:bCs/>
                <w:noProof/>
                <w:sz w:val="30"/>
                <w:szCs w:val="30"/>
                <w:rtl/>
              </w:rPr>
              <w:t>3.2.3 التدريب والتطوير</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Toc232796309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48</w:t>
            </w:r>
            <w:r w:rsidRPr="00F04DB8">
              <w:rPr>
                <w:rStyle w:val="Hyperlink"/>
                <w:noProof/>
                <w:sz w:val="30"/>
                <w:szCs w:val="30"/>
                <w:rtl/>
              </w:rPr>
              <w:fldChar w:fldCharType="end"/>
            </w:r>
          </w:hyperlink>
        </w:p>
        <w:p w14:paraId="2A01149F" w14:textId="47BBFFA0" w:rsidR="00F04DB8" w:rsidRPr="00F04DB8" w:rsidRDefault="00F04DB8">
          <w:pPr>
            <w:pStyle w:val="30"/>
            <w:tabs>
              <w:tab w:val="right" w:leader="dot" w:pos="8296"/>
            </w:tabs>
            <w:rPr>
              <w:rFonts w:eastAsiaTheme="minorEastAsia"/>
              <w:noProof/>
              <w:sz w:val="30"/>
              <w:szCs w:val="30"/>
              <w:rtl/>
            </w:rPr>
          </w:pPr>
          <w:hyperlink w:anchor="_Toc232796310" w:history="1">
            <w:r w:rsidRPr="00F04DB8">
              <w:rPr>
                <w:rStyle w:val="Hyperlink"/>
                <w:rFonts w:asciiTheme="majorBidi" w:hAnsiTheme="majorBidi" w:cstheme="majorBidi"/>
                <w:b/>
                <w:bCs/>
                <w:noProof/>
                <w:sz w:val="30"/>
                <w:szCs w:val="30"/>
                <w:rtl/>
              </w:rPr>
              <w:t>3.2.4 إدارة الأداء</w:t>
            </w:r>
            <w:r w:rsidRPr="00F04DB8">
              <w:rPr>
                <w:rStyle w:val="Hyperlink"/>
                <w:rFonts w:asciiTheme="majorBidi" w:hAnsiTheme="majorBidi" w:cstheme="majorBidi"/>
                <w:b/>
                <w:bCs/>
                <w:noProof/>
                <w:sz w:val="30"/>
                <w:szCs w:val="30"/>
                <w:vertAlign w:val="superscript"/>
                <w:rtl/>
              </w:rPr>
              <w:t>()</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Toc232796310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48</w:t>
            </w:r>
            <w:r w:rsidRPr="00F04DB8">
              <w:rPr>
                <w:rStyle w:val="Hyperlink"/>
                <w:noProof/>
                <w:sz w:val="30"/>
                <w:szCs w:val="30"/>
                <w:rtl/>
              </w:rPr>
              <w:fldChar w:fldCharType="end"/>
            </w:r>
          </w:hyperlink>
        </w:p>
        <w:p w14:paraId="0680D475" w14:textId="4DBCF3A9" w:rsidR="00F04DB8" w:rsidRPr="00F04DB8" w:rsidRDefault="00F04DB8">
          <w:pPr>
            <w:pStyle w:val="30"/>
            <w:tabs>
              <w:tab w:val="right" w:leader="dot" w:pos="8296"/>
            </w:tabs>
            <w:rPr>
              <w:rFonts w:eastAsiaTheme="minorEastAsia"/>
              <w:noProof/>
              <w:sz w:val="30"/>
              <w:szCs w:val="30"/>
              <w:rtl/>
            </w:rPr>
          </w:pPr>
          <w:hyperlink w:anchor="_Toc232796311" w:history="1">
            <w:r w:rsidRPr="00F04DB8">
              <w:rPr>
                <w:rStyle w:val="Hyperlink"/>
                <w:rFonts w:asciiTheme="majorBidi" w:hAnsiTheme="majorBidi" w:cstheme="majorBidi"/>
                <w:b/>
                <w:bCs/>
                <w:noProof/>
                <w:sz w:val="30"/>
                <w:szCs w:val="30"/>
                <w:rtl/>
              </w:rPr>
              <w:t>3.2.5 التعويضات والمزايا</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Toc232796311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49</w:t>
            </w:r>
            <w:r w:rsidRPr="00F04DB8">
              <w:rPr>
                <w:rStyle w:val="Hyperlink"/>
                <w:noProof/>
                <w:sz w:val="30"/>
                <w:szCs w:val="30"/>
                <w:rtl/>
              </w:rPr>
              <w:fldChar w:fldCharType="end"/>
            </w:r>
          </w:hyperlink>
        </w:p>
        <w:p w14:paraId="176344ED" w14:textId="798EE604" w:rsidR="00F04DB8" w:rsidRPr="00F04DB8" w:rsidRDefault="00F04DB8">
          <w:pPr>
            <w:pStyle w:val="20"/>
            <w:tabs>
              <w:tab w:val="right" w:leader="dot" w:pos="8296"/>
            </w:tabs>
            <w:rPr>
              <w:rFonts w:eastAsiaTheme="minorEastAsia"/>
              <w:noProof/>
              <w:sz w:val="30"/>
              <w:szCs w:val="30"/>
              <w:rtl/>
            </w:rPr>
          </w:pPr>
          <w:hyperlink w:anchor="_Toc232796312" w:history="1">
            <w:r w:rsidRPr="00F04DB8">
              <w:rPr>
                <w:rStyle w:val="Hyperlink"/>
                <w:rFonts w:asciiTheme="majorBidi" w:hAnsiTheme="majorBidi" w:cstheme="majorBidi"/>
                <w:b/>
                <w:bCs/>
                <w:noProof/>
                <w:sz w:val="30"/>
                <w:szCs w:val="30"/>
                <w:rtl/>
              </w:rPr>
              <w:t>3.3 تطوير الموارد البشرية - المفهوم والأهمية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Toc232796312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49</w:t>
            </w:r>
            <w:r w:rsidRPr="00F04DB8">
              <w:rPr>
                <w:rStyle w:val="Hyperlink"/>
                <w:noProof/>
                <w:sz w:val="30"/>
                <w:szCs w:val="30"/>
                <w:rtl/>
              </w:rPr>
              <w:fldChar w:fldCharType="end"/>
            </w:r>
          </w:hyperlink>
        </w:p>
        <w:p w14:paraId="56580952" w14:textId="7DBEF5EE" w:rsidR="00F04DB8" w:rsidRPr="00F04DB8" w:rsidRDefault="00F04DB8">
          <w:pPr>
            <w:pStyle w:val="20"/>
            <w:tabs>
              <w:tab w:val="right" w:leader="dot" w:pos="8296"/>
            </w:tabs>
            <w:rPr>
              <w:rFonts w:eastAsiaTheme="minorEastAsia"/>
              <w:noProof/>
              <w:sz w:val="30"/>
              <w:szCs w:val="30"/>
              <w:rtl/>
            </w:rPr>
          </w:pPr>
          <w:hyperlink w:anchor="_Toc232796313" w:history="1">
            <w:r w:rsidRPr="00F04DB8">
              <w:rPr>
                <w:rStyle w:val="Hyperlink"/>
                <w:rFonts w:asciiTheme="majorBidi" w:hAnsiTheme="majorBidi" w:cstheme="majorBidi"/>
                <w:b/>
                <w:bCs/>
                <w:noProof/>
                <w:sz w:val="30"/>
                <w:szCs w:val="30"/>
                <w:rtl/>
              </w:rPr>
              <w:t>3.4 نماذج تطوير الموارد البشرية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Toc232796313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50</w:t>
            </w:r>
            <w:r w:rsidRPr="00F04DB8">
              <w:rPr>
                <w:rStyle w:val="Hyperlink"/>
                <w:noProof/>
                <w:sz w:val="30"/>
                <w:szCs w:val="30"/>
                <w:rtl/>
              </w:rPr>
              <w:fldChar w:fldCharType="end"/>
            </w:r>
          </w:hyperlink>
        </w:p>
        <w:p w14:paraId="0A6A64BC" w14:textId="376C18A9" w:rsidR="00F04DB8" w:rsidRPr="00F04DB8" w:rsidRDefault="00F04DB8">
          <w:pPr>
            <w:pStyle w:val="30"/>
            <w:tabs>
              <w:tab w:val="right" w:leader="dot" w:pos="8296"/>
            </w:tabs>
            <w:rPr>
              <w:rFonts w:eastAsiaTheme="minorEastAsia"/>
              <w:noProof/>
              <w:sz w:val="30"/>
              <w:szCs w:val="30"/>
              <w:rtl/>
            </w:rPr>
          </w:pPr>
          <w:hyperlink w:anchor="_Toc232796314" w:history="1">
            <w:r w:rsidRPr="00F04DB8">
              <w:rPr>
                <w:rStyle w:val="Hyperlink"/>
                <w:rFonts w:asciiTheme="majorBidi" w:hAnsiTheme="majorBidi" w:cstheme="majorBidi"/>
                <w:b/>
                <w:bCs/>
                <w:noProof/>
                <w:sz w:val="30"/>
                <w:szCs w:val="30"/>
                <w:rtl/>
              </w:rPr>
              <w:t xml:space="preserve">3.4.1  نموذج </w:t>
            </w:r>
            <w:r w:rsidRPr="00F04DB8">
              <w:rPr>
                <w:rStyle w:val="Hyperlink"/>
                <w:rFonts w:asciiTheme="majorBidi" w:hAnsiTheme="majorBidi" w:cstheme="majorBidi"/>
                <w:b/>
                <w:bCs/>
                <w:noProof/>
                <w:sz w:val="30"/>
                <w:szCs w:val="30"/>
              </w:rPr>
              <w:t>ADDIE</w:t>
            </w:r>
            <w:r w:rsidRPr="00F04DB8">
              <w:rPr>
                <w:rStyle w:val="Hyperlink"/>
                <w:rFonts w:asciiTheme="majorBidi" w:hAnsiTheme="majorBidi" w:cstheme="majorBidi"/>
                <w:b/>
                <w:bCs/>
                <w:noProof/>
                <w:sz w:val="30"/>
                <w:szCs w:val="30"/>
                <w:vertAlign w:val="superscript"/>
                <w:rtl/>
              </w:rPr>
              <w:t>()</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Toc232796314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50</w:t>
            </w:r>
            <w:r w:rsidRPr="00F04DB8">
              <w:rPr>
                <w:rStyle w:val="Hyperlink"/>
                <w:noProof/>
                <w:sz w:val="30"/>
                <w:szCs w:val="30"/>
                <w:rtl/>
              </w:rPr>
              <w:fldChar w:fldCharType="end"/>
            </w:r>
          </w:hyperlink>
        </w:p>
        <w:p w14:paraId="2EA740E3" w14:textId="58760BCB" w:rsidR="00F04DB8" w:rsidRPr="00F04DB8" w:rsidRDefault="00F04DB8">
          <w:pPr>
            <w:pStyle w:val="30"/>
            <w:tabs>
              <w:tab w:val="right" w:leader="dot" w:pos="8296"/>
            </w:tabs>
            <w:rPr>
              <w:rFonts w:eastAsiaTheme="minorEastAsia"/>
              <w:noProof/>
              <w:sz w:val="30"/>
              <w:szCs w:val="30"/>
              <w:rtl/>
            </w:rPr>
          </w:pPr>
          <w:hyperlink w:anchor="_Toc232796315" w:history="1">
            <w:r w:rsidRPr="00F04DB8">
              <w:rPr>
                <w:rStyle w:val="Hyperlink"/>
                <w:rFonts w:asciiTheme="majorBidi" w:hAnsiTheme="majorBidi" w:cstheme="majorBidi"/>
                <w:b/>
                <w:bCs/>
                <w:noProof/>
                <w:sz w:val="30"/>
                <w:szCs w:val="30"/>
                <w:rtl/>
              </w:rPr>
              <w:t>3.4.2  نموذج كيركباتريك</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Toc232796315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50</w:t>
            </w:r>
            <w:r w:rsidRPr="00F04DB8">
              <w:rPr>
                <w:rStyle w:val="Hyperlink"/>
                <w:noProof/>
                <w:sz w:val="30"/>
                <w:szCs w:val="30"/>
                <w:rtl/>
              </w:rPr>
              <w:fldChar w:fldCharType="end"/>
            </w:r>
          </w:hyperlink>
        </w:p>
        <w:p w14:paraId="61710DF8" w14:textId="35C1A1D9" w:rsidR="00F04DB8" w:rsidRPr="00F04DB8" w:rsidRDefault="00F04DB8">
          <w:pPr>
            <w:pStyle w:val="20"/>
            <w:tabs>
              <w:tab w:val="right" w:leader="dot" w:pos="8296"/>
            </w:tabs>
            <w:rPr>
              <w:rFonts w:eastAsiaTheme="minorEastAsia"/>
              <w:noProof/>
              <w:sz w:val="30"/>
              <w:szCs w:val="30"/>
              <w:rtl/>
            </w:rPr>
          </w:pPr>
          <w:hyperlink w:anchor="_Toc232796316" w:history="1">
            <w:r w:rsidRPr="00F04DB8">
              <w:rPr>
                <w:rStyle w:val="Hyperlink"/>
                <w:rFonts w:asciiTheme="majorBidi" w:hAnsiTheme="majorBidi" w:cstheme="majorBidi"/>
                <w:b/>
                <w:bCs/>
                <w:noProof/>
                <w:sz w:val="30"/>
                <w:szCs w:val="30"/>
                <w:rtl/>
              </w:rPr>
              <w:t>3.5 التحول الرقمي في إدارة الموارد البشرية</w:t>
            </w:r>
            <w:r w:rsidRPr="00F04DB8">
              <w:rPr>
                <w:rStyle w:val="Hyperlink"/>
                <w:rFonts w:asciiTheme="majorBidi" w:hAnsiTheme="majorBidi" w:cstheme="majorBidi"/>
                <w:b/>
                <w:bCs/>
                <w:noProof/>
                <w:sz w:val="30"/>
                <w:szCs w:val="30"/>
                <w:vertAlign w:val="superscript"/>
                <w:rtl/>
              </w:rPr>
              <w:t>()</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Toc232796316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50</w:t>
            </w:r>
            <w:r w:rsidRPr="00F04DB8">
              <w:rPr>
                <w:rStyle w:val="Hyperlink"/>
                <w:noProof/>
                <w:sz w:val="30"/>
                <w:szCs w:val="30"/>
                <w:rtl/>
              </w:rPr>
              <w:fldChar w:fldCharType="end"/>
            </w:r>
          </w:hyperlink>
        </w:p>
        <w:p w14:paraId="4931C433" w14:textId="7AF0AFE4" w:rsidR="00F04DB8" w:rsidRPr="00F04DB8" w:rsidRDefault="00F04DB8">
          <w:pPr>
            <w:pStyle w:val="20"/>
            <w:tabs>
              <w:tab w:val="right" w:leader="dot" w:pos="8296"/>
            </w:tabs>
            <w:rPr>
              <w:rFonts w:eastAsiaTheme="minorEastAsia"/>
              <w:noProof/>
              <w:sz w:val="30"/>
              <w:szCs w:val="30"/>
              <w:rtl/>
            </w:rPr>
          </w:pPr>
          <w:hyperlink w:anchor="_Toc232796317" w:history="1">
            <w:r w:rsidRPr="00F04DB8">
              <w:rPr>
                <w:rStyle w:val="Hyperlink"/>
                <w:rFonts w:asciiTheme="majorBidi" w:hAnsiTheme="majorBidi" w:cstheme="majorBidi"/>
                <w:b/>
                <w:bCs/>
                <w:noProof/>
                <w:sz w:val="30"/>
                <w:szCs w:val="30"/>
                <w:rtl/>
              </w:rPr>
              <w:t>3.6 الموارد البشرية في عصر الاقتصاد الرقمي</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Toc232796317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51</w:t>
            </w:r>
            <w:r w:rsidRPr="00F04DB8">
              <w:rPr>
                <w:rStyle w:val="Hyperlink"/>
                <w:noProof/>
                <w:sz w:val="30"/>
                <w:szCs w:val="30"/>
                <w:rtl/>
              </w:rPr>
              <w:fldChar w:fldCharType="end"/>
            </w:r>
          </w:hyperlink>
        </w:p>
        <w:p w14:paraId="1540C1F4" w14:textId="43BF363D" w:rsidR="00F04DB8" w:rsidRPr="00F04DB8" w:rsidRDefault="00F04DB8">
          <w:pPr>
            <w:pStyle w:val="10"/>
            <w:tabs>
              <w:tab w:val="right" w:leader="dot" w:pos="8296"/>
            </w:tabs>
            <w:rPr>
              <w:rFonts w:eastAsiaTheme="minorEastAsia"/>
              <w:noProof/>
              <w:sz w:val="30"/>
              <w:szCs w:val="30"/>
              <w:rtl/>
            </w:rPr>
          </w:pPr>
          <w:hyperlink w:anchor="_Toc232796318" w:history="1">
            <w:r w:rsidRPr="00F04DB8">
              <w:rPr>
                <w:rStyle w:val="Hyperlink"/>
                <w:rFonts w:asciiTheme="majorBidi" w:hAnsiTheme="majorBidi" w:cstheme="majorBidi"/>
                <w:b/>
                <w:bCs/>
                <w:noProof/>
                <w:sz w:val="30"/>
                <w:szCs w:val="30"/>
                <w:rtl/>
              </w:rPr>
              <w:t>الفصل الرابع: أثر الذكاء الاصطناعي على وظائف الموارد البشرية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Toc232796318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52</w:t>
            </w:r>
            <w:r w:rsidRPr="00F04DB8">
              <w:rPr>
                <w:rStyle w:val="Hyperlink"/>
                <w:noProof/>
                <w:sz w:val="30"/>
                <w:szCs w:val="30"/>
                <w:rtl/>
              </w:rPr>
              <w:fldChar w:fldCharType="end"/>
            </w:r>
          </w:hyperlink>
        </w:p>
        <w:p w14:paraId="705D76EB" w14:textId="5B3F035C" w:rsidR="00F04DB8" w:rsidRPr="00F04DB8" w:rsidRDefault="00F04DB8">
          <w:pPr>
            <w:pStyle w:val="20"/>
            <w:tabs>
              <w:tab w:val="right" w:leader="dot" w:pos="8296"/>
            </w:tabs>
            <w:rPr>
              <w:rFonts w:eastAsiaTheme="minorEastAsia"/>
              <w:noProof/>
              <w:sz w:val="30"/>
              <w:szCs w:val="30"/>
              <w:rtl/>
            </w:rPr>
          </w:pPr>
          <w:hyperlink w:anchor="_Toc232796319" w:history="1">
            <w:r w:rsidRPr="00F04DB8">
              <w:rPr>
                <w:rStyle w:val="Hyperlink"/>
                <w:rFonts w:asciiTheme="majorBidi" w:hAnsiTheme="majorBidi" w:cstheme="majorBidi"/>
                <w:b/>
                <w:bCs/>
                <w:noProof/>
                <w:sz w:val="30"/>
                <w:szCs w:val="30"/>
                <w:rtl/>
              </w:rPr>
              <w:t>4.1 الذكاء الاصطناعي في الاستقطاب والاختيار والتعيين</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Toc232796319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52</w:t>
            </w:r>
            <w:r w:rsidRPr="00F04DB8">
              <w:rPr>
                <w:rStyle w:val="Hyperlink"/>
                <w:noProof/>
                <w:sz w:val="30"/>
                <w:szCs w:val="30"/>
                <w:rtl/>
              </w:rPr>
              <w:fldChar w:fldCharType="end"/>
            </w:r>
          </w:hyperlink>
        </w:p>
        <w:p w14:paraId="4CA807F0" w14:textId="52C27EAD" w:rsidR="00F04DB8" w:rsidRPr="00F04DB8" w:rsidRDefault="00F04DB8">
          <w:pPr>
            <w:pStyle w:val="30"/>
            <w:tabs>
              <w:tab w:val="right" w:leader="dot" w:pos="8296"/>
            </w:tabs>
            <w:rPr>
              <w:rFonts w:eastAsiaTheme="minorEastAsia"/>
              <w:noProof/>
              <w:sz w:val="30"/>
              <w:szCs w:val="30"/>
              <w:rtl/>
            </w:rPr>
          </w:pPr>
          <w:hyperlink w:anchor="_Toc232796320" w:history="1">
            <w:r w:rsidRPr="00F04DB8">
              <w:rPr>
                <w:rStyle w:val="Hyperlink"/>
                <w:rFonts w:asciiTheme="majorBidi" w:hAnsiTheme="majorBidi" w:cstheme="majorBidi"/>
                <w:b/>
                <w:bCs/>
                <w:noProof/>
                <w:sz w:val="30"/>
                <w:szCs w:val="30"/>
                <w:rtl/>
              </w:rPr>
              <w:t>4.1.1 مشكلات الاستقطاب التقليدي</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Toc232796320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52</w:t>
            </w:r>
            <w:r w:rsidRPr="00F04DB8">
              <w:rPr>
                <w:rStyle w:val="Hyperlink"/>
                <w:noProof/>
                <w:sz w:val="30"/>
                <w:szCs w:val="30"/>
                <w:rtl/>
              </w:rPr>
              <w:fldChar w:fldCharType="end"/>
            </w:r>
          </w:hyperlink>
        </w:p>
        <w:p w14:paraId="654551AF" w14:textId="5138E11F" w:rsidR="00F04DB8" w:rsidRPr="00F04DB8" w:rsidRDefault="00F04DB8">
          <w:pPr>
            <w:pStyle w:val="30"/>
            <w:tabs>
              <w:tab w:val="right" w:leader="dot" w:pos="8296"/>
            </w:tabs>
            <w:rPr>
              <w:rFonts w:eastAsiaTheme="minorEastAsia"/>
              <w:noProof/>
              <w:sz w:val="30"/>
              <w:szCs w:val="30"/>
              <w:rtl/>
            </w:rPr>
          </w:pPr>
          <w:hyperlink w:anchor="_Toc232796321" w:history="1">
            <w:r w:rsidRPr="00F04DB8">
              <w:rPr>
                <w:rStyle w:val="Hyperlink"/>
                <w:rFonts w:asciiTheme="majorBidi" w:hAnsiTheme="majorBidi" w:cstheme="majorBidi"/>
                <w:b/>
                <w:bCs/>
                <w:noProof/>
                <w:sz w:val="30"/>
                <w:szCs w:val="30"/>
                <w:rtl/>
              </w:rPr>
              <w:t>4.1.2 تطبيقات الذكاء الاصطناعي في الاستقطاب</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Toc232796321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52</w:t>
            </w:r>
            <w:r w:rsidRPr="00F04DB8">
              <w:rPr>
                <w:rStyle w:val="Hyperlink"/>
                <w:noProof/>
                <w:sz w:val="30"/>
                <w:szCs w:val="30"/>
                <w:rtl/>
              </w:rPr>
              <w:fldChar w:fldCharType="end"/>
            </w:r>
          </w:hyperlink>
        </w:p>
        <w:p w14:paraId="2F5B9C10" w14:textId="2C3F40CA" w:rsidR="00F04DB8" w:rsidRPr="00F04DB8" w:rsidRDefault="00F04DB8">
          <w:pPr>
            <w:pStyle w:val="30"/>
            <w:tabs>
              <w:tab w:val="right" w:leader="dot" w:pos="8296"/>
            </w:tabs>
            <w:rPr>
              <w:rFonts w:eastAsiaTheme="minorEastAsia"/>
              <w:noProof/>
              <w:sz w:val="30"/>
              <w:szCs w:val="30"/>
              <w:rtl/>
            </w:rPr>
          </w:pPr>
          <w:hyperlink w:anchor="_Toc232796322" w:history="1">
            <w:r w:rsidRPr="00F04DB8">
              <w:rPr>
                <w:rStyle w:val="Hyperlink"/>
                <w:rFonts w:asciiTheme="majorBidi" w:hAnsiTheme="majorBidi" w:cstheme="majorBidi"/>
                <w:b/>
                <w:bCs/>
                <w:noProof/>
                <w:sz w:val="30"/>
                <w:szCs w:val="30"/>
                <w:rtl/>
              </w:rPr>
              <w:t>4.1.3 المقابلات المدعومة بالذكاء الاصطناعي</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Toc232796322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53</w:t>
            </w:r>
            <w:r w:rsidRPr="00F04DB8">
              <w:rPr>
                <w:rStyle w:val="Hyperlink"/>
                <w:noProof/>
                <w:sz w:val="30"/>
                <w:szCs w:val="30"/>
                <w:rtl/>
              </w:rPr>
              <w:fldChar w:fldCharType="end"/>
            </w:r>
          </w:hyperlink>
        </w:p>
        <w:p w14:paraId="687EE475" w14:textId="10935BC3" w:rsidR="00F04DB8" w:rsidRPr="00F04DB8" w:rsidRDefault="00F04DB8">
          <w:pPr>
            <w:pStyle w:val="20"/>
            <w:tabs>
              <w:tab w:val="right" w:leader="dot" w:pos="8296"/>
            </w:tabs>
            <w:rPr>
              <w:rFonts w:eastAsiaTheme="minorEastAsia"/>
              <w:noProof/>
              <w:sz w:val="30"/>
              <w:szCs w:val="30"/>
              <w:rtl/>
            </w:rPr>
          </w:pPr>
          <w:hyperlink w:anchor="_Toc232796323" w:history="1">
            <w:r w:rsidRPr="00F04DB8">
              <w:rPr>
                <w:rStyle w:val="Hyperlink"/>
                <w:rFonts w:asciiTheme="majorBidi" w:hAnsiTheme="majorBidi" w:cstheme="majorBidi"/>
                <w:b/>
                <w:bCs/>
                <w:noProof/>
                <w:sz w:val="30"/>
                <w:szCs w:val="30"/>
                <w:rtl/>
              </w:rPr>
              <w:t>4.2 الذكاء الاصطناعي في التدريب والتطوير</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Toc232796323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54</w:t>
            </w:r>
            <w:r w:rsidRPr="00F04DB8">
              <w:rPr>
                <w:rStyle w:val="Hyperlink"/>
                <w:noProof/>
                <w:sz w:val="30"/>
                <w:szCs w:val="30"/>
                <w:rtl/>
              </w:rPr>
              <w:fldChar w:fldCharType="end"/>
            </w:r>
          </w:hyperlink>
        </w:p>
        <w:p w14:paraId="670F43C1" w14:textId="65206564" w:rsidR="00F04DB8" w:rsidRPr="00F04DB8" w:rsidRDefault="00F04DB8">
          <w:pPr>
            <w:pStyle w:val="30"/>
            <w:tabs>
              <w:tab w:val="right" w:leader="dot" w:pos="8296"/>
            </w:tabs>
            <w:rPr>
              <w:rFonts w:eastAsiaTheme="minorEastAsia"/>
              <w:noProof/>
              <w:sz w:val="30"/>
              <w:szCs w:val="30"/>
              <w:rtl/>
            </w:rPr>
          </w:pPr>
          <w:hyperlink w:anchor="_Toc232796324" w:history="1">
            <w:r w:rsidRPr="00F04DB8">
              <w:rPr>
                <w:rStyle w:val="Hyperlink"/>
                <w:rFonts w:asciiTheme="majorBidi" w:hAnsiTheme="majorBidi" w:cstheme="majorBidi"/>
                <w:b/>
                <w:bCs/>
                <w:noProof/>
                <w:sz w:val="30"/>
                <w:szCs w:val="30"/>
                <w:rtl/>
              </w:rPr>
              <w:t>4.2.1 التعلم التكيفي الشخصي</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Toc232796324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54</w:t>
            </w:r>
            <w:r w:rsidRPr="00F04DB8">
              <w:rPr>
                <w:rStyle w:val="Hyperlink"/>
                <w:noProof/>
                <w:sz w:val="30"/>
                <w:szCs w:val="30"/>
                <w:rtl/>
              </w:rPr>
              <w:fldChar w:fldCharType="end"/>
            </w:r>
          </w:hyperlink>
        </w:p>
        <w:p w14:paraId="4FA7287E" w14:textId="4250588A" w:rsidR="00F04DB8" w:rsidRPr="00F04DB8" w:rsidRDefault="00F04DB8">
          <w:pPr>
            <w:pStyle w:val="30"/>
            <w:tabs>
              <w:tab w:val="right" w:leader="dot" w:pos="8296"/>
            </w:tabs>
            <w:rPr>
              <w:rFonts w:eastAsiaTheme="minorEastAsia"/>
              <w:noProof/>
              <w:sz w:val="30"/>
              <w:szCs w:val="30"/>
              <w:rtl/>
            </w:rPr>
          </w:pPr>
          <w:hyperlink w:anchor="_Toc232796325" w:history="1">
            <w:r w:rsidRPr="00F04DB8">
              <w:rPr>
                <w:rStyle w:val="Hyperlink"/>
                <w:rFonts w:asciiTheme="majorBidi" w:hAnsiTheme="majorBidi" w:cstheme="majorBidi"/>
                <w:b/>
                <w:bCs/>
                <w:noProof/>
                <w:sz w:val="30"/>
                <w:szCs w:val="30"/>
                <w:rtl/>
              </w:rPr>
              <w:t>4.2.2 الواقع الافتراضي والمعزز في التدريب</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Toc232796325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54</w:t>
            </w:r>
            <w:r w:rsidRPr="00F04DB8">
              <w:rPr>
                <w:rStyle w:val="Hyperlink"/>
                <w:noProof/>
                <w:sz w:val="30"/>
                <w:szCs w:val="30"/>
                <w:rtl/>
              </w:rPr>
              <w:fldChar w:fldCharType="end"/>
            </w:r>
          </w:hyperlink>
        </w:p>
        <w:p w14:paraId="5AC93A65" w14:textId="7CE9E8EF" w:rsidR="00F04DB8" w:rsidRPr="00F04DB8" w:rsidRDefault="00F04DB8">
          <w:pPr>
            <w:pStyle w:val="30"/>
            <w:tabs>
              <w:tab w:val="right" w:leader="dot" w:pos="8296"/>
            </w:tabs>
            <w:rPr>
              <w:rFonts w:eastAsiaTheme="minorEastAsia"/>
              <w:noProof/>
              <w:sz w:val="30"/>
              <w:szCs w:val="30"/>
              <w:rtl/>
            </w:rPr>
          </w:pPr>
          <w:hyperlink w:anchor="_Toc232796326" w:history="1">
            <w:r w:rsidRPr="00F04DB8">
              <w:rPr>
                <w:rStyle w:val="Hyperlink"/>
                <w:rFonts w:asciiTheme="majorBidi" w:hAnsiTheme="majorBidi" w:cstheme="majorBidi"/>
                <w:b/>
                <w:bCs/>
                <w:noProof/>
                <w:sz w:val="30"/>
                <w:szCs w:val="30"/>
                <w:rtl/>
              </w:rPr>
              <w:t xml:space="preserve">4.2.3 التحليلات التعليمية </w:t>
            </w:r>
            <w:r w:rsidRPr="00F04DB8">
              <w:rPr>
                <w:rStyle w:val="Hyperlink"/>
                <w:rFonts w:asciiTheme="majorBidi" w:hAnsiTheme="majorBidi" w:cstheme="majorBidi"/>
                <w:b/>
                <w:bCs/>
                <w:noProof/>
                <w:sz w:val="30"/>
                <w:szCs w:val="30"/>
              </w:rPr>
              <w:t>Learning Analytics</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Toc232796326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55</w:t>
            </w:r>
            <w:r w:rsidRPr="00F04DB8">
              <w:rPr>
                <w:rStyle w:val="Hyperlink"/>
                <w:noProof/>
                <w:sz w:val="30"/>
                <w:szCs w:val="30"/>
                <w:rtl/>
              </w:rPr>
              <w:fldChar w:fldCharType="end"/>
            </w:r>
          </w:hyperlink>
        </w:p>
        <w:p w14:paraId="74D21F9C" w14:textId="14468FBF" w:rsidR="00F04DB8" w:rsidRPr="00F04DB8" w:rsidRDefault="00F04DB8">
          <w:pPr>
            <w:pStyle w:val="20"/>
            <w:tabs>
              <w:tab w:val="right" w:leader="dot" w:pos="8296"/>
            </w:tabs>
            <w:rPr>
              <w:rFonts w:eastAsiaTheme="minorEastAsia"/>
              <w:noProof/>
              <w:sz w:val="30"/>
              <w:szCs w:val="30"/>
              <w:rtl/>
            </w:rPr>
          </w:pPr>
          <w:hyperlink w:anchor="_Toc232796327" w:history="1">
            <w:r w:rsidRPr="00F04DB8">
              <w:rPr>
                <w:rStyle w:val="Hyperlink"/>
                <w:rFonts w:asciiTheme="majorBidi" w:hAnsiTheme="majorBidi" w:cstheme="majorBidi"/>
                <w:b/>
                <w:bCs/>
                <w:noProof/>
                <w:sz w:val="30"/>
                <w:szCs w:val="30"/>
                <w:rtl/>
              </w:rPr>
              <w:t>4.3 الذكاء الاصطناعي في إدارة الأداء الوظيفي</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Toc232796327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55</w:t>
            </w:r>
            <w:r w:rsidRPr="00F04DB8">
              <w:rPr>
                <w:rStyle w:val="Hyperlink"/>
                <w:noProof/>
                <w:sz w:val="30"/>
                <w:szCs w:val="30"/>
                <w:rtl/>
              </w:rPr>
              <w:fldChar w:fldCharType="end"/>
            </w:r>
          </w:hyperlink>
        </w:p>
        <w:p w14:paraId="3C13AB98" w14:textId="4E33AE05" w:rsidR="00F04DB8" w:rsidRPr="00F04DB8" w:rsidRDefault="00F04DB8">
          <w:pPr>
            <w:pStyle w:val="30"/>
            <w:tabs>
              <w:tab w:val="right" w:leader="dot" w:pos="8296"/>
            </w:tabs>
            <w:rPr>
              <w:rFonts w:eastAsiaTheme="minorEastAsia"/>
              <w:noProof/>
              <w:sz w:val="30"/>
              <w:szCs w:val="30"/>
              <w:rtl/>
            </w:rPr>
          </w:pPr>
          <w:hyperlink w:anchor="_Toc232796328" w:history="1">
            <w:r w:rsidRPr="00F04DB8">
              <w:rPr>
                <w:rStyle w:val="Hyperlink"/>
                <w:rFonts w:asciiTheme="majorBidi" w:hAnsiTheme="majorBidi" w:cstheme="majorBidi"/>
                <w:b/>
                <w:bCs/>
                <w:noProof/>
                <w:sz w:val="30"/>
                <w:szCs w:val="30"/>
                <w:rtl/>
              </w:rPr>
              <w:t>4.3.1 إشكاليات نماذج إدارة الأداء التقليدية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Toc232796328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55</w:t>
            </w:r>
            <w:r w:rsidRPr="00F04DB8">
              <w:rPr>
                <w:rStyle w:val="Hyperlink"/>
                <w:noProof/>
                <w:sz w:val="30"/>
                <w:szCs w:val="30"/>
                <w:rtl/>
              </w:rPr>
              <w:fldChar w:fldCharType="end"/>
            </w:r>
          </w:hyperlink>
        </w:p>
        <w:p w14:paraId="59AAACE0" w14:textId="52EA7C4F" w:rsidR="00F04DB8" w:rsidRPr="00F04DB8" w:rsidRDefault="00F04DB8">
          <w:pPr>
            <w:pStyle w:val="30"/>
            <w:tabs>
              <w:tab w:val="right" w:leader="dot" w:pos="8296"/>
            </w:tabs>
            <w:rPr>
              <w:rFonts w:eastAsiaTheme="minorEastAsia"/>
              <w:noProof/>
              <w:sz w:val="30"/>
              <w:szCs w:val="30"/>
              <w:rtl/>
            </w:rPr>
          </w:pPr>
          <w:hyperlink w:anchor="_Toc232796329" w:history="1">
            <w:r w:rsidRPr="00F04DB8">
              <w:rPr>
                <w:rStyle w:val="Hyperlink"/>
                <w:rFonts w:asciiTheme="majorBidi" w:hAnsiTheme="majorBidi" w:cstheme="majorBidi"/>
                <w:b/>
                <w:bCs/>
                <w:noProof/>
                <w:sz w:val="30"/>
                <w:szCs w:val="30"/>
                <w:rtl/>
              </w:rPr>
              <w:t>4.3.2 إدارة الأداء المستمرة بالذكاء الاصطناعي</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Toc232796329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56</w:t>
            </w:r>
            <w:r w:rsidRPr="00F04DB8">
              <w:rPr>
                <w:rStyle w:val="Hyperlink"/>
                <w:noProof/>
                <w:sz w:val="30"/>
                <w:szCs w:val="30"/>
                <w:rtl/>
              </w:rPr>
              <w:fldChar w:fldCharType="end"/>
            </w:r>
          </w:hyperlink>
        </w:p>
        <w:p w14:paraId="03B6F23C" w14:textId="57B5D941" w:rsidR="00F04DB8" w:rsidRPr="00F04DB8" w:rsidRDefault="00F04DB8">
          <w:pPr>
            <w:pStyle w:val="30"/>
            <w:tabs>
              <w:tab w:val="right" w:leader="dot" w:pos="8296"/>
            </w:tabs>
            <w:rPr>
              <w:rFonts w:eastAsiaTheme="minorEastAsia"/>
              <w:noProof/>
              <w:sz w:val="30"/>
              <w:szCs w:val="30"/>
              <w:rtl/>
            </w:rPr>
          </w:pPr>
          <w:hyperlink w:anchor="_Toc232796330" w:history="1">
            <w:r w:rsidRPr="00F04DB8">
              <w:rPr>
                <w:rStyle w:val="Hyperlink"/>
                <w:rFonts w:asciiTheme="majorBidi" w:hAnsiTheme="majorBidi" w:cstheme="majorBidi"/>
                <w:b/>
                <w:bCs/>
                <w:noProof/>
                <w:sz w:val="30"/>
                <w:szCs w:val="30"/>
                <w:rtl/>
              </w:rPr>
              <w:t>4.3.3 التحليلات التنبؤية في إدارة المواهب</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Toc232796330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56</w:t>
            </w:r>
            <w:r w:rsidRPr="00F04DB8">
              <w:rPr>
                <w:rStyle w:val="Hyperlink"/>
                <w:noProof/>
                <w:sz w:val="30"/>
                <w:szCs w:val="30"/>
                <w:rtl/>
              </w:rPr>
              <w:fldChar w:fldCharType="end"/>
            </w:r>
          </w:hyperlink>
        </w:p>
        <w:p w14:paraId="1C7787A5" w14:textId="53A52535" w:rsidR="00F04DB8" w:rsidRPr="00F04DB8" w:rsidRDefault="00F04DB8">
          <w:pPr>
            <w:pStyle w:val="20"/>
            <w:tabs>
              <w:tab w:val="right" w:leader="dot" w:pos="8296"/>
            </w:tabs>
            <w:rPr>
              <w:rFonts w:eastAsiaTheme="minorEastAsia"/>
              <w:noProof/>
              <w:sz w:val="30"/>
              <w:szCs w:val="30"/>
              <w:rtl/>
            </w:rPr>
          </w:pPr>
          <w:hyperlink w:anchor="_Toc232796331" w:history="1">
            <w:r w:rsidRPr="00F04DB8">
              <w:rPr>
                <w:rStyle w:val="Hyperlink"/>
                <w:rFonts w:asciiTheme="majorBidi" w:hAnsiTheme="majorBidi" w:cstheme="majorBidi"/>
                <w:b/>
                <w:bCs/>
                <w:noProof/>
                <w:sz w:val="30"/>
                <w:szCs w:val="30"/>
                <w:rtl/>
              </w:rPr>
              <w:t>4.4 الذكاء الاصطناعي في التعويضات والمزايا</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Toc232796331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56</w:t>
            </w:r>
            <w:r w:rsidRPr="00F04DB8">
              <w:rPr>
                <w:rStyle w:val="Hyperlink"/>
                <w:noProof/>
                <w:sz w:val="30"/>
                <w:szCs w:val="30"/>
                <w:rtl/>
              </w:rPr>
              <w:fldChar w:fldCharType="end"/>
            </w:r>
          </w:hyperlink>
        </w:p>
        <w:p w14:paraId="309B7FFC" w14:textId="3CC3AA7E" w:rsidR="00F04DB8" w:rsidRPr="00F04DB8" w:rsidRDefault="00F04DB8">
          <w:pPr>
            <w:pStyle w:val="20"/>
            <w:tabs>
              <w:tab w:val="right" w:leader="dot" w:pos="8296"/>
            </w:tabs>
            <w:rPr>
              <w:rFonts w:eastAsiaTheme="minorEastAsia"/>
              <w:noProof/>
              <w:sz w:val="30"/>
              <w:szCs w:val="30"/>
              <w:rtl/>
            </w:rPr>
          </w:pPr>
          <w:hyperlink w:anchor="_Toc232796332" w:history="1">
            <w:r w:rsidRPr="00F04DB8">
              <w:rPr>
                <w:rStyle w:val="Hyperlink"/>
                <w:rFonts w:asciiTheme="majorBidi" w:hAnsiTheme="majorBidi" w:cstheme="majorBidi"/>
                <w:b/>
                <w:bCs/>
                <w:noProof/>
                <w:sz w:val="30"/>
                <w:szCs w:val="30"/>
                <w:rtl/>
              </w:rPr>
              <w:t>4.5  الذكاء الاصطناعي في تجربة الموظف</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Toc232796332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57</w:t>
            </w:r>
            <w:r w:rsidRPr="00F04DB8">
              <w:rPr>
                <w:rStyle w:val="Hyperlink"/>
                <w:noProof/>
                <w:sz w:val="30"/>
                <w:szCs w:val="30"/>
                <w:rtl/>
              </w:rPr>
              <w:fldChar w:fldCharType="end"/>
            </w:r>
          </w:hyperlink>
        </w:p>
        <w:p w14:paraId="5889C57B" w14:textId="2C2B0630" w:rsidR="00F04DB8" w:rsidRPr="00F04DB8" w:rsidRDefault="00F04DB8">
          <w:pPr>
            <w:pStyle w:val="20"/>
            <w:tabs>
              <w:tab w:val="right" w:leader="dot" w:pos="8296"/>
            </w:tabs>
            <w:rPr>
              <w:rFonts w:eastAsiaTheme="minorEastAsia"/>
              <w:noProof/>
              <w:sz w:val="30"/>
              <w:szCs w:val="30"/>
              <w:rtl/>
            </w:rPr>
          </w:pPr>
          <w:hyperlink w:anchor="_Toc232796333" w:history="1">
            <w:r w:rsidRPr="00F04DB8">
              <w:rPr>
                <w:rStyle w:val="Hyperlink"/>
                <w:rFonts w:asciiTheme="majorBidi" w:hAnsiTheme="majorBidi" w:cstheme="majorBidi"/>
                <w:b/>
                <w:bCs/>
                <w:noProof/>
                <w:sz w:val="30"/>
                <w:szCs w:val="30"/>
                <w:rtl/>
              </w:rPr>
              <w:t>4.6 الذكاء الاصطناعي في التخطيط الاستراتيجي للقوى العاملة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Toc232796333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58</w:t>
            </w:r>
            <w:r w:rsidRPr="00F04DB8">
              <w:rPr>
                <w:rStyle w:val="Hyperlink"/>
                <w:noProof/>
                <w:sz w:val="30"/>
                <w:szCs w:val="30"/>
                <w:rtl/>
              </w:rPr>
              <w:fldChar w:fldCharType="end"/>
            </w:r>
          </w:hyperlink>
        </w:p>
        <w:p w14:paraId="3869DED8" w14:textId="56178BE3" w:rsidR="00F04DB8" w:rsidRPr="00F04DB8" w:rsidRDefault="00F04DB8">
          <w:pPr>
            <w:pStyle w:val="10"/>
            <w:tabs>
              <w:tab w:val="right" w:leader="dot" w:pos="8296"/>
            </w:tabs>
            <w:rPr>
              <w:rFonts w:eastAsiaTheme="minorEastAsia"/>
              <w:noProof/>
              <w:sz w:val="30"/>
              <w:szCs w:val="30"/>
              <w:rtl/>
            </w:rPr>
          </w:pPr>
          <w:hyperlink w:anchor="_Toc232796334" w:history="1">
            <w:r w:rsidRPr="00F04DB8">
              <w:rPr>
                <w:rStyle w:val="Hyperlink"/>
                <w:rFonts w:asciiTheme="majorBidi" w:hAnsiTheme="majorBidi" w:cstheme="majorBidi"/>
                <w:b/>
                <w:bCs/>
                <w:noProof/>
                <w:sz w:val="30"/>
                <w:szCs w:val="30"/>
                <w:rtl/>
              </w:rPr>
              <w:t>الفصل الخامس: الدراسات السابقة والأدبيات العلمية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Toc232796334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59</w:t>
            </w:r>
            <w:r w:rsidRPr="00F04DB8">
              <w:rPr>
                <w:rStyle w:val="Hyperlink"/>
                <w:noProof/>
                <w:sz w:val="30"/>
                <w:szCs w:val="30"/>
                <w:rtl/>
              </w:rPr>
              <w:fldChar w:fldCharType="end"/>
            </w:r>
          </w:hyperlink>
        </w:p>
        <w:p w14:paraId="5096D22B" w14:textId="20285FC2" w:rsidR="00F04DB8" w:rsidRPr="00F04DB8" w:rsidRDefault="00F04DB8">
          <w:pPr>
            <w:pStyle w:val="20"/>
            <w:tabs>
              <w:tab w:val="right" w:leader="dot" w:pos="8296"/>
            </w:tabs>
            <w:rPr>
              <w:rFonts w:eastAsiaTheme="minorEastAsia"/>
              <w:noProof/>
              <w:sz w:val="30"/>
              <w:szCs w:val="30"/>
              <w:rtl/>
            </w:rPr>
          </w:pPr>
          <w:hyperlink w:anchor="_Toc232796335" w:history="1">
            <w:r w:rsidRPr="00F04DB8">
              <w:rPr>
                <w:rStyle w:val="Hyperlink"/>
                <w:rFonts w:asciiTheme="majorBidi" w:hAnsiTheme="majorBidi" w:cstheme="majorBidi"/>
                <w:b/>
                <w:bCs/>
                <w:noProof/>
                <w:sz w:val="30"/>
                <w:szCs w:val="30"/>
                <w:rtl/>
              </w:rPr>
              <w:t>5.1 الدراسات العربية السابقة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Toc232796335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59</w:t>
            </w:r>
            <w:r w:rsidRPr="00F04DB8">
              <w:rPr>
                <w:rStyle w:val="Hyperlink"/>
                <w:noProof/>
                <w:sz w:val="30"/>
                <w:szCs w:val="30"/>
                <w:rtl/>
              </w:rPr>
              <w:fldChar w:fldCharType="end"/>
            </w:r>
          </w:hyperlink>
        </w:p>
        <w:p w14:paraId="4509A352" w14:textId="1F233FC4" w:rsidR="00F04DB8" w:rsidRPr="00F04DB8" w:rsidRDefault="00F04DB8">
          <w:pPr>
            <w:pStyle w:val="30"/>
            <w:tabs>
              <w:tab w:val="right" w:leader="dot" w:pos="8296"/>
            </w:tabs>
            <w:rPr>
              <w:rFonts w:eastAsiaTheme="minorEastAsia"/>
              <w:noProof/>
              <w:sz w:val="30"/>
              <w:szCs w:val="30"/>
              <w:rtl/>
            </w:rPr>
          </w:pPr>
          <w:hyperlink w:anchor="_Toc232796336" w:history="1">
            <w:r w:rsidRPr="00F04DB8">
              <w:rPr>
                <w:rStyle w:val="Hyperlink"/>
                <w:rFonts w:asciiTheme="majorBidi" w:hAnsiTheme="majorBidi" w:cstheme="majorBidi"/>
                <w:b/>
                <w:bCs/>
                <w:noProof/>
                <w:sz w:val="30"/>
                <w:szCs w:val="30"/>
                <w:rtl/>
              </w:rPr>
              <w:t>5.1.1 دراسة العلاونة 2022م</w:t>
            </w:r>
            <w:r w:rsidRPr="00F04DB8">
              <w:rPr>
                <w:rStyle w:val="Hyperlink"/>
                <w:rFonts w:asciiTheme="majorBidi" w:hAnsiTheme="majorBidi" w:cstheme="majorBidi"/>
                <w:b/>
                <w:bCs/>
                <w:noProof/>
                <w:sz w:val="30"/>
                <w:szCs w:val="30"/>
                <w:vertAlign w:val="superscript"/>
                <w:rtl/>
              </w:rPr>
              <w:t>()</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Toc232796336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59</w:t>
            </w:r>
            <w:r w:rsidRPr="00F04DB8">
              <w:rPr>
                <w:rStyle w:val="Hyperlink"/>
                <w:noProof/>
                <w:sz w:val="30"/>
                <w:szCs w:val="30"/>
                <w:rtl/>
              </w:rPr>
              <w:fldChar w:fldCharType="end"/>
            </w:r>
          </w:hyperlink>
        </w:p>
        <w:p w14:paraId="1DCB699E" w14:textId="35025B14" w:rsidR="00F04DB8" w:rsidRPr="00F04DB8" w:rsidRDefault="00F04DB8">
          <w:pPr>
            <w:pStyle w:val="30"/>
            <w:tabs>
              <w:tab w:val="right" w:leader="dot" w:pos="8296"/>
            </w:tabs>
            <w:rPr>
              <w:rFonts w:eastAsiaTheme="minorEastAsia"/>
              <w:noProof/>
              <w:sz w:val="30"/>
              <w:szCs w:val="30"/>
              <w:rtl/>
            </w:rPr>
          </w:pPr>
          <w:hyperlink w:anchor="_Toc232796337" w:history="1">
            <w:r w:rsidRPr="00F04DB8">
              <w:rPr>
                <w:rStyle w:val="Hyperlink"/>
                <w:rFonts w:asciiTheme="majorBidi" w:hAnsiTheme="majorBidi" w:cstheme="majorBidi"/>
                <w:b/>
                <w:bCs/>
                <w:noProof/>
                <w:sz w:val="30"/>
                <w:szCs w:val="30"/>
                <w:rtl/>
              </w:rPr>
              <w:t>5.1.2  دراسة جرادات والشوابكة 2020م</w:t>
            </w:r>
            <w:r w:rsidRPr="00F04DB8">
              <w:rPr>
                <w:rStyle w:val="Hyperlink"/>
                <w:rFonts w:asciiTheme="majorBidi" w:hAnsiTheme="majorBidi" w:cstheme="majorBidi"/>
                <w:b/>
                <w:bCs/>
                <w:noProof/>
                <w:sz w:val="30"/>
                <w:szCs w:val="30"/>
                <w:vertAlign w:val="superscript"/>
                <w:rtl/>
              </w:rPr>
              <w:t>()</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Toc232796337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59</w:t>
            </w:r>
            <w:r w:rsidRPr="00F04DB8">
              <w:rPr>
                <w:rStyle w:val="Hyperlink"/>
                <w:noProof/>
                <w:sz w:val="30"/>
                <w:szCs w:val="30"/>
                <w:rtl/>
              </w:rPr>
              <w:fldChar w:fldCharType="end"/>
            </w:r>
          </w:hyperlink>
        </w:p>
        <w:p w14:paraId="1F9F8A4C" w14:textId="07CCAB1E" w:rsidR="00F04DB8" w:rsidRPr="00F04DB8" w:rsidRDefault="00F04DB8">
          <w:pPr>
            <w:pStyle w:val="30"/>
            <w:tabs>
              <w:tab w:val="right" w:leader="dot" w:pos="8296"/>
            </w:tabs>
            <w:rPr>
              <w:rFonts w:eastAsiaTheme="minorEastAsia"/>
              <w:noProof/>
              <w:sz w:val="30"/>
              <w:szCs w:val="30"/>
              <w:rtl/>
            </w:rPr>
          </w:pPr>
          <w:hyperlink w:anchor="_Toc232796338" w:history="1">
            <w:r w:rsidRPr="00F04DB8">
              <w:rPr>
                <w:rStyle w:val="Hyperlink"/>
                <w:rFonts w:asciiTheme="majorBidi" w:hAnsiTheme="majorBidi" w:cstheme="majorBidi"/>
                <w:b/>
                <w:bCs/>
                <w:noProof/>
                <w:sz w:val="30"/>
                <w:szCs w:val="30"/>
                <w:rtl/>
              </w:rPr>
              <w:t>5.1.3 دراسة الدوري 2021م</w:t>
            </w:r>
            <w:r w:rsidRPr="00F04DB8">
              <w:rPr>
                <w:rStyle w:val="Hyperlink"/>
                <w:rFonts w:asciiTheme="majorBidi" w:hAnsiTheme="majorBidi" w:cstheme="majorBidi"/>
                <w:b/>
                <w:bCs/>
                <w:noProof/>
                <w:sz w:val="30"/>
                <w:szCs w:val="30"/>
                <w:vertAlign w:val="superscript"/>
                <w:rtl/>
              </w:rPr>
              <w:t>()</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Toc232796338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59</w:t>
            </w:r>
            <w:r w:rsidRPr="00F04DB8">
              <w:rPr>
                <w:rStyle w:val="Hyperlink"/>
                <w:noProof/>
                <w:sz w:val="30"/>
                <w:szCs w:val="30"/>
                <w:rtl/>
              </w:rPr>
              <w:fldChar w:fldCharType="end"/>
            </w:r>
          </w:hyperlink>
        </w:p>
        <w:p w14:paraId="46894C6B" w14:textId="4E24B11F" w:rsidR="00F04DB8" w:rsidRPr="00F04DB8" w:rsidRDefault="00F04DB8">
          <w:pPr>
            <w:pStyle w:val="30"/>
            <w:tabs>
              <w:tab w:val="right" w:leader="dot" w:pos="8296"/>
            </w:tabs>
            <w:rPr>
              <w:rFonts w:eastAsiaTheme="minorEastAsia"/>
              <w:noProof/>
              <w:sz w:val="30"/>
              <w:szCs w:val="30"/>
              <w:rtl/>
            </w:rPr>
          </w:pPr>
          <w:hyperlink w:anchor="_Toc232796339" w:history="1">
            <w:r w:rsidRPr="00F04DB8">
              <w:rPr>
                <w:rStyle w:val="Hyperlink"/>
                <w:rFonts w:asciiTheme="majorBidi" w:hAnsiTheme="majorBidi" w:cstheme="majorBidi"/>
                <w:b/>
                <w:bCs/>
                <w:noProof/>
                <w:sz w:val="30"/>
                <w:szCs w:val="30"/>
                <w:rtl/>
              </w:rPr>
              <w:t>5.1.4 دراسات الهيئة السعودية للبيانات والذكاء الاصطناعي 2023م</w:t>
            </w:r>
            <w:r w:rsidRPr="00F04DB8">
              <w:rPr>
                <w:rStyle w:val="Hyperlink"/>
                <w:rFonts w:asciiTheme="majorBidi" w:hAnsiTheme="majorBidi" w:cstheme="majorBidi"/>
                <w:b/>
                <w:bCs/>
                <w:noProof/>
                <w:sz w:val="30"/>
                <w:szCs w:val="30"/>
                <w:vertAlign w:val="superscript"/>
                <w:rtl/>
              </w:rPr>
              <w:t>()</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Toc232796339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60</w:t>
            </w:r>
            <w:r w:rsidRPr="00F04DB8">
              <w:rPr>
                <w:rStyle w:val="Hyperlink"/>
                <w:noProof/>
                <w:sz w:val="30"/>
                <w:szCs w:val="30"/>
                <w:rtl/>
              </w:rPr>
              <w:fldChar w:fldCharType="end"/>
            </w:r>
          </w:hyperlink>
        </w:p>
        <w:p w14:paraId="1C45714D" w14:textId="0BBE9C3B" w:rsidR="00F04DB8" w:rsidRPr="00F04DB8" w:rsidRDefault="00F04DB8">
          <w:pPr>
            <w:pStyle w:val="20"/>
            <w:tabs>
              <w:tab w:val="right" w:leader="dot" w:pos="8296"/>
            </w:tabs>
            <w:rPr>
              <w:rFonts w:eastAsiaTheme="minorEastAsia"/>
              <w:noProof/>
              <w:sz w:val="30"/>
              <w:szCs w:val="30"/>
              <w:rtl/>
            </w:rPr>
          </w:pPr>
          <w:hyperlink w:anchor="_Toc232796340" w:history="1">
            <w:r w:rsidRPr="00F04DB8">
              <w:rPr>
                <w:rStyle w:val="Hyperlink"/>
                <w:rFonts w:asciiTheme="majorBidi" w:hAnsiTheme="majorBidi" w:cstheme="majorBidi"/>
                <w:b/>
                <w:bCs/>
                <w:noProof/>
                <w:sz w:val="30"/>
                <w:szCs w:val="30"/>
                <w:rtl/>
              </w:rPr>
              <w:t>5.2 الدراسات الأجنبية السابقة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Toc232796340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60</w:t>
            </w:r>
            <w:r w:rsidRPr="00F04DB8">
              <w:rPr>
                <w:rStyle w:val="Hyperlink"/>
                <w:noProof/>
                <w:sz w:val="30"/>
                <w:szCs w:val="30"/>
                <w:rtl/>
              </w:rPr>
              <w:fldChar w:fldCharType="end"/>
            </w:r>
          </w:hyperlink>
        </w:p>
        <w:p w14:paraId="2F1854F1" w14:textId="7A30DBDD" w:rsidR="00F04DB8" w:rsidRPr="00F04DB8" w:rsidRDefault="00F04DB8">
          <w:pPr>
            <w:pStyle w:val="30"/>
            <w:tabs>
              <w:tab w:val="right" w:leader="dot" w:pos="8296"/>
            </w:tabs>
            <w:rPr>
              <w:rFonts w:eastAsiaTheme="minorEastAsia"/>
              <w:noProof/>
              <w:sz w:val="30"/>
              <w:szCs w:val="30"/>
              <w:rtl/>
            </w:rPr>
          </w:pPr>
          <w:hyperlink w:anchor="_Toc232796341" w:history="1">
            <w:r w:rsidRPr="00F04DB8">
              <w:rPr>
                <w:rStyle w:val="Hyperlink"/>
                <w:rFonts w:asciiTheme="majorBidi" w:hAnsiTheme="majorBidi" w:cstheme="majorBidi"/>
                <w:b/>
                <w:bCs/>
                <w:noProof/>
                <w:sz w:val="30"/>
                <w:szCs w:val="30"/>
                <w:rtl/>
              </w:rPr>
              <w:t xml:space="preserve">5.2.1 دراسة </w:t>
            </w:r>
            <w:r w:rsidRPr="00F04DB8">
              <w:rPr>
                <w:rStyle w:val="Hyperlink"/>
                <w:rFonts w:asciiTheme="majorBidi" w:hAnsiTheme="majorBidi" w:cstheme="majorBidi"/>
                <w:b/>
                <w:bCs/>
                <w:noProof/>
                <w:sz w:val="30"/>
                <w:szCs w:val="30"/>
              </w:rPr>
              <w:t>Tambe</w:t>
            </w:r>
            <w:r w:rsidRPr="00F04DB8">
              <w:rPr>
                <w:rStyle w:val="Hyperlink"/>
                <w:rFonts w:asciiTheme="majorBidi" w:hAnsiTheme="majorBidi" w:cstheme="majorBidi"/>
                <w:b/>
                <w:bCs/>
                <w:noProof/>
                <w:sz w:val="30"/>
                <w:szCs w:val="30"/>
                <w:rtl/>
              </w:rPr>
              <w:t xml:space="preserve"> وآخرين 2019م</w:t>
            </w:r>
            <w:r w:rsidRPr="00F04DB8">
              <w:rPr>
                <w:rStyle w:val="Hyperlink"/>
                <w:rFonts w:asciiTheme="majorBidi" w:hAnsiTheme="majorBidi" w:cstheme="majorBidi"/>
                <w:b/>
                <w:bCs/>
                <w:noProof/>
                <w:sz w:val="30"/>
                <w:szCs w:val="30"/>
                <w:vertAlign w:val="superscript"/>
                <w:rtl/>
              </w:rPr>
              <w:t>()</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Toc232796341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60</w:t>
            </w:r>
            <w:r w:rsidRPr="00F04DB8">
              <w:rPr>
                <w:rStyle w:val="Hyperlink"/>
                <w:noProof/>
                <w:sz w:val="30"/>
                <w:szCs w:val="30"/>
                <w:rtl/>
              </w:rPr>
              <w:fldChar w:fldCharType="end"/>
            </w:r>
          </w:hyperlink>
        </w:p>
        <w:p w14:paraId="537F5D58" w14:textId="3BF793CB" w:rsidR="00F04DB8" w:rsidRPr="00F04DB8" w:rsidRDefault="00F04DB8">
          <w:pPr>
            <w:pStyle w:val="30"/>
            <w:tabs>
              <w:tab w:val="right" w:leader="dot" w:pos="8296"/>
            </w:tabs>
            <w:rPr>
              <w:rFonts w:eastAsiaTheme="minorEastAsia"/>
              <w:noProof/>
              <w:sz w:val="30"/>
              <w:szCs w:val="30"/>
              <w:rtl/>
            </w:rPr>
          </w:pPr>
          <w:hyperlink w:anchor="_Toc232796342" w:history="1">
            <w:r w:rsidRPr="00F04DB8">
              <w:rPr>
                <w:rStyle w:val="Hyperlink"/>
                <w:rFonts w:asciiTheme="majorBidi" w:hAnsiTheme="majorBidi" w:cstheme="majorBidi"/>
                <w:b/>
                <w:bCs/>
                <w:noProof/>
                <w:sz w:val="30"/>
                <w:szCs w:val="30"/>
                <w:rtl/>
              </w:rPr>
              <w:t xml:space="preserve">5.2.2 دراسة </w:t>
            </w:r>
            <w:r w:rsidRPr="00F04DB8">
              <w:rPr>
                <w:rStyle w:val="Hyperlink"/>
                <w:rFonts w:asciiTheme="majorBidi" w:hAnsiTheme="majorBidi" w:cstheme="majorBidi"/>
                <w:b/>
                <w:bCs/>
                <w:noProof/>
                <w:sz w:val="30"/>
                <w:szCs w:val="30"/>
              </w:rPr>
              <w:t>Vrontis</w:t>
            </w:r>
            <w:r w:rsidRPr="00F04DB8">
              <w:rPr>
                <w:rStyle w:val="Hyperlink"/>
                <w:rFonts w:asciiTheme="majorBidi" w:hAnsiTheme="majorBidi" w:cstheme="majorBidi"/>
                <w:b/>
                <w:bCs/>
                <w:noProof/>
                <w:sz w:val="30"/>
                <w:szCs w:val="30"/>
                <w:rtl/>
              </w:rPr>
              <w:t xml:space="preserve"> وآخرين 2022م</w:t>
            </w:r>
            <w:r w:rsidRPr="00F04DB8">
              <w:rPr>
                <w:rStyle w:val="Hyperlink"/>
                <w:rFonts w:asciiTheme="majorBidi" w:hAnsiTheme="majorBidi" w:cstheme="majorBidi"/>
                <w:b/>
                <w:bCs/>
                <w:noProof/>
                <w:sz w:val="30"/>
                <w:szCs w:val="30"/>
                <w:vertAlign w:val="superscript"/>
                <w:rtl/>
              </w:rPr>
              <w:t>()</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Toc232796342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61</w:t>
            </w:r>
            <w:r w:rsidRPr="00F04DB8">
              <w:rPr>
                <w:rStyle w:val="Hyperlink"/>
                <w:noProof/>
                <w:sz w:val="30"/>
                <w:szCs w:val="30"/>
                <w:rtl/>
              </w:rPr>
              <w:fldChar w:fldCharType="end"/>
            </w:r>
          </w:hyperlink>
        </w:p>
        <w:p w14:paraId="582CD0DC" w14:textId="6F872DB9" w:rsidR="00F04DB8" w:rsidRPr="00F04DB8" w:rsidRDefault="00F04DB8">
          <w:pPr>
            <w:pStyle w:val="30"/>
            <w:tabs>
              <w:tab w:val="right" w:leader="dot" w:pos="8296"/>
            </w:tabs>
            <w:rPr>
              <w:rFonts w:eastAsiaTheme="minorEastAsia"/>
              <w:noProof/>
              <w:sz w:val="30"/>
              <w:szCs w:val="30"/>
              <w:rtl/>
            </w:rPr>
          </w:pPr>
          <w:hyperlink w:anchor="_Toc232796343" w:history="1">
            <w:r w:rsidRPr="00F04DB8">
              <w:rPr>
                <w:rStyle w:val="Hyperlink"/>
                <w:rFonts w:asciiTheme="majorBidi" w:hAnsiTheme="majorBidi" w:cstheme="majorBidi"/>
                <w:b/>
                <w:bCs/>
                <w:noProof/>
                <w:sz w:val="30"/>
                <w:szCs w:val="30"/>
                <w:rtl/>
              </w:rPr>
              <w:t xml:space="preserve">5.2.3  دراسة </w:t>
            </w:r>
            <w:r w:rsidRPr="00F04DB8">
              <w:rPr>
                <w:rStyle w:val="Hyperlink"/>
                <w:rFonts w:asciiTheme="majorBidi" w:hAnsiTheme="majorBidi" w:cstheme="majorBidi"/>
                <w:b/>
                <w:bCs/>
                <w:noProof/>
                <w:sz w:val="30"/>
                <w:szCs w:val="30"/>
              </w:rPr>
              <w:t>Strohmeier 2020</w:t>
            </w:r>
            <w:r w:rsidRPr="00F04DB8">
              <w:rPr>
                <w:rStyle w:val="Hyperlink"/>
                <w:rFonts w:asciiTheme="majorBidi" w:hAnsiTheme="majorBidi" w:cstheme="majorBidi"/>
                <w:b/>
                <w:bCs/>
                <w:noProof/>
                <w:sz w:val="30"/>
                <w:szCs w:val="30"/>
                <w:rtl/>
              </w:rPr>
              <w:t>م</w:t>
            </w:r>
            <w:r w:rsidRPr="00F04DB8">
              <w:rPr>
                <w:rStyle w:val="Hyperlink"/>
                <w:rFonts w:asciiTheme="majorBidi" w:hAnsiTheme="majorBidi" w:cstheme="majorBidi"/>
                <w:b/>
                <w:bCs/>
                <w:noProof/>
                <w:sz w:val="30"/>
                <w:szCs w:val="30"/>
                <w:vertAlign w:val="superscript"/>
                <w:rtl/>
              </w:rPr>
              <w:t>()</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Toc232796343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61</w:t>
            </w:r>
            <w:r w:rsidRPr="00F04DB8">
              <w:rPr>
                <w:rStyle w:val="Hyperlink"/>
                <w:noProof/>
                <w:sz w:val="30"/>
                <w:szCs w:val="30"/>
                <w:rtl/>
              </w:rPr>
              <w:fldChar w:fldCharType="end"/>
            </w:r>
          </w:hyperlink>
        </w:p>
        <w:p w14:paraId="4A55643C" w14:textId="727751F5" w:rsidR="00F04DB8" w:rsidRPr="00F04DB8" w:rsidRDefault="00F04DB8">
          <w:pPr>
            <w:pStyle w:val="30"/>
            <w:tabs>
              <w:tab w:val="right" w:leader="dot" w:pos="8296"/>
            </w:tabs>
            <w:rPr>
              <w:rFonts w:eastAsiaTheme="minorEastAsia"/>
              <w:noProof/>
              <w:sz w:val="30"/>
              <w:szCs w:val="30"/>
              <w:rtl/>
            </w:rPr>
          </w:pPr>
          <w:hyperlink w:anchor="_Toc232796344" w:history="1">
            <w:r w:rsidRPr="00F04DB8">
              <w:rPr>
                <w:rStyle w:val="Hyperlink"/>
                <w:rFonts w:asciiTheme="majorBidi" w:hAnsiTheme="majorBidi" w:cstheme="majorBidi"/>
                <w:b/>
                <w:bCs/>
                <w:noProof/>
                <w:sz w:val="30"/>
                <w:szCs w:val="30"/>
                <w:rtl/>
              </w:rPr>
              <w:t xml:space="preserve">5.2.4 دراسة </w:t>
            </w:r>
            <w:r w:rsidRPr="00F04DB8">
              <w:rPr>
                <w:rStyle w:val="Hyperlink"/>
                <w:rFonts w:asciiTheme="majorBidi" w:hAnsiTheme="majorBidi" w:cstheme="majorBidi"/>
                <w:b/>
                <w:bCs/>
                <w:noProof/>
                <w:sz w:val="30"/>
                <w:szCs w:val="30"/>
              </w:rPr>
              <w:t>Chowdhury</w:t>
            </w:r>
            <w:r w:rsidRPr="00F04DB8">
              <w:rPr>
                <w:rStyle w:val="Hyperlink"/>
                <w:rFonts w:asciiTheme="majorBidi" w:hAnsiTheme="majorBidi" w:cstheme="majorBidi"/>
                <w:b/>
                <w:bCs/>
                <w:noProof/>
                <w:sz w:val="30"/>
                <w:szCs w:val="30"/>
                <w:rtl/>
              </w:rPr>
              <w:t xml:space="preserve"> وآخرين 2022م</w:t>
            </w:r>
            <w:r w:rsidRPr="00F04DB8">
              <w:rPr>
                <w:rStyle w:val="Hyperlink"/>
                <w:rFonts w:asciiTheme="majorBidi" w:hAnsiTheme="majorBidi" w:cstheme="majorBidi"/>
                <w:b/>
                <w:bCs/>
                <w:noProof/>
                <w:sz w:val="30"/>
                <w:szCs w:val="30"/>
                <w:vertAlign w:val="superscript"/>
                <w:rtl/>
              </w:rPr>
              <w:t>()</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Toc232796344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61</w:t>
            </w:r>
            <w:r w:rsidRPr="00F04DB8">
              <w:rPr>
                <w:rStyle w:val="Hyperlink"/>
                <w:noProof/>
                <w:sz w:val="30"/>
                <w:szCs w:val="30"/>
                <w:rtl/>
              </w:rPr>
              <w:fldChar w:fldCharType="end"/>
            </w:r>
          </w:hyperlink>
        </w:p>
        <w:p w14:paraId="48F3233E" w14:textId="42767AD4" w:rsidR="00F04DB8" w:rsidRPr="00F04DB8" w:rsidRDefault="00F04DB8">
          <w:pPr>
            <w:pStyle w:val="30"/>
            <w:tabs>
              <w:tab w:val="right" w:leader="dot" w:pos="8296"/>
            </w:tabs>
            <w:rPr>
              <w:rFonts w:eastAsiaTheme="minorEastAsia"/>
              <w:noProof/>
              <w:sz w:val="30"/>
              <w:szCs w:val="30"/>
              <w:rtl/>
            </w:rPr>
          </w:pPr>
          <w:hyperlink w:anchor="_Toc232796345" w:history="1">
            <w:r w:rsidRPr="00F04DB8">
              <w:rPr>
                <w:rStyle w:val="Hyperlink"/>
                <w:rFonts w:asciiTheme="majorBidi" w:hAnsiTheme="majorBidi" w:cstheme="majorBidi"/>
                <w:b/>
                <w:bCs/>
                <w:noProof/>
                <w:sz w:val="30"/>
                <w:szCs w:val="30"/>
                <w:rtl/>
              </w:rPr>
              <w:t>5.2.5 تقرير المنتدى الاقتصادي العالمي 2023م</w:t>
            </w:r>
            <w:r w:rsidRPr="00F04DB8">
              <w:rPr>
                <w:rStyle w:val="Hyperlink"/>
                <w:rFonts w:asciiTheme="majorBidi" w:hAnsiTheme="majorBidi" w:cstheme="majorBidi"/>
                <w:b/>
                <w:bCs/>
                <w:noProof/>
                <w:sz w:val="30"/>
                <w:szCs w:val="30"/>
                <w:vertAlign w:val="superscript"/>
                <w:rtl/>
              </w:rPr>
              <w:t>()</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Toc232796345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62</w:t>
            </w:r>
            <w:r w:rsidRPr="00F04DB8">
              <w:rPr>
                <w:rStyle w:val="Hyperlink"/>
                <w:noProof/>
                <w:sz w:val="30"/>
                <w:szCs w:val="30"/>
                <w:rtl/>
              </w:rPr>
              <w:fldChar w:fldCharType="end"/>
            </w:r>
          </w:hyperlink>
        </w:p>
        <w:p w14:paraId="329BEC5F" w14:textId="43DE1689" w:rsidR="00F04DB8" w:rsidRPr="00F04DB8" w:rsidRDefault="00F04DB8">
          <w:pPr>
            <w:pStyle w:val="20"/>
            <w:tabs>
              <w:tab w:val="right" w:leader="dot" w:pos="8296"/>
            </w:tabs>
            <w:rPr>
              <w:rFonts w:eastAsiaTheme="minorEastAsia"/>
              <w:noProof/>
              <w:sz w:val="30"/>
              <w:szCs w:val="30"/>
              <w:rtl/>
            </w:rPr>
          </w:pPr>
          <w:hyperlink w:anchor="_Toc232796346" w:history="1">
            <w:r w:rsidRPr="00F04DB8">
              <w:rPr>
                <w:rStyle w:val="Hyperlink"/>
                <w:rFonts w:asciiTheme="majorBidi" w:hAnsiTheme="majorBidi" w:cstheme="majorBidi"/>
                <w:b/>
                <w:bCs/>
                <w:noProof/>
                <w:sz w:val="30"/>
                <w:szCs w:val="30"/>
                <w:rtl/>
              </w:rPr>
              <w:t>5.3 التعليق على الدراسات السابقة وموقع الدراسة الحالية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Toc232796346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62</w:t>
            </w:r>
            <w:r w:rsidRPr="00F04DB8">
              <w:rPr>
                <w:rStyle w:val="Hyperlink"/>
                <w:noProof/>
                <w:sz w:val="30"/>
                <w:szCs w:val="30"/>
                <w:rtl/>
              </w:rPr>
              <w:fldChar w:fldCharType="end"/>
            </w:r>
          </w:hyperlink>
        </w:p>
        <w:p w14:paraId="22C7D31A" w14:textId="16168086" w:rsidR="00F04DB8" w:rsidRPr="00F04DB8" w:rsidRDefault="00F04DB8">
          <w:pPr>
            <w:pStyle w:val="20"/>
            <w:tabs>
              <w:tab w:val="right" w:leader="dot" w:pos="8296"/>
            </w:tabs>
            <w:rPr>
              <w:rFonts w:eastAsiaTheme="minorEastAsia"/>
              <w:noProof/>
              <w:sz w:val="30"/>
              <w:szCs w:val="30"/>
              <w:rtl/>
            </w:rPr>
          </w:pPr>
          <w:hyperlink w:anchor="_Toc232796347" w:history="1">
            <w:r w:rsidRPr="00F04DB8">
              <w:rPr>
                <w:rStyle w:val="Hyperlink"/>
                <w:rFonts w:asciiTheme="majorBidi" w:hAnsiTheme="majorBidi" w:cstheme="majorBidi"/>
                <w:b/>
                <w:bCs/>
                <w:noProof/>
                <w:sz w:val="30"/>
                <w:szCs w:val="30"/>
                <w:rtl/>
              </w:rPr>
              <w:t>جدول مقارنة الدراسات السابقة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Toc232796347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63</w:t>
            </w:r>
            <w:r w:rsidRPr="00F04DB8">
              <w:rPr>
                <w:rStyle w:val="Hyperlink"/>
                <w:noProof/>
                <w:sz w:val="30"/>
                <w:szCs w:val="30"/>
                <w:rtl/>
              </w:rPr>
              <w:fldChar w:fldCharType="end"/>
            </w:r>
          </w:hyperlink>
        </w:p>
        <w:p w14:paraId="66FA5712" w14:textId="4BD26A4B" w:rsidR="00F04DB8" w:rsidRPr="00F04DB8" w:rsidRDefault="00F04DB8">
          <w:pPr>
            <w:pStyle w:val="20"/>
            <w:tabs>
              <w:tab w:val="right" w:leader="dot" w:pos="8296"/>
            </w:tabs>
            <w:rPr>
              <w:rFonts w:eastAsiaTheme="minorEastAsia"/>
              <w:noProof/>
              <w:sz w:val="30"/>
              <w:szCs w:val="30"/>
              <w:rtl/>
            </w:rPr>
          </w:pPr>
          <w:hyperlink w:anchor="_Toc232796348" w:history="1">
            <w:r w:rsidRPr="00F04DB8">
              <w:rPr>
                <w:rStyle w:val="Hyperlink"/>
                <w:rFonts w:asciiTheme="majorBidi" w:hAnsiTheme="majorBidi" w:cstheme="majorBidi"/>
                <w:b/>
                <w:bCs/>
                <w:noProof/>
                <w:sz w:val="30"/>
                <w:szCs w:val="30"/>
                <w:rtl/>
              </w:rPr>
              <w:t>تعليق نقدي مقترح على الدراسات السابقة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Toc232796348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64</w:t>
            </w:r>
            <w:r w:rsidRPr="00F04DB8">
              <w:rPr>
                <w:rStyle w:val="Hyperlink"/>
                <w:noProof/>
                <w:sz w:val="30"/>
                <w:szCs w:val="30"/>
                <w:rtl/>
              </w:rPr>
              <w:fldChar w:fldCharType="end"/>
            </w:r>
          </w:hyperlink>
        </w:p>
        <w:p w14:paraId="2CEB4A72" w14:textId="7BDCFC3B" w:rsidR="00F04DB8" w:rsidRPr="00F04DB8" w:rsidRDefault="00F04DB8">
          <w:pPr>
            <w:pStyle w:val="10"/>
            <w:tabs>
              <w:tab w:val="right" w:leader="dot" w:pos="8296"/>
            </w:tabs>
            <w:rPr>
              <w:rFonts w:eastAsiaTheme="minorEastAsia"/>
              <w:noProof/>
              <w:sz w:val="30"/>
              <w:szCs w:val="30"/>
              <w:rtl/>
            </w:rPr>
          </w:pPr>
          <w:hyperlink w:anchor="_Toc232796349" w:history="1">
            <w:r w:rsidRPr="00F04DB8">
              <w:rPr>
                <w:rStyle w:val="Hyperlink"/>
                <w:rFonts w:asciiTheme="majorBidi" w:hAnsiTheme="majorBidi" w:cstheme="majorBidi"/>
                <w:b/>
                <w:bCs/>
                <w:noProof/>
                <w:sz w:val="30"/>
                <w:szCs w:val="30"/>
                <w:rtl/>
              </w:rPr>
              <w:t>الفصل السادس: التحديات والفرص والتوصيات</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Toc232796349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65</w:t>
            </w:r>
            <w:r w:rsidRPr="00F04DB8">
              <w:rPr>
                <w:rStyle w:val="Hyperlink"/>
                <w:noProof/>
                <w:sz w:val="30"/>
                <w:szCs w:val="30"/>
                <w:rtl/>
              </w:rPr>
              <w:fldChar w:fldCharType="end"/>
            </w:r>
          </w:hyperlink>
        </w:p>
        <w:p w14:paraId="5993C962" w14:textId="1A303A1A" w:rsidR="00F04DB8" w:rsidRPr="00F04DB8" w:rsidRDefault="00F04DB8">
          <w:pPr>
            <w:pStyle w:val="20"/>
            <w:tabs>
              <w:tab w:val="right" w:leader="dot" w:pos="8296"/>
            </w:tabs>
            <w:rPr>
              <w:rFonts w:eastAsiaTheme="minorEastAsia"/>
              <w:noProof/>
              <w:sz w:val="30"/>
              <w:szCs w:val="30"/>
              <w:rtl/>
            </w:rPr>
          </w:pPr>
          <w:hyperlink w:anchor="_Toc232796350" w:history="1">
            <w:r w:rsidRPr="00F04DB8">
              <w:rPr>
                <w:rStyle w:val="Hyperlink"/>
                <w:rFonts w:asciiTheme="majorBidi" w:hAnsiTheme="majorBidi" w:cstheme="majorBidi"/>
                <w:b/>
                <w:bCs/>
                <w:noProof/>
                <w:sz w:val="30"/>
                <w:szCs w:val="30"/>
                <w:rtl/>
              </w:rPr>
              <w:t>6.1 التحديات الأخلاقية للذكاء الاصطناعي في الموارد البشرية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Toc232796350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65</w:t>
            </w:r>
            <w:r w:rsidRPr="00F04DB8">
              <w:rPr>
                <w:rStyle w:val="Hyperlink"/>
                <w:noProof/>
                <w:sz w:val="30"/>
                <w:szCs w:val="30"/>
                <w:rtl/>
              </w:rPr>
              <w:fldChar w:fldCharType="end"/>
            </w:r>
          </w:hyperlink>
        </w:p>
        <w:p w14:paraId="15A1A9DE" w14:textId="5AF4E92F" w:rsidR="00F04DB8" w:rsidRPr="00F04DB8" w:rsidRDefault="00F04DB8">
          <w:pPr>
            <w:pStyle w:val="30"/>
            <w:tabs>
              <w:tab w:val="right" w:leader="dot" w:pos="8296"/>
            </w:tabs>
            <w:rPr>
              <w:rFonts w:eastAsiaTheme="minorEastAsia"/>
              <w:noProof/>
              <w:sz w:val="30"/>
              <w:szCs w:val="30"/>
              <w:rtl/>
            </w:rPr>
          </w:pPr>
          <w:hyperlink w:anchor="_Toc232796351" w:history="1">
            <w:r w:rsidRPr="00F04DB8">
              <w:rPr>
                <w:rStyle w:val="Hyperlink"/>
                <w:rFonts w:asciiTheme="majorBidi" w:hAnsiTheme="majorBidi" w:cstheme="majorBidi"/>
                <w:b/>
                <w:bCs/>
                <w:noProof/>
                <w:sz w:val="30"/>
                <w:szCs w:val="30"/>
                <w:rtl/>
              </w:rPr>
              <w:t>6.1.1 التحيز الخوارزمي</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Toc232796351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65</w:t>
            </w:r>
            <w:r w:rsidRPr="00F04DB8">
              <w:rPr>
                <w:rStyle w:val="Hyperlink"/>
                <w:noProof/>
                <w:sz w:val="30"/>
                <w:szCs w:val="30"/>
                <w:rtl/>
              </w:rPr>
              <w:fldChar w:fldCharType="end"/>
            </w:r>
          </w:hyperlink>
        </w:p>
        <w:p w14:paraId="75FE6763" w14:textId="79E76144" w:rsidR="00F04DB8" w:rsidRPr="00F04DB8" w:rsidRDefault="00F04DB8">
          <w:pPr>
            <w:pStyle w:val="30"/>
            <w:tabs>
              <w:tab w:val="right" w:leader="dot" w:pos="8296"/>
            </w:tabs>
            <w:rPr>
              <w:rFonts w:eastAsiaTheme="minorEastAsia"/>
              <w:noProof/>
              <w:sz w:val="30"/>
              <w:szCs w:val="30"/>
              <w:rtl/>
            </w:rPr>
          </w:pPr>
          <w:hyperlink w:anchor="_Toc232796352" w:history="1">
            <w:r w:rsidRPr="00F04DB8">
              <w:rPr>
                <w:rStyle w:val="Hyperlink"/>
                <w:rFonts w:asciiTheme="majorBidi" w:hAnsiTheme="majorBidi" w:cstheme="majorBidi"/>
                <w:b/>
                <w:bCs/>
                <w:noProof/>
                <w:sz w:val="30"/>
                <w:szCs w:val="30"/>
                <w:rtl/>
              </w:rPr>
              <w:t>6.1.2 الشفافية وقابلية التفسير</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Toc232796352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66</w:t>
            </w:r>
            <w:r w:rsidRPr="00F04DB8">
              <w:rPr>
                <w:rStyle w:val="Hyperlink"/>
                <w:noProof/>
                <w:sz w:val="30"/>
                <w:szCs w:val="30"/>
                <w:rtl/>
              </w:rPr>
              <w:fldChar w:fldCharType="end"/>
            </w:r>
          </w:hyperlink>
        </w:p>
        <w:p w14:paraId="3BD13494" w14:textId="4C7FD4EE" w:rsidR="00F04DB8" w:rsidRPr="00F04DB8" w:rsidRDefault="00F04DB8">
          <w:pPr>
            <w:pStyle w:val="30"/>
            <w:tabs>
              <w:tab w:val="right" w:leader="dot" w:pos="8296"/>
            </w:tabs>
            <w:rPr>
              <w:rFonts w:eastAsiaTheme="minorEastAsia"/>
              <w:noProof/>
              <w:sz w:val="30"/>
              <w:szCs w:val="30"/>
              <w:rtl/>
            </w:rPr>
          </w:pPr>
          <w:hyperlink w:anchor="_Toc232796353" w:history="1">
            <w:r w:rsidRPr="00F04DB8">
              <w:rPr>
                <w:rStyle w:val="Hyperlink"/>
                <w:rFonts w:asciiTheme="majorBidi" w:hAnsiTheme="majorBidi" w:cstheme="majorBidi"/>
                <w:b/>
                <w:bCs/>
                <w:noProof/>
                <w:sz w:val="30"/>
                <w:szCs w:val="30"/>
                <w:rtl/>
              </w:rPr>
              <w:t>6.1.3 الخصوصية وحماية البيانات</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Toc232796353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66</w:t>
            </w:r>
            <w:r w:rsidRPr="00F04DB8">
              <w:rPr>
                <w:rStyle w:val="Hyperlink"/>
                <w:noProof/>
                <w:sz w:val="30"/>
                <w:szCs w:val="30"/>
                <w:rtl/>
              </w:rPr>
              <w:fldChar w:fldCharType="end"/>
            </w:r>
          </w:hyperlink>
        </w:p>
        <w:p w14:paraId="63DAF618" w14:textId="4D28CD03" w:rsidR="00F04DB8" w:rsidRPr="00F04DB8" w:rsidRDefault="00F04DB8">
          <w:pPr>
            <w:pStyle w:val="20"/>
            <w:tabs>
              <w:tab w:val="right" w:leader="dot" w:pos="8296"/>
            </w:tabs>
            <w:rPr>
              <w:rFonts w:eastAsiaTheme="minorEastAsia"/>
              <w:noProof/>
              <w:sz w:val="30"/>
              <w:szCs w:val="30"/>
              <w:rtl/>
            </w:rPr>
          </w:pPr>
          <w:hyperlink w:anchor="_Toc232796354" w:history="1">
            <w:r w:rsidRPr="00F04DB8">
              <w:rPr>
                <w:rStyle w:val="Hyperlink"/>
                <w:rFonts w:asciiTheme="majorBidi" w:hAnsiTheme="majorBidi" w:cstheme="majorBidi"/>
                <w:b/>
                <w:bCs/>
                <w:noProof/>
                <w:sz w:val="30"/>
                <w:szCs w:val="30"/>
                <w:rtl/>
              </w:rPr>
              <w:t>6.2 التحديات القانونية والتنظيمية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Toc232796354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67</w:t>
            </w:r>
            <w:r w:rsidRPr="00F04DB8">
              <w:rPr>
                <w:rStyle w:val="Hyperlink"/>
                <w:noProof/>
                <w:sz w:val="30"/>
                <w:szCs w:val="30"/>
                <w:rtl/>
              </w:rPr>
              <w:fldChar w:fldCharType="end"/>
            </w:r>
          </w:hyperlink>
        </w:p>
        <w:p w14:paraId="621FD8E0" w14:textId="10C5E097" w:rsidR="00F04DB8" w:rsidRPr="00F04DB8" w:rsidRDefault="00F04DB8">
          <w:pPr>
            <w:pStyle w:val="20"/>
            <w:tabs>
              <w:tab w:val="right" w:leader="dot" w:pos="8296"/>
            </w:tabs>
            <w:rPr>
              <w:rFonts w:eastAsiaTheme="minorEastAsia"/>
              <w:noProof/>
              <w:sz w:val="30"/>
              <w:szCs w:val="30"/>
              <w:rtl/>
            </w:rPr>
          </w:pPr>
          <w:hyperlink w:anchor="_Toc232796355" w:history="1">
            <w:r w:rsidRPr="00F04DB8">
              <w:rPr>
                <w:rStyle w:val="Hyperlink"/>
                <w:rFonts w:asciiTheme="majorBidi" w:hAnsiTheme="majorBidi" w:cstheme="majorBidi"/>
                <w:b/>
                <w:bCs/>
                <w:noProof/>
                <w:sz w:val="30"/>
                <w:szCs w:val="30"/>
                <w:rtl/>
              </w:rPr>
              <w:t>6.3 تحديات إدارة التغيير التنظيمي</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Toc232796355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67</w:t>
            </w:r>
            <w:r w:rsidRPr="00F04DB8">
              <w:rPr>
                <w:rStyle w:val="Hyperlink"/>
                <w:noProof/>
                <w:sz w:val="30"/>
                <w:szCs w:val="30"/>
                <w:rtl/>
              </w:rPr>
              <w:fldChar w:fldCharType="end"/>
            </w:r>
          </w:hyperlink>
        </w:p>
        <w:p w14:paraId="7ACFE143" w14:textId="1A686CEB" w:rsidR="00F04DB8" w:rsidRPr="00F04DB8" w:rsidRDefault="00F04DB8">
          <w:pPr>
            <w:pStyle w:val="30"/>
            <w:tabs>
              <w:tab w:val="right" w:leader="dot" w:pos="8296"/>
            </w:tabs>
            <w:rPr>
              <w:rFonts w:eastAsiaTheme="minorEastAsia"/>
              <w:noProof/>
              <w:sz w:val="30"/>
              <w:szCs w:val="30"/>
              <w:rtl/>
            </w:rPr>
          </w:pPr>
          <w:hyperlink w:anchor="_Toc232796356" w:history="1">
            <w:r w:rsidRPr="00F04DB8">
              <w:rPr>
                <w:rStyle w:val="Hyperlink"/>
                <w:rFonts w:asciiTheme="majorBidi" w:hAnsiTheme="majorBidi" w:cstheme="majorBidi"/>
                <w:b/>
                <w:bCs/>
                <w:noProof/>
                <w:sz w:val="30"/>
                <w:szCs w:val="30"/>
                <w:rtl/>
              </w:rPr>
              <w:t>6.3.1 مقاومة التغيير</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Toc232796356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67</w:t>
            </w:r>
            <w:r w:rsidRPr="00F04DB8">
              <w:rPr>
                <w:rStyle w:val="Hyperlink"/>
                <w:noProof/>
                <w:sz w:val="30"/>
                <w:szCs w:val="30"/>
                <w:rtl/>
              </w:rPr>
              <w:fldChar w:fldCharType="end"/>
            </w:r>
          </w:hyperlink>
        </w:p>
        <w:p w14:paraId="1401CA05" w14:textId="043A5445" w:rsidR="00F04DB8" w:rsidRPr="00F04DB8" w:rsidRDefault="00F04DB8">
          <w:pPr>
            <w:pStyle w:val="30"/>
            <w:tabs>
              <w:tab w:val="right" w:leader="dot" w:pos="8296"/>
            </w:tabs>
            <w:rPr>
              <w:rFonts w:eastAsiaTheme="minorEastAsia"/>
              <w:noProof/>
              <w:sz w:val="30"/>
              <w:szCs w:val="30"/>
              <w:rtl/>
            </w:rPr>
          </w:pPr>
          <w:hyperlink w:anchor="_Toc232796357" w:history="1">
            <w:r w:rsidRPr="00F04DB8">
              <w:rPr>
                <w:rStyle w:val="Hyperlink"/>
                <w:rFonts w:asciiTheme="majorBidi" w:hAnsiTheme="majorBidi" w:cstheme="majorBidi"/>
                <w:b/>
                <w:bCs/>
                <w:noProof/>
                <w:sz w:val="30"/>
                <w:szCs w:val="30"/>
                <w:rtl/>
              </w:rPr>
              <w:t>6.3.2  تأهيل متخصصي الموارد البشرية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Toc232796357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68</w:t>
            </w:r>
            <w:r w:rsidRPr="00F04DB8">
              <w:rPr>
                <w:rStyle w:val="Hyperlink"/>
                <w:noProof/>
                <w:sz w:val="30"/>
                <w:szCs w:val="30"/>
                <w:rtl/>
              </w:rPr>
              <w:fldChar w:fldCharType="end"/>
            </w:r>
          </w:hyperlink>
        </w:p>
        <w:p w14:paraId="23AFCCE7" w14:textId="6B566178" w:rsidR="00F04DB8" w:rsidRPr="00F04DB8" w:rsidRDefault="00F04DB8">
          <w:pPr>
            <w:pStyle w:val="20"/>
            <w:tabs>
              <w:tab w:val="right" w:leader="dot" w:pos="8296"/>
            </w:tabs>
            <w:rPr>
              <w:rFonts w:eastAsiaTheme="minorEastAsia"/>
              <w:noProof/>
              <w:sz w:val="30"/>
              <w:szCs w:val="30"/>
              <w:rtl/>
            </w:rPr>
          </w:pPr>
          <w:hyperlink w:anchor="_Toc232796358" w:history="1">
            <w:r w:rsidRPr="00F04DB8">
              <w:rPr>
                <w:rStyle w:val="Hyperlink"/>
                <w:rFonts w:asciiTheme="majorBidi" w:hAnsiTheme="majorBidi" w:cstheme="majorBidi"/>
                <w:b/>
                <w:bCs/>
                <w:noProof/>
                <w:sz w:val="30"/>
                <w:szCs w:val="30"/>
                <w:rtl/>
              </w:rPr>
              <w:t>6.4 تحديات بناء القدرات الرقمية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Toc232796358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68</w:t>
            </w:r>
            <w:r w:rsidRPr="00F04DB8">
              <w:rPr>
                <w:rStyle w:val="Hyperlink"/>
                <w:noProof/>
                <w:sz w:val="30"/>
                <w:szCs w:val="30"/>
                <w:rtl/>
              </w:rPr>
              <w:fldChar w:fldCharType="end"/>
            </w:r>
          </w:hyperlink>
        </w:p>
        <w:p w14:paraId="2A547E67" w14:textId="769FC400" w:rsidR="00F04DB8" w:rsidRPr="00F04DB8" w:rsidRDefault="00F04DB8">
          <w:pPr>
            <w:pStyle w:val="20"/>
            <w:tabs>
              <w:tab w:val="right" w:leader="dot" w:pos="8296"/>
            </w:tabs>
            <w:rPr>
              <w:rFonts w:eastAsiaTheme="minorEastAsia"/>
              <w:noProof/>
              <w:sz w:val="30"/>
              <w:szCs w:val="30"/>
              <w:rtl/>
            </w:rPr>
          </w:pPr>
          <w:hyperlink w:anchor="_Toc232796359" w:history="1">
            <w:r w:rsidRPr="00F04DB8">
              <w:rPr>
                <w:rStyle w:val="Hyperlink"/>
                <w:rFonts w:asciiTheme="majorBidi" w:hAnsiTheme="majorBidi" w:cstheme="majorBidi"/>
                <w:b/>
                <w:bCs/>
                <w:noProof/>
                <w:sz w:val="30"/>
                <w:szCs w:val="30"/>
                <w:rtl/>
              </w:rPr>
              <w:t>6.5 الفرص الاستراتيجية للذكاء الاصطناعي في الموارد البشرية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Toc232796359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69</w:t>
            </w:r>
            <w:r w:rsidRPr="00F04DB8">
              <w:rPr>
                <w:rStyle w:val="Hyperlink"/>
                <w:noProof/>
                <w:sz w:val="30"/>
                <w:szCs w:val="30"/>
                <w:rtl/>
              </w:rPr>
              <w:fldChar w:fldCharType="end"/>
            </w:r>
          </w:hyperlink>
        </w:p>
        <w:p w14:paraId="06821003" w14:textId="2C7D2879" w:rsidR="00F04DB8" w:rsidRPr="00F04DB8" w:rsidRDefault="00F04DB8">
          <w:pPr>
            <w:pStyle w:val="30"/>
            <w:tabs>
              <w:tab w:val="right" w:leader="dot" w:pos="8296"/>
            </w:tabs>
            <w:rPr>
              <w:rFonts w:eastAsiaTheme="minorEastAsia"/>
              <w:noProof/>
              <w:sz w:val="30"/>
              <w:szCs w:val="30"/>
              <w:rtl/>
            </w:rPr>
          </w:pPr>
          <w:hyperlink w:anchor="_Toc232796360" w:history="1">
            <w:r w:rsidRPr="00F04DB8">
              <w:rPr>
                <w:rStyle w:val="Hyperlink"/>
                <w:rFonts w:asciiTheme="majorBidi" w:hAnsiTheme="majorBidi" w:cstheme="majorBidi"/>
                <w:b/>
                <w:bCs/>
                <w:noProof/>
                <w:sz w:val="30"/>
                <w:szCs w:val="30"/>
                <w:rtl/>
              </w:rPr>
              <w:t>6.5.1 رفع الكفاءة التشغيلية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Toc232796360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69</w:t>
            </w:r>
            <w:r w:rsidRPr="00F04DB8">
              <w:rPr>
                <w:rStyle w:val="Hyperlink"/>
                <w:noProof/>
                <w:sz w:val="30"/>
                <w:szCs w:val="30"/>
                <w:rtl/>
              </w:rPr>
              <w:fldChar w:fldCharType="end"/>
            </w:r>
          </w:hyperlink>
        </w:p>
        <w:p w14:paraId="46ACE75B" w14:textId="3733CC0E" w:rsidR="00F04DB8" w:rsidRPr="00F04DB8" w:rsidRDefault="00F04DB8">
          <w:pPr>
            <w:pStyle w:val="30"/>
            <w:tabs>
              <w:tab w:val="right" w:leader="dot" w:pos="8296"/>
            </w:tabs>
            <w:rPr>
              <w:rFonts w:eastAsiaTheme="minorEastAsia"/>
              <w:noProof/>
              <w:sz w:val="30"/>
              <w:szCs w:val="30"/>
              <w:rtl/>
            </w:rPr>
          </w:pPr>
          <w:hyperlink w:anchor="_Toc232796361" w:history="1">
            <w:r w:rsidRPr="00F04DB8">
              <w:rPr>
                <w:rStyle w:val="Hyperlink"/>
                <w:rFonts w:asciiTheme="majorBidi" w:hAnsiTheme="majorBidi" w:cstheme="majorBidi"/>
                <w:b/>
                <w:bCs/>
                <w:noProof/>
                <w:sz w:val="30"/>
                <w:szCs w:val="30"/>
                <w:rtl/>
              </w:rPr>
              <w:t>6.5.2 تحسين جودة القرارات</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Toc232796361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69</w:t>
            </w:r>
            <w:r w:rsidRPr="00F04DB8">
              <w:rPr>
                <w:rStyle w:val="Hyperlink"/>
                <w:noProof/>
                <w:sz w:val="30"/>
                <w:szCs w:val="30"/>
                <w:rtl/>
              </w:rPr>
              <w:fldChar w:fldCharType="end"/>
            </w:r>
          </w:hyperlink>
        </w:p>
        <w:p w14:paraId="72346499" w14:textId="7055D154" w:rsidR="00F04DB8" w:rsidRPr="00F04DB8" w:rsidRDefault="00F04DB8">
          <w:pPr>
            <w:pStyle w:val="30"/>
            <w:tabs>
              <w:tab w:val="right" w:leader="dot" w:pos="8296"/>
            </w:tabs>
            <w:rPr>
              <w:rFonts w:eastAsiaTheme="minorEastAsia"/>
              <w:noProof/>
              <w:sz w:val="30"/>
              <w:szCs w:val="30"/>
              <w:rtl/>
            </w:rPr>
          </w:pPr>
          <w:hyperlink w:anchor="_Toc232796362" w:history="1">
            <w:r w:rsidRPr="00F04DB8">
              <w:rPr>
                <w:rStyle w:val="Hyperlink"/>
                <w:rFonts w:asciiTheme="majorBidi" w:hAnsiTheme="majorBidi" w:cstheme="majorBidi"/>
                <w:b/>
                <w:bCs/>
                <w:noProof/>
                <w:sz w:val="30"/>
                <w:szCs w:val="30"/>
                <w:rtl/>
              </w:rPr>
              <w:t>6.5.3 تعزيز تجربة الموظف</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Toc232796362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69</w:t>
            </w:r>
            <w:r w:rsidRPr="00F04DB8">
              <w:rPr>
                <w:rStyle w:val="Hyperlink"/>
                <w:noProof/>
                <w:sz w:val="30"/>
                <w:szCs w:val="30"/>
                <w:rtl/>
              </w:rPr>
              <w:fldChar w:fldCharType="end"/>
            </w:r>
          </w:hyperlink>
        </w:p>
        <w:p w14:paraId="5F0439EA" w14:textId="3B2435A9" w:rsidR="00F04DB8" w:rsidRPr="00F04DB8" w:rsidRDefault="00F04DB8">
          <w:pPr>
            <w:pStyle w:val="30"/>
            <w:tabs>
              <w:tab w:val="right" w:leader="dot" w:pos="8296"/>
            </w:tabs>
            <w:rPr>
              <w:rFonts w:eastAsiaTheme="minorEastAsia"/>
              <w:noProof/>
              <w:sz w:val="30"/>
              <w:szCs w:val="30"/>
              <w:rtl/>
            </w:rPr>
          </w:pPr>
          <w:hyperlink w:anchor="_Toc232796363" w:history="1">
            <w:r w:rsidRPr="00F04DB8">
              <w:rPr>
                <w:rStyle w:val="Hyperlink"/>
                <w:rFonts w:asciiTheme="majorBidi" w:hAnsiTheme="majorBidi" w:cstheme="majorBidi"/>
                <w:b/>
                <w:bCs/>
                <w:noProof/>
                <w:sz w:val="30"/>
                <w:szCs w:val="30"/>
                <w:rtl/>
              </w:rPr>
              <w:t>6.5.4 الاستباقية الاستراتيجية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Toc232796363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70</w:t>
            </w:r>
            <w:r w:rsidRPr="00F04DB8">
              <w:rPr>
                <w:rStyle w:val="Hyperlink"/>
                <w:noProof/>
                <w:sz w:val="30"/>
                <w:szCs w:val="30"/>
                <w:rtl/>
              </w:rPr>
              <w:fldChar w:fldCharType="end"/>
            </w:r>
          </w:hyperlink>
        </w:p>
        <w:p w14:paraId="402EBB6C" w14:textId="57DD6938" w:rsidR="00F04DB8" w:rsidRPr="00F04DB8" w:rsidRDefault="00F04DB8">
          <w:pPr>
            <w:pStyle w:val="20"/>
            <w:tabs>
              <w:tab w:val="right" w:leader="dot" w:pos="8296"/>
            </w:tabs>
            <w:rPr>
              <w:rFonts w:eastAsiaTheme="minorEastAsia"/>
              <w:noProof/>
              <w:sz w:val="30"/>
              <w:szCs w:val="30"/>
              <w:rtl/>
            </w:rPr>
          </w:pPr>
          <w:hyperlink w:anchor="_Toc232796364" w:history="1">
            <w:r w:rsidRPr="00F04DB8">
              <w:rPr>
                <w:rStyle w:val="Hyperlink"/>
                <w:rFonts w:asciiTheme="majorBidi" w:hAnsiTheme="majorBidi" w:cstheme="majorBidi"/>
                <w:b/>
                <w:bCs/>
                <w:noProof/>
                <w:sz w:val="30"/>
                <w:szCs w:val="30"/>
                <w:rtl/>
              </w:rPr>
              <w:t>6.6 مستقبل الذكاء الاصطناعي وإدارة الموارد البشرية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Toc232796364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70</w:t>
            </w:r>
            <w:r w:rsidRPr="00F04DB8">
              <w:rPr>
                <w:rStyle w:val="Hyperlink"/>
                <w:noProof/>
                <w:sz w:val="30"/>
                <w:szCs w:val="30"/>
                <w:rtl/>
              </w:rPr>
              <w:fldChar w:fldCharType="end"/>
            </w:r>
          </w:hyperlink>
        </w:p>
        <w:p w14:paraId="5BD8E9E9" w14:textId="63F70CC3" w:rsidR="00F04DB8" w:rsidRPr="00F04DB8" w:rsidRDefault="00F04DB8">
          <w:pPr>
            <w:pStyle w:val="30"/>
            <w:tabs>
              <w:tab w:val="right" w:leader="dot" w:pos="8296"/>
            </w:tabs>
            <w:rPr>
              <w:rFonts w:eastAsiaTheme="minorEastAsia"/>
              <w:noProof/>
              <w:sz w:val="30"/>
              <w:szCs w:val="30"/>
              <w:rtl/>
            </w:rPr>
          </w:pPr>
          <w:hyperlink w:anchor="_Toc232796365" w:history="1">
            <w:r w:rsidRPr="00F04DB8">
              <w:rPr>
                <w:rStyle w:val="Hyperlink"/>
                <w:rFonts w:asciiTheme="majorBidi" w:hAnsiTheme="majorBidi" w:cstheme="majorBidi"/>
                <w:b/>
                <w:bCs/>
                <w:noProof/>
                <w:sz w:val="30"/>
                <w:szCs w:val="30"/>
                <w:rtl/>
              </w:rPr>
              <w:t>6.61 تزايد الاندماج بين الذكاء الإنساني والذكاء الاصطناعي</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Toc232796365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71</w:t>
            </w:r>
            <w:r w:rsidRPr="00F04DB8">
              <w:rPr>
                <w:rStyle w:val="Hyperlink"/>
                <w:noProof/>
                <w:sz w:val="30"/>
                <w:szCs w:val="30"/>
                <w:rtl/>
              </w:rPr>
              <w:fldChar w:fldCharType="end"/>
            </w:r>
          </w:hyperlink>
        </w:p>
        <w:p w14:paraId="2B927B05" w14:textId="0E03CE79" w:rsidR="00F04DB8" w:rsidRPr="00F04DB8" w:rsidRDefault="00F04DB8">
          <w:pPr>
            <w:pStyle w:val="30"/>
            <w:tabs>
              <w:tab w:val="right" w:leader="dot" w:pos="8296"/>
            </w:tabs>
            <w:rPr>
              <w:rFonts w:eastAsiaTheme="minorEastAsia"/>
              <w:noProof/>
              <w:sz w:val="30"/>
              <w:szCs w:val="30"/>
              <w:rtl/>
            </w:rPr>
          </w:pPr>
          <w:hyperlink w:anchor="_Toc232796366" w:history="1">
            <w:r w:rsidRPr="00F04DB8">
              <w:rPr>
                <w:rStyle w:val="Hyperlink"/>
                <w:rFonts w:asciiTheme="majorBidi" w:hAnsiTheme="majorBidi" w:cstheme="majorBidi"/>
                <w:b/>
                <w:bCs/>
                <w:noProof/>
                <w:sz w:val="30"/>
                <w:szCs w:val="30"/>
                <w:rtl/>
              </w:rPr>
              <w:t>6.6.2 ظهور أدوار وظيفية جديدة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Toc232796366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71</w:t>
            </w:r>
            <w:r w:rsidRPr="00F04DB8">
              <w:rPr>
                <w:rStyle w:val="Hyperlink"/>
                <w:noProof/>
                <w:sz w:val="30"/>
                <w:szCs w:val="30"/>
                <w:rtl/>
              </w:rPr>
              <w:fldChar w:fldCharType="end"/>
            </w:r>
          </w:hyperlink>
        </w:p>
        <w:p w14:paraId="2D862D75" w14:textId="09246878" w:rsidR="00F04DB8" w:rsidRPr="00F04DB8" w:rsidRDefault="00F04DB8">
          <w:pPr>
            <w:pStyle w:val="30"/>
            <w:tabs>
              <w:tab w:val="right" w:leader="dot" w:pos="8296"/>
            </w:tabs>
            <w:rPr>
              <w:rFonts w:eastAsiaTheme="minorEastAsia"/>
              <w:noProof/>
              <w:sz w:val="30"/>
              <w:szCs w:val="30"/>
              <w:rtl/>
            </w:rPr>
          </w:pPr>
          <w:hyperlink w:anchor="_Toc232796367" w:history="1">
            <w:r w:rsidRPr="00F04DB8">
              <w:rPr>
                <w:rStyle w:val="Hyperlink"/>
                <w:rFonts w:asciiTheme="majorBidi" w:hAnsiTheme="majorBidi" w:cstheme="majorBidi"/>
                <w:b/>
                <w:bCs/>
                <w:noProof/>
                <w:sz w:val="30"/>
                <w:szCs w:val="30"/>
                <w:rtl/>
              </w:rPr>
              <w:t>6.6.3 تطور المنظومة التشريعية والتنظيمية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Toc232796367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71</w:t>
            </w:r>
            <w:r w:rsidRPr="00F04DB8">
              <w:rPr>
                <w:rStyle w:val="Hyperlink"/>
                <w:noProof/>
                <w:sz w:val="30"/>
                <w:szCs w:val="30"/>
                <w:rtl/>
              </w:rPr>
              <w:fldChar w:fldCharType="end"/>
            </w:r>
          </w:hyperlink>
        </w:p>
        <w:p w14:paraId="0F8AB5A7" w14:textId="28844B1C" w:rsidR="00F04DB8" w:rsidRPr="00F04DB8" w:rsidRDefault="00F04DB8">
          <w:pPr>
            <w:pStyle w:val="20"/>
            <w:tabs>
              <w:tab w:val="right" w:leader="dot" w:pos="8296"/>
            </w:tabs>
            <w:rPr>
              <w:rFonts w:eastAsiaTheme="minorEastAsia"/>
              <w:noProof/>
              <w:sz w:val="30"/>
              <w:szCs w:val="30"/>
              <w:rtl/>
            </w:rPr>
          </w:pPr>
          <w:hyperlink w:anchor="_Toc232796368" w:history="1">
            <w:r w:rsidRPr="00F04DB8">
              <w:rPr>
                <w:rStyle w:val="Hyperlink"/>
                <w:rFonts w:asciiTheme="majorBidi" w:hAnsiTheme="majorBidi" w:cstheme="majorBidi"/>
                <w:b/>
                <w:bCs/>
                <w:noProof/>
                <w:sz w:val="30"/>
                <w:szCs w:val="30"/>
                <w:rtl/>
              </w:rPr>
              <w:t>6.7  نتائج الدراسة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Toc232796368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72</w:t>
            </w:r>
            <w:r w:rsidRPr="00F04DB8">
              <w:rPr>
                <w:rStyle w:val="Hyperlink"/>
                <w:noProof/>
                <w:sz w:val="30"/>
                <w:szCs w:val="30"/>
                <w:rtl/>
              </w:rPr>
              <w:fldChar w:fldCharType="end"/>
            </w:r>
          </w:hyperlink>
        </w:p>
        <w:p w14:paraId="57677A78" w14:textId="6786CC4C" w:rsidR="00F04DB8" w:rsidRPr="00F04DB8" w:rsidRDefault="00F04DB8">
          <w:pPr>
            <w:pStyle w:val="20"/>
            <w:tabs>
              <w:tab w:val="right" w:leader="dot" w:pos="8296"/>
            </w:tabs>
            <w:rPr>
              <w:rFonts w:eastAsiaTheme="minorEastAsia"/>
              <w:noProof/>
              <w:sz w:val="30"/>
              <w:szCs w:val="30"/>
              <w:rtl/>
            </w:rPr>
          </w:pPr>
          <w:hyperlink w:anchor="_Toc232796369" w:history="1">
            <w:r w:rsidRPr="00F04DB8">
              <w:rPr>
                <w:rStyle w:val="Hyperlink"/>
                <w:rFonts w:asciiTheme="majorBidi" w:hAnsiTheme="majorBidi" w:cstheme="majorBidi"/>
                <w:b/>
                <w:bCs/>
                <w:noProof/>
                <w:sz w:val="30"/>
                <w:szCs w:val="30"/>
                <w:rtl/>
              </w:rPr>
              <w:t>6.8  توصيات الدراسة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Toc232796369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73</w:t>
            </w:r>
            <w:r w:rsidRPr="00F04DB8">
              <w:rPr>
                <w:rStyle w:val="Hyperlink"/>
                <w:noProof/>
                <w:sz w:val="30"/>
                <w:szCs w:val="30"/>
                <w:rtl/>
              </w:rPr>
              <w:fldChar w:fldCharType="end"/>
            </w:r>
          </w:hyperlink>
        </w:p>
        <w:p w14:paraId="37D22D47" w14:textId="0DDF5D48" w:rsidR="00F04DB8" w:rsidRPr="00F04DB8" w:rsidRDefault="00F04DB8">
          <w:pPr>
            <w:pStyle w:val="30"/>
            <w:tabs>
              <w:tab w:val="right" w:leader="dot" w:pos="8296"/>
            </w:tabs>
            <w:rPr>
              <w:rFonts w:eastAsiaTheme="minorEastAsia"/>
              <w:noProof/>
              <w:sz w:val="30"/>
              <w:szCs w:val="30"/>
              <w:rtl/>
            </w:rPr>
          </w:pPr>
          <w:hyperlink w:anchor="_Toc232796370" w:history="1">
            <w:r w:rsidRPr="00F04DB8">
              <w:rPr>
                <w:rStyle w:val="Hyperlink"/>
                <w:rFonts w:asciiTheme="majorBidi" w:hAnsiTheme="majorBidi" w:cstheme="majorBidi"/>
                <w:b/>
                <w:bCs/>
                <w:noProof/>
                <w:sz w:val="30"/>
                <w:szCs w:val="30"/>
                <w:rtl/>
              </w:rPr>
              <w:t>أولاً: توصيات موجهة لقيادات المنظمات</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Toc232796370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73</w:t>
            </w:r>
            <w:r w:rsidRPr="00F04DB8">
              <w:rPr>
                <w:rStyle w:val="Hyperlink"/>
                <w:noProof/>
                <w:sz w:val="30"/>
                <w:szCs w:val="30"/>
                <w:rtl/>
              </w:rPr>
              <w:fldChar w:fldCharType="end"/>
            </w:r>
          </w:hyperlink>
        </w:p>
        <w:p w14:paraId="151FD4E9" w14:textId="1C7E5AF6" w:rsidR="00F04DB8" w:rsidRPr="00F04DB8" w:rsidRDefault="00F04DB8">
          <w:pPr>
            <w:pStyle w:val="30"/>
            <w:tabs>
              <w:tab w:val="right" w:leader="dot" w:pos="8296"/>
            </w:tabs>
            <w:rPr>
              <w:rFonts w:eastAsiaTheme="minorEastAsia"/>
              <w:noProof/>
              <w:sz w:val="30"/>
              <w:szCs w:val="30"/>
              <w:rtl/>
            </w:rPr>
          </w:pPr>
          <w:hyperlink w:anchor="_Toc232796371" w:history="1">
            <w:r w:rsidRPr="00F04DB8">
              <w:rPr>
                <w:rStyle w:val="Hyperlink"/>
                <w:rFonts w:asciiTheme="majorBidi" w:hAnsiTheme="majorBidi" w:cstheme="majorBidi"/>
                <w:b/>
                <w:bCs/>
                <w:noProof/>
                <w:sz w:val="30"/>
                <w:szCs w:val="30"/>
                <w:rtl/>
              </w:rPr>
              <w:t>ثانياً: توصيات موجهة لمتخصصي الموارد البشرية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Toc232796371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74</w:t>
            </w:r>
            <w:r w:rsidRPr="00F04DB8">
              <w:rPr>
                <w:rStyle w:val="Hyperlink"/>
                <w:noProof/>
                <w:sz w:val="30"/>
                <w:szCs w:val="30"/>
                <w:rtl/>
              </w:rPr>
              <w:fldChar w:fldCharType="end"/>
            </w:r>
          </w:hyperlink>
        </w:p>
        <w:p w14:paraId="0137B981" w14:textId="24FBACBB" w:rsidR="00F04DB8" w:rsidRPr="00F04DB8" w:rsidRDefault="00F04DB8">
          <w:pPr>
            <w:pStyle w:val="30"/>
            <w:tabs>
              <w:tab w:val="right" w:leader="dot" w:pos="8296"/>
            </w:tabs>
            <w:rPr>
              <w:rFonts w:eastAsiaTheme="minorEastAsia"/>
              <w:noProof/>
              <w:sz w:val="30"/>
              <w:szCs w:val="30"/>
              <w:rtl/>
            </w:rPr>
          </w:pPr>
          <w:hyperlink w:anchor="_Toc232796372" w:history="1">
            <w:r w:rsidRPr="00F04DB8">
              <w:rPr>
                <w:rStyle w:val="Hyperlink"/>
                <w:rFonts w:asciiTheme="majorBidi" w:hAnsiTheme="majorBidi" w:cstheme="majorBidi"/>
                <w:b/>
                <w:bCs/>
                <w:noProof/>
                <w:sz w:val="30"/>
                <w:szCs w:val="30"/>
                <w:rtl/>
              </w:rPr>
              <w:t>ثالثاً: توصيات موجهة للباحثين والأكاديميين</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Toc232796372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75</w:t>
            </w:r>
            <w:r w:rsidRPr="00F04DB8">
              <w:rPr>
                <w:rStyle w:val="Hyperlink"/>
                <w:noProof/>
                <w:sz w:val="30"/>
                <w:szCs w:val="30"/>
                <w:rtl/>
              </w:rPr>
              <w:fldChar w:fldCharType="end"/>
            </w:r>
          </w:hyperlink>
        </w:p>
        <w:p w14:paraId="51D42895" w14:textId="30BD05C4" w:rsidR="00F04DB8" w:rsidRPr="00F04DB8" w:rsidRDefault="00F04DB8">
          <w:pPr>
            <w:pStyle w:val="10"/>
            <w:tabs>
              <w:tab w:val="right" w:leader="dot" w:pos="8296"/>
            </w:tabs>
            <w:rPr>
              <w:rFonts w:eastAsiaTheme="minorEastAsia"/>
              <w:noProof/>
              <w:sz w:val="30"/>
              <w:szCs w:val="30"/>
              <w:rtl/>
            </w:rPr>
          </w:pPr>
          <w:hyperlink w:anchor="_Toc232796373" w:history="1">
            <w:r w:rsidRPr="00F04DB8">
              <w:rPr>
                <w:rStyle w:val="Hyperlink"/>
                <w:rFonts w:asciiTheme="majorBidi" w:hAnsiTheme="majorBidi" w:cs="Times New Roman"/>
                <w:b/>
                <w:bCs/>
                <w:noProof/>
                <w:sz w:val="30"/>
                <w:szCs w:val="30"/>
                <w:rtl/>
              </w:rPr>
              <w:t>خاتمة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Toc232796373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76</w:t>
            </w:r>
            <w:r w:rsidRPr="00F04DB8">
              <w:rPr>
                <w:rStyle w:val="Hyperlink"/>
                <w:noProof/>
                <w:sz w:val="30"/>
                <w:szCs w:val="30"/>
                <w:rtl/>
              </w:rPr>
              <w:fldChar w:fldCharType="end"/>
            </w:r>
          </w:hyperlink>
        </w:p>
        <w:p w14:paraId="5325C81A" w14:textId="46E73CD8" w:rsidR="00F04DB8" w:rsidRPr="00F04DB8" w:rsidRDefault="00F04DB8">
          <w:pPr>
            <w:pStyle w:val="10"/>
            <w:tabs>
              <w:tab w:val="right" w:leader="dot" w:pos="8296"/>
            </w:tabs>
            <w:rPr>
              <w:rFonts w:eastAsiaTheme="minorEastAsia"/>
              <w:noProof/>
              <w:sz w:val="30"/>
              <w:szCs w:val="30"/>
              <w:rtl/>
            </w:rPr>
          </w:pPr>
          <w:hyperlink w:anchor="_Toc232796374" w:history="1">
            <w:r w:rsidRPr="00F04DB8">
              <w:rPr>
                <w:rStyle w:val="Hyperlink"/>
                <w:rFonts w:asciiTheme="majorBidi" w:hAnsiTheme="majorBidi" w:cstheme="majorBidi"/>
                <w:b/>
                <w:bCs/>
                <w:noProof/>
                <w:sz w:val="30"/>
                <w:szCs w:val="30"/>
                <w:rtl/>
              </w:rPr>
              <w:t>المراجع والمصادر</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Toc232796374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77</w:t>
            </w:r>
            <w:r w:rsidRPr="00F04DB8">
              <w:rPr>
                <w:rStyle w:val="Hyperlink"/>
                <w:noProof/>
                <w:sz w:val="30"/>
                <w:szCs w:val="30"/>
                <w:rtl/>
              </w:rPr>
              <w:fldChar w:fldCharType="end"/>
            </w:r>
          </w:hyperlink>
        </w:p>
        <w:p w14:paraId="6B7A68EE" w14:textId="58E0CEA9" w:rsidR="00F04DB8" w:rsidRPr="00F04DB8" w:rsidRDefault="00F04DB8">
          <w:pPr>
            <w:pStyle w:val="20"/>
            <w:tabs>
              <w:tab w:val="right" w:leader="dot" w:pos="8296"/>
            </w:tabs>
            <w:rPr>
              <w:rFonts w:eastAsiaTheme="minorEastAsia"/>
              <w:noProof/>
              <w:sz w:val="30"/>
              <w:szCs w:val="30"/>
              <w:rtl/>
            </w:rPr>
          </w:pPr>
          <w:hyperlink w:anchor="_Toc232796375" w:history="1">
            <w:r w:rsidRPr="00F04DB8">
              <w:rPr>
                <w:rStyle w:val="Hyperlink"/>
                <w:rFonts w:asciiTheme="majorBidi" w:hAnsiTheme="majorBidi" w:cstheme="majorBidi"/>
                <w:b/>
                <w:bCs/>
                <w:noProof/>
                <w:sz w:val="30"/>
                <w:szCs w:val="30"/>
                <w:rtl/>
              </w:rPr>
              <w:t>أولاً: المراجع العربية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Toc232796375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77</w:t>
            </w:r>
            <w:r w:rsidRPr="00F04DB8">
              <w:rPr>
                <w:rStyle w:val="Hyperlink"/>
                <w:noProof/>
                <w:sz w:val="30"/>
                <w:szCs w:val="30"/>
                <w:rtl/>
              </w:rPr>
              <w:fldChar w:fldCharType="end"/>
            </w:r>
          </w:hyperlink>
        </w:p>
        <w:p w14:paraId="52186A58" w14:textId="18AF3EA4" w:rsidR="00F04DB8" w:rsidRPr="00F04DB8" w:rsidRDefault="00F04DB8">
          <w:pPr>
            <w:pStyle w:val="20"/>
            <w:tabs>
              <w:tab w:val="right" w:leader="dot" w:pos="8296"/>
            </w:tabs>
            <w:rPr>
              <w:rFonts w:eastAsiaTheme="minorEastAsia"/>
              <w:noProof/>
              <w:sz w:val="30"/>
              <w:szCs w:val="30"/>
              <w:rtl/>
            </w:rPr>
          </w:pPr>
          <w:hyperlink w:anchor="_Toc232796376" w:history="1">
            <w:r w:rsidRPr="00F04DB8">
              <w:rPr>
                <w:rStyle w:val="Hyperlink"/>
                <w:rFonts w:asciiTheme="majorBidi" w:hAnsiTheme="majorBidi" w:cstheme="majorBidi"/>
                <w:b/>
                <w:bCs/>
                <w:noProof/>
                <w:sz w:val="30"/>
                <w:szCs w:val="30"/>
                <w:rtl/>
              </w:rPr>
              <w:t>ثانياً: المراجع الأجنبية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Toc232796376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79</w:t>
            </w:r>
            <w:r w:rsidRPr="00F04DB8">
              <w:rPr>
                <w:rStyle w:val="Hyperlink"/>
                <w:noProof/>
                <w:sz w:val="30"/>
                <w:szCs w:val="30"/>
                <w:rtl/>
              </w:rPr>
              <w:fldChar w:fldCharType="end"/>
            </w:r>
          </w:hyperlink>
        </w:p>
        <w:p w14:paraId="0DB4A3CA" w14:textId="03F1AA3A" w:rsidR="00F04DB8" w:rsidRPr="00F04DB8" w:rsidRDefault="00F04DB8">
          <w:pPr>
            <w:pStyle w:val="20"/>
            <w:tabs>
              <w:tab w:val="right" w:leader="dot" w:pos="8296"/>
            </w:tabs>
            <w:rPr>
              <w:rFonts w:eastAsiaTheme="minorEastAsia"/>
              <w:noProof/>
              <w:sz w:val="30"/>
              <w:szCs w:val="30"/>
              <w:rtl/>
            </w:rPr>
          </w:pPr>
          <w:hyperlink w:anchor="_Toc232796377" w:history="1">
            <w:r w:rsidRPr="00F04DB8">
              <w:rPr>
                <w:rStyle w:val="Hyperlink"/>
                <w:rFonts w:asciiTheme="majorBidi" w:hAnsiTheme="majorBidi" w:cstheme="majorBidi"/>
                <w:b/>
                <w:bCs/>
                <w:noProof/>
                <w:sz w:val="30"/>
                <w:szCs w:val="30"/>
                <w:rtl/>
              </w:rPr>
              <w:t>ثالثاً: المواقع الإلكترونية والتقارير الرقمية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Toc232796377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84</w:t>
            </w:r>
            <w:r w:rsidRPr="00F04DB8">
              <w:rPr>
                <w:rStyle w:val="Hyperlink"/>
                <w:noProof/>
                <w:sz w:val="30"/>
                <w:szCs w:val="30"/>
                <w:rtl/>
              </w:rPr>
              <w:fldChar w:fldCharType="end"/>
            </w:r>
          </w:hyperlink>
        </w:p>
        <w:p w14:paraId="65FC2C7C" w14:textId="7A1082BB" w:rsidR="00F04DB8" w:rsidRPr="00F04DB8" w:rsidRDefault="00F04DB8">
          <w:pPr>
            <w:pStyle w:val="30"/>
            <w:tabs>
              <w:tab w:val="right" w:leader="dot" w:pos="8296"/>
            </w:tabs>
            <w:rPr>
              <w:rFonts w:eastAsiaTheme="minorEastAsia"/>
              <w:noProof/>
              <w:sz w:val="30"/>
              <w:szCs w:val="30"/>
              <w:rtl/>
            </w:rPr>
          </w:pPr>
          <w:hyperlink w:anchor="_Toc232796378" w:history="1">
            <w:r w:rsidRPr="00F04DB8">
              <w:rPr>
                <w:rStyle w:val="Hyperlink"/>
                <w:rFonts w:asciiTheme="majorBidi" w:hAnsiTheme="majorBidi" w:cstheme="majorBidi"/>
                <w:b/>
                <w:bCs/>
                <w:noProof/>
                <w:sz w:val="30"/>
                <w:szCs w:val="30"/>
                <w:rtl/>
              </w:rPr>
              <w:t>أولاً: المراجع العربية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Toc232796378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84</w:t>
            </w:r>
            <w:r w:rsidRPr="00F04DB8">
              <w:rPr>
                <w:rStyle w:val="Hyperlink"/>
                <w:noProof/>
                <w:sz w:val="30"/>
                <w:szCs w:val="30"/>
                <w:rtl/>
              </w:rPr>
              <w:fldChar w:fldCharType="end"/>
            </w:r>
          </w:hyperlink>
        </w:p>
        <w:p w14:paraId="1643826B" w14:textId="161501B9" w:rsidR="00F04DB8" w:rsidRPr="00F04DB8" w:rsidRDefault="00F04DB8">
          <w:pPr>
            <w:pStyle w:val="30"/>
            <w:tabs>
              <w:tab w:val="right" w:leader="dot" w:pos="8296"/>
            </w:tabs>
            <w:rPr>
              <w:rFonts w:eastAsiaTheme="minorEastAsia"/>
              <w:noProof/>
              <w:sz w:val="30"/>
              <w:szCs w:val="30"/>
              <w:rtl/>
            </w:rPr>
          </w:pPr>
          <w:hyperlink w:anchor="_Toc232796379" w:history="1">
            <w:r w:rsidRPr="00F04DB8">
              <w:rPr>
                <w:rStyle w:val="Hyperlink"/>
                <w:rFonts w:asciiTheme="majorBidi" w:hAnsiTheme="majorBidi" w:cstheme="majorBidi"/>
                <w:b/>
                <w:bCs/>
                <w:noProof/>
                <w:sz w:val="30"/>
                <w:szCs w:val="30"/>
                <w:rtl/>
              </w:rPr>
              <w:t>ثانياً: المراجع الأجنبية</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Toc232796379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84</w:t>
            </w:r>
            <w:r w:rsidRPr="00F04DB8">
              <w:rPr>
                <w:rStyle w:val="Hyperlink"/>
                <w:noProof/>
                <w:sz w:val="30"/>
                <w:szCs w:val="30"/>
                <w:rtl/>
              </w:rPr>
              <w:fldChar w:fldCharType="end"/>
            </w:r>
          </w:hyperlink>
        </w:p>
        <w:p w14:paraId="36EEEF87" w14:textId="0FA8F54B" w:rsidR="00F04DB8" w:rsidRPr="00F04DB8" w:rsidRDefault="00F04DB8">
          <w:pPr>
            <w:pStyle w:val="20"/>
            <w:tabs>
              <w:tab w:val="right" w:leader="dot" w:pos="8296"/>
            </w:tabs>
            <w:rPr>
              <w:rFonts w:eastAsiaTheme="minorEastAsia"/>
              <w:noProof/>
              <w:sz w:val="30"/>
              <w:szCs w:val="30"/>
              <w:rtl/>
            </w:rPr>
          </w:pPr>
          <w:hyperlink w:anchor="_Toc232796380" w:history="1">
            <w:r w:rsidRPr="00F04DB8">
              <w:rPr>
                <w:rStyle w:val="Hyperlink"/>
                <w:rFonts w:asciiTheme="majorBidi" w:hAnsiTheme="majorBidi" w:cstheme="majorBidi"/>
                <w:b/>
                <w:bCs/>
                <w:noProof/>
                <w:sz w:val="30"/>
                <w:szCs w:val="30"/>
                <w:rtl/>
              </w:rPr>
              <w:t>رابعا: ملاحق</w:t>
            </w:r>
            <w:r w:rsidRPr="00F04DB8">
              <w:rPr>
                <w:noProof/>
                <w:webHidden/>
                <w:sz w:val="30"/>
                <w:szCs w:val="30"/>
                <w:rtl/>
              </w:rPr>
              <w:tab/>
            </w:r>
            <w:r w:rsidRPr="00F04DB8">
              <w:rPr>
                <w:rStyle w:val="Hyperlink"/>
                <w:noProof/>
                <w:sz w:val="30"/>
                <w:szCs w:val="30"/>
                <w:rtl/>
              </w:rPr>
              <w:fldChar w:fldCharType="begin"/>
            </w:r>
            <w:r w:rsidRPr="00F04DB8">
              <w:rPr>
                <w:noProof/>
                <w:webHidden/>
                <w:sz w:val="30"/>
                <w:szCs w:val="30"/>
                <w:rtl/>
              </w:rPr>
              <w:instrText xml:space="preserve"> </w:instrText>
            </w:r>
            <w:r w:rsidRPr="00F04DB8">
              <w:rPr>
                <w:noProof/>
                <w:webHidden/>
                <w:sz w:val="30"/>
                <w:szCs w:val="30"/>
              </w:rPr>
              <w:instrText>PAGEREF</w:instrText>
            </w:r>
            <w:r w:rsidRPr="00F04DB8">
              <w:rPr>
                <w:noProof/>
                <w:webHidden/>
                <w:sz w:val="30"/>
                <w:szCs w:val="30"/>
                <w:rtl/>
              </w:rPr>
              <w:instrText xml:space="preserve"> _</w:instrText>
            </w:r>
            <w:r w:rsidRPr="00F04DB8">
              <w:rPr>
                <w:noProof/>
                <w:webHidden/>
                <w:sz w:val="30"/>
                <w:szCs w:val="30"/>
              </w:rPr>
              <w:instrText>Toc232796380 \h</w:instrText>
            </w:r>
            <w:r w:rsidRPr="00F04DB8">
              <w:rPr>
                <w:noProof/>
                <w:webHidden/>
                <w:sz w:val="30"/>
                <w:szCs w:val="30"/>
                <w:rtl/>
              </w:rPr>
              <w:instrText xml:space="preserve"> </w:instrText>
            </w:r>
            <w:r w:rsidRPr="00F04DB8">
              <w:rPr>
                <w:rStyle w:val="Hyperlink"/>
                <w:noProof/>
                <w:sz w:val="30"/>
                <w:szCs w:val="30"/>
                <w:rtl/>
              </w:rPr>
            </w:r>
            <w:r w:rsidRPr="00F04DB8">
              <w:rPr>
                <w:rStyle w:val="Hyperlink"/>
                <w:noProof/>
                <w:sz w:val="30"/>
                <w:szCs w:val="30"/>
                <w:rtl/>
              </w:rPr>
              <w:fldChar w:fldCharType="separate"/>
            </w:r>
            <w:r w:rsidRPr="00F04DB8">
              <w:rPr>
                <w:noProof/>
                <w:webHidden/>
                <w:sz w:val="30"/>
                <w:szCs w:val="30"/>
                <w:rtl/>
              </w:rPr>
              <w:t>86</w:t>
            </w:r>
            <w:r w:rsidRPr="00F04DB8">
              <w:rPr>
                <w:rStyle w:val="Hyperlink"/>
                <w:noProof/>
                <w:sz w:val="30"/>
                <w:szCs w:val="30"/>
                <w:rtl/>
              </w:rPr>
              <w:fldChar w:fldCharType="end"/>
            </w:r>
          </w:hyperlink>
        </w:p>
        <w:p w14:paraId="7BA7BBA6" w14:textId="0767F1C7" w:rsidR="00E9454F" w:rsidRDefault="00E9454F">
          <w:r w:rsidRPr="00F04DB8">
            <w:rPr>
              <w:b/>
              <w:bCs/>
              <w:sz w:val="30"/>
              <w:szCs w:val="30"/>
              <w:lang w:val="ar-SA"/>
            </w:rPr>
            <w:fldChar w:fldCharType="end"/>
          </w:r>
        </w:p>
      </w:sdtContent>
    </w:sdt>
    <w:p w14:paraId="131116F6" w14:textId="0121A2BA" w:rsidR="00E370AE" w:rsidRDefault="00E370AE" w:rsidP="0027495C">
      <w:pPr>
        <w:spacing w:line="360" w:lineRule="auto"/>
        <w:jc w:val="both"/>
        <w:rPr>
          <w:rFonts w:asciiTheme="majorBidi" w:hAnsiTheme="majorBidi" w:cstheme="majorBidi"/>
          <w:sz w:val="32"/>
          <w:szCs w:val="32"/>
          <w:rtl/>
        </w:rPr>
      </w:pPr>
    </w:p>
    <w:p w14:paraId="20F51531" w14:textId="62B23BB8" w:rsidR="0027495C" w:rsidRPr="00762FF1" w:rsidRDefault="00E370AE" w:rsidP="00E9454F">
      <w:pPr>
        <w:bidi w:val="0"/>
        <w:rPr>
          <w:rFonts w:asciiTheme="majorBidi" w:hAnsiTheme="majorBidi" w:cstheme="majorBidi"/>
          <w:sz w:val="32"/>
          <w:szCs w:val="32"/>
          <w:rtl/>
        </w:rPr>
      </w:pPr>
      <w:r>
        <w:rPr>
          <w:rFonts w:asciiTheme="majorBidi" w:hAnsiTheme="majorBidi" w:cstheme="majorBidi"/>
          <w:sz w:val="32"/>
          <w:szCs w:val="32"/>
          <w:rtl/>
        </w:rPr>
        <w:br w:type="page"/>
      </w:r>
    </w:p>
    <w:p w14:paraId="1249BFE2" w14:textId="12CCC33A" w:rsidR="0027495C" w:rsidRPr="00762FF1" w:rsidRDefault="0027495C" w:rsidP="00E370AE">
      <w:pPr>
        <w:spacing w:line="360" w:lineRule="auto"/>
        <w:jc w:val="both"/>
        <w:outlineLvl w:val="0"/>
        <w:rPr>
          <w:rFonts w:asciiTheme="majorBidi" w:hAnsiTheme="majorBidi" w:cstheme="majorBidi"/>
          <w:b/>
          <w:bCs/>
          <w:sz w:val="40"/>
          <w:szCs w:val="40"/>
          <w:rtl/>
        </w:rPr>
      </w:pPr>
      <w:bookmarkStart w:id="5" w:name="_Toc232796274"/>
      <w:r w:rsidRPr="00762FF1">
        <w:rPr>
          <w:rFonts w:asciiTheme="majorBidi" w:hAnsiTheme="majorBidi" w:cstheme="majorBidi"/>
          <w:b/>
          <w:bCs/>
          <w:sz w:val="40"/>
          <w:szCs w:val="40"/>
          <w:rtl/>
        </w:rPr>
        <w:lastRenderedPageBreak/>
        <w:t>قائمة الجداول والأشكال</w:t>
      </w:r>
      <w:bookmarkEnd w:id="5"/>
    </w:p>
    <w:tbl>
      <w:tblPr>
        <w:tblStyle w:val="ac"/>
        <w:bidiVisual/>
        <w:tblW w:w="8456" w:type="dxa"/>
        <w:tblLook w:val="04A0" w:firstRow="1" w:lastRow="0" w:firstColumn="1" w:lastColumn="0" w:noHBand="0" w:noVBand="1"/>
      </w:tblPr>
      <w:tblGrid>
        <w:gridCol w:w="1522"/>
        <w:gridCol w:w="5103"/>
        <w:gridCol w:w="1831"/>
      </w:tblGrid>
      <w:tr w:rsidR="00CC0C23" w:rsidRPr="00CC0C23" w14:paraId="443F8956" w14:textId="77777777" w:rsidTr="0026663C">
        <w:tc>
          <w:tcPr>
            <w:tcW w:w="1522" w:type="dxa"/>
          </w:tcPr>
          <w:p w14:paraId="5A9BAAF3" w14:textId="5190C70B" w:rsidR="00CC0C23" w:rsidRPr="0026663C" w:rsidRDefault="00CC0C23" w:rsidP="0026663C">
            <w:pPr>
              <w:spacing w:line="360" w:lineRule="auto"/>
              <w:jc w:val="center"/>
              <w:rPr>
                <w:rFonts w:asciiTheme="majorBidi" w:hAnsiTheme="majorBidi" w:cstheme="majorBidi"/>
                <w:b/>
                <w:bCs/>
                <w:sz w:val="32"/>
                <w:szCs w:val="32"/>
                <w:rtl/>
              </w:rPr>
            </w:pPr>
            <w:r w:rsidRPr="0026663C">
              <w:rPr>
                <w:rFonts w:asciiTheme="majorBidi" w:hAnsiTheme="majorBidi" w:cstheme="majorBidi" w:hint="cs"/>
                <w:b/>
                <w:bCs/>
                <w:sz w:val="32"/>
                <w:szCs w:val="32"/>
                <w:rtl/>
              </w:rPr>
              <w:t>رقم الجدول</w:t>
            </w:r>
          </w:p>
        </w:tc>
        <w:tc>
          <w:tcPr>
            <w:tcW w:w="5103" w:type="dxa"/>
          </w:tcPr>
          <w:p w14:paraId="0DC8F584" w14:textId="5929AC1B" w:rsidR="00CC0C23" w:rsidRPr="0026663C" w:rsidRDefault="00CC0C23" w:rsidP="0026663C">
            <w:pPr>
              <w:spacing w:line="360" w:lineRule="auto"/>
              <w:jc w:val="center"/>
              <w:rPr>
                <w:rFonts w:asciiTheme="majorBidi" w:hAnsiTheme="majorBidi" w:cstheme="majorBidi"/>
                <w:b/>
                <w:bCs/>
                <w:sz w:val="32"/>
                <w:szCs w:val="32"/>
                <w:rtl/>
              </w:rPr>
            </w:pPr>
            <w:r w:rsidRPr="0026663C">
              <w:rPr>
                <w:rFonts w:asciiTheme="majorBidi" w:hAnsiTheme="majorBidi" w:cstheme="majorBidi" w:hint="cs"/>
                <w:b/>
                <w:bCs/>
                <w:sz w:val="32"/>
                <w:szCs w:val="32"/>
                <w:rtl/>
              </w:rPr>
              <w:t>العنوان</w:t>
            </w:r>
          </w:p>
        </w:tc>
        <w:tc>
          <w:tcPr>
            <w:tcW w:w="1831" w:type="dxa"/>
          </w:tcPr>
          <w:p w14:paraId="717F85DE" w14:textId="236D85D6" w:rsidR="00CC0C23" w:rsidRPr="0026663C" w:rsidRDefault="00CC0C23" w:rsidP="0026663C">
            <w:pPr>
              <w:spacing w:line="360" w:lineRule="auto"/>
              <w:jc w:val="center"/>
              <w:rPr>
                <w:rFonts w:asciiTheme="majorBidi" w:hAnsiTheme="majorBidi" w:cstheme="majorBidi"/>
                <w:b/>
                <w:bCs/>
                <w:sz w:val="32"/>
                <w:szCs w:val="32"/>
                <w:rtl/>
              </w:rPr>
            </w:pPr>
            <w:r w:rsidRPr="0026663C">
              <w:rPr>
                <w:rFonts w:asciiTheme="majorBidi" w:hAnsiTheme="majorBidi" w:cstheme="majorBidi" w:hint="cs"/>
                <w:b/>
                <w:bCs/>
                <w:sz w:val="32"/>
                <w:szCs w:val="32"/>
                <w:rtl/>
              </w:rPr>
              <w:t>رقم الصفحة</w:t>
            </w:r>
          </w:p>
        </w:tc>
      </w:tr>
      <w:tr w:rsidR="00FC2530" w:rsidRPr="00CC0C23" w14:paraId="3486FA66" w14:textId="77777777" w:rsidTr="00DE1517">
        <w:tc>
          <w:tcPr>
            <w:tcW w:w="1522" w:type="dxa"/>
            <w:vAlign w:val="center"/>
          </w:tcPr>
          <w:p w14:paraId="7D7EE2D2" w14:textId="797AFDD2" w:rsidR="00FC2530" w:rsidRPr="00CC0C23" w:rsidRDefault="00D0368C" w:rsidP="00DE1517">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1-2</w:t>
            </w:r>
          </w:p>
        </w:tc>
        <w:tc>
          <w:tcPr>
            <w:tcW w:w="5103" w:type="dxa"/>
            <w:vAlign w:val="center"/>
          </w:tcPr>
          <w:p w14:paraId="224C79FE" w14:textId="77483E6D" w:rsidR="00FC2530" w:rsidRPr="00CC0C23" w:rsidRDefault="00FC2530" w:rsidP="00DE1517">
            <w:pPr>
              <w:spacing w:line="360" w:lineRule="auto"/>
              <w:jc w:val="center"/>
              <w:rPr>
                <w:rFonts w:asciiTheme="majorBidi" w:hAnsiTheme="majorBidi" w:cstheme="majorBidi"/>
                <w:sz w:val="32"/>
                <w:szCs w:val="32"/>
                <w:rtl/>
              </w:rPr>
            </w:pPr>
            <w:r w:rsidRPr="00CC0C23">
              <w:rPr>
                <w:rFonts w:asciiTheme="majorBidi" w:hAnsiTheme="majorBidi" w:cstheme="majorBidi"/>
                <w:sz w:val="32"/>
                <w:szCs w:val="32"/>
                <w:rtl/>
              </w:rPr>
              <w:t>تطور الذكاء الاصطناعي عبر العقود</w:t>
            </w:r>
          </w:p>
        </w:tc>
        <w:tc>
          <w:tcPr>
            <w:tcW w:w="1831" w:type="dxa"/>
            <w:vAlign w:val="center"/>
          </w:tcPr>
          <w:p w14:paraId="6AF0D778" w14:textId="4457AC2F" w:rsidR="00FC2530" w:rsidRPr="00CC0C23" w:rsidRDefault="00FC2530" w:rsidP="00DE1517">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20</w:t>
            </w:r>
          </w:p>
        </w:tc>
      </w:tr>
      <w:tr w:rsidR="00FC2530" w:rsidRPr="00CC0C23" w14:paraId="5EC950BC" w14:textId="77777777" w:rsidTr="00DE1517">
        <w:tc>
          <w:tcPr>
            <w:tcW w:w="1522" w:type="dxa"/>
            <w:vAlign w:val="center"/>
          </w:tcPr>
          <w:p w14:paraId="7DABD799" w14:textId="2F61EC20" w:rsidR="00FC2530" w:rsidRPr="00CC0C23" w:rsidRDefault="00D0368C" w:rsidP="00DE1517">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3-2</w:t>
            </w:r>
          </w:p>
        </w:tc>
        <w:tc>
          <w:tcPr>
            <w:tcW w:w="5103" w:type="dxa"/>
            <w:vAlign w:val="center"/>
          </w:tcPr>
          <w:p w14:paraId="3940F2CC" w14:textId="24C452E4" w:rsidR="00FC2530" w:rsidRPr="00CC0C23" w:rsidRDefault="00FC2530" w:rsidP="00DE1517">
            <w:pPr>
              <w:spacing w:line="360" w:lineRule="auto"/>
              <w:jc w:val="center"/>
              <w:rPr>
                <w:rFonts w:asciiTheme="majorBidi" w:hAnsiTheme="majorBidi" w:cstheme="majorBidi"/>
                <w:sz w:val="32"/>
                <w:szCs w:val="32"/>
                <w:rtl/>
              </w:rPr>
            </w:pPr>
            <w:r w:rsidRPr="00CC0C23">
              <w:rPr>
                <w:rFonts w:asciiTheme="majorBidi" w:hAnsiTheme="majorBidi" w:cstheme="majorBidi"/>
                <w:sz w:val="32"/>
                <w:szCs w:val="32"/>
                <w:rtl/>
              </w:rPr>
              <w:t>مقارنة بين أنواع الذكاء الاصطناعي</w:t>
            </w:r>
          </w:p>
        </w:tc>
        <w:tc>
          <w:tcPr>
            <w:tcW w:w="1831" w:type="dxa"/>
            <w:vAlign w:val="center"/>
          </w:tcPr>
          <w:p w14:paraId="0BAF4A7D" w14:textId="72756BED" w:rsidR="00FC2530" w:rsidRPr="00CC0C23" w:rsidRDefault="00FC2530" w:rsidP="00DE1517">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23</w:t>
            </w:r>
          </w:p>
        </w:tc>
      </w:tr>
      <w:tr w:rsidR="00E6526D" w:rsidRPr="00CC0C23" w14:paraId="76462E4E" w14:textId="77777777" w:rsidTr="00DE1517">
        <w:tc>
          <w:tcPr>
            <w:tcW w:w="1522" w:type="dxa"/>
            <w:vAlign w:val="center"/>
          </w:tcPr>
          <w:p w14:paraId="0EC4D625" w14:textId="32F517CA" w:rsidR="00E6526D" w:rsidRPr="00CC0C23" w:rsidRDefault="00E6526D" w:rsidP="00DE1517">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1-3</w:t>
            </w:r>
          </w:p>
        </w:tc>
        <w:tc>
          <w:tcPr>
            <w:tcW w:w="5103" w:type="dxa"/>
            <w:vAlign w:val="center"/>
          </w:tcPr>
          <w:p w14:paraId="4ADBDE28" w14:textId="29EA9A9B" w:rsidR="00E6526D" w:rsidRPr="00CC0C23" w:rsidRDefault="00E6526D" w:rsidP="00DE1517">
            <w:pPr>
              <w:spacing w:line="360" w:lineRule="auto"/>
              <w:jc w:val="center"/>
              <w:rPr>
                <w:rFonts w:asciiTheme="majorBidi" w:hAnsiTheme="majorBidi" w:cstheme="majorBidi"/>
                <w:sz w:val="32"/>
                <w:szCs w:val="32"/>
                <w:rtl/>
              </w:rPr>
            </w:pPr>
            <w:r w:rsidRPr="00CC0C23">
              <w:rPr>
                <w:rFonts w:asciiTheme="majorBidi" w:hAnsiTheme="majorBidi" w:cstheme="majorBidi"/>
                <w:sz w:val="32"/>
                <w:szCs w:val="32"/>
                <w:rtl/>
              </w:rPr>
              <w:t>تطور وظيفة الموارد البشرية عبر الحقب التاريخية</w:t>
            </w:r>
          </w:p>
        </w:tc>
        <w:tc>
          <w:tcPr>
            <w:tcW w:w="1831" w:type="dxa"/>
            <w:vAlign w:val="center"/>
          </w:tcPr>
          <w:p w14:paraId="6FE66F3B" w14:textId="15FAB98B" w:rsidR="00E6526D" w:rsidRPr="00CC0C23" w:rsidRDefault="00E6526D" w:rsidP="00DE1517">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29</w:t>
            </w:r>
          </w:p>
        </w:tc>
      </w:tr>
      <w:tr w:rsidR="00E6526D" w:rsidRPr="00CC0C23" w14:paraId="60D2A2AA" w14:textId="77777777" w:rsidTr="00DE1517">
        <w:tc>
          <w:tcPr>
            <w:tcW w:w="1522" w:type="dxa"/>
            <w:vAlign w:val="center"/>
          </w:tcPr>
          <w:p w14:paraId="3683D14A" w14:textId="05BC8DE8" w:rsidR="00E6526D" w:rsidRPr="00CC0C23" w:rsidRDefault="00DE1517" w:rsidP="00DE1517">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1-4</w:t>
            </w:r>
          </w:p>
        </w:tc>
        <w:tc>
          <w:tcPr>
            <w:tcW w:w="5103" w:type="dxa"/>
            <w:vAlign w:val="center"/>
          </w:tcPr>
          <w:p w14:paraId="7D6B5A8C" w14:textId="7E8DC0DC" w:rsidR="00E6526D" w:rsidRPr="00CC0C23" w:rsidRDefault="00E6526D" w:rsidP="00DE1517">
            <w:pPr>
              <w:spacing w:line="360" w:lineRule="auto"/>
              <w:jc w:val="center"/>
              <w:rPr>
                <w:rFonts w:asciiTheme="majorBidi" w:hAnsiTheme="majorBidi" w:cstheme="majorBidi"/>
                <w:sz w:val="32"/>
                <w:szCs w:val="32"/>
                <w:rtl/>
              </w:rPr>
            </w:pPr>
            <w:r w:rsidRPr="00CC0C23">
              <w:rPr>
                <w:rFonts w:asciiTheme="majorBidi" w:hAnsiTheme="majorBidi" w:cstheme="majorBidi"/>
                <w:sz w:val="32"/>
                <w:szCs w:val="32"/>
                <w:rtl/>
              </w:rPr>
              <w:t>مقارنة الاستقطاب التقليدي مقابل الاستقطاب بالذكاء الاصطناعي</w:t>
            </w:r>
          </w:p>
        </w:tc>
        <w:tc>
          <w:tcPr>
            <w:tcW w:w="1831" w:type="dxa"/>
            <w:vAlign w:val="center"/>
          </w:tcPr>
          <w:p w14:paraId="1A7DA293" w14:textId="6EEB1782" w:rsidR="00E6526D" w:rsidRPr="00CC0C23" w:rsidRDefault="00DE1517" w:rsidP="00DE1517">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35</w:t>
            </w:r>
          </w:p>
        </w:tc>
      </w:tr>
      <w:tr w:rsidR="00E6526D" w:rsidRPr="00CC0C23" w14:paraId="5EE6914D" w14:textId="77777777" w:rsidTr="00DE1517">
        <w:tc>
          <w:tcPr>
            <w:tcW w:w="1522" w:type="dxa"/>
            <w:vAlign w:val="center"/>
          </w:tcPr>
          <w:p w14:paraId="7024D7AD" w14:textId="579CED2C" w:rsidR="00E6526D" w:rsidRPr="00CC0C23" w:rsidRDefault="004E6A5B" w:rsidP="00DE1517">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2-4</w:t>
            </w:r>
          </w:p>
        </w:tc>
        <w:tc>
          <w:tcPr>
            <w:tcW w:w="5103" w:type="dxa"/>
            <w:vAlign w:val="center"/>
          </w:tcPr>
          <w:p w14:paraId="0BB7359E" w14:textId="54097A5F" w:rsidR="00E6526D" w:rsidRPr="00CC0C23" w:rsidRDefault="00E6526D" w:rsidP="00DE1517">
            <w:pPr>
              <w:spacing w:line="360" w:lineRule="auto"/>
              <w:jc w:val="center"/>
              <w:rPr>
                <w:rFonts w:asciiTheme="majorBidi" w:hAnsiTheme="majorBidi" w:cstheme="majorBidi"/>
                <w:sz w:val="32"/>
                <w:szCs w:val="32"/>
                <w:rtl/>
              </w:rPr>
            </w:pPr>
            <w:r w:rsidRPr="00CC0C23">
              <w:rPr>
                <w:rFonts w:asciiTheme="majorBidi" w:hAnsiTheme="majorBidi" w:cstheme="majorBidi"/>
                <w:sz w:val="32"/>
                <w:szCs w:val="32"/>
                <w:rtl/>
              </w:rPr>
              <w:t>تطبيقات الذكاء الاصطناعي في التدريب والتطوير</w:t>
            </w:r>
          </w:p>
        </w:tc>
        <w:tc>
          <w:tcPr>
            <w:tcW w:w="1831" w:type="dxa"/>
            <w:vAlign w:val="center"/>
          </w:tcPr>
          <w:p w14:paraId="0E90AA6B" w14:textId="4E8A574B" w:rsidR="00E6526D" w:rsidRPr="00CC0C23" w:rsidRDefault="004E6A5B" w:rsidP="00DE1517">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37</w:t>
            </w:r>
          </w:p>
        </w:tc>
      </w:tr>
      <w:tr w:rsidR="00E6526D" w:rsidRPr="00CC0C23" w14:paraId="55297EA3" w14:textId="77777777" w:rsidTr="00DE1517">
        <w:tc>
          <w:tcPr>
            <w:tcW w:w="1522" w:type="dxa"/>
            <w:vAlign w:val="center"/>
          </w:tcPr>
          <w:p w14:paraId="3DF48047" w14:textId="3C47D1B1" w:rsidR="00E6526D" w:rsidRPr="00CC0C23" w:rsidRDefault="00D67A6A" w:rsidP="00DE1517">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1-5</w:t>
            </w:r>
          </w:p>
        </w:tc>
        <w:tc>
          <w:tcPr>
            <w:tcW w:w="5103" w:type="dxa"/>
            <w:vAlign w:val="center"/>
          </w:tcPr>
          <w:p w14:paraId="4E612D49" w14:textId="15C57DAD" w:rsidR="00E6526D" w:rsidRPr="00CC0C23" w:rsidRDefault="00E6526D" w:rsidP="00DE1517">
            <w:pPr>
              <w:spacing w:line="360" w:lineRule="auto"/>
              <w:jc w:val="center"/>
              <w:rPr>
                <w:rFonts w:asciiTheme="majorBidi" w:hAnsiTheme="majorBidi" w:cstheme="majorBidi"/>
                <w:sz w:val="32"/>
                <w:szCs w:val="32"/>
                <w:rtl/>
              </w:rPr>
            </w:pPr>
            <w:r w:rsidRPr="00CC0C23">
              <w:rPr>
                <w:rFonts w:asciiTheme="majorBidi" w:hAnsiTheme="majorBidi" w:cstheme="majorBidi"/>
                <w:sz w:val="32"/>
                <w:szCs w:val="32"/>
                <w:rtl/>
              </w:rPr>
              <w:t>ملخص الدراسات العربية السابقة</w:t>
            </w:r>
          </w:p>
        </w:tc>
        <w:tc>
          <w:tcPr>
            <w:tcW w:w="1831" w:type="dxa"/>
            <w:vAlign w:val="center"/>
          </w:tcPr>
          <w:p w14:paraId="01131C18" w14:textId="1711499E" w:rsidR="00E6526D" w:rsidRPr="00CC0C23" w:rsidRDefault="00D67A6A" w:rsidP="00DE1517">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45</w:t>
            </w:r>
          </w:p>
        </w:tc>
      </w:tr>
      <w:tr w:rsidR="00E6526D" w:rsidRPr="00CC0C23" w14:paraId="47A1699C" w14:textId="77777777" w:rsidTr="00DE1517">
        <w:tc>
          <w:tcPr>
            <w:tcW w:w="1522" w:type="dxa"/>
            <w:vAlign w:val="center"/>
          </w:tcPr>
          <w:p w14:paraId="230893B8" w14:textId="52F1242C" w:rsidR="00E6526D" w:rsidRPr="00CC0C23" w:rsidRDefault="00D67A6A" w:rsidP="00DE1517">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1-6</w:t>
            </w:r>
          </w:p>
        </w:tc>
        <w:tc>
          <w:tcPr>
            <w:tcW w:w="5103" w:type="dxa"/>
            <w:vAlign w:val="center"/>
          </w:tcPr>
          <w:p w14:paraId="47E93086" w14:textId="4589A774" w:rsidR="00E6526D" w:rsidRPr="00CC0C23" w:rsidRDefault="00E6526D" w:rsidP="00DE1517">
            <w:pPr>
              <w:spacing w:line="360" w:lineRule="auto"/>
              <w:jc w:val="center"/>
              <w:rPr>
                <w:rFonts w:asciiTheme="majorBidi" w:hAnsiTheme="majorBidi" w:cstheme="majorBidi"/>
                <w:sz w:val="32"/>
                <w:szCs w:val="32"/>
                <w:rtl/>
              </w:rPr>
            </w:pPr>
            <w:r w:rsidRPr="00CC0C23">
              <w:rPr>
                <w:rFonts w:asciiTheme="majorBidi" w:hAnsiTheme="majorBidi" w:cstheme="majorBidi"/>
                <w:sz w:val="32"/>
                <w:szCs w:val="32"/>
                <w:rtl/>
              </w:rPr>
              <w:t>الفرص والتحديات الاستراتيجية للذكاء الاصطناعي في الموارد البشرية</w:t>
            </w:r>
          </w:p>
        </w:tc>
        <w:tc>
          <w:tcPr>
            <w:tcW w:w="1831" w:type="dxa"/>
            <w:vAlign w:val="center"/>
          </w:tcPr>
          <w:p w14:paraId="57F75C6B" w14:textId="399DA340" w:rsidR="00E6526D" w:rsidRPr="00CC0C23" w:rsidRDefault="005E178F" w:rsidP="00DE1517">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51</w:t>
            </w:r>
          </w:p>
        </w:tc>
      </w:tr>
    </w:tbl>
    <w:p w14:paraId="0CF03C21" w14:textId="77777777" w:rsidR="0027495C"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 </w:t>
      </w:r>
    </w:p>
    <w:p w14:paraId="11A9A608" w14:textId="77777777" w:rsidR="00762FF1" w:rsidRDefault="00762FF1" w:rsidP="0027495C">
      <w:pPr>
        <w:spacing w:line="360" w:lineRule="auto"/>
        <w:jc w:val="both"/>
        <w:rPr>
          <w:rFonts w:asciiTheme="majorBidi" w:hAnsiTheme="majorBidi" w:cstheme="majorBidi"/>
          <w:sz w:val="32"/>
          <w:szCs w:val="32"/>
          <w:rtl/>
        </w:rPr>
      </w:pPr>
    </w:p>
    <w:p w14:paraId="16E141CF" w14:textId="77777777" w:rsidR="00D67A6A" w:rsidRDefault="00D67A6A" w:rsidP="0027495C">
      <w:pPr>
        <w:spacing w:line="360" w:lineRule="auto"/>
        <w:jc w:val="both"/>
        <w:rPr>
          <w:rFonts w:asciiTheme="majorBidi" w:hAnsiTheme="majorBidi" w:cstheme="majorBidi"/>
          <w:sz w:val="32"/>
          <w:szCs w:val="32"/>
          <w:rtl/>
        </w:rPr>
      </w:pPr>
    </w:p>
    <w:p w14:paraId="7D5C3308" w14:textId="77777777" w:rsidR="00E6526D" w:rsidRDefault="00E6526D" w:rsidP="0027495C">
      <w:pPr>
        <w:spacing w:line="360" w:lineRule="auto"/>
        <w:jc w:val="both"/>
        <w:rPr>
          <w:rFonts w:asciiTheme="majorBidi" w:hAnsiTheme="majorBidi" w:cstheme="majorBidi"/>
          <w:sz w:val="32"/>
          <w:szCs w:val="32"/>
          <w:rtl/>
        </w:rPr>
      </w:pPr>
    </w:p>
    <w:p w14:paraId="16079F3C" w14:textId="77777777" w:rsidR="00E6526D" w:rsidRDefault="00E6526D" w:rsidP="0027495C">
      <w:pPr>
        <w:spacing w:line="360" w:lineRule="auto"/>
        <w:jc w:val="both"/>
        <w:rPr>
          <w:rFonts w:asciiTheme="majorBidi" w:hAnsiTheme="majorBidi" w:cstheme="majorBidi"/>
          <w:sz w:val="32"/>
          <w:szCs w:val="32"/>
          <w:rtl/>
        </w:rPr>
      </w:pPr>
    </w:p>
    <w:p w14:paraId="47A7EB8B" w14:textId="77777777" w:rsidR="00762FF1" w:rsidRDefault="00762FF1" w:rsidP="0027495C">
      <w:pPr>
        <w:spacing w:line="360" w:lineRule="auto"/>
        <w:jc w:val="both"/>
        <w:rPr>
          <w:rFonts w:asciiTheme="majorBidi" w:hAnsiTheme="majorBidi" w:cstheme="majorBidi"/>
          <w:sz w:val="32"/>
          <w:szCs w:val="32"/>
          <w:rtl/>
        </w:rPr>
      </w:pPr>
    </w:p>
    <w:p w14:paraId="3A9FBBAD" w14:textId="77777777" w:rsidR="00FC2530" w:rsidRDefault="00FC2530" w:rsidP="0027495C">
      <w:pPr>
        <w:spacing w:line="360" w:lineRule="auto"/>
        <w:jc w:val="both"/>
        <w:rPr>
          <w:rFonts w:asciiTheme="majorBidi" w:hAnsiTheme="majorBidi" w:cstheme="majorBidi"/>
          <w:sz w:val="32"/>
          <w:szCs w:val="32"/>
          <w:rtl/>
        </w:rPr>
      </w:pPr>
    </w:p>
    <w:p w14:paraId="06E22985" w14:textId="77777777" w:rsidR="00762FF1" w:rsidRDefault="00762FF1" w:rsidP="0027495C">
      <w:pPr>
        <w:spacing w:line="360" w:lineRule="auto"/>
        <w:jc w:val="both"/>
        <w:rPr>
          <w:rFonts w:asciiTheme="majorBidi" w:hAnsiTheme="majorBidi" w:cstheme="majorBidi"/>
          <w:sz w:val="32"/>
          <w:szCs w:val="32"/>
          <w:rtl/>
        </w:rPr>
      </w:pPr>
    </w:p>
    <w:p w14:paraId="5377C6D8" w14:textId="77777777" w:rsidR="00762FF1" w:rsidRPr="00762FF1" w:rsidRDefault="00762FF1" w:rsidP="0027495C">
      <w:pPr>
        <w:spacing w:line="360" w:lineRule="auto"/>
        <w:jc w:val="both"/>
        <w:rPr>
          <w:rFonts w:asciiTheme="majorBidi" w:hAnsiTheme="majorBidi" w:cstheme="majorBidi"/>
          <w:sz w:val="32"/>
          <w:szCs w:val="32"/>
          <w:rtl/>
        </w:rPr>
      </w:pPr>
    </w:p>
    <w:p w14:paraId="773F6DCA" w14:textId="77777777" w:rsidR="0027495C" w:rsidRPr="00762FF1" w:rsidRDefault="0027495C" w:rsidP="00E370AE">
      <w:pPr>
        <w:spacing w:line="360" w:lineRule="auto"/>
        <w:jc w:val="both"/>
        <w:outlineLvl w:val="0"/>
        <w:rPr>
          <w:rFonts w:asciiTheme="majorBidi" w:hAnsiTheme="majorBidi" w:cstheme="majorBidi"/>
          <w:b/>
          <w:bCs/>
          <w:sz w:val="44"/>
          <w:szCs w:val="44"/>
          <w:rtl/>
        </w:rPr>
      </w:pPr>
      <w:bookmarkStart w:id="6" w:name="_Toc232796275"/>
      <w:r w:rsidRPr="00762FF1">
        <w:rPr>
          <w:rFonts w:asciiTheme="majorBidi" w:hAnsiTheme="majorBidi" w:cstheme="majorBidi"/>
          <w:b/>
          <w:bCs/>
          <w:sz w:val="44"/>
          <w:szCs w:val="44"/>
          <w:rtl/>
        </w:rPr>
        <w:lastRenderedPageBreak/>
        <w:t>الفصل الأول: الإطار العام للدراسة</w:t>
      </w:r>
      <w:bookmarkEnd w:id="6"/>
    </w:p>
    <w:p w14:paraId="5763DA3D" w14:textId="77777777" w:rsidR="0027495C" w:rsidRPr="00762FF1" w:rsidRDefault="0027495C" w:rsidP="00E370AE">
      <w:pPr>
        <w:spacing w:line="360" w:lineRule="auto"/>
        <w:jc w:val="both"/>
        <w:outlineLvl w:val="1"/>
        <w:rPr>
          <w:rFonts w:asciiTheme="majorBidi" w:hAnsiTheme="majorBidi" w:cstheme="majorBidi"/>
          <w:b/>
          <w:bCs/>
          <w:sz w:val="40"/>
          <w:szCs w:val="40"/>
          <w:rtl/>
        </w:rPr>
      </w:pPr>
      <w:bookmarkStart w:id="7" w:name="_Toc232796276"/>
      <w:r w:rsidRPr="00762FF1">
        <w:rPr>
          <w:rFonts w:asciiTheme="majorBidi" w:hAnsiTheme="majorBidi" w:cstheme="majorBidi"/>
          <w:b/>
          <w:bCs/>
          <w:sz w:val="40"/>
          <w:szCs w:val="40"/>
          <w:rtl/>
        </w:rPr>
        <w:t>1.1 مقدمة الدراسة</w:t>
      </w:r>
      <w:bookmarkEnd w:id="7"/>
    </w:p>
    <w:p w14:paraId="2CB839BE" w14:textId="77777777" w:rsidR="0027495C" w:rsidRPr="00762FF1" w:rsidRDefault="0027495C" w:rsidP="00762FF1">
      <w:pPr>
        <w:spacing w:line="360" w:lineRule="auto"/>
        <w:ind w:firstLine="720"/>
        <w:jc w:val="both"/>
        <w:rPr>
          <w:rFonts w:asciiTheme="majorBidi" w:hAnsiTheme="majorBidi" w:cstheme="majorBidi"/>
          <w:sz w:val="32"/>
          <w:szCs w:val="32"/>
          <w:rtl/>
        </w:rPr>
      </w:pPr>
      <w:r w:rsidRPr="00762FF1">
        <w:rPr>
          <w:rFonts w:asciiTheme="majorBidi" w:hAnsiTheme="majorBidi" w:cstheme="majorBidi"/>
          <w:sz w:val="32"/>
          <w:szCs w:val="32"/>
          <w:rtl/>
        </w:rPr>
        <w:t>يشهد العالم في مطلع الألفية الثالثة ثورة تقنية متسارعة لم تشهد لها البشرية مثيلاً في تاريخها وتتصدر هذه الثورة تقنيات الذكاء الاصطناعي التي غدت المحرك الرئيسي لعجلة التحول في شتى مجالات الحياة الإنسانية والمؤسسية ولم تعد هذه التقنيات حكراً على مختبرات الأبحاث أو شركات التقنية الكبرى، بل باتت في متناول المنظمات الصغيرة والمتوسطة على حدٍّ سواء، مُحدِثةً تحولات جذرية في طبيعة الأعمال وأساليب إدارتها.</w:t>
      </w:r>
    </w:p>
    <w:p w14:paraId="328BF0DC" w14:textId="77777777" w:rsidR="0027495C" w:rsidRPr="009847BC" w:rsidRDefault="0027495C" w:rsidP="009847BC">
      <w:pPr>
        <w:spacing w:after="0" w:line="240" w:lineRule="auto"/>
        <w:jc w:val="both"/>
        <w:rPr>
          <w:rFonts w:asciiTheme="majorBidi" w:hAnsiTheme="majorBidi" w:cstheme="majorBidi"/>
          <w:sz w:val="22"/>
          <w:szCs w:val="22"/>
          <w:rtl/>
        </w:rPr>
      </w:pPr>
    </w:p>
    <w:p w14:paraId="3DA402A9" w14:textId="77777777"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وفي هذا السياق المتحول بسرعة استثنائية، يبرز مجال إدارة الموارد البشرية بوصفه أحد أكثر المجالات تأثراً وتأثيراً في موجة التحول الرقمي القائم على الذكاء الاصطناعي فالموارد البشرية التي ظلت طويلاً تُعدّ الركيزة الاستراتيجية الأولى في المنظمات الناجحة، تواجه اليوم ضرورة إعادة تعريف نفسها وأدوارها في ضوء إمكانات الذكاء الاصطناعي الهائلة التي تُهدد بعض وظائفها التقليدية من ناحية، وتفتح أمامها آفاقاً استراتيجية جديدة من ناحية أخرى.</w:t>
      </w:r>
    </w:p>
    <w:p w14:paraId="5806E5F5" w14:textId="77777777" w:rsidR="0027495C" w:rsidRPr="009847BC" w:rsidRDefault="0027495C" w:rsidP="009847BC">
      <w:pPr>
        <w:spacing w:after="0" w:line="240" w:lineRule="auto"/>
        <w:jc w:val="both"/>
        <w:rPr>
          <w:rFonts w:asciiTheme="majorBidi" w:hAnsiTheme="majorBidi" w:cstheme="majorBidi"/>
          <w:sz w:val="22"/>
          <w:szCs w:val="22"/>
          <w:rtl/>
        </w:rPr>
      </w:pPr>
    </w:p>
    <w:p w14:paraId="6B0E5ED7" w14:textId="77959AA6" w:rsidR="0027495C" w:rsidRPr="00762FF1" w:rsidRDefault="0027495C" w:rsidP="00CC0C23">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لقد باتت تقنيات الذكاء الاصطناعي تُوظَّف بصورة متزايدة في عمليات الاستقطاب والاختيار، وتصميم برامج التدريب والتطوير، وإدارة الأداء الوظيفي، والتخطيط للقوى العاملة، وتحليل تجربة الموظف وتكشف الإحصاءات العالمية عن نمو متسارع في حجم سوق تطبيقات الذكاء الاصطناعي في الموارد البشرية، الذي تُقدّر التوقعات أنه سيتجاوز ثلاثة عشر مليار دولار بحلول عام 2030م وفقاً لتقديرات شركة ماكنزي العالمية</w:t>
      </w:r>
      <w:r w:rsidR="00BF770C" w:rsidRPr="00BF770C">
        <w:rPr>
          <w:rFonts w:asciiTheme="majorBidi" w:hAnsiTheme="majorBidi" w:cstheme="majorBidi" w:hint="cs"/>
          <w:sz w:val="32"/>
          <w:szCs w:val="32"/>
          <w:vertAlign w:val="superscript"/>
          <w:rtl/>
        </w:rPr>
        <w:t>(</w:t>
      </w:r>
      <w:r w:rsidR="00BF770C" w:rsidRPr="00BF770C">
        <w:rPr>
          <w:rStyle w:val="af0"/>
          <w:rFonts w:asciiTheme="majorBidi" w:hAnsiTheme="majorBidi" w:cstheme="majorBidi"/>
          <w:sz w:val="32"/>
          <w:szCs w:val="32"/>
          <w:rtl/>
        </w:rPr>
        <w:footnoteReference w:id="2"/>
      </w:r>
      <w:r w:rsidR="00BF770C" w:rsidRPr="00BF770C">
        <w:rPr>
          <w:rFonts w:asciiTheme="majorBidi" w:hAnsiTheme="majorBidi" w:cstheme="majorBidi" w:hint="cs"/>
          <w:sz w:val="32"/>
          <w:szCs w:val="32"/>
          <w:vertAlign w:val="superscript"/>
          <w:rtl/>
        </w:rPr>
        <w:t>)</w:t>
      </w:r>
      <w:r w:rsidR="00BF770C">
        <w:rPr>
          <w:rFonts w:asciiTheme="majorBidi" w:hAnsiTheme="majorBidi" w:cstheme="majorBidi" w:hint="cs"/>
          <w:sz w:val="32"/>
          <w:szCs w:val="32"/>
          <w:vertAlign w:val="superscript"/>
          <w:rtl/>
        </w:rPr>
        <w:t>.</w:t>
      </w:r>
    </w:p>
    <w:p w14:paraId="21594C54" w14:textId="4534F6EC"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lastRenderedPageBreak/>
        <w:t xml:space="preserve">وتكتسب هذه الدراسة أهمية بالغة في ضوء المرحلة الانتقالية الحرجة التي تمر بها منظمات الأعمال في العالم العربي، التي تجد نفسها أمام ضرورة موازنة متطلبات التحديث والتقنية من جهة، مع الحفاظ على البعد الإنساني والقيمي في منظومة إدارة مواردها البشرية من جهة أخرى ولهذا، فإن الدراسة تسعى إلى تقديم رؤية أكاديمية رصينة تستند إلى أدلة علمية موثوقة وتحليل نقدي معمّق لواقع هذا التحول </w:t>
      </w:r>
      <w:r w:rsidR="00762FF1" w:rsidRPr="00762FF1">
        <w:rPr>
          <w:rFonts w:asciiTheme="majorBidi" w:hAnsiTheme="majorBidi" w:cstheme="majorBidi" w:hint="cs"/>
          <w:sz w:val="32"/>
          <w:szCs w:val="32"/>
          <w:rtl/>
        </w:rPr>
        <w:t>ومالاته</w:t>
      </w:r>
      <w:r w:rsidRPr="00762FF1">
        <w:rPr>
          <w:rFonts w:asciiTheme="majorBidi" w:hAnsiTheme="majorBidi" w:cstheme="majorBidi"/>
          <w:sz w:val="32"/>
          <w:szCs w:val="32"/>
          <w:rtl/>
        </w:rPr>
        <w:t>.</w:t>
      </w:r>
    </w:p>
    <w:p w14:paraId="79D1ED7B" w14:textId="77777777" w:rsidR="0027495C" w:rsidRPr="009847BC" w:rsidRDefault="0027495C" w:rsidP="009847BC">
      <w:pPr>
        <w:spacing w:after="0" w:line="240" w:lineRule="auto"/>
        <w:jc w:val="both"/>
        <w:rPr>
          <w:rFonts w:asciiTheme="majorBidi" w:hAnsiTheme="majorBidi" w:cstheme="majorBidi"/>
          <w:sz w:val="22"/>
          <w:szCs w:val="22"/>
          <w:rtl/>
        </w:rPr>
      </w:pPr>
    </w:p>
    <w:p w14:paraId="53C1A88A" w14:textId="3977ACDF" w:rsidR="00910931" w:rsidRDefault="0027495C" w:rsidP="00984B11">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 xml:space="preserve">تنتظم هذه الدراسة في ستة فصول متتالية ومترابطة: يُقدّم الفصل الأول الإطار المنهجي العام للدراسة ويستعرض الفصل الثاني الأدبيات النظرية المتعلقة بالذكاء الاصطناعي، ويتناول الفصل الثالث الإطار النظري لإدارة الموارد البشرية وتطويرها، ويُحلّل الفصل الرابع أثر الذكاء الاصطناعي على الوظائف الرئيسية للموارد البشرية، ويستعرض الفصل الخامس الدراسات السابقة ومناقشتها، ويختتم الفصل السادس بعرض </w:t>
      </w:r>
      <w:r w:rsidR="00762FF1" w:rsidRPr="00762FF1">
        <w:rPr>
          <w:rFonts w:asciiTheme="majorBidi" w:hAnsiTheme="majorBidi" w:cstheme="majorBidi" w:hint="cs"/>
          <w:sz w:val="32"/>
          <w:szCs w:val="32"/>
          <w:rtl/>
        </w:rPr>
        <w:t>التحديات،</w:t>
      </w:r>
      <w:r w:rsidRPr="00762FF1">
        <w:rPr>
          <w:rFonts w:asciiTheme="majorBidi" w:hAnsiTheme="majorBidi" w:cstheme="majorBidi"/>
          <w:sz w:val="32"/>
          <w:szCs w:val="32"/>
          <w:rtl/>
        </w:rPr>
        <w:t xml:space="preserve"> </w:t>
      </w:r>
      <w:r w:rsidR="00CC0C23" w:rsidRPr="00762FF1">
        <w:rPr>
          <w:rFonts w:asciiTheme="majorBidi" w:hAnsiTheme="majorBidi" w:cstheme="majorBidi" w:hint="cs"/>
          <w:sz w:val="32"/>
          <w:szCs w:val="32"/>
          <w:rtl/>
        </w:rPr>
        <w:t>والفرص،</w:t>
      </w:r>
      <w:r w:rsidRPr="00762FF1">
        <w:rPr>
          <w:rFonts w:asciiTheme="majorBidi" w:hAnsiTheme="majorBidi" w:cstheme="majorBidi"/>
          <w:sz w:val="32"/>
          <w:szCs w:val="32"/>
          <w:rtl/>
        </w:rPr>
        <w:t xml:space="preserve"> </w:t>
      </w:r>
      <w:r w:rsidR="005E5A84" w:rsidRPr="00762FF1">
        <w:rPr>
          <w:rFonts w:asciiTheme="majorBidi" w:hAnsiTheme="majorBidi" w:cstheme="majorBidi" w:hint="cs"/>
          <w:sz w:val="32"/>
          <w:szCs w:val="32"/>
          <w:rtl/>
        </w:rPr>
        <w:t>والنتائج،</w:t>
      </w:r>
      <w:r w:rsidRPr="00762FF1">
        <w:rPr>
          <w:rFonts w:asciiTheme="majorBidi" w:hAnsiTheme="majorBidi" w:cstheme="majorBidi"/>
          <w:sz w:val="32"/>
          <w:szCs w:val="32"/>
          <w:rtl/>
        </w:rPr>
        <w:t xml:space="preserve"> والتوصيات</w:t>
      </w:r>
      <w:r w:rsidR="00762FF1">
        <w:rPr>
          <w:rFonts w:asciiTheme="majorBidi" w:hAnsiTheme="majorBidi" w:cstheme="majorBidi" w:hint="cs"/>
          <w:sz w:val="32"/>
          <w:szCs w:val="32"/>
          <w:rtl/>
        </w:rPr>
        <w:t>.</w:t>
      </w:r>
    </w:p>
    <w:p w14:paraId="0DD5CB34" w14:textId="77777777" w:rsidR="006D2AE0" w:rsidRDefault="006D2AE0" w:rsidP="00762FF1">
      <w:pPr>
        <w:spacing w:line="360" w:lineRule="auto"/>
        <w:jc w:val="both"/>
        <w:rPr>
          <w:rFonts w:asciiTheme="majorBidi" w:hAnsiTheme="majorBidi" w:cs="Times New Roman"/>
          <w:sz w:val="32"/>
          <w:szCs w:val="32"/>
          <w:rtl/>
        </w:rPr>
      </w:pPr>
    </w:p>
    <w:p w14:paraId="07C94F3D" w14:textId="1E67C3F8" w:rsidR="00910931" w:rsidRDefault="00910931" w:rsidP="00762FF1">
      <w:pPr>
        <w:spacing w:line="360" w:lineRule="auto"/>
        <w:jc w:val="both"/>
        <w:rPr>
          <w:rFonts w:asciiTheme="majorBidi" w:hAnsiTheme="majorBidi" w:cstheme="majorBidi"/>
          <w:sz w:val="32"/>
          <w:szCs w:val="32"/>
          <w:rtl/>
        </w:rPr>
      </w:pPr>
      <w:r w:rsidRPr="00910931">
        <w:rPr>
          <w:rFonts w:asciiTheme="majorBidi" w:hAnsiTheme="majorBidi" w:cs="Times New Roman"/>
          <w:sz w:val="32"/>
          <w:szCs w:val="32"/>
          <w:rtl/>
        </w:rPr>
        <w:t>يعتمد النموذج المقترح للدراسة على متغير مستقل يتمثل في تطبيقات الذكاء الاصطناعي في الموارد البشرية، ومتغير تابع يتمثل في تطوير الموارد البشرية، ومتغير سياقي داعم يتمثل في التحول الرقمي. ويُقاس كل متغير من خلال مجموعة من الأبعاد الفرعية القابلة للقياس الكمي في الاستبانة</w:t>
      </w:r>
      <w:r w:rsidR="006D2AE0">
        <w:rPr>
          <w:rFonts w:asciiTheme="majorBidi" w:hAnsiTheme="majorBidi" w:cs="Times New Roman" w:hint="cs"/>
          <w:sz w:val="32"/>
          <w:szCs w:val="32"/>
          <w:rtl/>
        </w:rPr>
        <w:t xml:space="preserve">، </w:t>
      </w:r>
      <w:r w:rsidR="006D2AE0" w:rsidRPr="006D2AE0">
        <w:rPr>
          <w:rFonts w:asciiTheme="majorBidi" w:hAnsiTheme="majorBidi" w:cs="Times New Roman"/>
          <w:sz w:val="32"/>
          <w:szCs w:val="32"/>
          <w:rtl/>
        </w:rPr>
        <w:t>تأثير مباشر من الذكاء الاصطناعي إلى التطوير</w:t>
      </w:r>
      <w:r w:rsidR="006D2AE0">
        <w:rPr>
          <w:rFonts w:asciiTheme="majorBidi" w:hAnsiTheme="majorBidi" w:cstheme="majorBidi" w:hint="cs"/>
          <w:sz w:val="32"/>
          <w:szCs w:val="32"/>
          <w:rtl/>
        </w:rPr>
        <w:t>.</w:t>
      </w:r>
    </w:p>
    <w:p w14:paraId="0EBCE589" w14:textId="49DCE8A6" w:rsidR="00910931" w:rsidRPr="006D2AE0" w:rsidRDefault="006D2AE0" w:rsidP="006D2AE0">
      <w:pPr>
        <w:spacing w:line="360" w:lineRule="auto"/>
        <w:jc w:val="both"/>
        <w:rPr>
          <w:rFonts w:asciiTheme="majorBidi" w:hAnsiTheme="majorBidi" w:cstheme="majorBidi"/>
          <w:b/>
          <w:bCs/>
          <w:sz w:val="32"/>
          <w:szCs w:val="32"/>
          <w:rtl/>
        </w:rPr>
      </w:pPr>
      <w:r w:rsidRPr="006D2AE0">
        <w:rPr>
          <w:rFonts w:asciiTheme="majorBidi" w:hAnsiTheme="majorBidi" w:cs="Times New Roman" w:hint="cs"/>
          <w:b/>
          <w:bCs/>
          <w:sz w:val="32"/>
          <w:szCs w:val="32"/>
          <w:rtl/>
        </w:rPr>
        <w:t>تطبيقات</w:t>
      </w:r>
      <w:r w:rsidRPr="006D2AE0">
        <w:rPr>
          <w:rFonts w:asciiTheme="majorBidi" w:hAnsiTheme="majorBidi" w:cs="Times New Roman"/>
          <w:b/>
          <w:bCs/>
          <w:sz w:val="32"/>
          <w:szCs w:val="32"/>
          <w:rtl/>
        </w:rPr>
        <w:t xml:space="preserve"> </w:t>
      </w:r>
      <w:r w:rsidRPr="006D2AE0">
        <w:rPr>
          <w:rFonts w:asciiTheme="majorBidi" w:hAnsiTheme="majorBidi" w:cs="Times New Roman" w:hint="cs"/>
          <w:b/>
          <w:bCs/>
          <w:sz w:val="32"/>
          <w:szCs w:val="32"/>
          <w:rtl/>
        </w:rPr>
        <w:t>الذكاء</w:t>
      </w:r>
      <w:r w:rsidRPr="006D2AE0">
        <w:rPr>
          <w:rFonts w:asciiTheme="majorBidi" w:hAnsiTheme="majorBidi" w:cs="Times New Roman"/>
          <w:b/>
          <w:bCs/>
          <w:sz w:val="32"/>
          <w:szCs w:val="32"/>
          <w:rtl/>
        </w:rPr>
        <w:t xml:space="preserve"> </w:t>
      </w:r>
      <w:r w:rsidRPr="006D2AE0">
        <w:rPr>
          <w:rFonts w:asciiTheme="majorBidi" w:hAnsiTheme="majorBidi" w:cs="Times New Roman" w:hint="cs"/>
          <w:b/>
          <w:bCs/>
          <w:sz w:val="32"/>
          <w:szCs w:val="32"/>
          <w:rtl/>
        </w:rPr>
        <w:t>الاصطناعي</w:t>
      </w:r>
      <w:r w:rsidRPr="006D2AE0">
        <w:rPr>
          <w:rFonts w:asciiTheme="majorBidi" w:hAnsiTheme="majorBidi" w:cs="Times New Roman"/>
          <w:b/>
          <w:bCs/>
          <w:sz w:val="32"/>
          <w:szCs w:val="32"/>
          <w:rtl/>
        </w:rPr>
        <w:t xml:space="preserve"> </w:t>
      </w:r>
      <w:r w:rsidRPr="006D2AE0">
        <w:rPr>
          <w:rFonts w:asciiTheme="majorBidi" w:hAnsiTheme="majorBidi" w:cs="Times New Roman" w:hint="cs"/>
          <w:b/>
          <w:bCs/>
          <w:sz w:val="32"/>
          <w:szCs w:val="32"/>
          <w:rtl/>
        </w:rPr>
        <w:t>في</w:t>
      </w:r>
      <w:r w:rsidRPr="006D2AE0">
        <w:rPr>
          <w:rFonts w:asciiTheme="majorBidi" w:hAnsiTheme="majorBidi" w:cs="Times New Roman"/>
          <w:b/>
          <w:bCs/>
          <w:sz w:val="32"/>
          <w:szCs w:val="32"/>
          <w:rtl/>
        </w:rPr>
        <w:t xml:space="preserve"> </w:t>
      </w:r>
      <w:r w:rsidRPr="006D2AE0">
        <w:rPr>
          <w:rFonts w:asciiTheme="majorBidi" w:hAnsiTheme="majorBidi" w:cs="Times New Roman" w:hint="cs"/>
          <w:b/>
          <w:bCs/>
          <w:sz w:val="32"/>
          <w:szCs w:val="32"/>
          <w:rtl/>
        </w:rPr>
        <w:t>الموارد</w:t>
      </w:r>
      <w:r w:rsidRPr="006D2AE0">
        <w:rPr>
          <w:rFonts w:asciiTheme="majorBidi" w:hAnsiTheme="majorBidi" w:cs="Times New Roman"/>
          <w:b/>
          <w:bCs/>
          <w:sz w:val="32"/>
          <w:szCs w:val="32"/>
          <w:rtl/>
        </w:rPr>
        <w:t xml:space="preserve"> </w:t>
      </w:r>
      <w:r w:rsidRPr="006D2AE0">
        <w:rPr>
          <w:rFonts w:asciiTheme="majorBidi" w:hAnsiTheme="majorBidi" w:cs="Times New Roman" w:hint="cs"/>
          <w:b/>
          <w:bCs/>
          <w:sz w:val="32"/>
          <w:szCs w:val="32"/>
          <w:rtl/>
        </w:rPr>
        <w:t>البشرية</w:t>
      </w:r>
      <w:r w:rsidRPr="006D2AE0">
        <w:rPr>
          <w:rFonts w:asciiTheme="majorBidi" w:hAnsiTheme="majorBidi" w:cstheme="majorBidi" w:hint="cs"/>
          <w:b/>
          <w:bCs/>
          <w:sz w:val="32"/>
          <w:szCs w:val="32"/>
          <w:rtl/>
        </w:rPr>
        <w:t xml:space="preserve"> </w:t>
      </w:r>
      <w:r w:rsidRPr="006D2AE0">
        <w:rPr>
          <w:rFonts w:asciiTheme="majorBidi" w:hAnsiTheme="majorBidi" w:cs="Times New Roman" w:hint="cs"/>
          <w:b/>
          <w:bCs/>
          <w:sz w:val="32"/>
          <w:szCs w:val="32"/>
          <w:rtl/>
        </w:rPr>
        <w:t>المتغير</w:t>
      </w:r>
      <w:r w:rsidRPr="006D2AE0">
        <w:rPr>
          <w:rFonts w:asciiTheme="majorBidi" w:hAnsiTheme="majorBidi" w:cs="Times New Roman"/>
          <w:b/>
          <w:bCs/>
          <w:sz w:val="32"/>
          <w:szCs w:val="32"/>
          <w:rtl/>
        </w:rPr>
        <w:t xml:space="preserve"> </w:t>
      </w:r>
      <w:r w:rsidRPr="006D2AE0">
        <w:rPr>
          <w:rFonts w:asciiTheme="majorBidi" w:hAnsiTheme="majorBidi" w:cs="Times New Roman" w:hint="cs"/>
          <w:b/>
          <w:bCs/>
          <w:sz w:val="32"/>
          <w:szCs w:val="32"/>
          <w:rtl/>
        </w:rPr>
        <w:t>المستقل</w:t>
      </w:r>
    </w:p>
    <w:p w14:paraId="3D1E5FC8" w14:textId="4B74998A" w:rsidR="006D2AE0" w:rsidRPr="006D2AE0" w:rsidRDefault="006D2AE0" w:rsidP="006D2AE0">
      <w:pPr>
        <w:pStyle w:val="a6"/>
        <w:numPr>
          <w:ilvl w:val="0"/>
          <w:numId w:val="42"/>
        </w:numPr>
        <w:spacing w:line="360" w:lineRule="auto"/>
        <w:jc w:val="both"/>
        <w:rPr>
          <w:rFonts w:asciiTheme="majorBidi" w:hAnsiTheme="majorBidi" w:cstheme="majorBidi"/>
          <w:sz w:val="32"/>
          <w:szCs w:val="32"/>
          <w:rtl/>
        </w:rPr>
      </w:pPr>
      <w:r w:rsidRPr="006D2AE0">
        <w:rPr>
          <w:rFonts w:asciiTheme="majorBidi" w:hAnsiTheme="majorBidi" w:cs="Times New Roman" w:hint="cs"/>
          <w:sz w:val="32"/>
          <w:szCs w:val="32"/>
          <w:rtl/>
        </w:rPr>
        <w:t>الاستقطاب</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والاختيار</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الذكي</w:t>
      </w:r>
      <w:r w:rsidRPr="006D2AE0">
        <w:rPr>
          <w:rFonts w:asciiTheme="majorBidi" w:hAnsiTheme="majorBidi" w:cs="Times New Roman"/>
          <w:sz w:val="32"/>
          <w:szCs w:val="32"/>
          <w:rtl/>
        </w:rPr>
        <w:t xml:space="preserve">  </w:t>
      </w:r>
    </w:p>
    <w:p w14:paraId="514D4948" w14:textId="53332A88" w:rsidR="006D2AE0" w:rsidRPr="006D2AE0" w:rsidRDefault="006D2AE0" w:rsidP="006D2AE0">
      <w:pPr>
        <w:pStyle w:val="a6"/>
        <w:numPr>
          <w:ilvl w:val="0"/>
          <w:numId w:val="42"/>
        </w:numPr>
        <w:spacing w:line="360" w:lineRule="auto"/>
        <w:jc w:val="both"/>
        <w:rPr>
          <w:rFonts w:asciiTheme="majorBidi" w:hAnsiTheme="majorBidi" w:cstheme="majorBidi"/>
          <w:sz w:val="32"/>
          <w:szCs w:val="32"/>
          <w:rtl/>
        </w:rPr>
      </w:pPr>
      <w:r w:rsidRPr="006D2AE0">
        <w:rPr>
          <w:rFonts w:asciiTheme="majorBidi" w:hAnsiTheme="majorBidi" w:cs="Times New Roman" w:hint="cs"/>
          <w:sz w:val="32"/>
          <w:szCs w:val="32"/>
          <w:rtl/>
        </w:rPr>
        <w:t>التدريب</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والتطوير</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الذكي</w:t>
      </w:r>
      <w:r w:rsidRPr="006D2AE0">
        <w:rPr>
          <w:rFonts w:asciiTheme="majorBidi" w:hAnsiTheme="majorBidi" w:cs="Times New Roman"/>
          <w:sz w:val="32"/>
          <w:szCs w:val="32"/>
          <w:rtl/>
        </w:rPr>
        <w:t xml:space="preserve">  </w:t>
      </w:r>
    </w:p>
    <w:p w14:paraId="1D012FE4" w14:textId="6CF396B8" w:rsidR="006D2AE0" w:rsidRPr="006D2AE0" w:rsidRDefault="006D2AE0" w:rsidP="006D2AE0">
      <w:pPr>
        <w:pStyle w:val="a6"/>
        <w:numPr>
          <w:ilvl w:val="0"/>
          <w:numId w:val="42"/>
        </w:numPr>
        <w:spacing w:line="360" w:lineRule="auto"/>
        <w:jc w:val="both"/>
        <w:rPr>
          <w:rFonts w:asciiTheme="majorBidi" w:hAnsiTheme="majorBidi" w:cstheme="majorBidi"/>
          <w:sz w:val="32"/>
          <w:szCs w:val="32"/>
          <w:rtl/>
        </w:rPr>
      </w:pPr>
      <w:r w:rsidRPr="006D2AE0">
        <w:rPr>
          <w:rFonts w:asciiTheme="majorBidi" w:hAnsiTheme="majorBidi" w:cs="Times New Roman" w:hint="cs"/>
          <w:sz w:val="32"/>
          <w:szCs w:val="32"/>
          <w:rtl/>
        </w:rPr>
        <w:t>تحليلات</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الأشخاص</w:t>
      </w:r>
      <w:r w:rsidRPr="006D2AE0">
        <w:rPr>
          <w:rFonts w:asciiTheme="majorBidi" w:hAnsiTheme="majorBidi" w:cs="Times New Roman"/>
          <w:sz w:val="32"/>
          <w:szCs w:val="32"/>
          <w:rtl/>
        </w:rPr>
        <w:t xml:space="preserve">  </w:t>
      </w:r>
    </w:p>
    <w:p w14:paraId="51970469" w14:textId="57E9FF96" w:rsidR="006D2AE0" w:rsidRPr="006D2AE0" w:rsidRDefault="006D2AE0" w:rsidP="006D2AE0">
      <w:pPr>
        <w:pStyle w:val="a6"/>
        <w:numPr>
          <w:ilvl w:val="0"/>
          <w:numId w:val="42"/>
        </w:numPr>
        <w:spacing w:line="360" w:lineRule="auto"/>
        <w:jc w:val="both"/>
        <w:rPr>
          <w:rFonts w:asciiTheme="majorBidi" w:hAnsiTheme="majorBidi" w:cstheme="majorBidi"/>
          <w:sz w:val="32"/>
          <w:szCs w:val="32"/>
          <w:rtl/>
        </w:rPr>
      </w:pPr>
      <w:r w:rsidRPr="006D2AE0">
        <w:rPr>
          <w:rFonts w:asciiTheme="majorBidi" w:hAnsiTheme="majorBidi" w:cs="Times New Roman" w:hint="cs"/>
          <w:sz w:val="32"/>
          <w:szCs w:val="32"/>
          <w:rtl/>
        </w:rPr>
        <w:t>الأتمتة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الذكية</w:t>
      </w:r>
      <w:r w:rsidRPr="006D2AE0">
        <w:rPr>
          <w:rFonts w:asciiTheme="majorBidi" w:hAnsiTheme="majorBidi" w:cs="Times New Roman"/>
          <w:sz w:val="32"/>
          <w:szCs w:val="32"/>
          <w:rtl/>
        </w:rPr>
        <w:t xml:space="preserve">  </w:t>
      </w:r>
    </w:p>
    <w:p w14:paraId="2EF2C5D5" w14:textId="41152A83"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روبوتات</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المحادثة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وتجربة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الموظف</w:t>
      </w:r>
      <w:r w:rsidRPr="006D2AE0">
        <w:rPr>
          <w:rFonts w:asciiTheme="majorBidi" w:hAnsiTheme="majorBidi" w:cs="Times New Roman"/>
          <w:sz w:val="32"/>
          <w:szCs w:val="32"/>
          <w:rtl/>
        </w:rPr>
        <w:t xml:space="preserve">  </w:t>
      </w:r>
    </w:p>
    <w:p w14:paraId="24FF802F" w14:textId="4BB25E9A" w:rsidR="006D2AE0" w:rsidRPr="006D2AE0" w:rsidRDefault="006D2AE0" w:rsidP="006D2AE0">
      <w:pPr>
        <w:spacing w:line="360" w:lineRule="auto"/>
        <w:jc w:val="both"/>
        <w:rPr>
          <w:rFonts w:asciiTheme="majorBidi" w:hAnsiTheme="majorBidi" w:cs="Times New Roman"/>
          <w:b/>
          <w:bCs/>
          <w:sz w:val="32"/>
          <w:szCs w:val="32"/>
          <w:rtl/>
        </w:rPr>
      </w:pPr>
      <w:r w:rsidRPr="006D2AE0">
        <w:rPr>
          <w:rFonts w:asciiTheme="majorBidi" w:hAnsiTheme="majorBidi" w:cs="Times New Roman" w:hint="cs"/>
          <w:b/>
          <w:bCs/>
          <w:sz w:val="32"/>
          <w:szCs w:val="32"/>
          <w:rtl/>
        </w:rPr>
        <w:lastRenderedPageBreak/>
        <w:t>تطوير</w:t>
      </w:r>
      <w:r w:rsidRPr="006D2AE0">
        <w:rPr>
          <w:rFonts w:asciiTheme="majorBidi" w:hAnsiTheme="majorBidi" w:cs="Times New Roman"/>
          <w:b/>
          <w:bCs/>
          <w:sz w:val="32"/>
          <w:szCs w:val="32"/>
          <w:rtl/>
        </w:rPr>
        <w:t xml:space="preserve"> </w:t>
      </w:r>
      <w:r w:rsidRPr="006D2AE0">
        <w:rPr>
          <w:rFonts w:asciiTheme="majorBidi" w:hAnsiTheme="majorBidi" w:cs="Times New Roman" w:hint="cs"/>
          <w:b/>
          <w:bCs/>
          <w:sz w:val="32"/>
          <w:szCs w:val="32"/>
          <w:rtl/>
        </w:rPr>
        <w:t>الموارد</w:t>
      </w:r>
      <w:r w:rsidRPr="006D2AE0">
        <w:rPr>
          <w:rFonts w:asciiTheme="majorBidi" w:hAnsiTheme="majorBidi" w:cs="Times New Roman"/>
          <w:b/>
          <w:bCs/>
          <w:sz w:val="32"/>
          <w:szCs w:val="32"/>
          <w:rtl/>
        </w:rPr>
        <w:t xml:space="preserve"> </w:t>
      </w:r>
      <w:r w:rsidRPr="006D2AE0">
        <w:rPr>
          <w:rFonts w:asciiTheme="majorBidi" w:hAnsiTheme="majorBidi" w:cs="Times New Roman" w:hint="cs"/>
          <w:b/>
          <w:bCs/>
          <w:sz w:val="32"/>
          <w:szCs w:val="32"/>
          <w:rtl/>
        </w:rPr>
        <w:t>البشرية المتغير</w:t>
      </w:r>
      <w:r w:rsidRPr="006D2AE0">
        <w:rPr>
          <w:rFonts w:asciiTheme="majorBidi" w:hAnsiTheme="majorBidi" w:cs="Times New Roman"/>
          <w:b/>
          <w:bCs/>
          <w:sz w:val="32"/>
          <w:szCs w:val="32"/>
          <w:rtl/>
        </w:rPr>
        <w:t xml:space="preserve"> </w:t>
      </w:r>
      <w:r w:rsidRPr="006D2AE0">
        <w:rPr>
          <w:rFonts w:asciiTheme="majorBidi" w:hAnsiTheme="majorBidi" w:cs="Times New Roman" w:hint="cs"/>
          <w:b/>
          <w:bCs/>
          <w:sz w:val="32"/>
          <w:szCs w:val="32"/>
          <w:rtl/>
        </w:rPr>
        <w:t>التابع</w:t>
      </w:r>
    </w:p>
    <w:p w14:paraId="22C31391" w14:textId="77777777"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تنمية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المهارات</w:t>
      </w:r>
      <w:r w:rsidRPr="006D2AE0">
        <w:rPr>
          <w:rFonts w:asciiTheme="majorBidi" w:hAnsiTheme="majorBidi" w:cs="Times New Roman"/>
          <w:sz w:val="32"/>
          <w:szCs w:val="32"/>
          <w:rtl/>
        </w:rPr>
        <w:t xml:space="preserve">  </w:t>
      </w:r>
    </w:p>
    <w:p w14:paraId="30D261F7" w14:textId="77777777"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جودة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التدريب</w:t>
      </w:r>
      <w:r w:rsidRPr="006D2AE0">
        <w:rPr>
          <w:rFonts w:asciiTheme="majorBidi" w:hAnsiTheme="majorBidi" w:cs="Times New Roman"/>
          <w:sz w:val="32"/>
          <w:szCs w:val="32"/>
          <w:rtl/>
        </w:rPr>
        <w:t xml:space="preserve">  </w:t>
      </w:r>
    </w:p>
    <w:p w14:paraId="120514BA" w14:textId="77777777"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إدارة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المواهب</w:t>
      </w:r>
      <w:r w:rsidRPr="006D2AE0">
        <w:rPr>
          <w:rFonts w:asciiTheme="majorBidi" w:hAnsiTheme="majorBidi" w:cs="Times New Roman"/>
          <w:sz w:val="32"/>
          <w:szCs w:val="32"/>
          <w:rtl/>
        </w:rPr>
        <w:t xml:space="preserve">  </w:t>
      </w:r>
    </w:p>
    <w:p w14:paraId="67F8EECC" w14:textId="77777777"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تحسين</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الأداء</w:t>
      </w:r>
      <w:r w:rsidRPr="006D2AE0">
        <w:rPr>
          <w:rFonts w:asciiTheme="majorBidi" w:hAnsiTheme="majorBidi" w:cs="Times New Roman"/>
          <w:sz w:val="32"/>
          <w:szCs w:val="32"/>
          <w:rtl/>
        </w:rPr>
        <w:t xml:space="preserve">  </w:t>
      </w:r>
    </w:p>
    <w:p w14:paraId="53EDF009" w14:textId="77777777"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التعلم</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التنظيمي</w:t>
      </w:r>
      <w:r w:rsidRPr="006D2AE0">
        <w:rPr>
          <w:rFonts w:asciiTheme="majorBidi" w:hAnsiTheme="majorBidi" w:cs="Times New Roman"/>
          <w:sz w:val="32"/>
          <w:szCs w:val="32"/>
          <w:rtl/>
        </w:rPr>
        <w:t xml:space="preserve">  </w:t>
      </w:r>
    </w:p>
    <w:p w14:paraId="6A1E60A2" w14:textId="77777777"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الجاهزية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الرقمية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للعاملين</w:t>
      </w:r>
      <w:r w:rsidRPr="006D2AE0">
        <w:rPr>
          <w:rFonts w:asciiTheme="majorBidi" w:hAnsiTheme="majorBidi" w:cs="Times New Roman"/>
          <w:sz w:val="32"/>
          <w:szCs w:val="32"/>
          <w:rtl/>
        </w:rPr>
        <w:t xml:space="preserve">  </w:t>
      </w:r>
    </w:p>
    <w:p w14:paraId="2A6E1F1D" w14:textId="77777777" w:rsidR="006D2AE0" w:rsidRPr="006D2AE0" w:rsidRDefault="006D2AE0" w:rsidP="006D2AE0">
      <w:pPr>
        <w:spacing w:line="360" w:lineRule="auto"/>
        <w:jc w:val="both"/>
        <w:rPr>
          <w:rFonts w:asciiTheme="majorBidi" w:hAnsiTheme="majorBidi" w:cs="Times New Roman"/>
          <w:sz w:val="32"/>
          <w:szCs w:val="32"/>
          <w:rtl/>
        </w:rPr>
      </w:pPr>
    </w:p>
    <w:p w14:paraId="65111446" w14:textId="77777777" w:rsidR="006D2AE0" w:rsidRPr="006D2AE0" w:rsidRDefault="006D2AE0" w:rsidP="006D2AE0">
      <w:pPr>
        <w:spacing w:line="360" w:lineRule="auto"/>
        <w:jc w:val="both"/>
        <w:rPr>
          <w:rFonts w:asciiTheme="majorBidi" w:hAnsiTheme="majorBidi" w:cs="Times New Roman"/>
          <w:b/>
          <w:bCs/>
          <w:sz w:val="32"/>
          <w:szCs w:val="32"/>
        </w:rPr>
      </w:pPr>
      <w:r w:rsidRPr="006D2AE0">
        <w:rPr>
          <w:rFonts w:asciiTheme="majorBidi" w:hAnsiTheme="majorBidi" w:cs="Times New Roman"/>
          <w:b/>
          <w:bCs/>
          <w:sz w:val="32"/>
          <w:szCs w:val="32"/>
          <w:rtl/>
        </w:rPr>
        <w:t xml:space="preserve">التحول الرقمي المتغير </w:t>
      </w:r>
      <w:r w:rsidRPr="006D2AE0">
        <w:rPr>
          <w:rFonts w:asciiTheme="majorBidi" w:hAnsiTheme="majorBidi" w:cs="Times New Roman" w:hint="cs"/>
          <w:b/>
          <w:bCs/>
          <w:sz w:val="32"/>
          <w:szCs w:val="32"/>
          <w:rtl/>
        </w:rPr>
        <w:t>السياقية</w:t>
      </w:r>
      <w:r w:rsidRPr="006D2AE0">
        <w:rPr>
          <w:rFonts w:asciiTheme="majorBidi" w:hAnsiTheme="majorBidi" w:cs="Times New Roman"/>
          <w:b/>
          <w:bCs/>
          <w:sz w:val="32"/>
          <w:szCs w:val="32"/>
          <w:rtl/>
        </w:rPr>
        <w:t xml:space="preserve"> المعدل</w:t>
      </w:r>
    </w:p>
    <w:p w14:paraId="6A8A9B24" w14:textId="77777777"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البنية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التحتية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الرقمية</w:t>
      </w:r>
      <w:r w:rsidRPr="006D2AE0">
        <w:rPr>
          <w:rFonts w:asciiTheme="majorBidi" w:hAnsiTheme="majorBidi" w:cs="Times New Roman"/>
          <w:sz w:val="32"/>
          <w:szCs w:val="32"/>
          <w:rtl/>
        </w:rPr>
        <w:t xml:space="preserve"> </w:t>
      </w:r>
    </w:p>
    <w:p w14:paraId="626E96D5" w14:textId="77777777"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دعم</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الإدارة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العليا</w:t>
      </w:r>
      <w:r w:rsidRPr="006D2AE0">
        <w:rPr>
          <w:rFonts w:asciiTheme="majorBidi" w:hAnsiTheme="majorBidi" w:cs="Times New Roman"/>
          <w:sz w:val="32"/>
          <w:szCs w:val="32"/>
          <w:rtl/>
        </w:rPr>
        <w:t xml:space="preserve"> </w:t>
      </w:r>
    </w:p>
    <w:p w14:paraId="479D52A7" w14:textId="77777777"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الثقافة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الرقمية</w:t>
      </w:r>
      <w:r w:rsidRPr="006D2AE0">
        <w:rPr>
          <w:rFonts w:asciiTheme="majorBidi" w:hAnsiTheme="majorBidi" w:cs="Times New Roman"/>
          <w:sz w:val="32"/>
          <w:szCs w:val="32"/>
          <w:rtl/>
        </w:rPr>
        <w:t xml:space="preserve"> </w:t>
      </w:r>
    </w:p>
    <w:p w14:paraId="7978B25F" w14:textId="77777777"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سياسات</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البيانات</w:t>
      </w:r>
      <w:r w:rsidRPr="006D2AE0">
        <w:rPr>
          <w:rFonts w:asciiTheme="majorBidi" w:hAnsiTheme="majorBidi" w:cs="Times New Roman"/>
          <w:sz w:val="32"/>
          <w:szCs w:val="32"/>
          <w:rtl/>
        </w:rPr>
        <w:t xml:space="preserve"> </w:t>
      </w:r>
    </w:p>
    <w:p w14:paraId="010DF8DA" w14:textId="4C95804C"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أمن</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المعلومات</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والخصوصية</w:t>
      </w:r>
      <w:r w:rsidRPr="006D2AE0">
        <w:rPr>
          <w:rFonts w:asciiTheme="majorBidi" w:hAnsiTheme="majorBidi" w:cs="Times New Roman"/>
          <w:sz w:val="32"/>
          <w:szCs w:val="32"/>
          <w:rtl/>
        </w:rPr>
        <w:t xml:space="preserve"> </w:t>
      </w:r>
    </w:p>
    <w:p w14:paraId="5B1DA3FD" w14:textId="77777777" w:rsidR="00762FF1" w:rsidRPr="009847BC" w:rsidRDefault="00762FF1" w:rsidP="009847BC">
      <w:pPr>
        <w:spacing w:after="0" w:line="240" w:lineRule="auto"/>
        <w:jc w:val="both"/>
        <w:rPr>
          <w:rFonts w:asciiTheme="majorBidi" w:hAnsiTheme="majorBidi" w:cstheme="majorBidi"/>
          <w:sz w:val="22"/>
          <w:szCs w:val="22"/>
          <w:rtl/>
        </w:rPr>
      </w:pPr>
    </w:p>
    <w:p w14:paraId="0A5B39C0" w14:textId="77777777" w:rsidR="0027495C" w:rsidRPr="00762FF1" w:rsidRDefault="0027495C" w:rsidP="00E370AE">
      <w:pPr>
        <w:spacing w:line="360" w:lineRule="auto"/>
        <w:jc w:val="both"/>
        <w:outlineLvl w:val="1"/>
        <w:rPr>
          <w:rFonts w:asciiTheme="majorBidi" w:hAnsiTheme="majorBidi" w:cstheme="majorBidi"/>
          <w:b/>
          <w:bCs/>
          <w:sz w:val="40"/>
          <w:szCs w:val="40"/>
          <w:rtl/>
        </w:rPr>
      </w:pPr>
      <w:bookmarkStart w:id="8" w:name="_Toc232796277"/>
      <w:r w:rsidRPr="00762FF1">
        <w:rPr>
          <w:rFonts w:asciiTheme="majorBidi" w:hAnsiTheme="majorBidi" w:cstheme="majorBidi"/>
          <w:b/>
          <w:bCs/>
          <w:sz w:val="40"/>
          <w:szCs w:val="40"/>
          <w:rtl/>
        </w:rPr>
        <w:t>1.2 مشكلة الدراسة وتساؤلاتها</w:t>
      </w:r>
      <w:bookmarkEnd w:id="8"/>
    </w:p>
    <w:p w14:paraId="22867C1B" w14:textId="6DD89B2F" w:rsidR="0027495C" w:rsidRPr="00762FF1" w:rsidRDefault="0027495C" w:rsidP="00865820">
      <w:pPr>
        <w:spacing w:line="360" w:lineRule="auto"/>
        <w:ind w:firstLine="720"/>
        <w:jc w:val="both"/>
        <w:rPr>
          <w:rFonts w:asciiTheme="majorBidi" w:hAnsiTheme="majorBidi" w:cstheme="majorBidi"/>
          <w:sz w:val="32"/>
          <w:szCs w:val="32"/>
          <w:rtl/>
        </w:rPr>
      </w:pPr>
      <w:r w:rsidRPr="00762FF1">
        <w:rPr>
          <w:rFonts w:asciiTheme="majorBidi" w:hAnsiTheme="majorBidi" w:cstheme="majorBidi"/>
          <w:sz w:val="32"/>
          <w:szCs w:val="32"/>
          <w:rtl/>
        </w:rPr>
        <w:t>تنطلق هذه الدراسة من رصد واقع التحول الرقمي المتسارع الذي يعيشه عالم الأعمال، وما يُفرزه من تساؤلات ملحّة حول طبيعة العلاقة بين الذكاء الاصطناعي وإدارة الموارد البشرية فعلى الرغم من تنامي الاهتمام الأكاديمي بهذا الموضوع على المستوى الدولي، يلاحظ الباحث ندرة الدراسات العربية المتخصصة التي تتناوله بالتحليل والنقد العلمي الرصين، مما يُشكّل فجوة معرفية</w:t>
      </w:r>
      <w:r w:rsidR="005E5A84" w:rsidRPr="005E5A84">
        <w:rPr>
          <w:rFonts w:asciiTheme="majorBidi" w:hAnsiTheme="majorBidi" w:cstheme="majorBidi" w:hint="cs"/>
          <w:sz w:val="32"/>
          <w:szCs w:val="32"/>
          <w:vertAlign w:val="superscript"/>
          <w:rtl/>
        </w:rPr>
        <w:t>(</w:t>
      </w:r>
      <w:r w:rsidR="005E5A84" w:rsidRPr="005E5A84">
        <w:rPr>
          <w:rStyle w:val="af0"/>
          <w:rFonts w:asciiTheme="majorBidi" w:hAnsiTheme="majorBidi" w:cstheme="majorBidi"/>
          <w:sz w:val="32"/>
          <w:szCs w:val="32"/>
          <w:rtl/>
        </w:rPr>
        <w:footnoteReference w:id="3"/>
      </w:r>
      <w:r w:rsidR="005E5A84" w:rsidRPr="005E5A84">
        <w:rPr>
          <w:rFonts w:asciiTheme="majorBidi" w:hAnsiTheme="majorBidi" w:cstheme="majorBidi" w:hint="cs"/>
          <w:sz w:val="32"/>
          <w:szCs w:val="32"/>
          <w:vertAlign w:val="superscript"/>
          <w:rtl/>
        </w:rPr>
        <w:t>)</w:t>
      </w:r>
      <w:r w:rsidRPr="00762FF1">
        <w:rPr>
          <w:rFonts w:asciiTheme="majorBidi" w:hAnsiTheme="majorBidi" w:cstheme="majorBidi"/>
          <w:sz w:val="32"/>
          <w:szCs w:val="32"/>
          <w:rtl/>
        </w:rPr>
        <w:t xml:space="preserve"> تسعى هذه الدراسة إلى المساهمة في سدّها.</w:t>
      </w:r>
      <w:r w:rsidR="00CC0C23">
        <w:rPr>
          <w:rFonts w:asciiTheme="majorBidi" w:hAnsiTheme="majorBidi" w:cstheme="majorBidi" w:hint="cs"/>
          <w:sz w:val="32"/>
          <w:szCs w:val="32"/>
          <w:rtl/>
        </w:rPr>
        <w:t xml:space="preserve"> </w:t>
      </w:r>
      <w:r w:rsidRPr="00762FF1">
        <w:rPr>
          <w:rFonts w:asciiTheme="majorBidi" w:hAnsiTheme="majorBidi" w:cstheme="majorBidi"/>
          <w:sz w:val="32"/>
          <w:szCs w:val="32"/>
          <w:rtl/>
        </w:rPr>
        <w:t>ويُمكن صياغة مشكلة الدراسة في التساؤل الرئيسي الآتي:</w:t>
      </w:r>
    </w:p>
    <w:p w14:paraId="0CA9DF88" w14:textId="3B0DB821" w:rsidR="00CC0C23" w:rsidRPr="00386D37" w:rsidRDefault="0027495C" w:rsidP="00386D37">
      <w:pPr>
        <w:spacing w:line="360" w:lineRule="auto"/>
        <w:jc w:val="both"/>
        <w:rPr>
          <w:rFonts w:asciiTheme="majorBidi" w:hAnsiTheme="majorBidi" w:cstheme="majorBidi"/>
          <w:b/>
          <w:bCs/>
          <w:sz w:val="32"/>
          <w:szCs w:val="32"/>
          <w:rtl/>
        </w:rPr>
      </w:pPr>
      <w:r w:rsidRPr="00762FF1">
        <w:rPr>
          <w:rFonts w:asciiTheme="majorBidi" w:hAnsiTheme="majorBidi" w:cstheme="majorBidi"/>
          <w:b/>
          <w:bCs/>
          <w:sz w:val="32"/>
          <w:szCs w:val="32"/>
          <w:rtl/>
        </w:rPr>
        <w:lastRenderedPageBreak/>
        <w:t xml:space="preserve">"ما </w:t>
      </w:r>
      <w:r w:rsidR="00466EAF">
        <w:rPr>
          <w:rFonts w:asciiTheme="majorBidi" w:hAnsiTheme="majorBidi" w:cstheme="majorBidi"/>
          <w:b/>
          <w:bCs/>
          <w:sz w:val="32"/>
          <w:szCs w:val="32"/>
          <w:rtl/>
        </w:rPr>
        <w:t>أثر الذكاء الاصطناعي على تطوير الموارد البشرية في المنظمات المعاصرة دراسة تحليلية ميدانية في ضوء التحول الرقمي بالتطبيق على المنظمات السعودية بمدينة الرياض</w:t>
      </w:r>
      <w:r w:rsidRPr="00762FF1">
        <w:rPr>
          <w:rFonts w:asciiTheme="majorBidi" w:hAnsiTheme="majorBidi" w:cstheme="majorBidi"/>
          <w:b/>
          <w:bCs/>
          <w:sz w:val="32"/>
          <w:szCs w:val="32"/>
          <w:rtl/>
        </w:rPr>
        <w:t xml:space="preserve"> في المنظمات المعاصرة؟"</w:t>
      </w:r>
    </w:p>
    <w:p w14:paraId="651D69E7" w14:textId="6A2AD1F2" w:rsidR="00386D37" w:rsidRDefault="000216CF" w:rsidP="00386D37">
      <w:pPr>
        <w:spacing w:line="360" w:lineRule="auto"/>
        <w:jc w:val="both"/>
        <w:rPr>
          <w:rFonts w:asciiTheme="majorBidi" w:hAnsiTheme="majorBidi" w:cstheme="majorBidi"/>
          <w:sz w:val="32"/>
          <w:szCs w:val="32"/>
          <w:rtl/>
        </w:rPr>
      </w:pPr>
      <w:r>
        <w:rPr>
          <w:rFonts w:asciiTheme="majorBidi" w:hAnsiTheme="majorBidi" w:cs="Times New Roman" w:hint="cs"/>
          <w:sz w:val="32"/>
          <w:szCs w:val="32"/>
          <w:rtl/>
        </w:rPr>
        <w:t>و</w:t>
      </w:r>
      <w:r w:rsidR="00386D37" w:rsidRPr="00386D37">
        <w:rPr>
          <w:rFonts w:asciiTheme="majorBidi" w:hAnsiTheme="majorBidi" w:cs="Times New Roman" w:hint="cs"/>
          <w:sz w:val="32"/>
          <w:szCs w:val="32"/>
          <w:rtl/>
        </w:rPr>
        <w:t>تتمثل</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مشكلة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الدراسة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في</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أن</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التحول</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الرقمي</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المتسارع</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أدى</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إلى</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إدخال</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تقنيات</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الذكاء</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الاصطناعي</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في</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وظائف</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الموارد</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البشرية،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مثل</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الاستقطاب،</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والفرز</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الذكي</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للسير</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الذاتية،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وتحليل</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الأداء،</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وتصميم</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المسارات</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التدريبية،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وإدارة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تجربة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الموظف</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ومع</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ذلك،</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لا</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تزال</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كثير</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من</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المنظمات</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تواجه</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صعوبة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في</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قياس</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الأثر</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الحقيقي</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لهذه</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التطبيقات</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على</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تطوير</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الموارد</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البشرية،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خاصة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من</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حيث</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بناء</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المهارات</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الرقمية،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وتحسين</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جودة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التدريب،</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ورفع</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كفاءة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قرارات</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الموارد</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البشرية،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وتحقيق</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التوازن</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بين</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الأتمتة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والبعد</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الإنساني</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في</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العمل</w:t>
      </w:r>
      <w:r w:rsidR="00386D37" w:rsidRPr="00386D37">
        <w:rPr>
          <w:rFonts w:asciiTheme="majorBidi" w:hAnsiTheme="majorBidi" w:cs="Times New Roman"/>
          <w:sz w:val="32"/>
          <w:szCs w:val="32"/>
          <w:rtl/>
        </w:rPr>
        <w:t>.</w:t>
      </w:r>
    </w:p>
    <w:p w14:paraId="43FA08A7" w14:textId="77777777" w:rsidR="000216CF" w:rsidRPr="00386D37" w:rsidRDefault="000216CF" w:rsidP="00386D37">
      <w:pPr>
        <w:spacing w:line="360" w:lineRule="auto"/>
        <w:jc w:val="both"/>
        <w:rPr>
          <w:rFonts w:asciiTheme="majorBidi" w:hAnsiTheme="majorBidi" w:cstheme="majorBidi"/>
          <w:sz w:val="32"/>
          <w:szCs w:val="32"/>
          <w:rtl/>
        </w:rPr>
      </w:pPr>
    </w:p>
    <w:p w14:paraId="3474A5F9" w14:textId="77777777" w:rsidR="00386D37" w:rsidRPr="00386D37" w:rsidRDefault="00386D37" w:rsidP="00386D37">
      <w:pPr>
        <w:spacing w:line="360" w:lineRule="auto"/>
        <w:jc w:val="both"/>
        <w:rPr>
          <w:rFonts w:asciiTheme="majorBidi" w:hAnsiTheme="majorBidi" w:cstheme="majorBidi"/>
          <w:sz w:val="32"/>
          <w:szCs w:val="32"/>
          <w:rtl/>
        </w:rPr>
      </w:pPr>
      <w:r w:rsidRPr="00386D37">
        <w:rPr>
          <w:rFonts w:asciiTheme="majorBidi" w:hAnsiTheme="majorBidi" w:cs="Times New Roman" w:hint="cs"/>
          <w:sz w:val="32"/>
          <w:szCs w:val="32"/>
          <w:rtl/>
        </w:rPr>
        <w:t>وتتضح</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المشكلة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بصورة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أكبر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المنظمات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السعودية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تعمل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ضمن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بيئة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تحول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رقمي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واسعة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مرتبطة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برؤية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المملكة</w:t>
      </w:r>
      <w:r w:rsidRPr="00386D37">
        <w:rPr>
          <w:rFonts w:asciiTheme="majorBidi" w:hAnsiTheme="majorBidi" w:cs="Times New Roman"/>
          <w:sz w:val="32"/>
          <w:szCs w:val="32"/>
          <w:rtl/>
        </w:rPr>
        <w:t xml:space="preserve"> 2030 </w:t>
      </w:r>
      <w:r w:rsidRPr="00386D37">
        <w:rPr>
          <w:rFonts w:asciiTheme="majorBidi" w:hAnsiTheme="majorBidi" w:cs="Times New Roman" w:hint="cs"/>
          <w:sz w:val="32"/>
          <w:szCs w:val="32"/>
          <w:rtl/>
        </w:rPr>
        <w:t>والاستراتيجية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الوطنية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للبيانات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حيث</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يصبح</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السؤال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البحثي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ليس</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فقط</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وجود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مدى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مساهمته</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تطوير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الإنسان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داخل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المنظمة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ومن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هنا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تسعى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الدراسة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إلى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تحليل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العلاقة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بين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تطبيقات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وتطوير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مع</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اختبار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هذه</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العلاقة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ميدانياً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على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عينة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العاملين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ومسؤولي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المنظمات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السعودية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بمدينة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الرياض</w:t>
      </w:r>
      <w:r w:rsidRPr="00386D37">
        <w:rPr>
          <w:rFonts w:asciiTheme="majorBidi" w:hAnsiTheme="majorBidi" w:cs="Times New Roman"/>
          <w:sz w:val="32"/>
          <w:szCs w:val="32"/>
          <w:rtl/>
        </w:rPr>
        <w:t>.</w:t>
      </w:r>
    </w:p>
    <w:p w14:paraId="7A10203D" w14:textId="77777777" w:rsidR="00386D37" w:rsidRPr="00386D37" w:rsidRDefault="00386D37" w:rsidP="00386D37">
      <w:pPr>
        <w:spacing w:line="360" w:lineRule="auto"/>
        <w:jc w:val="both"/>
        <w:rPr>
          <w:rFonts w:asciiTheme="majorBidi" w:hAnsiTheme="majorBidi" w:cstheme="majorBidi"/>
          <w:sz w:val="32"/>
          <w:szCs w:val="32"/>
          <w:rtl/>
        </w:rPr>
      </w:pPr>
      <w:r w:rsidRPr="00386D37">
        <w:rPr>
          <w:rFonts w:asciiTheme="majorBidi" w:hAnsiTheme="majorBidi" w:cs="Times New Roman" w:hint="cs"/>
          <w:sz w:val="32"/>
          <w:szCs w:val="32"/>
          <w:rtl/>
        </w:rPr>
        <w:t>وعليه</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يمكن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صياغة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السؤال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الرئيس</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للدراسة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كما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يأتي</w:t>
      </w:r>
      <w:r w:rsidRPr="00386D37">
        <w:rPr>
          <w:rFonts w:asciiTheme="majorBidi" w:hAnsiTheme="majorBidi" w:cs="Times New Roman"/>
          <w:sz w:val="32"/>
          <w:szCs w:val="32"/>
          <w:rtl/>
        </w:rPr>
        <w:t>:</w:t>
      </w:r>
    </w:p>
    <w:p w14:paraId="57B1BBBF" w14:textId="77777777" w:rsidR="00386D37" w:rsidRPr="00386D37" w:rsidRDefault="00386D37" w:rsidP="00386D37">
      <w:pPr>
        <w:spacing w:line="360" w:lineRule="auto"/>
        <w:jc w:val="both"/>
        <w:rPr>
          <w:rFonts w:asciiTheme="majorBidi" w:hAnsiTheme="majorBidi" w:cstheme="majorBidi"/>
          <w:b/>
          <w:bCs/>
          <w:sz w:val="32"/>
          <w:szCs w:val="32"/>
          <w:rtl/>
        </w:rPr>
      </w:pPr>
      <w:r w:rsidRPr="00386D37">
        <w:rPr>
          <w:rFonts w:asciiTheme="majorBidi" w:hAnsiTheme="majorBidi" w:cs="Times New Roman" w:hint="cs"/>
          <w:b/>
          <w:bCs/>
          <w:sz w:val="32"/>
          <w:szCs w:val="32"/>
          <w:rtl/>
        </w:rPr>
        <w:t>ما</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أثر</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تطبيقات</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الذكاء</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الاصطناعي</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على</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تطوير</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الموارد</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البشرية</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في</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المنظمات</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السعودية</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بمدينة</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الرياض</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في</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ضوء</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التحول</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الرقمي؟</w:t>
      </w:r>
    </w:p>
    <w:p w14:paraId="5DB99B93" w14:textId="77777777" w:rsidR="00386D37" w:rsidRDefault="00386D37" w:rsidP="00386D37">
      <w:pPr>
        <w:spacing w:after="0" w:line="240" w:lineRule="auto"/>
        <w:jc w:val="both"/>
        <w:rPr>
          <w:rFonts w:asciiTheme="majorBidi" w:hAnsiTheme="majorBidi" w:cstheme="majorBidi"/>
          <w:b/>
          <w:bCs/>
          <w:sz w:val="32"/>
          <w:szCs w:val="32"/>
          <w:rtl/>
        </w:rPr>
      </w:pPr>
    </w:p>
    <w:p w14:paraId="0E3881AB" w14:textId="77777777" w:rsidR="00F04DB8" w:rsidRDefault="00F04DB8" w:rsidP="00386D37">
      <w:pPr>
        <w:spacing w:after="0" w:line="240" w:lineRule="auto"/>
        <w:jc w:val="both"/>
        <w:rPr>
          <w:rFonts w:asciiTheme="majorBidi" w:hAnsiTheme="majorBidi" w:cstheme="majorBidi"/>
          <w:b/>
          <w:bCs/>
          <w:sz w:val="32"/>
          <w:szCs w:val="32"/>
          <w:rtl/>
        </w:rPr>
      </w:pPr>
    </w:p>
    <w:p w14:paraId="4A32A149" w14:textId="77777777" w:rsidR="00F04DB8" w:rsidRDefault="00F04DB8" w:rsidP="00386D37">
      <w:pPr>
        <w:spacing w:after="0" w:line="240" w:lineRule="auto"/>
        <w:jc w:val="both"/>
        <w:rPr>
          <w:rFonts w:asciiTheme="majorBidi" w:hAnsiTheme="majorBidi" w:cstheme="majorBidi"/>
          <w:b/>
          <w:bCs/>
          <w:sz w:val="32"/>
          <w:szCs w:val="32"/>
          <w:rtl/>
        </w:rPr>
      </w:pPr>
    </w:p>
    <w:p w14:paraId="2B8E3EF6" w14:textId="52994A06" w:rsidR="00386D37" w:rsidRPr="00762FF1" w:rsidRDefault="00386D37" w:rsidP="00386D37">
      <w:pPr>
        <w:spacing w:line="360" w:lineRule="auto"/>
        <w:jc w:val="both"/>
        <w:rPr>
          <w:rFonts w:asciiTheme="majorBidi" w:hAnsiTheme="majorBidi" w:cstheme="majorBidi"/>
          <w:b/>
          <w:bCs/>
          <w:sz w:val="32"/>
          <w:szCs w:val="32"/>
          <w:rtl/>
        </w:rPr>
      </w:pPr>
      <w:r w:rsidRPr="00762FF1">
        <w:rPr>
          <w:rFonts w:asciiTheme="majorBidi" w:hAnsiTheme="majorBidi" w:cstheme="majorBidi"/>
          <w:b/>
          <w:bCs/>
          <w:sz w:val="32"/>
          <w:szCs w:val="32"/>
          <w:rtl/>
        </w:rPr>
        <w:lastRenderedPageBreak/>
        <w:t>ويتفرع من هذا التساؤل الرئيسي جملة من التساؤلات الفرعية:</w:t>
      </w:r>
    </w:p>
    <w:p w14:paraId="0B12327F" w14:textId="77777777" w:rsidR="00386D37" w:rsidRPr="00762FF1" w:rsidRDefault="00386D37" w:rsidP="00386D37">
      <w:pPr>
        <w:pStyle w:val="a6"/>
        <w:numPr>
          <w:ilvl w:val="0"/>
          <w:numId w:val="4"/>
        </w:num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ما الأسس المفاهيمية والنظرية التي يرتكز عليها الذكاء الاصطناعي وما أبرز تقنياته وتطبيقاته في بيئة الأعمال؟</w:t>
      </w:r>
    </w:p>
    <w:p w14:paraId="5427DE6B" w14:textId="77777777" w:rsidR="00386D37" w:rsidRPr="00762FF1" w:rsidRDefault="00386D37" w:rsidP="00386D37">
      <w:pPr>
        <w:pStyle w:val="a6"/>
        <w:numPr>
          <w:ilvl w:val="0"/>
          <w:numId w:val="4"/>
        </w:num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كيف يؤثر الذكاء الاصطناعي على عمليات الاستقطاب والاختيار والتعيين في المنظمات المعاصرة؟</w:t>
      </w:r>
    </w:p>
    <w:p w14:paraId="646808A3" w14:textId="77777777" w:rsidR="00386D37" w:rsidRPr="00762FF1" w:rsidRDefault="00386D37" w:rsidP="00386D37">
      <w:pPr>
        <w:pStyle w:val="a6"/>
        <w:numPr>
          <w:ilvl w:val="0"/>
          <w:numId w:val="4"/>
        </w:num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كيف تُسهم تحليلات البيانات والذكاء الاصطناعي في تحسين إدارة الأداء الوظيفي؟</w:t>
      </w:r>
    </w:p>
    <w:p w14:paraId="06204C34" w14:textId="77777777" w:rsidR="00386D37" w:rsidRPr="00762FF1" w:rsidRDefault="00386D37" w:rsidP="00386D37">
      <w:pPr>
        <w:pStyle w:val="a6"/>
        <w:numPr>
          <w:ilvl w:val="0"/>
          <w:numId w:val="4"/>
        </w:num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ما التحديات الأخلاقية والقانونية والتنظيمية التي يطرحها توظيف الذكاء الاصطناعي في قرارات الموارد البشرية؟</w:t>
      </w:r>
    </w:p>
    <w:p w14:paraId="188B1A0F" w14:textId="77777777" w:rsidR="00386D37" w:rsidRDefault="00386D37" w:rsidP="00386D37">
      <w:pPr>
        <w:pStyle w:val="a6"/>
        <w:numPr>
          <w:ilvl w:val="0"/>
          <w:numId w:val="4"/>
        </w:numPr>
        <w:spacing w:line="360" w:lineRule="auto"/>
        <w:jc w:val="both"/>
        <w:rPr>
          <w:rFonts w:asciiTheme="majorBidi" w:hAnsiTheme="majorBidi" w:cstheme="majorBidi"/>
          <w:sz w:val="32"/>
          <w:szCs w:val="32"/>
        </w:rPr>
      </w:pPr>
      <w:r w:rsidRPr="00762FF1">
        <w:rPr>
          <w:rFonts w:asciiTheme="majorBidi" w:hAnsiTheme="majorBidi" w:cstheme="majorBidi"/>
          <w:sz w:val="32"/>
          <w:szCs w:val="32"/>
          <w:rtl/>
        </w:rPr>
        <w:t>ما الفرص الاستراتيجية التي يُتيحها الذكاء الاصطناعي لتحسين كفاءة إدارة الموارد البشرية وفعاليتها؟</w:t>
      </w:r>
    </w:p>
    <w:p w14:paraId="7B6A092D" w14:textId="77777777" w:rsidR="00386D37" w:rsidRPr="00386D37" w:rsidRDefault="00386D37" w:rsidP="00386D37">
      <w:pPr>
        <w:pStyle w:val="a6"/>
        <w:numPr>
          <w:ilvl w:val="0"/>
          <w:numId w:val="4"/>
        </w:numPr>
        <w:spacing w:line="360" w:lineRule="auto"/>
        <w:jc w:val="both"/>
        <w:rPr>
          <w:rFonts w:asciiTheme="majorBidi" w:hAnsiTheme="majorBidi" w:cstheme="majorBidi"/>
          <w:sz w:val="32"/>
          <w:szCs w:val="32"/>
        </w:rPr>
      </w:pPr>
      <w:r w:rsidRPr="00386D37">
        <w:rPr>
          <w:rFonts w:asciiTheme="majorBidi" w:hAnsiTheme="majorBidi" w:cs="Times New Roman" w:hint="cs"/>
          <w:sz w:val="32"/>
          <w:szCs w:val="32"/>
          <w:rtl/>
        </w:rPr>
        <w:t>ما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مستوى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تطبيق</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وظائف</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داخل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المنظمات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السعودية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بمدينة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الرياض؟</w:t>
      </w:r>
    </w:p>
    <w:p w14:paraId="5D5FDB29" w14:textId="77777777" w:rsidR="00386D37" w:rsidRPr="00386D37" w:rsidRDefault="00386D37" w:rsidP="00386D37">
      <w:pPr>
        <w:pStyle w:val="a6"/>
        <w:numPr>
          <w:ilvl w:val="0"/>
          <w:numId w:val="4"/>
        </w:numPr>
        <w:spacing w:line="360" w:lineRule="auto"/>
        <w:jc w:val="both"/>
        <w:rPr>
          <w:rFonts w:asciiTheme="majorBidi" w:hAnsiTheme="majorBidi" w:cstheme="majorBidi"/>
          <w:sz w:val="32"/>
          <w:szCs w:val="32"/>
        </w:rPr>
      </w:pPr>
      <w:r w:rsidRPr="00386D37">
        <w:rPr>
          <w:rFonts w:asciiTheme="majorBidi" w:hAnsiTheme="majorBidi" w:cs="Times New Roman" w:hint="cs"/>
          <w:sz w:val="32"/>
          <w:szCs w:val="32"/>
          <w:rtl/>
        </w:rPr>
        <w:t>ما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أثر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الاستقطاب</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والاختيار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على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تطوير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p>
    <w:p w14:paraId="1D3935E9" w14:textId="77777777" w:rsidR="00386D37" w:rsidRPr="00386D37" w:rsidRDefault="00386D37" w:rsidP="00386D37">
      <w:pPr>
        <w:pStyle w:val="a6"/>
        <w:numPr>
          <w:ilvl w:val="0"/>
          <w:numId w:val="4"/>
        </w:numPr>
        <w:spacing w:line="360" w:lineRule="auto"/>
        <w:jc w:val="both"/>
        <w:rPr>
          <w:rFonts w:asciiTheme="majorBidi" w:hAnsiTheme="majorBidi" w:cstheme="majorBidi"/>
          <w:sz w:val="32"/>
          <w:szCs w:val="32"/>
        </w:rPr>
      </w:pPr>
      <w:r w:rsidRPr="00386D37">
        <w:rPr>
          <w:rFonts w:asciiTheme="majorBidi" w:hAnsiTheme="majorBidi" w:cs="Times New Roman" w:hint="cs"/>
          <w:sz w:val="32"/>
          <w:szCs w:val="32"/>
          <w:rtl/>
        </w:rPr>
        <w:t>ما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أثر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التدريب</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والتطوير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على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تنمية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مهارات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العاملين؟</w:t>
      </w:r>
    </w:p>
    <w:p w14:paraId="31876AB2" w14:textId="77777777" w:rsidR="00386D37" w:rsidRPr="00386D37" w:rsidRDefault="00386D37" w:rsidP="00386D37">
      <w:pPr>
        <w:pStyle w:val="a6"/>
        <w:numPr>
          <w:ilvl w:val="0"/>
          <w:numId w:val="4"/>
        </w:numPr>
        <w:spacing w:line="360" w:lineRule="auto"/>
        <w:jc w:val="both"/>
        <w:rPr>
          <w:rFonts w:asciiTheme="majorBidi" w:hAnsiTheme="majorBidi" w:cstheme="majorBidi"/>
          <w:sz w:val="32"/>
          <w:szCs w:val="32"/>
        </w:rPr>
      </w:pPr>
      <w:r w:rsidRPr="00386D37">
        <w:rPr>
          <w:rFonts w:asciiTheme="majorBidi" w:hAnsiTheme="majorBidi" w:cs="Times New Roman" w:hint="cs"/>
          <w:sz w:val="32"/>
          <w:szCs w:val="32"/>
          <w:rtl/>
        </w:rPr>
        <w:t>ما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أثر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تحليلات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الأشخاص</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والبيانات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تحسين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إدارة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الأداء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الوظيفي؟</w:t>
      </w:r>
    </w:p>
    <w:p w14:paraId="5D579381" w14:textId="77777777" w:rsidR="00386D37" w:rsidRPr="00386D37" w:rsidRDefault="00386D37" w:rsidP="00386D37">
      <w:pPr>
        <w:pStyle w:val="a6"/>
        <w:numPr>
          <w:ilvl w:val="0"/>
          <w:numId w:val="4"/>
        </w:numPr>
        <w:spacing w:line="360" w:lineRule="auto"/>
        <w:jc w:val="both"/>
        <w:rPr>
          <w:rFonts w:asciiTheme="majorBidi" w:hAnsiTheme="majorBidi" w:cstheme="majorBidi"/>
          <w:sz w:val="32"/>
          <w:szCs w:val="32"/>
        </w:rPr>
      </w:pPr>
      <w:r w:rsidRPr="00386D37">
        <w:rPr>
          <w:rFonts w:asciiTheme="majorBidi" w:hAnsiTheme="majorBidi" w:cs="Times New Roman" w:hint="cs"/>
          <w:sz w:val="32"/>
          <w:szCs w:val="32"/>
          <w:rtl/>
        </w:rPr>
        <w:t>ما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أثر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الأتمتة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رفع</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كفاءة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عمليات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p>
    <w:p w14:paraId="65539573" w14:textId="77777777" w:rsidR="00386D37" w:rsidRPr="00386D37" w:rsidRDefault="00386D37" w:rsidP="00386D37">
      <w:pPr>
        <w:pStyle w:val="a6"/>
        <w:numPr>
          <w:ilvl w:val="0"/>
          <w:numId w:val="4"/>
        </w:numPr>
        <w:spacing w:line="360" w:lineRule="auto"/>
        <w:jc w:val="both"/>
        <w:rPr>
          <w:rFonts w:asciiTheme="majorBidi" w:hAnsiTheme="majorBidi" w:cstheme="majorBidi"/>
          <w:sz w:val="32"/>
          <w:szCs w:val="32"/>
        </w:rPr>
      </w:pPr>
      <w:r w:rsidRPr="00386D37">
        <w:rPr>
          <w:rFonts w:asciiTheme="majorBidi" w:hAnsiTheme="majorBidi" w:cs="Times New Roman" w:hint="cs"/>
          <w:sz w:val="32"/>
          <w:szCs w:val="32"/>
          <w:rtl/>
        </w:rPr>
        <w:t>ما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دور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التحول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الرقمي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تعزيز</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العلاقة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بين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وتطوير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p>
    <w:p w14:paraId="223C18A3" w14:textId="663E1920" w:rsidR="0027495C" w:rsidRDefault="00386D37" w:rsidP="006D2AE0">
      <w:pPr>
        <w:pStyle w:val="a6"/>
        <w:numPr>
          <w:ilvl w:val="0"/>
          <w:numId w:val="4"/>
        </w:numPr>
        <w:spacing w:line="360" w:lineRule="auto"/>
        <w:jc w:val="both"/>
        <w:rPr>
          <w:rFonts w:asciiTheme="majorBidi" w:hAnsiTheme="majorBidi" w:cstheme="majorBidi"/>
          <w:sz w:val="32"/>
          <w:szCs w:val="32"/>
        </w:rPr>
      </w:pPr>
      <w:r w:rsidRPr="00386D37">
        <w:rPr>
          <w:rFonts w:asciiTheme="majorBidi" w:hAnsiTheme="majorBidi" w:cs="Times New Roman" w:hint="cs"/>
          <w:sz w:val="32"/>
          <w:szCs w:val="32"/>
          <w:rtl/>
        </w:rPr>
        <w:t>ما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أبرز</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التحديات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الأخلاقية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والتنظيمية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تحد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توظيف</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تطوير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p>
    <w:p w14:paraId="3E918C7D" w14:textId="77777777" w:rsidR="00F04DB8" w:rsidRDefault="00F04DB8" w:rsidP="00F04DB8">
      <w:pPr>
        <w:spacing w:line="360" w:lineRule="auto"/>
        <w:jc w:val="both"/>
        <w:rPr>
          <w:rFonts w:asciiTheme="majorBidi" w:hAnsiTheme="majorBidi" w:cstheme="majorBidi"/>
          <w:sz w:val="32"/>
          <w:szCs w:val="32"/>
          <w:rtl/>
        </w:rPr>
      </w:pPr>
    </w:p>
    <w:p w14:paraId="33BB238F" w14:textId="77777777" w:rsidR="00F04DB8" w:rsidRPr="00F04DB8" w:rsidRDefault="00F04DB8" w:rsidP="00F04DB8">
      <w:pPr>
        <w:spacing w:line="360" w:lineRule="auto"/>
        <w:jc w:val="both"/>
        <w:rPr>
          <w:rFonts w:asciiTheme="majorBidi" w:hAnsiTheme="majorBidi" w:cstheme="majorBidi"/>
          <w:sz w:val="32"/>
          <w:szCs w:val="32"/>
          <w:rtl/>
        </w:rPr>
      </w:pPr>
    </w:p>
    <w:p w14:paraId="7689EC8B" w14:textId="395C83F5" w:rsidR="0027495C" w:rsidRPr="00762FF1" w:rsidRDefault="00762FF1" w:rsidP="00E370AE">
      <w:pPr>
        <w:spacing w:line="360" w:lineRule="auto"/>
        <w:jc w:val="both"/>
        <w:outlineLvl w:val="1"/>
        <w:rPr>
          <w:rFonts w:asciiTheme="majorBidi" w:hAnsiTheme="majorBidi" w:cstheme="majorBidi"/>
          <w:b/>
          <w:bCs/>
          <w:sz w:val="40"/>
          <w:szCs w:val="40"/>
          <w:rtl/>
        </w:rPr>
      </w:pPr>
      <w:bookmarkStart w:id="9" w:name="_Toc232796278"/>
      <w:r w:rsidRPr="00762FF1">
        <w:rPr>
          <w:rFonts w:asciiTheme="majorBidi" w:hAnsiTheme="majorBidi" w:cstheme="majorBidi" w:hint="cs"/>
          <w:b/>
          <w:bCs/>
          <w:sz w:val="40"/>
          <w:szCs w:val="40"/>
          <w:rtl/>
        </w:rPr>
        <w:lastRenderedPageBreak/>
        <w:t>1.3 أهداف</w:t>
      </w:r>
      <w:r w:rsidR="0027495C" w:rsidRPr="00762FF1">
        <w:rPr>
          <w:rFonts w:asciiTheme="majorBidi" w:hAnsiTheme="majorBidi" w:cstheme="majorBidi"/>
          <w:b/>
          <w:bCs/>
          <w:sz w:val="40"/>
          <w:szCs w:val="40"/>
          <w:rtl/>
        </w:rPr>
        <w:t xml:space="preserve"> الدراسة</w:t>
      </w:r>
      <w:bookmarkEnd w:id="9"/>
      <w:r w:rsidR="0027495C" w:rsidRPr="00762FF1">
        <w:rPr>
          <w:rFonts w:asciiTheme="majorBidi" w:hAnsiTheme="majorBidi" w:cstheme="majorBidi"/>
          <w:b/>
          <w:bCs/>
          <w:sz w:val="40"/>
          <w:szCs w:val="40"/>
          <w:rtl/>
        </w:rPr>
        <w:t xml:space="preserve"> </w:t>
      </w:r>
    </w:p>
    <w:p w14:paraId="322A2419" w14:textId="56F28220" w:rsidR="00386D37" w:rsidRPr="00386D37" w:rsidRDefault="00386D37" w:rsidP="00386D37">
      <w:pPr>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 xml:space="preserve">1.3.1 </w:t>
      </w:r>
      <w:r w:rsidRPr="00386D37">
        <w:rPr>
          <w:rFonts w:asciiTheme="majorBidi" w:hAnsiTheme="majorBidi" w:cs="Times New Roman" w:hint="cs"/>
          <w:b/>
          <w:bCs/>
          <w:sz w:val="32"/>
          <w:szCs w:val="32"/>
          <w:rtl/>
        </w:rPr>
        <w:t>الهدف</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الرئيسي</w:t>
      </w:r>
      <w:r w:rsidRPr="00386D37">
        <w:rPr>
          <w:rFonts w:asciiTheme="majorBidi" w:hAnsiTheme="majorBidi" w:cs="Times New Roman"/>
          <w:b/>
          <w:bCs/>
          <w:sz w:val="32"/>
          <w:szCs w:val="32"/>
          <w:rtl/>
        </w:rPr>
        <w:t>:</w:t>
      </w:r>
    </w:p>
    <w:p w14:paraId="15B7A488" w14:textId="697DDBED" w:rsidR="00386D37" w:rsidRPr="00386D37" w:rsidRDefault="00386D37" w:rsidP="00386D37">
      <w:pPr>
        <w:spacing w:line="360" w:lineRule="auto"/>
        <w:jc w:val="both"/>
        <w:rPr>
          <w:rFonts w:asciiTheme="majorBidi" w:hAnsiTheme="majorBidi" w:cs="Times New Roman"/>
          <w:sz w:val="32"/>
          <w:szCs w:val="32"/>
          <w:rtl/>
        </w:rPr>
      </w:pPr>
      <w:r w:rsidRPr="00386D37">
        <w:rPr>
          <w:rFonts w:asciiTheme="majorBidi" w:hAnsiTheme="majorBidi" w:cs="Times New Roman" w:hint="cs"/>
          <w:sz w:val="32"/>
          <w:szCs w:val="32"/>
          <w:rtl/>
        </w:rPr>
        <w:t>تهدف</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الدراسة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إلى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قياس</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وتحليل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أثر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تطبيقات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على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تطوير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المنظمات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السعودية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بمدينة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الرياض،</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وذلك</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ضوء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متطلبات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التحول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الرقمي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وما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يرتبط</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بها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كفاءات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رقمية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وتحديات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تنظيمية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وأخلاقية</w:t>
      </w:r>
      <w:r w:rsidRPr="00386D37">
        <w:rPr>
          <w:rFonts w:asciiTheme="majorBidi" w:hAnsiTheme="majorBidi" w:cs="Times New Roman"/>
          <w:sz w:val="32"/>
          <w:szCs w:val="32"/>
          <w:rtl/>
        </w:rPr>
        <w:t>.</w:t>
      </w:r>
    </w:p>
    <w:p w14:paraId="412FB9E4" w14:textId="740B5651" w:rsidR="00386D37" w:rsidRPr="00386D37" w:rsidRDefault="00386D37" w:rsidP="00386D37">
      <w:pPr>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 xml:space="preserve">1.3.2 </w:t>
      </w:r>
      <w:r w:rsidRPr="00386D37">
        <w:rPr>
          <w:rFonts w:asciiTheme="majorBidi" w:hAnsiTheme="majorBidi" w:cs="Times New Roman" w:hint="cs"/>
          <w:b/>
          <w:bCs/>
          <w:sz w:val="32"/>
          <w:szCs w:val="32"/>
          <w:rtl/>
        </w:rPr>
        <w:t>الأهداف</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الفرعية</w:t>
      </w:r>
      <w:r w:rsidRPr="00386D37">
        <w:rPr>
          <w:rFonts w:asciiTheme="majorBidi" w:hAnsiTheme="majorBidi" w:cs="Times New Roman"/>
          <w:b/>
          <w:bCs/>
          <w:sz w:val="32"/>
          <w:szCs w:val="32"/>
          <w:rtl/>
        </w:rPr>
        <w:t>:</w:t>
      </w:r>
    </w:p>
    <w:p w14:paraId="5EFB3A6A" w14:textId="77777777" w:rsidR="00386D37" w:rsidRPr="00386D37" w:rsidRDefault="00386D37" w:rsidP="00386D37">
      <w:pPr>
        <w:spacing w:line="360" w:lineRule="auto"/>
        <w:jc w:val="both"/>
        <w:rPr>
          <w:rFonts w:asciiTheme="majorBidi" w:hAnsiTheme="majorBidi" w:cstheme="majorBidi"/>
          <w:sz w:val="32"/>
          <w:szCs w:val="32"/>
          <w:rtl/>
        </w:rPr>
      </w:pPr>
      <w:r w:rsidRPr="00386D37">
        <w:rPr>
          <w:rFonts w:asciiTheme="majorBidi" w:hAnsiTheme="majorBidi" w:cs="Times New Roman"/>
          <w:sz w:val="32"/>
          <w:szCs w:val="32"/>
          <w:rtl/>
        </w:rPr>
        <w:t xml:space="preserve">1. </w:t>
      </w:r>
      <w:r w:rsidRPr="00386D37">
        <w:rPr>
          <w:rFonts w:asciiTheme="majorBidi" w:hAnsiTheme="majorBidi" w:cs="Times New Roman" w:hint="cs"/>
          <w:sz w:val="32"/>
          <w:szCs w:val="32"/>
          <w:rtl/>
        </w:rPr>
        <w:t>تحديد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مستوى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تبني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تطبيقات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وظائف</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داخل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المنظمات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محل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الدراسة</w:t>
      </w:r>
      <w:r w:rsidRPr="00386D37">
        <w:rPr>
          <w:rFonts w:asciiTheme="majorBidi" w:hAnsiTheme="majorBidi" w:cs="Times New Roman"/>
          <w:sz w:val="32"/>
          <w:szCs w:val="32"/>
          <w:rtl/>
        </w:rPr>
        <w:t>.</w:t>
      </w:r>
    </w:p>
    <w:p w14:paraId="66FCE57F" w14:textId="77777777" w:rsidR="00386D37" w:rsidRPr="00386D37" w:rsidRDefault="00386D37" w:rsidP="00386D37">
      <w:pPr>
        <w:spacing w:line="360" w:lineRule="auto"/>
        <w:jc w:val="both"/>
        <w:rPr>
          <w:rFonts w:asciiTheme="majorBidi" w:hAnsiTheme="majorBidi" w:cstheme="majorBidi"/>
          <w:sz w:val="32"/>
          <w:szCs w:val="32"/>
          <w:rtl/>
        </w:rPr>
      </w:pPr>
      <w:r w:rsidRPr="00386D37">
        <w:rPr>
          <w:rFonts w:asciiTheme="majorBidi" w:hAnsiTheme="majorBidi" w:cs="Times New Roman"/>
          <w:sz w:val="32"/>
          <w:szCs w:val="32"/>
          <w:rtl/>
        </w:rPr>
        <w:t xml:space="preserve">2. </w:t>
      </w:r>
      <w:r w:rsidRPr="00386D37">
        <w:rPr>
          <w:rFonts w:asciiTheme="majorBidi" w:hAnsiTheme="majorBidi" w:cs="Times New Roman" w:hint="cs"/>
          <w:sz w:val="32"/>
          <w:szCs w:val="32"/>
          <w:rtl/>
        </w:rPr>
        <w:t>تحليل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أثر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الاستقطاب</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والاختيار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والتعيين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على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جودة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إدارة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المواهب</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r w:rsidRPr="00386D37">
        <w:rPr>
          <w:rFonts w:asciiTheme="majorBidi" w:hAnsiTheme="majorBidi" w:cs="Times New Roman"/>
          <w:sz w:val="32"/>
          <w:szCs w:val="32"/>
          <w:rtl/>
        </w:rPr>
        <w:t>.</w:t>
      </w:r>
    </w:p>
    <w:p w14:paraId="0EFD360C" w14:textId="77777777" w:rsidR="00386D37" w:rsidRPr="00386D37" w:rsidRDefault="00386D37" w:rsidP="00386D37">
      <w:pPr>
        <w:spacing w:line="360" w:lineRule="auto"/>
        <w:jc w:val="both"/>
        <w:rPr>
          <w:rFonts w:asciiTheme="majorBidi" w:hAnsiTheme="majorBidi" w:cstheme="majorBidi"/>
          <w:sz w:val="32"/>
          <w:szCs w:val="32"/>
          <w:rtl/>
        </w:rPr>
      </w:pPr>
      <w:r w:rsidRPr="00386D37">
        <w:rPr>
          <w:rFonts w:asciiTheme="majorBidi" w:hAnsiTheme="majorBidi" w:cs="Times New Roman"/>
          <w:sz w:val="32"/>
          <w:szCs w:val="32"/>
          <w:rtl/>
        </w:rPr>
        <w:t xml:space="preserve">3. </w:t>
      </w:r>
      <w:r w:rsidRPr="00386D37">
        <w:rPr>
          <w:rFonts w:asciiTheme="majorBidi" w:hAnsiTheme="majorBidi" w:cs="Times New Roman" w:hint="cs"/>
          <w:sz w:val="32"/>
          <w:szCs w:val="32"/>
          <w:rtl/>
        </w:rPr>
        <w:t>قياس</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أثر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تطبيقات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التدريب</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والتطوير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على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تنمية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المهارات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الرقمية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والمهنية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للعاملين</w:t>
      </w:r>
      <w:r w:rsidRPr="00386D37">
        <w:rPr>
          <w:rFonts w:asciiTheme="majorBidi" w:hAnsiTheme="majorBidi" w:cs="Times New Roman"/>
          <w:sz w:val="32"/>
          <w:szCs w:val="32"/>
          <w:rtl/>
        </w:rPr>
        <w:t>.</w:t>
      </w:r>
    </w:p>
    <w:p w14:paraId="230F15F8" w14:textId="77777777" w:rsidR="00386D37" w:rsidRPr="00386D37" w:rsidRDefault="00386D37" w:rsidP="00386D37">
      <w:pPr>
        <w:spacing w:line="360" w:lineRule="auto"/>
        <w:jc w:val="both"/>
        <w:rPr>
          <w:rFonts w:asciiTheme="majorBidi" w:hAnsiTheme="majorBidi" w:cstheme="majorBidi"/>
          <w:sz w:val="32"/>
          <w:szCs w:val="32"/>
          <w:rtl/>
        </w:rPr>
      </w:pPr>
      <w:r w:rsidRPr="00386D37">
        <w:rPr>
          <w:rFonts w:asciiTheme="majorBidi" w:hAnsiTheme="majorBidi" w:cs="Times New Roman"/>
          <w:sz w:val="32"/>
          <w:szCs w:val="32"/>
          <w:rtl/>
        </w:rPr>
        <w:t xml:space="preserve">4. </w:t>
      </w:r>
      <w:r w:rsidRPr="00386D37">
        <w:rPr>
          <w:rFonts w:asciiTheme="majorBidi" w:hAnsiTheme="majorBidi" w:cs="Times New Roman" w:hint="cs"/>
          <w:sz w:val="32"/>
          <w:szCs w:val="32"/>
          <w:rtl/>
        </w:rPr>
        <w:t>اختبار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أثر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تحليلات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الأشخاص</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والبيانات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تحسين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إدارة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الأداء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الوظيفي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واتخاذ</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القرارات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المرتبطة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بالعاملين</w:t>
      </w:r>
      <w:r w:rsidRPr="00386D37">
        <w:rPr>
          <w:rFonts w:asciiTheme="majorBidi" w:hAnsiTheme="majorBidi" w:cs="Times New Roman"/>
          <w:sz w:val="32"/>
          <w:szCs w:val="32"/>
          <w:rtl/>
        </w:rPr>
        <w:t>.</w:t>
      </w:r>
    </w:p>
    <w:p w14:paraId="14CA99FF" w14:textId="77777777" w:rsidR="00386D37" w:rsidRPr="00386D37" w:rsidRDefault="00386D37" w:rsidP="00386D37">
      <w:pPr>
        <w:spacing w:line="360" w:lineRule="auto"/>
        <w:jc w:val="both"/>
        <w:rPr>
          <w:rFonts w:asciiTheme="majorBidi" w:hAnsiTheme="majorBidi" w:cstheme="majorBidi"/>
          <w:sz w:val="32"/>
          <w:szCs w:val="32"/>
          <w:rtl/>
        </w:rPr>
      </w:pPr>
      <w:r w:rsidRPr="00386D37">
        <w:rPr>
          <w:rFonts w:asciiTheme="majorBidi" w:hAnsiTheme="majorBidi" w:cs="Times New Roman"/>
          <w:sz w:val="32"/>
          <w:szCs w:val="32"/>
          <w:rtl/>
        </w:rPr>
        <w:t xml:space="preserve">5. </w:t>
      </w:r>
      <w:r w:rsidRPr="00386D37">
        <w:rPr>
          <w:rFonts w:asciiTheme="majorBidi" w:hAnsiTheme="majorBidi" w:cs="Times New Roman" w:hint="cs"/>
          <w:sz w:val="32"/>
          <w:szCs w:val="32"/>
          <w:rtl/>
        </w:rPr>
        <w:t>تقييم</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دور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الأتمتة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رفع</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كفاءة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عمليات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وتقليل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الوقت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والتكلفة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التشغيلية</w:t>
      </w:r>
      <w:r w:rsidRPr="00386D37">
        <w:rPr>
          <w:rFonts w:asciiTheme="majorBidi" w:hAnsiTheme="majorBidi" w:cs="Times New Roman"/>
          <w:sz w:val="32"/>
          <w:szCs w:val="32"/>
          <w:rtl/>
        </w:rPr>
        <w:t>.</w:t>
      </w:r>
    </w:p>
    <w:p w14:paraId="3B828961" w14:textId="77777777" w:rsidR="00386D37" w:rsidRPr="00386D37" w:rsidRDefault="00386D37" w:rsidP="00386D37">
      <w:pPr>
        <w:spacing w:line="360" w:lineRule="auto"/>
        <w:jc w:val="both"/>
        <w:rPr>
          <w:rFonts w:asciiTheme="majorBidi" w:hAnsiTheme="majorBidi" w:cstheme="majorBidi"/>
          <w:sz w:val="32"/>
          <w:szCs w:val="32"/>
          <w:rtl/>
        </w:rPr>
      </w:pPr>
      <w:r w:rsidRPr="00386D37">
        <w:rPr>
          <w:rFonts w:asciiTheme="majorBidi" w:hAnsiTheme="majorBidi" w:cs="Times New Roman"/>
          <w:sz w:val="32"/>
          <w:szCs w:val="32"/>
          <w:rtl/>
        </w:rPr>
        <w:t xml:space="preserve">6. </w:t>
      </w:r>
      <w:r w:rsidRPr="00386D37">
        <w:rPr>
          <w:rFonts w:asciiTheme="majorBidi" w:hAnsiTheme="majorBidi" w:cs="Times New Roman" w:hint="cs"/>
          <w:sz w:val="32"/>
          <w:szCs w:val="32"/>
          <w:rtl/>
        </w:rPr>
        <w:t>تحديد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دور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التحول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الرقمي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بوصفه</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بيئة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داعمة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أو</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متغيراً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مؤثراً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العلاقة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بين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وتطوير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r w:rsidRPr="00386D37">
        <w:rPr>
          <w:rFonts w:asciiTheme="majorBidi" w:hAnsiTheme="majorBidi" w:cs="Times New Roman"/>
          <w:sz w:val="32"/>
          <w:szCs w:val="32"/>
          <w:rtl/>
        </w:rPr>
        <w:t>.</w:t>
      </w:r>
    </w:p>
    <w:p w14:paraId="19DD1B7E" w14:textId="77777777" w:rsidR="00386D37" w:rsidRPr="00386D37" w:rsidRDefault="00386D37" w:rsidP="00386D37">
      <w:pPr>
        <w:spacing w:line="360" w:lineRule="auto"/>
        <w:jc w:val="both"/>
        <w:rPr>
          <w:rFonts w:asciiTheme="majorBidi" w:hAnsiTheme="majorBidi" w:cstheme="majorBidi"/>
          <w:sz w:val="32"/>
          <w:szCs w:val="32"/>
          <w:rtl/>
        </w:rPr>
      </w:pPr>
      <w:r w:rsidRPr="00386D37">
        <w:rPr>
          <w:rFonts w:asciiTheme="majorBidi" w:hAnsiTheme="majorBidi" w:cs="Times New Roman"/>
          <w:sz w:val="32"/>
          <w:szCs w:val="32"/>
          <w:rtl/>
        </w:rPr>
        <w:t xml:space="preserve">7. </w:t>
      </w:r>
      <w:r w:rsidRPr="00386D37">
        <w:rPr>
          <w:rFonts w:asciiTheme="majorBidi" w:hAnsiTheme="majorBidi" w:cs="Times New Roman" w:hint="cs"/>
          <w:sz w:val="32"/>
          <w:szCs w:val="32"/>
          <w:rtl/>
        </w:rPr>
        <w:t>الكشف</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التحديات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الأخلاقية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والتنظيمية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والقانونية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قد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تحد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فاعلية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r w:rsidRPr="00386D37">
        <w:rPr>
          <w:rFonts w:asciiTheme="majorBidi" w:hAnsiTheme="majorBidi" w:cs="Times New Roman"/>
          <w:sz w:val="32"/>
          <w:szCs w:val="32"/>
          <w:rtl/>
        </w:rPr>
        <w:t>.</w:t>
      </w:r>
    </w:p>
    <w:p w14:paraId="638CCC64" w14:textId="52746EAA" w:rsidR="00762FF1" w:rsidRDefault="00386D37" w:rsidP="00386D37">
      <w:pPr>
        <w:spacing w:line="360" w:lineRule="auto"/>
        <w:jc w:val="both"/>
        <w:rPr>
          <w:rFonts w:asciiTheme="majorBidi" w:hAnsiTheme="majorBidi" w:cstheme="majorBidi"/>
          <w:sz w:val="32"/>
          <w:szCs w:val="32"/>
          <w:rtl/>
        </w:rPr>
      </w:pPr>
      <w:r w:rsidRPr="00386D37">
        <w:rPr>
          <w:rFonts w:asciiTheme="majorBidi" w:hAnsiTheme="majorBidi" w:cs="Times New Roman"/>
          <w:sz w:val="32"/>
          <w:szCs w:val="32"/>
          <w:rtl/>
        </w:rPr>
        <w:t xml:space="preserve">8. </w:t>
      </w:r>
      <w:r w:rsidRPr="00386D37">
        <w:rPr>
          <w:rFonts w:asciiTheme="majorBidi" w:hAnsiTheme="majorBidi" w:cs="Times New Roman" w:hint="cs"/>
          <w:sz w:val="32"/>
          <w:szCs w:val="32"/>
          <w:rtl/>
        </w:rPr>
        <w:t>تقديم</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توصيات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عملية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تساعد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قيادات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على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توظيف</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بطريقة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مسؤولة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وفعالة</w:t>
      </w:r>
      <w:r w:rsidRPr="00386D37">
        <w:rPr>
          <w:rFonts w:asciiTheme="majorBidi" w:hAnsiTheme="majorBidi" w:cs="Times New Roman"/>
          <w:sz w:val="32"/>
          <w:szCs w:val="32"/>
          <w:rtl/>
        </w:rPr>
        <w:t>.</w:t>
      </w:r>
    </w:p>
    <w:p w14:paraId="1FD417D3" w14:textId="2CC42B20" w:rsidR="0027495C" w:rsidRPr="00762FF1" w:rsidRDefault="0027495C" w:rsidP="00E370AE">
      <w:pPr>
        <w:spacing w:line="360" w:lineRule="auto"/>
        <w:jc w:val="both"/>
        <w:outlineLvl w:val="1"/>
        <w:rPr>
          <w:rFonts w:asciiTheme="majorBidi" w:hAnsiTheme="majorBidi" w:cstheme="majorBidi"/>
          <w:b/>
          <w:bCs/>
          <w:sz w:val="40"/>
          <w:szCs w:val="40"/>
          <w:rtl/>
        </w:rPr>
      </w:pPr>
      <w:bookmarkStart w:id="10" w:name="_Toc232796279"/>
      <w:r w:rsidRPr="00762FF1">
        <w:rPr>
          <w:rFonts w:asciiTheme="majorBidi" w:hAnsiTheme="majorBidi" w:cstheme="majorBidi"/>
          <w:b/>
          <w:bCs/>
          <w:sz w:val="40"/>
          <w:szCs w:val="40"/>
          <w:rtl/>
        </w:rPr>
        <w:lastRenderedPageBreak/>
        <w:t>1.4 أهمية الدراسة</w:t>
      </w:r>
      <w:bookmarkEnd w:id="10"/>
      <w:r w:rsidRPr="00762FF1">
        <w:rPr>
          <w:rFonts w:asciiTheme="majorBidi" w:hAnsiTheme="majorBidi" w:cstheme="majorBidi"/>
          <w:b/>
          <w:bCs/>
          <w:sz w:val="40"/>
          <w:szCs w:val="40"/>
          <w:rtl/>
        </w:rPr>
        <w:t xml:space="preserve"> </w:t>
      </w:r>
    </w:p>
    <w:p w14:paraId="26A2B72C" w14:textId="77777777" w:rsidR="0027495C" w:rsidRPr="00762FF1" w:rsidRDefault="0027495C" w:rsidP="00E370AE">
      <w:pPr>
        <w:spacing w:line="360" w:lineRule="auto"/>
        <w:jc w:val="both"/>
        <w:outlineLvl w:val="2"/>
        <w:rPr>
          <w:rFonts w:asciiTheme="majorBidi" w:hAnsiTheme="majorBidi" w:cstheme="majorBidi"/>
          <w:b/>
          <w:bCs/>
          <w:sz w:val="32"/>
          <w:szCs w:val="32"/>
          <w:rtl/>
        </w:rPr>
      </w:pPr>
      <w:bookmarkStart w:id="11" w:name="_Toc232796280"/>
      <w:r w:rsidRPr="00762FF1">
        <w:rPr>
          <w:rFonts w:asciiTheme="majorBidi" w:hAnsiTheme="majorBidi" w:cstheme="majorBidi"/>
          <w:b/>
          <w:bCs/>
          <w:sz w:val="32"/>
          <w:szCs w:val="32"/>
          <w:rtl/>
        </w:rPr>
        <w:t>أولاً: الأهمية النظرية</w:t>
      </w:r>
      <w:bookmarkEnd w:id="11"/>
    </w:p>
    <w:p w14:paraId="4B59CB55" w14:textId="77777777" w:rsidR="0027495C"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تستمد هذه الدراسة أهميتها النظرية من عدة محاور: فهي تُسهم في بناء إطار نظري متكامل في مجال الذكاء الاصطناعي وإدارة الموارد البشرية باللغة العربية، وهو مجال لا تزال المكتبة العربية تفتقر إلى الدراسات الشاملة والمعمّقة فيه كما تُقدّم الدراسة مراجعة نقدية ومنهجية للأدبيات العلمية الموجودة وتُحدد الفجوات البحثية التي تستدعي مزيداً من الاهتمام والدراسة.</w:t>
      </w:r>
    </w:p>
    <w:p w14:paraId="453E62BD" w14:textId="77777777" w:rsidR="00762FF1" w:rsidRPr="00762FF1" w:rsidRDefault="00762FF1" w:rsidP="0027495C">
      <w:pPr>
        <w:spacing w:line="360" w:lineRule="auto"/>
        <w:jc w:val="both"/>
        <w:rPr>
          <w:rFonts w:asciiTheme="majorBidi" w:hAnsiTheme="majorBidi" w:cstheme="majorBidi"/>
          <w:sz w:val="32"/>
          <w:szCs w:val="32"/>
          <w:rtl/>
        </w:rPr>
      </w:pPr>
    </w:p>
    <w:p w14:paraId="4EDA4622" w14:textId="77777777" w:rsidR="0027495C" w:rsidRPr="00762FF1" w:rsidRDefault="0027495C" w:rsidP="00E370AE">
      <w:pPr>
        <w:spacing w:line="360" w:lineRule="auto"/>
        <w:jc w:val="both"/>
        <w:outlineLvl w:val="2"/>
        <w:rPr>
          <w:rFonts w:asciiTheme="majorBidi" w:hAnsiTheme="majorBidi" w:cstheme="majorBidi"/>
          <w:b/>
          <w:bCs/>
          <w:sz w:val="32"/>
          <w:szCs w:val="32"/>
          <w:rtl/>
        </w:rPr>
      </w:pPr>
      <w:bookmarkStart w:id="12" w:name="_Toc232796281"/>
      <w:r w:rsidRPr="00762FF1">
        <w:rPr>
          <w:rFonts w:asciiTheme="majorBidi" w:hAnsiTheme="majorBidi" w:cstheme="majorBidi"/>
          <w:b/>
          <w:bCs/>
          <w:sz w:val="32"/>
          <w:szCs w:val="32"/>
          <w:rtl/>
        </w:rPr>
        <w:t>ثانياً: الأهمية التطبيقية</w:t>
      </w:r>
      <w:bookmarkEnd w:id="12"/>
    </w:p>
    <w:p w14:paraId="26C1606B" w14:textId="77777777" w:rsidR="0027495C"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على الصعيد التطبيقي، تُوفر الدراسة لقادة المنظمات ومسؤولي الموارد البشرية رؤى وأدلة علمية موثوقة تُعينهم في اتخاذ قرارات استراتيجية مبنية على المعرفة في مجال تبني الذكاء الاصطناعي كما تُقدّم للمتخصصين في مجال الموارد البشرية خارطة طريق واضحة لتطوير مهاراتهم الرقمية واستعدادهم لمتطلبات بيئة العمل المستقبلية.</w:t>
      </w:r>
    </w:p>
    <w:p w14:paraId="1E8D7E36" w14:textId="77777777" w:rsidR="00762FF1" w:rsidRPr="00762FF1" w:rsidRDefault="00762FF1" w:rsidP="0027495C">
      <w:pPr>
        <w:spacing w:line="360" w:lineRule="auto"/>
        <w:jc w:val="both"/>
        <w:rPr>
          <w:rFonts w:asciiTheme="majorBidi" w:hAnsiTheme="majorBidi" w:cstheme="majorBidi"/>
          <w:sz w:val="32"/>
          <w:szCs w:val="32"/>
          <w:rtl/>
        </w:rPr>
      </w:pPr>
    </w:p>
    <w:p w14:paraId="639CA915" w14:textId="77777777" w:rsidR="0027495C" w:rsidRPr="00762FF1" w:rsidRDefault="0027495C" w:rsidP="00E370AE">
      <w:pPr>
        <w:spacing w:line="360" w:lineRule="auto"/>
        <w:jc w:val="both"/>
        <w:outlineLvl w:val="2"/>
        <w:rPr>
          <w:rFonts w:asciiTheme="majorBidi" w:hAnsiTheme="majorBidi" w:cstheme="majorBidi"/>
          <w:b/>
          <w:bCs/>
          <w:sz w:val="32"/>
          <w:szCs w:val="32"/>
          <w:rtl/>
        </w:rPr>
      </w:pPr>
      <w:bookmarkStart w:id="13" w:name="_Toc232796282"/>
      <w:r w:rsidRPr="00762FF1">
        <w:rPr>
          <w:rFonts w:asciiTheme="majorBidi" w:hAnsiTheme="majorBidi" w:cstheme="majorBidi"/>
          <w:b/>
          <w:bCs/>
          <w:sz w:val="32"/>
          <w:szCs w:val="32"/>
          <w:rtl/>
        </w:rPr>
        <w:t>ثالثاً: الأهمية التوقيتية</w:t>
      </w:r>
      <w:bookmarkEnd w:id="13"/>
    </w:p>
    <w:p w14:paraId="0C0F7E06" w14:textId="27D0275E"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تنبع الأهمية التوقيتية لهذه الدراسة من تزامنها مع مرحلة انتشار الذكاء الاصطناعي التوليدي الذي شهدته السنوات الأخيرة، وما أحدثه من هزة عميقة في مفاهيم العمل والإنتاجية وإدارة المعرفة كما تتوافق مع مساعي المملكة العربية السعودية</w:t>
      </w:r>
      <w:r w:rsidR="005E5A84" w:rsidRPr="005E5A84">
        <w:rPr>
          <w:rFonts w:asciiTheme="majorBidi" w:hAnsiTheme="majorBidi" w:cstheme="majorBidi" w:hint="cs"/>
          <w:sz w:val="32"/>
          <w:szCs w:val="32"/>
          <w:vertAlign w:val="superscript"/>
          <w:rtl/>
        </w:rPr>
        <w:t>(</w:t>
      </w:r>
      <w:r w:rsidR="005E5A84" w:rsidRPr="005E5A84">
        <w:rPr>
          <w:rStyle w:val="af0"/>
          <w:rFonts w:asciiTheme="majorBidi" w:hAnsiTheme="majorBidi" w:cstheme="majorBidi"/>
          <w:sz w:val="32"/>
          <w:szCs w:val="32"/>
          <w:rtl/>
        </w:rPr>
        <w:footnoteReference w:id="4"/>
      </w:r>
      <w:r w:rsidR="005E5A84" w:rsidRPr="005E5A84">
        <w:rPr>
          <w:rFonts w:asciiTheme="majorBidi" w:hAnsiTheme="majorBidi" w:cstheme="majorBidi" w:hint="cs"/>
          <w:sz w:val="32"/>
          <w:szCs w:val="32"/>
          <w:vertAlign w:val="superscript"/>
          <w:rtl/>
        </w:rPr>
        <w:t>)</w:t>
      </w:r>
      <w:r w:rsidRPr="00762FF1">
        <w:rPr>
          <w:rFonts w:asciiTheme="majorBidi" w:hAnsiTheme="majorBidi" w:cstheme="majorBidi"/>
          <w:sz w:val="32"/>
          <w:szCs w:val="32"/>
          <w:rtl/>
        </w:rPr>
        <w:t xml:space="preserve"> وعدد من دول الخليج العربي في مجال التحول الرقمي وتطوير منظومة التعليم والعمل في إطار رؤيتها التنموية المستقبلية</w:t>
      </w:r>
    </w:p>
    <w:p w14:paraId="4962552A" w14:textId="77777777" w:rsidR="0027495C" w:rsidRPr="009847BC" w:rsidRDefault="0027495C" w:rsidP="009847BC">
      <w:pPr>
        <w:spacing w:after="0" w:line="240" w:lineRule="auto"/>
        <w:jc w:val="both"/>
        <w:rPr>
          <w:rFonts w:asciiTheme="majorBidi" w:hAnsiTheme="majorBidi" w:cstheme="majorBidi"/>
          <w:sz w:val="22"/>
          <w:szCs w:val="22"/>
          <w:rtl/>
        </w:rPr>
      </w:pPr>
    </w:p>
    <w:p w14:paraId="5C6A13CF" w14:textId="77777777" w:rsidR="0027495C" w:rsidRPr="00762FF1" w:rsidRDefault="0027495C" w:rsidP="00E370AE">
      <w:pPr>
        <w:spacing w:line="360" w:lineRule="auto"/>
        <w:jc w:val="both"/>
        <w:outlineLvl w:val="1"/>
        <w:rPr>
          <w:rFonts w:asciiTheme="majorBidi" w:hAnsiTheme="majorBidi" w:cstheme="majorBidi"/>
          <w:b/>
          <w:bCs/>
          <w:sz w:val="40"/>
          <w:szCs w:val="40"/>
          <w:rtl/>
        </w:rPr>
      </w:pPr>
      <w:bookmarkStart w:id="14" w:name="_Toc232796283"/>
      <w:r w:rsidRPr="00762FF1">
        <w:rPr>
          <w:rFonts w:asciiTheme="majorBidi" w:hAnsiTheme="majorBidi" w:cstheme="majorBidi"/>
          <w:b/>
          <w:bCs/>
          <w:sz w:val="40"/>
          <w:szCs w:val="40"/>
          <w:rtl/>
        </w:rPr>
        <w:lastRenderedPageBreak/>
        <w:t>1.5   منهجية الدراسة</w:t>
      </w:r>
      <w:bookmarkEnd w:id="14"/>
      <w:r w:rsidRPr="00762FF1">
        <w:rPr>
          <w:rFonts w:asciiTheme="majorBidi" w:hAnsiTheme="majorBidi" w:cstheme="majorBidi"/>
          <w:b/>
          <w:bCs/>
          <w:sz w:val="40"/>
          <w:szCs w:val="40"/>
          <w:rtl/>
        </w:rPr>
        <w:t xml:space="preserve"> </w:t>
      </w:r>
    </w:p>
    <w:p w14:paraId="09907D7F" w14:textId="32F0ABCC" w:rsidR="0027495C" w:rsidRDefault="0027495C" w:rsidP="00865820">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تعتمد هذه الدراسة على المنهج الوصفي التحليلي، الذي يُعدّ الأنسب لطبيعة الدراسات النظرية الاستعراضية ويتضمن هذا المنهج مراجعة شاملة ومنهجية للأدبيات العلمية والأبحاث والتقارير المتخصصة في مجاليْ الذكاء الاصطناعي وإدارة الموارد البشرية.</w:t>
      </w:r>
      <w:r w:rsidR="00865820">
        <w:rPr>
          <w:rFonts w:asciiTheme="majorBidi" w:hAnsiTheme="majorBidi" w:cstheme="majorBidi" w:hint="cs"/>
          <w:sz w:val="32"/>
          <w:szCs w:val="32"/>
          <w:rtl/>
        </w:rPr>
        <w:t xml:space="preserve"> </w:t>
      </w:r>
      <w:r w:rsidRPr="00762FF1">
        <w:rPr>
          <w:rFonts w:asciiTheme="majorBidi" w:hAnsiTheme="majorBidi" w:cstheme="majorBidi"/>
          <w:sz w:val="32"/>
          <w:szCs w:val="32"/>
          <w:rtl/>
        </w:rPr>
        <w:t>وتُحدد الدراسة نطاق بحثها في الأدبيات المنشورة في الفترة الممتدة بين عامَي 2015 و2024م، مع الاستئناس ببعض الإرجاعات التاريخية الجوهرية لفهم تطور الظاهرة موضع الدراسة وتشمل مصادر الدراسة: الكتب الأكاديمية المتخصصة، والمقالات العلمية المحكّمة في المجلات الدولية والعربية المرموقة، والتقارير الصادرة عن المنظمات الدولية المعنية كالمنتدى الاقتصادي العالمي ومنظمة العمل الدولية وماكنزي وغيرها.</w:t>
      </w:r>
    </w:p>
    <w:p w14:paraId="4E55CC6B" w14:textId="5E75D9DC" w:rsidR="00984B11" w:rsidRPr="00984B11" w:rsidRDefault="00984B11" w:rsidP="00984B11">
      <w:pPr>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وأيضا </w:t>
      </w:r>
      <w:r w:rsidRPr="00984B11">
        <w:rPr>
          <w:rFonts w:asciiTheme="majorBidi" w:hAnsiTheme="majorBidi" w:cs="Times New Roman" w:hint="cs"/>
          <w:sz w:val="32"/>
          <w:szCs w:val="32"/>
          <w:rtl/>
        </w:rPr>
        <w:t>تعتمد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الدراسة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على</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المنهج</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الوصفي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التحليلي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الميداني؛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لأنه</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الأنسب</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لدراسة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الظواهر</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الإدارية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المعاصرة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التي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تتطلب</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وصف</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الواقع</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وتحليل</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العلاقات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بين</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المتغيرات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ويتمثل</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الجانب</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الوصفي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في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عرض</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المفاهيم</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والنظريات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والدراسات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السابقة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المرتبطة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بالذكاء</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الاصطناعي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وتطوير</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الموارد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البشرية،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بينما</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يتمثل</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الجانب</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التحليلي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الميداني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في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جمع</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بيانات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كمية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من</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أفراد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العينة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وتحليلها</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إحصائياً</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لاختبار</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فروض</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الدراسة</w:t>
      </w:r>
      <w:r w:rsidRPr="00984B11">
        <w:rPr>
          <w:rFonts w:asciiTheme="majorBidi" w:hAnsiTheme="majorBidi" w:cs="Times New Roman"/>
          <w:sz w:val="32"/>
          <w:szCs w:val="32"/>
          <w:rtl/>
        </w:rPr>
        <w:t>.</w:t>
      </w:r>
    </w:p>
    <w:p w14:paraId="4C8FFA5D" w14:textId="77777777" w:rsidR="00984B11" w:rsidRPr="00984B11" w:rsidRDefault="00984B11" w:rsidP="00984B11">
      <w:pPr>
        <w:spacing w:line="360" w:lineRule="auto"/>
        <w:jc w:val="both"/>
        <w:rPr>
          <w:rFonts w:asciiTheme="majorBidi" w:hAnsiTheme="majorBidi" w:cstheme="majorBidi"/>
          <w:sz w:val="32"/>
          <w:szCs w:val="32"/>
          <w:rtl/>
        </w:rPr>
      </w:pPr>
      <w:r w:rsidRPr="00984B11">
        <w:rPr>
          <w:rFonts w:asciiTheme="majorBidi" w:hAnsiTheme="majorBidi" w:cs="Times New Roman" w:hint="cs"/>
          <w:sz w:val="32"/>
          <w:szCs w:val="32"/>
          <w:rtl/>
        </w:rPr>
        <w:t>وتستخدم</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الدراسة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الاستبانة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أداةً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رئيسية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لجمع</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البيانات،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نظراً</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لملاءمتها</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لطبيعة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مجتمع</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الدراسة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واتساع</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نطاقه،</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ولقدرتها</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على</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قياس</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الاتجاهات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والإدراكات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المتعلقة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بتطبيقات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الذكاء</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الاصطناعي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وأثرها</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على</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تطوير</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الموارد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البشرية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وتُصمم</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الاستبانة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وفق</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مقياس</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ليكرت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الخماسي،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بحيث</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تتراوح</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الإجابات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بين</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موافق</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بشدة،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موافق،</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محايد،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غير</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موافق،</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غير</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موافق</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بشدة</w:t>
      </w:r>
      <w:r w:rsidRPr="00984B11">
        <w:rPr>
          <w:rFonts w:asciiTheme="majorBidi" w:hAnsiTheme="majorBidi" w:cs="Times New Roman"/>
          <w:sz w:val="32"/>
          <w:szCs w:val="32"/>
          <w:rtl/>
        </w:rPr>
        <w:t>.</w:t>
      </w:r>
    </w:p>
    <w:p w14:paraId="368FBC7F" w14:textId="4A84A54A" w:rsidR="00984B11" w:rsidRDefault="00984B11" w:rsidP="00984B11">
      <w:pPr>
        <w:spacing w:line="360" w:lineRule="auto"/>
        <w:jc w:val="both"/>
        <w:rPr>
          <w:rFonts w:asciiTheme="majorBidi" w:hAnsiTheme="majorBidi" w:cstheme="majorBidi"/>
          <w:sz w:val="32"/>
          <w:szCs w:val="32"/>
          <w:rtl/>
        </w:rPr>
      </w:pPr>
      <w:r w:rsidRPr="00984B11">
        <w:rPr>
          <w:rFonts w:asciiTheme="majorBidi" w:hAnsiTheme="majorBidi" w:cs="Times New Roman" w:hint="cs"/>
          <w:sz w:val="32"/>
          <w:szCs w:val="32"/>
          <w:rtl/>
        </w:rPr>
        <w:t>كما</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يمكن</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للباحثة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دعم</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المنهج</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الكمي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بمقابلات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شبه</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منظمة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مع</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عدد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محدود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من</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مديري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الموارد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البشرية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أو</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مسؤولي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التحول</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الرقمي؛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وذلك</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بهدف</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تفسير</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النتائج</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الكمية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وتعميق</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lastRenderedPageBreak/>
        <w:t>فهم</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العوامل</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التنظيمية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التي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تؤثر</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في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نجاح</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تطبيق</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الذكاء</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الاصطناعي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في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الموارد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البشرية</w:t>
      </w:r>
      <w:r w:rsidRPr="00984B11">
        <w:rPr>
          <w:rFonts w:asciiTheme="majorBidi" w:hAnsiTheme="majorBidi" w:cs="Times New Roman"/>
          <w:sz w:val="32"/>
          <w:szCs w:val="32"/>
          <w:rtl/>
        </w:rPr>
        <w:t>.</w:t>
      </w:r>
    </w:p>
    <w:p w14:paraId="5B40B09F" w14:textId="77777777" w:rsidR="00984B11" w:rsidRDefault="00984B11" w:rsidP="00984B11">
      <w:pPr>
        <w:spacing w:line="360" w:lineRule="auto"/>
        <w:jc w:val="both"/>
        <w:rPr>
          <w:rFonts w:asciiTheme="majorBidi" w:hAnsiTheme="majorBidi" w:cstheme="majorBidi"/>
          <w:sz w:val="32"/>
          <w:szCs w:val="32"/>
          <w:rtl/>
        </w:rPr>
      </w:pPr>
    </w:p>
    <w:p w14:paraId="235FF1C8" w14:textId="1CE66E7D" w:rsidR="00984B11" w:rsidRPr="00984B11" w:rsidRDefault="00984B11" w:rsidP="00984B11">
      <w:pPr>
        <w:spacing w:line="360" w:lineRule="auto"/>
        <w:jc w:val="both"/>
        <w:rPr>
          <w:rFonts w:asciiTheme="majorBidi" w:hAnsiTheme="majorBidi" w:cstheme="majorBidi"/>
          <w:b/>
          <w:bCs/>
          <w:sz w:val="32"/>
          <w:szCs w:val="32"/>
          <w:rtl/>
        </w:rPr>
      </w:pPr>
      <w:r w:rsidRPr="00984B11">
        <w:rPr>
          <w:rFonts w:asciiTheme="majorBidi" w:hAnsiTheme="majorBidi" w:cstheme="majorBidi" w:hint="cs"/>
          <w:b/>
          <w:bCs/>
          <w:sz w:val="32"/>
          <w:szCs w:val="32"/>
          <w:rtl/>
        </w:rPr>
        <w:t>1.5.1</w:t>
      </w:r>
      <w:r w:rsidRPr="00984B11">
        <w:rPr>
          <w:rFonts w:hint="cs"/>
          <w:b/>
          <w:bCs/>
          <w:rtl/>
        </w:rPr>
        <w:t xml:space="preserve"> </w:t>
      </w:r>
      <w:r w:rsidRPr="00984B11">
        <w:rPr>
          <w:rFonts w:asciiTheme="majorBidi" w:hAnsiTheme="majorBidi" w:cs="Times New Roman"/>
          <w:b/>
          <w:bCs/>
          <w:sz w:val="32"/>
          <w:szCs w:val="32"/>
          <w:rtl/>
        </w:rPr>
        <w:t>مبررات اختيار المنهج</w:t>
      </w:r>
    </w:p>
    <w:p w14:paraId="5188CC47" w14:textId="0FA7444B" w:rsidR="00984B11" w:rsidRPr="00984B11" w:rsidRDefault="00984B11" w:rsidP="00984B11">
      <w:pPr>
        <w:pStyle w:val="a6"/>
        <w:numPr>
          <w:ilvl w:val="0"/>
          <w:numId w:val="37"/>
        </w:numPr>
        <w:spacing w:line="360" w:lineRule="auto"/>
        <w:jc w:val="both"/>
        <w:rPr>
          <w:rFonts w:asciiTheme="majorBidi" w:hAnsiTheme="majorBidi" w:cstheme="majorBidi"/>
          <w:sz w:val="32"/>
          <w:szCs w:val="32"/>
          <w:rtl/>
        </w:rPr>
      </w:pPr>
      <w:r w:rsidRPr="00984B11">
        <w:rPr>
          <w:rFonts w:asciiTheme="majorBidi" w:hAnsiTheme="majorBidi" w:cs="Times New Roman" w:hint="cs"/>
          <w:sz w:val="32"/>
          <w:szCs w:val="32"/>
          <w:rtl/>
        </w:rPr>
        <w:t>يسمح</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بقياس</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العلاقة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بين</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الذكاء</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الاصطناعي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وتطوير</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الموارد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البشرية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بصورة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كمية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قابلة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للتحليل</w:t>
      </w:r>
      <w:r w:rsidRPr="00984B11">
        <w:rPr>
          <w:rFonts w:asciiTheme="majorBidi" w:hAnsiTheme="majorBidi" w:cs="Times New Roman"/>
          <w:sz w:val="32"/>
          <w:szCs w:val="32"/>
          <w:rtl/>
        </w:rPr>
        <w:t>.</w:t>
      </w:r>
    </w:p>
    <w:p w14:paraId="0811B163" w14:textId="38064F89" w:rsidR="00984B11" w:rsidRPr="00984B11" w:rsidRDefault="00984B11" w:rsidP="00984B11">
      <w:pPr>
        <w:pStyle w:val="a6"/>
        <w:numPr>
          <w:ilvl w:val="0"/>
          <w:numId w:val="37"/>
        </w:numPr>
        <w:spacing w:line="360" w:lineRule="auto"/>
        <w:jc w:val="both"/>
        <w:rPr>
          <w:rFonts w:asciiTheme="majorBidi" w:hAnsiTheme="majorBidi" w:cstheme="majorBidi"/>
          <w:sz w:val="32"/>
          <w:szCs w:val="32"/>
          <w:rtl/>
        </w:rPr>
      </w:pPr>
      <w:r w:rsidRPr="00984B11">
        <w:rPr>
          <w:rFonts w:asciiTheme="majorBidi" w:hAnsiTheme="majorBidi" w:cs="Times New Roman" w:hint="cs"/>
          <w:sz w:val="32"/>
          <w:szCs w:val="32"/>
          <w:rtl/>
        </w:rPr>
        <w:t>يتيح</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اختبار</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الفروض</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الإحصائية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عند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مستوى</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دلالة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محدد</w:t>
      </w:r>
      <w:r w:rsidRPr="00984B11">
        <w:rPr>
          <w:rFonts w:asciiTheme="majorBidi" w:hAnsiTheme="majorBidi" w:cs="Times New Roman"/>
          <w:sz w:val="32"/>
          <w:szCs w:val="32"/>
          <w:rtl/>
        </w:rPr>
        <w:t>.</w:t>
      </w:r>
    </w:p>
    <w:p w14:paraId="29CEE487" w14:textId="27CB0B2D" w:rsidR="00984B11" w:rsidRPr="00984B11" w:rsidRDefault="00984B11" w:rsidP="00984B11">
      <w:pPr>
        <w:pStyle w:val="a6"/>
        <w:numPr>
          <w:ilvl w:val="0"/>
          <w:numId w:val="37"/>
        </w:numPr>
        <w:spacing w:line="360" w:lineRule="auto"/>
        <w:jc w:val="both"/>
        <w:rPr>
          <w:rFonts w:asciiTheme="majorBidi" w:hAnsiTheme="majorBidi" w:cstheme="majorBidi"/>
          <w:sz w:val="32"/>
          <w:szCs w:val="32"/>
          <w:rtl/>
        </w:rPr>
      </w:pPr>
      <w:r w:rsidRPr="00984B11">
        <w:rPr>
          <w:rFonts w:asciiTheme="majorBidi" w:hAnsiTheme="majorBidi" w:cs="Times New Roman" w:hint="cs"/>
          <w:sz w:val="32"/>
          <w:szCs w:val="32"/>
          <w:rtl/>
        </w:rPr>
        <w:t>يناسب</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الدراسات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الإدارية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التي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تركز</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على</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الاتجاهات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والممارسات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داخل</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المنظمات</w:t>
      </w:r>
      <w:r w:rsidRPr="00984B11">
        <w:rPr>
          <w:rFonts w:asciiTheme="majorBidi" w:hAnsiTheme="majorBidi" w:cs="Times New Roman"/>
          <w:sz w:val="32"/>
          <w:szCs w:val="32"/>
          <w:rtl/>
        </w:rPr>
        <w:t>.</w:t>
      </w:r>
    </w:p>
    <w:p w14:paraId="049CACC9" w14:textId="7A2D9F29" w:rsidR="00984B11" w:rsidRPr="00984B11" w:rsidRDefault="00984B11" w:rsidP="00984B11">
      <w:pPr>
        <w:pStyle w:val="a6"/>
        <w:numPr>
          <w:ilvl w:val="0"/>
          <w:numId w:val="37"/>
        </w:numPr>
        <w:spacing w:line="360" w:lineRule="auto"/>
        <w:jc w:val="both"/>
        <w:rPr>
          <w:rFonts w:asciiTheme="majorBidi" w:hAnsiTheme="majorBidi" w:cstheme="majorBidi"/>
          <w:sz w:val="32"/>
          <w:szCs w:val="32"/>
          <w:rtl/>
        </w:rPr>
      </w:pPr>
      <w:r w:rsidRPr="00984B11">
        <w:rPr>
          <w:rFonts w:asciiTheme="majorBidi" w:hAnsiTheme="majorBidi" w:cs="Times New Roman" w:hint="cs"/>
          <w:sz w:val="32"/>
          <w:szCs w:val="32"/>
          <w:rtl/>
        </w:rPr>
        <w:t>يساعد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في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تحويل</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الموضوع</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من</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عرض</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نظري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عام</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إلى</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دراسة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تطبيقية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لها</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مجتمع</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وعينة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وأداة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قياس</w:t>
      </w:r>
      <w:r w:rsidRPr="00984B11">
        <w:rPr>
          <w:rFonts w:asciiTheme="majorBidi" w:hAnsiTheme="majorBidi" w:cs="Times New Roman"/>
          <w:sz w:val="32"/>
          <w:szCs w:val="32"/>
          <w:rtl/>
        </w:rPr>
        <w:t>.</w:t>
      </w:r>
    </w:p>
    <w:p w14:paraId="072B3733" w14:textId="77777777" w:rsidR="0027495C" w:rsidRPr="00762FF1" w:rsidRDefault="0027495C" w:rsidP="0027495C">
      <w:pPr>
        <w:spacing w:line="360" w:lineRule="auto"/>
        <w:jc w:val="both"/>
        <w:rPr>
          <w:rFonts w:asciiTheme="majorBidi" w:hAnsiTheme="majorBidi" w:cstheme="majorBidi"/>
          <w:sz w:val="32"/>
          <w:szCs w:val="32"/>
          <w:rtl/>
        </w:rPr>
      </w:pPr>
    </w:p>
    <w:p w14:paraId="1FF14CA3" w14:textId="0B1323A6" w:rsidR="0027495C" w:rsidRPr="00762FF1" w:rsidRDefault="00762FF1" w:rsidP="00E370AE">
      <w:pPr>
        <w:spacing w:line="360" w:lineRule="auto"/>
        <w:jc w:val="both"/>
        <w:outlineLvl w:val="1"/>
        <w:rPr>
          <w:rFonts w:asciiTheme="majorBidi" w:hAnsiTheme="majorBidi" w:cstheme="majorBidi"/>
          <w:b/>
          <w:bCs/>
          <w:sz w:val="40"/>
          <w:szCs w:val="40"/>
          <w:rtl/>
        </w:rPr>
      </w:pPr>
      <w:bookmarkStart w:id="15" w:name="_Toc232796284"/>
      <w:r w:rsidRPr="00762FF1">
        <w:rPr>
          <w:rFonts w:asciiTheme="majorBidi" w:hAnsiTheme="majorBidi" w:cstheme="majorBidi" w:hint="cs"/>
          <w:b/>
          <w:bCs/>
          <w:sz w:val="40"/>
          <w:szCs w:val="40"/>
          <w:rtl/>
        </w:rPr>
        <w:t>1.6 حدود</w:t>
      </w:r>
      <w:r w:rsidR="0027495C" w:rsidRPr="00762FF1">
        <w:rPr>
          <w:rFonts w:asciiTheme="majorBidi" w:hAnsiTheme="majorBidi" w:cstheme="majorBidi"/>
          <w:b/>
          <w:bCs/>
          <w:sz w:val="40"/>
          <w:szCs w:val="40"/>
          <w:rtl/>
        </w:rPr>
        <w:t xml:space="preserve"> الدراسة</w:t>
      </w:r>
      <w:bookmarkEnd w:id="15"/>
    </w:p>
    <w:p w14:paraId="748727D8" w14:textId="08BFC1CC" w:rsidR="00762FF1" w:rsidRPr="00762FF1" w:rsidRDefault="0027495C" w:rsidP="00762FF1">
      <w:pPr>
        <w:pStyle w:val="a6"/>
        <w:numPr>
          <w:ilvl w:val="0"/>
          <w:numId w:val="10"/>
        </w:numPr>
        <w:spacing w:line="360" w:lineRule="auto"/>
        <w:ind w:left="226"/>
        <w:jc w:val="both"/>
        <w:rPr>
          <w:rFonts w:asciiTheme="majorBidi" w:hAnsiTheme="majorBidi" w:cstheme="majorBidi"/>
          <w:sz w:val="32"/>
          <w:szCs w:val="32"/>
          <w:rtl/>
        </w:rPr>
      </w:pPr>
      <w:r w:rsidRPr="00EC290F">
        <w:rPr>
          <w:rFonts w:asciiTheme="majorBidi" w:hAnsiTheme="majorBidi" w:cstheme="majorBidi"/>
          <w:b/>
          <w:bCs/>
          <w:sz w:val="32"/>
          <w:szCs w:val="32"/>
          <w:rtl/>
        </w:rPr>
        <w:t>الحدود الموضوعية:</w:t>
      </w:r>
      <w:r w:rsidRPr="00762FF1">
        <w:rPr>
          <w:rFonts w:asciiTheme="majorBidi" w:hAnsiTheme="majorBidi" w:cstheme="majorBidi"/>
          <w:sz w:val="32"/>
          <w:szCs w:val="32"/>
          <w:rtl/>
        </w:rPr>
        <w:t xml:space="preserve"> تنصبّ الدراسة على موضوع </w:t>
      </w:r>
      <w:r w:rsidR="00466EAF">
        <w:rPr>
          <w:rFonts w:asciiTheme="majorBidi" w:hAnsiTheme="majorBidi" w:cstheme="majorBidi"/>
          <w:sz w:val="32"/>
          <w:szCs w:val="32"/>
          <w:rtl/>
        </w:rPr>
        <w:t>أثر الذكاء الاصطناعي على تطوير الموارد البشرية في المنظمات المعاصرة دراسة تحليلية ميدانية في ضوء التحول الرقمي بالتطبيق على المنظمات السعودية بمدينة الرياض</w:t>
      </w:r>
      <w:r w:rsidRPr="00762FF1">
        <w:rPr>
          <w:rFonts w:asciiTheme="majorBidi" w:hAnsiTheme="majorBidi" w:cstheme="majorBidi"/>
          <w:sz w:val="32"/>
          <w:szCs w:val="32"/>
          <w:rtl/>
        </w:rPr>
        <w:t xml:space="preserve"> في المنظمات، دون التوسع في الجوانب التقنية البحتة للذكاء الاصطناعي أو الجوانب الاقتصادية الكلية لتأثيراته</w:t>
      </w:r>
      <w:r w:rsidR="00762FF1">
        <w:rPr>
          <w:rFonts w:asciiTheme="majorBidi" w:hAnsiTheme="majorBidi" w:cstheme="majorBidi" w:hint="cs"/>
          <w:sz w:val="32"/>
          <w:szCs w:val="32"/>
          <w:rtl/>
        </w:rPr>
        <w:t>.</w:t>
      </w:r>
    </w:p>
    <w:p w14:paraId="69F44CF3" w14:textId="5E81CB47" w:rsidR="0027495C" w:rsidRPr="00762FF1" w:rsidRDefault="0027495C" w:rsidP="00762FF1">
      <w:pPr>
        <w:pStyle w:val="a6"/>
        <w:numPr>
          <w:ilvl w:val="0"/>
          <w:numId w:val="10"/>
        </w:numPr>
        <w:spacing w:line="360" w:lineRule="auto"/>
        <w:ind w:left="226"/>
        <w:jc w:val="both"/>
        <w:rPr>
          <w:rFonts w:asciiTheme="majorBidi" w:hAnsiTheme="majorBidi" w:cstheme="majorBidi"/>
          <w:sz w:val="32"/>
          <w:szCs w:val="32"/>
          <w:rtl/>
        </w:rPr>
      </w:pPr>
      <w:r w:rsidRPr="00EC290F">
        <w:rPr>
          <w:rFonts w:asciiTheme="majorBidi" w:hAnsiTheme="majorBidi" w:cstheme="majorBidi"/>
          <w:b/>
          <w:bCs/>
          <w:sz w:val="32"/>
          <w:szCs w:val="32"/>
          <w:rtl/>
        </w:rPr>
        <w:t>الحدود الزمنية:</w:t>
      </w:r>
      <w:r w:rsidRPr="00762FF1">
        <w:rPr>
          <w:rFonts w:asciiTheme="majorBidi" w:hAnsiTheme="majorBidi" w:cstheme="majorBidi"/>
          <w:sz w:val="32"/>
          <w:szCs w:val="32"/>
          <w:rtl/>
        </w:rPr>
        <w:t xml:space="preserve"> تستند الدراسة في مراجعتها للأدبيات إلى المراجع المنشورة في الفترة 2015-2024م، مع الإشارة إلى السياق التاريخي حين يقتضي الأمر</w:t>
      </w:r>
      <w:r w:rsidR="009847BC">
        <w:rPr>
          <w:rFonts w:asciiTheme="majorBidi" w:hAnsiTheme="majorBidi" w:cstheme="majorBidi" w:hint="cs"/>
          <w:sz w:val="32"/>
          <w:szCs w:val="32"/>
          <w:rtl/>
        </w:rPr>
        <w:t>.</w:t>
      </w:r>
    </w:p>
    <w:p w14:paraId="799567CA" w14:textId="77777777" w:rsidR="005F317E" w:rsidRDefault="0027495C" w:rsidP="005F317E">
      <w:pPr>
        <w:pStyle w:val="a6"/>
        <w:numPr>
          <w:ilvl w:val="0"/>
          <w:numId w:val="10"/>
        </w:numPr>
        <w:spacing w:line="360" w:lineRule="auto"/>
        <w:ind w:left="226"/>
        <w:jc w:val="both"/>
        <w:rPr>
          <w:rFonts w:asciiTheme="majorBidi" w:hAnsiTheme="majorBidi" w:cstheme="majorBidi"/>
          <w:sz w:val="32"/>
          <w:szCs w:val="32"/>
        </w:rPr>
      </w:pPr>
      <w:r w:rsidRPr="00EC290F">
        <w:rPr>
          <w:rFonts w:asciiTheme="majorBidi" w:hAnsiTheme="majorBidi" w:cstheme="majorBidi"/>
          <w:b/>
          <w:bCs/>
          <w:sz w:val="32"/>
          <w:szCs w:val="32"/>
          <w:rtl/>
        </w:rPr>
        <w:t>الحدود المنهجية:</w:t>
      </w:r>
      <w:r w:rsidRPr="00762FF1">
        <w:rPr>
          <w:rFonts w:asciiTheme="majorBidi" w:hAnsiTheme="majorBidi" w:cstheme="majorBidi"/>
          <w:sz w:val="32"/>
          <w:szCs w:val="32"/>
          <w:rtl/>
        </w:rPr>
        <w:t xml:space="preserve"> تعتمد الدراسة على أسلوب المراجعة النظرية للأدبيات دون إجراء دراسة ميدانية، مع الوعي بالحدود التي يُفرضها ذلك على إمكانية التعميم المباشر</w:t>
      </w:r>
      <w:r w:rsidR="009847BC">
        <w:rPr>
          <w:rFonts w:asciiTheme="majorBidi" w:hAnsiTheme="majorBidi" w:cstheme="majorBidi" w:hint="cs"/>
          <w:sz w:val="32"/>
          <w:szCs w:val="32"/>
          <w:rtl/>
        </w:rPr>
        <w:t>.</w:t>
      </w:r>
    </w:p>
    <w:p w14:paraId="03CE25E6" w14:textId="77777777" w:rsidR="005F317E" w:rsidRPr="005F317E" w:rsidRDefault="005F317E" w:rsidP="005F317E">
      <w:pPr>
        <w:pStyle w:val="a6"/>
        <w:numPr>
          <w:ilvl w:val="0"/>
          <w:numId w:val="10"/>
        </w:numPr>
        <w:spacing w:line="360" w:lineRule="auto"/>
        <w:ind w:left="226"/>
        <w:jc w:val="both"/>
        <w:rPr>
          <w:rFonts w:asciiTheme="majorBidi" w:hAnsiTheme="majorBidi" w:cstheme="majorBidi"/>
          <w:sz w:val="32"/>
          <w:szCs w:val="32"/>
        </w:rPr>
      </w:pPr>
      <w:r w:rsidRPr="005F317E">
        <w:rPr>
          <w:rFonts w:asciiTheme="majorBidi" w:hAnsiTheme="majorBidi" w:cstheme="majorBidi" w:hint="cs"/>
          <w:b/>
          <w:bCs/>
          <w:sz w:val="32"/>
          <w:szCs w:val="32"/>
          <w:rtl/>
        </w:rPr>
        <w:lastRenderedPageBreak/>
        <w:t>مجتمع</w:t>
      </w:r>
      <w:r w:rsidRPr="005F317E">
        <w:rPr>
          <w:rFonts w:asciiTheme="majorBidi" w:hAnsiTheme="majorBidi" w:cstheme="majorBidi"/>
          <w:b/>
          <w:bCs/>
          <w:sz w:val="32"/>
          <w:szCs w:val="32"/>
          <w:rtl/>
        </w:rPr>
        <w:t xml:space="preserve"> </w:t>
      </w:r>
      <w:r w:rsidRPr="005F317E">
        <w:rPr>
          <w:rFonts w:asciiTheme="majorBidi" w:hAnsiTheme="majorBidi" w:cstheme="majorBidi" w:hint="cs"/>
          <w:b/>
          <w:bCs/>
          <w:sz w:val="32"/>
          <w:szCs w:val="32"/>
          <w:rtl/>
        </w:rPr>
        <w:t>الدراسة</w:t>
      </w:r>
      <w:r w:rsidRPr="005F317E">
        <w:rPr>
          <w:rFonts w:asciiTheme="majorBidi" w:hAnsiTheme="majorBidi" w:cstheme="majorBidi"/>
          <w:b/>
          <w:bCs/>
          <w:sz w:val="32"/>
          <w:szCs w:val="32"/>
          <w:rtl/>
        </w:rPr>
        <w:t xml:space="preserve"> </w:t>
      </w:r>
      <w:r w:rsidRPr="005F317E">
        <w:rPr>
          <w:rFonts w:asciiTheme="majorBidi" w:hAnsiTheme="majorBidi" w:cstheme="majorBidi" w:hint="cs"/>
          <w:b/>
          <w:bCs/>
          <w:sz w:val="32"/>
          <w:szCs w:val="32"/>
          <w:rtl/>
        </w:rPr>
        <w:t>وعينتها :</w:t>
      </w:r>
      <w:r w:rsidRPr="005F317E">
        <w:rPr>
          <w:rFonts w:asciiTheme="majorBidi" w:hAnsiTheme="majorBidi" w:cs="Times New Roman" w:hint="cs"/>
          <w:sz w:val="32"/>
          <w:szCs w:val="32"/>
          <w:rtl/>
        </w:rPr>
        <w:t xml:space="preserve"> يتكون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مجتمع</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الدراسة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جميع</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العاملين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في</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إدارات</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الموارد</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البشرية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في</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المنظمات</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السعودية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بمدينة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الرياض،</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إضافة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إلى</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المسؤولين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عن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التحول</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الرقمي</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أو</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أنظمة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الموارد</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البشرية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الرقمية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داخل</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تلك</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المنظمات</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ويشمل</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ذلك</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منظمات</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القطاعين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العام</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والخاص</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وشبه</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الحكومي،</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ما</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دام</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لديها</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استخدام</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أو</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توجه</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نحو</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استخدام</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تقنيات</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رقمية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أو</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أنظمة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ذكاء</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اصطناعي</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في</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إدارة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الموارد</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البشرية</w:t>
      </w:r>
      <w:r w:rsidRPr="005F317E">
        <w:rPr>
          <w:rFonts w:asciiTheme="majorBidi" w:hAnsiTheme="majorBidi" w:cs="Times New Roman"/>
          <w:sz w:val="32"/>
          <w:szCs w:val="32"/>
          <w:rtl/>
        </w:rPr>
        <w:t>.</w:t>
      </w:r>
    </w:p>
    <w:p w14:paraId="72BDBBFE" w14:textId="25352B62" w:rsidR="00910931" w:rsidRDefault="005F317E" w:rsidP="005F317E">
      <w:pPr>
        <w:pStyle w:val="a6"/>
        <w:spacing w:line="360" w:lineRule="auto"/>
        <w:ind w:left="226"/>
        <w:jc w:val="both"/>
        <w:rPr>
          <w:rFonts w:asciiTheme="majorBidi" w:hAnsiTheme="majorBidi" w:cstheme="majorBidi"/>
          <w:sz w:val="32"/>
          <w:szCs w:val="32"/>
          <w:rtl/>
        </w:rPr>
      </w:pPr>
      <w:r w:rsidRPr="005F317E">
        <w:rPr>
          <w:rFonts w:asciiTheme="majorBidi" w:hAnsiTheme="majorBidi" w:cs="Times New Roman" w:hint="cs"/>
          <w:sz w:val="32"/>
          <w:szCs w:val="32"/>
          <w:rtl/>
        </w:rPr>
        <w:t>ونظراً</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لصعوبة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حصر</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العدد</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الكلي</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لجميع</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أفراد</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المجتمع</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بدقة،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يمكن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استخدام</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أسلوب</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العينة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غير</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الاحتمالية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الميسرة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مع</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مراعاة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التنوع</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في</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نوع</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المنظمة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وحجمها</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كما</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يمكن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الاستناد</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إلى</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معادلة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كوجران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لتحديد</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حجم</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عينة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مناسب</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عند</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عدم</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معرفة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حجم</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المجتمع</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بدقة،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حيث</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يكون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الحجم</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المقترح</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عند</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مستوى</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ثقة</w:t>
      </w:r>
      <w:r w:rsidRPr="005F317E">
        <w:rPr>
          <w:rFonts w:asciiTheme="majorBidi" w:hAnsiTheme="majorBidi" w:cs="Times New Roman"/>
          <w:sz w:val="32"/>
          <w:szCs w:val="32"/>
          <w:rtl/>
        </w:rPr>
        <w:t xml:space="preserve"> 95% </w:t>
      </w:r>
      <w:r w:rsidRPr="005F317E">
        <w:rPr>
          <w:rFonts w:asciiTheme="majorBidi" w:hAnsiTheme="majorBidi" w:cs="Times New Roman" w:hint="cs"/>
          <w:sz w:val="32"/>
          <w:szCs w:val="32"/>
          <w:rtl/>
        </w:rPr>
        <w:t>وهامش</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خطأ</w:t>
      </w:r>
      <w:r w:rsidRPr="005F317E">
        <w:rPr>
          <w:rFonts w:asciiTheme="majorBidi" w:hAnsiTheme="majorBidi" w:cs="Times New Roman"/>
          <w:sz w:val="32"/>
          <w:szCs w:val="32"/>
          <w:rtl/>
        </w:rPr>
        <w:t xml:space="preserve"> 5% </w:t>
      </w:r>
      <w:r w:rsidRPr="005F317E">
        <w:rPr>
          <w:rFonts w:asciiTheme="majorBidi" w:hAnsiTheme="majorBidi" w:cs="Times New Roman" w:hint="cs"/>
          <w:sz w:val="32"/>
          <w:szCs w:val="32"/>
          <w:rtl/>
        </w:rPr>
        <w:t>في</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حدود</w:t>
      </w:r>
      <w:r w:rsidRPr="005F317E">
        <w:rPr>
          <w:rFonts w:asciiTheme="majorBidi" w:hAnsiTheme="majorBidi" w:cs="Times New Roman"/>
          <w:sz w:val="32"/>
          <w:szCs w:val="32"/>
          <w:rtl/>
        </w:rPr>
        <w:t xml:space="preserve"> 384 </w:t>
      </w:r>
      <w:r w:rsidRPr="005F317E">
        <w:rPr>
          <w:rFonts w:asciiTheme="majorBidi" w:hAnsiTheme="majorBidi" w:cs="Times New Roman" w:hint="cs"/>
          <w:sz w:val="32"/>
          <w:szCs w:val="32"/>
          <w:rtl/>
        </w:rPr>
        <w:t>مفردة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وإذا</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تعذر</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الوصول</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إلى</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هذا</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العدد،</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فيُفضل</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ألا</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تقل</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العينة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عن</w:t>
      </w:r>
      <w:r w:rsidRPr="005F317E">
        <w:rPr>
          <w:rFonts w:asciiTheme="majorBidi" w:hAnsiTheme="majorBidi" w:cs="Times New Roman"/>
          <w:sz w:val="32"/>
          <w:szCs w:val="32"/>
          <w:rtl/>
        </w:rPr>
        <w:t xml:space="preserve"> 250 </w:t>
      </w:r>
      <w:r w:rsidRPr="005F317E">
        <w:rPr>
          <w:rFonts w:asciiTheme="majorBidi" w:hAnsiTheme="majorBidi" w:cs="Times New Roman" w:hint="cs"/>
          <w:sz w:val="32"/>
          <w:szCs w:val="32"/>
          <w:rtl/>
        </w:rPr>
        <w:t>مفردة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حتى</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تسمح</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بإجراء</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التحليلات</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الإحصائية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الأساسية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بدرجة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مقبولة</w:t>
      </w:r>
      <w:r w:rsidRPr="005F317E">
        <w:rPr>
          <w:rFonts w:asciiTheme="majorBidi" w:hAnsiTheme="majorBidi" w:cs="Times New Roman"/>
          <w:sz w:val="32"/>
          <w:szCs w:val="32"/>
          <w:rtl/>
        </w:rPr>
        <w:t>.</w:t>
      </w:r>
    </w:p>
    <w:tbl>
      <w:tblPr>
        <w:tblStyle w:val="ac"/>
        <w:bidiVisual/>
        <w:tblW w:w="0" w:type="auto"/>
        <w:tblInd w:w="226" w:type="dxa"/>
        <w:tblLook w:val="04A0" w:firstRow="1" w:lastRow="0" w:firstColumn="1" w:lastColumn="0" w:noHBand="0" w:noVBand="1"/>
      </w:tblPr>
      <w:tblGrid>
        <w:gridCol w:w="2401"/>
        <w:gridCol w:w="5669"/>
      </w:tblGrid>
      <w:tr w:rsidR="005F317E" w14:paraId="2A458F08" w14:textId="77777777" w:rsidTr="005F317E">
        <w:tc>
          <w:tcPr>
            <w:tcW w:w="2401" w:type="dxa"/>
          </w:tcPr>
          <w:p w14:paraId="3021BD32" w14:textId="5C05C998" w:rsidR="005F317E" w:rsidRPr="005F317E" w:rsidRDefault="005F317E" w:rsidP="005F317E">
            <w:pPr>
              <w:pStyle w:val="a6"/>
              <w:spacing w:line="360" w:lineRule="auto"/>
              <w:ind w:left="0"/>
              <w:jc w:val="center"/>
              <w:rPr>
                <w:rFonts w:asciiTheme="majorBidi" w:hAnsiTheme="majorBidi" w:cstheme="majorBidi"/>
                <w:b/>
                <w:bCs/>
                <w:sz w:val="32"/>
                <w:szCs w:val="32"/>
                <w:rtl/>
              </w:rPr>
            </w:pPr>
            <w:r w:rsidRPr="005F317E">
              <w:rPr>
                <w:rFonts w:asciiTheme="majorBidi" w:hAnsiTheme="majorBidi" w:cstheme="majorBidi"/>
                <w:b/>
                <w:bCs/>
                <w:sz w:val="32"/>
                <w:szCs w:val="32"/>
              </w:rPr>
              <w:t>العنصر</w:t>
            </w:r>
          </w:p>
        </w:tc>
        <w:tc>
          <w:tcPr>
            <w:tcW w:w="5669" w:type="dxa"/>
          </w:tcPr>
          <w:p w14:paraId="1963F1F2" w14:textId="49F27F28" w:rsidR="005F317E" w:rsidRPr="005F317E" w:rsidRDefault="005F317E" w:rsidP="005F317E">
            <w:pPr>
              <w:pStyle w:val="a6"/>
              <w:spacing w:line="360" w:lineRule="auto"/>
              <w:ind w:left="0"/>
              <w:jc w:val="center"/>
              <w:rPr>
                <w:rFonts w:asciiTheme="majorBidi" w:hAnsiTheme="majorBidi" w:cstheme="majorBidi"/>
                <w:b/>
                <w:bCs/>
                <w:sz w:val="32"/>
                <w:szCs w:val="32"/>
                <w:rtl/>
              </w:rPr>
            </w:pPr>
            <w:r w:rsidRPr="005F317E">
              <w:rPr>
                <w:rFonts w:asciiTheme="majorBidi" w:hAnsiTheme="majorBidi" w:cstheme="majorBidi"/>
                <w:b/>
                <w:bCs/>
                <w:sz w:val="32"/>
                <w:szCs w:val="32"/>
              </w:rPr>
              <w:t>الصياغة</w:t>
            </w:r>
          </w:p>
        </w:tc>
      </w:tr>
      <w:tr w:rsidR="005F317E" w14:paraId="1BB76E59" w14:textId="77777777" w:rsidTr="00E103A2">
        <w:tc>
          <w:tcPr>
            <w:tcW w:w="2401" w:type="dxa"/>
            <w:vAlign w:val="center"/>
          </w:tcPr>
          <w:p w14:paraId="498CEFA3" w14:textId="3FEEA142" w:rsidR="005F317E" w:rsidRPr="005F317E" w:rsidRDefault="005F317E" w:rsidP="005F317E">
            <w:pPr>
              <w:pStyle w:val="a6"/>
              <w:spacing w:line="276" w:lineRule="auto"/>
              <w:ind w:left="0"/>
              <w:jc w:val="lowKashida"/>
              <w:rPr>
                <w:rFonts w:asciiTheme="majorBidi" w:hAnsiTheme="majorBidi" w:cs="Times New Roman"/>
                <w:sz w:val="32"/>
                <w:szCs w:val="32"/>
                <w:rtl/>
              </w:rPr>
            </w:pPr>
            <w:r w:rsidRPr="005F317E">
              <w:rPr>
                <w:rFonts w:asciiTheme="majorBidi" w:hAnsiTheme="majorBidi" w:cs="Times New Roman"/>
                <w:sz w:val="32"/>
                <w:szCs w:val="32"/>
              </w:rPr>
              <w:t>مجتمع الدراسة</w:t>
            </w:r>
          </w:p>
        </w:tc>
        <w:tc>
          <w:tcPr>
            <w:tcW w:w="5669" w:type="dxa"/>
            <w:vAlign w:val="center"/>
          </w:tcPr>
          <w:p w14:paraId="3ED20FDD" w14:textId="10E992DC" w:rsidR="005F317E" w:rsidRPr="005F317E" w:rsidRDefault="005F317E" w:rsidP="005F317E">
            <w:pPr>
              <w:pStyle w:val="a6"/>
              <w:spacing w:line="276" w:lineRule="auto"/>
              <w:ind w:left="0"/>
              <w:jc w:val="lowKashida"/>
              <w:rPr>
                <w:rFonts w:asciiTheme="majorBidi" w:hAnsiTheme="majorBidi" w:cs="Times New Roman"/>
                <w:sz w:val="32"/>
                <w:szCs w:val="32"/>
                <w:rtl/>
              </w:rPr>
            </w:pPr>
            <w:r w:rsidRPr="005F317E">
              <w:rPr>
                <w:rFonts w:asciiTheme="majorBidi" w:hAnsiTheme="majorBidi" w:cs="Times New Roman"/>
                <w:sz w:val="32"/>
                <w:szCs w:val="32"/>
              </w:rPr>
              <w:t>العاملون ومسؤولو الموارد البشرية في المنظمات السعودية بمدينة الرياض.</w:t>
            </w:r>
          </w:p>
        </w:tc>
      </w:tr>
      <w:tr w:rsidR="005F317E" w14:paraId="05A4CBF3" w14:textId="77777777" w:rsidTr="00E103A2">
        <w:tc>
          <w:tcPr>
            <w:tcW w:w="2401" w:type="dxa"/>
            <w:vAlign w:val="center"/>
          </w:tcPr>
          <w:p w14:paraId="671116BC" w14:textId="40AD380B" w:rsidR="005F317E" w:rsidRPr="005F317E" w:rsidRDefault="005F317E" w:rsidP="005F317E">
            <w:pPr>
              <w:pStyle w:val="a6"/>
              <w:spacing w:line="276" w:lineRule="auto"/>
              <w:ind w:left="0"/>
              <w:jc w:val="lowKashida"/>
              <w:rPr>
                <w:rFonts w:asciiTheme="majorBidi" w:hAnsiTheme="majorBidi" w:cs="Times New Roman"/>
                <w:sz w:val="32"/>
                <w:szCs w:val="32"/>
                <w:rtl/>
              </w:rPr>
            </w:pPr>
            <w:r w:rsidRPr="005F317E">
              <w:rPr>
                <w:rFonts w:asciiTheme="majorBidi" w:hAnsiTheme="majorBidi" w:cs="Times New Roman"/>
                <w:sz w:val="32"/>
                <w:szCs w:val="32"/>
              </w:rPr>
              <w:t>نوع العينة</w:t>
            </w:r>
          </w:p>
        </w:tc>
        <w:tc>
          <w:tcPr>
            <w:tcW w:w="5669" w:type="dxa"/>
            <w:vAlign w:val="center"/>
          </w:tcPr>
          <w:p w14:paraId="15A2124D" w14:textId="6BB3C7D4" w:rsidR="005F317E" w:rsidRPr="005F317E" w:rsidRDefault="005F317E" w:rsidP="005F317E">
            <w:pPr>
              <w:pStyle w:val="a6"/>
              <w:spacing w:line="276" w:lineRule="auto"/>
              <w:ind w:left="0"/>
              <w:jc w:val="lowKashida"/>
              <w:rPr>
                <w:rFonts w:asciiTheme="majorBidi" w:hAnsiTheme="majorBidi" w:cs="Times New Roman"/>
                <w:sz w:val="32"/>
                <w:szCs w:val="32"/>
                <w:rtl/>
              </w:rPr>
            </w:pPr>
            <w:r w:rsidRPr="005F317E">
              <w:rPr>
                <w:rFonts w:asciiTheme="majorBidi" w:hAnsiTheme="majorBidi" w:cs="Times New Roman"/>
                <w:sz w:val="32"/>
                <w:szCs w:val="32"/>
              </w:rPr>
              <w:t>عينة ميسرة/قصدية مع مراعاة التنوع القطاعي.</w:t>
            </w:r>
          </w:p>
        </w:tc>
      </w:tr>
      <w:tr w:rsidR="005F317E" w14:paraId="3BE2C503" w14:textId="77777777" w:rsidTr="00E103A2">
        <w:tc>
          <w:tcPr>
            <w:tcW w:w="2401" w:type="dxa"/>
            <w:vAlign w:val="center"/>
          </w:tcPr>
          <w:p w14:paraId="1E30D0B1" w14:textId="504BDA62" w:rsidR="005F317E" w:rsidRPr="005F317E" w:rsidRDefault="005F317E" w:rsidP="005F317E">
            <w:pPr>
              <w:pStyle w:val="a6"/>
              <w:spacing w:line="276" w:lineRule="auto"/>
              <w:ind w:left="0"/>
              <w:jc w:val="lowKashida"/>
              <w:rPr>
                <w:rFonts w:asciiTheme="majorBidi" w:hAnsiTheme="majorBidi" w:cs="Times New Roman"/>
                <w:sz w:val="32"/>
                <w:szCs w:val="32"/>
                <w:rtl/>
              </w:rPr>
            </w:pPr>
            <w:r w:rsidRPr="005F317E">
              <w:rPr>
                <w:rFonts w:asciiTheme="majorBidi" w:hAnsiTheme="majorBidi" w:cs="Times New Roman"/>
                <w:sz w:val="32"/>
                <w:szCs w:val="32"/>
              </w:rPr>
              <w:t>حجم العينة المفضل</w:t>
            </w:r>
          </w:p>
        </w:tc>
        <w:tc>
          <w:tcPr>
            <w:tcW w:w="5669" w:type="dxa"/>
            <w:vAlign w:val="center"/>
          </w:tcPr>
          <w:p w14:paraId="51C2DE9B" w14:textId="6B05FBE9" w:rsidR="005F317E" w:rsidRPr="005F317E" w:rsidRDefault="005F317E" w:rsidP="005F317E">
            <w:pPr>
              <w:pStyle w:val="a6"/>
              <w:spacing w:line="276" w:lineRule="auto"/>
              <w:ind w:left="0"/>
              <w:jc w:val="lowKashida"/>
              <w:rPr>
                <w:rFonts w:asciiTheme="majorBidi" w:hAnsiTheme="majorBidi" w:cs="Times New Roman"/>
                <w:sz w:val="32"/>
                <w:szCs w:val="32"/>
                <w:rtl/>
              </w:rPr>
            </w:pPr>
            <w:r w:rsidRPr="005F317E">
              <w:rPr>
                <w:rFonts w:asciiTheme="majorBidi" w:hAnsiTheme="majorBidi" w:cs="Times New Roman"/>
                <w:sz w:val="32"/>
                <w:szCs w:val="32"/>
              </w:rPr>
              <w:t>384 مفردة تقريباً عند مستوى ثقة 95% وهامش خطأ 5%.</w:t>
            </w:r>
          </w:p>
        </w:tc>
      </w:tr>
      <w:tr w:rsidR="005F317E" w14:paraId="3693FBBF" w14:textId="77777777" w:rsidTr="00E103A2">
        <w:tc>
          <w:tcPr>
            <w:tcW w:w="2401" w:type="dxa"/>
            <w:vAlign w:val="center"/>
          </w:tcPr>
          <w:p w14:paraId="05ACE2BA" w14:textId="0905BA05" w:rsidR="005F317E" w:rsidRPr="005F317E" w:rsidRDefault="005F317E" w:rsidP="005F317E">
            <w:pPr>
              <w:pStyle w:val="a6"/>
              <w:spacing w:line="276" w:lineRule="auto"/>
              <w:ind w:left="0"/>
              <w:jc w:val="lowKashida"/>
              <w:rPr>
                <w:rFonts w:asciiTheme="majorBidi" w:hAnsiTheme="majorBidi" w:cs="Times New Roman"/>
                <w:sz w:val="32"/>
                <w:szCs w:val="32"/>
                <w:rtl/>
              </w:rPr>
            </w:pPr>
            <w:r w:rsidRPr="005F317E">
              <w:rPr>
                <w:rFonts w:asciiTheme="majorBidi" w:hAnsiTheme="majorBidi" w:cs="Times New Roman"/>
                <w:sz w:val="32"/>
                <w:szCs w:val="32"/>
              </w:rPr>
              <w:t>الحد الأدنى المقبول مبدئياً</w:t>
            </w:r>
          </w:p>
        </w:tc>
        <w:tc>
          <w:tcPr>
            <w:tcW w:w="5669" w:type="dxa"/>
            <w:vAlign w:val="center"/>
          </w:tcPr>
          <w:p w14:paraId="5482BCDB" w14:textId="5F9E0910" w:rsidR="005F317E" w:rsidRPr="005F317E" w:rsidRDefault="005F317E" w:rsidP="005F317E">
            <w:pPr>
              <w:pStyle w:val="a6"/>
              <w:spacing w:line="276" w:lineRule="auto"/>
              <w:ind w:left="0"/>
              <w:jc w:val="lowKashida"/>
              <w:rPr>
                <w:rFonts w:asciiTheme="majorBidi" w:hAnsiTheme="majorBidi" w:cs="Times New Roman"/>
                <w:sz w:val="32"/>
                <w:szCs w:val="32"/>
                <w:rtl/>
              </w:rPr>
            </w:pPr>
            <w:r w:rsidRPr="005F317E">
              <w:rPr>
                <w:rFonts w:asciiTheme="majorBidi" w:hAnsiTheme="majorBidi" w:cs="Times New Roman"/>
                <w:sz w:val="32"/>
                <w:szCs w:val="32"/>
              </w:rPr>
              <w:t>250 مفردة عند صعوبة الوصول إلى الحجم الأمثل.</w:t>
            </w:r>
          </w:p>
        </w:tc>
      </w:tr>
      <w:tr w:rsidR="005F317E" w14:paraId="70B4EC5A" w14:textId="77777777" w:rsidTr="00E103A2">
        <w:tc>
          <w:tcPr>
            <w:tcW w:w="2401" w:type="dxa"/>
            <w:vAlign w:val="center"/>
          </w:tcPr>
          <w:p w14:paraId="662D8E39" w14:textId="3BBE122E" w:rsidR="005F317E" w:rsidRPr="005F317E" w:rsidRDefault="005F317E" w:rsidP="005F317E">
            <w:pPr>
              <w:pStyle w:val="a6"/>
              <w:spacing w:line="276" w:lineRule="auto"/>
              <w:ind w:left="0"/>
              <w:jc w:val="lowKashida"/>
              <w:rPr>
                <w:rFonts w:asciiTheme="majorBidi" w:hAnsiTheme="majorBidi" w:cs="Times New Roman"/>
                <w:sz w:val="32"/>
                <w:szCs w:val="32"/>
                <w:rtl/>
              </w:rPr>
            </w:pPr>
            <w:r w:rsidRPr="005F317E">
              <w:rPr>
                <w:rFonts w:asciiTheme="majorBidi" w:hAnsiTheme="majorBidi" w:cs="Times New Roman"/>
                <w:sz w:val="32"/>
                <w:szCs w:val="32"/>
              </w:rPr>
              <w:t>مبرر الاختيار</w:t>
            </w:r>
          </w:p>
        </w:tc>
        <w:tc>
          <w:tcPr>
            <w:tcW w:w="5669" w:type="dxa"/>
            <w:vAlign w:val="center"/>
          </w:tcPr>
          <w:p w14:paraId="7CB6179D" w14:textId="4CCE888C" w:rsidR="005F317E" w:rsidRPr="005F317E" w:rsidRDefault="005F317E" w:rsidP="005F317E">
            <w:pPr>
              <w:pStyle w:val="a6"/>
              <w:spacing w:line="276" w:lineRule="auto"/>
              <w:ind w:left="0"/>
              <w:jc w:val="lowKashida"/>
              <w:rPr>
                <w:rFonts w:asciiTheme="majorBidi" w:hAnsiTheme="majorBidi" w:cs="Times New Roman"/>
                <w:sz w:val="32"/>
                <w:szCs w:val="32"/>
                <w:rtl/>
              </w:rPr>
            </w:pPr>
            <w:r w:rsidRPr="005F317E">
              <w:rPr>
                <w:rFonts w:asciiTheme="majorBidi" w:hAnsiTheme="majorBidi" w:cs="Times New Roman"/>
                <w:sz w:val="32"/>
                <w:szCs w:val="32"/>
              </w:rPr>
              <w:t>اتساع مجتمع الدراسة وصعوبة حصره بدقة، وتنوع المنظمات التي تستخدم حلولاً رقمية في الموارد البشرية.</w:t>
            </w:r>
          </w:p>
        </w:tc>
      </w:tr>
    </w:tbl>
    <w:p w14:paraId="4282AA50" w14:textId="77777777" w:rsidR="005F317E" w:rsidRDefault="005F317E" w:rsidP="005F317E">
      <w:pPr>
        <w:pStyle w:val="a6"/>
        <w:spacing w:line="360" w:lineRule="auto"/>
        <w:ind w:left="226"/>
        <w:jc w:val="both"/>
        <w:rPr>
          <w:rFonts w:asciiTheme="majorBidi" w:hAnsiTheme="majorBidi" w:cstheme="majorBidi"/>
          <w:sz w:val="32"/>
          <w:szCs w:val="32"/>
          <w:rtl/>
        </w:rPr>
      </w:pPr>
    </w:p>
    <w:p w14:paraId="2B2C2F68" w14:textId="77777777" w:rsidR="005F317E" w:rsidRDefault="005F317E" w:rsidP="005F317E">
      <w:pPr>
        <w:pStyle w:val="a6"/>
        <w:spacing w:line="360" w:lineRule="auto"/>
        <w:ind w:left="226"/>
        <w:jc w:val="both"/>
        <w:rPr>
          <w:rFonts w:asciiTheme="majorBidi" w:hAnsiTheme="majorBidi" w:cstheme="majorBidi"/>
          <w:sz w:val="32"/>
          <w:szCs w:val="32"/>
          <w:rtl/>
        </w:rPr>
      </w:pPr>
    </w:p>
    <w:p w14:paraId="25BB17DC" w14:textId="77777777" w:rsidR="00F04DB8" w:rsidRDefault="00F04DB8" w:rsidP="005F317E">
      <w:pPr>
        <w:pStyle w:val="a6"/>
        <w:spacing w:line="360" w:lineRule="auto"/>
        <w:ind w:left="226"/>
        <w:jc w:val="both"/>
        <w:rPr>
          <w:rFonts w:asciiTheme="majorBidi" w:hAnsiTheme="majorBidi" w:cstheme="majorBidi"/>
          <w:sz w:val="32"/>
          <w:szCs w:val="32"/>
          <w:rtl/>
        </w:rPr>
      </w:pPr>
    </w:p>
    <w:p w14:paraId="3921D56A" w14:textId="77777777" w:rsidR="00F04DB8" w:rsidRPr="005F317E" w:rsidRDefault="00F04DB8" w:rsidP="005F317E">
      <w:pPr>
        <w:pStyle w:val="a6"/>
        <w:spacing w:line="360" w:lineRule="auto"/>
        <w:ind w:left="226"/>
        <w:jc w:val="both"/>
        <w:rPr>
          <w:rFonts w:asciiTheme="majorBidi" w:hAnsiTheme="majorBidi" w:cstheme="majorBidi"/>
          <w:sz w:val="32"/>
          <w:szCs w:val="32"/>
          <w:rtl/>
        </w:rPr>
      </w:pPr>
    </w:p>
    <w:p w14:paraId="11F6F727" w14:textId="77777777" w:rsidR="0027495C" w:rsidRPr="000A3921" w:rsidRDefault="0027495C" w:rsidP="000A3921">
      <w:pPr>
        <w:spacing w:after="0" w:line="360" w:lineRule="auto"/>
        <w:jc w:val="both"/>
        <w:rPr>
          <w:rFonts w:asciiTheme="majorBidi" w:hAnsiTheme="majorBidi" w:cstheme="majorBidi"/>
          <w:sz w:val="18"/>
          <w:szCs w:val="18"/>
          <w:rtl/>
        </w:rPr>
      </w:pPr>
    </w:p>
    <w:p w14:paraId="4A7451E2" w14:textId="77777777" w:rsidR="0027495C" w:rsidRPr="00865820" w:rsidRDefault="0027495C" w:rsidP="00E370AE">
      <w:pPr>
        <w:spacing w:line="360" w:lineRule="auto"/>
        <w:jc w:val="both"/>
        <w:outlineLvl w:val="1"/>
        <w:rPr>
          <w:rFonts w:asciiTheme="majorBidi" w:hAnsiTheme="majorBidi" w:cstheme="majorBidi"/>
          <w:b/>
          <w:bCs/>
          <w:sz w:val="40"/>
          <w:szCs w:val="40"/>
          <w:rtl/>
        </w:rPr>
      </w:pPr>
      <w:bookmarkStart w:id="16" w:name="_Toc232796285"/>
      <w:r w:rsidRPr="00865820">
        <w:rPr>
          <w:rFonts w:asciiTheme="majorBidi" w:hAnsiTheme="majorBidi" w:cstheme="majorBidi"/>
          <w:b/>
          <w:bCs/>
          <w:sz w:val="40"/>
          <w:szCs w:val="40"/>
          <w:rtl/>
        </w:rPr>
        <w:lastRenderedPageBreak/>
        <w:t>1.7  مصطلحات الدراسة الإجرائية</w:t>
      </w:r>
      <w:bookmarkEnd w:id="16"/>
      <w:r w:rsidRPr="00865820">
        <w:rPr>
          <w:rFonts w:asciiTheme="majorBidi" w:hAnsiTheme="majorBidi" w:cstheme="majorBidi"/>
          <w:b/>
          <w:bCs/>
          <w:sz w:val="40"/>
          <w:szCs w:val="40"/>
          <w:rtl/>
        </w:rPr>
        <w:t xml:space="preserve"> </w:t>
      </w:r>
    </w:p>
    <w:p w14:paraId="6B762636" w14:textId="01FB30C1" w:rsidR="0027495C" w:rsidRPr="00865820" w:rsidRDefault="0027495C" w:rsidP="0027495C">
      <w:pPr>
        <w:spacing w:line="360" w:lineRule="auto"/>
        <w:jc w:val="both"/>
        <w:rPr>
          <w:rFonts w:asciiTheme="majorBidi" w:hAnsiTheme="majorBidi" w:cstheme="majorBidi"/>
          <w:b/>
          <w:bCs/>
          <w:sz w:val="32"/>
          <w:szCs w:val="32"/>
          <w:rtl/>
        </w:rPr>
      </w:pPr>
      <w:r w:rsidRPr="00865820">
        <w:rPr>
          <w:rFonts w:asciiTheme="majorBidi" w:hAnsiTheme="majorBidi" w:cstheme="majorBidi"/>
          <w:b/>
          <w:bCs/>
          <w:sz w:val="32"/>
          <w:szCs w:val="32"/>
          <w:rtl/>
        </w:rPr>
        <w:t>الذكاء الاصطناعي</w:t>
      </w:r>
      <w:r w:rsidR="00865820">
        <w:rPr>
          <w:rFonts w:asciiTheme="majorBidi" w:hAnsiTheme="majorBidi" w:cstheme="majorBidi" w:hint="cs"/>
          <w:b/>
          <w:bCs/>
          <w:sz w:val="32"/>
          <w:szCs w:val="32"/>
          <w:rtl/>
        </w:rPr>
        <w:t xml:space="preserve"> </w:t>
      </w:r>
      <w:r w:rsidR="00865820" w:rsidRPr="00865820">
        <w:rPr>
          <w:rFonts w:asciiTheme="majorBidi" w:hAnsiTheme="majorBidi" w:cstheme="majorBidi"/>
          <w:b/>
          <w:bCs/>
          <w:sz w:val="32"/>
          <w:szCs w:val="32"/>
        </w:rPr>
        <w:t xml:space="preserve"> Artificial Intelligence - A</w:t>
      </w:r>
      <w:r w:rsidR="00865820">
        <w:rPr>
          <w:rFonts w:asciiTheme="majorBidi" w:hAnsiTheme="majorBidi" w:cstheme="majorBidi"/>
          <w:b/>
          <w:bCs/>
          <w:sz w:val="32"/>
          <w:szCs w:val="32"/>
        </w:rPr>
        <w:t xml:space="preserve"> </w:t>
      </w:r>
      <w:r w:rsidR="00865820" w:rsidRPr="00865820">
        <w:rPr>
          <w:rFonts w:asciiTheme="majorBidi" w:hAnsiTheme="majorBidi" w:cstheme="majorBidi"/>
          <w:b/>
          <w:bCs/>
          <w:sz w:val="32"/>
          <w:szCs w:val="32"/>
        </w:rPr>
        <w:t>I</w:t>
      </w:r>
      <w:r w:rsidR="005E5A84" w:rsidRPr="005E5A84">
        <w:rPr>
          <w:rFonts w:asciiTheme="majorBidi" w:hAnsiTheme="majorBidi" w:cstheme="majorBidi" w:hint="cs"/>
          <w:b/>
          <w:bCs/>
          <w:sz w:val="32"/>
          <w:szCs w:val="32"/>
          <w:vertAlign w:val="superscript"/>
          <w:rtl/>
        </w:rPr>
        <w:t>(</w:t>
      </w:r>
      <w:r w:rsidR="005E5A84" w:rsidRPr="005E5A84">
        <w:rPr>
          <w:rStyle w:val="af0"/>
          <w:rFonts w:asciiTheme="majorBidi" w:hAnsiTheme="majorBidi" w:cstheme="majorBidi"/>
          <w:b/>
          <w:bCs/>
          <w:sz w:val="32"/>
          <w:szCs w:val="32"/>
          <w:rtl/>
        </w:rPr>
        <w:footnoteReference w:id="5"/>
      </w:r>
      <w:r w:rsidR="005E5A84" w:rsidRPr="005E5A84">
        <w:rPr>
          <w:rFonts w:asciiTheme="majorBidi" w:hAnsiTheme="majorBidi" w:cstheme="majorBidi" w:hint="cs"/>
          <w:b/>
          <w:bCs/>
          <w:sz w:val="32"/>
          <w:szCs w:val="32"/>
          <w:vertAlign w:val="superscript"/>
          <w:rtl/>
        </w:rPr>
        <w:t>)</w:t>
      </w:r>
      <w:r w:rsidR="00865820">
        <w:rPr>
          <w:rFonts w:asciiTheme="majorBidi" w:hAnsiTheme="majorBidi" w:cstheme="majorBidi" w:hint="cs"/>
          <w:b/>
          <w:bCs/>
          <w:sz w:val="32"/>
          <w:szCs w:val="32"/>
          <w:rtl/>
        </w:rPr>
        <w:t>:</w:t>
      </w:r>
    </w:p>
    <w:p w14:paraId="2EA4E107" w14:textId="6DB1E59D"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هو حقل من حقول علم الحاسوب يُعنى بتصميم وبناء أنظمة حاسوبية قادرة على أداء المهام التي تستلزم في العادة قدرات معرفية إنسانية، كالتعلم والتخطيط والاستدلال والتعرف على الأنماط وفهم اللغة الطبيعية ويُستخدم مصطلح الذكاء الاصطناعي في هذه الدراسة ليشمل التطبيقات التجارية والإدارية والمؤسسية</w:t>
      </w:r>
      <w:r w:rsidR="009847BC">
        <w:rPr>
          <w:rFonts w:asciiTheme="majorBidi" w:hAnsiTheme="majorBidi" w:cstheme="majorBidi" w:hint="cs"/>
          <w:sz w:val="32"/>
          <w:szCs w:val="32"/>
          <w:rtl/>
        </w:rPr>
        <w:t>.</w:t>
      </w:r>
    </w:p>
    <w:p w14:paraId="04D346B0" w14:textId="77777777" w:rsidR="009847BC" w:rsidRPr="009847BC" w:rsidRDefault="009847BC" w:rsidP="009847BC">
      <w:pPr>
        <w:spacing w:after="0" w:line="240" w:lineRule="auto"/>
        <w:jc w:val="both"/>
        <w:rPr>
          <w:rFonts w:asciiTheme="majorBidi" w:hAnsiTheme="majorBidi" w:cstheme="majorBidi"/>
          <w:b/>
          <w:bCs/>
          <w:sz w:val="22"/>
          <w:szCs w:val="22"/>
          <w:rtl/>
        </w:rPr>
      </w:pPr>
    </w:p>
    <w:p w14:paraId="06598351" w14:textId="62E6334A" w:rsidR="0027495C" w:rsidRPr="00865820" w:rsidRDefault="0027495C" w:rsidP="0027495C">
      <w:pPr>
        <w:spacing w:line="360" w:lineRule="auto"/>
        <w:jc w:val="both"/>
        <w:rPr>
          <w:rFonts w:asciiTheme="majorBidi" w:hAnsiTheme="majorBidi" w:cstheme="majorBidi"/>
          <w:b/>
          <w:bCs/>
          <w:sz w:val="32"/>
          <w:szCs w:val="32"/>
          <w:rtl/>
        </w:rPr>
      </w:pPr>
      <w:r w:rsidRPr="00865820">
        <w:rPr>
          <w:rFonts w:asciiTheme="majorBidi" w:hAnsiTheme="majorBidi" w:cstheme="majorBidi"/>
          <w:b/>
          <w:bCs/>
          <w:sz w:val="32"/>
          <w:szCs w:val="32"/>
          <w:rtl/>
        </w:rPr>
        <w:t xml:space="preserve">تطوير الموارد البشرية </w:t>
      </w:r>
      <w:r w:rsidRPr="00865820">
        <w:rPr>
          <w:rFonts w:asciiTheme="majorBidi" w:hAnsiTheme="majorBidi" w:cstheme="majorBidi"/>
          <w:b/>
          <w:bCs/>
          <w:sz w:val="32"/>
          <w:szCs w:val="32"/>
        </w:rPr>
        <w:t xml:space="preserve">Human Resources Development </w:t>
      </w:r>
      <w:r w:rsidR="005E5A84">
        <w:rPr>
          <w:rFonts w:asciiTheme="majorBidi" w:hAnsiTheme="majorBidi" w:cstheme="majorBidi"/>
          <w:b/>
          <w:bCs/>
          <w:sz w:val="32"/>
          <w:szCs w:val="32"/>
        </w:rPr>
        <w:t>–</w:t>
      </w:r>
      <w:r w:rsidRPr="00865820">
        <w:rPr>
          <w:rFonts w:asciiTheme="majorBidi" w:hAnsiTheme="majorBidi" w:cstheme="majorBidi"/>
          <w:b/>
          <w:bCs/>
          <w:sz w:val="32"/>
          <w:szCs w:val="32"/>
        </w:rPr>
        <w:t xml:space="preserve"> HRD</w:t>
      </w:r>
      <w:r w:rsidR="005E5A84" w:rsidRPr="005E5A84">
        <w:rPr>
          <w:rFonts w:asciiTheme="majorBidi" w:hAnsiTheme="majorBidi" w:cstheme="majorBidi" w:hint="cs"/>
          <w:b/>
          <w:bCs/>
          <w:sz w:val="32"/>
          <w:szCs w:val="32"/>
          <w:vertAlign w:val="superscript"/>
          <w:rtl/>
        </w:rPr>
        <w:t>(</w:t>
      </w:r>
      <w:r w:rsidR="005E5A84" w:rsidRPr="005E5A84">
        <w:rPr>
          <w:rStyle w:val="af0"/>
          <w:rFonts w:asciiTheme="majorBidi" w:hAnsiTheme="majorBidi" w:cstheme="majorBidi"/>
          <w:b/>
          <w:bCs/>
          <w:sz w:val="32"/>
          <w:szCs w:val="32"/>
          <w:rtl/>
        </w:rPr>
        <w:footnoteReference w:id="6"/>
      </w:r>
      <w:r w:rsidR="005E5A84" w:rsidRPr="005E5A84">
        <w:rPr>
          <w:rFonts w:asciiTheme="majorBidi" w:hAnsiTheme="majorBidi" w:cstheme="majorBidi" w:hint="cs"/>
          <w:b/>
          <w:bCs/>
          <w:sz w:val="32"/>
          <w:szCs w:val="32"/>
          <w:vertAlign w:val="superscript"/>
          <w:rtl/>
        </w:rPr>
        <w:t>)</w:t>
      </w:r>
      <w:r w:rsidRPr="00865820">
        <w:rPr>
          <w:rFonts w:asciiTheme="majorBidi" w:hAnsiTheme="majorBidi" w:cstheme="majorBidi"/>
          <w:b/>
          <w:bCs/>
          <w:sz w:val="32"/>
          <w:szCs w:val="32"/>
          <w:rtl/>
        </w:rPr>
        <w:t>:</w:t>
      </w:r>
    </w:p>
    <w:p w14:paraId="330F6FA0" w14:textId="77777777"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يُقصد به في هذه الدراسة منظومة الأنشطة والبرامج والعمليات الهادفة إلى تحسين مهارات ومعارف وكفاءات وقدرات العاملين في المنظمة، بما يُمكّنهم من أداء وظائفهم الحالية بكفاءة عالية ويُعدّهم للتعامل مع متطلبات الأدوار المستقبلية.</w:t>
      </w:r>
    </w:p>
    <w:p w14:paraId="444BCA32" w14:textId="77777777" w:rsidR="009847BC" w:rsidRPr="009847BC" w:rsidRDefault="009847BC" w:rsidP="009847BC">
      <w:pPr>
        <w:spacing w:after="0" w:line="240" w:lineRule="auto"/>
        <w:jc w:val="both"/>
        <w:rPr>
          <w:rFonts w:asciiTheme="majorBidi" w:hAnsiTheme="majorBidi" w:cstheme="majorBidi"/>
          <w:b/>
          <w:bCs/>
          <w:sz w:val="22"/>
          <w:szCs w:val="22"/>
          <w:rtl/>
        </w:rPr>
      </w:pPr>
    </w:p>
    <w:p w14:paraId="723A259D" w14:textId="28C2103F" w:rsidR="0027495C" w:rsidRPr="00865820" w:rsidRDefault="0027495C" w:rsidP="0027495C">
      <w:pPr>
        <w:spacing w:line="360" w:lineRule="auto"/>
        <w:jc w:val="both"/>
        <w:rPr>
          <w:rFonts w:asciiTheme="majorBidi" w:hAnsiTheme="majorBidi" w:cstheme="majorBidi"/>
          <w:b/>
          <w:bCs/>
          <w:sz w:val="32"/>
          <w:szCs w:val="32"/>
          <w:rtl/>
        </w:rPr>
      </w:pPr>
      <w:r w:rsidRPr="00865820">
        <w:rPr>
          <w:rFonts w:asciiTheme="majorBidi" w:hAnsiTheme="majorBidi" w:cstheme="majorBidi"/>
          <w:b/>
          <w:bCs/>
          <w:sz w:val="32"/>
          <w:szCs w:val="32"/>
          <w:rtl/>
        </w:rPr>
        <w:t xml:space="preserve">التعلم الآلي </w:t>
      </w:r>
      <w:r w:rsidRPr="00865820">
        <w:rPr>
          <w:rFonts w:asciiTheme="majorBidi" w:hAnsiTheme="majorBidi" w:cstheme="majorBidi"/>
          <w:b/>
          <w:bCs/>
          <w:sz w:val="32"/>
          <w:szCs w:val="32"/>
        </w:rPr>
        <w:t xml:space="preserve">Machine Learning </w:t>
      </w:r>
      <w:r w:rsidR="005E5A84">
        <w:rPr>
          <w:rFonts w:asciiTheme="majorBidi" w:hAnsiTheme="majorBidi" w:cstheme="majorBidi"/>
          <w:b/>
          <w:bCs/>
          <w:sz w:val="32"/>
          <w:szCs w:val="32"/>
        </w:rPr>
        <w:t>–</w:t>
      </w:r>
      <w:r w:rsidRPr="00865820">
        <w:rPr>
          <w:rFonts w:asciiTheme="majorBidi" w:hAnsiTheme="majorBidi" w:cstheme="majorBidi"/>
          <w:b/>
          <w:bCs/>
          <w:sz w:val="32"/>
          <w:szCs w:val="32"/>
        </w:rPr>
        <w:t xml:space="preserve"> ML</w:t>
      </w:r>
      <w:r w:rsidR="005E5A84" w:rsidRPr="005E5A84">
        <w:rPr>
          <w:rFonts w:asciiTheme="majorBidi" w:hAnsiTheme="majorBidi" w:cstheme="majorBidi" w:hint="cs"/>
          <w:b/>
          <w:bCs/>
          <w:sz w:val="32"/>
          <w:szCs w:val="32"/>
          <w:vertAlign w:val="superscript"/>
          <w:rtl/>
        </w:rPr>
        <w:t>(</w:t>
      </w:r>
      <w:r w:rsidR="005E5A84" w:rsidRPr="005E5A84">
        <w:rPr>
          <w:rStyle w:val="af0"/>
          <w:rFonts w:asciiTheme="majorBidi" w:hAnsiTheme="majorBidi" w:cstheme="majorBidi"/>
          <w:b/>
          <w:bCs/>
          <w:sz w:val="32"/>
          <w:szCs w:val="32"/>
          <w:rtl/>
        </w:rPr>
        <w:footnoteReference w:id="7"/>
      </w:r>
      <w:r w:rsidR="005E5A84" w:rsidRPr="005E5A84">
        <w:rPr>
          <w:rFonts w:asciiTheme="majorBidi" w:hAnsiTheme="majorBidi" w:cstheme="majorBidi" w:hint="cs"/>
          <w:b/>
          <w:bCs/>
          <w:sz w:val="32"/>
          <w:szCs w:val="32"/>
          <w:vertAlign w:val="superscript"/>
          <w:rtl/>
        </w:rPr>
        <w:t>)</w:t>
      </w:r>
      <w:r w:rsidR="005E5A84">
        <w:rPr>
          <w:rFonts w:asciiTheme="majorBidi" w:hAnsiTheme="majorBidi" w:cstheme="majorBidi" w:hint="cs"/>
          <w:b/>
          <w:bCs/>
          <w:sz w:val="32"/>
          <w:szCs w:val="32"/>
          <w:vertAlign w:val="superscript"/>
          <w:rtl/>
        </w:rPr>
        <w:t>.</w:t>
      </w:r>
      <w:r w:rsidRPr="00865820">
        <w:rPr>
          <w:rFonts w:asciiTheme="majorBidi" w:hAnsiTheme="majorBidi" w:cstheme="majorBidi"/>
          <w:b/>
          <w:bCs/>
          <w:sz w:val="32"/>
          <w:szCs w:val="32"/>
          <w:rtl/>
        </w:rPr>
        <w:t>:</w:t>
      </w:r>
    </w:p>
    <w:p w14:paraId="3BC1E5BB" w14:textId="24289D4C"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نوع من أنواع الذكاء الاصطناعي يتيح للأنظمة الحاسوبية التعلم وتحسين أدائها بصورة ذاتية من خلال تحليل البيانات واكتشاف الأنماط فيها، دون الحاجة إلى برمجة تفصيلية صريحة لكل خطوة في عملية اتخاذ القرار</w:t>
      </w:r>
      <w:r w:rsidR="00865820">
        <w:rPr>
          <w:rFonts w:asciiTheme="majorBidi" w:hAnsiTheme="majorBidi" w:cstheme="majorBidi" w:hint="cs"/>
          <w:sz w:val="32"/>
          <w:szCs w:val="32"/>
          <w:rtl/>
        </w:rPr>
        <w:t>.</w:t>
      </w:r>
    </w:p>
    <w:p w14:paraId="18970DC7" w14:textId="62E309D5" w:rsidR="0027495C" w:rsidRPr="00865820" w:rsidRDefault="0027495C" w:rsidP="0027495C">
      <w:pPr>
        <w:spacing w:line="360" w:lineRule="auto"/>
        <w:jc w:val="both"/>
        <w:rPr>
          <w:rFonts w:asciiTheme="majorBidi" w:hAnsiTheme="majorBidi" w:cstheme="majorBidi"/>
          <w:b/>
          <w:bCs/>
          <w:sz w:val="32"/>
          <w:szCs w:val="32"/>
          <w:rtl/>
        </w:rPr>
      </w:pPr>
      <w:r w:rsidRPr="00865820">
        <w:rPr>
          <w:rFonts w:asciiTheme="majorBidi" w:hAnsiTheme="majorBidi" w:cstheme="majorBidi"/>
          <w:b/>
          <w:bCs/>
          <w:sz w:val="32"/>
          <w:szCs w:val="32"/>
          <w:rtl/>
        </w:rPr>
        <w:t xml:space="preserve">التحول الرقمي </w:t>
      </w:r>
      <w:r w:rsidRPr="00865820">
        <w:rPr>
          <w:rFonts w:asciiTheme="majorBidi" w:hAnsiTheme="majorBidi" w:cstheme="majorBidi"/>
          <w:b/>
          <w:bCs/>
          <w:sz w:val="32"/>
          <w:szCs w:val="32"/>
        </w:rPr>
        <w:t>Digital Transformation</w:t>
      </w:r>
      <w:r w:rsidRPr="00865820">
        <w:rPr>
          <w:rFonts w:asciiTheme="majorBidi" w:hAnsiTheme="majorBidi" w:cstheme="majorBidi"/>
          <w:b/>
          <w:bCs/>
          <w:sz w:val="32"/>
          <w:szCs w:val="32"/>
          <w:rtl/>
        </w:rPr>
        <w:t>:</w:t>
      </w:r>
    </w:p>
    <w:p w14:paraId="63559517" w14:textId="758C1C4F" w:rsidR="00865820" w:rsidRDefault="0027495C" w:rsidP="000A3921">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عملية إعادة هيكلة شاملة للمنظمة من خلال توظيف التقنيات الرقمية الحديثة في جوانبها التشغيلية والاستراتيجية والثقافية، بهدف تحقيق قيمة مضافة ومزايا تنافسية مستدامة في بيئة أعمال متغيرة</w:t>
      </w:r>
      <w:r w:rsidR="00865820">
        <w:rPr>
          <w:rFonts w:asciiTheme="majorBidi" w:hAnsiTheme="majorBidi" w:cstheme="majorBidi" w:hint="cs"/>
          <w:sz w:val="32"/>
          <w:szCs w:val="32"/>
          <w:rtl/>
        </w:rPr>
        <w:t>.</w:t>
      </w:r>
    </w:p>
    <w:p w14:paraId="1B962C6C" w14:textId="77777777" w:rsidR="009847BC" w:rsidRPr="009847BC" w:rsidRDefault="009847BC" w:rsidP="009847BC">
      <w:pPr>
        <w:spacing w:after="0" w:line="240" w:lineRule="auto"/>
        <w:jc w:val="both"/>
        <w:rPr>
          <w:rFonts w:asciiTheme="majorBidi" w:hAnsiTheme="majorBidi" w:cstheme="majorBidi"/>
          <w:b/>
          <w:bCs/>
          <w:sz w:val="22"/>
          <w:szCs w:val="22"/>
          <w:rtl/>
        </w:rPr>
      </w:pPr>
    </w:p>
    <w:p w14:paraId="528C5AB5" w14:textId="712752D2" w:rsidR="0027495C" w:rsidRPr="00865820" w:rsidRDefault="0027495C" w:rsidP="0027495C">
      <w:pPr>
        <w:spacing w:line="360" w:lineRule="auto"/>
        <w:jc w:val="both"/>
        <w:rPr>
          <w:rFonts w:asciiTheme="majorBidi" w:hAnsiTheme="majorBidi" w:cstheme="majorBidi"/>
          <w:b/>
          <w:bCs/>
          <w:sz w:val="32"/>
          <w:szCs w:val="32"/>
          <w:rtl/>
        </w:rPr>
      </w:pPr>
      <w:r w:rsidRPr="00865820">
        <w:rPr>
          <w:rFonts w:asciiTheme="majorBidi" w:hAnsiTheme="majorBidi" w:cstheme="majorBidi"/>
          <w:b/>
          <w:bCs/>
          <w:sz w:val="32"/>
          <w:szCs w:val="32"/>
          <w:rtl/>
        </w:rPr>
        <w:lastRenderedPageBreak/>
        <w:t xml:space="preserve">تحليلات الأشخاص </w:t>
      </w:r>
      <w:r w:rsidRPr="00865820">
        <w:rPr>
          <w:rFonts w:asciiTheme="majorBidi" w:hAnsiTheme="majorBidi" w:cstheme="majorBidi"/>
          <w:b/>
          <w:bCs/>
          <w:sz w:val="32"/>
          <w:szCs w:val="32"/>
        </w:rPr>
        <w:t>People Analytics</w:t>
      </w:r>
      <w:r w:rsidR="005E5A84" w:rsidRPr="005E5A84">
        <w:rPr>
          <w:rFonts w:asciiTheme="majorBidi" w:hAnsiTheme="majorBidi" w:cstheme="majorBidi" w:hint="cs"/>
          <w:b/>
          <w:bCs/>
          <w:sz w:val="32"/>
          <w:szCs w:val="32"/>
          <w:vertAlign w:val="superscript"/>
          <w:rtl/>
        </w:rPr>
        <w:t>(</w:t>
      </w:r>
      <w:r w:rsidR="005E5A84" w:rsidRPr="005E5A84">
        <w:rPr>
          <w:rStyle w:val="af0"/>
          <w:rFonts w:asciiTheme="majorBidi" w:hAnsiTheme="majorBidi" w:cstheme="majorBidi"/>
          <w:b/>
          <w:bCs/>
          <w:sz w:val="32"/>
          <w:szCs w:val="32"/>
          <w:rtl/>
        </w:rPr>
        <w:footnoteReference w:id="8"/>
      </w:r>
      <w:r w:rsidR="005E5A84" w:rsidRPr="005E5A84">
        <w:rPr>
          <w:rFonts w:asciiTheme="majorBidi" w:hAnsiTheme="majorBidi" w:cstheme="majorBidi" w:hint="cs"/>
          <w:b/>
          <w:bCs/>
          <w:sz w:val="32"/>
          <w:szCs w:val="32"/>
          <w:vertAlign w:val="superscript"/>
          <w:rtl/>
        </w:rPr>
        <w:t>)</w:t>
      </w:r>
      <w:r w:rsidRPr="00865820">
        <w:rPr>
          <w:rFonts w:asciiTheme="majorBidi" w:hAnsiTheme="majorBidi" w:cstheme="majorBidi"/>
          <w:b/>
          <w:bCs/>
          <w:sz w:val="32"/>
          <w:szCs w:val="32"/>
          <w:rtl/>
        </w:rPr>
        <w:t>:</w:t>
      </w:r>
    </w:p>
    <w:p w14:paraId="7F47ED5B" w14:textId="654571EA" w:rsidR="00505DE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منهجية تحليلية تستخدم البيانات الضخمة وتقنيات التحليل الإحصائي والذكاء الاصطناعي لفهم سلوك الموظفين ودوافعهم وأدائهم، بهدف دعم اتخاذ قرارات الموارد البشرية بالأدلة والبيانات بدلاً من الاعتماد على الحدس والتخمين</w:t>
      </w:r>
      <w:r w:rsidR="00865820">
        <w:rPr>
          <w:rFonts w:asciiTheme="majorBidi" w:hAnsiTheme="majorBidi" w:cstheme="majorBidi" w:hint="cs"/>
          <w:sz w:val="32"/>
          <w:szCs w:val="32"/>
          <w:rtl/>
        </w:rPr>
        <w:t>.</w:t>
      </w:r>
    </w:p>
    <w:p w14:paraId="404B60EC" w14:textId="77777777" w:rsidR="000216CF" w:rsidRPr="000216CF" w:rsidRDefault="000216CF" w:rsidP="000216CF">
      <w:pPr>
        <w:spacing w:line="360" w:lineRule="auto"/>
        <w:jc w:val="both"/>
        <w:outlineLvl w:val="1"/>
        <w:rPr>
          <w:rFonts w:asciiTheme="majorBidi" w:hAnsiTheme="majorBidi" w:cstheme="majorBidi"/>
          <w:b/>
          <w:bCs/>
          <w:sz w:val="40"/>
          <w:szCs w:val="40"/>
          <w:rtl/>
        </w:rPr>
      </w:pPr>
      <w:bookmarkStart w:id="17" w:name="_Toc232796286"/>
      <w:r w:rsidRPr="000216CF">
        <w:rPr>
          <w:rFonts w:asciiTheme="majorBidi" w:hAnsiTheme="majorBidi" w:cstheme="majorBidi" w:hint="cs"/>
          <w:b/>
          <w:bCs/>
          <w:sz w:val="40"/>
          <w:szCs w:val="40"/>
          <w:rtl/>
        </w:rPr>
        <w:t xml:space="preserve">1.8 </w:t>
      </w:r>
      <w:r w:rsidRPr="000216CF">
        <w:rPr>
          <w:rFonts w:asciiTheme="majorBidi" w:hAnsiTheme="majorBidi" w:cstheme="majorBidi"/>
          <w:b/>
          <w:bCs/>
          <w:sz w:val="40"/>
          <w:szCs w:val="40"/>
        </w:rPr>
        <w:t>فروض الدراسة بصياغة علمية</w:t>
      </w:r>
      <w:bookmarkEnd w:id="17"/>
    </w:p>
    <w:p w14:paraId="26D20D16" w14:textId="358AEB15" w:rsidR="000216CF" w:rsidRDefault="000216CF" w:rsidP="000216CF">
      <w:pPr>
        <w:spacing w:after="120" w:line="324" w:lineRule="auto"/>
        <w:jc w:val="both"/>
        <w:rPr>
          <w:rFonts w:asciiTheme="majorBidi" w:hAnsiTheme="majorBidi" w:cstheme="majorBidi"/>
          <w:sz w:val="32"/>
          <w:szCs w:val="32"/>
          <w:rtl/>
        </w:rPr>
      </w:pPr>
      <w:r w:rsidRPr="000216CF">
        <w:rPr>
          <w:rFonts w:asciiTheme="majorBidi" w:hAnsiTheme="majorBidi" w:cstheme="majorBidi"/>
          <w:sz w:val="32"/>
          <w:szCs w:val="32"/>
        </w:rPr>
        <w:t>تُصاغ فروض الدراسة بصيغة الفرض الصفري، لأن التحليل الإحصائي يبدأ بافتراض عدم وجود علاقة أو أثر ذي دلالة إحصائية، ثم يتم قبول الفرض الصفري أو رفضه بناءً على قيمة مستوى الدلالة الإحصائية. وفي هذه الدراسة يكون مستوى الدلالة المعتمد (α ≤ 0.05).</w:t>
      </w:r>
      <w:r>
        <w:rPr>
          <w:rFonts w:asciiTheme="majorBidi" w:hAnsiTheme="majorBidi" w:cstheme="majorBidi" w:hint="cs"/>
          <w:sz w:val="32"/>
          <w:szCs w:val="32"/>
          <w:rtl/>
        </w:rPr>
        <w:t>.</w:t>
      </w:r>
    </w:p>
    <w:p w14:paraId="634CC62E" w14:textId="1B26AB6B" w:rsidR="000216CF" w:rsidRPr="000216CF" w:rsidRDefault="000216CF" w:rsidP="000216CF">
      <w:pPr>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1.8.1 </w:t>
      </w:r>
      <w:r w:rsidRPr="000216CF">
        <w:rPr>
          <w:rFonts w:asciiTheme="majorBidi" w:hAnsiTheme="majorBidi" w:cs="Times New Roman"/>
          <w:b/>
          <w:bCs/>
          <w:sz w:val="32"/>
          <w:szCs w:val="32"/>
        </w:rPr>
        <w:t xml:space="preserve">الفرض </w:t>
      </w:r>
      <w:r>
        <w:rPr>
          <w:rFonts w:asciiTheme="majorBidi" w:hAnsiTheme="majorBidi" w:cs="Times New Roman"/>
          <w:b/>
          <w:bCs/>
          <w:sz w:val="32"/>
          <w:szCs w:val="32"/>
        </w:rPr>
        <w:t xml:space="preserve"> </w:t>
      </w:r>
      <w:r>
        <w:rPr>
          <w:rFonts w:asciiTheme="majorBidi" w:hAnsiTheme="majorBidi" w:cs="Times New Roman" w:hint="cs"/>
          <w:b/>
          <w:bCs/>
          <w:sz w:val="32"/>
          <w:szCs w:val="32"/>
          <w:rtl/>
        </w:rPr>
        <w:t xml:space="preserve"> الرئيسي</w:t>
      </w:r>
    </w:p>
    <w:p w14:paraId="3F1FAD16" w14:textId="7051F8DF" w:rsidR="000216CF" w:rsidRDefault="000216CF" w:rsidP="00EC290F">
      <w:pPr>
        <w:spacing w:after="120" w:line="324" w:lineRule="auto"/>
        <w:jc w:val="both"/>
        <w:rPr>
          <w:rtl/>
        </w:rPr>
      </w:pPr>
      <w:r>
        <w:rPr>
          <w:rFonts w:ascii="Arial" w:hAnsi="Arial" w:cs="Arial"/>
          <w:b/>
          <w:sz w:val="28"/>
        </w:rPr>
        <w:t>H0: لا توجد علاقة ذات دلالة إحصائية عند مستوى دلالة (α ≤ 0.05) بين تطبيقات الذكاء الاصطناعي وتطوير الموارد البشرية في المنظمات السعودية بمدينة الرياض</w:t>
      </w:r>
      <w:r w:rsidR="00EC290F">
        <w:t xml:space="preserve"> </w:t>
      </w:r>
      <w:r>
        <w:rPr>
          <w:rFonts w:ascii="Arial" w:hAnsi="Arial" w:cs="Arial"/>
          <w:b/>
          <w:sz w:val="28"/>
        </w:rPr>
        <w:t>وتنبثق عنه الفروض الفرعية الآتية</w:t>
      </w:r>
    </w:p>
    <w:p w14:paraId="3D3FEB0D" w14:textId="56665A8C" w:rsidR="000216CF" w:rsidRPr="00EC290F" w:rsidRDefault="000216CF" w:rsidP="00EC290F">
      <w:pPr>
        <w:pStyle w:val="a6"/>
        <w:numPr>
          <w:ilvl w:val="0"/>
          <w:numId w:val="34"/>
        </w:numPr>
        <w:spacing w:after="120" w:line="324" w:lineRule="auto"/>
        <w:jc w:val="both"/>
        <w:rPr>
          <w:rFonts w:asciiTheme="majorBidi" w:hAnsiTheme="majorBidi" w:cstheme="majorBidi"/>
          <w:sz w:val="32"/>
          <w:szCs w:val="32"/>
        </w:rPr>
      </w:pPr>
      <w:r w:rsidRPr="00EC290F">
        <w:rPr>
          <w:rFonts w:asciiTheme="majorBidi" w:hAnsiTheme="majorBidi" w:cstheme="majorBidi"/>
          <w:sz w:val="32"/>
          <w:szCs w:val="32"/>
        </w:rPr>
        <w:t>H01: لا توجد علاقة ذات دلالة إحصائية عند مستوى دلالة (α ≤ 0.05) بين استخدام الذكاء الاصطناعي في الاستقطاب والاختيار وتطوير الموارد البشرية في المنظمات السعودية بمدينة الرياض.</w:t>
      </w:r>
    </w:p>
    <w:p w14:paraId="58292531" w14:textId="5CF0DDC1" w:rsidR="000216CF" w:rsidRPr="00EC290F" w:rsidRDefault="000216CF" w:rsidP="00EC290F">
      <w:pPr>
        <w:pStyle w:val="a6"/>
        <w:numPr>
          <w:ilvl w:val="0"/>
          <w:numId w:val="34"/>
        </w:numPr>
        <w:spacing w:after="120" w:line="324" w:lineRule="auto"/>
        <w:jc w:val="both"/>
        <w:rPr>
          <w:rFonts w:asciiTheme="majorBidi" w:hAnsiTheme="majorBidi" w:cstheme="majorBidi"/>
          <w:sz w:val="32"/>
          <w:szCs w:val="32"/>
        </w:rPr>
      </w:pPr>
      <w:r w:rsidRPr="00EC290F">
        <w:rPr>
          <w:rFonts w:asciiTheme="majorBidi" w:hAnsiTheme="majorBidi" w:cstheme="majorBidi"/>
          <w:sz w:val="32"/>
          <w:szCs w:val="32"/>
        </w:rPr>
        <w:t>H02: لا توجد علاقة ذات دلالة إحصائية عند مستوى دلالة (α ≤ 0.05) بين استخدام الذكاء الاصطناعي في التدريب والتطوير وتنمية مهارات العاملين في المنظمات السعودية بمدينة الرياض.</w:t>
      </w:r>
    </w:p>
    <w:p w14:paraId="3D84AFFA" w14:textId="1F78279B" w:rsidR="000216CF" w:rsidRPr="00EC290F" w:rsidRDefault="000216CF" w:rsidP="00EC290F">
      <w:pPr>
        <w:pStyle w:val="a6"/>
        <w:numPr>
          <w:ilvl w:val="0"/>
          <w:numId w:val="34"/>
        </w:numPr>
        <w:spacing w:after="120" w:line="324" w:lineRule="auto"/>
        <w:jc w:val="both"/>
        <w:rPr>
          <w:rFonts w:asciiTheme="majorBidi" w:hAnsiTheme="majorBidi" w:cstheme="majorBidi"/>
          <w:sz w:val="32"/>
          <w:szCs w:val="32"/>
        </w:rPr>
      </w:pPr>
      <w:r w:rsidRPr="00EC290F">
        <w:rPr>
          <w:rFonts w:asciiTheme="majorBidi" w:hAnsiTheme="majorBidi" w:cstheme="majorBidi"/>
          <w:sz w:val="32"/>
          <w:szCs w:val="32"/>
        </w:rPr>
        <w:t>H03: لا توجد علاقة ذات دلالة إحصائية عند مستوى دلالة (α ≤ 0.05) بين تحليلات الأشخاص المدعومة بالذكاء الاصطناعي وتحسين إدارة الأداء الوظيفي في المنظمات السعودية بمدينة الرياض.</w:t>
      </w:r>
    </w:p>
    <w:p w14:paraId="265FE83B" w14:textId="5F942DC3" w:rsidR="000216CF" w:rsidRPr="00EC290F" w:rsidRDefault="000216CF" w:rsidP="00EC290F">
      <w:pPr>
        <w:pStyle w:val="a6"/>
        <w:numPr>
          <w:ilvl w:val="0"/>
          <w:numId w:val="34"/>
        </w:numPr>
        <w:spacing w:after="120" w:line="324" w:lineRule="auto"/>
        <w:jc w:val="both"/>
        <w:rPr>
          <w:rFonts w:asciiTheme="majorBidi" w:hAnsiTheme="majorBidi" w:cstheme="majorBidi"/>
          <w:sz w:val="32"/>
          <w:szCs w:val="32"/>
        </w:rPr>
      </w:pPr>
      <w:r w:rsidRPr="00EC290F">
        <w:rPr>
          <w:rFonts w:asciiTheme="majorBidi" w:hAnsiTheme="majorBidi" w:cstheme="majorBidi"/>
          <w:sz w:val="32"/>
          <w:szCs w:val="32"/>
        </w:rPr>
        <w:lastRenderedPageBreak/>
        <w:t>H04: لا توجد علاقة ذات دلالة إحصائية عند مستوى دلالة (α ≤ 0.05) بين الأتمتة الذكية لعمليات الموارد البشرية ورفع كفاءة تطوير الموارد البشرية في المنظمات السعودية بمدينة الرياض.</w:t>
      </w:r>
    </w:p>
    <w:p w14:paraId="485CF42D" w14:textId="52AC847B" w:rsidR="000216CF" w:rsidRPr="00EC290F" w:rsidRDefault="000216CF" w:rsidP="00EC290F">
      <w:pPr>
        <w:pStyle w:val="a6"/>
        <w:numPr>
          <w:ilvl w:val="0"/>
          <w:numId w:val="34"/>
        </w:numPr>
        <w:spacing w:after="120" w:line="324" w:lineRule="auto"/>
        <w:jc w:val="both"/>
        <w:rPr>
          <w:rFonts w:asciiTheme="majorBidi" w:hAnsiTheme="majorBidi" w:cstheme="majorBidi"/>
          <w:sz w:val="32"/>
          <w:szCs w:val="32"/>
        </w:rPr>
      </w:pPr>
      <w:r w:rsidRPr="00EC290F">
        <w:rPr>
          <w:rFonts w:asciiTheme="majorBidi" w:hAnsiTheme="majorBidi" w:cstheme="majorBidi"/>
          <w:sz w:val="32"/>
          <w:szCs w:val="32"/>
        </w:rPr>
        <w:t>H05: لا توجد علاقة ذات دلالة إحصائية عند مستوى دلالة (α ≤ 0.05) بين روبوتات المحادثة وأنظمة الخدمة الذاتية الذكية وتحسين تجربة الموظف في المنظمات السعودية بمدينة الرياض.</w:t>
      </w:r>
    </w:p>
    <w:p w14:paraId="31104CE6" w14:textId="3F633914" w:rsidR="000216CF" w:rsidRPr="00EC290F" w:rsidRDefault="000216CF" w:rsidP="00EC290F">
      <w:pPr>
        <w:pStyle w:val="a6"/>
        <w:numPr>
          <w:ilvl w:val="0"/>
          <w:numId w:val="34"/>
        </w:numPr>
        <w:spacing w:after="120" w:line="324" w:lineRule="auto"/>
        <w:jc w:val="both"/>
        <w:rPr>
          <w:rFonts w:asciiTheme="majorBidi" w:hAnsiTheme="majorBidi" w:cstheme="majorBidi"/>
          <w:sz w:val="32"/>
          <w:szCs w:val="32"/>
        </w:rPr>
      </w:pPr>
      <w:r w:rsidRPr="00EC290F">
        <w:rPr>
          <w:rFonts w:asciiTheme="majorBidi" w:hAnsiTheme="majorBidi" w:cstheme="majorBidi"/>
          <w:sz w:val="32"/>
          <w:szCs w:val="32"/>
        </w:rPr>
        <w:t>H06: لا يوجد أثر ذو دلالة إحصائية عند مستوى دلالة (α ≤ 0.05) للتحول الرقمي في تعزيز العلاقة بين تطبيقات الذكاء الاصطناعي وتطوير الموارد البشرية في المنظمات السعودية بمدينة الرياض.</w:t>
      </w:r>
    </w:p>
    <w:p w14:paraId="7DB1A425" w14:textId="3EDADD54" w:rsidR="00EC290F" w:rsidRPr="005F317E" w:rsidRDefault="000216CF" w:rsidP="005F317E">
      <w:pPr>
        <w:pStyle w:val="a6"/>
        <w:numPr>
          <w:ilvl w:val="0"/>
          <w:numId w:val="34"/>
        </w:numPr>
        <w:spacing w:after="120" w:line="324" w:lineRule="auto"/>
        <w:jc w:val="both"/>
        <w:rPr>
          <w:rFonts w:asciiTheme="majorBidi" w:hAnsiTheme="majorBidi" w:cstheme="majorBidi"/>
          <w:sz w:val="32"/>
          <w:szCs w:val="32"/>
          <w:rtl/>
        </w:rPr>
      </w:pPr>
      <w:r w:rsidRPr="00EC290F">
        <w:rPr>
          <w:rFonts w:asciiTheme="majorBidi" w:hAnsiTheme="majorBidi" w:cstheme="majorBidi"/>
          <w:sz w:val="32"/>
          <w:szCs w:val="32"/>
        </w:rPr>
        <w:t>H07: لا توجد فروق ذات دلالة إحصائية عند مستوى دلالة (α ≤ 0.05) في اتجاهات أفراد العينة نحو أثر الذكاء الاصطناعي على تطوير الموارد البشرية تعزى إلى المتغيرات الديموغرافية والوظيفية: النوع، العمر، المؤهل العلمي، سنوات الخبرة، نوع المنظمة، والمستوى الوظيفي.</w:t>
      </w:r>
    </w:p>
    <w:p w14:paraId="1F8E6222" w14:textId="662839E6" w:rsidR="000216CF" w:rsidRDefault="00EC290F" w:rsidP="000216CF">
      <w:pPr>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1.8.2 </w:t>
      </w:r>
      <w:r w:rsidR="000216CF" w:rsidRPr="00386D37">
        <w:rPr>
          <w:rFonts w:asciiTheme="majorBidi" w:hAnsiTheme="majorBidi" w:cs="Times New Roman"/>
          <w:b/>
          <w:bCs/>
          <w:sz w:val="32"/>
          <w:szCs w:val="32"/>
          <w:rtl/>
        </w:rPr>
        <w:t>اتساق الأهداف مع التساؤلات والفروض</w:t>
      </w:r>
    </w:p>
    <w:tbl>
      <w:tblPr>
        <w:tblStyle w:val="ac"/>
        <w:bidiVisual/>
        <w:tblW w:w="0" w:type="auto"/>
        <w:tblLook w:val="04A0" w:firstRow="1" w:lastRow="0" w:firstColumn="1" w:lastColumn="0" w:noHBand="0" w:noVBand="1"/>
      </w:tblPr>
      <w:tblGrid>
        <w:gridCol w:w="3205"/>
        <w:gridCol w:w="2976"/>
        <w:gridCol w:w="2115"/>
      </w:tblGrid>
      <w:tr w:rsidR="000216CF" w14:paraId="5735C498" w14:textId="77777777" w:rsidTr="005F317E">
        <w:tc>
          <w:tcPr>
            <w:tcW w:w="3205" w:type="dxa"/>
            <w:vAlign w:val="center"/>
          </w:tcPr>
          <w:p w14:paraId="345787C5" w14:textId="77777777" w:rsidR="000216CF" w:rsidRPr="00386D37" w:rsidRDefault="000216CF" w:rsidP="00153363">
            <w:pPr>
              <w:jc w:val="center"/>
              <w:rPr>
                <w:rFonts w:asciiTheme="majorBidi" w:hAnsiTheme="majorBidi" w:cs="Times New Roman"/>
                <w:b/>
                <w:bCs/>
                <w:sz w:val="32"/>
                <w:szCs w:val="32"/>
                <w:rtl/>
              </w:rPr>
            </w:pPr>
            <w:r w:rsidRPr="00386D37">
              <w:rPr>
                <w:rFonts w:asciiTheme="majorBidi" w:hAnsiTheme="majorBidi" w:cs="Times New Roman"/>
                <w:b/>
                <w:bCs/>
                <w:sz w:val="32"/>
                <w:szCs w:val="32"/>
              </w:rPr>
              <w:t>الهدف الفرعي</w:t>
            </w:r>
          </w:p>
        </w:tc>
        <w:tc>
          <w:tcPr>
            <w:tcW w:w="2976" w:type="dxa"/>
            <w:vAlign w:val="center"/>
          </w:tcPr>
          <w:p w14:paraId="1D006D1B" w14:textId="77777777" w:rsidR="000216CF" w:rsidRPr="00386D37" w:rsidRDefault="000216CF" w:rsidP="00153363">
            <w:pPr>
              <w:jc w:val="center"/>
              <w:rPr>
                <w:rFonts w:asciiTheme="majorBidi" w:hAnsiTheme="majorBidi" w:cs="Times New Roman"/>
                <w:b/>
                <w:bCs/>
                <w:sz w:val="32"/>
                <w:szCs w:val="32"/>
                <w:rtl/>
              </w:rPr>
            </w:pPr>
            <w:r w:rsidRPr="00386D37">
              <w:rPr>
                <w:rFonts w:asciiTheme="majorBidi" w:hAnsiTheme="majorBidi" w:cs="Times New Roman"/>
                <w:b/>
                <w:bCs/>
                <w:sz w:val="32"/>
                <w:szCs w:val="32"/>
              </w:rPr>
              <w:t>التساؤل المقابل</w:t>
            </w:r>
          </w:p>
        </w:tc>
        <w:tc>
          <w:tcPr>
            <w:tcW w:w="2115" w:type="dxa"/>
            <w:vAlign w:val="center"/>
          </w:tcPr>
          <w:p w14:paraId="346664CC" w14:textId="77777777" w:rsidR="000216CF" w:rsidRPr="00386D37" w:rsidRDefault="000216CF" w:rsidP="00153363">
            <w:pPr>
              <w:jc w:val="center"/>
              <w:rPr>
                <w:rFonts w:asciiTheme="majorBidi" w:hAnsiTheme="majorBidi" w:cs="Times New Roman"/>
                <w:b/>
                <w:bCs/>
                <w:sz w:val="32"/>
                <w:szCs w:val="32"/>
                <w:rtl/>
              </w:rPr>
            </w:pPr>
            <w:r w:rsidRPr="00386D37">
              <w:rPr>
                <w:rFonts w:asciiTheme="majorBidi" w:hAnsiTheme="majorBidi" w:cs="Times New Roman"/>
                <w:b/>
                <w:bCs/>
                <w:sz w:val="32"/>
                <w:szCs w:val="32"/>
              </w:rPr>
              <w:t>الفرض المقابل</w:t>
            </w:r>
          </w:p>
        </w:tc>
      </w:tr>
      <w:tr w:rsidR="000216CF" w14:paraId="4E44F1F6" w14:textId="77777777" w:rsidTr="005F317E">
        <w:tc>
          <w:tcPr>
            <w:tcW w:w="3205" w:type="dxa"/>
            <w:vAlign w:val="center"/>
          </w:tcPr>
          <w:p w14:paraId="44C3D6EE"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قياس مستوى تطبيق الذكاء الاصطناعي</w:t>
            </w:r>
          </w:p>
        </w:tc>
        <w:tc>
          <w:tcPr>
            <w:tcW w:w="2976" w:type="dxa"/>
            <w:vAlign w:val="center"/>
          </w:tcPr>
          <w:p w14:paraId="28194EE4"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ما مستوى تطبيق الذكاء الاصطناعي؟</w:t>
            </w:r>
          </w:p>
        </w:tc>
        <w:tc>
          <w:tcPr>
            <w:tcW w:w="2115" w:type="dxa"/>
            <w:vAlign w:val="center"/>
          </w:tcPr>
          <w:p w14:paraId="6DF43FEA"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الفرض الرئيس وفروض الأبعاد</w:t>
            </w:r>
          </w:p>
        </w:tc>
      </w:tr>
      <w:tr w:rsidR="000216CF" w14:paraId="33147BEB" w14:textId="77777777" w:rsidTr="005F317E">
        <w:tc>
          <w:tcPr>
            <w:tcW w:w="3205" w:type="dxa"/>
            <w:vAlign w:val="center"/>
          </w:tcPr>
          <w:p w14:paraId="4603513E"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تحليل أثر الاستقطاب الذكي</w:t>
            </w:r>
          </w:p>
        </w:tc>
        <w:tc>
          <w:tcPr>
            <w:tcW w:w="2976" w:type="dxa"/>
            <w:vAlign w:val="center"/>
          </w:tcPr>
          <w:p w14:paraId="0850A06D"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ما أثر الذكاء الاصطناعي في الاستقطاب؟</w:t>
            </w:r>
          </w:p>
        </w:tc>
        <w:tc>
          <w:tcPr>
            <w:tcW w:w="2115" w:type="dxa"/>
            <w:vAlign w:val="center"/>
          </w:tcPr>
          <w:p w14:paraId="18273477"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H01</w:t>
            </w:r>
          </w:p>
        </w:tc>
      </w:tr>
      <w:tr w:rsidR="000216CF" w14:paraId="3668A960" w14:textId="77777777" w:rsidTr="005F317E">
        <w:tc>
          <w:tcPr>
            <w:tcW w:w="3205" w:type="dxa"/>
            <w:vAlign w:val="center"/>
          </w:tcPr>
          <w:p w14:paraId="33E2B32C"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تحليل أثر التدريب الذكي</w:t>
            </w:r>
          </w:p>
        </w:tc>
        <w:tc>
          <w:tcPr>
            <w:tcW w:w="2976" w:type="dxa"/>
            <w:vAlign w:val="center"/>
          </w:tcPr>
          <w:p w14:paraId="1B007FCB"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ما أثر الذكاء الاصطناعي في التدريب؟</w:t>
            </w:r>
          </w:p>
        </w:tc>
        <w:tc>
          <w:tcPr>
            <w:tcW w:w="2115" w:type="dxa"/>
            <w:vAlign w:val="center"/>
          </w:tcPr>
          <w:p w14:paraId="7D335C4B"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H02</w:t>
            </w:r>
          </w:p>
        </w:tc>
      </w:tr>
      <w:tr w:rsidR="000216CF" w14:paraId="57CBB39F" w14:textId="77777777" w:rsidTr="005F317E">
        <w:tc>
          <w:tcPr>
            <w:tcW w:w="3205" w:type="dxa"/>
            <w:vAlign w:val="center"/>
          </w:tcPr>
          <w:p w14:paraId="683692BA"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تحليل أثر تحليلات الأشخاص</w:t>
            </w:r>
          </w:p>
        </w:tc>
        <w:tc>
          <w:tcPr>
            <w:tcW w:w="2976" w:type="dxa"/>
            <w:vAlign w:val="center"/>
          </w:tcPr>
          <w:p w14:paraId="10A7D505"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ما أثر تحليلات الأشخاص في الأداء؟</w:t>
            </w:r>
          </w:p>
        </w:tc>
        <w:tc>
          <w:tcPr>
            <w:tcW w:w="2115" w:type="dxa"/>
            <w:vAlign w:val="center"/>
          </w:tcPr>
          <w:p w14:paraId="11A3E66E"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H03</w:t>
            </w:r>
          </w:p>
        </w:tc>
      </w:tr>
      <w:tr w:rsidR="000216CF" w14:paraId="4893D1CC" w14:textId="77777777" w:rsidTr="005F317E">
        <w:tc>
          <w:tcPr>
            <w:tcW w:w="3205" w:type="dxa"/>
            <w:vAlign w:val="center"/>
          </w:tcPr>
          <w:p w14:paraId="3CB6B44D"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تحليل أثر الأتمتة الذكية</w:t>
            </w:r>
          </w:p>
        </w:tc>
        <w:tc>
          <w:tcPr>
            <w:tcW w:w="2976" w:type="dxa"/>
            <w:vAlign w:val="center"/>
          </w:tcPr>
          <w:p w14:paraId="482FCA22"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ما أثر الأتمتة في كفاءة الموارد البشرية؟</w:t>
            </w:r>
          </w:p>
        </w:tc>
        <w:tc>
          <w:tcPr>
            <w:tcW w:w="2115" w:type="dxa"/>
            <w:vAlign w:val="center"/>
          </w:tcPr>
          <w:p w14:paraId="6C6A6439"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H04</w:t>
            </w:r>
          </w:p>
        </w:tc>
      </w:tr>
      <w:tr w:rsidR="000216CF" w14:paraId="0169D06D" w14:textId="77777777" w:rsidTr="005F317E">
        <w:tc>
          <w:tcPr>
            <w:tcW w:w="3205" w:type="dxa"/>
            <w:vAlign w:val="center"/>
          </w:tcPr>
          <w:p w14:paraId="69E458F2"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دراسة دور التحول الرقمي</w:t>
            </w:r>
          </w:p>
        </w:tc>
        <w:tc>
          <w:tcPr>
            <w:tcW w:w="2976" w:type="dxa"/>
            <w:vAlign w:val="center"/>
          </w:tcPr>
          <w:p w14:paraId="783533F2"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ما دور التحول الرقمي في تعزيز العلاقة؟</w:t>
            </w:r>
          </w:p>
        </w:tc>
        <w:tc>
          <w:tcPr>
            <w:tcW w:w="2115" w:type="dxa"/>
            <w:vAlign w:val="center"/>
          </w:tcPr>
          <w:p w14:paraId="2C16CAAB"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H05</w:t>
            </w:r>
          </w:p>
        </w:tc>
      </w:tr>
      <w:tr w:rsidR="000216CF" w14:paraId="6DF719EB" w14:textId="77777777" w:rsidTr="005F317E">
        <w:tc>
          <w:tcPr>
            <w:tcW w:w="3205" w:type="dxa"/>
            <w:vAlign w:val="center"/>
          </w:tcPr>
          <w:p w14:paraId="536D91F4"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رصد التحديات</w:t>
            </w:r>
          </w:p>
        </w:tc>
        <w:tc>
          <w:tcPr>
            <w:tcW w:w="2976" w:type="dxa"/>
            <w:vAlign w:val="center"/>
          </w:tcPr>
          <w:p w14:paraId="2D852BDD"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ما التحديات الأخلاقية والتنظيمية؟</w:t>
            </w:r>
          </w:p>
        </w:tc>
        <w:tc>
          <w:tcPr>
            <w:tcW w:w="2115" w:type="dxa"/>
            <w:vAlign w:val="center"/>
          </w:tcPr>
          <w:p w14:paraId="68F083A4"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فروض وصفية وتحليلية داعمة</w:t>
            </w:r>
          </w:p>
        </w:tc>
      </w:tr>
    </w:tbl>
    <w:p w14:paraId="56672B74" w14:textId="339F2E6C" w:rsidR="006D2AE0" w:rsidRPr="005F317E" w:rsidRDefault="005F317E" w:rsidP="005F317E">
      <w:pPr>
        <w:spacing w:line="360" w:lineRule="auto"/>
        <w:jc w:val="both"/>
        <w:outlineLvl w:val="1"/>
        <w:rPr>
          <w:rFonts w:asciiTheme="majorBidi" w:hAnsiTheme="majorBidi" w:cstheme="majorBidi"/>
          <w:b/>
          <w:bCs/>
          <w:sz w:val="40"/>
          <w:szCs w:val="40"/>
          <w:rtl/>
        </w:rPr>
      </w:pPr>
      <w:bookmarkStart w:id="18" w:name="_Toc232796287"/>
      <w:r>
        <w:rPr>
          <w:rFonts w:asciiTheme="majorBidi" w:hAnsiTheme="majorBidi" w:cstheme="majorBidi" w:hint="cs"/>
          <w:b/>
          <w:bCs/>
          <w:sz w:val="40"/>
          <w:szCs w:val="40"/>
          <w:rtl/>
        </w:rPr>
        <w:lastRenderedPageBreak/>
        <w:t>1.9</w:t>
      </w:r>
      <w:r w:rsidR="006D2AE0" w:rsidRPr="005F317E">
        <w:rPr>
          <w:rFonts w:asciiTheme="majorBidi" w:hAnsiTheme="majorBidi" w:cstheme="majorBidi"/>
          <w:b/>
          <w:bCs/>
          <w:sz w:val="40"/>
          <w:szCs w:val="40"/>
          <w:rtl/>
        </w:rPr>
        <w:t>مجالات الدراسة</w:t>
      </w:r>
      <w:bookmarkEnd w:id="18"/>
    </w:p>
    <w:p w14:paraId="378DBE57" w14:textId="65E81DC1" w:rsidR="006D2AE0" w:rsidRDefault="006D2AE0" w:rsidP="006D2AE0">
      <w:pPr>
        <w:spacing w:after="120" w:line="324" w:lineRule="auto"/>
        <w:jc w:val="both"/>
        <w:rPr>
          <w:rFonts w:asciiTheme="majorBidi" w:hAnsiTheme="majorBidi" w:cs="Times New Roman"/>
          <w:sz w:val="32"/>
          <w:szCs w:val="32"/>
          <w:rtl/>
        </w:rPr>
      </w:pPr>
      <w:r w:rsidRPr="006D2AE0">
        <w:rPr>
          <w:rFonts w:asciiTheme="majorBidi" w:hAnsiTheme="majorBidi" w:cs="Times New Roman"/>
          <w:sz w:val="32"/>
          <w:szCs w:val="32"/>
        </w:rPr>
        <w:t>ينبغي أن تُحدد مجالات الدراسة بوضوح لأنها تمثل الحدود التي تعمل داخلها الرسالة</w:t>
      </w:r>
      <w:r>
        <w:rPr>
          <w:rFonts w:asciiTheme="majorBidi" w:hAnsiTheme="majorBidi" w:cs="Times New Roman"/>
          <w:sz w:val="32"/>
          <w:szCs w:val="32"/>
        </w:rPr>
        <w:t xml:space="preserve"> </w:t>
      </w:r>
      <w:r w:rsidRPr="006D2AE0">
        <w:rPr>
          <w:rFonts w:asciiTheme="majorBidi" w:hAnsiTheme="majorBidi" w:cs="Times New Roman"/>
          <w:sz w:val="32"/>
          <w:szCs w:val="32"/>
        </w:rPr>
        <w:t>وتمنع التوسع غير المنضبط في الموضوع وتقترح الدراسة الحالية المجالات الآتية</w:t>
      </w:r>
      <w:r>
        <w:rPr>
          <w:rFonts w:asciiTheme="majorBidi" w:hAnsiTheme="majorBidi" w:cs="Times New Roman" w:hint="cs"/>
          <w:sz w:val="32"/>
          <w:szCs w:val="32"/>
          <w:rtl/>
        </w:rPr>
        <w:t>:</w:t>
      </w:r>
    </w:p>
    <w:tbl>
      <w:tblPr>
        <w:tblStyle w:val="ac"/>
        <w:bidiVisual/>
        <w:tblW w:w="0" w:type="auto"/>
        <w:tblLook w:val="04A0" w:firstRow="1" w:lastRow="0" w:firstColumn="1" w:lastColumn="0" w:noHBand="0" w:noVBand="1"/>
      </w:tblPr>
      <w:tblGrid>
        <w:gridCol w:w="2354"/>
        <w:gridCol w:w="5942"/>
      </w:tblGrid>
      <w:tr w:rsidR="006D2AE0" w14:paraId="05C6F9D4" w14:textId="77777777" w:rsidTr="006D2AE0">
        <w:tc>
          <w:tcPr>
            <w:tcW w:w="2354" w:type="dxa"/>
            <w:vAlign w:val="center"/>
          </w:tcPr>
          <w:p w14:paraId="76D04BB8" w14:textId="56CA02BF" w:rsidR="006D2AE0" w:rsidRPr="005F317E" w:rsidRDefault="006D2AE0" w:rsidP="005F317E">
            <w:pPr>
              <w:spacing w:after="120" w:line="324" w:lineRule="auto"/>
              <w:jc w:val="center"/>
              <w:rPr>
                <w:rFonts w:asciiTheme="majorBidi" w:hAnsiTheme="majorBidi" w:cs="Times New Roman"/>
                <w:b/>
                <w:bCs/>
                <w:sz w:val="32"/>
                <w:szCs w:val="32"/>
                <w:rtl/>
              </w:rPr>
            </w:pPr>
            <w:r w:rsidRPr="005F317E">
              <w:rPr>
                <w:rFonts w:asciiTheme="majorBidi" w:hAnsiTheme="majorBidi" w:cs="Times New Roman"/>
                <w:b/>
                <w:bCs/>
                <w:sz w:val="32"/>
                <w:szCs w:val="32"/>
              </w:rPr>
              <w:t>المجال</w:t>
            </w:r>
          </w:p>
        </w:tc>
        <w:tc>
          <w:tcPr>
            <w:tcW w:w="5942" w:type="dxa"/>
            <w:vAlign w:val="center"/>
          </w:tcPr>
          <w:p w14:paraId="2FF5DA5D" w14:textId="53D33422" w:rsidR="006D2AE0" w:rsidRPr="005F317E" w:rsidRDefault="006D2AE0" w:rsidP="005F317E">
            <w:pPr>
              <w:spacing w:after="120" w:line="324" w:lineRule="auto"/>
              <w:jc w:val="center"/>
              <w:rPr>
                <w:rFonts w:asciiTheme="majorBidi" w:hAnsiTheme="majorBidi" w:cs="Times New Roman"/>
                <w:b/>
                <w:bCs/>
                <w:sz w:val="32"/>
                <w:szCs w:val="32"/>
              </w:rPr>
            </w:pPr>
            <w:r w:rsidRPr="005F317E">
              <w:rPr>
                <w:rFonts w:asciiTheme="majorBidi" w:hAnsiTheme="majorBidi" w:cs="Times New Roman"/>
                <w:b/>
                <w:bCs/>
                <w:sz w:val="32"/>
                <w:szCs w:val="32"/>
              </w:rPr>
              <w:t>التحديد</w:t>
            </w:r>
          </w:p>
        </w:tc>
      </w:tr>
      <w:tr w:rsidR="006D2AE0" w14:paraId="763B75F8" w14:textId="77777777" w:rsidTr="006D2AE0">
        <w:tc>
          <w:tcPr>
            <w:tcW w:w="2354" w:type="dxa"/>
            <w:vAlign w:val="center"/>
          </w:tcPr>
          <w:p w14:paraId="68ADFD78" w14:textId="2F7306A1"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المجال الموضوعي</w:t>
            </w:r>
          </w:p>
        </w:tc>
        <w:tc>
          <w:tcPr>
            <w:tcW w:w="5942" w:type="dxa"/>
            <w:vAlign w:val="center"/>
          </w:tcPr>
          <w:p w14:paraId="75E1E5D8" w14:textId="77E7DCB6"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أثر تطبيقات الذكاء الاصطناعي في تطوير الموارد البشرية من خلال الاستقطاب الذكي، التدريب الذكي، تحليلات الأشخاص، الأتمتة، وتجربة الموظف.</w:t>
            </w:r>
          </w:p>
        </w:tc>
      </w:tr>
      <w:tr w:rsidR="006D2AE0" w14:paraId="3D1CD448" w14:textId="77777777" w:rsidTr="006D2AE0">
        <w:tc>
          <w:tcPr>
            <w:tcW w:w="2354" w:type="dxa"/>
            <w:vAlign w:val="center"/>
          </w:tcPr>
          <w:p w14:paraId="62299783" w14:textId="6AD22747"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المجال البشري</w:t>
            </w:r>
          </w:p>
        </w:tc>
        <w:tc>
          <w:tcPr>
            <w:tcW w:w="5942" w:type="dxa"/>
            <w:vAlign w:val="center"/>
          </w:tcPr>
          <w:p w14:paraId="70A6767F" w14:textId="150B3791"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موظفو ومسؤولو إدارات الموارد البشرية، ومديرو التحول الرقمي، والعاملون الذين يتعاملون مع أنظمة الموارد البشرية الرقمية.</w:t>
            </w:r>
          </w:p>
        </w:tc>
      </w:tr>
      <w:tr w:rsidR="006D2AE0" w14:paraId="4B1C0637" w14:textId="77777777" w:rsidTr="006D2AE0">
        <w:tc>
          <w:tcPr>
            <w:tcW w:w="2354" w:type="dxa"/>
            <w:vAlign w:val="center"/>
          </w:tcPr>
          <w:p w14:paraId="1608A899" w14:textId="1B39B200"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المجال المكاني</w:t>
            </w:r>
          </w:p>
        </w:tc>
        <w:tc>
          <w:tcPr>
            <w:tcW w:w="5942" w:type="dxa"/>
            <w:vAlign w:val="center"/>
          </w:tcPr>
          <w:p w14:paraId="6538B246" w14:textId="6A5F7C7B"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المنظمات السعودية بمدينة الرياض، ويمكن تعديلها بحسب موافقة الجامعة أو سهولة الوصول إلى أفراد العينة.</w:t>
            </w:r>
          </w:p>
        </w:tc>
      </w:tr>
      <w:tr w:rsidR="006D2AE0" w14:paraId="5042D754" w14:textId="77777777" w:rsidTr="006D2AE0">
        <w:tc>
          <w:tcPr>
            <w:tcW w:w="2354" w:type="dxa"/>
            <w:vAlign w:val="center"/>
          </w:tcPr>
          <w:p w14:paraId="0D273D35" w14:textId="0F6E705C"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المجال الزمني</w:t>
            </w:r>
          </w:p>
        </w:tc>
        <w:tc>
          <w:tcPr>
            <w:tcW w:w="5942" w:type="dxa"/>
            <w:vAlign w:val="center"/>
          </w:tcPr>
          <w:p w14:paraId="3563C9D6" w14:textId="6C376D79"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العام الجامعي 1447هـ/2026م، مع مراجعة أدبيات حديثة للفترة 2015-2026م.</w:t>
            </w:r>
          </w:p>
        </w:tc>
      </w:tr>
      <w:tr w:rsidR="006D2AE0" w14:paraId="22C9C22E" w14:textId="77777777" w:rsidTr="006D2AE0">
        <w:tc>
          <w:tcPr>
            <w:tcW w:w="2354" w:type="dxa"/>
            <w:vAlign w:val="center"/>
          </w:tcPr>
          <w:p w14:paraId="2F4BA163" w14:textId="1AD94268"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المجال المنهجي</w:t>
            </w:r>
          </w:p>
        </w:tc>
        <w:tc>
          <w:tcPr>
            <w:tcW w:w="5942" w:type="dxa"/>
            <w:vAlign w:val="center"/>
          </w:tcPr>
          <w:p w14:paraId="037B0DB6" w14:textId="256F9F4A"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دراسة وصفية تحليلية ميدانية باستخدام الاستبانة وتحليل البيانات إحصائياً.</w:t>
            </w:r>
          </w:p>
        </w:tc>
      </w:tr>
      <w:tr w:rsidR="006D2AE0" w14:paraId="18EDA2BF" w14:textId="77777777" w:rsidTr="006D2AE0">
        <w:tc>
          <w:tcPr>
            <w:tcW w:w="2354" w:type="dxa"/>
            <w:vAlign w:val="center"/>
          </w:tcPr>
          <w:p w14:paraId="312B27FE" w14:textId="1BD5401D"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المجال الإحصائي</w:t>
            </w:r>
          </w:p>
        </w:tc>
        <w:tc>
          <w:tcPr>
            <w:tcW w:w="5942" w:type="dxa"/>
            <w:vAlign w:val="center"/>
          </w:tcPr>
          <w:p w14:paraId="5FAA0779" w14:textId="463E95C0"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تحليل وصفي، اختبار الثبات والصدق، معامل الارتباط، الانحدار الخطي، تحليل الفروق وفق خصائص العينة.</w:t>
            </w:r>
          </w:p>
        </w:tc>
      </w:tr>
    </w:tbl>
    <w:p w14:paraId="7CE859B6" w14:textId="5446B4AA" w:rsidR="006D2AE0" w:rsidRPr="006D2AE0" w:rsidRDefault="006D2AE0" w:rsidP="006D2AE0">
      <w:pPr>
        <w:spacing w:after="120" w:line="324" w:lineRule="auto"/>
        <w:jc w:val="both"/>
        <w:rPr>
          <w:rFonts w:asciiTheme="majorBidi" w:hAnsiTheme="majorBidi" w:cs="Times New Roman"/>
          <w:sz w:val="32"/>
          <w:szCs w:val="32"/>
          <w:rtl/>
        </w:rPr>
      </w:pPr>
      <w:r>
        <w:rPr>
          <w:rFonts w:asciiTheme="majorBidi" w:hAnsiTheme="majorBidi" w:cs="Times New Roman"/>
          <w:sz w:val="32"/>
          <w:szCs w:val="32"/>
        </w:rPr>
        <w:t xml:space="preserve"> </w:t>
      </w:r>
    </w:p>
    <w:p w14:paraId="6D69C138" w14:textId="4022378E" w:rsidR="005F317E" w:rsidRPr="0040015C" w:rsidRDefault="0040015C" w:rsidP="0040015C">
      <w:pPr>
        <w:spacing w:line="360" w:lineRule="auto"/>
        <w:jc w:val="both"/>
        <w:outlineLvl w:val="1"/>
        <w:rPr>
          <w:rFonts w:asciiTheme="majorBidi" w:hAnsiTheme="majorBidi" w:cstheme="majorBidi"/>
          <w:b/>
          <w:bCs/>
          <w:sz w:val="40"/>
          <w:szCs w:val="40"/>
        </w:rPr>
      </w:pPr>
      <w:bookmarkStart w:id="19" w:name="_Toc232796288"/>
      <w:r>
        <w:rPr>
          <w:rFonts w:asciiTheme="majorBidi" w:hAnsiTheme="majorBidi" w:cstheme="majorBidi" w:hint="cs"/>
          <w:b/>
          <w:bCs/>
          <w:sz w:val="40"/>
          <w:szCs w:val="40"/>
          <w:rtl/>
        </w:rPr>
        <w:t xml:space="preserve">1.10 </w:t>
      </w:r>
      <w:r w:rsidR="005F317E" w:rsidRPr="0040015C">
        <w:rPr>
          <w:rFonts w:asciiTheme="majorBidi" w:hAnsiTheme="majorBidi" w:cstheme="majorBidi"/>
          <w:b/>
          <w:bCs/>
          <w:sz w:val="40"/>
          <w:szCs w:val="40"/>
        </w:rPr>
        <w:t>أداة الدراسة وطريقة بنائها</w:t>
      </w:r>
      <w:bookmarkEnd w:id="19"/>
    </w:p>
    <w:p w14:paraId="0D267C28" w14:textId="7F2588D5" w:rsidR="005F317E" w:rsidRDefault="005F317E" w:rsidP="0040015C">
      <w:pPr>
        <w:spacing w:line="360" w:lineRule="auto"/>
        <w:jc w:val="both"/>
        <w:rPr>
          <w:rFonts w:asciiTheme="majorBidi" w:hAnsiTheme="majorBidi" w:cstheme="majorBidi"/>
          <w:sz w:val="32"/>
          <w:szCs w:val="32"/>
          <w:rtl/>
        </w:rPr>
      </w:pPr>
      <w:r w:rsidRPr="0040015C">
        <w:rPr>
          <w:rFonts w:asciiTheme="majorBidi" w:hAnsiTheme="majorBidi" w:cstheme="majorBidi"/>
          <w:sz w:val="32"/>
          <w:szCs w:val="32"/>
        </w:rPr>
        <w:t>تُبنى الاستبانة بالاستناد إلى الإطار النظري والدراسات السابقة، وتُقسم إلى ثلاثة أجزاء رئيسية: بيانات أولية عن أفراد العينة، ومحاور قياس تطبيقات الذكاء الاصطناعي، ومحاور قياس تطوير الموارد البشرية. كما يُضاف محور لقياس التحديات الأخلاقية والتنظيمية، ومحور لقياس مستوى التحول الرقمي في المنظمة</w:t>
      </w:r>
      <w:r w:rsidR="0040015C">
        <w:rPr>
          <w:rFonts w:asciiTheme="majorBidi" w:hAnsiTheme="majorBidi" w:cstheme="majorBidi" w:hint="cs"/>
          <w:sz w:val="32"/>
          <w:szCs w:val="32"/>
          <w:rtl/>
        </w:rPr>
        <w:t>.</w:t>
      </w:r>
    </w:p>
    <w:p w14:paraId="03D8590A" w14:textId="77777777" w:rsidR="0040015C" w:rsidRPr="0040015C" w:rsidRDefault="0040015C" w:rsidP="0040015C">
      <w:pPr>
        <w:spacing w:line="360" w:lineRule="auto"/>
        <w:jc w:val="both"/>
        <w:rPr>
          <w:rFonts w:asciiTheme="majorBidi" w:hAnsiTheme="majorBidi" w:cstheme="majorBidi"/>
          <w:sz w:val="32"/>
          <w:szCs w:val="32"/>
        </w:rPr>
      </w:pPr>
    </w:p>
    <w:tbl>
      <w:tblPr>
        <w:tblStyle w:val="ac"/>
        <w:tblW w:w="0" w:type="auto"/>
        <w:jc w:val="center"/>
        <w:tblLook w:val="04A0" w:firstRow="1" w:lastRow="0" w:firstColumn="1" w:lastColumn="0" w:noHBand="0" w:noVBand="1"/>
      </w:tblPr>
      <w:tblGrid>
        <w:gridCol w:w="3256"/>
        <w:gridCol w:w="2409"/>
        <w:gridCol w:w="2631"/>
      </w:tblGrid>
      <w:tr w:rsidR="005F317E" w14:paraId="187323B5" w14:textId="77777777" w:rsidTr="0040015C">
        <w:trPr>
          <w:jc w:val="center"/>
        </w:trPr>
        <w:tc>
          <w:tcPr>
            <w:tcW w:w="3256" w:type="dxa"/>
            <w:tcBorders>
              <w:top w:val="single" w:sz="4" w:space="0" w:color="000000"/>
              <w:left w:val="single" w:sz="4" w:space="0" w:color="000000"/>
              <w:bottom w:val="single" w:sz="4" w:space="0" w:color="000000"/>
              <w:right w:val="single" w:sz="4" w:space="0" w:color="000000"/>
            </w:tcBorders>
            <w:vAlign w:val="center"/>
          </w:tcPr>
          <w:p w14:paraId="1875B2EC" w14:textId="77777777" w:rsidR="005F317E" w:rsidRPr="0040015C" w:rsidRDefault="005F317E" w:rsidP="0040015C">
            <w:pPr>
              <w:spacing w:after="60"/>
              <w:jc w:val="center"/>
              <w:rPr>
                <w:rFonts w:asciiTheme="majorBidi" w:hAnsiTheme="majorBidi" w:cstheme="majorBidi"/>
                <w:b/>
                <w:bCs/>
                <w:sz w:val="32"/>
                <w:szCs w:val="32"/>
              </w:rPr>
            </w:pPr>
            <w:r w:rsidRPr="0040015C">
              <w:rPr>
                <w:rFonts w:asciiTheme="majorBidi" w:hAnsiTheme="majorBidi" w:cstheme="majorBidi"/>
                <w:b/>
                <w:bCs/>
                <w:sz w:val="32"/>
                <w:szCs w:val="32"/>
              </w:rPr>
              <w:lastRenderedPageBreak/>
              <w:t>المحور</w:t>
            </w:r>
          </w:p>
        </w:tc>
        <w:tc>
          <w:tcPr>
            <w:tcW w:w="2409" w:type="dxa"/>
            <w:tcBorders>
              <w:top w:val="single" w:sz="4" w:space="0" w:color="000000"/>
              <w:left w:val="single" w:sz="4" w:space="0" w:color="000000"/>
              <w:bottom w:val="single" w:sz="4" w:space="0" w:color="000000"/>
              <w:right w:val="single" w:sz="4" w:space="0" w:color="000000"/>
            </w:tcBorders>
            <w:vAlign w:val="center"/>
          </w:tcPr>
          <w:p w14:paraId="765DB789" w14:textId="77777777" w:rsidR="005F317E" w:rsidRPr="0040015C" w:rsidRDefault="005F317E" w:rsidP="0040015C">
            <w:pPr>
              <w:spacing w:after="60"/>
              <w:jc w:val="center"/>
              <w:rPr>
                <w:rFonts w:asciiTheme="majorBidi" w:hAnsiTheme="majorBidi" w:cstheme="majorBidi"/>
                <w:b/>
                <w:bCs/>
                <w:sz w:val="32"/>
                <w:szCs w:val="32"/>
              </w:rPr>
            </w:pPr>
            <w:r w:rsidRPr="0040015C">
              <w:rPr>
                <w:rFonts w:asciiTheme="majorBidi" w:hAnsiTheme="majorBidi" w:cstheme="majorBidi"/>
                <w:b/>
                <w:bCs/>
                <w:sz w:val="32"/>
                <w:szCs w:val="32"/>
              </w:rPr>
              <w:t>عدد العبارات المقترح</w:t>
            </w:r>
          </w:p>
        </w:tc>
        <w:tc>
          <w:tcPr>
            <w:tcW w:w="2631" w:type="dxa"/>
            <w:tcBorders>
              <w:top w:val="single" w:sz="4" w:space="0" w:color="000000"/>
              <w:left w:val="single" w:sz="4" w:space="0" w:color="000000"/>
              <w:bottom w:val="single" w:sz="4" w:space="0" w:color="000000"/>
              <w:right w:val="single" w:sz="4" w:space="0" w:color="000000"/>
            </w:tcBorders>
            <w:vAlign w:val="center"/>
          </w:tcPr>
          <w:p w14:paraId="0456FEA1" w14:textId="77777777" w:rsidR="005F317E" w:rsidRPr="0040015C" w:rsidRDefault="005F317E" w:rsidP="0040015C">
            <w:pPr>
              <w:spacing w:after="60"/>
              <w:jc w:val="center"/>
              <w:rPr>
                <w:rFonts w:asciiTheme="majorBidi" w:hAnsiTheme="majorBidi" w:cstheme="majorBidi"/>
                <w:b/>
                <w:bCs/>
                <w:sz w:val="32"/>
                <w:szCs w:val="32"/>
              </w:rPr>
            </w:pPr>
            <w:r w:rsidRPr="0040015C">
              <w:rPr>
                <w:rFonts w:asciiTheme="majorBidi" w:hAnsiTheme="majorBidi" w:cstheme="majorBidi"/>
                <w:b/>
                <w:bCs/>
                <w:sz w:val="32"/>
                <w:szCs w:val="32"/>
              </w:rPr>
              <w:t>الغرض من المحور</w:t>
            </w:r>
          </w:p>
        </w:tc>
      </w:tr>
      <w:tr w:rsidR="005F317E" w14:paraId="25CC4052" w14:textId="77777777" w:rsidTr="0040015C">
        <w:trPr>
          <w:jc w:val="center"/>
        </w:trPr>
        <w:tc>
          <w:tcPr>
            <w:tcW w:w="3256" w:type="dxa"/>
            <w:tcBorders>
              <w:top w:val="single" w:sz="4" w:space="0" w:color="000000"/>
              <w:left w:val="single" w:sz="4" w:space="0" w:color="000000"/>
              <w:bottom w:val="single" w:sz="4" w:space="0" w:color="000000"/>
              <w:right w:val="single" w:sz="4" w:space="0" w:color="000000"/>
            </w:tcBorders>
            <w:vAlign w:val="center"/>
          </w:tcPr>
          <w:p w14:paraId="142D9998"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البيانات الديموغرافية والوظيفية</w:t>
            </w:r>
          </w:p>
        </w:tc>
        <w:tc>
          <w:tcPr>
            <w:tcW w:w="2409" w:type="dxa"/>
            <w:tcBorders>
              <w:top w:val="single" w:sz="4" w:space="0" w:color="000000"/>
              <w:left w:val="single" w:sz="4" w:space="0" w:color="000000"/>
              <w:bottom w:val="single" w:sz="4" w:space="0" w:color="000000"/>
              <w:right w:val="single" w:sz="4" w:space="0" w:color="000000"/>
            </w:tcBorders>
            <w:vAlign w:val="center"/>
          </w:tcPr>
          <w:p w14:paraId="346A1098" w14:textId="77777777" w:rsidR="005F317E" w:rsidRPr="0040015C" w:rsidRDefault="005F317E" w:rsidP="0040015C">
            <w:pPr>
              <w:spacing w:after="60"/>
              <w:jc w:val="center"/>
              <w:rPr>
                <w:rFonts w:asciiTheme="majorBidi" w:hAnsiTheme="majorBidi" w:cstheme="majorBidi"/>
                <w:sz w:val="32"/>
                <w:szCs w:val="32"/>
                <w:rtl/>
              </w:rPr>
            </w:pPr>
            <w:r w:rsidRPr="0040015C">
              <w:rPr>
                <w:rFonts w:asciiTheme="majorBidi" w:hAnsiTheme="majorBidi" w:cstheme="majorBidi"/>
                <w:sz w:val="32"/>
                <w:szCs w:val="32"/>
              </w:rPr>
              <w:t>6</w:t>
            </w:r>
          </w:p>
        </w:tc>
        <w:tc>
          <w:tcPr>
            <w:tcW w:w="2631" w:type="dxa"/>
            <w:tcBorders>
              <w:top w:val="single" w:sz="4" w:space="0" w:color="000000"/>
              <w:left w:val="single" w:sz="4" w:space="0" w:color="000000"/>
              <w:bottom w:val="single" w:sz="4" w:space="0" w:color="000000"/>
              <w:right w:val="single" w:sz="4" w:space="0" w:color="000000"/>
            </w:tcBorders>
            <w:vAlign w:val="center"/>
          </w:tcPr>
          <w:p w14:paraId="640B6FC8"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وصف خصائص العينة وتحليل الفروق.</w:t>
            </w:r>
          </w:p>
        </w:tc>
      </w:tr>
      <w:tr w:rsidR="005F317E" w14:paraId="3B62327C" w14:textId="77777777" w:rsidTr="0040015C">
        <w:trPr>
          <w:jc w:val="center"/>
        </w:trPr>
        <w:tc>
          <w:tcPr>
            <w:tcW w:w="3256" w:type="dxa"/>
            <w:tcBorders>
              <w:top w:val="single" w:sz="4" w:space="0" w:color="000000"/>
              <w:left w:val="single" w:sz="4" w:space="0" w:color="000000"/>
              <w:bottom w:val="single" w:sz="4" w:space="0" w:color="000000"/>
              <w:right w:val="single" w:sz="4" w:space="0" w:color="000000"/>
            </w:tcBorders>
            <w:vAlign w:val="center"/>
          </w:tcPr>
          <w:p w14:paraId="27CC5C83"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تطبيقات الذكاء الاصطناعي في الموارد البشرية</w:t>
            </w:r>
          </w:p>
        </w:tc>
        <w:tc>
          <w:tcPr>
            <w:tcW w:w="2409" w:type="dxa"/>
            <w:tcBorders>
              <w:top w:val="single" w:sz="4" w:space="0" w:color="000000"/>
              <w:left w:val="single" w:sz="4" w:space="0" w:color="000000"/>
              <w:bottom w:val="single" w:sz="4" w:space="0" w:color="000000"/>
              <w:right w:val="single" w:sz="4" w:space="0" w:color="000000"/>
            </w:tcBorders>
            <w:vAlign w:val="center"/>
          </w:tcPr>
          <w:p w14:paraId="6605D572" w14:textId="77777777" w:rsidR="005F317E" w:rsidRPr="0040015C" w:rsidRDefault="005F317E" w:rsidP="0040015C">
            <w:pPr>
              <w:spacing w:after="60"/>
              <w:jc w:val="center"/>
              <w:rPr>
                <w:rFonts w:asciiTheme="majorBidi" w:hAnsiTheme="majorBidi" w:cstheme="majorBidi"/>
                <w:sz w:val="32"/>
                <w:szCs w:val="32"/>
              </w:rPr>
            </w:pPr>
            <w:r w:rsidRPr="0040015C">
              <w:rPr>
                <w:rFonts w:asciiTheme="majorBidi" w:hAnsiTheme="majorBidi" w:cstheme="majorBidi"/>
                <w:sz w:val="32"/>
                <w:szCs w:val="32"/>
              </w:rPr>
              <w:t>15</w:t>
            </w:r>
          </w:p>
        </w:tc>
        <w:tc>
          <w:tcPr>
            <w:tcW w:w="2631" w:type="dxa"/>
            <w:tcBorders>
              <w:top w:val="single" w:sz="4" w:space="0" w:color="000000"/>
              <w:left w:val="single" w:sz="4" w:space="0" w:color="000000"/>
              <w:bottom w:val="single" w:sz="4" w:space="0" w:color="000000"/>
              <w:right w:val="single" w:sz="4" w:space="0" w:color="000000"/>
            </w:tcBorders>
            <w:vAlign w:val="center"/>
          </w:tcPr>
          <w:p w14:paraId="08DA57AD"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قياس مستوى استخدام الذكاء الاصطناعي في الوظائف الأساسية.</w:t>
            </w:r>
          </w:p>
        </w:tc>
      </w:tr>
      <w:tr w:rsidR="005F317E" w14:paraId="6F21DCEA" w14:textId="77777777" w:rsidTr="0040015C">
        <w:trPr>
          <w:jc w:val="center"/>
        </w:trPr>
        <w:tc>
          <w:tcPr>
            <w:tcW w:w="3256" w:type="dxa"/>
            <w:tcBorders>
              <w:top w:val="single" w:sz="4" w:space="0" w:color="000000"/>
              <w:left w:val="single" w:sz="4" w:space="0" w:color="000000"/>
              <w:bottom w:val="single" w:sz="4" w:space="0" w:color="000000"/>
              <w:right w:val="single" w:sz="4" w:space="0" w:color="000000"/>
            </w:tcBorders>
            <w:vAlign w:val="center"/>
          </w:tcPr>
          <w:p w14:paraId="41378016"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تطوير الموارد البشرية</w:t>
            </w:r>
          </w:p>
        </w:tc>
        <w:tc>
          <w:tcPr>
            <w:tcW w:w="2409" w:type="dxa"/>
            <w:tcBorders>
              <w:top w:val="single" w:sz="4" w:space="0" w:color="000000"/>
              <w:left w:val="single" w:sz="4" w:space="0" w:color="000000"/>
              <w:bottom w:val="single" w:sz="4" w:space="0" w:color="000000"/>
              <w:right w:val="single" w:sz="4" w:space="0" w:color="000000"/>
            </w:tcBorders>
            <w:vAlign w:val="center"/>
          </w:tcPr>
          <w:p w14:paraId="093998F2" w14:textId="77777777" w:rsidR="005F317E" w:rsidRPr="0040015C" w:rsidRDefault="005F317E" w:rsidP="0040015C">
            <w:pPr>
              <w:spacing w:after="60"/>
              <w:jc w:val="center"/>
              <w:rPr>
                <w:rFonts w:asciiTheme="majorBidi" w:hAnsiTheme="majorBidi" w:cstheme="majorBidi"/>
                <w:sz w:val="32"/>
                <w:szCs w:val="32"/>
              </w:rPr>
            </w:pPr>
            <w:r w:rsidRPr="0040015C">
              <w:rPr>
                <w:rFonts w:asciiTheme="majorBidi" w:hAnsiTheme="majorBidi" w:cstheme="majorBidi"/>
                <w:sz w:val="32"/>
                <w:szCs w:val="32"/>
              </w:rPr>
              <w:t>10</w:t>
            </w:r>
          </w:p>
        </w:tc>
        <w:tc>
          <w:tcPr>
            <w:tcW w:w="2631" w:type="dxa"/>
            <w:tcBorders>
              <w:top w:val="single" w:sz="4" w:space="0" w:color="000000"/>
              <w:left w:val="single" w:sz="4" w:space="0" w:color="000000"/>
              <w:bottom w:val="single" w:sz="4" w:space="0" w:color="000000"/>
              <w:right w:val="single" w:sz="4" w:space="0" w:color="000000"/>
            </w:tcBorders>
            <w:vAlign w:val="center"/>
          </w:tcPr>
          <w:p w14:paraId="01AD444D"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قياس أثر الذكاء الاصطناعي على المهارات، التدريب، الأداء، والتعلم التنظيمي.</w:t>
            </w:r>
          </w:p>
        </w:tc>
      </w:tr>
      <w:tr w:rsidR="005F317E" w14:paraId="47A0A14E" w14:textId="77777777" w:rsidTr="0040015C">
        <w:trPr>
          <w:jc w:val="center"/>
        </w:trPr>
        <w:tc>
          <w:tcPr>
            <w:tcW w:w="3256" w:type="dxa"/>
            <w:tcBorders>
              <w:top w:val="single" w:sz="4" w:space="0" w:color="000000"/>
              <w:left w:val="single" w:sz="4" w:space="0" w:color="000000"/>
              <w:bottom w:val="single" w:sz="4" w:space="0" w:color="000000"/>
              <w:right w:val="single" w:sz="4" w:space="0" w:color="000000"/>
            </w:tcBorders>
            <w:vAlign w:val="center"/>
          </w:tcPr>
          <w:p w14:paraId="0124FDE4"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التحول الرقمي</w:t>
            </w:r>
          </w:p>
        </w:tc>
        <w:tc>
          <w:tcPr>
            <w:tcW w:w="2409" w:type="dxa"/>
            <w:tcBorders>
              <w:top w:val="single" w:sz="4" w:space="0" w:color="000000"/>
              <w:left w:val="single" w:sz="4" w:space="0" w:color="000000"/>
              <w:bottom w:val="single" w:sz="4" w:space="0" w:color="000000"/>
              <w:right w:val="single" w:sz="4" w:space="0" w:color="000000"/>
            </w:tcBorders>
            <w:vAlign w:val="center"/>
          </w:tcPr>
          <w:p w14:paraId="032CC835" w14:textId="77777777" w:rsidR="005F317E" w:rsidRPr="0040015C" w:rsidRDefault="005F317E" w:rsidP="0040015C">
            <w:pPr>
              <w:spacing w:after="60"/>
              <w:jc w:val="center"/>
              <w:rPr>
                <w:rFonts w:asciiTheme="majorBidi" w:hAnsiTheme="majorBidi" w:cstheme="majorBidi"/>
                <w:sz w:val="32"/>
                <w:szCs w:val="32"/>
              </w:rPr>
            </w:pPr>
            <w:r w:rsidRPr="0040015C">
              <w:rPr>
                <w:rFonts w:asciiTheme="majorBidi" w:hAnsiTheme="majorBidi" w:cstheme="majorBidi"/>
                <w:sz w:val="32"/>
                <w:szCs w:val="32"/>
              </w:rPr>
              <w:t>7</w:t>
            </w:r>
          </w:p>
        </w:tc>
        <w:tc>
          <w:tcPr>
            <w:tcW w:w="2631" w:type="dxa"/>
            <w:tcBorders>
              <w:top w:val="single" w:sz="4" w:space="0" w:color="000000"/>
              <w:left w:val="single" w:sz="4" w:space="0" w:color="000000"/>
              <w:bottom w:val="single" w:sz="4" w:space="0" w:color="000000"/>
              <w:right w:val="single" w:sz="4" w:space="0" w:color="000000"/>
            </w:tcBorders>
            <w:vAlign w:val="center"/>
          </w:tcPr>
          <w:p w14:paraId="68094B74"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قياس جاهزية المنظمة الرقمية ودعمها لتطبيق الذكاء الاصطناعي.</w:t>
            </w:r>
          </w:p>
        </w:tc>
      </w:tr>
      <w:tr w:rsidR="005F317E" w14:paraId="1C33FDB6" w14:textId="77777777" w:rsidTr="0040015C">
        <w:trPr>
          <w:jc w:val="center"/>
        </w:trPr>
        <w:tc>
          <w:tcPr>
            <w:tcW w:w="3256" w:type="dxa"/>
            <w:tcBorders>
              <w:top w:val="single" w:sz="4" w:space="0" w:color="000000"/>
              <w:left w:val="single" w:sz="4" w:space="0" w:color="000000"/>
              <w:bottom w:val="single" w:sz="4" w:space="0" w:color="000000"/>
              <w:right w:val="single" w:sz="4" w:space="0" w:color="000000"/>
            </w:tcBorders>
            <w:vAlign w:val="center"/>
          </w:tcPr>
          <w:p w14:paraId="7858F7BD"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التحديات الأخلاقية والتنظيمية</w:t>
            </w:r>
          </w:p>
        </w:tc>
        <w:tc>
          <w:tcPr>
            <w:tcW w:w="2409" w:type="dxa"/>
            <w:tcBorders>
              <w:top w:val="single" w:sz="4" w:space="0" w:color="000000"/>
              <w:left w:val="single" w:sz="4" w:space="0" w:color="000000"/>
              <w:bottom w:val="single" w:sz="4" w:space="0" w:color="000000"/>
              <w:right w:val="single" w:sz="4" w:space="0" w:color="000000"/>
            </w:tcBorders>
            <w:vAlign w:val="center"/>
          </w:tcPr>
          <w:p w14:paraId="0824F5AA" w14:textId="77777777" w:rsidR="005F317E" w:rsidRPr="0040015C" w:rsidRDefault="005F317E" w:rsidP="0040015C">
            <w:pPr>
              <w:spacing w:after="60"/>
              <w:jc w:val="center"/>
              <w:rPr>
                <w:rFonts w:asciiTheme="majorBidi" w:hAnsiTheme="majorBidi" w:cstheme="majorBidi"/>
                <w:sz w:val="32"/>
                <w:szCs w:val="32"/>
              </w:rPr>
            </w:pPr>
            <w:r w:rsidRPr="0040015C">
              <w:rPr>
                <w:rFonts w:asciiTheme="majorBidi" w:hAnsiTheme="majorBidi" w:cstheme="majorBidi"/>
                <w:sz w:val="32"/>
                <w:szCs w:val="32"/>
              </w:rPr>
              <w:t>8</w:t>
            </w:r>
          </w:p>
        </w:tc>
        <w:tc>
          <w:tcPr>
            <w:tcW w:w="2631" w:type="dxa"/>
            <w:tcBorders>
              <w:top w:val="single" w:sz="4" w:space="0" w:color="000000"/>
              <w:left w:val="single" w:sz="4" w:space="0" w:color="000000"/>
              <w:bottom w:val="single" w:sz="4" w:space="0" w:color="000000"/>
              <w:right w:val="single" w:sz="4" w:space="0" w:color="000000"/>
            </w:tcBorders>
            <w:vAlign w:val="center"/>
          </w:tcPr>
          <w:p w14:paraId="0CF132BC"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قياس مخاطر التحيز، الخصوصية، مقاومة التغيير، وضعف الشفافية.</w:t>
            </w:r>
          </w:p>
        </w:tc>
      </w:tr>
    </w:tbl>
    <w:p w14:paraId="4E07ABD2" w14:textId="2A80572A" w:rsidR="005F317E" w:rsidRDefault="005F317E" w:rsidP="005F317E">
      <w:pPr>
        <w:rPr>
          <w:rtl/>
        </w:rPr>
      </w:pPr>
    </w:p>
    <w:p w14:paraId="175780F1" w14:textId="3235AA76" w:rsidR="005F317E" w:rsidRPr="0040015C" w:rsidRDefault="00524BF9" w:rsidP="0040015C">
      <w:pPr>
        <w:spacing w:line="360" w:lineRule="auto"/>
        <w:jc w:val="both"/>
        <w:rPr>
          <w:rFonts w:asciiTheme="majorBidi" w:hAnsiTheme="majorBidi" w:cs="Times New Roman"/>
          <w:b/>
          <w:bCs/>
          <w:sz w:val="32"/>
          <w:szCs w:val="32"/>
        </w:rPr>
      </w:pPr>
      <w:r>
        <w:rPr>
          <w:rFonts w:asciiTheme="majorBidi" w:hAnsiTheme="majorBidi" w:cs="Times New Roman" w:hint="cs"/>
          <w:b/>
          <w:bCs/>
          <w:sz w:val="32"/>
          <w:szCs w:val="32"/>
          <w:rtl/>
        </w:rPr>
        <w:t>1.10.1</w:t>
      </w:r>
      <w:r w:rsidR="0040015C" w:rsidRPr="0040015C">
        <w:rPr>
          <w:rFonts w:asciiTheme="majorBidi" w:hAnsiTheme="majorBidi" w:cs="Times New Roman" w:hint="cs"/>
          <w:b/>
          <w:bCs/>
          <w:sz w:val="32"/>
          <w:szCs w:val="32"/>
          <w:rtl/>
        </w:rPr>
        <w:t xml:space="preserve"> </w:t>
      </w:r>
      <w:r w:rsidR="005F317E" w:rsidRPr="0040015C">
        <w:rPr>
          <w:rFonts w:asciiTheme="majorBidi" w:hAnsiTheme="majorBidi" w:cs="Times New Roman"/>
          <w:b/>
          <w:bCs/>
          <w:sz w:val="32"/>
          <w:szCs w:val="32"/>
        </w:rPr>
        <w:t>الصدق والثبات</w:t>
      </w:r>
    </w:p>
    <w:p w14:paraId="12FA5560" w14:textId="1D912A0C" w:rsidR="005F317E" w:rsidRDefault="005F317E" w:rsidP="0040015C">
      <w:pPr>
        <w:spacing w:after="120" w:line="324" w:lineRule="auto"/>
        <w:jc w:val="both"/>
        <w:rPr>
          <w:rFonts w:asciiTheme="majorBidi" w:hAnsiTheme="majorBidi" w:cstheme="majorBidi"/>
          <w:sz w:val="32"/>
          <w:szCs w:val="32"/>
          <w:rtl/>
        </w:rPr>
      </w:pPr>
      <w:r w:rsidRPr="0040015C">
        <w:rPr>
          <w:rFonts w:asciiTheme="majorBidi" w:hAnsiTheme="majorBidi" w:cstheme="majorBidi"/>
          <w:sz w:val="32"/>
          <w:szCs w:val="32"/>
        </w:rPr>
        <w:t>للتحقق من صدق أداة الدراسة تُستخدم مجموعة من الإجراءات، أهمها الصدق الظاهري من خلال عرض الاستبانة على محكمين، وصدق الاتساق الداخلي من خلال حساب معاملات الارتباط بين كل عبارة والمحور الذي تنتمي إليه، وكذلك بين المحاور والدرجة الكلية للأداة. وتُعد العبارة مقبولة إذا كان ارتباطها بالمحور موجباً ودالاً إحصائياً عند مستوى دلالة مناسب.</w:t>
      </w:r>
      <w:r w:rsidR="0040015C">
        <w:rPr>
          <w:rFonts w:asciiTheme="majorBidi" w:hAnsiTheme="majorBidi" w:cstheme="majorBidi" w:hint="cs"/>
          <w:sz w:val="32"/>
          <w:szCs w:val="32"/>
          <w:rtl/>
        </w:rPr>
        <w:t>.</w:t>
      </w:r>
    </w:p>
    <w:p w14:paraId="5015F71A" w14:textId="77777777" w:rsidR="0040015C" w:rsidRPr="0040015C" w:rsidRDefault="0040015C" w:rsidP="0040015C">
      <w:pPr>
        <w:spacing w:after="120" w:line="324" w:lineRule="auto"/>
        <w:jc w:val="both"/>
        <w:rPr>
          <w:rFonts w:asciiTheme="majorBidi" w:hAnsiTheme="majorBidi" w:cstheme="majorBidi"/>
          <w:sz w:val="32"/>
          <w:szCs w:val="32"/>
          <w:rtl/>
        </w:rPr>
      </w:pPr>
    </w:p>
    <w:p w14:paraId="28AA03B7" w14:textId="75B58406" w:rsidR="005F317E" w:rsidRDefault="005F317E" w:rsidP="0040015C">
      <w:pPr>
        <w:spacing w:after="120" w:line="324" w:lineRule="auto"/>
        <w:jc w:val="both"/>
        <w:rPr>
          <w:rFonts w:asciiTheme="majorBidi" w:hAnsiTheme="majorBidi" w:cstheme="majorBidi"/>
          <w:sz w:val="32"/>
          <w:szCs w:val="32"/>
          <w:rtl/>
        </w:rPr>
      </w:pPr>
      <w:r w:rsidRPr="0040015C">
        <w:rPr>
          <w:rFonts w:asciiTheme="majorBidi" w:hAnsiTheme="majorBidi" w:cstheme="majorBidi"/>
          <w:sz w:val="32"/>
          <w:szCs w:val="32"/>
        </w:rPr>
        <w:t>أما ثبات الأداة فيمكن قياسه باستخدام معامل كرونباخ ألفا، وهو من أكثر المؤشرات شيوعاً في الدراسات الإدارية والاجتماعية. ويُعد معامل الثبات مقبولاً إذا بلغ 0.70 فأكثر، وجيداً إذا تجاوز 0.80، وممتازاً إذا بلغ 0.90 فأكثر، مع مراعاة أن ارتفاع الثبات بصورة مبالغ فيها قد يشير أحياناً إلى تكرار العبارات أو تشابهها الشديد.</w:t>
      </w:r>
      <w:r w:rsidR="0040015C">
        <w:rPr>
          <w:rFonts w:asciiTheme="majorBidi" w:hAnsiTheme="majorBidi" w:cstheme="majorBidi" w:hint="cs"/>
          <w:sz w:val="32"/>
          <w:szCs w:val="32"/>
          <w:rtl/>
        </w:rPr>
        <w:t>.</w:t>
      </w:r>
    </w:p>
    <w:p w14:paraId="65D23AF9" w14:textId="77777777" w:rsidR="0040015C" w:rsidRPr="0040015C" w:rsidRDefault="0040015C" w:rsidP="0040015C">
      <w:pPr>
        <w:spacing w:after="120" w:line="324" w:lineRule="auto"/>
        <w:jc w:val="both"/>
        <w:rPr>
          <w:rFonts w:asciiTheme="majorBidi" w:hAnsiTheme="majorBidi" w:cstheme="majorBidi"/>
          <w:sz w:val="32"/>
          <w:szCs w:val="32"/>
        </w:rPr>
      </w:pPr>
    </w:p>
    <w:tbl>
      <w:tblPr>
        <w:tblStyle w:val="ac"/>
        <w:tblW w:w="0" w:type="auto"/>
        <w:jc w:val="center"/>
        <w:tblLook w:val="04A0" w:firstRow="1" w:lastRow="0" w:firstColumn="1" w:lastColumn="0" w:noHBand="0" w:noVBand="1"/>
      </w:tblPr>
      <w:tblGrid>
        <w:gridCol w:w="2664"/>
        <w:gridCol w:w="2893"/>
        <w:gridCol w:w="2739"/>
      </w:tblGrid>
      <w:tr w:rsidR="005F317E" w14:paraId="03874510"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1D5D5408" w14:textId="77777777" w:rsidR="005F317E" w:rsidRPr="0040015C" w:rsidRDefault="005F317E" w:rsidP="0040015C">
            <w:pPr>
              <w:spacing w:after="60"/>
              <w:jc w:val="center"/>
              <w:rPr>
                <w:rFonts w:asciiTheme="majorBidi" w:hAnsiTheme="majorBidi" w:cstheme="majorBidi"/>
                <w:b/>
                <w:bCs/>
                <w:sz w:val="32"/>
                <w:szCs w:val="32"/>
              </w:rPr>
            </w:pPr>
            <w:r w:rsidRPr="0040015C">
              <w:rPr>
                <w:rFonts w:asciiTheme="majorBidi" w:hAnsiTheme="majorBidi" w:cstheme="majorBidi"/>
                <w:b/>
                <w:bCs/>
                <w:sz w:val="32"/>
                <w:szCs w:val="32"/>
              </w:rPr>
              <w:lastRenderedPageBreak/>
              <w:t>الإجراء</w:t>
            </w:r>
          </w:p>
        </w:tc>
        <w:tc>
          <w:tcPr>
            <w:tcW w:w="3249" w:type="dxa"/>
            <w:tcBorders>
              <w:top w:val="single" w:sz="4" w:space="0" w:color="000000"/>
              <w:left w:val="single" w:sz="4" w:space="0" w:color="000000"/>
              <w:bottom w:val="single" w:sz="4" w:space="0" w:color="000000"/>
              <w:right w:val="single" w:sz="4" w:space="0" w:color="000000"/>
            </w:tcBorders>
            <w:vAlign w:val="center"/>
          </w:tcPr>
          <w:p w14:paraId="206D7480" w14:textId="77777777" w:rsidR="005F317E" w:rsidRPr="0040015C" w:rsidRDefault="005F317E" w:rsidP="0040015C">
            <w:pPr>
              <w:spacing w:after="60"/>
              <w:jc w:val="center"/>
              <w:rPr>
                <w:rFonts w:asciiTheme="majorBidi" w:hAnsiTheme="majorBidi" w:cstheme="majorBidi"/>
                <w:b/>
                <w:bCs/>
                <w:sz w:val="32"/>
                <w:szCs w:val="32"/>
              </w:rPr>
            </w:pPr>
            <w:r w:rsidRPr="0040015C">
              <w:rPr>
                <w:rFonts w:asciiTheme="majorBidi" w:hAnsiTheme="majorBidi" w:cstheme="majorBidi"/>
                <w:b/>
                <w:bCs/>
                <w:sz w:val="32"/>
                <w:szCs w:val="32"/>
              </w:rPr>
              <w:t>الأداة الإحصائية</w:t>
            </w:r>
          </w:p>
        </w:tc>
        <w:tc>
          <w:tcPr>
            <w:tcW w:w="3249" w:type="dxa"/>
            <w:tcBorders>
              <w:top w:val="single" w:sz="4" w:space="0" w:color="000000"/>
              <w:left w:val="single" w:sz="4" w:space="0" w:color="000000"/>
              <w:bottom w:val="single" w:sz="4" w:space="0" w:color="000000"/>
              <w:right w:val="single" w:sz="4" w:space="0" w:color="000000"/>
            </w:tcBorders>
            <w:vAlign w:val="center"/>
          </w:tcPr>
          <w:p w14:paraId="221B11D1" w14:textId="77777777" w:rsidR="005F317E" w:rsidRPr="0040015C" w:rsidRDefault="005F317E" w:rsidP="0040015C">
            <w:pPr>
              <w:spacing w:after="60"/>
              <w:jc w:val="center"/>
              <w:rPr>
                <w:rFonts w:asciiTheme="majorBidi" w:hAnsiTheme="majorBidi" w:cstheme="majorBidi"/>
                <w:b/>
                <w:bCs/>
                <w:sz w:val="32"/>
                <w:szCs w:val="32"/>
              </w:rPr>
            </w:pPr>
            <w:r w:rsidRPr="0040015C">
              <w:rPr>
                <w:rFonts w:asciiTheme="majorBidi" w:hAnsiTheme="majorBidi" w:cstheme="majorBidi"/>
                <w:b/>
                <w:bCs/>
                <w:sz w:val="32"/>
                <w:szCs w:val="32"/>
              </w:rPr>
              <w:t>المعيار المقترح</w:t>
            </w:r>
          </w:p>
        </w:tc>
      </w:tr>
      <w:tr w:rsidR="005F317E" w14:paraId="01D3206A"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77712AE2"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الصدق الظاهري</w:t>
            </w:r>
          </w:p>
        </w:tc>
        <w:tc>
          <w:tcPr>
            <w:tcW w:w="3249" w:type="dxa"/>
            <w:tcBorders>
              <w:top w:val="single" w:sz="4" w:space="0" w:color="000000"/>
              <w:left w:val="single" w:sz="4" w:space="0" w:color="000000"/>
              <w:bottom w:val="single" w:sz="4" w:space="0" w:color="000000"/>
              <w:right w:val="single" w:sz="4" w:space="0" w:color="000000"/>
            </w:tcBorders>
            <w:vAlign w:val="center"/>
          </w:tcPr>
          <w:p w14:paraId="4B872985"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تحكيم خبراء</w:t>
            </w:r>
          </w:p>
        </w:tc>
        <w:tc>
          <w:tcPr>
            <w:tcW w:w="3249" w:type="dxa"/>
            <w:tcBorders>
              <w:top w:val="single" w:sz="4" w:space="0" w:color="000000"/>
              <w:left w:val="single" w:sz="4" w:space="0" w:color="000000"/>
              <w:bottom w:val="single" w:sz="4" w:space="0" w:color="000000"/>
              <w:right w:val="single" w:sz="4" w:space="0" w:color="000000"/>
            </w:tcBorders>
            <w:vAlign w:val="center"/>
          </w:tcPr>
          <w:p w14:paraId="1B50B241"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اتفاق المحكمين على وضوح وملاءمة العبارات.</w:t>
            </w:r>
          </w:p>
        </w:tc>
      </w:tr>
      <w:tr w:rsidR="005F317E" w14:paraId="7E01E0F8"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1B8F29D9"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الاتساق الداخلي</w:t>
            </w:r>
          </w:p>
        </w:tc>
        <w:tc>
          <w:tcPr>
            <w:tcW w:w="3249" w:type="dxa"/>
            <w:tcBorders>
              <w:top w:val="single" w:sz="4" w:space="0" w:color="000000"/>
              <w:left w:val="single" w:sz="4" w:space="0" w:color="000000"/>
              <w:bottom w:val="single" w:sz="4" w:space="0" w:color="000000"/>
              <w:right w:val="single" w:sz="4" w:space="0" w:color="000000"/>
            </w:tcBorders>
            <w:vAlign w:val="center"/>
          </w:tcPr>
          <w:p w14:paraId="5E452B2C"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معامل ارتباط بيرسون</w:t>
            </w:r>
          </w:p>
        </w:tc>
        <w:tc>
          <w:tcPr>
            <w:tcW w:w="3249" w:type="dxa"/>
            <w:tcBorders>
              <w:top w:val="single" w:sz="4" w:space="0" w:color="000000"/>
              <w:left w:val="single" w:sz="4" w:space="0" w:color="000000"/>
              <w:bottom w:val="single" w:sz="4" w:space="0" w:color="000000"/>
              <w:right w:val="single" w:sz="4" w:space="0" w:color="000000"/>
            </w:tcBorders>
            <w:vAlign w:val="center"/>
          </w:tcPr>
          <w:p w14:paraId="1E961073"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ارتباط موجب ودال إحصائياً.</w:t>
            </w:r>
          </w:p>
        </w:tc>
      </w:tr>
      <w:tr w:rsidR="005F317E" w14:paraId="7B0F2DCF"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29207817"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الثبات</w:t>
            </w:r>
          </w:p>
        </w:tc>
        <w:tc>
          <w:tcPr>
            <w:tcW w:w="3249" w:type="dxa"/>
            <w:tcBorders>
              <w:top w:val="single" w:sz="4" w:space="0" w:color="000000"/>
              <w:left w:val="single" w:sz="4" w:space="0" w:color="000000"/>
              <w:bottom w:val="single" w:sz="4" w:space="0" w:color="000000"/>
              <w:right w:val="single" w:sz="4" w:space="0" w:color="000000"/>
            </w:tcBorders>
            <w:vAlign w:val="center"/>
          </w:tcPr>
          <w:p w14:paraId="5DABD6B5"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كرونباخ ألفا</w:t>
            </w:r>
          </w:p>
        </w:tc>
        <w:tc>
          <w:tcPr>
            <w:tcW w:w="3249" w:type="dxa"/>
            <w:tcBorders>
              <w:top w:val="single" w:sz="4" w:space="0" w:color="000000"/>
              <w:left w:val="single" w:sz="4" w:space="0" w:color="000000"/>
              <w:bottom w:val="single" w:sz="4" w:space="0" w:color="000000"/>
              <w:right w:val="single" w:sz="4" w:space="0" w:color="000000"/>
            </w:tcBorders>
            <w:vAlign w:val="center"/>
          </w:tcPr>
          <w:p w14:paraId="2458BB1E"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0.70 فأكثر مقبول في الدراسات الاجتماعية.</w:t>
            </w:r>
          </w:p>
        </w:tc>
      </w:tr>
      <w:tr w:rsidR="005F317E" w14:paraId="5667D553"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105D5C15"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التحقق من التوزيع</w:t>
            </w:r>
          </w:p>
        </w:tc>
        <w:tc>
          <w:tcPr>
            <w:tcW w:w="3249" w:type="dxa"/>
            <w:tcBorders>
              <w:top w:val="single" w:sz="4" w:space="0" w:color="000000"/>
              <w:left w:val="single" w:sz="4" w:space="0" w:color="000000"/>
              <w:bottom w:val="single" w:sz="4" w:space="0" w:color="000000"/>
              <w:right w:val="single" w:sz="4" w:space="0" w:color="000000"/>
            </w:tcBorders>
            <w:vAlign w:val="center"/>
          </w:tcPr>
          <w:p w14:paraId="68A24B19"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الالتواء والتفرطح/اختبار كولموغوروف</w:t>
            </w:r>
          </w:p>
        </w:tc>
        <w:tc>
          <w:tcPr>
            <w:tcW w:w="3249" w:type="dxa"/>
            <w:tcBorders>
              <w:top w:val="single" w:sz="4" w:space="0" w:color="000000"/>
              <w:left w:val="single" w:sz="4" w:space="0" w:color="000000"/>
              <w:bottom w:val="single" w:sz="4" w:space="0" w:color="000000"/>
              <w:right w:val="single" w:sz="4" w:space="0" w:color="000000"/>
            </w:tcBorders>
            <w:vAlign w:val="center"/>
          </w:tcPr>
          <w:p w14:paraId="3527E423"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تحديد ملاءمة الاختبارات المعلمية.</w:t>
            </w:r>
          </w:p>
        </w:tc>
      </w:tr>
    </w:tbl>
    <w:p w14:paraId="21BFE443" w14:textId="4D2D6163" w:rsidR="005F317E" w:rsidRDefault="005F317E" w:rsidP="0040015C">
      <w:pPr>
        <w:spacing w:after="0" w:line="240" w:lineRule="auto"/>
        <w:rPr>
          <w:rtl/>
        </w:rPr>
      </w:pPr>
    </w:p>
    <w:p w14:paraId="59A4AB84" w14:textId="4189D250" w:rsidR="005F317E" w:rsidRPr="0040015C"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t>1.10.2</w:t>
      </w:r>
      <w:r w:rsidR="0040015C" w:rsidRPr="0040015C">
        <w:rPr>
          <w:rFonts w:asciiTheme="majorBidi" w:hAnsiTheme="majorBidi" w:cstheme="majorBidi" w:hint="cs"/>
          <w:b/>
          <w:bCs/>
          <w:sz w:val="32"/>
          <w:szCs w:val="32"/>
          <w:rtl/>
        </w:rPr>
        <w:t xml:space="preserve"> </w:t>
      </w:r>
      <w:r w:rsidR="005F317E" w:rsidRPr="0040015C">
        <w:rPr>
          <w:rFonts w:asciiTheme="majorBidi" w:hAnsiTheme="majorBidi" w:cstheme="majorBidi"/>
          <w:b/>
          <w:bCs/>
          <w:sz w:val="32"/>
          <w:szCs w:val="32"/>
        </w:rPr>
        <w:t>أساليب المعالجة الإحصائية</w:t>
      </w:r>
    </w:p>
    <w:p w14:paraId="57F93778" w14:textId="40F67627" w:rsidR="005F317E" w:rsidRPr="0040015C" w:rsidRDefault="005F317E" w:rsidP="004E6126">
      <w:pPr>
        <w:spacing w:after="120" w:line="324" w:lineRule="auto"/>
        <w:jc w:val="both"/>
        <w:rPr>
          <w:rFonts w:asciiTheme="majorBidi" w:hAnsiTheme="majorBidi" w:cstheme="majorBidi"/>
          <w:sz w:val="32"/>
          <w:szCs w:val="32"/>
          <w:rtl/>
        </w:rPr>
      </w:pPr>
      <w:r w:rsidRPr="0040015C">
        <w:rPr>
          <w:rFonts w:asciiTheme="majorBidi" w:hAnsiTheme="majorBidi" w:cstheme="majorBidi"/>
          <w:sz w:val="32"/>
          <w:szCs w:val="32"/>
        </w:rPr>
        <w:t>بعد جمع البيانات وترميزها، تُحلل باستخدام أحد البرامج الإحصائية مثل SPSS أو Jamovi أو SmartPLS بحسب نوع التحليل المطلوب. ويبدأ التحليل بتنظيف البيانات، والتأكد من عدم وجود قيم مفقودة بصورة مؤثرة، ثم إجراء التحليل الوصفي لمتغيرات العينة ومحاور الدراسة</w:t>
      </w:r>
      <w:r w:rsidR="004E6126">
        <w:rPr>
          <w:rFonts w:asciiTheme="majorBidi" w:hAnsiTheme="majorBidi" w:cstheme="majorBidi"/>
          <w:sz w:val="32"/>
          <w:szCs w:val="32"/>
        </w:rPr>
        <w:t xml:space="preserve"> </w:t>
      </w:r>
      <w:r w:rsidR="004E6126">
        <w:rPr>
          <w:rFonts w:asciiTheme="majorBidi" w:hAnsiTheme="majorBidi" w:cstheme="majorBidi" w:hint="cs"/>
          <w:sz w:val="32"/>
          <w:szCs w:val="32"/>
          <w:rtl/>
        </w:rPr>
        <w:t>،</w:t>
      </w:r>
      <w:r w:rsidRPr="0040015C">
        <w:rPr>
          <w:rFonts w:asciiTheme="majorBidi" w:hAnsiTheme="majorBidi" w:cstheme="majorBidi"/>
          <w:sz w:val="32"/>
          <w:szCs w:val="32"/>
        </w:rPr>
        <w:t>وتُستخدم المتوسطات الحسابية والانحرافات المعيارية لتحديد مستوى موافقة أفراد العينة على عبارات الاستبانة. كما يُستخدم معامل ارتباط بيرسون لاختبار قوة واتجاه العلاقة بين الذكاء الاصطناعي وتطوير الموارد البشرية، والانحدار الخطي البسيط أو المتعدد لقياس الأثر، وتحليل التباين أو اختبار ت لاختبار الفروق بين استجابات أفراد العينة وفق المتغيرات الديموغرافية</w:t>
      </w:r>
      <w:r w:rsidR="0040015C">
        <w:rPr>
          <w:rFonts w:asciiTheme="majorBidi" w:hAnsiTheme="majorBidi" w:cstheme="majorBidi" w:hint="cs"/>
          <w:sz w:val="32"/>
          <w:szCs w:val="32"/>
          <w:rtl/>
        </w:rPr>
        <w:t>.</w:t>
      </w:r>
    </w:p>
    <w:tbl>
      <w:tblPr>
        <w:tblStyle w:val="ac"/>
        <w:tblW w:w="0" w:type="auto"/>
        <w:jc w:val="center"/>
        <w:tblLook w:val="04A0" w:firstRow="1" w:lastRow="0" w:firstColumn="1" w:lastColumn="0" w:noHBand="0" w:noVBand="1"/>
      </w:tblPr>
      <w:tblGrid>
        <w:gridCol w:w="1838"/>
        <w:gridCol w:w="3402"/>
        <w:gridCol w:w="3056"/>
      </w:tblGrid>
      <w:tr w:rsidR="005F317E" w:rsidRPr="0040015C" w14:paraId="59C18AA2" w14:textId="77777777" w:rsidTr="004E612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14:paraId="0ED1D23C" w14:textId="77777777" w:rsidR="005F317E" w:rsidRPr="0040015C" w:rsidRDefault="005F317E" w:rsidP="0040015C">
            <w:pPr>
              <w:spacing w:after="60"/>
              <w:jc w:val="center"/>
              <w:rPr>
                <w:rFonts w:asciiTheme="majorBidi" w:hAnsiTheme="majorBidi" w:cstheme="majorBidi"/>
                <w:b/>
                <w:bCs/>
                <w:sz w:val="32"/>
                <w:szCs w:val="32"/>
              </w:rPr>
            </w:pPr>
            <w:r w:rsidRPr="0040015C">
              <w:rPr>
                <w:rFonts w:asciiTheme="majorBidi" w:hAnsiTheme="majorBidi" w:cstheme="majorBidi"/>
                <w:b/>
                <w:bCs/>
                <w:sz w:val="32"/>
                <w:szCs w:val="32"/>
              </w:rPr>
              <w:t>الغرض</w:t>
            </w:r>
          </w:p>
        </w:tc>
        <w:tc>
          <w:tcPr>
            <w:tcW w:w="3402" w:type="dxa"/>
            <w:tcBorders>
              <w:top w:val="single" w:sz="4" w:space="0" w:color="000000"/>
              <w:left w:val="single" w:sz="4" w:space="0" w:color="000000"/>
              <w:bottom w:val="single" w:sz="4" w:space="0" w:color="000000"/>
              <w:right w:val="single" w:sz="4" w:space="0" w:color="000000"/>
            </w:tcBorders>
            <w:vAlign w:val="center"/>
          </w:tcPr>
          <w:p w14:paraId="227B00E5" w14:textId="77777777" w:rsidR="005F317E" w:rsidRPr="0040015C" w:rsidRDefault="005F317E" w:rsidP="0040015C">
            <w:pPr>
              <w:spacing w:after="60"/>
              <w:jc w:val="center"/>
              <w:rPr>
                <w:rFonts w:asciiTheme="majorBidi" w:hAnsiTheme="majorBidi" w:cstheme="majorBidi"/>
                <w:b/>
                <w:bCs/>
                <w:sz w:val="32"/>
                <w:szCs w:val="32"/>
              </w:rPr>
            </w:pPr>
            <w:r w:rsidRPr="0040015C">
              <w:rPr>
                <w:rFonts w:asciiTheme="majorBidi" w:hAnsiTheme="majorBidi" w:cstheme="majorBidi"/>
                <w:b/>
                <w:bCs/>
                <w:sz w:val="32"/>
                <w:szCs w:val="32"/>
              </w:rPr>
              <w:t>الاختبار/المؤشر</w:t>
            </w:r>
          </w:p>
        </w:tc>
        <w:tc>
          <w:tcPr>
            <w:tcW w:w="3056" w:type="dxa"/>
            <w:tcBorders>
              <w:top w:val="single" w:sz="4" w:space="0" w:color="000000"/>
              <w:left w:val="single" w:sz="4" w:space="0" w:color="000000"/>
              <w:bottom w:val="single" w:sz="4" w:space="0" w:color="000000"/>
              <w:right w:val="single" w:sz="4" w:space="0" w:color="000000"/>
            </w:tcBorders>
            <w:vAlign w:val="center"/>
          </w:tcPr>
          <w:p w14:paraId="63DE1466" w14:textId="77777777" w:rsidR="005F317E" w:rsidRPr="0040015C" w:rsidRDefault="005F317E" w:rsidP="0040015C">
            <w:pPr>
              <w:spacing w:after="60"/>
              <w:jc w:val="center"/>
              <w:rPr>
                <w:rFonts w:asciiTheme="majorBidi" w:hAnsiTheme="majorBidi" w:cstheme="majorBidi"/>
                <w:b/>
                <w:bCs/>
                <w:sz w:val="32"/>
                <w:szCs w:val="32"/>
              </w:rPr>
            </w:pPr>
            <w:r w:rsidRPr="0040015C">
              <w:rPr>
                <w:rFonts w:asciiTheme="majorBidi" w:hAnsiTheme="majorBidi" w:cstheme="majorBidi"/>
                <w:b/>
                <w:bCs/>
                <w:sz w:val="32"/>
                <w:szCs w:val="32"/>
              </w:rPr>
              <w:t>سبب الاستخدام</w:t>
            </w:r>
          </w:p>
        </w:tc>
      </w:tr>
      <w:tr w:rsidR="005F317E" w:rsidRPr="0040015C" w14:paraId="58767D68" w14:textId="77777777" w:rsidTr="004E612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14:paraId="70F0532C"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وصف خصائص العينة</w:t>
            </w:r>
          </w:p>
        </w:tc>
        <w:tc>
          <w:tcPr>
            <w:tcW w:w="3402" w:type="dxa"/>
            <w:tcBorders>
              <w:top w:val="single" w:sz="4" w:space="0" w:color="000000"/>
              <w:left w:val="single" w:sz="4" w:space="0" w:color="000000"/>
              <w:bottom w:val="single" w:sz="4" w:space="0" w:color="000000"/>
              <w:right w:val="single" w:sz="4" w:space="0" w:color="000000"/>
            </w:tcBorders>
            <w:vAlign w:val="center"/>
          </w:tcPr>
          <w:p w14:paraId="4EB3B585"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التكرارات والنسب المئوية</w:t>
            </w:r>
          </w:p>
        </w:tc>
        <w:tc>
          <w:tcPr>
            <w:tcW w:w="3056" w:type="dxa"/>
            <w:tcBorders>
              <w:top w:val="single" w:sz="4" w:space="0" w:color="000000"/>
              <w:left w:val="single" w:sz="4" w:space="0" w:color="000000"/>
              <w:bottom w:val="single" w:sz="4" w:space="0" w:color="000000"/>
              <w:right w:val="single" w:sz="4" w:space="0" w:color="000000"/>
            </w:tcBorders>
            <w:vAlign w:val="center"/>
          </w:tcPr>
          <w:p w14:paraId="5F4796F1" w14:textId="1E1B55FE" w:rsidR="005F317E" w:rsidRPr="0040015C" w:rsidRDefault="005F317E" w:rsidP="004E6126">
            <w:pPr>
              <w:spacing w:after="60"/>
              <w:jc w:val="lowKashida"/>
              <w:rPr>
                <w:rFonts w:asciiTheme="majorBidi" w:hAnsiTheme="majorBidi" w:cstheme="majorBidi"/>
                <w:sz w:val="32"/>
                <w:szCs w:val="32"/>
                <w:rtl/>
              </w:rPr>
            </w:pPr>
            <w:r w:rsidRPr="0040015C">
              <w:rPr>
                <w:rFonts w:asciiTheme="majorBidi" w:hAnsiTheme="majorBidi" w:cstheme="majorBidi"/>
                <w:sz w:val="32"/>
                <w:szCs w:val="32"/>
              </w:rPr>
              <w:t>عرض النوع، العمر الخبرة</w:t>
            </w:r>
            <w:r w:rsidR="004E6126">
              <w:rPr>
                <w:rFonts w:asciiTheme="majorBidi" w:hAnsiTheme="majorBidi" w:cstheme="majorBidi"/>
                <w:sz w:val="32"/>
                <w:szCs w:val="32"/>
              </w:rPr>
              <w:t xml:space="preserve"> </w:t>
            </w:r>
            <w:r w:rsidRPr="0040015C">
              <w:rPr>
                <w:rFonts w:asciiTheme="majorBidi" w:hAnsiTheme="majorBidi" w:cstheme="majorBidi"/>
                <w:sz w:val="32"/>
                <w:szCs w:val="32"/>
              </w:rPr>
              <w:t>المؤهل، نوع المنظمة</w:t>
            </w:r>
          </w:p>
        </w:tc>
      </w:tr>
      <w:tr w:rsidR="005F317E" w:rsidRPr="0040015C" w14:paraId="05FF65D3" w14:textId="77777777" w:rsidTr="004E612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14:paraId="54B5E129"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قياس مستوى المتغيرات</w:t>
            </w:r>
          </w:p>
        </w:tc>
        <w:tc>
          <w:tcPr>
            <w:tcW w:w="3402" w:type="dxa"/>
            <w:tcBorders>
              <w:top w:val="single" w:sz="4" w:space="0" w:color="000000"/>
              <w:left w:val="single" w:sz="4" w:space="0" w:color="000000"/>
              <w:bottom w:val="single" w:sz="4" w:space="0" w:color="000000"/>
              <w:right w:val="single" w:sz="4" w:space="0" w:color="000000"/>
            </w:tcBorders>
            <w:vAlign w:val="center"/>
          </w:tcPr>
          <w:p w14:paraId="608BCEB0"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المتوسط والانحراف المعياري</w:t>
            </w:r>
          </w:p>
        </w:tc>
        <w:tc>
          <w:tcPr>
            <w:tcW w:w="3056" w:type="dxa"/>
            <w:tcBorders>
              <w:top w:val="single" w:sz="4" w:space="0" w:color="000000"/>
              <w:left w:val="single" w:sz="4" w:space="0" w:color="000000"/>
              <w:bottom w:val="single" w:sz="4" w:space="0" w:color="000000"/>
              <w:right w:val="single" w:sz="4" w:space="0" w:color="000000"/>
            </w:tcBorders>
            <w:vAlign w:val="center"/>
          </w:tcPr>
          <w:p w14:paraId="6E852C3F" w14:textId="43F3B234"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تحديد درجة الموافقة ومستوى التطبيق</w:t>
            </w:r>
          </w:p>
        </w:tc>
      </w:tr>
      <w:tr w:rsidR="005F317E" w:rsidRPr="0040015C" w14:paraId="24C7A517" w14:textId="77777777" w:rsidTr="004E612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14:paraId="31F209B9"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اختبار الثبات</w:t>
            </w:r>
          </w:p>
        </w:tc>
        <w:tc>
          <w:tcPr>
            <w:tcW w:w="3402" w:type="dxa"/>
            <w:tcBorders>
              <w:top w:val="single" w:sz="4" w:space="0" w:color="000000"/>
              <w:left w:val="single" w:sz="4" w:space="0" w:color="000000"/>
              <w:bottom w:val="single" w:sz="4" w:space="0" w:color="000000"/>
              <w:right w:val="single" w:sz="4" w:space="0" w:color="000000"/>
            </w:tcBorders>
            <w:vAlign w:val="center"/>
          </w:tcPr>
          <w:p w14:paraId="2D6BCF48"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كرونباخ ألفا</w:t>
            </w:r>
          </w:p>
        </w:tc>
        <w:tc>
          <w:tcPr>
            <w:tcW w:w="3056" w:type="dxa"/>
            <w:tcBorders>
              <w:top w:val="single" w:sz="4" w:space="0" w:color="000000"/>
              <w:left w:val="single" w:sz="4" w:space="0" w:color="000000"/>
              <w:bottom w:val="single" w:sz="4" w:space="0" w:color="000000"/>
              <w:right w:val="single" w:sz="4" w:space="0" w:color="000000"/>
            </w:tcBorders>
            <w:vAlign w:val="center"/>
          </w:tcPr>
          <w:p w14:paraId="1BFBC52A" w14:textId="19BEB35D" w:rsidR="005F317E" w:rsidRPr="0040015C" w:rsidRDefault="005F317E" w:rsidP="004E6126">
            <w:pPr>
              <w:spacing w:after="60"/>
              <w:jc w:val="lowKashida"/>
              <w:rPr>
                <w:rFonts w:asciiTheme="majorBidi" w:hAnsiTheme="majorBidi" w:cstheme="majorBidi"/>
                <w:sz w:val="32"/>
                <w:szCs w:val="32"/>
                <w:rtl/>
              </w:rPr>
            </w:pPr>
            <w:r w:rsidRPr="0040015C">
              <w:rPr>
                <w:rFonts w:asciiTheme="majorBidi" w:hAnsiTheme="majorBidi" w:cstheme="majorBidi"/>
                <w:sz w:val="32"/>
                <w:szCs w:val="32"/>
              </w:rPr>
              <w:t>قياس اتساق عبارات كل محور</w:t>
            </w:r>
          </w:p>
        </w:tc>
      </w:tr>
      <w:tr w:rsidR="005F317E" w:rsidRPr="0040015C" w14:paraId="48A50F59" w14:textId="77777777" w:rsidTr="004E612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14:paraId="1A152C1D"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اختبار العلاقة</w:t>
            </w:r>
          </w:p>
        </w:tc>
        <w:tc>
          <w:tcPr>
            <w:tcW w:w="3402" w:type="dxa"/>
            <w:tcBorders>
              <w:top w:val="single" w:sz="4" w:space="0" w:color="000000"/>
              <w:left w:val="single" w:sz="4" w:space="0" w:color="000000"/>
              <w:bottom w:val="single" w:sz="4" w:space="0" w:color="000000"/>
              <w:right w:val="single" w:sz="4" w:space="0" w:color="000000"/>
            </w:tcBorders>
            <w:vAlign w:val="center"/>
          </w:tcPr>
          <w:p w14:paraId="394A1653"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معامل ارتباط بيرسون</w:t>
            </w:r>
          </w:p>
        </w:tc>
        <w:tc>
          <w:tcPr>
            <w:tcW w:w="3056" w:type="dxa"/>
            <w:tcBorders>
              <w:top w:val="single" w:sz="4" w:space="0" w:color="000000"/>
              <w:left w:val="single" w:sz="4" w:space="0" w:color="000000"/>
              <w:bottom w:val="single" w:sz="4" w:space="0" w:color="000000"/>
              <w:right w:val="single" w:sz="4" w:space="0" w:color="000000"/>
            </w:tcBorders>
            <w:vAlign w:val="center"/>
          </w:tcPr>
          <w:p w14:paraId="6A47340F" w14:textId="7708504D" w:rsidR="005F317E" w:rsidRPr="0040015C" w:rsidRDefault="005F317E" w:rsidP="004E6126">
            <w:pPr>
              <w:spacing w:after="60"/>
              <w:jc w:val="lowKashida"/>
              <w:rPr>
                <w:rFonts w:asciiTheme="majorBidi" w:hAnsiTheme="majorBidi" w:cstheme="majorBidi"/>
                <w:sz w:val="32"/>
                <w:szCs w:val="32"/>
                <w:rtl/>
              </w:rPr>
            </w:pPr>
            <w:r w:rsidRPr="0040015C">
              <w:rPr>
                <w:rFonts w:asciiTheme="majorBidi" w:hAnsiTheme="majorBidi" w:cstheme="majorBidi"/>
                <w:sz w:val="32"/>
                <w:szCs w:val="32"/>
              </w:rPr>
              <w:t>معرفة اتجاه وقوة العلاقة بين المتغيرات</w:t>
            </w:r>
          </w:p>
        </w:tc>
      </w:tr>
      <w:tr w:rsidR="005F317E" w:rsidRPr="0040015C" w14:paraId="4CA05DDB" w14:textId="77777777" w:rsidTr="004E612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14:paraId="7F4A9262"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lastRenderedPageBreak/>
              <w:t>اختبار الأثر</w:t>
            </w:r>
          </w:p>
        </w:tc>
        <w:tc>
          <w:tcPr>
            <w:tcW w:w="3402" w:type="dxa"/>
            <w:tcBorders>
              <w:top w:val="single" w:sz="4" w:space="0" w:color="000000"/>
              <w:left w:val="single" w:sz="4" w:space="0" w:color="000000"/>
              <w:bottom w:val="single" w:sz="4" w:space="0" w:color="000000"/>
              <w:right w:val="single" w:sz="4" w:space="0" w:color="000000"/>
            </w:tcBorders>
            <w:vAlign w:val="center"/>
          </w:tcPr>
          <w:p w14:paraId="6ADEBD9F"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الانحدار الخطي البسيط/المتعدد</w:t>
            </w:r>
          </w:p>
        </w:tc>
        <w:tc>
          <w:tcPr>
            <w:tcW w:w="3056" w:type="dxa"/>
            <w:tcBorders>
              <w:top w:val="single" w:sz="4" w:space="0" w:color="000000"/>
              <w:left w:val="single" w:sz="4" w:space="0" w:color="000000"/>
              <w:bottom w:val="single" w:sz="4" w:space="0" w:color="000000"/>
              <w:right w:val="single" w:sz="4" w:space="0" w:color="000000"/>
            </w:tcBorders>
            <w:vAlign w:val="center"/>
          </w:tcPr>
          <w:p w14:paraId="7E1D7F0F" w14:textId="6AB07394" w:rsidR="005F317E" w:rsidRPr="0040015C" w:rsidRDefault="005F317E" w:rsidP="004E6126">
            <w:pPr>
              <w:spacing w:after="60"/>
              <w:jc w:val="lowKashida"/>
              <w:rPr>
                <w:rFonts w:asciiTheme="majorBidi" w:hAnsiTheme="majorBidi" w:cstheme="majorBidi"/>
                <w:sz w:val="32"/>
                <w:szCs w:val="32"/>
                <w:rtl/>
              </w:rPr>
            </w:pPr>
            <w:r w:rsidRPr="0040015C">
              <w:rPr>
                <w:rFonts w:asciiTheme="majorBidi" w:hAnsiTheme="majorBidi" w:cstheme="majorBidi"/>
                <w:sz w:val="32"/>
                <w:szCs w:val="32"/>
              </w:rPr>
              <w:t>تحديد مقدار أثر الذكاء الاصطناعي على تطوير الموارد البشرية</w:t>
            </w:r>
          </w:p>
        </w:tc>
      </w:tr>
      <w:tr w:rsidR="005F317E" w:rsidRPr="0040015C" w14:paraId="626C829F" w14:textId="77777777" w:rsidTr="004E612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14:paraId="3F3D7AB1"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اختبار الفروق</w:t>
            </w:r>
          </w:p>
        </w:tc>
        <w:tc>
          <w:tcPr>
            <w:tcW w:w="3402" w:type="dxa"/>
            <w:tcBorders>
              <w:top w:val="single" w:sz="4" w:space="0" w:color="000000"/>
              <w:left w:val="single" w:sz="4" w:space="0" w:color="000000"/>
              <w:bottom w:val="single" w:sz="4" w:space="0" w:color="000000"/>
              <w:right w:val="single" w:sz="4" w:space="0" w:color="000000"/>
            </w:tcBorders>
            <w:vAlign w:val="center"/>
          </w:tcPr>
          <w:p w14:paraId="3498B3DD"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اختبار ت وتحليل التباين ANOVA</w:t>
            </w:r>
          </w:p>
        </w:tc>
        <w:tc>
          <w:tcPr>
            <w:tcW w:w="3056" w:type="dxa"/>
            <w:tcBorders>
              <w:top w:val="single" w:sz="4" w:space="0" w:color="000000"/>
              <w:left w:val="single" w:sz="4" w:space="0" w:color="000000"/>
              <w:bottom w:val="single" w:sz="4" w:space="0" w:color="000000"/>
              <w:right w:val="single" w:sz="4" w:space="0" w:color="000000"/>
            </w:tcBorders>
            <w:vAlign w:val="center"/>
          </w:tcPr>
          <w:p w14:paraId="6138FDC6" w14:textId="0E4EDA39" w:rsidR="005F317E" w:rsidRPr="0040015C" w:rsidRDefault="005F317E" w:rsidP="004E6126">
            <w:pPr>
              <w:spacing w:after="60"/>
              <w:jc w:val="lowKashida"/>
              <w:rPr>
                <w:rFonts w:asciiTheme="majorBidi" w:hAnsiTheme="majorBidi" w:cstheme="majorBidi"/>
                <w:sz w:val="32"/>
                <w:szCs w:val="32"/>
                <w:rtl/>
              </w:rPr>
            </w:pPr>
            <w:r w:rsidRPr="0040015C">
              <w:rPr>
                <w:rFonts w:asciiTheme="majorBidi" w:hAnsiTheme="majorBidi" w:cstheme="majorBidi"/>
                <w:sz w:val="32"/>
                <w:szCs w:val="32"/>
              </w:rPr>
              <w:t>معرفة الفروق حسب الخصائص الديموغرافية والوظيفية</w:t>
            </w:r>
          </w:p>
        </w:tc>
      </w:tr>
    </w:tbl>
    <w:p w14:paraId="77DC0AF7" w14:textId="77777777" w:rsidR="005F317E" w:rsidRPr="0040015C" w:rsidRDefault="005F317E" w:rsidP="004E6126">
      <w:pPr>
        <w:spacing w:after="0" w:line="240" w:lineRule="auto"/>
        <w:rPr>
          <w:rFonts w:asciiTheme="majorBidi" w:hAnsiTheme="majorBidi" w:cstheme="majorBidi"/>
          <w:sz w:val="32"/>
          <w:szCs w:val="32"/>
        </w:rPr>
      </w:pPr>
    </w:p>
    <w:p w14:paraId="6B335354" w14:textId="33736EA2" w:rsidR="005F317E" w:rsidRPr="004E6126"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t xml:space="preserve">1.10.3 </w:t>
      </w:r>
      <w:r w:rsidR="005F317E" w:rsidRPr="004E6126">
        <w:rPr>
          <w:rFonts w:asciiTheme="majorBidi" w:hAnsiTheme="majorBidi" w:cstheme="majorBidi"/>
          <w:b/>
          <w:bCs/>
          <w:sz w:val="32"/>
          <w:szCs w:val="32"/>
        </w:rPr>
        <w:t xml:space="preserve"> إحصاءات حديثة تدعم أهمية الدراسة</w:t>
      </w:r>
    </w:p>
    <w:p w14:paraId="2B10B10F" w14:textId="564DDF9F" w:rsidR="005F317E" w:rsidRPr="0040015C" w:rsidRDefault="005F317E" w:rsidP="004E6126">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تدعم الإحصاءات الحديثة أهمية تناول أثر الذكاء الاصطناعي في الموارد البشرية لأنها تُظهر أن الذكاء الاصطناعي لم يعد موضوعاً نظرياً بل أصبح عاملاً مؤثراً في نماذج العمل والمهارات المطلوبة وسياسات التدريب والتوظيف. ويمكن توظيف الأرقام الآتية في مقدمة الدراسة أو في أهمية الدراسة أو في الفصل النظري الخاص بسوق العمل والتحول الرقمي</w:t>
      </w:r>
      <w:r w:rsidR="004E6126">
        <w:rPr>
          <w:rFonts w:asciiTheme="majorBidi" w:hAnsiTheme="majorBidi" w:cstheme="majorBidi" w:hint="cs"/>
          <w:sz w:val="32"/>
          <w:szCs w:val="32"/>
          <w:rtl/>
        </w:rPr>
        <w:t>:</w:t>
      </w:r>
    </w:p>
    <w:tbl>
      <w:tblPr>
        <w:tblStyle w:val="ac"/>
        <w:tblW w:w="0" w:type="auto"/>
        <w:jc w:val="center"/>
        <w:tblLook w:val="04A0" w:firstRow="1" w:lastRow="0" w:firstColumn="1" w:lastColumn="0" w:noHBand="0" w:noVBand="1"/>
      </w:tblPr>
      <w:tblGrid>
        <w:gridCol w:w="2705"/>
        <w:gridCol w:w="3244"/>
        <w:gridCol w:w="2347"/>
      </w:tblGrid>
      <w:tr w:rsidR="005F317E" w:rsidRPr="0040015C" w14:paraId="7EBEACF5" w14:textId="77777777" w:rsidTr="004E6126">
        <w:trPr>
          <w:jc w:val="center"/>
        </w:trPr>
        <w:tc>
          <w:tcPr>
            <w:tcW w:w="2705" w:type="dxa"/>
            <w:tcBorders>
              <w:top w:val="single" w:sz="4" w:space="0" w:color="000000"/>
              <w:left w:val="single" w:sz="4" w:space="0" w:color="000000"/>
              <w:bottom w:val="single" w:sz="4" w:space="0" w:color="000000"/>
              <w:right w:val="single" w:sz="4" w:space="0" w:color="000000"/>
            </w:tcBorders>
            <w:vAlign w:val="center"/>
          </w:tcPr>
          <w:p w14:paraId="3A654386" w14:textId="77777777" w:rsidR="005F317E" w:rsidRPr="004E6126" w:rsidRDefault="005F317E" w:rsidP="004E6126">
            <w:pPr>
              <w:spacing w:after="60"/>
              <w:jc w:val="center"/>
              <w:rPr>
                <w:rFonts w:asciiTheme="majorBidi" w:hAnsiTheme="majorBidi" w:cstheme="majorBidi"/>
                <w:b/>
                <w:bCs/>
                <w:sz w:val="32"/>
                <w:szCs w:val="32"/>
              </w:rPr>
            </w:pPr>
            <w:r w:rsidRPr="004E6126">
              <w:rPr>
                <w:rFonts w:asciiTheme="majorBidi" w:hAnsiTheme="majorBidi" w:cstheme="majorBidi"/>
                <w:b/>
                <w:bCs/>
                <w:sz w:val="32"/>
                <w:szCs w:val="32"/>
              </w:rPr>
              <w:t>المصدر</w:t>
            </w:r>
          </w:p>
        </w:tc>
        <w:tc>
          <w:tcPr>
            <w:tcW w:w="3244" w:type="dxa"/>
            <w:tcBorders>
              <w:top w:val="single" w:sz="4" w:space="0" w:color="000000"/>
              <w:left w:val="single" w:sz="4" w:space="0" w:color="000000"/>
              <w:bottom w:val="single" w:sz="4" w:space="0" w:color="000000"/>
              <w:right w:val="single" w:sz="4" w:space="0" w:color="000000"/>
            </w:tcBorders>
            <w:vAlign w:val="center"/>
          </w:tcPr>
          <w:p w14:paraId="59DC3290" w14:textId="77777777" w:rsidR="005F317E" w:rsidRPr="004E6126" w:rsidRDefault="005F317E" w:rsidP="004E6126">
            <w:pPr>
              <w:spacing w:after="60"/>
              <w:jc w:val="center"/>
              <w:rPr>
                <w:rFonts w:asciiTheme="majorBidi" w:hAnsiTheme="majorBidi" w:cstheme="majorBidi"/>
                <w:b/>
                <w:bCs/>
                <w:sz w:val="32"/>
                <w:szCs w:val="32"/>
              </w:rPr>
            </w:pPr>
            <w:r w:rsidRPr="004E6126">
              <w:rPr>
                <w:rFonts w:asciiTheme="majorBidi" w:hAnsiTheme="majorBidi" w:cstheme="majorBidi"/>
                <w:b/>
                <w:bCs/>
                <w:sz w:val="32"/>
                <w:szCs w:val="32"/>
              </w:rPr>
              <w:t>الإحصائية</w:t>
            </w:r>
          </w:p>
        </w:tc>
        <w:tc>
          <w:tcPr>
            <w:tcW w:w="2347" w:type="dxa"/>
            <w:tcBorders>
              <w:top w:val="single" w:sz="4" w:space="0" w:color="000000"/>
              <w:left w:val="single" w:sz="4" w:space="0" w:color="000000"/>
              <w:bottom w:val="single" w:sz="4" w:space="0" w:color="000000"/>
              <w:right w:val="single" w:sz="4" w:space="0" w:color="000000"/>
            </w:tcBorders>
            <w:vAlign w:val="center"/>
          </w:tcPr>
          <w:p w14:paraId="6F8C91B5" w14:textId="77777777" w:rsidR="005F317E" w:rsidRPr="004E6126" w:rsidRDefault="005F317E" w:rsidP="004E6126">
            <w:pPr>
              <w:spacing w:after="60"/>
              <w:jc w:val="center"/>
              <w:rPr>
                <w:rFonts w:asciiTheme="majorBidi" w:hAnsiTheme="majorBidi" w:cstheme="majorBidi"/>
                <w:b/>
                <w:bCs/>
                <w:sz w:val="32"/>
                <w:szCs w:val="32"/>
                <w:rtl/>
              </w:rPr>
            </w:pPr>
            <w:r w:rsidRPr="004E6126">
              <w:rPr>
                <w:rFonts w:asciiTheme="majorBidi" w:hAnsiTheme="majorBidi" w:cstheme="majorBidi"/>
                <w:b/>
                <w:bCs/>
                <w:sz w:val="32"/>
                <w:szCs w:val="32"/>
              </w:rPr>
              <w:t>دلالتها البحثية</w:t>
            </w:r>
          </w:p>
        </w:tc>
      </w:tr>
      <w:tr w:rsidR="005F317E" w:rsidRPr="0040015C" w14:paraId="4FB244FE" w14:textId="77777777" w:rsidTr="004E6126">
        <w:trPr>
          <w:jc w:val="center"/>
        </w:trPr>
        <w:tc>
          <w:tcPr>
            <w:tcW w:w="2705" w:type="dxa"/>
            <w:tcBorders>
              <w:top w:val="single" w:sz="4" w:space="0" w:color="000000"/>
              <w:left w:val="single" w:sz="4" w:space="0" w:color="000000"/>
              <w:bottom w:val="single" w:sz="4" w:space="0" w:color="000000"/>
              <w:right w:val="single" w:sz="4" w:space="0" w:color="000000"/>
            </w:tcBorders>
            <w:vAlign w:val="center"/>
          </w:tcPr>
          <w:p w14:paraId="73FE3BE5"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World Economic Forum 2025</w:t>
            </w:r>
          </w:p>
        </w:tc>
        <w:tc>
          <w:tcPr>
            <w:tcW w:w="3244" w:type="dxa"/>
            <w:tcBorders>
              <w:top w:val="single" w:sz="4" w:space="0" w:color="000000"/>
              <w:left w:val="single" w:sz="4" w:space="0" w:color="000000"/>
              <w:bottom w:val="single" w:sz="4" w:space="0" w:color="000000"/>
              <w:right w:val="single" w:sz="4" w:space="0" w:color="000000"/>
            </w:tcBorders>
            <w:vAlign w:val="center"/>
          </w:tcPr>
          <w:p w14:paraId="7B4CBAFF" w14:textId="55E54853" w:rsidR="005F317E" w:rsidRPr="0040015C" w:rsidRDefault="005F317E" w:rsidP="004E6126">
            <w:pPr>
              <w:spacing w:after="60"/>
              <w:jc w:val="lowKashida"/>
              <w:rPr>
                <w:rFonts w:asciiTheme="majorBidi" w:hAnsiTheme="majorBidi" w:cstheme="majorBidi"/>
                <w:sz w:val="32"/>
                <w:szCs w:val="32"/>
                <w:rtl/>
              </w:rPr>
            </w:pPr>
            <w:r w:rsidRPr="0040015C">
              <w:rPr>
                <w:rFonts w:asciiTheme="majorBidi" w:hAnsiTheme="majorBidi" w:cstheme="majorBidi"/>
                <w:sz w:val="32"/>
                <w:szCs w:val="32"/>
              </w:rPr>
              <w:t>86% من أصحاب العمل يتوقعون أن تُحدث تقنيات الذكاء الاصطناعي ومعالجة المعلومات تحولاً في أعمالهم بحلول 2030</w:t>
            </w:r>
          </w:p>
        </w:tc>
        <w:tc>
          <w:tcPr>
            <w:tcW w:w="2347" w:type="dxa"/>
            <w:tcBorders>
              <w:top w:val="single" w:sz="4" w:space="0" w:color="000000"/>
              <w:left w:val="single" w:sz="4" w:space="0" w:color="000000"/>
              <w:bottom w:val="single" w:sz="4" w:space="0" w:color="000000"/>
              <w:right w:val="single" w:sz="4" w:space="0" w:color="000000"/>
            </w:tcBorders>
            <w:vAlign w:val="center"/>
          </w:tcPr>
          <w:p w14:paraId="49AEBDC0" w14:textId="318450A1"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تبرر دراسة العلاقة بين الذكاء الاصطناعي ووظائف الموارد البشرية</w:t>
            </w:r>
          </w:p>
        </w:tc>
      </w:tr>
      <w:tr w:rsidR="005F317E" w:rsidRPr="0040015C" w14:paraId="344DF144" w14:textId="77777777" w:rsidTr="004E6126">
        <w:trPr>
          <w:jc w:val="center"/>
        </w:trPr>
        <w:tc>
          <w:tcPr>
            <w:tcW w:w="2705" w:type="dxa"/>
            <w:tcBorders>
              <w:top w:val="single" w:sz="4" w:space="0" w:color="000000"/>
              <w:left w:val="single" w:sz="4" w:space="0" w:color="000000"/>
              <w:bottom w:val="single" w:sz="4" w:space="0" w:color="000000"/>
              <w:right w:val="single" w:sz="4" w:space="0" w:color="000000"/>
            </w:tcBorders>
            <w:vAlign w:val="center"/>
          </w:tcPr>
          <w:p w14:paraId="050DA0BD"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World Economic Forum 2025</w:t>
            </w:r>
          </w:p>
        </w:tc>
        <w:tc>
          <w:tcPr>
            <w:tcW w:w="3244" w:type="dxa"/>
            <w:tcBorders>
              <w:top w:val="single" w:sz="4" w:space="0" w:color="000000"/>
              <w:left w:val="single" w:sz="4" w:space="0" w:color="000000"/>
              <w:bottom w:val="single" w:sz="4" w:space="0" w:color="000000"/>
              <w:right w:val="single" w:sz="4" w:space="0" w:color="000000"/>
            </w:tcBorders>
            <w:vAlign w:val="center"/>
          </w:tcPr>
          <w:p w14:paraId="76DC2BAD" w14:textId="58147CC8"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39% من مهارات العاملين الحالية يُتوقع أن تتحول أو تصبح أقل ملاءمة خلال 2025-2030</w:t>
            </w:r>
          </w:p>
        </w:tc>
        <w:tc>
          <w:tcPr>
            <w:tcW w:w="2347" w:type="dxa"/>
            <w:tcBorders>
              <w:top w:val="single" w:sz="4" w:space="0" w:color="000000"/>
              <w:left w:val="single" w:sz="4" w:space="0" w:color="000000"/>
              <w:bottom w:val="single" w:sz="4" w:space="0" w:color="000000"/>
              <w:right w:val="single" w:sz="4" w:space="0" w:color="000000"/>
            </w:tcBorders>
            <w:vAlign w:val="center"/>
          </w:tcPr>
          <w:p w14:paraId="778494D0" w14:textId="02166DF0"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تدعم محور تطوير المهارات وإعادة التأهيل</w:t>
            </w:r>
          </w:p>
        </w:tc>
      </w:tr>
      <w:tr w:rsidR="005F317E" w:rsidRPr="0040015C" w14:paraId="71CA0D4B" w14:textId="77777777" w:rsidTr="004E6126">
        <w:trPr>
          <w:jc w:val="center"/>
        </w:trPr>
        <w:tc>
          <w:tcPr>
            <w:tcW w:w="2705" w:type="dxa"/>
            <w:tcBorders>
              <w:top w:val="single" w:sz="4" w:space="0" w:color="000000"/>
              <w:left w:val="single" w:sz="4" w:space="0" w:color="000000"/>
              <w:bottom w:val="single" w:sz="4" w:space="0" w:color="000000"/>
              <w:right w:val="single" w:sz="4" w:space="0" w:color="000000"/>
            </w:tcBorders>
            <w:vAlign w:val="center"/>
          </w:tcPr>
          <w:p w14:paraId="2D2D815D"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World Economic Forum 2025</w:t>
            </w:r>
          </w:p>
        </w:tc>
        <w:tc>
          <w:tcPr>
            <w:tcW w:w="3244" w:type="dxa"/>
            <w:tcBorders>
              <w:top w:val="single" w:sz="4" w:space="0" w:color="000000"/>
              <w:left w:val="single" w:sz="4" w:space="0" w:color="000000"/>
              <w:bottom w:val="single" w:sz="4" w:space="0" w:color="000000"/>
              <w:right w:val="single" w:sz="4" w:space="0" w:color="000000"/>
            </w:tcBorders>
            <w:vAlign w:val="center"/>
          </w:tcPr>
          <w:p w14:paraId="45C8A773" w14:textId="2503DC53"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85% من أصحاب العمل يخططون لإعطاء أولوية لرفع مهارات العاملين</w:t>
            </w:r>
          </w:p>
        </w:tc>
        <w:tc>
          <w:tcPr>
            <w:tcW w:w="2347" w:type="dxa"/>
            <w:tcBorders>
              <w:top w:val="single" w:sz="4" w:space="0" w:color="000000"/>
              <w:left w:val="single" w:sz="4" w:space="0" w:color="000000"/>
              <w:bottom w:val="single" w:sz="4" w:space="0" w:color="000000"/>
              <w:right w:val="single" w:sz="4" w:space="0" w:color="000000"/>
            </w:tcBorders>
            <w:vAlign w:val="center"/>
          </w:tcPr>
          <w:p w14:paraId="3DCCB860" w14:textId="3C15EC0F"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تدعم أهمية التدريب والتطوير بوصفه استجابة رئيسة للتحول الرقمي</w:t>
            </w:r>
          </w:p>
        </w:tc>
      </w:tr>
      <w:tr w:rsidR="005F317E" w:rsidRPr="0040015C" w14:paraId="4D1AD955" w14:textId="77777777" w:rsidTr="004E6126">
        <w:trPr>
          <w:jc w:val="center"/>
        </w:trPr>
        <w:tc>
          <w:tcPr>
            <w:tcW w:w="2705" w:type="dxa"/>
            <w:tcBorders>
              <w:top w:val="single" w:sz="4" w:space="0" w:color="000000"/>
              <w:left w:val="single" w:sz="4" w:space="0" w:color="000000"/>
              <w:bottom w:val="single" w:sz="4" w:space="0" w:color="000000"/>
              <w:right w:val="single" w:sz="4" w:space="0" w:color="000000"/>
            </w:tcBorders>
            <w:vAlign w:val="center"/>
          </w:tcPr>
          <w:p w14:paraId="6F6CEEF4"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McKinsey 2025</w:t>
            </w:r>
          </w:p>
        </w:tc>
        <w:tc>
          <w:tcPr>
            <w:tcW w:w="3244" w:type="dxa"/>
            <w:tcBorders>
              <w:top w:val="single" w:sz="4" w:space="0" w:color="000000"/>
              <w:left w:val="single" w:sz="4" w:space="0" w:color="000000"/>
              <w:bottom w:val="single" w:sz="4" w:space="0" w:color="000000"/>
              <w:right w:val="single" w:sz="4" w:space="0" w:color="000000"/>
            </w:tcBorders>
            <w:vAlign w:val="center"/>
          </w:tcPr>
          <w:p w14:paraId="4117F875" w14:textId="20282390"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78% من المشاركين أفادوا بأن منظماتهم تستخدم الذكاء الاصطناعي في وظيفة واحدة على الأقل</w:t>
            </w:r>
          </w:p>
        </w:tc>
        <w:tc>
          <w:tcPr>
            <w:tcW w:w="2347" w:type="dxa"/>
            <w:tcBorders>
              <w:top w:val="single" w:sz="4" w:space="0" w:color="000000"/>
              <w:left w:val="single" w:sz="4" w:space="0" w:color="000000"/>
              <w:bottom w:val="single" w:sz="4" w:space="0" w:color="000000"/>
              <w:right w:val="single" w:sz="4" w:space="0" w:color="000000"/>
            </w:tcBorders>
            <w:vAlign w:val="center"/>
          </w:tcPr>
          <w:p w14:paraId="4FA3770C" w14:textId="300DD570"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تشير إلى اتساع تبني الذكاء الاصطناعي تنظيمياً</w:t>
            </w:r>
          </w:p>
        </w:tc>
      </w:tr>
    </w:tbl>
    <w:p w14:paraId="3EE902C3" w14:textId="77777777" w:rsidR="004E6126" w:rsidRDefault="004E6126">
      <w:pPr>
        <w:bidi w:val="0"/>
      </w:pPr>
    </w:p>
    <w:tbl>
      <w:tblPr>
        <w:tblStyle w:val="ac"/>
        <w:tblW w:w="0" w:type="auto"/>
        <w:jc w:val="center"/>
        <w:tblLook w:val="04A0" w:firstRow="1" w:lastRow="0" w:firstColumn="1" w:lastColumn="0" w:noHBand="0" w:noVBand="1"/>
      </w:tblPr>
      <w:tblGrid>
        <w:gridCol w:w="2705"/>
        <w:gridCol w:w="3244"/>
        <w:gridCol w:w="2347"/>
      </w:tblGrid>
      <w:tr w:rsidR="004E6126" w:rsidRPr="0040015C" w14:paraId="263207EF" w14:textId="77777777" w:rsidTr="004E6126">
        <w:trPr>
          <w:jc w:val="center"/>
        </w:trPr>
        <w:tc>
          <w:tcPr>
            <w:tcW w:w="2705" w:type="dxa"/>
            <w:tcBorders>
              <w:top w:val="single" w:sz="4" w:space="0" w:color="000000"/>
              <w:left w:val="single" w:sz="4" w:space="0" w:color="000000"/>
              <w:bottom w:val="single" w:sz="4" w:space="0" w:color="000000"/>
              <w:right w:val="single" w:sz="4" w:space="0" w:color="000000"/>
            </w:tcBorders>
            <w:vAlign w:val="center"/>
          </w:tcPr>
          <w:p w14:paraId="3C06C4B5" w14:textId="4375E565" w:rsidR="004E6126" w:rsidRPr="0040015C" w:rsidRDefault="004E6126" w:rsidP="004E6126">
            <w:pPr>
              <w:spacing w:after="60"/>
              <w:jc w:val="center"/>
              <w:rPr>
                <w:rFonts w:asciiTheme="majorBidi" w:hAnsiTheme="majorBidi" w:cstheme="majorBidi"/>
                <w:sz w:val="32"/>
                <w:szCs w:val="32"/>
              </w:rPr>
            </w:pPr>
            <w:r w:rsidRPr="004E6126">
              <w:rPr>
                <w:rFonts w:asciiTheme="majorBidi" w:hAnsiTheme="majorBidi" w:cstheme="majorBidi"/>
                <w:b/>
                <w:bCs/>
                <w:sz w:val="32"/>
                <w:szCs w:val="32"/>
              </w:rPr>
              <w:lastRenderedPageBreak/>
              <w:t>المصدر</w:t>
            </w:r>
          </w:p>
        </w:tc>
        <w:tc>
          <w:tcPr>
            <w:tcW w:w="3244" w:type="dxa"/>
            <w:tcBorders>
              <w:top w:val="single" w:sz="4" w:space="0" w:color="000000"/>
              <w:left w:val="single" w:sz="4" w:space="0" w:color="000000"/>
              <w:bottom w:val="single" w:sz="4" w:space="0" w:color="000000"/>
              <w:right w:val="single" w:sz="4" w:space="0" w:color="000000"/>
            </w:tcBorders>
            <w:vAlign w:val="center"/>
          </w:tcPr>
          <w:p w14:paraId="6AB5263F" w14:textId="1CEE2930" w:rsidR="004E6126" w:rsidRPr="0040015C" w:rsidRDefault="004E6126" w:rsidP="004E6126">
            <w:pPr>
              <w:spacing w:after="60"/>
              <w:jc w:val="center"/>
              <w:rPr>
                <w:rFonts w:asciiTheme="majorBidi" w:hAnsiTheme="majorBidi" w:cstheme="majorBidi"/>
                <w:sz w:val="32"/>
                <w:szCs w:val="32"/>
              </w:rPr>
            </w:pPr>
            <w:r w:rsidRPr="004E6126">
              <w:rPr>
                <w:rFonts w:asciiTheme="majorBidi" w:hAnsiTheme="majorBidi" w:cstheme="majorBidi"/>
                <w:b/>
                <w:bCs/>
                <w:sz w:val="32"/>
                <w:szCs w:val="32"/>
              </w:rPr>
              <w:t>الإحصائية</w:t>
            </w:r>
          </w:p>
        </w:tc>
        <w:tc>
          <w:tcPr>
            <w:tcW w:w="2347" w:type="dxa"/>
            <w:tcBorders>
              <w:top w:val="single" w:sz="4" w:space="0" w:color="000000"/>
              <w:left w:val="single" w:sz="4" w:space="0" w:color="000000"/>
              <w:bottom w:val="single" w:sz="4" w:space="0" w:color="000000"/>
              <w:right w:val="single" w:sz="4" w:space="0" w:color="000000"/>
            </w:tcBorders>
            <w:vAlign w:val="center"/>
          </w:tcPr>
          <w:p w14:paraId="42893E91" w14:textId="77AED393" w:rsidR="004E6126" w:rsidRPr="0040015C" w:rsidRDefault="004E6126" w:rsidP="004E6126">
            <w:pPr>
              <w:spacing w:after="60"/>
              <w:jc w:val="center"/>
              <w:rPr>
                <w:rFonts w:asciiTheme="majorBidi" w:hAnsiTheme="majorBidi" w:cstheme="majorBidi"/>
                <w:sz w:val="32"/>
                <w:szCs w:val="32"/>
              </w:rPr>
            </w:pPr>
            <w:r w:rsidRPr="004E6126">
              <w:rPr>
                <w:rFonts w:asciiTheme="majorBidi" w:hAnsiTheme="majorBidi" w:cstheme="majorBidi"/>
                <w:b/>
                <w:bCs/>
                <w:sz w:val="32"/>
                <w:szCs w:val="32"/>
              </w:rPr>
              <w:t>دلالتها البحثية</w:t>
            </w:r>
          </w:p>
        </w:tc>
      </w:tr>
      <w:tr w:rsidR="005F317E" w:rsidRPr="0040015C" w14:paraId="33C95898" w14:textId="77777777" w:rsidTr="004E6126">
        <w:trPr>
          <w:jc w:val="center"/>
        </w:trPr>
        <w:tc>
          <w:tcPr>
            <w:tcW w:w="2705" w:type="dxa"/>
            <w:tcBorders>
              <w:top w:val="single" w:sz="4" w:space="0" w:color="000000"/>
              <w:left w:val="single" w:sz="4" w:space="0" w:color="000000"/>
              <w:bottom w:val="single" w:sz="4" w:space="0" w:color="000000"/>
              <w:right w:val="single" w:sz="4" w:space="0" w:color="000000"/>
            </w:tcBorders>
            <w:vAlign w:val="center"/>
          </w:tcPr>
          <w:p w14:paraId="1A1060C8"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McKinsey 2025</w:t>
            </w:r>
          </w:p>
        </w:tc>
        <w:tc>
          <w:tcPr>
            <w:tcW w:w="3244" w:type="dxa"/>
            <w:tcBorders>
              <w:top w:val="single" w:sz="4" w:space="0" w:color="000000"/>
              <w:left w:val="single" w:sz="4" w:space="0" w:color="000000"/>
              <w:bottom w:val="single" w:sz="4" w:space="0" w:color="000000"/>
              <w:right w:val="single" w:sz="4" w:space="0" w:color="000000"/>
            </w:tcBorders>
            <w:vAlign w:val="center"/>
          </w:tcPr>
          <w:p w14:paraId="015D9667" w14:textId="08F7B700" w:rsidR="005F317E" w:rsidRPr="0040015C" w:rsidRDefault="005F317E" w:rsidP="004E6126">
            <w:pPr>
              <w:spacing w:after="60"/>
              <w:jc w:val="lowKashida"/>
              <w:rPr>
                <w:rFonts w:asciiTheme="majorBidi" w:hAnsiTheme="majorBidi" w:cstheme="majorBidi"/>
                <w:sz w:val="32"/>
                <w:szCs w:val="32"/>
                <w:rtl/>
              </w:rPr>
            </w:pPr>
            <w:r w:rsidRPr="0040015C">
              <w:rPr>
                <w:rFonts w:asciiTheme="majorBidi" w:hAnsiTheme="majorBidi" w:cstheme="majorBidi"/>
                <w:sz w:val="32"/>
                <w:szCs w:val="32"/>
              </w:rPr>
              <w:t>71% من المنظمات تستخدم الذكاء الاصطناعي التوليدي بانتظام في وظيفة واحدة على الأقل</w:t>
            </w:r>
          </w:p>
        </w:tc>
        <w:tc>
          <w:tcPr>
            <w:tcW w:w="2347" w:type="dxa"/>
            <w:tcBorders>
              <w:top w:val="single" w:sz="4" w:space="0" w:color="000000"/>
              <w:left w:val="single" w:sz="4" w:space="0" w:color="000000"/>
              <w:bottom w:val="single" w:sz="4" w:space="0" w:color="000000"/>
              <w:right w:val="single" w:sz="4" w:space="0" w:color="000000"/>
            </w:tcBorders>
            <w:vAlign w:val="center"/>
          </w:tcPr>
          <w:p w14:paraId="7E5F944D" w14:textId="1DC2094C"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تدعم إدراج الذكاء الاصطناعي التوليدي ضمن الإطار النظري</w:t>
            </w:r>
          </w:p>
        </w:tc>
      </w:tr>
      <w:tr w:rsidR="005F317E" w:rsidRPr="0040015C" w14:paraId="0F7E6BF5" w14:textId="77777777" w:rsidTr="004E6126">
        <w:trPr>
          <w:jc w:val="center"/>
        </w:trPr>
        <w:tc>
          <w:tcPr>
            <w:tcW w:w="2705" w:type="dxa"/>
            <w:tcBorders>
              <w:top w:val="single" w:sz="4" w:space="0" w:color="000000"/>
              <w:left w:val="single" w:sz="4" w:space="0" w:color="000000"/>
              <w:bottom w:val="single" w:sz="4" w:space="0" w:color="000000"/>
              <w:right w:val="single" w:sz="4" w:space="0" w:color="000000"/>
            </w:tcBorders>
            <w:vAlign w:val="center"/>
          </w:tcPr>
          <w:p w14:paraId="4E587F95"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International Labour Organization 2025</w:t>
            </w:r>
          </w:p>
        </w:tc>
        <w:tc>
          <w:tcPr>
            <w:tcW w:w="3244" w:type="dxa"/>
            <w:tcBorders>
              <w:top w:val="single" w:sz="4" w:space="0" w:color="000000"/>
              <w:left w:val="single" w:sz="4" w:space="0" w:color="000000"/>
              <w:bottom w:val="single" w:sz="4" w:space="0" w:color="000000"/>
              <w:right w:val="single" w:sz="4" w:space="0" w:color="000000"/>
            </w:tcBorders>
            <w:vAlign w:val="center"/>
          </w:tcPr>
          <w:p w14:paraId="34235218" w14:textId="22343393"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واحد من كل أربعة عاملين عالمياً يعمل في مهنة لها درجة من التعرض للذكاء الاصطناعي التوليدي</w:t>
            </w:r>
          </w:p>
        </w:tc>
        <w:tc>
          <w:tcPr>
            <w:tcW w:w="2347" w:type="dxa"/>
            <w:tcBorders>
              <w:top w:val="single" w:sz="4" w:space="0" w:color="000000"/>
              <w:left w:val="single" w:sz="4" w:space="0" w:color="000000"/>
              <w:bottom w:val="single" w:sz="4" w:space="0" w:color="000000"/>
              <w:right w:val="single" w:sz="4" w:space="0" w:color="000000"/>
            </w:tcBorders>
            <w:vAlign w:val="center"/>
          </w:tcPr>
          <w:p w14:paraId="4A1129D3" w14:textId="37EB79C2"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توضح أثر الذكاء الاصطناعي على سوق العمل والمهارات</w:t>
            </w:r>
          </w:p>
        </w:tc>
      </w:tr>
      <w:tr w:rsidR="005F317E" w:rsidRPr="0040015C" w14:paraId="5C1EC091" w14:textId="77777777" w:rsidTr="004E6126">
        <w:trPr>
          <w:jc w:val="center"/>
        </w:trPr>
        <w:tc>
          <w:tcPr>
            <w:tcW w:w="2705" w:type="dxa"/>
            <w:tcBorders>
              <w:top w:val="single" w:sz="4" w:space="0" w:color="000000"/>
              <w:left w:val="single" w:sz="4" w:space="0" w:color="000000"/>
              <w:bottom w:val="single" w:sz="4" w:space="0" w:color="000000"/>
              <w:right w:val="single" w:sz="4" w:space="0" w:color="000000"/>
            </w:tcBorders>
            <w:vAlign w:val="center"/>
          </w:tcPr>
          <w:p w14:paraId="0000437D"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Microsoft &amp; LinkedIn 2024</w:t>
            </w:r>
          </w:p>
        </w:tc>
        <w:tc>
          <w:tcPr>
            <w:tcW w:w="3244" w:type="dxa"/>
            <w:tcBorders>
              <w:top w:val="single" w:sz="4" w:space="0" w:color="000000"/>
              <w:left w:val="single" w:sz="4" w:space="0" w:color="000000"/>
              <w:bottom w:val="single" w:sz="4" w:space="0" w:color="000000"/>
              <w:right w:val="single" w:sz="4" w:space="0" w:color="000000"/>
            </w:tcBorders>
            <w:vAlign w:val="center"/>
          </w:tcPr>
          <w:p w14:paraId="2529CFB4" w14:textId="47AB4733"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75% من العاملين المعرفيين يستخدمون الذكاء الاصطناعي في العمل</w:t>
            </w:r>
          </w:p>
        </w:tc>
        <w:tc>
          <w:tcPr>
            <w:tcW w:w="2347" w:type="dxa"/>
            <w:tcBorders>
              <w:top w:val="single" w:sz="4" w:space="0" w:color="000000"/>
              <w:left w:val="single" w:sz="4" w:space="0" w:color="000000"/>
              <w:bottom w:val="single" w:sz="4" w:space="0" w:color="000000"/>
              <w:right w:val="single" w:sz="4" w:space="0" w:color="000000"/>
            </w:tcBorders>
            <w:vAlign w:val="center"/>
          </w:tcPr>
          <w:p w14:paraId="5011F632" w14:textId="5FAAD673"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تدعم أهمية الحوكمة والتدريب المؤسسي بدلاً من الاستخدام الفردي غير المنظم</w:t>
            </w:r>
          </w:p>
        </w:tc>
      </w:tr>
      <w:tr w:rsidR="005F317E" w:rsidRPr="0040015C" w14:paraId="2FD7EB8B" w14:textId="77777777" w:rsidTr="004E6126">
        <w:trPr>
          <w:jc w:val="center"/>
        </w:trPr>
        <w:tc>
          <w:tcPr>
            <w:tcW w:w="2705" w:type="dxa"/>
            <w:tcBorders>
              <w:top w:val="single" w:sz="4" w:space="0" w:color="000000"/>
              <w:left w:val="single" w:sz="4" w:space="0" w:color="000000"/>
              <w:bottom w:val="single" w:sz="4" w:space="0" w:color="000000"/>
              <w:right w:val="single" w:sz="4" w:space="0" w:color="000000"/>
            </w:tcBorders>
            <w:vAlign w:val="center"/>
          </w:tcPr>
          <w:p w14:paraId="22CE63CD"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Saudipedia/SDAIA</w:t>
            </w:r>
          </w:p>
        </w:tc>
        <w:tc>
          <w:tcPr>
            <w:tcW w:w="3244" w:type="dxa"/>
            <w:tcBorders>
              <w:top w:val="single" w:sz="4" w:space="0" w:color="000000"/>
              <w:left w:val="single" w:sz="4" w:space="0" w:color="000000"/>
              <w:bottom w:val="single" w:sz="4" w:space="0" w:color="000000"/>
              <w:right w:val="single" w:sz="4" w:space="0" w:color="000000"/>
            </w:tcBorders>
            <w:vAlign w:val="center"/>
          </w:tcPr>
          <w:p w14:paraId="62D7833E" w14:textId="10D73D3B"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تستهدف الاستراتيجية الوطنية للبيانات والذكاء الاصطناعي تدريب 40% من القوى العاملة على المهارات الأساسية، وبناء 20 ألف متخصص، وجذب 75 مليار ريال استثمارات، ودعم أكثر من 300 شركة ناشئة</w:t>
            </w:r>
          </w:p>
        </w:tc>
        <w:tc>
          <w:tcPr>
            <w:tcW w:w="2347" w:type="dxa"/>
            <w:tcBorders>
              <w:top w:val="single" w:sz="4" w:space="0" w:color="000000"/>
              <w:left w:val="single" w:sz="4" w:space="0" w:color="000000"/>
              <w:bottom w:val="single" w:sz="4" w:space="0" w:color="000000"/>
              <w:right w:val="single" w:sz="4" w:space="0" w:color="000000"/>
            </w:tcBorders>
            <w:vAlign w:val="center"/>
          </w:tcPr>
          <w:p w14:paraId="00D2BE37" w14:textId="37F1E4DA" w:rsidR="005F317E" w:rsidRPr="0040015C" w:rsidRDefault="005F317E" w:rsidP="004E6126">
            <w:pPr>
              <w:spacing w:after="60"/>
              <w:jc w:val="lowKashida"/>
              <w:rPr>
                <w:rFonts w:asciiTheme="majorBidi" w:hAnsiTheme="majorBidi" w:cstheme="majorBidi"/>
                <w:sz w:val="32"/>
                <w:szCs w:val="32"/>
                <w:rtl/>
              </w:rPr>
            </w:pPr>
            <w:r w:rsidRPr="0040015C">
              <w:rPr>
                <w:rFonts w:asciiTheme="majorBidi" w:hAnsiTheme="majorBidi" w:cstheme="majorBidi"/>
                <w:sz w:val="32"/>
                <w:szCs w:val="32"/>
              </w:rPr>
              <w:t>تربط الدراسة بسياق المملكة والتحول الرقمي الوطني</w:t>
            </w:r>
          </w:p>
        </w:tc>
      </w:tr>
    </w:tbl>
    <w:p w14:paraId="097409BE" w14:textId="77777777" w:rsidR="005F317E" w:rsidRPr="0040015C" w:rsidRDefault="005F317E" w:rsidP="005F317E">
      <w:pPr>
        <w:rPr>
          <w:rFonts w:asciiTheme="majorBidi" w:hAnsiTheme="majorBidi" w:cstheme="majorBidi"/>
          <w:sz w:val="32"/>
          <w:szCs w:val="32"/>
        </w:rPr>
      </w:pPr>
    </w:p>
    <w:p w14:paraId="657AE4CB" w14:textId="44824D96" w:rsidR="005F317E" w:rsidRPr="004E6126"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t xml:space="preserve">1.10.4 </w:t>
      </w:r>
      <w:r w:rsidR="004E6126" w:rsidRPr="004E6126">
        <w:rPr>
          <w:rFonts w:asciiTheme="majorBidi" w:hAnsiTheme="majorBidi" w:cstheme="majorBidi" w:hint="cs"/>
          <w:b/>
          <w:bCs/>
          <w:sz w:val="32"/>
          <w:szCs w:val="32"/>
          <w:rtl/>
        </w:rPr>
        <w:t xml:space="preserve"> </w:t>
      </w:r>
      <w:r w:rsidR="005F317E" w:rsidRPr="004E6126">
        <w:rPr>
          <w:rFonts w:asciiTheme="majorBidi" w:hAnsiTheme="majorBidi" w:cstheme="majorBidi"/>
          <w:b/>
          <w:bCs/>
          <w:sz w:val="32"/>
          <w:szCs w:val="32"/>
        </w:rPr>
        <w:t xml:space="preserve"> توظيف الإحصاءات في صياغة فجوة الدراسة</w:t>
      </w:r>
    </w:p>
    <w:p w14:paraId="36A822CD" w14:textId="4A9A8B64" w:rsidR="005F317E" w:rsidRPr="0040015C" w:rsidRDefault="005F317E" w:rsidP="004E6126">
      <w:pPr>
        <w:spacing w:after="120" w:line="324" w:lineRule="auto"/>
        <w:jc w:val="lowKashida"/>
        <w:rPr>
          <w:rFonts w:asciiTheme="majorBidi" w:hAnsiTheme="majorBidi" w:cstheme="majorBidi"/>
          <w:sz w:val="32"/>
          <w:szCs w:val="32"/>
          <w:rtl/>
        </w:rPr>
      </w:pPr>
      <w:r w:rsidRPr="0040015C">
        <w:rPr>
          <w:rFonts w:asciiTheme="majorBidi" w:hAnsiTheme="majorBidi" w:cstheme="majorBidi"/>
          <w:sz w:val="32"/>
          <w:szCs w:val="32"/>
        </w:rPr>
        <w:t>تُظهر الإحصاءات السابقة أن الذكاء الاصطناعي أصبح واقعاً تنظيمياً واسع الانتشار، غير أن انتشار التقنية لا يعني بالضرورة تحقق أثر إيجابي مباشر على تطوير الموارد البشرية. فقد تستخدم المنظمة أدوات ذكاء اصطناعي في التوظيف أو التدريب، لكنها قد لا تحقق تطويراً حقيقياً إذا غابت الحوكمة، أو لم تتوافر المهارات الرقمية، أو افتقرت إدارات الموارد البشرية إلى القدرة على تفسير مخرجات الأنظمة الذكية</w:t>
      </w:r>
      <w:r w:rsidR="004E6126">
        <w:rPr>
          <w:rFonts w:asciiTheme="majorBidi" w:hAnsiTheme="majorBidi" w:cstheme="majorBidi" w:hint="cs"/>
          <w:sz w:val="32"/>
          <w:szCs w:val="32"/>
          <w:rtl/>
        </w:rPr>
        <w:t>.</w:t>
      </w:r>
    </w:p>
    <w:p w14:paraId="6B4BF141" w14:textId="7793BCA9" w:rsidR="005F317E" w:rsidRPr="0040015C" w:rsidRDefault="005F317E" w:rsidP="004E6126">
      <w:pPr>
        <w:spacing w:after="120" w:line="324" w:lineRule="auto"/>
        <w:jc w:val="lowKashida"/>
        <w:rPr>
          <w:rFonts w:asciiTheme="majorBidi" w:hAnsiTheme="majorBidi" w:cstheme="majorBidi"/>
          <w:sz w:val="32"/>
          <w:szCs w:val="32"/>
        </w:rPr>
      </w:pPr>
      <w:r w:rsidRPr="0040015C">
        <w:rPr>
          <w:rFonts w:asciiTheme="majorBidi" w:hAnsiTheme="majorBidi" w:cstheme="majorBidi"/>
          <w:sz w:val="32"/>
          <w:szCs w:val="32"/>
        </w:rPr>
        <w:t xml:space="preserve">ومن هنا تظهر الفجوة البحثية في الحاجة إلى دراسة ميدانية تقيس العلاقة بين مستوى تطبيق الذكاء الاصطناعي وبين مؤشرات تطوير الموارد البشرية، بدلاً من الاكتفاء بعرض التطبيقات أو وصفها. كما أن ربط الدراسة بالمنظمات السعودية </w:t>
      </w:r>
      <w:r w:rsidRPr="0040015C">
        <w:rPr>
          <w:rFonts w:asciiTheme="majorBidi" w:hAnsiTheme="majorBidi" w:cstheme="majorBidi"/>
          <w:sz w:val="32"/>
          <w:szCs w:val="32"/>
        </w:rPr>
        <w:lastRenderedPageBreak/>
        <w:t>يمنحها قيمة إضافية، لأن المملكة تتبنى استراتيجية وطنية طموحة في البيانات والذكاء الاصطناعي، وهو ما يجعل بيئة الدراسة ملائمة لتحليل أثر التحول الرقمي على وظيفة الموارد البشرية</w:t>
      </w:r>
      <w:r w:rsidR="004E6126">
        <w:rPr>
          <w:rFonts w:asciiTheme="majorBidi" w:hAnsiTheme="majorBidi" w:cstheme="majorBidi" w:hint="cs"/>
          <w:sz w:val="32"/>
          <w:szCs w:val="32"/>
          <w:rtl/>
        </w:rPr>
        <w:t>.</w:t>
      </w:r>
    </w:p>
    <w:p w14:paraId="5B734233" w14:textId="5F29F967" w:rsidR="005F317E" w:rsidRPr="0040015C" w:rsidRDefault="005F317E" w:rsidP="004E6126">
      <w:pPr>
        <w:spacing w:after="120" w:line="324" w:lineRule="auto"/>
        <w:jc w:val="lowKashida"/>
        <w:rPr>
          <w:rFonts w:asciiTheme="majorBidi" w:hAnsiTheme="majorBidi" w:cstheme="majorBidi"/>
          <w:sz w:val="32"/>
          <w:szCs w:val="32"/>
        </w:rPr>
      </w:pPr>
      <w:r w:rsidRPr="0040015C">
        <w:rPr>
          <w:rFonts w:asciiTheme="majorBidi" w:hAnsiTheme="majorBidi" w:cstheme="majorBidi"/>
          <w:sz w:val="32"/>
          <w:szCs w:val="32"/>
        </w:rPr>
        <w:t>وتسهم هذه الفجوة في تبرير استخدام المنهج الكمي؛ إذ تسمح الاستبانة بجمع آراء العاملين ومسؤولي الموارد البشرية حول درجة استخدام الذكاء الاصطناعي، ومدى انعكاسه على التدريب، وإدارة الأداء، والمهارات، وتجربة الموظف. ومن خلال اختبار الفروض يمكن تحديد ما إذا كان هذا الأثر ذا دلالة إحصائية أم مجرد تصور عام غير مثبت</w:t>
      </w:r>
      <w:r w:rsidR="004E6126">
        <w:rPr>
          <w:rFonts w:asciiTheme="majorBidi" w:hAnsiTheme="majorBidi" w:cstheme="majorBidi" w:hint="cs"/>
          <w:sz w:val="32"/>
          <w:szCs w:val="32"/>
          <w:rtl/>
        </w:rPr>
        <w:t>.</w:t>
      </w:r>
    </w:p>
    <w:p w14:paraId="1EE4068C" w14:textId="7FC8DCBD" w:rsidR="005F317E" w:rsidRPr="004E6126"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t>1.10.5</w:t>
      </w:r>
      <w:r w:rsidR="004E6126" w:rsidRPr="004E6126">
        <w:rPr>
          <w:rFonts w:asciiTheme="majorBidi" w:hAnsiTheme="majorBidi" w:cstheme="majorBidi" w:hint="cs"/>
          <w:b/>
          <w:bCs/>
          <w:sz w:val="32"/>
          <w:szCs w:val="32"/>
          <w:rtl/>
        </w:rPr>
        <w:t xml:space="preserve"> </w:t>
      </w:r>
      <w:r w:rsidR="005F317E" w:rsidRPr="004E6126">
        <w:rPr>
          <w:rFonts w:asciiTheme="majorBidi" w:hAnsiTheme="majorBidi" w:cstheme="majorBidi"/>
          <w:b/>
          <w:bCs/>
          <w:sz w:val="32"/>
          <w:szCs w:val="32"/>
        </w:rPr>
        <w:t xml:space="preserve"> الذكاء الاصطناعي وتغير أدوار الموارد البشرية</w:t>
      </w:r>
    </w:p>
    <w:p w14:paraId="2CDBF284" w14:textId="4CA51D4A" w:rsidR="005F317E" w:rsidRDefault="005F317E" w:rsidP="004E6126">
      <w:pPr>
        <w:spacing w:after="120" w:line="360" w:lineRule="auto"/>
        <w:jc w:val="both"/>
        <w:rPr>
          <w:rFonts w:asciiTheme="majorBidi" w:hAnsiTheme="majorBidi" w:cstheme="majorBidi"/>
          <w:sz w:val="32"/>
          <w:szCs w:val="32"/>
          <w:rtl/>
        </w:rPr>
      </w:pPr>
      <w:r w:rsidRPr="0040015C">
        <w:rPr>
          <w:rFonts w:asciiTheme="majorBidi" w:hAnsiTheme="majorBidi" w:cstheme="majorBidi"/>
          <w:sz w:val="32"/>
          <w:szCs w:val="32"/>
        </w:rPr>
        <w:t>لم تعد إدارة الموارد البشرية في ظل الذكاء الاصطناعي وظيفة إدارية تقليدية تركز على المعاملات الورقية أو الإجراءات الروتينية، بل تحولت تدريجياً إلى وظيفة تحليلية واستراتيجية تعتمد على البيانات في تفسير سلوك العاملين والتنبؤ بالاحتياجات المستقبلية للمهارات. ويعني ذلك أن دور أخصائي الموارد البشرية أصبح أقرب إلى دور مستشار أعمال يستخدم البيانات والتقنيات الذكية لدعم القرار الإداري</w:t>
      </w:r>
      <w:r w:rsidR="004E6126">
        <w:rPr>
          <w:rFonts w:asciiTheme="majorBidi" w:hAnsiTheme="majorBidi" w:cstheme="majorBidi" w:hint="cs"/>
          <w:sz w:val="32"/>
          <w:szCs w:val="32"/>
          <w:rtl/>
        </w:rPr>
        <w:t>.</w:t>
      </w:r>
    </w:p>
    <w:p w14:paraId="06C89C20" w14:textId="77777777" w:rsidR="004E6126" w:rsidRPr="0040015C" w:rsidRDefault="004E6126" w:rsidP="004E6126">
      <w:pPr>
        <w:spacing w:after="120" w:line="360" w:lineRule="auto"/>
        <w:jc w:val="both"/>
        <w:rPr>
          <w:rFonts w:asciiTheme="majorBidi" w:hAnsiTheme="majorBidi" w:cstheme="majorBidi"/>
          <w:sz w:val="32"/>
          <w:szCs w:val="32"/>
          <w:rtl/>
        </w:rPr>
      </w:pPr>
    </w:p>
    <w:p w14:paraId="0CF37AA3" w14:textId="38E90FF9" w:rsidR="005F317E" w:rsidRDefault="005F317E" w:rsidP="004E6126">
      <w:pPr>
        <w:spacing w:after="120" w:line="360" w:lineRule="auto"/>
        <w:jc w:val="both"/>
        <w:rPr>
          <w:rFonts w:asciiTheme="majorBidi" w:hAnsiTheme="majorBidi" w:cstheme="majorBidi"/>
          <w:sz w:val="32"/>
          <w:szCs w:val="32"/>
          <w:rtl/>
        </w:rPr>
      </w:pPr>
      <w:r w:rsidRPr="0040015C">
        <w:rPr>
          <w:rFonts w:asciiTheme="majorBidi" w:hAnsiTheme="majorBidi" w:cstheme="majorBidi"/>
          <w:sz w:val="32"/>
          <w:szCs w:val="32"/>
        </w:rPr>
        <w:t>ويظهر هذا التحول في انتقال كثير من الأنشطة من النمط التفاعلي إلى النمط الاستباقي؛ فبدلاً من انتظار ظهور مشكلة في الأداء أو دوران العاملين، يمكن للأنظمة الذكية تحليل مؤشرات الرضا، وسلوك الحضور، ومستويات الإنتاجية، والتنبؤ بالفئات الأكثر عرضة لترك العمل. وهذا يمنح المنظمة فرصة التدخل المبكر عبر التدريب أو التحفيز أو تعديل بيئة العمل</w:t>
      </w:r>
      <w:r w:rsidR="004E6126">
        <w:rPr>
          <w:rFonts w:asciiTheme="majorBidi" w:hAnsiTheme="majorBidi" w:cstheme="majorBidi" w:hint="cs"/>
          <w:sz w:val="32"/>
          <w:szCs w:val="32"/>
          <w:rtl/>
        </w:rPr>
        <w:t>.</w:t>
      </w:r>
    </w:p>
    <w:p w14:paraId="5C6A30D0" w14:textId="77777777" w:rsidR="004E6126" w:rsidRPr="0040015C" w:rsidRDefault="004E6126" w:rsidP="004E6126">
      <w:pPr>
        <w:spacing w:after="120" w:line="360" w:lineRule="auto"/>
        <w:jc w:val="both"/>
        <w:rPr>
          <w:rFonts w:asciiTheme="majorBidi" w:hAnsiTheme="majorBidi" w:cstheme="majorBidi"/>
          <w:sz w:val="32"/>
          <w:szCs w:val="32"/>
        </w:rPr>
      </w:pPr>
    </w:p>
    <w:p w14:paraId="73B47A08" w14:textId="5D558D06" w:rsidR="005F317E" w:rsidRPr="0040015C" w:rsidRDefault="005F317E" w:rsidP="004E6126">
      <w:pPr>
        <w:spacing w:after="120" w:line="360" w:lineRule="auto"/>
        <w:jc w:val="both"/>
        <w:rPr>
          <w:rFonts w:asciiTheme="majorBidi" w:hAnsiTheme="majorBidi" w:cstheme="majorBidi"/>
          <w:sz w:val="32"/>
          <w:szCs w:val="32"/>
        </w:rPr>
      </w:pPr>
      <w:r w:rsidRPr="0040015C">
        <w:rPr>
          <w:rFonts w:asciiTheme="majorBidi" w:hAnsiTheme="majorBidi" w:cstheme="majorBidi"/>
          <w:sz w:val="32"/>
          <w:szCs w:val="32"/>
        </w:rPr>
        <w:t>ومع ذلك، فإن هذا التحول لا يلغي الدور الإنساني للموارد البشرية، بل يعيد تعريفه. فكلما زادت قدرة الأنظمة على معالجة البيانات، زادت الحاجة إلى الحكم الأخلاقي والقدرة على تفسير النتائج في ضوء السياق الإنساني والتنظيمي</w:t>
      </w:r>
      <w:r w:rsidR="004E6126">
        <w:rPr>
          <w:rFonts w:asciiTheme="majorBidi" w:hAnsiTheme="majorBidi" w:cstheme="majorBidi" w:hint="cs"/>
          <w:sz w:val="32"/>
          <w:szCs w:val="32"/>
          <w:rtl/>
        </w:rPr>
        <w:t>.</w:t>
      </w:r>
    </w:p>
    <w:p w14:paraId="2532D022" w14:textId="7B2963C3" w:rsidR="005F317E" w:rsidRPr="004E6126"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lastRenderedPageBreak/>
        <w:t xml:space="preserve">1.10.6 </w:t>
      </w:r>
      <w:r w:rsidR="004E6126" w:rsidRPr="004E6126">
        <w:rPr>
          <w:rFonts w:asciiTheme="majorBidi" w:hAnsiTheme="majorBidi" w:cstheme="majorBidi" w:hint="cs"/>
          <w:b/>
          <w:bCs/>
          <w:sz w:val="32"/>
          <w:szCs w:val="32"/>
          <w:rtl/>
        </w:rPr>
        <w:t xml:space="preserve"> </w:t>
      </w:r>
      <w:r w:rsidR="005F317E" w:rsidRPr="004E6126">
        <w:rPr>
          <w:rFonts w:asciiTheme="majorBidi" w:hAnsiTheme="majorBidi" w:cstheme="majorBidi"/>
          <w:b/>
          <w:bCs/>
          <w:sz w:val="32"/>
          <w:szCs w:val="32"/>
        </w:rPr>
        <w:t xml:space="preserve"> الذكاء الاصطناعي في الاستقطاب والاختيار</w:t>
      </w:r>
    </w:p>
    <w:p w14:paraId="29677501" w14:textId="02E41BED" w:rsidR="005F317E" w:rsidRPr="0040015C" w:rsidRDefault="005F317E" w:rsidP="004E6126">
      <w:pPr>
        <w:spacing w:after="120" w:line="360" w:lineRule="auto"/>
        <w:jc w:val="both"/>
        <w:rPr>
          <w:rFonts w:asciiTheme="majorBidi" w:hAnsiTheme="majorBidi" w:cstheme="majorBidi"/>
          <w:sz w:val="32"/>
          <w:szCs w:val="32"/>
          <w:rtl/>
        </w:rPr>
      </w:pPr>
      <w:r w:rsidRPr="0040015C">
        <w:rPr>
          <w:rFonts w:asciiTheme="majorBidi" w:hAnsiTheme="majorBidi" w:cstheme="majorBidi"/>
          <w:sz w:val="32"/>
          <w:szCs w:val="32"/>
        </w:rPr>
        <w:t>يعد الاستقطاب والاختيار من أكثر مجالات الموارد البشرية قابلية للتأثر بالذكاء الاصطناعي، لأن عملية التوظيف تتضمن كميات كبيرة من البيانات النصية والسلوكية، مثل السير الذاتية، نماذج التقديم، نتائج الاختبارات، والمقابلات المسجلة. وتساعد الخوارزميات في فرز المرشحين بسرعة أكبر، ومطابقة مؤهلاتهم مع متطلبات الوظيفة، وتقليل الوقت اللازم للوصول إلى القائمة القصيرة</w:t>
      </w:r>
      <w:r w:rsidR="004E6126">
        <w:rPr>
          <w:rFonts w:asciiTheme="majorBidi" w:hAnsiTheme="majorBidi" w:cstheme="majorBidi" w:hint="cs"/>
          <w:sz w:val="32"/>
          <w:szCs w:val="32"/>
          <w:rtl/>
        </w:rPr>
        <w:t>.</w:t>
      </w:r>
    </w:p>
    <w:p w14:paraId="01007A3D" w14:textId="73E7BD72" w:rsidR="005F317E" w:rsidRPr="0040015C" w:rsidRDefault="005F317E" w:rsidP="004E6126">
      <w:pPr>
        <w:spacing w:after="120" w:line="360" w:lineRule="auto"/>
        <w:jc w:val="both"/>
        <w:rPr>
          <w:rFonts w:asciiTheme="majorBidi" w:hAnsiTheme="majorBidi" w:cstheme="majorBidi"/>
          <w:sz w:val="32"/>
          <w:szCs w:val="32"/>
        </w:rPr>
      </w:pPr>
      <w:r w:rsidRPr="0040015C">
        <w:rPr>
          <w:rFonts w:asciiTheme="majorBidi" w:hAnsiTheme="majorBidi" w:cstheme="majorBidi"/>
          <w:sz w:val="32"/>
          <w:szCs w:val="32"/>
        </w:rPr>
        <w:t>غير أن الاعتماد على الذكاء الاصطناعي في الاختيار يجب أن يخضع لضوابط صارمة، لأن الخوارزميات قد تعيد إنتاج التحيزات الموجودة في بيانات التوظيف السابقة. فإذا كانت البيانات التاريخية للمنظمة تميل إلى تفضيل فئة معينة من المرشحين، فقد تتعلم الخوارزمية هذا النمط وتكرره بصورة تبدو محايدة ظاهرياً. لذلك ينبغي اختبار العدالة، ومراجعة مخرجات النظام، وعدم تحويل قرار التعيين النهائي إلى قرار آلي كامل</w:t>
      </w:r>
      <w:r w:rsidR="004E6126">
        <w:rPr>
          <w:rFonts w:asciiTheme="majorBidi" w:hAnsiTheme="majorBidi" w:cstheme="majorBidi" w:hint="cs"/>
          <w:sz w:val="32"/>
          <w:szCs w:val="32"/>
          <w:rtl/>
        </w:rPr>
        <w:t>.</w:t>
      </w:r>
    </w:p>
    <w:p w14:paraId="0A5E2598" w14:textId="07A91DC2" w:rsidR="005F317E" w:rsidRDefault="005F317E" w:rsidP="004E6126">
      <w:pPr>
        <w:spacing w:after="120" w:line="360" w:lineRule="auto"/>
        <w:jc w:val="both"/>
        <w:rPr>
          <w:rFonts w:asciiTheme="majorBidi" w:hAnsiTheme="majorBidi" w:cstheme="majorBidi"/>
          <w:sz w:val="32"/>
          <w:szCs w:val="32"/>
          <w:rtl/>
        </w:rPr>
      </w:pPr>
      <w:r w:rsidRPr="0040015C">
        <w:rPr>
          <w:rFonts w:asciiTheme="majorBidi" w:hAnsiTheme="majorBidi" w:cstheme="majorBidi"/>
          <w:sz w:val="32"/>
          <w:szCs w:val="32"/>
        </w:rPr>
        <w:t>ويُقاس أثر الذكاء الاصطناعي في الاستقطاب من خلال مؤشرات مثل سرعة التوظيف، جودة المرشحين، عدالة الإجراءات، رضا المرشحين، وانخفاض التكلفة. وتُترجم هذه المؤشرات في الاستبانة إلى عبارات كمية يمكن تحليلها إحصائياً</w:t>
      </w:r>
      <w:r w:rsidR="004E6126">
        <w:rPr>
          <w:rFonts w:asciiTheme="majorBidi" w:hAnsiTheme="majorBidi" w:cstheme="majorBidi" w:hint="cs"/>
          <w:sz w:val="32"/>
          <w:szCs w:val="32"/>
          <w:rtl/>
        </w:rPr>
        <w:t>.</w:t>
      </w:r>
    </w:p>
    <w:p w14:paraId="0D499418" w14:textId="77777777" w:rsidR="004E6126" w:rsidRPr="0040015C" w:rsidRDefault="004E6126" w:rsidP="004E6126">
      <w:pPr>
        <w:spacing w:after="120" w:line="360" w:lineRule="auto"/>
        <w:jc w:val="both"/>
        <w:rPr>
          <w:rFonts w:asciiTheme="majorBidi" w:hAnsiTheme="majorBidi" w:cstheme="majorBidi"/>
          <w:sz w:val="32"/>
          <w:szCs w:val="32"/>
        </w:rPr>
      </w:pPr>
    </w:p>
    <w:p w14:paraId="7B434A42" w14:textId="6A1850E8" w:rsidR="005F317E" w:rsidRPr="004E6126"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t>1.10.7</w:t>
      </w:r>
      <w:r w:rsidR="004E6126" w:rsidRPr="004E6126">
        <w:rPr>
          <w:rFonts w:asciiTheme="majorBidi" w:hAnsiTheme="majorBidi" w:cstheme="majorBidi" w:hint="cs"/>
          <w:b/>
          <w:bCs/>
          <w:sz w:val="32"/>
          <w:szCs w:val="32"/>
          <w:rtl/>
        </w:rPr>
        <w:t xml:space="preserve"> </w:t>
      </w:r>
      <w:r w:rsidR="005F317E" w:rsidRPr="004E6126">
        <w:rPr>
          <w:rFonts w:asciiTheme="majorBidi" w:hAnsiTheme="majorBidi" w:cstheme="majorBidi"/>
          <w:b/>
          <w:bCs/>
          <w:sz w:val="32"/>
          <w:szCs w:val="32"/>
        </w:rPr>
        <w:t xml:space="preserve"> الذكاء الاصطناعي في التدريب والتطوير</w:t>
      </w:r>
    </w:p>
    <w:p w14:paraId="5F84B505" w14:textId="2C88EC8C" w:rsidR="005F317E" w:rsidRPr="0040015C" w:rsidRDefault="005F317E" w:rsidP="004E6126">
      <w:pPr>
        <w:spacing w:after="120" w:line="324" w:lineRule="auto"/>
        <w:jc w:val="both"/>
        <w:rPr>
          <w:rFonts w:asciiTheme="majorBidi" w:hAnsiTheme="majorBidi" w:cstheme="majorBidi"/>
          <w:sz w:val="32"/>
          <w:szCs w:val="32"/>
          <w:rtl/>
        </w:rPr>
      </w:pPr>
      <w:r w:rsidRPr="0040015C">
        <w:rPr>
          <w:rFonts w:asciiTheme="majorBidi" w:hAnsiTheme="majorBidi" w:cstheme="majorBidi"/>
          <w:sz w:val="32"/>
          <w:szCs w:val="32"/>
        </w:rPr>
        <w:t>يتيح الذكاء الاصطناعي تحويل التدريب من نموذج موحد يقدم لجميع العاملين بالطريقة نفسها إلى نموذج تكيفي يراعي مستوى كل موظف واحتياجاته وأسلوب تعلمه. فالأنظمة الذكية تستطيع تحليل أداء الموظف، وتحديد فجوات المهارة، ثم اقتراح محتوى تدريبي مناسب، ومسار تعلم شخصي، وزمن مناسب للتعلم</w:t>
      </w:r>
      <w:r w:rsidR="001F4EDC">
        <w:rPr>
          <w:rFonts w:asciiTheme="majorBidi" w:hAnsiTheme="majorBidi" w:cstheme="majorBidi" w:hint="cs"/>
          <w:sz w:val="32"/>
          <w:szCs w:val="32"/>
          <w:rtl/>
        </w:rPr>
        <w:t>.</w:t>
      </w:r>
    </w:p>
    <w:p w14:paraId="01216227" w14:textId="1DFD30D2" w:rsidR="005F317E" w:rsidRPr="0040015C" w:rsidRDefault="005F317E" w:rsidP="004E6126">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 xml:space="preserve">كما تتيح تحليلات التعلم قياس أثر التدريب بصورة أدق من مجرد حساب عدد الساعات التدريبية أو رضا المتدربين. ويمكن للمنظمة ربط نتائج التدريب بمؤشرات الأداء، </w:t>
      </w:r>
      <w:r w:rsidRPr="0040015C">
        <w:rPr>
          <w:rFonts w:asciiTheme="majorBidi" w:hAnsiTheme="majorBidi" w:cstheme="majorBidi"/>
          <w:sz w:val="32"/>
          <w:szCs w:val="32"/>
        </w:rPr>
        <w:lastRenderedPageBreak/>
        <w:t>مثل انخفاض الأخطاء، زيادة الإنتاجية، أو تحسن جودة الخدمة. ومن هنا يصبح التدريب استثماراً قابلاً للقياس وليس نشاطاً إدارياً شكلياً</w:t>
      </w:r>
      <w:r w:rsidR="001F4EDC">
        <w:rPr>
          <w:rFonts w:asciiTheme="majorBidi" w:hAnsiTheme="majorBidi" w:cstheme="majorBidi" w:hint="cs"/>
          <w:sz w:val="32"/>
          <w:szCs w:val="32"/>
          <w:rtl/>
        </w:rPr>
        <w:t>.</w:t>
      </w:r>
    </w:p>
    <w:p w14:paraId="78BF23C4" w14:textId="55394D2E" w:rsidR="005F317E" w:rsidRPr="0040015C" w:rsidRDefault="005F317E" w:rsidP="004E6126">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وفي سياق الدراسة الحالية، يمكن قياس هذا البعد من خلال عبارات تتعلق بقدرة الذكاء الاصطناعي على تحديد الاحتياجات التدريبية، تخصيص المحتوى، متابعة تقدم المتدرب، وتقييم أثر التدريب على الأداء</w:t>
      </w:r>
      <w:r w:rsidR="001F4EDC">
        <w:rPr>
          <w:rFonts w:asciiTheme="majorBidi" w:hAnsiTheme="majorBidi" w:cstheme="majorBidi" w:hint="cs"/>
          <w:sz w:val="32"/>
          <w:szCs w:val="32"/>
          <w:rtl/>
        </w:rPr>
        <w:t>.</w:t>
      </w:r>
    </w:p>
    <w:p w14:paraId="09A635EB" w14:textId="77777777" w:rsidR="001F4EDC" w:rsidRDefault="001F4EDC" w:rsidP="005F317E">
      <w:pPr>
        <w:spacing w:before="240" w:line="324" w:lineRule="auto"/>
        <w:rPr>
          <w:rFonts w:asciiTheme="majorBidi" w:hAnsiTheme="majorBidi" w:cstheme="majorBidi"/>
          <w:sz w:val="32"/>
          <w:szCs w:val="32"/>
        </w:rPr>
      </w:pPr>
    </w:p>
    <w:p w14:paraId="4CEEA0C5" w14:textId="492A839F" w:rsidR="005F317E" w:rsidRPr="001F4EDC"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t>1.10.8</w:t>
      </w:r>
      <w:r w:rsidR="001F4EDC">
        <w:rPr>
          <w:rFonts w:asciiTheme="majorBidi" w:hAnsiTheme="majorBidi" w:cstheme="majorBidi" w:hint="cs"/>
          <w:b/>
          <w:bCs/>
          <w:sz w:val="32"/>
          <w:szCs w:val="32"/>
          <w:rtl/>
        </w:rPr>
        <w:t xml:space="preserve"> </w:t>
      </w:r>
      <w:r w:rsidR="005F317E" w:rsidRPr="001F4EDC">
        <w:rPr>
          <w:rFonts w:asciiTheme="majorBidi" w:hAnsiTheme="majorBidi" w:cstheme="majorBidi"/>
          <w:b/>
          <w:bCs/>
          <w:sz w:val="32"/>
          <w:szCs w:val="32"/>
        </w:rPr>
        <w:t xml:space="preserve"> تحليلات الأشخاص وإدارة الأداء</w:t>
      </w:r>
    </w:p>
    <w:p w14:paraId="799A96B4" w14:textId="1971DB57" w:rsidR="005F317E" w:rsidRPr="0040015C" w:rsidRDefault="005F317E" w:rsidP="001F4EDC">
      <w:pPr>
        <w:spacing w:after="120" w:line="324" w:lineRule="auto"/>
        <w:jc w:val="both"/>
        <w:rPr>
          <w:rFonts w:asciiTheme="majorBidi" w:hAnsiTheme="majorBidi" w:cstheme="majorBidi"/>
          <w:sz w:val="32"/>
          <w:szCs w:val="32"/>
          <w:rtl/>
        </w:rPr>
      </w:pPr>
      <w:r w:rsidRPr="0040015C">
        <w:rPr>
          <w:rFonts w:asciiTheme="majorBidi" w:hAnsiTheme="majorBidi" w:cstheme="majorBidi"/>
          <w:sz w:val="32"/>
          <w:szCs w:val="32"/>
        </w:rPr>
        <w:t>تحليلات الأشخاص هي أحد أهم مجالات التقاء الذكاء الاصطناعي بالموارد البشرية، لأنها تحول بيانات العاملين إلى مؤشرات قابلة للتفسير. وتشمل هذه البيانات تقييمات الأداء، الحضور، المشاركة في التدريب، نتائج الاستبانات، التفاعل مع أنظمة العمل، ومؤشرات الرضا والاندماج الوظيفي</w:t>
      </w:r>
      <w:r w:rsidR="001F4EDC">
        <w:rPr>
          <w:rFonts w:asciiTheme="majorBidi" w:hAnsiTheme="majorBidi" w:cstheme="majorBidi" w:hint="cs"/>
          <w:sz w:val="32"/>
          <w:szCs w:val="32"/>
          <w:rtl/>
        </w:rPr>
        <w:t>.</w:t>
      </w:r>
    </w:p>
    <w:p w14:paraId="3A94823C" w14:textId="32D39B94" w:rsidR="005F317E" w:rsidRPr="0040015C" w:rsidRDefault="005F317E" w:rsidP="001F4EDC">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وتسهم تحليلات الأشخاص في تطوير إدارة الأداء من خلال الانتقال من المراجعات السنوية المحدودة إلى التغذية الراجعة المستمرة، ومن التقييم القائم على الانطباع الشخصي إلى التقييم المدعوم بالأدلة. كما تساعد على تحديد الموظفين أصحاب الإمكانات العالية، والفجوات في الأداء، والفرق التي تحتاج إلى دعم أو تطوير</w:t>
      </w:r>
      <w:r w:rsidR="001F4EDC">
        <w:rPr>
          <w:rFonts w:asciiTheme="majorBidi" w:hAnsiTheme="majorBidi" w:cstheme="majorBidi" w:hint="cs"/>
          <w:sz w:val="32"/>
          <w:szCs w:val="32"/>
          <w:rtl/>
        </w:rPr>
        <w:t>.</w:t>
      </w:r>
    </w:p>
    <w:p w14:paraId="6E550199" w14:textId="6FB21308" w:rsidR="005F317E" w:rsidRDefault="005F317E" w:rsidP="001F4EDC">
      <w:pPr>
        <w:spacing w:after="120" w:line="324" w:lineRule="auto"/>
        <w:jc w:val="both"/>
        <w:rPr>
          <w:rFonts w:asciiTheme="majorBidi" w:hAnsiTheme="majorBidi" w:cstheme="majorBidi"/>
          <w:sz w:val="32"/>
          <w:szCs w:val="32"/>
          <w:rtl/>
        </w:rPr>
      </w:pPr>
      <w:r w:rsidRPr="0040015C">
        <w:rPr>
          <w:rFonts w:asciiTheme="majorBidi" w:hAnsiTheme="majorBidi" w:cstheme="majorBidi"/>
          <w:sz w:val="32"/>
          <w:szCs w:val="32"/>
        </w:rPr>
        <w:t>لكن استخدام هذه التحليلات يتطلب شفافية عالية، لأن جمع بيانات العاملين وتحليلها قد يثير مخاوف تتعلق بالخصوصية والمراقبة. لذلك يجب أن تكون السياسات واضحة بشأن نوع البيانات المستخدمة، والغرض من استخدامها، ومن يملك حق الوصول إليها</w:t>
      </w:r>
      <w:r w:rsidR="001F4EDC">
        <w:rPr>
          <w:rFonts w:asciiTheme="majorBidi" w:hAnsiTheme="majorBidi" w:cstheme="majorBidi" w:hint="cs"/>
          <w:sz w:val="32"/>
          <w:szCs w:val="32"/>
          <w:rtl/>
        </w:rPr>
        <w:t>.</w:t>
      </w:r>
    </w:p>
    <w:p w14:paraId="01AF3238" w14:textId="77777777" w:rsidR="001F4EDC" w:rsidRPr="0040015C" w:rsidRDefault="001F4EDC" w:rsidP="001F4EDC">
      <w:pPr>
        <w:spacing w:after="120" w:line="324" w:lineRule="auto"/>
        <w:jc w:val="both"/>
        <w:rPr>
          <w:rFonts w:asciiTheme="majorBidi" w:hAnsiTheme="majorBidi" w:cstheme="majorBidi"/>
          <w:sz w:val="32"/>
          <w:szCs w:val="32"/>
          <w:rtl/>
        </w:rPr>
      </w:pPr>
    </w:p>
    <w:p w14:paraId="6D653840" w14:textId="12BF4CC5" w:rsidR="005F317E" w:rsidRPr="001F4EDC"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t>1.10.9</w:t>
      </w:r>
      <w:r w:rsidR="001F4EDC" w:rsidRPr="001F4EDC">
        <w:rPr>
          <w:rFonts w:asciiTheme="majorBidi" w:hAnsiTheme="majorBidi" w:cstheme="majorBidi" w:hint="cs"/>
          <w:b/>
          <w:bCs/>
          <w:sz w:val="32"/>
          <w:szCs w:val="32"/>
          <w:rtl/>
        </w:rPr>
        <w:t xml:space="preserve"> </w:t>
      </w:r>
      <w:r w:rsidR="005F317E" w:rsidRPr="001F4EDC">
        <w:rPr>
          <w:rFonts w:asciiTheme="majorBidi" w:hAnsiTheme="majorBidi" w:cstheme="majorBidi"/>
          <w:b/>
          <w:bCs/>
          <w:sz w:val="32"/>
          <w:szCs w:val="32"/>
        </w:rPr>
        <w:t xml:space="preserve"> الأتمتة الذكية وكفاءة الموارد البشرية</w:t>
      </w:r>
    </w:p>
    <w:p w14:paraId="5F2BE064" w14:textId="089E8AA9" w:rsidR="005F317E" w:rsidRPr="0040015C" w:rsidRDefault="005F317E" w:rsidP="001F4EDC">
      <w:pPr>
        <w:spacing w:after="120" w:line="324" w:lineRule="auto"/>
        <w:jc w:val="both"/>
        <w:rPr>
          <w:rFonts w:asciiTheme="majorBidi" w:hAnsiTheme="majorBidi" w:cstheme="majorBidi"/>
          <w:sz w:val="32"/>
          <w:szCs w:val="32"/>
          <w:rtl/>
        </w:rPr>
      </w:pPr>
      <w:r w:rsidRPr="0040015C">
        <w:rPr>
          <w:rFonts w:asciiTheme="majorBidi" w:hAnsiTheme="majorBidi" w:cstheme="majorBidi"/>
          <w:sz w:val="32"/>
          <w:szCs w:val="32"/>
        </w:rPr>
        <w:t xml:space="preserve">تستهدف الأتمتة الذكية تقليل الوقت المستهلك في العمليات المتكررة داخل إدارة الموارد البشرية، مثل الرد على الاستفسارات المتكررة، إعداد الخطابات، متابعة الإجازات، تحديث البيانات، وجدولة المقابلات. وهذا يسمح لموظفي الموارد البشرية </w:t>
      </w:r>
      <w:r w:rsidRPr="0040015C">
        <w:rPr>
          <w:rFonts w:asciiTheme="majorBidi" w:hAnsiTheme="majorBidi" w:cstheme="majorBidi"/>
          <w:sz w:val="32"/>
          <w:szCs w:val="32"/>
        </w:rPr>
        <w:lastRenderedPageBreak/>
        <w:t>بالتركيز على المهام ذات القيمة الأعلى مثل التخطيط، التطوير، وإدارة الثقافة التنظيمية</w:t>
      </w:r>
      <w:r w:rsidR="001F4EDC">
        <w:rPr>
          <w:rFonts w:asciiTheme="majorBidi" w:hAnsiTheme="majorBidi" w:cstheme="majorBidi" w:hint="cs"/>
          <w:sz w:val="32"/>
          <w:szCs w:val="32"/>
          <w:rtl/>
        </w:rPr>
        <w:t>.</w:t>
      </w:r>
    </w:p>
    <w:p w14:paraId="314C40F5" w14:textId="649A9509" w:rsidR="005F317E" w:rsidRPr="0040015C" w:rsidRDefault="005F317E" w:rsidP="001F4EDC">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وتختلف الأتمتة الذكية عن الأتمتة التقليدية في أنها لا تنفذ أوامر ثابتة فقط، بل تستطيع فهم اللغة الطبيعية، وتصنيف الطلبات، وتقديم توصيات، والتعلم من التفاعلات السابقة. ومن أمثلتها روبوتات المحادثة الخاصة بالموظفين، وأنظمة الخدمة الذاتية، وأدوات تحليل الطلبات والشكاوى</w:t>
      </w:r>
      <w:r w:rsidR="001F4EDC">
        <w:rPr>
          <w:rFonts w:asciiTheme="majorBidi" w:hAnsiTheme="majorBidi" w:cstheme="majorBidi" w:hint="cs"/>
          <w:sz w:val="32"/>
          <w:szCs w:val="32"/>
          <w:rtl/>
        </w:rPr>
        <w:t>.</w:t>
      </w:r>
    </w:p>
    <w:p w14:paraId="5564CEAB" w14:textId="531D287D" w:rsidR="005F317E" w:rsidRDefault="005F317E" w:rsidP="001F4EDC">
      <w:pPr>
        <w:spacing w:after="120" w:line="324" w:lineRule="auto"/>
        <w:jc w:val="both"/>
        <w:rPr>
          <w:rFonts w:asciiTheme="majorBidi" w:hAnsiTheme="majorBidi" w:cstheme="majorBidi"/>
          <w:sz w:val="32"/>
          <w:szCs w:val="32"/>
          <w:rtl/>
        </w:rPr>
      </w:pPr>
      <w:r w:rsidRPr="0040015C">
        <w:rPr>
          <w:rFonts w:asciiTheme="majorBidi" w:hAnsiTheme="majorBidi" w:cstheme="majorBidi"/>
          <w:sz w:val="32"/>
          <w:szCs w:val="32"/>
        </w:rPr>
        <w:t>ويمكن قياس أثر الأتمتة من خلال مؤشرات مثل سرعة إنجاز الخدمات، انخفاض الأخطاء، رضا الموظفين، تقليل عبء العمل الإداري، وزيادة وقت الموارد البشرية المخصص للتطوير الاستراتيجي</w:t>
      </w:r>
      <w:r w:rsidR="001F4EDC">
        <w:rPr>
          <w:rFonts w:asciiTheme="majorBidi" w:hAnsiTheme="majorBidi" w:cstheme="majorBidi" w:hint="cs"/>
          <w:sz w:val="32"/>
          <w:szCs w:val="32"/>
          <w:rtl/>
        </w:rPr>
        <w:t>.</w:t>
      </w:r>
    </w:p>
    <w:p w14:paraId="7CAFA149" w14:textId="77777777" w:rsidR="001F4EDC" w:rsidRPr="0040015C" w:rsidRDefault="001F4EDC" w:rsidP="001F4EDC">
      <w:pPr>
        <w:spacing w:after="120" w:line="324" w:lineRule="auto"/>
        <w:jc w:val="both"/>
        <w:rPr>
          <w:rFonts w:asciiTheme="majorBidi" w:hAnsiTheme="majorBidi" w:cstheme="majorBidi"/>
          <w:sz w:val="32"/>
          <w:szCs w:val="32"/>
          <w:rtl/>
        </w:rPr>
      </w:pPr>
    </w:p>
    <w:p w14:paraId="5B59FFA3" w14:textId="514C096F" w:rsidR="005F317E" w:rsidRPr="001F4EDC"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t>1.10.10</w:t>
      </w:r>
      <w:r w:rsidR="001F4EDC" w:rsidRPr="001F4EDC">
        <w:rPr>
          <w:rFonts w:asciiTheme="majorBidi" w:hAnsiTheme="majorBidi" w:cstheme="majorBidi" w:hint="cs"/>
          <w:b/>
          <w:bCs/>
          <w:sz w:val="32"/>
          <w:szCs w:val="32"/>
          <w:rtl/>
        </w:rPr>
        <w:t xml:space="preserve"> </w:t>
      </w:r>
      <w:r w:rsidR="005F317E" w:rsidRPr="001F4EDC">
        <w:rPr>
          <w:rFonts w:asciiTheme="majorBidi" w:hAnsiTheme="majorBidi" w:cstheme="majorBidi"/>
          <w:b/>
          <w:bCs/>
          <w:sz w:val="32"/>
          <w:szCs w:val="32"/>
        </w:rPr>
        <w:t xml:space="preserve"> تجربة الموظف في بيئة العمل الرقمية</w:t>
      </w:r>
    </w:p>
    <w:p w14:paraId="26B0F9F1" w14:textId="080E3B01" w:rsidR="005F317E" w:rsidRPr="0040015C" w:rsidRDefault="005F317E" w:rsidP="001F4EDC">
      <w:pPr>
        <w:spacing w:after="120" w:line="324" w:lineRule="auto"/>
        <w:jc w:val="both"/>
        <w:rPr>
          <w:rFonts w:asciiTheme="majorBidi" w:hAnsiTheme="majorBidi" w:cstheme="majorBidi"/>
          <w:sz w:val="32"/>
          <w:szCs w:val="32"/>
          <w:rtl/>
        </w:rPr>
      </w:pPr>
      <w:r w:rsidRPr="0040015C">
        <w:rPr>
          <w:rFonts w:asciiTheme="majorBidi" w:hAnsiTheme="majorBidi" w:cstheme="majorBidi"/>
          <w:sz w:val="32"/>
          <w:szCs w:val="32"/>
        </w:rPr>
        <w:t>أصبحت تجربة الموظف محوراً مهماً في الموارد البشرية المعاصرة، لأنها تعكس جودة العلاقة بين الموظف والمنظمة منذ مرحلة الاستقطاب وحتى نهاية الخدمة. ويسهم الذكاء الاصطناعي في تحسين هذه التجربة من خلال تقديم خدمات شخصية وسريعة، وتوفير إجابات فورية للاستفسارات، وتحليل المشاعر والانطباعات، والتنبؤ بمستوى الرضا والاندماج</w:t>
      </w:r>
      <w:r w:rsidR="001F4EDC">
        <w:rPr>
          <w:rFonts w:asciiTheme="majorBidi" w:hAnsiTheme="majorBidi" w:cstheme="majorBidi" w:hint="cs"/>
          <w:sz w:val="32"/>
          <w:szCs w:val="32"/>
          <w:rtl/>
        </w:rPr>
        <w:t>.</w:t>
      </w:r>
    </w:p>
    <w:p w14:paraId="6E715157" w14:textId="2F874043" w:rsidR="005F317E" w:rsidRPr="0040015C" w:rsidRDefault="005F317E" w:rsidP="001F4EDC">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وتزداد أهمية هذا البعد في بيئات العمل الهجينة والرقمية، حيث لا يستطيع الموظف دائماً الوصول إلى مسؤول الموارد البشرية مباشرة. لذلك تمثل المنصات الذكية قناة دعم مستمرة تساعد على تقليل الشعور بالعزلة، وتسهيل الوصول إلى المعلومات، وتعزيز الثقة في المنظمة</w:t>
      </w:r>
      <w:r w:rsidR="001F4EDC">
        <w:rPr>
          <w:rFonts w:asciiTheme="majorBidi" w:hAnsiTheme="majorBidi" w:cstheme="majorBidi" w:hint="cs"/>
          <w:sz w:val="32"/>
          <w:szCs w:val="32"/>
          <w:rtl/>
        </w:rPr>
        <w:t>.</w:t>
      </w:r>
    </w:p>
    <w:p w14:paraId="0C4A58B1" w14:textId="43CA8917" w:rsidR="005F317E" w:rsidRPr="0040015C" w:rsidRDefault="005F317E" w:rsidP="001F4EDC">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ومع ذلك، يجب ألا تتحول تجربة الموظف إلى علاقة آلية بحتة؛ فالخدمات الرقمية ينبغي أن تدعم التواصل الإنساني لا أن تستبدله بالكامل، خاصة في القضايا الحساسة المرتبطة بالأداء أو النزاعات أو الصحة النفسية أو التطوير المهني</w:t>
      </w:r>
      <w:r w:rsidR="001F4EDC">
        <w:rPr>
          <w:rFonts w:asciiTheme="majorBidi" w:hAnsiTheme="majorBidi" w:cstheme="majorBidi" w:hint="cs"/>
          <w:sz w:val="32"/>
          <w:szCs w:val="32"/>
          <w:rtl/>
        </w:rPr>
        <w:t>.</w:t>
      </w:r>
    </w:p>
    <w:p w14:paraId="1B3928F0" w14:textId="77777777" w:rsidR="005F317E" w:rsidRPr="0040015C" w:rsidRDefault="005F317E" w:rsidP="005F317E">
      <w:pPr>
        <w:rPr>
          <w:rFonts w:asciiTheme="majorBidi" w:hAnsiTheme="majorBidi" w:cstheme="majorBidi"/>
          <w:sz w:val="32"/>
          <w:szCs w:val="32"/>
        </w:rPr>
      </w:pPr>
      <w:r w:rsidRPr="0040015C">
        <w:rPr>
          <w:rFonts w:asciiTheme="majorBidi" w:hAnsiTheme="majorBidi" w:cstheme="majorBidi"/>
          <w:sz w:val="32"/>
          <w:szCs w:val="32"/>
        </w:rPr>
        <w:br w:type="page"/>
      </w:r>
    </w:p>
    <w:p w14:paraId="7AE44039" w14:textId="6D53E6CB" w:rsidR="005F317E" w:rsidRPr="001F4EDC"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lastRenderedPageBreak/>
        <w:t>1.10.11</w:t>
      </w:r>
      <w:r w:rsidR="001F4EDC" w:rsidRPr="001F4EDC">
        <w:rPr>
          <w:rFonts w:asciiTheme="majorBidi" w:hAnsiTheme="majorBidi" w:cstheme="majorBidi" w:hint="cs"/>
          <w:b/>
          <w:bCs/>
          <w:sz w:val="32"/>
          <w:szCs w:val="32"/>
          <w:rtl/>
        </w:rPr>
        <w:t xml:space="preserve"> </w:t>
      </w:r>
      <w:r w:rsidR="005F317E" w:rsidRPr="001F4EDC">
        <w:rPr>
          <w:rFonts w:asciiTheme="majorBidi" w:hAnsiTheme="majorBidi" w:cstheme="majorBidi"/>
          <w:b/>
          <w:bCs/>
          <w:sz w:val="32"/>
          <w:szCs w:val="32"/>
        </w:rPr>
        <w:t xml:space="preserve"> التحول الرقمي كمتغير داعم</w:t>
      </w:r>
    </w:p>
    <w:p w14:paraId="2180BE06" w14:textId="0D3C45C5" w:rsidR="005F317E" w:rsidRPr="0040015C" w:rsidRDefault="005F317E" w:rsidP="001F4EDC">
      <w:pPr>
        <w:spacing w:after="120" w:line="324" w:lineRule="auto"/>
        <w:jc w:val="lowKashida"/>
        <w:rPr>
          <w:rFonts w:asciiTheme="majorBidi" w:hAnsiTheme="majorBidi" w:cstheme="majorBidi"/>
          <w:sz w:val="32"/>
          <w:szCs w:val="32"/>
          <w:rtl/>
        </w:rPr>
      </w:pPr>
      <w:r w:rsidRPr="0040015C">
        <w:rPr>
          <w:rFonts w:asciiTheme="majorBidi" w:hAnsiTheme="majorBidi" w:cstheme="majorBidi"/>
          <w:sz w:val="32"/>
          <w:szCs w:val="32"/>
        </w:rPr>
        <w:t>لا يعمل الذكاء الاصطناعي بفاعلية داخل منظمة لا تمتلك بنية رقمية ناضجة. فالبيانات المتفرقة، وضعف التكامل بين الأنظمة، وغياب الثقافة الرقمية، كلها عوامل تحد من قدرة الذكاء الاصطناعي على إنتاج نتائج دقيقة. لذلك يُعد التحول الرقمي بيئة حاضنة لتطبيقات الذكاء الاصطناعي في الموارد البشرية</w:t>
      </w:r>
      <w:r w:rsidR="001F4EDC">
        <w:rPr>
          <w:rFonts w:asciiTheme="majorBidi" w:hAnsiTheme="majorBidi" w:cstheme="majorBidi" w:hint="cs"/>
          <w:sz w:val="32"/>
          <w:szCs w:val="32"/>
          <w:rtl/>
        </w:rPr>
        <w:t>.</w:t>
      </w:r>
    </w:p>
    <w:p w14:paraId="6306B4A2" w14:textId="41C85582" w:rsidR="005F317E" w:rsidRPr="0040015C" w:rsidRDefault="005F317E" w:rsidP="001F4EDC">
      <w:pPr>
        <w:spacing w:after="120" w:line="324" w:lineRule="auto"/>
        <w:jc w:val="lowKashida"/>
        <w:rPr>
          <w:rFonts w:asciiTheme="majorBidi" w:hAnsiTheme="majorBidi" w:cstheme="majorBidi"/>
          <w:sz w:val="32"/>
          <w:szCs w:val="32"/>
        </w:rPr>
      </w:pPr>
      <w:r w:rsidRPr="0040015C">
        <w:rPr>
          <w:rFonts w:asciiTheme="majorBidi" w:hAnsiTheme="majorBidi" w:cstheme="majorBidi"/>
          <w:sz w:val="32"/>
          <w:szCs w:val="32"/>
        </w:rPr>
        <w:t>ويتكون التحول الرقمي من عناصر عدة، منها البنية التحتية التقنية، جودة البيانات دعم الإدارة العليا، الثقافة التنظيمية، المهارات الرقمية للعاملين، وسياسات الأمن والخصوصية. وكلما ارتفع مستوى هذه العناصر، زادت قدرة المنظمة على تحويل الذكاء الاصطناعي من تجربة محدودة إلى ممارسة استراتيجية ذات أثر واضح</w:t>
      </w:r>
      <w:r w:rsidR="001F4EDC">
        <w:rPr>
          <w:rFonts w:asciiTheme="majorBidi" w:hAnsiTheme="majorBidi" w:cstheme="majorBidi" w:hint="cs"/>
          <w:sz w:val="32"/>
          <w:szCs w:val="32"/>
          <w:rtl/>
        </w:rPr>
        <w:t>.</w:t>
      </w:r>
    </w:p>
    <w:p w14:paraId="134C9D7F" w14:textId="3AE25710" w:rsidR="005F317E" w:rsidRDefault="005F317E" w:rsidP="001F4EDC">
      <w:pPr>
        <w:spacing w:after="120" w:line="324" w:lineRule="auto"/>
        <w:jc w:val="lowKashida"/>
        <w:rPr>
          <w:rFonts w:asciiTheme="majorBidi" w:hAnsiTheme="majorBidi" w:cstheme="majorBidi"/>
          <w:sz w:val="32"/>
          <w:szCs w:val="32"/>
          <w:rtl/>
        </w:rPr>
      </w:pPr>
      <w:r w:rsidRPr="0040015C">
        <w:rPr>
          <w:rFonts w:asciiTheme="majorBidi" w:hAnsiTheme="majorBidi" w:cstheme="majorBidi"/>
          <w:sz w:val="32"/>
          <w:szCs w:val="32"/>
        </w:rPr>
        <w:t>ومن الناحية الإحصائية، يمكن اختبار دور التحول الرقمي بوصفه متغيراً معدلاً أو وسيطاً، إذا توافرت عينة كافية ونموذج تحليل مناسب. وفي حال الاكتفاء بالتحليل الأساسي، يمكن قياسه كمتغير مستقل داعم يؤثر في تطوير الموارد البشرية</w:t>
      </w:r>
      <w:r w:rsidR="001F4EDC">
        <w:rPr>
          <w:rFonts w:asciiTheme="majorBidi" w:hAnsiTheme="majorBidi" w:cstheme="majorBidi" w:hint="cs"/>
          <w:sz w:val="32"/>
          <w:szCs w:val="32"/>
          <w:rtl/>
        </w:rPr>
        <w:t>.</w:t>
      </w:r>
    </w:p>
    <w:p w14:paraId="27836092" w14:textId="77777777" w:rsidR="001F4EDC" w:rsidRPr="0040015C" w:rsidRDefault="001F4EDC" w:rsidP="001F4EDC">
      <w:pPr>
        <w:spacing w:after="120" w:line="324" w:lineRule="auto"/>
        <w:jc w:val="lowKashida"/>
        <w:rPr>
          <w:rFonts w:asciiTheme="majorBidi" w:hAnsiTheme="majorBidi" w:cstheme="majorBidi"/>
          <w:sz w:val="32"/>
          <w:szCs w:val="32"/>
        </w:rPr>
      </w:pPr>
    </w:p>
    <w:p w14:paraId="04F952A9" w14:textId="5DA20F49" w:rsidR="005F317E" w:rsidRPr="001F4EDC"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t xml:space="preserve">1.10.12 </w:t>
      </w:r>
      <w:r w:rsidR="005F317E" w:rsidRPr="001F4EDC">
        <w:rPr>
          <w:rFonts w:asciiTheme="majorBidi" w:hAnsiTheme="majorBidi" w:cstheme="majorBidi"/>
          <w:b/>
          <w:bCs/>
          <w:sz w:val="32"/>
          <w:szCs w:val="32"/>
        </w:rPr>
        <w:t xml:space="preserve"> التحديات الأخلاقية والقانونية</w:t>
      </w:r>
    </w:p>
    <w:p w14:paraId="6BE4CE2C" w14:textId="3D35D78C" w:rsidR="005F317E" w:rsidRPr="0040015C" w:rsidRDefault="005F317E" w:rsidP="001F4EDC">
      <w:pPr>
        <w:spacing w:after="120" w:line="324" w:lineRule="auto"/>
        <w:jc w:val="both"/>
        <w:rPr>
          <w:rFonts w:asciiTheme="majorBidi" w:hAnsiTheme="majorBidi" w:cstheme="majorBidi"/>
          <w:sz w:val="32"/>
          <w:szCs w:val="32"/>
          <w:rtl/>
        </w:rPr>
      </w:pPr>
      <w:r w:rsidRPr="0040015C">
        <w:rPr>
          <w:rFonts w:asciiTheme="majorBidi" w:hAnsiTheme="majorBidi" w:cstheme="majorBidi"/>
          <w:sz w:val="32"/>
          <w:szCs w:val="32"/>
        </w:rPr>
        <w:t>يرتبط استخدام الذكاء الاصطناعي في الموارد البشرية بمجموعة من التحديات الأخلاقية، أبرزها التحيز الخوارزمي، ضعف الشفافية، انتهاك الخصوصية، وتراجع المساءلة. وتزداد خطورة هذه التحديات لأن قرارات الموارد البشرية تمس حياة الأفراد المهنية، مثل القبول في وظيفة، الترقية، التدريب، التقييم، أو إنهاء الخدمة</w:t>
      </w:r>
      <w:r w:rsidR="001F4EDC">
        <w:rPr>
          <w:rFonts w:asciiTheme="majorBidi" w:hAnsiTheme="majorBidi" w:cstheme="majorBidi" w:hint="cs"/>
          <w:sz w:val="32"/>
          <w:szCs w:val="32"/>
          <w:rtl/>
        </w:rPr>
        <w:t>.</w:t>
      </w:r>
    </w:p>
    <w:p w14:paraId="43C65157" w14:textId="33943B94" w:rsidR="005F317E" w:rsidRPr="0040015C" w:rsidRDefault="005F317E" w:rsidP="001F4EDC">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لذلك لا يكفي أن يكون النظام الذكي دقيقاً من الناحية التقنية؛ بل يجب أن يكون عادلاً وقابلاً للتفسير وخاضعاً للمراجعة البشرية. ويعني ذلك ضرورة وجود سياسات واضحة للحوكمة، وتحديد مسؤولية القرار، وإتاحة حق الاعتراض أو المراجعة للموظف أو المرشح المتضرر</w:t>
      </w:r>
      <w:r w:rsidR="001F4EDC">
        <w:rPr>
          <w:rFonts w:asciiTheme="majorBidi" w:hAnsiTheme="majorBidi" w:cstheme="majorBidi" w:hint="cs"/>
          <w:sz w:val="32"/>
          <w:szCs w:val="32"/>
          <w:rtl/>
        </w:rPr>
        <w:t>.</w:t>
      </w:r>
    </w:p>
    <w:p w14:paraId="2A2B4B0D" w14:textId="1F0F5C04" w:rsidR="005F317E" w:rsidRPr="0040015C" w:rsidRDefault="005F317E" w:rsidP="001F4EDC">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وتقترح الدراسة أن يتضمن محور التحديات في الاستبانة عبارات تقيس مدى وضوح سياسات استخدام البيانات، درجة ثقة العاملين في الأنظمة الذكية، ومدى شعورهم بأن الذكاء الاصطناعي يستخدم بطريقة عادلة ومفهومة</w:t>
      </w:r>
      <w:r w:rsidR="001F4EDC">
        <w:rPr>
          <w:rFonts w:asciiTheme="majorBidi" w:hAnsiTheme="majorBidi" w:cstheme="majorBidi" w:hint="cs"/>
          <w:sz w:val="32"/>
          <w:szCs w:val="32"/>
          <w:rtl/>
        </w:rPr>
        <w:t>.</w:t>
      </w:r>
    </w:p>
    <w:p w14:paraId="277B1841" w14:textId="7E9653CD" w:rsidR="005F317E" w:rsidRPr="001F4EDC"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lastRenderedPageBreak/>
        <w:t>1.10.13</w:t>
      </w:r>
      <w:r w:rsidR="001F4EDC" w:rsidRPr="001F4EDC">
        <w:rPr>
          <w:rFonts w:asciiTheme="majorBidi" w:hAnsiTheme="majorBidi" w:cstheme="majorBidi" w:hint="cs"/>
          <w:b/>
          <w:bCs/>
          <w:sz w:val="32"/>
          <w:szCs w:val="32"/>
          <w:rtl/>
        </w:rPr>
        <w:t xml:space="preserve"> </w:t>
      </w:r>
      <w:r w:rsidR="005F317E" w:rsidRPr="001F4EDC">
        <w:rPr>
          <w:rFonts w:asciiTheme="majorBidi" w:hAnsiTheme="majorBidi" w:cstheme="majorBidi"/>
          <w:b/>
          <w:bCs/>
          <w:sz w:val="32"/>
          <w:szCs w:val="32"/>
        </w:rPr>
        <w:t xml:space="preserve"> إطار تطبيقي مقترح للمنظمات</w:t>
      </w:r>
    </w:p>
    <w:p w14:paraId="385E4F3A" w14:textId="25668771" w:rsidR="005F317E" w:rsidRPr="0040015C" w:rsidRDefault="005F317E" w:rsidP="001F4EDC">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يمكن للمنظمات التي ترغب في توظيف الذكاء الاصطناعي لتطوير الموارد البشرية أن تبدأ بإطار تطبيقي تدريجي يتكون من خمس مراحل: التشخيص، التجريب، الحوكمة، التوسع، وقياس الأثر. ففي مرحلة التشخيص تُراجع المنظمة جودة بياناتها وأنظمة الموارد البشرية المتاحة لديها، وتحدد الوظائف التي تعاني من بطء أو تكلفة أو ضعف في الدقة</w:t>
      </w:r>
      <w:r w:rsidR="001F4EDC">
        <w:rPr>
          <w:rFonts w:asciiTheme="majorBidi" w:hAnsiTheme="majorBidi" w:cstheme="majorBidi" w:hint="cs"/>
          <w:sz w:val="32"/>
          <w:szCs w:val="32"/>
          <w:rtl/>
        </w:rPr>
        <w:t>.</w:t>
      </w:r>
    </w:p>
    <w:p w14:paraId="15124734" w14:textId="23B15EFE" w:rsidR="005F317E" w:rsidRPr="0040015C" w:rsidRDefault="005F317E" w:rsidP="001F4EDC">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وفي مرحلة التجريب تختار المنظمة حالة استخدام محددة، مثل فرز السير الذاتية أو روبوت استفسارات الموظفين أو نظام ترشيح المسارات التدريبية. وينبغي أن يكون التجريب محدود النطاق وقابلاً للقياس، حتى يمكن معرفة نتائجه دون تعريض المنظمة لمخاطر واسعة</w:t>
      </w:r>
      <w:r w:rsidR="001F4EDC">
        <w:rPr>
          <w:rFonts w:asciiTheme="majorBidi" w:hAnsiTheme="majorBidi" w:cstheme="majorBidi" w:hint="cs"/>
          <w:sz w:val="32"/>
          <w:szCs w:val="32"/>
          <w:rtl/>
        </w:rPr>
        <w:t>.</w:t>
      </w:r>
    </w:p>
    <w:p w14:paraId="79425547" w14:textId="228561C8" w:rsidR="005F317E" w:rsidRPr="0040015C" w:rsidRDefault="005F317E" w:rsidP="001F4EDC">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أما مرحلة الحوكمة فتتضمن وضع سياسات الخصوصية، تحديد المسؤوليات، مراجعة التحيز، وإقرار حدود استخدام الأنظمة الذكية. وبعد ذلك يمكن الانتقال إلى مرحلة التوسع عبر ربط الأدوات الذكية بأنظمة الموارد البشرية الأساسية. وأخيراً تأتي مرحلة قياس الأثر من خلال مؤشرات مثل خفض زمن التوظيف، ارتفاع رضا الموظفين، تحسين دقة تقييم الاحتياجات التدريبية، وانخفاض التكاليف التشغيلية</w:t>
      </w:r>
      <w:r w:rsidR="001F4EDC">
        <w:rPr>
          <w:rFonts w:asciiTheme="majorBidi" w:hAnsiTheme="majorBidi" w:cstheme="majorBidi" w:hint="cs"/>
          <w:sz w:val="32"/>
          <w:szCs w:val="32"/>
          <w:rtl/>
        </w:rPr>
        <w:t>.</w:t>
      </w:r>
    </w:p>
    <w:tbl>
      <w:tblPr>
        <w:tblStyle w:val="ac"/>
        <w:tblW w:w="0" w:type="auto"/>
        <w:jc w:val="center"/>
        <w:tblLook w:val="04A0" w:firstRow="1" w:lastRow="0" w:firstColumn="1" w:lastColumn="0" w:noHBand="0" w:noVBand="1"/>
      </w:tblPr>
      <w:tblGrid>
        <w:gridCol w:w="2741"/>
        <w:gridCol w:w="2758"/>
        <w:gridCol w:w="2797"/>
      </w:tblGrid>
      <w:tr w:rsidR="005F317E" w:rsidRPr="0040015C" w14:paraId="01E33F82"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00CE7843" w14:textId="77777777" w:rsidR="005F317E" w:rsidRPr="001F4EDC" w:rsidRDefault="005F317E" w:rsidP="001F4EDC">
            <w:pPr>
              <w:spacing w:after="60"/>
              <w:jc w:val="center"/>
              <w:rPr>
                <w:rFonts w:asciiTheme="majorBidi" w:hAnsiTheme="majorBidi" w:cstheme="majorBidi"/>
                <w:b/>
                <w:bCs/>
                <w:sz w:val="32"/>
                <w:szCs w:val="32"/>
              </w:rPr>
            </w:pPr>
            <w:r w:rsidRPr="001F4EDC">
              <w:rPr>
                <w:rFonts w:asciiTheme="majorBidi" w:hAnsiTheme="majorBidi" w:cstheme="majorBidi"/>
                <w:b/>
                <w:bCs/>
                <w:sz w:val="32"/>
                <w:szCs w:val="32"/>
              </w:rPr>
              <w:t>المرحلة</w:t>
            </w:r>
          </w:p>
        </w:tc>
        <w:tc>
          <w:tcPr>
            <w:tcW w:w="3249" w:type="dxa"/>
            <w:tcBorders>
              <w:top w:val="single" w:sz="4" w:space="0" w:color="000000"/>
              <w:left w:val="single" w:sz="4" w:space="0" w:color="000000"/>
              <w:bottom w:val="single" w:sz="4" w:space="0" w:color="000000"/>
              <w:right w:val="single" w:sz="4" w:space="0" w:color="000000"/>
            </w:tcBorders>
            <w:vAlign w:val="center"/>
          </w:tcPr>
          <w:p w14:paraId="0BE8525F" w14:textId="77777777" w:rsidR="005F317E" w:rsidRPr="001F4EDC" w:rsidRDefault="005F317E" w:rsidP="001F4EDC">
            <w:pPr>
              <w:spacing w:after="60"/>
              <w:jc w:val="center"/>
              <w:rPr>
                <w:rFonts w:asciiTheme="majorBidi" w:hAnsiTheme="majorBidi" w:cstheme="majorBidi"/>
                <w:b/>
                <w:bCs/>
                <w:sz w:val="32"/>
                <w:szCs w:val="32"/>
              </w:rPr>
            </w:pPr>
            <w:r w:rsidRPr="001F4EDC">
              <w:rPr>
                <w:rFonts w:asciiTheme="majorBidi" w:hAnsiTheme="majorBidi" w:cstheme="majorBidi"/>
                <w:b/>
                <w:bCs/>
                <w:sz w:val="32"/>
                <w:szCs w:val="32"/>
              </w:rPr>
              <w:t>الإجراء الرئيس</w:t>
            </w:r>
          </w:p>
        </w:tc>
        <w:tc>
          <w:tcPr>
            <w:tcW w:w="3249" w:type="dxa"/>
            <w:tcBorders>
              <w:top w:val="single" w:sz="4" w:space="0" w:color="000000"/>
              <w:left w:val="single" w:sz="4" w:space="0" w:color="000000"/>
              <w:bottom w:val="single" w:sz="4" w:space="0" w:color="000000"/>
              <w:right w:val="single" w:sz="4" w:space="0" w:color="000000"/>
            </w:tcBorders>
            <w:vAlign w:val="center"/>
          </w:tcPr>
          <w:p w14:paraId="6AACCA8C" w14:textId="77777777" w:rsidR="005F317E" w:rsidRPr="001F4EDC" w:rsidRDefault="005F317E" w:rsidP="001F4EDC">
            <w:pPr>
              <w:spacing w:after="60"/>
              <w:jc w:val="center"/>
              <w:rPr>
                <w:rFonts w:asciiTheme="majorBidi" w:hAnsiTheme="majorBidi" w:cstheme="majorBidi"/>
                <w:b/>
                <w:bCs/>
                <w:sz w:val="32"/>
                <w:szCs w:val="32"/>
              </w:rPr>
            </w:pPr>
            <w:r w:rsidRPr="001F4EDC">
              <w:rPr>
                <w:rFonts w:asciiTheme="majorBidi" w:hAnsiTheme="majorBidi" w:cstheme="majorBidi"/>
                <w:b/>
                <w:bCs/>
                <w:sz w:val="32"/>
                <w:szCs w:val="32"/>
              </w:rPr>
              <w:t>مؤشر القياس</w:t>
            </w:r>
          </w:p>
        </w:tc>
      </w:tr>
      <w:tr w:rsidR="005F317E" w:rsidRPr="0040015C" w14:paraId="5DA11A27"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0608038B" w14:textId="77777777" w:rsidR="005F317E" w:rsidRPr="0040015C" w:rsidRDefault="005F317E" w:rsidP="00524BF9">
            <w:pPr>
              <w:spacing w:after="60"/>
              <w:jc w:val="center"/>
              <w:rPr>
                <w:rFonts w:asciiTheme="majorBidi" w:hAnsiTheme="majorBidi" w:cstheme="majorBidi"/>
                <w:sz w:val="32"/>
                <w:szCs w:val="32"/>
              </w:rPr>
            </w:pPr>
            <w:r w:rsidRPr="0040015C">
              <w:rPr>
                <w:rFonts w:asciiTheme="majorBidi" w:hAnsiTheme="majorBidi" w:cstheme="majorBidi"/>
                <w:sz w:val="32"/>
                <w:szCs w:val="32"/>
              </w:rPr>
              <w:t>التشخيص</w:t>
            </w:r>
          </w:p>
        </w:tc>
        <w:tc>
          <w:tcPr>
            <w:tcW w:w="3249" w:type="dxa"/>
            <w:tcBorders>
              <w:top w:val="single" w:sz="4" w:space="0" w:color="000000"/>
              <w:left w:val="single" w:sz="4" w:space="0" w:color="000000"/>
              <w:bottom w:val="single" w:sz="4" w:space="0" w:color="000000"/>
              <w:right w:val="single" w:sz="4" w:space="0" w:color="000000"/>
            </w:tcBorders>
            <w:vAlign w:val="center"/>
          </w:tcPr>
          <w:p w14:paraId="7C7CB081" w14:textId="77777777" w:rsidR="005F317E" w:rsidRPr="0040015C" w:rsidRDefault="005F317E" w:rsidP="001F4EDC">
            <w:pPr>
              <w:spacing w:after="60"/>
              <w:jc w:val="lowKashida"/>
              <w:rPr>
                <w:rFonts w:asciiTheme="majorBidi" w:hAnsiTheme="majorBidi" w:cstheme="majorBidi"/>
                <w:sz w:val="32"/>
                <w:szCs w:val="32"/>
              </w:rPr>
            </w:pPr>
            <w:r w:rsidRPr="0040015C">
              <w:rPr>
                <w:rFonts w:asciiTheme="majorBidi" w:hAnsiTheme="majorBidi" w:cstheme="majorBidi"/>
                <w:sz w:val="32"/>
                <w:szCs w:val="32"/>
              </w:rPr>
              <w:t>تحليل البيانات والعمليات الحالية</w:t>
            </w:r>
          </w:p>
        </w:tc>
        <w:tc>
          <w:tcPr>
            <w:tcW w:w="3249" w:type="dxa"/>
            <w:tcBorders>
              <w:top w:val="single" w:sz="4" w:space="0" w:color="000000"/>
              <w:left w:val="single" w:sz="4" w:space="0" w:color="000000"/>
              <w:bottom w:val="single" w:sz="4" w:space="0" w:color="000000"/>
              <w:right w:val="single" w:sz="4" w:space="0" w:color="000000"/>
            </w:tcBorders>
            <w:vAlign w:val="center"/>
          </w:tcPr>
          <w:p w14:paraId="568C40DC" w14:textId="56B2F850" w:rsidR="005F317E" w:rsidRPr="0040015C" w:rsidRDefault="005F317E" w:rsidP="001F4EDC">
            <w:pPr>
              <w:spacing w:after="60"/>
              <w:jc w:val="lowKashida"/>
              <w:rPr>
                <w:rFonts w:asciiTheme="majorBidi" w:hAnsiTheme="majorBidi" w:cstheme="majorBidi"/>
                <w:sz w:val="32"/>
                <w:szCs w:val="32"/>
                <w:rtl/>
              </w:rPr>
            </w:pPr>
            <w:r w:rsidRPr="0040015C">
              <w:rPr>
                <w:rFonts w:asciiTheme="majorBidi" w:hAnsiTheme="majorBidi" w:cstheme="majorBidi"/>
                <w:sz w:val="32"/>
                <w:szCs w:val="32"/>
              </w:rPr>
              <w:t>عدد الفجوات المكتشفة وجودة البيانات</w:t>
            </w:r>
          </w:p>
        </w:tc>
      </w:tr>
      <w:tr w:rsidR="005F317E" w:rsidRPr="0040015C" w14:paraId="27377D3A"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08752908" w14:textId="77777777" w:rsidR="005F317E" w:rsidRPr="0040015C" w:rsidRDefault="005F317E" w:rsidP="00524BF9">
            <w:pPr>
              <w:spacing w:after="60"/>
              <w:jc w:val="center"/>
              <w:rPr>
                <w:rFonts w:asciiTheme="majorBidi" w:hAnsiTheme="majorBidi" w:cstheme="majorBidi"/>
                <w:sz w:val="32"/>
                <w:szCs w:val="32"/>
              </w:rPr>
            </w:pPr>
            <w:r w:rsidRPr="0040015C">
              <w:rPr>
                <w:rFonts w:asciiTheme="majorBidi" w:hAnsiTheme="majorBidi" w:cstheme="majorBidi"/>
                <w:sz w:val="32"/>
                <w:szCs w:val="32"/>
              </w:rPr>
              <w:t>التجريب</w:t>
            </w:r>
          </w:p>
        </w:tc>
        <w:tc>
          <w:tcPr>
            <w:tcW w:w="3249" w:type="dxa"/>
            <w:tcBorders>
              <w:top w:val="single" w:sz="4" w:space="0" w:color="000000"/>
              <w:left w:val="single" w:sz="4" w:space="0" w:color="000000"/>
              <w:bottom w:val="single" w:sz="4" w:space="0" w:color="000000"/>
              <w:right w:val="single" w:sz="4" w:space="0" w:color="000000"/>
            </w:tcBorders>
            <w:vAlign w:val="center"/>
          </w:tcPr>
          <w:p w14:paraId="11B3C9BD" w14:textId="77777777" w:rsidR="005F317E" w:rsidRPr="0040015C" w:rsidRDefault="005F317E" w:rsidP="001F4EDC">
            <w:pPr>
              <w:spacing w:after="60"/>
              <w:jc w:val="lowKashida"/>
              <w:rPr>
                <w:rFonts w:asciiTheme="majorBidi" w:hAnsiTheme="majorBidi" w:cstheme="majorBidi"/>
                <w:sz w:val="32"/>
                <w:szCs w:val="32"/>
              </w:rPr>
            </w:pPr>
            <w:r w:rsidRPr="0040015C">
              <w:rPr>
                <w:rFonts w:asciiTheme="majorBidi" w:hAnsiTheme="majorBidi" w:cstheme="majorBidi"/>
                <w:sz w:val="32"/>
                <w:szCs w:val="32"/>
              </w:rPr>
              <w:t>تطبيق حالة استخدام محدودة</w:t>
            </w:r>
          </w:p>
        </w:tc>
        <w:tc>
          <w:tcPr>
            <w:tcW w:w="3249" w:type="dxa"/>
            <w:tcBorders>
              <w:top w:val="single" w:sz="4" w:space="0" w:color="000000"/>
              <w:left w:val="single" w:sz="4" w:space="0" w:color="000000"/>
              <w:bottom w:val="single" w:sz="4" w:space="0" w:color="000000"/>
              <w:right w:val="single" w:sz="4" w:space="0" w:color="000000"/>
            </w:tcBorders>
            <w:vAlign w:val="center"/>
          </w:tcPr>
          <w:p w14:paraId="394F031F" w14:textId="2AECFD24" w:rsidR="005F317E" w:rsidRPr="0040015C" w:rsidRDefault="005F317E" w:rsidP="001F4EDC">
            <w:pPr>
              <w:spacing w:after="60"/>
              <w:jc w:val="lowKashida"/>
              <w:rPr>
                <w:rFonts w:asciiTheme="majorBidi" w:hAnsiTheme="majorBidi" w:cstheme="majorBidi"/>
                <w:sz w:val="32"/>
                <w:szCs w:val="32"/>
              </w:rPr>
            </w:pPr>
            <w:r w:rsidRPr="0040015C">
              <w:rPr>
                <w:rFonts w:asciiTheme="majorBidi" w:hAnsiTheme="majorBidi" w:cstheme="majorBidi"/>
                <w:sz w:val="32"/>
                <w:szCs w:val="32"/>
              </w:rPr>
              <w:t>زمن الإنجاز ومعدل الأخطاء قبل وبعد</w:t>
            </w:r>
          </w:p>
        </w:tc>
      </w:tr>
      <w:tr w:rsidR="005F317E" w:rsidRPr="0040015C" w14:paraId="29C3016B"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16CBE00E" w14:textId="77777777" w:rsidR="005F317E" w:rsidRPr="0040015C" w:rsidRDefault="005F317E" w:rsidP="00524BF9">
            <w:pPr>
              <w:spacing w:after="60"/>
              <w:jc w:val="center"/>
              <w:rPr>
                <w:rFonts w:asciiTheme="majorBidi" w:hAnsiTheme="majorBidi" w:cstheme="majorBidi"/>
                <w:sz w:val="32"/>
                <w:szCs w:val="32"/>
              </w:rPr>
            </w:pPr>
            <w:r w:rsidRPr="0040015C">
              <w:rPr>
                <w:rFonts w:asciiTheme="majorBidi" w:hAnsiTheme="majorBidi" w:cstheme="majorBidi"/>
                <w:sz w:val="32"/>
                <w:szCs w:val="32"/>
              </w:rPr>
              <w:t>الحوكمة</w:t>
            </w:r>
          </w:p>
        </w:tc>
        <w:tc>
          <w:tcPr>
            <w:tcW w:w="3249" w:type="dxa"/>
            <w:tcBorders>
              <w:top w:val="single" w:sz="4" w:space="0" w:color="000000"/>
              <w:left w:val="single" w:sz="4" w:space="0" w:color="000000"/>
              <w:bottom w:val="single" w:sz="4" w:space="0" w:color="000000"/>
              <w:right w:val="single" w:sz="4" w:space="0" w:color="000000"/>
            </w:tcBorders>
            <w:vAlign w:val="center"/>
          </w:tcPr>
          <w:p w14:paraId="265F4597" w14:textId="77777777" w:rsidR="005F317E" w:rsidRPr="0040015C" w:rsidRDefault="005F317E" w:rsidP="001F4EDC">
            <w:pPr>
              <w:spacing w:after="60"/>
              <w:jc w:val="lowKashida"/>
              <w:rPr>
                <w:rFonts w:asciiTheme="majorBidi" w:hAnsiTheme="majorBidi" w:cstheme="majorBidi"/>
                <w:sz w:val="32"/>
                <w:szCs w:val="32"/>
              </w:rPr>
            </w:pPr>
            <w:r w:rsidRPr="0040015C">
              <w:rPr>
                <w:rFonts w:asciiTheme="majorBidi" w:hAnsiTheme="majorBidi" w:cstheme="majorBidi"/>
                <w:sz w:val="32"/>
                <w:szCs w:val="32"/>
              </w:rPr>
              <w:t>وضع سياسات أخلاقية وتنظيمية</w:t>
            </w:r>
          </w:p>
        </w:tc>
        <w:tc>
          <w:tcPr>
            <w:tcW w:w="3249" w:type="dxa"/>
            <w:tcBorders>
              <w:top w:val="single" w:sz="4" w:space="0" w:color="000000"/>
              <w:left w:val="single" w:sz="4" w:space="0" w:color="000000"/>
              <w:bottom w:val="single" w:sz="4" w:space="0" w:color="000000"/>
              <w:right w:val="single" w:sz="4" w:space="0" w:color="000000"/>
            </w:tcBorders>
            <w:vAlign w:val="center"/>
          </w:tcPr>
          <w:p w14:paraId="2FFD76CA" w14:textId="60B80D04" w:rsidR="005F317E" w:rsidRPr="0040015C" w:rsidRDefault="005F317E" w:rsidP="001F4EDC">
            <w:pPr>
              <w:spacing w:after="60"/>
              <w:jc w:val="lowKashida"/>
              <w:rPr>
                <w:rFonts w:asciiTheme="majorBidi" w:hAnsiTheme="majorBidi" w:cstheme="majorBidi"/>
                <w:sz w:val="32"/>
                <w:szCs w:val="32"/>
                <w:rtl/>
              </w:rPr>
            </w:pPr>
            <w:r w:rsidRPr="0040015C">
              <w:rPr>
                <w:rFonts w:asciiTheme="majorBidi" w:hAnsiTheme="majorBidi" w:cstheme="majorBidi"/>
                <w:sz w:val="32"/>
                <w:szCs w:val="32"/>
              </w:rPr>
              <w:t>وجود سياسة واضحة ومراجعة دورية</w:t>
            </w:r>
          </w:p>
        </w:tc>
      </w:tr>
      <w:tr w:rsidR="005F317E" w:rsidRPr="0040015C" w14:paraId="3B3615E6"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391A3E23" w14:textId="77777777" w:rsidR="005F317E" w:rsidRPr="0040015C" w:rsidRDefault="005F317E" w:rsidP="00524BF9">
            <w:pPr>
              <w:spacing w:after="60"/>
              <w:jc w:val="center"/>
              <w:rPr>
                <w:rFonts w:asciiTheme="majorBidi" w:hAnsiTheme="majorBidi" w:cstheme="majorBidi"/>
                <w:sz w:val="32"/>
                <w:szCs w:val="32"/>
              </w:rPr>
            </w:pPr>
            <w:r w:rsidRPr="0040015C">
              <w:rPr>
                <w:rFonts w:asciiTheme="majorBidi" w:hAnsiTheme="majorBidi" w:cstheme="majorBidi"/>
                <w:sz w:val="32"/>
                <w:szCs w:val="32"/>
              </w:rPr>
              <w:t>التوسع</w:t>
            </w:r>
          </w:p>
        </w:tc>
        <w:tc>
          <w:tcPr>
            <w:tcW w:w="3249" w:type="dxa"/>
            <w:tcBorders>
              <w:top w:val="single" w:sz="4" w:space="0" w:color="000000"/>
              <w:left w:val="single" w:sz="4" w:space="0" w:color="000000"/>
              <w:bottom w:val="single" w:sz="4" w:space="0" w:color="000000"/>
              <w:right w:val="single" w:sz="4" w:space="0" w:color="000000"/>
            </w:tcBorders>
            <w:vAlign w:val="center"/>
          </w:tcPr>
          <w:p w14:paraId="3ECE9D81" w14:textId="77777777" w:rsidR="005F317E" w:rsidRPr="0040015C" w:rsidRDefault="005F317E" w:rsidP="001F4EDC">
            <w:pPr>
              <w:spacing w:after="60"/>
              <w:jc w:val="lowKashida"/>
              <w:rPr>
                <w:rFonts w:asciiTheme="majorBidi" w:hAnsiTheme="majorBidi" w:cstheme="majorBidi"/>
                <w:sz w:val="32"/>
                <w:szCs w:val="32"/>
              </w:rPr>
            </w:pPr>
            <w:r w:rsidRPr="0040015C">
              <w:rPr>
                <w:rFonts w:asciiTheme="majorBidi" w:hAnsiTheme="majorBidi" w:cstheme="majorBidi"/>
                <w:sz w:val="32"/>
                <w:szCs w:val="32"/>
              </w:rPr>
              <w:t>دمج الحلول الذكية في العمليات</w:t>
            </w:r>
          </w:p>
        </w:tc>
        <w:tc>
          <w:tcPr>
            <w:tcW w:w="3249" w:type="dxa"/>
            <w:tcBorders>
              <w:top w:val="single" w:sz="4" w:space="0" w:color="000000"/>
              <w:left w:val="single" w:sz="4" w:space="0" w:color="000000"/>
              <w:bottom w:val="single" w:sz="4" w:space="0" w:color="000000"/>
              <w:right w:val="single" w:sz="4" w:space="0" w:color="000000"/>
            </w:tcBorders>
            <w:vAlign w:val="center"/>
          </w:tcPr>
          <w:p w14:paraId="177D4112" w14:textId="0FD84279" w:rsidR="005F317E" w:rsidRPr="0040015C" w:rsidRDefault="005F317E" w:rsidP="001F4EDC">
            <w:pPr>
              <w:spacing w:after="60"/>
              <w:jc w:val="lowKashida"/>
              <w:rPr>
                <w:rFonts w:asciiTheme="majorBidi" w:hAnsiTheme="majorBidi" w:cstheme="majorBidi"/>
                <w:sz w:val="32"/>
                <w:szCs w:val="32"/>
              </w:rPr>
            </w:pPr>
            <w:r w:rsidRPr="0040015C">
              <w:rPr>
                <w:rFonts w:asciiTheme="majorBidi" w:hAnsiTheme="majorBidi" w:cstheme="majorBidi"/>
                <w:sz w:val="32"/>
                <w:szCs w:val="32"/>
              </w:rPr>
              <w:t>عدد العمليات المدعومة بالذكاء الاصطناعي</w:t>
            </w:r>
          </w:p>
        </w:tc>
      </w:tr>
      <w:tr w:rsidR="005F317E" w:rsidRPr="0040015C" w14:paraId="7B7761F2"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24F2E189" w14:textId="77777777" w:rsidR="005F317E" w:rsidRPr="0040015C" w:rsidRDefault="005F317E" w:rsidP="00524BF9">
            <w:pPr>
              <w:spacing w:after="60"/>
              <w:jc w:val="center"/>
              <w:rPr>
                <w:rFonts w:asciiTheme="majorBidi" w:hAnsiTheme="majorBidi" w:cstheme="majorBidi"/>
                <w:sz w:val="32"/>
                <w:szCs w:val="32"/>
              </w:rPr>
            </w:pPr>
            <w:r w:rsidRPr="0040015C">
              <w:rPr>
                <w:rFonts w:asciiTheme="majorBidi" w:hAnsiTheme="majorBidi" w:cstheme="majorBidi"/>
                <w:sz w:val="32"/>
                <w:szCs w:val="32"/>
              </w:rPr>
              <w:t>قياس الأثر</w:t>
            </w:r>
          </w:p>
        </w:tc>
        <w:tc>
          <w:tcPr>
            <w:tcW w:w="3249" w:type="dxa"/>
            <w:tcBorders>
              <w:top w:val="single" w:sz="4" w:space="0" w:color="000000"/>
              <w:left w:val="single" w:sz="4" w:space="0" w:color="000000"/>
              <w:bottom w:val="single" w:sz="4" w:space="0" w:color="000000"/>
              <w:right w:val="single" w:sz="4" w:space="0" w:color="000000"/>
            </w:tcBorders>
            <w:vAlign w:val="center"/>
          </w:tcPr>
          <w:p w14:paraId="14C31B77" w14:textId="77777777" w:rsidR="005F317E" w:rsidRPr="0040015C" w:rsidRDefault="005F317E" w:rsidP="001F4EDC">
            <w:pPr>
              <w:spacing w:after="60"/>
              <w:jc w:val="lowKashida"/>
              <w:rPr>
                <w:rFonts w:asciiTheme="majorBidi" w:hAnsiTheme="majorBidi" w:cstheme="majorBidi"/>
                <w:sz w:val="32"/>
                <w:szCs w:val="32"/>
              </w:rPr>
            </w:pPr>
            <w:r w:rsidRPr="0040015C">
              <w:rPr>
                <w:rFonts w:asciiTheme="majorBidi" w:hAnsiTheme="majorBidi" w:cstheme="majorBidi"/>
                <w:sz w:val="32"/>
                <w:szCs w:val="32"/>
              </w:rPr>
              <w:t>تحليل النتائج والتكلفة والعائد</w:t>
            </w:r>
          </w:p>
        </w:tc>
        <w:tc>
          <w:tcPr>
            <w:tcW w:w="3249" w:type="dxa"/>
            <w:tcBorders>
              <w:top w:val="single" w:sz="4" w:space="0" w:color="000000"/>
              <w:left w:val="single" w:sz="4" w:space="0" w:color="000000"/>
              <w:bottom w:val="single" w:sz="4" w:space="0" w:color="000000"/>
              <w:right w:val="single" w:sz="4" w:space="0" w:color="000000"/>
            </w:tcBorders>
            <w:vAlign w:val="center"/>
          </w:tcPr>
          <w:p w14:paraId="1C015DC7" w14:textId="767AE4A2" w:rsidR="005F317E" w:rsidRPr="0040015C" w:rsidRDefault="005F317E" w:rsidP="001F4EDC">
            <w:pPr>
              <w:spacing w:after="60"/>
              <w:jc w:val="lowKashida"/>
              <w:rPr>
                <w:rFonts w:asciiTheme="majorBidi" w:hAnsiTheme="majorBidi" w:cstheme="majorBidi"/>
                <w:sz w:val="32"/>
                <w:szCs w:val="32"/>
              </w:rPr>
            </w:pPr>
            <w:r w:rsidRPr="0040015C">
              <w:rPr>
                <w:rFonts w:asciiTheme="majorBidi" w:hAnsiTheme="majorBidi" w:cstheme="majorBidi"/>
                <w:sz w:val="32"/>
                <w:szCs w:val="32"/>
              </w:rPr>
              <w:t>مؤشرات الأداء والرضا والتكلفة</w:t>
            </w:r>
          </w:p>
        </w:tc>
      </w:tr>
    </w:tbl>
    <w:p w14:paraId="2DF58C22" w14:textId="77777777" w:rsidR="005F317E" w:rsidRPr="0040015C" w:rsidRDefault="005F317E" w:rsidP="005F317E">
      <w:pPr>
        <w:rPr>
          <w:rFonts w:asciiTheme="majorBidi" w:hAnsiTheme="majorBidi" w:cstheme="majorBidi"/>
          <w:sz w:val="32"/>
          <w:szCs w:val="32"/>
        </w:rPr>
      </w:pPr>
    </w:p>
    <w:p w14:paraId="0E6D9D15" w14:textId="77777777" w:rsidR="006D2AE0" w:rsidRPr="0040015C" w:rsidRDefault="006D2AE0" w:rsidP="001054FE">
      <w:pPr>
        <w:spacing w:line="360" w:lineRule="auto"/>
        <w:jc w:val="both"/>
        <w:rPr>
          <w:rFonts w:asciiTheme="majorBidi" w:hAnsiTheme="majorBidi" w:cstheme="majorBidi"/>
          <w:sz w:val="32"/>
          <w:szCs w:val="32"/>
          <w:rtl/>
        </w:rPr>
      </w:pPr>
    </w:p>
    <w:p w14:paraId="38CBCD48" w14:textId="08766BD6" w:rsidR="00524BF9" w:rsidRPr="00524BF9" w:rsidRDefault="00524BF9" w:rsidP="00524BF9">
      <w:pPr>
        <w:spacing w:line="360" w:lineRule="auto"/>
        <w:jc w:val="both"/>
        <w:outlineLvl w:val="1"/>
        <w:rPr>
          <w:rFonts w:asciiTheme="majorBidi" w:hAnsiTheme="majorBidi" w:cstheme="majorBidi"/>
          <w:b/>
          <w:bCs/>
          <w:sz w:val="40"/>
          <w:szCs w:val="40"/>
        </w:rPr>
      </w:pPr>
      <w:bookmarkStart w:id="20" w:name="_Toc232796289"/>
      <w:r>
        <w:rPr>
          <w:rFonts w:asciiTheme="majorBidi" w:hAnsiTheme="majorBidi" w:cstheme="majorBidi" w:hint="cs"/>
          <w:b/>
          <w:bCs/>
          <w:sz w:val="40"/>
          <w:szCs w:val="40"/>
          <w:rtl/>
        </w:rPr>
        <w:lastRenderedPageBreak/>
        <w:t xml:space="preserve">1.11 </w:t>
      </w:r>
      <w:r w:rsidRPr="00524BF9">
        <w:rPr>
          <w:rFonts w:asciiTheme="majorBidi" w:hAnsiTheme="majorBidi" w:cstheme="majorBidi"/>
          <w:b/>
          <w:bCs/>
          <w:sz w:val="40"/>
          <w:szCs w:val="40"/>
        </w:rPr>
        <w:t>الاستبانة المقترحة للدراسة</w:t>
      </w:r>
      <w:bookmarkEnd w:id="20"/>
    </w:p>
    <w:p w14:paraId="7D8F2635" w14:textId="282FE0D5" w:rsidR="00524BF9" w:rsidRDefault="00524BF9" w:rsidP="00524BF9">
      <w:pPr>
        <w:spacing w:after="120" w:line="324" w:lineRule="auto"/>
        <w:rPr>
          <w:rFonts w:asciiTheme="majorBidi" w:hAnsiTheme="majorBidi" w:cstheme="majorBidi"/>
          <w:sz w:val="32"/>
          <w:szCs w:val="32"/>
          <w:rtl/>
        </w:rPr>
      </w:pPr>
      <w:r w:rsidRPr="00524BF9">
        <w:rPr>
          <w:rFonts w:asciiTheme="majorBidi" w:hAnsiTheme="majorBidi" w:cstheme="majorBidi"/>
          <w:sz w:val="32"/>
          <w:szCs w:val="32"/>
        </w:rPr>
        <w:t>فيما يأتي مسودة استبانة قابلة للتحكيم والتطبيق. تُستخدم الإجابة وفق مقياس ليكرت الخماسي: موافق بشدة، موافق، محايد، غير موافق، غير موافق بشدة. ويجب أن تُراجع العبارات لغوياً ومنهجياً قبل التطبيق النهائي</w:t>
      </w:r>
      <w:r>
        <w:rPr>
          <w:rFonts w:asciiTheme="majorBidi" w:hAnsiTheme="majorBidi" w:cstheme="majorBidi" w:hint="cs"/>
          <w:sz w:val="32"/>
          <w:szCs w:val="32"/>
          <w:rtl/>
        </w:rPr>
        <w:t>.</w:t>
      </w:r>
    </w:p>
    <w:p w14:paraId="7C000795" w14:textId="77777777" w:rsidR="00524BF9" w:rsidRPr="00524BF9" w:rsidRDefault="00524BF9" w:rsidP="00524BF9">
      <w:pPr>
        <w:spacing w:after="120" w:line="324" w:lineRule="auto"/>
        <w:rPr>
          <w:rFonts w:asciiTheme="majorBidi" w:hAnsiTheme="majorBidi" w:cstheme="majorBidi"/>
          <w:sz w:val="32"/>
          <w:szCs w:val="32"/>
        </w:rPr>
      </w:pPr>
    </w:p>
    <w:p w14:paraId="77B9C466" w14:textId="5A7100BF" w:rsidR="00524BF9" w:rsidRPr="00524BF9" w:rsidRDefault="00524BF9" w:rsidP="00524BF9">
      <w:pPr>
        <w:spacing w:before="200" w:after="120" w:line="324" w:lineRule="auto"/>
        <w:rPr>
          <w:rFonts w:asciiTheme="majorBidi" w:hAnsiTheme="majorBidi" w:cstheme="majorBidi"/>
          <w:b/>
          <w:bCs/>
          <w:sz w:val="32"/>
          <w:szCs w:val="32"/>
        </w:rPr>
      </w:pPr>
      <w:r w:rsidRPr="00524BF9">
        <w:rPr>
          <w:rFonts w:asciiTheme="majorBidi" w:hAnsiTheme="majorBidi" w:cstheme="majorBidi" w:hint="cs"/>
          <w:b/>
          <w:bCs/>
          <w:sz w:val="32"/>
          <w:szCs w:val="32"/>
          <w:rtl/>
        </w:rPr>
        <w:t xml:space="preserve">1.11.1 </w:t>
      </w:r>
      <w:r w:rsidRPr="00524BF9">
        <w:rPr>
          <w:rFonts w:asciiTheme="majorBidi" w:hAnsiTheme="majorBidi" w:cstheme="majorBidi"/>
          <w:b/>
          <w:bCs/>
          <w:sz w:val="32"/>
          <w:szCs w:val="32"/>
        </w:rPr>
        <w:t>القسم الأول: البيانات الأولية</w:t>
      </w:r>
    </w:p>
    <w:p w14:paraId="2CB074B7" w14:textId="102EF8AE" w:rsidR="00524BF9" w:rsidRPr="00524BF9" w:rsidRDefault="00524BF9" w:rsidP="00524BF9">
      <w:pPr>
        <w:pStyle w:val="a6"/>
        <w:numPr>
          <w:ilvl w:val="0"/>
          <w:numId w:val="44"/>
        </w:numPr>
        <w:spacing w:after="120" w:line="480" w:lineRule="auto"/>
        <w:rPr>
          <w:rFonts w:asciiTheme="majorBidi" w:hAnsiTheme="majorBidi" w:cstheme="majorBidi"/>
          <w:sz w:val="32"/>
          <w:szCs w:val="32"/>
          <w:rtl/>
        </w:rPr>
      </w:pPr>
      <w:r w:rsidRPr="00524BF9">
        <w:rPr>
          <w:rFonts w:asciiTheme="majorBidi" w:hAnsiTheme="majorBidi" w:cstheme="majorBidi"/>
          <w:sz w:val="32"/>
          <w:szCs w:val="32"/>
        </w:rPr>
        <w:t>النوع: ذكر/أنثى</w:t>
      </w:r>
    </w:p>
    <w:p w14:paraId="087A6D78" w14:textId="22234CE2" w:rsidR="00524BF9" w:rsidRPr="00524BF9" w:rsidRDefault="00524BF9" w:rsidP="00524BF9">
      <w:pPr>
        <w:pStyle w:val="a6"/>
        <w:numPr>
          <w:ilvl w:val="0"/>
          <w:numId w:val="44"/>
        </w:numPr>
        <w:spacing w:after="120" w:line="480" w:lineRule="auto"/>
        <w:rPr>
          <w:rFonts w:asciiTheme="majorBidi" w:hAnsiTheme="majorBidi" w:cstheme="majorBidi"/>
          <w:sz w:val="32"/>
          <w:szCs w:val="32"/>
          <w:rtl/>
        </w:rPr>
      </w:pPr>
      <w:r w:rsidRPr="00524BF9">
        <w:rPr>
          <w:rFonts w:asciiTheme="majorBidi" w:hAnsiTheme="majorBidi" w:cstheme="majorBidi"/>
          <w:sz w:val="32"/>
          <w:szCs w:val="32"/>
        </w:rPr>
        <w:t>العمر: أقل من 30، 30-39، 40-49، 50 فأكثر</w:t>
      </w:r>
    </w:p>
    <w:p w14:paraId="5BC65807" w14:textId="3F494388" w:rsidR="00524BF9" w:rsidRPr="00524BF9" w:rsidRDefault="00524BF9" w:rsidP="00524BF9">
      <w:pPr>
        <w:pStyle w:val="a6"/>
        <w:numPr>
          <w:ilvl w:val="0"/>
          <w:numId w:val="44"/>
        </w:numPr>
        <w:spacing w:after="120" w:line="480" w:lineRule="auto"/>
        <w:rPr>
          <w:rFonts w:asciiTheme="majorBidi" w:hAnsiTheme="majorBidi" w:cstheme="majorBidi"/>
          <w:sz w:val="32"/>
          <w:szCs w:val="32"/>
        </w:rPr>
      </w:pPr>
      <w:r w:rsidRPr="00524BF9">
        <w:rPr>
          <w:rFonts w:asciiTheme="majorBidi" w:hAnsiTheme="majorBidi" w:cstheme="majorBidi"/>
          <w:sz w:val="32"/>
          <w:szCs w:val="32"/>
        </w:rPr>
        <w:t>المؤهل العلمي: دبلوم، بكالوريوس، ماجستير، دكتوراه</w:t>
      </w:r>
    </w:p>
    <w:p w14:paraId="632BF0AA" w14:textId="78B0928B" w:rsidR="00524BF9" w:rsidRPr="00524BF9" w:rsidRDefault="00524BF9" w:rsidP="00524BF9">
      <w:pPr>
        <w:pStyle w:val="a6"/>
        <w:numPr>
          <w:ilvl w:val="0"/>
          <w:numId w:val="44"/>
        </w:numPr>
        <w:spacing w:after="120" w:line="480" w:lineRule="auto"/>
        <w:rPr>
          <w:rFonts w:asciiTheme="majorBidi" w:hAnsiTheme="majorBidi" w:cstheme="majorBidi"/>
          <w:sz w:val="32"/>
          <w:szCs w:val="32"/>
        </w:rPr>
      </w:pPr>
      <w:r w:rsidRPr="00524BF9">
        <w:rPr>
          <w:rFonts w:asciiTheme="majorBidi" w:hAnsiTheme="majorBidi" w:cstheme="majorBidi"/>
          <w:sz w:val="32"/>
          <w:szCs w:val="32"/>
        </w:rPr>
        <w:t>سنوات الخبرة: أقل من 5، 5-10، 11-15، أكثر من 15 سنة</w:t>
      </w:r>
    </w:p>
    <w:p w14:paraId="27BC87B8" w14:textId="28F2CC0B" w:rsidR="00524BF9" w:rsidRPr="00524BF9" w:rsidRDefault="00524BF9" w:rsidP="00524BF9">
      <w:pPr>
        <w:pStyle w:val="a6"/>
        <w:numPr>
          <w:ilvl w:val="0"/>
          <w:numId w:val="44"/>
        </w:numPr>
        <w:spacing w:after="120" w:line="480" w:lineRule="auto"/>
        <w:rPr>
          <w:rFonts w:asciiTheme="majorBidi" w:hAnsiTheme="majorBidi" w:cstheme="majorBidi"/>
          <w:sz w:val="32"/>
          <w:szCs w:val="32"/>
        </w:rPr>
      </w:pPr>
      <w:r w:rsidRPr="00524BF9">
        <w:rPr>
          <w:rFonts w:asciiTheme="majorBidi" w:hAnsiTheme="majorBidi" w:cstheme="majorBidi"/>
          <w:sz w:val="32"/>
          <w:szCs w:val="32"/>
        </w:rPr>
        <w:t>نوع المنظمة: حكومية، خاصة، شبه حكومية، غير ربحية</w:t>
      </w:r>
    </w:p>
    <w:p w14:paraId="06AF6F25" w14:textId="058A8B0E" w:rsidR="00524BF9" w:rsidRPr="00524BF9" w:rsidRDefault="00524BF9" w:rsidP="00524BF9">
      <w:pPr>
        <w:pStyle w:val="a6"/>
        <w:numPr>
          <w:ilvl w:val="0"/>
          <w:numId w:val="44"/>
        </w:numPr>
        <w:spacing w:after="120" w:line="480" w:lineRule="auto"/>
        <w:rPr>
          <w:rFonts w:asciiTheme="majorBidi" w:hAnsiTheme="majorBidi" w:cstheme="majorBidi"/>
          <w:sz w:val="32"/>
          <w:szCs w:val="32"/>
          <w:rtl/>
        </w:rPr>
      </w:pPr>
      <w:r w:rsidRPr="00524BF9">
        <w:rPr>
          <w:rFonts w:asciiTheme="majorBidi" w:hAnsiTheme="majorBidi" w:cstheme="majorBidi"/>
          <w:sz w:val="32"/>
          <w:szCs w:val="32"/>
        </w:rPr>
        <w:t>المستوى الوظيفي: موظف، مشرف، مدير، قيادي</w:t>
      </w:r>
    </w:p>
    <w:p w14:paraId="68956B27" w14:textId="5FA8262F" w:rsidR="000A3921" w:rsidRPr="00524BF9" w:rsidRDefault="00524BF9" w:rsidP="00524BF9">
      <w:pPr>
        <w:rPr>
          <w:rtl/>
        </w:rPr>
      </w:pPr>
      <w:r>
        <w:br w:type="page"/>
      </w:r>
    </w:p>
    <w:p w14:paraId="45421AF5" w14:textId="59673CD4" w:rsidR="00E120DF" w:rsidRPr="001054FE" w:rsidRDefault="00E120DF" w:rsidP="000A3921">
      <w:pPr>
        <w:spacing w:line="360" w:lineRule="auto"/>
        <w:jc w:val="both"/>
        <w:outlineLvl w:val="0"/>
        <w:rPr>
          <w:rFonts w:asciiTheme="majorBidi" w:hAnsiTheme="majorBidi" w:cstheme="majorBidi"/>
          <w:b/>
          <w:bCs/>
          <w:sz w:val="44"/>
          <w:szCs w:val="44"/>
          <w:rtl/>
        </w:rPr>
      </w:pPr>
      <w:bookmarkStart w:id="21" w:name="_Toc232796290"/>
      <w:r w:rsidRPr="001054FE">
        <w:rPr>
          <w:rFonts w:asciiTheme="majorBidi" w:hAnsiTheme="majorBidi" w:cstheme="majorBidi" w:hint="cs"/>
          <w:b/>
          <w:bCs/>
          <w:sz w:val="44"/>
          <w:szCs w:val="44"/>
          <w:rtl/>
        </w:rPr>
        <w:lastRenderedPageBreak/>
        <w:t>الفصل</w:t>
      </w:r>
      <w:r w:rsidRPr="001054FE">
        <w:rPr>
          <w:rFonts w:asciiTheme="majorBidi" w:hAnsiTheme="majorBidi" w:cstheme="majorBidi"/>
          <w:b/>
          <w:bCs/>
          <w:sz w:val="44"/>
          <w:szCs w:val="44"/>
          <w:rtl/>
        </w:rPr>
        <w:t xml:space="preserve"> </w:t>
      </w:r>
      <w:r w:rsidRPr="001054FE">
        <w:rPr>
          <w:rFonts w:asciiTheme="majorBidi" w:hAnsiTheme="majorBidi" w:cstheme="majorBidi" w:hint="cs"/>
          <w:b/>
          <w:bCs/>
          <w:sz w:val="44"/>
          <w:szCs w:val="44"/>
          <w:rtl/>
        </w:rPr>
        <w:t>الثاني</w:t>
      </w:r>
      <w:r w:rsidRPr="001054FE">
        <w:rPr>
          <w:rFonts w:asciiTheme="majorBidi" w:hAnsiTheme="majorBidi" w:cstheme="majorBidi"/>
          <w:b/>
          <w:bCs/>
          <w:sz w:val="44"/>
          <w:szCs w:val="44"/>
          <w:rtl/>
        </w:rPr>
        <w:t xml:space="preserve">: </w:t>
      </w:r>
      <w:r w:rsidRPr="001054FE">
        <w:rPr>
          <w:rFonts w:asciiTheme="majorBidi" w:hAnsiTheme="majorBidi" w:cstheme="majorBidi" w:hint="cs"/>
          <w:b/>
          <w:bCs/>
          <w:sz w:val="44"/>
          <w:szCs w:val="44"/>
          <w:rtl/>
        </w:rPr>
        <w:t>الذكاء</w:t>
      </w:r>
      <w:r w:rsidRPr="001054FE">
        <w:rPr>
          <w:rFonts w:asciiTheme="majorBidi" w:hAnsiTheme="majorBidi" w:cstheme="majorBidi"/>
          <w:b/>
          <w:bCs/>
          <w:sz w:val="44"/>
          <w:szCs w:val="44"/>
          <w:rtl/>
        </w:rPr>
        <w:t xml:space="preserve"> </w:t>
      </w:r>
      <w:r w:rsidRPr="001054FE">
        <w:rPr>
          <w:rFonts w:asciiTheme="majorBidi" w:hAnsiTheme="majorBidi" w:cstheme="majorBidi" w:hint="cs"/>
          <w:b/>
          <w:bCs/>
          <w:sz w:val="44"/>
          <w:szCs w:val="44"/>
          <w:rtl/>
        </w:rPr>
        <w:t>الاصطناعي</w:t>
      </w:r>
      <w:r w:rsidRPr="001054FE">
        <w:rPr>
          <w:rFonts w:asciiTheme="majorBidi" w:hAnsiTheme="majorBidi" w:cstheme="majorBidi"/>
          <w:b/>
          <w:bCs/>
          <w:sz w:val="44"/>
          <w:szCs w:val="44"/>
          <w:rtl/>
        </w:rPr>
        <w:t xml:space="preserve"> - </w:t>
      </w:r>
      <w:r w:rsidRPr="001054FE">
        <w:rPr>
          <w:rFonts w:asciiTheme="majorBidi" w:hAnsiTheme="majorBidi" w:cstheme="majorBidi" w:hint="cs"/>
          <w:b/>
          <w:bCs/>
          <w:sz w:val="44"/>
          <w:szCs w:val="44"/>
          <w:rtl/>
        </w:rPr>
        <w:t>المفاهيم</w:t>
      </w:r>
      <w:r w:rsidRPr="001054FE">
        <w:rPr>
          <w:rFonts w:asciiTheme="majorBidi" w:hAnsiTheme="majorBidi" w:cstheme="majorBidi"/>
          <w:b/>
          <w:bCs/>
          <w:sz w:val="44"/>
          <w:szCs w:val="44"/>
          <w:rtl/>
        </w:rPr>
        <w:t xml:space="preserve"> </w:t>
      </w:r>
      <w:r w:rsidRPr="001054FE">
        <w:rPr>
          <w:rFonts w:asciiTheme="majorBidi" w:hAnsiTheme="majorBidi" w:cstheme="majorBidi" w:hint="cs"/>
          <w:b/>
          <w:bCs/>
          <w:sz w:val="44"/>
          <w:szCs w:val="44"/>
          <w:rtl/>
        </w:rPr>
        <w:t>والتطور</w:t>
      </w:r>
      <w:r w:rsidRPr="001054FE">
        <w:rPr>
          <w:rFonts w:asciiTheme="majorBidi" w:hAnsiTheme="majorBidi" w:cstheme="majorBidi"/>
          <w:b/>
          <w:bCs/>
          <w:sz w:val="44"/>
          <w:szCs w:val="44"/>
          <w:rtl/>
        </w:rPr>
        <w:t xml:space="preserve"> </w:t>
      </w:r>
      <w:r w:rsidRPr="001054FE">
        <w:rPr>
          <w:rFonts w:asciiTheme="majorBidi" w:hAnsiTheme="majorBidi" w:cstheme="majorBidi" w:hint="cs"/>
          <w:b/>
          <w:bCs/>
          <w:sz w:val="44"/>
          <w:szCs w:val="44"/>
          <w:rtl/>
        </w:rPr>
        <w:t>والتقنيات</w:t>
      </w:r>
      <w:bookmarkEnd w:id="21"/>
    </w:p>
    <w:p w14:paraId="1410F369" w14:textId="77777777" w:rsidR="00E120DF" w:rsidRPr="00E120DF" w:rsidRDefault="00E120DF" w:rsidP="00E120DF">
      <w:pPr>
        <w:spacing w:line="360" w:lineRule="auto"/>
        <w:rPr>
          <w:rFonts w:asciiTheme="majorBidi" w:hAnsiTheme="majorBidi" w:cstheme="majorBidi"/>
          <w:sz w:val="32"/>
          <w:szCs w:val="32"/>
          <w:rtl/>
        </w:rPr>
      </w:pPr>
    </w:p>
    <w:p w14:paraId="6956D03E" w14:textId="79D2D9BE" w:rsidR="00E120DF" w:rsidRPr="001054FE" w:rsidRDefault="001054FE" w:rsidP="000A3921">
      <w:pPr>
        <w:spacing w:line="360" w:lineRule="auto"/>
        <w:jc w:val="both"/>
        <w:outlineLvl w:val="1"/>
        <w:rPr>
          <w:rFonts w:asciiTheme="majorBidi" w:hAnsiTheme="majorBidi" w:cstheme="majorBidi"/>
          <w:b/>
          <w:bCs/>
          <w:sz w:val="40"/>
          <w:szCs w:val="40"/>
          <w:rtl/>
        </w:rPr>
      </w:pPr>
      <w:bookmarkStart w:id="22" w:name="_Toc232796291"/>
      <w:r>
        <w:rPr>
          <w:rFonts w:asciiTheme="majorBidi" w:hAnsiTheme="majorBidi" w:cstheme="majorBidi" w:hint="cs"/>
          <w:b/>
          <w:bCs/>
          <w:sz w:val="40"/>
          <w:szCs w:val="40"/>
          <w:rtl/>
        </w:rPr>
        <w:t>2.1</w:t>
      </w:r>
      <w:r w:rsidR="00E120DF" w:rsidRPr="001054FE">
        <w:rPr>
          <w:rFonts w:asciiTheme="majorBidi" w:hAnsiTheme="majorBidi" w:cstheme="majorBidi"/>
          <w:b/>
          <w:bCs/>
          <w:sz w:val="40"/>
          <w:szCs w:val="40"/>
          <w:rtl/>
        </w:rPr>
        <w:t xml:space="preserve"> </w:t>
      </w:r>
      <w:r w:rsidR="00E120DF" w:rsidRPr="001054FE">
        <w:rPr>
          <w:rFonts w:asciiTheme="majorBidi" w:hAnsiTheme="majorBidi" w:cstheme="majorBidi" w:hint="cs"/>
          <w:b/>
          <w:bCs/>
          <w:sz w:val="40"/>
          <w:szCs w:val="40"/>
          <w:rtl/>
        </w:rPr>
        <w:t>نشأة</w:t>
      </w:r>
      <w:r w:rsidR="00E120DF" w:rsidRPr="001054FE">
        <w:rPr>
          <w:rFonts w:asciiTheme="majorBidi" w:hAnsiTheme="majorBidi" w:cstheme="majorBidi"/>
          <w:b/>
          <w:bCs/>
          <w:sz w:val="40"/>
          <w:szCs w:val="40"/>
          <w:rtl/>
        </w:rPr>
        <w:t xml:space="preserve"> </w:t>
      </w:r>
      <w:r w:rsidR="00E120DF" w:rsidRPr="001054FE">
        <w:rPr>
          <w:rFonts w:asciiTheme="majorBidi" w:hAnsiTheme="majorBidi" w:cstheme="majorBidi" w:hint="cs"/>
          <w:b/>
          <w:bCs/>
          <w:sz w:val="40"/>
          <w:szCs w:val="40"/>
          <w:rtl/>
        </w:rPr>
        <w:t>الذكاء</w:t>
      </w:r>
      <w:r w:rsidR="00E120DF" w:rsidRPr="001054FE">
        <w:rPr>
          <w:rFonts w:asciiTheme="majorBidi" w:hAnsiTheme="majorBidi" w:cstheme="majorBidi"/>
          <w:b/>
          <w:bCs/>
          <w:sz w:val="40"/>
          <w:szCs w:val="40"/>
          <w:rtl/>
        </w:rPr>
        <w:t xml:space="preserve"> </w:t>
      </w:r>
      <w:r w:rsidR="00E120DF" w:rsidRPr="001054FE">
        <w:rPr>
          <w:rFonts w:asciiTheme="majorBidi" w:hAnsiTheme="majorBidi" w:cstheme="majorBidi" w:hint="cs"/>
          <w:b/>
          <w:bCs/>
          <w:sz w:val="40"/>
          <w:szCs w:val="40"/>
          <w:rtl/>
        </w:rPr>
        <w:t>الاصطناعي</w:t>
      </w:r>
      <w:r w:rsidR="00E120DF" w:rsidRPr="001054FE">
        <w:rPr>
          <w:rFonts w:asciiTheme="majorBidi" w:hAnsiTheme="majorBidi" w:cstheme="majorBidi"/>
          <w:b/>
          <w:bCs/>
          <w:sz w:val="40"/>
          <w:szCs w:val="40"/>
          <w:rtl/>
        </w:rPr>
        <w:t xml:space="preserve"> </w:t>
      </w:r>
      <w:r w:rsidR="00E120DF" w:rsidRPr="001054FE">
        <w:rPr>
          <w:rFonts w:asciiTheme="majorBidi" w:hAnsiTheme="majorBidi" w:cstheme="majorBidi" w:hint="cs"/>
          <w:b/>
          <w:bCs/>
          <w:sz w:val="40"/>
          <w:szCs w:val="40"/>
          <w:rtl/>
        </w:rPr>
        <w:t>وتطوره</w:t>
      </w:r>
      <w:r w:rsidR="00E120DF" w:rsidRPr="001054FE">
        <w:rPr>
          <w:rFonts w:asciiTheme="majorBidi" w:hAnsiTheme="majorBidi" w:cstheme="majorBidi"/>
          <w:b/>
          <w:bCs/>
          <w:sz w:val="40"/>
          <w:szCs w:val="40"/>
          <w:rtl/>
        </w:rPr>
        <w:t xml:space="preserve"> </w:t>
      </w:r>
      <w:r w:rsidR="00E120DF" w:rsidRPr="001054FE">
        <w:rPr>
          <w:rFonts w:asciiTheme="majorBidi" w:hAnsiTheme="majorBidi" w:cstheme="majorBidi" w:hint="cs"/>
          <w:b/>
          <w:bCs/>
          <w:sz w:val="40"/>
          <w:szCs w:val="40"/>
          <w:rtl/>
        </w:rPr>
        <w:t>التاريخي</w:t>
      </w:r>
      <w:bookmarkEnd w:id="22"/>
    </w:p>
    <w:p w14:paraId="427FD734" w14:textId="2B30C5A9" w:rsidR="00E120DF" w:rsidRDefault="00E120DF" w:rsidP="001054FE">
      <w:pPr>
        <w:spacing w:line="360" w:lineRule="auto"/>
        <w:jc w:val="both"/>
        <w:rPr>
          <w:rFonts w:asciiTheme="majorBidi" w:hAnsiTheme="majorBidi" w:cstheme="majorBidi"/>
          <w:sz w:val="32"/>
          <w:szCs w:val="32"/>
          <w:rtl/>
        </w:rPr>
      </w:pPr>
      <w:r w:rsidRPr="00E120DF">
        <w:rPr>
          <w:rFonts w:asciiTheme="majorBidi" w:hAnsiTheme="majorBidi" w:cs="Times New Roman" w:hint="cs"/>
          <w:sz w:val="32"/>
          <w:szCs w:val="32"/>
          <w:rtl/>
        </w:rPr>
        <w:t>تمتد</w:t>
      </w:r>
      <w:r w:rsidR="001054FE">
        <w:rPr>
          <w:rFonts w:asciiTheme="majorBidi" w:hAnsiTheme="majorBidi" w:cs="Times New Roman" w:hint="cs"/>
          <w:sz w:val="32"/>
          <w:szCs w:val="32"/>
          <w:rtl/>
        </w:rPr>
        <w:t xml:space="preserve"> </w:t>
      </w:r>
      <w:r w:rsidRPr="00E120DF">
        <w:rPr>
          <w:rFonts w:asciiTheme="majorBidi" w:hAnsiTheme="majorBidi" w:cs="Times New Roman" w:hint="cs"/>
          <w:sz w:val="32"/>
          <w:szCs w:val="32"/>
          <w:rtl/>
        </w:rPr>
        <w:t>جذور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الذكاء</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الاصطناعي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إلى</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العقود</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الوسطى</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القرن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العشرين،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حين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بدأ</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الفلاسفة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والعلماء</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يتساءلون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بجدية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عن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إمكانية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بناء</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آلات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قادرة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على</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التفكير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وتُشير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المصادر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التاريخية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إلى</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أن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عالم</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الرياضيات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البريطاني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آلان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تورينج</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كان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أوائل</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أرسوا</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الأسس</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الفكرية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لهذا</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العلم</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بورقته</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البحثية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التأسيسية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عام</w:t>
      </w:r>
      <w:r w:rsidRPr="00E120DF">
        <w:rPr>
          <w:rFonts w:asciiTheme="majorBidi" w:hAnsiTheme="majorBidi" w:cs="Times New Roman"/>
          <w:sz w:val="32"/>
          <w:szCs w:val="32"/>
          <w:rtl/>
        </w:rPr>
        <w:t xml:space="preserve"> 1950</w:t>
      </w:r>
      <w:r w:rsidRPr="00E120DF">
        <w:rPr>
          <w:rFonts w:asciiTheme="majorBidi" w:hAnsiTheme="majorBidi" w:cs="Times New Roman" w:hint="cs"/>
          <w:sz w:val="32"/>
          <w:szCs w:val="32"/>
          <w:rtl/>
        </w:rPr>
        <w:t>م</w:t>
      </w:r>
      <w:r w:rsidR="009E7026" w:rsidRPr="009E7026">
        <w:rPr>
          <w:rFonts w:asciiTheme="majorBidi" w:hAnsiTheme="majorBidi" w:cstheme="majorBidi" w:hint="cs"/>
          <w:sz w:val="32"/>
          <w:szCs w:val="32"/>
          <w:vertAlign w:val="superscript"/>
          <w:rtl/>
        </w:rPr>
        <w:t>(</w:t>
      </w:r>
      <w:r w:rsidR="009E7026" w:rsidRPr="009E7026">
        <w:rPr>
          <w:rStyle w:val="af0"/>
          <w:rFonts w:asciiTheme="majorBidi" w:hAnsiTheme="majorBidi" w:cstheme="majorBidi"/>
          <w:sz w:val="32"/>
          <w:szCs w:val="32"/>
          <w:rtl/>
        </w:rPr>
        <w:footnoteReference w:id="9"/>
      </w:r>
      <w:r w:rsidR="009E7026" w:rsidRPr="009E7026">
        <w:rPr>
          <w:rFonts w:asciiTheme="majorBidi" w:hAnsiTheme="majorBidi" w:cstheme="majorBidi" w:hint="cs"/>
          <w:sz w:val="32"/>
          <w:szCs w:val="32"/>
          <w:vertAlign w:val="superscript"/>
          <w:rtl/>
        </w:rPr>
        <w:t>)</w:t>
      </w:r>
      <w:r w:rsidRPr="00E120DF">
        <w:rPr>
          <w:rFonts w:asciiTheme="majorBidi" w:hAnsiTheme="majorBidi" w:cs="Times New Roman" w:hint="cs"/>
          <w:sz w:val="32"/>
          <w:szCs w:val="32"/>
          <w:rtl/>
        </w:rPr>
        <w:t>،</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التي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طرح</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فيها</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اختباره</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الشهير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للذكاء</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الاصطناعي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المعروف</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بـ</w:t>
      </w:r>
      <w:r w:rsidRPr="00E120DF">
        <w:rPr>
          <w:rFonts w:asciiTheme="majorBidi" w:hAnsiTheme="majorBidi" w:cs="Times New Roman"/>
          <w:sz w:val="32"/>
          <w:szCs w:val="32"/>
          <w:rtl/>
        </w:rPr>
        <w:t>"</w:t>
      </w:r>
      <w:r w:rsidRPr="00E120DF">
        <w:rPr>
          <w:rFonts w:asciiTheme="majorBidi" w:hAnsiTheme="majorBidi" w:cs="Times New Roman" w:hint="cs"/>
          <w:sz w:val="32"/>
          <w:szCs w:val="32"/>
          <w:rtl/>
        </w:rPr>
        <w:t>اختبار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تورينج</w:t>
      </w:r>
      <w:r w:rsidRPr="00E120DF">
        <w:rPr>
          <w:rFonts w:asciiTheme="majorBidi" w:hAnsiTheme="majorBidi" w:cs="Times New Roman"/>
          <w:sz w:val="32"/>
          <w:szCs w:val="32"/>
          <w:rtl/>
        </w:rPr>
        <w:t>"</w:t>
      </w:r>
      <w:r w:rsidR="00CC0C23">
        <w:rPr>
          <w:rFonts w:asciiTheme="majorBidi" w:hAnsiTheme="majorBidi" w:cstheme="majorBidi" w:hint="cs"/>
          <w:sz w:val="32"/>
          <w:szCs w:val="32"/>
          <w:rtl/>
        </w:rPr>
        <w:t>.</w:t>
      </w:r>
    </w:p>
    <w:p w14:paraId="6DD23BD9" w14:textId="77777777" w:rsidR="00CC0C23" w:rsidRPr="009E7026" w:rsidRDefault="00CC0C23" w:rsidP="009E7026">
      <w:pPr>
        <w:spacing w:after="0" w:line="240" w:lineRule="auto"/>
        <w:jc w:val="both"/>
        <w:rPr>
          <w:rFonts w:asciiTheme="majorBidi" w:hAnsiTheme="majorBidi" w:cstheme="majorBidi"/>
          <w:sz w:val="22"/>
          <w:szCs w:val="22"/>
          <w:rtl/>
        </w:rPr>
      </w:pPr>
    </w:p>
    <w:p w14:paraId="3D6FC952" w14:textId="3BD3CC60" w:rsidR="00E120DF" w:rsidRDefault="00E120DF" w:rsidP="001054FE">
      <w:pPr>
        <w:spacing w:line="360" w:lineRule="auto"/>
        <w:jc w:val="both"/>
        <w:rPr>
          <w:rFonts w:asciiTheme="majorBidi" w:hAnsiTheme="majorBidi" w:cstheme="majorBidi"/>
          <w:sz w:val="32"/>
          <w:szCs w:val="32"/>
          <w:rtl/>
        </w:rPr>
      </w:pPr>
      <w:r w:rsidRPr="00E120DF">
        <w:rPr>
          <w:rFonts w:asciiTheme="majorBidi" w:hAnsiTheme="majorBidi" w:cs="Times New Roman" w:hint="cs"/>
          <w:sz w:val="32"/>
          <w:szCs w:val="32"/>
          <w:rtl/>
        </w:rPr>
        <w:t>وفي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عام</w:t>
      </w:r>
      <w:r w:rsidRPr="00E120DF">
        <w:rPr>
          <w:rFonts w:asciiTheme="majorBidi" w:hAnsiTheme="majorBidi" w:cs="Times New Roman"/>
          <w:sz w:val="32"/>
          <w:szCs w:val="32"/>
          <w:rtl/>
        </w:rPr>
        <w:t xml:space="preserve"> 1956</w:t>
      </w:r>
      <w:r w:rsidRPr="00E120DF">
        <w:rPr>
          <w:rFonts w:asciiTheme="majorBidi" w:hAnsiTheme="majorBidi" w:cs="Times New Roman" w:hint="cs"/>
          <w:sz w:val="32"/>
          <w:szCs w:val="32"/>
          <w:rtl/>
        </w:rPr>
        <w:t>م</w:t>
      </w:r>
      <w:r w:rsidR="009E7026" w:rsidRPr="009E7026">
        <w:rPr>
          <w:rFonts w:asciiTheme="majorBidi" w:hAnsiTheme="majorBidi" w:cstheme="majorBidi" w:hint="cs"/>
          <w:sz w:val="32"/>
          <w:szCs w:val="32"/>
          <w:vertAlign w:val="superscript"/>
          <w:rtl/>
        </w:rPr>
        <w:t>(</w:t>
      </w:r>
      <w:r w:rsidR="009E7026" w:rsidRPr="009E7026">
        <w:rPr>
          <w:rStyle w:val="af0"/>
          <w:rFonts w:asciiTheme="majorBidi" w:hAnsiTheme="majorBidi" w:cstheme="majorBidi"/>
          <w:sz w:val="32"/>
          <w:szCs w:val="32"/>
          <w:rtl/>
        </w:rPr>
        <w:footnoteReference w:id="10"/>
      </w:r>
      <w:r w:rsidR="009E7026" w:rsidRPr="009E7026">
        <w:rPr>
          <w:rFonts w:asciiTheme="majorBidi" w:hAnsiTheme="majorBidi" w:cstheme="majorBidi" w:hint="cs"/>
          <w:sz w:val="32"/>
          <w:szCs w:val="32"/>
          <w:vertAlign w:val="superscript"/>
          <w:rtl/>
        </w:rPr>
        <w:t>)</w:t>
      </w:r>
      <w:r w:rsidRPr="00E120DF">
        <w:rPr>
          <w:rFonts w:asciiTheme="majorBidi" w:hAnsiTheme="majorBidi" w:cs="Times New Roman" w:hint="cs"/>
          <w:sz w:val="32"/>
          <w:szCs w:val="32"/>
          <w:rtl/>
        </w:rPr>
        <w:t>،</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شهد</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مؤتمر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دارتموث</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التاريخي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في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الولايات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المتحدة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الأمريكية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الميلاد</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الرسمي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لمصطلح</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الذكاء</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الاصطناعي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على</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يد</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جون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مكارثي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وزملائه</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مارفن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مينسكي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وكلود</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شانون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وناثانيال</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روتشستر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وانطلقت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بعد</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ذلك</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رحلة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التطور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المتقطع</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التي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شهدت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موجات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الإثارة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والتفاؤل</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تعقبها</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فترات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الإحباط</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والخذلان،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عُرفت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بـ</w:t>
      </w:r>
      <w:r w:rsidRPr="00E120DF">
        <w:rPr>
          <w:rFonts w:asciiTheme="majorBidi" w:hAnsiTheme="majorBidi" w:cs="Times New Roman"/>
          <w:sz w:val="32"/>
          <w:szCs w:val="32"/>
          <w:rtl/>
        </w:rPr>
        <w:t>"</w:t>
      </w:r>
      <w:r w:rsidRPr="00E120DF">
        <w:rPr>
          <w:rFonts w:asciiTheme="majorBidi" w:hAnsiTheme="majorBidi" w:cs="Times New Roman" w:hint="cs"/>
          <w:sz w:val="32"/>
          <w:szCs w:val="32"/>
          <w:rtl/>
        </w:rPr>
        <w:t>شتاء</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الذكاء</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الاصطناعي</w:t>
      </w:r>
      <w:r w:rsidRPr="00E120DF">
        <w:rPr>
          <w:rFonts w:asciiTheme="majorBidi" w:hAnsiTheme="majorBidi" w:cs="Times New Roman"/>
          <w:sz w:val="32"/>
          <w:szCs w:val="32"/>
          <w:rtl/>
        </w:rPr>
        <w:t>"</w:t>
      </w:r>
      <w:r w:rsidR="00CC0C23">
        <w:rPr>
          <w:rFonts w:asciiTheme="majorBidi" w:hAnsiTheme="majorBidi" w:cstheme="majorBidi" w:hint="cs"/>
          <w:sz w:val="32"/>
          <w:szCs w:val="32"/>
          <w:rtl/>
        </w:rPr>
        <w:t>.</w:t>
      </w:r>
    </w:p>
    <w:p w14:paraId="01A678F4" w14:textId="77777777" w:rsidR="00CC0C23" w:rsidRPr="009E7026" w:rsidRDefault="00CC0C23" w:rsidP="009E7026">
      <w:pPr>
        <w:spacing w:after="0" w:line="240" w:lineRule="auto"/>
        <w:jc w:val="both"/>
        <w:rPr>
          <w:rFonts w:asciiTheme="majorBidi" w:hAnsiTheme="majorBidi" w:cstheme="majorBidi"/>
          <w:sz w:val="22"/>
          <w:szCs w:val="22"/>
          <w:rtl/>
        </w:rPr>
      </w:pPr>
    </w:p>
    <w:p w14:paraId="048B2A0E" w14:textId="5FB900F1" w:rsidR="00E120DF" w:rsidRPr="00E120DF" w:rsidRDefault="00E120DF" w:rsidP="001054FE">
      <w:pPr>
        <w:spacing w:line="360" w:lineRule="auto"/>
        <w:jc w:val="both"/>
        <w:rPr>
          <w:rFonts w:asciiTheme="majorBidi" w:hAnsiTheme="majorBidi" w:cstheme="majorBidi"/>
          <w:sz w:val="32"/>
          <w:szCs w:val="32"/>
          <w:rtl/>
        </w:rPr>
      </w:pPr>
      <w:r w:rsidRPr="00E120DF">
        <w:rPr>
          <w:rFonts w:asciiTheme="majorBidi" w:hAnsiTheme="majorBidi" w:cs="Times New Roman" w:hint="cs"/>
          <w:sz w:val="32"/>
          <w:szCs w:val="32"/>
          <w:rtl/>
        </w:rPr>
        <w:t>وفي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عقود</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لاحقة،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أسهمت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عوامل</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ثلاثة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في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بعث</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الاهتمام</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بالذكاء</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الاصطناعي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جديد</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أولها</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الانفجار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الهائل</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في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حجم</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البيانات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المتاحة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بفضل</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انتشار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الإنترنت،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وثانيها</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التطور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المتسارع</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في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القدرة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الحسابية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للحواسيب</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وبخاصة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وحدات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معالجة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الرسومات</w:t>
      </w:r>
      <w:r w:rsidRPr="00E120DF">
        <w:rPr>
          <w:rFonts w:asciiTheme="majorBidi" w:hAnsiTheme="majorBidi" w:cs="Times New Roman"/>
          <w:sz w:val="32"/>
          <w:szCs w:val="32"/>
          <w:rtl/>
        </w:rPr>
        <w:t xml:space="preserve"> </w:t>
      </w:r>
      <w:r w:rsidRPr="00E120DF">
        <w:rPr>
          <w:rFonts w:asciiTheme="majorBidi" w:hAnsiTheme="majorBidi" w:cstheme="majorBidi"/>
          <w:sz w:val="32"/>
          <w:szCs w:val="32"/>
        </w:rPr>
        <w:t>GPU</w:t>
      </w:r>
      <w:r w:rsidR="009E7026" w:rsidRPr="009E7026">
        <w:rPr>
          <w:rFonts w:asciiTheme="majorBidi" w:hAnsiTheme="majorBidi" w:cstheme="majorBidi" w:hint="cs"/>
          <w:sz w:val="32"/>
          <w:szCs w:val="32"/>
          <w:vertAlign w:val="superscript"/>
          <w:rtl/>
        </w:rPr>
        <w:t>(</w:t>
      </w:r>
      <w:r w:rsidR="009E7026" w:rsidRPr="009E7026">
        <w:rPr>
          <w:rStyle w:val="af0"/>
          <w:rFonts w:asciiTheme="majorBidi" w:hAnsiTheme="majorBidi" w:cstheme="majorBidi"/>
          <w:sz w:val="32"/>
          <w:szCs w:val="32"/>
          <w:rtl/>
        </w:rPr>
        <w:footnoteReference w:id="11"/>
      </w:r>
      <w:r w:rsidR="009E7026" w:rsidRPr="009E7026">
        <w:rPr>
          <w:rFonts w:asciiTheme="majorBidi" w:hAnsiTheme="majorBidi" w:cstheme="majorBidi" w:hint="cs"/>
          <w:sz w:val="32"/>
          <w:szCs w:val="32"/>
          <w:vertAlign w:val="superscript"/>
          <w:rtl/>
        </w:rPr>
        <w:t>)</w:t>
      </w:r>
      <w:r w:rsidRPr="00E120DF">
        <w:rPr>
          <w:rFonts w:asciiTheme="majorBidi" w:hAnsiTheme="majorBidi" w:cs="Times New Roman" w:hint="cs"/>
          <w:sz w:val="32"/>
          <w:szCs w:val="32"/>
          <w:rtl/>
        </w:rPr>
        <w:t>،</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وثالثها</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التقدم</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النظري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في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خوارزميات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التعلم</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الآلي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والتعلم</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العميق</w:t>
      </w:r>
    </w:p>
    <w:p w14:paraId="49046854" w14:textId="77777777" w:rsidR="00547B3A" w:rsidRDefault="00547B3A" w:rsidP="001054FE">
      <w:pPr>
        <w:spacing w:line="360" w:lineRule="auto"/>
        <w:jc w:val="both"/>
        <w:rPr>
          <w:rFonts w:asciiTheme="majorBidi" w:hAnsiTheme="majorBidi" w:cs="Times New Roman"/>
          <w:b/>
          <w:bCs/>
          <w:sz w:val="32"/>
          <w:szCs w:val="32"/>
          <w:rtl/>
        </w:rPr>
      </w:pPr>
    </w:p>
    <w:p w14:paraId="0D900F0E" w14:textId="65FA2904" w:rsidR="009220A7" w:rsidRPr="00CC0C23" w:rsidRDefault="00E120DF" w:rsidP="001054FE">
      <w:pPr>
        <w:spacing w:line="360" w:lineRule="auto"/>
        <w:jc w:val="both"/>
        <w:rPr>
          <w:rFonts w:asciiTheme="majorBidi" w:hAnsiTheme="majorBidi" w:cstheme="majorBidi"/>
          <w:b/>
          <w:bCs/>
          <w:sz w:val="32"/>
          <w:szCs w:val="32"/>
          <w:rtl/>
        </w:rPr>
      </w:pPr>
      <w:r w:rsidRPr="00CC0C23">
        <w:rPr>
          <w:rFonts w:asciiTheme="majorBidi" w:hAnsiTheme="majorBidi" w:cs="Times New Roman" w:hint="cs"/>
          <w:b/>
          <w:bCs/>
          <w:sz w:val="32"/>
          <w:szCs w:val="32"/>
          <w:rtl/>
        </w:rPr>
        <w:lastRenderedPageBreak/>
        <w:t>وفيما</w:t>
      </w:r>
      <w:r w:rsidRPr="00CC0C23">
        <w:rPr>
          <w:rFonts w:asciiTheme="majorBidi" w:hAnsiTheme="majorBidi" w:cs="Times New Roman"/>
          <w:b/>
          <w:bCs/>
          <w:sz w:val="32"/>
          <w:szCs w:val="32"/>
          <w:rtl/>
        </w:rPr>
        <w:t xml:space="preserve"> </w:t>
      </w:r>
      <w:r w:rsidRPr="00CC0C23">
        <w:rPr>
          <w:rFonts w:asciiTheme="majorBidi" w:hAnsiTheme="majorBidi" w:cs="Times New Roman" w:hint="cs"/>
          <w:b/>
          <w:bCs/>
          <w:sz w:val="32"/>
          <w:szCs w:val="32"/>
          <w:rtl/>
        </w:rPr>
        <w:t>يلي</w:t>
      </w:r>
      <w:r w:rsidRPr="00CC0C23">
        <w:rPr>
          <w:rFonts w:asciiTheme="majorBidi" w:hAnsiTheme="majorBidi" w:cs="Times New Roman"/>
          <w:b/>
          <w:bCs/>
          <w:sz w:val="32"/>
          <w:szCs w:val="32"/>
          <w:rtl/>
        </w:rPr>
        <w:t xml:space="preserve"> </w:t>
      </w:r>
      <w:r w:rsidRPr="00CC0C23">
        <w:rPr>
          <w:rFonts w:asciiTheme="majorBidi" w:hAnsiTheme="majorBidi" w:cs="Times New Roman" w:hint="cs"/>
          <w:b/>
          <w:bCs/>
          <w:sz w:val="32"/>
          <w:szCs w:val="32"/>
          <w:rtl/>
        </w:rPr>
        <w:t>جدول</w:t>
      </w:r>
      <w:r w:rsidRPr="00CC0C23">
        <w:rPr>
          <w:rFonts w:asciiTheme="majorBidi" w:hAnsiTheme="majorBidi" w:cs="Times New Roman"/>
          <w:b/>
          <w:bCs/>
          <w:sz w:val="32"/>
          <w:szCs w:val="32"/>
          <w:rtl/>
        </w:rPr>
        <w:t xml:space="preserve"> </w:t>
      </w:r>
      <w:r w:rsidRPr="00CC0C23">
        <w:rPr>
          <w:rFonts w:asciiTheme="majorBidi" w:hAnsiTheme="majorBidi" w:cs="Times New Roman" w:hint="cs"/>
          <w:b/>
          <w:bCs/>
          <w:sz w:val="32"/>
          <w:szCs w:val="32"/>
          <w:rtl/>
        </w:rPr>
        <w:t>يوضح</w:t>
      </w:r>
      <w:r w:rsidRPr="00CC0C23">
        <w:rPr>
          <w:rFonts w:asciiTheme="majorBidi" w:hAnsiTheme="majorBidi" w:cs="Times New Roman"/>
          <w:b/>
          <w:bCs/>
          <w:sz w:val="32"/>
          <w:szCs w:val="32"/>
          <w:rtl/>
        </w:rPr>
        <w:t xml:space="preserve"> </w:t>
      </w:r>
      <w:r w:rsidRPr="00CC0C23">
        <w:rPr>
          <w:rFonts w:asciiTheme="majorBidi" w:hAnsiTheme="majorBidi" w:cs="Times New Roman" w:hint="cs"/>
          <w:b/>
          <w:bCs/>
          <w:sz w:val="32"/>
          <w:szCs w:val="32"/>
          <w:rtl/>
        </w:rPr>
        <w:t>أبرز</w:t>
      </w:r>
      <w:r w:rsidRPr="00CC0C23">
        <w:rPr>
          <w:rFonts w:asciiTheme="majorBidi" w:hAnsiTheme="majorBidi" w:cs="Times New Roman"/>
          <w:b/>
          <w:bCs/>
          <w:sz w:val="32"/>
          <w:szCs w:val="32"/>
          <w:rtl/>
        </w:rPr>
        <w:t xml:space="preserve"> </w:t>
      </w:r>
      <w:r w:rsidRPr="00CC0C23">
        <w:rPr>
          <w:rFonts w:asciiTheme="majorBidi" w:hAnsiTheme="majorBidi" w:cs="Times New Roman" w:hint="cs"/>
          <w:b/>
          <w:bCs/>
          <w:sz w:val="32"/>
          <w:szCs w:val="32"/>
          <w:rtl/>
        </w:rPr>
        <w:t>محطات</w:t>
      </w:r>
      <w:r w:rsidRPr="00CC0C23">
        <w:rPr>
          <w:rFonts w:asciiTheme="majorBidi" w:hAnsiTheme="majorBidi" w:cs="Times New Roman"/>
          <w:b/>
          <w:bCs/>
          <w:sz w:val="32"/>
          <w:szCs w:val="32"/>
          <w:rtl/>
        </w:rPr>
        <w:t xml:space="preserve"> </w:t>
      </w:r>
      <w:r w:rsidRPr="00CC0C23">
        <w:rPr>
          <w:rFonts w:asciiTheme="majorBidi" w:hAnsiTheme="majorBidi" w:cs="Times New Roman" w:hint="cs"/>
          <w:b/>
          <w:bCs/>
          <w:sz w:val="32"/>
          <w:szCs w:val="32"/>
          <w:rtl/>
        </w:rPr>
        <w:t>تطور</w:t>
      </w:r>
      <w:r w:rsidRPr="00CC0C23">
        <w:rPr>
          <w:rFonts w:asciiTheme="majorBidi" w:hAnsiTheme="majorBidi" w:cs="Times New Roman"/>
          <w:b/>
          <w:bCs/>
          <w:sz w:val="32"/>
          <w:szCs w:val="32"/>
          <w:rtl/>
        </w:rPr>
        <w:t xml:space="preserve"> </w:t>
      </w:r>
      <w:r w:rsidRPr="00CC0C23">
        <w:rPr>
          <w:rFonts w:asciiTheme="majorBidi" w:hAnsiTheme="majorBidi" w:cs="Times New Roman" w:hint="cs"/>
          <w:b/>
          <w:bCs/>
          <w:sz w:val="32"/>
          <w:szCs w:val="32"/>
          <w:rtl/>
        </w:rPr>
        <w:t>الذكاء</w:t>
      </w:r>
      <w:r w:rsidRPr="00CC0C23">
        <w:rPr>
          <w:rFonts w:asciiTheme="majorBidi" w:hAnsiTheme="majorBidi" w:cs="Times New Roman"/>
          <w:b/>
          <w:bCs/>
          <w:sz w:val="32"/>
          <w:szCs w:val="32"/>
          <w:rtl/>
        </w:rPr>
        <w:t xml:space="preserve"> </w:t>
      </w:r>
      <w:r w:rsidRPr="00CC0C23">
        <w:rPr>
          <w:rFonts w:asciiTheme="majorBidi" w:hAnsiTheme="majorBidi" w:cs="Times New Roman" w:hint="cs"/>
          <w:b/>
          <w:bCs/>
          <w:sz w:val="32"/>
          <w:szCs w:val="32"/>
          <w:rtl/>
        </w:rPr>
        <w:t>الاصطناعي</w:t>
      </w:r>
      <w:r w:rsidRPr="00CC0C23">
        <w:rPr>
          <w:rFonts w:asciiTheme="majorBidi" w:hAnsiTheme="majorBidi" w:cs="Times New Roman"/>
          <w:b/>
          <w:bCs/>
          <w:sz w:val="32"/>
          <w:szCs w:val="32"/>
          <w:rtl/>
        </w:rPr>
        <w:t xml:space="preserve"> </w:t>
      </w:r>
      <w:r w:rsidRPr="00CC0C23">
        <w:rPr>
          <w:rFonts w:asciiTheme="majorBidi" w:hAnsiTheme="majorBidi" w:cs="Times New Roman" w:hint="cs"/>
          <w:b/>
          <w:bCs/>
          <w:sz w:val="32"/>
          <w:szCs w:val="32"/>
          <w:rtl/>
        </w:rPr>
        <w:t>عبر</w:t>
      </w:r>
      <w:r w:rsidRPr="00CC0C23">
        <w:rPr>
          <w:rFonts w:asciiTheme="majorBidi" w:hAnsiTheme="majorBidi" w:cs="Times New Roman"/>
          <w:b/>
          <w:bCs/>
          <w:sz w:val="32"/>
          <w:szCs w:val="32"/>
          <w:rtl/>
        </w:rPr>
        <w:t xml:space="preserve"> </w:t>
      </w:r>
      <w:r w:rsidRPr="00CC0C23">
        <w:rPr>
          <w:rFonts w:asciiTheme="majorBidi" w:hAnsiTheme="majorBidi" w:cs="Times New Roman" w:hint="cs"/>
          <w:b/>
          <w:bCs/>
          <w:sz w:val="32"/>
          <w:szCs w:val="32"/>
          <w:rtl/>
        </w:rPr>
        <w:t>العقود</w:t>
      </w:r>
      <w:r w:rsidRPr="00CC0C23">
        <w:rPr>
          <w:rFonts w:asciiTheme="majorBidi" w:hAnsiTheme="majorBidi" w:cs="Times New Roman"/>
          <w:b/>
          <w:bCs/>
          <w:sz w:val="32"/>
          <w:szCs w:val="32"/>
          <w:rtl/>
        </w:rPr>
        <w:t>:</w:t>
      </w:r>
    </w:p>
    <w:tbl>
      <w:tblPr>
        <w:tblStyle w:val="ac"/>
        <w:bidiVisual/>
        <w:tblW w:w="0" w:type="auto"/>
        <w:tblLook w:val="04A0" w:firstRow="1" w:lastRow="0" w:firstColumn="1" w:lastColumn="0" w:noHBand="0" w:noVBand="1"/>
      </w:tblPr>
      <w:tblGrid>
        <w:gridCol w:w="800"/>
        <w:gridCol w:w="2410"/>
        <w:gridCol w:w="5086"/>
      </w:tblGrid>
      <w:tr w:rsidR="001054FE" w14:paraId="6C133038" w14:textId="77777777" w:rsidTr="001054FE">
        <w:tc>
          <w:tcPr>
            <w:tcW w:w="800" w:type="dxa"/>
          </w:tcPr>
          <w:p w14:paraId="1457BA73" w14:textId="7A168256" w:rsidR="001054FE" w:rsidRPr="001054FE" w:rsidRDefault="001054FE" w:rsidP="001054FE">
            <w:pPr>
              <w:spacing w:line="360" w:lineRule="auto"/>
              <w:jc w:val="center"/>
              <w:rPr>
                <w:rFonts w:asciiTheme="majorBidi" w:hAnsiTheme="majorBidi" w:cstheme="majorBidi"/>
                <w:b/>
                <w:bCs/>
                <w:sz w:val="32"/>
                <w:szCs w:val="32"/>
                <w:rtl/>
              </w:rPr>
            </w:pPr>
            <w:r w:rsidRPr="001054FE">
              <w:rPr>
                <w:rFonts w:asciiTheme="majorBidi" w:hAnsiTheme="majorBidi" w:cstheme="majorBidi" w:hint="cs"/>
                <w:b/>
                <w:bCs/>
                <w:sz w:val="32"/>
                <w:szCs w:val="32"/>
                <w:rtl/>
              </w:rPr>
              <w:t>م</w:t>
            </w:r>
          </w:p>
        </w:tc>
        <w:tc>
          <w:tcPr>
            <w:tcW w:w="2410" w:type="dxa"/>
          </w:tcPr>
          <w:p w14:paraId="77F5D8AB" w14:textId="06D9FCA6" w:rsidR="001054FE" w:rsidRPr="001054FE" w:rsidRDefault="001054FE" w:rsidP="001054FE">
            <w:pPr>
              <w:spacing w:line="360" w:lineRule="auto"/>
              <w:jc w:val="center"/>
              <w:rPr>
                <w:rFonts w:asciiTheme="majorBidi" w:hAnsiTheme="majorBidi" w:cstheme="majorBidi"/>
                <w:b/>
                <w:bCs/>
                <w:sz w:val="32"/>
                <w:szCs w:val="32"/>
                <w:rtl/>
              </w:rPr>
            </w:pPr>
            <w:r w:rsidRPr="001054FE">
              <w:rPr>
                <w:rFonts w:asciiTheme="majorBidi" w:hAnsiTheme="majorBidi" w:cs="Times New Roman"/>
                <w:b/>
                <w:bCs/>
                <w:sz w:val="32"/>
                <w:szCs w:val="32"/>
                <w:rtl/>
              </w:rPr>
              <w:t xml:space="preserve">المرحلة الزمنية </w:t>
            </w:r>
          </w:p>
        </w:tc>
        <w:tc>
          <w:tcPr>
            <w:tcW w:w="5086" w:type="dxa"/>
          </w:tcPr>
          <w:p w14:paraId="04989184" w14:textId="73BE1AAF" w:rsidR="001054FE" w:rsidRPr="001054FE" w:rsidRDefault="001054FE" w:rsidP="001054FE">
            <w:pPr>
              <w:spacing w:line="360" w:lineRule="auto"/>
              <w:jc w:val="center"/>
              <w:rPr>
                <w:rFonts w:asciiTheme="majorBidi" w:hAnsiTheme="majorBidi" w:cstheme="majorBidi"/>
                <w:b/>
                <w:bCs/>
                <w:sz w:val="32"/>
                <w:szCs w:val="32"/>
                <w:rtl/>
              </w:rPr>
            </w:pPr>
            <w:r w:rsidRPr="001054FE">
              <w:rPr>
                <w:rFonts w:asciiTheme="majorBidi" w:hAnsiTheme="majorBidi" w:cs="Times New Roman"/>
                <w:b/>
                <w:bCs/>
                <w:sz w:val="32"/>
                <w:szCs w:val="32"/>
                <w:rtl/>
              </w:rPr>
              <w:t>أبرز التطورات</w:t>
            </w:r>
          </w:p>
        </w:tc>
      </w:tr>
      <w:tr w:rsidR="001054FE" w14:paraId="5037A2BC" w14:textId="77777777" w:rsidTr="001054FE">
        <w:tc>
          <w:tcPr>
            <w:tcW w:w="800" w:type="dxa"/>
            <w:vAlign w:val="center"/>
          </w:tcPr>
          <w:p w14:paraId="06B752A5" w14:textId="41760C7E" w:rsidR="001054FE" w:rsidRDefault="001054FE" w:rsidP="001054FE">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1</w:t>
            </w:r>
          </w:p>
        </w:tc>
        <w:tc>
          <w:tcPr>
            <w:tcW w:w="2410" w:type="dxa"/>
            <w:vAlign w:val="center"/>
          </w:tcPr>
          <w:p w14:paraId="0D938C24" w14:textId="150FB3ED" w:rsidR="001054FE" w:rsidRDefault="001054FE" w:rsidP="001054FE">
            <w:pPr>
              <w:spacing w:line="360" w:lineRule="auto"/>
              <w:jc w:val="center"/>
              <w:rPr>
                <w:rFonts w:asciiTheme="majorBidi" w:hAnsiTheme="majorBidi" w:cstheme="majorBidi"/>
                <w:sz w:val="32"/>
                <w:szCs w:val="32"/>
                <w:rtl/>
              </w:rPr>
            </w:pPr>
            <w:r w:rsidRPr="001054FE">
              <w:rPr>
                <w:rFonts w:asciiTheme="majorBidi" w:hAnsiTheme="majorBidi" w:cs="Times New Roman"/>
                <w:sz w:val="32"/>
                <w:szCs w:val="32"/>
                <w:rtl/>
              </w:rPr>
              <w:t>1950-1960</w:t>
            </w:r>
            <w:r w:rsidRPr="001054FE">
              <w:rPr>
                <w:rFonts w:asciiTheme="majorBidi" w:hAnsiTheme="majorBidi" w:cs="Times New Roman" w:hint="cs"/>
                <w:sz w:val="32"/>
                <w:szCs w:val="32"/>
                <w:rtl/>
              </w:rPr>
              <w:t>م</w:t>
            </w:r>
          </w:p>
        </w:tc>
        <w:tc>
          <w:tcPr>
            <w:tcW w:w="5086" w:type="dxa"/>
          </w:tcPr>
          <w:p w14:paraId="41EA2FC6" w14:textId="5BEA2ABA" w:rsidR="001054FE" w:rsidRPr="001054FE" w:rsidRDefault="001054FE" w:rsidP="001054FE">
            <w:pPr>
              <w:jc w:val="both"/>
              <w:rPr>
                <w:rFonts w:asciiTheme="majorBidi" w:hAnsiTheme="majorBidi" w:cstheme="majorBidi"/>
                <w:sz w:val="32"/>
                <w:szCs w:val="32"/>
                <w:rtl/>
              </w:rPr>
            </w:pPr>
            <w:r w:rsidRPr="001054FE">
              <w:rPr>
                <w:rFonts w:asciiTheme="majorBidi" w:hAnsiTheme="majorBidi" w:cs="Times New Roman" w:hint="cs"/>
                <w:sz w:val="32"/>
                <w:szCs w:val="32"/>
                <w:rtl/>
              </w:rPr>
              <w:t>اختبار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تورينج</w:t>
            </w:r>
            <w:r w:rsidRPr="001054FE">
              <w:rPr>
                <w:rFonts w:asciiTheme="majorBidi" w:hAnsiTheme="majorBidi" w:cs="Times New Roman"/>
                <w:sz w:val="32"/>
                <w:szCs w:val="32"/>
                <w:rtl/>
              </w:rPr>
              <w:t xml:space="preserve"> - </w:t>
            </w:r>
            <w:r w:rsidRPr="001054FE">
              <w:rPr>
                <w:rFonts w:asciiTheme="majorBidi" w:hAnsiTheme="majorBidi" w:cs="Times New Roman" w:hint="cs"/>
                <w:sz w:val="32"/>
                <w:szCs w:val="32"/>
                <w:rtl/>
              </w:rPr>
              <w:t>مؤتمر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دارتموث</w:t>
            </w:r>
            <w:r w:rsidRPr="001054FE">
              <w:rPr>
                <w:rFonts w:asciiTheme="majorBidi" w:hAnsiTheme="majorBidi" w:cs="Times New Roman"/>
                <w:sz w:val="32"/>
                <w:szCs w:val="32"/>
                <w:rtl/>
              </w:rPr>
              <w:t xml:space="preserve"> - </w:t>
            </w:r>
            <w:r w:rsidRPr="001054FE">
              <w:rPr>
                <w:rFonts w:asciiTheme="majorBidi" w:hAnsiTheme="majorBidi" w:cs="Times New Roman" w:hint="cs"/>
                <w:sz w:val="32"/>
                <w:szCs w:val="32"/>
                <w:rtl/>
              </w:rPr>
              <w:t>الأنظمة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الخبيرة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الأولى</w:t>
            </w:r>
          </w:p>
        </w:tc>
      </w:tr>
      <w:tr w:rsidR="001054FE" w14:paraId="3BD34A94" w14:textId="77777777" w:rsidTr="001054FE">
        <w:tc>
          <w:tcPr>
            <w:tcW w:w="800" w:type="dxa"/>
            <w:vAlign w:val="center"/>
          </w:tcPr>
          <w:p w14:paraId="372DC82F" w14:textId="68CA1F54" w:rsidR="001054FE" w:rsidRDefault="001054FE" w:rsidP="001054FE">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2</w:t>
            </w:r>
          </w:p>
        </w:tc>
        <w:tc>
          <w:tcPr>
            <w:tcW w:w="2410" w:type="dxa"/>
            <w:vAlign w:val="center"/>
          </w:tcPr>
          <w:p w14:paraId="2AA7E6B3" w14:textId="6A42204A" w:rsidR="001054FE" w:rsidRDefault="001054FE" w:rsidP="001054FE">
            <w:pPr>
              <w:spacing w:line="360" w:lineRule="auto"/>
              <w:jc w:val="center"/>
              <w:rPr>
                <w:rFonts w:asciiTheme="majorBidi" w:hAnsiTheme="majorBidi" w:cstheme="majorBidi"/>
                <w:sz w:val="32"/>
                <w:szCs w:val="32"/>
                <w:rtl/>
              </w:rPr>
            </w:pPr>
            <w:r w:rsidRPr="001054FE">
              <w:rPr>
                <w:rFonts w:asciiTheme="majorBidi" w:hAnsiTheme="majorBidi" w:cs="Times New Roman"/>
                <w:sz w:val="32"/>
                <w:szCs w:val="32"/>
                <w:rtl/>
              </w:rPr>
              <w:t>1970-</w:t>
            </w:r>
            <w:r w:rsidRPr="001054FE">
              <w:rPr>
                <w:rFonts w:asciiTheme="majorBidi" w:hAnsiTheme="majorBidi" w:cs="Times New Roman"/>
                <w:sz w:val="36"/>
                <w:szCs w:val="36"/>
                <w:rtl/>
              </w:rPr>
              <w:t>1980</w:t>
            </w:r>
            <w:r w:rsidRPr="001054FE">
              <w:rPr>
                <w:rFonts w:asciiTheme="majorBidi" w:hAnsiTheme="majorBidi" w:cs="Times New Roman" w:hint="cs"/>
                <w:sz w:val="36"/>
                <w:szCs w:val="36"/>
                <w:rtl/>
              </w:rPr>
              <w:t>م</w:t>
            </w:r>
          </w:p>
        </w:tc>
        <w:tc>
          <w:tcPr>
            <w:tcW w:w="5086" w:type="dxa"/>
          </w:tcPr>
          <w:p w14:paraId="72658604" w14:textId="1D5B8AD7" w:rsidR="001054FE" w:rsidRDefault="001054FE" w:rsidP="001054FE">
            <w:pPr>
              <w:jc w:val="both"/>
              <w:rPr>
                <w:rFonts w:asciiTheme="majorBidi" w:hAnsiTheme="majorBidi" w:cstheme="majorBidi"/>
                <w:sz w:val="32"/>
                <w:szCs w:val="32"/>
                <w:rtl/>
              </w:rPr>
            </w:pPr>
            <w:r w:rsidRPr="001054FE">
              <w:rPr>
                <w:rFonts w:asciiTheme="majorBidi" w:hAnsiTheme="majorBidi" w:cs="Times New Roman" w:hint="cs"/>
                <w:sz w:val="32"/>
                <w:szCs w:val="32"/>
                <w:rtl/>
              </w:rPr>
              <w:t>الشتاء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الأول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 </w:t>
            </w:r>
            <w:r w:rsidRPr="001054FE">
              <w:rPr>
                <w:rFonts w:asciiTheme="majorBidi" w:hAnsiTheme="majorBidi" w:cs="Times New Roman" w:hint="cs"/>
                <w:sz w:val="32"/>
                <w:szCs w:val="32"/>
                <w:rtl/>
              </w:rPr>
              <w:t>بدايات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الأنظمة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الخبيرة</w:t>
            </w:r>
          </w:p>
        </w:tc>
      </w:tr>
      <w:tr w:rsidR="001054FE" w14:paraId="5DEDED92" w14:textId="77777777" w:rsidTr="001054FE">
        <w:tc>
          <w:tcPr>
            <w:tcW w:w="800" w:type="dxa"/>
            <w:vAlign w:val="center"/>
          </w:tcPr>
          <w:p w14:paraId="33E0E4CF" w14:textId="2D20C663" w:rsidR="001054FE" w:rsidRDefault="001054FE" w:rsidP="001054FE">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3</w:t>
            </w:r>
          </w:p>
        </w:tc>
        <w:tc>
          <w:tcPr>
            <w:tcW w:w="2410" w:type="dxa"/>
            <w:vAlign w:val="center"/>
          </w:tcPr>
          <w:p w14:paraId="67C9F371" w14:textId="05DDA1BC" w:rsidR="001054FE" w:rsidRDefault="001054FE" w:rsidP="001054FE">
            <w:pPr>
              <w:spacing w:line="360" w:lineRule="auto"/>
              <w:jc w:val="center"/>
              <w:rPr>
                <w:rFonts w:asciiTheme="majorBidi" w:hAnsiTheme="majorBidi" w:cstheme="majorBidi"/>
                <w:sz w:val="32"/>
                <w:szCs w:val="32"/>
                <w:rtl/>
              </w:rPr>
            </w:pPr>
            <w:r w:rsidRPr="001054FE">
              <w:rPr>
                <w:rFonts w:asciiTheme="majorBidi" w:hAnsiTheme="majorBidi" w:cs="Times New Roman"/>
                <w:sz w:val="32"/>
                <w:szCs w:val="32"/>
                <w:rtl/>
              </w:rPr>
              <w:t>1990-2000</w:t>
            </w:r>
            <w:r w:rsidRPr="001054FE">
              <w:rPr>
                <w:rFonts w:asciiTheme="majorBidi" w:hAnsiTheme="majorBidi" w:cs="Times New Roman" w:hint="cs"/>
                <w:sz w:val="32"/>
                <w:szCs w:val="32"/>
                <w:rtl/>
              </w:rPr>
              <w:t>م</w:t>
            </w:r>
          </w:p>
        </w:tc>
        <w:tc>
          <w:tcPr>
            <w:tcW w:w="5086" w:type="dxa"/>
          </w:tcPr>
          <w:p w14:paraId="55B6B942" w14:textId="4D413CD8" w:rsidR="001054FE" w:rsidRDefault="001054FE" w:rsidP="001054FE">
            <w:pPr>
              <w:jc w:val="both"/>
              <w:rPr>
                <w:rFonts w:asciiTheme="majorBidi" w:hAnsiTheme="majorBidi" w:cstheme="majorBidi"/>
                <w:sz w:val="32"/>
                <w:szCs w:val="32"/>
                <w:rtl/>
              </w:rPr>
            </w:pPr>
            <w:r w:rsidRPr="001054FE">
              <w:rPr>
                <w:rFonts w:asciiTheme="majorBidi" w:hAnsiTheme="majorBidi" w:cs="Times New Roman" w:hint="cs"/>
                <w:sz w:val="32"/>
                <w:szCs w:val="32"/>
                <w:rtl/>
              </w:rPr>
              <w:t>تفوق</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حاسوب</w:t>
            </w:r>
            <w:r w:rsidRPr="001054FE">
              <w:rPr>
                <w:rFonts w:asciiTheme="majorBidi" w:hAnsiTheme="majorBidi" w:cs="Times New Roman"/>
                <w:sz w:val="32"/>
                <w:szCs w:val="32"/>
                <w:rtl/>
              </w:rPr>
              <w:t xml:space="preserve"> </w:t>
            </w:r>
            <w:r w:rsidRPr="001054FE">
              <w:rPr>
                <w:rFonts w:asciiTheme="majorBidi" w:hAnsiTheme="majorBidi" w:cstheme="majorBidi"/>
                <w:sz w:val="32"/>
                <w:szCs w:val="32"/>
              </w:rPr>
              <w:t>Deep Blue</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بطل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العالم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للشطرنج</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عام</w:t>
            </w:r>
            <w:r w:rsidRPr="001054FE">
              <w:rPr>
                <w:rFonts w:asciiTheme="majorBidi" w:hAnsiTheme="majorBidi" w:cs="Times New Roman"/>
                <w:sz w:val="32"/>
                <w:szCs w:val="32"/>
                <w:rtl/>
              </w:rPr>
              <w:t xml:space="preserve"> 1997</w:t>
            </w:r>
            <w:r w:rsidRPr="001054FE">
              <w:rPr>
                <w:rFonts w:asciiTheme="majorBidi" w:hAnsiTheme="majorBidi" w:cs="Times New Roman" w:hint="cs"/>
                <w:sz w:val="32"/>
                <w:szCs w:val="32"/>
                <w:rtl/>
              </w:rPr>
              <w:t>م</w:t>
            </w:r>
          </w:p>
        </w:tc>
      </w:tr>
      <w:tr w:rsidR="001054FE" w14:paraId="18EB537E" w14:textId="77777777" w:rsidTr="001054FE">
        <w:tc>
          <w:tcPr>
            <w:tcW w:w="800" w:type="dxa"/>
            <w:vAlign w:val="center"/>
          </w:tcPr>
          <w:p w14:paraId="0BBFD6A7" w14:textId="5D679AE1" w:rsidR="001054FE" w:rsidRDefault="001054FE" w:rsidP="001054FE">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4</w:t>
            </w:r>
          </w:p>
        </w:tc>
        <w:tc>
          <w:tcPr>
            <w:tcW w:w="2410" w:type="dxa"/>
            <w:vAlign w:val="center"/>
          </w:tcPr>
          <w:p w14:paraId="44F4E080" w14:textId="22925D86" w:rsidR="001054FE" w:rsidRDefault="001054FE" w:rsidP="001054FE">
            <w:pPr>
              <w:spacing w:line="360" w:lineRule="auto"/>
              <w:jc w:val="center"/>
              <w:rPr>
                <w:rFonts w:asciiTheme="majorBidi" w:hAnsiTheme="majorBidi" w:cstheme="majorBidi"/>
                <w:sz w:val="32"/>
                <w:szCs w:val="32"/>
                <w:rtl/>
              </w:rPr>
            </w:pPr>
            <w:r w:rsidRPr="001054FE">
              <w:rPr>
                <w:rFonts w:asciiTheme="majorBidi" w:hAnsiTheme="majorBidi" w:cs="Times New Roman"/>
                <w:sz w:val="32"/>
                <w:szCs w:val="32"/>
                <w:rtl/>
              </w:rPr>
              <w:t>2000-2010</w:t>
            </w:r>
            <w:r w:rsidRPr="001054FE">
              <w:rPr>
                <w:rFonts w:asciiTheme="majorBidi" w:hAnsiTheme="majorBidi" w:cs="Times New Roman" w:hint="cs"/>
                <w:sz w:val="32"/>
                <w:szCs w:val="32"/>
                <w:rtl/>
              </w:rPr>
              <w:t>م</w:t>
            </w:r>
          </w:p>
        </w:tc>
        <w:tc>
          <w:tcPr>
            <w:tcW w:w="5086" w:type="dxa"/>
          </w:tcPr>
          <w:p w14:paraId="599A8BA0" w14:textId="5AC7FC84" w:rsidR="001054FE" w:rsidRDefault="001054FE" w:rsidP="001054FE">
            <w:pPr>
              <w:jc w:val="both"/>
              <w:rPr>
                <w:rFonts w:asciiTheme="majorBidi" w:hAnsiTheme="majorBidi" w:cstheme="majorBidi"/>
                <w:sz w:val="32"/>
                <w:szCs w:val="32"/>
                <w:rtl/>
              </w:rPr>
            </w:pPr>
            <w:r w:rsidRPr="001054FE">
              <w:rPr>
                <w:rFonts w:asciiTheme="majorBidi" w:hAnsiTheme="majorBidi" w:cs="Times New Roman" w:hint="cs"/>
                <w:sz w:val="32"/>
                <w:szCs w:val="32"/>
                <w:rtl/>
              </w:rPr>
              <w:t>انبعاث</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الآلي</w:t>
            </w:r>
            <w:r w:rsidRPr="001054FE">
              <w:rPr>
                <w:rFonts w:asciiTheme="majorBidi" w:hAnsiTheme="majorBidi" w:cs="Times New Roman"/>
                <w:sz w:val="32"/>
                <w:szCs w:val="32"/>
                <w:rtl/>
              </w:rPr>
              <w:t xml:space="preserve"> - </w:t>
            </w:r>
            <w:r w:rsidRPr="001054FE">
              <w:rPr>
                <w:rFonts w:asciiTheme="majorBidi" w:hAnsiTheme="majorBidi" w:cs="Times New Roman" w:hint="cs"/>
                <w:sz w:val="32"/>
                <w:szCs w:val="32"/>
                <w:rtl/>
              </w:rPr>
              <w:t>ظهور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الشبكات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الاجتماعية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وانفجار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البيانات</w:t>
            </w:r>
          </w:p>
        </w:tc>
      </w:tr>
      <w:tr w:rsidR="001054FE" w14:paraId="384203D8" w14:textId="77777777" w:rsidTr="001054FE">
        <w:tc>
          <w:tcPr>
            <w:tcW w:w="800" w:type="dxa"/>
            <w:vAlign w:val="center"/>
          </w:tcPr>
          <w:p w14:paraId="16EEBE80" w14:textId="6AAD9E8D" w:rsidR="001054FE" w:rsidRDefault="001054FE" w:rsidP="001054FE">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5</w:t>
            </w:r>
          </w:p>
        </w:tc>
        <w:tc>
          <w:tcPr>
            <w:tcW w:w="2410" w:type="dxa"/>
            <w:vAlign w:val="center"/>
          </w:tcPr>
          <w:p w14:paraId="41D90293" w14:textId="641AA84E" w:rsidR="001054FE" w:rsidRDefault="001054FE" w:rsidP="001054FE">
            <w:pPr>
              <w:spacing w:line="360" w:lineRule="auto"/>
              <w:jc w:val="center"/>
              <w:rPr>
                <w:rFonts w:asciiTheme="majorBidi" w:hAnsiTheme="majorBidi" w:cstheme="majorBidi"/>
                <w:sz w:val="32"/>
                <w:szCs w:val="32"/>
                <w:rtl/>
              </w:rPr>
            </w:pPr>
            <w:r w:rsidRPr="001054FE">
              <w:rPr>
                <w:rFonts w:asciiTheme="majorBidi" w:hAnsiTheme="majorBidi" w:cs="Times New Roman"/>
                <w:sz w:val="32"/>
                <w:szCs w:val="32"/>
                <w:rtl/>
              </w:rPr>
              <w:t>2010-2020</w:t>
            </w:r>
            <w:r w:rsidRPr="001054FE">
              <w:rPr>
                <w:rFonts w:asciiTheme="majorBidi" w:hAnsiTheme="majorBidi" w:cs="Times New Roman" w:hint="cs"/>
                <w:sz w:val="32"/>
                <w:szCs w:val="32"/>
                <w:rtl/>
              </w:rPr>
              <w:t>م</w:t>
            </w:r>
          </w:p>
        </w:tc>
        <w:tc>
          <w:tcPr>
            <w:tcW w:w="5086" w:type="dxa"/>
          </w:tcPr>
          <w:p w14:paraId="600EF10A" w14:textId="452F29D2" w:rsidR="001054FE" w:rsidRDefault="001054FE" w:rsidP="001054FE">
            <w:pPr>
              <w:jc w:val="both"/>
              <w:rPr>
                <w:rFonts w:asciiTheme="majorBidi" w:hAnsiTheme="majorBidi" w:cstheme="majorBidi"/>
                <w:sz w:val="32"/>
                <w:szCs w:val="32"/>
                <w:rtl/>
              </w:rPr>
            </w:pPr>
            <w:r w:rsidRPr="001054FE">
              <w:rPr>
                <w:rFonts w:asciiTheme="majorBidi" w:hAnsiTheme="majorBidi" w:cs="Times New Roman" w:hint="cs"/>
                <w:sz w:val="32"/>
                <w:szCs w:val="32"/>
                <w:rtl/>
              </w:rPr>
              <w:t>ثورة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العميق</w:t>
            </w:r>
            <w:r w:rsidRPr="001054FE">
              <w:rPr>
                <w:rFonts w:asciiTheme="majorBidi" w:hAnsiTheme="majorBidi" w:cs="Times New Roman"/>
                <w:sz w:val="32"/>
                <w:szCs w:val="32"/>
                <w:rtl/>
              </w:rPr>
              <w:t xml:space="preserve"> - </w:t>
            </w:r>
            <w:r w:rsidRPr="001054FE">
              <w:rPr>
                <w:rFonts w:asciiTheme="majorBidi" w:hAnsiTheme="majorBidi" w:cs="Times New Roman" w:hint="cs"/>
                <w:sz w:val="32"/>
                <w:szCs w:val="32"/>
                <w:rtl/>
              </w:rPr>
              <w:t>مساعدات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صوتية</w:t>
            </w:r>
            <w:r w:rsidRPr="001054FE">
              <w:rPr>
                <w:rFonts w:asciiTheme="majorBidi" w:hAnsiTheme="majorBidi" w:cs="Times New Roman"/>
                <w:sz w:val="32"/>
                <w:szCs w:val="32"/>
                <w:rtl/>
              </w:rPr>
              <w:t xml:space="preserve"> - </w:t>
            </w:r>
            <w:r w:rsidRPr="001054FE">
              <w:rPr>
                <w:rFonts w:asciiTheme="majorBidi" w:hAnsiTheme="majorBidi" w:cs="Times New Roman" w:hint="cs"/>
                <w:sz w:val="32"/>
                <w:szCs w:val="32"/>
                <w:rtl/>
              </w:rPr>
              <w:t>السيارات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ذاتية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القيادة</w:t>
            </w:r>
          </w:p>
        </w:tc>
      </w:tr>
      <w:tr w:rsidR="001054FE" w14:paraId="1A1B1373" w14:textId="77777777" w:rsidTr="001054FE">
        <w:tc>
          <w:tcPr>
            <w:tcW w:w="800" w:type="dxa"/>
            <w:vAlign w:val="center"/>
          </w:tcPr>
          <w:p w14:paraId="579A4EEF" w14:textId="21A867E2" w:rsidR="001054FE" w:rsidRDefault="001054FE" w:rsidP="001054FE">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6</w:t>
            </w:r>
          </w:p>
        </w:tc>
        <w:tc>
          <w:tcPr>
            <w:tcW w:w="2410" w:type="dxa"/>
            <w:vAlign w:val="center"/>
          </w:tcPr>
          <w:p w14:paraId="0BED77B3" w14:textId="66E61B75" w:rsidR="001054FE" w:rsidRDefault="001054FE" w:rsidP="001054FE">
            <w:pPr>
              <w:spacing w:line="360" w:lineRule="auto"/>
              <w:jc w:val="center"/>
              <w:rPr>
                <w:rFonts w:asciiTheme="majorBidi" w:hAnsiTheme="majorBidi" w:cstheme="majorBidi"/>
                <w:sz w:val="32"/>
                <w:szCs w:val="32"/>
                <w:rtl/>
              </w:rPr>
            </w:pPr>
            <w:r w:rsidRPr="001054FE">
              <w:rPr>
                <w:rFonts w:asciiTheme="majorBidi" w:hAnsiTheme="majorBidi" w:cs="Times New Roman"/>
                <w:sz w:val="32"/>
                <w:szCs w:val="32"/>
                <w:rtl/>
              </w:rPr>
              <w:t>2020-2024</w:t>
            </w:r>
            <w:r w:rsidRPr="001054FE">
              <w:rPr>
                <w:rFonts w:asciiTheme="majorBidi" w:hAnsiTheme="majorBidi" w:cs="Times New Roman" w:hint="cs"/>
                <w:sz w:val="32"/>
                <w:szCs w:val="32"/>
                <w:rtl/>
              </w:rPr>
              <w:t>م</w:t>
            </w:r>
          </w:p>
        </w:tc>
        <w:tc>
          <w:tcPr>
            <w:tcW w:w="5086" w:type="dxa"/>
          </w:tcPr>
          <w:p w14:paraId="55D2FC04" w14:textId="42AF22C2" w:rsidR="001054FE" w:rsidRDefault="001054FE" w:rsidP="001054FE">
            <w:pPr>
              <w:jc w:val="both"/>
              <w:rPr>
                <w:rFonts w:asciiTheme="majorBidi" w:hAnsiTheme="majorBidi" w:cstheme="majorBidi"/>
                <w:sz w:val="32"/>
                <w:szCs w:val="32"/>
                <w:rtl/>
              </w:rPr>
            </w:pP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التوليدي</w:t>
            </w:r>
            <w:r w:rsidRPr="001054FE">
              <w:rPr>
                <w:rFonts w:asciiTheme="majorBidi" w:hAnsiTheme="majorBidi" w:cs="Times New Roman"/>
                <w:sz w:val="32"/>
                <w:szCs w:val="32"/>
                <w:rtl/>
              </w:rPr>
              <w:t xml:space="preserve"> - </w:t>
            </w:r>
            <w:r w:rsidRPr="001054FE">
              <w:rPr>
                <w:rFonts w:asciiTheme="majorBidi" w:hAnsiTheme="majorBidi" w:cs="Times New Roman" w:hint="cs"/>
                <w:sz w:val="32"/>
                <w:szCs w:val="32"/>
                <w:rtl/>
              </w:rPr>
              <w:t>نماذج</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اللغة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الكبيرة</w:t>
            </w:r>
            <w:r w:rsidRPr="001054FE">
              <w:rPr>
                <w:rFonts w:asciiTheme="majorBidi" w:hAnsiTheme="majorBidi" w:cs="Times New Roman"/>
                <w:sz w:val="32"/>
                <w:szCs w:val="32"/>
                <w:rtl/>
              </w:rPr>
              <w:t xml:space="preserve"> - </w:t>
            </w:r>
            <w:r w:rsidRPr="001054FE">
              <w:rPr>
                <w:rFonts w:asciiTheme="majorBidi" w:hAnsiTheme="majorBidi" w:cstheme="majorBidi"/>
                <w:sz w:val="32"/>
                <w:szCs w:val="32"/>
              </w:rPr>
              <w:t>GPT</w:t>
            </w:r>
          </w:p>
        </w:tc>
      </w:tr>
    </w:tbl>
    <w:p w14:paraId="20AC5538" w14:textId="40AC9CE2" w:rsidR="00E370AE" w:rsidRPr="00547B3A" w:rsidRDefault="00547B3A" w:rsidP="00547B3A">
      <w:pPr>
        <w:spacing w:line="360" w:lineRule="auto"/>
        <w:jc w:val="center"/>
        <w:rPr>
          <w:rFonts w:asciiTheme="majorBidi" w:hAnsiTheme="majorBidi" w:cstheme="majorBidi"/>
          <w:b/>
          <w:bCs/>
          <w:sz w:val="32"/>
          <w:szCs w:val="32"/>
          <w:rtl/>
        </w:rPr>
      </w:pPr>
      <w:r w:rsidRPr="00547B3A">
        <w:rPr>
          <w:rFonts w:asciiTheme="majorBidi" w:hAnsiTheme="majorBidi" w:cstheme="majorBidi" w:hint="cs"/>
          <w:b/>
          <w:bCs/>
          <w:sz w:val="32"/>
          <w:szCs w:val="32"/>
          <w:rtl/>
        </w:rPr>
        <w:t xml:space="preserve">جدول </w:t>
      </w:r>
      <w:r w:rsidRPr="00547B3A">
        <w:rPr>
          <w:rFonts w:asciiTheme="majorBidi" w:hAnsiTheme="majorBidi" w:cs="Times New Roman"/>
          <w:b/>
          <w:bCs/>
          <w:sz w:val="32"/>
          <w:szCs w:val="32"/>
          <w:rtl/>
        </w:rPr>
        <w:t>1-</w:t>
      </w:r>
      <w:r w:rsidR="00FC2530">
        <w:rPr>
          <w:rFonts w:asciiTheme="majorBidi" w:hAnsiTheme="majorBidi" w:cs="Times New Roman" w:hint="cs"/>
          <w:b/>
          <w:bCs/>
          <w:sz w:val="32"/>
          <w:szCs w:val="32"/>
          <w:rtl/>
        </w:rPr>
        <w:t>2</w:t>
      </w:r>
      <w:r w:rsidRPr="00547B3A">
        <w:rPr>
          <w:rFonts w:asciiTheme="majorBidi" w:hAnsiTheme="majorBidi" w:cs="Times New Roman" w:hint="cs"/>
          <w:b/>
          <w:bCs/>
          <w:sz w:val="32"/>
          <w:szCs w:val="32"/>
          <w:rtl/>
        </w:rPr>
        <w:t xml:space="preserve"> </w:t>
      </w:r>
      <w:r w:rsidR="00FC2530" w:rsidRPr="00FC2530">
        <w:rPr>
          <w:rFonts w:asciiTheme="majorBidi" w:hAnsiTheme="majorBidi" w:cs="Times New Roman"/>
          <w:b/>
          <w:bCs/>
          <w:sz w:val="32"/>
          <w:szCs w:val="32"/>
          <w:rtl/>
        </w:rPr>
        <w:t>تطور الذكاء الاصطناعي عبر العقود</w:t>
      </w:r>
    </w:p>
    <w:p w14:paraId="600A6510" w14:textId="49232B3E" w:rsidR="00E370AE" w:rsidRDefault="00E370AE" w:rsidP="00547B3A">
      <w:pPr>
        <w:spacing w:line="360" w:lineRule="auto"/>
        <w:jc w:val="both"/>
        <w:rPr>
          <w:rFonts w:asciiTheme="majorBidi" w:hAnsiTheme="majorBidi" w:cstheme="majorBidi"/>
          <w:sz w:val="32"/>
          <w:szCs w:val="32"/>
          <w:rtl/>
        </w:rPr>
      </w:pPr>
      <w:r w:rsidRPr="00E370AE">
        <w:rPr>
          <w:rFonts w:asciiTheme="majorBidi" w:hAnsiTheme="majorBidi" w:cs="Times New Roman" w:hint="cs"/>
          <w:sz w:val="32"/>
          <w:szCs w:val="32"/>
          <w:rtl/>
        </w:rPr>
        <w:t>يتضح</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استعراض</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المحطات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التاريخية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لتطور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الذكاء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الاصطناعي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هذا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المجال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لم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يتطور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بصورة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خطية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متواصلة،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بمراحل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التقدم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المتسارع</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تلتها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فترات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التباطؤ</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أو</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التراجع</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فقد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أسست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البدايات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النظرية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قدمها</w:t>
      </w:r>
      <w:r w:rsidRPr="00E370AE">
        <w:rPr>
          <w:rFonts w:asciiTheme="majorBidi" w:hAnsiTheme="majorBidi" w:cs="Times New Roman"/>
          <w:sz w:val="32"/>
          <w:szCs w:val="32"/>
          <w:rtl/>
        </w:rPr>
        <w:t xml:space="preserve"> </w:t>
      </w:r>
      <w:r w:rsidRPr="00E370AE">
        <w:rPr>
          <w:rFonts w:asciiTheme="majorBidi" w:hAnsiTheme="majorBidi" w:cstheme="majorBidi"/>
          <w:sz w:val="32"/>
          <w:szCs w:val="32"/>
        </w:rPr>
        <w:t>Alan Turing</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منتصف</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القرن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العشرين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الإطار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الفلسفي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والعلمي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لفكرة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الآلة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القادرة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التفكير،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حيث</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فتح</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اختباره</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الشهير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الباب</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أمام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نقاشات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عميقة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حول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طبيعة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الذكاء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وإمكانية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محاكاته</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حاسوبياً</w:t>
      </w:r>
      <w:r w:rsidRPr="00E370AE">
        <w:rPr>
          <w:rFonts w:asciiTheme="majorBidi" w:hAnsiTheme="majorBidi" w:cs="Times New Roman"/>
          <w:sz w:val="32"/>
          <w:szCs w:val="32"/>
          <w:rtl/>
        </w:rPr>
        <w:t>.</w:t>
      </w:r>
    </w:p>
    <w:p w14:paraId="33D99875" w14:textId="77777777" w:rsidR="00547B3A" w:rsidRPr="00E370AE" w:rsidRDefault="00547B3A" w:rsidP="00547B3A">
      <w:pPr>
        <w:spacing w:line="360" w:lineRule="auto"/>
        <w:jc w:val="both"/>
        <w:rPr>
          <w:rFonts w:asciiTheme="majorBidi" w:hAnsiTheme="majorBidi" w:cstheme="majorBidi"/>
          <w:sz w:val="32"/>
          <w:szCs w:val="32"/>
          <w:rtl/>
        </w:rPr>
      </w:pPr>
    </w:p>
    <w:p w14:paraId="09D40662" w14:textId="77777777" w:rsidR="00E370AE" w:rsidRPr="00E370AE" w:rsidRDefault="00E370AE" w:rsidP="00E370AE">
      <w:pPr>
        <w:spacing w:line="360" w:lineRule="auto"/>
        <w:jc w:val="both"/>
        <w:rPr>
          <w:rFonts w:asciiTheme="majorBidi" w:hAnsiTheme="majorBidi" w:cstheme="majorBidi"/>
          <w:sz w:val="32"/>
          <w:szCs w:val="32"/>
          <w:rtl/>
        </w:rPr>
      </w:pPr>
      <w:r w:rsidRPr="00E370AE">
        <w:rPr>
          <w:rFonts w:asciiTheme="majorBidi" w:hAnsiTheme="majorBidi" w:cs="Times New Roman" w:hint="cs"/>
          <w:sz w:val="32"/>
          <w:szCs w:val="32"/>
          <w:rtl/>
        </w:rPr>
        <w:t>كما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شكّل</w:t>
      </w:r>
      <w:r w:rsidRPr="00E370AE">
        <w:rPr>
          <w:rFonts w:asciiTheme="majorBidi" w:hAnsiTheme="majorBidi" w:cs="Times New Roman"/>
          <w:sz w:val="32"/>
          <w:szCs w:val="32"/>
          <w:rtl/>
        </w:rPr>
        <w:t xml:space="preserve"> </w:t>
      </w:r>
      <w:r w:rsidRPr="00E370AE">
        <w:rPr>
          <w:rFonts w:asciiTheme="majorBidi" w:hAnsiTheme="majorBidi" w:cstheme="majorBidi"/>
          <w:sz w:val="32"/>
          <w:szCs w:val="32"/>
        </w:rPr>
        <w:t>Dartmouth Conference</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نقطة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تحول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محورية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تاريخ</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هذا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المجال،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إذ</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أسهم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بلورة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مفهوم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الذكاء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الاصطناعي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كمجال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علمي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مستقل،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وذلك</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بجهود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عدد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الباحثين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البارزين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مثل</w:t>
      </w:r>
      <w:r w:rsidRPr="00E370AE">
        <w:rPr>
          <w:rFonts w:asciiTheme="majorBidi" w:hAnsiTheme="majorBidi" w:cs="Times New Roman"/>
          <w:sz w:val="32"/>
          <w:szCs w:val="32"/>
          <w:rtl/>
        </w:rPr>
        <w:t xml:space="preserve"> </w:t>
      </w:r>
      <w:r w:rsidRPr="00E370AE">
        <w:rPr>
          <w:rFonts w:asciiTheme="majorBidi" w:hAnsiTheme="majorBidi" w:cstheme="majorBidi"/>
          <w:sz w:val="32"/>
          <w:szCs w:val="32"/>
        </w:rPr>
        <w:t>John McCarthy</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w:t>
      </w:r>
      <w:r w:rsidRPr="00E370AE">
        <w:rPr>
          <w:rFonts w:asciiTheme="majorBidi" w:hAnsiTheme="majorBidi" w:cstheme="majorBidi"/>
          <w:sz w:val="32"/>
          <w:szCs w:val="32"/>
        </w:rPr>
        <w:t>Marvin Minsky</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w:t>
      </w:r>
      <w:r w:rsidRPr="00E370AE">
        <w:rPr>
          <w:rFonts w:asciiTheme="majorBidi" w:hAnsiTheme="majorBidi" w:cstheme="majorBidi"/>
          <w:sz w:val="32"/>
          <w:szCs w:val="32"/>
        </w:rPr>
        <w:t>Claude Shannon</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وقد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أدى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هذا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المؤتمر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إطلاق</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العديد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المشاريع</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البحثية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سعت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تطوير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برامج</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حاسوبية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قادرة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حل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المشكلات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والتعلم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واتخاذ</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القرار</w:t>
      </w:r>
      <w:r w:rsidRPr="00E370AE">
        <w:rPr>
          <w:rFonts w:asciiTheme="majorBidi" w:hAnsiTheme="majorBidi" w:cs="Times New Roman"/>
          <w:sz w:val="32"/>
          <w:szCs w:val="32"/>
          <w:rtl/>
        </w:rPr>
        <w:t>.</w:t>
      </w:r>
    </w:p>
    <w:p w14:paraId="2605A2D6" w14:textId="77777777" w:rsidR="00E370AE" w:rsidRPr="00E370AE" w:rsidRDefault="00E370AE" w:rsidP="00E370AE">
      <w:pPr>
        <w:spacing w:line="360" w:lineRule="auto"/>
        <w:jc w:val="both"/>
        <w:rPr>
          <w:rFonts w:asciiTheme="majorBidi" w:hAnsiTheme="majorBidi" w:cstheme="majorBidi"/>
          <w:sz w:val="32"/>
          <w:szCs w:val="32"/>
          <w:rtl/>
        </w:rPr>
      </w:pPr>
    </w:p>
    <w:p w14:paraId="4144BF4A" w14:textId="77777777" w:rsidR="00E370AE" w:rsidRPr="00E370AE" w:rsidRDefault="00E370AE" w:rsidP="00E370AE">
      <w:pPr>
        <w:spacing w:line="360" w:lineRule="auto"/>
        <w:jc w:val="both"/>
        <w:rPr>
          <w:rFonts w:asciiTheme="majorBidi" w:hAnsiTheme="majorBidi" w:cstheme="majorBidi"/>
          <w:sz w:val="32"/>
          <w:szCs w:val="32"/>
          <w:rtl/>
        </w:rPr>
      </w:pPr>
      <w:r w:rsidRPr="00E370AE">
        <w:rPr>
          <w:rFonts w:asciiTheme="majorBidi" w:hAnsiTheme="majorBidi" w:cs="Times New Roman" w:hint="cs"/>
          <w:sz w:val="32"/>
          <w:szCs w:val="32"/>
          <w:rtl/>
        </w:rPr>
        <w:lastRenderedPageBreak/>
        <w:t>وفي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العقود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اللاحقة،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اتجهت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الأبحاث</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بناء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أنظمة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متخصصة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تحاكي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خبرة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الإنسان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مجالات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محددة،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مثل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الأنظمة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الخبيرة،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إلا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محدودية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الموارد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الحاسوبية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آنذاك</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وصعوبة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تمثيل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المعرفة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البشرية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بدقة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أدتا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تراجع</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الاهتمام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بهذا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المجال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لفترة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الزمن،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وهي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الفترة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عُرفت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بـ</w:t>
      </w:r>
      <w:r w:rsidRPr="00E370AE">
        <w:rPr>
          <w:rFonts w:asciiTheme="majorBidi" w:hAnsiTheme="majorBidi" w:cs="Times New Roman"/>
          <w:sz w:val="32"/>
          <w:szCs w:val="32"/>
          <w:rtl/>
        </w:rPr>
        <w:t>"</w:t>
      </w:r>
      <w:r w:rsidRPr="00E370AE">
        <w:rPr>
          <w:rFonts w:asciiTheme="majorBidi" w:hAnsiTheme="majorBidi" w:cs="Times New Roman" w:hint="cs"/>
          <w:sz w:val="32"/>
          <w:szCs w:val="32"/>
          <w:rtl/>
        </w:rPr>
        <w:t>شتاء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الذكاء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الاصطناعي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ومع</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ذلك،</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أسهمت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هذه</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المرحلة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إعادة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تقييم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الأساليب</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التقليدية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وتوجيه</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الاهتمام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نحو</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تطوير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خوارزميات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أكثر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كفاءة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التعلم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البيانات</w:t>
      </w:r>
      <w:r w:rsidRPr="00E370AE">
        <w:rPr>
          <w:rFonts w:asciiTheme="majorBidi" w:hAnsiTheme="majorBidi" w:cs="Times New Roman"/>
          <w:sz w:val="32"/>
          <w:szCs w:val="32"/>
          <w:rtl/>
        </w:rPr>
        <w:t>.</w:t>
      </w:r>
    </w:p>
    <w:p w14:paraId="056B41AB" w14:textId="77777777" w:rsidR="00E370AE" w:rsidRPr="00E370AE" w:rsidRDefault="00E370AE" w:rsidP="00E370AE">
      <w:pPr>
        <w:spacing w:line="360" w:lineRule="auto"/>
        <w:jc w:val="both"/>
        <w:rPr>
          <w:rFonts w:asciiTheme="majorBidi" w:hAnsiTheme="majorBidi" w:cstheme="majorBidi"/>
          <w:sz w:val="32"/>
          <w:szCs w:val="32"/>
          <w:rtl/>
        </w:rPr>
      </w:pPr>
    </w:p>
    <w:p w14:paraId="7EC2F10B" w14:textId="77777777" w:rsidR="00E370AE" w:rsidRPr="00E370AE" w:rsidRDefault="00E370AE" w:rsidP="00E370AE">
      <w:pPr>
        <w:spacing w:line="360" w:lineRule="auto"/>
        <w:jc w:val="both"/>
        <w:rPr>
          <w:rFonts w:asciiTheme="majorBidi" w:hAnsiTheme="majorBidi" w:cstheme="majorBidi"/>
          <w:sz w:val="32"/>
          <w:szCs w:val="32"/>
          <w:rtl/>
        </w:rPr>
      </w:pPr>
      <w:r w:rsidRPr="00E370AE">
        <w:rPr>
          <w:rFonts w:asciiTheme="majorBidi" w:hAnsiTheme="majorBidi" w:cs="Times New Roman" w:hint="cs"/>
          <w:sz w:val="32"/>
          <w:szCs w:val="32"/>
          <w:rtl/>
        </w:rPr>
        <w:t>ومع</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مطلع</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القرن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الحادي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والعشرين،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شهد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الذكاء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الاصطناعي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نهضة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جديدة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نتيجة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تلاقي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عدة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عوامل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رئيسة،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أبرزها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التوسع</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الهائل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البيانات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الرقمية،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والتطور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الكبير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القدرة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الحاسوبية،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إضافة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التقدم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النظري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خوارزميات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التعلم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العميق</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وقد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مكّنت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هذه</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العوامل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تطوير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نماذج</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متقدمة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قادرة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معالجة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اللغة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الطبيعية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والتعرف</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الصور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واتخاذ</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القرارات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المعقدة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بدرجة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عالية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الدقة</w:t>
      </w:r>
      <w:r w:rsidRPr="00E370AE">
        <w:rPr>
          <w:rFonts w:asciiTheme="majorBidi" w:hAnsiTheme="majorBidi" w:cs="Times New Roman"/>
          <w:sz w:val="32"/>
          <w:szCs w:val="32"/>
          <w:rtl/>
        </w:rPr>
        <w:t>.</w:t>
      </w:r>
    </w:p>
    <w:p w14:paraId="17A62E7B" w14:textId="77777777" w:rsidR="00E370AE" w:rsidRPr="00E370AE" w:rsidRDefault="00E370AE" w:rsidP="00E370AE">
      <w:pPr>
        <w:spacing w:line="360" w:lineRule="auto"/>
        <w:rPr>
          <w:rFonts w:asciiTheme="majorBidi" w:hAnsiTheme="majorBidi" w:cstheme="majorBidi"/>
          <w:sz w:val="32"/>
          <w:szCs w:val="32"/>
          <w:rtl/>
        </w:rPr>
      </w:pPr>
    </w:p>
    <w:p w14:paraId="0B1DB1E0" w14:textId="5D51E558" w:rsidR="00E370AE" w:rsidRDefault="00E370AE" w:rsidP="00E370AE">
      <w:pPr>
        <w:spacing w:line="360" w:lineRule="auto"/>
        <w:jc w:val="both"/>
        <w:rPr>
          <w:rFonts w:asciiTheme="majorBidi" w:hAnsiTheme="majorBidi" w:cs="Times New Roman"/>
          <w:sz w:val="32"/>
          <w:szCs w:val="32"/>
          <w:rtl/>
        </w:rPr>
      </w:pPr>
      <w:r w:rsidRPr="00E370AE">
        <w:rPr>
          <w:rFonts w:asciiTheme="majorBidi" w:hAnsiTheme="majorBidi" w:cs="Times New Roman" w:hint="cs"/>
          <w:sz w:val="32"/>
          <w:szCs w:val="32"/>
          <w:rtl/>
        </w:rPr>
        <w:t>وعليه،</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يمكن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القول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تطور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الذكاء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الاصطناعي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يمثل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مساراً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تراكمياً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نتج</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تفاعل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مستمر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بين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التطور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النظري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علوم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الحاسوب</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والرياضيات،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والتقدم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التقني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البنية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التحتية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للحوسبة،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الأمر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الذي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أدى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اتساع</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نطاق</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تطبيقاته</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مختلف</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المجالات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العلمية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والاقتصادية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والاجتماعية،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بما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ذلك</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التعليم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والصحة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والصناعة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والخدمات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الرقمية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وتبرز</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أهمية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هذه</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التطورات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كونها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تمهد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الطريق</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لظهور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تطبيقات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أكثر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تقدماً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قادرة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دعم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اتخاذ</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القرار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وتعزيز</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الكفاءة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والإنتاجية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المؤسسات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المعاصرة</w:t>
      </w:r>
      <w:r w:rsidRPr="00E370AE">
        <w:rPr>
          <w:rFonts w:asciiTheme="majorBidi" w:hAnsiTheme="majorBidi" w:cs="Times New Roman"/>
          <w:sz w:val="32"/>
          <w:szCs w:val="32"/>
          <w:rtl/>
        </w:rPr>
        <w:t>.</w:t>
      </w:r>
    </w:p>
    <w:p w14:paraId="6BAD56D2" w14:textId="77777777" w:rsidR="00E370AE" w:rsidRDefault="00E370AE" w:rsidP="00E370AE">
      <w:pPr>
        <w:spacing w:line="360" w:lineRule="auto"/>
        <w:jc w:val="both"/>
        <w:rPr>
          <w:rFonts w:asciiTheme="majorBidi" w:hAnsiTheme="majorBidi" w:cstheme="majorBidi"/>
          <w:sz w:val="32"/>
          <w:szCs w:val="32"/>
          <w:rtl/>
        </w:rPr>
      </w:pPr>
    </w:p>
    <w:p w14:paraId="1C279C88" w14:textId="00FA158F" w:rsidR="001054FE" w:rsidRPr="001054FE" w:rsidRDefault="001054FE" w:rsidP="000A3921">
      <w:pPr>
        <w:spacing w:line="360" w:lineRule="auto"/>
        <w:jc w:val="both"/>
        <w:outlineLvl w:val="1"/>
        <w:rPr>
          <w:rFonts w:asciiTheme="majorBidi" w:hAnsiTheme="majorBidi" w:cstheme="majorBidi"/>
          <w:b/>
          <w:bCs/>
          <w:sz w:val="40"/>
          <w:szCs w:val="40"/>
          <w:rtl/>
        </w:rPr>
      </w:pPr>
      <w:bookmarkStart w:id="23" w:name="_Toc232796292"/>
      <w:r>
        <w:rPr>
          <w:rFonts w:asciiTheme="majorBidi" w:hAnsiTheme="majorBidi" w:cstheme="majorBidi" w:hint="cs"/>
          <w:b/>
          <w:bCs/>
          <w:sz w:val="40"/>
          <w:szCs w:val="40"/>
          <w:rtl/>
        </w:rPr>
        <w:t>2.2</w:t>
      </w:r>
      <w:r w:rsidRPr="001054FE">
        <w:rPr>
          <w:rFonts w:asciiTheme="majorBidi" w:hAnsiTheme="majorBidi" w:cstheme="majorBidi"/>
          <w:b/>
          <w:bCs/>
          <w:sz w:val="40"/>
          <w:szCs w:val="40"/>
          <w:rtl/>
        </w:rPr>
        <w:t xml:space="preserve"> </w:t>
      </w:r>
      <w:r w:rsidRPr="001054FE">
        <w:rPr>
          <w:rFonts w:asciiTheme="majorBidi" w:hAnsiTheme="majorBidi" w:cstheme="majorBidi" w:hint="cs"/>
          <w:b/>
          <w:bCs/>
          <w:sz w:val="40"/>
          <w:szCs w:val="40"/>
          <w:rtl/>
        </w:rPr>
        <w:t>تعريف</w:t>
      </w:r>
      <w:r w:rsidRPr="001054FE">
        <w:rPr>
          <w:rFonts w:asciiTheme="majorBidi" w:hAnsiTheme="majorBidi" w:cstheme="majorBidi"/>
          <w:b/>
          <w:bCs/>
          <w:sz w:val="40"/>
          <w:szCs w:val="40"/>
          <w:rtl/>
        </w:rPr>
        <w:t xml:space="preserve"> </w:t>
      </w:r>
      <w:r w:rsidRPr="001054FE">
        <w:rPr>
          <w:rFonts w:asciiTheme="majorBidi" w:hAnsiTheme="majorBidi" w:cstheme="majorBidi" w:hint="cs"/>
          <w:b/>
          <w:bCs/>
          <w:sz w:val="40"/>
          <w:szCs w:val="40"/>
          <w:rtl/>
        </w:rPr>
        <w:t>الذكاء</w:t>
      </w:r>
      <w:r w:rsidRPr="001054FE">
        <w:rPr>
          <w:rFonts w:asciiTheme="majorBidi" w:hAnsiTheme="majorBidi" w:cstheme="majorBidi"/>
          <w:b/>
          <w:bCs/>
          <w:sz w:val="40"/>
          <w:szCs w:val="40"/>
          <w:rtl/>
        </w:rPr>
        <w:t xml:space="preserve"> </w:t>
      </w:r>
      <w:r w:rsidRPr="001054FE">
        <w:rPr>
          <w:rFonts w:asciiTheme="majorBidi" w:hAnsiTheme="majorBidi" w:cstheme="majorBidi" w:hint="cs"/>
          <w:b/>
          <w:bCs/>
          <w:sz w:val="40"/>
          <w:szCs w:val="40"/>
          <w:rtl/>
        </w:rPr>
        <w:t>الاصطناعي</w:t>
      </w:r>
      <w:r w:rsidRPr="001054FE">
        <w:rPr>
          <w:rFonts w:asciiTheme="majorBidi" w:hAnsiTheme="majorBidi" w:cstheme="majorBidi"/>
          <w:b/>
          <w:bCs/>
          <w:sz w:val="40"/>
          <w:szCs w:val="40"/>
          <w:rtl/>
        </w:rPr>
        <w:t xml:space="preserve"> </w:t>
      </w:r>
      <w:r w:rsidRPr="001054FE">
        <w:rPr>
          <w:rFonts w:asciiTheme="majorBidi" w:hAnsiTheme="majorBidi" w:cstheme="majorBidi" w:hint="cs"/>
          <w:b/>
          <w:bCs/>
          <w:sz w:val="40"/>
          <w:szCs w:val="40"/>
          <w:rtl/>
        </w:rPr>
        <w:t>ومفاهيمه</w:t>
      </w:r>
      <w:r w:rsidRPr="001054FE">
        <w:rPr>
          <w:rFonts w:asciiTheme="majorBidi" w:hAnsiTheme="majorBidi" w:cstheme="majorBidi"/>
          <w:b/>
          <w:bCs/>
          <w:sz w:val="40"/>
          <w:szCs w:val="40"/>
          <w:rtl/>
        </w:rPr>
        <w:t xml:space="preserve"> </w:t>
      </w:r>
      <w:r w:rsidRPr="001054FE">
        <w:rPr>
          <w:rFonts w:asciiTheme="majorBidi" w:hAnsiTheme="majorBidi" w:cstheme="majorBidi" w:hint="cs"/>
          <w:b/>
          <w:bCs/>
          <w:sz w:val="40"/>
          <w:szCs w:val="40"/>
          <w:rtl/>
        </w:rPr>
        <w:t>الأساسية</w:t>
      </w:r>
      <w:bookmarkEnd w:id="23"/>
    </w:p>
    <w:p w14:paraId="36ACCEBF" w14:textId="0BF8809A" w:rsidR="001054FE" w:rsidRDefault="001054FE" w:rsidP="001054FE">
      <w:pPr>
        <w:spacing w:line="360" w:lineRule="auto"/>
        <w:jc w:val="both"/>
        <w:rPr>
          <w:rFonts w:asciiTheme="majorBidi" w:hAnsiTheme="majorBidi" w:cstheme="majorBidi"/>
          <w:sz w:val="32"/>
          <w:szCs w:val="32"/>
          <w:rtl/>
        </w:rPr>
      </w:pPr>
      <w:r w:rsidRPr="001054FE">
        <w:rPr>
          <w:rFonts w:asciiTheme="majorBidi" w:hAnsiTheme="majorBidi" w:cs="Times New Roman" w:hint="cs"/>
          <w:sz w:val="32"/>
          <w:szCs w:val="32"/>
          <w:rtl/>
        </w:rPr>
        <w:t>تتعدد</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تعريفات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وتتباين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تبعاً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للزاوية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ينظر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منها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كل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باحث</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إلى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هذه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الظاهرة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منظور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تقني،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يُعرَّف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بأنه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وهندسة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بناء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lastRenderedPageBreak/>
        <w:t>الآلات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الذكية</w:t>
      </w:r>
      <w:r w:rsidRPr="001054FE">
        <w:rPr>
          <w:rFonts w:asciiTheme="majorBidi" w:hAnsiTheme="majorBidi" w:cs="Times New Roman"/>
          <w:sz w:val="32"/>
          <w:szCs w:val="32"/>
          <w:rtl/>
        </w:rPr>
        <w:t>"</w:t>
      </w:r>
      <w:r w:rsidR="009E7026" w:rsidRPr="009E7026">
        <w:rPr>
          <w:rFonts w:asciiTheme="majorBidi" w:hAnsiTheme="majorBidi" w:cstheme="majorBidi" w:hint="cs"/>
          <w:sz w:val="32"/>
          <w:szCs w:val="32"/>
          <w:vertAlign w:val="superscript"/>
          <w:rtl/>
        </w:rPr>
        <w:t>(</w:t>
      </w:r>
      <w:r w:rsidR="009E7026" w:rsidRPr="009E7026">
        <w:rPr>
          <w:rStyle w:val="af0"/>
          <w:rFonts w:asciiTheme="majorBidi" w:hAnsiTheme="majorBidi" w:cstheme="majorBidi"/>
          <w:sz w:val="32"/>
          <w:szCs w:val="32"/>
          <w:rtl/>
        </w:rPr>
        <w:footnoteReference w:id="12"/>
      </w:r>
      <w:r w:rsidR="009E7026" w:rsidRPr="009E7026">
        <w:rPr>
          <w:rFonts w:asciiTheme="majorBidi" w:hAnsiTheme="majorBidi" w:cstheme="majorBidi" w:hint="cs"/>
          <w:sz w:val="32"/>
          <w:szCs w:val="32"/>
          <w:vertAlign w:val="superscript"/>
          <w:rtl/>
        </w:rPr>
        <w:t>)</w:t>
      </w:r>
      <w:r w:rsidRPr="001054FE">
        <w:rPr>
          <w:rFonts w:asciiTheme="majorBidi" w:hAnsiTheme="majorBidi" w:cs="Times New Roman" w:hint="cs"/>
          <w:sz w:val="32"/>
          <w:szCs w:val="32"/>
          <w:rtl/>
        </w:rPr>
        <w:t>،</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وفق</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تعريف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مكارثي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منظور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وظيفي،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يُنظر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إليه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بوصفه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القدرة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أداء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المهام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تستلزم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عادةً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الإنساني،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كحل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المسائل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والتخطيط</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والإبداع</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أما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المنظور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الفلسفي،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فيرتبط</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بالتساؤل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الأعمق</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حول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طبيعة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التفكير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والوعي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وحدود</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المحاكاة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الآلية</w:t>
      </w:r>
      <w:r>
        <w:rPr>
          <w:rFonts w:asciiTheme="majorBidi" w:hAnsiTheme="majorBidi" w:cstheme="majorBidi" w:hint="cs"/>
          <w:sz w:val="32"/>
          <w:szCs w:val="32"/>
          <w:rtl/>
        </w:rPr>
        <w:t>.</w:t>
      </w:r>
    </w:p>
    <w:p w14:paraId="2FE0F25C" w14:textId="77777777" w:rsidR="00CC0C23" w:rsidRPr="001054FE" w:rsidRDefault="00CC0C23" w:rsidP="001054FE">
      <w:pPr>
        <w:spacing w:line="360" w:lineRule="auto"/>
        <w:jc w:val="both"/>
        <w:rPr>
          <w:rFonts w:asciiTheme="majorBidi" w:hAnsiTheme="majorBidi" w:cstheme="majorBidi"/>
          <w:sz w:val="32"/>
          <w:szCs w:val="32"/>
          <w:rtl/>
        </w:rPr>
      </w:pPr>
    </w:p>
    <w:p w14:paraId="1E8437DA" w14:textId="470EB1EF" w:rsidR="001054FE" w:rsidRPr="001054FE" w:rsidRDefault="001054FE" w:rsidP="001054FE">
      <w:pPr>
        <w:spacing w:line="360" w:lineRule="auto"/>
        <w:jc w:val="both"/>
        <w:rPr>
          <w:rFonts w:asciiTheme="majorBidi" w:hAnsiTheme="majorBidi" w:cstheme="majorBidi"/>
          <w:sz w:val="32"/>
          <w:szCs w:val="32"/>
          <w:rtl/>
        </w:rPr>
      </w:pPr>
      <w:r w:rsidRPr="001054FE">
        <w:rPr>
          <w:rFonts w:asciiTheme="majorBidi" w:hAnsiTheme="majorBidi" w:cs="Times New Roman" w:hint="cs"/>
          <w:sz w:val="32"/>
          <w:szCs w:val="32"/>
          <w:rtl/>
        </w:rPr>
        <w:t>ويتميز</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البرمجة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الحاسوبية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التقليدية</w:t>
      </w:r>
      <w:r w:rsidR="009E7026" w:rsidRPr="009E7026">
        <w:rPr>
          <w:rFonts w:asciiTheme="majorBidi" w:hAnsiTheme="majorBidi" w:cstheme="majorBidi" w:hint="cs"/>
          <w:sz w:val="32"/>
          <w:szCs w:val="32"/>
          <w:vertAlign w:val="superscript"/>
          <w:rtl/>
        </w:rPr>
        <w:t>(</w:t>
      </w:r>
      <w:r w:rsidR="009E7026" w:rsidRPr="009E7026">
        <w:rPr>
          <w:rStyle w:val="af0"/>
          <w:rFonts w:asciiTheme="majorBidi" w:hAnsiTheme="majorBidi" w:cstheme="majorBidi"/>
          <w:sz w:val="32"/>
          <w:szCs w:val="32"/>
          <w:rtl/>
        </w:rPr>
        <w:footnoteReference w:id="13"/>
      </w:r>
      <w:r w:rsidR="009E7026" w:rsidRPr="009E7026">
        <w:rPr>
          <w:rFonts w:asciiTheme="majorBidi" w:hAnsiTheme="majorBidi" w:cstheme="majorBidi" w:hint="cs"/>
          <w:sz w:val="32"/>
          <w:szCs w:val="32"/>
          <w:vertAlign w:val="superscript"/>
          <w:rtl/>
        </w:rPr>
        <w:t>)</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خاصيتين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جوهريتين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أولاهما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قدرته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التكيف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البيانات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والتجربة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دون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برمجة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مسبقة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لكل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حالة،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وثانيتهما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قدرته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التعامل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الغموض</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وعدم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اليقين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وإصدار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قرارات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ظل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معلومات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ناقصة</w:t>
      </w:r>
      <w:r>
        <w:rPr>
          <w:rFonts w:asciiTheme="majorBidi" w:hAnsiTheme="majorBidi" w:cstheme="majorBidi" w:hint="cs"/>
          <w:sz w:val="32"/>
          <w:szCs w:val="32"/>
          <w:rtl/>
        </w:rPr>
        <w:t>.</w:t>
      </w:r>
    </w:p>
    <w:p w14:paraId="515F5E17" w14:textId="77777777" w:rsidR="001054FE" w:rsidRPr="001054FE" w:rsidRDefault="001054FE" w:rsidP="001054FE">
      <w:pPr>
        <w:spacing w:line="360" w:lineRule="auto"/>
        <w:rPr>
          <w:rFonts w:asciiTheme="majorBidi" w:hAnsiTheme="majorBidi" w:cstheme="majorBidi"/>
          <w:sz w:val="32"/>
          <w:szCs w:val="32"/>
          <w:rtl/>
        </w:rPr>
      </w:pPr>
    </w:p>
    <w:p w14:paraId="52A98586" w14:textId="4E4134CC" w:rsidR="001054FE" w:rsidRPr="001054FE" w:rsidRDefault="001054FE" w:rsidP="000A3921">
      <w:pPr>
        <w:spacing w:line="360" w:lineRule="auto"/>
        <w:jc w:val="both"/>
        <w:outlineLvl w:val="1"/>
        <w:rPr>
          <w:rFonts w:asciiTheme="majorBidi" w:hAnsiTheme="majorBidi" w:cstheme="majorBidi"/>
          <w:b/>
          <w:bCs/>
          <w:sz w:val="40"/>
          <w:szCs w:val="40"/>
          <w:rtl/>
        </w:rPr>
      </w:pPr>
      <w:bookmarkStart w:id="24" w:name="_Toc232796293"/>
      <w:r>
        <w:rPr>
          <w:rFonts w:asciiTheme="majorBidi" w:hAnsiTheme="majorBidi" w:cstheme="majorBidi" w:hint="cs"/>
          <w:b/>
          <w:bCs/>
          <w:sz w:val="40"/>
          <w:szCs w:val="40"/>
          <w:rtl/>
        </w:rPr>
        <w:t>2.3</w:t>
      </w:r>
      <w:r w:rsidRPr="001054FE">
        <w:rPr>
          <w:rFonts w:asciiTheme="majorBidi" w:hAnsiTheme="majorBidi" w:cstheme="majorBidi"/>
          <w:b/>
          <w:bCs/>
          <w:sz w:val="40"/>
          <w:szCs w:val="40"/>
          <w:rtl/>
        </w:rPr>
        <w:t xml:space="preserve"> </w:t>
      </w:r>
      <w:r w:rsidRPr="001054FE">
        <w:rPr>
          <w:rFonts w:asciiTheme="majorBidi" w:hAnsiTheme="majorBidi" w:cstheme="majorBidi" w:hint="cs"/>
          <w:b/>
          <w:bCs/>
          <w:sz w:val="40"/>
          <w:szCs w:val="40"/>
          <w:rtl/>
        </w:rPr>
        <w:t>أنواع</w:t>
      </w:r>
      <w:r w:rsidRPr="001054FE">
        <w:rPr>
          <w:rFonts w:asciiTheme="majorBidi" w:hAnsiTheme="majorBidi" w:cstheme="majorBidi"/>
          <w:b/>
          <w:bCs/>
          <w:sz w:val="40"/>
          <w:szCs w:val="40"/>
          <w:rtl/>
        </w:rPr>
        <w:t xml:space="preserve"> </w:t>
      </w:r>
      <w:r w:rsidRPr="001054FE">
        <w:rPr>
          <w:rFonts w:asciiTheme="majorBidi" w:hAnsiTheme="majorBidi" w:cstheme="majorBidi" w:hint="cs"/>
          <w:b/>
          <w:bCs/>
          <w:sz w:val="40"/>
          <w:szCs w:val="40"/>
          <w:rtl/>
        </w:rPr>
        <w:t>الذكاء</w:t>
      </w:r>
      <w:r w:rsidRPr="001054FE">
        <w:rPr>
          <w:rFonts w:asciiTheme="majorBidi" w:hAnsiTheme="majorBidi" w:cstheme="majorBidi"/>
          <w:b/>
          <w:bCs/>
          <w:sz w:val="40"/>
          <w:szCs w:val="40"/>
          <w:rtl/>
        </w:rPr>
        <w:t xml:space="preserve"> </w:t>
      </w:r>
      <w:r w:rsidRPr="001054FE">
        <w:rPr>
          <w:rFonts w:asciiTheme="majorBidi" w:hAnsiTheme="majorBidi" w:cstheme="majorBidi" w:hint="cs"/>
          <w:b/>
          <w:bCs/>
          <w:sz w:val="40"/>
          <w:szCs w:val="40"/>
          <w:rtl/>
        </w:rPr>
        <w:t>الاصطناعي</w:t>
      </w:r>
      <w:bookmarkEnd w:id="24"/>
    </w:p>
    <w:p w14:paraId="4C745878" w14:textId="63BE8FBB" w:rsidR="001054FE" w:rsidRDefault="001054FE" w:rsidP="00CC0C23">
      <w:pPr>
        <w:spacing w:line="360" w:lineRule="auto"/>
        <w:jc w:val="both"/>
        <w:rPr>
          <w:rFonts w:asciiTheme="majorBidi" w:hAnsiTheme="majorBidi" w:cstheme="majorBidi"/>
          <w:sz w:val="32"/>
          <w:szCs w:val="32"/>
          <w:rtl/>
        </w:rPr>
      </w:pPr>
      <w:r w:rsidRPr="001054FE">
        <w:rPr>
          <w:rFonts w:asciiTheme="majorBidi" w:hAnsiTheme="majorBidi" w:cs="Times New Roman" w:hint="cs"/>
          <w:sz w:val="32"/>
          <w:szCs w:val="32"/>
          <w:rtl/>
        </w:rPr>
        <w:t>يُصنَّف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وفق</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معيارين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رئيسيين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معيار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القدرة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ومعيار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التشابه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الإنساني</w:t>
      </w:r>
      <w:r w:rsidR="00CC0C23">
        <w:rPr>
          <w:rFonts w:asciiTheme="majorBidi" w:hAnsiTheme="majorBidi" w:cstheme="majorBidi" w:hint="cs"/>
          <w:sz w:val="32"/>
          <w:szCs w:val="32"/>
          <w:rtl/>
        </w:rPr>
        <w:t>.</w:t>
      </w:r>
    </w:p>
    <w:p w14:paraId="3FCC93DF" w14:textId="77777777" w:rsidR="00CC0C23" w:rsidRPr="001054FE" w:rsidRDefault="00CC0C23" w:rsidP="001054FE">
      <w:pPr>
        <w:spacing w:line="360" w:lineRule="auto"/>
        <w:rPr>
          <w:rFonts w:asciiTheme="majorBidi" w:hAnsiTheme="majorBidi" w:cstheme="majorBidi"/>
          <w:sz w:val="32"/>
          <w:szCs w:val="32"/>
          <w:rtl/>
        </w:rPr>
      </w:pPr>
    </w:p>
    <w:p w14:paraId="2672D7ED" w14:textId="6CC8C83A" w:rsidR="001054FE" w:rsidRPr="001054FE" w:rsidRDefault="001054FE" w:rsidP="000A3921">
      <w:pPr>
        <w:spacing w:line="360" w:lineRule="auto"/>
        <w:jc w:val="both"/>
        <w:outlineLvl w:val="2"/>
        <w:rPr>
          <w:rFonts w:asciiTheme="majorBidi" w:hAnsiTheme="majorBidi" w:cstheme="majorBidi"/>
          <w:b/>
          <w:bCs/>
          <w:sz w:val="36"/>
          <w:szCs w:val="36"/>
          <w:rtl/>
        </w:rPr>
      </w:pPr>
      <w:bookmarkStart w:id="25" w:name="_Toc232796294"/>
      <w:r>
        <w:rPr>
          <w:rFonts w:asciiTheme="majorBidi" w:hAnsiTheme="majorBidi" w:cstheme="majorBidi" w:hint="cs"/>
          <w:b/>
          <w:bCs/>
          <w:sz w:val="36"/>
          <w:szCs w:val="36"/>
          <w:rtl/>
        </w:rPr>
        <w:t>2.3.1</w:t>
      </w:r>
      <w:r w:rsidRPr="001054FE">
        <w:rPr>
          <w:rFonts w:asciiTheme="majorBidi" w:hAnsiTheme="majorBidi" w:cstheme="majorBidi"/>
          <w:b/>
          <w:bCs/>
          <w:sz w:val="36"/>
          <w:szCs w:val="36"/>
          <w:rtl/>
        </w:rPr>
        <w:t xml:space="preserve"> </w:t>
      </w:r>
      <w:r w:rsidRPr="001054FE">
        <w:rPr>
          <w:rFonts w:asciiTheme="majorBidi" w:hAnsiTheme="majorBidi" w:cstheme="majorBidi" w:hint="cs"/>
          <w:b/>
          <w:bCs/>
          <w:sz w:val="36"/>
          <w:szCs w:val="36"/>
          <w:rtl/>
        </w:rPr>
        <w:t>التصنيف</w:t>
      </w:r>
      <w:r w:rsidRPr="001054FE">
        <w:rPr>
          <w:rFonts w:asciiTheme="majorBidi" w:hAnsiTheme="majorBidi" w:cstheme="majorBidi"/>
          <w:b/>
          <w:bCs/>
          <w:sz w:val="36"/>
          <w:szCs w:val="36"/>
          <w:rtl/>
        </w:rPr>
        <w:t xml:space="preserve"> </w:t>
      </w:r>
      <w:r w:rsidRPr="001054FE">
        <w:rPr>
          <w:rFonts w:asciiTheme="majorBidi" w:hAnsiTheme="majorBidi" w:cstheme="majorBidi" w:hint="cs"/>
          <w:b/>
          <w:bCs/>
          <w:sz w:val="36"/>
          <w:szCs w:val="36"/>
          <w:rtl/>
        </w:rPr>
        <w:t>وفق</w:t>
      </w:r>
      <w:r w:rsidRPr="001054FE">
        <w:rPr>
          <w:rFonts w:asciiTheme="majorBidi" w:hAnsiTheme="majorBidi" w:cstheme="majorBidi"/>
          <w:b/>
          <w:bCs/>
          <w:sz w:val="36"/>
          <w:szCs w:val="36"/>
          <w:rtl/>
        </w:rPr>
        <w:t xml:space="preserve"> </w:t>
      </w:r>
      <w:r w:rsidRPr="001054FE">
        <w:rPr>
          <w:rFonts w:asciiTheme="majorBidi" w:hAnsiTheme="majorBidi" w:cstheme="majorBidi" w:hint="cs"/>
          <w:b/>
          <w:bCs/>
          <w:sz w:val="36"/>
          <w:szCs w:val="36"/>
          <w:rtl/>
        </w:rPr>
        <w:t>القدرة</w:t>
      </w:r>
      <w:bookmarkEnd w:id="25"/>
    </w:p>
    <w:p w14:paraId="62F730E8" w14:textId="263C4089" w:rsidR="001054FE" w:rsidRPr="001054FE" w:rsidRDefault="001054FE" w:rsidP="000A3921">
      <w:pPr>
        <w:spacing w:line="360" w:lineRule="auto"/>
        <w:jc w:val="both"/>
        <w:rPr>
          <w:rFonts w:asciiTheme="majorBidi" w:hAnsiTheme="majorBidi" w:cstheme="majorBidi"/>
          <w:sz w:val="32"/>
          <w:szCs w:val="32"/>
          <w:rtl/>
        </w:rPr>
      </w:pPr>
      <w:r w:rsidRPr="001054FE">
        <w:rPr>
          <w:rFonts w:asciiTheme="majorBidi" w:hAnsiTheme="majorBidi" w:cs="Times New Roman" w:hint="cs"/>
          <w:sz w:val="32"/>
          <w:szCs w:val="32"/>
          <w:rtl/>
        </w:rPr>
        <w:t>يُقسَّم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وفق</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معيار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القدرة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إلى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ثلاثة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أنواع</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أولاً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الضيق</w:t>
      </w:r>
      <w:r w:rsidRPr="001054FE">
        <w:rPr>
          <w:rFonts w:asciiTheme="majorBidi" w:hAnsiTheme="majorBidi" w:cs="Times New Roman"/>
          <w:sz w:val="32"/>
          <w:szCs w:val="32"/>
          <w:rtl/>
        </w:rPr>
        <w:t xml:space="preserve"> </w:t>
      </w:r>
      <w:r w:rsidRPr="001054FE">
        <w:rPr>
          <w:rFonts w:asciiTheme="majorBidi" w:hAnsiTheme="majorBidi" w:cstheme="majorBidi"/>
          <w:sz w:val="32"/>
          <w:szCs w:val="32"/>
        </w:rPr>
        <w:t>Narrow AI</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يتميز</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أداء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مهمة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محددة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بدقة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عالية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كالتعرف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الصور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أو</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ترجمة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النصوص،</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وهو</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السائد</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التطبيقات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التجارية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الحالية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وثانياً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العام</w:t>
      </w:r>
      <w:r w:rsidRPr="001054FE">
        <w:rPr>
          <w:rFonts w:asciiTheme="majorBidi" w:hAnsiTheme="majorBidi" w:cs="Times New Roman"/>
          <w:sz w:val="32"/>
          <w:szCs w:val="32"/>
          <w:rtl/>
        </w:rPr>
        <w:t xml:space="preserve"> </w:t>
      </w:r>
      <w:r w:rsidRPr="001054FE">
        <w:rPr>
          <w:rFonts w:asciiTheme="majorBidi" w:hAnsiTheme="majorBidi" w:cstheme="majorBidi"/>
          <w:sz w:val="32"/>
          <w:szCs w:val="32"/>
        </w:rPr>
        <w:t>General AI</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يحاكي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القدرات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المعرفية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الإنسانية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الشاملة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عبر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مجالات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متعددة،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وهو</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يزال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طور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البحث</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النظري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وثالثاً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lastRenderedPageBreak/>
        <w:t>الخارق</w:t>
      </w:r>
      <w:r w:rsidRPr="001054FE">
        <w:rPr>
          <w:rFonts w:asciiTheme="majorBidi" w:hAnsiTheme="majorBidi" w:cs="Times New Roman"/>
          <w:sz w:val="32"/>
          <w:szCs w:val="32"/>
          <w:rtl/>
        </w:rPr>
        <w:t xml:space="preserve"> </w:t>
      </w:r>
      <w:r w:rsidRPr="001054FE">
        <w:rPr>
          <w:rFonts w:asciiTheme="majorBidi" w:hAnsiTheme="majorBidi" w:cstheme="majorBidi"/>
          <w:sz w:val="32"/>
          <w:szCs w:val="32"/>
        </w:rPr>
        <w:t>Super AI</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وهو</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مفهوم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افتراضي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مستقبلي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يتجاوز</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القدرات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الإنسانية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جميع</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المجالات</w:t>
      </w:r>
      <w:r>
        <w:rPr>
          <w:rFonts w:asciiTheme="majorBidi" w:hAnsiTheme="majorBidi" w:cstheme="majorBidi" w:hint="cs"/>
          <w:sz w:val="32"/>
          <w:szCs w:val="32"/>
          <w:rtl/>
        </w:rPr>
        <w:t>.</w:t>
      </w:r>
    </w:p>
    <w:p w14:paraId="06F5B4B9" w14:textId="4E98AE1A" w:rsidR="001054FE" w:rsidRPr="001054FE" w:rsidRDefault="001054FE" w:rsidP="000A3921">
      <w:pPr>
        <w:spacing w:line="360" w:lineRule="auto"/>
        <w:jc w:val="both"/>
        <w:outlineLvl w:val="2"/>
        <w:rPr>
          <w:rFonts w:asciiTheme="majorBidi" w:hAnsiTheme="majorBidi" w:cstheme="majorBidi"/>
          <w:b/>
          <w:bCs/>
          <w:sz w:val="36"/>
          <w:szCs w:val="36"/>
          <w:rtl/>
        </w:rPr>
      </w:pPr>
      <w:bookmarkStart w:id="26" w:name="_Toc232796295"/>
      <w:r>
        <w:rPr>
          <w:rFonts w:asciiTheme="majorBidi" w:hAnsiTheme="majorBidi" w:cstheme="majorBidi" w:hint="cs"/>
          <w:b/>
          <w:bCs/>
          <w:sz w:val="36"/>
          <w:szCs w:val="36"/>
          <w:rtl/>
        </w:rPr>
        <w:t>2.3.2</w:t>
      </w:r>
      <w:r w:rsidRPr="001054FE">
        <w:rPr>
          <w:rFonts w:asciiTheme="majorBidi" w:hAnsiTheme="majorBidi" w:cstheme="majorBidi"/>
          <w:b/>
          <w:bCs/>
          <w:sz w:val="36"/>
          <w:szCs w:val="36"/>
          <w:rtl/>
        </w:rPr>
        <w:t xml:space="preserve"> </w:t>
      </w:r>
      <w:r w:rsidRPr="001054FE">
        <w:rPr>
          <w:rFonts w:asciiTheme="majorBidi" w:hAnsiTheme="majorBidi" w:cstheme="majorBidi" w:hint="cs"/>
          <w:b/>
          <w:bCs/>
          <w:sz w:val="36"/>
          <w:szCs w:val="36"/>
          <w:rtl/>
        </w:rPr>
        <w:t>التصنيف</w:t>
      </w:r>
      <w:r w:rsidRPr="001054FE">
        <w:rPr>
          <w:rFonts w:asciiTheme="majorBidi" w:hAnsiTheme="majorBidi" w:cstheme="majorBidi"/>
          <w:b/>
          <w:bCs/>
          <w:sz w:val="36"/>
          <w:szCs w:val="36"/>
          <w:rtl/>
        </w:rPr>
        <w:t xml:space="preserve"> </w:t>
      </w:r>
      <w:r w:rsidRPr="001054FE">
        <w:rPr>
          <w:rFonts w:asciiTheme="majorBidi" w:hAnsiTheme="majorBidi" w:cstheme="majorBidi" w:hint="cs"/>
          <w:b/>
          <w:bCs/>
          <w:sz w:val="36"/>
          <w:szCs w:val="36"/>
          <w:rtl/>
        </w:rPr>
        <w:t>وفق</w:t>
      </w:r>
      <w:r w:rsidRPr="001054FE">
        <w:rPr>
          <w:rFonts w:asciiTheme="majorBidi" w:hAnsiTheme="majorBidi" w:cstheme="majorBidi"/>
          <w:b/>
          <w:bCs/>
          <w:sz w:val="36"/>
          <w:szCs w:val="36"/>
          <w:rtl/>
        </w:rPr>
        <w:t xml:space="preserve"> </w:t>
      </w:r>
      <w:r w:rsidRPr="001054FE">
        <w:rPr>
          <w:rFonts w:asciiTheme="majorBidi" w:hAnsiTheme="majorBidi" w:cstheme="majorBidi" w:hint="cs"/>
          <w:b/>
          <w:bCs/>
          <w:sz w:val="36"/>
          <w:szCs w:val="36"/>
          <w:rtl/>
        </w:rPr>
        <w:t>الأسلوب</w:t>
      </w:r>
      <w:bookmarkEnd w:id="26"/>
    </w:p>
    <w:p w14:paraId="1B22D328" w14:textId="401C24E6" w:rsidR="001054FE" w:rsidRPr="001054FE" w:rsidRDefault="001054FE" w:rsidP="001054FE">
      <w:pPr>
        <w:spacing w:line="360" w:lineRule="auto"/>
        <w:jc w:val="both"/>
        <w:rPr>
          <w:rFonts w:asciiTheme="majorBidi" w:hAnsiTheme="majorBidi" w:cstheme="majorBidi"/>
          <w:sz w:val="32"/>
          <w:szCs w:val="32"/>
          <w:rtl/>
        </w:rPr>
      </w:pPr>
      <w:r w:rsidRPr="001054FE">
        <w:rPr>
          <w:rFonts w:asciiTheme="majorBidi" w:hAnsiTheme="majorBidi" w:cs="Times New Roman" w:hint="cs"/>
          <w:sz w:val="32"/>
          <w:szCs w:val="32"/>
          <w:rtl/>
        </w:rPr>
        <w:t>يُصنَّف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أيضاً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وفق</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أسلوب</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عمله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إلى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الأنظمة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القائمة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القواعد</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المبرمجة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مسبقاً،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والأنظمة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تعتمد</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الآلي،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والأنظمة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القائمة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العميق،</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والأنظمة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الهجينة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تجمع</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بين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أكثر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أسلوب</w:t>
      </w:r>
      <w:r>
        <w:rPr>
          <w:rFonts w:asciiTheme="majorBidi" w:hAnsiTheme="majorBidi" w:cstheme="majorBidi" w:hint="cs"/>
          <w:sz w:val="32"/>
          <w:szCs w:val="32"/>
          <w:rtl/>
        </w:rPr>
        <w:t>.</w:t>
      </w:r>
    </w:p>
    <w:tbl>
      <w:tblPr>
        <w:tblStyle w:val="ac"/>
        <w:bidiVisual/>
        <w:tblW w:w="0" w:type="auto"/>
        <w:tblLook w:val="04A0" w:firstRow="1" w:lastRow="0" w:firstColumn="1" w:lastColumn="0" w:noHBand="0" w:noVBand="1"/>
      </w:tblPr>
      <w:tblGrid>
        <w:gridCol w:w="2633"/>
        <w:gridCol w:w="5663"/>
      </w:tblGrid>
      <w:tr w:rsidR="001054FE" w:rsidRPr="00D6548A" w14:paraId="1F7CE3DB" w14:textId="77777777" w:rsidTr="00D6548A">
        <w:tc>
          <w:tcPr>
            <w:tcW w:w="2633" w:type="dxa"/>
          </w:tcPr>
          <w:p w14:paraId="495AA7E6" w14:textId="77AC3C22" w:rsidR="001054FE" w:rsidRPr="00D6548A" w:rsidRDefault="001054FE" w:rsidP="001054FE">
            <w:pPr>
              <w:spacing w:line="360" w:lineRule="auto"/>
              <w:jc w:val="center"/>
              <w:rPr>
                <w:rFonts w:asciiTheme="majorBidi" w:hAnsiTheme="majorBidi" w:cstheme="majorBidi"/>
                <w:b/>
                <w:bCs/>
                <w:sz w:val="32"/>
                <w:szCs w:val="32"/>
                <w:rtl/>
              </w:rPr>
            </w:pPr>
            <w:r w:rsidRPr="00D6548A">
              <w:rPr>
                <w:rFonts w:hint="cs"/>
                <w:b/>
                <w:bCs/>
                <w:sz w:val="32"/>
                <w:szCs w:val="32"/>
                <w:rtl/>
              </w:rPr>
              <w:t>نوع</w:t>
            </w:r>
            <w:r w:rsidRPr="00D6548A">
              <w:rPr>
                <w:b/>
                <w:bCs/>
                <w:sz w:val="32"/>
                <w:szCs w:val="32"/>
                <w:rtl/>
              </w:rPr>
              <w:t xml:space="preserve"> </w:t>
            </w:r>
            <w:r w:rsidRPr="00D6548A">
              <w:rPr>
                <w:rFonts w:hint="cs"/>
                <w:b/>
                <w:bCs/>
                <w:sz w:val="32"/>
                <w:szCs w:val="32"/>
                <w:rtl/>
              </w:rPr>
              <w:t>الذكاء</w:t>
            </w:r>
            <w:r w:rsidRPr="00D6548A">
              <w:rPr>
                <w:b/>
                <w:bCs/>
                <w:sz w:val="32"/>
                <w:szCs w:val="32"/>
                <w:rtl/>
              </w:rPr>
              <w:t xml:space="preserve"> </w:t>
            </w:r>
            <w:r w:rsidRPr="00D6548A">
              <w:rPr>
                <w:rFonts w:hint="cs"/>
                <w:b/>
                <w:bCs/>
                <w:sz w:val="32"/>
                <w:szCs w:val="32"/>
                <w:rtl/>
              </w:rPr>
              <w:t>الاصطناعي</w:t>
            </w:r>
          </w:p>
        </w:tc>
        <w:tc>
          <w:tcPr>
            <w:tcW w:w="5663" w:type="dxa"/>
          </w:tcPr>
          <w:p w14:paraId="35E7FA5F" w14:textId="258BDA5E" w:rsidR="001054FE" w:rsidRPr="00D6548A" w:rsidRDefault="001054FE" w:rsidP="001054FE">
            <w:pPr>
              <w:spacing w:line="360" w:lineRule="auto"/>
              <w:jc w:val="center"/>
              <w:rPr>
                <w:rFonts w:asciiTheme="majorBidi" w:hAnsiTheme="majorBidi" w:cstheme="majorBidi"/>
                <w:b/>
                <w:bCs/>
                <w:sz w:val="32"/>
                <w:szCs w:val="32"/>
                <w:rtl/>
              </w:rPr>
            </w:pPr>
            <w:r w:rsidRPr="00D6548A">
              <w:rPr>
                <w:rFonts w:hint="cs"/>
                <w:b/>
                <w:bCs/>
                <w:sz w:val="32"/>
                <w:szCs w:val="32"/>
                <w:rtl/>
              </w:rPr>
              <w:t>أبرز</w:t>
            </w:r>
            <w:r w:rsidRPr="00D6548A">
              <w:rPr>
                <w:b/>
                <w:bCs/>
                <w:sz w:val="32"/>
                <w:szCs w:val="32"/>
                <w:rtl/>
              </w:rPr>
              <w:t xml:space="preserve"> </w:t>
            </w:r>
            <w:r w:rsidRPr="00D6548A">
              <w:rPr>
                <w:rFonts w:hint="cs"/>
                <w:b/>
                <w:bCs/>
                <w:sz w:val="32"/>
                <w:szCs w:val="32"/>
                <w:rtl/>
              </w:rPr>
              <w:t>التطبيقات</w:t>
            </w:r>
          </w:p>
        </w:tc>
      </w:tr>
      <w:tr w:rsidR="001054FE" w:rsidRPr="00D6548A" w14:paraId="7D6F4930" w14:textId="77777777" w:rsidTr="00D6548A">
        <w:tc>
          <w:tcPr>
            <w:tcW w:w="2633" w:type="dxa"/>
          </w:tcPr>
          <w:p w14:paraId="153E1E21" w14:textId="5AFD599F" w:rsidR="001054FE" w:rsidRPr="00D6548A" w:rsidRDefault="001054FE" w:rsidP="00D6548A">
            <w:pPr>
              <w:spacing w:line="360" w:lineRule="auto"/>
              <w:rPr>
                <w:rFonts w:asciiTheme="majorBidi" w:hAnsiTheme="majorBidi" w:cstheme="majorBidi"/>
                <w:sz w:val="32"/>
                <w:szCs w:val="32"/>
                <w:rtl/>
              </w:rPr>
            </w:pPr>
            <w:r w:rsidRPr="00D6548A">
              <w:rPr>
                <w:rFonts w:hint="cs"/>
                <w:sz w:val="32"/>
                <w:szCs w:val="32"/>
                <w:rtl/>
              </w:rPr>
              <w:t>الذكاء</w:t>
            </w:r>
            <w:r w:rsidRPr="00D6548A">
              <w:rPr>
                <w:sz w:val="32"/>
                <w:szCs w:val="32"/>
                <w:rtl/>
              </w:rPr>
              <w:t xml:space="preserve"> </w:t>
            </w:r>
            <w:r w:rsidRPr="00D6548A">
              <w:rPr>
                <w:rFonts w:hint="cs"/>
                <w:sz w:val="32"/>
                <w:szCs w:val="32"/>
                <w:rtl/>
              </w:rPr>
              <w:t>الاصطناعي</w:t>
            </w:r>
            <w:r w:rsidRPr="00D6548A">
              <w:rPr>
                <w:sz w:val="32"/>
                <w:szCs w:val="32"/>
                <w:rtl/>
              </w:rPr>
              <w:t xml:space="preserve"> </w:t>
            </w:r>
            <w:r w:rsidRPr="00D6548A">
              <w:rPr>
                <w:rFonts w:hint="cs"/>
                <w:sz w:val="32"/>
                <w:szCs w:val="32"/>
                <w:rtl/>
              </w:rPr>
              <w:t>الضيق</w:t>
            </w:r>
          </w:p>
        </w:tc>
        <w:tc>
          <w:tcPr>
            <w:tcW w:w="5663" w:type="dxa"/>
          </w:tcPr>
          <w:p w14:paraId="0B169C1A" w14:textId="44641B54" w:rsidR="001054FE" w:rsidRPr="00D6548A" w:rsidRDefault="001054FE" w:rsidP="001054FE">
            <w:pPr>
              <w:spacing w:line="360" w:lineRule="auto"/>
              <w:jc w:val="both"/>
              <w:rPr>
                <w:rFonts w:asciiTheme="majorBidi" w:hAnsiTheme="majorBidi" w:cstheme="majorBidi"/>
                <w:sz w:val="32"/>
                <w:szCs w:val="32"/>
                <w:rtl/>
              </w:rPr>
            </w:pPr>
            <w:r w:rsidRPr="00D6548A">
              <w:rPr>
                <w:rFonts w:hint="cs"/>
                <w:sz w:val="32"/>
                <w:szCs w:val="32"/>
                <w:rtl/>
              </w:rPr>
              <w:t>محركات</w:t>
            </w:r>
            <w:r w:rsidRPr="00D6548A">
              <w:rPr>
                <w:sz w:val="32"/>
                <w:szCs w:val="32"/>
                <w:rtl/>
              </w:rPr>
              <w:t xml:space="preserve"> </w:t>
            </w:r>
            <w:r w:rsidRPr="00D6548A">
              <w:rPr>
                <w:rFonts w:hint="cs"/>
                <w:sz w:val="32"/>
                <w:szCs w:val="32"/>
                <w:rtl/>
              </w:rPr>
              <w:t>البحث،</w:t>
            </w:r>
            <w:r w:rsidRPr="00D6548A">
              <w:rPr>
                <w:sz w:val="32"/>
                <w:szCs w:val="32"/>
                <w:rtl/>
              </w:rPr>
              <w:t xml:space="preserve"> </w:t>
            </w:r>
            <w:r w:rsidRPr="00D6548A">
              <w:rPr>
                <w:rFonts w:hint="cs"/>
                <w:sz w:val="32"/>
                <w:szCs w:val="32"/>
                <w:rtl/>
              </w:rPr>
              <w:t>التعرف</w:t>
            </w:r>
            <w:r w:rsidRPr="00D6548A">
              <w:rPr>
                <w:sz w:val="32"/>
                <w:szCs w:val="32"/>
                <w:rtl/>
              </w:rPr>
              <w:t xml:space="preserve"> </w:t>
            </w:r>
            <w:r w:rsidRPr="00D6548A">
              <w:rPr>
                <w:rFonts w:hint="cs"/>
                <w:sz w:val="32"/>
                <w:szCs w:val="32"/>
                <w:rtl/>
              </w:rPr>
              <w:t>على</w:t>
            </w:r>
            <w:r w:rsidRPr="00D6548A">
              <w:rPr>
                <w:sz w:val="32"/>
                <w:szCs w:val="32"/>
                <w:rtl/>
              </w:rPr>
              <w:t xml:space="preserve"> </w:t>
            </w:r>
            <w:r w:rsidRPr="00D6548A">
              <w:rPr>
                <w:rFonts w:hint="cs"/>
                <w:sz w:val="32"/>
                <w:szCs w:val="32"/>
                <w:rtl/>
              </w:rPr>
              <w:t>الوجه،</w:t>
            </w:r>
            <w:r w:rsidRPr="00D6548A">
              <w:rPr>
                <w:sz w:val="32"/>
                <w:szCs w:val="32"/>
                <w:rtl/>
              </w:rPr>
              <w:t xml:space="preserve"> </w:t>
            </w:r>
            <w:r w:rsidRPr="00D6548A">
              <w:rPr>
                <w:rFonts w:hint="cs"/>
                <w:sz w:val="32"/>
                <w:szCs w:val="32"/>
                <w:rtl/>
              </w:rPr>
              <w:t>المساعدات</w:t>
            </w:r>
            <w:r w:rsidRPr="00D6548A">
              <w:rPr>
                <w:sz w:val="32"/>
                <w:szCs w:val="32"/>
                <w:rtl/>
              </w:rPr>
              <w:t xml:space="preserve"> </w:t>
            </w:r>
            <w:r w:rsidRPr="00D6548A">
              <w:rPr>
                <w:rFonts w:hint="cs"/>
                <w:sz w:val="32"/>
                <w:szCs w:val="32"/>
                <w:rtl/>
              </w:rPr>
              <w:t>الصوتية</w:t>
            </w:r>
          </w:p>
        </w:tc>
      </w:tr>
      <w:tr w:rsidR="00D6548A" w:rsidRPr="00D6548A" w14:paraId="51B6AFA3" w14:textId="77777777" w:rsidTr="00D6548A">
        <w:tc>
          <w:tcPr>
            <w:tcW w:w="2633" w:type="dxa"/>
          </w:tcPr>
          <w:p w14:paraId="3157BC09" w14:textId="5CE7542B" w:rsidR="00D6548A" w:rsidRPr="00D6548A" w:rsidRDefault="00D6548A" w:rsidP="00D6548A">
            <w:pPr>
              <w:spacing w:line="360" w:lineRule="auto"/>
              <w:rPr>
                <w:rFonts w:asciiTheme="majorBidi" w:hAnsiTheme="majorBidi" w:cstheme="majorBidi"/>
                <w:sz w:val="32"/>
                <w:szCs w:val="32"/>
                <w:rtl/>
              </w:rPr>
            </w:pPr>
            <w:r w:rsidRPr="00D6548A">
              <w:rPr>
                <w:rFonts w:hint="cs"/>
                <w:sz w:val="32"/>
                <w:szCs w:val="32"/>
                <w:rtl/>
              </w:rPr>
              <w:t>الذكاء</w:t>
            </w:r>
            <w:r w:rsidRPr="00D6548A">
              <w:rPr>
                <w:sz w:val="32"/>
                <w:szCs w:val="32"/>
                <w:rtl/>
              </w:rPr>
              <w:t xml:space="preserve"> </w:t>
            </w:r>
            <w:r w:rsidRPr="00D6548A">
              <w:rPr>
                <w:rFonts w:hint="cs"/>
                <w:sz w:val="32"/>
                <w:szCs w:val="32"/>
                <w:rtl/>
              </w:rPr>
              <w:t>الاصطناعي</w:t>
            </w:r>
            <w:r w:rsidRPr="00D6548A">
              <w:rPr>
                <w:sz w:val="32"/>
                <w:szCs w:val="32"/>
                <w:rtl/>
              </w:rPr>
              <w:t xml:space="preserve"> </w:t>
            </w:r>
            <w:r w:rsidRPr="00D6548A">
              <w:rPr>
                <w:rFonts w:hint="cs"/>
                <w:sz w:val="32"/>
                <w:szCs w:val="32"/>
                <w:rtl/>
              </w:rPr>
              <w:t>التوليدي</w:t>
            </w:r>
          </w:p>
        </w:tc>
        <w:tc>
          <w:tcPr>
            <w:tcW w:w="5663" w:type="dxa"/>
          </w:tcPr>
          <w:p w14:paraId="0DD57A04" w14:textId="3194EC3C" w:rsidR="00D6548A" w:rsidRPr="00D6548A" w:rsidRDefault="00D6548A" w:rsidP="00D6548A">
            <w:pPr>
              <w:spacing w:line="360" w:lineRule="auto"/>
              <w:jc w:val="both"/>
              <w:rPr>
                <w:rFonts w:asciiTheme="majorBidi" w:hAnsiTheme="majorBidi" w:cstheme="majorBidi"/>
                <w:sz w:val="32"/>
                <w:szCs w:val="32"/>
                <w:rtl/>
              </w:rPr>
            </w:pPr>
            <w:r w:rsidRPr="00D6548A">
              <w:rPr>
                <w:rFonts w:hint="cs"/>
                <w:sz w:val="32"/>
                <w:szCs w:val="32"/>
                <w:rtl/>
              </w:rPr>
              <w:t>توليد</w:t>
            </w:r>
            <w:r w:rsidRPr="00D6548A">
              <w:rPr>
                <w:sz w:val="32"/>
                <w:szCs w:val="32"/>
                <w:rtl/>
              </w:rPr>
              <w:t xml:space="preserve"> </w:t>
            </w:r>
            <w:r w:rsidRPr="00D6548A">
              <w:rPr>
                <w:rFonts w:hint="cs"/>
                <w:sz w:val="32"/>
                <w:szCs w:val="32"/>
                <w:rtl/>
              </w:rPr>
              <w:t>النصوص</w:t>
            </w:r>
            <w:r w:rsidRPr="00D6548A">
              <w:rPr>
                <w:sz w:val="32"/>
                <w:szCs w:val="32"/>
                <w:rtl/>
              </w:rPr>
              <w:t xml:space="preserve"> </w:t>
            </w:r>
            <w:r w:rsidRPr="00D6548A">
              <w:rPr>
                <w:rFonts w:hint="cs"/>
                <w:sz w:val="32"/>
                <w:szCs w:val="32"/>
                <w:rtl/>
              </w:rPr>
              <w:t>والصور</w:t>
            </w:r>
            <w:r w:rsidRPr="00D6548A">
              <w:rPr>
                <w:sz w:val="32"/>
                <w:szCs w:val="32"/>
                <w:rtl/>
              </w:rPr>
              <w:t xml:space="preserve"> </w:t>
            </w:r>
            <w:r w:rsidRPr="00D6548A">
              <w:rPr>
                <w:rFonts w:hint="cs"/>
                <w:sz w:val="32"/>
                <w:szCs w:val="32"/>
                <w:rtl/>
              </w:rPr>
              <w:t>والموسيقى</w:t>
            </w:r>
            <w:r w:rsidRPr="00D6548A">
              <w:rPr>
                <w:sz w:val="32"/>
                <w:szCs w:val="32"/>
                <w:rtl/>
              </w:rPr>
              <w:t xml:space="preserve"> </w:t>
            </w:r>
            <w:r w:rsidRPr="00D6548A">
              <w:rPr>
                <w:rFonts w:hint="cs"/>
                <w:sz w:val="32"/>
                <w:szCs w:val="32"/>
                <w:rtl/>
              </w:rPr>
              <w:t>والكود</w:t>
            </w:r>
            <w:r w:rsidRPr="00D6548A">
              <w:rPr>
                <w:sz w:val="32"/>
                <w:szCs w:val="32"/>
                <w:rtl/>
              </w:rPr>
              <w:t xml:space="preserve"> </w:t>
            </w:r>
            <w:r w:rsidRPr="00D6548A">
              <w:rPr>
                <w:rFonts w:hint="cs"/>
                <w:sz w:val="32"/>
                <w:szCs w:val="32"/>
                <w:rtl/>
              </w:rPr>
              <w:t>البرمجي</w:t>
            </w:r>
          </w:p>
        </w:tc>
      </w:tr>
      <w:tr w:rsidR="00D6548A" w:rsidRPr="00D6548A" w14:paraId="208C2378" w14:textId="77777777" w:rsidTr="00D6548A">
        <w:tc>
          <w:tcPr>
            <w:tcW w:w="2633" w:type="dxa"/>
          </w:tcPr>
          <w:p w14:paraId="687CE54A" w14:textId="01EEE18B" w:rsidR="00D6548A" w:rsidRPr="00D6548A" w:rsidRDefault="00D6548A" w:rsidP="00D6548A">
            <w:pPr>
              <w:spacing w:line="360" w:lineRule="auto"/>
              <w:rPr>
                <w:rFonts w:asciiTheme="majorBidi" w:hAnsiTheme="majorBidi" w:cstheme="majorBidi"/>
                <w:sz w:val="32"/>
                <w:szCs w:val="32"/>
                <w:rtl/>
              </w:rPr>
            </w:pPr>
            <w:r w:rsidRPr="00D6548A">
              <w:rPr>
                <w:rFonts w:hint="cs"/>
                <w:sz w:val="32"/>
                <w:szCs w:val="32"/>
                <w:rtl/>
              </w:rPr>
              <w:t>التعلم</w:t>
            </w:r>
            <w:r w:rsidRPr="00D6548A">
              <w:rPr>
                <w:sz w:val="32"/>
                <w:szCs w:val="32"/>
                <w:rtl/>
              </w:rPr>
              <w:t xml:space="preserve"> </w:t>
            </w:r>
            <w:r w:rsidRPr="00D6548A">
              <w:rPr>
                <w:rFonts w:hint="cs"/>
                <w:sz w:val="32"/>
                <w:szCs w:val="32"/>
                <w:rtl/>
              </w:rPr>
              <w:t>الآلي</w:t>
            </w:r>
          </w:p>
        </w:tc>
        <w:tc>
          <w:tcPr>
            <w:tcW w:w="5663" w:type="dxa"/>
          </w:tcPr>
          <w:p w14:paraId="1A75495D" w14:textId="444F4C3D" w:rsidR="00D6548A" w:rsidRPr="00D6548A" w:rsidRDefault="00D6548A" w:rsidP="00D6548A">
            <w:pPr>
              <w:spacing w:line="360" w:lineRule="auto"/>
              <w:jc w:val="both"/>
              <w:rPr>
                <w:rFonts w:asciiTheme="majorBidi" w:hAnsiTheme="majorBidi" w:cstheme="majorBidi"/>
                <w:sz w:val="32"/>
                <w:szCs w:val="32"/>
                <w:rtl/>
              </w:rPr>
            </w:pPr>
            <w:r w:rsidRPr="00D6548A">
              <w:rPr>
                <w:rFonts w:hint="cs"/>
                <w:sz w:val="32"/>
                <w:szCs w:val="32"/>
                <w:rtl/>
              </w:rPr>
              <w:t>التوصيات،</w:t>
            </w:r>
            <w:r w:rsidRPr="00D6548A">
              <w:rPr>
                <w:sz w:val="32"/>
                <w:szCs w:val="32"/>
                <w:rtl/>
              </w:rPr>
              <w:t xml:space="preserve"> </w:t>
            </w:r>
            <w:r w:rsidRPr="00D6548A">
              <w:rPr>
                <w:rFonts w:hint="cs"/>
                <w:sz w:val="32"/>
                <w:szCs w:val="32"/>
                <w:rtl/>
              </w:rPr>
              <w:t>فلترة</w:t>
            </w:r>
            <w:r w:rsidRPr="00D6548A">
              <w:rPr>
                <w:sz w:val="32"/>
                <w:szCs w:val="32"/>
                <w:rtl/>
              </w:rPr>
              <w:t xml:space="preserve"> </w:t>
            </w:r>
            <w:r w:rsidRPr="00D6548A">
              <w:rPr>
                <w:rFonts w:hint="cs"/>
                <w:sz w:val="32"/>
                <w:szCs w:val="32"/>
                <w:rtl/>
              </w:rPr>
              <w:t>البريد</w:t>
            </w:r>
            <w:r w:rsidRPr="00D6548A">
              <w:rPr>
                <w:sz w:val="32"/>
                <w:szCs w:val="32"/>
                <w:rtl/>
              </w:rPr>
              <w:t xml:space="preserve"> </w:t>
            </w:r>
            <w:r w:rsidRPr="00D6548A">
              <w:rPr>
                <w:rFonts w:hint="cs"/>
                <w:sz w:val="32"/>
                <w:szCs w:val="32"/>
                <w:rtl/>
              </w:rPr>
              <w:t>الإلكتروني،</w:t>
            </w:r>
            <w:r w:rsidRPr="00D6548A">
              <w:rPr>
                <w:sz w:val="32"/>
                <w:szCs w:val="32"/>
                <w:rtl/>
              </w:rPr>
              <w:t xml:space="preserve"> </w:t>
            </w:r>
            <w:r w:rsidRPr="00D6548A">
              <w:rPr>
                <w:rFonts w:hint="cs"/>
                <w:sz w:val="32"/>
                <w:szCs w:val="32"/>
                <w:rtl/>
              </w:rPr>
              <w:t>تحليل</w:t>
            </w:r>
            <w:r w:rsidRPr="00D6548A">
              <w:rPr>
                <w:sz w:val="32"/>
                <w:szCs w:val="32"/>
                <w:rtl/>
              </w:rPr>
              <w:t xml:space="preserve"> </w:t>
            </w:r>
            <w:r w:rsidRPr="00D6548A">
              <w:rPr>
                <w:rFonts w:hint="cs"/>
                <w:sz w:val="32"/>
                <w:szCs w:val="32"/>
                <w:rtl/>
              </w:rPr>
              <w:t>الائتمان</w:t>
            </w:r>
          </w:p>
        </w:tc>
      </w:tr>
      <w:tr w:rsidR="00D6548A" w:rsidRPr="00D6548A" w14:paraId="78834FEE" w14:textId="77777777" w:rsidTr="00D6548A">
        <w:tc>
          <w:tcPr>
            <w:tcW w:w="2633" w:type="dxa"/>
          </w:tcPr>
          <w:p w14:paraId="3B396C4A" w14:textId="4C4FA4A3" w:rsidR="00D6548A" w:rsidRPr="00D6548A" w:rsidRDefault="00D6548A" w:rsidP="00D6548A">
            <w:pPr>
              <w:spacing w:line="360" w:lineRule="auto"/>
              <w:rPr>
                <w:rFonts w:asciiTheme="majorBidi" w:hAnsiTheme="majorBidi" w:cstheme="majorBidi"/>
                <w:sz w:val="32"/>
                <w:szCs w:val="32"/>
                <w:rtl/>
              </w:rPr>
            </w:pPr>
            <w:r w:rsidRPr="00D6548A">
              <w:rPr>
                <w:rFonts w:hint="cs"/>
                <w:sz w:val="32"/>
                <w:szCs w:val="32"/>
                <w:rtl/>
              </w:rPr>
              <w:t>التعلم</w:t>
            </w:r>
            <w:r w:rsidRPr="00D6548A">
              <w:rPr>
                <w:sz w:val="32"/>
                <w:szCs w:val="32"/>
                <w:rtl/>
              </w:rPr>
              <w:t xml:space="preserve"> </w:t>
            </w:r>
            <w:r w:rsidRPr="00D6548A">
              <w:rPr>
                <w:rFonts w:hint="cs"/>
                <w:sz w:val="32"/>
                <w:szCs w:val="32"/>
                <w:rtl/>
              </w:rPr>
              <w:t>العميق</w:t>
            </w:r>
          </w:p>
        </w:tc>
        <w:tc>
          <w:tcPr>
            <w:tcW w:w="5663" w:type="dxa"/>
          </w:tcPr>
          <w:p w14:paraId="24FC277B" w14:textId="266BCD7E" w:rsidR="00D6548A" w:rsidRPr="00D6548A" w:rsidRDefault="00D6548A" w:rsidP="00D6548A">
            <w:pPr>
              <w:spacing w:line="360" w:lineRule="auto"/>
              <w:jc w:val="both"/>
              <w:rPr>
                <w:rFonts w:asciiTheme="majorBidi" w:hAnsiTheme="majorBidi" w:cstheme="majorBidi"/>
                <w:sz w:val="32"/>
                <w:szCs w:val="32"/>
                <w:rtl/>
              </w:rPr>
            </w:pPr>
            <w:r w:rsidRPr="00D6548A">
              <w:rPr>
                <w:rFonts w:hint="cs"/>
                <w:sz w:val="32"/>
                <w:szCs w:val="32"/>
                <w:rtl/>
              </w:rPr>
              <w:t>ترجمة</w:t>
            </w:r>
            <w:r w:rsidRPr="00D6548A">
              <w:rPr>
                <w:sz w:val="32"/>
                <w:szCs w:val="32"/>
                <w:rtl/>
              </w:rPr>
              <w:t xml:space="preserve"> </w:t>
            </w:r>
            <w:r w:rsidRPr="00D6548A">
              <w:rPr>
                <w:rFonts w:hint="cs"/>
                <w:sz w:val="32"/>
                <w:szCs w:val="32"/>
                <w:rtl/>
              </w:rPr>
              <w:t>اللغات،</w:t>
            </w:r>
            <w:r w:rsidRPr="00D6548A">
              <w:rPr>
                <w:sz w:val="32"/>
                <w:szCs w:val="32"/>
                <w:rtl/>
              </w:rPr>
              <w:t xml:space="preserve"> </w:t>
            </w:r>
            <w:r w:rsidRPr="00D6548A">
              <w:rPr>
                <w:rFonts w:hint="cs"/>
                <w:sz w:val="32"/>
                <w:szCs w:val="32"/>
                <w:rtl/>
              </w:rPr>
              <w:t>قيادة</w:t>
            </w:r>
            <w:r w:rsidRPr="00D6548A">
              <w:rPr>
                <w:sz w:val="32"/>
                <w:szCs w:val="32"/>
                <w:rtl/>
              </w:rPr>
              <w:t xml:space="preserve"> </w:t>
            </w:r>
            <w:r w:rsidRPr="00D6548A">
              <w:rPr>
                <w:rFonts w:hint="cs"/>
                <w:sz w:val="32"/>
                <w:szCs w:val="32"/>
                <w:rtl/>
              </w:rPr>
              <w:t>السيارات،</w:t>
            </w:r>
            <w:r w:rsidRPr="00D6548A">
              <w:rPr>
                <w:sz w:val="32"/>
                <w:szCs w:val="32"/>
                <w:rtl/>
              </w:rPr>
              <w:t xml:space="preserve"> </w:t>
            </w:r>
            <w:r w:rsidRPr="00D6548A">
              <w:rPr>
                <w:rFonts w:hint="cs"/>
                <w:sz w:val="32"/>
                <w:szCs w:val="32"/>
                <w:rtl/>
              </w:rPr>
              <w:t>تشخيص</w:t>
            </w:r>
            <w:r w:rsidRPr="00D6548A">
              <w:rPr>
                <w:sz w:val="32"/>
                <w:szCs w:val="32"/>
                <w:rtl/>
              </w:rPr>
              <w:t xml:space="preserve"> </w:t>
            </w:r>
            <w:r w:rsidRPr="00D6548A">
              <w:rPr>
                <w:rFonts w:hint="cs"/>
                <w:sz w:val="32"/>
                <w:szCs w:val="32"/>
                <w:rtl/>
              </w:rPr>
              <w:t>الصور</w:t>
            </w:r>
            <w:r w:rsidRPr="00D6548A">
              <w:rPr>
                <w:sz w:val="32"/>
                <w:szCs w:val="32"/>
                <w:rtl/>
              </w:rPr>
              <w:t xml:space="preserve"> </w:t>
            </w:r>
            <w:r w:rsidRPr="00D6548A">
              <w:rPr>
                <w:rFonts w:hint="cs"/>
                <w:sz w:val="32"/>
                <w:szCs w:val="32"/>
                <w:rtl/>
              </w:rPr>
              <w:t>الطبية</w:t>
            </w:r>
          </w:p>
        </w:tc>
      </w:tr>
      <w:tr w:rsidR="00D6548A" w:rsidRPr="00D6548A" w14:paraId="43DB3CC6" w14:textId="77777777" w:rsidTr="00D6548A">
        <w:tc>
          <w:tcPr>
            <w:tcW w:w="2633" w:type="dxa"/>
          </w:tcPr>
          <w:p w14:paraId="609E4AC8" w14:textId="43CE2121" w:rsidR="00D6548A" w:rsidRPr="00D6548A" w:rsidRDefault="00D6548A" w:rsidP="00D6548A">
            <w:pPr>
              <w:spacing w:line="360" w:lineRule="auto"/>
              <w:rPr>
                <w:rFonts w:asciiTheme="majorBidi" w:hAnsiTheme="majorBidi" w:cstheme="majorBidi"/>
                <w:sz w:val="32"/>
                <w:szCs w:val="32"/>
                <w:rtl/>
              </w:rPr>
            </w:pPr>
            <w:r w:rsidRPr="00D6548A">
              <w:rPr>
                <w:rFonts w:hint="cs"/>
                <w:sz w:val="32"/>
                <w:szCs w:val="32"/>
                <w:rtl/>
              </w:rPr>
              <w:t>معالجة</w:t>
            </w:r>
            <w:r w:rsidRPr="00D6548A">
              <w:rPr>
                <w:sz w:val="32"/>
                <w:szCs w:val="32"/>
                <w:rtl/>
              </w:rPr>
              <w:t xml:space="preserve"> </w:t>
            </w:r>
            <w:r w:rsidRPr="00D6548A">
              <w:rPr>
                <w:rFonts w:hint="cs"/>
                <w:sz w:val="32"/>
                <w:szCs w:val="32"/>
                <w:rtl/>
              </w:rPr>
              <w:t>اللغة</w:t>
            </w:r>
            <w:r w:rsidRPr="00D6548A">
              <w:rPr>
                <w:sz w:val="32"/>
                <w:szCs w:val="32"/>
                <w:rtl/>
              </w:rPr>
              <w:t xml:space="preserve"> </w:t>
            </w:r>
            <w:r w:rsidRPr="00D6548A">
              <w:rPr>
                <w:rFonts w:hint="cs"/>
                <w:sz w:val="32"/>
                <w:szCs w:val="32"/>
                <w:rtl/>
              </w:rPr>
              <w:t>الطبيعية</w:t>
            </w:r>
          </w:p>
        </w:tc>
        <w:tc>
          <w:tcPr>
            <w:tcW w:w="5663" w:type="dxa"/>
          </w:tcPr>
          <w:p w14:paraId="33A7B519" w14:textId="55D9D09E" w:rsidR="00D6548A" w:rsidRPr="00D6548A" w:rsidRDefault="00D6548A" w:rsidP="00D6548A">
            <w:pPr>
              <w:spacing w:line="360" w:lineRule="auto"/>
              <w:jc w:val="both"/>
              <w:rPr>
                <w:rFonts w:asciiTheme="majorBidi" w:hAnsiTheme="majorBidi" w:cstheme="majorBidi"/>
                <w:sz w:val="32"/>
                <w:szCs w:val="32"/>
                <w:rtl/>
              </w:rPr>
            </w:pPr>
            <w:r w:rsidRPr="00D6548A">
              <w:rPr>
                <w:rFonts w:hint="cs"/>
                <w:sz w:val="32"/>
                <w:szCs w:val="32"/>
                <w:rtl/>
              </w:rPr>
              <w:t>روبوتات</w:t>
            </w:r>
            <w:r w:rsidRPr="00D6548A">
              <w:rPr>
                <w:sz w:val="32"/>
                <w:szCs w:val="32"/>
                <w:rtl/>
              </w:rPr>
              <w:t xml:space="preserve"> </w:t>
            </w:r>
            <w:r w:rsidRPr="00D6548A">
              <w:rPr>
                <w:rFonts w:hint="cs"/>
                <w:sz w:val="32"/>
                <w:szCs w:val="32"/>
                <w:rtl/>
              </w:rPr>
              <w:t>الدردشة،</w:t>
            </w:r>
            <w:r w:rsidRPr="00D6548A">
              <w:rPr>
                <w:sz w:val="32"/>
                <w:szCs w:val="32"/>
                <w:rtl/>
              </w:rPr>
              <w:t xml:space="preserve"> </w:t>
            </w:r>
            <w:r w:rsidRPr="00D6548A">
              <w:rPr>
                <w:rFonts w:hint="cs"/>
                <w:sz w:val="32"/>
                <w:szCs w:val="32"/>
                <w:rtl/>
              </w:rPr>
              <w:t>تلخيص</w:t>
            </w:r>
            <w:r w:rsidRPr="00D6548A">
              <w:rPr>
                <w:sz w:val="32"/>
                <w:szCs w:val="32"/>
                <w:rtl/>
              </w:rPr>
              <w:t xml:space="preserve"> </w:t>
            </w:r>
            <w:r w:rsidRPr="00D6548A">
              <w:rPr>
                <w:rFonts w:hint="cs"/>
                <w:sz w:val="32"/>
                <w:szCs w:val="32"/>
                <w:rtl/>
              </w:rPr>
              <w:t>النصوص،</w:t>
            </w:r>
            <w:r w:rsidRPr="00D6548A">
              <w:rPr>
                <w:sz w:val="32"/>
                <w:szCs w:val="32"/>
                <w:rtl/>
              </w:rPr>
              <w:t xml:space="preserve"> </w:t>
            </w:r>
            <w:r w:rsidRPr="00D6548A">
              <w:rPr>
                <w:rFonts w:hint="cs"/>
                <w:sz w:val="32"/>
                <w:szCs w:val="32"/>
                <w:rtl/>
              </w:rPr>
              <w:t>تحليل</w:t>
            </w:r>
            <w:r w:rsidRPr="00D6548A">
              <w:rPr>
                <w:sz w:val="32"/>
                <w:szCs w:val="32"/>
                <w:rtl/>
              </w:rPr>
              <w:t xml:space="preserve"> </w:t>
            </w:r>
            <w:r w:rsidRPr="00D6548A">
              <w:rPr>
                <w:rFonts w:hint="cs"/>
                <w:sz w:val="32"/>
                <w:szCs w:val="32"/>
                <w:rtl/>
              </w:rPr>
              <w:t>المشاعر</w:t>
            </w:r>
          </w:p>
        </w:tc>
      </w:tr>
    </w:tbl>
    <w:p w14:paraId="217E648A" w14:textId="43CAF5D1" w:rsidR="00D6548A" w:rsidRDefault="00547B3A" w:rsidP="00547B3A">
      <w:pPr>
        <w:spacing w:line="360" w:lineRule="auto"/>
        <w:jc w:val="center"/>
        <w:rPr>
          <w:rFonts w:asciiTheme="majorBidi" w:hAnsiTheme="majorBidi" w:cstheme="majorBidi"/>
          <w:b/>
          <w:bCs/>
          <w:sz w:val="32"/>
          <w:szCs w:val="32"/>
          <w:rtl/>
        </w:rPr>
      </w:pPr>
      <w:r w:rsidRPr="00547B3A">
        <w:rPr>
          <w:rFonts w:asciiTheme="majorBidi" w:hAnsiTheme="majorBidi" w:cstheme="majorBidi" w:hint="cs"/>
          <w:b/>
          <w:bCs/>
          <w:sz w:val="32"/>
          <w:szCs w:val="32"/>
          <w:rtl/>
        </w:rPr>
        <w:t xml:space="preserve">جدول </w:t>
      </w:r>
      <w:r>
        <w:rPr>
          <w:rFonts w:asciiTheme="majorBidi" w:hAnsiTheme="majorBidi" w:cs="Times New Roman" w:hint="cs"/>
          <w:b/>
          <w:bCs/>
          <w:sz w:val="32"/>
          <w:szCs w:val="32"/>
          <w:rtl/>
        </w:rPr>
        <w:t>3</w:t>
      </w:r>
      <w:r w:rsidRPr="00547B3A">
        <w:rPr>
          <w:rFonts w:asciiTheme="majorBidi" w:hAnsiTheme="majorBidi" w:cs="Times New Roman"/>
          <w:b/>
          <w:bCs/>
          <w:sz w:val="32"/>
          <w:szCs w:val="32"/>
          <w:rtl/>
        </w:rPr>
        <w:t>-</w:t>
      </w:r>
      <w:r>
        <w:rPr>
          <w:rFonts w:asciiTheme="majorBidi" w:hAnsiTheme="majorBidi" w:cs="Times New Roman" w:hint="cs"/>
          <w:b/>
          <w:bCs/>
          <w:sz w:val="32"/>
          <w:szCs w:val="32"/>
          <w:rtl/>
        </w:rPr>
        <w:t xml:space="preserve">2 </w:t>
      </w:r>
      <w:r w:rsidR="00D0368C" w:rsidRPr="00D0368C">
        <w:rPr>
          <w:rFonts w:asciiTheme="majorBidi" w:hAnsiTheme="majorBidi" w:cs="Times New Roman"/>
          <w:b/>
          <w:bCs/>
          <w:sz w:val="32"/>
          <w:szCs w:val="32"/>
          <w:rtl/>
        </w:rPr>
        <w:t>مقارنة بين أنواع الذكاء الاصطناعي</w:t>
      </w:r>
    </w:p>
    <w:p w14:paraId="17CDD7A6" w14:textId="77777777" w:rsidR="00D0368C" w:rsidRPr="00547B3A" w:rsidRDefault="00D0368C" w:rsidP="00547B3A">
      <w:pPr>
        <w:spacing w:line="360" w:lineRule="auto"/>
        <w:jc w:val="center"/>
        <w:rPr>
          <w:rFonts w:asciiTheme="majorBidi" w:hAnsiTheme="majorBidi" w:cstheme="majorBidi"/>
          <w:b/>
          <w:bCs/>
          <w:sz w:val="32"/>
          <w:szCs w:val="32"/>
          <w:rtl/>
        </w:rPr>
      </w:pPr>
    </w:p>
    <w:p w14:paraId="7B40BAB5" w14:textId="7A3EC6FC" w:rsidR="001054FE" w:rsidRPr="00D6548A" w:rsidRDefault="00D6548A" w:rsidP="000A3921">
      <w:pPr>
        <w:spacing w:line="360" w:lineRule="auto"/>
        <w:jc w:val="both"/>
        <w:outlineLvl w:val="1"/>
        <w:rPr>
          <w:rFonts w:asciiTheme="majorBidi" w:hAnsiTheme="majorBidi" w:cstheme="majorBidi"/>
          <w:b/>
          <w:bCs/>
          <w:sz w:val="40"/>
          <w:szCs w:val="40"/>
          <w:rtl/>
        </w:rPr>
      </w:pPr>
      <w:bookmarkStart w:id="27" w:name="_Toc232796296"/>
      <w:r>
        <w:rPr>
          <w:rFonts w:asciiTheme="majorBidi" w:hAnsiTheme="majorBidi" w:cstheme="majorBidi" w:hint="cs"/>
          <w:b/>
          <w:bCs/>
          <w:sz w:val="40"/>
          <w:szCs w:val="40"/>
          <w:rtl/>
        </w:rPr>
        <w:t>2.4</w:t>
      </w:r>
      <w:r w:rsidR="001054FE" w:rsidRPr="00D6548A">
        <w:rPr>
          <w:rFonts w:asciiTheme="majorBidi" w:hAnsiTheme="majorBidi" w:cstheme="majorBidi"/>
          <w:b/>
          <w:bCs/>
          <w:sz w:val="40"/>
          <w:szCs w:val="40"/>
          <w:rtl/>
        </w:rPr>
        <w:t xml:space="preserve"> </w:t>
      </w:r>
      <w:r w:rsidR="001054FE" w:rsidRPr="00D6548A">
        <w:rPr>
          <w:rFonts w:asciiTheme="majorBidi" w:hAnsiTheme="majorBidi" w:cstheme="majorBidi" w:hint="cs"/>
          <w:b/>
          <w:bCs/>
          <w:sz w:val="40"/>
          <w:szCs w:val="40"/>
          <w:rtl/>
        </w:rPr>
        <w:t>التقنيات</w:t>
      </w:r>
      <w:r w:rsidR="001054FE" w:rsidRPr="00D6548A">
        <w:rPr>
          <w:rFonts w:asciiTheme="majorBidi" w:hAnsiTheme="majorBidi" w:cstheme="majorBidi"/>
          <w:b/>
          <w:bCs/>
          <w:sz w:val="40"/>
          <w:szCs w:val="40"/>
          <w:rtl/>
        </w:rPr>
        <w:t xml:space="preserve"> </w:t>
      </w:r>
      <w:r w:rsidR="001054FE" w:rsidRPr="00D6548A">
        <w:rPr>
          <w:rFonts w:asciiTheme="majorBidi" w:hAnsiTheme="majorBidi" w:cstheme="majorBidi" w:hint="cs"/>
          <w:b/>
          <w:bCs/>
          <w:sz w:val="40"/>
          <w:szCs w:val="40"/>
          <w:rtl/>
        </w:rPr>
        <w:t>الرئيسية</w:t>
      </w:r>
      <w:r w:rsidR="001054FE" w:rsidRPr="00D6548A">
        <w:rPr>
          <w:rFonts w:asciiTheme="majorBidi" w:hAnsiTheme="majorBidi" w:cstheme="majorBidi"/>
          <w:b/>
          <w:bCs/>
          <w:sz w:val="40"/>
          <w:szCs w:val="40"/>
          <w:rtl/>
        </w:rPr>
        <w:t xml:space="preserve"> </w:t>
      </w:r>
      <w:r w:rsidR="001054FE" w:rsidRPr="00D6548A">
        <w:rPr>
          <w:rFonts w:asciiTheme="majorBidi" w:hAnsiTheme="majorBidi" w:cstheme="majorBidi" w:hint="cs"/>
          <w:b/>
          <w:bCs/>
          <w:sz w:val="40"/>
          <w:szCs w:val="40"/>
          <w:rtl/>
        </w:rPr>
        <w:t>للذكاء</w:t>
      </w:r>
      <w:r w:rsidR="001054FE" w:rsidRPr="00D6548A">
        <w:rPr>
          <w:rFonts w:asciiTheme="majorBidi" w:hAnsiTheme="majorBidi" w:cstheme="majorBidi"/>
          <w:b/>
          <w:bCs/>
          <w:sz w:val="40"/>
          <w:szCs w:val="40"/>
          <w:rtl/>
        </w:rPr>
        <w:t xml:space="preserve"> </w:t>
      </w:r>
      <w:r w:rsidR="001054FE" w:rsidRPr="00D6548A">
        <w:rPr>
          <w:rFonts w:asciiTheme="majorBidi" w:hAnsiTheme="majorBidi" w:cstheme="majorBidi" w:hint="cs"/>
          <w:b/>
          <w:bCs/>
          <w:sz w:val="40"/>
          <w:szCs w:val="40"/>
          <w:rtl/>
        </w:rPr>
        <w:t>الاصطناعي</w:t>
      </w:r>
      <w:bookmarkEnd w:id="27"/>
    </w:p>
    <w:p w14:paraId="7D47B7A6" w14:textId="54768A57" w:rsidR="001054FE" w:rsidRPr="00D6548A" w:rsidRDefault="00D6548A" w:rsidP="000A3921">
      <w:pPr>
        <w:spacing w:line="360" w:lineRule="auto"/>
        <w:jc w:val="both"/>
        <w:outlineLvl w:val="2"/>
        <w:rPr>
          <w:rFonts w:asciiTheme="majorBidi" w:hAnsiTheme="majorBidi" w:cstheme="majorBidi"/>
          <w:b/>
          <w:bCs/>
          <w:sz w:val="36"/>
          <w:szCs w:val="36"/>
          <w:rtl/>
        </w:rPr>
      </w:pPr>
      <w:bookmarkStart w:id="28" w:name="_Toc232796297"/>
      <w:r>
        <w:rPr>
          <w:rFonts w:asciiTheme="majorBidi" w:hAnsiTheme="majorBidi" w:cstheme="majorBidi" w:hint="cs"/>
          <w:b/>
          <w:bCs/>
          <w:sz w:val="36"/>
          <w:szCs w:val="36"/>
          <w:rtl/>
        </w:rPr>
        <w:t>2.4.1</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hint="cs"/>
          <w:b/>
          <w:bCs/>
          <w:sz w:val="36"/>
          <w:szCs w:val="36"/>
          <w:rtl/>
        </w:rPr>
        <w:t>التعلم</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hint="cs"/>
          <w:b/>
          <w:bCs/>
          <w:sz w:val="36"/>
          <w:szCs w:val="36"/>
          <w:rtl/>
        </w:rPr>
        <w:t>الآلي</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b/>
          <w:bCs/>
          <w:sz w:val="36"/>
          <w:szCs w:val="36"/>
        </w:rPr>
        <w:t>Machine Learning</w:t>
      </w:r>
      <w:r w:rsidR="009E7026" w:rsidRPr="009E7026">
        <w:rPr>
          <w:rFonts w:asciiTheme="majorBidi" w:hAnsiTheme="majorBidi" w:cstheme="majorBidi" w:hint="cs"/>
          <w:b/>
          <w:bCs/>
          <w:sz w:val="32"/>
          <w:szCs w:val="32"/>
          <w:vertAlign w:val="superscript"/>
          <w:rtl/>
        </w:rPr>
        <w:t>(</w:t>
      </w:r>
      <w:r w:rsidR="009E7026" w:rsidRPr="009E7026">
        <w:rPr>
          <w:rStyle w:val="af0"/>
          <w:rFonts w:asciiTheme="majorBidi" w:hAnsiTheme="majorBidi" w:cstheme="majorBidi"/>
          <w:b/>
          <w:bCs/>
          <w:sz w:val="32"/>
          <w:szCs w:val="32"/>
          <w:rtl/>
        </w:rPr>
        <w:footnoteReference w:id="14"/>
      </w:r>
      <w:r w:rsidR="009E7026" w:rsidRPr="009E7026">
        <w:rPr>
          <w:rFonts w:asciiTheme="majorBidi" w:hAnsiTheme="majorBidi" w:cstheme="majorBidi" w:hint="cs"/>
          <w:b/>
          <w:bCs/>
          <w:sz w:val="32"/>
          <w:szCs w:val="32"/>
          <w:vertAlign w:val="superscript"/>
          <w:rtl/>
        </w:rPr>
        <w:t>)</w:t>
      </w:r>
      <w:bookmarkEnd w:id="28"/>
    </w:p>
    <w:p w14:paraId="435D4BEC" w14:textId="1B94B122" w:rsidR="001054FE" w:rsidRDefault="001054FE" w:rsidP="00D6548A">
      <w:pPr>
        <w:spacing w:line="360" w:lineRule="auto"/>
        <w:jc w:val="both"/>
        <w:rPr>
          <w:rFonts w:asciiTheme="majorBidi" w:hAnsiTheme="majorBidi" w:cstheme="majorBidi"/>
          <w:sz w:val="32"/>
          <w:szCs w:val="32"/>
          <w:rtl/>
        </w:rPr>
      </w:pPr>
      <w:r w:rsidRPr="001054FE">
        <w:rPr>
          <w:rFonts w:asciiTheme="majorBidi" w:hAnsiTheme="majorBidi" w:cs="Times New Roman" w:hint="cs"/>
          <w:sz w:val="32"/>
          <w:szCs w:val="32"/>
          <w:rtl/>
        </w:rPr>
        <w:t>يُمثّل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الآلي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الإطار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التقني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الأشمل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تندرج</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تحته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معظم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تطبيقات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الحديثة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وتقوم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فكرته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تزويد</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الخوارزميات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بكميات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ضخمة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البيانات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ليتعلم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منها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ويبني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نماذج</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تنبؤية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دون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برمجة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قاعدة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بقاعدة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وتنقسم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خوارزمياته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lastRenderedPageBreak/>
        <w:t>إلى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ثلاثة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أصناف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رئيسية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الخاضع</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للإشراف</w:t>
      </w:r>
      <w:r w:rsidRPr="001054FE">
        <w:rPr>
          <w:rFonts w:asciiTheme="majorBidi" w:hAnsiTheme="majorBidi" w:cs="Times New Roman"/>
          <w:sz w:val="32"/>
          <w:szCs w:val="32"/>
          <w:rtl/>
        </w:rPr>
        <w:t xml:space="preserve"> </w:t>
      </w:r>
      <w:r w:rsidRPr="001054FE">
        <w:rPr>
          <w:rFonts w:asciiTheme="majorBidi" w:hAnsiTheme="majorBidi" w:cstheme="majorBidi"/>
          <w:sz w:val="32"/>
          <w:szCs w:val="32"/>
        </w:rPr>
        <w:t>Supervised Learning</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يعتمد</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أمثلة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مُصنَّفة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مسبقاً،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غير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الخاضع</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للإشراف</w:t>
      </w:r>
      <w:r w:rsidRPr="001054FE">
        <w:rPr>
          <w:rFonts w:asciiTheme="majorBidi" w:hAnsiTheme="majorBidi" w:cs="Times New Roman"/>
          <w:sz w:val="32"/>
          <w:szCs w:val="32"/>
          <w:rtl/>
        </w:rPr>
        <w:t xml:space="preserve"> </w:t>
      </w:r>
      <w:r w:rsidRPr="001054FE">
        <w:rPr>
          <w:rFonts w:asciiTheme="majorBidi" w:hAnsiTheme="majorBidi" w:cstheme="majorBidi"/>
          <w:sz w:val="32"/>
          <w:szCs w:val="32"/>
        </w:rPr>
        <w:t>Unsupervised Learning</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يكتشف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الأنماط</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البيانات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غير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المُصنَّفة،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المعزز</w:t>
      </w:r>
      <w:r w:rsidRPr="001054FE">
        <w:rPr>
          <w:rFonts w:asciiTheme="majorBidi" w:hAnsiTheme="majorBidi" w:cs="Times New Roman"/>
          <w:sz w:val="32"/>
          <w:szCs w:val="32"/>
          <w:rtl/>
        </w:rPr>
        <w:t xml:space="preserve"> </w:t>
      </w:r>
      <w:r w:rsidRPr="001054FE">
        <w:rPr>
          <w:rFonts w:asciiTheme="majorBidi" w:hAnsiTheme="majorBidi" w:cstheme="majorBidi"/>
          <w:sz w:val="32"/>
          <w:szCs w:val="32"/>
        </w:rPr>
        <w:t>Reinforcement Learning</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التجربة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والمكافأة</w:t>
      </w:r>
      <w:r w:rsidR="00D6548A">
        <w:rPr>
          <w:rFonts w:asciiTheme="majorBidi" w:hAnsiTheme="majorBidi" w:cstheme="majorBidi" w:hint="cs"/>
          <w:sz w:val="32"/>
          <w:szCs w:val="32"/>
          <w:rtl/>
        </w:rPr>
        <w:t>.</w:t>
      </w:r>
    </w:p>
    <w:p w14:paraId="145655FD" w14:textId="77777777" w:rsidR="00D6548A" w:rsidRPr="009E7026" w:rsidRDefault="00D6548A" w:rsidP="009E7026">
      <w:pPr>
        <w:spacing w:line="240" w:lineRule="auto"/>
        <w:jc w:val="both"/>
        <w:rPr>
          <w:rFonts w:asciiTheme="majorBidi" w:hAnsiTheme="majorBidi" w:cstheme="majorBidi"/>
          <w:sz w:val="22"/>
          <w:szCs w:val="22"/>
          <w:rtl/>
        </w:rPr>
      </w:pPr>
    </w:p>
    <w:p w14:paraId="6D3676DF" w14:textId="57EAE053" w:rsidR="001054FE" w:rsidRPr="00D6548A" w:rsidRDefault="00D6548A" w:rsidP="000A3921">
      <w:pPr>
        <w:spacing w:line="360" w:lineRule="auto"/>
        <w:jc w:val="both"/>
        <w:outlineLvl w:val="2"/>
        <w:rPr>
          <w:rFonts w:asciiTheme="majorBidi" w:hAnsiTheme="majorBidi" w:cstheme="majorBidi"/>
          <w:b/>
          <w:bCs/>
          <w:sz w:val="36"/>
          <w:szCs w:val="36"/>
          <w:rtl/>
        </w:rPr>
      </w:pPr>
      <w:bookmarkStart w:id="29" w:name="_Toc232796298"/>
      <w:r>
        <w:rPr>
          <w:rFonts w:asciiTheme="majorBidi" w:hAnsiTheme="majorBidi" w:cstheme="majorBidi" w:hint="cs"/>
          <w:b/>
          <w:bCs/>
          <w:sz w:val="36"/>
          <w:szCs w:val="36"/>
          <w:rtl/>
        </w:rPr>
        <w:t>2.4.2</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hint="cs"/>
          <w:b/>
          <w:bCs/>
          <w:sz w:val="36"/>
          <w:szCs w:val="36"/>
          <w:rtl/>
        </w:rPr>
        <w:t>التعلم</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hint="cs"/>
          <w:b/>
          <w:bCs/>
          <w:sz w:val="36"/>
          <w:szCs w:val="36"/>
          <w:rtl/>
        </w:rPr>
        <w:t>العميق</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b/>
          <w:bCs/>
          <w:sz w:val="36"/>
          <w:szCs w:val="36"/>
        </w:rPr>
        <w:t>Deep Learning</w:t>
      </w:r>
      <w:r w:rsidR="009E7026" w:rsidRPr="009E7026">
        <w:rPr>
          <w:rFonts w:asciiTheme="majorBidi" w:hAnsiTheme="majorBidi" w:cstheme="majorBidi" w:hint="cs"/>
          <w:b/>
          <w:bCs/>
          <w:sz w:val="32"/>
          <w:szCs w:val="32"/>
          <w:vertAlign w:val="superscript"/>
          <w:rtl/>
        </w:rPr>
        <w:t>(</w:t>
      </w:r>
      <w:r w:rsidR="009E7026" w:rsidRPr="009E7026">
        <w:rPr>
          <w:rStyle w:val="af0"/>
          <w:rFonts w:asciiTheme="majorBidi" w:hAnsiTheme="majorBidi" w:cstheme="majorBidi"/>
          <w:b/>
          <w:bCs/>
          <w:sz w:val="32"/>
          <w:szCs w:val="32"/>
          <w:rtl/>
        </w:rPr>
        <w:footnoteReference w:id="15"/>
      </w:r>
      <w:r w:rsidR="009E7026" w:rsidRPr="009E7026">
        <w:rPr>
          <w:rFonts w:asciiTheme="majorBidi" w:hAnsiTheme="majorBidi" w:cstheme="majorBidi" w:hint="cs"/>
          <w:b/>
          <w:bCs/>
          <w:sz w:val="32"/>
          <w:szCs w:val="32"/>
          <w:vertAlign w:val="superscript"/>
          <w:rtl/>
        </w:rPr>
        <w:t>)</w:t>
      </w:r>
      <w:bookmarkEnd w:id="29"/>
    </w:p>
    <w:p w14:paraId="5D7B368E" w14:textId="4F2D9071" w:rsidR="001054FE" w:rsidRDefault="001054FE" w:rsidP="00D6548A">
      <w:pPr>
        <w:spacing w:line="360" w:lineRule="auto"/>
        <w:jc w:val="both"/>
        <w:rPr>
          <w:rFonts w:asciiTheme="majorBidi" w:hAnsiTheme="majorBidi" w:cstheme="majorBidi"/>
          <w:sz w:val="32"/>
          <w:szCs w:val="32"/>
          <w:rtl/>
        </w:rPr>
      </w:pPr>
      <w:r w:rsidRPr="001054FE">
        <w:rPr>
          <w:rFonts w:asciiTheme="majorBidi" w:hAnsiTheme="majorBidi" w:cs="Times New Roman" w:hint="cs"/>
          <w:sz w:val="32"/>
          <w:szCs w:val="32"/>
          <w:rtl/>
        </w:rPr>
        <w:t>يُشكّل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العميق</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قفزة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نوعية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مسيرة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إذ</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يحاكي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بنية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الدماغ</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البشري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وأسلوب</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معالجته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للمعلومات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خلال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شبكات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عصبية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اصطناعية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متعددة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الطبقات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وقد</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أتاحت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هذه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التقنية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تحقيق</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اختراقات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حقيقية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معالجة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الصور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والصوت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والنص،</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مما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جعلها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الركيزة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التقنية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لتطبيقات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قبيل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التعرف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الوجه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والترجمة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الآلية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ومولّدات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الصور</w:t>
      </w:r>
      <w:r w:rsidR="00D6548A">
        <w:rPr>
          <w:rFonts w:asciiTheme="majorBidi" w:hAnsiTheme="majorBidi" w:cstheme="majorBidi" w:hint="cs"/>
          <w:sz w:val="32"/>
          <w:szCs w:val="32"/>
          <w:rtl/>
        </w:rPr>
        <w:t>.</w:t>
      </w:r>
    </w:p>
    <w:p w14:paraId="22028F42" w14:textId="77777777" w:rsidR="00D6548A" w:rsidRPr="009E7026" w:rsidRDefault="00D6548A" w:rsidP="009E7026">
      <w:pPr>
        <w:spacing w:line="240" w:lineRule="auto"/>
        <w:jc w:val="both"/>
        <w:rPr>
          <w:rFonts w:asciiTheme="majorBidi" w:hAnsiTheme="majorBidi" w:cstheme="majorBidi"/>
          <w:sz w:val="22"/>
          <w:szCs w:val="22"/>
          <w:rtl/>
        </w:rPr>
      </w:pPr>
    </w:p>
    <w:p w14:paraId="5AE8D501" w14:textId="2058CBC7" w:rsidR="001054FE" w:rsidRPr="00D6548A" w:rsidRDefault="00D6548A" w:rsidP="000A3921">
      <w:pPr>
        <w:spacing w:line="360" w:lineRule="auto"/>
        <w:jc w:val="both"/>
        <w:outlineLvl w:val="2"/>
        <w:rPr>
          <w:rFonts w:asciiTheme="majorBidi" w:hAnsiTheme="majorBidi" w:cstheme="majorBidi"/>
          <w:b/>
          <w:bCs/>
          <w:sz w:val="36"/>
          <w:szCs w:val="36"/>
          <w:rtl/>
        </w:rPr>
      </w:pPr>
      <w:bookmarkStart w:id="30" w:name="_Toc232796299"/>
      <w:r>
        <w:rPr>
          <w:rFonts w:asciiTheme="majorBidi" w:hAnsiTheme="majorBidi" w:cstheme="majorBidi" w:hint="cs"/>
          <w:b/>
          <w:bCs/>
          <w:sz w:val="36"/>
          <w:szCs w:val="36"/>
          <w:rtl/>
        </w:rPr>
        <w:t>2.4.3</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hint="cs"/>
          <w:b/>
          <w:bCs/>
          <w:sz w:val="36"/>
          <w:szCs w:val="36"/>
          <w:rtl/>
        </w:rPr>
        <w:t>معالجة</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hint="cs"/>
          <w:b/>
          <w:bCs/>
          <w:sz w:val="36"/>
          <w:szCs w:val="36"/>
          <w:rtl/>
        </w:rPr>
        <w:t>اللغة</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hint="cs"/>
          <w:b/>
          <w:bCs/>
          <w:sz w:val="36"/>
          <w:szCs w:val="36"/>
          <w:rtl/>
        </w:rPr>
        <w:t>الطبيعية</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b/>
          <w:bCs/>
          <w:sz w:val="36"/>
          <w:szCs w:val="36"/>
        </w:rPr>
        <w:t>NLP</w:t>
      </w:r>
      <w:bookmarkEnd w:id="30"/>
    </w:p>
    <w:p w14:paraId="31406506" w14:textId="573E8C66" w:rsidR="001054FE" w:rsidRDefault="001054FE" w:rsidP="00D6548A">
      <w:pPr>
        <w:spacing w:line="360" w:lineRule="auto"/>
        <w:jc w:val="both"/>
        <w:rPr>
          <w:rFonts w:asciiTheme="majorBidi" w:hAnsiTheme="majorBidi" w:cstheme="majorBidi"/>
          <w:sz w:val="32"/>
          <w:szCs w:val="32"/>
          <w:rtl/>
        </w:rPr>
      </w:pPr>
      <w:r w:rsidRPr="001054FE">
        <w:rPr>
          <w:rFonts w:asciiTheme="majorBidi" w:hAnsiTheme="majorBidi" w:cs="Times New Roman" w:hint="cs"/>
          <w:sz w:val="32"/>
          <w:szCs w:val="32"/>
          <w:rtl/>
        </w:rPr>
        <w:t>تُعنى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هذه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التقنية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بتمكين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الحواسيب</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فهم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اللغة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الإنسانية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ومعالجتها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والتعامل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معها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بصورة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طبيعية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وتجد</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تطبيقاتها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مجالات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متعددة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تشمل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روبوتات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المحادثة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وتلخيص</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النصوص</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الطويلة،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وتحليل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المشاعر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والآراء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وسائل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التواصل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الاجتماعي،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والترجمة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الآلية،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واستخراج</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المعلومات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المستندات</w:t>
      </w:r>
      <w:r w:rsidR="00D6548A">
        <w:rPr>
          <w:rFonts w:asciiTheme="majorBidi" w:hAnsiTheme="majorBidi" w:cstheme="majorBidi" w:hint="cs"/>
          <w:sz w:val="32"/>
          <w:szCs w:val="32"/>
          <w:rtl/>
        </w:rPr>
        <w:t>.</w:t>
      </w:r>
    </w:p>
    <w:p w14:paraId="45D9A71C" w14:textId="77777777" w:rsidR="00D6548A" w:rsidRPr="009E7026" w:rsidRDefault="00D6548A" w:rsidP="009E7026">
      <w:pPr>
        <w:spacing w:line="240" w:lineRule="auto"/>
        <w:jc w:val="both"/>
        <w:rPr>
          <w:rFonts w:asciiTheme="majorBidi" w:hAnsiTheme="majorBidi" w:cstheme="majorBidi"/>
          <w:sz w:val="22"/>
          <w:szCs w:val="22"/>
          <w:rtl/>
        </w:rPr>
      </w:pPr>
    </w:p>
    <w:p w14:paraId="0E7072F8" w14:textId="081C9C11" w:rsidR="001054FE" w:rsidRPr="00D6548A" w:rsidRDefault="00D6548A" w:rsidP="000A3921">
      <w:pPr>
        <w:spacing w:line="360" w:lineRule="auto"/>
        <w:jc w:val="both"/>
        <w:outlineLvl w:val="2"/>
        <w:rPr>
          <w:rFonts w:asciiTheme="majorBidi" w:hAnsiTheme="majorBidi" w:cstheme="majorBidi"/>
          <w:b/>
          <w:bCs/>
          <w:sz w:val="36"/>
          <w:szCs w:val="36"/>
          <w:rtl/>
        </w:rPr>
      </w:pPr>
      <w:bookmarkStart w:id="31" w:name="_Toc232796300"/>
      <w:r>
        <w:rPr>
          <w:rFonts w:asciiTheme="majorBidi" w:hAnsiTheme="majorBidi" w:cstheme="majorBidi" w:hint="cs"/>
          <w:b/>
          <w:bCs/>
          <w:sz w:val="36"/>
          <w:szCs w:val="36"/>
          <w:rtl/>
        </w:rPr>
        <w:t>2.4.4</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hint="cs"/>
          <w:b/>
          <w:bCs/>
          <w:sz w:val="36"/>
          <w:szCs w:val="36"/>
          <w:rtl/>
        </w:rPr>
        <w:t>الرؤية</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hint="cs"/>
          <w:b/>
          <w:bCs/>
          <w:sz w:val="36"/>
          <w:szCs w:val="36"/>
          <w:rtl/>
        </w:rPr>
        <w:t>الحاسوبية</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b/>
          <w:bCs/>
          <w:sz w:val="36"/>
          <w:szCs w:val="36"/>
        </w:rPr>
        <w:t>Computer Vision</w:t>
      </w:r>
      <w:bookmarkEnd w:id="31"/>
    </w:p>
    <w:p w14:paraId="1E130953" w14:textId="5245D96E" w:rsidR="00D6548A" w:rsidRDefault="001054FE" w:rsidP="009E7026">
      <w:pPr>
        <w:spacing w:line="360" w:lineRule="auto"/>
        <w:jc w:val="both"/>
        <w:rPr>
          <w:rFonts w:asciiTheme="majorBidi" w:hAnsiTheme="majorBidi" w:cstheme="majorBidi"/>
          <w:sz w:val="32"/>
          <w:szCs w:val="32"/>
          <w:rtl/>
        </w:rPr>
      </w:pPr>
      <w:r w:rsidRPr="001054FE">
        <w:rPr>
          <w:rFonts w:asciiTheme="majorBidi" w:hAnsiTheme="majorBidi" w:cs="Times New Roman" w:hint="cs"/>
          <w:sz w:val="32"/>
          <w:szCs w:val="32"/>
          <w:rtl/>
        </w:rPr>
        <w:t>تُتيح</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هذه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التقنية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للآلات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رؤية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المحيط</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خلال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تحليل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الصور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ومقاطع</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الفيديو</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وتفسيرها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وتُستخدم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تطبيقات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متنوعة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تشمل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أنظمة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التعرف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الوجه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بيئات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lastRenderedPageBreak/>
        <w:t>العمل،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وتحليل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لغة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الجسد</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مقابلات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التوظيف،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ومراقبة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مستوى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التفاعل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قاعات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التدريب</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الافتراضية</w:t>
      </w:r>
      <w:r w:rsidR="00D6548A">
        <w:rPr>
          <w:rFonts w:asciiTheme="majorBidi" w:hAnsiTheme="majorBidi" w:cstheme="majorBidi" w:hint="cs"/>
          <w:sz w:val="32"/>
          <w:szCs w:val="32"/>
          <w:rtl/>
        </w:rPr>
        <w:t>.</w:t>
      </w:r>
    </w:p>
    <w:p w14:paraId="3771D56A" w14:textId="57A445E5" w:rsidR="00D6548A" w:rsidRPr="00D6548A" w:rsidRDefault="00D6548A" w:rsidP="000A3921">
      <w:pPr>
        <w:spacing w:line="360" w:lineRule="auto"/>
        <w:jc w:val="both"/>
        <w:outlineLvl w:val="1"/>
        <w:rPr>
          <w:rFonts w:asciiTheme="majorBidi" w:hAnsiTheme="majorBidi" w:cstheme="majorBidi"/>
          <w:b/>
          <w:bCs/>
          <w:sz w:val="40"/>
          <w:szCs w:val="40"/>
          <w:rtl/>
        </w:rPr>
      </w:pPr>
      <w:bookmarkStart w:id="32" w:name="_Toc232796301"/>
      <w:r>
        <w:rPr>
          <w:rFonts w:asciiTheme="majorBidi" w:hAnsiTheme="majorBidi" w:cstheme="majorBidi" w:hint="cs"/>
          <w:b/>
          <w:bCs/>
          <w:sz w:val="40"/>
          <w:szCs w:val="40"/>
          <w:rtl/>
        </w:rPr>
        <w:t xml:space="preserve">2.5 </w:t>
      </w:r>
      <w:r w:rsidRPr="00D6548A">
        <w:rPr>
          <w:rFonts w:asciiTheme="majorBidi" w:hAnsiTheme="majorBidi" w:cstheme="majorBidi" w:hint="cs"/>
          <w:b/>
          <w:bCs/>
          <w:sz w:val="40"/>
          <w:szCs w:val="40"/>
          <w:rtl/>
        </w:rPr>
        <w:t>الذكاء</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الاصطناعي</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التوليدي</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ونماذج</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اللغة</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الكبيرة</w:t>
      </w:r>
      <w:r w:rsidR="009E7026" w:rsidRPr="009E7026">
        <w:rPr>
          <w:rFonts w:asciiTheme="majorBidi" w:hAnsiTheme="majorBidi" w:cstheme="majorBidi" w:hint="cs"/>
          <w:b/>
          <w:bCs/>
          <w:sz w:val="32"/>
          <w:szCs w:val="32"/>
          <w:vertAlign w:val="superscript"/>
          <w:rtl/>
        </w:rPr>
        <w:t>(</w:t>
      </w:r>
      <w:r w:rsidR="009E7026" w:rsidRPr="009E7026">
        <w:rPr>
          <w:rStyle w:val="af0"/>
          <w:rFonts w:asciiTheme="majorBidi" w:hAnsiTheme="majorBidi" w:cstheme="majorBidi"/>
          <w:b/>
          <w:bCs/>
          <w:sz w:val="32"/>
          <w:szCs w:val="32"/>
          <w:rtl/>
        </w:rPr>
        <w:footnoteReference w:id="16"/>
      </w:r>
      <w:r w:rsidR="009E7026" w:rsidRPr="009E7026">
        <w:rPr>
          <w:rFonts w:asciiTheme="majorBidi" w:hAnsiTheme="majorBidi" w:cstheme="majorBidi" w:hint="cs"/>
          <w:b/>
          <w:bCs/>
          <w:sz w:val="32"/>
          <w:szCs w:val="32"/>
          <w:vertAlign w:val="superscript"/>
          <w:rtl/>
        </w:rPr>
        <w:t>)</w:t>
      </w:r>
      <w:bookmarkEnd w:id="32"/>
    </w:p>
    <w:p w14:paraId="25150EE3" w14:textId="2B040338" w:rsidR="00D6548A" w:rsidRPr="00D6548A" w:rsidRDefault="00D6548A" w:rsidP="00D6548A">
      <w:p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يُمثّل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الذكاء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الاصطناعي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التوليدي</w:t>
      </w:r>
      <w:r w:rsidRPr="00D6548A">
        <w:rPr>
          <w:rFonts w:asciiTheme="majorBidi" w:hAnsiTheme="majorBidi" w:cs="Times New Roman"/>
          <w:sz w:val="32"/>
          <w:szCs w:val="32"/>
          <w:rtl/>
        </w:rPr>
        <w:t xml:space="preserve"> </w:t>
      </w:r>
      <w:r w:rsidRPr="00D6548A">
        <w:rPr>
          <w:rFonts w:asciiTheme="majorBidi" w:hAnsiTheme="majorBidi" w:cstheme="majorBidi"/>
          <w:sz w:val="32"/>
          <w:szCs w:val="32"/>
        </w:rPr>
        <w:t>Generative AI</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الموجة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الأحدث</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والأكثر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تأثيراً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مسيرة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تطور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الذكاء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الاصطناعي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وتُتيح</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هذه</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التقنية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توليد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محتوى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جديد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ومبتكر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نصوص</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وصور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وموسيقى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وكود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برمجي،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بناءً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أنماط</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تعلّمتها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كميات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هائلة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البيانات</w:t>
      </w:r>
      <w:r>
        <w:rPr>
          <w:rFonts w:asciiTheme="majorBidi" w:hAnsiTheme="majorBidi" w:cstheme="majorBidi" w:hint="cs"/>
          <w:sz w:val="32"/>
          <w:szCs w:val="32"/>
          <w:rtl/>
        </w:rPr>
        <w:t>.</w:t>
      </w:r>
    </w:p>
    <w:p w14:paraId="33E8E9F7" w14:textId="1DCB58B0" w:rsidR="00D6548A" w:rsidRPr="00D6548A" w:rsidRDefault="00D6548A" w:rsidP="00D6548A">
      <w:p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وتُشكّل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نماذج</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اللغة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الكبيرة</w:t>
      </w:r>
      <w:r w:rsidRPr="00D6548A">
        <w:rPr>
          <w:rFonts w:asciiTheme="majorBidi" w:hAnsiTheme="majorBidi" w:cs="Times New Roman"/>
          <w:sz w:val="32"/>
          <w:szCs w:val="32"/>
          <w:rtl/>
        </w:rPr>
        <w:t xml:space="preserve"> </w:t>
      </w:r>
      <w:r w:rsidRPr="00D6548A">
        <w:rPr>
          <w:rFonts w:asciiTheme="majorBidi" w:hAnsiTheme="majorBidi" w:cstheme="majorBidi"/>
          <w:sz w:val="32"/>
          <w:szCs w:val="32"/>
        </w:rPr>
        <w:t>Large Language Models - LLMs</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الركيزة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التقنية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للذكاء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الاصطناعي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التوليدي</w:t>
      </w:r>
      <w:r w:rsidR="009E7026" w:rsidRPr="009E7026">
        <w:rPr>
          <w:rFonts w:asciiTheme="majorBidi" w:hAnsiTheme="majorBidi" w:cstheme="majorBidi" w:hint="cs"/>
          <w:sz w:val="32"/>
          <w:szCs w:val="32"/>
          <w:vertAlign w:val="superscript"/>
          <w:rtl/>
        </w:rPr>
        <w:t>(</w:t>
      </w:r>
      <w:r w:rsidR="009E7026" w:rsidRPr="009E7026">
        <w:rPr>
          <w:rStyle w:val="af0"/>
          <w:rFonts w:asciiTheme="majorBidi" w:hAnsiTheme="majorBidi" w:cstheme="majorBidi"/>
          <w:sz w:val="32"/>
          <w:szCs w:val="32"/>
          <w:rtl/>
        </w:rPr>
        <w:footnoteReference w:id="17"/>
      </w:r>
      <w:r w:rsidR="009E7026" w:rsidRPr="009E7026">
        <w:rPr>
          <w:rFonts w:asciiTheme="majorBidi" w:hAnsiTheme="majorBidi" w:cstheme="majorBidi" w:hint="cs"/>
          <w:sz w:val="32"/>
          <w:szCs w:val="32"/>
          <w:vertAlign w:val="superscript"/>
          <w:rtl/>
        </w:rPr>
        <w:t>)</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وهي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نماذج</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ضخمة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للغاية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تحتوي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مليارات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المعاملات،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دُرِّبت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كميات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هائلة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النصوص</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بمختلف</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اللغات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والمجالات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وقد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أُطلق</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أبرزها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عامَي</w:t>
      </w:r>
      <w:r w:rsidRPr="00D6548A">
        <w:rPr>
          <w:rFonts w:asciiTheme="majorBidi" w:hAnsiTheme="majorBidi" w:cs="Times New Roman"/>
          <w:sz w:val="32"/>
          <w:szCs w:val="32"/>
          <w:rtl/>
        </w:rPr>
        <w:t xml:space="preserve"> 2022 </w:t>
      </w:r>
      <w:r w:rsidRPr="00D6548A">
        <w:rPr>
          <w:rFonts w:asciiTheme="majorBidi" w:hAnsiTheme="majorBidi" w:cs="Times New Roman" w:hint="cs"/>
          <w:sz w:val="32"/>
          <w:szCs w:val="32"/>
          <w:rtl/>
        </w:rPr>
        <w:t>و</w:t>
      </w:r>
      <w:r w:rsidRPr="00D6548A">
        <w:rPr>
          <w:rFonts w:asciiTheme="majorBidi" w:hAnsiTheme="majorBidi" w:cs="Times New Roman"/>
          <w:sz w:val="32"/>
          <w:szCs w:val="32"/>
          <w:rtl/>
        </w:rPr>
        <w:t>2023</w:t>
      </w:r>
      <w:r w:rsidRPr="00D6548A">
        <w:rPr>
          <w:rFonts w:asciiTheme="majorBidi" w:hAnsiTheme="majorBidi" w:cs="Times New Roman" w:hint="cs"/>
          <w:sz w:val="32"/>
          <w:szCs w:val="32"/>
          <w:rtl/>
        </w:rPr>
        <w:t>م،</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مُحدِثاً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ثورة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حقيقية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عالم</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التقنية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والأعمال</w:t>
      </w:r>
    </w:p>
    <w:p w14:paraId="6E56DF34" w14:textId="2651AC9A" w:rsidR="00D6548A" w:rsidRDefault="00D6548A" w:rsidP="00CC0C23">
      <w:pPr>
        <w:spacing w:line="360" w:lineRule="auto"/>
        <w:jc w:val="both"/>
        <w:rPr>
          <w:rFonts w:asciiTheme="majorBidi" w:hAnsiTheme="majorBidi" w:cstheme="majorBidi"/>
          <w:sz w:val="32"/>
          <w:szCs w:val="32"/>
          <w:rtl/>
        </w:rPr>
      </w:pPr>
      <w:r w:rsidRPr="00D6548A">
        <w:rPr>
          <w:rFonts w:asciiTheme="majorBidi" w:hAnsiTheme="majorBidi" w:cs="Times New Roman" w:hint="cs"/>
          <w:b/>
          <w:bCs/>
          <w:sz w:val="32"/>
          <w:szCs w:val="32"/>
          <w:rtl/>
        </w:rPr>
        <w:t>وتتجلى</w:t>
      </w:r>
      <w:r w:rsidRPr="00D6548A">
        <w:rPr>
          <w:rFonts w:asciiTheme="majorBidi" w:hAnsiTheme="majorBidi" w:cs="Times New Roman"/>
          <w:b/>
          <w:bCs/>
          <w:sz w:val="32"/>
          <w:szCs w:val="32"/>
          <w:rtl/>
        </w:rPr>
        <w:t xml:space="preserve"> </w:t>
      </w:r>
      <w:r w:rsidRPr="00D6548A">
        <w:rPr>
          <w:rFonts w:asciiTheme="majorBidi" w:hAnsiTheme="majorBidi" w:cs="Times New Roman" w:hint="cs"/>
          <w:b/>
          <w:bCs/>
          <w:sz w:val="32"/>
          <w:szCs w:val="32"/>
          <w:rtl/>
        </w:rPr>
        <w:t>أبرز</w:t>
      </w:r>
      <w:r w:rsidRPr="00D6548A">
        <w:rPr>
          <w:rFonts w:asciiTheme="majorBidi" w:hAnsiTheme="majorBidi" w:cs="Times New Roman"/>
          <w:b/>
          <w:bCs/>
          <w:sz w:val="32"/>
          <w:szCs w:val="32"/>
          <w:rtl/>
        </w:rPr>
        <w:t xml:space="preserve"> </w:t>
      </w:r>
      <w:r w:rsidRPr="00D6548A">
        <w:rPr>
          <w:rFonts w:asciiTheme="majorBidi" w:hAnsiTheme="majorBidi" w:cs="Times New Roman" w:hint="cs"/>
          <w:b/>
          <w:bCs/>
          <w:sz w:val="32"/>
          <w:szCs w:val="32"/>
          <w:rtl/>
        </w:rPr>
        <w:t>تطبيقات</w:t>
      </w:r>
      <w:r w:rsidRPr="00D6548A">
        <w:rPr>
          <w:rFonts w:asciiTheme="majorBidi" w:hAnsiTheme="majorBidi" w:cs="Times New Roman"/>
          <w:b/>
          <w:bCs/>
          <w:sz w:val="32"/>
          <w:szCs w:val="32"/>
          <w:rtl/>
        </w:rPr>
        <w:t xml:space="preserve"> </w:t>
      </w:r>
      <w:r w:rsidRPr="00D6548A">
        <w:rPr>
          <w:rFonts w:asciiTheme="majorBidi" w:hAnsiTheme="majorBidi" w:cs="Times New Roman" w:hint="cs"/>
          <w:b/>
          <w:bCs/>
          <w:sz w:val="32"/>
          <w:szCs w:val="32"/>
          <w:rtl/>
        </w:rPr>
        <w:t>الذكاء</w:t>
      </w:r>
      <w:r w:rsidRPr="00D6548A">
        <w:rPr>
          <w:rFonts w:asciiTheme="majorBidi" w:hAnsiTheme="majorBidi" w:cs="Times New Roman"/>
          <w:b/>
          <w:bCs/>
          <w:sz w:val="32"/>
          <w:szCs w:val="32"/>
          <w:rtl/>
        </w:rPr>
        <w:t xml:space="preserve"> </w:t>
      </w:r>
      <w:r w:rsidRPr="00D6548A">
        <w:rPr>
          <w:rFonts w:asciiTheme="majorBidi" w:hAnsiTheme="majorBidi" w:cs="Times New Roman" w:hint="cs"/>
          <w:b/>
          <w:bCs/>
          <w:sz w:val="32"/>
          <w:szCs w:val="32"/>
          <w:rtl/>
        </w:rPr>
        <w:t>الاصطناعي</w:t>
      </w:r>
      <w:r w:rsidRPr="00D6548A">
        <w:rPr>
          <w:rFonts w:asciiTheme="majorBidi" w:hAnsiTheme="majorBidi" w:cs="Times New Roman"/>
          <w:b/>
          <w:bCs/>
          <w:sz w:val="32"/>
          <w:szCs w:val="32"/>
          <w:rtl/>
        </w:rPr>
        <w:t xml:space="preserve"> </w:t>
      </w:r>
      <w:r w:rsidRPr="00D6548A">
        <w:rPr>
          <w:rFonts w:asciiTheme="majorBidi" w:hAnsiTheme="majorBidi" w:cs="Times New Roman" w:hint="cs"/>
          <w:b/>
          <w:bCs/>
          <w:sz w:val="32"/>
          <w:szCs w:val="32"/>
          <w:rtl/>
        </w:rPr>
        <w:t>التوليدي</w:t>
      </w:r>
      <w:r w:rsidRPr="00D6548A">
        <w:rPr>
          <w:rFonts w:asciiTheme="majorBidi" w:hAnsiTheme="majorBidi" w:cs="Times New Roman"/>
          <w:b/>
          <w:bCs/>
          <w:sz w:val="32"/>
          <w:szCs w:val="32"/>
          <w:rtl/>
        </w:rPr>
        <w:t xml:space="preserve"> </w:t>
      </w:r>
      <w:r w:rsidRPr="00D6548A">
        <w:rPr>
          <w:rFonts w:asciiTheme="majorBidi" w:hAnsiTheme="majorBidi" w:cs="Times New Roman" w:hint="cs"/>
          <w:b/>
          <w:bCs/>
          <w:sz w:val="32"/>
          <w:szCs w:val="32"/>
          <w:rtl/>
        </w:rPr>
        <w:t>في</w:t>
      </w:r>
      <w:r w:rsidRPr="00D6548A">
        <w:rPr>
          <w:rFonts w:asciiTheme="majorBidi" w:hAnsiTheme="majorBidi" w:cs="Times New Roman"/>
          <w:b/>
          <w:bCs/>
          <w:sz w:val="32"/>
          <w:szCs w:val="32"/>
          <w:rtl/>
        </w:rPr>
        <w:t xml:space="preserve"> </w:t>
      </w:r>
      <w:r w:rsidRPr="00D6548A">
        <w:rPr>
          <w:rFonts w:asciiTheme="majorBidi" w:hAnsiTheme="majorBidi" w:cs="Times New Roman" w:hint="cs"/>
          <w:b/>
          <w:bCs/>
          <w:sz w:val="32"/>
          <w:szCs w:val="32"/>
          <w:rtl/>
        </w:rPr>
        <w:t>مجال</w:t>
      </w:r>
      <w:r w:rsidRPr="00D6548A">
        <w:rPr>
          <w:rFonts w:asciiTheme="majorBidi" w:hAnsiTheme="majorBidi" w:cs="Times New Roman"/>
          <w:b/>
          <w:bCs/>
          <w:sz w:val="32"/>
          <w:szCs w:val="32"/>
          <w:rtl/>
        </w:rPr>
        <w:t xml:space="preserve"> </w:t>
      </w:r>
      <w:r w:rsidRPr="00D6548A">
        <w:rPr>
          <w:rFonts w:asciiTheme="majorBidi" w:hAnsiTheme="majorBidi" w:cs="Times New Roman" w:hint="cs"/>
          <w:b/>
          <w:bCs/>
          <w:sz w:val="32"/>
          <w:szCs w:val="32"/>
          <w:rtl/>
        </w:rPr>
        <w:t>الموارد</w:t>
      </w:r>
      <w:r w:rsidRPr="00D6548A">
        <w:rPr>
          <w:rFonts w:asciiTheme="majorBidi" w:hAnsiTheme="majorBidi" w:cs="Times New Roman"/>
          <w:b/>
          <w:bCs/>
          <w:sz w:val="32"/>
          <w:szCs w:val="32"/>
          <w:rtl/>
        </w:rPr>
        <w:t xml:space="preserve"> </w:t>
      </w:r>
      <w:r w:rsidRPr="00D6548A">
        <w:rPr>
          <w:rFonts w:asciiTheme="majorBidi" w:hAnsiTheme="majorBidi" w:cs="Times New Roman" w:hint="cs"/>
          <w:b/>
          <w:bCs/>
          <w:sz w:val="32"/>
          <w:szCs w:val="32"/>
          <w:rtl/>
        </w:rPr>
        <w:t>البشرية</w:t>
      </w:r>
      <w:r w:rsidRPr="00D6548A">
        <w:rPr>
          <w:rFonts w:asciiTheme="majorBidi" w:hAnsiTheme="majorBidi" w:cs="Times New Roman"/>
          <w:b/>
          <w:bCs/>
          <w:sz w:val="32"/>
          <w:szCs w:val="32"/>
          <w:rtl/>
        </w:rPr>
        <w:t xml:space="preserve"> </w:t>
      </w:r>
      <w:r w:rsidRPr="00D6548A">
        <w:rPr>
          <w:rFonts w:asciiTheme="majorBidi" w:hAnsiTheme="majorBidi" w:cs="Times New Roman" w:hint="cs"/>
          <w:b/>
          <w:bCs/>
          <w:sz w:val="32"/>
          <w:szCs w:val="32"/>
          <w:rtl/>
        </w:rPr>
        <w:t>في</w:t>
      </w:r>
      <w:r w:rsidRPr="00D6548A">
        <w:rPr>
          <w:rFonts w:asciiTheme="majorBidi" w:hAnsiTheme="majorBidi" w:cs="Times New Roman"/>
          <w:b/>
          <w:bCs/>
          <w:sz w:val="32"/>
          <w:szCs w:val="32"/>
          <w:rtl/>
        </w:rPr>
        <w:t>:</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توليد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التوصيفات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الوظيفية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الشخصية،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وتصميم</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مسارات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التعلم</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المخصصة،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وصياغة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تقارير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الأداء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التلقائية،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والإجابة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استفسارات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الموظفين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عبر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روبوتات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الدردشة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الذكية،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وتحليل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ملاحظات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الموظفين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وتصنيفها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آلياً</w:t>
      </w:r>
      <w:r>
        <w:rPr>
          <w:rFonts w:asciiTheme="majorBidi" w:hAnsiTheme="majorBidi" w:cstheme="majorBidi" w:hint="cs"/>
          <w:sz w:val="32"/>
          <w:szCs w:val="32"/>
          <w:rtl/>
        </w:rPr>
        <w:t>.</w:t>
      </w:r>
    </w:p>
    <w:p w14:paraId="4ADAF7CC" w14:textId="77777777" w:rsidR="00D6548A" w:rsidRPr="00D6548A" w:rsidRDefault="00D6548A" w:rsidP="00D6548A">
      <w:pPr>
        <w:spacing w:line="360" w:lineRule="auto"/>
        <w:jc w:val="both"/>
        <w:rPr>
          <w:rFonts w:asciiTheme="majorBidi" w:hAnsiTheme="majorBidi" w:cstheme="majorBidi"/>
          <w:sz w:val="32"/>
          <w:szCs w:val="32"/>
          <w:rtl/>
        </w:rPr>
      </w:pPr>
    </w:p>
    <w:p w14:paraId="15BDB525" w14:textId="364A97F9" w:rsidR="00D6548A" w:rsidRPr="00D6548A" w:rsidRDefault="00D6548A" w:rsidP="000A3921">
      <w:pPr>
        <w:spacing w:line="360" w:lineRule="auto"/>
        <w:jc w:val="both"/>
        <w:outlineLvl w:val="1"/>
        <w:rPr>
          <w:rFonts w:asciiTheme="majorBidi" w:hAnsiTheme="majorBidi" w:cstheme="majorBidi"/>
          <w:b/>
          <w:bCs/>
          <w:sz w:val="40"/>
          <w:szCs w:val="40"/>
          <w:rtl/>
        </w:rPr>
      </w:pPr>
      <w:bookmarkStart w:id="33" w:name="_Toc232796302"/>
      <w:r>
        <w:rPr>
          <w:rFonts w:asciiTheme="majorBidi" w:hAnsiTheme="majorBidi" w:cstheme="majorBidi" w:hint="cs"/>
          <w:b/>
          <w:bCs/>
          <w:sz w:val="40"/>
          <w:szCs w:val="40"/>
          <w:rtl/>
        </w:rPr>
        <w:t xml:space="preserve">2.6 </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الذكاء</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الاصطناعي</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وسوق</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العمل</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العالمي</w:t>
      </w:r>
      <w:bookmarkEnd w:id="33"/>
    </w:p>
    <w:p w14:paraId="29DB0B9C" w14:textId="098800FB" w:rsidR="00D6548A" w:rsidRDefault="00D6548A" w:rsidP="00D6548A">
      <w:p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تتباين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التقديرات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والتوقعات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الأكاديمية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والمهنية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حول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التأثير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الصافي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للذكاء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الاصطناعي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سوق</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العمل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العالمي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فبينما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ترى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الدراسات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التشاؤمية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الأتمتة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ستُهدد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بين</w:t>
      </w:r>
      <w:r w:rsidRPr="00D6548A">
        <w:rPr>
          <w:rFonts w:asciiTheme="majorBidi" w:hAnsiTheme="majorBidi" w:cs="Times New Roman"/>
          <w:sz w:val="32"/>
          <w:szCs w:val="32"/>
          <w:rtl/>
        </w:rPr>
        <w:t xml:space="preserve"> 14% </w:t>
      </w:r>
      <w:r w:rsidRPr="00D6548A">
        <w:rPr>
          <w:rFonts w:asciiTheme="majorBidi" w:hAnsiTheme="majorBidi" w:cs="Times New Roman" w:hint="cs"/>
          <w:sz w:val="32"/>
          <w:szCs w:val="32"/>
          <w:rtl/>
        </w:rPr>
        <w:t>و</w:t>
      </w:r>
      <w:r w:rsidRPr="00D6548A">
        <w:rPr>
          <w:rFonts w:asciiTheme="majorBidi" w:hAnsiTheme="majorBidi" w:cs="Times New Roman"/>
          <w:sz w:val="32"/>
          <w:szCs w:val="32"/>
          <w:rtl/>
        </w:rPr>
        <w:t xml:space="preserve">47% </w:t>
      </w:r>
      <w:r w:rsidR="009E7026" w:rsidRPr="009E7026">
        <w:rPr>
          <w:rFonts w:asciiTheme="majorBidi" w:hAnsiTheme="majorBidi" w:cstheme="majorBidi" w:hint="cs"/>
          <w:sz w:val="32"/>
          <w:szCs w:val="32"/>
          <w:vertAlign w:val="superscript"/>
          <w:rtl/>
        </w:rPr>
        <w:t>(</w:t>
      </w:r>
      <w:r w:rsidR="009E7026" w:rsidRPr="009E7026">
        <w:rPr>
          <w:rStyle w:val="af0"/>
          <w:rFonts w:asciiTheme="majorBidi" w:hAnsiTheme="majorBidi" w:cstheme="majorBidi"/>
          <w:sz w:val="32"/>
          <w:szCs w:val="32"/>
          <w:rtl/>
        </w:rPr>
        <w:footnoteReference w:id="18"/>
      </w:r>
      <w:r w:rsidR="009E7026" w:rsidRPr="009E7026">
        <w:rPr>
          <w:rFonts w:asciiTheme="majorBidi" w:hAnsiTheme="majorBidi" w:cstheme="majorBidi" w:hint="cs"/>
          <w:sz w:val="32"/>
          <w:szCs w:val="32"/>
          <w:vertAlign w:val="superscript"/>
          <w:rtl/>
        </w:rPr>
        <w:t>)</w:t>
      </w:r>
      <w:r w:rsidRPr="00D6548A">
        <w:rPr>
          <w:rFonts w:asciiTheme="majorBidi" w:hAnsiTheme="majorBidi" w:cs="Times New Roman" w:hint="cs"/>
          <w:sz w:val="32"/>
          <w:szCs w:val="32"/>
          <w:rtl/>
        </w:rPr>
        <w:t>من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الوظائف</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الحالية،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تُؤكد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الدراسات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المتفائلة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الذكاء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lastRenderedPageBreak/>
        <w:t>الاصطناعي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سيُولّد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فرص</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عمل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جديدة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أكثر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مما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يُزيله</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مجالات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التدريب</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والبرمجة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والتحليل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ورعاية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الأنظمة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الذكية</w:t>
      </w:r>
      <w:r>
        <w:rPr>
          <w:rFonts w:asciiTheme="majorBidi" w:hAnsiTheme="majorBidi" w:cstheme="majorBidi" w:hint="cs"/>
          <w:sz w:val="32"/>
          <w:szCs w:val="32"/>
          <w:rtl/>
        </w:rPr>
        <w:t>.</w:t>
      </w:r>
    </w:p>
    <w:p w14:paraId="003A8FF3" w14:textId="77777777" w:rsidR="00CC0C23" w:rsidRPr="00D6548A" w:rsidRDefault="00CC0C23" w:rsidP="00D6548A">
      <w:pPr>
        <w:spacing w:line="360" w:lineRule="auto"/>
        <w:jc w:val="both"/>
        <w:rPr>
          <w:rFonts w:asciiTheme="majorBidi" w:hAnsiTheme="majorBidi" w:cstheme="majorBidi"/>
          <w:sz w:val="32"/>
          <w:szCs w:val="32"/>
          <w:rtl/>
        </w:rPr>
      </w:pPr>
    </w:p>
    <w:p w14:paraId="535917DE" w14:textId="57FFE922" w:rsidR="00D6548A" w:rsidRDefault="00D6548A" w:rsidP="00D6548A">
      <w:p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وقد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رصد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تقرير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المنتدى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الاقتصادي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العالمي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للوظائف</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المستقبلية</w:t>
      </w:r>
      <w:r w:rsidRPr="00D6548A">
        <w:rPr>
          <w:rFonts w:asciiTheme="majorBidi" w:hAnsiTheme="majorBidi" w:cs="Times New Roman"/>
          <w:sz w:val="32"/>
          <w:szCs w:val="32"/>
          <w:rtl/>
        </w:rPr>
        <w:t xml:space="preserve"> 2023</w:t>
      </w:r>
      <w:r w:rsidRPr="00D6548A">
        <w:rPr>
          <w:rFonts w:asciiTheme="majorBidi" w:hAnsiTheme="majorBidi" w:cs="Times New Roman" w:hint="cs"/>
          <w:sz w:val="32"/>
          <w:szCs w:val="32"/>
          <w:rtl/>
        </w:rPr>
        <w:t>م</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أن</w:t>
      </w:r>
      <w:r w:rsidRPr="00D6548A">
        <w:rPr>
          <w:rFonts w:asciiTheme="majorBidi" w:hAnsiTheme="majorBidi" w:cs="Times New Roman"/>
          <w:sz w:val="32"/>
          <w:szCs w:val="32"/>
          <w:rtl/>
        </w:rPr>
        <w:t xml:space="preserve"> 69 </w:t>
      </w:r>
      <w:r w:rsidRPr="00D6548A">
        <w:rPr>
          <w:rFonts w:asciiTheme="majorBidi" w:hAnsiTheme="majorBidi" w:cs="Times New Roman" w:hint="cs"/>
          <w:sz w:val="32"/>
          <w:szCs w:val="32"/>
          <w:rtl/>
        </w:rPr>
        <w:t>مليون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وظيفة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جديدة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ستُستحدث</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مستوى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العالم</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بحلول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عام</w:t>
      </w:r>
      <w:r w:rsidRPr="00D6548A">
        <w:rPr>
          <w:rFonts w:asciiTheme="majorBidi" w:hAnsiTheme="majorBidi" w:cs="Times New Roman"/>
          <w:sz w:val="32"/>
          <w:szCs w:val="32"/>
          <w:rtl/>
        </w:rPr>
        <w:t xml:space="preserve"> 2027</w:t>
      </w:r>
      <w:r w:rsidRPr="00D6548A">
        <w:rPr>
          <w:rFonts w:asciiTheme="majorBidi" w:hAnsiTheme="majorBidi" w:cs="Times New Roman" w:hint="cs"/>
          <w:sz w:val="32"/>
          <w:szCs w:val="32"/>
          <w:rtl/>
        </w:rPr>
        <w:t>م</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مقابل</w:t>
      </w:r>
      <w:r w:rsidRPr="00D6548A">
        <w:rPr>
          <w:rFonts w:asciiTheme="majorBidi" w:hAnsiTheme="majorBidi" w:cs="Times New Roman"/>
          <w:sz w:val="32"/>
          <w:szCs w:val="32"/>
          <w:rtl/>
        </w:rPr>
        <w:t xml:space="preserve"> 83 </w:t>
      </w:r>
      <w:r w:rsidRPr="00D6548A">
        <w:rPr>
          <w:rFonts w:asciiTheme="majorBidi" w:hAnsiTheme="majorBidi" w:cs="Times New Roman" w:hint="cs"/>
          <w:sz w:val="32"/>
          <w:szCs w:val="32"/>
          <w:rtl/>
        </w:rPr>
        <w:t>مليون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وظيفة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قد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تتلاشى،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مما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يعني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صافي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خسارة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يقدر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بـ</w:t>
      </w:r>
      <w:r w:rsidRPr="00D6548A">
        <w:rPr>
          <w:rFonts w:asciiTheme="majorBidi" w:hAnsiTheme="majorBidi" w:cs="Times New Roman"/>
          <w:sz w:val="32"/>
          <w:szCs w:val="32"/>
          <w:rtl/>
        </w:rPr>
        <w:t xml:space="preserve">14 </w:t>
      </w:r>
      <w:r w:rsidRPr="00D6548A">
        <w:rPr>
          <w:rFonts w:asciiTheme="majorBidi" w:hAnsiTheme="majorBidi" w:cs="Times New Roman" w:hint="cs"/>
          <w:sz w:val="32"/>
          <w:szCs w:val="32"/>
          <w:rtl/>
        </w:rPr>
        <w:t>مليون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وظيفة</w:t>
      </w:r>
      <w:r w:rsidR="009E7026" w:rsidRPr="009E7026">
        <w:rPr>
          <w:rFonts w:asciiTheme="majorBidi" w:hAnsiTheme="majorBidi" w:cstheme="majorBidi" w:hint="cs"/>
          <w:sz w:val="32"/>
          <w:szCs w:val="32"/>
          <w:vertAlign w:val="superscript"/>
          <w:rtl/>
        </w:rPr>
        <w:t>(</w:t>
      </w:r>
      <w:r w:rsidR="009E7026" w:rsidRPr="009E7026">
        <w:rPr>
          <w:rStyle w:val="af0"/>
          <w:rFonts w:asciiTheme="majorBidi" w:hAnsiTheme="majorBidi" w:cstheme="majorBidi"/>
          <w:sz w:val="32"/>
          <w:szCs w:val="32"/>
          <w:rtl/>
        </w:rPr>
        <w:footnoteReference w:id="19"/>
      </w:r>
      <w:r w:rsidR="009E7026" w:rsidRPr="009E7026">
        <w:rPr>
          <w:rFonts w:asciiTheme="majorBidi" w:hAnsiTheme="majorBidi" w:cstheme="majorBidi" w:hint="cs"/>
          <w:sz w:val="32"/>
          <w:szCs w:val="32"/>
          <w:vertAlign w:val="superscript"/>
          <w:rtl/>
        </w:rPr>
        <w:t>)</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بيد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التقرير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يُؤكد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الوقت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ذاته</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هذا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التحول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يُوفر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فرصة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تاريخية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لإعادة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تأهيل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القوى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العاملة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وتزويدها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بكفاءات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ومهارات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العصر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الرقمي</w:t>
      </w:r>
      <w:r>
        <w:rPr>
          <w:rFonts w:asciiTheme="majorBidi" w:hAnsiTheme="majorBidi" w:cstheme="majorBidi" w:hint="cs"/>
          <w:sz w:val="32"/>
          <w:szCs w:val="32"/>
          <w:rtl/>
        </w:rPr>
        <w:t>.</w:t>
      </w:r>
    </w:p>
    <w:p w14:paraId="5FAEBB5D" w14:textId="77777777" w:rsidR="00CC0C23" w:rsidRPr="00D6548A" w:rsidRDefault="00CC0C23" w:rsidP="00D6548A">
      <w:pPr>
        <w:spacing w:line="360" w:lineRule="auto"/>
        <w:jc w:val="both"/>
        <w:rPr>
          <w:rFonts w:asciiTheme="majorBidi" w:hAnsiTheme="majorBidi" w:cstheme="majorBidi"/>
          <w:sz w:val="32"/>
          <w:szCs w:val="32"/>
          <w:rtl/>
        </w:rPr>
      </w:pPr>
    </w:p>
    <w:p w14:paraId="1BF58255" w14:textId="251D6F13" w:rsidR="00D6548A" w:rsidRPr="00D6548A" w:rsidRDefault="00D6548A" w:rsidP="00D6548A">
      <w:p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وفي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هذا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الإطار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يبرز</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دور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إدارة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الموارد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البشرية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بوصفه</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المحرك</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الاستراتيجي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لعمليات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إعادة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التأهيل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وبناء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الكفاءات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المطلوبة،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مما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يجعل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التكامل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بين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الذكاء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الاصطناعي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وتطوير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الموارد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البشرية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ضرورة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وجودية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خياراً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إدارياً</w:t>
      </w:r>
      <w:r>
        <w:rPr>
          <w:rFonts w:asciiTheme="majorBidi" w:hAnsiTheme="majorBidi" w:cstheme="majorBidi" w:hint="cs"/>
          <w:sz w:val="32"/>
          <w:szCs w:val="32"/>
          <w:rtl/>
        </w:rPr>
        <w:t>.</w:t>
      </w:r>
    </w:p>
    <w:p w14:paraId="3495B2D3" w14:textId="77777777" w:rsidR="00D6548A" w:rsidRPr="00D6548A" w:rsidRDefault="00D6548A" w:rsidP="00D6548A">
      <w:pPr>
        <w:spacing w:line="360" w:lineRule="auto"/>
        <w:jc w:val="both"/>
        <w:rPr>
          <w:rFonts w:asciiTheme="majorBidi" w:hAnsiTheme="majorBidi" w:cstheme="majorBidi"/>
          <w:sz w:val="32"/>
          <w:szCs w:val="32"/>
          <w:rtl/>
        </w:rPr>
      </w:pPr>
    </w:p>
    <w:p w14:paraId="6DFA081D" w14:textId="2961E841" w:rsidR="00D6548A" w:rsidRPr="00D6548A" w:rsidRDefault="00D6548A" w:rsidP="000A3921">
      <w:pPr>
        <w:spacing w:line="360" w:lineRule="auto"/>
        <w:jc w:val="both"/>
        <w:outlineLvl w:val="1"/>
        <w:rPr>
          <w:rFonts w:asciiTheme="majorBidi" w:hAnsiTheme="majorBidi" w:cstheme="majorBidi"/>
          <w:b/>
          <w:bCs/>
          <w:sz w:val="40"/>
          <w:szCs w:val="40"/>
          <w:rtl/>
        </w:rPr>
      </w:pPr>
      <w:bookmarkStart w:id="34" w:name="_Toc232796303"/>
      <w:r>
        <w:rPr>
          <w:rFonts w:asciiTheme="majorBidi" w:hAnsiTheme="majorBidi" w:cstheme="majorBidi" w:hint="cs"/>
          <w:b/>
          <w:bCs/>
          <w:sz w:val="40"/>
          <w:szCs w:val="40"/>
          <w:rtl/>
        </w:rPr>
        <w:t xml:space="preserve">2.7 </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الذكاء</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الاصطناعي</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في</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بيئة</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الأعمال</w:t>
      </w:r>
      <w:bookmarkEnd w:id="34"/>
    </w:p>
    <w:p w14:paraId="76CCBE90" w14:textId="4B81FA14" w:rsidR="00E370AE" w:rsidRPr="00E370AE" w:rsidRDefault="00E370AE" w:rsidP="009E7026">
      <w:pPr>
        <w:spacing w:line="360" w:lineRule="auto"/>
        <w:jc w:val="both"/>
        <w:rPr>
          <w:rFonts w:asciiTheme="majorBidi" w:hAnsiTheme="majorBidi" w:cs="Times New Roman"/>
          <w:sz w:val="32"/>
          <w:szCs w:val="32"/>
          <w:rtl/>
        </w:rPr>
      </w:pPr>
      <w:r w:rsidRPr="00E370AE">
        <w:rPr>
          <w:rFonts w:asciiTheme="majorBidi" w:hAnsiTheme="majorBidi" w:cs="Times New Roman" w:hint="cs"/>
          <w:sz w:val="32"/>
          <w:szCs w:val="32"/>
          <w:rtl/>
        </w:rPr>
        <w:t>تشير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الأدبيات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الحديثة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إدارة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الأعمال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الذكاء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الاصطناعي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أصبح</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أحد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أهم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التقنيات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الداعمة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لتحسين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الكفاءة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التشغيلية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وتعزيز</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القدرة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التنافسية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للمؤسسات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إذ</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يتيح</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استخدام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الخوارزميات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الذكية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وتحليل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البيانات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الضخمة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للمؤسسات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القدرة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اتخاذ</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قرارات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أكثر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دقة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وسرعة،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إضافة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تحسين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تجربة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العملاء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وتطوير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نماذج</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أعمال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مبتكرة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كما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يسهم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الذكاء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الاصطناعي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أتمتة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العديد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العمليات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الروتينية،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مما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يتيح</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للموارد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البشرية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التركيز</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المهام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ذات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القيمة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الاستراتيجية،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ويعزز</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قدرة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lastRenderedPageBreak/>
        <w:t>المنظمات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التكيف</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مع</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التغيرات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المتسارعة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بيئة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الأعمال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الرقمية</w:t>
      </w:r>
      <w:r>
        <w:rPr>
          <w:rFonts w:asciiTheme="majorBidi" w:hAnsiTheme="majorBidi" w:cs="Times New Roman" w:hint="cs"/>
          <w:sz w:val="32"/>
          <w:szCs w:val="32"/>
          <w:rtl/>
        </w:rPr>
        <w:t>.</w:t>
      </w:r>
      <w:r w:rsidRPr="00E370AE">
        <w:rPr>
          <w:rFonts w:asciiTheme="majorBidi" w:hAnsiTheme="majorBidi" w:cs="Times New Roman"/>
          <w:sz w:val="32"/>
          <w:szCs w:val="32"/>
          <w:rtl/>
        </w:rPr>
        <w:t xml:space="preserve"> (</w:t>
      </w:r>
      <w:r w:rsidRPr="00E370AE">
        <w:rPr>
          <w:rFonts w:asciiTheme="majorBidi" w:hAnsiTheme="majorBidi" w:cs="Times New Roman"/>
          <w:sz w:val="32"/>
          <w:szCs w:val="32"/>
        </w:rPr>
        <w:t>Davenport &amp; Ronanki, 2018</w:t>
      </w:r>
      <w:r w:rsidRPr="00E370AE">
        <w:rPr>
          <w:rFonts w:asciiTheme="majorBidi" w:hAnsiTheme="majorBidi" w:cs="Times New Roman"/>
          <w:sz w:val="32"/>
          <w:szCs w:val="32"/>
          <w:rtl/>
        </w:rPr>
        <w:t>)</w:t>
      </w:r>
      <w:r w:rsidR="009E7026" w:rsidRPr="009E7026">
        <w:rPr>
          <w:rFonts w:asciiTheme="majorBidi" w:hAnsiTheme="majorBidi" w:cstheme="majorBidi" w:hint="cs"/>
          <w:sz w:val="32"/>
          <w:szCs w:val="32"/>
          <w:vertAlign w:val="superscript"/>
          <w:rtl/>
        </w:rPr>
        <w:t>(</w:t>
      </w:r>
      <w:r w:rsidR="009E7026" w:rsidRPr="009E7026">
        <w:rPr>
          <w:rStyle w:val="af0"/>
          <w:rFonts w:asciiTheme="majorBidi" w:hAnsiTheme="majorBidi" w:cstheme="majorBidi"/>
          <w:sz w:val="32"/>
          <w:szCs w:val="32"/>
          <w:rtl/>
        </w:rPr>
        <w:footnoteReference w:id="20"/>
      </w:r>
      <w:r w:rsidR="009E7026" w:rsidRPr="009E7026">
        <w:rPr>
          <w:rFonts w:asciiTheme="majorBidi" w:hAnsiTheme="majorBidi" w:cstheme="majorBidi" w:hint="cs"/>
          <w:sz w:val="32"/>
          <w:szCs w:val="32"/>
          <w:vertAlign w:val="superscript"/>
          <w:rtl/>
        </w:rPr>
        <w:t>)</w:t>
      </w:r>
      <w:r w:rsidR="009E7026">
        <w:rPr>
          <w:rFonts w:asciiTheme="majorBidi" w:hAnsiTheme="majorBidi" w:cs="Times New Roman" w:hint="cs"/>
          <w:sz w:val="32"/>
          <w:szCs w:val="32"/>
          <w:rtl/>
        </w:rPr>
        <w:t>.</w:t>
      </w:r>
    </w:p>
    <w:p w14:paraId="2C163AF8" w14:textId="3417D377" w:rsidR="00D6548A" w:rsidRPr="00D6548A" w:rsidRDefault="00D6548A" w:rsidP="00E370AE">
      <w:p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تتوسع</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تطبيقات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الذكاء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الاصطناعي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بيئة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الأعمال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بوتيرة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متسارعة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وعلى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نطاق</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يشمل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كافة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قطاعات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الاقتصاد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ووظائف</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الأعمال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ويمكن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إجمال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أبرز</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مجالات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التطبيق</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النحو</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الآتي</w:t>
      </w:r>
      <w:r w:rsidRPr="00D6548A">
        <w:rPr>
          <w:rFonts w:asciiTheme="majorBidi" w:hAnsiTheme="majorBidi" w:cs="Times New Roman"/>
          <w:sz w:val="32"/>
          <w:szCs w:val="32"/>
          <w:rtl/>
        </w:rPr>
        <w:t>:</w:t>
      </w:r>
    </w:p>
    <w:p w14:paraId="6BE10E70" w14:textId="00AD6F84" w:rsidR="00D6548A" w:rsidRPr="00D6548A" w:rsidRDefault="00D6548A" w:rsidP="00D6548A">
      <w:pPr>
        <w:pStyle w:val="a6"/>
        <w:numPr>
          <w:ilvl w:val="0"/>
          <w:numId w:val="12"/>
        </w:num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التسويق</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والمبيعات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التخصيص</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الشخصي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للتجارب،</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وتحليل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سلوك</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المستهلكين،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والتنبؤ</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بالطلب،</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وتحسين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حملات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الإعلان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الرقمي</w:t>
      </w:r>
    </w:p>
    <w:p w14:paraId="33F3D06E" w14:textId="746EFC86" w:rsidR="00D6548A" w:rsidRPr="00D6548A" w:rsidRDefault="00D6548A" w:rsidP="00D6548A">
      <w:pPr>
        <w:pStyle w:val="a6"/>
        <w:numPr>
          <w:ilvl w:val="0"/>
          <w:numId w:val="12"/>
        </w:num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العمليات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والإنتاج</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تحسين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سلاسل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الإمداد،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والصيانة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التنبؤية،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وإدارة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المخزون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الذكية،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وضبط</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جودة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الإنتاج</w:t>
      </w:r>
    </w:p>
    <w:p w14:paraId="2B8FDB9C" w14:textId="727B081F" w:rsidR="00D6548A" w:rsidRPr="00D6548A" w:rsidRDefault="00D6548A" w:rsidP="00D6548A">
      <w:pPr>
        <w:pStyle w:val="a6"/>
        <w:numPr>
          <w:ilvl w:val="0"/>
          <w:numId w:val="12"/>
        </w:num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خدمة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العملاء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روبوتات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الدردشة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الذكية،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وتحليل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مشاعر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العملاء،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وتخصيص</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الاستجابات،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والتنبؤ</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باحتياجات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العملاء</w:t>
      </w:r>
    </w:p>
    <w:p w14:paraId="48E8CCBC" w14:textId="434CB8D2" w:rsidR="00D6548A" w:rsidRPr="00D6548A" w:rsidRDefault="00D6548A" w:rsidP="00D6548A">
      <w:pPr>
        <w:pStyle w:val="a6"/>
        <w:numPr>
          <w:ilvl w:val="0"/>
          <w:numId w:val="12"/>
        </w:num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المالية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والمحاسبة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الكشف</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الاحتيال،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وتقييم</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المخاطر،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وأتمتة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العمليات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المالية،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والتحليل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التنبؤي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للأسواق</w:t>
      </w:r>
    </w:p>
    <w:p w14:paraId="260312B4" w14:textId="222288EB" w:rsidR="00D6548A" w:rsidRPr="00D6548A" w:rsidRDefault="00D6548A" w:rsidP="00D6548A">
      <w:pPr>
        <w:pStyle w:val="a6"/>
        <w:numPr>
          <w:ilvl w:val="0"/>
          <w:numId w:val="12"/>
        </w:num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الموارد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البشرية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الاستقطاب</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الذكي،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والتدريب</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المخصص،</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وتحليلات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الأشخاص،</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وإدارة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الأداء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المستندة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إلى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البيانات</w:t>
      </w:r>
    </w:p>
    <w:p w14:paraId="5EF14507" w14:textId="77777777" w:rsidR="00D6548A" w:rsidRPr="00D6548A" w:rsidRDefault="00D6548A" w:rsidP="00D6548A">
      <w:pPr>
        <w:spacing w:line="360" w:lineRule="auto"/>
        <w:jc w:val="both"/>
        <w:rPr>
          <w:rFonts w:asciiTheme="majorBidi" w:hAnsiTheme="majorBidi" w:cstheme="majorBidi"/>
          <w:sz w:val="32"/>
          <w:szCs w:val="32"/>
          <w:rtl/>
        </w:rPr>
      </w:pPr>
      <w:r w:rsidRPr="00D6548A">
        <w:rPr>
          <w:rFonts w:asciiTheme="majorBidi" w:hAnsiTheme="majorBidi" w:cs="Times New Roman"/>
          <w:sz w:val="32"/>
          <w:szCs w:val="32"/>
          <w:rtl/>
        </w:rPr>
        <w:t> </w:t>
      </w:r>
    </w:p>
    <w:p w14:paraId="05CFCB4E" w14:textId="77777777" w:rsidR="00D6548A" w:rsidRDefault="00D6548A" w:rsidP="00D6548A">
      <w:pPr>
        <w:spacing w:line="360" w:lineRule="auto"/>
        <w:jc w:val="both"/>
        <w:rPr>
          <w:rFonts w:asciiTheme="majorBidi" w:hAnsiTheme="majorBidi" w:cs="Times New Roman"/>
          <w:sz w:val="32"/>
          <w:szCs w:val="32"/>
          <w:rtl/>
        </w:rPr>
      </w:pPr>
    </w:p>
    <w:p w14:paraId="018B428C" w14:textId="77777777" w:rsidR="00D6548A" w:rsidRDefault="00D6548A" w:rsidP="00D6548A">
      <w:pPr>
        <w:spacing w:line="360" w:lineRule="auto"/>
        <w:jc w:val="both"/>
        <w:rPr>
          <w:rFonts w:asciiTheme="majorBidi" w:hAnsiTheme="majorBidi" w:cs="Times New Roman"/>
          <w:sz w:val="32"/>
          <w:szCs w:val="32"/>
          <w:rtl/>
        </w:rPr>
      </w:pPr>
    </w:p>
    <w:p w14:paraId="39158A1B" w14:textId="77777777" w:rsidR="00D6548A" w:rsidRDefault="00D6548A" w:rsidP="00D6548A">
      <w:pPr>
        <w:spacing w:line="360" w:lineRule="auto"/>
        <w:jc w:val="both"/>
        <w:rPr>
          <w:rFonts w:asciiTheme="majorBidi" w:hAnsiTheme="majorBidi" w:cs="Times New Roman"/>
          <w:sz w:val="32"/>
          <w:szCs w:val="32"/>
          <w:rtl/>
        </w:rPr>
      </w:pPr>
    </w:p>
    <w:p w14:paraId="21ECC52E" w14:textId="77777777" w:rsidR="000A3921" w:rsidRDefault="000A3921" w:rsidP="00D6548A">
      <w:pPr>
        <w:spacing w:line="360" w:lineRule="auto"/>
        <w:jc w:val="both"/>
        <w:rPr>
          <w:rFonts w:asciiTheme="majorBidi" w:hAnsiTheme="majorBidi" w:cstheme="majorBidi"/>
          <w:b/>
          <w:bCs/>
          <w:sz w:val="44"/>
          <w:szCs w:val="44"/>
          <w:rtl/>
        </w:rPr>
      </w:pPr>
    </w:p>
    <w:p w14:paraId="68F1FBE0" w14:textId="1645E0E7" w:rsidR="00D6548A" w:rsidRPr="00D6548A" w:rsidRDefault="00D6548A" w:rsidP="000A3921">
      <w:pPr>
        <w:spacing w:line="360" w:lineRule="auto"/>
        <w:jc w:val="both"/>
        <w:outlineLvl w:val="0"/>
        <w:rPr>
          <w:rFonts w:asciiTheme="majorBidi" w:hAnsiTheme="majorBidi" w:cstheme="majorBidi"/>
          <w:b/>
          <w:bCs/>
          <w:sz w:val="44"/>
          <w:szCs w:val="44"/>
          <w:rtl/>
        </w:rPr>
      </w:pPr>
      <w:bookmarkStart w:id="35" w:name="_Toc232796304"/>
      <w:r w:rsidRPr="00D6548A">
        <w:rPr>
          <w:rFonts w:asciiTheme="majorBidi" w:hAnsiTheme="majorBidi" w:cstheme="majorBidi" w:hint="cs"/>
          <w:b/>
          <w:bCs/>
          <w:sz w:val="44"/>
          <w:szCs w:val="44"/>
          <w:rtl/>
        </w:rPr>
        <w:lastRenderedPageBreak/>
        <w:t>الفصل</w:t>
      </w:r>
      <w:r w:rsidRPr="00D6548A">
        <w:rPr>
          <w:rFonts w:asciiTheme="majorBidi" w:hAnsiTheme="majorBidi" w:cstheme="majorBidi"/>
          <w:b/>
          <w:bCs/>
          <w:sz w:val="44"/>
          <w:szCs w:val="44"/>
          <w:rtl/>
        </w:rPr>
        <w:t xml:space="preserve"> </w:t>
      </w:r>
      <w:r w:rsidRPr="00D6548A">
        <w:rPr>
          <w:rFonts w:asciiTheme="majorBidi" w:hAnsiTheme="majorBidi" w:cstheme="majorBidi" w:hint="cs"/>
          <w:b/>
          <w:bCs/>
          <w:sz w:val="44"/>
          <w:szCs w:val="44"/>
          <w:rtl/>
        </w:rPr>
        <w:t>الثالث</w:t>
      </w:r>
      <w:r w:rsidRPr="00D6548A">
        <w:rPr>
          <w:rFonts w:asciiTheme="majorBidi" w:hAnsiTheme="majorBidi" w:cstheme="majorBidi"/>
          <w:b/>
          <w:bCs/>
          <w:sz w:val="44"/>
          <w:szCs w:val="44"/>
          <w:rtl/>
        </w:rPr>
        <w:t xml:space="preserve">: </w:t>
      </w:r>
      <w:r w:rsidRPr="00D6548A">
        <w:rPr>
          <w:rFonts w:asciiTheme="majorBidi" w:hAnsiTheme="majorBidi" w:cstheme="majorBidi" w:hint="cs"/>
          <w:b/>
          <w:bCs/>
          <w:sz w:val="44"/>
          <w:szCs w:val="44"/>
          <w:rtl/>
        </w:rPr>
        <w:t>الموارد</w:t>
      </w:r>
      <w:r w:rsidRPr="00D6548A">
        <w:rPr>
          <w:rFonts w:asciiTheme="majorBidi" w:hAnsiTheme="majorBidi" w:cstheme="majorBidi"/>
          <w:b/>
          <w:bCs/>
          <w:sz w:val="44"/>
          <w:szCs w:val="44"/>
          <w:rtl/>
        </w:rPr>
        <w:t xml:space="preserve"> </w:t>
      </w:r>
      <w:r w:rsidRPr="00D6548A">
        <w:rPr>
          <w:rFonts w:asciiTheme="majorBidi" w:hAnsiTheme="majorBidi" w:cstheme="majorBidi" w:hint="cs"/>
          <w:b/>
          <w:bCs/>
          <w:sz w:val="44"/>
          <w:szCs w:val="44"/>
          <w:rtl/>
        </w:rPr>
        <w:t>البشرية</w:t>
      </w:r>
      <w:r w:rsidRPr="00D6548A">
        <w:rPr>
          <w:rFonts w:asciiTheme="majorBidi" w:hAnsiTheme="majorBidi" w:cstheme="majorBidi"/>
          <w:b/>
          <w:bCs/>
          <w:sz w:val="44"/>
          <w:szCs w:val="44"/>
          <w:rtl/>
        </w:rPr>
        <w:t xml:space="preserve"> - </w:t>
      </w:r>
      <w:r w:rsidRPr="00D6548A">
        <w:rPr>
          <w:rFonts w:asciiTheme="majorBidi" w:hAnsiTheme="majorBidi" w:cstheme="majorBidi" w:hint="cs"/>
          <w:b/>
          <w:bCs/>
          <w:sz w:val="44"/>
          <w:szCs w:val="44"/>
          <w:rtl/>
        </w:rPr>
        <w:t>الإطار</w:t>
      </w:r>
      <w:r w:rsidRPr="00D6548A">
        <w:rPr>
          <w:rFonts w:asciiTheme="majorBidi" w:hAnsiTheme="majorBidi" w:cstheme="majorBidi"/>
          <w:b/>
          <w:bCs/>
          <w:sz w:val="44"/>
          <w:szCs w:val="44"/>
          <w:rtl/>
        </w:rPr>
        <w:t xml:space="preserve"> </w:t>
      </w:r>
      <w:r w:rsidRPr="00D6548A">
        <w:rPr>
          <w:rFonts w:asciiTheme="majorBidi" w:hAnsiTheme="majorBidi" w:cstheme="majorBidi" w:hint="cs"/>
          <w:b/>
          <w:bCs/>
          <w:sz w:val="44"/>
          <w:szCs w:val="44"/>
          <w:rtl/>
        </w:rPr>
        <w:t>النظري</w:t>
      </w:r>
      <w:r w:rsidRPr="00D6548A">
        <w:rPr>
          <w:rFonts w:asciiTheme="majorBidi" w:hAnsiTheme="majorBidi" w:cstheme="majorBidi"/>
          <w:b/>
          <w:bCs/>
          <w:sz w:val="44"/>
          <w:szCs w:val="44"/>
          <w:rtl/>
        </w:rPr>
        <w:t xml:space="preserve"> </w:t>
      </w:r>
      <w:r w:rsidRPr="00D6548A">
        <w:rPr>
          <w:rFonts w:asciiTheme="majorBidi" w:hAnsiTheme="majorBidi" w:cstheme="majorBidi" w:hint="cs"/>
          <w:b/>
          <w:bCs/>
          <w:sz w:val="44"/>
          <w:szCs w:val="44"/>
          <w:rtl/>
        </w:rPr>
        <w:t>والتطور</w:t>
      </w:r>
      <w:r w:rsidRPr="00D6548A">
        <w:rPr>
          <w:rFonts w:asciiTheme="majorBidi" w:hAnsiTheme="majorBidi" w:cstheme="majorBidi"/>
          <w:b/>
          <w:bCs/>
          <w:sz w:val="44"/>
          <w:szCs w:val="44"/>
          <w:rtl/>
        </w:rPr>
        <w:t xml:space="preserve"> </w:t>
      </w:r>
      <w:r w:rsidRPr="00D6548A">
        <w:rPr>
          <w:rFonts w:asciiTheme="majorBidi" w:hAnsiTheme="majorBidi" w:cstheme="majorBidi" w:hint="cs"/>
          <w:b/>
          <w:bCs/>
          <w:sz w:val="44"/>
          <w:szCs w:val="44"/>
          <w:rtl/>
        </w:rPr>
        <w:t>المفاهيمي</w:t>
      </w:r>
      <w:bookmarkEnd w:id="35"/>
    </w:p>
    <w:p w14:paraId="2658B484" w14:textId="77777777" w:rsidR="00D6548A" w:rsidRPr="00D6548A" w:rsidRDefault="00D6548A" w:rsidP="00D6548A">
      <w:pPr>
        <w:spacing w:line="360" w:lineRule="auto"/>
        <w:jc w:val="both"/>
        <w:rPr>
          <w:rFonts w:asciiTheme="majorBidi" w:hAnsiTheme="majorBidi" w:cstheme="majorBidi"/>
          <w:sz w:val="32"/>
          <w:szCs w:val="32"/>
          <w:rtl/>
        </w:rPr>
      </w:pPr>
    </w:p>
    <w:p w14:paraId="3411F443" w14:textId="044D89FC" w:rsidR="00D6548A" w:rsidRPr="00D6548A" w:rsidRDefault="00D6548A" w:rsidP="000A3921">
      <w:pPr>
        <w:spacing w:line="360" w:lineRule="auto"/>
        <w:jc w:val="both"/>
        <w:outlineLvl w:val="1"/>
        <w:rPr>
          <w:rFonts w:asciiTheme="majorBidi" w:hAnsiTheme="majorBidi" w:cstheme="majorBidi"/>
          <w:b/>
          <w:bCs/>
          <w:sz w:val="40"/>
          <w:szCs w:val="40"/>
          <w:rtl/>
        </w:rPr>
      </w:pPr>
      <w:bookmarkStart w:id="36" w:name="_Toc232796305"/>
      <w:r>
        <w:rPr>
          <w:rFonts w:asciiTheme="majorBidi" w:hAnsiTheme="majorBidi" w:cstheme="majorBidi" w:hint="cs"/>
          <w:b/>
          <w:bCs/>
          <w:sz w:val="40"/>
          <w:szCs w:val="40"/>
          <w:rtl/>
        </w:rPr>
        <w:t xml:space="preserve">3.1 </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نشأة</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إدارة</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الموارد</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البشرية</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وتطورها</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التاريخي</w:t>
      </w:r>
      <w:bookmarkEnd w:id="36"/>
    </w:p>
    <w:p w14:paraId="142EA1AA" w14:textId="5B29395A" w:rsidR="00D6548A" w:rsidRDefault="00D6548A" w:rsidP="00D6548A">
      <w:p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تمتد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جذور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إدارة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الموارد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البشرية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إلى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بدايات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الثورة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الصناعية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النصف</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الثاني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القرن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التاسع</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عشر،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حين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ظهرت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الحاجة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إلى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إدارة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منظمة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لشؤون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العمال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المصانع</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الكبيرة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وكانت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الوظيفة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بدايتها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تقتصر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مهام</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إدارية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بحتة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كالتوظيف</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ودفع</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الرواتب</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وتسوية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النزاعات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العمالية</w:t>
      </w:r>
      <w:r>
        <w:rPr>
          <w:rFonts w:asciiTheme="majorBidi" w:hAnsiTheme="majorBidi" w:cstheme="majorBidi" w:hint="cs"/>
          <w:sz w:val="32"/>
          <w:szCs w:val="32"/>
          <w:rtl/>
        </w:rPr>
        <w:t>.</w:t>
      </w:r>
    </w:p>
    <w:p w14:paraId="09773650" w14:textId="77777777" w:rsidR="00D6548A" w:rsidRPr="00D6747A" w:rsidRDefault="00D6548A" w:rsidP="00D6747A">
      <w:pPr>
        <w:spacing w:after="0" w:line="240" w:lineRule="auto"/>
        <w:jc w:val="both"/>
        <w:rPr>
          <w:rFonts w:asciiTheme="majorBidi" w:hAnsiTheme="majorBidi" w:cstheme="majorBidi"/>
          <w:sz w:val="22"/>
          <w:szCs w:val="22"/>
          <w:rtl/>
        </w:rPr>
      </w:pPr>
    </w:p>
    <w:p w14:paraId="035A2DD9" w14:textId="2A8E6450" w:rsidR="00D6548A" w:rsidRDefault="00D6548A" w:rsidP="00D6548A">
      <w:p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وفي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مطلع</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القرن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العشرين،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أسهمت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حركة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الإدارة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العلمية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أرسى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أسسها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فريدريك</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تايلور</w:t>
      </w:r>
      <w:r w:rsidR="00D6747A" w:rsidRPr="00D6747A">
        <w:rPr>
          <w:rFonts w:asciiTheme="majorBidi" w:hAnsiTheme="majorBidi" w:cstheme="majorBidi" w:hint="cs"/>
          <w:sz w:val="32"/>
          <w:szCs w:val="32"/>
          <w:vertAlign w:val="superscript"/>
          <w:rtl/>
        </w:rPr>
        <w:t>(</w:t>
      </w:r>
      <w:r w:rsidR="00D6747A" w:rsidRPr="00D6747A">
        <w:rPr>
          <w:rStyle w:val="af0"/>
          <w:rFonts w:asciiTheme="majorBidi" w:hAnsiTheme="majorBidi" w:cstheme="majorBidi"/>
          <w:sz w:val="32"/>
          <w:szCs w:val="32"/>
          <w:rtl/>
        </w:rPr>
        <w:footnoteReference w:id="21"/>
      </w:r>
      <w:r w:rsidR="00D6747A" w:rsidRPr="00D6747A">
        <w:rPr>
          <w:rFonts w:asciiTheme="majorBidi" w:hAnsiTheme="majorBidi" w:cstheme="majorBidi" w:hint="cs"/>
          <w:sz w:val="32"/>
          <w:szCs w:val="32"/>
          <w:vertAlign w:val="superscript"/>
          <w:rtl/>
        </w:rPr>
        <w:t>)</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تطوير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أساليب</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العمل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وتنظيمه،</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وإن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كانت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جوهرها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تنظر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إلى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العامل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باعتباره</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قطعة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آلة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الإنتاج</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إنساناً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كامل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الأبعاد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وجاءت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تجارب</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هوثورن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أجراها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التون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مايو</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وزملاؤه</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ثلاثينيات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القرن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الماضي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لتُعيد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الاعتبار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للبعد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الإنساني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بيئة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العمل،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وتُثبت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العوامل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الاجتماعية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والنفسية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تقل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أهمية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العوامل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المادية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تحديد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مستوى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الإنتاجية</w:t>
      </w:r>
      <w:r>
        <w:rPr>
          <w:rFonts w:asciiTheme="majorBidi" w:hAnsiTheme="majorBidi" w:cstheme="majorBidi" w:hint="cs"/>
          <w:sz w:val="32"/>
          <w:szCs w:val="32"/>
          <w:rtl/>
        </w:rPr>
        <w:t>.</w:t>
      </w:r>
    </w:p>
    <w:p w14:paraId="67F480E7" w14:textId="77777777" w:rsidR="00D6548A" w:rsidRPr="00D6747A" w:rsidRDefault="00D6548A" w:rsidP="00D6747A">
      <w:pPr>
        <w:spacing w:after="0" w:line="240" w:lineRule="auto"/>
        <w:jc w:val="both"/>
        <w:rPr>
          <w:rFonts w:asciiTheme="majorBidi" w:hAnsiTheme="majorBidi" w:cstheme="majorBidi"/>
          <w:sz w:val="22"/>
          <w:szCs w:val="22"/>
          <w:rtl/>
        </w:rPr>
      </w:pPr>
    </w:p>
    <w:p w14:paraId="347756A6" w14:textId="0920CE88" w:rsidR="00D6548A" w:rsidRDefault="00D6548A" w:rsidP="00D6747A">
      <w:p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وشهدت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فترة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بعد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الحرب</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العالمية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الثانية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تطوراً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ملحوظاً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مفهوم</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وظيفة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الأفراد،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إذ</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توسعت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لتشمل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التدريب</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والتطوير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والرعاية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الاجتماعية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السبعينيات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والثمانينيات،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برز</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مفهوم</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إدارة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الموارد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البشرية</w:t>
      </w:r>
      <w:r w:rsidRPr="00D6548A">
        <w:rPr>
          <w:rFonts w:asciiTheme="majorBidi" w:hAnsiTheme="majorBidi" w:cs="Times New Roman"/>
          <w:sz w:val="32"/>
          <w:szCs w:val="32"/>
          <w:rtl/>
        </w:rPr>
        <w:t xml:space="preserve"> </w:t>
      </w:r>
      <w:r w:rsidRPr="00D6548A">
        <w:rPr>
          <w:rFonts w:asciiTheme="majorBidi" w:hAnsiTheme="majorBidi" w:cstheme="majorBidi"/>
          <w:sz w:val="32"/>
          <w:szCs w:val="32"/>
        </w:rPr>
        <w:t>HRM</w:t>
      </w:r>
      <w:r w:rsidRPr="00D6548A">
        <w:rPr>
          <w:rFonts w:asciiTheme="majorBidi" w:hAnsiTheme="majorBidi" w:cs="Times New Roman"/>
          <w:sz w:val="32"/>
          <w:szCs w:val="32"/>
          <w:rtl/>
        </w:rPr>
        <w:t xml:space="preserve"> </w:t>
      </w:r>
      <w:r w:rsidR="00D6747A" w:rsidRPr="00D6747A">
        <w:rPr>
          <w:rFonts w:asciiTheme="majorBidi" w:hAnsiTheme="majorBidi" w:cstheme="majorBidi" w:hint="cs"/>
          <w:sz w:val="32"/>
          <w:szCs w:val="32"/>
          <w:vertAlign w:val="superscript"/>
          <w:rtl/>
        </w:rPr>
        <w:t>(</w:t>
      </w:r>
      <w:r w:rsidR="00D6747A" w:rsidRPr="00D6747A">
        <w:rPr>
          <w:rStyle w:val="af0"/>
          <w:rFonts w:asciiTheme="majorBidi" w:hAnsiTheme="majorBidi" w:cstheme="majorBidi"/>
          <w:sz w:val="32"/>
          <w:szCs w:val="32"/>
          <w:rtl/>
        </w:rPr>
        <w:footnoteReference w:id="22"/>
      </w:r>
      <w:r w:rsidR="00D6747A" w:rsidRPr="00D6747A">
        <w:rPr>
          <w:rFonts w:asciiTheme="majorBidi" w:hAnsiTheme="majorBidi" w:cstheme="majorBidi" w:hint="cs"/>
          <w:sz w:val="32"/>
          <w:szCs w:val="32"/>
          <w:vertAlign w:val="superscript"/>
          <w:rtl/>
        </w:rPr>
        <w:t>)</w:t>
      </w:r>
      <w:r w:rsidRPr="00D6548A">
        <w:rPr>
          <w:rFonts w:asciiTheme="majorBidi" w:hAnsiTheme="majorBidi" w:cs="Times New Roman" w:hint="cs"/>
          <w:sz w:val="32"/>
          <w:szCs w:val="32"/>
          <w:rtl/>
        </w:rPr>
        <w:t>كبديل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لمفهوم</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إدارة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الأفراد،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مُؤكداً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الطابع</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الاستراتيجي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لهذه</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الوظيفة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وارتباطها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العضوي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بأهداف</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المنظمة</w:t>
      </w:r>
      <w:r>
        <w:rPr>
          <w:rFonts w:asciiTheme="majorBidi" w:hAnsiTheme="majorBidi" w:cstheme="majorBidi" w:hint="cs"/>
          <w:sz w:val="32"/>
          <w:szCs w:val="32"/>
          <w:rtl/>
        </w:rPr>
        <w:t>.</w:t>
      </w:r>
    </w:p>
    <w:p w14:paraId="728742D7" w14:textId="77777777" w:rsidR="00D6747A" w:rsidRDefault="00D6747A" w:rsidP="00D6747A">
      <w:pPr>
        <w:spacing w:after="0" w:line="240" w:lineRule="auto"/>
        <w:jc w:val="both"/>
        <w:rPr>
          <w:rFonts w:asciiTheme="majorBidi" w:hAnsiTheme="majorBidi" w:cstheme="majorBidi"/>
          <w:sz w:val="32"/>
          <w:szCs w:val="32"/>
          <w:rtl/>
        </w:rPr>
      </w:pPr>
    </w:p>
    <w:tbl>
      <w:tblPr>
        <w:tblStyle w:val="ac"/>
        <w:bidiVisual/>
        <w:tblW w:w="0" w:type="auto"/>
        <w:tblLook w:val="04A0" w:firstRow="1" w:lastRow="0" w:firstColumn="1" w:lastColumn="0" w:noHBand="0" w:noVBand="1"/>
      </w:tblPr>
      <w:tblGrid>
        <w:gridCol w:w="2066"/>
        <w:gridCol w:w="6230"/>
      </w:tblGrid>
      <w:tr w:rsidR="00D6548A" w14:paraId="46E69EF9" w14:textId="77777777" w:rsidTr="005B6DD2">
        <w:tc>
          <w:tcPr>
            <w:tcW w:w="2066" w:type="dxa"/>
          </w:tcPr>
          <w:p w14:paraId="53FC55D5" w14:textId="098F623B" w:rsidR="00D6548A" w:rsidRPr="00D6548A" w:rsidRDefault="00D6548A" w:rsidP="00D6548A">
            <w:pPr>
              <w:spacing w:line="360" w:lineRule="auto"/>
              <w:jc w:val="center"/>
              <w:rPr>
                <w:rFonts w:asciiTheme="majorBidi" w:hAnsiTheme="majorBidi" w:cstheme="majorBidi"/>
                <w:b/>
                <w:bCs/>
                <w:sz w:val="32"/>
                <w:szCs w:val="32"/>
                <w:rtl/>
              </w:rPr>
            </w:pPr>
            <w:r w:rsidRPr="00D6548A">
              <w:rPr>
                <w:rFonts w:hint="cs"/>
                <w:b/>
                <w:bCs/>
                <w:sz w:val="32"/>
                <w:szCs w:val="32"/>
                <w:rtl/>
              </w:rPr>
              <w:lastRenderedPageBreak/>
              <w:t>الحقبة</w:t>
            </w:r>
            <w:r w:rsidRPr="00D6548A">
              <w:rPr>
                <w:b/>
                <w:bCs/>
                <w:sz w:val="32"/>
                <w:szCs w:val="32"/>
                <w:rtl/>
              </w:rPr>
              <w:t xml:space="preserve"> </w:t>
            </w:r>
            <w:r w:rsidRPr="00D6548A">
              <w:rPr>
                <w:rFonts w:hint="cs"/>
                <w:b/>
                <w:bCs/>
                <w:sz w:val="32"/>
                <w:szCs w:val="32"/>
                <w:rtl/>
              </w:rPr>
              <w:t>الزمنية</w:t>
            </w:r>
          </w:p>
        </w:tc>
        <w:tc>
          <w:tcPr>
            <w:tcW w:w="6230" w:type="dxa"/>
          </w:tcPr>
          <w:p w14:paraId="1275A925" w14:textId="5CB83218" w:rsidR="00D6548A" w:rsidRPr="00D6548A" w:rsidRDefault="00D6548A" w:rsidP="00D6548A">
            <w:pPr>
              <w:spacing w:line="360" w:lineRule="auto"/>
              <w:jc w:val="center"/>
              <w:rPr>
                <w:rFonts w:asciiTheme="majorBidi" w:hAnsiTheme="majorBidi" w:cstheme="majorBidi"/>
                <w:b/>
                <w:bCs/>
                <w:sz w:val="32"/>
                <w:szCs w:val="32"/>
                <w:rtl/>
              </w:rPr>
            </w:pPr>
            <w:r w:rsidRPr="00D6548A">
              <w:rPr>
                <w:rFonts w:hint="cs"/>
                <w:b/>
                <w:bCs/>
                <w:sz w:val="32"/>
                <w:szCs w:val="32"/>
                <w:rtl/>
              </w:rPr>
              <w:t>الخصائص</w:t>
            </w:r>
            <w:r w:rsidRPr="00D6548A">
              <w:rPr>
                <w:b/>
                <w:bCs/>
                <w:sz w:val="32"/>
                <w:szCs w:val="32"/>
                <w:rtl/>
              </w:rPr>
              <w:t xml:space="preserve"> </w:t>
            </w:r>
            <w:r w:rsidRPr="00D6548A">
              <w:rPr>
                <w:rFonts w:hint="cs"/>
                <w:b/>
                <w:bCs/>
                <w:sz w:val="32"/>
                <w:szCs w:val="32"/>
                <w:rtl/>
              </w:rPr>
              <w:t>والمحاور</w:t>
            </w:r>
            <w:r w:rsidRPr="00D6548A">
              <w:rPr>
                <w:b/>
                <w:bCs/>
                <w:sz w:val="32"/>
                <w:szCs w:val="32"/>
                <w:rtl/>
              </w:rPr>
              <w:t xml:space="preserve"> </w:t>
            </w:r>
            <w:r w:rsidRPr="00D6548A">
              <w:rPr>
                <w:rFonts w:hint="cs"/>
                <w:b/>
                <w:bCs/>
                <w:sz w:val="32"/>
                <w:szCs w:val="32"/>
                <w:rtl/>
              </w:rPr>
              <w:t>الرئيسية</w:t>
            </w:r>
          </w:p>
        </w:tc>
      </w:tr>
      <w:tr w:rsidR="00D6548A" w14:paraId="18BE0903" w14:textId="77777777" w:rsidTr="005B6DD2">
        <w:tc>
          <w:tcPr>
            <w:tcW w:w="2066" w:type="dxa"/>
          </w:tcPr>
          <w:p w14:paraId="525A8718" w14:textId="3A620287" w:rsidR="00D6548A" w:rsidRPr="00D6548A" w:rsidRDefault="00D6548A" w:rsidP="00D6548A">
            <w:pPr>
              <w:spacing w:line="360" w:lineRule="auto"/>
              <w:rPr>
                <w:rFonts w:asciiTheme="majorBidi" w:hAnsiTheme="majorBidi" w:cstheme="majorBidi"/>
                <w:sz w:val="32"/>
                <w:szCs w:val="32"/>
                <w:rtl/>
              </w:rPr>
            </w:pPr>
            <w:r w:rsidRPr="00D6548A">
              <w:rPr>
                <w:rFonts w:hint="cs"/>
                <w:sz w:val="32"/>
                <w:szCs w:val="32"/>
                <w:rtl/>
              </w:rPr>
              <w:t>قبل</w:t>
            </w:r>
            <w:r w:rsidRPr="00D6548A">
              <w:rPr>
                <w:sz w:val="32"/>
                <w:szCs w:val="32"/>
                <w:rtl/>
              </w:rPr>
              <w:t xml:space="preserve"> </w:t>
            </w:r>
            <w:r w:rsidRPr="00D6548A">
              <w:rPr>
                <w:sz w:val="32"/>
                <w:szCs w:val="32"/>
              </w:rPr>
              <w:t>1900</w:t>
            </w:r>
            <w:r>
              <w:rPr>
                <w:rFonts w:asciiTheme="majorBidi" w:hAnsiTheme="majorBidi" w:cstheme="majorBidi" w:hint="cs"/>
                <w:sz w:val="32"/>
                <w:szCs w:val="32"/>
                <w:rtl/>
              </w:rPr>
              <w:t>م</w:t>
            </w:r>
          </w:p>
        </w:tc>
        <w:tc>
          <w:tcPr>
            <w:tcW w:w="6230" w:type="dxa"/>
          </w:tcPr>
          <w:p w14:paraId="75FD7D54" w14:textId="7CE95992" w:rsidR="00D6548A" w:rsidRPr="00D6548A" w:rsidRDefault="00D6548A" w:rsidP="005B6DD2">
            <w:pPr>
              <w:spacing w:line="360" w:lineRule="auto"/>
              <w:jc w:val="both"/>
              <w:rPr>
                <w:rFonts w:asciiTheme="majorBidi" w:hAnsiTheme="majorBidi" w:cstheme="majorBidi"/>
                <w:sz w:val="32"/>
                <w:szCs w:val="32"/>
                <w:rtl/>
              </w:rPr>
            </w:pPr>
            <w:r w:rsidRPr="00D6548A">
              <w:rPr>
                <w:rFonts w:hint="cs"/>
                <w:sz w:val="32"/>
                <w:szCs w:val="32"/>
                <w:rtl/>
              </w:rPr>
              <w:t>إدارة</w:t>
            </w:r>
            <w:r w:rsidRPr="00D6548A">
              <w:rPr>
                <w:sz w:val="32"/>
                <w:szCs w:val="32"/>
                <w:rtl/>
              </w:rPr>
              <w:t xml:space="preserve"> </w:t>
            </w:r>
            <w:r w:rsidRPr="00D6548A">
              <w:rPr>
                <w:rFonts w:hint="cs"/>
                <w:sz w:val="32"/>
                <w:szCs w:val="32"/>
                <w:rtl/>
              </w:rPr>
              <w:t>عمالية</w:t>
            </w:r>
            <w:r w:rsidRPr="00D6548A">
              <w:rPr>
                <w:sz w:val="32"/>
                <w:szCs w:val="32"/>
                <w:rtl/>
              </w:rPr>
              <w:t xml:space="preserve"> </w:t>
            </w:r>
            <w:r w:rsidRPr="00D6548A">
              <w:rPr>
                <w:rFonts w:hint="cs"/>
                <w:sz w:val="32"/>
                <w:szCs w:val="32"/>
                <w:rtl/>
              </w:rPr>
              <w:t>بدائية،</w:t>
            </w:r>
            <w:r w:rsidRPr="00D6548A">
              <w:rPr>
                <w:sz w:val="32"/>
                <w:szCs w:val="32"/>
                <w:rtl/>
              </w:rPr>
              <w:t xml:space="preserve"> </w:t>
            </w:r>
            <w:r w:rsidRPr="00D6548A">
              <w:rPr>
                <w:rFonts w:hint="cs"/>
                <w:sz w:val="32"/>
                <w:szCs w:val="32"/>
                <w:rtl/>
              </w:rPr>
              <w:t>علاقات</w:t>
            </w:r>
            <w:r w:rsidRPr="00D6548A">
              <w:rPr>
                <w:sz w:val="32"/>
                <w:szCs w:val="32"/>
                <w:rtl/>
              </w:rPr>
              <w:t xml:space="preserve"> </w:t>
            </w:r>
            <w:r w:rsidRPr="00D6548A">
              <w:rPr>
                <w:rFonts w:hint="cs"/>
                <w:sz w:val="32"/>
                <w:szCs w:val="32"/>
                <w:rtl/>
              </w:rPr>
              <w:t>مالك</w:t>
            </w:r>
            <w:r w:rsidRPr="00D6548A">
              <w:rPr>
                <w:sz w:val="32"/>
                <w:szCs w:val="32"/>
                <w:rtl/>
              </w:rPr>
              <w:t>-</w:t>
            </w:r>
            <w:r w:rsidRPr="00D6548A">
              <w:rPr>
                <w:rFonts w:hint="cs"/>
                <w:sz w:val="32"/>
                <w:szCs w:val="32"/>
                <w:rtl/>
              </w:rPr>
              <w:t>عامل</w:t>
            </w:r>
            <w:r w:rsidRPr="00D6548A">
              <w:rPr>
                <w:sz w:val="32"/>
                <w:szCs w:val="32"/>
                <w:rtl/>
              </w:rPr>
              <w:t xml:space="preserve"> </w:t>
            </w:r>
            <w:r w:rsidRPr="00D6548A">
              <w:rPr>
                <w:rFonts w:hint="cs"/>
                <w:sz w:val="32"/>
                <w:szCs w:val="32"/>
                <w:rtl/>
              </w:rPr>
              <w:t>مباشرة</w:t>
            </w:r>
          </w:p>
        </w:tc>
      </w:tr>
      <w:tr w:rsidR="00D6548A" w14:paraId="2D903D3B" w14:textId="77777777" w:rsidTr="005B6DD2">
        <w:tc>
          <w:tcPr>
            <w:tcW w:w="2066" w:type="dxa"/>
          </w:tcPr>
          <w:p w14:paraId="4D6C778E" w14:textId="1F1E1FD7" w:rsidR="00D6548A" w:rsidRPr="00D6548A" w:rsidRDefault="00D6548A" w:rsidP="00D6548A">
            <w:pPr>
              <w:spacing w:line="360" w:lineRule="auto"/>
              <w:rPr>
                <w:rFonts w:asciiTheme="majorBidi" w:hAnsiTheme="majorBidi" w:cstheme="majorBidi"/>
                <w:sz w:val="32"/>
                <w:szCs w:val="32"/>
                <w:rtl/>
              </w:rPr>
            </w:pPr>
            <w:r w:rsidRPr="00D6548A">
              <w:rPr>
                <w:sz w:val="32"/>
                <w:szCs w:val="32"/>
              </w:rPr>
              <w:t>1900-1940</w:t>
            </w:r>
            <w:r w:rsidRPr="00D6548A">
              <w:rPr>
                <w:rFonts w:hint="cs"/>
                <w:sz w:val="32"/>
                <w:szCs w:val="32"/>
                <w:rtl/>
              </w:rPr>
              <w:t>م</w:t>
            </w:r>
          </w:p>
        </w:tc>
        <w:tc>
          <w:tcPr>
            <w:tcW w:w="6230" w:type="dxa"/>
          </w:tcPr>
          <w:p w14:paraId="553356A8" w14:textId="61B840DD" w:rsidR="00D6548A" w:rsidRPr="00D6548A" w:rsidRDefault="00D6548A" w:rsidP="005B6DD2">
            <w:pPr>
              <w:spacing w:line="360" w:lineRule="auto"/>
              <w:jc w:val="both"/>
              <w:rPr>
                <w:rFonts w:asciiTheme="majorBidi" w:hAnsiTheme="majorBidi" w:cstheme="majorBidi"/>
                <w:sz w:val="32"/>
                <w:szCs w:val="32"/>
                <w:rtl/>
              </w:rPr>
            </w:pPr>
            <w:r w:rsidRPr="00D6548A">
              <w:rPr>
                <w:rFonts w:hint="cs"/>
                <w:sz w:val="32"/>
                <w:szCs w:val="32"/>
                <w:rtl/>
              </w:rPr>
              <w:t>الإدارة</w:t>
            </w:r>
            <w:r w:rsidRPr="00D6548A">
              <w:rPr>
                <w:sz w:val="32"/>
                <w:szCs w:val="32"/>
                <w:rtl/>
              </w:rPr>
              <w:t xml:space="preserve"> </w:t>
            </w:r>
            <w:r w:rsidRPr="00D6548A">
              <w:rPr>
                <w:rFonts w:hint="cs"/>
                <w:sz w:val="32"/>
                <w:szCs w:val="32"/>
                <w:rtl/>
              </w:rPr>
              <w:t>العلمية</w:t>
            </w:r>
            <w:r w:rsidRPr="00D6548A">
              <w:rPr>
                <w:sz w:val="32"/>
                <w:szCs w:val="32"/>
                <w:rtl/>
              </w:rPr>
              <w:t xml:space="preserve"> - </w:t>
            </w:r>
            <w:r w:rsidRPr="00D6548A">
              <w:rPr>
                <w:rFonts w:hint="cs"/>
                <w:sz w:val="32"/>
                <w:szCs w:val="32"/>
                <w:rtl/>
              </w:rPr>
              <w:t>بدايات</w:t>
            </w:r>
            <w:r w:rsidRPr="00D6548A">
              <w:rPr>
                <w:sz w:val="32"/>
                <w:szCs w:val="32"/>
                <w:rtl/>
              </w:rPr>
              <w:t xml:space="preserve"> </w:t>
            </w:r>
            <w:r w:rsidRPr="00D6548A">
              <w:rPr>
                <w:rFonts w:hint="cs"/>
                <w:sz w:val="32"/>
                <w:szCs w:val="32"/>
                <w:rtl/>
              </w:rPr>
              <w:t>وظيفة</w:t>
            </w:r>
            <w:r w:rsidRPr="00D6548A">
              <w:rPr>
                <w:sz w:val="32"/>
                <w:szCs w:val="32"/>
                <w:rtl/>
              </w:rPr>
              <w:t xml:space="preserve"> </w:t>
            </w:r>
            <w:r w:rsidRPr="00D6548A">
              <w:rPr>
                <w:rFonts w:hint="cs"/>
                <w:sz w:val="32"/>
                <w:szCs w:val="32"/>
                <w:rtl/>
              </w:rPr>
              <w:t>شؤون</w:t>
            </w:r>
            <w:r w:rsidRPr="00D6548A">
              <w:rPr>
                <w:sz w:val="32"/>
                <w:szCs w:val="32"/>
                <w:rtl/>
              </w:rPr>
              <w:t xml:space="preserve"> </w:t>
            </w:r>
            <w:r w:rsidRPr="00D6548A">
              <w:rPr>
                <w:rFonts w:hint="cs"/>
                <w:sz w:val="32"/>
                <w:szCs w:val="32"/>
                <w:rtl/>
              </w:rPr>
              <w:t>الموظفين</w:t>
            </w:r>
          </w:p>
        </w:tc>
      </w:tr>
      <w:tr w:rsidR="00D6548A" w14:paraId="5731D746" w14:textId="77777777" w:rsidTr="005B6DD2">
        <w:tc>
          <w:tcPr>
            <w:tcW w:w="2066" w:type="dxa"/>
          </w:tcPr>
          <w:p w14:paraId="1189BDE1" w14:textId="749D3C3E" w:rsidR="00D6548A" w:rsidRPr="00D6548A" w:rsidRDefault="00D6548A" w:rsidP="00D6548A">
            <w:pPr>
              <w:spacing w:line="360" w:lineRule="auto"/>
              <w:rPr>
                <w:rFonts w:asciiTheme="majorBidi" w:hAnsiTheme="majorBidi" w:cstheme="majorBidi"/>
                <w:sz w:val="32"/>
                <w:szCs w:val="32"/>
                <w:rtl/>
              </w:rPr>
            </w:pPr>
            <w:r w:rsidRPr="00D6548A">
              <w:rPr>
                <w:sz w:val="32"/>
                <w:szCs w:val="32"/>
              </w:rPr>
              <w:t>1940-1970</w:t>
            </w:r>
            <w:r w:rsidRPr="00D6548A">
              <w:rPr>
                <w:rFonts w:hint="cs"/>
                <w:sz w:val="32"/>
                <w:szCs w:val="32"/>
                <w:rtl/>
              </w:rPr>
              <w:t>م</w:t>
            </w:r>
          </w:p>
        </w:tc>
        <w:tc>
          <w:tcPr>
            <w:tcW w:w="6230" w:type="dxa"/>
          </w:tcPr>
          <w:p w14:paraId="6C46121D" w14:textId="4F1D0E2F" w:rsidR="00D6548A" w:rsidRPr="00D6548A" w:rsidRDefault="00D6548A" w:rsidP="005B6DD2">
            <w:pPr>
              <w:spacing w:line="360" w:lineRule="auto"/>
              <w:jc w:val="both"/>
              <w:rPr>
                <w:rFonts w:asciiTheme="majorBidi" w:hAnsiTheme="majorBidi" w:cstheme="majorBidi"/>
                <w:sz w:val="32"/>
                <w:szCs w:val="32"/>
                <w:rtl/>
              </w:rPr>
            </w:pPr>
            <w:r w:rsidRPr="00D6548A">
              <w:rPr>
                <w:rFonts w:hint="cs"/>
                <w:sz w:val="32"/>
                <w:szCs w:val="32"/>
                <w:rtl/>
              </w:rPr>
              <w:t>تجارب</w:t>
            </w:r>
            <w:r w:rsidRPr="00D6548A">
              <w:rPr>
                <w:sz w:val="32"/>
                <w:szCs w:val="32"/>
                <w:rtl/>
              </w:rPr>
              <w:t xml:space="preserve"> </w:t>
            </w:r>
            <w:r w:rsidRPr="00D6548A">
              <w:rPr>
                <w:rFonts w:hint="cs"/>
                <w:sz w:val="32"/>
                <w:szCs w:val="32"/>
                <w:rtl/>
              </w:rPr>
              <w:t>هوثورن</w:t>
            </w:r>
            <w:r w:rsidRPr="00D6548A">
              <w:rPr>
                <w:sz w:val="32"/>
                <w:szCs w:val="32"/>
                <w:rtl/>
              </w:rPr>
              <w:t xml:space="preserve"> - </w:t>
            </w:r>
            <w:r w:rsidRPr="00D6548A">
              <w:rPr>
                <w:rFonts w:hint="cs"/>
                <w:sz w:val="32"/>
                <w:szCs w:val="32"/>
                <w:rtl/>
              </w:rPr>
              <w:t>الاهتمام</w:t>
            </w:r>
            <w:r w:rsidRPr="00D6548A">
              <w:rPr>
                <w:sz w:val="32"/>
                <w:szCs w:val="32"/>
                <w:rtl/>
              </w:rPr>
              <w:t xml:space="preserve"> </w:t>
            </w:r>
            <w:r w:rsidRPr="00D6548A">
              <w:rPr>
                <w:rFonts w:hint="cs"/>
                <w:sz w:val="32"/>
                <w:szCs w:val="32"/>
                <w:rtl/>
              </w:rPr>
              <w:t>بالعوامل</w:t>
            </w:r>
            <w:r w:rsidRPr="00D6548A">
              <w:rPr>
                <w:sz w:val="32"/>
                <w:szCs w:val="32"/>
                <w:rtl/>
              </w:rPr>
              <w:t xml:space="preserve"> </w:t>
            </w:r>
            <w:r w:rsidRPr="00D6548A">
              <w:rPr>
                <w:rFonts w:hint="cs"/>
                <w:sz w:val="32"/>
                <w:szCs w:val="32"/>
                <w:rtl/>
              </w:rPr>
              <w:t>الإنسانية</w:t>
            </w:r>
            <w:r w:rsidRPr="00D6548A">
              <w:rPr>
                <w:sz w:val="32"/>
                <w:szCs w:val="32"/>
                <w:rtl/>
              </w:rPr>
              <w:t xml:space="preserve"> </w:t>
            </w:r>
            <w:r w:rsidRPr="00D6548A">
              <w:rPr>
                <w:rFonts w:hint="cs"/>
                <w:sz w:val="32"/>
                <w:szCs w:val="32"/>
                <w:rtl/>
              </w:rPr>
              <w:t>والنفسية</w:t>
            </w:r>
          </w:p>
        </w:tc>
      </w:tr>
      <w:tr w:rsidR="00D6548A" w14:paraId="2502360D" w14:textId="77777777" w:rsidTr="005B6DD2">
        <w:tc>
          <w:tcPr>
            <w:tcW w:w="2066" w:type="dxa"/>
          </w:tcPr>
          <w:p w14:paraId="2E1C7245" w14:textId="28B5FE10" w:rsidR="00D6548A" w:rsidRPr="00D6548A" w:rsidRDefault="00D6548A" w:rsidP="00D6548A">
            <w:pPr>
              <w:spacing w:line="360" w:lineRule="auto"/>
              <w:rPr>
                <w:rFonts w:asciiTheme="majorBidi" w:hAnsiTheme="majorBidi" w:cstheme="majorBidi"/>
                <w:sz w:val="32"/>
                <w:szCs w:val="32"/>
                <w:rtl/>
              </w:rPr>
            </w:pPr>
            <w:r w:rsidRPr="00D6548A">
              <w:rPr>
                <w:sz w:val="32"/>
                <w:szCs w:val="32"/>
              </w:rPr>
              <w:t>1970-1990</w:t>
            </w:r>
            <w:r w:rsidRPr="00D6548A">
              <w:rPr>
                <w:rFonts w:hint="cs"/>
                <w:sz w:val="32"/>
                <w:szCs w:val="32"/>
                <w:rtl/>
              </w:rPr>
              <w:t>م</w:t>
            </w:r>
          </w:p>
        </w:tc>
        <w:tc>
          <w:tcPr>
            <w:tcW w:w="6230" w:type="dxa"/>
          </w:tcPr>
          <w:p w14:paraId="145892BE" w14:textId="68E06F3F" w:rsidR="00D6548A" w:rsidRPr="00D6548A" w:rsidRDefault="00D6548A" w:rsidP="005B6DD2">
            <w:pPr>
              <w:spacing w:line="360" w:lineRule="auto"/>
              <w:jc w:val="both"/>
              <w:rPr>
                <w:rFonts w:asciiTheme="majorBidi" w:hAnsiTheme="majorBidi" w:cstheme="majorBidi"/>
                <w:sz w:val="32"/>
                <w:szCs w:val="32"/>
                <w:rtl/>
              </w:rPr>
            </w:pPr>
            <w:r w:rsidRPr="00D6548A">
              <w:rPr>
                <w:rFonts w:hint="cs"/>
                <w:sz w:val="32"/>
                <w:szCs w:val="32"/>
                <w:rtl/>
              </w:rPr>
              <w:t>ظهور</w:t>
            </w:r>
            <w:r w:rsidRPr="00D6548A">
              <w:rPr>
                <w:sz w:val="32"/>
                <w:szCs w:val="32"/>
                <w:rtl/>
              </w:rPr>
              <w:t xml:space="preserve"> </w:t>
            </w:r>
            <w:r w:rsidRPr="00D6548A">
              <w:rPr>
                <w:rFonts w:hint="cs"/>
                <w:sz w:val="32"/>
                <w:szCs w:val="32"/>
                <w:rtl/>
              </w:rPr>
              <w:t>مفهوم</w:t>
            </w:r>
            <w:r w:rsidRPr="00D6548A">
              <w:rPr>
                <w:sz w:val="32"/>
                <w:szCs w:val="32"/>
              </w:rPr>
              <w:t xml:space="preserve"> HRM - </w:t>
            </w:r>
            <w:r w:rsidRPr="00D6548A">
              <w:rPr>
                <w:rFonts w:hint="cs"/>
                <w:sz w:val="32"/>
                <w:szCs w:val="32"/>
                <w:rtl/>
              </w:rPr>
              <w:t>الشراكة</w:t>
            </w:r>
            <w:r w:rsidRPr="00D6548A">
              <w:rPr>
                <w:sz w:val="32"/>
                <w:szCs w:val="32"/>
                <w:rtl/>
              </w:rPr>
              <w:t xml:space="preserve"> </w:t>
            </w:r>
            <w:r w:rsidRPr="00D6548A">
              <w:rPr>
                <w:rFonts w:hint="cs"/>
                <w:sz w:val="32"/>
                <w:szCs w:val="32"/>
                <w:rtl/>
              </w:rPr>
              <w:t>الاستراتيجية</w:t>
            </w:r>
            <w:r w:rsidRPr="00D6548A">
              <w:rPr>
                <w:sz w:val="32"/>
                <w:szCs w:val="32"/>
                <w:rtl/>
              </w:rPr>
              <w:t xml:space="preserve"> - </w:t>
            </w:r>
            <w:r w:rsidRPr="00D6548A">
              <w:rPr>
                <w:rFonts w:hint="cs"/>
                <w:sz w:val="32"/>
                <w:szCs w:val="32"/>
                <w:rtl/>
              </w:rPr>
              <w:t>التطوير</w:t>
            </w:r>
            <w:r w:rsidRPr="00D6548A">
              <w:rPr>
                <w:sz w:val="32"/>
                <w:szCs w:val="32"/>
                <w:rtl/>
              </w:rPr>
              <w:t xml:space="preserve"> </w:t>
            </w:r>
            <w:r w:rsidRPr="00D6548A">
              <w:rPr>
                <w:rFonts w:hint="cs"/>
                <w:sz w:val="32"/>
                <w:szCs w:val="32"/>
                <w:rtl/>
              </w:rPr>
              <w:t>التنظيمي</w:t>
            </w:r>
          </w:p>
        </w:tc>
      </w:tr>
      <w:tr w:rsidR="00D6548A" w14:paraId="21826AE3" w14:textId="77777777" w:rsidTr="005B6DD2">
        <w:tc>
          <w:tcPr>
            <w:tcW w:w="2066" w:type="dxa"/>
          </w:tcPr>
          <w:p w14:paraId="60E05EF2" w14:textId="0518B003" w:rsidR="00D6548A" w:rsidRPr="00D6548A" w:rsidRDefault="00D6548A" w:rsidP="00D6548A">
            <w:pPr>
              <w:spacing w:line="360" w:lineRule="auto"/>
              <w:rPr>
                <w:rFonts w:asciiTheme="majorBidi" w:hAnsiTheme="majorBidi" w:cstheme="majorBidi"/>
                <w:sz w:val="32"/>
                <w:szCs w:val="32"/>
                <w:rtl/>
              </w:rPr>
            </w:pPr>
            <w:r w:rsidRPr="00D6548A">
              <w:rPr>
                <w:sz w:val="32"/>
                <w:szCs w:val="32"/>
              </w:rPr>
              <w:t>1990-2010</w:t>
            </w:r>
            <w:r w:rsidRPr="00D6548A">
              <w:rPr>
                <w:rFonts w:hint="cs"/>
                <w:sz w:val="32"/>
                <w:szCs w:val="32"/>
                <w:rtl/>
              </w:rPr>
              <w:t>م</w:t>
            </w:r>
          </w:p>
        </w:tc>
        <w:tc>
          <w:tcPr>
            <w:tcW w:w="6230" w:type="dxa"/>
          </w:tcPr>
          <w:p w14:paraId="1AA75C08" w14:textId="0D3D3439" w:rsidR="00D6548A" w:rsidRPr="00D6548A" w:rsidRDefault="005B6DD2" w:rsidP="005B6DD2">
            <w:pPr>
              <w:spacing w:line="360" w:lineRule="auto"/>
              <w:jc w:val="both"/>
              <w:rPr>
                <w:rFonts w:asciiTheme="majorBidi" w:hAnsiTheme="majorBidi" w:cstheme="majorBidi"/>
                <w:sz w:val="32"/>
                <w:szCs w:val="32"/>
                <w:rtl/>
              </w:rPr>
            </w:pPr>
            <w:r>
              <w:rPr>
                <w:sz w:val="32"/>
                <w:szCs w:val="32"/>
              </w:rPr>
              <w:t xml:space="preserve"> </w:t>
            </w:r>
            <w:r w:rsidR="00D6548A" w:rsidRPr="00D6548A">
              <w:rPr>
                <w:sz w:val="32"/>
                <w:szCs w:val="32"/>
              </w:rPr>
              <w:t xml:space="preserve">HRM </w:t>
            </w:r>
            <w:r w:rsidR="00D6548A" w:rsidRPr="00D6548A">
              <w:rPr>
                <w:rFonts w:hint="cs"/>
                <w:sz w:val="32"/>
                <w:szCs w:val="32"/>
                <w:rtl/>
              </w:rPr>
              <w:t>الاستراتيجي</w:t>
            </w:r>
            <w:r w:rsidR="00D6548A" w:rsidRPr="00D6548A">
              <w:rPr>
                <w:sz w:val="32"/>
                <w:szCs w:val="32"/>
                <w:rtl/>
              </w:rPr>
              <w:t xml:space="preserve"> - </w:t>
            </w:r>
            <w:r w:rsidR="00D6548A" w:rsidRPr="00D6548A">
              <w:rPr>
                <w:rFonts w:hint="cs"/>
                <w:sz w:val="32"/>
                <w:szCs w:val="32"/>
                <w:rtl/>
              </w:rPr>
              <w:t>إدارة</w:t>
            </w:r>
            <w:r w:rsidR="00D6548A" w:rsidRPr="00D6548A">
              <w:rPr>
                <w:sz w:val="32"/>
                <w:szCs w:val="32"/>
                <w:rtl/>
              </w:rPr>
              <w:t xml:space="preserve"> </w:t>
            </w:r>
            <w:r w:rsidR="00D6548A" w:rsidRPr="00D6548A">
              <w:rPr>
                <w:rFonts w:hint="cs"/>
                <w:sz w:val="32"/>
                <w:szCs w:val="32"/>
                <w:rtl/>
              </w:rPr>
              <w:t>المواهب</w:t>
            </w:r>
            <w:r w:rsidR="00D6548A" w:rsidRPr="00D6548A">
              <w:rPr>
                <w:sz w:val="32"/>
                <w:szCs w:val="32"/>
                <w:rtl/>
              </w:rPr>
              <w:t xml:space="preserve"> - </w:t>
            </w:r>
            <w:r w:rsidR="00D6548A" w:rsidRPr="00D6548A">
              <w:rPr>
                <w:rFonts w:hint="cs"/>
                <w:sz w:val="32"/>
                <w:szCs w:val="32"/>
                <w:rtl/>
              </w:rPr>
              <w:t>قياس</w:t>
            </w:r>
            <w:r w:rsidR="00D6548A" w:rsidRPr="00D6548A">
              <w:rPr>
                <w:sz w:val="32"/>
                <w:szCs w:val="32"/>
                <w:rtl/>
              </w:rPr>
              <w:t xml:space="preserve"> </w:t>
            </w:r>
            <w:r w:rsidR="00D6548A" w:rsidRPr="00D6548A">
              <w:rPr>
                <w:rFonts w:hint="cs"/>
                <w:sz w:val="32"/>
                <w:szCs w:val="32"/>
                <w:rtl/>
              </w:rPr>
              <w:t>العائد</w:t>
            </w:r>
            <w:r w:rsidR="00D6548A" w:rsidRPr="00D6548A">
              <w:rPr>
                <w:sz w:val="32"/>
                <w:szCs w:val="32"/>
                <w:rtl/>
              </w:rPr>
              <w:t xml:space="preserve"> </w:t>
            </w:r>
            <w:r w:rsidR="00D6548A" w:rsidRPr="00D6548A">
              <w:rPr>
                <w:rFonts w:hint="cs"/>
                <w:sz w:val="32"/>
                <w:szCs w:val="32"/>
                <w:rtl/>
              </w:rPr>
              <w:t>على</w:t>
            </w:r>
            <w:r w:rsidR="00D6548A" w:rsidRPr="00D6548A">
              <w:rPr>
                <w:sz w:val="32"/>
                <w:szCs w:val="32"/>
                <w:rtl/>
              </w:rPr>
              <w:t xml:space="preserve"> </w:t>
            </w:r>
            <w:r w:rsidR="00D6548A" w:rsidRPr="00D6548A">
              <w:rPr>
                <w:rFonts w:hint="cs"/>
                <w:sz w:val="32"/>
                <w:szCs w:val="32"/>
                <w:rtl/>
              </w:rPr>
              <w:t>الاستثمار</w:t>
            </w:r>
          </w:p>
        </w:tc>
      </w:tr>
      <w:tr w:rsidR="00D6548A" w14:paraId="0355D9D3" w14:textId="77777777" w:rsidTr="005B6DD2">
        <w:tc>
          <w:tcPr>
            <w:tcW w:w="2066" w:type="dxa"/>
          </w:tcPr>
          <w:p w14:paraId="234B40FC" w14:textId="6D7DA33B" w:rsidR="00D6548A" w:rsidRPr="00D6548A" w:rsidRDefault="00D6548A" w:rsidP="00D6548A">
            <w:pPr>
              <w:spacing w:line="360" w:lineRule="auto"/>
              <w:rPr>
                <w:rFonts w:asciiTheme="majorBidi" w:hAnsiTheme="majorBidi" w:cstheme="majorBidi"/>
                <w:sz w:val="32"/>
                <w:szCs w:val="32"/>
                <w:rtl/>
              </w:rPr>
            </w:pPr>
            <w:r w:rsidRPr="00D6548A">
              <w:rPr>
                <w:sz w:val="32"/>
                <w:szCs w:val="32"/>
              </w:rPr>
              <w:t>2010-2024</w:t>
            </w:r>
            <w:r w:rsidRPr="00D6548A">
              <w:rPr>
                <w:rFonts w:hint="cs"/>
                <w:sz w:val="32"/>
                <w:szCs w:val="32"/>
                <w:rtl/>
              </w:rPr>
              <w:t>م</w:t>
            </w:r>
          </w:p>
        </w:tc>
        <w:tc>
          <w:tcPr>
            <w:tcW w:w="6230" w:type="dxa"/>
          </w:tcPr>
          <w:p w14:paraId="1908D812" w14:textId="07EC11B6" w:rsidR="00D6548A" w:rsidRPr="00D6548A" w:rsidRDefault="00D6548A" w:rsidP="005B6DD2">
            <w:pPr>
              <w:spacing w:line="360" w:lineRule="auto"/>
              <w:jc w:val="both"/>
              <w:rPr>
                <w:rFonts w:asciiTheme="majorBidi" w:hAnsiTheme="majorBidi" w:cstheme="majorBidi"/>
                <w:sz w:val="32"/>
                <w:szCs w:val="32"/>
                <w:rtl/>
              </w:rPr>
            </w:pPr>
            <w:r w:rsidRPr="00D6548A">
              <w:rPr>
                <w:rFonts w:hint="cs"/>
                <w:sz w:val="32"/>
                <w:szCs w:val="32"/>
                <w:rtl/>
              </w:rPr>
              <w:t>التحول</w:t>
            </w:r>
            <w:r w:rsidRPr="00D6548A">
              <w:rPr>
                <w:sz w:val="32"/>
                <w:szCs w:val="32"/>
                <w:rtl/>
              </w:rPr>
              <w:t xml:space="preserve"> </w:t>
            </w:r>
            <w:r w:rsidRPr="00D6548A">
              <w:rPr>
                <w:rFonts w:hint="cs"/>
                <w:sz w:val="32"/>
                <w:szCs w:val="32"/>
                <w:rtl/>
              </w:rPr>
              <w:t>الرقمي</w:t>
            </w:r>
            <w:r w:rsidRPr="00D6548A">
              <w:rPr>
                <w:sz w:val="32"/>
                <w:szCs w:val="32"/>
                <w:rtl/>
              </w:rPr>
              <w:t xml:space="preserve"> - </w:t>
            </w:r>
            <w:r w:rsidRPr="00D6548A">
              <w:rPr>
                <w:rFonts w:hint="cs"/>
                <w:sz w:val="32"/>
                <w:szCs w:val="32"/>
                <w:rtl/>
              </w:rPr>
              <w:t>تحليلات</w:t>
            </w:r>
            <w:r w:rsidRPr="00D6548A">
              <w:rPr>
                <w:sz w:val="32"/>
                <w:szCs w:val="32"/>
                <w:rtl/>
              </w:rPr>
              <w:t xml:space="preserve"> </w:t>
            </w:r>
            <w:r w:rsidRPr="00D6548A">
              <w:rPr>
                <w:rFonts w:hint="cs"/>
                <w:sz w:val="32"/>
                <w:szCs w:val="32"/>
                <w:rtl/>
              </w:rPr>
              <w:t>الأشخاص</w:t>
            </w:r>
            <w:r w:rsidRPr="00D6548A">
              <w:rPr>
                <w:sz w:val="32"/>
                <w:szCs w:val="32"/>
                <w:rtl/>
              </w:rPr>
              <w:t xml:space="preserve"> - </w:t>
            </w:r>
            <w:r w:rsidRPr="00D6548A">
              <w:rPr>
                <w:rFonts w:hint="cs"/>
                <w:sz w:val="32"/>
                <w:szCs w:val="32"/>
                <w:rtl/>
              </w:rPr>
              <w:t>الذكاء</w:t>
            </w:r>
            <w:r w:rsidRPr="00D6548A">
              <w:rPr>
                <w:sz w:val="32"/>
                <w:szCs w:val="32"/>
                <w:rtl/>
              </w:rPr>
              <w:t xml:space="preserve"> </w:t>
            </w:r>
            <w:r w:rsidRPr="00D6548A">
              <w:rPr>
                <w:rFonts w:hint="cs"/>
                <w:sz w:val="32"/>
                <w:szCs w:val="32"/>
                <w:rtl/>
              </w:rPr>
              <w:t>الاصطناعي</w:t>
            </w:r>
          </w:p>
        </w:tc>
      </w:tr>
    </w:tbl>
    <w:p w14:paraId="0845AD19" w14:textId="0060D709" w:rsidR="00D6548A" w:rsidRDefault="00E6526D" w:rsidP="00D6548A">
      <w:pPr>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1</w:t>
      </w:r>
      <w:r w:rsidR="00592C79" w:rsidRPr="00592C79">
        <w:rPr>
          <w:rFonts w:asciiTheme="majorBidi" w:hAnsiTheme="majorBidi" w:cs="Times New Roman"/>
          <w:b/>
          <w:bCs/>
          <w:sz w:val="32"/>
          <w:szCs w:val="32"/>
          <w:rtl/>
        </w:rPr>
        <w:t>-</w:t>
      </w:r>
      <w:r>
        <w:rPr>
          <w:rFonts w:asciiTheme="majorBidi" w:hAnsiTheme="majorBidi" w:cs="Times New Roman" w:hint="cs"/>
          <w:b/>
          <w:bCs/>
          <w:sz w:val="32"/>
          <w:szCs w:val="32"/>
          <w:rtl/>
        </w:rPr>
        <w:t>3</w:t>
      </w:r>
      <w:r w:rsidR="00592C79" w:rsidRPr="00592C79">
        <w:rPr>
          <w:rFonts w:asciiTheme="majorBidi" w:hAnsiTheme="majorBidi" w:cs="Times New Roman" w:hint="cs"/>
          <w:b/>
          <w:bCs/>
          <w:sz w:val="32"/>
          <w:szCs w:val="32"/>
          <w:rtl/>
        </w:rPr>
        <w:t xml:space="preserve"> </w:t>
      </w:r>
      <w:r w:rsidR="00592C79" w:rsidRPr="00592C79">
        <w:rPr>
          <w:rFonts w:asciiTheme="majorBidi" w:hAnsiTheme="majorBidi" w:cs="Times New Roman"/>
          <w:b/>
          <w:bCs/>
          <w:sz w:val="32"/>
          <w:szCs w:val="32"/>
          <w:rtl/>
        </w:rPr>
        <w:t>تطور وظيفة الموارد البشرية عبر الحقب التاريخية</w:t>
      </w:r>
      <w:r w:rsidR="00592C79" w:rsidRPr="00592C79">
        <w:rPr>
          <w:rFonts w:asciiTheme="majorBidi" w:hAnsiTheme="majorBidi" w:cs="Times New Roman" w:hint="cs"/>
          <w:b/>
          <w:bCs/>
          <w:sz w:val="32"/>
          <w:szCs w:val="32"/>
          <w:rtl/>
        </w:rPr>
        <w:t xml:space="preserve"> - </w:t>
      </w:r>
      <w:r w:rsidR="00D6747A" w:rsidRPr="00592C79">
        <w:rPr>
          <w:rFonts w:asciiTheme="majorBidi" w:hAnsiTheme="majorBidi" w:cs="Times New Roman"/>
          <w:b/>
          <w:bCs/>
          <w:sz w:val="32"/>
          <w:szCs w:val="32"/>
          <w:rtl/>
        </w:rPr>
        <w:t>"المصدر: إعداد الباحث بالاستناد إلى (العميان، 2015؛ حريم، 2019)".</w:t>
      </w:r>
    </w:p>
    <w:p w14:paraId="43161DEF" w14:textId="77777777" w:rsidR="00592C79" w:rsidRPr="00592C79" w:rsidRDefault="00592C79" w:rsidP="00D6548A">
      <w:pPr>
        <w:spacing w:line="360" w:lineRule="auto"/>
        <w:jc w:val="both"/>
        <w:rPr>
          <w:rFonts w:asciiTheme="majorBidi" w:hAnsiTheme="majorBidi" w:cstheme="majorBidi"/>
          <w:b/>
          <w:bCs/>
          <w:sz w:val="32"/>
          <w:szCs w:val="32"/>
          <w:rtl/>
        </w:rPr>
      </w:pPr>
    </w:p>
    <w:p w14:paraId="01D5D5BF" w14:textId="4D283146" w:rsidR="005B6DD2" w:rsidRPr="005B6DD2" w:rsidRDefault="005B6DD2" w:rsidP="000A3921">
      <w:pPr>
        <w:spacing w:line="360" w:lineRule="auto"/>
        <w:jc w:val="both"/>
        <w:outlineLvl w:val="1"/>
        <w:rPr>
          <w:rFonts w:asciiTheme="majorBidi" w:hAnsiTheme="majorBidi" w:cstheme="majorBidi"/>
          <w:b/>
          <w:bCs/>
          <w:sz w:val="40"/>
          <w:szCs w:val="40"/>
          <w:rtl/>
        </w:rPr>
      </w:pPr>
      <w:bookmarkStart w:id="37" w:name="_Toc232796306"/>
      <w:r>
        <w:rPr>
          <w:rFonts w:asciiTheme="majorBidi" w:hAnsiTheme="majorBidi" w:cstheme="majorBidi" w:hint="cs"/>
          <w:b/>
          <w:bCs/>
          <w:sz w:val="40"/>
          <w:szCs w:val="40"/>
          <w:rtl/>
        </w:rPr>
        <w:t xml:space="preserve">3.2 </w:t>
      </w:r>
      <w:r w:rsidRPr="005B6DD2">
        <w:rPr>
          <w:rFonts w:asciiTheme="majorBidi" w:hAnsiTheme="majorBidi" w:cstheme="majorBidi" w:hint="cs"/>
          <w:b/>
          <w:bCs/>
          <w:sz w:val="40"/>
          <w:szCs w:val="40"/>
          <w:rtl/>
        </w:rPr>
        <w:t>وظائف</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إدارة</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الموارد</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البشرية</w:t>
      </w:r>
      <w:bookmarkEnd w:id="37"/>
    </w:p>
    <w:p w14:paraId="050E4A7A" w14:textId="25EBD6A2" w:rsidR="00D6747A" w:rsidRPr="005B6DD2" w:rsidRDefault="005B6DD2" w:rsidP="00D6747A">
      <w:pPr>
        <w:spacing w:line="360" w:lineRule="auto"/>
        <w:jc w:val="both"/>
        <w:outlineLvl w:val="2"/>
        <w:rPr>
          <w:rFonts w:asciiTheme="majorBidi" w:hAnsiTheme="majorBidi" w:cstheme="majorBidi"/>
          <w:b/>
          <w:bCs/>
          <w:sz w:val="36"/>
          <w:szCs w:val="36"/>
          <w:rtl/>
        </w:rPr>
      </w:pPr>
      <w:bookmarkStart w:id="38" w:name="_Toc232796307"/>
      <w:r>
        <w:rPr>
          <w:rFonts w:asciiTheme="majorBidi" w:hAnsiTheme="majorBidi" w:cstheme="majorBidi" w:hint="cs"/>
          <w:b/>
          <w:bCs/>
          <w:sz w:val="36"/>
          <w:szCs w:val="36"/>
          <w:rtl/>
        </w:rPr>
        <w:t xml:space="preserve">3.2.1 </w:t>
      </w:r>
      <w:r w:rsidRPr="005B6DD2">
        <w:rPr>
          <w:rFonts w:asciiTheme="majorBidi" w:hAnsiTheme="majorBidi" w:cstheme="majorBidi"/>
          <w:b/>
          <w:bCs/>
          <w:sz w:val="36"/>
          <w:szCs w:val="36"/>
          <w:rtl/>
        </w:rPr>
        <w:t xml:space="preserve"> </w:t>
      </w:r>
      <w:r w:rsidRPr="005B6DD2">
        <w:rPr>
          <w:rFonts w:asciiTheme="majorBidi" w:hAnsiTheme="majorBidi" w:cstheme="majorBidi" w:hint="cs"/>
          <w:b/>
          <w:bCs/>
          <w:sz w:val="36"/>
          <w:szCs w:val="36"/>
          <w:rtl/>
        </w:rPr>
        <w:t>تخطيط</w:t>
      </w:r>
      <w:r w:rsidRPr="005B6DD2">
        <w:rPr>
          <w:rFonts w:asciiTheme="majorBidi" w:hAnsiTheme="majorBidi" w:cstheme="majorBidi"/>
          <w:b/>
          <w:bCs/>
          <w:sz w:val="36"/>
          <w:szCs w:val="36"/>
          <w:rtl/>
        </w:rPr>
        <w:t xml:space="preserve"> </w:t>
      </w:r>
      <w:r w:rsidRPr="005B6DD2">
        <w:rPr>
          <w:rFonts w:asciiTheme="majorBidi" w:hAnsiTheme="majorBidi" w:cstheme="majorBidi" w:hint="cs"/>
          <w:b/>
          <w:bCs/>
          <w:sz w:val="36"/>
          <w:szCs w:val="36"/>
          <w:rtl/>
        </w:rPr>
        <w:t>القوى</w:t>
      </w:r>
      <w:r w:rsidRPr="005B6DD2">
        <w:rPr>
          <w:rFonts w:asciiTheme="majorBidi" w:hAnsiTheme="majorBidi" w:cstheme="majorBidi"/>
          <w:b/>
          <w:bCs/>
          <w:sz w:val="36"/>
          <w:szCs w:val="36"/>
          <w:rtl/>
        </w:rPr>
        <w:t xml:space="preserve"> </w:t>
      </w:r>
      <w:r w:rsidRPr="005B6DD2">
        <w:rPr>
          <w:rFonts w:asciiTheme="majorBidi" w:hAnsiTheme="majorBidi" w:cstheme="majorBidi" w:hint="cs"/>
          <w:b/>
          <w:bCs/>
          <w:sz w:val="36"/>
          <w:szCs w:val="36"/>
          <w:rtl/>
        </w:rPr>
        <w:t>العاملة</w:t>
      </w:r>
      <w:r w:rsidR="00D6747A" w:rsidRPr="00D6747A">
        <w:rPr>
          <w:rFonts w:asciiTheme="majorBidi" w:hAnsiTheme="majorBidi" w:cstheme="majorBidi" w:hint="cs"/>
          <w:b/>
          <w:bCs/>
          <w:sz w:val="32"/>
          <w:szCs w:val="32"/>
          <w:vertAlign w:val="superscript"/>
          <w:rtl/>
        </w:rPr>
        <w:t>(</w:t>
      </w:r>
      <w:r w:rsidR="00D6747A" w:rsidRPr="00D6747A">
        <w:rPr>
          <w:rStyle w:val="af0"/>
          <w:rFonts w:asciiTheme="majorBidi" w:hAnsiTheme="majorBidi" w:cstheme="majorBidi"/>
          <w:b/>
          <w:bCs/>
          <w:sz w:val="32"/>
          <w:szCs w:val="32"/>
          <w:rtl/>
        </w:rPr>
        <w:footnoteReference w:id="23"/>
      </w:r>
      <w:r w:rsidR="00D6747A" w:rsidRPr="00D6747A">
        <w:rPr>
          <w:rFonts w:asciiTheme="majorBidi" w:hAnsiTheme="majorBidi" w:cstheme="majorBidi" w:hint="cs"/>
          <w:b/>
          <w:bCs/>
          <w:sz w:val="32"/>
          <w:szCs w:val="32"/>
          <w:vertAlign w:val="superscript"/>
          <w:rtl/>
        </w:rPr>
        <w:t>)</w:t>
      </w:r>
      <w:bookmarkEnd w:id="38"/>
    </w:p>
    <w:p w14:paraId="5390AD55" w14:textId="121ACDB6" w:rsidR="005B6DD2" w:rsidRDefault="005B6DD2" w:rsidP="005B6DD2">
      <w:pPr>
        <w:spacing w:line="360" w:lineRule="auto"/>
        <w:jc w:val="both"/>
        <w:rPr>
          <w:rFonts w:asciiTheme="majorBidi" w:hAnsiTheme="majorBidi" w:cstheme="majorBidi"/>
          <w:sz w:val="32"/>
          <w:szCs w:val="32"/>
          <w:rtl/>
        </w:rPr>
      </w:pPr>
      <w:r w:rsidRPr="005B6DD2">
        <w:rPr>
          <w:rFonts w:asciiTheme="majorBidi" w:hAnsiTheme="majorBidi" w:cs="Times New Roman" w:hint="cs"/>
          <w:sz w:val="32"/>
          <w:szCs w:val="32"/>
          <w:rtl/>
        </w:rPr>
        <w:t>يُعدّ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تخطيط</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القوى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العاملة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المنطلق</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الاستراتيجي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لكافة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وظائف</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إدارة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الموارد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البشرية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وينطوي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التقدير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الدقيق</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للاحتياجات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المستقبلية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الكفاءات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البشرية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حيث</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الأعداد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والمؤهلات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والمهارات،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ومقارنتها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بالمخزون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البشري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المتاح،</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واتخاذ</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الإجراءات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اللازمة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لسد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الفجوات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المحتملة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وتستدعي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بيئة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الأعمال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المتقلبة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اليوم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مناهج</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تخطيط</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مرنة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وتكيفية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قادرة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استيعاب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التغييرات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المتسارعة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الاحتياجات</w:t>
      </w:r>
      <w:r>
        <w:rPr>
          <w:rFonts w:asciiTheme="majorBidi" w:hAnsiTheme="majorBidi" w:cs="Times New Roman" w:hint="cs"/>
          <w:sz w:val="32"/>
          <w:szCs w:val="32"/>
          <w:rtl/>
        </w:rPr>
        <w:t>.</w:t>
      </w:r>
    </w:p>
    <w:p w14:paraId="16A75940" w14:textId="77777777" w:rsidR="00CC0C23" w:rsidRDefault="00CC0C23" w:rsidP="00D6747A">
      <w:pPr>
        <w:spacing w:line="240" w:lineRule="auto"/>
        <w:jc w:val="both"/>
        <w:rPr>
          <w:rFonts w:asciiTheme="majorBidi" w:hAnsiTheme="majorBidi" w:cstheme="majorBidi"/>
          <w:sz w:val="22"/>
          <w:szCs w:val="22"/>
          <w:rtl/>
        </w:rPr>
      </w:pPr>
    </w:p>
    <w:p w14:paraId="20C06E4C" w14:textId="77777777" w:rsidR="00592C79" w:rsidRPr="00D6747A" w:rsidRDefault="00592C79" w:rsidP="00D6747A">
      <w:pPr>
        <w:spacing w:line="240" w:lineRule="auto"/>
        <w:jc w:val="both"/>
        <w:rPr>
          <w:rFonts w:asciiTheme="majorBidi" w:hAnsiTheme="majorBidi" w:cstheme="majorBidi"/>
          <w:sz w:val="22"/>
          <w:szCs w:val="22"/>
          <w:rtl/>
        </w:rPr>
      </w:pPr>
    </w:p>
    <w:p w14:paraId="7056764D" w14:textId="212E47C2" w:rsidR="005B6DD2" w:rsidRPr="005B6DD2" w:rsidRDefault="005B6DD2" w:rsidP="000A3921">
      <w:pPr>
        <w:spacing w:line="360" w:lineRule="auto"/>
        <w:jc w:val="both"/>
        <w:outlineLvl w:val="2"/>
        <w:rPr>
          <w:rFonts w:asciiTheme="majorBidi" w:hAnsiTheme="majorBidi" w:cstheme="majorBidi"/>
          <w:b/>
          <w:bCs/>
          <w:sz w:val="36"/>
          <w:szCs w:val="36"/>
          <w:rtl/>
        </w:rPr>
      </w:pPr>
      <w:bookmarkStart w:id="39" w:name="_Toc232796308"/>
      <w:r>
        <w:rPr>
          <w:rFonts w:asciiTheme="majorBidi" w:hAnsiTheme="majorBidi" w:cstheme="majorBidi" w:hint="cs"/>
          <w:b/>
          <w:bCs/>
          <w:sz w:val="36"/>
          <w:szCs w:val="36"/>
          <w:rtl/>
        </w:rPr>
        <w:lastRenderedPageBreak/>
        <w:t>3.2.2</w:t>
      </w:r>
      <w:r w:rsidRPr="005B6DD2">
        <w:rPr>
          <w:rFonts w:asciiTheme="majorBidi" w:hAnsiTheme="majorBidi" w:cstheme="majorBidi"/>
          <w:b/>
          <w:bCs/>
          <w:sz w:val="36"/>
          <w:szCs w:val="36"/>
          <w:rtl/>
        </w:rPr>
        <w:t xml:space="preserve"> </w:t>
      </w:r>
      <w:r w:rsidRPr="005B6DD2">
        <w:rPr>
          <w:rFonts w:asciiTheme="majorBidi" w:hAnsiTheme="majorBidi" w:cstheme="majorBidi" w:hint="cs"/>
          <w:b/>
          <w:bCs/>
          <w:sz w:val="36"/>
          <w:szCs w:val="36"/>
          <w:rtl/>
        </w:rPr>
        <w:t>الاستقطاب</w:t>
      </w:r>
      <w:r w:rsidRPr="005B6DD2">
        <w:rPr>
          <w:rFonts w:asciiTheme="majorBidi" w:hAnsiTheme="majorBidi" w:cstheme="majorBidi"/>
          <w:b/>
          <w:bCs/>
          <w:sz w:val="36"/>
          <w:szCs w:val="36"/>
          <w:rtl/>
        </w:rPr>
        <w:t xml:space="preserve"> </w:t>
      </w:r>
      <w:r w:rsidRPr="005B6DD2">
        <w:rPr>
          <w:rFonts w:asciiTheme="majorBidi" w:hAnsiTheme="majorBidi" w:cstheme="majorBidi" w:hint="cs"/>
          <w:b/>
          <w:bCs/>
          <w:sz w:val="36"/>
          <w:szCs w:val="36"/>
          <w:rtl/>
        </w:rPr>
        <w:t>والاختيار</w:t>
      </w:r>
      <w:r w:rsidRPr="005B6DD2">
        <w:rPr>
          <w:rFonts w:asciiTheme="majorBidi" w:hAnsiTheme="majorBidi" w:cstheme="majorBidi"/>
          <w:b/>
          <w:bCs/>
          <w:sz w:val="36"/>
          <w:szCs w:val="36"/>
          <w:rtl/>
        </w:rPr>
        <w:t xml:space="preserve"> </w:t>
      </w:r>
      <w:r w:rsidRPr="005B6DD2">
        <w:rPr>
          <w:rFonts w:asciiTheme="majorBidi" w:hAnsiTheme="majorBidi" w:cstheme="majorBidi" w:hint="cs"/>
          <w:b/>
          <w:bCs/>
          <w:sz w:val="36"/>
          <w:szCs w:val="36"/>
          <w:rtl/>
        </w:rPr>
        <w:t>والتعيين</w:t>
      </w:r>
      <w:r w:rsidR="00D6747A" w:rsidRPr="00D6747A">
        <w:rPr>
          <w:rFonts w:asciiTheme="majorBidi" w:hAnsiTheme="majorBidi" w:cstheme="majorBidi" w:hint="cs"/>
          <w:b/>
          <w:bCs/>
          <w:sz w:val="32"/>
          <w:szCs w:val="32"/>
          <w:vertAlign w:val="superscript"/>
          <w:rtl/>
        </w:rPr>
        <w:t>(</w:t>
      </w:r>
      <w:r w:rsidR="00D6747A" w:rsidRPr="00D6747A">
        <w:rPr>
          <w:rStyle w:val="af0"/>
          <w:rFonts w:asciiTheme="majorBidi" w:hAnsiTheme="majorBidi" w:cstheme="majorBidi"/>
          <w:b/>
          <w:bCs/>
          <w:sz w:val="32"/>
          <w:szCs w:val="32"/>
          <w:rtl/>
        </w:rPr>
        <w:footnoteReference w:id="24"/>
      </w:r>
      <w:r w:rsidR="00D6747A" w:rsidRPr="00D6747A">
        <w:rPr>
          <w:rFonts w:asciiTheme="majorBidi" w:hAnsiTheme="majorBidi" w:cstheme="majorBidi" w:hint="cs"/>
          <w:b/>
          <w:bCs/>
          <w:sz w:val="32"/>
          <w:szCs w:val="32"/>
          <w:vertAlign w:val="superscript"/>
          <w:rtl/>
        </w:rPr>
        <w:t>)</w:t>
      </w:r>
      <w:bookmarkEnd w:id="39"/>
    </w:p>
    <w:p w14:paraId="40055020" w14:textId="29528015" w:rsidR="005B6DD2" w:rsidRDefault="005B6DD2" w:rsidP="005B6DD2">
      <w:pPr>
        <w:spacing w:line="360" w:lineRule="auto"/>
        <w:jc w:val="both"/>
        <w:rPr>
          <w:rFonts w:asciiTheme="majorBidi" w:hAnsiTheme="majorBidi" w:cstheme="majorBidi"/>
          <w:sz w:val="32"/>
          <w:szCs w:val="32"/>
          <w:rtl/>
        </w:rPr>
      </w:pPr>
      <w:r w:rsidRPr="005B6DD2">
        <w:rPr>
          <w:rFonts w:asciiTheme="majorBidi" w:hAnsiTheme="majorBidi" w:cs="Times New Roman" w:hint="cs"/>
          <w:sz w:val="32"/>
          <w:szCs w:val="32"/>
          <w:rtl/>
        </w:rPr>
        <w:t>تُمثّل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هذه</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الوظيفة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البوابة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تدخل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عبرها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الكفاءات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إلى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المنظمة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ويشمل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الاستقطاب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جميع</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الأنشطة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الهادفة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إلى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جذب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المرشحين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المؤهلين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وإقناعهم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بالانضمام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إلى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المنظمة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أما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الاختيار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فيتعلق</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بالإجراءات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المنهجية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الرامية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إلى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تحديد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أنسب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المرشحين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للوظيفة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الشاغرة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وتتنوع</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أدوات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الاختيار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لتشمل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المقابلات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الشخصية،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والاختبارات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النفسية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والمهنية،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وتقييمات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مراكز</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التقييم،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والتحقق</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الخلفية</w:t>
      </w:r>
      <w:r>
        <w:rPr>
          <w:rFonts w:asciiTheme="majorBidi" w:hAnsiTheme="majorBidi" w:cstheme="majorBidi" w:hint="cs"/>
          <w:sz w:val="32"/>
          <w:szCs w:val="32"/>
          <w:rtl/>
        </w:rPr>
        <w:t>.</w:t>
      </w:r>
    </w:p>
    <w:p w14:paraId="020EE970" w14:textId="77777777" w:rsidR="00CC0C23" w:rsidRPr="00D6747A" w:rsidRDefault="00CC0C23" w:rsidP="00D6747A">
      <w:pPr>
        <w:spacing w:line="240" w:lineRule="auto"/>
        <w:jc w:val="both"/>
        <w:rPr>
          <w:rFonts w:asciiTheme="majorBidi" w:hAnsiTheme="majorBidi" w:cstheme="majorBidi"/>
          <w:sz w:val="22"/>
          <w:szCs w:val="22"/>
          <w:rtl/>
        </w:rPr>
      </w:pPr>
    </w:p>
    <w:p w14:paraId="26DFA1AF" w14:textId="090BC526" w:rsidR="005B6DD2" w:rsidRPr="005B6DD2" w:rsidRDefault="005B6DD2" w:rsidP="000A3921">
      <w:pPr>
        <w:spacing w:line="360" w:lineRule="auto"/>
        <w:jc w:val="both"/>
        <w:outlineLvl w:val="2"/>
        <w:rPr>
          <w:rFonts w:asciiTheme="majorBidi" w:hAnsiTheme="majorBidi" w:cstheme="majorBidi"/>
          <w:b/>
          <w:bCs/>
          <w:sz w:val="36"/>
          <w:szCs w:val="36"/>
          <w:rtl/>
        </w:rPr>
      </w:pPr>
      <w:bookmarkStart w:id="40" w:name="_Toc232796309"/>
      <w:r>
        <w:rPr>
          <w:rFonts w:asciiTheme="majorBidi" w:hAnsiTheme="majorBidi" w:cstheme="majorBidi" w:hint="cs"/>
          <w:b/>
          <w:bCs/>
          <w:sz w:val="36"/>
          <w:szCs w:val="36"/>
          <w:rtl/>
        </w:rPr>
        <w:t>3.2.3</w:t>
      </w:r>
      <w:r w:rsidRPr="005B6DD2">
        <w:rPr>
          <w:rFonts w:asciiTheme="majorBidi" w:hAnsiTheme="majorBidi" w:cstheme="majorBidi"/>
          <w:b/>
          <w:bCs/>
          <w:sz w:val="36"/>
          <w:szCs w:val="36"/>
          <w:rtl/>
        </w:rPr>
        <w:t xml:space="preserve"> </w:t>
      </w:r>
      <w:r w:rsidRPr="005B6DD2">
        <w:rPr>
          <w:rFonts w:asciiTheme="majorBidi" w:hAnsiTheme="majorBidi" w:cstheme="majorBidi" w:hint="cs"/>
          <w:b/>
          <w:bCs/>
          <w:sz w:val="36"/>
          <w:szCs w:val="36"/>
          <w:rtl/>
        </w:rPr>
        <w:t>التدريب</w:t>
      </w:r>
      <w:r w:rsidRPr="005B6DD2">
        <w:rPr>
          <w:rFonts w:asciiTheme="majorBidi" w:hAnsiTheme="majorBidi" w:cstheme="majorBidi"/>
          <w:b/>
          <w:bCs/>
          <w:sz w:val="36"/>
          <w:szCs w:val="36"/>
          <w:rtl/>
        </w:rPr>
        <w:t xml:space="preserve"> </w:t>
      </w:r>
      <w:r w:rsidRPr="005B6DD2">
        <w:rPr>
          <w:rFonts w:asciiTheme="majorBidi" w:hAnsiTheme="majorBidi" w:cstheme="majorBidi" w:hint="cs"/>
          <w:b/>
          <w:bCs/>
          <w:sz w:val="36"/>
          <w:szCs w:val="36"/>
          <w:rtl/>
        </w:rPr>
        <w:t>والتطوير</w:t>
      </w:r>
      <w:bookmarkEnd w:id="40"/>
    </w:p>
    <w:p w14:paraId="6C4A8A0B" w14:textId="5D086B9C" w:rsidR="005B6DD2" w:rsidRDefault="005B6DD2" w:rsidP="005B6DD2">
      <w:pPr>
        <w:spacing w:line="360" w:lineRule="auto"/>
        <w:jc w:val="both"/>
        <w:rPr>
          <w:rFonts w:asciiTheme="majorBidi" w:hAnsiTheme="majorBidi" w:cstheme="majorBidi"/>
          <w:sz w:val="32"/>
          <w:szCs w:val="32"/>
          <w:rtl/>
        </w:rPr>
      </w:pPr>
      <w:r w:rsidRPr="005B6DD2">
        <w:rPr>
          <w:rFonts w:asciiTheme="majorBidi" w:hAnsiTheme="majorBidi" w:cs="Times New Roman" w:hint="cs"/>
          <w:sz w:val="32"/>
          <w:szCs w:val="32"/>
          <w:rtl/>
        </w:rPr>
        <w:t>تُشكّل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هذه</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الوظيفة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القلب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النابض</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لتطوير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الموارد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البشرية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وتهدف</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إلى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تنمية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مهارات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ومعارف</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وكفاءات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العاملين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لتمكينهم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أداء</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مهامهم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الحالية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بكفاءة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أعلى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والاستعداد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لتحمل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مسؤوليات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مستقبلية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أكبر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وتتنوع</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أساليب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التدريب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لتشمل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التدريب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قاعة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الدراسة،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والتدريب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رأس</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العمل،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والتعلم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الإلكتروني،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وبرامج</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الإرشاد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والتوجيه</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المهني</w:t>
      </w:r>
      <w:r>
        <w:rPr>
          <w:rFonts w:asciiTheme="majorBidi" w:hAnsiTheme="majorBidi" w:cstheme="majorBidi" w:hint="cs"/>
          <w:sz w:val="32"/>
          <w:szCs w:val="32"/>
          <w:rtl/>
        </w:rPr>
        <w:t>.</w:t>
      </w:r>
    </w:p>
    <w:p w14:paraId="4E665D5A" w14:textId="77777777" w:rsidR="00CC0C23" w:rsidRPr="00D6747A" w:rsidRDefault="00CC0C23" w:rsidP="00D6747A">
      <w:pPr>
        <w:spacing w:line="240" w:lineRule="auto"/>
        <w:jc w:val="both"/>
        <w:rPr>
          <w:rFonts w:asciiTheme="majorBidi" w:hAnsiTheme="majorBidi" w:cstheme="majorBidi"/>
          <w:sz w:val="22"/>
          <w:szCs w:val="22"/>
          <w:rtl/>
        </w:rPr>
      </w:pPr>
    </w:p>
    <w:p w14:paraId="029EAF2D" w14:textId="624BCE15" w:rsidR="005B6DD2" w:rsidRPr="005B6DD2" w:rsidRDefault="005B6DD2" w:rsidP="000A3921">
      <w:pPr>
        <w:spacing w:line="360" w:lineRule="auto"/>
        <w:jc w:val="both"/>
        <w:outlineLvl w:val="2"/>
        <w:rPr>
          <w:rFonts w:asciiTheme="majorBidi" w:hAnsiTheme="majorBidi" w:cstheme="majorBidi"/>
          <w:b/>
          <w:bCs/>
          <w:sz w:val="36"/>
          <w:szCs w:val="36"/>
          <w:rtl/>
        </w:rPr>
      </w:pPr>
      <w:bookmarkStart w:id="41" w:name="_Toc232796310"/>
      <w:r>
        <w:rPr>
          <w:rFonts w:asciiTheme="majorBidi" w:hAnsiTheme="majorBidi" w:cstheme="majorBidi" w:hint="cs"/>
          <w:b/>
          <w:bCs/>
          <w:sz w:val="36"/>
          <w:szCs w:val="36"/>
          <w:rtl/>
        </w:rPr>
        <w:t>3.2.4</w:t>
      </w:r>
      <w:r w:rsidRPr="005B6DD2">
        <w:rPr>
          <w:rFonts w:asciiTheme="majorBidi" w:hAnsiTheme="majorBidi" w:cstheme="majorBidi"/>
          <w:b/>
          <w:bCs/>
          <w:sz w:val="36"/>
          <w:szCs w:val="36"/>
          <w:rtl/>
        </w:rPr>
        <w:t xml:space="preserve"> </w:t>
      </w:r>
      <w:r w:rsidRPr="005B6DD2">
        <w:rPr>
          <w:rFonts w:asciiTheme="majorBidi" w:hAnsiTheme="majorBidi" w:cstheme="majorBidi" w:hint="cs"/>
          <w:b/>
          <w:bCs/>
          <w:sz w:val="36"/>
          <w:szCs w:val="36"/>
          <w:rtl/>
        </w:rPr>
        <w:t>إدارة</w:t>
      </w:r>
      <w:r w:rsidRPr="005B6DD2">
        <w:rPr>
          <w:rFonts w:asciiTheme="majorBidi" w:hAnsiTheme="majorBidi" w:cstheme="majorBidi"/>
          <w:b/>
          <w:bCs/>
          <w:sz w:val="36"/>
          <w:szCs w:val="36"/>
          <w:rtl/>
        </w:rPr>
        <w:t xml:space="preserve"> </w:t>
      </w:r>
      <w:r w:rsidRPr="005B6DD2">
        <w:rPr>
          <w:rFonts w:asciiTheme="majorBidi" w:hAnsiTheme="majorBidi" w:cstheme="majorBidi" w:hint="cs"/>
          <w:b/>
          <w:bCs/>
          <w:sz w:val="36"/>
          <w:szCs w:val="36"/>
          <w:rtl/>
        </w:rPr>
        <w:t>الأداء</w:t>
      </w:r>
      <w:r w:rsidR="00D6747A" w:rsidRPr="00D6747A">
        <w:rPr>
          <w:rFonts w:asciiTheme="majorBidi" w:hAnsiTheme="majorBidi" w:cstheme="majorBidi" w:hint="cs"/>
          <w:b/>
          <w:bCs/>
          <w:sz w:val="32"/>
          <w:szCs w:val="32"/>
          <w:vertAlign w:val="superscript"/>
          <w:rtl/>
        </w:rPr>
        <w:t>(</w:t>
      </w:r>
      <w:r w:rsidR="00D6747A" w:rsidRPr="00D6747A">
        <w:rPr>
          <w:rStyle w:val="af0"/>
          <w:rFonts w:asciiTheme="majorBidi" w:hAnsiTheme="majorBidi" w:cstheme="majorBidi"/>
          <w:b/>
          <w:bCs/>
          <w:sz w:val="32"/>
          <w:szCs w:val="32"/>
          <w:rtl/>
        </w:rPr>
        <w:footnoteReference w:id="25"/>
      </w:r>
      <w:r w:rsidR="00D6747A" w:rsidRPr="00D6747A">
        <w:rPr>
          <w:rFonts w:asciiTheme="majorBidi" w:hAnsiTheme="majorBidi" w:cstheme="majorBidi" w:hint="cs"/>
          <w:b/>
          <w:bCs/>
          <w:sz w:val="32"/>
          <w:szCs w:val="32"/>
          <w:vertAlign w:val="superscript"/>
          <w:rtl/>
        </w:rPr>
        <w:t>)</w:t>
      </w:r>
      <w:bookmarkEnd w:id="41"/>
    </w:p>
    <w:p w14:paraId="1CB30979" w14:textId="2715328A" w:rsidR="005B6DD2" w:rsidRDefault="005B6DD2" w:rsidP="005B6DD2">
      <w:pPr>
        <w:spacing w:line="360" w:lineRule="auto"/>
        <w:jc w:val="both"/>
        <w:rPr>
          <w:rFonts w:asciiTheme="majorBidi" w:hAnsiTheme="majorBidi" w:cstheme="majorBidi"/>
          <w:sz w:val="32"/>
          <w:szCs w:val="32"/>
          <w:rtl/>
        </w:rPr>
      </w:pPr>
      <w:r w:rsidRPr="005B6DD2">
        <w:rPr>
          <w:rFonts w:asciiTheme="majorBidi" w:hAnsiTheme="majorBidi" w:cs="Times New Roman" w:hint="cs"/>
          <w:sz w:val="32"/>
          <w:szCs w:val="32"/>
          <w:rtl/>
        </w:rPr>
        <w:t>تُعنى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إدارة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الأداء</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بالإجراءات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والأنظمة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تضمن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توجيه</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جهود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الأفراد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وطاقاتهم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نحو</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تحقيق</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الأهداف</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الاستراتيجية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للمنظمة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وتشمل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وضع</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أهداف</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واضحة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وقابلة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للقياس،</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ومراقبة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الأداء</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الدوري،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وتقديم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التغذية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الراجعة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البناءة،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وإجراء</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مراجعات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الأداء</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الرسمية،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واتخاذ</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القرارات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المتعلقة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بالترقية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والمكافأة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والتطوير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والفصل</w:t>
      </w:r>
      <w:r>
        <w:rPr>
          <w:rFonts w:asciiTheme="majorBidi" w:hAnsiTheme="majorBidi" w:cstheme="majorBidi" w:hint="cs"/>
          <w:sz w:val="32"/>
          <w:szCs w:val="32"/>
          <w:rtl/>
        </w:rPr>
        <w:t>.</w:t>
      </w:r>
    </w:p>
    <w:p w14:paraId="5F9E6687" w14:textId="77777777" w:rsidR="00CC0C23" w:rsidRDefault="00CC0C23" w:rsidP="00D6747A">
      <w:pPr>
        <w:spacing w:line="240" w:lineRule="auto"/>
        <w:jc w:val="both"/>
        <w:rPr>
          <w:rFonts w:asciiTheme="majorBidi" w:hAnsiTheme="majorBidi" w:cstheme="majorBidi"/>
          <w:sz w:val="22"/>
          <w:szCs w:val="22"/>
          <w:rtl/>
        </w:rPr>
      </w:pPr>
    </w:p>
    <w:p w14:paraId="2276CCAD" w14:textId="77777777" w:rsidR="00592C79" w:rsidRDefault="00592C79" w:rsidP="00D6747A">
      <w:pPr>
        <w:spacing w:line="240" w:lineRule="auto"/>
        <w:jc w:val="both"/>
        <w:rPr>
          <w:rFonts w:asciiTheme="majorBidi" w:hAnsiTheme="majorBidi" w:cstheme="majorBidi"/>
          <w:sz w:val="22"/>
          <w:szCs w:val="22"/>
          <w:rtl/>
        </w:rPr>
      </w:pPr>
    </w:p>
    <w:p w14:paraId="50988E75" w14:textId="77777777" w:rsidR="00592C79" w:rsidRPr="00D6747A" w:rsidRDefault="00592C79" w:rsidP="00D6747A">
      <w:pPr>
        <w:spacing w:line="240" w:lineRule="auto"/>
        <w:jc w:val="both"/>
        <w:rPr>
          <w:rFonts w:asciiTheme="majorBidi" w:hAnsiTheme="majorBidi" w:cstheme="majorBidi"/>
          <w:sz w:val="22"/>
          <w:szCs w:val="22"/>
          <w:rtl/>
        </w:rPr>
      </w:pPr>
    </w:p>
    <w:p w14:paraId="1B7F1C50" w14:textId="6F6C5A4D" w:rsidR="005B6DD2" w:rsidRPr="005B6DD2" w:rsidRDefault="000A3921" w:rsidP="000A3921">
      <w:pPr>
        <w:spacing w:line="360" w:lineRule="auto"/>
        <w:jc w:val="both"/>
        <w:outlineLvl w:val="2"/>
        <w:rPr>
          <w:rFonts w:asciiTheme="majorBidi" w:hAnsiTheme="majorBidi" w:cstheme="majorBidi"/>
          <w:b/>
          <w:bCs/>
          <w:sz w:val="36"/>
          <w:szCs w:val="36"/>
          <w:rtl/>
        </w:rPr>
      </w:pPr>
      <w:bookmarkStart w:id="42" w:name="_Toc232796311"/>
      <w:r>
        <w:rPr>
          <w:rFonts w:asciiTheme="majorBidi" w:hAnsiTheme="majorBidi" w:cstheme="majorBidi" w:hint="cs"/>
          <w:b/>
          <w:bCs/>
          <w:sz w:val="36"/>
          <w:szCs w:val="36"/>
          <w:rtl/>
        </w:rPr>
        <w:lastRenderedPageBreak/>
        <w:t>3.2.5</w:t>
      </w:r>
      <w:r w:rsidR="005B6DD2" w:rsidRPr="005B6DD2">
        <w:rPr>
          <w:rFonts w:asciiTheme="majorBidi" w:hAnsiTheme="majorBidi" w:cstheme="majorBidi"/>
          <w:b/>
          <w:bCs/>
          <w:sz w:val="36"/>
          <w:szCs w:val="36"/>
          <w:rtl/>
        </w:rPr>
        <w:t xml:space="preserve"> </w:t>
      </w:r>
      <w:r w:rsidR="005B6DD2" w:rsidRPr="005B6DD2">
        <w:rPr>
          <w:rFonts w:asciiTheme="majorBidi" w:hAnsiTheme="majorBidi" w:cstheme="majorBidi" w:hint="cs"/>
          <w:b/>
          <w:bCs/>
          <w:sz w:val="36"/>
          <w:szCs w:val="36"/>
          <w:rtl/>
        </w:rPr>
        <w:t>التعويضات</w:t>
      </w:r>
      <w:r w:rsidR="005B6DD2" w:rsidRPr="005B6DD2">
        <w:rPr>
          <w:rFonts w:asciiTheme="majorBidi" w:hAnsiTheme="majorBidi" w:cstheme="majorBidi"/>
          <w:b/>
          <w:bCs/>
          <w:sz w:val="36"/>
          <w:szCs w:val="36"/>
          <w:rtl/>
        </w:rPr>
        <w:t xml:space="preserve"> </w:t>
      </w:r>
      <w:r w:rsidR="005B6DD2" w:rsidRPr="005B6DD2">
        <w:rPr>
          <w:rFonts w:asciiTheme="majorBidi" w:hAnsiTheme="majorBidi" w:cstheme="majorBidi" w:hint="cs"/>
          <w:b/>
          <w:bCs/>
          <w:sz w:val="36"/>
          <w:szCs w:val="36"/>
          <w:rtl/>
        </w:rPr>
        <w:t>والمزايا</w:t>
      </w:r>
      <w:bookmarkEnd w:id="42"/>
    </w:p>
    <w:p w14:paraId="6F481096" w14:textId="30A2B4DC" w:rsidR="005B6DD2" w:rsidRDefault="005B6DD2" w:rsidP="00D6747A">
      <w:pPr>
        <w:spacing w:line="360" w:lineRule="auto"/>
        <w:jc w:val="both"/>
        <w:rPr>
          <w:rFonts w:asciiTheme="majorBidi" w:hAnsiTheme="majorBidi" w:cstheme="majorBidi"/>
          <w:sz w:val="32"/>
          <w:szCs w:val="32"/>
          <w:rtl/>
        </w:rPr>
      </w:pPr>
      <w:r w:rsidRPr="005B6DD2">
        <w:rPr>
          <w:rFonts w:asciiTheme="majorBidi" w:hAnsiTheme="majorBidi" w:cs="Times New Roman" w:hint="cs"/>
          <w:sz w:val="32"/>
          <w:szCs w:val="32"/>
          <w:rtl/>
        </w:rPr>
        <w:t>تهدف</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إدارة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التعويضات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والمزايا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إلى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تصميم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هياكل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مكافآت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عادلة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وتنافسية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تستقطب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الكفاءات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وتحتفظ</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بها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وتحفزها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الأداء</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المتميز</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وتشمل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التعويضات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الراتب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الأساسي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والحوافز</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المالية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والمكافآت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السنوية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وبرامج</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المشاركة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الأرباح</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أما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المزايا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فتضم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التأمين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الصحي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وبرامج</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التقاعد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ومرونة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ساعات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العمل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وفرص</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التطوير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المهني</w:t>
      </w:r>
      <w:r>
        <w:rPr>
          <w:rFonts w:asciiTheme="majorBidi" w:hAnsiTheme="majorBidi" w:cs="Times New Roman" w:hint="cs"/>
          <w:sz w:val="32"/>
          <w:szCs w:val="32"/>
          <w:rtl/>
        </w:rPr>
        <w:t>.</w:t>
      </w:r>
    </w:p>
    <w:p w14:paraId="0244CFC8" w14:textId="77777777" w:rsidR="00592C79" w:rsidRPr="00592C79" w:rsidRDefault="00592C79" w:rsidP="00592C79">
      <w:pPr>
        <w:spacing w:line="240" w:lineRule="auto"/>
        <w:jc w:val="both"/>
        <w:rPr>
          <w:rFonts w:asciiTheme="majorBidi" w:hAnsiTheme="majorBidi" w:cstheme="majorBidi"/>
          <w:sz w:val="22"/>
          <w:szCs w:val="22"/>
          <w:rtl/>
        </w:rPr>
      </w:pPr>
    </w:p>
    <w:p w14:paraId="3AB14959" w14:textId="44D4E9DF" w:rsidR="005B6DD2" w:rsidRPr="005B6DD2" w:rsidRDefault="005B6DD2" w:rsidP="000A3921">
      <w:pPr>
        <w:spacing w:line="360" w:lineRule="auto"/>
        <w:jc w:val="both"/>
        <w:outlineLvl w:val="1"/>
        <w:rPr>
          <w:rFonts w:asciiTheme="majorBidi" w:hAnsiTheme="majorBidi" w:cstheme="majorBidi"/>
          <w:b/>
          <w:bCs/>
          <w:sz w:val="40"/>
          <w:szCs w:val="40"/>
          <w:rtl/>
        </w:rPr>
      </w:pPr>
      <w:bookmarkStart w:id="43" w:name="_Toc232796312"/>
      <w:r>
        <w:rPr>
          <w:rFonts w:asciiTheme="majorBidi" w:hAnsiTheme="majorBidi" w:cstheme="majorBidi" w:hint="cs"/>
          <w:b/>
          <w:bCs/>
          <w:sz w:val="40"/>
          <w:szCs w:val="40"/>
          <w:rtl/>
        </w:rPr>
        <w:t>3.3</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تطوير</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الموارد</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البشرية</w:t>
      </w:r>
      <w:r w:rsidRPr="005B6DD2">
        <w:rPr>
          <w:rFonts w:asciiTheme="majorBidi" w:hAnsiTheme="majorBidi" w:cstheme="majorBidi"/>
          <w:b/>
          <w:bCs/>
          <w:sz w:val="40"/>
          <w:szCs w:val="40"/>
          <w:rtl/>
        </w:rPr>
        <w:t xml:space="preserve"> - </w:t>
      </w:r>
      <w:r w:rsidRPr="005B6DD2">
        <w:rPr>
          <w:rFonts w:asciiTheme="majorBidi" w:hAnsiTheme="majorBidi" w:cstheme="majorBidi" w:hint="cs"/>
          <w:b/>
          <w:bCs/>
          <w:sz w:val="40"/>
          <w:szCs w:val="40"/>
          <w:rtl/>
        </w:rPr>
        <w:t>المفهوم</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والأهمية</w:t>
      </w:r>
      <w:bookmarkEnd w:id="43"/>
    </w:p>
    <w:p w14:paraId="3E57A2BD" w14:textId="38225AD3" w:rsidR="005B6DD2" w:rsidRDefault="005B6DD2" w:rsidP="005B6DD2">
      <w:pPr>
        <w:spacing w:line="360" w:lineRule="auto"/>
        <w:jc w:val="both"/>
        <w:rPr>
          <w:rFonts w:asciiTheme="majorBidi" w:hAnsiTheme="majorBidi" w:cstheme="majorBidi"/>
          <w:sz w:val="32"/>
          <w:szCs w:val="32"/>
          <w:rtl/>
        </w:rPr>
      </w:pPr>
      <w:r w:rsidRPr="005B6DD2">
        <w:rPr>
          <w:rFonts w:asciiTheme="majorBidi" w:hAnsiTheme="majorBidi" w:cs="Times New Roman" w:hint="cs"/>
          <w:sz w:val="32"/>
          <w:szCs w:val="32"/>
          <w:rtl/>
        </w:rPr>
        <w:t>يُعدّ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تطوير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الموارد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البشرية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مجالاً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علمياً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وممارساتياً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متخصصاً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ينطلق</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فرضية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أساسية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مفادها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الاستثمار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العنصر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البشري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هو</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أعمق</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استثمار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وأبعده</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أثراً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وتتقاطع</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هذه</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الفرضية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مع</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نظريات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رأس</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المال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البشري</w:t>
      </w:r>
      <w:r w:rsidRPr="005B6DD2">
        <w:rPr>
          <w:rFonts w:asciiTheme="majorBidi" w:hAnsiTheme="majorBidi" w:cs="Times New Roman"/>
          <w:sz w:val="32"/>
          <w:szCs w:val="32"/>
          <w:rtl/>
        </w:rPr>
        <w:t xml:space="preserve"> </w:t>
      </w:r>
      <w:r w:rsidR="00D6747A" w:rsidRPr="00D6747A">
        <w:rPr>
          <w:rFonts w:asciiTheme="majorBidi" w:hAnsiTheme="majorBidi" w:cstheme="majorBidi" w:hint="cs"/>
          <w:sz w:val="32"/>
          <w:szCs w:val="32"/>
          <w:vertAlign w:val="superscript"/>
          <w:rtl/>
        </w:rPr>
        <w:t>(</w:t>
      </w:r>
      <w:r w:rsidR="00D6747A" w:rsidRPr="00D6747A">
        <w:rPr>
          <w:rStyle w:val="af0"/>
          <w:rFonts w:asciiTheme="majorBidi" w:hAnsiTheme="majorBidi" w:cstheme="majorBidi"/>
          <w:sz w:val="32"/>
          <w:szCs w:val="32"/>
          <w:rtl/>
        </w:rPr>
        <w:footnoteReference w:id="26"/>
      </w:r>
      <w:r w:rsidR="00D6747A" w:rsidRPr="00D6747A">
        <w:rPr>
          <w:rFonts w:asciiTheme="majorBidi" w:hAnsiTheme="majorBidi" w:cstheme="majorBidi" w:hint="cs"/>
          <w:sz w:val="32"/>
          <w:szCs w:val="32"/>
          <w:vertAlign w:val="superscript"/>
          <w:rtl/>
        </w:rPr>
        <w:t>)</w:t>
      </w:r>
      <w:r w:rsidRPr="005B6DD2">
        <w:rPr>
          <w:rFonts w:asciiTheme="majorBidi" w:hAnsiTheme="majorBidi" w:cs="Times New Roman" w:hint="cs"/>
          <w:sz w:val="32"/>
          <w:szCs w:val="32"/>
          <w:rtl/>
        </w:rPr>
        <w:t>التي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أرساها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الاقتصادي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الأمريكي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جاري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بيكر،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ترى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الإنفاق</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التعليم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والتدريب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استثماراً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ذا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عائد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قابل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للقياس</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والمحاسبة</w:t>
      </w:r>
      <w:r>
        <w:rPr>
          <w:rFonts w:asciiTheme="majorBidi" w:hAnsiTheme="majorBidi" w:cstheme="majorBidi" w:hint="cs"/>
          <w:sz w:val="32"/>
          <w:szCs w:val="32"/>
          <w:rtl/>
        </w:rPr>
        <w:t>.</w:t>
      </w:r>
    </w:p>
    <w:p w14:paraId="7FF37175" w14:textId="77777777" w:rsidR="00CC0C23" w:rsidRPr="00D6747A" w:rsidRDefault="00CC0C23" w:rsidP="00D6747A">
      <w:pPr>
        <w:spacing w:line="240" w:lineRule="auto"/>
        <w:jc w:val="both"/>
        <w:rPr>
          <w:rFonts w:asciiTheme="majorBidi" w:hAnsiTheme="majorBidi" w:cstheme="majorBidi"/>
          <w:sz w:val="22"/>
          <w:szCs w:val="22"/>
          <w:rtl/>
        </w:rPr>
      </w:pPr>
    </w:p>
    <w:p w14:paraId="430B0A78" w14:textId="41AE6A8A" w:rsidR="005B6DD2" w:rsidRPr="005B6DD2" w:rsidRDefault="005B6DD2" w:rsidP="005B6DD2">
      <w:pPr>
        <w:spacing w:line="360" w:lineRule="auto"/>
        <w:jc w:val="both"/>
        <w:rPr>
          <w:rFonts w:asciiTheme="majorBidi" w:hAnsiTheme="majorBidi" w:cstheme="majorBidi"/>
          <w:sz w:val="32"/>
          <w:szCs w:val="32"/>
          <w:rtl/>
        </w:rPr>
      </w:pPr>
      <w:r w:rsidRPr="005B6DD2">
        <w:rPr>
          <w:rFonts w:asciiTheme="majorBidi" w:hAnsiTheme="majorBidi" w:cs="Times New Roman" w:hint="cs"/>
          <w:sz w:val="32"/>
          <w:szCs w:val="32"/>
          <w:rtl/>
        </w:rPr>
        <w:t>وفي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سياق</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التحول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الرقمي،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تتنامى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أهمية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تطوير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الموارد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البشرية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بصورة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متسارعة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فكلما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تسارعت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وتيرة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التغيير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التقني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كلما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ازدادت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الحاجة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إلى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إعادة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تأهيل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القوى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العاملة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وتجديد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مهاراتها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ومعارفها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وتُشير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تقارير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المنتدى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الاقتصادي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العالمي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إلى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أكثر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نصف</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العاملين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العالم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سيحتاجون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إلى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إعادة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تأهيل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جوهرية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بحلول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عام</w:t>
      </w:r>
      <w:r w:rsidRPr="005B6DD2">
        <w:rPr>
          <w:rFonts w:asciiTheme="majorBidi" w:hAnsiTheme="majorBidi" w:cs="Times New Roman"/>
          <w:sz w:val="32"/>
          <w:szCs w:val="32"/>
          <w:rtl/>
        </w:rPr>
        <w:t xml:space="preserve"> 2025</w:t>
      </w:r>
      <w:r w:rsidRPr="005B6DD2">
        <w:rPr>
          <w:rFonts w:asciiTheme="majorBidi" w:hAnsiTheme="majorBidi" w:cs="Times New Roman" w:hint="cs"/>
          <w:sz w:val="32"/>
          <w:szCs w:val="32"/>
          <w:rtl/>
        </w:rPr>
        <w:t>م</w:t>
      </w:r>
      <w:r w:rsidR="00D6747A" w:rsidRPr="00D6747A">
        <w:rPr>
          <w:rFonts w:asciiTheme="majorBidi" w:hAnsiTheme="majorBidi" w:cstheme="majorBidi" w:hint="cs"/>
          <w:sz w:val="32"/>
          <w:szCs w:val="32"/>
          <w:vertAlign w:val="superscript"/>
          <w:rtl/>
        </w:rPr>
        <w:t>(</w:t>
      </w:r>
      <w:r w:rsidR="00D6747A" w:rsidRPr="00D6747A">
        <w:rPr>
          <w:rStyle w:val="af0"/>
          <w:rFonts w:asciiTheme="majorBidi" w:hAnsiTheme="majorBidi" w:cstheme="majorBidi"/>
          <w:sz w:val="32"/>
          <w:szCs w:val="32"/>
          <w:rtl/>
        </w:rPr>
        <w:footnoteReference w:id="27"/>
      </w:r>
      <w:r w:rsidR="00D6747A" w:rsidRPr="00D6747A">
        <w:rPr>
          <w:rFonts w:asciiTheme="majorBidi" w:hAnsiTheme="majorBidi" w:cstheme="majorBidi" w:hint="cs"/>
          <w:sz w:val="32"/>
          <w:szCs w:val="32"/>
          <w:vertAlign w:val="superscript"/>
          <w:rtl/>
        </w:rPr>
        <w:t>)</w:t>
      </w:r>
      <w:r w:rsidRPr="005B6DD2">
        <w:rPr>
          <w:rFonts w:asciiTheme="majorBidi" w:hAnsiTheme="majorBidi" w:cs="Times New Roman" w:hint="cs"/>
          <w:sz w:val="32"/>
          <w:szCs w:val="32"/>
          <w:rtl/>
        </w:rPr>
        <w:t>،</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يُفرز</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تحدياً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غير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مسبوق</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أمام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منظومة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التطوير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المهني</w:t>
      </w:r>
      <w:r>
        <w:rPr>
          <w:rFonts w:asciiTheme="majorBidi" w:hAnsiTheme="majorBidi" w:cstheme="majorBidi" w:hint="cs"/>
          <w:sz w:val="32"/>
          <w:szCs w:val="32"/>
          <w:rtl/>
        </w:rPr>
        <w:t>.</w:t>
      </w:r>
    </w:p>
    <w:p w14:paraId="199D8752" w14:textId="77777777" w:rsidR="005B6DD2" w:rsidRDefault="005B6DD2" w:rsidP="00D6747A">
      <w:pPr>
        <w:spacing w:line="240" w:lineRule="auto"/>
        <w:jc w:val="both"/>
        <w:rPr>
          <w:rFonts w:asciiTheme="majorBidi" w:hAnsiTheme="majorBidi" w:cstheme="majorBidi"/>
          <w:sz w:val="22"/>
          <w:szCs w:val="22"/>
          <w:rtl/>
        </w:rPr>
      </w:pPr>
    </w:p>
    <w:p w14:paraId="1ACCBDD8" w14:textId="77777777" w:rsidR="00592C79" w:rsidRDefault="00592C79" w:rsidP="00D6747A">
      <w:pPr>
        <w:spacing w:line="240" w:lineRule="auto"/>
        <w:jc w:val="both"/>
        <w:rPr>
          <w:rFonts w:asciiTheme="majorBidi" w:hAnsiTheme="majorBidi" w:cstheme="majorBidi"/>
          <w:sz w:val="22"/>
          <w:szCs w:val="22"/>
          <w:rtl/>
        </w:rPr>
      </w:pPr>
    </w:p>
    <w:p w14:paraId="27B0C593" w14:textId="77777777" w:rsidR="00592C79" w:rsidRDefault="00592C79" w:rsidP="00D6747A">
      <w:pPr>
        <w:spacing w:line="240" w:lineRule="auto"/>
        <w:jc w:val="both"/>
        <w:rPr>
          <w:rFonts w:asciiTheme="majorBidi" w:hAnsiTheme="majorBidi" w:cstheme="majorBidi"/>
          <w:sz w:val="22"/>
          <w:szCs w:val="22"/>
          <w:rtl/>
        </w:rPr>
      </w:pPr>
    </w:p>
    <w:p w14:paraId="6D53BDDD" w14:textId="77777777" w:rsidR="00592C79" w:rsidRDefault="00592C79" w:rsidP="00D6747A">
      <w:pPr>
        <w:spacing w:line="240" w:lineRule="auto"/>
        <w:jc w:val="both"/>
        <w:rPr>
          <w:rFonts w:asciiTheme="majorBidi" w:hAnsiTheme="majorBidi" w:cstheme="majorBidi"/>
          <w:sz w:val="22"/>
          <w:szCs w:val="22"/>
          <w:rtl/>
        </w:rPr>
      </w:pPr>
    </w:p>
    <w:p w14:paraId="577C7413" w14:textId="77777777" w:rsidR="00592C79" w:rsidRPr="00D6747A" w:rsidRDefault="00592C79" w:rsidP="00D6747A">
      <w:pPr>
        <w:spacing w:line="240" w:lineRule="auto"/>
        <w:jc w:val="both"/>
        <w:rPr>
          <w:rFonts w:asciiTheme="majorBidi" w:hAnsiTheme="majorBidi" w:cstheme="majorBidi"/>
          <w:sz w:val="22"/>
          <w:szCs w:val="22"/>
          <w:rtl/>
        </w:rPr>
      </w:pPr>
    </w:p>
    <w:p w14:paraId="4B5D1394" w14:textId="5EFD498A" w:rsidR="005B6DD2" w:rsidRPr="005B6DD2" w:rsidRDefault="005B6DD2" w:rsidP="000A3921">
      <w:pPr>
        <w:spacing w:line="360" w:lineRule="auto"/>
        <w:jc w:val="both"/>
        <w:outlineLvl w:val="1"/>
        <w:rPr>
          <w:rFonts w:asciiTheme="majorBidi" w:hAnsiTheme="majorBidi" w:cstheme="majorBidi"/>
          <w:b/>
          <w:bCs/>
          <w:sz w:val="40"/>
          <w:szCs w:val="40"/>
          <w:rtl/>
        </w:rPr>
      </w:pPr>
      <w:bookmarkStart w:id="44" w:name="_Toc232796313"/>
      <w:r>
        <w:rPr>
          <w:rFonts w:asciiTheme="majorBidi" w:hAnsiTheme="majorBidi" w:cstheme="majorBidi" w:hint="cs"/>
          <w:b/>
          <w:bCs/>
          <w:sz w:val="40"/>
          <w:szCs w:val="40"/>
          <w:rtl/>
        </w:rPr>
        <w:lastRenderedPageBreak/>
        <w:t>3.4</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نماذج</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تطوير</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الموارد</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البشرية</w:t>
      </w:r>
      <w:bookmarkEnd w:id="44"/>
    </w:p>
    <w:p w14:paraId="4CC4F6D9" w14:textId="08C65C0B" w:rsidR="005B6DD2" w:rsidRPr="005B6DD2" w:rsidRDefault="005B6DD2" w:rsidP="000A3921">
      <w:pPr>
        <w:spacing w:line="360" w:lineRule="auto"/>
        <w:jc w:val="both"/>
        <w:outlineLvl w:val="2"/>
        <w:rPr>
          <w:rFonts w:asciiTheme="majorBidi" w:hAnsiTheme="majorBidi" w:cstheme="majorBidi"/>
          <w:b/>
          <w:bCs/>
          <w:sz w:val="36"/>
          <w:szCs w:val="36"/>
          <w:rtl/>
        </w:rPr>
      </w:pPr>
      <w:bookmarkStart w:id="45" w:name="_Toc232796314"/>
      <w:r>
        <w:rPr>
          <w:rFonts w:asciiTheme="majorBidi" w:hAnsiTheme="majorBidi" w:cstheme="majorBidi" w:hint="cs"/>
          <w:b/>
          <w:bCs/>
          <w:sz w:val="36"/>
          <w:szCs w:val="36"/>
          <w:rtl/>
        </w:rPr>
        <w:t xml:space="preserve">3.4.1 </w:t>
      </w:r>
      <w:r w:rsidRPr="005B6DD2">
        <w:rPr>
          <w:rFonts w:asciiTheme="majorBidi" w:hAnsiTheme="majorBidi" w:cstheme="majorBidi"/>
          <w:b/>
          <w:bCs/>
          <w:sz w:val="36"/>
          <w:szCs w:val="36"/>
          <w:rtl/>
        </w:rPr>
        <w:t xml:space="preserve"> </w:t>
      </w:r>
      <w:r w:rsidRPr="005B6DD2">
        <w:rPr>
          <w:rFonts w:asciiTheme="majorBidi" w:hAnsiTheme="majorBidi" w:cstheme="majorBidi" w:hint="cs"/>
          <w:b/>
          <w:bCs/>
          <w:sz w:val="36"/>
          <w:szCs w:val="36"/>
          <w:rtl/>
        </w:rPr>
        <w:t>نموذج</w:t>
      </w:r>
      <w:r w:rsidRPr="005B6DD2">
        <w:rPr>
          <w:rFonts w:asciiTheme="majorBidi" w:hAnsiTheme="majorBidi" w:cstheme="majorBidi"/>
          <w:b/>
          <w:bCs/>
          <w:sz w:val="36"/>
          <w:szCs w:val="36"/>
          <w:rtl/>
        </w:rPr>
        <w:t xml:space="preserve"> </w:t>
      </w:r>
      <w:r w:rsidRPr="005B6DD2">
        <w:rPr>
          <w:rFonts w:asciiTheme="majorBidi" w:hAnsiTheme="majorBidi" w:cstheme="majorBidi"/>
          <w:b/>
          <w:bCs/>
          <w:sz w:val="36"/>
          <w:szCs w:val="36"/>
        </w:rPr>
        <w:t>ADDIE</w:t>
      </w:r>
      <w:r w:rsidR="00D6747A" w:rsidRPr="00D6747A">
        <w:rPr>
          <w:rFonts w:asciiTheme="majorBidi" w:hAnsiTheme="majorBidi" w:cstheme="majorBidi" w:hint="cs"/>
          <w:b/>
          <w:bCs/>
          <w:sz w:val="32"/>
          <w:szCs w:val="32"/>
          <w:vertAlign w:val="superscript"/>
          <w:rtl/>
        </w:rPr>
        <w:t>(</w:t>
      </w:r>
      <w:r w:rsidR="00D6747A" w:rsidRPr="00D6747A">
        <w:rPr>
          <w:rStyle w:val="af0"/>
          <w:rFonts w:asciiTheme="majorBidi" w:hAnsiTheme="majorBidi" w:cstheme="majorBidi"/>
          <w:b/>
          <w:bCs/>
          <w:sz w:val="32"/>
          <w:szCs w:val="32"/>
          <w:rtl/>
        </w:rPr>
        <w:footnoteReference w:id="28"/>
      </w:r>
      <w:r w:rsidR="00D6747A" w:rsidRPr="00D6747A">
        <w:rPr>
          <w:rFonts w:asciiTheme="majorBidi" w:hAnsiTheme="majorBidi" w:cstheme="majorBidi" w:hint="cs"/>
          <w:b/>
          <w:bCs/>
          <w:sz w:val="32"/>
          <w:szCs w:val="32"/>
          <w:vertAlign w:val="superscript"/>
          <w:rtl/>
        </w:rPr>
        <w:t>)</w:t>
      </w:r>
      <w:bookmarkEnd w:id="45"/>
    </w:p>
    <w:p w14:paraId="7BCF6035" w14:textId="553069C7" w:rsidR="00CC0C23" w:rsidRPr="005B6DD2" w:rsidRDefault="005B6DD2" w:rsidP="00D6747A">
      <w:pPr>
        <w:spacing w:line="360" w:lineRule="auto"/>
        <w:jc w:val="both"/>
        <w:rPr>
          <w:rFonts w:asciiTheme="majorBidi" w:hAnsiTheme="majorBidi" w:cstheme="majorBidi"/>
          <w:sz w:val="32"/>
          <w:szCs w:val="32"/>
          <w:rtl/>
        </w:rPr>
      </w:pPr>
      <w:r w:rsidRPr="005B6DD2">
        <w:rPr>
          <w:rFonts w:asciiTheme="majorBidi" w:hAnsiTheme="majorBidi" w:cs="Times New Roman" w:hint="cs"/>
          <w:sz w:val="32"/>
          <w:szCs w:val="32"/>
          <w:rtl/>
        </w:rPr>
        <w:t>يُمثّل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نموذج</w:t>
      </w:r>
      <w:r w:rsidRPr="005B6DD2">
        <w:rPr>
          <w:rFonts w:asciiTheme="majorBidi" w:hAnsiTheme="majorBidi" w:cs="Times New Roman"/>
          <w:sz w:val="32"/>
          <w:szCs w:val="32"/>
          <w:rtl/>
        </w:rPr>
        <w:t xml:space="preserve"> </w:t>
      </w:r>
      <w:r w:rsidRPr="005B6DD2">
        <w:rPr>
          <w:rFonts w:asciiTheme="majorBidi" w:hAnsiTheme="majorBidi" w:cstheme="majorBidi"/>
          <w:sz w:val="32"/>
          <w:szCs w:val="32"/>
        </w:rPr>
        <w:t>ADDIE</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الإطار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المرجعي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الأشهر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تصميم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برامج</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التدريب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والتطوير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ويمر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هذا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النموذج</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بخمس</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مراحل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متتالية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التحليل</w:t>
      </w:r>
      <w:r w:rsidRPr="005B6DD2">
        <w:rPr>
          <w:rFonts w:asciiTheme="majorBidi" w:hAnsiTheme="majorBidi" w:cs="Times New Roman"/>
          <w:sz w:val="32"/>
          <w:szCs w:val="32"/>
          <w:rtl/>
        </w:rPr>
        <w:t xml:space="preserve"> </w:t>
      </w:r>
      <w:r w:rsidRPr="005B6DD2">
        <w:rPr>
          <w:rFonts w:asciiTheme="majorBidi" w:hAnsiTheme="majorBidi" w:cstheme="majorBidi"/>
          <w:sz w:val="32"/>
          <w:szCs w:val="32"/>
        </w:rPr>
        <w:t>Analysis</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الذي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يُحدد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الاحتياجات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التدريبية،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والتصميم</w:t>
      </w:r>
      <w:r w:rsidRPr="005B6DD2">
        <w:rPr>
          <w:rFonts w:asciiTheme="majorBidi" w:hAnsiTheme="majorBidi" w:cs="Times New Roman"/>
          <w:sz w:val="32"/>
          <w:szCs w:val="32"/>
          <w:rtl/>
        </w:rPr>
        <w:t xml:space="preserve"> </w:t>
      </w:r>
      <w:r w:rsidRPr="005B6DD2">
        <w:rPr>
          <w:rFonts w:asciiTheme="majorBidi" w:hAnsiTheme="majorBidi" w:cstheme="majorBidi"/>
          <w:sz w:val="32"/>
          <w:szCs w:val="32"/>
        </w:rPr>
        <w:t>Design</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الذي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يضع</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الخطة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التعليمية،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والتطوير</w:t>
      </w:r>
      <w:r w:rsidRPr="005B6DD2">
        <w:rPr>
          <w:rFonts w:asciiTheme="majorBidi" w:hAnsiTheme="majorBidi" w:cs="Times New Roman"/>
          <w:sz w:val="32"/>
          <w:szCs w:val="32"/>
          <w:rtl/>
        </w:rPr>
        <w:t xml:space="preserve"> </w:t>
      </w:r>
      <w:r w:rsidRPr="005B6DD2">
        <w:rPr>
          <w:rFonts w:asciiTheme="majorBidi" w:hAnsiTheme="majorBidi" w:cstheme="majorBidi"/>
          <w:sz w:val="32"/>
          <w:szCs w:val="32"/>
        </w:rPr>
        <w:t>Development</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الذي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ينتج</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المواد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والمحتوى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التدريبي،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والتطبيق</w:t>
      </w:r>
      <w:r w:rsidRPr="005B6DD2">
        <w:rPr>
          <w:rFonts w:asciiTheme="majorBidi" w:hAnsiTheme="majorBidi" w:cs="Times New Roman"/>
          <w:sz w:val="32"/>
          <w:szCs w:val="32"/>
          <w:rtl/>
        </w:rPr>
        <w:t xml:space="preserve"> </w:t>
      </w:r>
      <w:r w:rsidRPr="005B6DD2">
        <w:rPr>
          <w:rFonts w:asciiTheme="majorBidi" w:hAnsiTheme="majorBidi" w:cstheme="majorBidi"/>
          <w:sz w:val="32"/>
          <w:szCs w:val="32"/>
        </w:rPr>
        <w:t>Implementation</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الذي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ينفذ</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برنامج</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التدريب،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والتقييم</w:t>
      </w:r>
      <w:r w:rsidRPr="005B6DD2">
        <w:rPr>
          <w:rFonts w:asciiTheme="majorBidi" w:hAnsiTheme="majorBidi" w:cs="Times New Roman"/>
          <w:sz w:val="32"/>
          <w:szCs w:val="32"/>
          <w:rtl/>
        </w:rPr>
        <w:t xml:space="preserve"> </w:t>
      </w:r>
      <w:r w:rsidRPr="005B6DD2">
        <w:rPr>
          <w:rFonts w:asciiTheme="majorBidi" w:hAnsiTheme="majorBidi" w:cstheme="majorBidi"/>
          <w:sz w:val="32"/>
          <w:szCs w:val="32"/>
        </w:rPr>
        <w:t>Evaluation</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الذي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يقيس</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أثره</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وفاعليته</w:t>
      </w:r>
      <w:r>
        <w:rPr>
          <w:rFonts w:asciiTheme="majorBidi" w:hAnsiTheme="majorBidi" w:cstheme="majorBidi" w:hint="cs"/>
          <w:sz w:val="32"/>
          <w:szCs w:val="32"/>
          <w:rtl/>
        </w:rPr>
        <w:t>.</w:t>
      </w:r>
    </w:p>
    <w:p w14:paraId="6F82D38B" w14:textId="3F827440" w:rsidR="005B6DD2" w:rsidRPr="005B6DD2" w:rsidRDefault="005B6DD2" w:rsidP="000A3921">
      <w:pPr>
        <w:spacing w:line="360" w:lineRule="auto"/>
        <w:jc w:val="both"/>
        <w:outlineLvl w:val="2"/>
        <w:rPr>
          <w:rFonts w:asciiTheme="majorBidi" w:hAnsiTheme="majorBidi" w:cstheme="majorBidi"/>
          <w:b/>
          <w:bCs/>
          <w:sz w:val="36"/>
          <w:szCs w:val="36"/>
          <w:rtl/>
        </w:rPr>
      </w:pPr>
      <w:bookmarkStart w:id="46" w:name="_Toc232796315"/>
      <w:r>
        <w:rPr>
          <w:rFonts w:asciiTheme="majorBidi" w:hAnsiTheme="majorBidi" w:cstheme="majorBidi" w:hint="cs"/>
          <w:b/>
          <w:bCs/>
          <w:sz w:val="36"/>
          <w:szCs w:val="36"/>
          <w:rtl/>
        </w:rPr>
        <w:t xml:space="preserve">3.4.2 </w:t>
      </w:r>
      <w:r w:rsidRPr="005B6DD2">
        <w:rPr>
          <w:rFonts w:asciiTheme="majorBidi" w:hAnsiTheme="majorBidi" w:cstheme="majorBidi"/>
          <w:b/>
          <w:bCs/>
          <w:sz w:val="36"/>
          <w:szCs w:val="36"/>
          <w:rtl/>
        </w:rPr>
        <w:t xml:space="preserve"> </w:t>
      </w:r>
      <w:r w:rsidRPr="005B6DD2">
        <w:rPr>
          <w:rFonts w:asciiTheme="majorBidi" w:hAnsiTheme="majorBidi" w:cstheme="majorBidi" w:hint="cs"/>
          <w:b/>
          <w:bCs/>
          <w:sz w:val="36"/>
          <w:szCs w:val="36"/>
          <w:rtl/>
        </w:rPr>
        <w:t>نموذج</w:t>
      </w:r>
      <w:r w:rsidRPr="005B6DD2">
        <w:rPr>
          <w:rFonts w:asciiTheme="majorBidi" w:hAnsiTheme="majorBidi" w:cstheme="majorBidi"/>
          <w:b/>
          <w:bCs/>
          <w:sz w:val="36"/>
          <w:szCs w:val="36"/>
          <w:rtl/>
        </w:rPr>
        <w:t xml:space="preserve"> </w:t>
      </w:r>
      <w:r w:rsidRPr="005B6DD2">
        <w:rPr>
          <w:rFonts w:asciiTheme="majorBidi" w:hAnsiTheme="majorBidi" w:cstheme="majorBidi" w:hint="cs"/>
          <w:b/>
          <w:bCs/>
          <w:sz w:val="36"/>
          <w:szCs w:val="36"/>
          <w:rtl/>
        </w:rPr>
        <w:t>كيركباتريك</w:t>
      </w:r>
      <w:bookmarkEnd w:id="46"/>
    </w:p>
    <w:p w14:paraId="0B1802FC" w14:textId="0BCEAF66" w:rsidR="005B6DD2" w:rsidRDefault="005B6DD2" w:rsidP="005B6DD2">
      <w:pPr>
        <w:spacing w:line="360" w:lineRule="auto"/>
        <w:jc w:val="both"/>
        <w:rPr>
          <w:rFonts w:asciiTheme="majorBidi" w:hAnsiTheme="majorBidi" w:cstheme="majorBidi"/>
          <w:sz w:val="32"/>
          <w:szCs w:val="32"/>
          <w:rtl/>
        </w:rPr>
      </w:pPr>
      <w:r w:rsidRPr="005B6DD2">
        <w:rPr>
          <w:rFonts w:asciiTheme="majorBidi" w:hAnsiTheme="majorBidi" w:cs="Times New Roman" w:hint="cs"/>
          <w:sz w:val="32"/>
          <w:szCs w:val="32"/>
          <w:rtl/>
        </w:rPr>
        <w:t>طور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دونالد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كيركباتريك</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نموذجه</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الشهير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لتقييم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التدريب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عام</w:t>
      </w:r>
      <w:r w:rsidRPr="005B6DD2">
        <w:rPr>
          <w:rFonts w:asciiTheme="majorBidi" w:hAnsiTheme="majorBidi" w:cs="Times New Roman"/>
          <w:sz w:val="32"/>
          <w:szCs w:val="32"/>
          <w:rtl/>
        </w:rPr>
        <w:t xml:space="preserve"> 1959</w:t>
      </w:r>
      <w:r w:rsidRPr="005B6DD2">
        <w:rPr>
          <w:rFonts w:asciiTheme="majorBidi" w:hAnsiTheme="majorBidi" w:cs="Times New Roman" w:hint="cs"/>
          <w:sz w:val="32"/>
          <w:szCs w:val="32"/>
          <w:rtl/>
        </w:rPr>
        <w:t>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وما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زال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الأكثر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استخداماً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حتى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اليوم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ويشتمل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أربعة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مستويات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للتقييم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مستوى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الاستجابة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الذي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يقيس</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رضا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المتدربين،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ومستوى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التعلم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الذي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يقيس</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اكتسبوه</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معارف</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ومهارات،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ومستوى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السلوك</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الذي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يقيس</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تغير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أدائهم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بيئة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العمل،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ومستوى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النتائج</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الذي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يقيس</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الأثر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الإنتاجية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والأداء</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المؤسسي</w:t>
      </w:r>
      <w:r>
        <w:rPr>
          <w:rFonts w:asciiTheme="majorBidi" w:hAnsiTheme="majorBidi" w:cstheme="majorBidi" w:hint="cs"/>
          <w:sz w:val="32"/>
          <w:szCs w:val="32"/>
          <w:rtl/>
        </w:rPr>
        <w:t>.</w:t>
      </w:r>
    </w:p>
    <w:p w14:paraId="7AA5C488" w14:textId="77777777" w:rsidR="00CC0C23" w:rsidRPr="00D6747A" w:rsidRDefault="00CC0C23" w:rsidP="00D6747A">
      <w:pPr>
        <w:spacing w:line="240" w:lineRule="auto"/>
        <w:jc w:val="both"/>
        <w:rPr>
          <w:rFonts w:asciiTheme="majorBidi" w:hAnsiTheme="majorBidi" w:cstheme="majorBidi"/>
          <w:sz w:val="22"/>
          <w:szCs w:val="22"/>
          <w:rtl/>
        </w:rPr>
      </w:pPr>
    </w:p>
    <w:p w14:paraId="33372DF4" w14:textId="4FC558BB" w:rsidR="005B6DD2" w:rsidRPr="005B6DD2" w:rsidRDefault="005B6DD2" w:rsidP="000A3921">
      <w:pPr>
        <w:spacing w:line="360" w:lineRule="auto"/>
        <w:jc w:val="both"/>
        <w:outlineLvl w:val="1"/>
        <w:rPr>
          <w:rFonts w:asciiTheme="majorBidi" w:hAnsiTheme="majorBidi" w:cstheme="majorBidi"/>
          <w:b/>
          <w:bCs/>
          <w:sz w:val="40"/>
          <w:szCs w:val="40"/>
          <w:rtl/>
        </w:rPr>
      </w:pPr>
      <w:bookmarkStart w:id="47" w:name="_Toc232796316"/>
      <w:r>
        <w:rPr>
          <w:rFonts w:asciiTheme="majorBidi" w:hAnsiTheme="majorBidi" w:cstheme="majorBidi" w:hint="cs"/>
          <w:b/>
          <w:bCs/>
          <w:sz w:val="40"/>
          <w:szCs w:val="40"/>
          <w:rtl/>
        </w:rPr>
        <w:t>3.5</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التحول</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الرقمي</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في</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إدارة</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الموارد</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البشرية</w:t>
      </w:r>
      <w:r w:rsidR="00D6747A" w:rsidRPr="00D6747A">
        <w:rPr>
          <w:rFonts w:asciiTheme="majorBidi" w:hAnsiTheme="majorBidi" w:cstheme="majorBidi" w:hint="cs"/>
          <w:b/>
          <w:bCs/>
          <w:sz w:val="32"/>
          <w:szCs w:val="32"/>
          <w:vertAlign w:val="superscript"/>
          <w:rtl/>
        </w:rPr>
        <w:t>(</w:t>
      </w:r>
      <w:r w:rsidR="00D6747A" w:rsidRPr="00D6747A">
        <w:rPr>
          <w:rStyle w:val="af0"/>
          <w:rFonts w:asciiTheme="majorBidi" w:hAnsiTheme="majorBidi" w:cstheme="majorBidi"/>
          <w:b/>
          <w:bCs/>
          <w:sz w:val="32"/>
          <w:szCs w:val="32"/>
          <w:rtl/>
        </w:rPr>
        <w:footnoteReference w:id="29"/>
      </w:r>
      <w:r w:rsidR="00D6747A" w:rsidRPr="00D6747A">
        <w:rPr>
          <w:rFonts w:asciiTheme="majorBidi" w:hAnsiTheme="majorBidi" w:cstheme="majorBidi" w:hint="cs"/>
          <w:b/>
          <w:bCs/>
          <w:sz w:val="32"/>
          <w:szCs w:val="32"/>
          <w:vertAlign w:val="superscript"/>
          <w:rtl/>
        </w:rPr>
        <w:t>)</w:t>
      </w:r>
      <w:bookmarkEnd w:id="47"/>
    </w:p>
    <w:p w14:paraId="431FCABA" w14:textId="0C7CDF24" w:rsidR="00D6747A" w:rsidRPr="005B6DD2" w:rsidRDefault="005B6DD2" w:rsidP="00592C79">
      <w:pPr>
        <w:spacing w:line="360" w:lineRule="auto"/>
        <w:jc w:val="both"/>
        <w:rPr>
          <w:rFonts w:asciiTheme="majorBidi" w:hAnsiTheme="majorBidi" w:cstheme="majorBidi"/>
          <w:sz w:val="32"/>
          <w:szCs w:val="32"/>
          <w:rtl/>
        </w:rPr>
      </w:pPr>
      <w:r w:rsidRPr="005B6DD2">
        <w:rPr>
          <w:rFonts w:asciiTheme="majorBidi" w:hAnsiTheme="majorBidi" w:cs="Times New Roman" w:hint="cs"/>
          <w:sz w:val="32"/>
          <w:szCs w:val="32"/>
          <w:rtl/>
        </w:rPr>
        <w:t>شهد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مجال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إدارة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الموارد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البشرية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العقد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الأخير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موجة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تحول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رقمي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واسعة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النطاق</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أعادت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تشكيل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أدواته</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وأساليبه</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بصورة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جوهرية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وتجلى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هذا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التحول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عدة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مستويات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مستوى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البنية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التحتية،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انتشرت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نظم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معلومات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الموارد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البشرية</w:t>
      </w:r>
      <w:r w:rsidRPr="005B6DD2">
        <w:rPr>
          <w:rFonts w:asciiTheme="majorBidi" w:hAnsiTheme="majorBidi" w:cs="Times New Roman"/>
          <w:sz w:val="32"/>
          <w:szCs w:val="32"/>
          <w:rtl/>
        </w:rPr>
        <w:t xml:space="preserve"> </w:t>
      </w:r>
      <w:r w:rsidRPr="005B6DD2">
        <w:rPr>
          <w:rFonts w:asciiTheme="majorBidi" w:hAnsiTheme="majorBidi" w:cstheme="majorBidi"/>
          <w:sz w:val="32"/>
          <w:szCs w:val="32"/>
        </w:rPr>
        <w:t>HRIS</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السحابية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أتاحت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الوصول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إلى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بيانات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القوى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العاملة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وتحليلها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الوقت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الفعلي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وعلى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مستوى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التواصل،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حلّت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منصات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التواصل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الداخلي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الرقمية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محل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الأساليب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التقليدية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وعلى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lastRenderedPageBreak/>
        <w:t>مستوى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التعلم،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نمت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منصات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التعلم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الإلكتروني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نمواً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متسارعاً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وباتت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تُوفر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تجارب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تعليمية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ثرية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ومرنة</w:t>
      </w:r>
      <w:r>
        <w:rPr>
          <w:rFonts w:asciiTheme="majorBidi" w:hAnsiTheme="majorBidi" w:cstheme="majorBidi" w:hint="cs"/>
          <w:sz w:val="32"/>
          <w:szCs w:val="32"/>
          <w:rtl/>
        </w:rPr>
        <w:t>.</w:t>
      </w:r>
    </w:p>
    <w:p w14:paraId="65E5A348" w14:textId="2D89145D" w:rsidR="00D6747A" w:rsidRPr="005B6DD2" w:rsidRDefault="005B6DD2" w:rsidP="00592C79">
      <w:pPr>
        <w:spacing w:line="360" w:lineRule="auto"/>
        <w:jc w:val="both"/>
        <w:rPr>
          <w:rFonts w:asciiTheme="majorBidi" w:hAnsiTheme="majorBidi" w:cstheme="majorBidi"/>
          <w:sz w:val="32"/>
          <w:szCs w:val="32"/>
          <w:rtl/>
        </w:rPr>
      </w:pPr>
      <w:r w:rsidRPr="005B6DD2">
        <w:rPr>
          <w:rFonts w:asciiTheme="majorBidi" w:hAnsiTheme="majorBidi" w:cs="Times New Roman" w:hint="cs"/>
          <w:sz w:val="32"/>
          <w:szCs w:val="32"/>
          <w:rtl/>
        </w:rPr>
        <w:t>ويُشكّل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الذكاء</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الاصطناعي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أحدث</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وأعمق</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موجات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هذا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التحول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الرقمي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مجال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الموارد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البشرية،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إذ</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يذهب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إلى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هو</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أبعد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مجرد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الرقمنة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ليُحدث</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تحولاً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طبيعة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القرارات</w:t>
      </w:r>
      <w:r w:rsidR="00D6747A" w:rsidRPr="00D6747A">
        <w:rPr>
          <w:rFonts w:asciiTheme="majorBidi" w:hAnsiTheme="majorBidi" w:cstheme="majorBidi" w:hint="cs"/>
          <w:sz w:val="32"/>
          <w:szCs w:val="32"/>
          <w:vertAlign w:val="superscript"/>
          <w:rtl/>
        </w:rPr>
        <w:t>(</w:t>
      </w:r>
      <w:r w:rsidR="00D6747A" w:rsidRPr="00D6747A">
        <w:rPr>
          <w:rStyle w:val="af0"/>
          <w:rFonts w:asciiTheme="majorBidi" w:hAnsiTheme="majorBidi" w:cstheme="majorBidi"/>
          <w:sz w:val="32"/>
          <w:szCs w:val="32"/>
          <w:rtl/>
        </w:rPr>
        <w:footnoteReference w:id="30"/>
      </w:r>
      <w:r w:rsidR="00D6747A" w:rsidRPr="00D6747A">
        <w:rPr>
          <w:rFonts w:asciiTheme="majorBidi" w:hAnsiTheme="majorBidi" w:cstheme="majorBidi" w:hint="cs"/>
          <w:sz w:val="32"/>
          <w:szCs w:val="32"/>
          <w:vertAlign w:val="superscript"/>
          <w:rtl/>
        </w:rPr>
        <w:t>)</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وأسسها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ومصادرها</w:t>
      </w:r>
      <w:r>
        <w:rPr>
          <w:rFonts w:asciiTheme="majorBidi" w:hAnsiTheme="majorBidi" w:cstheme="majorBidi" w:hint="cs"/>
          <w:sz w:val="32"/>
          <w:szCs w:val="32"/>
          <w:rtl/>
        </w:rPr>
        <w:t>.</w:t>
      </w:r>
    </w:p>
    <w:p w14:paraId="1D470868" w14:textId="77777777" w:rsidR="005B6DD2" w:rsidRPr="00D6747A" w:rsidRDefault="005B6DD2" w:rsidP="00D6747A">
      <w:pPr>
        <w:spacing w:line="240" w:lineRule="auto"/>
        <w:jc w:val="both"/>
        <w:rPr>
          <w:rFonts w:asciiTheme="majorBidi" w:hAnsiTheme="majorBidi" w:cstheme="majorBidi"/>
          <w:sz w:val="22"/>
          <w:szCs w:val="22"/>
          <w:rtl/>
        </w:rPr>
      </w:pPr>
    </w:p>
    <w:p w14:paraId="491A4078" w14:textId="7139B1C0" w:rsidR="005B6DD2" w:rsidRPr="005B6DD2" w:rsidRDefault="005B6DD2" w:rsidP="000A3921">
      <w:pPr>
        <w:spacing w:line="360" w:lineRule="auto"/>
        <w:jc w:val="both"/>
        <w:outlineLvl w:val="1"/>
        <w:rPr>
          <w:rFonts w:asciiTheme="majorBidi" w:hAnsiTheme="majorBidi" w:cstheme="majorBidi"/>
          <w:b/>
          <w:bCs/>
          <w:sz w:val="40"/>
          <w:szCs w:val="40"/>
          <w:rtl/>
        </w:rPr>
      </w:pPr>
      <w:bookmarkStart w:id="48" w:name="_Toc232796317"/>
      <w:r>
        <w:rPr>
          <w:rFonts w:asciiTheme="majorBidi" w:hAnsiTheme="majorBidi" w:cstheme="majorBidi" w:hint="cs"/>
          <w:b/>
          <w:bCs/>
          <w:sz w:val="40"/>
          <w:szCs w:val="40"/>
          <w:rtl/>
        </w:rPr>
        <w:t>3.6</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الموارد</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البشرية</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في</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عصر</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الاقتصاد</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الرقمي</w:t>
      </w:r>
      <w:bookmarkEnd w:id="48"/>
    </w:p>
    <w:p w14:paraId="50EA9D02" w14:textId="7EDEF4AB" w:rsidR="00CC0C23" w:rsidRPr="005B6DD2" w:rsidRDefault="005B6DD2" w:rsidP="00592C79">
      <w:pPr>
        <w:spacing w:line="360" w:lineRule="auto"/>
        <w:jc w:val="both"/>
        <w:rPr>
          <w:rFonts w:asciiTheme="majorBidi" w:hAnsiTheme="majorBidi" w:cstheme="majorBidi"/>
          <w:sz w:val="32"/>
          <w:szCs w:val="32"/>
          <w:rtl/>
        </w:rPr>
      </w:pPr>
      <w:r w:rsidRPr="005B6DD2">
        <w:rPr>
          <w:rFonts w:asciiTheme="majorBidi" w:hAnsiTheme="majorBidi" w:cs="Times New Roman" w:hint="cs"/>
          <w:sz w:val="32"/>
          <w:szCs w:val="32"/>
          <w:rtl/>
        </w:rPr>
        <w:t>يُفرز</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الاقتصاد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الرقمي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متطلبات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جديدة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قوة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العمل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تتجاوز</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المهارات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التقنية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لتشمل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يُعرف</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بالمهارات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الإنسانية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العليا</w:t>
      </w:r>
      <w:r w:rsidRPr="005B6DD2">
        <w:rPr>
          <w:rFonts w:asciiTheme="majorBidi" w:hAnsiTheme="majorBidi" w:cs="Times New Roman"/>
          <w:sz w:val="32"/>
          <w:szCs w:val="32"/>
          <w:rtl/>
        </w:rPr>
        <w:t xml:space="preserve"> </w:t>
      </w:r>
      <w:r w:rsidRPr="005B6DD2">
        <w:rPr>
          <w:rFonts w:asciiTheme="majorBidi" w:hAnsiTheme="majorBidi" w:cstheme="majorBidi"/>
          <w:sz w:val="32"/>
          <w:szCs w:val="32"/>
        </w:rPr>
        <w:t>Higher Human Skills</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كالتفكير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النقدي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والإبداع</w:t>
      </w:r>
      <w:r w:rsidR="00D6747A" w:rsidRPr="00D6747A">
        <w:rPr>
          <w:rFonts w:asciiTheme="majorBidi" w:hAnsiTheme="majorBidi" w:cstheme="majorBidi" w:hint="cs"/>
          <w:sz w:val="32"/>
          <w:szCs w:val="32"/>
          <w:vertAlign w:val="superscript"/>
          <w:rtl/>
        </w:rPr>
        <w:t>(</w:t>
      </w:r>
      <w:r w:rsidR="00D6747A" w:rsidRPr="00D6747A">
        <w:rPr>
          <w:rStyle w:val="af0"/>
          <w:rFonts w:asciiTheme="majorBidi" w:hAnsiTheme="majorBidi" w:cstheme="majorBidi"/>
          <w:sz w:val="32"/>
          <w:szCs w:val="32"/>
          <w:rtl/>
        </w:rPr>
        <w:footnoteReference w:id="31"/>
      </w:r>
      <w:r w:rsidR="00D6747A" w:rsidRPr="00D6747A">
        <w:rPr>
          <w:rFonts w:asciiTheme="majorBidi" w:hAnsiTheme="majorBidi" w:cstheme="majorBidi" w:hint="cs"/>
          <w:sz w:val="32"/>
          <w:szCs w:val="32"/>
          <w:vertAlign w:val="superscript"/>
          <w:rtl/>
        </w:rPr>
        <w:t>)</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والذكاء</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العاطفي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والقدرة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التعاون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بيئات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متعددة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الثقافات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ويُسلط</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ذلك</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الضوء</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دور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تطوير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الموارد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البشرية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تنمية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هذه</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المهارات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وجعلها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جزءاً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محورياً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منظومة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الكفاءات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المؤسسية</w:t>
      </w:r>
      <w:r>
        <w:rPr>
          <w:rFonts w:asciiTheme="majorBidi" w:hAnsiTheme="majorBidi" w:cstheme="majorBidi" w:hint="cs"/>
          <w:sz w:val="32"/>
          <w:szCs w:val="32"/>
          <w:rtl/>
        </w:rPr>
        <w:t>.</w:t>
      </w:r>
    </w:p>
    <w:p w14:paraId="0DD6EB81" w14:textId="2FE37DC7" w:rsidR="005B6DD2" w:rsidRPr="005B6DD2" w:rsidRDefault="005B6DD2" w:rsidP="005B6DD2">
      <w:pPr>
        <w:spacing w:line="360" w:lineRule="auto"/>
        <w:jc w:val="both"/>
        <w:rPr>
          <w:rFonts w:asciiTheme="majorBidi" w:hAnsiTheme="majorBidi" w:cstheme="majorBidi"/>
          <w:sz w:val="32"/>
          <w:szCs w:val="32"/>
          <w:rtl/>
        </w:rPr>
      </w:pPr>
      <w:r w:rsidRPr="005B6DD2">
        <w:rPr>
          <w:rFonts w:asciiTheme="majorBidi" w:hAnsiTheme="majorBidi" w:cs="Times New Roman" w:hint="cs"/>
          <w:sz w:val="32"/>
          <w:szCs w:val="32"/>
          <w:rtl/>
        </w:rPr>
        <w:t>كما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يُفرز</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الاقتصاد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الرقمي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نماذج</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عمل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جديدة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كالعمل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بُعد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والعمل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الهجين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وعمل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الغيغ</w:t>
      </w:r>
      <w:r w:rsidRPr="005B6DD2">
        <w:rPr>
          <w:rFonts w:asciiTheme="majorBidi" w:hAnsiTheme="majorBidi" w:cs="Times New Roman"/>
          <w:sz w:val="32"/>
          <w:szCs w:val="32"/>
          <w:rtl/>
        </w:rPr>
        <w:t xml:space="preserve"> </w:t>
      </w:r>
      <w:r w:rsidRPr="005B6DD2">
        <w:rPr>
          <w:rFonts w:asciiTheme="majorBidi" w:hAnsiTheme="majorBidi" w:cstheme="majorBidi"/>
          <w:sz w:val="32"/>
          <w:szCs w:val="32"/>
        </w:rPr>
        <w:t>Gig Work</w:t>
      </w:r>
      <w:r w:rsidR="00D6747A" w:rsidRPr="00D6747A">
        <w:rPr>
          <w:rFonts w:asciiTheme="majorBidi" w:hAnsiTheme="majorBidi" w:cstheme="majorBidi" w:hint="cs"/>
          <w:sz w:val="32"/>
          <w:szCs w:val="32"/>
          <w:vertAlign w:val="superscript"/>
          <w:rtl/>
        </w:rPr>
        <w:t>(</w:t>
      </w:r>
      <w:r w:rsidR="00D6747A" w:rsidRPr="00D6747A">
        <w:rPr>
          <w:rStyle w:val="af0"/>
          <w:rFonts w:asciiTheme="majorBidi" w:hAnsiTheme="majorBidi" w:cstheme="majorBidi"/>
          <w:sz w:val="32"/>
          <w:szCs w:val="32"/>
          <w:rtl/>
        </w:rPr>
        <w:footnoteReference w:id="32"/>
      </w:r>
      <w:r w:rsidR="00D6747A" w:rsidRPr="00D6747A">
        <w:rPr>
          <w:rFonts w:asciiTheme="majorBidi" w:hAnsiTheme="majorBidi" w:cstheme="majorBidi" w:hint="cs"/>
          <w:sz w:val="32"/>
          <w:szCs w:val="32"/>
          <w:vertAlign w:val="superscript"/>
          <w:rtl/>
        </w:rPr>
        <w:t>)</w:t>
      </w:r>
      <w:r w:rsidRPr="005B6DD2">
        <w:rPr>
          <w:rFonts w:asciiTheme="majorBidi" w:hAnsiTheme="majorBidi" w:cs="Times New Roman" w:hint="cs"/>
          <w:sz w:val="32"/>
          <w:szCs w:val="32"/>
          <w:rtl/>
        </w:rPr>
        <w:t>،</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مما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يتطلب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إدارة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الموارد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البشرية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إعادة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النظر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سياساتها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وأساليبها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التقليدية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لتتلاءم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مع</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هذه</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النماذج</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الناشئة</w:t>
      </w:r>
      <w:r>
        <w:rPr>
          <w:rFonts w:asciiTheme="majorBidi" w:hAnsiTheme="majorBidi" w:cstheme="majorBidi" w:hint="cs"/>
          <w:sz w:val="32"/>
          <w:szCs w:val="32"/>
          <w:rtl/>
        </w:rPr>
        <w:t>.</w:t>
      </w:r>
    </w:p>
    <w:p w14:paraId="09155B0E" w14:textId="77777777" w:rsidR="005B6DD2" w:rsidRDefault="005B6DD2" w:rsidP="005B6DD2">
      <w:pPr>
        <w:spacing w:line="360" w:lineRule="auto"/>
        <w:rPr>
          <w:rFonts w:asciiTheme="majorBidi" w:hAnsiTheme="majorBidi" w:cstheme="majorBidi"/>
          <w:sz w:val="32"/>
          <w:szCs w:val="32"/>
          <w:rtl/>
        </w:rPr>
      </w:pPr>
      <w:r w:rsidRPr="005B6DD2">
        <w:rPr>
          <w:rFonts w:asciiTheme="majorBidi" w:hAnsiTheme="majorBidi" w:cs="Times New Roman"/>
          <w:sz w:val="32"/>
          <w:szCs w:val="32"/>
          <w:rtl/>
        </w:rPr>
        <w:t> </w:t>
      </w:r>
    </w:p>
    <w:p w14:paraId="42B74A57" w14:textId="77777777" w:rsidR="00CC0C23" w:rsidRDefault="00CC0C23" w:rsidP="005B6DD2">
      <w:pPr>
        <w:spacing w:line="360" w:lineRule="auto"/>
        <w:rPr>
          <w:rFonts w:asciiTheme="majorBidi" w:hAnsiTheme="majorBidi" w:cstheme="majorBidi"/>
          <w:sz w:val="32"/>
          <w:szCs w:val="32"/>
          <w:rtl/>
        </w:rPr>
      </w:pPr>
    </w:p>
    <w:p w14:paraId="3571D033" w14:textId="77777777" w:rsidR="00CC0C23" w:rsidRDefault="00CC0C23" w:rsidP="005B6DD2">
      <w:pPr>
        <w:spacing w:line="360" w:lineRule="auto"/>
        <w:rPr>
          <w:rFonts w:asciiTheme="majorBidi" w:hAnsiTheme="majorBidi" w:cstheme="majorBidi"/>
          <w:sz w:val="32"/>
          <w:szCs w:val="32"/>
          <w:rtl/>
        </w:rPr>
      </w:pPr>
    </w:p>
    <w:p w14:paraId="1352DB7D" w14:textId="77777777" w:rsidR="005B6DD2" w:rsidRPr="005B6DD2" w:rsidRDefault="005B6DD2" w:rsidP="000A3921">
      <w:pPr>
        <w:spacing w:line="360" w:lineRule="auto"/>
        <w:outlineLvl w:val="0"/>
        <w:rPr>
          <w:rFonts w:asciiTheme="majorBidi" w:hAnsiTheme="majorBidi" w:cstheme="majorBidi"/>
          <w:b/>
          <w:bCs/>
          <w:sz w:val="44"/>
          <w:szCs w:val="44"/>
          <w:rtl/>
        </w:rPr>
      </w:pPr>
      <w:bookmarkStart w:id="49" w:name="_Toc232796318"/>
      <w:r w:rsidRPr="005B6DD2">
        <w:rPr>
          <w:rFonts w:asciiTheme="majorBidi" w:hAnsiTheme="majorBidi" w:cstheme="majorBidi" w:hint="cs"/>
          <w:b/>
          <w:bCs/>
          <w:sz w:val="44"/>
          <w:szCs w:val="44"/>
          <w:rtl/>
        </w:rPr>
        <w:lastRenderedPageBreak/>
        <w:t>الفصل</w:t>
      </w:r>
      <w:r w:rsidRPr="005B6DD2">
        <w:rPr>
          <w:rFonts w:asciiTheme="majorBidi" w:hAnsiTheme="majorBidi" w:cstheme="majorBidi"/>
          <w:b/>
          <w:bCs/>
          <w:sz w:val="44"/>
          <w:szCs w:val="44"/>
          <w:rtl/>
        </w:rPr>
        <w:t xml:space="preserve"> </w:t>
      </w:r>
      <w:r w:rsidRPr="005B6DD2">
        <w:rPr>
          <w:rFonts w:asciiTheme="majorBidi" w:hAnsiTheme="majorBidi" w:cstheme="majorBidi" w:hint="cs"/>
          <w:b/>
          <w:bCs/>
          <w:sz w:val="44"/>
          <w:szCs w:val="44"/>
          <w:rtl/>
        </w:rPr>
        <w:t>الرابع</w:t>
      </w:r>
      <w:r w:rsidRPr="005B6DD2">
        <w:rPr>
          <w:rFonts w:asciiTheme="majorBidi" w:hAnsiTheme="majorBidi" w:cstheme="majorBidi"/>
          <w:b/>
          <w:bCs/>
          <w:sz w:val="44"/>
          <w:szCs w:val="44"/>
          <w:rtl/>
        </w:rPr>
        <w:t xml:space="preserve">: </w:t>
      </w:r>
      <w:r w:rsidRPr="005B6DD2">
        <w:rPr>
          <w:rFonts w:asciiTheme="majorBidi" w:hAnsiTheme="majorBidi" w:cstheme="majorBidi" w:hint="cs"/>
          <w:b/>
          <w:bCs/>
          <w:sz w:val="44"/>
          <w:szCs w:val="44"/>
          <w:rtl/>
        </w:rPr>
        <w:t>أثر</w:t>
      </w:r>
      <w:r w:rsidRPr="005B6DD2">
        <w:rPr>
          <w:rFonts w:asciiTheme="majorBidi" w:hAnsiTheme="majorBidi" w:cstheme="majorBidi"/>
          <w:b/>
          <w:bCs/>
          <w:sz w:val="44"/>
          <w:szCs w:val="44"/>
          <w:rtl/>
        </w:rPr>
        <w:t xml:space="preserve"> </w:t>
      </w:r>
      <w:r w:rsidRPr="005B6DD2">
        <w:rPr>
          <w:rFonts w:asciiTheme="majorBidi" w:hAnsiTheme="majorBidi" w:cstheme="majorBidi" w:hint="cs"/>
          <w:b/>
          <w:bCs/>
          <w:sz w:val="44"/>
          <w:szCs w:val="44"/>
          <w:rtl/>
        </w:rPr>
        <w:t>الذكاء</w:t>
      </w:r>
      <w:r w:rsidRPr="005B6DD2">
        <w:rPr>
          <w:rFonts w:asciiTheme="majorBidi" w:hAnsiTheme="majorBidi" w:cstheme="majorBidi"/>
          <w:b/>
          <w:bCs/>
          <w:sz w:val="44"/>
          <w:szCs w:val="44"/>
          <w:rtl/>
        </w:rPr>
        <w:t xml:space="preserve"> </w:t>
      </w:r>
      <w:r w:rsidRPr="005B6DD2">
        <w:rPr>
          <w:rFonts w:asciiTheme="majorBidi" w:hAnsiTheme="majorBidi" w:cstheme="majorBidi" w:hint="cs"/>
          <w:b/>
          <w:bCs/>
          <w:sz w:val="44"/>
          <w:szCs w:val="44"/>
          <w:rtl/>
        </w:rPr>
        <w:t>الاصطناعي</w:t>
      </w:r>
      <w:r w:rsidRPr="005B6DD2">
        <w:rPr>
          <w:rFonts w:asciiTheme="majorBidi" w:hAnsiTheme="majorBidi" w:cstheme="majorBidi"/>
          <w:b/>
          <w:bCs/>
          <w:sz w:val="44"/>
          <w:szCs w:val="44"/>
          <w:rtl/>
        </w:rPr>
        <w:t xml:space="preserve"> </w:t>
      </w:r>
      <w:r w:rsidRPr="005B6DD2">
        <w:rPr>
          <w:rFonts w:asciiTheme="majorBidi" w:hAnsiTheme="majorBidi" w:cstheme="majorBidi" w:hint="cs"/>
          <w:b/>
          <w:bCs/>
          <w:sz w:val="44"/>
          <w:szCs w:val="44"/>
          <w:rtl/>
        </w:rPr>
        <w:t>على</w:t>
      </w:r>
      <w:r w:rsidRPr="005B6DD2">
        <w:rPr>
          <w:rFonts w:asciiTheme="majorBidi" w:hAnsiTheme="majorBidi" w:cstheme="majorBidi"/>
          <w:b/>
          <w:bCs/>
          <w:sz w:val="44"/>
          <w:szCs w:val="44"/>
          <w:rtl/>
        </w:rPr>
        <w:t xml:space="preserve"> </w:t>
      </w:r>
      <w:r w:rsidRPr="005B6DD2">
        <w:rPr>
          <w:rFonts w:asciiTheme="majorBidi" w:hAnsiTheme="majorBidi" w:cstheme="majorBidi" w:hint="cs"/>
          <w:b/>
          <w:bCs/>
          <w:sz w:val="44"/>
          <w:szCs w:val="44"/>
          <w:rtl/>
        </w:rPr>
        <w:t>وظائف</w:t>
      </w:r>
      <w:r w:rsidRPr="005B6DD2">
        <w:rPr>
          <w:rFonts w:asciiTheme="majorBidi" w:hAnsiTheme="majorBidi" w:cstheme="majorBidi"/>
          <w:b/>
          <w:bCs/>
          <w:sz w:val="44"/>
          <w:szCs w:val="44"/>
          <w:rtl/>
        </w:rPr>
        <w:t xml:space="preserve"> </w:t>
      </w:r>
      <w:r w:rsidRPr="005B6DD2">
        <w:rPr>
          <w:rFonts w:asciiTheme="majorBidi" w:hAnsiTheme="majorBidi" w:cstheme="majorBidi" w:hint="cs"/>
          <w:b/>
          <w:bCs/>
          <w:sz w:val="44"/>
          <w:szCs w:val="44"/>
          <w:rtl/>
        </w:rPr>
        <w:t>الموارد</w:t>
      </w:r>
      <w:r w:rsidRPr="005B6DD2">
        <w:rPr>
          <w:rFonts w:asciiTheme="majorBidi" w:hAnsiTheme="majorBidi" w:cstheme="majorBidi"/>
          <w:b/>
          <w:bCs/>
          <w:sz w:val="44"/>
          <w:szCs w:val="44"/>
          <w:rtl/>
        </w:rPr>
        <w:t xml:space="preserve"> </w:t>
      </w:r>
      <w:r w:rsidRPr="005B6DD2">
        <w:rPr>
          <w:rFonts w:asciiTheme="majorBidi" w:hAnsiTheme="majorBidi" w:cstheme="majorBidi" w:hint="cs"/>
          <w:b/>
          <w:bCs/>
          <w:sz w:val="44"/>
          <w:szCs w:val="44"/>
          <w:rtl/>
        </w:rPr>
        <w:t>البشرية</w:t>
      </w:r>
      <w:bookmarkEnd w:id="49"/>
    </w:p>
    <w:p w14:paraId="6CBB151C" w14:textId="77777777" w:rsidR="005B6DD2" w:rsidRPr="005B6DD2" w:rsidRDefault="005B6DD2" w:rsidP="00592C79">
      <w:pPr>
        <w:spacing w:after="0" w:line="240" w:lineRule="auto"/>
        <w:jc w:val="both"/>
        <w:rPr>
          <w:rFonts w:asciiTheme="majorBidi" w:hAnsiTheme="majorBidi" w:cstheme="majorBidi"/>
          <w:sz w:val="32"/>
          <w:szCs w:val="32"/>
          <w:rtl/>
        </w:rPr>
      </w:pPr>
    </w:p>
    <w:p w14:paraId="6025D70B" w14:textId="541F52A0" w:rsidR="005B6DD2" w:rsidRPr="005B6DD2" w:rsidRDefault="005B6DD2" w:rsidP="000A3921">
      <w:pPr>
        <w:spacing w:line="360" w:lineRule="auto"/>
        <w:jc w:val="both"/>
        <w:outlineLvl w:val="1"/>
        <w:rPr>
          <w:rFonts w:asciiTheme="majorBidi" w:hAnsiTheme="majorBidi" w:cstheme="majorBidi"/>
          <w:b/>
          <w:bCs/>
          <w:sz w:val="40"/>
          <w:szCs w:val="40"/>
          <w:rtl/>
        </w:rPr>
      </w:pPr>
      <w:bookmarkStart w:id="50" w:name="_Toc232796319"/>
      <w:r>
        <w:rPr>
          <w:rFonts w:asciiTheme="majorBidi" w:hAnsiTheme="majorBidi" w:cstheme="majorBidi" w:hint="cs"/>
          <w:b/>
          <w:bCs/>
          <w:sz w:val="40"/>
          <w:szCs w:val="40"/>
          <w:rtl/>
        </w:rPr>
        <w:t>4.1</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الذكاء</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الاصطناعي</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في</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الاستقطاب</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والاختيار</w:t>
      </w:r>
      <w:r w:rsidRPr="005B6DD2">
        <w:rPr>
          <w:rFonts w:asciiTheme="majorBidi" w:hAnsiTheme="majorBidi" w:cstheme="majorBidi"/>
          <w:b/>
          <w:bCs/>
          <w:sz w:val="40"/>
          <w:szCs w:val="40"/>
          <w:rtl/>
        </w:rPr>
        <w:t xml:space="preserve"> </w:t>
      </w:r>
      <w:r w:rsidRPr="005B6DD2">
        <w:rPr>
          <w:rFonts w:asciiTheme="majorBidi" w:hAnsiTheme="majorBidi" w:cstheme="majorBidi" w:hint="cs"/>
          <w:b/>
          <w:bCs/>
          <w:sz w:val="40"/>
          <w:szCs w:val="40"/>
          <w:rtl/>
        </w:rPr>
        <w:t>والتعيين</w:t>
      </w:r>
      <w:bookmarkEnd w:id="50"/>
    </w:p>
    <w:p w14:paraId="26B7B536" w14:textId="57DF450A" w:rsidR="005B6DD2" w:rsidRPr="005B6DD2" w:rsidRDefault="005B6DD2" w:rsidP="000A3921">
      <w:pPr>
        <w:spacing w:line="360" w:lineRule="auto"/>
        <w:jc w:val="both"/>
        <w:outlineLvl w:val="2"/>
        <w:rPr>
          <w:rFonts w:asciiTheme="majorBidi" w:hAnsiTheme="majorBidi" w:cstheme="majorBidi"/>
          <w:b/>
          <w:bCs/>
          <w:sz w:val="36"/>
          <w:szCs w:val="36"/>
          <w:rtl/>
        </w:rPr>
      </w:pPr>
      <w:bookmarkStart w:id="51" w:name="_Toc232796320"/>
      <w:r>
        <w:rPr>
          <w:rFonts w:asciiTheme="majorBidi" w:hAnsiTheme="majorBidi" w:cstheme="majorBidi" w:hint="cs"/>
          <w:b/>
          <w:bCs/>
          <w:sz w:val="36"/>
          <w:szCs w:val="36"/>
          <w:rtl/>
        </w:rPr>
        <w:t>4.1.1</w:t>
      </w:r>
      <w:r w:rsidRPr="005B6DD2">
        <w:rPr>
          <w:rFonts w:asciiTheme="majorBidi" w:hAnsiTheme="majorBidi" w:cstheme="majorBidi"/>
          <w:b/>
          <w:bCs/>
          <w:sz w:val="36"/>
          <w:szCs w:val="36"/>
          <w:rtl/>
        </w:rPr>
        <w:t xml:space="preserve"> </w:t>
      </w:r>
      <w:r w:rsidRPr="005B6DD2">
        <w:rPr>
          <w:rFonts w:asciiTheme="majorBidi" w:hAnsiTheme="majorBidi" w:cstheme="majorBidi" w:hint="cs"/>
          <w:b/>
          <w:bCs/>
          <w:sz w:val="36"/>
          <w:szCs w:val="36"/>
          <w:rtl/>
        </w:rPr>
        <w:t>مشكلات</w:t>
      </w:r>
      <w:r w:rsidRPr="005B6DD2">
        <w:rPr>
          <w:rFonts w:asciiTheme="majorBidi" w:hAnsiTheme="majorBidi" w:cstheme="majorBidi"/>
          <w:b/>
          <w:bCs/>
          <w:sz w:val="36"/>
          <w:szCs w:val="36"/>
          <w:rtl/>
        </w:rPr>
        <w:t xml:space="preserve"> </w:t>
      </w:r>
      <w:r w:rsidRPr="005B6DD2">
        <w:rPr>
          <w:rFonts w:asciiTheme="majorBidi" w:hAnsiTheme="majorBidi" w:cstheme="majorBidi" w:hint="cs"/>
          <w:b/>
          <w:bCs/>
          <w:sz w:val="36"/>
          <w:szCs w:val="36"/>
          <w:rtl/>
        </w:rPr>
        <w:t>الاستقطاب</w:t>
      </w:r>
      <w:r w:rsidRPr="005B6DD2">
        <w:rPr>
          <w:rFonts w:asciiTheme="majorBidi" w:hAnsiTheme="majorBidi" w:cstheme="majorBidi"/>
          <w:b/>
          <w:bCs/>
          <w:sz w:val="36"/>
          <w:szCs w:val="36"/>
          <w:rtl/>
        </w:rPr>
        <w:t xml:space="preserve"> </w:t>
      </w:r>
      <w:r w:rsidRPr="005B6DD2">
        <w:rPr>
          <w:rFonts w:asciiTheme="majorBidi" w:hAnsiTheme="majorBidi" w:cstheme="majorBidi" w:hint="cs"/>
          <w:b/>
          <w:bCs/>
          <w:sz w:val="36"/>
          <w:szCs w:val="36"/>
          <w:rtl/>
        </w:rPr>
        <w:t>التقليدي</w:t>
      </w:r>
      <w:bookmarkEnd w:id="51"/>
    </w:p>
    <w:p w14:paraId="70AFA7E4" w14:textId="42FDA1BC" w:rsidR="005B6DD2" w:rsidRDefault="005B6DD2" w:rsidP="005B6DD2">
      <w:pPr>
        <w:spacing w:line="360" w:lineRule="auto"/>
        <w:jc w:val="both"/>
        <w:rPr>
          <w:rFonts w:asciiTheme="majorBidi" w:hAnsiTheme="majorBidi" w:cstheme="majorBidi"/>
          <w:sz w:val="32"/>
          <w:szCs w:val="32"/>
          <w:rtl/>
        </w:rPr>
      </w:pPr>
      <w:r w:rsidRPr="005B6DD2">
        <w:rPr>
          <w:rFonts w:asciiTheme="majorBidi" w:hAnsiTheme="majorBidi" w:cs="Times New Roman" w:hint="cs"/>
          <w:sz w:val="32"/>
          <w:szCs w:val="32"/>
          <w:rtl/>
        </w:rPr>
        <w:t>يكشف</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التحليل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النقدي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لممارسات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الاستقطاب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والاختيار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التقليدية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جملة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الإشكاليات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الموضوعية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طالما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استعصت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الحل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بالأساليب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التقليدية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فمن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أبرز</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هذه</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الإشكاليات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التحيز</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غير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الواعي</w:t>
      </w:r>
      <w:r w:rsidR="00592C79" w:rsidRPr="00592C79">
        <w:rPr>
          <w:rFonts w:asciiTheme="majorBidi" w:hAnsiTheme="majorBidi" w:cstheme="majorBidi" w:hint="cs"/>
          <w:sz w:val="32"/>
          <w:szCs w:val="32"/>
          <w:vertAlign w:val="superscript"/>
          <w:rtl/>
        </w:rPr>
        <w:t>(</w:t>
      </w:r>
      <w:r w:rsidR="00592C79" w:rsidRPr="00592C79">
        <w:rPr>
          <w:rStyle w:val="af0"/>
          <w:rFonts w:asciiTheme="majorBidi" w:hAnsiTheme="majorBidi" w:cstheme="majorBidi"/>
          <w:sz w:val="32"/>
          <w:szCs w:val="32"/>
          <w:rtl/>
        </w:rPr>
        <w:footnoteReference w:id="33"/>
      </w:r>
      <w:r w:rsidR="00592C79" w:rsidRPr="00592C79">
        <w:rPr>
          <w:rFonts w:asciiTheme="majorBidi" w:hAnsiTheme="majorBidi" w:cstheme="majorBidi" w:hint="cs"/>
          <w:sz w:val="32"/>
          <w:szCs w:val="32"/>
          <w:vertAlign w:val="superscript"/>
          <w:rtl/>
        </w:rPr>
        <w:t>)</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الذي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يُؤثر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قرارات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الاختيار،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وصعوبة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التعامل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مع</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الأعداد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الكبيرة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الطلبات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المقدمة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لوظيفة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واحدة،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وضعف</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موضوعية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المقابلات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الشخصية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التقليدية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كأداة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تقييم،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وارتفاع</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تكاليف</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عملية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الاستقطاب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والاختيار</w:t>
      </w:r>
      <w:r>
        <w:rPr>
          <w:rFonts w:asciiTheme="majorBidi" w:hAnsiTheme="majorBidi" w:cs="Times New Roman" w:hint="cs"/>
          <w:sz w:val="32"/>
          <w:szCs w:val="32"/>
          <w:rtl/>
        </w:rPr>
        <w:t>.</w:t>
      </w:r>
    </w:p>
    <w:p w14:paraId="0EE4A7EC" w14:textId="77777777" w:rsidR="00CC0C23" w:rsidRPr="00592C79" w:rsidRDefault="00CC0C23" w:rsidP="00592C79">
      <w:pPr>
        <w:spacing w:after="0" w:line="240" w:lineRule="auto"/>
        <w:jc w:val="both"/>
        <w:rPr>
          <w:rFonts w:asciiTheme="majorBidi" w:hAnsiTheme="majorBidi" w:cstheme="majorBidi"/>
          <w:sz w:val="22"/>
          <w:szCs w:val="22"/>
          <w:rtl/>
        </w:rPr>
      </w:pPr>
    </w:p>
    <w:p w14:paraId="1DC8B66A" w14:textId="52756306" w:rsidR="005B6DD2" w:rsidRPr="005B6DD2" w:rsidRDefault="005B6DD2" w:rsidP="000A3921">
      <w:pPr>
        <w:spacing w:line="360" w:lineRule="auto"/>
        <w:jc w:val="both"/>
        <w:outlineLvl w:val="2"/>
        <w:rPr>
          <w:rFonts w:asciiTheme="majorBidi" w:hAnsiTheme="majorBidi" w:cstheme="majorBidi"/>
          <w:b/>
          <w:bCs/>
          <w:sz w:val="36"/>
          <w:szCs w:val="36"/>
          <w:rtl/>
        </w:rPr>
      </w:pPr>
      <w:bookmarkStart w:id="52" w:name="_Toc232796321"/>
      <w:r>
        <w:rPr>
          <w:rFonts w:asciiTheme="majorBidi" w:hAnsiTheme="majorBidi" w:cstheme="majorBidi" w:hint="cs"/>
          <w:b/>
          <w:bCs/>
          <w:sz w:val="36"/>
          <w:szCs w:val="36"/>
          <w:rtl/>
        </w:rPr>
        <w:t>4.1.2</w:t>
      </w:r>
      <w:r w:rsidRPr="005B6DD2">
        <w:rPr>
          <w:rFonts w:asciiTheme="majorBidi" w:hAnsiTheme="majorBidi" w:cstheme="majorBidi"/>
          <w:b/>
          <w:bCs/>
          <w:sz w:val="36"/>
          <w:szCs w:val="36"/>
          <w:rtl/>
        </w:rPr>
        <w:t xml:space="preserve"> </w:t>
      </w:r>
      <w:r w:rsidRPr="005B6DD2">
        <w:rPr>
          <w:rFonts w:asciiTheme="majorBidi" w:hAnsiTheme="majorBidi" w:cstheme="majorBidi" w:hint="cs"/>
          <w:b/>
          <w:bCs/>
          <w:sz w:val="36"/>
          <w:szCs w:val="36"/>
          <w:rtl/>
        </w:rPr>
        <w:t>تطبيقات</w:t>
      </w:r>
      <w:r w:rsidRPr="005B6DD2">
        <w:rPr>
          <w:rFonts w:asciiTheme="majorBidi" w:hAnsiTheme="majorBidi" w:cstheme="majorBidi"/>
          <w:b/>
          <w:bCs/>
          <w:sz w:val="36"/>
          <w:szCs w:val="36"/>
          <w:rtl/>
        </w:rPr>
        <w:t xml:space="preserve"> </w:t>
      </w:r>
      <w:r w:rsidRPr="005B6DD2">
        <w:rPr>
          <w:rFonts w:asciiTheme="majorBidi" w:hAnsiTheme="majorBidi" w:cstheme="majorBidi" w:hint="cs"/>
          <w:b/>
          <w:bCs/>
          <w:sz w:val="36"/>
          <w:szCs w:val="36"/>
          <w:rtl/>
        </w:rPr>
        <w:t>الذكاء</w:t>
      </w:r>
      <w:r w:rsidRPr="005B6DD2">
        <w:rPr>
          <w:rFonts w:asciiTheme="majorBidi" w:hAnsiTheme="majorBidi" w:cstheme="majorBidi"/>
          <w:b/>
          <w:bCs/>
          <w:sz w:val="36"/>
          <w:szCs w:val="36"/>
          <w:rtl/>
        </w:rPr>
        <w:t xml:space="preserve"> </w:t>
      </w:r>
      <w:r w:rsidRPr="005B6DD2">
        <w:rPr>
          <w:rFonts w:asciiTheme="majorBidi" w:hAnsiTheme="majorBidi" w:cstheme="majorBidi" w:hint="cs"/>
          <w:b/>
          <w:bCs/>
          <w:sz w:val="36"/>
          <w:szCs w:val="36"/>
          <w:rtl/>
        </w:rPr>
        <w:t>الاصطناعي</w:t>
      </w:r>
      <w:r w:rsidRPr="005B6DD2">
        <w:rPr>
          <w:rFonts w:asciiTheme="majorBidi" w:hAnsiTheme="majorBidi" w:cstheme="majorBidi"/>
          <w:b/>
          <w:bCs/>
          <w:sz w:val="36"/>
          <w:szCs w:val="36"/>
          <w:rtl/>
        </w:rPr>
        <w:t xml:space="preserve"> </w:t>
      </w:r>
      <w:r w:rsidRPr="005B6DD2">
        <w:rPr>
          <w:rFonts w:asciiTheme="majorBidi" w:hAnsiTheme="majorBidi" w:cstheme="majorBidi" w:hint="cs"/>
          <w:b/>
          <w:bCs/>
          <w:sz w:val="36"/>
          <w:szCs w:val="36"/>
          <w:rtl/>
        </w:rPr>
        <w:t>في</w:t>
      </w:r>
      <w:r w:rsidRPr="005B6DD2">
        <w:rPr>
          <w:rFonts w:asciiTheme="majorBidi" w:hAnsiTheme="majorBidi" w:cstheme="majorBidi"/>
          <w:b/>
          <w:bCs/>
          <w:sz w:val="36"/>
          <w:szCs w:val="36"/>
          <w:rtl/>
        </w:rPr>
        <w:t xml:space="preserve"> </w:t>
      </w:r>
      <w:r w:rsidRPr="005B6DD2">
        <w:rPr>
          <w:rFonts w:asciiTheme="majorBidi" w:hAnsiTheme="majorBidi" w:cstheme="majorBidi" w:hint="cs"/>
          <w:b/>
          <w:bCs/>
          <w:sz w:val="36"/>
          <w:szCs w:val="36"/>
          <w:rtl/>
        </w:rPr>
        <w:t>الاستقطاب</w:t>
      </w:r>
      <w:bookmarkEnd w:id="52"/>
    </w:p>
    <w:p w14:paraId="380AB93B" w14:textId="0A2048EB" w:rsidR="005B6DD2" w:rsidRPr="005B6DD2" w:rsidRDefault="005B6DD2" w:rsidP="005B6DD2">
      <w:pPr>
        <w:spacing w:line="360" w:lineRule="auto"/>
        <w:jc w:val="both"/>
        <w:rPr>
          <w:rFonts w:asciiTheme="majorBidi" w:hAnsiTheme="majorBidi" w:cstheme="majorBidi"/>
          <w:sz w:val="32"/>
          <w:szCs w:val="32"/>
          <w:rtl/>
        </w:rPr>
      </w:pPr>
      <w:r w:rsidRPr="005B6DD2">
        <w:rPr>
          <w:rFonts w:asciiTheme="majorBidi" w:hAnsiTheme="majorBidi" w:cs="Times New Roman" w:hint="cs"/>
          <w:sz w:val="32"/>
          <w:szCs w:val="32"/>
          <w:rtl/>
        </w:rPr>
        <w:t>يُوفر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الذكاء</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الاصطناعي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حلولاً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متطورة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للتعامل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مع</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تعقيدات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عملية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الاستقطاب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فعلى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صعيد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فرز</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السير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الذاتية،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باتت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أنظمة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تتبع</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المتقدمين</w:t>
      </w:r>
      <w:r w:rsidRPr="005B6DD2">
        <w:rPr>
          <w:rFonts w:asciiTheme="majorBidi" w:hAnsiTheme="majorBidi" w:cs="Times New Roman"/>
          <w:sz w:val="32"/>
          <w:szCs w:val="32"/>
          <w:rtl/>
        </w:rPr>
        <w:t xml:space="preserve"> </w:t>
      </w:r>
      <w:r w:rsidRPr="005B6DD2">
        <w:rPr>
          <w:rFonts w:asciiTheme="majorBidi" w:hAnsiTheme="majorBidi" w:cstheme="majorBidi"/>
          <w:sz w:val="32"/>
          <w:szCs w:val="32"/>
        </w:rPr>
        <w:t>ATS</w:t>
      </w:r>
      <w:r w:rsidRPr="005B6DD2">
        <w:rPr>
          <w:rFonts w:asciiTheme="majorBidi" w:hAnsiTheme="majorBidi" w:cs="Times New Roman"/>
          <w:sz w:val="32"/>
          <w:szCs w:val="32"/>
          <w:rtl/>
        </w:rPr>
        <w:t xml:space="preserve"> </w:t>
      </w:r>
      <w:r w:rsidR="00592C79" w:rsidRPr="00592C79">
        <w:rPr>
          <w:rFonts w:asciiTheme="majorBidi" w:hAnsiTheme="majorBidi" w:cstheme="majorBidi" w:hint="cs"/>
          <w:sz w:val="32"/>
          <w:szCs w:val="32"/>
          <w:vertAlign w:val="superscript"/>
          <w:rtl/>
        </w:rPr>
        <w:t>(</w:t>
      </w:r>
      <w:r w:rsidR="00592C79" w:rsidRPr="00592C79">
        <w:rPr>
          <w:rStyle w:val="af0"/>
          <w:rFonts w:asciiTheme="majorBidi" w:hAnsiTheme="majorBidi" w:cstheme="majorBidi"/>
          <w:sz w:val="32"/>
          <w:szCs w:val="32"/>
          <w:rtl/>
        </w:rPr>
        <w:footnoteReference w:id="34"/>
      </w:r>
      <w:r w:rsidR="00592C79" w:rsidRPr="00592C79">
        <w:rPr>
          <w:rFonts w:asciiTheme="majorBidi" w:hAnsiTheme="majorBidi" w:cstheme="majorBidi" w:hint="cs"/>
          <w:sz w:val="32"/>
          <w:szCs w:val="32"/>
          <w:vertAlign w:val="superscript"/>
          <w:rtl/>
        </w:rPr>
        <w:t>)</w:t>
      </w:r>
      <w:r w:rsidRPr="005B6DD2">
        <w:rPr>
          <w:rFonts w:asciiTheme="majorBidi" w:hAnsiTheme="majorBidi" w:cs="Times New Roman" w:hint="cs"/>
          <w:sz w:val="32"/>
          <w:szCs w:val="32"/>
          <w:rtl/>
        </w:rPr>
        <w:t>المدعومة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بالذكاء</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الاصطناعي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قادرة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تحليل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آلاف</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السير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الذاتية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دقائق</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معدودة،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وتحديد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أكثر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المرشحين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ملاءمةً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وفق</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معايير</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دقيقة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ومتعددة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الأبعاد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تتجاوز</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مجرد</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التطابق</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اللفظي</w:t>
      </w:r>
      <w:r>
        <w:rPr>
          <w:rFonts w:asciiTheme="majorBidi" w:hAnsiTheme="majorBidi" w:cs="Times New Roman" w:hint="cs"/>
          <w:sz w:val="32"/>
          <w:szCs w:val="32"/>
          <w:rtl/>
        </w:rPr>
        <w:t>.</w:t>
      </w:r>
    </w:p>
    <w:p w14:paraId="44E389E8" w14:textId="40EDE56F" w:rsidR="005B6DD2" w:rsidRDefault="005B6DD2" w:rsidP="00592C79">
      <w:pPr>
        <w:spacing w:line="360" w:lineRule="auto"/>
        <w:jc w:val="both"/>
        <w:rPr>
          <w:rFonts w:asciiTheme="majorBidi" w:hAnsiTheme="majorBidi" w:cstheme="majorBidi"/>
          <w:sz w:val="32"/>
          <w:szCs w:val="32"/>
          <w:rtl/>
        </w:rPr>
      </w:pPr>
      <w:r w:rsidRPr="005B6DD2">
        <w:rPr>
          <w:rFonts w:asciiTheme="majorBidi" w:hAnsiTheme="majorBidi" w:cs="Times New Roman" w:hint="cs"/>
          <w:sz w:val="32"/>
          <w:szCs w:val="32"/>
          <w:rtl/>
        </w:rPr>
        <w:t>وتُستخدم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كذلك</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خوارزميات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الذكاء</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الاصطناعي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تحليل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ملفات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المرشحين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على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منصات</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التواصل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المهني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كـ</w:t>
      </w:r>
      <w:r w:rsidRPr="005B6DD2">
        <w:rPr>
          <w:rFonts w:asciiTheme="majorBidi" w:hAnsiTheme="majorBidi" w:cs="Times New Roman"/>
          <w:sz w:val="32"/>
          <w:szCs w:val="32"/>
          <w:rtl/>
        </w:rPr>
        <w:t xml:space="preserve"> </w:t>
      </w:r>
      <w:r w:rsidRPr="005B6DD2">
        <w:rPr>
          <w:rFonts w:asciiTheme="majorBidi" w:hAnsiTheme="majorBidi" w:cstheme="majorBidi"/>
          <w:sz w:val="32"/>
          <w:szCs w:val="32"/>
        </w:rPr>
        <w:t>LinkedIn</w:t>
      </w:r>
      <w:r w:rsidRPr="005B6DD2">
        <w:rPr>
          <w:rFonts w:asciiTheme="majorBidi" w:hAnsiTheme="majorBidi" w:cs="Times New Roman" w:hint="cs"/>
          <w:sz w:val="32"/>
          <w:szCs w:val="32"/>
          <w:rtl/>
        </w:rPr>
        <w:t>،</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ورسم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خريطة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للمواهب</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المتاحة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سوق</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العمل،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والوصول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إلى</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المرشحين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المحتملين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بطريقة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استباقية</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قبل</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أن</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يُفكروا</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هم</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في</w:t>
      </w:r>
      <w:r w:rsidRPr="005B6DD2">
        <w:rPr>
          <w:rFonts w:asciiTheme="majorBidi" w:hAnsiTheme="majorBidi" w:cs="Times New Roman"/>
          <w:sz w:val="32"/>
          <w:szCs w:val="32"/>
          <w:rtl/>
        </w:rPr>
        <w:t xml:space="preserve"> </w:t>
      </w:r>
      <w:r w:rsidRPr="005B6DD2">
        <w:rPr>
          <w:rFonts w:asciiTheme="majorBidi" w:hAnsiTheme="majorBidi" w:cs="Times New Roman" w:hint="cs"/>
          <w:sz w:val="32"/>
          <w:szCs w:val="32"/>
          <w:rtl/>
        </w:rPr>
        <w:t>تقديم</w:t>
      </w:r>
      <w:r w:rsidRPr="005B6DD2">
        <w:rPr>
          <w:rFonts w:asciiTheme="majorBidi" w:hAnsiTheme="majorBidi" w:cs="Times New Roman"/>
          <w:sz w:val="32"/>
          <w:szCs w:val="32"/>
          <w:rtl/>
        </w:rPr>
        <w:t xml:space="preserve"> </w:t>
      </w:r>
      <w:r w:rsidR="00592C79" w:rsidRPr="005B6DD2">
        <w:rPr>
          <w:rFonts w:asciiTheme="majorBidi" w:hAnsiTheme="majorBidi" w:cs="Times New Roman" w:hint="cs"/>
          <w:sz w:val="32"/>
          <w:szCs w:val="32"/>
          <w:rtl/>
        </w:rPr>
        <w:t>طلباتهم</w:t>
      </w:r>
      <w:r>
        <w:rPr>
          <w:rFonts w:asciiTheme="majorBidi" w:hAnsiTheme="majorBidi" w:cstheme="majorBidi" w:hint="cs"/>
          <w:sz w:val="32"/>
          <w:szCs w:val="32"/>
          <w:rtl/>
        </w:rPr>
        <w:t>.</w:t>
      </w:r>
    </w:p>
    <w:tbl>
      <w:tblPr>
        <w:tblStyle w:val="ac"/>
        <w:bidiVisual/>
        <w:tblW w:w="0" w:type="auto"/>
        <w:tblLook w:val="04A0" w:firstRow="1" w:lastRow="0" w:firstColumn="1" w:lastColumn="0" w:noHBand="0" w:noVBand="1"/>
      </w:tblPr>
      <w:tblGrid>
        <w:gridCol w:w="2207"/>
        <w:gridCol w:w="6089"/>
      </w:tblGrid>
      <w:tr w:rsidR="005B6DD2" w14:paraId="77EA3505" w14:textId="77777777" w:rsidTr="005B6DD2">
        <w:tc>
          <w:tcPr>
            <w:tcW w:w="2207" w:type="dxa"/>
          </w:tcPr>
          <w:p w14:paraId="707F6711" w14:textId="5ABFF752" w:rsidR="005B6DD2" w:rsidRPr="005B6DD2" w:rsidRDefault="005B6DD2" w:rsidP="005B6DD2">
            <w:pPr>
              <w:spacing w:line="360" w:lineRule="auto"/>
              <w:jc w:val="center"/>
              <w:rPr>
                <w:rFonts w:asciiTheme="majorBidi" w:hAnsiTheme="majorBidi" w:cstheme="majorBidi"/>
                <w:b/>
                <w:bCs/>
                <w:sz w:val="32"/>
                <w:szCs w:val="32"/>
                <w:rtl/>
              </w:rPr>
            </w:pPr>
            <w:r w:rsidRPr="005B6DD2">
              <w:rPr>
                <w:rFonts w:hint="cs"/>
                <w:b/>
                <w:bCs/>
                <w:sz w:val="32"/>
                <w:szCs w:val="32"/>
                <w:rtl/>
              </w:rPr>
              <w:lastRenderedPageBreak/>
              <w:t>معيار</w:t>
            </w:r>
            <w:r w:rsidRPr="005B6DD2">
              <w:rPr>
                <w:b/>
                <w:bCs/>
                <w:sz w:val="32"/>
                <w:szCs w:val="32"/>
                <w:rtl/>
              </w:rPr>
              <w:t xml:space="preserve"> </w:t>
            </w:r>
            <w:r w:rsidRPr="005B6DD2">
              <w:rPr>
                <w:rFonts w:hint="cs"/>
                <w:b/>
                <w:bCs/>
                <w:sz w:val="32"/>
                <w:szCs w:val="32"/>
                <w:rtl/>
              </w:rPr>
              <w:t>المقارنة</w:t>
            </w:r>
          </w:p>
        </w:tc>
        <w:tc>
          <w:tcPr>
            <w:tcW w:w="6089" w:type="dxa"/>
          </w:tcPr>
          <w:p w14:paraId="62A1E565" w14:textId="117FD8DD" w:rsidR="005B6DD2" w:rsidRPr="005B6DD2" w:rsidRDefault="005B6DD2" w:rsidP="005B6DD2">
            <w:pPr>
              <w:spacing w:line="360" w:lineRule="auto"/>
              <w:jc w:val="center"/>
              <w:rPr>
                <w:rFonts w:asciiTheme="majorBidi" w:hAnsiTheme="majorBidi" w:cstheme="majorBidi"/>
                <w:b/>
                <w:bCs/>
                <w:sz w:val="32"/>
                <w:szCs w:val="32"/>
                <w:rtl/>
              </w:rPr>
            </w:pPr>
            <w:r w:rsidRPr="005B6DD2">
              <w:rPr>
                <w:rFonts w:hint="cs"/>
                <w:b/>
                <w:bCs/>
                <w:sz w:val="32"/>
                <w:szCs w:val="32"/>
                <w:rtl/>
              </w:rPr>
              <w:t>الاستقطاب</w:t>
            </w:r>
            <w:r w:rsidRPr="005B6DD2">
              <w:rPr>
                <w:b/>
                <w:bCs/>
                <w:sz w:val="32"/>
                <w:szCs w:val="32"/>
                <w:rtl/>
              </w:rPr>
              <w:t xml:space="preserve"> </w:t>
            </w:r>
            <w:r w:rsidRPr="005B6DD2">
              <w:rPr>
                <w:rFonts w:hint="cs"/>
                <w:b/>
                <w:bCs/>
                <w:sz w:val="32"/>
                <w:szCs w:val="32"/>
                <w:rtl/>
              </w:rPr>
              <w:t>التقليدي</w:t>
            </w:r>
            <w:r w:rsidRPr="005B6DD2">
              <w:rPr>
                <w:b/>
                <w:bCs/>
                <w:sz w:val="32"/>
                <w:szCs w:val="32"/>
                <w:rtl/>
              </w:rPr>
              <w:t xml:space="preserve"> </w:t>
            </w:r>
            <w:r w:rsidRPr="005B6DD2">
              <w:rPr>
                <w:rFonts w:hint="cs"/>
                <w:b/>
                <w:bCs/>
                <w:sz w:val="32"/>
                <w:szCs w:val="32"/>
                <w:rtl/>
              </w:rPr>
              <w:t>مقابل</w:t>
            </w:r>
            <w:r w:rsidRPr="005B6DD2">
              <w:rPr>
                <w:b/>
                <w:bCs/>
                <w:sz w:val="32"/>
                <w:szCs w:val="32"/>
                <w:rtl/>
              </w:rPr>
              <w:t xml:space="preserve"> </w:t>
            </w:r>
            <w:r w:rsidRPr="005B6DD2">
              <w:rPr>
                <w:rFonts w:hint="cs"/>
                <w:b/>
                <w:bCs/>
                <w:sz w:val="32"/>
                <w:szCs w:val="32"/>
                <w:rtl/>
              </w:rPr>
              <w:t>الاستقطاب</w:t>
            </w:r>
            <w:r w:rsidRPr="005B6DD2">
              <w:rPr>
                <w:b/>
                <w:bCs/>
                <w:sz w:val="32"/>
                <w:szCs w:val="32"/>
                <w:rtl/>
              </w:rPr>
              <w:t xml:space="preserve"> </w:t>
            </w:r>
            <w:r w:rsidRPr="005B6DD2">
              <w:rPr>
                <w:rFonts w:hint="cs"/>
                <w:b/>
                <w:bCs/>
                <w:sz w:val="32"/>
                <w:szCs w:val="32"/>
                <w:rtl/>
              </w:rPr>
              <w:t>بالذكاء</w:t>
            </w:r>
            <w:r w:rsidRPr="005B6DD2">
              <w:rPr>
                <w:b/>
                <w:bCs/>
                <w:sz w:val="32"/>
                <w:szCs w:val="32"/>
                <w:rtl/>
              </w:rPr>
              <w:t xml:space="preserve"> </w:t>
            </w:r>
            <w:r w:rsidRPr="005B6DD2">
              <w:rPr>
                <w:rFonts w:hint="cs"/>
                <w:b/>
                <w:bCs/>
                <w:sz w:val="32"/>
                <w:szCs w:val="32"/>
                <w:rtl/>
              </w:rPr>
              <w:t>الاصطناعي</w:t>
            </w:r>
          </w:p>
        </w:tc>
      </w:tr>
      <w:tr w:rsidR="005B6DD2" w14:paraId="5436862E" w14:textId="77777777" w:rsidTr="00F16164">
        <w:tc>
          <w:tcPr>
            <w:tcW w:w="2207" w:type="dxa"/>
            <w:vAlign w:val="center"/>
          </w:tcPr>
          <w:p w14:paraId="541BE8D3" w14:textId="70AF421E" w:rsidR="005B6DD2" w:rsidRPr="005B6DD2" w:rsidRDefault="005B6DD2" w:rsidP="00F16164">
            <w:pPr>
              <w:spacing w:line="360" w:lineRule="auto"/>
              <w:rPr>
                <w:rFonts w:asciiTheme="majorBidi" w:hAnsiTheme="majorBidi" w:cstheme="majorBidi"/>
                <w:sz w:val="32"/>
                <w:szCs w:val="32"/>
                <w:rtl/>
              </w:rPr>
            </w:pPr>
            <w:r w:rsidRPr="005B6DD2">
              <w:rPr>
                <w:rFonts w:hint="cs"/>
                <w:sz w:val="32"/>
                <w:szCs w:val="32"/>
                <w:rtl/>
              </w:rPr>
              <w:t>سرعة</w:t>
            </w:r>
            <w:r w:rsidRPr="005B6DD2">
              <w:rPr>
                <w:sz w:val="32"/>
                <w:szCs w:val="32"/>
                <w:rtl/>
              </w:rPr>
              <w:t xml:space="preserve"> </w:t>
            </w:r>
            <w:r w:rsidRPr="005B6DD2">
              <w:rPr>
                <w:rFonts w:hint="cs"/>
                <w:sz w:val="32"/>
                <w:szCs w:val="32"/>
                <w:rtl/>
              </w:rPr>
              <w:t>فرز</w:t>
            </w:r>
            <w:r w:rsidRPr="005B6DD2">
              <w:rPr>
                <w:sz w:val="32"/>
                <w:szCs w:val="32"/>
                <w:rtl/>
              </w:rPr>
              <w:t xml:space="preserve"> </w:t>
            </w:r>
            <w:r w:rsidRPr="005B6DD2">
              <w:rPr>
                <w:rFonts w:hint="cs"/>
                <w:sz w:val="32"/>
                <w:szCs w:val="32"/>
                <w:rtl/>
              </w:rPr>
              <w:t>الطلبات</w:t>
            </w:r>
          </w:p>
        </w:tc>
        <w:tc>
          <w:tcPr>
            <w:tcW w:w="6089" w:type="dxa"/>
            <w:vAlign w:val="center"/>
          </w:tcPr>
          <w:p w14:paraId="4DBFDAB7" w14:textId="0E885CB5" w:rsidR="005B6DD2" w:rsidRPr="005B6DD2" w:rsidRDefault="005B6DD2" w:rsidP="00F16164">
            <w:pPr>
              <w:spacing w:line="360" w:lineRule="auto"/>
              <w:rPr>
                <w:rFonts w:asciiTheme="majorBidi" w:hAnsiTheme="majorBidi" w:cstheme="majorBidi"/>
                <w:sz w:val="32"/>
                <w:szCs w:val="32"/>
                <w:rtl/>
              </w:rPr>
            </w:pPr>
            <w:r w:rsidRPr="005B6DD2">
              <w:rPr>
                <w:rFonts w:hint="cs"/>
                <w:sz w:val="32"/>
                <w:szCs w:val="32"/>
                <w:rtl/>
              </w:rPr>
              <w:t>أيام</w:t>
            </w:r>
            <w:r w:rsidRPr="005B6DD2">
              <w:rPr>
                <w:sz w:val="32"/>
                <w:szCs w:val="32"/>
                <w:rtl/>
              </w:rPr>
              <w:t xml:space="preserve"> </w:t>
            </w:r>
            <w:r w:rsidRPr="005B6DD2">
              <w:rPr>
                <w:rFonts w:hint="cs"/>
                <w:sz w:val="32"/>
                <w:szCs w:val="32"/>
                <w:rtl/>
              </w:rPr>
              <w:t>وأسابيع</w:t>
            </w:r>
            <w:r w:rsidRPr="005B6DD2">
              <w:rPr>
                <w:sz w:val="32"/>
                <w:szCs w:val="32"/>
                <w:rtl/>
              </w:rPr>
              <w:t xml:space="preserve">  ↔  </w:t>
            </w:r>
            <w:r w:rsidRPr="005B6DD2">
              <w:rPr>
                <w:rFonts w:hint="cs"/>
                <w:sz w:val="32"/>
                <w:szCs w:val="32"/>
                <w:rtl/>
              </w:rPr>
              <w:t>دقائق</w:t>
            </w:r>
            <w:r w:rsidRPr="005B6DD2">
              <w:rPr>
                <w:sz w:val="32"/>
                <w:szCs w:val="32"/>
                <w:rtl/>
              </w:rPr>
              <w:t xml:space="preserve"> </w:t>
            </w:r>
            <w:r w:rsidRPr="005B6DD2">
              <w:rPr>
                <w:rFonts w:hint="cs"/>
                <w:sz w:val="32"/>
                <w:szCs w:val="32"/>
                <w:rtl/>
              </w:rPr>
              <w:t>وساعات</w:t>
            </w:r>
          </w:p>
        </w:tc>
      </w:tr>
      <w:tr w:rsidR="005B6DD2" w14:paraId="6EF99AB6" w14:textId="77777777" w:rsidTr="00F16164">
        <w:tc>
          <w:tcPr>
            <w:tcW w:w="2207" w:type="dxa"/>
            <w:vAlign w:val="center"/>
          </w:tcPr>
          <w:p w14:paraId="4AC67B89" w14:textId="10491F70" w:rsidR="005B6DD2" w:rsidRPr="005B6DD2" w:rsidRDefault="005B6DD2" w:rsidP="00F16164">
            <w:pPr>
              <w:spacing w:line="360" w:lineRule="auto"/>
              <w:rPr>
                <w:rFonts w:asciiTheme="majorBidi" w:hAnsiTheme="majorBidi" w:cstheme="majorBidi"/>
                <w:sz w:val="32"/>
                <w:szCs w:val="32"/>
                <w:rtl/>
              </w:rPr>
            </w:pPr>
            <w:r w:rsidRPr="005B6DD2">
              <w:rPr>
                <w:rFonts w:hint="cs"/>
                <w:sz w:val="32"/>
                <w:szCs w:val="32"/>
                <w:rtl/>
              </w:rPr>
              <w:t>تجربة</w:t>
            </w:r>
            <w:r w:rsidRPr="005B6DD2">
              <w:rPr>
                <w:sz w:val="32"/>
                <w:szCs w:val="32"/>
                <w:rtl/>
              </w:rPr>
              <w:t xml:space="preserve"> </w:t>
            </w:r>
            <w:r w:rsidRPr="005B6DD2">
              <w:rPr>
                <w:rFonts w:hint="cs"/>
                <w:sz w:val="32"/>
                <w:szCs w:val="32"/>
                <w:rtl/>
              </w:rPr>
              <w:t>المرشح</w:t>
            </w:r>
          </w:p>
        </w:tc>
        <w:tc>
          <w:tcPr>
            <w:tcW w:w="6089" w:type="dxa"/>
            <w:vAlign w:val="center"/>
          </w:tcPr>
          <w:p w14:paraId="3B7E1508" w14:textId="6047D32B" w:rsidR="005B6DD2" w:rsidRPr="005B6DD2" w:rsidRDefault="005B6DD2" w:rsidP="00F16164">
            <w:pPr>
              <w:spacing w:line="360" w:lineRule="auto"/>
              <w:rPr>
                <w:rFonts w:asciiTheme="majorBidi" w:hAnsiTheme="majorBidi" w:cstheme="majorBidi"/>
                <w:sz w:val="32"/>
                <w:szCs w:val="32"/>
                <w:rtl/>
              </w:rPr>
            </w:pPr>
            <w:r w:rsidRPr="005B6DD2">
              <w:rPr>
                <w:rFonts w:hint="cs"/>
                <w:sz w:val="32"/>
                <w:szCs w:val="32"/>
                <w:rtl/>
              </w:rPr>
              <w:t>تأخر</w:t>
            </w:r>
            <w:r w:rsidRPr="005B6DD2">
              <w:rPr>
                <w:sz w:val="32"/>
                <w:szCs w:val="32"/>
                <w:rtl/>
              </w:rPr>
              <w:t xml:space="preserve"> </w:t>
            </w:r>
            <w:r w:rsidRPr="005B6DD2">
              <w:rPr>
                <w:rFonts w:hint="cs"/>
                <w:sz w:val="32"/>
                <w:szCs w:val="32"/>
                <w:rtl/>
              </w:rPr>
              <w:t>في</w:t>
            </w:r>
            <w:r w:rsidRPr="005B6DD2">
              <w:rPr>
                <w:sz w:val="32"/>
                <w:szCs w:val="32"/>
                <w:rtl/>
              </w:rPr>
              <w:t xml:space="preserve"> </w:t>
            </w:r>
            <w:r w:rsidRPr="005B6DD2">
              <w:rPr>
                <w:rFonts w:hint="cs"/>
                <w:sz w:val="32"/>
                <w:szCs w:val="32"/>
                <w:rtl/>
              </w:rPr>
              <w:t>الاستجابة</w:t>
            </w:r>
            <w:r w:rsidRPr="005B6DD2">
              <w:rPr>
                <w:sz w:val="32"/>
                <w:szCs w:val="32"/>
                <w:rtl/>
              </w:rPr>
              <w:t xml:space="preserve">  ↔  </w:t>
            </w:r>
            <w:r w:rsidRPr="005B6DD2">
              <w:rPr>
                <w:rFonts w:hint="cs"/>
                <w:sz w:val="32"/>
                <w:szCs w:val="32"/>
                <w:rtl/>
              </w:rPr>
              <w:t>تغذية</w:t>
            </w:r>
            <w:r w:rsidRPr="005B6DD2">
              <w:rPr>
                <w:sz w:val="32"/>
                <w:szCs w:val="32"/>
                <w:rtl/>
              </w:rPr>
              <w:t xml:space="preserve"> </w:t>
            </w:r>
            <w:r w:rsidRPr="005B6DD2">
              <w:rPr>
                <w:rFonts w:hint="cs"/>
                <w:sz w:val="32"/>
                <w:szCs w:val="32"/>
                <w:rtl/>
              </w:rPr>
              <w:t>راجعة</w:t>
            </w:r>
            <w:r w:rsidRPr="005B6DD2">
              <w:rPr>
                <w:sz w:val="32"/>
                <w:szCs w:val="32"/>
                <w:rtl/>
              </w:rPr>
              <w:t xml:space="preserve"> </w:t>
            </w:r>
            <w:r w:rsidRPr="005B6DD2">
              <w:rPr>
                <w:rFonts w:hint="cs"/>
                <w:sz w:val="32"/>
                <w:szCs w:val="32"/>
                <w:rtl/>
              </w:rPr>
              <w:t>فورية</w:t>
            </w:r>
          </w:p>
        </w:tc>
      </w:tr>
      <w:tr w:rsidR="005B6DD2" w14:paraId="738044E6" w14:textId="77777777" w:rsidTr="00F16164">
        <w:tc>
          <w:tcPr>
            <w:tcW w:w="2207" w:type="dxa"/>
            <w:vAlign w:val="center"/>
          </w:tcPr>
          <w:p w14:paraId="78B12AE7" w14:textId="63E72C42" w:rsidR="005B6DD2" w:rsidRPr="005B6DD2" w:rsidRDefault="005B6DD2" w:rsidP="00F16164">
            <w:pPr>
              <w:spacing w:line="360" w:lineRule="auto"/>
              <w:rPr>
                <w:rFonts w:asciiTheme="majorBidi" w:hAnsiTheme="majorBidi" w:cstheme="majorBidi"/>
                <w:sz w:val="32"/>
                <w:szCs w:val="32"/>
                <w:rtl/>
              </w:rPr>
            </w:pPr>
            <w:r w:rsidRPr="005B6DD2">
              <w:rPr>
                <w:rFonts w:hint="cs"/>
                <w:sz w:val="32"/>
                <w:szCs w:val="32"/>
                <w:rtl/>
              </w:rPr>
              <w:t>موضوعية</w:t>
            </w:r>
            <w:r w:rsidRPr="005B6DD2">
              <w:rPr>
                <w:sz w:val="32"/>
                <w:szCs w:val="32"/>
                <w:rtl/>
              </w:rPr>
              <w:t xml:space="preserve"> </w:t>
            </w:r>
            <w:r w:rsidRPr="005B6DD2">
              <w:rPr>
                <w:rFonts w:hint="cs"/>
                <w:sz w:val="32"/>
                <w:szCs w:val="32"/>
                <w:rtl/>
              </w:rPr>
              <w:t>التقييم</w:t>
            </w:r>
          </w:p>
        </w:tc>
        <w:tc>
          <w:tcPr>
            <w:tcW w:w="6089" w:type="dxa"/>
            <w:vAlign w:val="center"/>
          </w:tcPr>
          <w:p w14:paraId="3FC7EA9C" w14:textId="3699CA13" w:rsidR="005B6DD2" w:rsidRPr="005B6DD2" w:rsidRDefault="005B6DD2" w:rsidP="00F16164">
            <w:pPr>
              <w:spacing w:line="360" w:lineRule="auto"/>
              <w:rPr>
                <w:rFonts w:asciiTheme="majorBidi" w:hAnsiTheme="majorBidi" w:cstheme="majorBidi"/>
                <w:sz w:val="32"/>
                <w:szCs w:val="32"/>
                <w:rtl/>
              </w:rPr>
            </w:pPr>
            <w:r w:rsidRPr="005B6DD2">
              <w:rPr>
                <w:rFonts w:hint="cs"/>
                <w:sz w:val="32"/>
                <w:szCs w:val="32"/>
                <w:rtl/>
              </w:rPr>
              <w:t>متأثرة</w:t>
            </w:r>
            <w:r w:rsidRPr="005B6DD2">
              <w:rPr>
                <w:sz w:val="32"/>
                <w:szCs w:val="32"/>
                <w:rtl/>
              </w:rPr>
              <w:t xml:space="preserve"> </w:t>
            </w:r>
            <w:r w:rsidRPr="005B6DD2">
              <w:rPr>
                <w:rFonts w:hint="cs"/>
                <w:sz w:val="32"/>
                <w:szCs w:val="32"/>
                <w:rtl/>
              </w:rPr>
              <w:t>بالتحيز</w:t>
            </w:r>
            <w:r w:rsidRPr="005B6DD2">
              <w:rPr>
                <w:sz w:val="32"/>
                <w:szCs w:val="32"/>
                <w:rtl/>
              </w:rPr>
              <w:t xml:space="preserve"> </w:t>
            </w:r>
            <w:r w:rsidRPr="005B6DD2">
              <w:rPr>
                <w:rFonts w:hint="cs"/>
                <w:sz w:val="32"/>
                <w:szCs w:val="32"/>
                <w:rtl/>
              </w:rPr>
              <w:t>البشري</w:t>
            </w:r>
            <w:r w:rsidRPr="005B6DD2">
              <w:rPr>
                <w:sz w:val="32"/>
                <w:szCs w:val="32"/>
                <w:rtl/>
              </w:rPr>
              <w:t xml:space="preserve">  ↔  </w:t>
            </w:r>
            <w:r w:rsidRPr="005B6DD2">
              <w:rPr>
                <w:rFonts w:hint="cs"/>
                <w:sz w:val="32"/>
                <w:szCs w:val="32"/>
                <w:rtl/>
              </w:rPr>
              <w:t>معايير</w:t>
            </w:r>
            <w:r w:rsidRPr="005B6DD2">
              <w:rPr>
                <w:sz w:val="32"/>
                <w:szCs w:val="32"/>
                <w:rtl/>
              </w:rPr>
              <w:t xml:space="preserve"> </w:t>
            </w:r>
            <w:r w:rsidRPr="005B6DD2">
              <w:rPr>
                <w:rFonts w:hint="cs"/>
                <w:sz w:val="32"/>
                <w:szCs w:val="32"/>
                <w:rtl/>
              </w:rPr>
              <w:t>ثابتة</w:t>
            </w:r>
            <w:r w:rsidRPr="005B6DD2">
              <w:rPr>
                <w:sz w:val="32"/>
                <w:szCs w:val="32"/>
                <w:rtl/>
              </w:rPr>
              <w:t xml:space="preserve"> </w:t>
            </w:r>
            <w:r w:rsidRPr="005B6DD2">
              <w:rPr>
                <w:rFonts w:hint="cs"/>
                <w:sz w:val="32"/>
                <w:szCs w:val="32"/>
                <w:rtl/>
              </w:rPr>
              <w:t>وموحدة</w:t>
            </w:r>
          </w:p>
        </w:tc>
      </w:tr>
      <w:tr w:rsidR="005B6DD2" w14:paraId="3C56989C" w14:textId="77777777" w:rsidTr="00F16164">
        <w:tc>
          <w:tcPr>
            <w:tcW w:w="2207" w:type="dxa"/>
            <w:vAlign w:val="center"/>
          </w:tcPr>
          <w:p w14:paraId="1AE030C8" w14:textId="44EA1C89" w:rsidR="005B6DD2" w:rsidRPr="005B6DD2" w:rsidRDefault="005B6DD2" w:rsidP="00F16164">
            <w:pPr>
              <w:spacing w:line="360" w:lineRule="auto"/>
              <w:rPr>
                <w:rFonts w:asciiTheme="majorBidi" w:hAnsiTheme="majorBidi" w:cstheme="majorBidi"/>
                <w:sz w:val="32"/>
                <w:szCs w:val="32"/>
                <w:rtl/>
              </w:rPr>
            </w:pPr>
            <w:r w:rsidRPr="005B6DD2">
              <w:rPr>
                <w:rFonts w:hint="cs"/>
                <w:sz w:val="32"/>
                <w:szCs w:val="32"/>
                <w:rtl/>
              </w:rPr>
              <w:t>تكلفة</w:t>
            </w:r>
            <w:r w:rsidRPr="005B6DD2">
              <w:rPr>
                <w:sz w:val="32"/>
                <w:szCs w:val="32"/>
                <w:rtl/>
              </w:rPr>
              <w:t xml:space="preserve"> </w:t>
            </w:r>
            <w:r w:rsidRPr="005B6DD2">
              <w:rPr>
                <w:rFonts w:hint="cs"/>
                <w:sz w:val="32"/>
                <w:szCs w:val="32"/>
                <w:rtl/>
              </w:rPr>
              <w:t>الاستقطاب</w:t>
            </w:r>
          </w:p>
        </w:tc>
        <w:tc>
          <w:tcPr>
            <w:tcW w:w="6089" w:type="dxa"/>
            <w:vAlign w:val="center"/>
          </w:tcPr>
          <w:p w14:paraId="25BC1AA3" w14:textId="6455813E" w:rsidR="005B6DD2" w:rsidRPr="005B6DD2" w:rsidRDefault="005B6DD2" w:rsidP="00F16164">
            <w:pPr>
              <w:spacing w:line="360" w:lineRule="auto"/>
              <w:rPr>
                <w:rFonts w:asciiTheme="majorBidi" w:hAnsiTheme="majorBidi" w:cstheme="majorBidi"/>
                <w:sz w:val="32"/>
                <w:szCs w:val="32"/>
                <w:rtl/>
              </w:rPr>
            </w:pPr>
            <w:r w:rsidRPr="005B6DD2">
              <w:rPr>
                <w:rFonts w:hint="cs"/>
                <w:sz w:val="32"/>
                <w:szCs w:val="32"/>
                <w:rtl/>
              </w:rPr>
              <w:t>مرتفعة</w:t>
            </w:r>
            <w:r w:rsidRPr="005B6DD2">
              <w:rPr>
                <w:sz w:val="32"/>
                <w:szCs w:val="32"/>
                <w:rtl/>
              </w:rPr>
              <w:t xml:space="preserve"> </w:t>
            </w:r>
            <w:r w:rsidRPr="005B6DD2">
              <w:rPr>
                <w:rFonts w:hint="cs"/>
                <w:sz w:val="32"/>
                <w:szCs w:val="32"/>
                <w:rtl/>
              </w:rPr>
              <w:t>نسبياً</w:t>
            </w:r>
            <w:r w:rsidRPr="005B6DD2">
              <w:rPr>
                <w:sz w:val="32"/>
                <w:szCs w:val="32"/>
                <w:rtl/>
              </w:rPr>
              <w:t xml:space="preserve">  ↔  </w:t>
            </w:r>
            <w:r w:rsidRPr="005B6DD2">
              <w:rPr>
                <w:rFonts w:hint="cs"/>
                <w:sz w:val="32"/>
                <w:szCs w:val="32"/>
                <w:rtl/>
              </w:rPr>
              <w:t>تخفيض</w:t>
            </w:r>
            <w:r w:rsidRPr="005B6DD2">
              <w:rPr>
                <w:sz w:val="32"/>
                <w:szCs w:val="32"/>
                <w:rtl/>
              </w:rPr>
              <w:t xml:space="preserve"> </w:t>
            </w:r>
            <w:r w:rsidRPr="005B6DD2">
              <w:rPr>
                <w:rFonts w:hint="cs"/>
                <w:sz w:val="32"/>
                <w:szCs w:val="32"/>
                <w:rtl/>
              </w:rPr>
              <w:t>يصل</w:t>
            </w:r>
            <w:r w:rsidRPr="005B6DD2">
              <w:rPr>
                <w:sz w:val="32"/>
                <w:szCs w:val="32"/>
                <w:rtl/>
              </w:rPr>
              <w:t xml:space="preserve"> </w:t>
            </w:r>
            <w:r w:rsidRPr="005B6DD2">
              <w:rPr>
                <w:rFonts w:hint="cs"/>
                <w:sz w:val="32"/>
                <w:szCs w:val="32"/>
                <w:rtl/>
              </w:rPr>
              <w:t>إلى</w:t>
            </w:r>
            <w:r w:rsidRPr="005B6DD2">
              <w:rPr>
                <w:sz w:val="32"/>
                <w:szCs w:val="32"/>
                <w:rtl/>
              </w:rPr>
              <w:t xml:space="preserve"> 40</w:t>
            </w:r>
            <w:r w:rsidRPr="005B6DD2">
              <w:rPr>
                <w:sz w:val="32"/>
                <w:szCs w:val="32"/>
              </w:rPr>
              <w:t>%</w:t>
            </w:r>
          </w:p>
        </w:tc>
      </w:tr>
      <w:tr w:rsidR="005B6DD2" w14:paraId="5EE82113" w14:textId="77777777" w:rsidTr="00F16164">
        <w:tc>
          <w:tcPr>
            <w:tcW w:w="2207" w:type="dxa"/>
            <w:vAlign w:val="center"/>
          </w:tcPr>
          <w:p w14:paraId="612977C1" w14:textId="3F4C20AF" w:rsidR="005B6DD2" w:rsidRPr="005B6DD2" w:rsidRDefault="005B6DD2" w:rsidP="00F16164">
            <w:pPr>
              <w:spacing w:line="360" w:lineRule="auto"/>
              <w:rPr>
                <w:rFonts w:asciiTheme="majorBidi" w:hAnsiTheme="majorBidi" w:cstheme="majorBidi"/>
                <w:sz w:val="32"/>
                <w:szCs w:val="32"/>
                <w:rtl/>
              </w:rPr>
            </w:pPr>
            <w:r w:rsidRPr="005B6DD2">
              <w:rPr>
                <w:rFonts w:hint="cs"/>
                <w:sz w:val="32"/>
                <w:szCs w:val="32"/>
                <w:rtl/>
              </w:rPr>
              <w:t>جودة</w:t>
            </w:r>
            <w:r w:rsidRPr="005B6DD2">
              <w:rPr>
                <w:sz w:val="32"/>
                <w:szCs w:val="32"/>
                <w:rtl/>
              </w:rPr>
              <w:t xml:space="preserve"> </w:t>
            </w:r>
            <w:r w:rsidRPr="005B6DD2">
              <w:rPr>
                <w:rFonts w:hint="cs"/>
                <w:sz w:val="32"/>
                <w:szCs w:val="32"/>
                <w:rtl/>
              </w:rPr>
              <w:t>المرشحين</w:t>
            </w:r>
          </w:p>
        </w:tc>
        <w:tc>
          <w:tcPr>
            <w:tcW w:w="6089" w:type="dxa"/>
            <w:vAlign w:val="center"/>
          </w:tcPr>
          <w:p w14:paraId="0EE41436" w14:textId="668EA866" w:rsidR="005B6DD2" w:rsidRPr="005B6DD2" w:rsidRDefault="005B6DD2" w:rsidP="00F16164">
            <w:pPr>
              <w:spacing w:line="360" w:lineRule="auto"/>
              <w:rPr>
                <w:rFonts w:asciiTheme="majorBidi" w:hAnsiTheme="majorBidi" w:cstheme="majorBidi"/>
                <w:sz w:val="32"/>
                <w:szCs w:val="32"/>
                <w:rtl/>
              </w:rPr>
            </w:pPr>
            <w:r w:rsidRPr="005B6DD2">
              <w:rPr>
                <w:rFonts w:hint="cs"/>
                <w:sz w:val="32"/>
                <w:szCs w:val="32"/>
                <w:rtl/>
              </w:rPr>
              <w:t>تعتمد</w:t>
            </w:r>
            <w:r w:rsidRPr="005B6DD2">
              <w:rPr>
                <w:sz w:val="32"/>
                <w:szCs w:val="32"/>
                <w:rtl/>
              </w:rPr>
              <w:t xml:space="preserve"> </w:t>
            </w:r>
            <w:r w:rsidRPr="005B6DD2">
              <w:rPr>
                <w:rFonts w:hint="cs"/>
                <w:sz w:val="32"/>
                <w:szCs w:val="32"/>
                <w:rtl/>
              </w:rPr>
              <w:t>على</w:t>
            </w:r>
            <w:r w:rsidRPr="005B6DD2">
              <w:rPr>
                <w:sz w:val="32"/>
                <w:szCs w:val="32"/>
                <w:rtl/>
              </w:rPr>
              <w:t xml:space="preserve"> </w:t>
            </w:r>
            <w:r w:rsidRPr="005B6DD2">
              <w:rPr>
                <w:rFonts w:hint="cs"/>
                <w:sz w:val="32"/>
                <w:szCs w:val="32"/>
                <w:rtl/>
              </w:rPr>
              <w:t>خبرة</w:t>
            </w:r>
            <w:r w:rsidRPr="005B6DD2">
              <w:rPr>
                <w:sz w:val="32"/>
                <w:szCs w:val="32"/>
                <w:rtl/>
              </w:rPr>
              <w:t xml:space="preserve"> </w:t>
            </w:r>
            <w:r w:rsidRPr="005B6DD2">
              <w:rPr>
                <w:rFonts w:hint="cs"/>
                <w:sz w:val="32"/>
                <w:szCs w:val="32"/>
                <w:rtl/>
              </w:rPr>
              <w:t>المراجع</w:t>
            </w:r>
            <w:r w:rsidRPr="005B6DD2">
              <w:rPr>
                <w:sz w:val="32"/>
                <w:szCs w:val="32"/>
                <w:rtl/>
              </w:rPr>
              <w:t xml:space="preserve">  ↔  </w:t>
            </w:r>
            <w:r w:rsidRPr="005B6DD2">
              <w:rPr>
                <w:rFonts w:hint="cs"/>
                <w:sz w:val="32"/>
                <w:szCs w:val="32"/>
                <w:rtl/>
              </w:rPr>
              <w:t>بيانات</w:t>
            </w:r>
            <w:r w:rsidRPr="005B6DD2">
              <w:rPr>
                <w:sz w:val="32"/>
                <w:szCs w:val="32"/>
                <w:rtl/>
              </w:rPr>
              <w:t xml:space="preserve"> </w:t>
            </w:r>
            <w:r w:rsidRPr="005B6DD2">
              <w:rPr>
                <w:rFonts w:hint="cs"/>
                <w:sz w:val="32"/>
                <w:szCs w:val="32"/>
                <w:rtl/>
              </w:rPr>
              <w:t>موضوعية</w:t>
            </w:r>
            <w:r w:rsidRPr="005B6DD2">
              <w:rPr>
                <w:sz w:val="32"/>
                <w:szCs w:val="32"/>
                <w:rtl/>
              </w:rPr>
              <w:t xml:space="preserve"> </w:t>
            </w:r>
            <w:r w:rsidRPr="005B6DD2">
              <w:rPr>
                <w:rFonts w:hint="cs"/>
                <w:sz w:val="32"/>
                <w:szCs w:val="32"/>
                <w:rtl/>
              </w:rPr>
              <w:t>متعددة</w:t>
            </w:r>
            <w:r w:rsidRPr="005B6DD2">
              <w:rPr>
                <w:sz w:val="32"/>
                <w:szCs w:val="32"/>
                <w:rtl/>
              </w:rPr>
              <w:t xml:space="preserve"> </w:t>
            </w:r>
            <w:r w:rsidRPr="005B6DD2">
              <w:rPr>
                <w:rFonts w:hint="cs"/>
                <w:sz w:val="32"/>
                <w:szCs w:val="32"/>
                <w:rtl/>
              </w:rPr>
              <w:t>الأبعاد</w:t>
            </w:r>
          </w:p>
        </w:tc>
      </w:tr>
      <w:tr w:rsidR="005B6DD2" w14:paraId="24D377BC" w14:textId="77777777" w:rsidTr="00F16164">
        <w:tc>
          <w:tcPr>
            <w:tcW w:w="2207" w:type="dxa"/>
            <w:vAlign w:val="center"/>
          </w:tcPr>
          <w:p w14:paraId="0A49BE5B" w14:textId="24802F66" w:rsidR="005B6DD2" w:rsidRPr="005B6DD2" w:rsidRDefault="005B6DD2" w:rsidP="00F16164">
            <w:pPr>
              <w:spacing w:line="360" w:lineRule="auto"/>
              <w:rPr>
                <w:rFonts w:asciiTheme="majorBidi" w:hAnsiTheme="majorBidi" w:cstheme="majorBidi"/>
                <w:sz w:val="32"/>
                <w:szCs w:val="32"/>
                <w:rtl/>
              </w:rPr>
            </w:pPr>
            <w:r w:rsidRPr="005B6DD2">
              <w:rPr>
                <w:rFonts w:hint="cs"/>
                <w:sz w:val="32"/>
                <w:szCs w:val="32"/>
                <w:rtl/>
              </w:rPr>
              <w:t>حجم</w:t>
            </w:r>
            <w:r w:rsidRPr="005B6DD2">
              <w:rPr>
                <w:sz w:val="32"/>
                <w:szCs w:val="32"/>
                <w:rtl/>
              </w:rPr>
              <w:t xml:space="preserve"> </w:t>
            </w:r>
            <w:r w:rsidRPr="005B6DD2">
              <w:rPr>
                <w:rFonts w:hint="cs"/>
                <w:sz w:val="32"/>
                <w:szCs w:val="32"/>
                <w:rtl/>
              </w:rPr>
              <w:t>الطلبات</w:t>
            </w:r>
            <w:r w:rsidRPr="005B6DD2">
              <w:rPr>
                <w:sz w:val="32"/>
                <w:szCs w:val="32"/>
                <w:rtl/>
              </w:rPr>
              <w:t xml:space="preserve"> </w:t>
            </w:r>
            <w:r w:rsidRPr="005B6DD2">
              <w:rPr>
                <w:rFonts w:hint="cs"/>
                <w:sz w:val="32"/>
                <w:szCs w:val="32"/>
                <w:rtl/>
              </w:rPr>
              <w:t>المعالجة</w:t>
            </w:r>
          </w:p>
        </w:tc>
        <w:tc>
          <w:tcPr>
            <w:tcW w:w="6089" w:type="dxa"/>
            <w:vAlign w:val="center"/>
          </w:tcPr>
          <w:p w14:paraId="4A18647A" w14:textId="64A71CF1" w:rsidR="005B6DD2" w:rsidRPr="005B6DD2" w:rsidRDefault="005B6DD2" w:rsidP="00F16164">
            <w:pPr>
              <w:spacing w:line="360" w:lineRule="auto"/>
              <w:rPr>
                <w:rFonts w:asciiTheme="majorBidi" w:hAnsiTheme="majorBidi" w:cstheme="majorBidi"/>
                <w:sz w:val="32"/>
                <w:szCs w:val="32"/>
                <w:rtl/>
              </w:rPr>
            </w:pPr>
            <w:r w:rsidRPr="005B6DD2">
              <w:rPr>
                <w:rFonts w:hint="cs"/>
                <w:sz w:val="32"/>
                <w:szCs w:val="32"/>
                <w:rtl/>
              </w:rPr>
              <w:t>محدود</w:t>
            </w:r>
            <w:r w:rsidRPr="005B6DD2">
              <w:rPr>
                <w:sz w:val="32"/>
                <w:szCs w:val="32"/>
                <w:rtl/>
              </w:rPr>
              <w:t xml:space="preserve"> </w:t>
            </w:r>
            <w:r w:rsidRPr="005B6DD2">
              <w:rPr>
                <w:rFonts w:hint="cs"/>
                <w:sz w:val="32"/>
                <w:szCs w:val="32"/>
                <w:rtl/>
              </w:rPr>
              <w:t>بعدد</w:t>
            </w:r>
            <w:r w:rsidRPr="005B6DD2">
              <w:rPr>
                <w:sz w:val="32"/>
                <w:szCs w:val="32"/>
                <w:rtl/>
              </w:rPr>
              <w:t xml:space="preserve"> </w:t>
            </w:r>
            <w:r w:rsidRPr="005B6DD2">
              <w:rPr>
                <w:rFonts w:hint="cs"/>
                <w:sz w:val="32"/>
                <w:szCs w:val="32"/>
                <w:rtl/>
              </w:rPr>
              <w:t>المراجعين</w:t>
            </w:r>
            <w:r w:rsidRPr="005B6DD2">
              <w:rPr>
                <w:sz w:val="32"/>
                <w:szCs w:val="32"/>
                <w:rtl/>
              </w:rPr>
              <w:t xml:space="preserve">  ↔  </w:t>
            </w:r>
            <w:r w:rsidRPr="005B6DD2">
              <w:rPr>
                <w:rFonts w:hint="cs"/>
                <w:sz w:val="32"/>
                <w:szCs w:val="32"/>
                <w:rtl/>
              </w:rPr>
              <w:t>آلاف</w:t>
            </w:r>
            <w:r w:rsidRPr="005B6DD2">
              <w:rPr>
                <w:sz w:val="32"/>
                <w:szCs w:val="32"/>
                <w:rtl/>
              </w:rPr>
              <w:t xml:space="preserve"> </w:t>
            </w:r>
            <w:r w:rsidRPr="005B6DD2">
              <w:rPr>
                <w:rFonts w:hint="cs"/>
                <w:sz w:val="32"/>
                <w:szCs w:val="32"/>
                <w:rtl/>
              </w:rPr>
              <w:t>الطلبات</w:t>
            </w:r>
            <w:r w:rsidRPr="005B6DD2">
              <w:rPr>
                <w:sz w:val="32"/>
                <w:szCs w:val="32"/>
                <w:rtl/>
              </w:rPr>
              <w:t xml:space="preserve"> </w:t>
            </w:r>
            <w:r w:rsidRPr="005B6DD2">
              <w:rPr>
                <w:rFonts w:hint="cs"/>
                <w:sz w:val="32"/>
                <w:szCs w:val="32"/>
                <w:rtl/>
              </w:rPr>
              <w:t>آنياً</w:t>
            </w:r>
          </w:p>
        </w:tc>
      </w:tr>
    </w:tbl>
    <w:p w14:paraId="5458C80E" w14:textId="19A09F74" w:rsidR="005B6DD2" w:rsidRPr="00DE1517" w:rsidRDefault="00DE1517" w:rsidP="00DE1517">
      <w:pPr>
        <w:spacing w:line="360" w:lineRule="auto"/>
        <w:jc w:val="center"/>
        <w:rPr>
          <w:rFonts w:asciiTheme="majorBidi" w:hAnsiTheme="majorBidi" w:cstheme="majorBidi"/>
          <w:b/>
          <w:bCs/>
          <w:sz w:val="32"/>
          <w:szCs w:val="32"/>
          <w:rtl/>
        </w:rPr>
      </w:pPr>
      <w:r w:rsidRPr="00DE1517">
        <w:rPr>
          <w:rFonts w:asciiTheme="majorBidi" w:hAnsiTheme="majorBidi" w:cstheme="majorBidi" w:hint="cs"/>
          <w:b/>
          <w:bCs/>
          <w:sz w:val="32"/>
          <w:szCs w:val="32"/>
          <w:rtl/>
        </w:rPr>
        <w:t xml:space="preserve">جدول </w:t>
      </w:r>
      <w:r w:rsidRPr="00DE1517">
        <w:rPr>
          <w:rFonts w:asciiTheme="majorBidi" w:hAnsiTheme="majorBidi" w:cs="Times New Roman"/>
          <w:b/>
          <w:bCs/>
          <w:sz w:val="32"/>
          <w:szCs w:val="32"/>
          <w:rtl/>
        </w:rPr>
        <w:t>1-4</w:t>
      </w:r>
      <w:r w:rsidRPr="00DE1517">
        <w:rPr>
          <w:rFonts w:asciiTheme="majorBidi" w:hAnsiTheme="majorBidi" w:cs="Times New Roman" w:hint="cs"/>
          <w:b/>
          <w:bCs/>
          <w:sz w:val="32"/>
          <w:szCs w:val="32"/>
          <w:rtl/>
        </w:rPr>
        <w:t xml:space="preserve"> </w:t>
      </w:r>
      <w:r w:rsidRPr="00DE1517">
        <w:rPr>
          <w:rFonts w:asciiTheme="majorBidi" w:hAnsiTheme="majorBidi" w:cs="Times New Roman"/>
          <w:b/>
          <w:bCs/>
          <w:sz w:val="32"/>
          <w:szCs w:val="32"/>
          <w:rtl/>
        </w:rPr>
        <w:t>مقارنة الاستقطاب التقليدي مقابل الاستقطاب بالذكاء الاصطناعي</w:t>
      </w:r>
    </w:p>
    <w:p w14:paraId="4E639601" w14:textId="77777777" w:rsidR="00592C79" w:rsidRDefault="00592C79" w:rsidP="005B6DD2">
      <w:pPr>
        <w:spacing w:line="360" w:lineRule="auto"/>
        <w:jc w:val="both"/>
        <w:rPr>
          <w:rFonts w:asciiTheme="majorBidi" w:hAnsiTheme="majorBidi" w:cstheme="majorBidi"/>
          <w:sz w:val="32"/>
          <w:szCs w:val="32"/>
          <w:rtl/>
        </w:rPr>
      </w:pPr>
    </w:p>
    <w:p w14:paraId="58C35098" w14:textId="1D2D6145" w:rsidR="00F16164" w:rsidRPr="00F16164" w:rsidRDefault="00F16164" w:rsidP="000A3921">
      <w:pPr>
        <w:spacing w:line="360" w:lineRule="auto"/>
        <w:jc w:val="both"/>
        <w:outlineLvl w:val="2"/>
        <w:rPr>
          <w:rFonts w:asciiTheme="majorBidi" w:hAnsiTheme="majorBidi" w:cstheme="majorBidi"/>
          <w:b/>
          <w:bCs/>
          <w:sz w:val="36"/>
          <w:szCs w:val="36"/>
          <w:rtl/>
        </w:rPr>
      </w:pPr>
      <w:bookmarkStart w:id="53" w:name="_Toc232796322"/>
      <w:r>
        <w:rPr>
          <w:rFonts w:asciiTheme="majorBidi" w:hAnsiTheme="majorBidi" w:cstheme="majorBidi" w:hint="cs"/>
          <w:b/>
          <w:bCs/>
          <w:sz w:val="36"/>
          <w:szCs w:val="36"/>
          <w:rtl/>
        </w:rPr>
        <w:t>4.1.3</w:t>
      </w:r>
      <w:r w:rsidRPr="00F16164">
        <w:rPr>
          <w:rFonts w:asciiTheme="majorBidi" w:hAnsiTheme="majorBidi" w:cstheme="majorBidi"/>
          <w:b/>
          <w:bCs/>
          <w:sz w:val="36"/>
          <w:szCs w:val="36"/>
          <w:rtl/>
        </w:rPr>
        <w:t xml:space="preserve"> </w:t>
      </w:r>
      <w:r w:rsidRPr="00F16164">
        <w:rPr>
          <w:rFonts w:asciiTheme="majorBidi" w:hAnsiTheme="majorBidi" w:cstheme="majorBidi" w:hint="cs"/>
          <w:b/>
          <w:bCs/>
          <w:sz w:val="36"/>
          <w:szCs w:val="36"/>
          <w:rtl/>
        </w:rPr>
        <w:t>المقابلات</w:t>
      </w:r>
      <w:r w:rsidRPr="00F16164">
        <w:rPr>
          <w:rFonts w:asciiTheme="majorBidi" w:hAnsiTheme="majorBidi" w:cstheme="majorBidi"/>
          <w:b/>
          <w:bCs/>
          <w:sz w:val="36"/>
          <w:szCs w:val="36"/>
          <w:rtl/>
        </w:rPr>
        <w:t xml:space="preserve"> </w:t>
      </w:r>
      <w:r w:rsidRPr="00F16164">
        <w:rPr>
          <w:rFonts w:asciiTheme="majorBidi" w:hAnsiTheme="majorBidi" w:cstheme="majorBidi" w:hint="cs"/>
          <w:b/>
          <w:bCs/>
          <w:sz w:val="36"/>
          <w:szCs w:val="36"/>
          <w:rtl/>
        </w:rPr>
        <w:t>المدعومة</w:t>
      </w:r>
      <w:r w:rsidRPr="00F16164">
        <w:rPr>
          <w:rFonts w:asciiTheme="majorBidi" w:hAnsiTheme="majorBidi" w:cstheme="majorBidi"/>
          <w:b/>
          <w:bCs/>
          <w:sz w:val="36"/>
          <w:szCs w:val="36"/>
          <w:rtl/>
        </w:rPr>
        <w:t xml:space="preserve"> </w:t>
      </w:r>
      <w:r w:rsidRPr="00F16164">
        <w:rPr>
          <w:rFonts w:asciiTheme="majorBidi" w:hAnsiTheme="majorBidi" w:cstheme="majorBidi" w:hint="cs"/>
          <w:b/>
          <w:bCs/>
          <w:sz w:val="36"/>
          <w:szCs w:val="36"/>
          <w:rtl/>
        </w:rPr>
        <w:t>بالذكاء</w:t>
      </w:r>
      <w:r w:rsidRPr="00F16164">
        <w:rPr>
          <w:rFonts w:asciiTheme="majorBidi" w:hAnsiTheme="majorBidi" w:cstheme="majorBidi"/>
          <w:b/>
          <w:bCs/>
          <w:sz w:val="36"/>
          <w:szCs w:val="36"/>
          <w:rtl/>
        </w:rPr>
        <w:t xml:space="preserve"> </w:t>
      </w:r>
      <w:r w:rsidRPr="00F16164">
        <w:rPr>
          <w:rFonts w:asciiTheme="majorBidi" w:hAnsiTheme="majorBidi" w:cstheme="majorBidi" w:hint="cs"/>
          <w:b/>
          <w:bCs/>
          <w:sz w:val="36"/>
          <w:szCs w:val="36"/>
          <w:rtl/>
        </w:rPr>
        <w:t>الاصطناعي</w:t>
      </w:r>
      <w:bookmarkEnd w:id="53"/>
    </w:p>
    <w:p w14:paraId="237B3AA9" w14:textId="4C29FF06" w:rsidR="00F16164" w:rsidRPr="00F16164" w:rsidRDefault="00F16164" w:rsidP="00592C79">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برزت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السنوات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الأخيرة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منصات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للمقابلات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المرئية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المدعومة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تقوم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بتحليل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لغة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المرشح</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ووضوح</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أفكاره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وأسلوب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تعبيره،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إضافة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مؤشرات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غير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لفظية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كنبرة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الصوت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وتعابير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الوجه</w:t>
      </w:r>
      <w:r w:rsidR="00592C79" w:rsidRPr="00592C79">
        <w:rPr>
          <w:rFonts w:asciiTheme="majorBidi" w:hAnsiTheme="majorBidi" w:cstheme="majorBidi"/>
          <w:sz w:val="32"/>
          <w:szCs w:val="32"/>
          <w:vertAlign w:val="superscript"/>
          <w:rtl/>
        </w:rPr>
        <w:t>(</w:t>
      </w:r>
      <w:r w:rsidR="00592C79" w:rsidRPr="00592C79">
        <w:rPr>
          <w:rStyle w:val="af0"/>
          <w:rFonts w:asciiTheme="majorBidi" w:hAnsiTheme="majorBidi" w:cstheme="majorBidi"/>
          <w:sz w:val="32"/>
          <w:szCs w:val="32"/>
          <w:rtl/>
        </w:rPr>
        <w:footnoteReference w:id="35"/>
      </w:r>
      <w:r w:rsidR="00592C79" w:rsidRPr="00592C79">
        <w:rPr>
          <w:rFonts w:asciiTheme="majorBidi" w:hAnsiTheme="majorBidi" w:cstheme="majorBidi" w:hint="cs"/>
          <w:sz w:val="32"/>
          <w:szCs w:val="32"/>
          <w:vertAlign w:val="superscript"/>
          <w:rtl/>
        </w:rPr>
        <w:t>)</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وتُقدّم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المنصات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للمسؤولين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الاختيار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تقريراً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موضوعياً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شاملاً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يستكمل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التقييم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الإنساني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ويُثريه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بمؤشرات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إضافية</w:t>
      </w:r>
      <w:r>
        <w:rPr>
          <w:rFonts w:asciiTheme="majorBidi" w:hAnsiTheme="majorBidi" w:cstheme="majorBidi" w:hint="cs"/>
          <w:sz w:val="32"/>
          <w:szCs w:val="32"/>
          <w:rtl/>
        </w:rPr>
        <w:t>.</w:t>
      </w:r>
    </w:p>
    <w:p w14:paraId="53DD6EC2" w14:textId="3B7A31E5" w:rsidR="00F16164" w:rsidRPr="00F16164" w:rsidRDefault="00F16164" w:rsidP="00F16164">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بيد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توظيف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الأدوات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يخلو</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أخطار،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إذ</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يرصد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بعض</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الباحثين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مخاوف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جدية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تتعلق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بصحة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الأنظمة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وموثوقيتها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وعدالتها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تجاه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مجموعات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متنوعة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المرشحين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كما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تُثير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تساؤلات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قانونية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وأخلاقية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جوهرية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حول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مدى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شرعية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استخدام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قرارات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التوظيف</w:t>
      </w:r>
      <w:r>
        <w:rPr>
          <w:rFonts w:asciiTheme="majorBidi" w:hAnsiTheme="majorBidi" w:cstheme="majorBidi" w:hint="cs"/>
          <w:sz w:val="32"/>
          <w:szCs w:val="32"/>
          <w:rtl/>
        </w:rPr>
        <w:t>.</w:t>
      </w:r>
    </w:p>
    <w:p w14:paraId="02CB0D4A" w14:textId="77777777" w:rsidR="00F16164" w:rsidRPr="00F16164" w:rsidRDefault="00F16164" w:rsidP="00F16164">
      <w:pPr>
        <w:spacing w:line="360" w:lineRule="auto"/>
        <w:rPr>
          <w:rFonts w:asciiTheme="majorBidi" w:hAnsiTheme="majorBidi" w:cstheme="majorBidi"/>
          <w:sz w:val="32"/>
          <w:szCs w:val="32"/>
          <w:rtl/>
        </w:rPr>
      </w:pPr>
    </w:p>
    <w:p w14:paraId="17DD2A0F" w14:textId="159BEEDA" w:rsidR="00F16164" w:rsidRPr="00F16164" w:rsidRDefault="000A3921" w:rsidP="000A3921">
      <w:pPr>
        <w:spacing w:line="360" w:lineRule="auto"/>
        <w:jc w:val="both"/>
        <w:outlineLvl w:val="1"/>
        <w:rPr>
          <w:rFonts w:asciiTheme="majorBidi" w:hAnsiTheme="majorBidi" w:cstheme="majorBidi"/>
          <w:b/>
          <w:bCs/>
          <w:sz w:val="40"/>
          <w:szCs w:val="40"/>
          <w:rtl/>
        </w:rPr>
      </w:pPr>
      <w:bookmarkStart w:id="54" w:name="_Toc232796323"/>
      <w:r>
        <w:rPr>
          <w:rFonts w:asciiTheme="majorBidi" w:hAnsiTheme="majorBidi" w:cstheme="majorBidi" w:hint="cs"/>
          <w:b/>
          <w:bCs/>
          <w:sz w:val="40"/>
          <w:szCs w:val="40"/>
          <w:rtl/>
        </w:rPr>
        <w:lastRenderedPageBreak/>
        <w:t>4.2</w:t>
      </w:r>
      <w:r w:rsidR="00F16164" w:rsidRPr="00F16164">
        <w:rPr>
          <w:rFonts w:asciiTheme="majorBidi" w:hAnsiTheme="majorBidi" w:cstheme="majorBidi"/>
          <w:b/>
          <w:bCs/>
          <w:sz w:val="40"/>
          <w:szCs w:val="40"/>
          <w:rtl/>
        </w:rPr>
        <w:t xml:space="preserve"> </w:t>
      </w:r>
      <w:r w:rsidR="00F16164" w:rsidRPr="00F16164">
        <w:rPr>
          <w:rFonts w:asciiTheme="majorBidi" w:hAnsiTheme="majorBidi" w:cstheme="majorBidi" w:hint="cs"/>
          <w:b/>
          <w:bCs/>
          <w:sz w:val="40"/>
          <w:szCs w:val="40"/>
          <w:rtl/>
        </w:rPr>
        <w:t>الذكاء</w:t>
      </w:r>
      <w:r w:rsidR="00F16164" w:rsidRPr="00F16164">
        <w:rPr>
          <w:rFonts w:asciiTheme="majorBidi" w:hAnsiTheme="majorBidi" w:cstheme="majorBidi"/>
          <w:b/>
          <w:bCs/>
          <w:sz w:val="40"/>
          <w:szCs w:val="40"/>
          <w:rtl/>
        </w:rPr>
        <w:t xml:space="preserve"> </w:t>
      </w:r>
      <w:r w:rsidR="00F16164" w:rsidRPr="00F16164">
        <w:rPr>
          <w:rFonts w:asciiTheme="majorBidi" w:hAnsiTheme="majorBidi" w:cstheme="majorBidi" w:hint="cs"/>
          <w:b/>
          <w:bCs/>
          <w:sz w:val="40"/>
          <w:szCs w:val="40"/>
          <w:rtl/>
        </w:rPr>
        <w:t>الاصطناعي</w:t>
      </w:r>
      <w:r w:rsidR="00F16164" w:rsidRPr="00F16164">
        <w:rPr>
          <w:rFonts w:asciiTheme="majorBidi" w:hAnsiTheme="majorBidi" w:cstheme="majorBidi"/>
          <w:b/>
          <w:bCs/>
          <w:sz w:val="40"/>
          <w:szCs w:val="40"/>
          <w:rtl/>
        </w:rPr>
        <w:t xml:space="preserve"> </w:t>
      </w:r>
      <w:r w:rsidR="00F16164" w:rsidRPr="00F16164">
        <w:rPr>
          <w:rFonts w:asciiTheme="majorBidi" w:hAnsiTheme="majorBidi" w:cstheme="majorBidi" w:hint="cs"/>
          <w:b/>
          <w:bCs/>
          <w:sz w:val="40"/>
          <w:szCs w:val="40"/>
          <w:rtl/>
        </w:rPr>
        <w:t>في</w:t>
      </w:r>
      <w:r w:rsidR="00F16164" w:rsidRPr="00F16164">
        <w:rPr>
          <w:rFonts w:asciiTheme="majorBidi" w:hAnsiTheme="majorBidi" w:cstheme="majorBidi"/>
          <w:b/>
          <w:bCs/>
          <w:sz w:val="40"/>
          <w:szCs w:val="40"/>
          <w:rtl/>
        </w:rPr>
        <w:t xml:space="preserve"> </w:t>
      </w:r>
      <w:r w:rsidR="00F16164" w:rsidRPr="00F16164">
        <w:rPr>
          <w:rFonts w:asciiTheme="majorBidi" w:hAnsiTheme="majorBidi" w:cstheme="majorBidi" w:hint="cs"/>
          <w:b/>
          <w:bCs/>
          <w:sz w:val="40"/>
          <w:szCs w:val="40"/>
          <w:rtl/>
        </w:rPr>
        <w:t>التدريب</w:t>
      </w:r>
      <w:r w:rsidR="00F16164" w:rsidRPr="00F16164">
        <w:rPr>
          <w:rFonts w:asciiTheme="majorBidi" w:hAnsiTheme="majorBidi" w:cstheme="majorBidi"/>
          <w:b/>
          <w:bCs/>
          <w:sz w:val="40"/>
          <w:szCs w:val="40"/>
          <w:rtl/>
        </w:rPr>
        <w:t xml:space="preserve"> </w:t>
      </w:r>
      <w:r w:rsidR="00F16164" w:rsidRPr="00F16164">
        <w:rPr>
          <w:rFonts w:asciiTheme="majorBidi" w:hAnsiTheme="majorBidi" w:cstheme="majorBidi" w:hint="cs"/>
          <w:b/>
          <w:bCs/>
          <w:sz w:val="40"/>
          <w:szCs w:val="40"/>
          <w:rtl/>
        </w:rPr>
        <w:t>والتطوير</w:t>
      </w:r>
      <w:bookmarkEnd w:id="54"/>
    </w:p>
    <w:p w14:paraId="1AA32D49" w14:textId="425560B4" w:rsidR="00F16164" w:rsidRPr="00F16164" w:rsidRDefault="00F16164" w:rsidP="000A3921">
      <w:pPr>
        <w:spacing w:line="360" w:lineRule="auto"/>
        <w:jc w:val="both"/>
        <w:outlineLvl w:val="2"/>
        <w:rPr>
          <w:rFonts w:asciiTheme="majorBidi" w:hAnsiTheme="majorBidi" w:cstheme="majorBidi"/>
          <w:b/>
          <w:bCs/>
          <w:sz w:val="36"/>
          <w:szCs w:val="36"/>
          <w:rtl/>
        </w:rPr>
      </w:pPr>
      <w:bookmarkStart w:id="55" w:name="_Toc232796324"/>
      <w:r>
        <w:rPr>
          <w:rFonts w:asciiTheme="majorBidi" w:hAnsiTheme="majorBidi" w:cstheme="majorBidi" w:hint="cs"/>
          <w:b/>
          <w:bCs/>
          <w:sz w:val="36"/>
          <w:szCs w:val="36"/>
          <w:rtl/>
        </w:rPr>
        <w:t>4.2.1</w:t>
      </w:r>
      <w:r w:rsidRPr="00F16164">
        <w:rPr>
          <w:rFonts w:asciiTheme="majorBidi" w:hAnsiTheme="majorBidi" w:cstheme="majorBidi"/>
          <w:b/>
          <w:bCs/>
          <w:sz w:val="36"/>
          <w:szCs w:val="36"/>
          <w:rtl/>
        </w:rPr>
        <w:t xml:space="preserve"> </w:t>
      </w:r>
      <w:r w:rsidRPr="00F16164">
        <w:rPr>
          <w:rFonts w:asciiTheme="majorBidi" w:hAnsiTheme="majorBidi" w:cstheme="majorBidi" w:hint="cs"/>
          <w:b/>
          <w:bCs/>
          <w:sz w:val="36"/>
          <w:szCs w:val="36"/>
          <w:rtl/>
        </w:rPr>
        <w:t>التعلم</w:t>
      </w:r>
      <w:r w:rsidRPr="00F16164">
        <w:rPr>
          <w:rFonts w:asciiTheme="majorBidi" w:hAnsiTheme="majorBidi" w:cstheme="majorBidi"/>
          <w:b/>
          <w:bCs/>
          <w:sz w:val="36"/>
          <w:szCs w:val="36"/>
          <w:rtl/>
        </w:rPr>
        <w:t xml:space="preserve"> </w:t>
      </w:r>
      <w:r w:rsidRPr="00F16164">
        <w:rPr>
          <w:rFonts w:asciiTheme="majorBidi" w:hAnsiTheme="majorBidi" w:cstheme="majorBidi" w:hint="cs"/>
          <w:b/>
          <w:bCs/>
          <w:sz w:val="36"/>
          <w:szCs w:val="36"/>
          <w:rtl/>
        </w:rPr>
        <w:t>التكيفي</w:t>
      </w:r>
      <w:r w:rsidRPr="00F16164">
        <w:rPr>
          <w:rFonts w:asciiTheme="majorBidi" w:hAnsiTheme="majorBidi" w:cstheme="majorBidi"/>
          <w:b/>
          <w:bCs/>
          <w:sz w:val="36"/>
          <w:szCs w:val="36"/>
          <w:rtl/>
        </w:rPr>
        <w:t xml:space="preserve"> </w:t>
      </w:r>
      <w:r w:rsidRPr="00F16164">
        <w:rPr>
          <w:rFonts w:asciiTheme="majorBidi" w:hAnsiTheme="majorBidi" w:cstheme="majorBidi" w:hint="cs"/>
          <w:b/>
          <w:bCs/>
          <w:sz w:val="36"/>
          <w:szCs w:val="36"/>
          <w:rtl/>
        </w:rPr>
        <w:t>الشخصي</w:t>
      </w:r>
      <w:bookmarkEnd w:id="55"/>
    </w:p>
    <w:p w14:paraId="010D06F7" w14:textId="71930F6C" w:rsidR="00F16164" w:rsidRPr="00F16164" w:rsidRDefault="00F16164" w:rsidP="00F16164">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يُشكّل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التعلم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التكيفي</w:t>
      </w:r>
      <w:r w:rsidRPr="00F16164">
        <w:rPr>
          <w:rFonts w:asciiTheme="majorBidi" w:hAnsiTheme="majorBidi" w:cs="Times New Roman"/>
          <w:sz w:val="32"/>
          <w:szCs w:val="32"/>
          <w:rtl/>
        </w:rPr>
        <w:t xml:space="preserve"> </w:t>
      </w:r>
      <w:r w:rsidRPr="00F16164">
        <w:rPr>
          <w:rFonts w:asciiTheme="majorBidi" w:hAnsiTheme="majorBidi" w:cstheme="majorBidi"/>
          <w:sz w:val="32"/>
          <w:szCs w:val="32"/>
        </w:rPr>
        <w:t>Adaptive Learning</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أحد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أبرز</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إسهامات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مجال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التدريب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والتطوير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فبدلاً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نموذج</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التعلم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الموحد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يُقدّم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المحتوى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ذاته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لجميع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المتعلمين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بصرف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النظر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مستوياتهم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ومتطلباتهم،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تُتيح</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منصات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التعلم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تخصيص</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تجربة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التعلم</w:t>
      </w:r>
      <w:r w:rsidR="00013883" w:rsidRPr="00013883">
        <w:rPr>
          <w:rFonts w:asciiTheme="majorBidi" w:hAnsiTheme="majorBidi" w:cstheme="majorBidi" w:hint="cs"/>
          <w:sz w:val="32"/>
          <w:szCs w:val="32"/>
          <w:vertAlign w:val="superscript"/>
          <w:rtl/>
        </w:rPr>
        <w:t>(</w:t>
      </w:r>
      <w:r w:rsidR="00013883" w:rsidRPr="00013883">
        <w:rPr>
          <w:rStyle w:val="af0"/>
          <w:rFonts w:asciiTheme="majorBidi" w:hAnsiTheme="majorBidi" w:cstheme="majorBidi"/>
          <w:sz w:val="32"/>
          <w:szCs w:val="32"/>
          <w:rtl/>
        </w:rPr>
        <w:footnoteReference w:id="36"/>
      </w:r>
      <w:r w:rsidR="00013883" w:rsidRPr="00013883">
        <w:rPr>
          <w:rFonts w:asciiTheme="majorBidi" w:hAnsiTheme="majorBidi" w:cstheme="majorBidi" w:hint="cs"/>
          <w:sz w:val="32"/>
          <w:szCs w:val="32"/>
          <w:vertAlign w:val="superscript"/>
          <w:rtl/>
        </w:rPr>
        <w:t>)</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لكل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بحسب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مستوى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معرفته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الحالي،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وأسلوب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تعلمه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المفضل،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وسرعة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استيعابه،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وأهدافه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المهنية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المحددة</w:t>
      </w:r>
      <w:r>
        <w:rPr>
          <w:rFonts w:asciiTheme="majorBidi" w:hAnsiTheme="majorBidi" w:cstheme="majorBidi" w:hint="cs"/>
          <w:sz w:val="32"/>
          <w:szCs w:val="32"/>
          <w:rtl/>
        </w:rPr>
        <w:t>.</w:t>
      </w:r>
    </w:p>
    <w:p w14:paraId="6BD0E31B" w14:textId="5F2ECF5C" w:rsidR="00F16164" w:rsidRDefault="00F16164" w:rsidP="00F16164">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وتُستند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المنصات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تقنيات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متقدمة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تشمل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خوارزميات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تحليل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أنماط</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التعلم،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ونظم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التوصية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والتقييم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التكيفي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يُعدّل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مستوى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صعوبة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الأسئلة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بناءً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أداء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المتعلم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ويُفرز</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ذلك</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تجربة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تعليمية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أكثر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فاعلية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وكفاءة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تُقلل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الوقت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اللازم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لتحقيق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أهداف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التعلم</w:t>
      </w:r>
      <w:r>
        <w:rPr>
          <w:rFonts w:asciiTheme="majorBidi" w:hAnsiTheme="majorBidi" w:cstheme="majorBidi" w:hint="cs"/>
          <w:sz w:val="32"/>
          <w:szCs w:val="32"/>
          <w:rtl/>
        </w:rPr>
        <w:t>.</w:t>
      </w:r>
    </w:p>
    <w:p w14:paraId="3919A753" w14:textId="77777777" w:rsidR="00CC0C23" w:rsidRPr="00F16164" w:rsidRDefault="00CC0C23" w:rsidP="00F16164">
      <w:pPr>
        <w:spacing w:line="360" w:lineRule="auto"/>
        <w:jc w:val="both"/>
        <w:rPr>
          <w:rFonts w:asciiTheme="majorBidi" w:hAnsiTheme="majorBidi" w:cstheme="majorBidi"/>
          <w:sz w:val="32"/>
          <w:szCs w:val="32"/>
          <w:rtl/>
        </w:rPr>
      </w:pPr>
    </w:p>
    <w:p w14:paraId="47A5778C" w14:textId="52174EB3" w:rsidR="00F16164" w:rsidRPr="00F16164" w:rsidRDefault="00073FB3" w:rsidP="000A3921">
      <w:pPr>
        <w:spacing w:line="360" w:lineRule="auto"/>
        <w:jc w:val="both"/>
        <w:outlineLvl w:val="2"/>
        <w:rPr>
          <w:rFonts w:asciiTheme="majorBidi" w:hAnsiTheme="majorBidi" w:cstheme="majorBidi"/>
          <w:b/>
          <w:bCs/>
          <w:sz w:val="36"/>
          <w:szCs w:val="36"/>
          <w:rtl/>
        </w:rPr>
      </w:pPr>
      <w:bookmarkStart w:id="56" w:name="_Toc232796325"/>
      <w:r>
        <w:rPr>
          <w:rFonts w:asciiTheme="majorBidi" w:hAnsiTheme="majorBidi" w:cstheme="majorBidi" w:hint="cs"/>
          <w:b/>
          <w:bCs/>
          <w:sz w:val="36"/>
          <w:szCs w:val="36"/>
          <w:rtl/>
        </w:rPr>
        <w:t>4.2.2</w:t>
      </w:r>
      <w:r w:rsidR="00F16164" w:rsidRPr="00F16164">
        <w:rPr>
          <w:rFonts w:asciiTheme="majorBidi" w:hAnsiTheme="majorBidi" w:cstheme="majorBidi"/>
          <w:b/>
          <w:bCs/>
          <w:sz w:val="36"/>
          <w:szCs w:val="36"/>
          <w:rtl/>
        </w:rPr>
        <w:t xml:space="preserve"> </w:t>
      </w:r>
      <w:r w:rsidR="00F16164" w:rsidRPr="00F16164">
        <w:rPr>
          <w:rFonts w:asciiTheme="majorBidi" w:hAnsiTheme="majorBidi" w:cstheme="majorBidi" w:hint="cs"/>
          <w:b/>
          <w:bCs/>
          <w:sz w:val="36"/>
          <w:szCs w:val="36"/>
          <w:rtl/>
        </w:rPr>
        <w:t>الواقع</w:t>
      </w:r>
      <w:r w:rsidR="00F16164" w:rsidRPr="00F16164">
        <w:rPr>
          <w:rFonts w:asciiTheme="majorBidi" w:hAnsiTheme="majorBidi" w:cstheme="majorBidi"/>
          <w:b/>
          <w:bCs/>
          <w:sz w:val="36"/>
          <w:szCs w:val="36"/>
          <w:rtl/>
        </w:rPr>
        <w:t xml:space="preserve"> </w:t>
      </w:r>
      <w:r w:rsidR="00F16164" w:rsidRPr="00F16164">
        <w:rPr>
          <w:rFonts w:asciiTheme="majorBidi" w:hAnsiTheme="majorBidi" w:cstheme="majorBidi" w:hint="cs"/>
          <w:b/>
          <w:bCs/>
          <w:sz w:val="36"/>
          <w:szCs w:val="36"/>
          <w:rtl/>
        </w:rPr>
        <w:t>الافتراضي</w:t>
      </w:r>
      <w:r w:rsidR="00F16164" w:rsidRPr="00F16164">
        <w:rPr>
          <w:rFonts w:asciiTheme="majorBidi" w:hAnsiTheme="majorBidi" w:cstheme="majorBidi"/>
          <w:b/>
          <w:bCs/>
          <w:sz w:val="36"/>
          <w:szCs w:val="36"/>
          <w:rtl/>
        </w:rPr>
        <w:t xml:space="preserve"> </w:t>
      </w:r>
      <w:r w:rsidR="00F16164" w:rsidRPr="00F16164">
        <w:rPr>
          <w:rFonts w:asciiTheme="majorBidi" w:hAnsiTheme="majorBidi" w:cstheme="majorBidi" w:hint="cs"/>
          <w:b/>
          <w:bCs/>
          <w:sz w:val="36"/>
          <w:szCs w:val="36"/>
          <w:rtl/>
        </w:rPr>
        <w:t>والمعزز</w:t>
      </w:r>
      <w:r w:rsidR="00F16164" w:rsidRPr="00F16164">
        <w:rPr>
          <w:rFonts w:asciiTheme="majorBidi" w:hAnsiTheme="majorBidi" w:cstheme="majorBidi"/>
          <w:b/>
          <w:bCs/>
          <w:sz w:val="36"/>
          <w:szCs w:val="36"/>
          <w:rtl/>
        </w:rPr>
        <w:t xml:space="preserve"> </w:t>
      </w:r>
      <w:r w:rsidR="00F16164" w:rsidRPr="00F16164">
        <w:rPr>
          <w:rFonts w:asciiTheme="majorBidi" w:hAnsiTheme="majorBidi" w:cstheme="majorBidi" w:hint="cs"/>
          <w:b/>
          <w:bCs/>
          <w:sz w:val="36"/>
          <w:szCs w:val="36"/>
          <w:rtl/>
        </w:rPr>
        <w:t>في</w:t>
      </w:r>
      <w:r w:rsidR="00F16164" w:rsidRPr="00F16164">
        <w:rPr>
          <w:rFonts w:asciiTheme="majorBidi" w:hAnsiTheme="majorBidi" w:cstheme="majorBidi"/>
          <w:b/>
          <w:bCs/>
          <w:sz w:val="36"/>
          <w:szCs w:val="36"/>
          <w:rtl/>
        </w:rPr>
        <w:t xml:space="preserve"> </w:t>
      </w:r>
      <w:r w:rsidR="00F16164" w:rsidRPr="00F16164">
        <w:rPr>
          <w:rFonts w:asciiTheme="majorBidi" w:hAnsiTheme="majorBidi" w:cstheme="majorBidi" w:hint="cs"/>
          <w:b/>
          <w:bCs/>
          <w:sz w:val="36"/>
          <w:szCs w:val="36"/>
          <w:rtl/>
        </w:rPr>
        <w:t>التدريب</w:t>
      </w:r>
      <w:bookmarkEnd w:id="56"/>
    </w:p>
    <w:p w14:paraId="31E81B17" w14:textId="76C54F71" w:rsidR="00F16164" w:rsidRPr="00F16164" w:rsidRDefault="00F16164" w:rsidP="00F16164">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تفتح</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تقنيات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الواقع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الافتراضي</w:t>
      </w:r>
      <w:r w:rsidRPr="00F16164">
        <w:rPr>
          <w:rFonts w:asciiTheme="majorBidi" w:hAnsiTheme="majorBidi" w:cs="Times New Roman"/>
          <w:sz w:val="32"/>
          <w:szCs w:val="32"/>
          <w:rtl/>
        </w:rPr>
        <w:t xml:space="preserve"> </w:t>
      </w:r>
      <w:r w:rsidRPr="00F16164">
        <w:rPr>
          <w:rFonts w:asciiTheme="majorBidi" w:hAnsiTheme="majorBidi" w:cstheme="majorBidi"/>
          <w:sz w:val="32"/>
          <w:szCs w:val="32"/>
        </w:rPr>
        <w:t>VR</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والواقع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المعزز</w:t>
      </w:r>
      <w:r w:rsidRPr="00F16164">
        <w:rPr>
          <w:rFonts w:asciiTheme="majorBidi" w:hAnsiTheme="majorBidi" w:cs="Times New Roman"/>
          <w:sz w:val="32"/>
          <w:szCs w:val="32"/>
          <w:rtl/>
        </w:rPr>
        <w:t xml:space="preserve"> </w:t>
      </w:r>
      <w:r w:rsidRPr="00F16164">
        <w:rPr>
          <w:rFonts w:asciiTheme="majorBidi" w:hAnsiTheme="majorBidi" w:cstheme="majorBidi"/>
          <w:sz w:val="32"/>
          <w:szCs w:val="32"/>
        </w:rPr>
        <w:t>AR</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المدعومة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آفاقاً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غير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مسبوقة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مجال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التدريب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العملي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إذ</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تُتيح</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التقنيات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محاكاة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بيئات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العمل</w:t>
      </w:r>
      <w:r w:rsidR="00013883" w:rsidRPr="00013883">
        <w:rPr>
          <w:rFonts w:asciiTheme="majorBidi" w:hAnsiTheme="majorBidi" w:cstheme="majorBidi" w:hint="cs"/>
          <w:sz w:val="32"/>
          <w:szCs w:val="32"/>
          <w:vertAlign w:val="superscript"/>
          <w:rtl/>
        </w:rPr>
        <w:t>(</w:t>
      </w:r>
      <w:r w:rsidR="00013883" w:rsidRPr="00013883">
        <w:rPr>
          <w:rStyle w:val="af0"/>
          <w:rFonts w:asciiTheme="majorBidi" w:hAnsiTheme="majorBidi" w:cstheme="majorBidi"/>
          <w:sz w:val="32"/>
          <w:szCs w:val="32"/>
          <w:rtl/>
        </w:rPr>
        <w:footnoteReference w:id="37"/>
      </w:r>
      <w:r w:rsidR="00013883" w:rsidRPr="00013883">
        <w:rPr>
          <w:rFonts w:asciiTheme="majorBidi" w:hAnsiTheme="majorBidi" w:cstheme="majorBidi" w:hint="cs"/>
          <w:sz w:val="32"/>
          <w:szCs w:val="32"/>
          <w:vertAlign w:val="superscript"/>
          <w:rtl/>
        </w:rPr>
        <w:t>)</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الحقيقية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ومواقف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المعقدة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بيئة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آمنة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وخاضعة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للتحكم،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مما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يُمكّن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المتدربين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اكتساب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الخبرة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العملية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وتطوير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مهاراتهم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دون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تعريض</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أنفسهم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أو</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الآخرين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للمخاطر</w:t>
      </w:r>
      <w:r>
        <w:rPr>
          <w:rFonts w:asciiTheme="majorBidi" w:hAnsiTheme="majorBidi" w:cstheme="majorBidi" w:hint="cs"/>
          <w:sz w:val="32"/>
          <w:szCs w:val="32"/>
          <w:rtl/>
        </w:rPr>
        <w:t>.</w:t>
      </w:r>
    </w:p>
    <w:p w14:paraId="3064040B" w14:textId="7041CC58" w:rsidR="00F16164" w:rsidRDefault="00F16164" w:rsidP="00F16164">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lastRenderedPageBreak/>
        <w:t>وتجد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التقنية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تطبيقاتها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مجالات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متعددة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تشمل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تدريب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الجراحين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العمليات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الدقيقة،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وتأهيل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الطيارين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مواقف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الطوارئ،</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وتدريب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موظفي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خدمة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العملاء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التعامل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المواقف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الصعبة،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وتهيئة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المسؤولين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إدارة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الأزمات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التنظيمية</w:t>
      </w:r>
      <w:r>
        <w:rPr>
          <w:rFonts w:asciiTheme="majorBidi" w:hAnsiTheme="majorBidi" w:cstheme="majorBidi" w:hint="cs"/>
          <w:sz w:val="32"/>
          <w:szCs w:val="32"/>
          <w:rtl/>
        </w:rPr>
        <w:t>.</w:t>
      </w:r>
    </w:p>
    <w:p w14:paraId="34563813" w14:textId="77777777" w:rsidR="00F16164" w:rsidRPr="00013883" w:rsidRDefault="00F16164" w:rsidP="00013883">
      <w:pPr>
        <w:spacing w:after="0" w:line="240" w:lineRule="auto"/>
        <w:jc w:val="both"/>
        <w:rPr>
          <w:rFonts w:asciiTheme="majorBidi" w:hAnsiTheme="majorBidi" w:cstheme="majorBidi"/>
          <w:sz w:val="22"/>
          <w:szCs w:val="22"/>
          <w:rtl/>
        </w:rPr>
      </w:pPr>
    </w:p>
    <w:p w14:paraId="07FBE6CD" w14:textId="20058687" w:rsidR="00F16164" w:rsidRPr="00F16164" w:rsidRDefault="00073FB3" w:rsidP="000A3921">
      <w:pPr>
        <w:spacing w:line="360" w:lineRule="auto"/>
        <w:jc w:val="both"/>
        <w:outlineLvl w:val="2"/>
        <w:rPr>
          <w:rFonts w:asciiTheme="majorBidi" w:hAnsiTheme="majorBidi" w:cstheme="majorBidi"/>
          <w:b/>
          <w:bCs/>
          <w:sz w:val="36"/>
          <w:szCs w:val="36"/>
          <w:rtl/>
        </w:rPr>
      </w:pPr>
      <w:bookmarkStart w:id="57" w:name="_Toc232796326"/>
      <w:r>
        <w:rPr>
          <w:rFonts w:asciiTheme="majorBidi" w:hAnsiTheme="majorBidi" w:cstheme="majorBidi" w:hint="cs"/>
          <w:b/>
          <w:bCs/>
          <w:sz w:val="36"/>
          <w:szCs w:val="36"/>
          <w:rtl/>
        </w:rPr>
        <w:t>4.2.3</w:t>
      </w:r>
      <w:r w:rsidR="00F16164" w:rsidRPr="00F16164">
        <w:rPr>
          <w:rFonts w:asciiTheme="majorBidi" w:hAnsiTheme="majorBidi" w:cstheme="majorBidi"/>
          <w:b/>
          <w:bCs/>
          <w:sz w:val="36"/>
          <w:szCs w:val="36"/>
          <w:rtl/>
        </w:rPr>
        <w:t xml:space="preserve"> </w:t>
      </w:r>
      <w:r w:rsidR="00F16164" w:rsidRPr="00F16164">
        <w:rPr>
          <w:rFonts w:asciiTheme="majorBidi" w:hAnsiTheme="majorBidi" w:cstheme="majorBidi" w:hint="cs"/>
          <w:b/>
          <w:bCs/>
          <w:sz w:val="36"/>
          <w:szCs w:val="36"/>
          <w:rtl/>
        </w:rPr>
        <w:t>التحليلات</w:t>
      </w:r>
      <w:r w:rsidR="00F16164" w:rsidRPr="00F16164">
        <w:rPr>
          <w:rFonts w:asciiTheme="majorBidi" w:hAnsiTheme="majorBidi" w:cstheme="majorBidi"/>
          <w:b/>
          <w:bCs/>
          <w:sz w:val="36"/>
          <w:szCs w:val="36"/>
          <w:rtl/>
        </w:rPr>
        <w:t xml:space="preserve"> </w:t>
      </w:r>
      <w:r w:rsidR="00F16164" w:rsidRPr="00F16164">
        <w:rPr>
          <w:rFonts w:asciiTheme="majorBidi" w:hAnsiTheme="majorBidi" w:cstheme="majorBidi" w:hint="cs"/>
          <w:b/>
          <w:bCs/>
          <w:sz w:val="36"/>
          <w:szCs w:val="36"/>
          <w:rtl/>
        </w:rPr>
        <w:t>التعليمية</w:t>
      </w:r>
      <w:r w:rsidR="00F16164" w:rsidRPr="00F16164">
        <w:rPr>
          <w:rFonts w:asciiTheme="majorBidi" w:hAnsiTheme="majorBidi" w:cstheme="majorBidi"/>
          <w:b/>
          <w:bCs/>
          <w:sz w:val="36"/>
          <w:szCs w:val="36"/>
          <w:rtl/>
        </w:rPr>
        <w:t xml:space="preserve"> </w:t>
      </w:r>
      <w:r w:rsidR="00F16164" w:rsidRPr="00F16164">
        <w:rPr>
          <w:rFonts w:asciiTheme="majorBidi" w:hAnsiTheme="majorBidi" w:cstheme="majorBidi"/>
          <w:b/>
          <w:bCs/>
          <w:sz w:val="36"/>
          <w:szCs w:val="36"/>
        </w:rPr>
        <w:t>Learning Analytics</w:t>
      </w:r>
      <w:bookmarkEnd w:id="57"/>
    </w:p>
    <w:p w14:paraId="37F90470" w14:textId="7980C311" w:rsidR="00F16164" w:rsidRDefault="00F16164" w:rsidP="00F16164">
      <w:pPr>
        <w:spacing w:line="360" w:lineRule="auto"/>
        <w:jc w:val="both"/>
        <w:rPr>
          <w:rFonts w:asciiTheme="majorBidi" w:hAnsiTheme="majorBidi" w:cs="Times New Roman"/>
          <w:sz w:val="32"/>
          <w:szCs w:val="32"/>
          <w:rtl/>
        </w:rPr>
      </w:pPr>
      <w:r w:rsidRPr="00F16164">
        <w:rPr>
          <w:rFonts w:asciiTheme="majorBidi" w:hAnsiTheme="majorBidi" w:cs="Times New Roman" w:hint="cs"/>
          <w:sz w:val="32"/>
          <w:szCs w:val="32"/>
          <w:rtl/>
        </w:rPr>
        <w:t>تُوفر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التحليلات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التعليمية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المدعومة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رؤى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استراتيجية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دقيقة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حول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فاعلية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برامج</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التدريب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وتأثيرها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أداء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الموظفين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وتُتيح</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الرؤى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لمسؤولي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التدريب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والتطوير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تحديد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نقاط</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القوة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والضعف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المحتوى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التدريبي،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وقياس</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نسب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الإكمال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والمشاركة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الفعلية،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والتنبؤ</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بمستوى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الاستعداد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لتطبيق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المهارات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بيئة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وحساب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العائد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الفعلي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الاستثمار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التدريب</w:t>
      </w:r>
      <w:r>
        <w:rPr>
          <w:rFonts w:asciiTheme="majorBidi" w:hAnsiTheme="majorBidi" w:cs="Times New Roman" w:hint="cs"/>
          <w:sz w:val="32"/>
          <w:szCs w:val="32"/>
          <w:rtl/>
        </w:rPr>
        <w:t>.</w:t>
      </w:r>
    </w:p>
    <w:tbl>
      <w:tblPr>
        <w:tblStyle w:val="ac"/>
        <w:bidiVisual/>
        <w:tblW w:w="0" w:type="auto"/>
        <w:tblLook w:val="04A0" w:firstRow="1" w:lastRow="0" w:firstColumn="1" w:lastColumn="0" w:noHBand="0" w:noVBand="1"/>
      </w:tblPr>
      <w:tblGrid>
        <w:gridCol w:w="2916"/>
        <w:gridCol w:w="5380"/>
      </w:tblGrid>
      <w:tr w:rsidR="00F16164" w:rsidRPr="00F16164" w14:paraId="55E9EDA4" w14:textId="77777777" w:rsidTr="00F16164">
        <w:tc>
          <w:tcPr>
            <w:tcW w:w="2916" w:type="dxa"/>
          </w:tcPr>
          <w:p w14:paraId="2CC56BBE" w14:textId="722B8A62" w:rsidR="00F16164" w:rsidRPr="00F16164" w:rsidRDefault="00F16164" w:rsidP="004E6A5B">
            <w:pPr>
              <w:spacing w:line="360" w:lineRule="auto"/>
              <w:jc w:val="center"/>
              <w:rPr>
                <w:rFonts w:asciiTheme="majorBidi" w:hAnsiTheme="majorBidi" w:cstheme="majorBidi"/>
                <w:b/>
                <w:bCs/>
                <w:sz w:val="32"/>
                <w:szCs w:val="32"/>
                <w:rtl/>
              </w:rPr>
            </w:pPr>
            <w:r w:rsidRPr="00F16164">
              <w:rPr>
                <w:rFonts w:hint="cs"/>
                <w:b/>
                <w:bCs/>
                <w:sz w:val="32"/>
                <w:szCs w:val="32"/>
                <w:rtl/>
              </w:rPr>
              <w:t>تطبيق</w:t>
            </w:r>
            <w:r w:rsidRPr="00F16164">
              <w:rPr>
                <w:b/>
                <w:bCs/>
                <w:sz w:val="32"/>
                <w:szCs w:val="32"/>
                <w:rtl/>
              </w:rPr>
              <w:t xml:space="preserve"> </w:t>
            </w:r>
            <w:r w:rsidRPr="00F16164">
              <w:rPr>
                <w:rFonts w:hint="cs"/>
                <w:b/>
                <w:bCs/>
                <w:sz w:val="32"/>
                <w:szCs w:val="32"/>
                <w:rtl/>
              </w:rPr>
              <w:t>الذكاء</w:t>
            </w:r>
            <w:r w:rsidRPr="00F16164">
              <w:rPr>
                <w:b/>
                <w:bCs/>
                <w:sz w:val="32"/>
                <w:szCs w:val="32"/>
                <w:rtl/>
              </w:rPr>
              <w:t xml:space="preserve"> </w:t>
            </w:r>
            <w:r w:rsidRPr="00F16164">
              <w:rPr>
                <w:rFonts w:hint="cs"/>
                <w:b/>
                <w:bCs/>
                <w:sz w:val="32"/>
                <w:szCs w:val="32"/>
                <w:rtl/>
              </w:rPr>
              <w:t>الاصطناعي</w:t>
            </w:r>
          </w:p>
        </w:tc>
        <w:tc>
          <w:tcPr>
            <w:tcW w:w="5380" w:type="dxa"/>
          </w:tcPr>
          <w:p w14:paraId="2CC32833" w14:textId="0B68CB37" w:rsidR="00F16164" w:rsidRPr="00F16164" w:rsidRDefault="00F16164" w:rsidP="004E6A5B">
            <w:pPr>
              <w:spacing w:line="360" w:lineRule="auto"/>
              <w:jc w:val="center"/>
              <w:rPr>
                <w:rFonts w:asciiTheme="majorBidi" w:hAnsiTheme="majorBidi" w:cstheme="majorBidi"/>
                <w:b/>
                <w:bCs/>
                <w:sz w:val="32"/>
                <w:szCs w:val="32"/>
                <w:rtl/>
              </w:rPr>
            </w:pPr>
            <w:r w:rsidRPr="00F16164">
              <w:rPr>
                <w:rFonts w:hint="cs"/>
                <w:b/>
                <w:bCs/>
                <w:sz w:val="32"/>
                <w:szCs w:val="32"/>
                <w:rtl/>
              </w:rPr>
              <w:t>التأثير</w:t>
            </w:r>
            <w:r w:rsidRPr="00F16164">
              <w:rPr>
                <w:b/>
                <w:bCs/>
                <w:sz w:val="32"/>
                <w:szCs w:val="32"/>
                <w:rtl/>
              </w:rPr>
              <w:t xml:space="preserve"> </w:t>
            </w:r>
            <w:r w:rsidRPr="00F16164">
              <w:rPr>
                <w:rFonts w:hint="cs"/>
                <w:b/>
                <w:bCs/>
                <w:sz w:val="32"/>
                <w:szCs w:val="32"/>
                <w:rtl/>
              </w:rPr>
              <w:t>على</w:t>
            </w:r>
            <w:r w:rsidRPr="00F16164">
              <w:rPr>
                <w:b/>
                <w:bCs/>
                <w:sz w:val="32"/>
                <w:szCs w:val="32"/>
                <w:rtl/>
              </w:rPr>
              <w:t xml:space="preserve"> </w:t>
            </w:r>
            <w:r w:rsidRPr="00F16164">
              <w:rPr>
                <w:rFonts w:hint="cs"/>
                <w:b/>
                <w:bCs/>
                <w:sz w:val="32"/>
                <w:szCs w:val="32"/>
                <w:rtl/>
              </w:rPr>
              <w:t>التدريب</w:t>
            </w:r>
            <w:r w:rsidRPr="00F16164">
              <w:rPr>
                <w:b/>
                <w:bCs/>
                <w:sz w:val="32"/>
                <w:szCs w:val="32"/>
                <w:rtl/>
              </w:rPr>
              <w:t xml:space="preserve"> </w:t>
            </w:r>
            <w:r w:rsidRPr="00F16164">
              <w:rPr>
                <w:rFonts w:hint="cs"/>
                <w:b/>
                <w:bCs/>
                <w:sz w:val="32"/>
                <w:szCs w:val="32"/>
                <w:rtl/>
              </w:rPr>
              <w:t>والتطوير</w:t>
            </w:r>
          </w:p>
        </w:tc>
      </w:tr>
      <w:tr w:rsidR="00F16164" w:rsidRPr="00F16164" w14:paraId="734DB199" w14:textId="77777777" w:rsidTr="00F16164">
        <w:tc>
          <w:tcPr>
            <w:tcW w:w="2916" w:type="dxa"/>
          </w:tcPr>
          <w:p w14:paraId="1E48BEF0" w14:textId="4E48A8F6" w:rsidR="00F16164" w:rsidRPr="00F16164" w:rsidRDefault="00F16164" w:rsidP="00F16164">
            <w:pPr>
              <w:spacing w:line="360" w:lineRule="auto"/>
              <w:jc w:val="both"/>
              <w:rPr>
                <w:rFonts w:asciiTheme="majorBidi" w:hAnsiTheme="majorBidi" w:cstheme="majorBidi"/>
                <w:sz w:val="32"/>
                <w:szCs w:val="32"/>
                <w:rtl/>
              </w:rPr>
            </w:pPr>
            <w:r w:rsidRPr="00F16164">
              <w:rPr>
                <w:rFonts w:hint="cs"/>
                <w:sz w:val="32"/>
                <w:szCs w:val="32"/>
                <w:rtl/>
              </w:rPr>
              <w:t>التعلم</w:t>
            </w:r>
            <w:r w:rsidRPr="00F16164">
              <w:rPr>
                <w:sz w:val="32"/>
                <w:szCs w:val="32"/>
                <w:rtl/>
              </w:rPr>
              <w:t xml:space="preserve"> </w:t>
            </w:r>
            <w:r w:rsidRPr="00F16164">
              <w:rPr>
                <w:rFonts w:hint="cs"/>
                <w:sz w:val="32"/>
                <w:szCs w:val="32"/>
                <w:rtl/>
              </w:rPr>
              <w:t>التكيفي</w:t>
            </w:r>
          </w:p>
        </w:tc>
        <w:tc>
          <w:tcPr>
            <w:tcW w:w="5380" w:type="dxa"/>
          </w:tcPr>
          <w:p w14:paraId="67D1B65B" w14:textId="5486D71B" w:rsidR="00F16164" w:rsidRPr="00F16164" w:rsidRDefault="00F16164" w:rsidP="00F16164">
            <w:pPr>
              <w:spacing w:line="360" w:lineRule="auto"/>
              <w:jc w:val="both"/>
              <w:rPr>
                <w:rFonts w:asciiTheme="majorBidi" w:hAnsiTheme="majorBidi" w:cstheme="majorBidi"/>
                <w:sz w:val="32"/>
                <w:szCs w:val="32"/>
                <w:rtl/>
              </w:rPr>
            </w:pPr>
            <w:r w:rsidRPr="00F16164">
              <w:rPr>
                <w:rFonts w:hint="cs"/>
                <w:sz w:val="32"/>
                <w:szCs w:val="32"/>
                <w:rtl/>
              </w:rPr>
              <w:t>تخصيص</w:t>
            </w:r>
            <w:r w:rsidRPr="00F16164">
              <w:rPr>
                <w:sz w:val="32"/>
                <w:szCs w:val="32"/>
                <w:rtl/>
              </w:rPr>
              <w:t xml:space="preserve"> </w:t>
            </w:r>
            <w:r w:rsidRPr="00F16164">
              <w:rPr>
                <w:rFonts w:hint="cs"/>
                <w:sz w:val="32"/>
                <w:szCs w:val="32"/>
                <w:rtl/>
              </w:rPr>
              <w:t>المحتوى</w:t>
            </w:r>
            <w:r w:rsidRPr="00F16164">
              <w:rPr>
                <w:sz w:val="32"/>
                <w:szCs w:val="32"/>
                <w:rtl/>
              </w:rPr>
              <w:t xml:space="preserve"> </w:t>
            </w:r>
            <w:r w:rsidRPr="00F16164">
              <w:rPr>
                <w:rFonts w:hint="cs"/>
                <w:sz w:val="32"/>
                <w:szCs w:val="32"/>
                <w:rtl/>
              </w:rPr>
              <w:t>وفق</w:t>
            </w:r>
            <w:r w:rsidRPr="00F16164">
              <w:rPr>
                <w:sz w:val="32"/>
                <w:szCs w:val="32"/>
                <w:rtl/>
              </w:rPr>
              <w:t xml:space="preserve"> </w:t>
            </w:r>
            <w:r w:rsidRPr="00F16164">
              <w:rPr>
                <w:rFonts w:hint="cs"/>
                <w:sz w:val="32"/>
                <w:szCs w:val="32"/>
                <w:rtl/>
              </w:rPr>
              <w:t>احتياجات</w:t>
            </w:r>
            <w:r w:rsidRPr="00F16164">
              <w:rPr>
                <w:sz w:val="32"/>
                <w:szCs w:val="32"/>
                <w:rtl/>
              </w:rPr>
              <w:t xml:space="preserve"> </w:t>
            </w:r>
            <w:r w:rsidRPr="00F16164">
              <w:rPr>
                <w:rFonts w:hint="cs"/>
                <w:sz w:val="32"/>
                <w:szCs w:val="32"/>
                <w:rtl/>
              </w:rPr>
              <w:t>كل</w:t>
            </w:r>
            <w:r w:rsidRPr="00F16164">
              <w:rPr>
                <w:sz w:val="32"/>
                <w:szCs w:val="32"/>
                <w:rtl/>
              </w:rPr>
              <w:t xml:space="preserve"> </w:t>
            </w:r>
            <w:r w:rsidRPr="00F16164">
              <w:rPr>
                <w:rFonts w:hint="cs"/>
                <w:sz w:val="32"/>
                <w:szCs w:val="32"/>
                <w:rtl/>
              </w:rPr>
              <w:t>متعلم</w:t>
            </w:r>
          </w:p>
        </w:tc>
      </w:tr>
      <w:tr w:rsidR="00F16164" w:rsidRPr="00F16164" w14:paraId="129CBF68" w14:textId="77777777" w:rsidTr="00F16164">
        <w:tc>
          <w:tcPr>
            <w:tcW w:w="2916" w:type="dxa"/>
          </w:tcPr>
          <w:p w14:paraId="06A3340B" w14:textId="53F71CAB" w:rsidR="00F16164" w:rsidRPr="00F16164" w:rsidRDefault="00F16164" w:rsidP="00F16164">
            <w:pPr>
              <w:spacing w:line="360" w:lineRule="auto"/>
              <w:jc w:val="both"/>
              <w:rPr>
                <w:rFonts w:asciiTheme="majorBidi" w:hAnsiTheme="majorBidi" w:cstheme="majorBidi"/>
                <w:sz w:val="32"/>
                <w:szCs w:val="32"/>
                <w:rtl/>
              </w:rPr>
            </w:pPr>
            <w:r w:rsidRPr="00F16164">
              <w:rPr>
                <w:rFonts w:hint="cs"/>
                <w:sz w:val="32"/>
                <w:szCs w:val="32"/>
                <w:rtl/>
              </w:rPr>
              <w:t>التحليلات</w:t>
            </w:r>
            <w:r w:rsidRPr="00F16164">
              <w:rPr>
                <w:sz w:val="32"/>
                <w:szCs w:val="32"/>
                <w:rtl/>
              </w:rPr>
              <w:t xml:space="preserve"> </w:t>
            </w:r>
            <w:r w:rsidRPr="00F16164">
              <w:rPr>
                <w:rFonts w:hint="cs"/>
                <w:sz w:val="32"/>
                <w:szCs w:val="32"/>
                <w:rtl/>
              </w:rPr>
              <w:t>التعليمية</w:t>
            </w:r>
          </w:p>
        </w:tc>
        <w:tc>
          <w:tcPr>
            <w:tcW w:w="5380" w:type="dxa"/>
          </w:tcPr>
          <w:p w14:paraId="3E104E68" w14:textId="4A13C19C" w:rsidR="00F16164" w:rsidRPr="00F16164" w:rsidRDefault="00F16164" w:rsidP="00F16164">
            <w:pPr>
              <w:spacing w:line="360" w:lineRule="auto"/>
              <w:jc w:val="both"/>
              <w:rPr>
                <w:rFonts w:asciiTheme="majorBidi" w:hAnsiTheme="majorBidi" w:cstheme="majorBidi"/>
                <w:sz w:val="32"/>
                <w:szCs w:val="32"/>
                <w:rtl/>
              </w:rPr>
            </w:pPr>
            <w:r w:rsidRPr="00F16164">
              <w:rPr>
                <w:rFonts w:hint="cs"/>
                <w:sz w:val="32"/>
                <w:szCs w:val="32"/>
                <w:rtl/>
              </w:rPr>
              <w:t>قياس</w:t>
            </w:r>
            <w:r w:rsidRPr="00F16164">
              <w:rPr>
                <w:sz w:val="32"/>
                <w:szCs w:val="32"/>
                <w:rtl/>
              </w:rPr>
              <w:t xml:space="preserve"> </w:t>
            </w:r>
            <w:r w:rsidRPr="00F16164">
              <w:rPr>
                <w:rFonts w:hint="cs"/>
                <w:sz w:val="32"/>
                <w:szCs w:val="32"/>
                <w:rtl/>
              </w:rPr>
              <w:t>فاعلية</w:t>
            </w:r>
            <w:r w:rsidRPr="00F16164">
              <w:rPr>
                <w:sz w:val="32"/>
                <w:szCs w:val="32"/>
                <w:rtl/>
              </w:rPr>
              <w:t xml:space="preserve"> </w:t>
            </w:r>
            <w:r w:rsidRPr="00F16164">
              <w:rPr>
                <w:rFonts w:hint="cs"/>
                <w:sz w:val="32"/>
                <w:szCs w:val="32"/>
                <w:rtl/>
              </w:rPr>
              <w:t>التدريب</w:t>
            </w:r>
            <w:r w:rsidRPr="00F16164">
              <w:rPr>
                <w:sz w:val="32"/>
                <w:szCs w:val="32"/>
                <w:rtl/>
              </w:rPr>
              <w:t xml:space="preserve"> </w:t>
            </w:r>
            <w:r w:rsidRPr="00F16164">
              <w:rPr>
                <w:rFonts w:hint="cs"/>
                <w:sz w:val="32"/>
                <w:szCs w:val="32"/>
                <w:rtl/>
              </w:rPr>
              <w:t>وربطه</w:t>
            </w:r>
            <w:r w:rsidRPr="00F16164">
              <w:rPr>
                <w:sz w:val="32"/>
                <w:szCs w:val="32"/>
                <w:rtl/>
              </w:rPr>
              <w:t xml:space="preserve"> </w:t>
            </w:r>
            <w:r w:rsidRPr="00F16164">
              <w:rPr>
                <w:rFonts w:hint="cs"/>
                <w:sz w:val="32"/>
                <w:szCs w:val="32"/>
                <w:rtl/>
              </w:rPr>
              <w:t>بمؤشرات</w:t>
            </w:r>
            <w:r w:rsidRPr="00F16164">
              <w:rPr>
                <w:sz w:val="32"/>
                <w:szCs w:val="32"/>
                <w:rtl/>
              </w:rPr>
              <w:t xml:space="preserve"> </w:t>
            </w:r>
            <w:r w:rsidRPr="00F16164">
              <w:rPr>
                <w:rFonts w:hint="cs"/>
                <w:sz w:val="32"/>
                <w:szCs w:val="32"/>
                <w:rtl/>
              </w:rPr>
              <w:t>الأداء</w:t>
            </w:r>
          </w:p>
        </w:tc>
      </w:tr>
      <w:tr w:rsidR="00F16164" w:rsidRPr="00F16164" w14:paraId="71F04EE0" w14:textId="77777777" w:rsidTr="00F16164">
        <w:tc>
          <w:tcPr>
            <w:tcW w:w="2916" w:type="dxa"/>
          </w:tcPr>
          <w:p w14:paraId="2267A12B" w14:textId="72F75051" w:rsidR="00F16164" w:rsidRPr="00F16164" w:rsidRDefault="00F16164" w:rsidP="00F16164">
            <w:pPr>
              <w:spacing w:line="360" w:lineRule="auto"/>
              <w:jc w:val="both"/>
              <w:rPr>
                <w:rFonts w:asciiTheme="majorBidi" w:hAnsiTheme="majorBidi" w:cstheme="majorBidi"/>
                <w:sz w:val="32"/>
                <w:szCs w:val="32"/>
                <w:rtl/>
              </w:rPr>
            </w:pPr>
            <w:r w:rsidRPr="00F16164">
              <w:rPr>
                <w:rFonts w:hint="cs"/>
                <w:sz w:val="32"/>
                <w:szCs w:val="32"/>
                <w:rtl/>
              </w:rPr>
              <w:t>الواقع</w:t>
            </w:r>
            <w:r w:rsidRPr="00F16164">
              <w:rPr>
                <w:sz w:val="32"/>
                <w:szCs w:val="32"/>
                <w:rtl/>
              </w:rPr>
              <w:t xml:space="preserve"> </w:t>
            </w:r>
            <w:r w:rsidRPr="00F16164">
              <w:rPr>
                <w:rFonts w:hint="cs"/>
                <w:sz w:val="32"/>
                <w:szCs w:val="32"/>
                <w:rtl/>
              </w:rPr>
              <w:t>الافتراضي</w:t>
            </w:r>
          </w:p>
        </w:tc>
        <w:tc>
          <w:tcPr>
            <w:tcW w:w="5380" w:type="dxa"/>
          </w:tcPr>
          <w:p w14:paraId="7C9EC4C9" w14:textId="14D11AAE" w:rsidR="00F16164" w:rsidRPr="00F16164" w:rsidRDefault="00F16164" w:rsidP="00F16164">
            <w:pPr>
              <w:spacing w:line="360" w:lineRule="auto"/>
              <w:jc w:val="both"/>
              <w:rPr>
                <w:rFonts w:asciiTheme="majorBidi" w:hAnsiTheme="majorBidi" w:cstheme="majorBidi"/>
                <w:sz w:val="32"/>
                <w:szCs w:val="32"/>
                <w:rtl/>
              </w:rPr>
            </w:pPr>
            <w:r w:rsidRPr="00F16164">
              <w:rPr>
                <w:rFonts w:hint="cs"/>
                <w:sz w:val="32"/>
                <w:szCs w:val="32"/>
                <w:rtl/>
              </w:rPr>
              <w:t>محاكاة</w:t>
            </w:r>
            <w:r w:rsidRPr="00F16164">
              <w:rPr>
                <w:sz w:val="32"/>
                <w:szCs w:val="32"/>
                <w:rtl/>
              </w:rPr>
              <w:t xml:space="preserve"> </w:t>
            </w:r>
            <w:r w:rsidRPr="00F16164">
              <w:rPr>
                <w:rFonts w:hint="cs"/>
                <w:sz w:val="32"/>
                <w:szCs w:val="32"/>
                <w:rtl/>
              </w:rPr>
              <w:t>بيئات</w:t>
            </w:r>
            <w:r w:rsidRPr="00F16164">
              <w:rPr>
                <w:sz w:val="32"/>
                <w:szCs w:val="32"/>
                <w:rtl/>
              </w:rPr>
              <w:t xml:space="preserve"> </w:t>
            </w:r>
            <w:r w:rsidRPr="00F16164">
              <w:rPr>
                <w:rFonts w:hint="cs"/>
                <w:sz w:val="32"/>
                <w:szCs w:val="32"/>
                <w:rtl/>
              </w:rPr>
              <w:t>العمل</w:t>
            </w:r>
            <w:r w:rsidRPr="00F16164">
              <w:rPr>
                <w:sz w:val="32"/>
                <w:szCs w:val="32"/>
                <w:rtl/>
              </w:rPr>
              <w:t xml:space="preserve"> </w:t>
            </w:r>
            <w:r w:rsidRPr="00F16164">
              <w:rPr>
                <w:rFonts w:hint="cs"/>
                <w:sz w:val="32"/>
                <w:szCs w:val="32"/>
                <w:rtl/>
              </w:rPr>
              <w:t>وتطوير</w:t>
            </w:r>
            <w:r w:rsidRPr="00F16164">
              <w:rPr>
                <w:sz w:val="32"/>
                <w:szCs w:val="32"/>
                <w:rtl/>
              </w:rPr>
              <w:t xml:space="preserve"> </w:t>
            </w:r>
            <w:r w:rsidRPr="00F16164">
              <w:rPr>
                <w:rFonts w:hint="cs"/>
                <w:sz w:val="32"/>
                <w:szCs w:val="32"/>
                <w:rtl/>
              </w:rPr>
              <w:t>المهارات</w:t>
            </w:r>
            <w:r w:rsidRPr="00F16164">
              <w:rPr>
                <w:sz w:val="32"/>
                <w:szCs w:val="32"/>
                <w:rtl/>
              </w:rPr>
              <w:t xml:space="preserve"> </w:t>
            </w:r>
            <w:r w:rsidRPr="00F16164">
              <w:rPr>
                <w:rFonts w:hint="cs"/>
                <w:sz w:val="32"/>
                <w:szCs w:val="32"/>
                <w:rtl/>
              </w:rPr>
              <w:t>التطبيقية</w:t>
            </w:r>
          </w:p>
        </w:tc>
      </w:tr>
      <w:tr w:rsidR="00F16164" w:rsidRPr="00F16164" w14:paraId="43DD81B7" w14:textId="77777777" w:rsidTr="00F16164">
        <w:tc>
          <w:tcPr>
            <w:tcW w:w="2916" w:type="dxa"/>
          </w:tcPr>
          <w:p w14:paraId="2B0ECAF5" w14:textId="34F94460" w:rsidR="00F16164" w:rsidRPr="00F16164" w:rsidRDefault="00F16164" w:rsidP="00F16164">
            <w:pPr>
              <w:spacing w:line="360" w:lineRule="auto"/>
              <w:jc w:val="both"/>
              <w:rPr>
                <w:rFonts w:asciiTheme="majorBidi" w:hAnsiTheme="majorBidi" w:cstheme="majorBidi"/>
                <w:sz w:val="32"/>
                <w:szCs w:val="32"/>
                <w:rtl/>
              </w:rPr>
            </w:pPr>
            <w:r w:rsidRPr="00F16164">
              <w:rPr>
                <w:rFonts w:hint="cs"/>
                <w:sz w:val="32"/>
                <w:szCs w:val="32"/>
                <w:rtl/>
              </w:rPr>
              <w:t>المساعد</w:t>
            </w:r>
            <w:r w:rsidRPr="00F16164">
              <w:rPr>
                <w:sz w:val="32"/>
                <w:szCs w:val="32"/>
                <w:rtl/>
              </w:rPr>
              <w:t xml:space="preserve"> </w:t>
            </w:r>
            <w:r w:rsidRPr="00F16164">
              <w:rPr>
                <w:rFonts w:hint="cs"/>
                <w:sz w:val="32"/>
                <w:szCs w:val="32"/>
                <w:rtl/>
              </w:rPr>
              <w:t>الذكي</w:t>
            </w:r>
            <w:r w:rsidRPr="00F16164">
              <w:rPr>
                <w:sz w:val="32"/>
                <w:szCs w:val="32"/>
              </w:rPr>
              <w:t xml:space="preserve"> Chatbot</w:t>
            </w:r>
          </w:p>
        </w:tc>
        <w:tc>
          <w:tcPr>
            <w:tcW w:w="5380" w:type="dxa"/>
          </w:tcPr>
          <w:p w14:paraId="718CDBEA" w14:textId="59C0F56F" w:rsidR="00F16164" w:rsidRPr="00F16164" w:rsidRDefault="00F16164" w:rsidP="00F16164">
            <w:pPr>
              <w:spacing w:line="360" w:lineRule="auto"/>
              <w:jc w:val="both"/>
              <w:rPr>
                <w:rFonts w:asciiTheme="majorBidi" w:hAnsiTheme="majorBidi" w:cstheme="majorBidi"/>
                <w:sz w:val="32"/>
                <w:szCs w:val="32"/>
                <w:rtl/>
              </w:rPr>
            </w:pPr>
            <w:r w:rsidRPr="00F16164">
              <w:rPr>
                <w:rFonts w:hint="cs"/>
                <w:sz w:val="32"/>
                <w:szCs w:val="32"/>
                <w:rtl/>
              </w:rPr>
              <w:t>إجابة</w:t>
            </w:r>
            <w:r w:rsidRPr="00F16164">
              <w:rPr>
                <w:sz w:val="32"/>
                <w:szCs w:val="32"/>
                <w:rtl/>
              </w:rPr>
              <w:t xml:space="preserve"> </w:t>
            </w:r>
            <w:r w:rsidRPr="00F16164">
              <w:rPr>
                <w:rFonts w:hint="cs"/>
                <w:sz w:val="32"/>
                <w:szCs w:val="32"/>
                <w:rtl/>
              </w:rPr>
              <w:t>استفسارات</w:t>
            </w:r>
            <w:r w:rsidRPr="00F16164">
              <w:rPr>
                <w:sz w:val="32"/>
                <w:szCs w:val="32"/>
                <w:rtl/>
              </w:rPr>
              <w:t xml:space="preserve"> </w:t>
            </w:r>
            <w:r w:rsidRPr="00F16164">
              <w:rPr>
                <w:rFonts w:hint="cs"/>
                <w:sz w:val="32"/>
                <w:szCs w:val="32"/>
                <w:rtl/>
              </w:rPr>
              <w:t>المتعلمين</w:t>
            </w:r>
            <w:r w:rsidRPr="00F16164">
              <w:rPr>
                <w:sz w:val="32"/>
                <w:szCs w:val="32"/>
                <w:rtl/>
              </w:rPr>
              <w:t xml:space="preserve"> </w:t>
            </w:r>
            <w:r w:rsidRPr="00F16164">
              <w:rPr>
                <w:rFonts w:hint="cs"/>
                <w:sz w:val="32"/>
                <w:szCs w:val="32"/>
                <w:rtl/>
              </w:rPr>
              <w:t>على</w:t>
            </w:r>
            <w:r w:rsidRPr="00F16164">
              <w:rPr>
                <w:sz w:val="32"/>
                <w:szCs w:val="32"/>
                <w:rtl/>
              </w:rPr>
              <w:t xml:space="preserve"> </w:t>
            </w:r>
            <w:r w:rsidRPr="00F16164">
              <w:rPr>
                <w:rFonts w:hint="cs"/>
                <w:sz w:val="32"/>
                <w:szCs w:val="32"/>
                <w:rtl/>
              </w:rPr>
              <w:t>مدار</w:t>
            </w:r>
            <w:r w:rsidRPr="00F16164">
              <w:rPr>
                <w:sz w:val="32"/>
                <w:szCs w:val="32"/>
                <w:rtl/>
              </w:rPr>
              <w:t xml:space="preserve"> </w:t>
            </w:r>
            <w:r w:rsidRPr="00F16164">
              <w:rPr>
                <w:rFonts w:hint="cs"/>
                <w:sz w:val="32"/>
                <w:szCs w:val="32"/>
                <w:rtl/>
              </w:rPr>
              <w:t>الساعة</w:t>
            </w:r>
          </w:p>
        </w:tc>
      </w:tr>
      <w:tr w:rsidR="00F16164" w:rsidRPr="00F16164" w14:paraId="24DA0A22" w14:textId="77777777" w:rsidTr="00F16164">
        <w:tc>
          <w:tcPr>
            <w:tcW w:w="2916" w:type="dxa"/>
          </w:tcPr>
          <w:p w14:paraId="23C61DED" w14:textId="5A948601" w:rsidR="00F16164" w:rsidRPr="00F16164" w:rsidRDefault="00F16164" w:rsidP="00F16164">
            <w:pPr>
              <w:spacing w:line="360" w:lineRule="auto"/>
              <w:jc w:val="both"/>
              <w:rPr>
                <w:rFonts w:asciiTheme="majorBidi" w:hAnsiTheme="majorBidi" w:cstheme="majorBidi"/>
                <w:sz w:val="32"/>
                <w:szCs w:val="32"/>
                <w:rtl/>
              </w:rPr>
            </w:pPr>
            <w:r w:rsidRPr="00F16164">
              <w:rPr>
                <w:rFonts w:hint="cs"/>
                <w:sz w:val="32"/>
                <w:szCs w:val="32"/>
                <w:rtl/>
              </w:rPr>
              <w:t>التوصيات</w:t>
            </w:r>
            <w:r w:rsidRPr="00F16164">
              <w:rPr>
                <w:sz w:val="32"/>
                <w:szCs w:val="32"/>
                <w:rtl/>
              </w:rPr>
              <w:t xml:space="preserve"> </w:t>
            </w:r>
            <w:r w:rsidRPr="00F16164">
              <w:rPr>
                <w:rFonts w:hint="cs"/>
                <w:sz w:val="32"/>
                <w:szCs w:val="32"/>
                <w:rtl/>
              </w:rPr>
              <w:t>الذكية</w:t>
            </w:r>
          </w:p>
        </w:tc>
        <w:tc>
          <w:tcPr>
            <w:tcW w:w="5380" w:type="dxa"/>
          </w:tcPr>
          <w:p w14:paraId="0276DBC7" w14:textId="0EE5B6AC" w:rsidR="00F16164" w:rsidRPr="00F16164" w:rsidRDefault="00F16164" w:rsidP="00F16164">
            <w:pPr>
              <w:spacing w:line="360" w:lineRule="auto"/>
              <w:jc w:val="both"/>
              <w:rPr>
                <w:rFonts w:asciiTheme="majorBidi" w:hAnsiTheme="majorBidi" w:cstheme="majorBidi"/>
                <w:sz w:val="32"/>
                <w:szCs w:val="32"/>
                <w:rtl/>
              </w:rPr>
            </w:pPr>
            <w:r w:rsidRPr="00F16164">
              <w:rPr>
                <w:rFonts w:hint="cs"/>
                <w:sz w:val="32"/>
                <w:szCs w:val="32"/>
                <w:rtl/>
              </w:rPr>
              <w:t>اقتراح</w:t>
            </w:r>
            <w:r w:rsidRPr="00F16164">
              <w:rPr>
                <w:sz w:val="32"/>
                <w:szCs w:val="32"/>
                <w:rtl/>
              </w:rPr>
              <w:t xml:space="preserve"> </w:t>
            </w:r>
            <w:r w:rsidRPr="00F16164">
              <w:rPr>
                <w:rFonts w:hint="cs"/>
                <w:sz w:val="32"/>
                <w:szCs w:val="32"/>
                <w:rtl/>
              </w:rPr>
              <w:t>مسارات</w:t>
            </w:r>
            <w:r w:rsidRPr="00F16164">
              <w:rPr>
                <w:sz w:val="32"/>
                <w:szCs w:val="32"/>
                <w:rtl/>
              </w:rPr>
              <w:t xml:space="preserve"> </w:t>
            </w:r>
            <w:r w:rsidRPr="00F16164">
              <w:rPr>
                <w:rFonts w:hint="cs"/>
                <w:sz w:val="32"/>
                <w:szCs w:val="32"/>
                <w:rtl/>
              </w:rPr>
              <w:t>التعلم</w:t>
            </w:r>
            <w:r w:rsidRPr="00F16164">
              <w:rPr>
                <w:sz w:val="32"/>
                <w:szCs w:val="32"/>
                <w:rtl/>
              </w:rPr>
              <w:t xml:space="preserve"> </w:t>
            </w:r>
            <w:r w:rsidRPr="00F16164">
              <w:rPr>
                <w:rFonts w:hint="cs"/>
                <w:sz w:val="32"/>
                <w:szCs w:val="32"/>
                <w:rtl/>
              </w:rPr>
              <w:t>المناسبة</w:t>
            </w:r>
            <w:r w:rsidRPr="00F16164">
              <w:rPr>
                <w:sz w:val="32"/>
                <w:szCs w:val="32"/>
                <w:rtl/>
              </w:rPr>
              <w:t xml:space="preserve"> </w:t>
            </w:r>
            <w:r w:rsidRPr="00F16164">
              <w:rPr>
                <w:rFonts w:hint="cs"/>
                <w:sz w:val="32"/>
                <w:szCs w:val="32"/>
                <w:rtl/>
              </w:rPr>
              <w:t>تلقائياً</w:t>
            </w:r>
          </w:p>
        </w:tc>
      </w:tr>
      <w:tr w:rsidR="00F16164" w:rsidRPr="00F16164" w14:paraId="782686F3" w14:textId="77777777" w:rsidTr="00F16164">
        <w:tc>
          <w:tcPr>
            <w:tcW w:w="2916" w:type="dxa"/>
          </w:tcPr>
          <w:p w14:paraId="5BC36D9A" w14:textId="1D9DA3F3" w:rsidR="00F16164" w:rsidRPr="00F16164" w:rsidRDefault="00F16164" w:rsidP="00F16164">
            <w:pPr>
              <w:spacing w:line="360" w:lineRule="auto"/>
              <w:jc w:val="both"/>
              <w:rPr>
                <w:rFonts w:asciiTheme="majorBidi" w:hAnsiTheme="majorBidi" w:cstheme="majorBidi"/>
                <w:sz w:val="32"/>
                <w:szCs w:val="32"/>
                <w:rtl/>
              </w:rPr>
            </w:pPr>
            <w:r w:rsidRPr="00F16164">
              <w:rPr>
                <w:rFonts w:hint="cs"/>
                <w:sz w:val="32"/>
                <w:szCs w:val="32"/>
                <w:rtl/>
              </w:rPr>
              <w:t>التقييم</w:t>
            </w:r>
            <w:r w:rsidRPr="00F16164">
              <w:rPr>
                <w:sz w:val="32"/>
                <w:szCs w:val="32"/>
                <w:rtl/>
              </w:rPr>
              <w:t xml:space="preserve"> </w:t>
            </w:r>
            <w:r w:rsidRPr="00F16164">
              <w:rPr>
                <w:rFonts w:hint="cs"/>
                <w:sz w:val="32"/>
                <w:szCs w:val="32"/>
                <w:rtl/>
              </w:rPr>
              <w:t>التكيفي</w:t>
            </w:r>
          </w:p>
        </w:tc>
        <w:tc>
          <w:tcPr>
            <w:tcW w:w="5380" w:type="dxa"/>
          </w:tcPr>
          <w:p w14:paraId="7350A713" w14:textId="43A77559" w:rsidR="00F16164" w:rsidRPr="00F16164" w:rsidRDefault="00F16164" w:rsidP="00F16164">
            <w:pPr>
              <w:spacing w:line="360" w:lineRule="auto"/>
              <w:jc w:val="both"/>
              <w:rPr>
                <w:rFonts w:asciiTheme="majorBidi" w:hAnsiTheme="majorBidi" w:cstheme="majorBidi"/>
                <w:sz w:val="32"/>
                <w:szCs w:val="32"/>
                <w:rtl/>
              </w:rPr>
            </w:pPr>
            <w:r w:rsidRPr="00F16164">
              <w:rPr>
                <w:rFonts w:hint="cs"/>
                <w:sz w:val="32"/>
                <w:szCs w:val="32"/>
                <w:rtl/>
              </w:rPr>
              <w:t>ضبط</w:t>
            </w:r>
            <w:r w:rsidRPr="00F16164">
              <w:rPr>
                <w:sz w:val="32"/>
                <w:szCs w:val="32"/>
                <w:rtl/>
              </w:rPr>
              <w:t xml:space="preserve"> </w:t>
            </w:r>
            <w:r w:rsidRPr="00F16164">
              <w:rPr>
                <w:rFonts w:hint="cs"/>
                <w:sz w:val="32"/>
                <w:szCs w:val="32"/>
                <w:rtl/>
              </w:rPr>
              <w:t>مستوى</w:t>
            </w:r>
            <w:r w:rsidRPr="00F16164">
              <w:rPr>
                <w:sz w:val="32"/>
                <w:szCs w:val="32"/>
                <w:rtl/>
              </w:rPr>
              <w:t xml:space="preserve"> </w:t>
            </w:r>
            <w:r w:rsidRPr="00F16164">
              <w:rPr>
                <w:rFonts w:hint="cs"/>
                <w:sz w:val="32"/>
                <w:szCs w:val="32"/>
                <w:rtl/>
              </w:rPr>
              <w:t>الاختبارات</w:t>
            </w:r>
            <w:r w:rsidRPr="00F16164">
              <w:rPr>
                <w:sz w:val="32"/>
                <w:szCs w:val="32"/>
                <w:rtl/>
              </w:rPr>
              <w:t xml:space="preserve"> </w:t>
            </w:r>
            <w:r w:rsidRPr="00F16164">
              <w:rPr>
                <w:rFonts w:hint="cs"/>
                <w:sz w:val="32"/>
                <w:szCs w:val="32"/>
                <w:rtl/>
              </w:rPr>
              <w:t>وفق</w:t>
            </w:r>
            <w:r w:rsidRPr="00F16164">
              <w:rPr>
                <w:sz w:val="32"/>
                <w:szCs w:val="32"/>
                <w:rtl/>
              </w:rPr>
              <w:t xml:space="preserve"> </w:t>
            </w:r>
            <w:r w:rsidRPr="00F16164">
              <w:rPr>
                <w:rFonts w:hint="cs"/>
                <w:sz w:val="32"/>
                <w:szCs w:val="32"/>
                <w:rtl/>
              </w:rPr>
              <w:t>مستوى</w:t>
            </w:r>
            <w:r w:rsidRPr="00F16164">
              <w:rPr>
                <w:sz w:val="32"/>
                <w:szCs w:val="32"/>
                <w:rtl/>
              </w:rPr>
              <w:t xml:space="preserve"> </w:t>
            </w:r>
            <w:r w:rsidRPr="00F16164">
              <w:rPr>
                <w:rFonts w:hint="cs"/>
                <w:sz w:val="32"/>
                <w:szCs w:val="32"/>
                <w:rtl/>
              </w:rPr>
              <w:t>المتعلم</w:t>
            </w:r>
          </w:p>
        </w:tc>
      </w:tr>
    </w:tbl>
    <w:p w14:paraId="75E24EFB" w14:textId="730788FD" w:rsidR="00F16164" w:rsidRPr="004E6A5B" w:rsidRDefault="004E6A5B" w:rsidP="004E6A5B">
      <w:pPr>
        <w:spacing w:line="360" w:lineRule="auto"/>
        <w:jc w:val="center"/>
        <w:rPr>
          <w:rFonts w:asciiTheme="majorBidi" w:hAnsiTheme="majorBidi" w:cstheme="majorBidi"/>
          <w:b/>
          <w:bCs/>
          <w:sz w:val="32"/>
          <w:szCs w:val="32"/>
          <w:rtl/>
        </w:rPr>
      </w:pPr>
      <w:r w:rsidRPr="004E6A5B">
        <w:rPr>
          <w:rFonts w:asciiTheme="majorBidi" w:hAnsiTheme="majorBidi" w:cstheme="majorBidi" w:hint="cs"/>
          <w:b/>
          <w:bCs/>
          <w:sz w:val="32"/>
          <w:szCs w:val="32"/>
          <w:rtl/>
        </w:rPr>
        <w:t xml:space="preserve">جدول </w:t>
      </w:r>
      <w:r w:rsidRPr="004E6A5B">
        <w:rPr>
          <w:rFonts w:asciiTheme="majorBidi" w:hAnsiTheme="majorBidi" w:cs="Times New Roman"/>
          <w:b/>
          <w:bCs/>
          <w:sz w:val="32"/>
          <w:szCs w:val="32"/>
          <w:rtl/>
        </w:rPr>
        <w:t>2-4</w:t>
      </w:r>
      <w:r w:rsidRPr="004E6A5B">
        <w:rPr>
          <w:rFonts w:asciiTheme="majorBidi" w:hAnsiTheme="majorBidi" w:cs="Times New Roman" w:hint="cs"/>
          <w:b/>
          <w:bCs/>
          <w:sz w:val="32"/>
          <w:szCs w:val="32"/>
          <w:rtl/>
        </w:rPr>
        <w:t xml:space="preserve"> </w:t>
      </w:r>
      <w:r w:rsidRPr="004E6A5B">
        <w:rPr>
          <w:rFonts w:asciiTheme="majorBidi" w:hAnsiTheme="majorBidi" w:cs="Times New Roman"/>
          <w:b/>
          <w:bCs/>
          <w:sz w:val="32"/>
          <w:szCs w:val="32"/>
          <w:rtl/>
        </w:rPr>
        <w:t>تطبيقات الذكاء الاصطناعي في التدريب والتطوير</w:t>
      </w:r>
    </w:p>
    <w:p w14:paraId="7644106D" w14:textId="77777777" w:rsidR="00013883" w:rsidRPr="00013883" w:rsidRDefault="00013883" w:rsidP="00013883">
      <w:pPr>
        <w:spacing w:after="0" w:line="240" w:lineRule="auto"/>
        <w:jc w:val="both"/>
        <w:rPr>
          <w:rFonts w:asciiTheme="majorBidi" w:hAnsiTheme="majorBidi" w:cstheme="majorBidi"/>
          <w:sz w:val="22"/>
          <w:szCs w:val="22"/>
          <w:rtl/>
        </w:rPr>
      </w:pPr>
    </w:p>
    <w:p w14:paraId="05FCF796" w14:textId="5FED2BE5" w:rsidR="00F16164" w:rsidRPr="00073FB3" w:rsidRDefault="00073FB3" w:rsidP="000A3921">
      <w:pPr>
        <w:spacing w:line="360" w:lineRule="auto"/>
        <w:jc w:val="both"/>
        <w:outlineLvl w:val="1"/>
        <w:rPr>
          <w:rFonts w:asciiTheme="majorBidi" w:hAnsiTheme="majorBidi" w:cstheme="majorBidi"/>
          <w:b/>
          <w:bCs/>
          <w:sz w:val="40"/>
          <w:szCs w:val="40"/>
          <w:rtl/>
        </w:rPr>
      </w:pPr>
      <w:bookmarkStart w:id="58" w:name="_Toc232796327"/>
      <w:r>
        <w:rPr>
          <w:rFonts w:asciiTheme="majorBidi" w:hAnsiTheme="majorBidi" w:cstheme="majorBidi" w:hint="cs"/>
          <w:b/>
          <w:bCs/>
          <w:sz w:val="40"/>
          <w:szCs w:val="40"/>
          <w:rtl/>
        </w:rPr>
        <w:t>4.3</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الذكاء</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الاصطناعي</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في</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إدارة</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الأداء</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الوظيفي</w:t>
      </w:r>
      <w:bookmarkEnd w:id="58"/>
    </w:p>
    <w:p w14:paraId="54B2E778" w14:textId="4A6076FE" w:rsidR="00F16164" w:rsidRPr="00073FB3" w:rsidRDefault="00073FB3" w:rsidP="000A3921">
      <w:pPr>
        <w:spacing w:line="360" w:lineRule="auto"/>
        <w:jc w:val="both"/>
        <w:outlineLvl w:val="2"/>
        <w:rPr>
          <w:rFonts w:asciiTheme="majorBidi" w:hAnsiTheme="majorBidi" w:cstheme="majorBidi"/>
          <w:b/>
          <w:bCs/>
          <w:sz w:val="36"/>
          <w:szCs w:val="36"/>
          <w:rtl/>
        </w:rPr>
      </w:pPr>
      <w:bookmarkStart w:id="59" w:name="_Toc232796328"/>
      <w:r>
        <w:rPr>
          <w:rFonts w:asciiTheme="majorBidi" w:hAnsiTheme="majorBidi" w:cstheme="majorBidi" w:hint="cs"/>
          <w:b/>
          <w:bCs/>
          <w:sz w:val="36"/>
          <w:szCs w:val="36"/>
          <w:rtl/>
        </w:rPr>
        <w:t>4.3.1</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إشكاليات</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نماذج</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إدارة</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الأداء</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التقليدية</w:t>
      </w:r>
      <w:bookmarkEnd w:id="59"/>
    </w:p>
    <w:p w14:paraId="6E66C659" w14:textId="561121AC" w:rsid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تواجه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نماذج</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إدارة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الأداء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التقليدية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القائمة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التقييم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السنوي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انتقادات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أكاديمية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ومهنية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واسعة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النطاق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فالمراجعة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السنوية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تُعدّ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نظر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كثير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الخبراء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نموذجاً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قاصراً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لأسباب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متعددة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أنها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ترتكز</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ذاكرة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المقيّم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وتأثرها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بالأحداث</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الأخيرة،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والتأخر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الكبير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lastRenderedPageBreak/>
        <w:t>بين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الأداء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وتقييمه،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والطابع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الرسمي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المجهد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يُعيق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الصراحة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والمكاشفة،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وضعف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الارتباط</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نتائج</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التقييم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وقرارات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التطوير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الفعلية</w:t>
      </w:r>
      <w:r w:rsidR="00073FB3">
        <w:rPr>
          <w:rFonts w:asciiTheme="majorBidi" w:hAnsiTheme="majorBidi" w:cstheme="majorBidi" w:hint="cs"/>
          <w:sz w:val="32"/>
          <w:szCs w:val="32"/>
          <w:rtl/>
        </w:rPr>
        <w:t>.</w:t>
      </w:r>
    </w:p>
    <w:p w14:paraId="0B105212" w14:textId="77777777" w:rsidR="00073FB3" w:rsidRPr="00013883" w:rsidRDefault="00073FB3" w:rsidP="00013883">
      <w:pPr>
        <w:spacing w:after="0" w:line="240" w:lineRule="auto"/>
        <w:jc w:val="both"/>
        <w:rPr>
          <w:rFonts w:asciiTheme="majorBidi" w:hAnsiTheme="majorBidi" w:cstheme="majorBidi"/>
          <w:sz w:val="22"/>
          <w:szCs w:val="22"/>
          <w:rtl/>
        </w:rPr>
      </w:pPr>
    </w:p>
    <w:p w14:paraId="77D449C7" w14:textId="15E5F111" w:rsidR="00F16164" w:rsidRPr="00073FB3" w:rsidRDefault="00073FB3" w:rsidP="000A3921">
      <w:pPr>
        <w:spacing w:line="360" w:lineRule="auto"/>
        <w:jc w:val="both"/>
        <w:outlineLvl w:val="2"/>
        <w:rPr>
          <w:rFonts w:asciiTheme="majorBidi" w:hAnsiTheme="majorBidi" w:cstheme="majorBidi"/>
          <w:b/>
          <w:bCs/>
          <w:sz w:val="36"/>
          <w:szCs w:val="36"/>
          <w:rtl/>
        </w:rPr>
      </w:pPr>
      <w:bookmarkStart w:id="60" w:name="_Toc232796329"/>
      <w:r>
        <w:rPr>
          <w:rFonts w:asciiTheme="majorBidi" w:hAnsiTheme="majorBidi" w:cstheme="majorBidi" w:hint="cs"/>
          <w:b/>
          <w:bCs/>
          <w:sz w:val="36"/>
          <w:szCs w:val="36"/>
          <w:rtl/>
        </w:rPr>
        <w:t>4.3.2</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إدارة</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الأداء</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المستمرة</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بالذكاء</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الاصطناعي</w:t>
      </w:r>
      <w:bookmarkEnd w:id="60"/>
    </w:p>
    <w:p w14:paraId="261F4477" w14:textId="6E030A0B" w:rsid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يُوفر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بديلاً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أكثر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فاعلية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وموضوعية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خلال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إدارة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الأداء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المستمرة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والقائمة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الوقت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الفعلي</w:t>
      </w:r>
      <w:r w:rsidR="00013883" w:rsidRPr="00013883">
        <w:rPr>
          <w:rFonts w:asciiTheme="majorBidi" w:hAnsiTheme="majorBidi" w:cstheme="majorBidi" w:hint="cs"/>
          <w:sz w:val="32"/>
          <w:szCs w:val="32"/>
          <w:vertAlign w:val="superscript"/>
          <w:rtl/>
        </w:rPr>
        <w:t>(</w:t>
      </w:r>
      <w:r w:rsidR="00013883" w:rsidRPr="00013883">
        <w:rPr>
          <w:rStyle w:val="af0"/>
          <w:rFonts w:asciiTheme="majorBidi" w:hAnsiTheme="majorBidi" w:cstheme="majorBidi"/>
          <w:sz w:val="32"/>
          <w:szCs w:val="32"/>
          <w:rtl/>
        </w:rPr>
        <w:footnoteReference w:id="38"/>
      </w:r>
      <w:r w:rsidR="00013883" w:rsidRPr="00013883">
        <w:rPr>
          <w:rFonts w:asciiTheme="majorBidi" w:hAnsiTheme="majorBidi" w:cstheme="majorBidi" w:hint="cs"/>
          <w:sz w:val="32"/>
          <w:szCs w:val="32"/>
          <w:vertAlign w:val="superscript"/>
          <w:rtl/>
        </w:rPr>
        <w:t>)</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خلال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رصد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مؤشرات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الأداء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الرئيسية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وتحليلها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بصورة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مستمرة،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تُوفر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الأنظمة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صورة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دقيقة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وغير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متحيزة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لأداء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كل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موظف،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وتنبيهات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فورية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للمديرين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حول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انحراف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الأهداف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المحددة،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وتوصيات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مبنية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لتطوير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الأداء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وتحسينه</w:t>
      </w:r>
      <w:r w:rsidR="00073FB3">
        <w:rPr>
          <w:rFonts w:asciiTheme="majorBidi" w:hAnsiTheme="majorBidi" w:cstheme="majorBidi" w:hint="cs"/>
          <w:sz w:val="32"/>
          <w:szCs w:val="32"/>
          <w:rtl/>
        </w:rPr>
        <w:t>.</w:t>
      </w:r>
    </w:p>
    <w:p w14:paraId="0E2707CD" w14:textId="77777777" w:rsidR="00073FB3" w:rsidRPr="00013883" w:rsidRDefault="00073FB3" w:rsidP="00013883">
      <w:pPr>
        <w:spacing w:after="0" w:line="240" w:lineRule="auto"/>
        <w:jc w:val="both"/>
        <w:rPr>
          <w:rFonts w:asciiTheme="majorBidi" w:hAnsiTheme="majorBidi" w:cstheme="majorBidi"/>
          <w:sz w:val="22"/>
          <w:szCs w:val="22"/>
          <w:rtl/>
        </w:rPr>
      </w:pPr>
    </w:p>
    <w:p w14:paraId="189255BC" w14:textId="25FF8153" w:rsidR="00F16164" w:rsidRPr="00073FB3" w:rsidRDefault="00073FB3" w:rsidP="000A3921">
      <w:pPr>
        <w:spacing w:line="360" w:lineRule="auto"/>
        <w:jc w:val="both"/>
        <w:outlineLvl w:val="2"/>
        <w:rPr>
          <w:rFonts w:asciiTheme="majorBidi" w:hAnsiTheme="majorBidi" w:cstheme="majorBidi"/>
          <w:b/>
          <w:bCs/>
          <w:sz w:val="36"/>
          <w:szCs w:val="36"/>
          <w:rtl/>
        </w:rPr>
      </w:pPr>
      <w:bookmarkStart w:id="61" w:name="_Toc232796330"/>
      <w:r>
        <w:rPr>
          <w:rFonts w:asciiTheme="majorBidi" w:hAnsiTheme="majorBidi" w:cstheme="majorBidi" w:hint="cs"/>
          <w:b/>
          <w:bCs/>
          <w:sz w:val="36"/>
          <w:szCs w:val="36"/>
          <w:rtl/>
        </w:rPr>
        <w:t>4.3.3</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التحليلات</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التنبؤية</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في</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إدارة</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المواهب</w:t>
      </w:r>
      <w:bookmarkEnd w:id="61"/>
    </w:p>
    <w:p w14:paraId="40EFD23B" w14:textId="4F55A29A" w:rsidR="00F16164" w:rsidRP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تُتيح</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التحليلات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التنبؤية</w:t>
      </w:r>
      <w:r w:rsidRPr="00F16164">
        <w:rPr>
          <w:rFonts w:asciiTheme="majorBidi" w:hAnsiTheme="majorBidi" w:cs="Times New Roman"/>
          <w:sz w:val="32"/>
          <w:szCs w:val="32"/>
          <w:rtl/>
        </w:rPr>
        <w:t xml:space="preserve"> </w:t>
      </w:r>
      <w:r w:rsidRPr="00F16164">
        <w:rPr>
          <w:rFonts w:asciiTheme="majorBidi" w:hAnsiTheme="majorBidi" w:cstheme="majorBidi"/>
          <w:sz w:val="32"/>
          <w:szCs w:val="32"/>
        </w:rPr>
        <w:t>Predictive Analytics</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المدعومة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للمنظمات</w:t>
      </w:r>
      <w:r w:rsidR="00013883" w:rsidRPr="00013883">
        <w:rPr>
          <w:rFonts w:asciiTheme="majorBidi" w:hAnsiTheme="majorBidi" w:cstheme="majorBidi" w:hint="cs"/>
          <w:sz w:val="32"/>
          <w:szCs w:val="32"/>
          <w:vertAlign w:val="superscript"/>
          <w:rtl/>
        </w:rPr>
        <w:t>(</w:t>
      </w:r>
      <w:r w:rsidR="00013883" w:rsidRPr="00013883">
        <w:rPr>
          <w:rStyle w:val="af0"/>
          <w:rFonts w:asciiTheme="majorBidi" w:hAnsiTheme="majorBidi" w:cstheme="majorBidi"/>
          <w:sz w:val="32"/>
          <w:szCs w:val="32"/>
          <w:rtl/>
        </w:rPr>
        <w:footnoteReference w:id="39"/>
      </w:r>
      <w:r w:rsidR="00013883" w:rsidRPr="00013883">
        <w:rPr>
          <w:rFonts w:asciiTheme="majorBidi" w:hAnsiTheme="majorBidi" w:cstheme="majorBidi" w:hint="cs"/>
          <w:sz w:val="32"/>
          <w:szCs w:val="32"/>
          <w:vertAlign w:val="superscript"/>
          <w:rtl/>
        </w:rPr>
        <w:t>)</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استشراف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مستقبل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قواها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العاملة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قبل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وقوع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الأحداث</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أبرز</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تطبيقاتها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التنبؤ</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باحتمالية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ترك</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موظفين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محددين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للمنظمة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قبل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وقوع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ذلك،</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مما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يتيح</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اتخاذ</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إجراءات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استباقية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للاحتفاظ</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بهم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كما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تُستخدم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تحديد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الموظفين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ذوي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الإمكانات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العالية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المرشحين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للمناصب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القيادية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المستقبلية،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وتحليل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العوامل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المؤثرة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الأداء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المتميز</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لتعميمها</w:t>
      </w:r>
    </w:p>
    <w:p w14:paraId="4B60FF78" w14:textId="77777777" w:rsidR="00F16164" w:rsidRPr="00013883" w:rsidRDefault="00F16164" w:rsidP="00013883">
      <w:pPr>
        <w:spacing w:after="0" w:line="240" w:lineRule="auto"/>
        <w:jc w:val="both"/>
        <w:rPr>
          <w:rFonts w:asciiTheme="majorBidi" w:hAnsiTheme="majorBidi" w:cstheme="majorBidi"/>
          <w:sz w:val="22"/>
          <w:szCs w:val="22"/>
          <w:rtl/>
        </w:rPr>
      </w:pPr>
    </w:p>
    <w:p w14:paraId="633576DC" w14:textId="793B0188" w:rsidR="00F16164" w:rsidRPr="00073FB3" w:rsidRDefault="00073FB3" w:rsidP="000A3921">
      <w:pPr>
        <w:spacing w:line="360" w:lineRule="auto"/>
        <w:jc w:val="both"/>
        <w:outlineLvl w:val="1"/>
        <w:rPr>
          <w:rFonts w:asciiTheme="majorBidi" w:hAnsiTheme="majorBidi" w:cstheme="majorBidi"/>
          <w:b/>
          <w:bCs/>
          <w:sz w:val="40"/>
          <w:szCs w:val="40"/>
          <w:rtl/>
        </w:rPr>
      </w:pPr>
      <w:bookmarkStart w:id="62" w:name="_Toc232796331"/>
      <w:r>
        <w:rPr>
          <w:rFonts w:asciiTheme="majorBidi" w:hAnsiTheme="majorBidi" w:cstheme="majorBidi" w:hint="cs"/>
          <w:b/>
          <w:bCs/>
          <w:sz w:val="40"/>
          <w:szCs w:val="40"/>
          <w:rtl/>
        </w:rPr>
        <w:t>4.4</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الذكاء</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الاصطناعي</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في</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التعويضات</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والمزايا</w:t>
      </w:r>
      <w:bookmarkEnd w:id="62"/>
    </w:p>
    <w:p w14:paraId="151DAEB7" w14:textId="0A62EC16" w:rsidR="00F16164" w:rsidRP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يُدخل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قفزة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نوعية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قرارات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التعويض</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وعدالتها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وتنافسيتها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خلال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تحليل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الضخمة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المتعلقة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بمستويات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الأجور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السوق،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تستطيع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أنظمة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تحديد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الأجر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العادل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والتنافسي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لكل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وظيفة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الوقت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الفعلي،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lastRenderedPageBreak/>
        <w:t>والكشف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فجوات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الأجور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غير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المبررة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داخل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المنظمة،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وتحليل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العلاقة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مستويات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التعويض</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ومعدلات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الاحتفاظ</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بالموظفين</w:t>
      </w:r>
      <w:r w:rsidR="00073FB3">
        <w:rPr>
          <w:rFonts w:asciiTheme="majorBidi" w:hAnsiTheme="majorBidi" w:cstheme="majorBidi" w:hint="cs"/>
          <w:sz w:val="32"/>
          <w:szCs w:val="32"/>
          <w:rtl/>
        </w:rPr>
        <w:t>.</w:t>
      </w:r>
    </w:p>
    <w:p w14:paraId="2EC45F53" w14:textId="63FE1BCE" w:rsidR="00F16164" w:rsidRP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كما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تُستخدم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نظم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تصميم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باقات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المزايا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المرنة</w:t>
      </w:r>
      <w:r w:rsidR="00013883" w:rsidRPr="00013883">
        <w:rPr>
          <w:rFonts w:asciiTheme="majorBidi" w:hAnsiTheme="majorBidi" w:cstheme="majorBidi" w:hint="cs"/>
          <w:sz w:val="32"/>
          <w:szCs w:val="32"/>
          <w:vertAlign w:val="superscript"/>
          <w:rtl/>
        </w:rPr>
        <w:t>(</w:t>
      </w:r>
      <w:r w:rsidR="00013883" w:rsidRPr="00013883">
        <w:rPr>
          <w:rStyle w:val="af0"/>
          <w:rFonts w:asciiTheme="majorBidi" w:hAnsiTheme="majorBidi" w:cstheme="majorBidi"/>
          <w:sz w:val="32"/>
          <w:szCs w:val="32"/>
          <w:rtl/>
        </w:rPr>
        <w:footnoteReference w:id="40"/>
      </w:r>
      <w:r w:rsidR="00013883" w:rsidRPr="00013883">
        <w:rPr>
          <w:rFonts w:asciiTheme="majorBidi" w:hAnsiTheme="majorBidi" w:cstheme="majorBidi" w:hint="cs"/>
          <w:sz w:val="32"/>
          <w:szCs w:val="32"/>
          <w:vertAlign w:val="superscript"/>
          <w:rtl/>
        </w:rPr>
        <w:t>)</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والمخصصة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تُراعي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الاحتياجات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المتباينة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للموظفين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عبر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الأجيال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المختلفة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والمراحل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الحياتية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المتعددة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فالموظف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مرحلة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تكوين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الأسرة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يحتاج</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مزايا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مختلفة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زميله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مرحلة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التقاعد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المبكر</w:t>
      </w:r>
    </w:p>
    <w:p w14:paraId="3E89B983" w14:textId="77777777" w:rsidR="00F16164" w:rsidRPr="00013883" w:rsidRDefault="00F16164" w:rsidP="00013883">
      <w:pPr>
        <w:spacing w:after="0" w:line="240" w:lineRule="auto"/>
        <w:jc w:val="both"/>
        <w:rPr>
          <w:rFonts w:asciiTheme="majorBidi" w:hAnsiTheme="majorBidi" w:cstheme="majorBidi"/>
          <w:sz w:val="22"/>
          <w:szCs w:val="22"/>
          <w:rtl/>
        </w:rPr>
      </w:pPr>
    </w:p>
    <w:p w14:paraId="449E9F92" w14:textId="15F878B8" w:rsidR="00F16164" w:rsidRPr="00073FB3" w:rsidRDefault="00073FB3" w:rsidP="000A3921">
      <w:pPr>
        <w:spacing w:line="360" w:lineRule="auto"/>
        <w:jc w:val="both"/>
        <w:outlineLvl w:val="1"/>
        <w:rPr>
          <w:rFonts w:asciiTheme="majorBidi" w:hAnsiTheme="majorBidi" w:cstheme="majorBidi"/>
          <w:b/>
          <w:bCs/>
          <w:sz w:val="40"/>
          <w:szCs w:val="40"/>
          <w:rtl/>
        </w:rPr>
      </w:pPr>
      <w:bookmarkStart w:id="63" w:name="_Toc232796332"/>
      <w:r>
        <w:rPr>
          <w:rFonts w:asciiTheme="majorBidi" w:hAnsiTheme="majorBidi" w:cstheme="majorBidi" w:hint="cs"/>
          <w:b/>
          <w:bCs/>
          <w:sz w:val="40"/>
          <w:szCs w:val="40"/>
          <w:rtl/>
        </w:rPr>
        <w:t xml:space="preserve">4.5 </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الذكاء</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الاصطناعي</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في</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تجربة</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الموظف</w:t>
      </w:r>
      <w:bookmarkEnd w:id="63"/>
    </w:p>
    <w:p w14:paraId="145C7ABC" w14:textId="7313FDD9" w:rsid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باتت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تجربة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الموظف</w:t>
      </w:r>
      <w:r w:rsidRPr="00F16164">
        <w:rPr>
          <w:rFonts w:asciiTheme="majorBidi" w:hAnsiTheme="majorBidi" w:cs="Times New Roman"/>
          <w:sz w:val="32"/>
          <w:szCs w:val="32"/>
          <w:rtl/>
        </w:rPr>
        <w:t xml:space="preserve"> </w:t>
      </w:r>
      <w:r w:rsidRPr="00F16164">
        <w:rPr>
          <w:rFonts w:asciiTheme="majorBidi" w:hAnsiTheme="majorBidi" w:cstheme="majorBidi"/>
          <w:sz w:val="32"/>
          <w:szCs w:val="32"/>
        </w:rPr>
        <w:t>Employee Experience</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محوراً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استراتيجياً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متزايد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الأهمية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منظومة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إدارة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سيما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ظل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تصاعد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المنافسة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المواهب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ويُسهم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تحسين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التجربة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عبر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مسارات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أولها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توفير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خدمات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مدار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الساعة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خلال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المساعدين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الذكيين</w:t>
      </w:r>
      <w:r w:rsidR="00013883" w:rsidRPr="00013883">
        <w:rPr>
          <w:rFonts w:asciiTheme="majorBidi" w:hAnsiTheme="majorBidi" w:cstheme="majorBidi" w:hint="cs"/>
          <w:sz w:val="32"/>
          <w:szCs w:val="32"/>
          <w:vertAlign w:val="superscript"/>
          <w:rtl/>
        </w:rPr>
        <w:t>(</w:t>
      </w:r>
      <w:r w:rsidR="00013883" w:rsidRPr="00013883">
        <w:rPr>
          <w:rStyle w:val="af0"/>
          <w:rFonts w:asciiTheme="majorBidi" w:hAnsiTheme="majorBidi" w:cstheme="majorBidi"/>
          <w:sz w:val="32"/>
          <w:szCs w:val="32"/>
          <w:rtl/>
        </w:rPr>
        <w:footnoteReference w:id="41"/>
      </w:r>
      <w:r w:rsidR="00013883" w:rsidRPr="00013883">
        <w:rPr>
          <w:rFonts w:asciiTheme="majorBidi" w:hAnsiTheme="majorBidi" w:cstheme="majorBidi" w:hint="cs"/>
          <w:sz w:val="32"/>
          <w:szCs w:val="32"/>
          <w:vertAlign w:val="superscript"/>
          <w:rtl/>
        </w:rPr>
        <w:t>)</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يُجيبون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استفسارات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الموظفين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فورياً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وثانيها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تخصيص</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تجربة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الموظف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بحسب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احتياجاته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الفردية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ومرحلته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المهنية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ومشروعاته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المستقبلية</w:t>
      </w:r>
      <w:r w:rsidR="00073FB3">
        <w:rPr>
          <w:rFonts w:asciiTheme="majorBidi" w:hAnsiTheme="majorBidi" w:cstheme="majorBidi" w:hint="cs"/>
          <w:sz w:val="32"/>
          <w:szCs w:val="32"/>
          <w:rtl/>
        </w:rPr>
        <w:t>.</w:t>
      </w:r>
    </w:p>
    <w:p w14:paraId="2138E130" w14:textId="77777777" w:rsidR="00013883" w:rsidRPr="00F16164" w:rsidRDefault="00013883" w:rsidP="00073FB3">
      <w:pPr>
        <w:spacing w:line="360" w:lineRule="auto"/>
        <w:jc w:val="both"/>
        <w:rPr>
          <w:rFonts w:asciiTheme="majorBidi" w:hAnsiTheme="majorBidi" w:cstheme="majorBidi"/>
          <w:sz w:val="32"/>
          <w:szCs w:val="32"/>
          <w:rtl/>
        </w:rPr>
      </w:pPr>
    </w:p>
    <w:p w14:paraId="3ADD37D8" w14:textId="65E385F1" w:rsidR="00F16164" w:rsidRP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وثالثها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رصد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مستوى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تفاعل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الموظفين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وانتمائهم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بصورة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مستمرة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خلال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تحليل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نتائج</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القصيرة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المتكررة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وتحليلات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المشاعر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قنوات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التواصل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الداخلي،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ورابعها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تيسير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عمليات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الإرشاد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والتوجيه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المهني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الشخصي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خلال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منصات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تعتمد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لربط</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كل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موظف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بالموجّه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الأنسب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له</w:t>
      </w:r>
      <w:r w:rsidR="00013883" w:rsidRPr="00013883">
        <w:rPr>
          <w:rFonts w:asciiTheme="majorBidi" w:hAnsiTheme="majorBidi" w:cstheme="majorBidi" w:hint="cs"/>
          <w:sz w:val="32"/>
          <w:szCs w:val="32"/>
          <w:vertAlign w:val="superscript"/>
          <w:rtl/>
        </w:rPr>
        <w:t>(</w:t>
      </w:r>
      <w:r w:rsidR="00013883" w:rsidRPr="00013883">
        <w:rPr>
          <w:rStyle w:val="af0"/>
          <w:rFonts w:asciiTheme="majorBidi" w:hAnsiTheme="majorBidi" w:cstheme="majorBidi"/>
          <w:sz w:val="32"/>
          <w:szCs w:val="32"/>
          <w:rtl/>
        </w:rPr>
        <w:footnoteReference w:id="42"/>
      </w:r>
      <w:r w:rsidR="00013883" w:rsidRPr="00013883">
        <w:rPr>
          <w:rFonts w:asciiTheme="majorBidi" w:hAnsiTheme="majorBidi" w:cstheme="majorBidi" w:hint="cs"/>
          <w:sz w:val="32"/>
          <w:szCs w:val="32"/>
          <w:vertAlign w:val="superscript"/>
          <w:rtl/>
        </w:rPr>
        <w:t>)</w:t>
      </w:r>
      <w:r w:rsidR="00073FB3">
        <w:rPr>
          <w:rFonts w:asciiTheme="majorBidi" w:hAnsiTheme="majorBidi" w:cstheme="majorBidi" w:hint="cs"/>
          <w:sz w:val="32"/>
          <w:szCs w:val="32"/>
          <w:rtl/>
        </w:rPr>
        <w:t>.</w:t>
      </w:r>
    </w:p>
    <w:p w14:paraId="53B42020" w14:textId="77777777" w:rsidR="00F16164" w:rsidRDefault="00F16164" w:rsidP="00013883">
      <w:pPr>
        <w:spacing w:after="0" w:line="240" w:lineRule="auto"/>
        <w:jc w:val="both"/>
        <w:rPr>
          <w:rFonts w:asciiTheme="majorBidi" w:hAnsiTheme="majorBidi" w:cstheme="majorBidi"/>
          <w:sz w:val="22"/>
          <w:szCs w:val="22"/>
          <w:rtl/>
        </w:rPr>
      </w:pPr>
    </w:p>
    <w:p w14:paraId="0139A1CE" w14:textId="77777777" w:rsidR="00013883" w:rsidRDefault="00013883" w:rsidP="00013883">
      <w:pPr>
        <w:spacing w:after="0" w:line="240" w:lineRule="auto"/>
        <w:jc w:val="both"/>
        <w:rPr>
          <w:rFonts w:asciiTheme="majorBidi" w:hAnsiTheme="majorBidi" w:cstheme="majorBidi"/>
          <w:sz w:val="22"/>
          <w:szCs w:val="22"/>
          <w:rtl/>
        </w:rPr>
      </w:pPr>
    </w:p>
    <w:p w14:paraId="14B20AD9" w14:textId="77777777" w:rsidR="00013883" w:rsidRPr="00013883" w:rsidRDefault="00013883" w:rsidP="00013883">
      <w:pPr>
        <w:spacing w:after="0" w:line="240" w:lineRule="auto"/>
        <w:jc w:val="both"/>
        <w:rPr>
          <w:rFonts w:asciiTheme="majorBidi" w:hAnsiTheme="majorBidi" w:cstheme="majorBidi"/>
          <w:sz w:val="22"/>
          <w:szCs w:val="22"/>
          <w:rtl/>
        </w:rPr>
      </w:pPr>
    </w:p>
    <w:p w14:paraId="4041507B" w14:textId="2EEBB9DD" w:rsidR="00F16164" w:rsidRPr="00073FB3" w:rsidRDefault="00073FB3" w:rsidP="000A3921">
      <w:pPr>
        <w:spacing w:line="360" w:lineRule="auto"/>
        <w:jc w:val="both"/>
        <w:outlineLvl w:val="1"/>
        <w:rPr>
          <w:rFonts w:asciiTheme="majorBidi" w:hAnsiTheme="majorBidi" w:cstheme="majorBidi"/>
          <w:b/>
          <w:bCs/>
          <w:sz w:val="40"/>
          <w:szCs w:val="40"/>
          <w:rtl/>
        </w:rPr>
      </w:pPr>
      <w:bookmarkStart w:id="64" w:name="_Toc232796333"/>
      <w:r>
        <w:rPr>
          <w:rFonts w:asciiTheme="majorBidi" w:hAnsiTheme="majorBidi" w:cstheme="majorBidi" w:hint="cs"/>
          <w:b/>
          <w:bCs/>
          <w:sz w:val="40"/>
          <w:szCs w:val="40"/>
          <w:rtl/>
        </w:rPr>
        <w:lastRenderedPageBreak/>
        <w:t>4.6</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الذكاء</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الاصطناعي</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في</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التخطيط</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الاستراتيجي</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للقوى</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العاملة</w:t>
      </w:r>
      <w:bookmarkEnd w:id="64"/>
    </w:p>
    <w:p w14:paraId="24B944E5" w14:textId="7FDC6515" w:rsidR="00F16164" w:rsidRP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يُعدّ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التخطيط</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الاستراتيجي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للقوى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العاملة</w:t>
      </w:r>
      <w:r w:rsidRPr="00F16164">
        <w:rPr>
          <w:rFonts w:asciiTheme="majorBidi" w:hAnsiTheme="majorBidi" w:cs="Times New Roman"/>
          <w:sz w:val="32"/>
          <w:szCs w:val="32"/>
          <w:rtl/>
        </w:rPr>
        <w:t xml:space="preserve"> </w:t>
      </w:r>
      <w:r w:rsidRPr="00F16164">
        <w:rPr>
          <w:rFonts w:asciiTheme="majorBidi" w:hAnsiTheme="majorBidi" w:cstheme="majorBidi"/>
          <w:sz w:val="32"/>
          <w:szCs w:val="32"/>
        </w:rPr>
        <w:t>Strategic Workforce Planning</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أعقد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الوظائف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الاستراتيجية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إدارة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إذ</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ينطوي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توقع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الاحتياجات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المستقبلية</w:t>
      </w:r>
      <w:r w:rsidR="00013883" w:rsidRPr="00013883">
        <w:rPr>
          <w:rFonts w:asciiTheme="majorBidi" w:hAnsiTheme="majorBidi" w:cstheme="majorBidi" w:hint="cs"/>
          <w:sz w:val="32"/>
          <w:szCs w:val="32"/>
          <w:vertAlign w:val="superscript"/>
          <w:rtl/>
        </w:rPr>
        <w:t>(</w:t>
      </w:r>
      <w:r w:rsidR="00013883" w:rsidRPr="00013883">
        <w:rPr>
          <w:rStyle w:val="af0"/>
          <w:rFonts w:asciiTheme="majorBidi" w:hAnsiTheme="majorBidi" w:cstheme="majorBidi"/>
          <w:sz w:val="32"/>
          <w:szCs w:val="32"/>
          <w:rtl/>
        </w:rPr>
        <w:footnoteReference w:id="43"/>
      </w:r>
      <w:r w:rsidR="00013883" w:rsidRPr="00013883">
        <w:rPr>
          <w:rFonts w:asciiTheme="majorBidi" w:hAnsiTheme="majorBidi" w:cstheme="majorBidi" w:hint="cs"/>
          <w:sz w:val="32"/>
          <w:szCs w:val="32"/>
          <w:vertAlign w:val="superscript"/>
          <w:rtl/>
        </w:rPr>
        <w:t>)</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الكفاءات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ضوء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التوجهات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الاستراتيجية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للمنظمة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والمعطيات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الاقتصادية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والتقنية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المتغيرة</w:t>
      </w:r>
      <w:r w:rsidR="00073FB3">
        <w:rPr>
          <w:rFonts w:asciiTheme="majorBidi" w:hAnsiTheme="majorBidi" w:cstheme="majorBidi" w:hint="cs"/>
          <w:sz w:val="32"/>
          <w:szCs w:val="32"/>
          <w:rtl/>
        </w:rPr>
        <w:t>.</w:t>
      </w:r>
    </w:p>
    <w:p w14:paraId="7294C03B" w14:textId="37EC1853" w:rsidR="00F16164" w:rsidRP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ويُسهم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المجال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خلال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تقديم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نماذج</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تحليلية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متطورة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تُدمج</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متنوعة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المصادر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لبناء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سيناريوهات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مستقبلية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قابلة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للقياس</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خلال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تحليل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الأداء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التاريخية،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وخطط</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الأعمال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الاستراتيجية،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والاتجاهات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الاقتصادية،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وتحليلات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سوق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تستطيع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النماذج</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توفير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توقعات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دقيقة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للاحتياجات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الكفاءات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عبر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المدى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الزمني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القصير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والمتوسط</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والبعيد</w:t>
      </w:r>
      <w:r w:rsidR="00073FB3">
        <w:rPr>
          <w:rFonts w:asciiTheme="majorBidi" w:hAnsiTheme="majorBidi" w:cstheme="majorBidi" w:hint="cs"/>
          <w:sz w:val="32"/>
          <w:szCs w:val="32"/>
          <w:rtl/>
        </w:rPr>
        <w:t>.</w:t>
      </w:r>
    </w:p>
    <w:p w14:paraId="4F9F9CBB" w14:textId="77777777" w:rsidR="00F16164" w:rsidRPr="00F16164" w:rsidRDefault="00F16164" w:rsidP="00F16164">
      <w:pPr>
        <w:spacing w:line="360" w:lineRule="auto"/>
        <w:rPr>
          <w:rFonts w:asciiTheme="majorBidi" w:hAnsiTheme="majorBidi" w:cstheme="majorBidi"/>
          <w:sz w:val="32"/>
          <w:szCs w:val="32"/>
          <w:rtl/>
        </w:rPr>
      </w:pPr>
      <w:r w:rsidRPr="00F16164">
        <w:rPr>
          <w:rFonts w:asciiTheme="majorBidi" w:hAnsiTheme="majorBidi" w:cs="Times New Roman"/>
          <w:sz w:val="32"/>
          <w:szCs w:val="32"/>
          <w:rtl/>
        </w:rPr>
        <w:t> </w:t>
      </w:r>
    </w:p>
    <w:p w14:paraId="75C36199" w14:textId="77777777" w:rsidR="00073FB3" w:rsidRDefault="00073FB3" w:rsidP="00F16164">
      <w:pPr>
        <w:spacing w:line="360" w:lineRule="auto"/>
        <w:rPr>
          <w:rFonts w:asciiTheme="majorBidi" w:hAnsiTheme="majorBidi" w:cstheme="majorBidi"/>
          <w:b/>
          <w:bCs/>
          <w:sz w:val="44"/>
          <w:szCs w:val="44"/>
          <w:rtl/>
        </w:rPr>
      </w:pPr>
    </w:p>
    <w:p w14:paraId="6039550A" w14:textId="77777777" w:rsidR="00073FB3" w:rsidRDefault="00073FB3" w:rsidP="00F16164">
      <w:pPr>
        <w:spacing w:line="360" w:lineRule="auto"/>
        <w:rPr>
          <w:rFonts w:asciiTheme="majorBidi" w:hAnsiTheme="majorBidi" w:cstheme="majorBidi"/>
          <w:b/>
          <w:bCs/>
          <w:sz w:val="44"/>
          <w:szCs w:val="44"/>
          <w:rtl/>
        </w:rPr>
      </w:pPr>
    </w:p>
    <w:p w14:paraId="5D5599DC" w14:textId="77777777" w:rsidR="00073FB3" w:rsidRDefault="00073FB3" w:rsidP="00F16164">
      <w:pPr>
        <w:spacing w:line="360" w:lineRule="auto"/>
        <w:rPr>
          <w:rFonts w:asciiTheme="majorBidi" w:hAnsiTheme="majorBidi" w:cstheme="majorBidi"/>
          <w:b/>
          <w:bCs/>
          <w:sz w:val="44"/>
          <w:szCs w:val="44"/>
          <w:rtl/>
        </w:rPr>
      </w:pPr>
    </w:p>
    <w:p w14:paraId="6A386A6A" w14:textId="77777777" w:rsidR="00073FB3" w:rsidRDefault="00073FB3" w:rsidP="00F16164">
      <w:pPr>
        <w:spacing w:line="360" w:lineRule="auto"/>
        <w:rPr>
          <w:rFonts w:asciiTheme="majorBidi" w:hAnsiTheme="majorBidi" w:cstheme="majorBidi"/>
          <w:b/>
          <w:bCs/>
          <w:sz w:val="44"/>
          <w:szCs w:val="44"/>
          <w:rtl/>
        </w:rPr>
      </w:pPr>
    </w:p>
    <w:p w14:paraId="5C9ABB82" w14:textId="77777777" w:rsidR="00073FB3" w:rsidRDefault="00073FB3" w:rsidP="00F16164">
      <w:pPr>
        <w:spacing w:line="360" w:lineRule="auto"/>
        <w:rPr>
          <w:rFonts w:asciiTheme="majorBidi" w:hAnsiTheme="majorBidi" w:cstheme="majorBidi"/>
          <w:b/>
          <w:bCs/>
          <w:sz w:val="44"/>
          <w:szCs w:val="44"/>
          <w:rtl/>
        </w:rPr>
      </w:pPr>
    </w:p>
    <w:p w14:paraId="3C92C856" w14:textId="77777777" w:rsidR="00073FB3" w:rsidRDefault="00073FB3" w:rsidP="00F16164">
      <w:pPr>
        <w:spacing w:line="360" w:lineRule="auto"/>
        <w:rPr>
          <w:rFonts w:asciiTheme="majorBidi" w:hAnsiTheme="majorBidi" w:cstheme="majorBidi"/>
          <w:b/>
          <w:bCs/>
          <w:sz w:val="44"/>
          <w:szCs w:val="44"/>
          <w:rtl/>
        </w:rPr>
      </w:pPr>
    </w:p>
    <w:p w14:paraId="394C912B" w14:textId="3A206C14" w:rsidR="00F16164" w:rsidRPr="00073FB3" w:rsidRDefault="00F16164" w:rsidP="000A3921">
      <w:pPr>
        <w:spacing w:line="360" w:lineRule="auto"/>
        <w:outlineLvl w:val="0"/>
        <w:rPr>
          <w:rFonts w:asciiTheme="majorBidi" w:hAnsiTheme="majorBidi" w:cstheme="majorBidi"/>
          <w:b/>
          <w:bCs/>
          <w:sz w:val="44"/>
          <w:szCs w:val="44"/>
          <w:rtl/>
        </w:rPr>
      </w:pPr>
      <w:bookmarkStart w:id="65" w:name="_Toc232796334"/>
      <w:r w:rsidRPr="00073FB3">
        <w:rPr>
          <w:rFonts w:asciiTheme="majorBidi" w:hAnsiTheme="majorBidi" w:cstheme="majorBidi" w:hint="cs"/>
          <w:b/>
          <w:bCs/>
          <w:sz w:val="44"/>
          <w:szCs w:val="44"/>
          <w:rtl/>
        </w:rPr>
        <w:lastRenderedPageBreak/>
        <w:t>الفصل</w:t>
      </w:r>
      <w:r w:rsidRPr="00073FB3">
        <w:rPr>
          <w:rFonts w:asciiTheme="majorBidi" w:hAnsiTheme="majorBidi" w:cstheme="majorBidi"/>
          <w:b/>
          <w:bCs/>
          <w:sz w:val="44"/>
          <w:szCs w:val="44"/>
          <w:rtl/>
        </w:rPr>
        <w:t xml:space="preserve"> </w:t>
      </w:r>
      <w:r w:rsidRPr="00073FB3">
        <w:rPr>
          <w:rFonts w:asciiTheme="majorBidi" w:hAnsiTheme="majorBidi" w:cstheme="majorBidi" w:hint="cs"/>
          <w:b/>
          <w:bCs/>
          <w:sz w:val="44"/>
          <w:szCs w:val="44"/>
          <w:rtl/>
        </w:rPr>
        <w:t>الخامس</w:t>
      </w:r>
      <w:r w:rsidRPr="00073FB3">
        <w:rPr>
          <w:rFonts w:asciiTheme="majorBidi" w:hAnsiTheme="majorBidi" w:cstheme="majorBidi"/>
          <w:b/>
          <w:bCs/>
          <w:sz w:val="44"/>
          <w:szCs w:val="44"/>
          <w:rtl/>
        </w:rPr>
        <w:t xml:space="preserve">: </w:t>
      </w:r>
      <w:r w:rsidRPr="00073FB3">
        <w:rPr>
          <w:rFonts w:asciiTheme="majorBidi" w:hAnsiTheme="majorBidi" w:cstheme="majorBidi" w:hint="cs"/>
          <w:b/>
          <w:bCs/>
          <w:sz w:val="44"/>
          <w:szCs w:val="44"/>
          <w:rtl/>
        </w:rPr>
        <w:t>الدراسات</w:t>
      </w:r>
      <w:r w:rsidRPr="00073FB3">
        <w:rPr>
          <w:rFonts w:asciiTheme="majorBidi" w:hAnsiTheme="majorBidi" w:cstheme="majorBidi"/>
          <w:b/>
          <w:bCs/>
          <w:sz w:val="44"/>
          <w:szCs w:val="44"/>
          <w:rtl/>
        </w:rPr>
        <w:t xml:space="preserve"> </w:t>
      </w:r>
      <w:r w:rsidRPr="00073FB3">
        <w:rPr>
          <w:rFonts w:asciiTheme="majorBidi" w:hAnsiTheme="majorBidi" w:cstheme="majorBidi" w:hint="cs"/>
          <w:b/>
          <w:bCs/>
          <w:sz w:val="44"/>
          <w:szCs w:val="44"/>
          <w:rtl/>
        </w:rPr>
        <w:t>السابقة</w:t>
      </w:r>
      <w:r w:rsidRPr="00073FB3">
        <w:rPr>
          <w:rFonts w:asciiTheme="majorBidi" w:hAnsiTheme="majorBidi" w:cstheme="majorBidi"/>
          <w:b/>
          <w:bCs/>
          <w:sz w:val="44"/>
          <w:szCs w:val="44"/>
          <w:rtl/>
        </w:rPr>
        <w:t xml:space="preserve"> </w:t>
      </w:r>
      <w:r w:rsidRPr="00073FB3">
        <w:rPr>
          <w:rFonts w:asciiTheme="majorBidi" w:hAnsiTheme="majorBidi" w:cstheme="majorBidi" w:hint="cs"/>
          <w:b/>
          <w:bCs/>
          <w:sz w:val="44"/>
          <w:szCs w:val="44"/>
          <w:rtl/>
        </w:rPr>
        <w:t>والأدبيات</w:t>
      </w:r>
      <w:r w:rsidRPr="00073FB3">
        <w:rPr>
          <w:rFonts w:asciiTheme="majorBidi" w:hAnsiTheme="majorBidi" w:cstheme="majorBidi"/>
          <w:b/>
          <w:bCs/>
          <w:sz w:val="44"/>
          <w:szCs w:val="44"/>
          <w:rtl/>
        </w:rPr>
        <w:t xml:space="preserve"> </w:t>
      </w:r>
      <w:r w:rsidRPr="00073FB3">
        <w:rPr>
          <w:rFonts w:asciiTheme="majorBidi" w:hAnsiTheme="majorBidi" w:cstheme="majorBidi" w:hint="cs"/>
          <w:b/>
          <w:bCs/>
          <w:sz w:val="44"/>
          <w:szCs w:val="44"/>
          <w:rtl/>
        </w:rPr>
        <w:t>العلمية</w:t>
      </w:r>
      <w:bookmarkEnd w:id="65"/>
    </w:p>
    <w:p w14:paraId="4969F34A" w14:textId="77777777" w:rsidR="00F16164" w:rsidRPr="00472326" w:rsidRDefault="00F16164" w:rsidP="00472326">
      <w:pPr>
        <w:spacing w:line="240" w:lineRule="auto"/>
        <w:rPr>
          <w:rFonts w:asciiTheme="majorBidi" w:hAnsiTheme="majorBidi" w:cstheme="majorBidi"/>
          <w:sz w:val="22"/>
          <w:szCs w:val="22"/>
          <w:rtl/>
        </w:rPr>
      </w:pPr>
    </w:p>
    <w:p w14:paraId="00A74177" w14:textId="29C3CC2F" w:rsidR="00F16164" w:rsidRPr="00073FB3" w:rsidRDefault="00073FB3" w:rsidP="000A3921">
      <w:pPr>
        <w:spacing w:line="360" w:lineRule="auto"/>
        <w:jc w:val="both"/>
        <w:outlineLvl w:val="1"/>
        <w:rPr>
          <w:rFonts w:asciiTheme="majorBidi" w:hAnsiTheme="majorBidi" w:cstheme="majorBidi"/>
          <w:b/>
          <w:bCs/>
          <w:sz w:val="40"/>
          <w:szCs w:val="40"/>
          <w:rtl/>
        </w:rPr>
      </w:pPr>
      <w:bookmarkStart w:id="66" w:name="_Toc232796335"/>
      <w:r>
        <w:rPr>
          <w:rFonts w:asciiTheme="majorBidi" w:hAnsiTheme="majorBidi" w:cstheme="majorBidi" w:hint="cs"/>
          <w:b/>
          <w:bCs/>
          <w:sz w:val="40"/>
          <w:szCs w:val="40"/>
          <w:rtl/>
        </w:rPr>
        <w:t>5.1</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الدراسات</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العربية</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السابقة</w:t>
      </w:r>
      <w:bookmarkEnd w:id="66"/>
    </w:p>
    <w:p w14:paraId="2B873511" w14:textId="39FB9A6B" w:rsidR="00F16164" w:rsidRPr="00073FB3" w:rsidRDefault="00073FB3" w:rsidP="000A3921">
      <w:pPr>
        <w:spacing w:line="360" w:lineRule="auto"/>
        <w:jc w:val="both"/>
        <w:outlineLvl w:val="2"/>
        <w:rPr>
          <w:rFonts w:asciiTheme="majorBidi" w:hAnsiTheme="majorBidi" w:cstheme="majorBidi"/>
          <w:b/>
          <w:bCs/>
          <w:sz w:val="36"/>
          <w:szCs w:val="36"/>
          <w:rtl/>
        </w:rPr>
      </w:pPr>
      <w:bookmarkStart w:id="67" w:name="_Toc232796336"/>
      <w:r>
        <w:rPr>
          <w:rFonts w:asciiTheme="majorBidi" w:hAnsiTheme="majorBidi" w:cstheme="majorBidi" w:hint="cs"/>
          <w:b/>
          <w:bCs/>
          <w:sz w:val="36"/>
          <w:szCs w:val="36"/>
          <w:rtl/>
        </w:rPr>
        <w:t>5.1.1</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دراسة</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العلاونة</w:t>
      </w:r>
      <w:r w:rsidR="00F16164" w:rsidRPr="00073FB3">
        <w:rPr>
          <w:rFonts w:asciiTheme="majorBidi" w:hAnsiTheme="majorBidi" w:cstheme="majorBidi"/>
          <w:b/>
          <w:bCs/>
          <w:sz w:val="36"/>
          <w:szCs w:val="36"/>
          <w:rtl/>
        </w:rPr>
        <w:t xml:space="preserve"> 2022</w:t>
      </w:r>
      <w:r w:rsidR="00F16164" w:rsidRPr="00073FB3">
        <w:rPr>
          <w:rFonts w:asciiTheme="majorBidi" w:hAnsiTheme="majorBidi" w:cstheme="majorBidi" w:hint="cs"/>
          <w:b/>
          <w:bCs/>
          <w:sz w:val="36"/>
          <w:szCs w:val="36"/>
          <w:rtl/>
        </w:rPr>
        <w:t>م</w:t>
      </w:r>
      <w:r w:rsidR="00472326" w:rsidRPr="00472326">
        <w:rPr>
          <w:rFonts w:asciiTheme="majorBidi" w:hAnsiTheme="majorBidi" w:cstheme="majorBidi" w:hint="cs"/>
          <w:b/>
          <w:bCs/>
          <w:sz w:val="32"/>
          <w:szCs w:val="32"/>
          <w:vertAlign w:val="superscript"/>
          <w:rtl/>
        </w:rPr>
        <w:t>(</w:t>
      </w:r>
      <w:r w:rsidR="00472326" w:rsidRPr="00472326">
        <w:rPr>
          <w:rStyle w:val="af0"/>
          <w:rFonts w:asciiTheme="majorBidi" w:hAnsiTheme="majorBidi" w:cstheme="majorBidi"/>
          <w:b/>
          <w:bCs/>
          <w:sz w:val="32"/>
          <w:szCs w:val="32"/>
          <w:rtl/>
        </w:rPr>
        <w:footnoteReference w:id="44"/>
      </w:r>
      <w:r w:rsidR="00472326" w:rsidRPr="00472326">
        <w:rPr>
          <w:rFonts w:asciiTheme="majorBidi" w:hAnsiTheme="majorBidi" w:cstheme="majorBidi" w:hint="cs"/>
          <w:b/>
          <w:bCs/>
          <w:sz w:val="32"/>
          <w:szCs w:val="32"/>
          <w:vertAlign w:val="superscript"/>
          <w:rtl/>
        </w:rPr>
        <w:t>)</w:t>
      </w:r>
      <w:bookmarkEnd w:id="67"/>
    </w:p>
    <w:p w14:paraId="7D0BA7E9" w14:textId="40A6F398" w:rsid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تناولت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الدراسة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المنشورة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مجلة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دراسات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العلوم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الإدارية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الأردنية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موضوع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منظومة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برؤية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نقدية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معمّقة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وقد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سعت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الدراسة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رصد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واقع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تبني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تقنيات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إدارة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عينة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المنظمات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الأردنية،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وتقييم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المكاسب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والتحديات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تُواجهها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المنظمات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مسيرة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التحول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وخلصت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معظم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المنظمات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المرحلة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الاستكشافية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تبني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وأن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التحديات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التنظيمية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والثقافية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تسبق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حدّتها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التحديات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التقنية</w:t>
      </w:r>
      <w:r w:rsidR="00073FB3">
        <w:rPr>
          <w:rFonts w:asciiTheme="majorBidi" w:hAnsiTheme="majorBidi" w:cstheme="majorBidi" w:hint="cs"/>
          <w:sz w:val="32"/>
          <w:szCs w:val="32"/>
          <w:rtl/>
        </w:rPr>
        <w:t>.</w:t>
      </w:r>
    </w:p>
    <w:p w14:paraId="110968A5" w14:textId="77777777" w:rsidR="00073FB3" w:rsidRPr="00B841DE" w:rsidRDefault="00073FB3" w:rsidP="00472326">
      <w:pPr>
        <w:spacing w:line="240" w:lineRule="auto"/>
        <w:jc w:val="both"/>
        <w:rPr>
          <w:rFonts w:asciiTheme="majorBidi" w:hAnsiTheme="majorBidi" w:cstheme="majorBidi"/>
          <w:sz w:val="16"/>
          <w:szCs w:val="16"/>
          <w:rtl/>
        </w:rPr>
      </w:pPr>
    </w:p>
    <w:p w14:paraId="4335A013" w14:textId="3E7670CC" w:rsidR="00F16164" w:rsidRPr="00073FB3" w:rsidRDefault="00073FB3" w:rsidP="000A3921">
      <w:pPr>
        <w:spacing w:line="360" w:lineRule="auto"/>
        <w:jc w:val="both"/>
        <w:outlineLvl w:val="2"/>
        <w:rPr>
          <w:rFonts w:asciiTheme="majorBidi" w:hAnsiTheme="majorBidi" w:cstheme="majorBidi"/>
          <w:b/>
          <w:bCs/>
          <w:sz w:val="36"/>
          <w:szCs w:val="36"/>
          <w:rtl/>
        </w:rPr>
      </w:pPr>
      <w:bookmarkStart w:id="68" w:name="_Toc232796337"/>
      <w:r>
        <w:rPr>
          <w:rFonts w:asciiTheme="majorBidi" w:hAnsiTheme="majorBidi" w:cstheme="majorBidi" w:hint="cs"/>
          <w:b/>
          <w:bCs/>
          <w:sz w:val="36"/>
          <w:szCs w:val="36"/>
          <w:rtl/>
        </w:rPr>
        <w:t xml:space="preserve">5.1.2 </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دراسة</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جرادات</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والشوابكة</w:t>
      </w:r>
      <w:r w:rsidR="00F16164" w:rsidRPr="00073FB3">
        <w:rPr>
          <w:rFonts w:asciiTheme="majorBidi" w:hAnsiTheme="majorBidi" w:cstheme="majorBidi"/>
          <w:b/>
          <w:bCs/>
          <w:sz w:val="36"/>
          <w:szCs w:val="36"/>
          <w:rtl/>
        </w:rPr>
        <w:t xml:space="preserve"> 2020</w:t>
      </w:r>
      <w:r w:rsidR="00F16164" w:rsidRPr="00073FB3">
        <w:rPr>
          <w:rFonts w:asciiTheme="majorBidi" w:hAnsiTheme="majorBidi" w:cstheme="majorBidi" w:hint="cs"/>
          <w:b/>
          <w:bCs/>
          <w:sz w:val="36"/>
          <w:szCs w:val="36"/>
          <w:rtl/>
        </w:rPr>
        <w:t>م</w:t>
      </w:r>
      <w:r w:rsidR="00472326" w:rsidRPr="00472326">
        <w:rPr>
          <w:rFonts w:asciiTheme="majorBidi" w:hAnsiTheme="majorBidi" w:cstheme="majorBidi" w:hint="cs"/>
          <w:b/>
          <w:bCs/>
          <w:sz w:val="32"/>
          <w:szCs w:val="32"/>
          <w:vertAlign w:val="superscript"/>
          <w:rtl/>
        </w:rPr>
        <w:t>(</w:t>
      </w:r>
      <w:r w:rsidR="00472326" w:rsidRPr="00472326">
        <w:rPr>
          <w:rStyle w:val="af0"/>
          <w:rFonts w:asciiTheme="majorBidi" w:hAnsiTheme="majorBidi" w:cstheme="majorBidi"/>
          <w:b/>
          <w:bCs/>
          <w:sz w:val="32"/>
          <w:szCs w:val="32"/>
          <w:rtl/>
        </w:rPr>
        <w:footnoteReference w:id="45"/>
      </w:r>
      <w:r w:rsidR="00472326" w:rsidRPr="00472326">
        <w:rPr>
          <w:rFonts w:asciiTheme="majorBidi" w:hAnsiTheme="majorBidi" w:cstheme="majorBidi" w:hint="cs"/>
          <w:b/>
          <w:bCs/>
          <w:sz w:val="32"/>
          <w:szCs w:val="32"/>
          <w:vertAlign w:val="superscript"/>
          <w:rtl/>
        </w:rPr>
        <w:t>)</w:t>
      </w:r>
      <w:bookmarkEnd w:id="68"/>
    </w:p>
    <w:p w14:paraId="7B4AD5E3" w14:textId="1A08EA26" w:rsid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استهدفت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الدراسة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استكشاف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آفاق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توظيف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إدارة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الأعمال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بشكل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عام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بشكل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خاص،</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خلال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مراجعة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نظرية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للأدبيات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وتحليل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نماذج</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دولية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ناجحة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وأكدت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الدراسة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يُشكّل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قيمة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مضافة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حقيقية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وظائف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الاستقطاب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والتطوير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وإدارة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الأداء،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وأوصت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بضرورة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تهيئة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البيئة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التنظيمية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والثقافية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اللازمة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لنجاح</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عمليات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التحول</w:t>
      </w:r>
      <w:r w:rsidR="00073FB3">
        <w:rPr>
          <w:rFonts w:asciiTheme="majorBidi" w:hAnsiTheme="majorBidi" w:cstheme="majorBidi" w:hint="cs"/>
          <w:sz w:val="32"/>
          <w:szCs w:val="32"/>
          <w:rtl/>
        </w:rPr>
        <w:t>.</w:t>
      </w:r>
    </w:p>
    <w:p w14:paraId="47078C85" w14:textId="77777777" w:rsidR="00073FB3" w:rsidRPr="00B841DE" w:rsidRDefault="00073FB3" w:rsidP="00472326">
      <w:pPr>
        <w:spacing w:line="240" w:lineRule="auto"/>
        <w:jc w:val="both"/>
        <w:rPr>
          <w:rFonts w:asciiTheme="majorBidi" w:hAnsiTheme="majorBidi" w:cstheme="majorBidi"/>
          <w:sz w:val="16"/>
          <w:szCs w:val="16"/>
          <w:rtl/>
        </w:rPr>
      </w:pPr>
    </w:p>
    <w:p w14:paraId="00FC4F45" w14:textId="227BEC3A" w:rsidR="00F16164" w:rsidRPr="00073FB3" w:rsidRDefault="00073FB3" w:rsidP="000A3921">
      <w:pPr>
        <w:spacing w:line="360" w:lineRule="auto"/>
        <w:jc w:val="both"/>
        <w:outlineLvl w:val="2"/>
        <w:rPr>
          <w:rFonts w:asciiTheme="majorBidi" w:hAnsiTheme="majorBidi" w:cstheme="majorBidi"/>
          <w:b/>
          <w:bCs/>
          <w:sz w:val="36"/>
          <w:szCs w:val="36"/>
          <w:rtl/>
        </w:rPr>
      </w:pPr>
      <w:bookmarkStart w:id="69" w:name="_Toc232796338"/>
      <w:r>
        <w:rPr>
          <w:rFonts w:asciiTheme="majorBidi" w:hAnsiTheme="majorBidi" w:cstheme="majorBidi" w:hint="cs"/>
          <w:b/>
          <w:bCs/>
          <w:sz w:val="36"/>
          <w:szCs w:val="36"/>
          <w:rtl/>
        </w:rPr>
        <w:t>5.1.3</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دراسة</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الدوري</w:t>
      </w:r>
      <w:r w:rsidR="00F16164" w:rsidRPr="00073FB3">
        <w:rPr>
          <w:rFonts w:asciiTheme="majorBidi" w:hAnsiTheme="majorBidi" w:cstheme="majorBidi"/>
          <w:b/>
          <w:bCs/>
          <w:sz w:val="36"/>
          <w:szCs w:val="36"/>
          <w:rtl/>
        </w:rPr>
        <w:t xml:space="preserve"> 2021</w:t>
      </w:r>
      <w:r w:rsidR="00F16164" w:rsidRPr="00073FB3">
        <w:rPr>
          <w:rFonts w:asciiTheme="majorBidi" w:hAnsiTheme="majorBidi" w:cstheme="majorBidi" w:hint="cs"/>
          <w:b/>
          <w:bCs/>
          <w:sz w:val="36"/>
          <w:szCs w:val="36"/>
          <w:rtl/>
        </w:rPr>
        <w:t>م</w:t>
      </w:r>
      <w:r w:rsidR="00472326" w:rsidRPr="00472326">
        <w:rPr>
          <w:rFonts w:asciiTheme="majorBidi" w:hAnsiTheme="majorBidi" w:cstheme="majorBidi" w:hint="cs"/>
          <w:b/>
          <w:bCs/>
          <w:sz w:val="32"/>
          <w:szCs w:val="32"/>
          <w:vertAlign w:val="superscript"/>
          <w:rtl/>
        </w:rPr>
        <w:t>(</w:t>
      </w:r>
      <w:r w:rsidR="00472326" w:rsidRPr="00472326">
        <w:rPr>
          <w:rStyle w:val="af0"/>
          <w:rFonts w:asciiTheme="majorBidi" w:hAnsiTheme="majorBidi" w:cstheme="majorBidi"/>
          <w:b/>
          <w:bCs/>
          <w:sz w:val="32"/>
          <w:szCs w:val="32"/>
          <w:rtl/>
        </w:rPr>
        <w:footnoteReference w:id="46"/>
      </w:r>
      <w:r w:rsidR="00472326" w:rsidRPr="00472326">
        <w:rPr>
          <w:rFonts w:asciiTheme="majorBidi" w:hAnsiTheme="majorBidi" w:cstheme="majorBidi" w:hint="cs"/>
          <w:b/>
          <w:bCs/>
          <w:sz w:val="32"/>
          <w:szCs w:val="32"/>
          <w:vertAlign w:val="superscript"/>
          <w:rtl/>
        </w:rPr>
        <w:t>)</w:t>
      </w:r>
      <w:bookmarkEnd w:id="69"/>
    </w:p>
    <w:p w14:paraId="6A79A976" w14:textId="07A69938" w:rsid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ركّزت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دراسة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الدوري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الجانب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الاستراتيجي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للتحول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الرقمي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المنظمات،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وأبرزت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الدور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المحوري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يضطلع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دعم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منظومة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lastRenderedPageBreak/>
        <w:t>القرارات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الاستراتيجية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سياق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أشارت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الدراسة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نجاح</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تبني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يستلزم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تحولاً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ثقافياً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عميقاً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يسبق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التحول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التقني</w:t>
      </w:r>
      <w:r w:rsidR="00073FB3">
        <w:rPr>
          <w:rFonts w:asciiTheme="majorBidi" w:hAnsiTheme="majorBidi" w:cstheme="majorBidi" w:hint="cs"/>
          <w:sz w:val="32"/>
          <w:szCs w:val="32"/>
          <w:rtl/>
        </w:rPr>
        <w:t>.</w:t>
      </w:r>
    </w:p>
    <w:p w14:paraId="3C8C943E" w14:textId="77777777" w:rsidR="00073FB3" w:rsidRPr="00B841DE" w:rsidRDefault="00073FB3" w:rsidP="00B841DE">
      <w:pPr>
        <w:spacing w:line="240" w:lineRule="auto"/>
        <w:jc w:val="both"/>
        <w:rPr>
          <w:rFonts w:asciiTheme="majorBidi" w:hAnsiTheme="majorBidi" w:cstheme="majorBidi"/>
          <w:sz w:val="16"/>
          <w:szCs w:val="16"/>
          <w:rtl/>
        </w:rPr>
      </w:pPr>
    </w:p>
    <w:p w14:paraId="5866F1D4" w14:textId="2A7B6BE2" w:rsidR="00F16164" w:rsidRPr="00073FB3" w:rsidRDefault="00073FB3" w:rsidP="000A3921">
      <w:pPr>
        <w:spacing w:line="360" w:lineRule="auto"/>
        <w:jc w:val="both"/>
        <w:outlineLvl w:val="2"/>
        <w:rPr>
          <w:rFonts w:asciiTheme="majorBidi" w:hAnsiTheme="majorBidi" w:cstheme="majorBidi"/>
          <w:b/>
          <w:bCs/>
          <w:sz w:val="36"/>
          <w:szCs w:val="36"/>
          <w:rtl/>
        </w:rPr>
      </w:pPr>
      <w:bookmarkStart w:id="70" w:name="_Toc232796339"/>
      <w:r>
        <w:rPr>
          <w:rFonts w:asciiTheme="majorBidi" w:hAnsiTheme="majorBidi" w:cstheme="majorBidi" w:hint="cs"/>
          <w:b/>
          <w:bCs/>
          <w:sz w:val="36"/>
          <w:szCs w:val="36"/>
          <w:rtl/>
        </w:rPr>
        <w:t>5.1.4</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دراسات</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الهيئة</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السعودية</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للبيانات</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والذكاء</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الاصطناعي</w:t>
      </w:r>
      <w:r w:rsidR="00F16164" w:rsidRPr="00073FB3">
        <w:rPr>
          <w:rFonts w:asciiTheme="majorBidi" w:hAnsiTheme="majorBidi" w:cstheme="majorBidi"/>
          <w:b/>
          <w:bCs/>
          <w:sz w:val="36"/>
          <w:szCs w:val="36"/>
          <w:rtl/>
        </w:rPr>
        <w:t xml:space="preserve"> 2023</w:t>
      </w:r>
      <w:r w:rsidR="00F16164" w:rsidRPr="00073FB3">
        <w:rPr>
          <w:rFonts w:asciiTheme="majorBidi" w:hAnsiTheme="majorBidi" w:cstheme="majorBidi" w:hint="cs"/>
          <w:b/>
          <w:bCs/>
          <w:sz w:val="36"/>
          <w:szCs w:val="36"/>
          <w:rtl/>
        </w:rPr>
        <w:t>م</w:t>
      </w:r>
      <w:r w:rsidR="00B841DE" w:rsidRPr="00B841DE">
        <w:rPr>
          <w:rFonts w:asciiTheme="majorBidi" w:hAnsiTheme="majorBidi" w:cstheme="majorBidi" w:hint="cs"/>
          <w:b/>
          <w:bCs/>
          <w:sz w:val="32"/>
          <w:szCs w:val="32"/>
          <w:vertAlign w:val="superscript"/>
          <w:rtl/>
        </w:rPr>
        <w:t>(</w:t>
      </w:r>
      <w:r w:rsidR="00B841DE" w:rsidRPr="00B841DE">
        <w:rPr>
          <w:rStyle w:val="af0"/>
          <w:rFonts w:asciiTheme="majorBidi" w:hAnsiTheme="majorBidi" w:cstheme="majorBidi"/>
          <w:b/>
          <w:bCs/>
          <w:sz w:val="32"/>
          <w:szCs w:val="32"/>
          <w:rtl/>
        </w:rPr>
        <w:footnoteReference w:id="47"/>
      </w:r>
      <w:r w:rsidR="00B841DE" w:rsidRPr="00B841DE">
        <w:rPr>
          <w:rFonts w:asciiTheme="majorBidi" w:hAnsiTheme="majorBidi" w:cstheme="majorBidi" w:hint="cs"/>
          <w:b/>
          <w:bCs/>
          <w:sz w:val="32"/>
          <w:szCs w:val="32"/>
          <w:vertAlign w:val="superscript"/>
          <w:rtl/>
        </w:rPr>
        <w:t>)</w:t>
      </w:r>
      <w:bookmarkEnd w:id="70"/>
    </w:p>
    <w:p w14:paraId="00582EC8" w14:textId="5430D6B1" w:rsidR="00F16164" w:rsidRP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أصدرت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الهيئة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السعودية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heme="majorBidi"/>
          <w:sz w:val="32"/>
          <w:szCs w:val="32"/>
        </w:rPr>
        <w:t>SDAIA</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تقارير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تحليلية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تتناول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واقع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توظيف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القطاع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الحكومي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والخاص</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بالمملكة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العربية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السعودية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وكشفت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التقارير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نمو</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ملحوظ</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الاستثمارات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المجال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ضمن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إطار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رؤية</w:t>
      </w:r>
      <w:r w:rsidRPr="00F16164">
        <w:rPr>
          <w:rFonts w:asciiTheme="majorBidi" w:hAnsiTheme="majorBidi" w:cs="Times New Roman"/>
          <w:sz w:val="32"/>
          <w:szCs w:val="32"/>
          <w:rtl/>
        </w:rPr>
        <w:t xml:space="preserve"> 2030</w:t>
      </w:r>
      <w:r w:rsidRPr="00F16164">
        <w:rPr>
          <w:rFonts w:asciiTheme="majorBidi" w:hAnsiTheme="majorBidi" w:cs="Times New Roman" w:hint="cs"/>
          <w:sz w:val="32"/>
          <w:szCs w:val="32"/>
          <w:rtl/>
        </w:rPr>
        <w:t>،</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توصيات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واضحة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بضرورة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تطوير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كفاءات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القوى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العاملة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الوطنية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لمواكبة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متطلبات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الاقتصاد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الرقمي</w:t>
      </w:r>
      <w:r w:rsidR="00073FB3">
        <w:rPr>
          <w:rFonts w:asciiTheme="majorBidi" w:hAnsiTheme="majorBidi" w:cstheme="majorBidi" w:hint="cs"/>
          <w:sz w:val="32"/>
          <w:szCs w:val="32"/>
          <w:rtl/>
        </w:rPr>
        <w:t>.</w:t>
      </w:r>
    </w:p>
    <w:p w14:paraId="52075D30" w14:textId="77777777" w:rsidR="00F16164" w:rsidRPr="00F16164" w:rsidRDefault="00F16164" w:rsidP="00073FB3">
      <w:pPr>
        <w:spacing w:line="240" w:lineRule="auto"/>
        <w:jc w:val="both"/>
        <w:rPr>
          <w:rFonts w:asciiTheme="majorBidi" w:hAnsiTheme="majorBidi" w:cstheme="majorBidi"/>
          <w:sz w:val="32"/>
          <w:szCs w:val="32"/>
          <w:rtl/>
        </w:rPr>
      </w:pPr>
    </w:p>
    <w:p w14:paraId="7F8ECC8F" w14:textId="1BF547BA" w:rsidR="00F16164" w:rsidRPr="00073FB3" w:rsidRDefault="00073FB3" w:rsidP="000A3921">
      <w:pPr>
        <w:spacing w:line="360" w:lineRule="auto"/>
        <w:jc w:val="both"/>
        <w:outlineLvl w:val="1"/>
        <w:rPr>
          <w:rFonts w:asciiTheme="majorBidi" w:hAnsiTheme="majorBidi" w:cstheme="majorBidi"/>
          <w:b/>
          <w:bCs/>
          <w:sz w:val="40"/>
          <w:szCs w:val="40"/>
          <w:rtl/>
        </w:rPr>
      </w:pPr>
      <w:bookmarkStart w:id="71" w:name="_Toc232796340"/>
      <w:r>
        <w:rPr>
          <w:rFonts w:asciiTheme="majorBidi" w:hAnsiTheme="majorBidi" w:cstheme="majorBidi" w:hint="cs"/>
          <w:b/>
          <w:bCs/>
          <w:sz w:val="40"/>
          <w:szCs w:val="40"/>
          <w:rtl/>
        </w:rPr>
        <w:t>5.2</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الدراسات</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الأجنبية</w:t>
      </w:r>
      <w:r w:rsidR="00F16164" w:rsidRPr="00073FB3">
        <w:rPr>
          <w:rFonts w:asciiTheme="majorBidi" w:hAnsiTheme="majorBidi" w:cstheme="majorBidi"/>
          <w:b/>
          <w:bCs/>
          <w:sz w:val="40"/>
          <w:szCs w:val="40"/>
          <w:rtl/>
        </w:rPr>
        <w:t xml:space="preserve"> </w:t>
      </w:r>
      <w:r w:rsidR="00F16164" w:rsidRPr="00073FB3">
        <w:rPr>
          <w:rFonts w:asciiTheme="majorBidi" w:hAnsiTheme="majorBidi" w:cstheme="majorBidi" w:hint="cs"/>
          <w:b/>
          <w:bCs/>
          <w:sz w:val="40"/>
          <w:szCs w:val="40"/>
          <w:rtl/>
        </w:rPr>
        <w:t>السابقة</w:t>
      </w:r>
      <w:bookmarkEnd w:id="71"/>
    </w:p>
    <w:p w14:paraId="244A752C" w14:textId="082F05E9" w:rsidR="00F16164" w:rsidRPr="00073FB3" w:rsidRDefault="00073FB3" w:rsidP="000A3921">
      <w:pPr>
        <w:spacing w:line="360" w:lineRule="auto"/>
        <w:jc w:val="both"/>
        <w:outlineLvl w:val="2"/>
        <w:rPr>
          <w:rFonts w:asciiTheme="majorBidi" w:hAnsiTheme="majorBidi" w:cstheme="majorBidi"/>
          <w:b/>
          <w:bCs/>
          <w:sz w:val="36"/>
          <w:szCs w:val="36"/>
          <w:rtl/>
        </w:rPr>
      </w:pPr>
      <w:bookmarkStart w:id="72" w:name="_Toc232796341"/>
      <w:r>
        <w:rPr>
          <w:rFonts w:asciiTheme="majorBidi" w:hAnsiTheme="majorBidi" w:cstheme="majorBidi" w:hint="cs"/>
          <w:b/>
          <w:bCs/>
          <w:sz w:val="36"/>
          <w:szCs w:val="36"/>
          <w:rtl/>
        </w:rPr>
        <w:t>5.2.1</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دراسة</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b/>
          <w:bCs/>
          <w:sz w:val="36"/>
          <w:szCs w:val="36"/>
        </w:rPr>
        <w:t>Tambe</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وآخرين</w:t>
      </w:r>
      <w:r w:rsidR="00F16164" w:rsidRPr="00073FB3">
        <w:rPr>
          <w:rFonts w:asciiTheme="majorBidi" w:hAnsiTheme="majorBidi" w:cstheme="majorBidi"/>
          <w:b/>
          <w:bCs/>
          <w:sz w:val="36"/>
          <w:szCs w:val="36"/>
          <w:rtl/>
        </w:rPr>
        <w:t xml:space="preserve"> 2019</w:t>
      </w:r>
      <w:r w:rsidR="00F16164" w:rsidRPr="00073FB3">
        <w:rPr>
          <w:rFonts w:asciiTheme="majorBidi" w:hAnsiTheme="majorBidi" w:cstheme="majorBidi" w:hint="cs"/>
          <w:b/>
          <w:bCs/>
          <w:sz w:val="36"/>
          <w:szCs w:val="36"/>
          <w:rtl/>
        </w:rPr>
        <w:t>م</w:t>
      </w:r>
      <w:r w:rsidR="00B841DE" w:rsidRPr="00B841DE">
        <w:rPr>
          <w:rFonts w:asciiTheme="majorBidi" w:hAnsiTheme="majorBidi" w:cstheme="majorBidi" w:hint="cs"/>
          <w:b/>
          <w:bCs/>
          <w:sz w:val="32"/>
          <w:szCs w:val="32"/>
          <w:vertAlign w:val="superscript"/>
          <w:rtl/>
        </w:rPr>
        <w:t>(</w:t>
      </w:r>
      <w:r w:rsidR="00B841DE" w:rsidRPr="00B841DE">
        <w:rPr>
          <w:rStyle w:val="af0"/>
          <w:rFonts w:asciiTheme="majorBidi" w:hAnsiTheme="majorBidi" w:cstheme="majorBidi"/>
          <w:b/>
          <w:bCs/>
          <w:sz w:val="32"/>
          <w:szCs w:val="32"/>
          <w:rtl/>
        </w:rPr>
        <w:footnoteReference w:id="48"/>
      </w:r>
      <w:r w:rsidR="00B841DE" w:rsidRPr="00B841DE">
        <w:rPr>
          <w:rFonts w:asciiTheme="majorBidi" w:hAnsiTheme="majorBidi" w:cstheme="majorBidi" w:hint="cs"/>
          <w:b/>
          <w:bCs/>
          <w:sz w:val="32"/>
          <w:szCs w:val="32"/>
          <w:vertAlign w:val="superscript"/>
          <w:rtl/>
        </w:rPr>
        <w:t>)</w:t>
      </w:r>
      <w:bookmarkEnd w:id="72"/>
    </w:p>
    <w:p w14:paraId="577DF020" w14:textId="413B43DA" w:rsid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نشر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بيتر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تامبي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وزملاؤه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مجلة</w:t>
      </w:r>
      <w:r w:rsidRPr="00F16164">
        <w:rPr>
          <w:rFonts w:asciiTheme="majorBidi" w:hAnsiTheme="majorBidi" w:cs="Times New Roman"/>
          <w:sz w:val="32"/>
          <w:szCs w:val="32"/>
          <w:rtl/>
        </w:rPr>
        <w:t xml:space="preserve"> </w:t>
      </w:r>
      <w:r w:rsidRPr="00F16164">
        <w:rPr>
          <w:rFonts w:asciiTheme="majorBidi" w:hAnsiTheme="majorBidi" w:cstheme="majorBidi"/>
          <w:sz w:val="32"/>
          <w:szCs w:val="32"/>
        </w:rPr>
        <w:t>California Management Review</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دراسة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مرجعية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بعنوان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إدارة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التحديات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وخارطة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طريق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للمضي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قدماً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وقد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رصدت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الدراسة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الفجوة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إمكانات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مجال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ناحية،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والواقع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الفعلي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لتطبيقاته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المنظمات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ناحية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أخرى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وأرجعت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الفجوة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جملة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العوامل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المعرقِلة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تشمل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نقص</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عالية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الجودة،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والمخاوف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القانونية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والأخلاقية،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ومقاومة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التغيير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داخل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وظيفة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ذاتها</w:t>
      </w:r>
      <w:r w:rsidR="00073FB3">
        <w:rPr>
          <w:rFonts w:asciiTheme="majorBidi" w:hAnsiTheme="majorBidi" w:cstheme="majorBidi" w:hint="cs"/>
          <w:sz w:val="32"/>
          <w:szCs w:val="32"/>
          <w:rtl/>
        </w:rPr>
        <w:t>.</w:t>
      </w:r>
    </w:p>
    <w:p w14:paraId="219E262F" w14:textId="77777777" w:rsidR="00B841DE" w:rsidRDefault="00B841DE" w:rsidP="00073FB3">
      <w:pPr>
        <w:spacing w:line="360" w:lineRule="auto"/>
        <w:jc w:val="both"/>
        <w:rPr>
          <w:rFonts w:asciiTheme="majorBidi" w:hAnsiTheme="majorBidi" w:cstheme="majorBidi"/>
          <w:sz w:val="32"/>
          <w:szCs w:val="32"/>
          <w:rtl/>
        </w:rPr>
      </w:pPr>
    </w:p>
    <w:p w14:paraId="2C0FD48F" w14:textId="77777777" w:rsidR="00073FB3" w:rsidRPr="00073FB3" w:rsidRDefault="00073FB3" w:rsidP="00073FB3">
      <w:pPr>
        <w:spacing w:line="240" w:lineRule="auto"/>
        <w:jc w:val="both"/>
        <w:rPr>
          <w:rFonts w:asciiTheme="majorBidi" w:hAnsiTheme="majorBidi" w:cstheme="majorBidi"/>
          <w:sz w:val="10"/>
          <w:szCs w:val="10"/>
          <w:rtl/>
        </w:rPr>
      </w:pPr>
    </w:p>
    <w:p w14:paraId="1571DEFC" w14:textId="757A97F4" w:rsidR="00F16164" w:rsidRPr="00073FB3" w:rsidRDefault="00073FB3" w:rsidP="000A3921">
      <w:pPr>
        <w:spacing w:line="360" w:lineRule="auto"/>
        <w:jc w:val="both"/>
        <w:outlineLvl w:val="2"/>
        <w:rPr>
          <w:rFonts w:asciiTheme="majorBidi" w:hAnsiTheme="majorBidi" w:cstheme="majorBidi"/>
          <w:b/>
          <w:bCs/>
          <w:sz w:val="36"/>
          <w:szCs w:val="36"/>
          <w:rtl/>
        </w:rPr>
      </w:pPr>
      <w:bookmarkStart w:id="73" w:name="_Toc232796342"/>
      <w:r>
        <w:rPr>
          <w:rFonts w:asciiTheme="majorBidi" w:hAnsiTheme="majorBidi" w:cstheme="majorBidi" w:hint="cs"/>
          <w:b/>
          <w:bCs/>
          <w:sz w:val="36"/>
          <w:szCs w:val="36"/>
          <w:rtl/>
        </w:rPr>
        <w:lastRenderedPageBreak/>
        <w:t>5.2.2</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دراسة</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b/>
          <w:bCs/>
          <w:sz w:val="36"/>
          <w:szCs w:val="36"/>
        </w:rPr>
        <w:t>Vrontis</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وآخرين</w:t>
      </w:r>
      <w:r w:rsidR="00F16164" w:rsidRPr="00073FB3">
        <w:rPr>
          <w:rFonts w:asciiTheme="majorBidi" w:hAnsiTheme="majorBidi" w:cstheme="majorBidi"/>
          <w:b/>
          <w:bCs/>
          <w:sz w:val="36"/>
          <w:szCs w:val="36"/>
          <w:rtl/>
        </w:rPr>
        <w:t xml:space="preserve"> 2022</w:t>
      </w:r>
      <w:r w:rsidR="00F16164" w:rsidRPr="00073FB3">
        <w:rPr>
          <w:rFonts w:asciiTheme="majorBidi" w:hAnsiTheme="majorBidi" w:cstheme="majorBidi" w:hint="cs"/>
          <w:b/>
          <w:bCs/>
          <w:sz w:val="36"/>
          <w:szCs w:val="36"/>
          <w:rtl/>
        </w:rPr>
        <w:t>م</w:t>
      </w:r>
      <w:r w:rsidR="00B841DE" w:rsidRPr="00B841DE">
        <w:rPr>
          <w:rFonts w:asciiTheme="majorBidi" w:hAnsiTheme="majorBidi" w:cstheme="majorBidi" w:hint="cs"/>
          <w:b/>
          <w:bCs/>
          <w:sz w:val="32"/>
          <w:szCs w:val="32"/>
          <w:vertAlign w:val="superscript"/>
          <w:rtl/>
        </w:rPr>
        <w:t>(</w:t>
      </w:r>
      <w:r w:rsidR="00B841DE" w:rsidRPr="00B841DE">
        <w:rPr>
          <w:rStyle w:val="af0"/>
          <w:rFonts w:asciiTheme="majorBidi" w:hAnsiTheme="majorBidi" w:cstheme="majorBidi"/>
          <w:b/>
          <w:bCs/>
          <w:sz w:val="32"/>
          <w:szCs w:val="32"/>
          <w:rtl/>
        </w:rPr>
        <w:footnoteReference w:id="49"/>
      </w:r>
      <w:r w:rsidR="00B841DE" w:rsidRPr="00B841DE">
        <w:rPr>
          <w:rFonts w:asciiTheme="majorBidi" w:hAnsiTheme="majorBidi" w:cstheme="majorBidi" w:hint="cs"/>
          <w:b/>
          <w:bCs/>
          <w:sz w:val="32"/>
          <w:szCs w:val="32"/>
          <w:vertAlign w:val="superscript"/>
          <w:rtl/>
        </w:rPr>
        <w:t>)</w:t>
      </w:r>
      <w:bookmarkEnd w:id="73"/>
    </w:p>
    <w:p w14:paraId="4C84177A" w14:textId="697A1732" w:rsid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أجرى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فرونتيس</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وزملاؤه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مراجعة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منهجية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شاملة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للأدبيات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المنشورة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حول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علاقة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والروبوتات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والتقنيات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المتقدمة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بإدارة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شملت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أكثر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مئة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دراسة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تجريبية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ونظرية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وخلصت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المراجعة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يُحدث</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تحولاً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إيجابياً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كفاءة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عمليات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لكنه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يستلزم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الوقت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ذاته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معالجة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جادة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للتحديات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الأخلاقية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المتعلقة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بالعدالة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والشفافية</w:t>
      </w:r>
      <w:r w:rsidR="00073FB3">
        <w:rPr>
          <w:rFonts w:asciiTheme="majorBidi" w:hAnsiTheme="majorBidi" w:cstheme="majorBidi" w:hint="cs"/>
          <w:sz w:val="32"/>
          <w:szCs w:val="32"/>
          <w:rtl/>
        </w:rPr>
        <w:t>.</w:t>
      </w:r>
    </w:p>
    <w:p w14:paraId="18C46093" w14:textId="77777777" w:rsidR="00073FB3" w:rsidRPr="00B841DE" w:rsidRDefault="00073FB3" w:rsidP="00B841DE">
      <w:pPr>
        <w:spacing w:line="240" w:lineRule="auto"/>
        <w:jc w:val="both"/>
        <w:rPr>
          <w:rFonts w:asciiTheme="majorBidi" w:hAnsiTheme="majorBidi" w:cstheme="majorBidi"/>
          <w:sz w:val="22"/>
          <w:szCs w:val="22"/>
          <w:rtl/>
        </w:rPr>
      </w:pPr>
    </w:p>
    <w:p w14:paraId="02858A6D" w14:textId="11063D3C" w:rsidR="00F16164" w:rsidRPr="00073FB3" w:rsidRDefault="00073FB3" w:rsidP="000A3921">
      <w:pPr>
        <w:spacing w:line="360" w:lineRule="auto"/>
        <w:jc w:val="both"/>
        <w:outlineLvl w:val="2"/>
        <w:rPr>
          <w:rFonts w:asciiTheme="majorBidi" w:hAnsiTheme="majorBidi" w:cstheme="majorBidi"/>
          <w:b/>
          <w:bCs/>
          <w:sz w:val="36"/>
          <w:szCs w:val="36"/>
          <w:rtl/>
        </w:rPr>
      </w:pPr>
      <w:bookmarkStart w:id="74" w:name="_Toc232796343"/>
      <w:r>
        <w:rPr>
          <w:rFonts w:asciiTheme="majorBidi" w:hAnsiTheme="majorBidi" w:cstheme="majorBidi" w:hint="cs"/>
          <w:b/>
          <w:bCs/>
          <w:sz w:val="36"/>
          <w:szCs w:val="36"/>
          <w:rtl/>
        </w:rPr>
        <w:t xml:space="preserve">5.2.3 </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دراسة</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b/>
          <w:bCs/>
          <w:sz w:val="36"/>
          <w:szCs w:val="36"/>
        </w:rPr>
        <w:t>Strohmeier 2020</w:t>
      </w:r>
      <w:r w:rsidR="00F16164" w:rsidRPr="00073FB3">
        <w:rPr>
          <w:rFonts w:asciiTheme="majorBidi" w:hAnsiTheme="majorBidi" w:cstheme="majorBidi" w:hint="cs"/>
          <w:b/>
          <w:bCs/>
          <w:sz w:val="36"/>
          <w:szCs w:val="36"/>
          <w:rtl/>
        </w:rPr>
        <w:t>م</w:t>
      </w:r>
      <w:r w:rsidR="00B841DE" w:rsidRPr="00B841DE">
        <w:rPr>
          <w:rFonts w:asciiTheme="majorBidi" w:hAnsiTheme="majorBidi" w:cstheme="majorBidi" w:hint="cs"/>
          <w:b/>
          <w:bCs/>
          <w:sz w:val="32"/>
          <w:szCs w:val="32"/>
          <w:vertAlign w:val="superscript"/>
          <w:rtl/>
        </w:rPr>
        <w:t>(</w:t>
      </w:r>
      <w:r w:rsidR="00B841DE" w:rsidRPr="00B841DE">
        <w:rPr>
          <w:rStyle w:val="af0"/>
          <w:rFonts w:asciiTheme="majorBidi" w:hAnsiTheme="majorBidi" w:cstheme="majorBidi"/>
          <w:b/>
          <w:bCs/>
          <w:sz w:val="32"/>
          <w:szCs w:val="32"/>
          <w:rtl/>
        </w:rPr>
        <w:footnoteReference w:id="50"/>
      </w:r>
      <w:r w:rsidR="00B841DE" w:rsidRPr="00B841DE">
        <w:rPr>
          <w:rFonts w:asciiTheme="majorBidi" w:hAnsiTheme="majorBidi" w:cstheme="majorBidi" w:hint="cs"/>
          <w:b/>
          <w:bCs/>
          <w:sz w:val="32"/>
          <w:szCs w:val="32"/>
          <w:vertAlign w:val="superscript"/>
          <w:rtl/>
        </w:rPr>
        <w:t>)</w:t>
      </w:r>
      <w:bookmarkEnd w:id="74"/>
    </w:p>
    <w:p w14:paraId="581C28AD" w14:textId="53ABAD82" w:rsidR="00F16164" w:rsidRDefault="00F16164" w:rsidP="00073FB3">
      <w:pPr>
        <w:spacing w:line="360" w:lineRule="auto"/>
        <w:jc w:val="both"/>
        <w:rPr>
          <w:rFonts w:asciiTheme="majorBidi" w:hAnsiTheme="majorBidi" w:cs="Times New Roman"/>
          <w:sz w:val="32"/>
          <w:szCs w:val="32"/>
          <w:rtl/>
        </w:rPr>
      </w:pPr>
      <w:r w:rsidRPr="00F16164">
        <w:rPr>
          <w:rFonts w:asciiTheme="majorBidi" w:hAnsiTheme="majorBidi" w:cs="Times New Roman" w:hint="cs"/>
          <w:sz w:val="32"/>
          <w:szCs w:val="32"/>
          <w:rtl/>
        </w:rPr>
        <w:t>اعتمد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ستروهماير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دراسته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أسلوب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البحث</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بتقنية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دلفاي</w:t>
      </w:r>
      <w:r w:rsidRPr="00F16164">
        <w:rPr>
          <w:rFonts w:asciiTheme="majorBidi" w:hAnsiTheme="majorBidi" w:cs="Times New Roman"/>
          <w:sz w:val="32"/>
          <w:szCs w:val="32"/>
          <w:rtl/>
        </w:rPr>
        <w:t xml:space="preserve"> </w:t>
      </w:r>
      <w:r w:rsidRPr="00F16164">
        <w:rPr>
          <w:rFonts w:asciiTheme="majorBidi" w:hAnsiTheme="majorBidi" w:cstheme="majorBidi"/>
          <w:sz w:val="32"/>
          <w:szCs w:val="32"/>
        </w:rPr>
        <w:t>Delphi Method</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لاستطلاع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آراء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خبراء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متخصصين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مجال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ورصد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توقعاتهم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للتطبيقات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المستقبلية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التقنية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وكشفت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الدراسة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توافق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كبير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الخبراء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حول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تطبيقات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الاستقطاب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والتطوير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ستكون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الأكثر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تأثراً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الأفق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المنظور،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وأن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روبوتات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الدردشة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ستُصبح</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الواجهة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الأولى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للتعامل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الموظفين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وإدارة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00027955">
        <w:rPr>
          <w:rFonts w:asciiTheme="majorBidi" w:hAnsiTheme="majorBidi" w:cs="Times New Roman" w:hint="cs"/>
          <w:sz w:val="32"/>
          <w:szCs w:val="32"/>
          <w:rtl/>
        </w:rPr>
        <w:t>.</w:t>
      </w:r>
    </w:p>
    <w:p w14:paraId="475D236C" w14:textId="77777777" w:rsidR="00027955" w:rsidRPr="00B841DE" w:rsidRDefault="00027955" w:rsidP="00027955">
      <w:pPr>
        <w:spacing w:line="240" w:lineRule="auto"/>
        <w:jc w:val="both"/>
        <w:rPr>
          <w:rFonts w:asciiTheme="majorBidi" w:hAnsiTheme="majorBidi" w:cstheme="majorBidi"/>
          <w:sz w:val="22"/>
          <w:szCs w:val="22"/>
          <w:rtl/>
        </w:rPr>
      </w:pPr>
    </w:p>
    <w:p w14:paraId="4B514DB7" w14:textId="130B1F71" w:rsidR="00F16164" w:rsidRPr="00027955" w:rsidRDefault="00027955" w:rsidP="000A3921">
      <w:pPr>
        <w:spacing w:line="360" w:lineRule="auto"/>
        <w:jc w:val="both"/>
        <w:outlineLvl w:val="2"/>
        <w:rPr>
          <w:rFonts w:asciiTheme="majorBidi" w:hAnsiTheme="majorBidi" w:cstheme="majorBidi"/>
          <w:b/>
          <w:bCs/>
          <w:sz w:val="36"/>
          <w:szCs w:val="36"/>
          <w:rtl/>
        </w:rPr>
      </w:pPr>
      <w:bookmarkStart w:id="75" w:name="_Toc232796344"/>
      <w:r>
        <w:rPr>
          <w:rFonts w:asciiTheme="majorBidi" w:hAnsiTheme="majorBidi" w:cstheme="majorBidi" w:hint="cs"/>
          <w:b/>
          <w:bCs/>
          <w:sz w:val="36"/>
          <w:szCs w:val="36"/>
          <w:rtl/>
        </w:rPr>
        <w:t>5.2.4</w:t>
      </w:r>
      <w:r w:rsidR="00F16164" w:rsidRPr="00027955">
        <w:rPr>
          <w:rFonts w:asciiTheme="majorBidi" w:hAnsiTheme="majorBidi" w:cstheme="majorBidi"/>
          <w:b/>
          <w:bCs/>
          <w:sz w:val="36"/>
          <w:szCs w:val="36"/>
          <w:rtl/>
        </w:rPr>
        <w:t xml:space="preserve"> </w:t>
      </w:r>
      <w:r w:rsidR="00F16164" w:rsidRPr="00027955">
        <w:rPr>
          <w:rFonts w:asciiTheme="majorBidi" w:hAnsiTheme="majorBidi" w:cstheme="majorBidi" w:hint="cs"/>
          <w:b/>
          <w:bCs/>
          <w:sz w:val="36"/>
          <w:szCs w:val="36"/>
          <w:rtl/>
        </w:rPr>
        <w:t>دراسة</w:t>
      </w:r>
      <w:r w:rsidR="00F16164" w:rsidRPr="00027955">
        <w:rPr>
          <w:rFonts w:asciiTheme="majorBidi" w:hAnsiTheme="majorBidi" w:cstheme="majorBidi"/>
          <w:b/>
          <w:bCs/>
          <w:sz w:val="36"/>
          <w:szCs w:val="36"/>
          <w:rtl/>
        </w:rPr>
        <w:t xml:space="preserve"> </w:t>
      </w:r>
      <w:r w:rsidR="00F16164" w:rsidRPr="00027955">
        <w:rPr>
          <w:rFonts w:asciiTheme="majorBidi" w:hAnsiTheme="majorBidi" w:cstheme="majorBidi"/>
          <w:b/>
          <w:bCs/>
          <w:sz w:val="36"/>
          <w:szCs w:val="36"/>
        </w:rPr>
        <w:t>Chowdhury</w:t>
      </w:r>
      <w:r w:rsidR="00F16164" w:rsidRPr="00027955">
        <w:rPr>
          <w:rFonts w:asciiTheme="majorBidi" w:hAnsiTheme="majorBidi" w:cstheme="majorBidi"/>
          <w:b/>
          <w:bCs/>
          <w:sz w:val="36"/>
          <w:szCs w:val="36"/>
          <w:rtl/>
        </w:rPr>
        <w:t xml:space="preserve"> </w:t>
      </w:r>
      <w:r w:rsidR="00F16164" w:rsidRPr="00027955">
        <w:rPr>
          <w:rFonts w:asciiTheme="majorBidi" w:hAnsiTheme="majorBidi" w:cstheme="majorBidi" w:hint="cs"/>
          <w:b/>
          <w:bCs/>
          <w:sz w:val="36"/>
          <w:szCs w:val="36"/>
          <w:rtl/>
        </w:rPr>
        <w:t>وآخرين</w:t>
      </w:r>
      <w:r w:rsidR="00F16164" w:rsidRPr="00027955">
        <w:rPr>
          <w:rFonts w:asciiTheme="majorBidi" w:hAnsiTheme="majorBidi" w:cstheme="majorBidi"/>
          <w:b/>
          <w:bCs/>
          <w:sz w:val="36"/>
          <w:szCs w:val="36"/>
          <w:rtl/>
        </w:rPr>
        <w:t xml:space="preserve"> 2022</w:t>
      </w:r>
      <w:r w:rsidR="00F16164" w:rsidRPr="00027955">
        <w:rPr>
          <w:rFonts w:asciiTheme="majorBidi" w:hAnsiTheme="majorBidi" w:cstheme="majorBidi" w:hint="cs"/>
          <w:b/>
          <w:bCs/>
          <w:sz w:val="36"/>
          <w:szCs w:val="36"/>
          <w:rtl/>
        </w:rPr>
        <w:t>م</w:t>
      </w:r>
      <w:r w:rsidR="00B841DE" w:rsidRPr="00B841DE">
        <w:rPr>
          <w:rFonts w:asciiTheme="majorBidi" w:hAnsiTheme="majorBidi" w:cstheme="majorBidi" w:hint="cs"/>
          <w:b/>
          <w:bCs/>
          <w:sz w:val="32"/>
          <w:szCs w:val="32"/>
          <w:vertAlign w:val="superscript"/>
          <w:rtl/>
        </w:rPr>
        <w:t>(</w:t>
      </w:r>
      <w:r w:rsidR="00B841DE" w:rsidRPr="00B841DE">
        <w:rPr>
          <w:rStyle w:val="af0"/>
          <w:rFonts w:asciiTheme="majorBidi" w:hAnsiTheme="majorBidi" w:cstheme="majorBidi"/>
          <w:b/>
          <w:bCs/>
          <w:sz w:val="32"/>
          <w:szCs w:val="32"/>
          <w:rtl/>
        </w:rPr>
        <w:footnoteReference w:id="51"/>
      </w:r>
      <w:r w:rsidR="00B841DE" w:rsidRPr="00B841DE">
        <w:rPr>
          <w:rFonts w:asciiTheme="majorBidi" w:hAnsiTheme="majorBidi" w:cstheme="majorBidi" w:hint="cs"/>
          <w:b/>
          <w:bCs/>
          <w:sz w:val="32"/>
          <w:szCs w:val="32"/>
          <w:vertAlign w:val="superscript"/>
          <w:rtl/>
        </w:rPr>
        <w:t>)</w:t>
      </w:r>
      <w:bookmarkEnd w:id="75"/>
    </w:p>
    <w:p w14:paraId="091F404C" w14:textId="34273800" w:rsid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قدّمت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الدراسة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المنشورة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heme="majorBidi"/>
          <w:sz w:val="32"/>
          <w:szCs w:val="32"/>
        </w:rPr>
        <w:t>Journal of Business Research</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نموذجاً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نظرياً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متكاملاً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لفهم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العلاقة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تعاون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الإنسان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وأثرها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الأداء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المؤسسي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واستندت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الدراسة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بنائها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النظري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ثلاثة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أطر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مفاهيمية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نظرية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المعرفة،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والأنظمة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الاجتماعية</w:t>
      </w:r>
      <w:r w:rsidRPr="00F16164">
        <w:rPr>
          <w:rFonts w:asciiTheme="majorBidi" w:hAnsiTheme="majorBidi" w:cs="Times New Roman"/>
          <w:sz w:val="32"/>
          <w:szCs w:val="32"/>
          <w:rtl/>
        </w:rPr>
        <w:t>-</w:t>
      </w:r>
      <w:r w:rsidRPr="00F16164">
        <w:rPr>
          <w:rFonts w:asciiTheme="majorBidi" w:hAnsiTheme="majorBidi" w:cs="Times New Roman" w:hint="cs"/>
          <w:sz w:val="32"/>
          <w:szCs w:val="32"/>
          <w:rtl/>
        </w:rPr>
        <w:t>التقنية،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وإطار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التنشئة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التنظيمية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وخلصت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lastRenderedPageBreak/>
        <w:t>التكامل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الفعّال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الكفاءات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الإنسانية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والإمكانات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هو</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المحدد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الرئيسي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لتحقيق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القيمة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المضافة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المنشودة</w:t>
      </w:r>
      <w:r w:rsidR="00027955">
        <w:rPr>
          <w:rFonts w:asciiTheme="majorBidi" w:hAnsiTheme="majorBidi" w:cstheme="majorBidi" w:hint="cs"/>
          <w:sz w:val="32"/>
          <w:szCs w:val="32"/>
          <w:rtl/>
        </w:rPr>
        <w:t>.</w:t>
      </w:r>
    </w:p>
    <w:p w14:paraId="05480142" w14:textId="77777777" w:rsidR="00027955" w:rsidRPr="00B841DE" w:rsidRDefault="00027955" w:rsidP="00027955">
      <w:pPr>
        <w:spacing w:line="240" w:lineRule="auto"/>
        <w:jc w:val="both"/>
        <w:rPr>
          <w:rFonts w:asciiTheme="majorBidi" w:hAnsiTheme="majorBidi" w:cstheme="majorBidi"/>
          <w:sz w:val="22"/>
          <w:szCs w:val="22"/>
          <w:rtl/>
        </w:rPr>
      </w:pPr>
    </w:p>
    <w:p w14:paraId="0EF25CC8" w14:textId="6C5CB8FE" w:rsidR="00F16164" w:rsidRPr="00027955" w:rsidRDefault="00027955" w:rsidP="000A3921">
      <w:pPr>
        <w:spacing w:line="360" w:lineRule="auto"/>
        <w:jc w:val="both"/>
        <w:outlineLvl w:val="2"/>
        <w:rPr>
          <w:rFonts w:asciiTheme="majorBidi" w:hAnsiTheme="majorBidi" w:cstheme="majorBidi"/>
          <w:b/>
          <w:bCs/>
          <w:sz w:val="36"/>
          <w:szCs w:val="36"/>
          <w:rtl/>
        </w:rPr>
      </w:pPr>
      <w:bookmarkStart w:id="76" w:name="_Toc232796345"/>
      <w:r>
        <w:rPr>
          <w:rFonts w:asciiTheme="majorBidi" w:hAnsiTheme="majorBidi" w:cstheme="majorBidi" w:hint="cs"/>
          <w:b/>
          <w:bCs/>
          <w:sz w:val="36"/>
          <w:szCs w:val="36"/>
          <w:rtl/>
        </w:rPr>
        <w:t>5.2.5</w:t>
      </w:r>
      <w:r w:rsidR="00F16164" w:rsidRPr="00027955">
        <w:rPr>
          <w:rFonts w:asciiTheme="majorBidi" w:hAnsiTheme="majorBidi" w:cstheme="majorBidi"/>
          <w:b/>
          <w:bCs/>
          <w:sz w:val="36"/>
          <w:szCs w:val="36"/>
          <w:rtl/>
        </w:rPr>
        <w:t xml:space="preserve"> </w:t>
      </w:r>
      <w:r w:rsidR="00F16164" w:rsidRPr="00027955">
        <w:rPr>
          <w:rFonts w:asciiTheme="majorBidi" w:hAnsiTheme="majorBidi" w:cstheme="majorBidi" w:hint="cs"/>
          <w:b/>
          <w:bCs/>
          <w:sz w:val="36"/>
          <w:szCs w:val="36"/>
          <w:rtl/>
        </w:rPr>
        <w:t>تقرير</w:t>
      </w:r>
      <w:r w:rsidR="00F16164" w:rsidRPr="00027955">
        <w:rPr>
          <w:rFonts w:asciiTheme="majorBidi" w:hAnsiTheme="majorBidi" w:cstheme="majorBidi"/>
          <w:b/>
          <w:bCs/>
          <w:sz w:val="36"/>
          <w:szCs w:val="36"/>
          <w:rtl/>
        </w:rPr>
        <w:t xml:space="preserve"> </w:t>
      </w:r>
      <w:r w:rsidR="00F16164" w:rsidRPr="00027955">
        <w:rPr>
          <w:rFonts w:asciiTheme="majorBidi" w:hAnsiTheme="majorBidi" w:cstheme="majorBidi" w:hint="cs"/>
          <w:b/>
          <w:bCs/>
          <w:sz w:val="36"/>
          <w:szCs w:val="36"/>
          <w:rtl/>
        </w:rPr>
        <w:t>المنتدى</w:t>
      </w:r>
      <w:r w:rsidR="00F16164" w:rsidRPr="00027955">
        <w:rPr>
          <w:rFonts w:asciiTheme="majorBidi" w:hAnsiTheme="majorBidi" w:cstheme="majorBidi"/>
          <w:b/>
          <w:bCs/>
          <w:sz w:val="36"/>
          <w:szCs w:val="36"/>
          <w:rtl/>
        </w:rPr>
        <w:t xml:space="preserve"> </w:t>
      </w:r>
      <w:r w:rsidR="00F16164" w:rsidRPr="00027955">
        <w:rPr>
          <w:rFonts w:asciiTheme="majorBidi" w:hAnsiTheme="majorBidi" w:cstheme="majorBidi" w:hint="cs"/>
          <w:b/>
          <w:bCs/>
          <w:sz w:val="36"/>
          <w:szCs w:val="36"/>
          <w:rtl/>
        </w:rPr>
        <w:t>الاقتصادي</w:t>
      </w:r>
      <w:r w:rsidR="00F16164" w:rsidRPr="00027955">
        <w:rPr>
          <w:rFonts w:asciiTheme="majorBidi" w:hAnsiTheme="majorBidi" w:cstheme="majorBidi"/>
          <w:b/>
          <w:bCs/>
          <w:sz w:val="36"/>
          <w:szCs w:val="36"/>
          <w:rtl/>
        </w:rPr>
        <w:t xml:space="preserve"> </w:t>
      </w:r>
      <w:r w:rsidR="00F16164" w:rsidRPr="00027955">
        <w:rPr>
          <w:rFonts w:asciiTheme="majorBidi" w:hAnsiTheme="majorBidi" w:cstheme="majorBidi" w:hint="cs"/>
          <w:b/>
          <w:bCs/>
          <w:sz w:val="36"/>
          <w:szCs w:val="36"/>
          <w:rtl/>
        </w:rPr>
        <w:t>العالمي</w:t>
      </w:r>
      <w:r w:rsidR="00F16164" w:rsidRPr="00027955">
        <w:rPr>
          <w:rFonts w:asciiTheme="majorBidi" w:hAnsiTheme="majorBidi" w:cstheme="majorBidi"/>
          <w:b/>
          <w:bCs/>
          <w:sz w:val="36"/>
          <w:szCs w:val="36"/>
          <w:rtl/>
        </w:rPr>
        <w:t xml:space="preserve"> 2023</w:t>
      </w:r>
      <w:r w:rsidR="00F16164" w:rsidRPr="00027955">
        <w:rPr>
          <w:rFonts w:asciiTheme="majorBidi" w:hAnsiTheme="majorBidi" w:cstheme="majorBidi" w:hint="cs"/>
          <w:b/>
          <w:bCs/>
          <w:sz w:val="36"/>
          <w:szCs w:val="36"/>
          <w:rtl/>
        </w:rPr>
        <w:t>م</w:t>
      </w:r>
      <w:r w:rsidR="00B841DE" w:rsidRPr="00B841DE">
        <w:rPr>
          <w:rFonts w:asciiTheme="majorBidi" w:hAnsiTheme="majorBidi" w:cstheme="majorBidi" w:hint="cs"/>
          <w:b/>
          <w:bCs/>
          <w:sz w:val="32"/>
          <w:szCs w:val="32"/>
          <w:vertAlign w:val="superscript"/>
          <w:rtl/>
        </w:rPr>
        <w:t>(</w:t>
      </w:r>
      <w:r w:rsidR="00B841DE" w:rsidRPr="00B841DE">
        <w:rPr>
          <w:rStyle w:val="af0"/>
          <w:rFonts w:asciiTheme="majorBidi" w:hAnsiTheme="majorBidi" w:cstheme="majorBidi"/>
          <w:b/>
          <w:bCs/>
          <w:sz w:val="32"/>
          <w:szCs w:val="32"/>
          <w:rtl/>
        </w:rPr>
        <w:footnoteReference w:id="52"/>
      </w:r>
      <w:r w:rsidR="00B841DE" w:rsidRPr="00B841DE">
        <w:rPr>
          <w:rFonts w:asciiTheme="majorBidi" w:hAnsiTheme="majorBidi" w:cstheme="majorBidi" w:hint="cs"/>
          <w:b/>
          <w:bCs/>
          <w:sz w:val="32"/>
          <w:szCs w:val="32"/>
          <w:vertAlign w:val="superscript"/>
          <w:rtl/>
        </w:rPr>
        <w:t>)</w:t>
      </w:r>
      <w:bookmarkEnd w:id="76"/>
    </w:p>
    <w:p w14:paraId="02DE2ED7" w14:textId="2DE3C4C1" w:rsidR="00F16164" w:rsidRP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يُمثّل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تقرير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مستقبل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الوظائف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الصادر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المنتدى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الاقتصادي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العالمي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أحد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أشمل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المرجعيات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المجال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وقد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رصد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التقرير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مجموعة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الاتجاهات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الكبرى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ستُعيد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تشكيل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سوق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العالمي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بحلول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عام</w:t>
      </w:r>
      <w:r w:rsidRPr="00F16164">
        <w:rPr>
          <w:rFonts w:asciiTheme="majorBidi" w:hAnsiTheme="majorBidi" w:cs="Times New Roman"/>
          <w:sz w:val="32"/>
          <w:szCs w:val="32"/>
          <w:rtl/>
        </w:rPr>
        <w:t xml:space="preserve"> 2027</w:t>
      </w:r>
      <w:r w:rsidRPr="00F16164">
        <w:rPr>
          <w:rFonts w:asciiTheme="majorBidi" w:hAnsiTheme="majorBidi" w:cs="Times New Roman" w:hint="cs"/>
          <w:sz w:val="32"/>
          <w:szCs w:val="32"/>
          <w:rtl/>
        </w:rPr>
        <w:t>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مقدمتها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تسارع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وتيرة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التحول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التقني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واعتماد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تقنيات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والتحول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نحو</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الهجين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والعمل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بعد،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وتزايد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الطلب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مهارات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تحليل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والتفكير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النقدي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والتعاون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والآلات</w:t>
      </w:r>
      <w:r w:rsidR="00027955">
        <w:rPr>
          <w:rFonts w:asciiTheme="majorBidi" w:hAnsiTheme="majorBidi" w:cstheme="majorBidi" w:hint="cs"/>
          <w:sz w:val="32"/>
          <w:szCs w:val="32"/>
          <w:rtl/>
        </w:rPr>
        <w:t>.</w:t>
      </w:r>
    </w:p>
    <w:p w14:paraId="20B79AD7" w14:textId="77777777" w:rsidR="00F16164" w:rsidRPr="00B841DE" w:rsidRDefault="00F16164" w:rsidP="00B841DE">
      <w:pPr>
        <w:spacing w:line="240" w:lineRule="auto"/>
        <w:jc w:val="both"/>
        <w:rPr>
          <w:rFonts w:asciiTheme="majorBidi" w:hAnsiTheme="majorBidi" w:cstheme="majorBidi"/>
          <w:sz w:val="22"/>
          <w:szCs w:val="22"/>
          <w:rtl/>
        </w:rPr>
      </w:pPr>
    </w:p>
    <w:p w14:paraId="3EBBEE71" w14:textId="3ED192BC" w:rsidR="00F16164" w:rsidRPr="00027955" w:rsidRDefault="00027955" w:rsidP="000A3921">
      <w:pPr>
        <w:spacing w:line="360" w:lineRule="auto"/>
        <w:jc w:val="both"/>
        <w:outlineLvl w:val="1"/>
        <w:rPr>
          <w:rFonts w:asciiTheme="majorBidi" w:hAnsiTheme="majorBidi" w:cstheme="majorBidi"/>
          <w:b/>
          <w:bCs/>
          <w:sz w:val="40"/>
          <w:szCs w:val="40"/>
          <w:rtl/>
        </w:rPr>
      </w:pPr>
      <w:bookmarkStart w:id="77" w:name="_Toc232796346"/>
      <w:r>
        <w:rPr>
          <w:rFonts w:asciiTheme="majorBidi" w:hAnsiTheme="majorBidi" w:cstheme="majorBidi" w:hint="cs"/>
          <w:b/>
          <w:bCs/>
          <w:sz w:val="40"/>
          <w:szCs w:val="40"/>
          <w:rtl/>
        </w:rPr>
        <w:t>5.3</w:t>
      </w:r>
      <w:r w:rsidR="00F16164" w:rsidRPr="00027955">
        <w:rPr>
          <w:rFonts w:asciiTheme="majorBidi" w:hAnsiTheme="majorBidi" w:cstheme="majorBidi"/>
          <w:b/>
          <w:bCs/>
          <w:sz w:val="40"/>
          <w:szCs w:val="40"/>
          <w:rtl/>
        </w:rPr>
        <w:t xml:space="preserve"> </w:t>
      </w:r>
      <w:r w:rsidR="00F16164" w:rsidRPr="00027955">
        <w:rPr>
          <w:rFonts w:asciiTheme="majorBidi" w:hAnsiTheme="majorBidi" w:cstheme="majorBidi" w:hint="cs"/>
          <w:b/>
          <w:bCs/>
          <w:sz w:val="40"/>
          <w:szCs w:val="40"/>
          <w:rtl/>
        </w:rPr>
        <w:t>التعليق</w:t>
      </w:r>
      <w:r w:rsidR="00F16164" w:rsidRPr="00027955">
        <w:rPr>
          <w:rFonts w:asciiTheme="majorBidi" w:hAnsiTheme="majorBidi" w:cstheme="majorBidi"/>
          <w:b/>
          <w:bCs/>
          <w:sz w:val="40"/>
          <w:szCs w:val="40"/>
          <w:rtl/>
        </w:rPr>
        <w:t xml:space="preserve"> </w:t>
      </w:r>
      <w:r w:rsidR="00F16164" w:rsidRPr="00027955">
        <w:rPr>
          <w:rFonts w:asciiTheme="majorBidi" w:hAnsiTheme="majorBidi" w:cstheme="majorBidi" w:hint="cs"/>
          <w:b/>
          <w:bCs/>
          <w:sz w:val="40"/>
          <w:szCs w:val="40"/>
          <w:rtl/>
        </w:rPr>
        <w:t>على</w:t>
      </w:r>
      <w:r w:rsidR="00F16164" w:rsidRPr="00027955">
        <w:rPr>
          <w:rFonts w:asciiTheme="majorBidi" w:hAnsiTheme="majorBidi" w:cstheme="majorBidi"/>
          <w:b/>
          <w:bCs/>
          <w:sz w:val="40"/>
          <w:szCs w:val="40"/>
          <w:rtl/>
        </w:rPr>
        <w:t xml:space="preserve"> </w:t>
      </w:r>
      <w:r w:rsidR="00F16164" w:rsidRPr="00027955">
        <w:rPr>
          <w:rFonts w:asciiTheme="majorBidi" w:hAnsiTheme="majorBidi" w:cstheme="majorBidi" w:hint="cs"/>
          <w:b/>
          <w:bCs/>
          <w:sz w:val="40"/>
          <w:szCs w:val="40"/>
          <w:rtl/>
        </w:rPr>
        <w:t>الدراسات</w:t>
      </w:r>
      <w:r w:rsidR="00F16164" w:rsidRPr="00027955">
        <w:rPr>
          <w:rFonts w:asciiTheme="majorBidi" w:hAnsiTheme="majorBidi" w:cstheme="majorBidi"/>
          <w:b/>
          <w:bCs/>
          <w:sz w:val="40"/>
          <w:szCs w:val="40"/>
          <w:rtl/>
        </w:rPr>
        <w:t xml:space="preserve"> </w:t>
      </w:r>
      <w:r w:rsidR="00F16164" w:rsidRPr="00027955">
        <w:rPr>
          <w:rFonts w:asciiTheme="majorBidi" w:hAnsiTheme="majorBidi" w:cstheme="majorBidi" w:hint="cs"/>
          <w:b/>
          <w:bCs/>
          <w:sz w:val="40"/>
          <w:szCs w:val="40"/>
          <w:rtl/>
        </w:rPr>
        <w:t>السابقة</w:t>
      </w:r>
      <w:r w:rsidR="00F16164" w:rsidRPr="00027955">
        <w:rPr>
          <w:rFonts w:asciiTheme="majorBidi" w:hAnsiTheme="majorBidi" w:cstheme="majorBidi"/>
          <w:b/>
          <w:bCs/>
          <w:sz w:val="40"/>
          <w:szCs w:val="40"/>
          <w:rtl/>
        </w:rPr>
        <w:t xml:space="preserve"> </w:t>
      </w:r>
      <w:r w:rsidR="00F16164" w:rsidRPr="00027955">
        <w:rPr>
          <w:rFonts w:asciiTheme="majorBidi" w:hAnsiTheme="majorBidi" w:cstheme="majorBidi" w:hint="cs"/>
          <w:b/>
          <w:bCs/>
          <w:sz w:val="40"/>
          <w:szCs w:val="40"/>
          <w:rtl/>
        </w:rPr>
        <w:t>وموقع</w:t>
      </w:r>
      <w:r w:rsidR="00F16164" w:rsidRPr="00027955">
        <w:rPr>
          <w:rFonts w:asciiTheme="majorBidi" w:hAnsiTheme="majorBidi" w:cstheme="majorBidi"/>
          <w:b/>
          <w:bCs/>
          <w:sz w:val="40"/>
          <w:szCs w:val="40"/>
          <w:rtl/>
        </w:rPr>
        <w:t xml:space="preserve"> </w:t>
      </w:r>
      <w:r w:rsidR="00F16164" w:rsidRPr="00027955">
        <w:rPr>
          <w:rFonts w:asciiTheme="majorBidi" w:hAnsiTheme="majorBidi" w:cstheme="majorBidi" w:hint="cs"/>
          <w:b/>
          <w:bCs/>
          <w:sz w:val="40"/>
          <w:szCs w:val="40"/>
          <w:rtl/>
        </w:rPr>
        <w:t>الدراسة</w:t>
      </w:r>
      <w:r w:rsidR="00F16164" w:rsidRPr="00027955">
        <w:rPr>
          <w:rFonts w:asciiTheme="majorBidi" w:hAnsiTheme="majorBidi" w:cstheme="majorBidi"/>
          <w:b/>
          <w:bCs/>
          <w:sz w:val="40"/>
          <w:szCs w:val="40"/>
          <w:rtl/>
        </w:rPr>
        <w:t xml:space="preserve"> </w:t>
      </w:r>
      <w:r w:rsidR="00F16164" w:rsidRPr="00027955">
        <w:rPr>
          <w:rFonts w:asciiTheme="majorBidi" w:hAnsiTheme="majorBidi" w:cstheme="majorBidi" w:hint="cs"/>
          <w:b/>
          <w:bCs/>
          <w:sz w:val="40"/>
          <w:szCs w:val="40"/>
          <w:rtl/>
        </w:rPr>
        <w:t>الحالية</w:t>
      </w:r>
      <w:bookmarkEnd w:id="77"/>
    </w:p>
    <w:p w14:paraId="4AB748B5" w14:textId="77777777" w:rsidR="00F16164" w:rsidRP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يتبيّن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استعراض</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الدراسات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السابقة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الاهتمام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الأكاديمي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بالعلاقة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وإدارة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تصاعد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مستمر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ولافت،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سيما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العقد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الأخير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ويمكن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رصد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سمات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مشتركة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تجمع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الدراسات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المستعرضة</w:t>
      </w:r>
      <w:r w:rsidRPr="00F16164">
        <w:rPr>
          <w:rFonts w:asciiTheme="majorBidi" w:hAnsiTheme="majorBidi" w:cs="Times New Roman"/>
          <w:sz w:val="32"/>
          <w:szCs w:val="32"/>
          <w:rtl/>
        </w:rPr>
        <w:t>:</w:t>
      </w:r>
    </w:p>
    <w:p w14:paraId="746D118E" w14:textId="450BE4BB" w:rsidR="00F16164" w:rsidRPr="00027955" w:rsidRDefault="00F16164" w:rsidP="00027955">
      <w:pPr>
        <w:pStyle w:val="a6"/>
        <w:numPr>
          <w:ilvl w:val="0"/>
          <w:numId w:val="12"/>
        </w:numPr>
        <w:spacing w:line="360" w:lineRule="auto"/>
        <w:jc w:val="both"/>
        <w:rPr>
          <w:rFonts w:asciiTheme="majorBidi" w:hAnsiTheme="majorBidi" w:cstheme="majorBidi"/>
          <w:sz w:val="32"/>
          <w:szCs w:val="32"/>
          <w:rtl/>
        </w:rPr>
      </w:pPr>
      <w:r w:rsidRPr="00027955">
        <w:rPr>
          <w:rFonts w:asciiTheme="majorBidi" w:hAnsiTheme="majorBidi" w:cs="Times New Roman" w:hint="cs"/>
          <w:sz w:val="32"/>
          <w:szCs w:val="32"/>
          <w:rtl/>
        </w:rPr>
        <w:t>الإجماع</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على</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أن</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الذكاء</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الاصطناعي</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يُحدث</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تحولاً</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حقيقياً</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في</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وظائف</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الموارد</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البشرية</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الرئيسية،</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وإن</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تباينت</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الدراسات</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في</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تقدير</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حجم</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هذا</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التأثير</w:t>
      </w:r>
      <w:r w:rsidR="00B841DE" w:rsidRPr="00B841DE">
        <w:rPr>
          <w:rFonts w:asciiTheme="majorBidi" w:hAnsiTheme="majorBidi" w:cstheme="majorBidi" w:hint="cs"/>
          <w:sz w:val="32"/>
          <w:szCs w:val="32"/>
          <w:vertAlign w:val="superscript"/>
          <w:rtl/>
        </w:rPr>
        <w:t>(</w:t>
      </w:r>
      <w:r w:rsidR="00B841DE" w:rsidRPr="00B841DE">
        <w:rPr>
          <w:rStyle w:val="af0"/>
          <w:rFonts w:asciiTheme="majorBidi" w:hAnsiTheme="majorBidi" w:cstheme="majorBidi"/>
          <w:sz w:val="32"/>
          <w:szCs w:val="32"/>
          <w:rtl/>
        </w:rPr>
        <w:footnoteReference w:id="53"/>
      </w:r>
      <w:r w:rsidR="00B841DE" w:rsidRPr="00B841DE">
        <w:rPr>
          <w:rFonts w:asciiTheme="majorBidi" w:hAnsiTheme="majorBidi" w:cstheme="majorBidi" w:hint="cs"/>
          <w:sz w:val="32"/>
          <w:szCs w:val="32"/>
          <w:vertAlign w:val="superscript"/>
          <w:rtl/>
        </w:rPr>
        <w:t>)</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وعمقه</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وجدواه</w:t>
      </w:r>
    </w:p>
    <w:p w14:paraId="17477192" w14:textId="0E3D1DBF" w:rsidR="00F16164" w:rsidRPr="00027955" w:rsidRDefault="00F16164" w:rsidP="00027955">
      <w:pPr>
        <w:pStyle w:val="a6"/>
        <w:numPr>
          <w:ilvl w:val="0"/>
          <w:numId w:val="12"/>
        </w:numPr>
        <w:spacing w:line="360" w:lineRule="auto"/>
        <w:jc w:val="both"/>
        <w:rPr>
          <w:rFonts w:asciiTheme="majorBidi" w:hAnsiTheme="majorBidi" w:cstheme="majorBidi"/>
          <w:sz w:val="32"/>
          <w:szCs w:val="32"/>
          <w:rtl/>
        </w:rPr>
      </w:pPr>
      <w:r w:rsidRPr="00027955">
        <w:rPr>
          <w:rFonts w:asciiTheme="majorBidi" w:hAnsiTheme="majorBidi" w:cs="Times New Roman" w:hint="cs"/>
          <w:sz w:val="32"/>
          <w:szCs w:val="32"/>
          <w:rtl/>
        </w:rPr>
        <w:t>الاتفاق</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على</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أهمية</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معالجة</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التحديات</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الأخلاقية</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والقانونية</w:t>
      </w:r>
      <w:r w:rsidR="00B841DE" w:rsidRPr="00B841DE">
        <w:rPr>
          <w:rFonts w:asciiTheme="majorBidi" w:hAnsiTheme="majorBidi" w:cstheme="majorBidi" w:hint="cs"/>
          <w:sz w:val="32"/>
          <w:szCs w:val="32"/>
          <w:vertAlign w:val="superscript"/>
          <w:rtl/>
        </w:rPr>
        <w:t>(</w:t>
      </w:r>
      <w:r w:rsidR="00B841DE" w:rsidRPr="00B841DE">
        <w:rPr>
          <w:rStyle w:val="af0"/>
          <w:rFonts w:asciiTheme="majorBidi" w:hAnsiTheme="majorBidi" w:cstheme="majorBidi"/>
          <w:sz w:val="32"/>
          <w:szCs w:val="32"/>
          <w:rtl/>
        </w:rPr>
        <w:footnoteReference w:id="54"/>
      </w:r>
      <w:r w:rsidR="00B841DE" w:rsidRPr="00B841DE">
        <w:rPr>
          <w:rFonts w:asciiTheme="majorBidi" w:hAnsiTheme="majorBidi" w:cstheme="majorBidi" w:hint="cs"/>
          <w:sz w:val="32"/>
          <w:szCs w:val="32"/>
          <w:vertAlign w:val="superscript"/>
          <w:rtl/>
        </w:rPr>
        <w:t>)</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لضمان</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توظيف</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عادل</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ومسؤول</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للذكاء</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الاصطناعي</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في</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قرارات</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الموارد</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البشرية</w:t>
      </w:r>
    </w:p>
    <w:p w14:paraId="2ADCA09E" w14:textId="5B2C984E" w:rsidR="00F16164" w:rsidRPr="00027955" w:rsidRDefault="00F16164" w:rsidP="00027955">
      <w:pPr>
        <w:pStyle w:val="a6"/>
        <w:numPr>
          <w:ilvl w:val="0"/>
          <w:numId w:val="12"/>
        </w:numPr>
        <w:spacing w:line="360" w:lineRule="auto"/>
        <w:jc w:val="both"/>
        <w:rPr>
          <w:rFonts w:asciiTheme="majorBidi" w:hAnsiTheme="majorBidi" w:cstheme="majorBidi"/>
          <w:sz w:val="32"/>
          <w:szCs w:val="32"/>
          <w:rtl/>
        </w:rPr>
      </w:pPr>
      <w:r w:rsidRPr="00027955">
        <w:rPr>
          <w:rFonts w:asciiTheme="majorBidi" w:hAnsiTheme="majorBidi" w:cs="Times New Roman" w:hint="cs"/>
          <w:sz w:val="32"/>
          <w:szCs w:val="32"/>
          <w:rtl/>
        </w:rPr>
        <w:t>التأكيد</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على</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أن</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نجاح</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تبني</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الذكاء</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الاصطناعي</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مشروط</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بإدارة</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فاعلة</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للتغيير</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وبناء</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الكفاءات</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الرقمية</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المطلوبة</w:t>
      </w:r>
    </w:p>
    <w:p w14:paraId="6D0A982D" w14:textId="22DCAFCA" w:rsidR="00F16164" w:rsidRPr="00027955" w:rsidRDefault="00F16164" w:rsidP="00027955">
      <w:pPr>
        <w:pStyle w:val="a6"/>
        <w:numPr>
          <w:ilvl w:val="0"/>
          <w:numId w:val="12"/>
        </w:numPr>
        <w:spacing w:line="360" w:lineRule="auto"/>
        <w:jc w:val="both"/>
        <w:rPr>
          <w:rFonts w:asciiTheme="majorBidi" w:hAnsiTheme="majorBidi" w:cstheme="majorBidi"/>
          <w:sz w:val="32"/>
          <w:szCs w:val="32"/>
          <w:rtl/>
        </w:rPr>
      </w:pPr>
      <w:r w:rsidRPr="00027955">
        <w:rPr>
          <w:rFonts w:asciiTheme="majorBidi" w:hAnsiTheme="majorBidi" w:cs="Times New Roman" w:hint="cs"/>
          <w:sz w:val="32"/>
          <w:szCs w:val="32"/>
          <w:rtl/>
        </w:rPr>
        <w:lastRenderedPageBreak/>
        <w:t>النظرة</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التكاملية</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إلى</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الذكاء</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الاصطناعي</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باعتباره</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مكمّلاً</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للحكم</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الإنساني</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لا</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بديلاً</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عنه</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في</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معظم</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قرارات</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الموارد</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البشرية</w:t>
      </w:r>
      <w:r w:rsidRPr="00027955">
        <w:rPr>
          <w:rFonts w:asciiTheme="majorBidi" w:hAnsiTheme="majorBidi" w:cs="Times New Roman"/>
          <w:sz w:val="32"/>
          <w:szCs w:val="32"/>
          <w:rtl/>
        </w:rPr>
        <w:t xml:space="preserve"> </w:t>
      </w:r>
      <w:r w:rsidRPr="00027955">
        <w:rPr>
          <w:rFonts w:asciiTheme="majorBidi" w:hAnsiTheme="majorBidi" w:cs="Times New Roman" w:hint="cs"/>
          <w:sz w:val="32"/>
          <w:szCs w:val="32"/>
          <w:rtl/>
        </w:rPr>
        <w:t>الجوهرية</w:t>
      </w:r>
    </w:p>
    <w:p w14:paraId="4A7CDAD4" w14:textId="230D87A9" w:rsid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وتتميز</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الدراسة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الحالية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الدراسات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السابقة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بأنها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تُقدّم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مراجعة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شاملة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ومتكاملة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باللغة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العربية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تجمع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الإطار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النظري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والإطار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النظري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لإدارة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سياق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واحد،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وتُضيف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إليهما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بُعداً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تحليلياً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نقدياً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يرصد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التحديات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والفرص</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ويُقدّم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توصيات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عملية</w:t>
      </w:r>
      <w:r w:rsidR="00B841DE">
        <w:rPr>
          <w:rFonts w:asciiTheme="majorBidi" w:hAnsiTheme="majorBidi" w:cstheme="majorBidi" w:hint="cs"/>
          <w:sz w:val="32"/>
          <w:szCs w:val="32"/>
          <w:rtl/>
        </w:rPr>
        <w:t>.</w:t>
      </w:r>
    </w:p>
    <w:p w14:paraId="59855A2A" w14:textId="77777777" w:rsidR="00B841DE" w:rsidRDefault="00B841DE" w:rsidP="00073FB3">
      <w:pPr>
        <w:spacing w:line="360" w:lineRule="auto"/>
        <w:jc w:val="both"/>
        <w:rPr>
          <w:rFonts w:asciiTheme="majorBidi" w:hAnsiTheme="majorBidi" w:cstheme="majorBidi"/>
          <w:sz w:val="32"/>
          <w:szCs w:val="32"/>
          <w:rtl/>
        </w:rPr>
      </w:pPr>
    </w:p>
    <w:p w14:paraId="2C38654A" w14:textId="3556A377" w:rsidR="00B841DE" w:rsidRPr="00B841DE" w:rsidRDefault="00B841DE" w:rsidP="00B841DE">
      <w:pPr>
        <w:spacing w:line="360" w:lineRule="auto"/>
        <w:jc w:val="both"/>
        <w:outlineLvl w:val="1"/>
        <w:rPr>
          <w:rFonts w:asciiTheme="majorBidi" w:hAnsiTheme="majorBidi" w:cstheme="majorBidi"/>
          <w:b/>
          <w:bCs/>
          <w:sz w:val="40"/>
          <w:szCs w:val="40"/>
          <w:rtl/>
        </w:rPr>
      </w:pPr>
      <w:bookmarkStart w:id="78" w:name="_Toc232796347"/>
      <w:r w:rsidRPr="00B841DE">
        <w:rPr>
          <w:rFonts w:asciiTheme="majorBidi" w:hAnsiTheme="majorBidi" w:cstheme="majorBidi"/>
          <w:b/>
          <w:bCs/>
          <w:sz w:val="40"/>
          <w:szCs w:val="40"/>
          <w:rtl/>
        </w:rPr>
        <w:t>جدول مقارنة الدراسات السابقة</w:t>
      </w:r>
      <w:bookmarkEnd w:id="78"/>
    </w:p>
    <w:tbl>
      <w:tblPr>
        <w:tblStyle w:val="ac"/>
        <w:bidiVisual/>
        <w:tblW w:w="0" w:type="auto"/>
        <w:jc w:val="center"/>
        <w:tblLook w:val="04A0" w:firstRow="1" w:lastRow="0" w:firstColumn="1" w:lastColumn="0" w:noHBand="0" w:noVBand="1"/>
      </w:tblPr>
      <w:tblGrid>
        <w:gridCol w:w="1369"/>
        <w:gridCol w:w="1112"/>
        <w:gridCol w:w="2634"/>
        <w:gridCol w:w="3181"/>
      </w:tblGrid>
      <w:tr w:rsidR="0020149E" w:rsidRPr="0020149E" w14:paraId="1F92C4AB" w14:textId="77777777" w:rsidTr="00D67A6A">
        <w:trPr>
          <w:jc w:val="center"/>
        </w:trPr>
        <w:tc>
          <w:tcPr>
            <w:tcW w:w="1384" w:type="dxa"/>
          </w:tcPr>
          <w:p w14:paraId="2D7EDDEE" w14:textId="77777777" w:rsidR="0020149E" w:rsidRPr="0020149E" w:rsidRDefault="0020149E" w:rsidP="0020149E">
            <w:pPr>
              <w:jc w:val="center"/>
              <w:rPr>
                <w:rFonts w:asciiTheme="majorBidi" w:hAnsiTheme="majorBidi" w:cstheme="majorBidi"/>
                <w:b/>
                <w:bCs/>
                <w:sz w:val="32"/>
                <w:szCs w:val="32"/>
                <w:rtl/>
              </w:rPr>
            </w:pPr>
            <w:r w:rsidRPr="0020149E">
              <w:rPr>
                <w:rFonts w:asciiTheme="majorBidi" w:hAnsiTheme="majorBidi" w:cstheme="majorBidi"/>
                <w:b/>
                <w:bCs/>
                <w:sz w:val="32"/>
                <w:szCs w:val="32"/>
                <w:rtl/>
              </w:rPr>
              <w:t>الدراسة</w:t>
            </w:r>
          </w:p>
        </w:tc>
        <w:tc>
          <w:tcPr>
            <w:tcW w:w="967" w:type="dxa"/>
          </w:tcPr>
          <w:p w14:paraId="7714C102" w14:textId="77777777" w:rsidR="0020149E" w:rsidRPr="0020149E" w:rsidRDefault="0020149E" w:rsidP="0020149E">
            <w:pPr>
              <w:jc w:val="center"/>
              <w:rPr>
                <w:rFonts w:asciiTheme="majorBidi" w:hAnsiTheme="majorBidi" w:cstheme="majorBidi"/>
                <w:b/>
                <w:bCs/>
                <w:sz w:val="32"/>
                <w:szCs w:val="32"/>
                <w:rtl/>
              </w:rPr>
            </w:pPr>
            <w:r w:rsidRPr="0020149E">
              <w:rPr>
                <w:rFonts w:asciiTheme="majorBidi" w:hAnsiTheme="majorBidi" w:cstheme="majorBidi"/>
                <w:b/>
                <w:bCs/>
                <w:sz w:val="32"/>
                <w:szCs w:val="32"/>
                <w:rtl/>
              </w:rPr>
              <w:t>المنهجية</w:t>
            </w:r>
          </w:p>
        </w:tc>
        <w:tc>
          <w:tcPr>
            <w:tcW w:w="2693" w:type="dxa"/>
          </w:tcPr>
          <w:p w14:paraId="723D69DA" w14:textId="77777777" w:rsidR="0020149E" w:rsidRPr="0020149E" w:rsidRDefault="0020149E" w:rsidP="0020149E">
            <w:pPr>
              <w:jc w:val="center"/>
              <w:rPr>
                <w:rFonts w:asciiTheme="majorBidi" w:hAnsiTheme="majorBidi" w:cstheme="majorBidi"/>
                <w:b/>
                <w:bCs/>
                <w:sz w:val="32"/>
                <w:szCs w:val="32"/>
                <w:rtl/>
              </w:rPr>
            </w:pPr>
            <w:r w:rsidRPr="0020149E">
              <w:rPr>
                <w:rFonts w:asciiTheme="majorBidi" w:hAnsiTheme="majorBidi" w:cstheme="majorBidi"/>
                <w:b/>
                <w:bCs/>
                <w:sz w:val="32"/>
                <w:szCs w:val="32"/>
                <w:rtl/>
              </w:rPr>
              <w:t>التركيز الرئيسي</w:t>
            </w:r>
          </w:p>
        </w:tc>
        <w:tc>
          <w:tcPr>
            <w:tcW w:w="3252" w:type="dxa"/>
          </w:tcPr>
          <w:p w14:paraId="3912C16A" w14:textId="77777777" w:rsidR="0020149E" w:rsidRPr="0020149E" w:rsidRDefault="0020149E" w:rsidP="0020149E">
            <w:pPr>
              <w:jc w:val="center"/>
              <w:rPr>
                <w:rFonts w:asciiTheme="majorBidi" w:hAnsiTheme="majorBidi" w:cstheme="majorBidi"/>
                <w:b/>
                <w:bCs/>
                <w:sz w:val="32"/>
                <w:szCs w:val="32"/>
              </w:rPr>
            </w:pPr>
            <w:r w:rsidRPr="0020149E">
              <w:rPr>
                <w:rFonts w:asciiTheme="majorBidi" w:hAnsiTheme="majorBidi" w:cstheme="majorBidi"/>
                <w:b/>
                <w:bCs/>
                <w:sz w:val="32"/>
                <w:szCs w:val="32"/>
                <w:rtl/>
              </w:rPr>
              <w:t>أهم النتائج</w:t>
            </w:r>
          </w:p>
        </w:tc>
      </w:tr>
      <w:tr w:rsidR="0020149E" w:rsidRPr="0020149E" w14:paraId="352A664C" w14:textId="77777777" w:rsidTr="00D67A6A">
        <w:trPr>
          <w:cantSplit/>
          <w:trHeight w:val="1644"/>
          <w:jc w:val="center"/>
        </w:trPr>
        <w:tc>
          <w:tcPr>
            <w:tcW w:w="1384" w:type="dxa"/>
            <w:textDirection w:val="tbRl"/>
            <w:vAlign w:val="center"/>
          </w:tcPr>
          <w:p w14:paraId="5C8FA0B2" w14:textId="77777777" w:rsidR="0020149E" w:rsidRPr="0020149E" w:rsidRDefault="0020149E" w:rsidP="00D67A6A">
            <w:pPr>
              <w:spacing w:line="360" w:lineRule="auto"/>
              <w:ind w:left="113" w:right="113"/>
              <w:jc w:val="center"/>
              <w:rPr>
                <w:rFonts w:asciiTheme="majorBidi" w:hAnsiTheme="majorBidi" w:cstheme="majorBidi"/>
                <w:b/>
                <w:bCs/>
                <w:sz w:val="32"/>
                <w:szCs w:val="32"/>
                <w:rtl/>
              </w:rPr>
            </w:pPr>
            <w:r w:rsidRPr="0020149E">
              <w:rPr>
                <w:rFonts w:asciiTheme="majorBidi" w:hAnsiTheme="majorBidi" w:cstheme="majorBidi"/>
                <w:b/>
                <w:bCs/>
                <w:sz w:val="32"/>
                <w:szCs w:val="32"/>
                <w:rtl/>
              </w:rPr>
              <w:t>العلاونة (2022)</w:t>
            </w:r>
          </w:p>
        </w:tc>
        <w:tc>
          <w:tcPr>
            <w:tcW w:w="967" w:type="dxa"/>
            <w:textDirection w:val="tbRl"/>
            <w:vAlign w:val="center"/>
          </w:tcPr>
          <w:p w14:paraId="0D14BEEF" w14:textId="77777777" w:rsidR="0020149E" w:rsidRPr="0020149E" w:rsidRDefault="0020149E" w:rsidP="00D67A6A">
            <w:pPr>
              <w:ind w:left="113" w:right="113"/>
              <w:jc w:val="center"/>
              <w:rPr>
                <w:rFonts w:asciiTheme="majorBidi" w:hAnsiTheme="majorBidi" w:cstheme="majorBidi"/>
                <w:sz w:val="32"/>
                <w:szCs w:val="32"/>
                <w:rtl/>
              </w:rPr>
            </w:pPr>
            <w:r w:rsidRPr="0020149E">
              <w:rPr>
                <w:rFonts w:asciiTheme="majorBidi" w:hAnsiTheme="majorBidi" w:cstheme="majorBidi"/>
                <w:sz w:val="32"/>
                <w:szCs w:val="32"/>
                <w:rtl/>
              </w:rPr>
              <w:t>وصفي نقدي</w:t>
            </w:r>
          </w:p>
        </w:tc>
        <w:tc>
          <w:tcPr>
            <w:tcW w:w="2693" w:type="dxa"/>
          </w:tcPr>
          <w:p w14:paraId="6FED8A5F" w14:textId="77777777" w:rsidR="0020149E" w:rsidRPr="0020149E" w:rsidRDefault="0020149E" w:rsidP="00D67A6A">
            <w:pPr>
              <w:spacing w:line="360" w:lineRule="auto"/>
              <w:jc w:val="center"/>
              <w:rPr>
                <w:rFonts w:asciiTheme="majorBidi" w:hAnsiTheme="majorBidi" w:cstheme="majorBidi"/>
                <w:sz w:val="32"/>
                <w:szCs w:val="32"/>
                <w:rtl/>
              </w:rPr>
            </w:pPr>
            <w:r w:rsidRPr="0020149E">
              <w:rPr>
                <w:rFonts w:asciiTheme="majorBidi" w:hAnsiTheme="majorBidi" w:cstheme="majorBidi"/>
                <w:sz w:val="32"/>
                <w:szCs w:val="32"/>
                <w:rtl/>
              </w:rPr>
              <w:t>واقع التبني في الأردن</w:t>
            </w:r>
          </w:p>
        </w:tc>
        <w:tc>
          <w:tcPr>
            <w:tcW w:w="3252" w:type="dxa"/>
          </w:tcPr>
          <w:p w14:paraId="06E25D85" w14:textId="77777777" w:rsidR="0020149E" w:rsidRPr="0020149E" w:rsidRDefault="0020149E" w:rsidP="0020149E">
            <w:pPr>
              <w:spacing w:line="360" w:lineRule="auto"/>
              <w:jc w:val="both"/>
              <w:rPr>
                <w:rFonts w:asciiTheme="majorBidi" w:hAnsiTheme="majorBidi" w:cstheme="majorBidi"/>
                <w:sz w:val="32"/>
                <w:szCs w:val="32"/>
              </w:rPr>
            </w:pPr>
            <w:r w:rsidRPr="0020149E">
              <w:rPr>
                <w:rFonts w:asciiTheme="majorBidi" w:hAnsiTheme="majorBidi" w:cstheme="majorBidi"/>
                <w:sz w:val="32"/>
                <w:szCs w:val="32"/>
                <w:rtl/>
              </w:rPr>
              <w:t>التحديات الثقافية تسبق التقنية</w:t>
            </w:r>
          </w:p>
        </w:tc>
      </w:tr>
      <w:tr w:rsidR="0020149E" w:rsidRPr="0020149E" w14:paraId="6510388D" w14:textId="77777777" w:rsidTr="00D67A6A">
        <w:trPr>
          <w:cantSplit/>
          <w:trHeight w:val="1644"/>
          <w:jc w:val="center"/>
        </w:trPr>
        <w:tc>
          <w:tcPr>
            <w:tcW w:w="1384" w:type="dxa"/>
            <w:textDirection w:val="tbRl"/>
            <w:vAlign w:val="center"/>
          </w:tcPr>
          <w:p w14:paraId="36A3472E" w14:textId="77777777" w:rsidR="0020149E" w:rsidRPr="0020149E" w:rsidRDefault="0020149E" w:rsidP="00D67A6A">
            <w:pPr>
              <w:spacing w:line="360" w:lineRule="auto"/>
              <w:ind w:left="113" w:right="113"/>
              <w:jc w:val="center"/>
              <w:rPr>
                <w:rFonts w:asciiTheme="majorBidi" w:hAnsiTheme="majorBidi" w:cstheme="majorBidi"/>
                <w:b/>
                <w:bCs/>
                <w:sz w:val="32"/>
                <w:szCs w:val="32"/>
                <w:rtl/>
              </w:rPr>
            </w:pPr>
            <w:r w:rsidRPr="0020149E">
              <w:rPr>
                <w:rFonts w:asciiTheme="majorBidi" w:hAnsiTheme="majorBidi" w:cstheme="majorBidi"/>
                <w:b/>
                <w:bCs/>
                <w:sz w:val="32"/>
                <w:szCs w:val="32"/>
              </w:rPr>
              <w:t>Tambe et al</w:t>
            </w:r>
            <w:r w:rsidRPr="0020149E">
              <w:rPr>
                <w:rFonts w:asciiTheme="majorBidi" w:hAnsiTheme="majorBidi" w:cstheme="majorBidi"/>
                <w:b/>
                <w:bCs/>
                <w:sz w:val="32"/>
                <w:szCs w:val="32"/>
                <w:rtl/>
              </w:rPr>
              <w:t>. (2019)</w:t>
            </w:r>
          </w:p>
        </w:tc>
        <w:tc>
          <w:tcPr>
            <w:tcW w:w="967" w:type="dxa"/>
            <w:textDirection w:val="tbRl"/>
            <w:vAlign w:val="center"/>
          </w:tcPr>
          <w:p w14:paraId="30EE73D2" w14:textId="77777777" w:rsidR="0020149E" w:rsidRPr="0020149E" w:rsidRDefault="0020149E" w:rsidP="00D67A6A">
            <w:pPr>
              <w:ind w:left="113" w:right="113"/>
              <w:jc w:val="center"/>
              <w:rPr>
                <w:rFonts w:asciiTheme="majorBidi" w:hAnsiTheme="majorBidi" w:cstheme="majorBidi"/>
                <w:sz w:val="32"/>
                <w:szCs w:val="32"/>
                <w:rtl/>
              </w:rPr>
            </w:pPr>
            <w:r w:rsidRPr="0020149E">
              <w:rPr>
                <w:rFonts w:asciiTheme="majorBidi" w:hAnsiTheme="majorBidi" w:cstheme="majorBidi"/>
                <w:sz w:val="32"/>
                <w:szCs w:val="32"/>
                <w:rtl/>
              </w:rPr>
              <w:t>تحليلي مرجعي</w:t>
            </w:r>
          </w:p>
        </w:tc>
        <w:tc>
          <w:tcPr>
            <w:tcW w:w="2693" w:type="dxa"/>
          </w:tcPr>
          <w:p w14:paraId="46DE1D66" w14:textId="77777777" w:rsidR="0020149E" w:rsidRPr="0020149E" w:rsidRDefault="0020149E" w:rsidP="00D67A6A">
            <w:pPr>
              <w:spacing w:line="360" w:lineRule="auto"/>
              <w:jc w:val="center"/>
              <w:rPr>
                <w:rFonts w:asciiTheme="majorBidi" w:hAnsiTheme="majorBidi" w:cstheme="majorBidi"/>
                <w:sz w:val="32"/>
                <w:szCs w:val="32"/>
                <w:rtl/>
              </w:rPr>
            </w:pPr>
            <w:r w:rsidRPr="0020149E">
              <w:rPr>
                <w:rFonts w:asciiTheme="majorBidi" w:hAnsiTheme="majorBidi" w:cstheme="majorBidi"/>
                <w:sz w:val="32"/>
                <w:szCs w:val="32"/>
                <w:rtl/>
              </w:rPr>
              <w:t>فجوة التطبيق العملي</w:t>
            </w:r>
          </w:p>
        </w:tc>
        <w:tc>
          <w:tcPr>
            <w:tcW w:w="3252" w:type="dxa"/>
          </w:tcPr>
          <w:p w14:paraId="521AB14A" w14:textId="77777777" w:rsidR="0020149E" w:rsidRPr="0020149E" w:rsidRDefault="0020149E" w:rsidP="0020149E">
            <w:pPr>
              <w:spacing w:line="360" w:lineRule="auto"/>
              <w:jc w:val="both"/>
              <w:rPr>
                <w:rFonts w:asciiTheme="majorBidi" w:hAnsiTheme="majorBidi" w:cstheme="majorBidi"/>
                <w:sz w:val="32"/>
                <w:szCs w:val="32"/>
              </w:rPr>
            </w:pPr>
            <w:r w:rsidRPr="0020149E">
              <w:rPr>
                <w:rFonts w:asciiTheme="majorBidi" w:hAnsiTheme="majorBidi" w:cstheme="majorBidi"/>
                <w:sz w:val="32"/>
                <w:szCs w:val="32"/>
                <w:rtl/>
              </w:rPr>
              <w:t>نقص البيانات والمخاوف القانونية تعيق التطور</w:t>
            </w:r>
          </w:p>
        </w:tc>
      </w:tr>
      <w:tr w:rsidR="0020149E" w:rsidRPr="0020149E" w14:paraId="43E6ECBB" w14:textId="77777777" w:rsidTr="00D67A6A">
        <w:trPr>
          <w:cantSplit/>
          <w:trHeight w:val="1644"/>
          <w:jc w:val="center"/>
        </w:trPr>
        <w:tc>
          <w:tcPr>
            <w:tcW w:w="1384" w:type="dxa"/>
            <w:textDirection w:val="tbRl"/>
            <w:vAlign w:val="center"/>
          </w:tcPr>
          <w:p w14:paraId="3A565CCE" w14:textId="77777777" w:rsidR="0020149E" w:rsidRPr="0020149E" w:rsidRDefault="0020149E" w:rsidP="00D67A6A">
            <w:pPr>
              <w:spacing w:line="360" w:lineRule="auto"/>
              <w:ind w:left="113" w:right="113"/>
              <w:jc w:val="center"/>
              <w:rPr>
                <w:rFonts w:asciiTheme="majorBidi" w:hAnsiTheme="majorBidi" w:cstheme="majorBidi"/>
                <w:b/>
                <w:bCs/>
                <w:sz w:val="32"/>
                <w:szCs w:val="32"/>
                <w:rtl/>
              </w:rPr>
            </w:pPr>
            <w:r w:rsidRPr="0020149E">
              <w:rPr>
                <w:rFonts w:asciiTheme="majorBidi" w:hAnsiTheme="majorBidi" w:cstheme="majorBidi"/>
                <w:b/>
                <w:bCs/>
                <w:sz w:val="32"/>
                <w:szCs w:val="32"/>
              </w:rPr>
              <w:t>Strohmeier</w:t>
            </w:r>
            <w:r w:rsidRPr="0020149E">
              <w:rPr>
                <w:rFonts w:asciiTheme="majorBidi" w:hAnsiTheme="majorBidi" w:cstheme="majorBidi"/>
                <w:b/>
                <w:bCs/>
                <w:sz w:val="32"/>
                <w:szCs w:val="32"/>
                <w:rtl/>
              </w:rPr>
              <w:t xml:space="preserve"> (2020)</w:t>
            </w:r>
          </w:p>
        </w:tc>
        <w:tc>
          <w:tcPr>
            <w:tcW w:w="967" w:type="dxa"/>
            <w:textDirection w:val="tbRl"/>
            <w:vAlign w:val="center"/>
          </w:tcPr>
          <w:p w14:paraId="1E330DAD" w14:textId="77777777" w:rsidR="0020149E" w:rsidRPr="0020149E" w:rsidRDefault="0020149E" w:rsidP="00D67A6A">
            <w:pPr>
              <w:ind w:left="113" w:right="113"/>
              <w:jc w:val="center"/>
              <w:rPr>
                <w:rFonts w:asciiTheme="majorBidi" w:hAnsiTheme="majorBidi" w:cstheme="majorBidi"/>
                <w:sz w:val="32"/>
                <w:szCs w:val="32"/>
                <w:rtl/>
              </w:rPr>
            </w:pPr>
            <w:r w:rsidRPr="0020149E">
              <w:rPr>
                <w:rFonts w:asciiTheme="majorBidi" w:hAnsiTheme="majorBidi" w:cstheme="majorBidi"/>
                <w:sz w:val="32"/>
                <w:szCs w:val="32"/>
                <w:rtl/>
              </w:rPr>
              <w:t>تقنية دلفاي</w:t>
            </w:r>
          </w:p>
        </w:tc>
        <w:tc>
          <w:tcPr>
            <w:tcW w:w="2693" w:type="dxa"/>
          </w:tcPr>
          <w:p w14:paraId="27A05A39" w14:textId="77777777" w:rsidR="0020149E" w:rsidRPr="0020149E" w:rsidRDefault="0020149E" w:rsidP="00D67A6A">
            <w:pPr>
              <w:spacing w:line="360" w:lineRule="auto"/>
              <w:jc w:val="center"/>
              <w:rPr>
                <w:rFonts w:asciiTheme="majorBidi" w:hAnsiTheme="majorBidi" w:cstheme="majorBidi"/>
                <w:sz w:val="32"/>
                <w:szCs w:val="32"/>
                <w:rtl/>
              </w:rPr>
            </w:pPr>
            <w:r w:rsidRPr="0020149E">
              <w:rPr>
                <w:rFonts w:asciiTheme="majorBidi" w:hAnsiTheme="majorBidi" w:cstheme="majorBidi"/>
                <w:sz w:val="32"/>
                <w:szCs w:val="32"/>
                <w:rtl/>
              </w:rPr>
              <w:t>استشراف المستقبل</w:t>
            </w:r>
          </w:p>
        </w:tc>
        <w:tc>
          <w:tcPr>
            <w:tcW w:w="3252" w:type="dxa"/>
          </w:tcPr>
          <w:p w14:paraId="4DB21546" w14:textId="77777777" w:rsidR="0020149E" w:rsidRPr="0020149E" w:rsidRDefault="0020149E" w:rsidP="0020149E">
            <w:pPr>
              <w:spacing w:line="360" w:lineRule="auto"/>
              <w:jc w:val="both"/>
              <w:rPr>
                <w:rFonts w:asciiTheme="majorBidi" w:hAnsiTheme="majorBidi" w:cstheme="majorBidi"/>
                <w:sz w:val="32"/>
                <w:szCs w:val="32"/>
              </w:rPr>
            </w:pPr>
            <w:r w:rsidRPr="0020149E">
              <w:rPr>
                <w:rFonts w:asciiTheme="majorBidi" w:hAnsiTheme="majorBidi" w:cstheme="majorBidi"/>
                <w:sz w:val="32"/>
                <w:szCs w:val="32"/>
                <w:rtl/>
              </w:rPr>
              <w:t>الاستقطاب والتطوير هما الأكثر تأثراً</w:t>
            </w:r>
          </w:p>
        </w:tc>
      </w:tr>
      <w:tr w:rsidR="0020149E" w:rsidRPr="0020149E" w14:paraId="0EE4395F" w14:textId="77777777" w:rsidTr="00D67A6A">
        <w:trPr>
          <w:cantSplit/>
          <w:trHeight w:val="1644"/>
          <w:jc w:val="center"/>
        </w:trPr>
        <w:tc>
          <w:tcPr>
            <w:tcW w:w="1384" w:type="dxa"/>
            <w:textDirection w:val="tbRl"/>
            <w:vAlign w:val="center"/>
          </w:tcPr>
          <w:p w14:paraId="0D1494A8" w14:textId="77777777" w:rsidR="0020149E" w:rsidRPr="0020149E" w:rsidRDefault="0020149E" w:rsidP="00D67A6A">
            <w:pPr>
              <w:spacing w:line="360" w:lineRule="auto"/>
              <w:ind w:left="113" w:right="113"/>
              <w:jc w:val="center"/>
              <w:rPr>
                <w:rFonts w:asciiTheme="majorBidi" w:hAnsiTheme="majorBidi" w:cstheme="majorBidi"/>
                <w:b/>
                <w:bCs/>
                <w:sz w:val="32"/>
                <w:szCs w:val="32"/>
                <w:rtl/>
              </w:rPr>
            </w:pPr>
            <w:r w:rsidRPr="0020149E">
              <w:rPr>
                <w:rFonts w:asciiTheme="majorBidi" w:hAnsiTheme="majorBidi" w:cstheme="majorBidi"/>
                <w:b/>
                <w:bCs/>
                <w:sz w:val="32"/>
                <w:szCs w:val="32"/>
              </w:rPr>
              <w:t>SDAIA</w:t>
            </w:r>
            <w:r w:rsidRPr="0020149E">
              <w:rPr>
                <w:rFonts w:asciiTheme="majorBidi" w:hAnsiTheme="majorBidi" w:cstheme="majorBidi"/>
                <w:b/>
                <w:bCs/>
                <w:sz w:val="32"/>
                <w:szCs w:val="32"/>
                <w:rtl/>
              </w:rPr>
              <w:t xml:space="preserve"> (2023)</w:t>
            </w:r>
          </w:p>
        </w:tc>
        <w:tc>
          <w:tcPr>
            <w:tcW w:w="967" w:type="dxa"/>
            <w:textDirection w:val="tbRl"/>
            <w:vAlign w:val="center"/>
          </w:tcPr>
          <w:p w14:paraId="6997B8E3" w14:textId="77777777" w:rsidR="0020149E" w:rsidRPr="0020149E" w:rsidRDefault="0020149E" w:rsidP="00D67A6A">
            <w:pPr>
              <w:ind w:left="113" w:right="113"/>
              <w:jc w:val="center"/>
              <w:rPr>
                <w:rFonts w:asciiTheme="majorBidi" w:hAnsiTheme="majorBidi" w:cstheme="majorBidi"/>
                <w:sz w:val="32"/>
                <w:szCs w:val="32"/>
                <w:rtl/>
              </w:rPr>
            </w:pPr>
            <w:r w:rsidRPr="0020149E">
              <w:rPr>
                <w:rFonts w:asciiTheme="majorBidi" w:hAnsiTheme="majorBidi" w:cstheme="majorBidi"/>
                <w:sz w:val="32"/>
                <w:szCs w:val="32"/>
                <w:rtl/>
              </w:rPr>
              <w:t>تقارير إحصائية</w:t>
            </w:r>
          </w:p>
        </w:tc>
        <w:tc>
          <w:tcPr>
            <w:tcW w:w="2693" w:type="dxa"/>
          </w:tcPr>
          <w:p w14:paraId="7C9CBDB8" w14:textId="77777777" w:rsidR="0020149E" w:rsidRPr="0020149E" w:rsidRDefault="0020149E" w:rsidP="00D67A6A">
            <w:pPr>
              <w:spacing w:line="360" w:lineRule="auto"/>
              <w:jc w:val="center"/>
              <w:rPr>
                <w:rFonts w:asciiTheme="majorBidi" w:hAnsiTheme="majorBidi" w:cstheme="majorBidi"/>
                <w:sz w:val="32"/>
                <w:szCs w:val="32"/>
                <w:rtl/>
              </w:rPr>
            </w:pPr>
            <w:r w:rsidRPr="0020149E">
              <w:rPr>
                <w:rFonts w:asciiTheme="majorBidi" w:hAnsiTheme="majorBidi" w:cstheme="majorBidi"/>
                <w:sz w:val="32"/>
                <w:szCs w:val="32"/>
                <w:rtl/>
              </w:rPr>
              <w:t>الجاهزية في السعودية</w:t>
            </w:r>
          </w:p>
        </w:tc>
        <w:tc>
          <w:tcPr>
            <w:tcW w:w="3252" w:type="dxa"/>
          </w:tcPr>
          <w:p w14:paraId="24273335" w14:textId="77777777" w:rsidR="0020149E" w:rsidRPr="0020149E" w:rsidRDefault="0020149E" w:rsidP="0020149E">
            <w:pPr>
              <w:spacing w:line="360" w:lineRule="auto"/>
              <w:jc w:val="both"/>
              <w:rPr>
                <w:rFonts w:asciiTheme="majorBidi" w:hAnsiTheme="majorBidi" w:cstheme="majorBidi"/>
                <w:sz w:val="32"/>
                <w:szCs w:val="32"/>
              </w:rPr>
            </w:pPr>
            <w:r w:rsidRPr="0020149E">
              <w:rPr>
                <w:rFonts w:asciiTheme="majorBidi" w:hAnsiTheme="majorBidi" w:cstheme="majorBidi"/>
                <w:sz w:val="32"/>
                <w:szCs w:val="32"/>
                <w:rtl/>
              </w:rPr>
              <w:t>نمو الاستثمارات والحاجة لتطوير المهارات الوطنية</w:t>
            </w:r>
          </w:p>
        </w:tc>
      </w:tr>
    </w:tbl>
    <w:p w14:paraId="5A7DA77C" w14:textId="6862ABDD" w:rsidR="00B841DE" w:rsidRDefault="00D67A6A" w:rsidP="00D67A6A">
      <w:pPr>
        <w:spacing w:line="360" w:lineRule="auto"/>
        <w:jc w:val="center"/>
        <w:rPr>
          <w:rFonts w:asciiTheme="majorBidi" w:hAnsiTheme="majorBidi" w:cstheme="majorBidi"/>
          <w:b/>
          <w:bCs/>
          <w:sz w:val="32"/>
          <w:szCs w:val="32"/>
          <w:rtl/>
        </w:rPr>
      </w:pPr>
      <w:r w:rsidRPr="00D67A6A">
        <w:rPr>
          <w:rFonts w:asciiTheme="majorBidi" w:hAnsiTheme="majorBidi" w:cstheme="majorBidi" w:hint="cs"/>
          <w:b/>
          <w:bCs/>
          <w:sz w:val="32"/>
          <w:szCs w:val="32"/>
          <w:rtl/>
        </w:rPr>
        <w:t xml:space="preserve">جدول </w:t>
      </w:r>
      <w:r w:rsidRPr="00D67A6A">
        <w:rPr>
          <w:rFonts w:asciiTheme="majorBidi" w:hAnsiTheme="majorBidi" w:cs="Times New Roman"/>
          <w:b/>
          <w:bCs/>
          <w:sz w:val="32"/>
          <w:szCs w:val="32"/>
          <w:rtl/>
        </w:rPr>
        <w:t>1-5</w:t>
      </w:r>
      <w:r w:rsidRPr="00D67A6A">
        <w:rPr>
          <w:rFonts w:asciiTheme="majorBidi" w:hAnsiTheme="majorBidi" w:cs="Times New Roman" w:hint="cs"/>
          <w:b/>
          <w:bCs/>
          <w:sz w:val="32"/>
          <w:szCs w:val="32"/>
          <w:rtl/>
        </w:rPr>
        <w:t xml:space="preserve"> </w:t>
      </w:r>
      <w:r w:rsidRPr="00D67A6A">
        <w:rPr>
          <w:rFonts w:asciiTheme="majorBidi" w:hAnsiTheme="majorBidi" w:cs="Times New Roman"/>
          <w:b/>
          <w:bCs/>
          <w:sz w:val="32"/>
          <w:szCs w:val="32"/>
          <w:rtl/>
        </w:rPr>
        <w:t>ملخص الدراسات العربية السابقة</w:t>
      </w:r>
    </w:p>
    <w:p w14:paraId="2E7F7D7A" w14:textId="77777777" w:rsidR="00F04DB8" w:rsidRDefault="00F04DB8" w:rsidP="00D67A6A">
      <w:pPr>
        <w:spacing w:line="360" w:lineRule="auto"/>
        <w:jc w:val="center"/>
        <w:rPr>
          <w:rFonts w:asciiTheme="majorBidi" w:hAnsiTheme="majorBidi" w:cstheme="majorBidi"/>
          <w:b/>
          <w:bCs/>
          <w:sz w:val="32"/>
          <w:szCs w:val="32"/>
          <w:rtl/>
        </w:rPr>
      </w:pPr>
    </w:p>
    <w:p w14:paraId="02DA90F8" w14:textId="1318B678" w:rsidR="00F04DB8" w:rsidRPr="00F04DB8" w:rsidRDefault="00F04DB8" w:rsidP="00F04DB8">
      <w:pPr>
        <w:spacing w:line="360" w:lineRule="auto"/>
        <w:jc w:val="both"/>
        <w:outlineLvl w:val="1"/>
        <w:rPr>
          <w:rFonts w:asciiTheme="majorBidi" w:hAnsiTheme="majorBidi" w:cstheme="majorBidi"/>
          <w:b/>
          <w:bCs/>
          <w:sz w:val="40"/>
          <w:szCs w:val="40"/>
          <w:rtl/>
        </w:rPr>
      </w:pPr>
      <w:bookmarkStart w:id="79" w:name="_Toc232796348"/>
      <w:r w:rsidRPr="00F04DB8">
        <w:rPr>
          <w:rFonts w:asciiTheme="majorBidi" w:hAnsiTheme="majorBidi" w:cstheme="majorBidi" w:hint="cs"/>
          <w:b/>
          <w:bCs/>
          <w:sz w:val="40"/>
          <w:szCs w:val="40"/>
          <w:rtl/>
        </w:rPr>
        <w:lastRenderedPageBreak/>
        <w:t>تعليق</w:t>
      </w:r>
      <w:r w:rsidRPr="00F04DB8">
        <w:rPr>
          <w:rFonts w:asciiTheme="majorBidi" w:hAnsiTheme="majorBidi" w:cstheme="majorBidi"/>
          <w:b/>
          <w:bCs/>
          <w:sz w:val="40"/>
          <w:szCs w:val="40"/>
          <w:rtl/>
        </w:rPr>
        <w:t xml:space="preserve"> </w:t>
      </w:r>
      <w:r w:rsidRPr="00F04DB8">
        <w:rPr>
          <w:rFonts w:asciiTheme="majorBidi" w:hAnsiTheme="majorBidi" w:cstheme="majorBidi" w:hint="cs"/>
          <w:b/>
          <w:bCs/>
          <w:sz w:val="40"/>
          <w:szCs w:val="40"/>
          <w:rtl/>
        </w:rPr>
        <w:t>نقدي</w:t>
      </w:r>
      <w:r w:rsidRPr="00F04DB8">
        <w:rPr>
          <w:rFonts w:asciiTheme="majorBidi" w:hAnsiTheme="majorBidi" w:cstheme="majorBidi"/>
          <w:b/>
          <w:bCs/>
          <w:sz w:val="40"/>
          <w:szCs w:val="40"/>
          <w:rtl/>
        </w:rPr>
        <w:t xml:space="preserve"> </w:t>
      </w:r>
      <w:r w:rsidRPr="00F04DB8">
        <w:rPr>
          <w:rFonts w:asciiTheme="majorBidi" w:hAnsiTheme="majorBidi" w:cstheme="majorBidi" w:hint="cs"/>
          <w:b/>
          <w:bCs/>
          <w:sz w:val="40"/>
          <w:szCs w:val="40"/>
          <w:rtl/>
        </w:rPr>
        <w:t>مقترح</w:t>
      </w:r>
      <w:r w:rsidRPr="00F04DB8">
        <w:rPr>
          <w:rFonts w:asciiTheme="majorBidi" w:hAnsiTheme="majorBidi" w:cstheme="majorBidi"/>
          <w:b/>
          <w:bCs/>
          <w:sz w:val="40"/>
          <w:szCs w:val="40"/>
          <w:rtl/>
        </w:rPr>
        <w:t xml:space="preserve"> </w:t>
      </w:r>
      <w:r w:rsidRPr="00F04DB8">
        <w:rPr>
          <w:rFonts w:asciiTheme="majorBidi" w:hAnsiTheme="majorBidi" w:cstheme="majorBidi" w:hint="cs"/>
          <w:b/>
          <w:bCs/>
          <w:sz w:val="40"/>
          <w:szCs w:val="40"/>
          <w:rtl/>
        </w:rPr>
        <w:t>على</w:t>
      </w:r>
      <w:r w:rsidRPr="00F04DB8">
        <w:rPr>
          <w:rFonts w:asciiTheme="majorBidi" w:hAnsiTheme="majorBidi" w:cstheme="majorBidi"/>
          <w:b/>
          <w:bCs/>
          <w:sz w:val="40"/>
          <w:szCs w:val="40"/>
          <w:rtl/>
        </w:rPr>
        <w:t xml:space="preserve"> </w:t>
      </w:r>
      <w:r w:rsidRPr="00F04DB8">
        <w:rPr>
          <w:rFonts w:asciiTheme="majorBidi" w:hAnsiTheme="majorBidi" w:cstheme="majorBidi" w:hint="cs"/>
          <w:b/>
          <w:bCs/>
          <w:sz w:val="40"/>
          <w:szCs w:val="40"/>
          <w:rtl/>
        </w:rPr>
        <w:t>الدراسات</w:t>
      </w:r>
      <w:r w:rsidRPr="00F04DB8">
        <w:rPr>
          <w:rFonts w:asciiTheme="majorBidi" w:hAnsiTheme="majorBidi" w:cstheme="majorBidi"/>
          <w:b/>
          <w:bCs/>
          <w:sz w:val="40"/>
          <w:szCs w:val="40"/>
          <w:rtl/>
        </w:rPr>
        <w:t xml:space="preserve"> </w:t>
      </w:r>
      <w:r w:rsidRPr="00F04DB8">
        <w:rPr>
          <w:rFonts w:asciiTheme="majorBidi" w:hAnsiTheme="majorBidi" w:cstheme="majorBidi" w:hint="cs"/>
          <w:b/>
          <w:bCs/>
          <w:sz w:val="40"/>
          <w:szCs w:val="40"/>
          <w:rtl/>
        </w:rPr>
        <w:t>السابقة</w:t>
      </w:r>
      <w:bookmarkEnd w:id="79"/>
    </w:p>
    <w:p w14:paraId="15F8294D" w14:textId="77777777" w:rsidR="00F04DB8" w:rsidRPr="00F04DB8" w:rsidRDefault="00F04DB8" w:rsidP="00F04DB8">
      <w:pPr>
        <w:spacing w:line="360" w:lineRule="auto"/>
        <w:jc w:val="both"/>
        <w:rPr>
          <w:rFonts w:asciiTheme="majorBidi" w:hAnsiTheme="majorBidi" w:cstheme="majorBidi"/>
          <w:sz w:val="32"/>
          <w:szCs w:val="32"/>
          <w:rtl/>
        </w:rPr>
      </w:pPr>
      <w:r w:rsidRPr="00F04DB8">
        <w:rPr>
          <w:rFonts w:asciiTheme="majorBidi" w:hAnsiTheme="majorBidi" w:cs="Times New Roman" w:hint="cs"/>
          <w:sz w:val="32"/>
          <w:szCs w:val="32"/>
          <w:rtl/>
        </w:rPr>
        <w:t>يتضح</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من</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مراجعة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الدراسات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السابقة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أن</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معظم</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الأدبيات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الحديثة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تتفق</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على</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أن</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الذكاء</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الاصطناعي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أصبح</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عنصراً</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مؤثراً</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في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إدارة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الموارد</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البشرية،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خاصة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في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الاستقطاب،</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التدريب،</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إدارة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الأداء،</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وتجربة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الموظف</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غير</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أن</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هذه</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الدراسات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تختلف</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في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مستوى</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تركيزها؛</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فبعضها</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يركز</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على</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الجانب</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التقني،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وبعضها</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يركز</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على</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أخلاقيات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الذكاء</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الاصطناعي،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بينما</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تميل</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بعض</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التقارير</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الدولية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إلى</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عرض</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مؤشرات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عامة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عن</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سوق</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العمل</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والمهارات</w:t>
      </w:r>
      <w:r w:rsidRPr="00F04DB8">
        <w:rPr>
          <w:rFonts w:asciiTheme="majorBidi" w:hAnsiTheme="majorBidi" w:cs="Times New Roman"/>
          <w:sz w:val="32"/>
          <w:szCs w:val="32"/>
          <w:rtl/>
        </w:rPr>
        <w:t>.</w:t>
      </w:r>
    </w:p>
    <w:p w14:paraId="6C553315" w14:textId="77777777" w:rsidR="00F04DB8" w:rsidRPr="00F04DB8" w:rsidRDefault="00F04DB8" w:rsidP="00F04DB8">
      <w:pPr>
        <w:spacing w:line="360" w:lineRule="auto"/>
        <w:jc w:val="both"/>
        <w:rPr>
          <w:rFonts w:asciiTheme="majorBidi" w:hAnsiTheme="majorBidi" w:cstheme="majorBidi"/>
          <w:sz w:val="32"/>
          <w:szCs w:val="32"/>
          <w:rtl/>
        </w:rPr>
      </w:pPr>
      <w:r w:rsidRPr="00F04DB8">
        <w:rPr>
          <w:rFonts w:asciiTheme="majorBidi" w:hAnsiTheme="majorBidi" w:cs="Times New Roman" w:hint="cs"/>
          <w:sz w:val="32"/>
          <w:szCs w:val="32"/>
          <w:rtl/>
        </w:rPr>
        <w:t>وتتمثل</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الفجوة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التي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تسعى</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الدراسة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الحالية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إلى</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معالجتها</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في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نقل</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النقاش</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من</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المستوى</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النظري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العام</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إلى</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مستوى</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القياس</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الميداني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في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بيئة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عربية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وسعودية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محددة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فالدراسة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لا</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تكتفي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بوصف</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تطبيقات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الذكاء</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الاصطناعي،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بل</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تختبر</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العلاقة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بين</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هذه</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التطبيقات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وتطوير</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الموارد</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البشرية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من</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خلال</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أبعاد</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قابلة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للقياس،</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مثل</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التدريب</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الذكي،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تحليلات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الأشخاص،</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الأتمتة،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وتجربة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الموظف</w:t>
      </w:r>
      <w:r w:rsidRPr="00F04DB8">
        <w:rPr>
          <w:rFonts w:asciiTheme="majorBidi" w:hAnsiTheme="majorBidi" w:cs="Times New Roman"/>
          <w:sz w:val="32"/>
          <w:szCs w:val="32"/>
          <w:rtl/>
        </w:rPr>
        <w:t>.</w:t>
      </w:r>
    </w:p>
    <w:p w14:paraId="0AE2DFBE" w14:textId="1B95A1BF" w:rsidR="00F04DB8" w:rsidRPr="00F04DB8" w:rsidRDefault="00F04DB8" w:rsidP="00F04DB8">
      <w:pPr>
        <w:spacing w:line="360" w:lineRule="auto"/>
        <w:jc w:val="both"/>
        <w:rPr>
          <w:rFonts w:asciiTheme="majorBidi" w:hAnsiTheme="majorBidi" w:cstheme="majorBidi"/>
          <w:sz w:val="32"/>
          <w:szCs w:val="32"/>
          <w:rtl/>
        </w:rPr>
      </w:pPr>
      <w:r w:rsidRPr="00F04DB8">
        <w:rPr>
          <w:rFonts w:asciiTheme="majorBidi" w:hAnsiTheme="majorBidi" w:cs="Times New Roman" w:hint="cs"/>
          <w:sz w:val="32"/>
          <w:szCs w:val="32"/>
          <w:rtl/>
        </w:rPr>
        <w:t>كما</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تتميز</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الدراسة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الحالية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بإدخال</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التحول</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الرقمي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في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الإطار</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التحليلي،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لأن</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نجاح</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الذكاء</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الاصطناعي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لا</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يعتمد</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على</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التقنية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وحدها،</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بل</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يتأثر</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بجودة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البيانات،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دعم</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الإدارة،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الثقافة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التنظيمية،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والحوكمة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وهذا</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يجعل</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الدراسة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أكثر</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ارتباطاً</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بواقع</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المنظمات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المعاصرة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التي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تعمل</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في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بيئة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رقمية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متغيرة</w:t>
      </w:r>
      <w:r w:rsidRPr="00F04DB8">
        <w:rPr>
          <w:rFonts w:asciiTheme="majorBidi" w:hAnsiTheme="majorBidi" w:cs="Times New Roman"/>
          <w:sz w:val="32"/>
          <w:szCs w:val="32"/>
          <w:rtl/>
        </w:rPr>
        <w:t>.</w:t>
      </w:r>
    </w:p>
    <w:p w14:paraId="32E3C0D2" w14:textId="361CD683" w:rsid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sz w:val="32"/>
          <w:szCs w:val="32"/>
          <w:rtl/>
        </w:rPr>
        <w:t> </w:t>
      </w:r>
    </w:p>
    <w:p w14:paraId="3AC2E8FA" w14:textId="77777777" w:rsidR="00F04DB8" w:rsidRDefault="00F04DB8" w:rsidP="00073FB3">
      <w:pPr>
        <w:spacing w:line="360" w:lineRule="auto"/>
        <w:jc w:val="both"/>
        <w:rPr>
          <w:rFonts w:asciiTheme="majorBidi" w:hAnsiTheme="majorBidi" w:cstheme="majorBidi"/>
          <w:sz w:val="32"/>
          <w:szCs w:val="32"/>
          <w:rtl/>
        </w:rPr>
      </w:pPr>
    </w:p>
    <w:p w14:paraId="131F0E45" w14:textId="77777777" w:rsidR="00F04DB8" w:rsidRDefault="00F04DB8" w:rsidP="00073FB3">
      <w:pPr>
        <w:spacing w:line="360" w:lineRule="auto"/>
        <w:jc w:val="both"/>
        <w:rPr>
          <w:rFonts w:asciiTheme="majorBidi" w:hAnsiTheme="majorBidi" w:cstheme="majorBidi"/>
          <w:sz w:val="32"/>
          <w:szCs w:val="32"/>
          <w:rtl/>
        </w:rPr>
      </w:pPr>
    </w:p>
    <w:p w14:paraId="47F05F94" w14:textId="77777777" w:rsidR="00F04DB8" w:rsidRDefault="00F04DB8" w:rsidP="00073FB3">
      <w:pPr>
        <w:spacing w:line="360" w:lineRule="auto"/>
        <w:jc w:val="both"/>
        <w:rPr>
          <w:rFonts w:asciiTheme="majorBidi" w:hAnsiTheme="majorBidi" w:cstheme="majorBidi"/>
          <w:sz w:val="32"/>
          <w:szCs w:val="32"/>
          <w:rtl/>
        </w:rPr>
      </w:pPr>
    </w:p>
    <w:p w14:paraId="3D2731A7" w14:textId="77777777" w:rsidR="00F04DB8" w:rsidRDefault="00F04DB8" w:rsidP="00073FB3">
      <w:pPr>
        <w:spacing w:line="360" w:lineRule="auto"/>
        <w:jc w:val="both"/>
        <w:rPr>
          <w:rFonts w:asciiTheme="majorBidi" w:hAnsiTheme="majorBidi" w:cstheme="majorBidi"/>
          <w:sz w:val="32"/>
          <w:szCs w:val="32"/>
          <w:rtl/>
        </w:rPr>
      </w:pPr>
    </w:p>
    <w:p w14:paraId="6D9F1BC4" w14:textId="77777777" w:rsidR="00F04DB8" w:rsidRPr="00F16164" w:rsidRDefault="00F04DB8" w:rsidP="00073FB3">
      <w:pPr>
        <w:spacing w:line="360" w:lineRule="auto"/>
        <w:jc w:val="both"/>
        <w:rPr>
          <w:rFonts w:asciiTheme="majorBidi" w:hAnsiTheme="majorBidi" w:cstheme="majorBidi"/>
          <w:sz w:val="32"/>
          <w:szCs w:val="32"/>
          <w:rtl/>
        </w:rPr>
      </w:pPr>
    </w:p>
    <w:p w14:paraId="66690EE7" w14:textId="77777777" w:rsidR="00F16164" w:rsidRPr="00027955" w:rsidRDefault="00F16164" w:rsidP="000A3921">
      <w:pPr>
        <w:spacing w:line="360" w:lineRule="auto"/>
        <w:outlineLvl w:val="0"/>
        <w:rPr>
          <w:rFonts w:asciiTheme="majorBidi" w:hAnsiTheme="majorBidi" w:cstheme="majorBidi"/>
          <w:b/>
          <w:bCs/>
          <w:sz w:val="44"/>
          <w:szCs w:val="44"/>
          <w:rtl/>
        </w:rPr>
      </w:pPr>
      <w:bookmarkStart w:id="80" w:name="_Toc232796349"/>
      <w:r w:rsidRPr="00027955">
        <w:rPr>
          <w:rFonts w:asciiTheme="majorBidi" w:hAnsiTheme="majorBidi" w:cstheme="majorBidi" w:hint="cs"/>
          <w:b/>
          <w:bCs/>
          <w:sz w:val="44"/>
          <w:szCs w:val="44"/>
          <w:rtl/>
        </w:rPr>
        <w:lastRenderedPageBreak/>
        <w:t>الفصل</w:t>
      </w:r>
      <w:r w:rsidRPr="00027955">
        <w:rPr>
          <w:rFonts w:asciiTheme="majorBidi" w:hAnsiTheme="majorBidi" w:cstheme="majorBidi"/>
          <w:b/>
          <w:bCs/>
          <w:sz w:val="44"/>
          <w:szCs w:val="44"/>
          <w:rtl/>
        </w:rPr>
        <w:t xml:space="preserve"> </w:t>
      </w:r>
      <w:r w:rsidRPr="00027955">
        <w:rPr>
          <w:rFonts w:asciiTheme="majorBidi" w:hAnsiTheme="majorBidi" w:cstheme="majorBidi" w:hint="cs"/>
          <w:b/>
          <w:bCs/>
          <w:sz w:val="44"/>
          <w:szCs w:val="44"/>
          <w:rtl/>
        </w:rPr>
        <w:t>السادس</w:t>
      </w:r>
      <w:r w:rsidRPr="00027955">
        <w:rPr>
          <w:rFonts w:asciiTheme="majorBidi" w:hAnsiTheme="majorBidi" w:cstheme="majorBidi"/>
          <w:b/>
          <w:bCs/>
          <w:sz w:val="44"/>
          <w:szCs w:val="44"/>
          <w:rtl/>
        </w:rPr>
        <w:t xml:space="preserve">: </w:t>
      </w:r>
      <w:r w:rsidRPr="00027955">
        <w:rPr>
          <w:rFonts w:asciiTheme="majorBidi" w:hAnsiTheme="majorBidi" w:cstheme="majorBidi" w:hint="cs"/>
          <w:b/>
          <w:bCs/>
          <w:sz w:val="44"/>
          <w:szCs w:val="44"/>
          <w:rtl/>
        </w:rPr>
        <w:t>التحديات</w:t>
      </w:r>
      <w:r w:rsidRPr="00027955">
        <w:rPr>
          <w:rFonts w:asciiTheme="majorBidi" w:hAnsiTheme="majorBidi" w:cstheme="majorBidi"/>
          <w:b/>
          <w:bCs/>
          <w:sz w:val="44"/>
          <w:szCs w:val="44"/>
          <w:rtl/>
        </w:rPr>
        <w:t xml:space="preserve"> </w:t>
      </w:r>
      <w:r w:rsidRPr="00027955">
        <w:rPr>
          <w:rFonts w:asciiTheme="majorBidi" w:hAnsiTheme="majorBidi" w:cstheme="majorBidi" w:hint="cs"/>
          <w:b/>
          <w:bCs/>
          <w:sz w:val="44"/>
          <w:szCs w:val="44"/>
          <w:rtl/>
        </w:rPr>
        <w:t>والفرص</w:t>
      </w:r>
      <w:r w:rsidRPr="00027955">
        <w:rPr>
          <w:rFonts w:asciiTheme="majorBidi" w:hAnsiTheme="majorBidi" w:cstheme="majorBidi"/>
          <w:b/>
          <w:bCs/>
          <w:sz w:val="44"/>
          <w:szCs w:val="44"/>
          <w:rtl/>
        </w:rPr>
        <w:t xml:space="preserve"> </w:t>
      </w:r>
      <w:r w:rsidRPr="00027955">
        <w:rPr>
          <w:rFonts w:asciiTheme="majorBidi" w:hAnsiTheme="majorBidi" w:cstheme="majorBidi" w:hint="cs"/>
          <w:b/>
          <w:bCs/>
          <w:sz w:val="44"/>
          <w:szCs w:val="44"/>
          <w:rtl/>
        </w:rPr>
        <w:t>والتوصيات</w:t>
      </w:r>
      <w:bookmarkEnd w:id="80"/>
    </w:p>
    <w:p w14:paraId="676DB338" w14:textId="77777777" w:rsidR="00F16164" w:rsidRPr="00F16164" w:rsidRDefault="00F16164" w:rsidP="00073FB3">
      <w:pPr>
        <w:spacing w:line="360" w:lineRule="auto"/>
        <w:jc w:val="both"/>
        <w:rPr>
          <w:rFonts w:asciiTheme="majorBidi" w:hAnsiTheme="majorBidi" w:cstheme="majorBidi"/>
          <w:sz w:val="32"/>
          <w:szCs w:val="32"/>
          <w:rtl/>
        </w:rPr>
      </w:pPr>
    </w:p>
    <w:p w14:paraId="76815C7C" w14:textId="4BA9AE25" w:rsidR="00F16164" w:rsidRPr="00027955" w:rsidRDefault="00027955" w:rsidP="000A3921">
      <w:pPr>
        <w:spacing w:line="360" w:lineRule="auto"/>
        <w:jc w:val="both"/>
        <w:outlineLvl w:val="1"/>
        <w:rPr>
          <w:rFonts w:asciiTheme="majorBidi" w:hAnsiTheme="majorBidi" w:cstheme="majorBidi"/>
          <w:b/>
          <w:bCs/>
          <w:sz w:val="40"/>
          <w:szCs w:val="40"/>
          <w:rtl/>
        </w:rPr>
      </w:pPr>
      <w:bookmarkStart w:id="81" w:name="_Toc232796350"/>
      <w:r>
        <w:rPr>
          <w:rFonts w:asciiTheme="majorBidi" w:hAnsiTheme="majorBidi" w:cstheme="majorBidi" w:hint="cs"/>
          <w:b/>
          <w:bCs/>
          <w:sz w:val="40"/>
          <w:szCs w:val="40"/>
          <w:rtl/>
        </w:rPr>
        <w:t>6.1</w:t>
      </w:r>
      <w:r w:rsidR="00F16164" w:rsidRPr="00027955">
        <w:rPr>
          <w:rFonts w:asciiTheme="majorBidi" w:hAnsiTheme="majorBidi" w:cstheme="majorBidi"/>
          <w:b/>
          <w:bCs/>
          <w:sz w:val="40"/>
          <w:szCs w:val="40"/>
          <w:rtl/>
        </w:rPr>
        <w:t xml:space="preserve"> </w:t>
      </w:r>
      <w:r w:rsidR="00F16164" w:rsidRPr="00027955">
        <w:rPr>
          <w:rFonts w:asciiTheme="majorBidi" w:hAnsiTheme="majorBidi" w:cstheme="majorBidi" w:hint="cs"/>
          <w:b/>
          <w:bCs/>
          <w:sz w:val="40"/>
          <w:szCs w:val="40"/>
          <w:rtl/>
        </w:rPr>
        <w:t>التحديات</w:t>
      </w:r>
      <w:r w:rsidR="00F16164" w:rsidRPr="00027955">
        <w:rPr>
          <w:rFonts w:asciiTheme="majorBidi" w:hAnsiTheme="majorBidi" w:cstheme="majorBidi"/>
          <w:b/>
          <w:bCs/>
          <w:sz w:val="40"/>
          <w:szCs w:val="40"/>
          <w:rtl/>
        </w:rPr>
        <w:t xml:space="preserve"> </w:t>
      </w:r>
      <w:r w:rsidR="00F16164" w:rsidRPr="00027955">
        <w:rPr>
          <w:rFonts w:asciiTheme="majorBidi" w:hAnsiTheme="majorBidi" w:cstheme="majorBidi" w:hint="cs"/>
          <w:b/>
          <w:bCs/>
          <w:sz w:val="40"/>
          <w:szCs w:val="40"/>
          <w:rtl/>
        </w:rPr>
        <w:t>الأخلاقية</w:t>
      </w:r>
      <w:r w:rsidR="00F16164" w:rsidRPr="00027955">
        <w:rPr>
          <w:rFonts w:asciiTheme="majorBidi" w:hAnsiTheme="majorBidi" w:cstheme="majorBidi"/>
          <w:b/>
          <w:bCs/>
          <w:sz w:val="40"/>
          <w:szCs w:val="40"/>
          <w:rtl/>
        </w:rPr>
        <w:t xml:space="preserve"> </w:t>
      </w:r>
      <w:r w:rsidR="00F16164" w:rsidRPr="00027955">
        <w:rPr>
          <w:rFonts w:asciiTheme="majorBidi" w:hAnsiTheme="majorBidi" w:cstheme="majorBidi" w:hint="cs"/>
          <w:b/>
          <w:bCs/>
          <w:sz w:val="40"/>
          <w:szCs w:val="40"/>
          <w:rtl/>
        </w:rPr>
        <w:t>للذكاء</w:t>
      </w:r>
      <w:r w:rsidR="00F16164" w:rsidRPr="00027955">
        <w:rPr>
          <w:rFonts w:asciiTheme="majorBidi" w:hAnsiTheme="majorBidi" w:cstheme="majorBidi"/>
          <w:b/>
          <w:bCs/>
          <w:sz w:val="40"/>
          <w:szCs w:val="40"/>
          <w:rtl/>
        </w:rPr>
        <w:t xml:space="preserve"> </w:t>
      </w:r>
      <w:r w:rsidR="00F16164" w:rsidRPr="00027955">
        <w:rPr>
          <w:rFonts w:asciiTheme="majorBidi" w:hAnsiTheme="majorBidi" w:cstheme="majorBidi" w:hint="cs"/>
          <w:b/>
          <w:bCs/>
          <w:sz w:val="40"/>
          <w:szCs w:val="40"/>
          <w:rtl/>
        </w:rPr>
        <w:t>الاصطناعي</w:t>
      </w:r>
      <w:r w:rsidR="00F16164" w:rsidRPr="00027955">
        <w:rPr>
          <w:rFonts w:asciiTheme="majorBidi" w:hAnsiTheme="majorBidi" w:cstheme="majorBidi"/>
          <w:b/>
          <w:bCs/>
          <w:sz w:val="40"/>
          <w:szCs w:val="40"/>
          <w:rtl/>
        </w:rPr>
        <w:t xml:space="preserve"> </w:t>
      </w:r>
      <w:r w:rsidR="00F16164" w:rsidRPr="00027955">
        <w:rPr>
          <w:rFonts w:asciiTheme="majorBidi" w:hAnsiTheme="majorBidi" w:cstheme="majorBidi" w:hint="cs"/>
          <w:b/>
          <w:bCs/>
          <w:sz w:val="40"/>
          <w:szCs w:val="40"/>
          <w:rtl/>
        </w:rPr>
        <w:t>في</w:t>
      </w:r>
      <w:r w:rsidR="00F16164" w:rsidRPr="00027955">
        <w:rPr>
          <w:rFonts w:asciiTheme="majorBidi" w:hAnsiTheme="majorBidi" w:cstheme="majorBidi"/>
          <w:b/>
          <w:bCs/>
          <w:sz w:val="40"/>
          <w:szCs w:val="40"/>
          <w:rtl/>
        </w:rPr>
        <w:t xml:space="preserve"> </w:t>
      </w:r>
      <w:r w:rsidR="00F16164" w:rsidRPr="00027955">
        <w:rPr>
          <w:rFonts w:asciiTheme="majorBidi" w:hAnsiTheme="majorBidi" w:cstheme="majorBidi" w:hint="cs"/>
          <w:b/>
          <w:bCs/>
          <w:sz w:val="40"/>
          <w:szCs w:val="40"/>
          <w:rtl/>
        </w:rPr>
        <w:t>الموارد</w:t>
      </w:r>
      <w:r w:rsidR="00F16164" w:rsidRPr="00027955">
        <w:rPr>
          <w:rFonts w:asciiTheme="majorBidi" w:hAnsiTheme="majorBidi" w:cstheme="majorBidi"/>
          <w:b/>
          <w:bCs/>
          <w:sz w:val="40"/>
          <w:szCs w:val="40"/>
          <w:rtl/>
        </w:rPr>
        <w:t xml:space="preserve"> </w:t>
      </w:r>
      <w:r w:rsidR="00F16164" w:rsidRPr="00027955">
        <w:rPr>
          <w:rFonts w:asciiTheme="majorBidi" w:hAnsiTheme="majorBidi" w:cstheme="majorBidi" w:hint="cs"/>
          <w:b/>
          <w:bCs/>
          <w:sz w:val="40"/>
          <w:szCs w:val="40"/>
          <w:rtl/>
        </w:rPr>
        <w:t>البشرية</w:t>
      </w:r>
      <w:bookmarkEnd w:id="81"/>
    </w:p>
    <w:p w14:paraId="5BC5E586" w14:textId="2595F383" w:rsidR="00F16164" w:rsidRPr="00027955" w:rsidRDefault="00027955" w:rsidP="000A3921">
      <w:pPr>
        <w:spacing w:line="360" w:lineRule="auto"/>
        <w:jc w:val="both"/>
        <w:outlineLvl w:val="2"/>
        <w:rPr>
          <w:rFonts w:asciiTheme="majorBidi" w:hAnsiTheme="majorBidi" w:cstheme="majorBidi"/>
          <w:b/>
          <w:bCs/>
          <w:sz w:val="36"/>
          <w:szCs w:val="36"/>
          <w:rtl/>
        </w:rPr>
      </w:pPr>
      <w:bookmarkStart w:id="82" w:name="_Toc232796351"/>
      <w:r>
        <w:rPr>
          <w:rFonts w:asciiTheme="majorBidi" w:hAnsiTheme="majorBidi" w:cstheme="majorBidi" w:hint="cs"/>
          <w:b/>
          <w:bCs/>
          <w:sz w:val="36"/>
          <w:szCs w:val="36"/>
          <w:rtl/>
        </w:rPr>
        <w:t>6.1.1</w:t>
      </w:r>
      <w:r w:rsidR="00F16164" w:rsidRPr="00027955">
        <w:rPr>
          <w:rFonts w:asciiTheme="majorBidi" w:hAnsiTheme="majorBidi" w:cstheme="majorBidi"/>
          <w:b/>
          <w:bCs/>
          <w:sz w:val="36"/>
          <w:szCs w:val="36"/>
          <w:rtl/>
        </w:rPr>
        <w:t xml:space="preserve"> </w:t>
      </w:r>
      <w:r w:rsidR="00F16164" w:rsidRPr="00027955">
        <w:rPr>
          <w:rFonts w:asciiTheme="majorBidi" w:hAnsiTheme="majorBidi" w:cstheme="majorBidi" w:hint="cs"/>
          <w:b/>
          <w:bCs/>
          <w:sz w:val="36"/>
          <w:szCs w:val="36"/>
          <w:rtl/>
        </w:rPr>
        <w:t>التحيز</w:t>
      </w:r>
      <w:r w:rsidR="00F16164" w:rsidRPr="00027955">
        <w:rPr>
          <w:rFonts w:asciiTheme="majorBidi" w:hAnsiTheme="majorBidi" w:cstheme="majorBidi"/>
          <w:b/>
          <w:bCs/>
          <w:sz w:val="36"/>
          <w:szCs w:val="36"/>
          <w:rtl/>
        </w:rPr>
        <w:t xml:space="preserve"> </w:t>
      </w:r>
      <w:r w:rsidR="00F16164" w:rsidRPr="00027955">
        <w:rPr>
          <w:rFonts w:asciiTheme="majorBidi" w:hAnsiTheme="majorBidi" w:cstheme="majorBidi" w:hint="cs"/>
          <w:b/>
          <w:bCs/>
          <w:sz w:val="36"/>
          <w:szCs w:val="36"/>
          <w:rtl/>
        </w:rPr>
        <w:t>الخوارزمي</w:t>
      </w:r>
      <w:bookmarkEnd w:id="82"/>
    </w:p>
    <w:p w14:paraId="520335D9" w14:textId="04ABA4B0" w:rsid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يُمثّل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التحيز</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الخوارزمي</w:t>
      </w:r>
      <w:r w:rsidRPr="00F16164">
        <w:rPr>
          <w:rFonts w:asciiTheme="majorBidi" w:hAnsiTheme="majorBidi" w:cs="Times New Roman"/>
          <w:sz w:val="32"/>
          <w:szCs w:val="32"/>
          <w:rtl/>
        </w:rPr>
        <w:t xml:space="preserve"> </w:t>
      </w:r>
      <w:r w:rsidRPr="00F16164">
        <w:rPr>
          <w:rFonts w:asciiTheme="majorBidi" w:hAnsiTheme="majorBidi" w:cstheme="majorBidi"/>
          <w:sz w:val="32"/>
          <w:szCs w:val="32"/>
        </w:rPr>
        <w:t>Algorithmic Bias</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أحد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أخطر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التحديات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الأخلاقية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يطرحها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توظيف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قرارات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وتنشأ</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الظاهرة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حين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تعكس</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الخوارزميات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أو</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تُضخّم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الأحكام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المسبقة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والتحيزات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الموجودة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التاريخية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دُرِّبت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عليها</w:t>
      </w:r>
      <w:r w:rsidR="00027955">
        <w:rPr>
          <w:rFonts w:asciiTheme="majorBidi" w:hAnsiTheme="majorBidi" w:cstheme="majorBidi" w:hint="cs"/>
          <w:sz w:val="32"/>
          <w:szCs w:val="32"/>
          <w:rtl/>
        </w:rPr>
        <w:t>.</w:t>
      </w:r>
    </w:p>
    <w:p w14:paraId="141A32D1" w14:textId="77777777" w:rsidR="0020149E" w:rsidRPr="00F16164" w:rsidRDefault="0020149E" w:rsidP="00073FB3">
      <w:pPr>
        <w:spacing w:line="360" w:lineRule="auto"/>
        <w:jc w:val="both"/>
        <w:rPr>
          <w:rFonts w:asciiTheme="majorBidi" w:hAnsiTheme="majorBidi" w:cstheme="majorBidi"/>
          <w:sz w:val="32"/>
          <w:szCs w:val="32"/>
          <w:rtl/>
        </w:rPr>
      </w:pPr>
    </w:p>
    <w:p w14:paraId="60359C73" w14:textId="03F6D176" w:rsid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وقد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وثّقت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دراسات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عديدة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حالات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موثوقة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الظاهرة،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عام</w:t>
      </w:r>
      <w:r w:rsidRPr="00F16164">
        <w:rPr>
          <w:rFonts w:asciiTheme="majorBidi" w:hAnsiTheme="majorBidi" w:cs="Times New Roman"/>
          <w:sz w:val="32"/>
          <w:szCs w:val="32"/>
          <w:rtl/>
        </w:rPr>
        <w:t xml:space="preserve"> 2018</w:t>
      </w:r>
      <w:r w:rsidRPr="00F16164">
        <w:rPr>
          <w:rFonts w:asciiTheme="majorBidi" w:hAnsiTheme="majorBidi" w:cs="Times New Roman" w:hint="cs"/>
          <w:sz w:val="32"/>
          <w:szCs w:val="32"/>
          <w:rtl/>
        </w:rPr>
        <w:t>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كشف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تقرير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وكالة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رويترز</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نظام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التوظيف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الآلي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لشركة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أمازون</w:t>
      </w:r>
      <w:r w:rsidR="0020149E" w:rsidRPr="0020149E">
        <w:rPr>
          <w:rFonts w:asciiTheme="majorBidi" w:hAnsiTheme="majorBidi" w:cstheme="majorBidi" w:hint="cs"/>
          <w:sz w:val="32"/>
          <w:szCs w:val="32"/>
          <w:vertAlign w:val="superscript"/>
          <w:rtl/>
        </w:rPr>
        <w:t>(</w:t>
      </w:r>
      <w:r w:rsidR="0020149E" w:rsidRPr="0020149E">
        <w:rPr>
          <w:rStyle w:val="af0"/>
          <w:rFonts w:asciiTheme="majorBidi" w:hAnsiTheme="majorBidi" w:cstheme="majorBidi"/>
          <w:sz w:val="32"/>
          <w:szCs w:val="32"/>
          <w:rtl/>
        </w:rPr>
        <w:footnoteReference w:id="55"/>
      </w:r>
      <w:r w:rsidR="0020149E" w:rsidRPr="0020149E">
        <w:rPr>
          <w:rFonts w:asciiTheme="majorBidi" w:hAnsiTheme="majorBidi" w:cstheme="majorBidi" w:hint="cs"/>
          <w:sz w:val="32"/>
          <w:szCs w:val="32"/>
          <w:vertAlign w:val="superscript"/>
          <w:rtl/>
        </w:rPr>
        <w:t>)</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كان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يُميّز</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ضد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المرشحين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النساء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بعض</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الوظائف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التقنية،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نتيجة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تدريبه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تاريخية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تعكس</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تفوق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الذكور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الوظائف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تاريخياً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ويكشف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المثال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مخاطر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جدية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حين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تُتخذ</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قرارات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التوظيف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والترقي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اعتماداً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نماذج</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مدرّبة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تاريخية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متحيزة</w:t>
      </w:r>
      <w:r w:rsidR="00027955">
        <w:rPr>
          <w:rFonts w:asciiTheme="majorBidi" w:hAnsiTheme="majorBidi" w:cstheme="majorBidi" w:hint="cs"/>
          <w:sz w:val="32"/>
          <w:szCs w:val="32"/>
          <w:rtl/>
        </w:rPr>
        <w:t>.</w:t>
      </w:r>
    </w:p>
    <w:p w14:paraId="72477D96" w14:textId="77777777" w:rsidR="0020149E" w:rsidRPr="00F16164" w:rsidRDefault="0020149E" w:rsidP="00073FB3">
      <w:pPr>
        <w:spacing w:line="360" w:lineRule="auto"/>
        <w:jc w:val="both"/>
        <w:rPr>
          <w:rFonts w:asciiTheme="majorBidi" w:hAnsiTheme="majorBidi" w:cstheme="majorBidi"/>
          <w:sz w:val="32"/>
          <w:szCs w:val="32"/>
          <w:rtl/>
        </w:rPr>
      </w:pPr>
    </w:p>
    <w:p w14:paraId="03BFC0B9" w14:textId="021B34A7" w:rsid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ولمواجهة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الإشكالية،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يُوصي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الخبراء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بجملة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الإجراءات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تشمل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التدقيق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المنتظم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نتائج</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الخوارزميات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لرصد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أنماط</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التحيز</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المحتملة،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وتنويع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فرق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التطوير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والتدريب،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وتطبيق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اختبارات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العدالة</w:t>
      </w:r>
      <w:r w:rsidRPr="00F16164">
        <w:rPr>
          <w:rFonts w:asciiTheme="majorBidi" w:hAnsiTheme="majorBidi" w:cs="Times New Roman"/>
          <w:sz w:val="32"/>
          <w:szCs w:val="32"/>
          <w:rtl/>
        </w:rPr>
        <w:t xml:space="preserve"> </w:t>
      </w:r>
      <w:r w:rsidRPr="00F16164">
        <w:rPr>
          <w:rFonts w:asciiTheme="majorBidi" w:hAnsiTheme="majorBidi" w:cstheme="majorBidi"/>
          <w:sz w:val="32"/>
          <w:szCs w:val="32"/>
        </w:rPr>
        <w:t>Fairness Tests</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قبل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إطلاق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نظام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بيئة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الفعلية،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واعتماد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أُطر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المسؤول</w:t>
      </w:r>
      <w:r w:rsidR="00027955">
        <w:rPr>
          <w:rFonts w:asciiTheme="majorBidi" w:hAnsiTheme="majorBidi" w:cstheme="majorBidi" w:hint="cs"/>
          <w:sz w:val="32"/>
          <w:szCs w:val="32"/>
          <w:rtl/>
        </w:rPr>
        <w:t>.</w:t>
      </w:r>
    </w:p>
    <w:p w14:paraId="0E90F257" w14:textId="77777777" w:rsidR="00027955" w:rsidRPr="00F16164" w:rsidRDefault="00027955" w:rsidP="00073FB3">
      <w:pPr>
        <w:spacing w:line="360" w:lineRule="auto"/>
        <w:jc w:val="both"/>
        <w:rPr>
          <w:rFonts w:asciiTheme="majorBidi" w:hAnsiTheme="majorBidi" w:cstheme="majorBidi"/>
          <w:sz w:val="32"/>
          <w:szCs w:val="32"/>
          <w:rtl/>
        </w:rPr>
      </w:pPr>
    </w:p>
    <w:p w14:paraId="6E511D9F" w14:textId="43F4212D" w:rsidR="00F16164" w:rsidRPr="00027955" w:rsidRDefault="00027955" w:rsidP="000A3921">
      <w:pPr>
        <w:spacing w:line="360" w:lineRule="auto"/>
        <w:jc w:val="both"/>
        <w:outlineLvl w:val="2"/>
        <w:rPr>
          <w:rFonts w:asciiTheme="majorBidi" w:hAnsiTheme="majorBidi" w:cstheme="majorBidi"/>
          <w:b/>
          <w:bCs/>
          <w:sz w:val="36"/>
          <w:szCs w:val="36"/>
          <w:rtl/>
        </w:rPr>
      </w:pPr>
      <w:bookmarkStart w:id="83" w:name="_Toc232796352"/>
      <w:r>
        <w:rPr>
          <w:rFonts w:asciiTheme="majorBidi" w:hAnsiTheme="majorBidi" w:cstheme="majorBidi" w:hint="cs"/>
          <w:b/>
          <w:bCs/>
          <w:sz w:val="36"/>
          <w:szCs w:val="36"/>
          <w:rtl/>
        </w:rPr>
        <w:lastRenderedPageBreak/>
        <w:t>6.1.2</w:t>
      </w:r>
      <w:r w:rsidR="00F16164" w:rsidRPr="00027955">
        <w:rPr>
          <w:rFonts w:asciiTheme="majorBidi" w:hAnsiTheme="majorBidi" w:cstheme="majorBidi"/>
          <w:b/>
          <w:bCs/>
          <w:sz w:val="36"/>
          <w:szCs w:val="36"/>
          <w:rtl/>
        </w:rPr>
        <w:t xml:space="preserve"> </w:t>
      </w:r>
      <w:r w:rsidR="00F16164" w:rsidRPr="00027955">
        <w:rPr>
          <w:rFonts w:asciiTheme="majorBidi" w:hAnsiTheme="majorBidi" w:cstheme="majorBidi" w:hint="cs"/>
          <w:b/>
          <w:bCs/>
          <w:sz w:val="36"/>
          <w:szCs w:val="36"/>
          <w:rtl/>
        </w:rPr>
        <w:t>الشفافية</w:t>
      </w:r>
      <w:r w:rsidR="00F16164" w:rsidRPr="00027955">
        <w:rPr>
          <w:rFonts w:asciiTheme="majorBidi" w:hAnsiTheme="majorBidi" w:cstheme="majorBidi"/>
          <w:b/>
          <w:bCs/>
          <w:sz w:val="36"/>
          <w:szCs w:val="36"/>
          <w:rtl/>
        </w:rPr>
        <w:t xml:space="preserve"> </w:t>
      </w:r>
      <w:r w:rsidR="00F16164" w:rsidRPr="00027955">
        <w:rPr>
          <w:rFonts w:asciiTheme="majorBidi" w:hAnsiTheme="majorBidi" w:cstheme="majorBidi" w:hint="cs"/>
          <w:b/>
          <w:bCs/>
          <w:sz w:val="36"/>
          <w:szCs w:val="36"/>
          <w:rtl/>
        </w:rPr>
        <w:t>وقابلية</w:t>
      </w:r>
      <w:r w:rsidR="00F16164" w:rsidRPr="00027955">
        <w:rPr>
          <w:rFonts w:asciiTheme="majorBidi" w:hAnsiTheme="majorBidi" w:cstheme="majorBidi"/>
          <w:b/>
          <w:bCs/>
          <w:sz w:val="36"/>
          <w:szCs w:val="36"/>
          <w:rtl/>
        </w:rPr>
        <w:t xml:space="preserve"> </w:t>
      </w:r>
      <w:r w:rsidR="00F16164" w:rsidRPr="00027955">
        <w:rPr>
          <w:rFonts w:asciiTheme="majorBidi" w:hAnsiTheme="majorBidi" w:cstheme="majorBidi" w:hint="cs"/>
          <w:b/>
          <w:bCs/>
          <w:sz w:val="36"/>
          <w:szCs w:val="36"/>
          <w:rtl/>
        </w:rPr>
        <w:t>التفسير</w:t>
      </w:r>
      <w:bookmarkEnd w:id="83"/>
    </w:p>
    <w:p w14:paraId="38EA413E" w14:textId="18A47B12" w:rsidR="00F16164" w:rsidRP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يُشير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مفهوم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الصندوق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الأسود</w:t>
      </w:r>
      <w:r w:rsidRPr="00F16164">
        <w:rPr>
          <w:rFonts w:asciiTheme="majorBidi" w:hAnsiTheme="majorBidi" w:cs="Times New Roman"/>
          <w:sz w:val="32"/>
          <w:szCs w:val="32"/>
          <w:rtl/>
        </w:rPr>
        <w:t xml:space="preserve"> </w:t>
      </w:r>
      <w:r w:rsidRPr="00F16164">
        <w:rPr>
          <w:rFonts w:asciiTheme="majorBidi" w:hAnsiTheme="majorBidi" w:cstheme="majorBidi"/>
          <w:sz w:val="32"/>
          <w:szCs w:val="32"/>
        </w:rPr>
        <w:t>Black Box Problem</w:t>
      </w:r>
      <w:r w:rsidRPr="00F16164">
        <w:rPr>
          <w:rFonts w:asciiTheme="majorBidi" w:hAnsiTheme="majorBidi" w:cs="Times New Roman"/>
          <w:sz w:val="32"/>
          <w:szCs w:val="32"/>
          <w:rtl/>
        </w:rPr>
        <w:t xml:space="preserve"> </w:t>
      </w:r>
      <w:r w:rsidR="0020149E" w:rsidRPr="0020149E">
        <w:rPr>
          <w:rFonts w:asciiTheme="majorBidi" w:hAnsiTheme="majorBidi" w:cstheme="majorBidi" w:hint="cs"/>
          <w:sz w:val="32"/>
          <w:szCs w:val="32"/>
          <w:vertAlign w:val="superscript"/>
          <w:rtl/>
        </w:rPr>
        <w:t>(</w:t>
      </w:r>
      <w:r w:rsidR="0020149E" w:rsidRPr="0020149E">
        <w:rPr>
          <w:rStyle w:val="af0"/>
          <w:rFonts w:asciiTheme="majorBidi" w:hAnsiTheme="majorBidi" w:cstheme="majorBidi"/>
          <w:sz w:val="32"/>
          <w:szCs w:val="32"/>
          <w:rtl/>
        </w:rPr>
        <w:footnoteReference w:id="56"/>
      </w:r>
      <w:r w:rsidR="0020149E" w:rsidRPr="0020149E">
        <w:rPr>
          <w:rFonts w:asciiTheme="majorBidi" w:hAnsiTheme="majorBidi" w:cstheme="majorBidi" w:hint="cs"/>
          <w:sz w:val="32"/>
          <w:szCs w:val="32"/>
          <w:vertAlign w:val="superscript"/>
          <w:rtl/>
        </w:rPr>
        <w:t>)</w:t>
      </w:r>
      <w:r w:rsidRPr="00F16164">
        <w:rPr>
          <w:rFonts w:asciiTheme="majorBidi" w:hAnsiTheme="majorBidi" w:cs="Times New Roman" w:hint="cs"/>
          <w:sz w:val="32"/>
          <w:szCs w:val="32"/>
          <w:rtl/>
        </w:rPr>
        <w:t>إلى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غموض</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آليات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كثير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نماذج</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إذ</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يصعب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المستخدمين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والمطورين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تحديد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الأسباب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الدقيقة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أفضت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قرار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بعينه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سياق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يُشكّل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الغموض</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إشكالية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قانونية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وأخلاقية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بالغة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الخطورة،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سيما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حين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يتعلق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الأمر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بقرارات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مصيرية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كرفض</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طلب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توظيف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أو</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إسقاط</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ترقية</w:t>
      </w:r>
      <w:r w:rsidR="00027955">
        <w:rPr>
          <w:rFonts w:asciiTheme="majorBidi" w:hAnsiTheme="majorBidi" w:cstheme="majorBidi" w:hint="cs"/>
          <w:sz w:val="32"/>
          <w:szCs w:val="32"/>
          <w:rtl/>
        </w:rPr>
        <w:t>.</w:t>
      </w:r>
    </w:p>
    <w:p w14:paraId="0DD5B155" w14:textId="44D02F3C" w:rsid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وتُلزم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لوائح</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تنظيمية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دولية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متزايدة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المنظماتِ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بضمان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قابلية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تفسير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القرارات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الآلية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تؤثر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الأفراد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ويتجه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المجتمع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الأكاديمي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والمهني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نحو</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تطوير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أدوات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القابل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للتفسير</w:t>
      </w:r>
      <w:r w:rsidRPr="00F16164">
        <w:rPr>
          <w:rFonts w:asciiTheme="majorBidi" w:hAnsiTheme="majorBidi" w:cs="Times New Roman"/>
          <w:sz w:val="32"/>
          <w:szCs w:val="32"/>
          <w:rtl/>
        </w:rPr>
        <w:t xml:space="preserve"> </w:t>
      </w:r>
      <w:r w:rsidRPr="00F16164">
        <w:rPr>
          <w:rFonts w:asciiTheme="majorBidi" w:hAnsiTheme="majorBidi" w:cstheme="majorBidi"/>
          <w:sz w:val="32"/>
          <w:szCs w:val="32"/>
        </w:rPr>
        <w:t>Explainable AI - XAI</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تُتيح</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فهم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المنطق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الكامن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وراء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قرارات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النماذج</w:t>
      </w:r>
      <w:r w:rsidR="00027955">
        <w:rPr>
          <w:rFonts w:asciiTheme="majorBidi" w:hAnsiTheme="majorBidi" w:cstheme="majorBidi" w:hint="cs"/>
          <w:sz w:val="32"/>
          <w:szCs w:val="32"/>
          <w:rtl/>
        </w:rPr>
        <w:t>.</w:t>
      </w:r>
    </w:p>
    <w:p w14:paraId="799992BB" w14:textId="77777777" w:rsidR="00027955" w:rsidRPr="00F16164" w:rsidRDefault="00027955" w:rsidP="00073FB3">
      <w:pPr>
        <w:spacing w:line="360" w:lineRule="auto"/>
        <w:jc w:val="both"/>
        <w:rPr>
          <w:rFonts w:asciiTheme="majorBidi" w:hAnsiTheme="majorBidi" w:cstheme="majorBidi"/>
          <w:sz w:val="32"/>
          <w:szCs w:val="32"/>
          <w:rtl/>
        </w:rPr>
      </w:pPr>
    </w:p>
    <w:p w14:paraId="5A00BA22" w14:textId="214F1994" w:rsidR="00F16164" w:rsidRPr="00027955" w:rsidRDefault="00027955" w:rsidP="000A3921">
      <w:pPr>
        <w:spacing w:line="360" w:lineRule="auto"/>
        <w:jc w:val="both"/>
        <w:outlineLvl w:val="2"/>
        <w:rPr>
          <w:rFonts w:asciiTheme="majorBidi" w:hAnsiTheme="majorBidi" w:cstheme="majorBidi"/>
          <w:b/>
          <w:bCs/>
          <w:sz w:val="36"/>
          <w:szCs w:val="36"/>
          <w:rtl/>
        </w:rPr>
      </w:pPr>
      <w:bookmarkStart w:id="84" w:name="_Toc232796353"/>
      <w:r>
        <w:rPr>
          <w:rFonts w:asciiTheme="majorBidi" w:hAnsiTheme="majorBidi" w:cstheme="majorBidi" w:hint="cs"/>
          <w:b/>
          <w:bCs/>
          <w:sz w:val="36"/>
          <w:szCs w:val="36"/>
          <w:rtl/>
        </w:rPr>
        <w:t>6.1.3</w:t>
      </w:r>
      <w:r w:rsidR="00F16164" w:rsidRPr="00027955">
        <w:rPr>
          <w:rFonts w:asciiTheme="majorBidi" w:hAnsiTheme="majorBidi" w:cstheme="majorBidi"/>
          <w:b/>
          <w:bCs/>
          <w:sz w:val="36"/>
          <w:szCs w:val="36"/>
          <w:rtl/>
        </w:rPr>
        <w:t xml:space="preserve"> </w:t>
      </w:r>
      <w:r w:rsidR="00F16164" w:rsidRPr="00027955">
        <w:rPr>
          <w:rFonts w:asciiTheme="majorBidi" w:hAnsiTheme="majorBidi" w:cstheme="majorBidi" w:hint="cs"/>
          <w:b/>
          <w:bCs/>
          <w:sz w:val="36"/>
          <w:szCs w:val="36"/>
          <w:rtl/>
        </w:rPr>
        <w:t>الخصوصية</w:t>
      </w:r>
      <w:r w:rsidR="00F16164" w:rsidRPr="00027955">
        <w:rPr>
          <w:rFonts w:asciiTheme="majorBidi" w:hAnsiTheme="majorBidi" w:cstheme="majorBidi"/>
          <w:b/>
          <w:bCs/>
          <w:sz w:val="36"/>
          <w:szCs w:val="36"/>
          <w:rtl/>
        </w:rPr>
        <w:t xml:space="preserve"> </w:t>
      </w:r>
      <w:r w:rsidR="00F16164" w:rsidRPr="00027955">
        <w:rPr>
          <w:rFonts w:asciiTheme="majorBidi" w:hAnsiTheme="majorBidi" w:cstheme="majorBidi" w:hint="cs"/>
          <w:b/>
          <w:bCs/>
          <w:sz w:val="36"/>
          <w:szCs w:val="36"/>
          <w:rtl/>
        </w:rPr>
        <w:t>وحماية</w:t>
      </w:r>
      <w:r w:rsidR="00F16164" w:rsidRPr="00027955">
        <w:rPr>
          <w:rFonts w:asciiTheme="majorBidi" w:hAnsiTheme="majorBidi" w:cstheme="majorBidi"/>
          <w:b/>
          <w:bCs/>
          <w:sz w:val="36"/>
          <w:szCs w:val="36"/>
          <w:rtl/>
        </w:rPr>
        <w:t xml:space="preserve"> </w:t>
      </w:r>
      <w:r w:rsidR="00F16164" w:rsidRPr="00027955">
        <w:rPr>
          <w:rFonts w:asciiTheme="majorBidi" w:hAnsiTheme="majorBidi" w:cstheme="majorBidi" w:hint="cs"/>
          <w:b/>
          <w:bCs/>
          <w:sz w:val="36"/>
          <w:szCs w:val="36"/>
          <w:rtl/>
        </w:rPr>
        <w:t>البيانات</w:t>
      </w:r>
      <w:bookmarkEnd w:id="84"/>
    </w:p>
    <w:p w14:paraId="68F1834A" w14:textId="77777777" w:rsidR="00F16164" w:rsidRP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يستلزم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توظيف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جمع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كميات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ضخمة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الشخصية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للموظفين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والمرشحين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وهنا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يبرز</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سؤال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الخصوصية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بقوة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يحق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للمنظمة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جمعها؟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وكيف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تُخزّن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وتُحمى؟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يملك</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حق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الوصول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إليها؟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حق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الفرد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الاعتراض</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استخدام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بياناته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قرارات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تمسّه؟</w:t>
      </w:r>
    </w:p>
    <w:p w14:paraId="14469F07" w14:textId="224AC6E1" w:rsidR="00F16164" w:rsidRP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وتفرض</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اللوائح</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الدولية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لحماية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كاللائحة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الأوروبية</w:t>
      </w:r>
      <w:r w:rsidRPr="00F16164">
        <w:rPr>
          <w:rFonts w:asciiTheme="majorBidi" w:hAnsiTheme="majorBidi" w:cs="Times New Roman"/>
          <w:sz w:val="32"/>
          <w:szCs w:val="32"/>
          <w:rtl/>
        </w:rPr>
        <w:t xml:space="preserve"> </w:t>
      </w:r>
      <w:r w:rsidRPr="00F16164">
        <w:rPr>
          <w:rFonts w:asciiTheme="majorBidi" w:hAnsiTheme="majorBidi" w:cstheme="majorBidi"/>
          <w:sz w:val="32"/>
          <w:szCs w:val="32"/>
        </w:rPr>
        <w:t>GDPR</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ونظيراتها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دول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أخرى،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إطاراً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تنظيمياً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صارماً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يُحدّد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متطلبات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جمع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ومعالجتها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واستخدامها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الأغراض</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المهنية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وتُعدّ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المملكة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العربية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السعودية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الصدد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الدول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أولت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أهمية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بالغة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لهذا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الملف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خلال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نظام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حماية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الشخصية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الصادر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عام</w:t>
      </w:r>
      <w:r w:rsidRPr="00F16164">
        <w:rPr>
          <w:rFonts w:asciiTheme="majorBidi" w:hAnsiTheme="majorBidi" w:cs="Times New Roman"/>
          <w:sz w:val="32"/>
          <w:szCs w:val="32"/>
          <w:rtl/>
        </w:rPr>
        <w:t xml:space="preserve"> 2021</w:t>
      </w:r>
      <w:r w:rsidRPr="00F16164">
        <w:rPr>
          <w:rFonts w:asciiTheme="majorBidi" w:hAnsiTheme="majorBidi" w:cs="Times New Roman" w:hint="cs"/>
          <w:sz w:val="32"/>
          <w:szCs w:val="32"/>
          <w:rtl/>
        </w:rPr>
        <w:t>م</w:t>
      </w:r>
      <w:r w:rsidR="0020149E" w:rsidRPr="0020149E">
        <w:rPr>
          <w:rFonts w:asciiTheme="majorBidi" w:hAnsiTheme="majorBidi" w:cstheme="majorBidi" w:hint="cs"/>
          <w:sz w:val="32"/>
          <w:szCs w:val="32"/>
          <w:vertAlign w:val="superscript"/>
          <w:rtl/>
        </w:rPr>
        <w:t>(</w:t>
      </w:r>
      <w:r w:rsidR="0020149E" w:rsidRPr="0020149E">
        <w:rPr>
          <w:rStyle w:val="af0"/>
          <w:rFonts w:asciiTheme="majorBidi" w:hAnsiTheme="majorBidi" w:cstheme="majorBidi"/>
          <w:sz w:val="32"/>
          <w:szCs w:val="32"/>
          <w:rtl/>
        </w:rPr>
        <w:footnoteReference w:id="57"/>
      </w:r>
      <w:r w:rsidR="0020149E" w:rsidRPr="0020149E">
        <w:rPr>
          <w:rFonts w:asciiTheme="majorBidi" w:hAnsiTheme="majorBidi" w:cstheme="majorBidi" w:hint="cs"/>
          <w:sz w:val="32"/>
          <w:szCs w:val="32"/>
          <w:vertAlign w:val="superscript"/>
          <w:rtl/>
        </w:rPr>
        <w:t>)</w:t>
      </w:r>
      <w:r w:rsidR="00027955">
        <w:rPr>
          <w:rFonts w:asciiTheme="majorBidi" w:hAnsiTheme="majorBidi" w:cstheme="majorBidi" w:hint="cs"/>
          <w:sz w:val="32"/>
          <w:szCs w:val="32"/>
          <w:rtl/>
        </w:rPr>
        <w:t>.</w:t>
      </w:r>
    </w:p>
    <w:p w14:paraId="2AFA5620" w14:textId="65F16682" w:rsidR="00F16164" w:rsidRPr="00027955" w:rsidRDefault="00027955" w:rsidP="000A3921">
      <w:pPr>
        <w:spacing w:line="360" w:lineRule="auto"/>
        <w:jc w:val="both"/>
        <w:outlineLvl w:val="1"/>
        <w:rPr>
          <w:rFonts w:asciiTheme="majorBidi" w:hAnsiTheme="majorBidi" w:cstheme="majorBidi"/>
          <w:b/>
          <w:bCs/>
          <w:sz w:val="40"/>
          <w:szCs w:val="40"/>
          <w:rtl/>
        </w:rPr>
      </w:pPr>
      <w:bookmarkStart w:id="85" w:name="_Toc232796354"/>
      <w:r>
        <w:rPr>
          <w:rFonts w:asciiTheme="majorBidi" w:hAnsiTheme="majorBidi" w:cstheme="majorBidi" w:hint="cs"/>
          <w:b/>
          <w:bCs/>
          <w:sz w:val="40"/>
          <w:szCs w:val="40"/>
          <w:rtl/>
        </w:rPr>
        <w:lastRenderedPageBreak/>
        <w:t>6.2</w:t>
      </w:r>
      <w:r w:rsidR="00F16164" w:rsidRPr="00027955">
        <w:rPr>
          <w:rFonts w:asciiTheme="majorBidi" w:hAnsiTheme="majorBidi" w:cstheme="majorBidi"/>
          <w:b/>
          <w:bCs/>
          <w:sz w:val="40"/>
          <w:szCs w:val="40"/>
          <w:rtl/>
        </w:rPr>
        <w:t xml:space="preserve"> </w:t>
      </w:r>
      <w:r w:rsidR="00F16164" w:rsidRPr="00027955">
        <w:rPr>
          <w:rFonts w:asciiTheme="majorBidi" w:hAnsiTheme="majorBidi" w:cstheme="majorBidi" w:hint="cs"/>
          <w:b/>
          <w:bCs/>
          <w:sz w:val="40"/>
          <w:szCs w:val="40"/>
          <w:rtl/>
        </w:rPr>
        <w:t>التحديات</w:t>
      </w:r>
      <w:r w:rsidR="00F16164" w:rsidRPr="00027955">
        <w:rPr>
          <w:rFonts w:asciiTheme="majorBidi" w:hAnsiTheme="majorBidi" w:cstheme="majorBidi"/>
          <w:b/>
          <w:bCs/>
          <w:sz w:val="40"/>
          <w:szCs w:val="40"/>
          <w:rtl/>
        </w:rPr>
        <w:t xml:space="preserve"> </w:t>
      </w:r>
      <w:r w:rsidR="00F16164" w:rsidRPr="00027955">
        <w:rPr>
          <w:rFonts w:asciiTheme="majorBidi" w:hAnsiTheme="majorBidi" w:cstheme="majorBidi" w:hint="cs"/>
          <w:b/>
          <w:bCs/>
          <w:sz w:val="40"/>
          <w:szCs w:val="40"/>
          <w:rtl/>
        </w:rPr>
        <w:t>القانونية</w:t>
      </w:r>
      <w:r w:rsidR="00F16164" w:rsidRPr="00027955">
        <w:rPr>
          <w:rFonts w:asciiTheme="majorBidi" w:hAnsiTheme="majorBidi" w:cstheme="majorBidi"/>
          <w:b/>
          <w:bCs/>
          <w:sz w:val="40"/>
          <w:szCs w:val="40"/>
          <w:rtl/>
        </w:rPr>
        <w:t xml:space="preserve"> </w:t>
      </w:r>
      <w:r w:rsidR="00F16164" w:rsidRPr="00027955">
        <w:rPr>
          <w:rFonts w:asciiTheme="majorBidi" w:hAnsiTheme="majorBidi" w:cstheme="majorBidi" w:hint="cs"/>
          <w:b/>
          <w:bCs/>
          <w:sz w:val="40"/>
          <w:szCs w:val="40"/>
          <w:rtl/>
        </w:rPr>
        <w:t>والتنظيمية</w:t>
      </w:r>
      <w:bookmarkEnd w:id="85"/>
    </w:p>
    <w:p w14:paraId="60C6D946" w14:textId="6107041F" w:rsidR="00F16164" w:rsidRP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تتطور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الأُطر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القانونية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والتنظيمية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المتعلقة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بوتيرة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متسارعة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المستوى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الدولي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وقد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أصدر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الاتحاد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الأوروبي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لائحة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heme="majorBidi"/>
          <w:sz w:val="32"/>
          <w:szCs w:val="32"/>
        </w:rPr>
        <w:t>EU AI Act</w:t>
      </w:r>
      <w:r w:rsidRPr="00F16164">
        <w:rPr>
          <w:rFonts w:asciiTheme="majorBidi" w:hAnsiTheme="majorBidi" w:cs="Times New Roman"/>
          <w:sz w:val="32"/>
          <w:szCs w:val="32"/>
          <w:rtl/>
        </w:rPr>
        <w:t xml:space="preserve"> </w:t>
      </w:r>
      <w:r w:rsidR="0020149E" w:rsidRPr="0020149E">
        <w:rPr>
          <w:rFonts w:asciiTheme="majorBidi" w:hAnsiTheme="majorBidi" w:cstheme="majorBidi" w:hint="cs"/>
          <w:sz w:val="32"/>
          <w:szCs w:val="32"/>
          <w:vertAlign w:val="superscript"/>
          <w:rtl/>
        </w:rPr>
        <w:t>(</w:t>
      </w:r>
      <w:r w:rsidR="0020149E" w:rsidRPr="0020149E">
        <w:rPr>
          <w:rStyle w:val="af0"/>
          <w:rFonts w:asciiTheme="majorBidi" w:hAnsiTheme="majorBidi" w:cstheme="majorBidi"/>
          <w:sz w:val="32"/>
          <w:szCs w:val="32"/>
          <w:rtl/>
        </w:rPr>
        <w:footnoteReference w:id="58"/>
      </w:r>
      <w:r w:rsidR="0020149E" w:rsidRPr="0020149E">
        <w:rPr>
          <w:rFonts w:asciiTheme="majorBidi" w:hAnsiTheme="majorBidi" w:cstheme="majorBidi" w:hint="cs"/>
          <w:sz w:val="32"/>
          <w:szCs w:val="32"/>
          <w:vertAlign w:val="superscript"/>
          <w:rtl/>
        </w:rPr>
        <w:t>)</w:t>
      </w:r>
      <w:r w:rsidRPr="00F16164">
        <w:rPr>
          <w:rFonts w:asciiTheme="majorBidi" w:hAnsiTheme="majorBidi" w:cs="Times New Roman" w:hint="cs"/>
          <w:sz w:val="32"/>
          <w:szCs w:val="32"/>
          <w:rtl/>
        </w:rPr>
        <w:t>التي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تُصنّف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التطبيقات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المستخدمة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مجال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التوظيف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والعمل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ضمن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فئة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التطبيقات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عالية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المخاطر،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مما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يستوجب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امتثالاً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صارماً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لمتطلبات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محددة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تشمل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الشفافية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والمراجعة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الإنسانية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والتوثيق</w:t>
      </w:r>
      <w:r w:rsidR="00027955">
        <w:rPr>
          <w:rFonts w:asciiTheme="majorBidi" w:hAnsiTheme="majorBidi" w:cs="Times New Roman" w:hint="cs"/>
          <w:sz w:val="32"/>
          <w:szCs w:val="32"/>
          <w:rtl/>
        </w:rPr>
        <w:t>.</w:t>
      </w:r>
    </w:p>
    <w:p w14:paraId="478A2F7E" w14:textId="22FDA9EA" w:rsidR="00F16164" w:rsidRP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وعلى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الصعيد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العربي،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تُطوّر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دول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عديدة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أُطرها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التنظيمية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المتعلقة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سيما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ضوء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مساعي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التحول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الرقمي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الطموحة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ضمن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رؤى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التنمية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الوطنية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وتُشكّل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التطورات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التنظيمية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تحدياً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ومحفزاً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آنٍ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واحد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للمنظمات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الساعية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تبني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منظومة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مواردها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00027955">
        <w:rPr>
          <w:rFonts w:asciiTheme="majorBidi" w:hAnsiTheme="majorBidi" w:cstheme="majorBidi" w:hint="cs"/>
          <w:sz w:val="32"/>
          <w:szCs w:val="32"/>
          <w:rtl/>
        </w:rPr>
        <w:t>.</w:t>
      </w:r>
    </w:p>
    <w:p w14:paraId="1B4CBF2E" w14:textId="77777777" w:rsidR="00F16164" w:rsidRPr="006B76F8" w:rsidRDefault="00F16164" w:rsidP="006B76F8">
      <w:pPr>
        <w:spacing w:line="240" w:lineRule="auto"/>
        <w:jc w:val="both"/>
        <w:rPr>
          <w:rFonts w:asciiTheme="majorBidi" w:hAnsiTheme="majorBidi" w:cstheme="majorBidi"/>
          <w:sz w:val="22"/>
          <w:szCs w:val="22"/>
          <w:rtl/>
        </w:rPr>
      </w:pPr>
    </w:p>
    <w:p w14:paraId="6A4F0959" w14:textId="7680F99B" w:rsidR="00F16164" w:rsidRPr="00027955" w:rsidRDefault="00027955" w:rsidP="000A3921">
      <w:pPr>
        <w:spacing w:line="360" w:lineRule="auto"/>
        <w:jc w:val="both"/>
        <w:outlineLvl w:val="1"/>
        <w:rPr>
          <w:rFonts w:asciiTheme="majorBidi" w:hAnsiTheme="majorBidi" w:cstheme="majorBidi"/>
          <w:b/>
          <w:bCs/>
          <w:sz w:val="40"/>
          <w:szCs w:val="40"/>
          <w:rtl/>
        </w:rPr>
      </w:pPr>
      <w:bookmarkStart w:id="86" w:name="_Toc232796355"/>
      <w:r>
        <w:rPr>
          <w:rFonts w:asciiTheme="majorBidi" w:hAnsiTheme="majorBidi" w:cstheme="majorBidi" w:hint="cs"/>
          <w:b/>
          <w:bCs/>
          <w:sz w:val="40"/>
          <w:szCs w:val="40"/>
          <w:rtl/>
        </w:rPr>
        <w:t>6.3</w:t>
      </w:r>
      <w:r w:rsidR="00F16164" w:rsidRPr="00027955">
        <w:rPr>
          <w:rFonts w:asciiTheme="majorBidi" w:hAnsiTheme="majorBidi" w:cstheme="majorBidi"/>
          <w:b/>
          <w:bCs/>
          <w:sz w:val="40"/>
          <w:szCs w:val="40"/>
          <w:rtl/>
        </w:rPr>
        <w:t xml:space="preserve"> </w:t>
      </w:r>
      <w:r w:rsidR="00F16164" w:rsidRPr="00027955">
        <w:rPr>
          <w:rFonts w:asciiTheme="majorBidi" w:hAnsiTheme="majorBidi" w:cstheme="majorBidi" w:hint="cs"/>
          <w:b/>
          <w:bCs/>
          <w:sz w:val="40"/>
          <w:szCs w:val="40"/>
          <w:rtl/>
        </w:rPr>
        <w:t>تحديات</w:t>
      </w:r>
      <w:r w:rsidR="00F16164" w:rsidRPr="00027955">
        <w:rPr>
          <w:rFonts w:asciiTheme="majorBidi" w:hAnsiTheme="majorBidi" w:cstheme="majorBidi"/>
          <w:b/>
          <w:bCs/>
          <w:sz w:val="40"/>
          <w:szCs w:val="40"/>
          <w:rtl/>
        </w:rPr>
        <w:t xml:space="preserve"> </w:t>
      </w:r>
      <w:r w:rsidR="00F16164" w:rsidRPr="00027955">
        <w:rPr>
          <w:rFonts w:asciiTheme="majorBidi" w:hAnsiTheme="majorBidi" w:cstheme="majorBidi" w:hint="cs"/>
          <w:b/>
          <w:bCs/>
          <w:sz w:val="40"/>
          <w:szCs w:val="40"/>
          <w:rtl/>
        </w:rPr>
        <w:t>إدارة</w:t>
      </w:r>
      <w:r w:rsidR="00F16164" w:rsidRPr="00027955">
        <w:rPr>
          <w:rFonts w:asciiTheme="majorBidi" w:hAnsiTheme="majorBidi" w:cstheme="majorBidi"/>
          <w:b/>
          <w:bCs/>
          <w:sz w:val="40"/>
          <w:szCs w:val="40"/>
          <w:rtl/>
        </w:rPr>
        <w:t xml:space="preserve"> </w:t>
      </w:r>
      <w:r w:rsidR="00F16164" w:rsidRPr="00027955">
        <w:rPr>
          <w:rFonts w:asciiTheme="majorBidi" w:hAnsiTheme="majorBidi" w:cstheme="majorBidi" w:hint="cs"/>
          <w:b/>
          <w:bCs/>
          <w:sz w:val="40"/>
          <w:szCs w:val="40"/>
          <w:rtl/>
        </w:rPr>
        <w:t>التغيير</w:t>
      </w:r>
      <w:r w:rsidR="00F16164" w:rsidRPr="00027955">
        <w:rPr>
          <w:rFonts w:asciiTheme="majorBidi" w:hAnsiTheme="majorBidi" w:cstheme="majorBidi"/>
          <w:b/>
          <w:bCs/>
          <w:sz w:val="40"/>
          <w:szCs w:val="40"/>
          <w:rtl/>
        </w:rPr>
        <w:t xml:space="preserve"> </w:t>
      </w:r>
      <w:r w:rsidR="00F16164" w:rsidRPr="00027955">
        <w:rPr>
          <w:rFonts w:asciiTheme="majorBidi" w:hAnsiTheme="majorBidi" w:cstheme="majorBidi" w:hint="cs"/>
          <w:b/>
          <w:bCs/>
          <w:sz w:val="40"/>
          <w:szCs w:val="40"/>
          <w:rtl/>
        </w:rPr>
        <w:t>التنظيمي</w:t>
      </w:r>
      <w:bookmarkEnd w:id="86"/>
    </w:p>
    <w:p w14:paraId="752679AA" w14:textId="2CCCBCEF" w:rsidR="00F16164" w:rsidRPr="00027955" w:rsidRDefault="00027955" w:rsidP="000A3921">
      <w:pPr>
        <w:spacing w:line="360" w:lineRule="auto"/>
        <w:jc w:val="both"/>
        <w:outlineLvl w:val="2"/>
        <w:rPr>
          <w:rFonts w:asciiTheme="majorBidi" w:hAnsiTheme="majorBidi" w:cstheme="majorBidi"/>
          <w:b/>
          <w:bCs/>
          <w:sz w:val="36"/>
          <w:szCs w:val="36"/>
          <w:rtl/>
        </w:rPr>
      </w:pPr>
      <w:bookmarkStart w:id="87" w:name="_Toc232796356"/>
      <w:r>
        <w:rPr>
          <w:rFonts w:asciiTheme="majorBidi" w:hAnsiTheme="majorBidi" w:cstheme="majorBidi" w:hint="cs"/>
          <w:b/>
          <w:bCs/>
          <w:sz w:val="36"/>
          <w:szCs w:val="36"/>
          <w:rtl/>
        </w:rPr>
        <w:t>6.3.1</w:t>
      </w:r>
      <w:r w:rsidR="00F16164" w:rsidRPr="00027955">
        <w:rPr>
          <w:rFonts w:asciiTheme="majorBidi" w:hAnsiTheme="majorBidi" w:cstheme="majorBidi"/>
          <w:b/>
          <w:bCs/>
          <w:sz w:val="36"/>
          <w:szCs w:val="36"/>
          <w:rtl/>
        </w:rPr>
        <w:t xml:space="preserve"> </w:t>
      </w:r>
      <w:r w:rsidR="00F16164" w:rsidRPr="00027955">
        <w:rPr>
          <w:rFonts w:asciiTheme="majorBidi" w:hAnsiTheme="majorBidi" w:cstheme="majorBidi" w:hint="cs"/>
          <w:b/>
          <w:bCs/>
          <w:sz w:val="36"/>
          <w:szCs w:val="36"/>
          <w:rtl/>
        </w:rPr>
        <w:t>مقاومة</w:t>
      </w:r>
      <w:r w:rsidR="00F16164" w:rsidRPr="00027955">
        <w:rPr>
          <w:rFonts w:asciiTheme="majorBidi" w:hAnsiTheme="majorBidi" w:cstheme="majorBidi"/>
          <w:b/>
          <w:bCs/>
          <w:sz w:val="36"/>
          <w:szCs w:val="36"/>
          <w:rtl/>
        </w:rPr>
        <w:t xml:space="preserve"> </w:t>
      </w:r>
      <w:r w:rsidR="00F16164" w:rsidRPr="00027955">
        <w:rPr>
          <w:rFonts w:asciiTheme="majorBidi" w:hAnsiTheme="majorBidi" w:cstheme="majorBidi" w:hint="cs"/>
          <w:b/>
          <w:bCs/>
          <w:sz w:val="36"/>
          <w:szCs w:val="36"/>
          <w:rtl/>
        </w:rPr>
        <w:t>التغيير</w:t>
      </w:r>
      <w:bookmarkEnd w:id="87"/>
    </w:p>
    <w:p w14:paraId="601662E5" w14:textId="5ED0712B" w:rsidR="00F16164" w:rsidRP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تُشكّل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مقاومة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التغيير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التحدي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التنظيمي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الأكثر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شيوعاً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وتأثيراً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مسيرة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تبني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وتتعدد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أشكال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المقاومة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وتتراوح</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المقاومة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السلبية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القائمة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التجاهل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والتسويف،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والمقاومة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الفعّالة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القائمة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الاعتراض</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الصريح</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والرفض</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المعلن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أبرز</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دوافع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المقاومة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الخوف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فقدان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الوظيفة</w:t>
      </w:r>
      <w:r w:rsidR="0020149E" w:rsidRPr="0020149E">
        <w:rPr>
          <w:rFonts w:asciiTheme="majorBidi" w:hAnsiTheme="majorBidi" w:cstheme="majorBidi" w:hint="cs"/>
          <w:sz w:val="32"/>
          <w:szCs w:val="32"/>
          <w:vertAlign w:val="superscript"/>
          <w:rtl/>
        </w:rPr>
        <w:t>(</w:t>
      </w:r>
      <w:r w:rsidR="0020149E" w:rsidRPr="0020149E">
        <w:rPr>
          <w:rStyle w:val="af0"/>
          <w:rFonts w:asciiTheme="majorBidi" w:hAnsiTheme="majorBidi" w:cstheme="majorBidi"/>
          <w:sz w:val="32"/>
          <w:szCs w:val="32"/>
          <w:rtl/>
        </w:rPr>
        <w:footnoteReference w:id="59"/>
      </w:r>
      <w:r w:rsidR="0020149E" w:rsidRPr="0020149E">
        <w:rPr>
          <w:rFonts w:asciiTheme="majorBidi" w:hAnsiTheme="majorBidi" w:cstheme="majorBidi" w:hint="cs"/>
          <w:sz w:val="32"/>
          <w:szCs w:val="32"/>
          <w:vertAlign w:val="superscript"/>
          <w:rtl/>
        </w:rPr>
        <w:t>)</w:t>
      </w:r>
      <w:r w:rsidRPr="00F16164">
        <w:rPr>
          <w:rFonts w:asciiTheme="majorBidi" w:hAnsiTheme="majorBidi" w:cs="Times New Roman" w:hint="cs"/>
          <w:sz w:val="32"/>
          <w:szCs w:val="32"/>
          <w:rtl/>
        </w:rPr>
        <w:t>،</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وعدم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الثقة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بالتقنية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الجديدة،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ومقاومة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تعلم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أساليب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جديدة،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والتشكيك</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العدالة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وموثوقية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القرارات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الآلية</w:t>
      </w:r>
      <w:r w:rsidR="00027955">
        <w:rPr>
          <w:rFonts w:asciiTheme="majorBidi" w:hAnsiTheme="majorBidi" w:cstheme="majorBidi" w:hint="cs"/>
          <w:sz w:val="32"/>
          <w:szCs w:val="32"/>
          <w:rtl/>
        </w:rPr>
        <w:t>.</w:t>
      </w:r>
    </w:p>
    <w:p w14:paraId="55DCDA02" w14:textId="47FE3E95" w:rsid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ويُوصي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علماء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التغيير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التنظيمي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بجملة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الاستراتيجيات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للتعامل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المقاومة،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أبرزها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الإعلان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المبكر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والشفاف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خطط</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التحول،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وإشراك</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الموظفين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مرحلة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lastRenderedPageBreak/>
        <w:t>التصميم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والتطوير،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وتوفير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التدريب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الكافي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قبل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الانتقال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النظام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الجديد،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والاحتفاء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بالنجاحات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الأولى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لبناء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الثقة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وتعزيز</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الزخم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الإيجابي</w:t>
      </w:r>
      <w:r w:rsidR="00027955">
        <w:rPr>
          <w:rFonts w:asciiTheme="majorBidi" w:hAnsiTheme="majorBidi" w:cstheme="majorBidi" w:hint="cs"/>
          <w:sz w:val="32"/>
          <w:szCs w:val="32"/>
          <w:rtl/>
        </w:rPr>
        <w:t>.</w:t>
      </w:r>
    </w:p>
    <w:p w14:paraId="2CD81996" w14:textId="77777777" w:rsidR="00027955" w:rsidRPr="006B76F8" w:rsidRDefault="00027955" w:rsidP="006B76F8">
      <w:pPr>
        <w:spacing w:line="240" w:lineRule="auto"/>
        <w:jc w:val="both"/>
        <w:rPr>
          <w:rFonts w:asciiTheme="majorBidi" w:hAnsiTheme="majorBidi" w:cstheme="majorBidi"/>
          <w:sz w:val="22"/>
          <w:szCs w:val="22"/>
          <w:rtl/>
        </w:rPr>
      </w:pPr>
    </w:p>
    <w:p w14:paraId="14A4715F" w14:textId="15DEF964" w:rsidR="00F16164" w:rsidRPr="00027955" w:rsidRDefault="00027955" w:rsidP="000A3921">
      <w:pPr>
        <w:spacing w:line="360" w:lineRule="auto"/>
        <w:jc w:val="both"/>
        <w:outlineLvl w:val="2"/>
        <w:rPr>
          <w:rFonts w:asciiTheme="majorBidi" w:hAnsiTheme="majorBidi" w:cstheme="majorBidi"/>
          <w:b/>
          <w:bCs/>
          <w:sz w:val="36"/>
          <w:szCs w:val="36"/>
          <w:rtl/>
        </w:rPr>
      </w:pPr>
      <w:bookmarkStart w:id="88" w:name="_Toc232796357"/>
      <w:r>
        <w:rPr>
          <w:rFonts w:asciiTheme="majorBidi" w:hAnsiTheme="majorBidi" w:cstheme="majorBidi" w:hint="cs"/>
          <w:b/>
          <w:bCs/>
          <w:sz w:val="36"/>
          <w:szCs w:val="36"/>
          <w:rtl/>
        </w:rPr>
        <w:t xml:space="preserve">6.3.2 </w:t>
      </w:r>
      <w:r w:rsidR="00F16164" w:rsidRPr="00027955">
        <w:rPr>
          <w:rFonts w:asciiTheme="majorBidi" w:hAnsiTheme="majorBidi" w:cstheme="majorBidi"/>
          <w:b/>
          <w:bCs/>
          <w:sz w:val="36"/>
          <w:szCs w:val="36"/>
          <w:rtl/>
        </w:rPr>
        <w:t xml:space="preserve"> </w:t>
      </w:r>
      <w:r w:rsidR="00F16164" w:rsidRPr="00027955">
        <w:rPr>
          <w:rFonts w:asciiTheme="majorBidi" w:hAnsiTheme="majorBidi" w:cstheme="majorBidi" w:hint="cs"/>
          <w:b/>
          <w:bCs/>
          <w:sz w:val="36"/>
          <w:szCs w:val="36"/>
          <w:rtl/>
        </w:rPr>
        <w:t>تأهيل</w:t>
      </w:r>
      <w:r w:rsidR="00F16164" w:rsidRPr="00027955">
        <w:rPr>
          <w:rFonts w:asciiTheme="majorBidi" w:hAnsiTheme="majorBidi" w:cstheme="majorBidi"/>
          <w:b/>
          <w:bCs/>
          <w:sz w:val="36"/>
          <w:szCs w:val="36"/>
          <w:rtl/>
        </w:rPr>
        <w:t xml:space="preserve"> </w:t>
      </w:r>
      <w:r w:rsidR="00F16164" w:rsidRPr="00027955">
        <w:rPr>
          <w:rFonts w:asciiTheme="majorBidi" w:hAnsiTheme="majorBidi" w:cstheme="majorBidi" w:hint="cs"/>
          <w:b/>
          <w:bCs/>
          <w:sz w:val="36"/>
          <w:szCs w:val="36"/>
          <w:rtl/>
        </w:rPr>
        <w:t>متخصصي</w:t>
      </w:r>
      <w:r w:rsidR="00F16164" w:rsidRPr="00027955">
        <w:rPr>
          <w:rFonts w:asciiTheme="majorBidi" w:hAnsiTheme="majorBidi" w:cstheme="majorBidi"/>
          <w:b/>
          <w:bCs/>
          <w:sz w:val="36"/>
          <w:szCs w:val="36"/>
          <w:rtl/>
        </w:rPr>
        <w:t xml:space="preserve"> </w:t>
      </w:r>
      <w:r w:rsidR="00F16164" w:rsidRPr="00027955">
        <w:rPr>
          <w:rFonts w:asciiTheme="majorBidi" w:hAnsiTheme="majorBidi" w:cstheme="majorBidi" w:hint="cs"/>
          <w:b/>
          <w:bCs/>
          <w:sz w:val="36"/>
          <w:szCs w:val="36"/>
          <w:rtl/>
        </w:rPr>
        <w:t>الموارد</w:t>
      </w:r>
      <w:r w:rsidR="00F16164" w:rsidRPr="00027955">
        <w:rPr>
          <w:rFonts w:asciiTheme="majorBidi" w:hAnsiTheme="majorBidi" w:cstheme="majorBidi"/>
          <w:b/>
          <w:bCs/>
          <w:sz w:val="36"/>
          <w:szCs w:val="36"/>
          <w:rtl/>
        </w:rPr>
        <w:t xml:space="preserve"> </w:t>
      </w:r>
      <w:r w:rsidR="00F16164" w:rsidRPr="00027955">
        <w:rPr>
          <w:rFonts w:asciiTheme="majorBidi" w:hAnsiTheme="majorBidi" w:cstheme="majorBidi" w:hint="cs"/>
          <w:b/>
          <w:bCs/>
          <w:sz w:val="36"/>
          <w:szCs w:val="36"/>
          <w:rtl/>
        </w:rPr>
        <w:t>البشرية</w:t>
      </w:r>
      <w:bookmarkEnd w:id="88"/>
    </w:p>
    <w:p w14:paraId="039DF98B" w14:textId="64C93663" w:rsidR="00F16164" w:rsidRP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يقف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كثير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متخصصي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أمام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تحدي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الفجوة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المهارية</w:t>
      </w:r>
      <w:r w:rsidR="0020149E" w:rsidRPr="0020149E">
        <w:rPr>
          <w:rFonts w:asciiTheme="majorBidi" w:hAnsiTheme="majorBidi" w:cstheme="majorBidi" w:hint="cs"/>
          <w:sz w:val="32"/>
          <w:szCs w:val="32"/>
          <w:vertAlign w:val="superscript"/>
          <w:rtl/>
        </w:rPr>
        <w:t>(</w:t>
      </w:r>
      <w:r w:rsidR="0020149E" w:rsidRPr="0020149E">
        <w:rPr>
          <w:rStyle w:val="af0"/>
          <w:rFonts w:asciiTheme="majorBidi" w:hAnsiTheme="majorBidi" w:cstheme="majorBidi"/>
          <w:sz w:val="32"/>
          <w:szCs w:val="32"/>
          <w:rtl/>
        </w:rPr>
        <w:footnoteReference w:id="60"/>
      </w:r>
      <w:r w:rsidR="0020149E" w:rsidRPr="0020149E">
        <w:rPr>
          <w:rFonts w:asciiTheme="majorBidi" w:hAnsiTheme="majorBidi" w:cstheme="majorBidi" w:hint="cs"/>
          <w:sz w:val="32"/>
          <w:szCs w:val="32"/>
          <w:vertAlign w:val="superscript"/>
          <w:rtl/>
        </w:rPr>
        <w:t>)</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يفرضه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عصر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فالكفاءات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التقليدية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مجال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وإن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ظلت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ضرورية،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تعد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كافية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بيئة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يُغزى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صنع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القرار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بالبيانات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والنماذج</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التحليلية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ويحتاج</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متخصصو</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اليوم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تطوير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كفاءات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جديدة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تشمل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أساسيات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تحليل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والتعامل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أنظمة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ومنصات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الرقمية،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والتفكير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النقدي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تفسير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مخرجات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الخوارزميات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والتحقق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صحتها،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والفهم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العميق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للمعايير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الأخلاقية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والقانونية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المنظِّمة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لاستخدام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006B76F8">
        <w:rPr>
          <w:rFonts w:asciiTheme="majorBidi" w:hAnsiTheme="majorBidi" w:cstheme="majorBidi" w:hint="cs"/>
          <w:sz w:val="32"/>
          <w:szCs w:val="32"/>
          <w:rtl/>
        </w:rPr>
        <w:t>.</w:t>
      </w:r>
    </w:p>
    <w:p w14:paraId="5E7B0D88" w14:textId="77777777" w:rsidR="00F16164" w:rsidRPr="0020149E" w:rsidRDefault="00F16164" w:rsidP="0020149E">
      <w:pPr>
        <w:spacing w:line="240" w:lineRule="auto"/>
        <w:jc w:val="both"/>
        <w:rPr>
          <w:rFonts w:asciiTheme="majorBidi" w:hAnsiTheme="majorBidi" w:cstheme="majorBidi"/>
          <w:sz w:val="22"/>
          <w:szCs w:val="22"/>
          <w:rtl/>
        </w:rPr>
      </w:pPr>
    </w:p>
    <w:p w14:paraId="31C2F18D" w14:textId="38A6CCE6" w:rsidR="00F16164" w:rsidRPr="006B76F8" w:rsidRDefault="006B76F8" w:rsidP="000A3921">
      <w:pPr>
        <w:spacing w:line="360" w:lineRule="auto"/>
        <w:jc w:val="both"/>
        <w:outlineLvl w:val="1"/>
        <w:rPr>
          <w:rFonts w:asciiTheme="majorBidi" w:hAnsiTheme="majorBidi" w:cstheme="majorBidi"/>
          <w:b/>
          <w:bCs/>
          <w:sz w:val="40"/>
          <w:szCs w:val="40"/>
          <w:rtl/>
        </w:rPr>
      </w:pPr>
      <w:bookmarkStart w:id="89" w:name="_Toc232796358"/>
      <w:r>
        <w:rPr>
          <w:rFonts w:asciiTheme="majorBidi" w:hAnsiTheme="majorBidi" w:cstheme="majorBidi" w:hint="cs"/>
          <w:b/>
          <w:bCs/>
          <w:sz w:val="40"/>
          <w:szCs w:val="40"/>
          <w:rtl/>
        </w:rPr>
        <w:t>6.4</w:t>
      </w:r>
      <w:r w:rsidR="00F16164" w:rsidRPr="006B76F8">
        <w:rPr>
          <w:rFonts w:asciiTheme="majorBidi" w:hAnsiTheme="majorBidi" w:cstheme="majorBidi"/>
          <w:b/>
          <w:bCs/>
          <w:sz w:val="40"/>
          <w:szCs w:val="40"/>
          <w:rtl/>
        </w:rPr>
        <w:t xml:space="preserve"> </w:t>
      </w:r>
      <w:r w:rsidR="00F16164" w:rsidRPr="006B76F8">
        <w:rPr>
          <w:rFonts w:asciiTheme="majorBidi" w:hAnsiTheme="majorBidi" w:cstheme="majorBidi" w:hint="cs"/>
          <w:b/>
          <w:bCs/>
          <w:sz w:val="40"/>
          <w:szCs w:val="40"/>
          <w:rtl/>
        </w:rPr>
        <w:t>تحديات</w:t>
      </w:r>
      <w:r w:rsidR="00F16164" w:rsidRPr="006B76F8">
        <w:rPr>
          <w:rFonts w:asciiTheme="majorBidi" w:hAnsiTheme="majorBidi" w:cstheme="majorBidi"/>
          <w:b/>
          <w:bCs/>
          <w:sz w:val="40"/>
          <w:szCs w:val="40"/>
          <w:rtl/>
        </w:rPr>
        <w:t xml:space="preserve"> </w:t>
      </w:r>
      <w:r w:rsidR="00F16164" w:rsidRPr="006B76F8">
        <w:rPr>
          <w:rFonts w:asciiTheme="majorBidi" w:hAnsiTheme="majorBidi" w:cstheme="majorBidi" w:hint="cs"/>
          <w:b/>
          <w:bCs/>
          <w:sz w:val="40"/>
          <w:szCs w:val="40"/>
          <w:rtl/>
        </w:rPr>
        <w:t>بناء</w:t>
      </w:r>
      <w:r w:rsidR="00F16164" w:rsidRPr="006B76F8">
        <w:rPr>
          <w:rFonts w:asciiTheme="majorBidi" w:hAnsiTheme="majorBidi" w:cstheme="majorBidi"/>
          <w:b/>
          <w:bCs/>
          <w:sz w:val="40"/>
          <w:szCs w:val="40"/>
          <w:rtl/>
        </w:rPr>
        <w:t xml:space="preserve"> </w:t>
      </w:r>
      <w:r w:rsidR="00F16164" w:rsidRPr="006B76F8">
        <w:rPr>
          <w:rFonts w:asciiTheme="majorBidi" w:hAnsiTheme="majorBidi" w:cstheme="majorBidi" w:hint="cs"/>
          <w:b/>
          <w:bCs/>
          <w:sz w:val="40"/>
          <w:szCs w:val="40"/>
          <w:rtl/>
        </w:rPr>
        <w:t>القدرات</w:t>
      </w:r>
      <w:r w:rsidR="00F16164" w:rsidRPr="006B76F8">
        <w:rPr>
          <w:rFonts w:asciiTheme="majorBidi" w:hAnsiTheme="majorBidi" w:cstheme="majorBidi"/>
          <w:b/>
          <w:bCs/>
          <w:sz w:val="40"/>
          <w:szCs w:val="40"/>
          <w:rtl/>
        </w:rPr>
        <w:t xml:space="preserve"> </w:t>
      </w:r>
      <w:r w:rsidR="00F16164" w:rsidRPr="006B76F8">
        <w:rPr>
          <w:rFonts w:asciiTheme="majorBidi" w:hAnsiTheme="majorBidi" w:cstheme="majorBidi" w:hint="cs"/>
          <w:b/>
          <w:bCs/>
          <w:sz w:val="40"/>
          <w:szCs w:val="40"/>
          <w:rtl/>
        </w:rPr>
        <w:t>الرقمية</w:t>
      </w:r>
      <w:bookmarkEnd w:id="89"/>
    </w:p>
    <w:p w14:paraId="1EB96B37" w14:textId="720F58B6" w:rsidR="00F16164" w:rsidRP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يُشكّل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بناء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القدرات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الرقمية</w:t>
      </w:r>
      <w:r w:rsidRPr="00F16164">
        <w:rPr>
          <w:rFonts w:asciiTheme="majorBidi" w:hAnsiTheme="majorBidi" w:cs="Times New Roman"/>
          <w:sz w:val="32"/>
          <w:szCs w:val="32"/>
          <w:rtl/>
        </w:rPr>
        <w:t xml:space="preserve"> </w:t>
      </w:r>
      <w:r w:rsidRPr="00F16164">
        <w:rPr>
          <w:rFonts w:asciiTheme="majorBidi" w:hAnsiTheme="majorBidi" w:cstheme="majorBidi"/>
          <w:sz w:val="32"/>
          <w:szCs w:val="32"/>
        </w:rPr>
        <w:t>Digital Capabilities</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مستوى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المنظمة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ككل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أحد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أبرز</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متطلبات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التحول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الناجح</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نحو</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ويتجاوز</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البناء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تدريب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الأفراد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ليشمل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تطوير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التحتية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التقنية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اللازمة،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وبناء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ثقافة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مؤسسية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قائمة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وتقديس</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الحقائق،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وتصميم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عمليات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جديدة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تستثمر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إمكانات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بصورة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مثلى</w:t>
      </w:r>
      <w:r w:rsidR="006B76F8">
        <w:rPr>
          <w:rFonts w:asciiTheme="majorBidi" w:hAnsiTheme="majorBidi" w:cstheme="majorBidi" w:hint="cs"/>
          <w:sz w:val="32"/>
          <w:szCs w:val="32"/>
          <w:rtl/>
        </w:rPr>
        <w:t>.</w:t>
      </w:r>
    </w:p>
    <w:p w14:paraId="7F5D4F86" w14:textId="582E843C" w:rsidR="0020149E" w:rsidRPr="00F16164" w:rsidRDefault="00F16164" w:rsidP="00F04DB8">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ويُلاحظ</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الباحثون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كثيراً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مشاريع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تُخفق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بسبب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قصور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تقني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بسبب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ضعف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الجاهزية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التنظيمية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والثقافية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للمنظمة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هنا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تبرز</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الحاجة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استثمارات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موازية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رأس</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والهيكل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التنظيمي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والثقافة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المؤسسية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تُرافق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الاستثمارات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التقنية</w:t>
      </w:r>
      <w:r w:rsidR="006B76F8">
        <w:rPr>
          <w:rFonts w:asciiTheme="majorBidi" w:hAnsiTheme="majorBidi" w:cstheme="majorBidi" w:hint="cs"/>
          <w:sz w:val="32"/>
          <w:szCs w:val="32"/>
          <w:rtl/>
        </w:rPr>
        <w:t>.</w:t>
      </w:r>
    </w:p>
    <w:p w14:paraId="5184C5D9" w14:textId="6019642C" w:rsidR="00F16164" w:rsidRPr="006B76F8" w:rsidRDefault="006B76F8" w:rsidP="000A3921">
      <w:pPr>
        <w:spacing w:line="360" w:lineRule="auto"/>
        <w:jc w:val="both"/>
        <w:outlineLvl w:val="1"/>
        <w:rPr>
          <w:rFonts w:asciiTheme="majorBidi" w:hAnsiTheme="majorBidi" w:cstheme="majorBidi"/>
          <w:b/>
          <w:bCs/>
          <w:sz w:val="40"/>
          <w:szCs w:val="40"/>
          <w:rtl/>
        </w:rPr>
      </w:pPr>
      <w:bookmarkStart w:id="90" w:name="_Toc232796359"/>
      <w:r>
        <w:rPr>
          <w:rFonts w:asciiTheme="majorBidi" w:hAnsiTheme="majorBidi" w:cstheme="majorBidi" w:hint="cs"/>
          <w:b/>
          <w:bCs/>
          <w:sz w:val="40"/>
          <w:szCs w:val="40"/>
          <w:rtl/>
        </w:rPr>
        <w:t>6.5</w:t>
      </w:r>
      <w:r w:rsidR="00F16164" w:rsidRPr="006B76F8">
        <w:rPr>
          <w:rFonts w:asciiTheme="majorBidi" w:hAnsiTheme="majorBidi" w:cstheme="majorBidi"/>
          <w:b/>
          <w:bCs/>
          <w:sz w:val="40"/>
          <w:szCs w:val="40"/>
          <w:rtl/>
        </w:rPr>
        <w:t xml:space="preserve"> </w:t>
      </w:r>
      <w:r w:rsidR="00F16164" w:rsidRPr="006B76F8">
        <w:rPr>
          <w:rFonts w:asciiTheme="majorBidi" w:hAnsiTheme="majorBidi" w:cstheme="majorBidi" w:hint="cs"/>
          <w:b/>
          <w:bCs/>
          <w:sz w:val="40"/>
          <w:szCs w:val="40"/>
          <w:rtl/>
        </w:rPr>
        <w:t>الفرص</w:t>
      </w:r>
      <w:r w:rsidR="00F16164" w:rsidRPr="006B76F8">
        <w:rPr>
          <w:rFonts w:asciiTheme="majorBidi" w:hAnsiTheme="majorBidi" w:cstheme="majorBidi"/>
          <w:b/>
          <w:bCs/>
          <w:sz w:val="40"/>
          <w:szCs w:val="40"/>
          <w:rtl/>
        </w:rPr>
        <w:t xml:space="preserve"> </w:t>
      </w:r>
      <w:r w:rsidR="00F16164" w:rsidRPr="006B76F8">
        <w:rPr>
          <w:rFonts w:asciiTheme="majorBidi" w:hAnsiTheme="majorBidi" w:cstheme="majorBidi" w:hint="cs"/>
          <w:b/>
          <w:bCs/>
          <w:sz w:val="40"/>
          <w:szCs w:val="40"/>
          <w:rtl/>
        </w:rPr>
        <w:t>الاستراتيجية</w:t>
      </w:r>
      <w:r w:rsidR="00F16164" w:rsidRPr="006B76F8">
        <w:rPr>
          <w:rFonts w:asciiTheme="majorBidi" w:hAnsiTheme="majorBidi" w:cstheme="majorBidi"/>
          <w:b/>
          <w:bCs/>
          <w:sz w:val="40"/>
          <w:szCs w:val="40"/>
          <w:rtl/>
        </w:rPr>
        <w:t xml:space="preserve"> </w:t>
      </w:r>
      <w:r w:rsidR="00F16164" w:rsidRPr="006B76F8">
        <w:rPr>
          <w:rFonts w:asciiTheme="majorBidi" w:hAnsiTheme="majorBidi" w:cstheme="majorBidi" w:hint="cs"/>
          <w:b/>
          <w:bCs/>
          <w:sz w:val="40"/>
          <w:szCs w:val="40"/>
          <w:rtl/>
        </w:rPr>
        <w:t>للذكاء</w:t>
      </w:r>
      <w:r w:rsidR="00F16164" w:rsidRPr="006B76F8">
        <w:rPr>
          <w:rFonts w:asciiTheme="majorBidi" w:hAnsiTheme="majorBidi" w:cstheme="majorBidi"/>
          <w:b/>
          <w:bCs/>
          <w:sz w:val="40"/>
          <w:szCs w:val="40"/>
          <w:rtl/>
        </w:rPr>
        <w:t xml:space="preserve"> </w:t>
      </w:r>
      <w:r w:rsidR="00F16164" w:rsidRPr="006B76F8">
        <w:rPr>
          <w:rFonts w:asciiTheme="majorBidi" w:hAnsiTheme="majorBidi" w:cstheme="majorBidi" w:hint="cs"/>
          <w:b/>
          <w:bCs/>
          <w:sz w:val="40"/>
          <w:szCs w:val="40"/>
          <w:rtl/>
        </w:rPr>
        <w:t>الاصطناعي</w:t>
      </w:r>
      <w:r w:rsidR="00F16164" w:rsidRPr="006B76F8">
        <w:rPr>
          <w:rFonts w:asciiTheme="majorBidi" w:hAnsiTheme="majorBidi" w:cstheme="majorBidi"/>
          <w:b/>
          <w:bCs/>
          <w:sz w:val="40"/>
          <w:szCs w:val="40"/>
          <w:rtl/>
        </w:rPr>
        <w:t xml:space="preserve"> </w:t>
      </w:r>
      <w:r w:rsidR="00F16164" w:rsidRPr="006B76F8">
        <w:rPr>
          <w:rFonts w:asciiTheme="majorBidi" w:hAnsiTheme="majorBidi" w:cstheme="majorBidi" w:hint="cs"/>
          <w:b/>
          <w:bCs/>
          <w:sz w:val="40"/>
          <w:szCs w:val="40"/>
          <w:rtl/>
        </w:rPr>
        <w:t>في</w:t>
      </w:r>
      <w:r w:rsidR="00F16164" w:rsidRPr="006B76F8">
        <w:rPr>
          <w:rFonts w:asciiTheme="majorBidi" w:hAnsiTheme="majorBidi" w:cstheme="majorBidi"/>
          <w:b/>
          <w:bCs/>
          <w:sz w:val="40"/>
          <w:szCs w:val="40"/>
          <w:rtl/>
        </w:rPr>
        <w:t xml:space="preserve"> </w:t>
      </w:r>
      <w:r w:rsidR="00F16164" w:rsidRPr="006B76F8">
        <w:rPr>
          <w:rFonts w:asciiTheme="majorBidi" w:hAnsiTheme="majorBidi" w:cstheme="majorBidi" w:hint="cs"/>
          <w:b/>
          <w:bCs/>
          <w:sz w:val="40"/>
          <w:szCs w:val="40"/>
          <w:rtl/>
        </w:rPr>
        <w:t>الموارد</w:t>
      </w:r>
      <w:r w:rsidR="00F16164" w:rsidRPr="006B76F8">
        <w:rPr>
          <w:rFonts w:asciiTheme="majorBidi" w:hAnsiTheme="majorBidi" w:cstheme="majorBidi"/>
          <w:b/>
          <w:bCs/>
          <w:sz w:val="40"/>
          <w:szCs w:val="40"/>
          <w:rtl/>
        </w:rPr>
        <w:t xml:space="preserve"> </w:t>
      </w:r>
      <w:r w:rsidR="00F16164" w:rsidRPr="006B76F8">
        <w:rPr>
          <w:rFonts w:asciiTheme="majorBidi" w:hAnsiTheme="majorBidi" w:cstheme="majorBidi" w:hint="cs"/>
          <w:b/>
          <w:bCs/>
          <w:sz w:val="40"/>
          <w:szCs w:val="40"/>
          <w:rtl/>
        </w:rPr>
        <w:t>البشرية</w:t>
      </w:r>
      <w:bookmarkEnd w:id="90"/>
    </w:p>
    <w:p w14:paraId="6DA6EEC5" w14:textId="5454DC8F" w:rsidR="00F16164" w:rsidRPr="006B76F8" w:rsidRDefault="006B76F8" w:rsidP="000A3921">
      <w:pPr>
        <w:spacing w:line="360" w:lineRule="auto"/>
        <w:jc w:val="both"/>
        <w:outlineLvl w:val="2"/>
        <w:rPr>
          <w:rFonts w:asciiTheme="majorBidi" w:hAnsiTheme="majorBidi" w:cstheme="majorBidi"/>
          <w:b/>
          <w:bCs/>
          <w:sz w:val="36"/>
          <w:szCs w:val="36"/>
          <w:rtl/>
        </w:rPr>
      </w:pPr>
      <w:bookmarkStart w:id="91" w:name="_Toc232796360"/>
      <w:r>
        <w:rPr>
          <w:rFonts w:asciiTheme="majorBidi" w:hAnsiTheme="majorBidi" w:cstheme="majorBidi" w:hint="cs"/>
          <w:b/>
          <w:bCs/>
          <w:sz w:val="36"/>
          <w:szCs w:val="36"/>
          <w:rtl/>
        </w:rPr>
        <w:t>6.5.1</w:t>
      </w:r>
      <w:r w:rsidR="00F16164" w:rsidRPr="006B76F8">
        <w:rPr>
          <w:rFonts w:asciiTheme="majorBidi" w:hAnsiTheme="majorBidi" w:cstheme="majorBidi"/>
          <w:b/>
          <w:bCs/>
          <w:sz w:val="36"/>
          <w:szCs w:val="36"/>
          <w:rtl/>
        </w:rPr>
        <w:t xml:space="preserve"> </w:t>
      </w:r>
      <w:r w:rsidR="00F16164" w:rsidRPr="006B76F8">
        <w:rPr>
          <w:rFonts w:asciiTheme="majorBidi" w:hAnsiTheme="majorBidi" w:cstheme="majorBidi" w:hint="cs"/>
          <w:b/>
          <w:bCs/>
          <w:sz w:val="36"/>
          <w:szCs w:val="36"/>
          <w:rtl/>
        </w:rPr>
        <w:t>رفع</w:t>
      </w:r>
      <w:r w:rsidR="00F16164" w:rsidRPr="006B76F8">
        <w:rPr>
          <w:rFonts w:asciiTheme="majorBidi" w:hAnsiTheme="majorBidi" w:cstheme="majorBidi"/>
          <w:b/>
          <w:bCs/>
          <w:sz w:val="36"/>
          <w:szCs w:val="36"/>
          <w:rtl/>
        </w:rPr>
        <w:t xml:space="preserve"> </w:t>
      </w:r>
      <w:r w:rsidR="00F16164" w:rsidRPr="006B76F8">
        <w:rPr>
          <w:rFonts w:asciiTheme="majorBidi" w:hAnsiTheme="majorBidi" w:cstheme="majorBidi" w:hint="cs"/>
          <w:b/>
          <w:bCs/>
          <w:sz w:val="36"/>
          <w:szCs w:val="36"/>
          <w:rtl/>
        </w:rPr>
        <w:t>الكفاءة</w:t>
      </w:r>
      <w:r w:rsidR="00F16164" w:rsidRPr="006B76F8">
        <w:rPr>
          <w:rFonts w:asciiTheme="majorBidi" w:hAnsiTheme="majorBidi" w:cstheme="majorBidi"/>
          <w:b/>
          <w:bCs/>
          <w:sz w:val="36"/>
          <w:szCs w:val="36"/>
          <w:rtl/>
        </w:rPr>
        <w:t xml:space="preserve"> </w:t>
      </w:r>
      <w:r w:rsidR="00F16164" w:rsidRPr="006B76F8">
        <w:rPr>
          <w:rFonts w:asciiTheme="majorBidi" w:hAnsiTheme="majorBidi" w:cstheme="majorBidi" w:hint="cs"/>
          <w:b/>
          <w:bCs/>
          <w:sz w:val="36"/>
          <w:szCs w:val="36"/>
          <w:rtl/>
        </w:rPr>
        <w:t>التشغيلية</w:t>
      </w:r>
      <w:bookmarkEnd w:id="91"/>
    </w:p>
    <w:p w14:paraId="3822ECB5" w14:textId="07CCD8B8" w:rsid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يُوفر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فرصة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ذهبية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لتحرير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متخصصي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المهام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الروتينية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المتكررة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تستنزف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وقتهم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وطاقاتهم،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وإعادة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توجيه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نحو</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الأنشطة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الاستراتيجية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ذات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القيمة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المضافة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وتُشير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الدراسات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بين</w:t>
      </w:r>
      <w:r w:rsidRPr="00F16164">
        <w:rPr>
          <w:rFonts w:asciiTheme="majorBidi" w:hAnsiTheme="majorBidi" w:cs="Times New Roman"/>
          <w:sz w:val="32"/>
          <w:szCs w:val="32"/>
          <w:rtl/>
        </w:rPr>
        <w:t xml:space="preserve"> 40% </w:t>
      </w:r>
      <w:r w:rsidRPr="00F16164">
        <w:rPr>
          <w:rFonts w:asciiTheme="majorBidi" w:hAnsiTheme="majorBidi" w:cs="Times New Roman" w:hint="cs"/>
          <w:sz w:val="32"/>
          <w:szCs w:val="32"/>
          <w:rtl/>
        </w:rPr>
        <w:t>و</w:t>
      </w:r>
      <w:r w:rsidRPr="00F16164">
        <w:rPr>
          <w:rFonts w:asciiTheme="majorBidi" w:hAnsiTheme="majorBidi" w:cs="Times New Roman"/>
          <w:sz w:val="32"/>
          <w:szCs w:val="32"/>
          <w:rtl/>
        </w:rPr>
        <w:t xml:space="preserve">60% </w:t>
      </w:r>
      <w:r w:rsidR="0020149E" w:rsidRPr="0020149E">
        <w:rPr>
          <w:rFonts w:asciiTheme="majorBidi" w:hAnsiTheme="majorBidi" w:cstheme="majorBidi" w:hint="cs"/>
          <w:sz w:val="32"/>
          <w:szCs w:val="32"/>
          <w:vertAlign w:val="superscript"/>
          <w:rtl/>
        </w:rPr>
        <w:t>(</w:t>
      </w:r>
      <w:r w:rsidR="0020149E" w:rsidRPr="0020149E">
        <w:rPr>
          <w:rStyle w:val="af0"/>
          <w:rFonts w:asciiTheme="majorBidi" w:hAnsiTheme="majorBidi" w:cstheme="majorBidi"/>
          <w:sz w:val="32"/>
          <w:szCs w:val="32"/>
          <w:rtl/>
        </w:rPr>
        <w:footnoteReference w:id="61"/>
      </w:r>
      <w:r w:rsidR="0020149E" w:rsidRPr="0020149E">
        <w:rPr>
          <w:rFonts w:asciiTheme="majorBidi" w:hAnsiTheme="majorBidi" w:cstheme="majorBidi" w:hint="cs"/>
          <w:sz w:val="32"/>
          <w:szCs w:val="32"/>
          <w:vertAlign w:val="superscript"/>
          <w:rtl/>
        </w:rPr>
        <w:t>)</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المهام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اليومية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لمتخصصي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قابلة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للأتمتة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الجزئية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أو</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الكلية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باستخدام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تقنيات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الحالية</w:t>
      </w:r>
      <w:r w:rsidR="006B76F8">
        <w:rPr>
          <w:rFonts w:asciiTheme="majorBidi" w:hAnsiTheme="majorBidi" w:cstheme="majorBidi" w:hint="cs"/>
          <w:sz w:val="32"/>
          <w:szCs w:val="32"/>
          <w:rtl/>
        </w:rPr>
        <w:t>.</w:t>
      </w:r>
    </w:p>
    <w:p w14:paraId="3DEA9C72" w14:textId="77777777" w:rsidR="006B76F8" w:rsidRPr="0020149E" w:rsidRDefault="006B76F8" w:rsidP="0020149E">
      <w:pPr>
        <w:spacing w:line="240" w:lineRule="auto"/>
        <w:jc w:val="both"/>
        <w:rPr>
          <w:rFonts w:asciiTheme="majorBidi" w:hAnsiTheme="majorBidi" w:cstheme="majorBidi"/>
          <w:sz w:val="22"/>
          <w:szCs w:val="22"/>
          <w:rtl/>
        </w:rPr>
      </w:pPr>
    </w:p>
    <w:p w14:paraId="2EDFC062" w14:textId="3DD26681" w:rsidR="00F16164" w:rsidRPr="006B76F8" w:rsidRDefault="006B76F8" w:rsidP="000A3921">
      <w:pPr>
        <w:spacing w:line="360" w:lineRule="auto"/>
        <w:jc w:val="both"/>
        <w:outlineLvl w:val="2"/>
        <w:rPr>
          <w:rFonts w:asciiTheme="majorBidi" w:hAnsiTheme="majorBidi" w:cstheme="majorBidi"/>
          <w:b/>
          <w:bCs/>
          <w:sz w:val="36"/>
          <w:szCs w:val="36"/>
          <w:rtl/>
        </w:rPr>
      </w:pPr>
      <w:bookmarkStart w:id="92" w:name="_Toc232796361"/>
      <w:r>
        <w:rPr>
          <w:rFonts w:asciiTheme="majorBidi" w:hAnsiTheme="majorBidi" w:cstheme="majorBidi" w:hint="cs"/>
          <w:b/>
          <w:bCs/>
          <w:sz w:val="36"/>
          <w:szCs w:val="36"/>
          <w:rtl/>
        </w:rPr>
        <w:t>6.5.2</w:t>
      </w:r>
      <w:r w:rsidR="00F16164" w:rsidRPr="006B76F8">
        <w:rPr>
          <w:rFonts w:asciiTheme="majorBidi" w:hAnsiTheme="majorBidi" w:cstheme="majorBidi"/>
          <w:b/>
          <w:bCs/>
          <w:sz w:val="36"/>
          <w:szCs w:val="36"/>
          <w:rtl/>
        </w:rPr>
        <w:t xml:space="preserve"> </w:t>
      </w:r>
      <w:r w:rsidR="00F16164" w:rsidRPr="006B76F8">
        <w:rPr>
          <w:rFonts w:asciiTheme="majorBidi" w:hAnsiTheme="majorBidi" w:cstheme="majorBidi" w:hint="cs"/>
          <w:b/>
          <w:bCs/>
          <w:sz w:val="36"/>
          <w:szCs w:val="36"/>
          <w:rtl/>
        </w:rPr>
        <w:t>تحسين</w:t>
      </w:r>
      <w:r w:rsidR="00F16164" w:rsidRPr="006B76F8">
        <w:rPr>
          <w:rFonts w:asciiTheme="majorBidi" w:hAnsiTheme="majorBidi" w:cstheme="majorBidi"/>
          <w:b/>
          <w:bCs/>
          <w:sz w:val="36"/>
          <w:szCs w:val="36"/>
          <w:rtl/>
        </w:rPr>
        <w:t xml:space="preserve"> </w:t>
      </w:r>
      <w:r w:rsidR="00F16164" w:rsidRPr="006B76F8">
        <w:rPr>
          <w:rFonts w:asciiTheme="majorBidi" w:hAnsiTheme="majorBidi" w:cstheme="majorBidi" w:hint="cs"/>
          <w:b/>
          <w:bCs/>
          <w:sz w:val="36"/>
          <w:szCs w:val="36"/>
          <w:rtl/>
        </w:rPr>
        <w:t>جودة</w:t>
      </w:r>
      <w:r w:rsidR="00F16164" w:rsidRPr="006B76F8">
        <w:rPr>
          <w:rFonts w:asciiTheme="majorBidi" w:hAnsiTheme="majorBidi" w:cstheme="majorBidi"/>
          <w:b/>
          <w:bCs/>
          <w:sz w:val="36"/>
          <w:szCs w:val="36"/>
          <w:rtl/>
        </w:rPr>
        <w:t xml:space="preserve"> </w:t>
      </w:r>
      <w:r w:rsidR="00F16164" w:rsidRPr="006B76F8">
        <w:rPr>
          <w:rFonts w:asciiTheme="majorBidi" w:hAnsiTheme="majorBidi" w:cstheme="majorBidi" w:hint="cs"/>
          <w:b/>
          <w:bCs/>
          <w:sz w:val="36"/>
          <w:szCs w:val="36"/>
          <w:rtl/>
        </w:rPr>
        <w:t>القرارات</w:t>
      </w:r>
      <w:bookmarkEnd w:id="92"/>
    </w:p>
    <w:p w14:paraId="58E44744" w14:textId="6C8084FF" w:rsid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يُتيح</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إمكانية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الارتقاء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بجودة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قرارات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وموضوعيتها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خلال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استناد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القرارات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حجم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أكبر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وتحليلات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أدق</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وأشمل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مما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يستطيع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العقل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معالجته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وحده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وتمتد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الجودة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المحسّنة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لتشمل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قرارات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التوظيف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والترقي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والتطوير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والاحتفاظ</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والتخطيط</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الاستراتيجي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للقوى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العاملة</w:t>
      </w:r>
      <w:r w:rsidR="006B76F8">
        <w:rPr>
          <w:rFonts w:asciiTheme="majorBidi" w:hAnsiTheme="majorBidi" w:cstheme="majorBidi" w:hint="cs"/>
          <w:sz w:val="32"/>
          <w:szCs w:val="32"/>
          <w:rtl/>
        </w:rPr>
        <w:t>.</w:t>
      </w:r>
    </w:p>
    <w:p w14:paraId="243B9675" w14:textId="77777777" w:rsidR="006B76F8" w:rsidRPr="0020149E" w:rsidRDefault="006B76F8" w:rsidP="0020149E">
      <w:pPr>
        <w:spacing w:line="240" w:lineRule="auto"/>
        <w:jc w:val="both"/>
        <w:rPr>
          <w:rFonts w:asciiTheme="majorBidi" w:hAnsiTheme="majorBidi" w:cstheme="majorBidi"/>
          <w:sz w:val="22"/>
          <w:szCs w:val="22"/>
          <w:rtl/>
        </w:rPr>
      </w:pPr>
    </w:p>
    <w:p w14:paraId="488EE979" w14:textId="053E6EE1" w:rsidR="00F16164" w:rsidRPr="006B76F8" w:rsidRDefault="006B76F8" w:rsidP="000A3921">
      <w:pPr>
        <w:spacing w:line="360" w:lineRule="auto"/>
        <w:jc w:val="both"/>
        <w:outlineLvl w:val="2"/>
        <w:rPr>
          <w:rFonts w:asciiTheme="majorBidi" w:hAnsiTheme="majorBidi" w:cstheme="majorBidi"/>
          <w:b/>
          <w:bCs/>
          <w:sz w:val="36"/>
          <w:szCs w:val="36"/>
          <w:rtl/>
        </w:rPr>
      </w:pPr>
      <w:bookmarkStart w:id="93" w:name="_Toc232796362"/>
      <w:r>
        <w:rPr>
          <w:rFonts w:asciiTheme="majorBidi" w:hAnsiTheme="majorBidi" w:cstheme="majorBidi" w:hint="cs"/>
          <w:b/>
          <w:bCs/>
          <w:sz w:val="36"/>
          <w:szCs w:val="36"/>
          <w:rtl/>
        </w:rPr>
        <w:t>6.5.3</w:t>
      </w:r>
      <w:r w:rsidR="00F16164" w:rsidRPr="006B76F8">
        <w:rPr>
          <w:rFonts w:asciiTheme="majorBidi" w:hAnsiTheme="majorBidi" w:cstheme="majorBidi"/>
          <w:b/>
          <w:bCs/>
          <w:sz w:val="36"/>
          <w:szCs w:val="36"/>
          <w:rtl/>
        </w:rPr>
        <w:t xml:space="preserve"> </w:t>
      </w:r>
      <w:r w:rsidR="00F16164" w:rsidRPr="006B76F8">
        <w:rPr>
          <w:rFonts w:asciiTheme="majorBidi" w:hAnsiTheme="majorBidi" w:cstheme="majorBidi" w:hint="cs"/>
          <w:b/>
          <w:bCs/>
          <w:sz w:val="36"/>
          <w:szCs w:val="36"/>
          <w:rtl/>
        </w:rPr>
        <w:t>تعزيز</w:t>
      </w:r>
      <w:r w:rsidR="00F16164" w:rsidRPr="006B76F8">
        <w:rPr>
          <w:rFonts w:asciiTheme="majorBidi" w:hAnsiTheme="majorBidi" w:cstheme="majorBidi"/>
          <w:b/>
          <w:bCs/>
          <w:sz w:val="36"/>
          <w:szCs w:val="36"/>
          <w:rtl/>
        </w:rPr>
        <w:t xml:space="preserve"> </w:t>
      </w:r>
      <w:r w:rsidR="00F16164" w:rsidRPr="006B76F8">
        <w:rPr>
          <w:rFonts w:asciiTheme="majorBidi" w:hAnsiTheme="majorBidi" w:cstheme="majorBidi" w:hint="cs"/>
          <w:b/>
          <w:bCs/>
          <w:sz w:val="36"/>
          <w:szCs w:val="36"/>
          <w:rtl/>
        </w:rPr>
        <w:t>تجربة</w:t>
      </w:r>
      <w:r w:rsidR="00F16164" w:rsidRPr="006B76F8">
        <w:rPr>
          <w:rFonts w:asciiTheme="majorBidi" w:hAnsiTheme="majorBidi" w:cstheme="majorBidi"/>
          <w:b/>
          <w:bCs/>
          <w:sz w:val="36"/>
          <w:szCs w:val="36"/>
          <w:rtl/>
        </w:rPr>
        <w:t xml:space="preserve"> </w:t>
      </w:r>
      <w:r w:rsidR="00F16164" w:rsidRPr="006B76F8">
        <w:rPr>
          <w:rFonts w:asciiTheme="majorBidi" w:hAnsiTheme="majorBidi" w:cstheme="majorBidi" w:hint="cs"/>
          <w:b/>
          <w:bCs/>
          <w:sz w:val="36"/>
          <w:szCs w:val="36"/>
          <w:rtl/>
        </w:rPr>
        <w:t>الموظف</w:t>
      </w:r>
      <w:bookmarkEnd w:id="93"/>
    </w:p>
    <w:p w14:paraId="2D9FA4C5" w14:textId="4BBD7206" w:rsid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يُفتح</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الباب</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أمام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تجربة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وظيفية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أكثر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تخصيصاً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وإنسانية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التجربة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يُتيحها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النموذج</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الموحد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التقليدي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فالموظفون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يشعرون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بأن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احتياجاتهم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الفردية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تُلبَّى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وأن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مسيرتهم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المهنية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تُدار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باهتمام</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وعناية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يتمتعون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بمستويات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الانتماء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والتفاعل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والإنتاجية</w:t>
      </w:r>
      <w:r w:rsidR="006B76F8">
        <w:rPr>
          <w:rFonts w:asciiTheme="majorBidi" w:hAnsiTheme="majorBidi" w:cstheme="majorBidi" w:hint="cs"/>
          <w:sz w:val="32"/>
          <w:szCs w:val="32"/>
          <w:rtl/>
        </w:rPr>
        <w:t>.</w:t>
      </w:r>
    </w:p>
    <w:p w14:paraId="4184B781" w14:textId="77777777" w:rsidR="00F04DB8" w:rsidRDefault="00F04DB8" w:rsidP="00073FB3">
      <w:pPr>
        <w:spacing w:line="360" w:lineRule="auto"/>
        <w:jc w:val="both"/>
        <w:rPr>
          <w:rFonts w:asciiTheme="majorBidi" w:hAnsiTheme="majorBidi" w:cstheme="majorBidi"/>
          <w:sz w:val="32"/>
          <w:szCs w:val="32"/>
          <w:rtl/>
        </w:rPr>
      </w:pPr>
    </w:p>
    <w:p w14:paraId="5AE82555" w14:textId="77777777" w:rsidR="006B76F8" w:rsidRPr="0020149E" w:rsidRDefault="006B76F8" w:rsidP="0020149E">
      <w:pPr>
        <w:spacing w:line="240" w:lineRule="auto"/>
        <w:jc w:val="both"/>
        <w:rPr>
          <w:rFonts w:asciiTheme="majorBidi" w:hAnsiTheme="majorBidi" w:cstheme="majorBidi"/>
          <w:sz w:val="22"/>
          <w:szCs w:val="22"/>
          <w:rtl/>
        </w:rPr>
      </w:pPr>
    </w:p>
    <w:p w14:paraId="6080DCED" w14:textId="0EF0ECE9" w:rsidR="00F16164" w:rsidRPr="006B76F8" w:rsidRDefault="006B76F8" w:rsidP="000A3921">
      <w:pPr>
        <w:spacing w:line="360" w:lineRule="auto"/>
        <w:jc w:val="both"/>
        <w:outlineLvl w:val="2"/>
        <w:rPr>
          <w:rFonts w:asciiTheme="majorBidi" w:hAnsiTheme="majorBidi" w:cstheme="majorBidi"/>
          <w:b/>
          <w:bCs/>
          <w:sz w:val="36"/>
          <w:szCs w:val="36"/>
          <w:rtl/>
        </w:rPr>
      </w:pPr>
      <w:bookmarkStart w:id="94" w:name="_Toc232796363"/>
      <w:r>
        <w:rPr>
          <w:rFonts w:asciiTheme="majorBidi" w:hAnsiTheme="majorBidi" w:cstheme="majorBidi" w:hint="cs"/>
          <w:b/>
          <w:bCs/>
          <w:sz w:val="36"/>
          <w:szCs w:val="36"/>
          <w:rtl/>
        </w:rPr>
        <w:t>6.5.4</w:t>
      </w:r>
      <w:r w:rsidR="00F16164" w:rsidRPr="006B76F8">
        <w:rPr>
          <w:rFonts w:asciiTheme="majorBidi" w:hAnsiTheme="majorBidi" w:cstheme="majorBidi"/>
          <w:b/>
          <w:bCs/>
          <w:sz w:val="36"/>
          <w:szCs w:val="36"/>
          <w:rtl/>
        </w:rPr>
        <w:t xml:space="preserve"> </w:t>
      </w:r>
      <w:r w:rsidR="00F16164" w:rsidRPr="006B76F8">
        <w:rPr>
          <w:rFonts w:asciiTheme="majorBidi" w:hAnsiTheme="majorBidi" w:cstheme="majorBidi" w:hint="cs"/>
          <w:b/>
          <w:bCs/>
          <w:sz w:val="36"/>
          <w:szCs w:val="36"/>
          <w:rtl/>
        </w:rPr>
        <w:t>الاستباقية</w:t>
      </w:r>
      <w:r w:rsidR="00F16164" w:rsidRPr="006B76F8">
        <w:rPr>
          <w:rFonts w:asciiTheme="majorBidi" w:hAnsiTheme="majorBidi" w:cstheme="majorBidi"/>
          <w:b/>
          <w:bCs/>
          <w:sz w:val="36"/>
          <w:szCs w:val="36"/>
          <w:rtl/>
        </w:rPr>
        <w:t xml:space="preserve"> </w:t>
      </w:r>
      <w:r w:rsidR="00F16164" w:rsidRPr="006B76F8">
        <w:rPr>
          <w:rFonts w:asciiTheme="majorBidi" w:hAnsiTheme="majorBidi" w:cstheme="majorBidi" w:hint="cs"/>
          <w:b/>
          <w:bCs/>
          <w:sz w:val="36"/>
          <w:szCs w:val="36"/>
          <w:rtl/>
        </w:rPr>
        <w:t>الاستراتيجية</w:t>
      </w:r>
      <w:bookmarkEnd w:id="94"/>
    </w:p>
    <w:p w14:paraId="615686DB" w14:textId="39C0D419" w:rsidR="006B76F8" w:rsidRDefault="00F16164" w:rsidP="0020149E">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تُمكّن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التحليلات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التنبؤية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المدعومة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إدارة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الانتقال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النمط</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الاستجابي</w:t>
      </w:r>
      <w:r w:rsidR="0020149E" w:rsidRPr="0020149E">
        <w:rPr>
          <w:rFonts w:asciiTheme="majorBidi" w:hAnsiTheme="majorBidi" w:cstheme="majorBidi" w:hint="cs"/>
          <w:sz w:val="32"/>
          <w:szCs w:val="32"/>
          <w:vertAlign w:val="superscript"/>
          <w:rtl/>
        </w:rPr>
        <w:t>(</w:t>
      </w:r>
      <w:r w:rsidR="0020149E" w:rsidRPr="0020149E">
        <w:rPr>
          <w:rStyle w:val="af0"/>
          <w:rFonts w:asciiTheme="majorBidi" w:hAnsiTheme="majorBidi" w:cstheme="majorBidi"/>
          <w:sz w:val="32"/>
          <w:szCs w:val="32"/>
          <w:rtl/>
        </w:rPr>
        <w:footnoteReference w:id="62"/>
      </w:r>
      <w:r w:rsidR="0020149E" w:rsidRPr="0020149E">
        <w:rPr>
          <w:rFonts w:asciiTheme="majorBidi" w:hAnsiTheme="majorBidi" w:cstheme="majorBidi" w:hint="cs"/>
          <w:sz w:val="32"/>
          <w:szCs w:val="32"/>
          <w:vertAlign w:val="superscript"/>
          <w:rtl/>
        </w:rPr>
        <w:t>)</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التفاعلي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النمط</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الاستباقي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الاستراتيجي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فبدلاً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الاستجابة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للمشكلات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بعد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وقوعها،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يُصبح</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بالإمكان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توقعها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والتعامل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معها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قبل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تفاقمها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وهذا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التحول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الجوهري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يرفع</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مكانة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وظيفة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الموارد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البشرية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ويُعزز</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دورها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المحوري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الهيكل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الاستراتيجي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للمنظمة</w:t>
      </w:r>
      <w:r w:rsidR="006B76F8">
        <w:rPr>
          <w:rFonts w:asciiTheme="majorBidi" w:hAnsiTheme="majorBidi" w:cstheme="majorBidi" w:hint="cs"/>
          <w:sz w:val="32"/>
          <w:szCs w:val="32"/>
          <w:rtl/>
        </w:rPr>
        <w:t>.</w:t>
      </w:r>
    </w:p>
    <w:tbl>
      <w:tblPr>
        <w:tblStyle w:val="ac"/>
        <w:bidiVisual/>
        <w:tblW w:w="0" w:type="auto"/>
        <w:tblLook w:val="04A0" w:firstRow="1" w:lastRow="0" w:firstColumn="1" w:lastColumn="0" w:noHBand="0" w:noVBand="1"/>
      </w:tblPr>
      <w:tblGrid>
        <w:gridCol w:w="2774"/>
        <w:gridCol w:w="5522"/>
      </w:tblGrid>
      <w:tr w:rsidR="006B76F8" w:rsidRPr="006B76F8" w14:paraId="5B170B65" w14:textId="77777777" w:rsidTr="006B76F8">
        <w:tc>
          <w:tcPr>
            <w:tcW w:w="2774" w:type="dxa"/>
          </w:tcPr>
          <w:p w14:paraId="3D3CC5F9" w14:textId="0E8EFE51" w:rsidR="006B76F8" w:rsidRPr="006B76F8" w:rsidRDefault="006B76F8" w:rsidP="006B76F8">
            <w:pPr>
              <w:spacing w:line="360" w:lineRule="auto"/>
              <w:jc w:val="center"/>
              <w:rPr>
                <w:rFonts w:asciiTheme="majorBidi" w:hAnsiTheme="majorBidi" w:cstheme="majorBidi"/>
                <w:b/>
                <w:bCs/>
                <w:sz w:val="32"/>
                <w:szCs w:val="32"/>
                <w:rtl/>
              </w:rPr>
            </w:pPr>
            <w:r w:rsidRPr="006B76F8">
              <w:rPr>
                <w:rFonts w:hint="cs"/>
                <w:b/>
                <w:bCs/>
                <w:sz w:val="32"/>
                <w:szCs w:val="32"/>
                <w:rtl/>
              </w:rPr>
              <w:t>مجال</w:t>
            </w:r>
            <w:r w:rsidRPr="006B76F8">
              <w:rPr>
                <w:b/>
                <w:bCs/>
                <w:sz w:val="32"/>
                <w:szCs w:val="32"/>
                <w:rtl/>
              </w:rPr>
              <w:t xml:space="preserve"> </w:t>
            </w:r>
            <w:r w:rsidRPr="006B76F8">
              <w:rPr>
                <w:rFonts w:hint="cs"/>
                <w:b/>
                <w:bCs/>
                <w:sz w:val="32"/>
                <w:szCs w:val="32"/>
                <w:rtl/>
              </w:rPr>
              <w:t>الفرصة</w:t>
            </w:r>
          </w:p>
        </w:tc>
        <w:tc>
          <w:tcPr>
            <w:tcW w:w="5522" w:type="dxa"/>
          </w:tcPr>
          <w:p w14:paraId="5F83B72C" w14:textId="1EBF1509" w:rsidR="006B76F8" w:rsidRPr="006B76F8" w:rsidRDefault="006B76F8" w:rsidP="006B76F8">
            <w:pPr>
              <w:spacing w:line="360" w:lineRule="auto"/>
              <w:jc w:val="center"/>
              <w:rPr>
                <w:rFonts w:asciiTheme="majorBidi" w:hAnsiTheme="majorBidi" w:cstheme="majorBidi"/>
                <w:b/>
                <w:bCs/>
                <w:sz w:val="32"/>
                <w:szCs w:val="32"/>
                <w:rtl/>
              </w:rPr>
            </w:pPr>
            <w:r w:rsidRPr="006B76F8">
              <w:rPr>
                <w:rFonts w:hint="cs"/>
                <w:b/>
                <w:bCs/>
                <w:sz w:val="32"/>
                <w:szCs w:val="32"/>
                <w:rtl/>
              </w:rPr>
              <w:t>مؤشر</w:t>
            </w:r>
            <w:r w:rsidRPr="006B76F8">
              <w:rPr>
                <w:b/>
                <w:bCs/>
                <w:sz w:val="32"/>
                <w:szCs w:val="32"/>
                <w:rtl/>
              </w:rPr>
              <w:t xml:space="preserve"> </w:t>
            </w:r>
            <w:r w:rsidRPr="006B76F8">
              <w:rPr>
                <w:rFonts w:hint="cs"/>
                <w:b/>
                <w:bCs/>
                <w:sz w:val="32"/>
                <w:szCs w:val="32"/>
                <w:rtl/>
              </w:rPr>
              <w:t>التأثير</w:t>
            </w:r>
            <w:r w:rsidRPr="006B76F8">
              <w:rPr>
                <w:b/>
                <w:bCs/>
                <w:sz w:val="32"/>
                <w:szCs w:val="32"/>
                <w:rtl/>
              </w:rPr>
              <w:t xml:space="preserve"> </w:t>
            </w:r>
            <w:r w:rsidRPr="006B76F8">
              <w:rPr>
                <w:rFonts w:hint="cs"/>
                <w:b/>
                <w:bCs/>
                <w:sz w:val="32"/>
                <w:szCs w:val="32"/>
                <w:rtl/>
              </w:rPr>
              <w:t>المتوقع</w:t>
            </w:r>
          </w:p>
        </w:tc>
      </w:tr>
      <w:tr w:rsidR="006B76F8" w:rsidRPr="006B76F8" w14:paraId="62416E0C" w14:textId="77777777" w:rsidTr="006B76F8">
        <w:tc>
          <w:tcPr>
            <w:tcW w:w="2774" w:type="dxa"/>
          </w:tcPr>
          <w:p w14:paraId="2B730B24" w14:textId="2396C92C" w:rsidR="006B76F8" w:rsidRPr="006B76F8" w:rsidRDefault="006B76F8" w:rsidP="006B76F8">
            <w:pPr>
              <w:spacing w:line="360" w:lineRule="auto"/>
              <w:jc w:val="both"/>
              <w:rPr>
                <w:rFonts w:asciiTheme="majorBidi" w:hAnsiTheme="majorBidi" w:cstheme="majorBidi"/>
                <w:sz w:val="32"/>
                <w:szCs w:val="32"/>
                <w:rtl/>
              </w:rPr>
            </w:pPr>
            <w:r w:rsidRPr="006B76F8">
              <w:rPr>
                <w:rFonts w:hint="cs"/>
                <w:sz w:val="32"/>
                <w:szCs w:val="32"/>
                <w:rtl/>
              </w:rPr>
              <w:t>أتمتة</w:t>
            </w:r>
            <w:r w:rsidRPr="006B76F8">
              <w:rPr>
                <w:sz w:val="32"/>
                <w:szCs w:val="32"/>
                <w:rtl/>
              </w:rPr>
              <w:t xml:space="preserve"> </w:t>
            </w:r>
            <w:r w:rsidRPr="006B76F8">
              <w:rPr>
                <w:rFonts w:hint="cs"/>
                <w:sz w:val="32"/>
                <w:szCs w:val="32"/>
                <w:rtl/>
              </w:rPr>
              <w:t>المهام</w:t>
            </w:r>
            <w:r w:rsidRPr="006B76F8">
              <w:rPr>
                <w:sz w:val="32"/>
                <w:szCs w:val="32"/>
                <w:rtl/>
              </w:rPr>
              <w:t xml:space="preserve"> </w:t>
            </w:r>
            <w:r w:rsidRPr="006B76F8">
              <w:rPr>
                <w:rFonts w:hint="cs"/>
                <w:sz w:val="32"/>
                <w:szCs w:val="32"/>
                <w:rtl/>
              </w:rPr>
              <w:t>الروتينية</w:t>
            </w:r>
          </w:p>
        </w:tc>
        <w:tc>
          <w:tcPr>
            <w:tcW w:w="5522" w:type="dxa"/>
          </w:tcPr>
          <w:p w14:paraId="777F1B26" w14:textId="6AB05AB9" w:rsidR="006B76F8" w:rsidRPr="006B76F8" w:rsidRDefault="006B76F8" w:rsidP="006B76F8">
            <w:pPr>
              <w:spacing w:line="360" w:lineRule="auto"/>
              <w:jc w:val="both"/>
              <w:rPr>
                <w:rFonts w:asciiTheme="majorBidi" w:hAnsiTheme="majorBidi" w:cstheme="majorBidi"/>
                <w:sz w:val="32"/>
                <w:szCs w:val="32"/>
                <w:rtl/>
              </w:rPr>
            </w:pPr>
            <w:r w:rsidRPr="006B76F8">
              <w:rPr>
                <w:rFonts w:hint="cs"/>
                <w:sz w:val="32"/>
                <w:szCs w:val="32"/>
                <w:rtl/>
              </w:rPr>
              <w:t>توفير</w:t>
            </w:r>
            <w:r w:rsidRPr="006B76F8">
              <w:rPr>
                <w:sz w:val="32"/>
                <w:szCs w:val="32"/>
                <w:rtl/>
              </w:rPr>
              <w:t xml:space="preserve"> 40-60% </w:t>
            </w:r>
            <w:r w:rsidRPr="006B76F8">
              <w:rPr>
                <w:rFonts w:hint="cs"/>
                <w:sz w:val="32"/>
                <w:szCs w:val="32"/>
                <w:rtl/>
              </w:rPr>
              <w:t>من</w:t>
            </w:r>
            <w:r w:rsidRPr="006B76F8">
              <w:rPr>
                <w:sz w:val="32"/>
                <w:szCs w:val="32"/>
                <w:rtl/>
              </w:rPr>
              <w:t xml:space="preserve"> </w:t>
            </w:r>
            <w:r w:rsidRPr="006B76F8">
              <w:rPr>
                <w:rFonts w:hint="cs"/>
                <w:sz w:val="32"/>
                <w:szCs w:val="32"/>
                <w:rtl/>
              </w:rPr>
              <w:t>وقت</w:t>
            </w:r>
            <w:r w:rsidRPr="006B76F8">
              <w:rPr>
                <w:sz w:val="32"/>
                <w:szCs w:val="32"/>
                <w:rtl/>
              </w:rPr>
              <w:t xml:space="preserve"> </w:t>
            </w:r>
            <w:r w:rsidRPr="006B76F8">
              <w:rPr>
                <w:rFonts w:hint="cs"/>
                <w:sz w:val="32"/>
                <w:szCs w:val="32"/>
                <w:rtl/>
              </w:rPr>
              <w:t>متخصصي</w:t>
            </w:r>
            <w:r w:rsidRPr="006B76F8">
              <w:rPr>
                <w:sz w:val="32"/>
                <w:szCs w:val="32"/>
                <w:rtl/>
              </w:rPr>
              <w:t xml:space="preserve"> </w:t>
            </w:r>
            <w:r w:rsidRPr="006B76F8">
              <w:rPr>
                <w:rFonts w:hint="cs"/>
                <w:sz w:val="32"/>
                <w:szCs w:val="32"/>
                <w:rtl/>
              </w:rPr>
              <w:t>الموارد</w:t>
            </w:r>
            <w:r w:rsidRPr="006B76F8">
              <w:rPr>
                <w:sz w:val="32"/>
                <w:szCs w:val="32"/>
                <w:rtl/>
              </w:rPr>
              <w:t xml:space="preserve"> </w:t>
            </w:r>
            <w:r w:rsidRPr="006B76F8">
              <w:rPr>
                <w:rFonts w:hint="cs"/>
                <w:sz w:val="32"/>
                <w:szCs w:val="32"/>
                <w:rtl/>
              </w:rPr>
              <w:t>البشرية</w:t>
            </w:r>
          </w:p>
        </w:tc>
      </w:tr>
      <w:tr w:rsidR="006B76F8" w:rsidRPr="006B76F8" w14:paraId="7505E11F" w14:textId="77777777" w:rsidTr="006B76F8">
        <w:tc>
          <w:tcPr>
            <w:tcW w:w="2774" w:type="dxa"/>
          </w:tcPr>
          <w:p w14:paraId="0327BC46" w14:textId="0A955ED3" w:rsidR="006B76F8" w:rsidRPr="006B76F8" w:rsidRDefault="006B76F8" w:rsidP="006B76F8">
            <w:pPr>
              <w:spacing w:line="360" w:lineRule="auto"/>
              <w:jc w:val="both"/>
              <w:rPr>
                <w:rFonts w:asciiTheme="majorBidi" w:hAnsiTheme="majorBidi" w:cstheme="majorBidi"/>
                <w:sz w:val="32"/>
                <w:szCs w:val="32"/>
                <w:rtl/>
              </w:rPr>
            </w:pPr>
            <w:r w:rsidRPr="006B76F8">
              <w:rPr>
                <w:rFonts w:hint="cs"/>
                <w:sz w:val="32"/>
                <w:szCs w:val="32"/>
                <w:rtl/>
              </w:rPr>
              <w:t>تحسين</w:t>
            </w:r>
            <w:r w:rsidRPr="006B76F8">
              <w:rPr>
                <w:sz w:val="32"/>
                <w:szCs w:val="32"/>
                <w:rtl/>
              </w:rPr>
              <w:t xml:space="preserve"> </w:t>
            </w:r>
            <w:r w:rsidRPr="006B76F8">
              <w:rPr>
                <w:rFonts w:hint="cs"/>
                <w:sz w:val="32"/>
                <w:szCs w:val="32"/>
                <w:rtl/>
              </w:rPr>
              <w:t>كفاءة</w:t>
            </w:r>
            <w:r w:rsidRPr="006B76F8">
              <w:rPr>
                <w:sz w:val="32"/>
                <w:szCs w:val="32"/>
                <w:rtl/>
              </w:rPr>
              <w:t xml:space="preserve"> </w:t>
            </w:r>
            <w:r w:rsidRPr="006B76F8">
              <w:rPr>
                <w:rFonts w:hint="cs"/>
                <w:sz w:val="32"/>
                <w:szCs w:val="32"/>
                <w:rtl/>
              </w:rPr>
              <w:t>الاستقطاب</w:t>
            </w:r>
          </w:p>
        </w:tc>
        <w:tc>
          <w:tcPr>
            <w:tcW w:w="5522" w:type="dxa"/>
          </w:tcPr>
          <w:p w14:paraId="266E6AD9" w14:textId="1F63828C" w:rsidR="006B76F8" w:rsidRPr="006B76F8" w:rsidRDefault="006B76F8" w:rsidP="006B76F8">
            <w:pPr>
              <w:spacing w:line="360" w:lineRule="auto"/>
              <w:jc w:val="both"/>
              <w:rPr>
                <w:rFonts w:asciiTheme="majorBidi" w:hAnsiTheme="majorBidi" w:cstheme="majorBidi"/>
                <w:sz w:val="32"/>
                <w:szCs w:val="32"/>
                <w:rtl/>
              </w:rPr>
            </w:pPr>
            <w:r w:rsidRPr="006B76F8">
              <w:rPr>
                <w:rFonts w:hint="cs"/>
                <w:sz w:val="32"/>
                <w:szCs w:val="32"/>
                <w:rtl/>
              </w:rPr>
              <w:t>تخفيض</w:t>
            </w:r>
            <w:r w:rsidRPr="006B76F8">
              <w:rPr>
                <w:sz w:val="32"/>
                <w:szCs w:val="32"/>
                <w:rtl/>
              </w:rPr>
              <w:t xml:space="preserve"> </w:t>
            </w:r>
            <w:r w:rsidRPr="006B76F8">
              <w:rPr>
                <w:rFonts w:hint="cs"/>
                <w:sz w:val="32"/>
                <w:szCs w:val="32"/>
                <w:rtl/>
              </w:rPr>
              <w:t>وقت</w:t>
            </w:r>
            <w:r w:rsidRPr="006B76F8">
              <w:rPr>
                <w:sz w:val="32"/>
                <w:szCs w:val="32"/>
                <w:rtl/>
              </w:rPr>
              <w:t xml:space="preserve"> </w:t>
            </w:r>
            <w:r w:rsidRPr="006B76F8">
              <w:rPr>
                <w:rFonts w:hint="cs"/>
                <w:sz w:val="32"/>
                <w:szCs w:val="32"/>
                <w:rtl/>
              </w:rPr>
              <w:t>التوظيف</w:t>
            </w:r>
            <w:r w:rsidRPr="006B76F8">
              <w:rPr>
                <w:sz w:val="32"/>
                <w:szCs w:val="32"/>
                <w:rtl/>
              </w:rPr>
              <w:t xml:space="preserve"> </w:t>
            </w:r>
            <w:r w:rsidRPr="006B76F8">
              <w:rPr>
                <w:rFonts w:hint="cs"/>
                <w:sz w:val="32"/>
                <w:szCs w:val="32"/>
                <w:rtl/>
              </w:rPr>
              <w:t>بنسبة</w:t>
            </w:r>
            <w:r w:rsidRPr="006B76F8">
              <w:rPr>
                <w:sz w:val="32"/>
                <w:szCs w:val="32"/>
                <w:rtl/>
              </w:rPr>
              <w:t xml:space="preserve"> </w:t>
            </w:r>
            <w:r w:rsidRPr="006B76F8">
              <w:rPr>
                <w:rFonts w:hint="cs"/>
                <w:sz w:val="32"/>
                <w:szCs w:val="32"/>
                <w:rtl/>
              </w:rPr>
              <w:t>تصل</w:t>
            </w:r>
            <w:r w:rsidRPr="006B76F8">
              <w:rPr>
                <w:sz w:val="32"/>
                <w:szCs w:val="32"/>
                <w:rtl/>
              </w:rPr>
              <w:t xml:space="preserve"> </w:t>
            </w:r>
            <w:r w:rsidRPr="006B76F8">
              <w:rPr>
                <w:rFonts w:hint="cs"/>
                <w:sz w:val="32"/>
                <w:szCs w:val="32"/>
                <w:rtl/>
              </w:rPr>
              <w:t>إلى</w:t>
            </w:r>
            <w:r w:rsidRPr="006B76F8">
              <w:rPr>
                <w:sz w:val="32"/>
                <w:szCs w:val="32"/>
                <w:rtl/>
              </w:rPr>
              <w:t xml:space="preserve"> 50</w:t>
            </w:r>
            <w:r w:rsidRPr="006B76F8">
              <w:rPr>
                <w:sz w:val="32"/>
                <w:szCs w:val="32"/>
              </w:rPr>
              <w:t>%</w:t>
            </w:r>
          </w:p>
        </w:tc>
      </w:tr>
      <w:tr w:rsidR="006B76F8" w:rsidRPr="006B76F8" w14:paraId="46D2BC8E" w14:textId="77777777" w:rsidTr="006B76F8">
        <w:tc>
          <w:tcPr>
            <w:tcW w:w="2774" w:type="dxa"/>
          </w:tcPr>
          <w:p w14:paraId="7D9A4E61" w14:textId="4793E9AF" w:rsidR="006B76F8" w:rsidRPr="006B76F8" w:rsidRDefault="006B76F8" w:rsidP="006B76F8">
            <w:pPr>
              <w:spacing w:line="360" w:lineRule="auto"/>
              <w:jc w:val="both"/>
              <w:rPr>
                <w:rFonts w:asciiTheme="majorBidi" w:hAnsiTheme="majorBidi" w:cstheme="majorBidi"/>
                <w:sz w:val="32"/>
                <w:szCs w:val="32"/>
                <w:rtl/>
              </w:rPr>
            </w:pPr>
            <w:r w:rsidRPr="006B76F8">
              <w:rPr>
                <w:rFonts w:hint="cs"/>
                <w:sz w:val="32"/>
                <w:szCs w:val="32"/>
                <w:rtl/>
              </w:rPr>
              <w:t>التدريب</w:t>
            </w:r>
            <w:r w:rsidRPr="006B76F8">
              <w:rPr>
                <w:sz w:val="32"/>
                <w:szCs w:val="32"/>
                <w:rtl/>
              </w:rPr>
              <w:t xml:space="preserve"> </w:t>
            </w:r>
            <w:r w:rsidRPr="006B76F8">
              <w:rPr>
                <w:rFonts w:hint="cs"/>
                <w:sz w:val="32"/>
                <w:szCs w:val="32"/>
                <w:rtl/>
              </w:rPr>
              <w:t>المخصص</w:t>
            </w:r>
          </w:p>
        </w:tc>
        <w:tc>
          <w:tcPr>
            <w:tcW w:w="5522" w:type="dxa"/>
          </w:tcPr>
          <w:p w14:paraId="23BDE3A3" w14:textId="1078BA97" w:rsidR="006B76F8" w:rsidRPr="006B76F8" w:rsidRDefault="006B76F8" w:rsidP="006B76F8">
            <w:pPr>
              <w:spacing w:line="360" w:lineRule="auto"/>
              <w:jc w:val="both"/>
              <w:rPr>
                <w:rFonts w:asciiTheme="majorBidi" w:hAnsiTheme="majorBidi" w:cstheme="majorBidi"/>
                <w:sz w:val="32"/>
                <w:szCs w:val="32"/>
                <w:rtl/>
              </w:rPr>
            </w:pPr>
            <w:r w:rsidRPr="006B76F8">
              <w:rPr>
                <w:rFonts w:hint="cs"/>
                <w:sz w:val="32"/>
                <w:szCs w:val="32"/>
                <w:rtl/>
              </w:rPr>
              <w:t>رفع</w:t>
            </w:r>
            <w:r w:rsidRPr="006B76F8">
              <w:rPr>
                <w:sz w:val="32"/>
                <w:szCs w:val="32"/>
                <w:rtl/>
              </w:rPr>
              <w:t xml:space="preserve"> </w:t>
            </w:r>
            <w:r w:rsidRPr="006B76F8">
              <w:rPr>
                <w:rFonts w:hint="cs"/>
                <w:sz w:val="32"/>
                <w:szCs w:val="32"/>
                <w:rtl/>
              </w:rPr>
              <w:t>معدلات</w:t>
            </w:r>
            <w:r w:rsidRPr="006B76F8">
              <w:rPr>
                <w:sz w:val="32"/>
                <w:szCs w:val="32"/>
                <w:rtl/>
              </w:rPr>
              <w:t xml:space="preserve"> </w:t>
            </w:r>
            <w:r w:rsidRPr="006B76F8">
              <w:rPr>
                <w:rFonts w:hint="cs"/>
                <w:sz w:val="32"/>
                <w:szCs w:val="32"/>
                <w:rtl/>
              </w:rPr>
              <w:t>استيعاب</w:t>
            </w:r>
            <w:r w:rsidRPr="006B76F8">
              <w:rPr>
                <w:sz w:val="32"/>
                <w:szCs w:val="32"/>
                <w:rtl/>
              </w:rPr>
              <w:t xml:space="preserve"> </w:t>
            </w:r>
            <w:r w:rsidRPr="006B76F8">
              <w:rPr>
                <w:rFonts w:hint="cs"/>
                <w:sz w:val="32"/>
                <w:szCs w:val="32"/>
                <w:rtl/>
              </w:rPr>
              <w:t>التدريب</w:t>
            </w:r>
            <w:r w:rsidRPr="006B76F8">
              <w:rPr>
                <w:sz w:val="32"/>
                <w:szCs w:val="32"/>
                <w:rtl/>
              </w:rPr>
              <w:t xml:space="preserve"> </w:t>
            </w:r>
            <w:r w:rsidRPr="006B76F8">
              <w:rPr>
                <w:rFonts w:hint="cs"/>
                <w:sz w:val="32"/>
                <w:szCs w:val="32"/>
                <w:rtl/>
              </w:rPr>
              <w:t>بنسبة</w:t>
            </w:r>
            <w:r w:rsidRPr="006B76F8">
              <w:rPr>
                <w:sz w:val="32"/>
                <w:szCs w:val="32"/>
                <w:rtl/>
              </w:rPr>
              <w:t xml:space="preserve"> 30-40</w:t>
            </w:r>
            <w:r w:rsidRPr="006B76F8">
              <w:rPr>
                <w:sz w:val="32"/>
                <w:szCs w:val="32"/>
              </w:rPr>
              <w:t>%</w:t>
            </w:r>
          </w:p>
        </w:tc>
      </w:tr>
      <w:tr w:rsidR="006B76F8" w:rsidRPr="006B76F8" w14:paraId="68599DD1" w14:textId="77777777" w:rsidTr="006B76F8">
        <w:tc>
          <w:tcPr>
            <w:tcW w:w="2774" w:type="dxa"/>
          </w:tcPr>
          <w:p w14:paraId="1D987359" w14:textId="029AE86F" w:rsidR="006B76F8" w:rsidRPr="006B76F8" w:rsidRDefault="006B76F8" w:rsidP="006B76F8">
            <w:pPr>
              <w:spacing w:line="360" w:lineRule="auto"/>
              <w:jc w:val="both"/>
              <w:rPr>
                <w:rFonts w:asciiTheme="majorBidi" w:hAnsiTheme="majorBidi" w:cstheme="majorBidi"/>
                <w:sz w:val="32"/>
                <w:szCs w:val="32"/>
                <w:rtl/>
              </w:rPr>
            </w:pPr>
            <w:r w:rsidRPr="006B76F8">
              <w:rPr>
                <w:rFonts w:hint="cs"/>
                <w:sz w:val="32"/>
                <w:szCs w:val="32"/>
                <w:rtl/>
              </w:rPr>
              <w:t>التحليلات</w:t>
            </w:r>
            <w:r w:rsidRPr="006B76F8">
              <w:rPr>
                <w:sz w:val="32"/>
                <w:szCs w:val="32"/>
                <w:rtl/>
              </w:rPr>
              <w:t xml:space="preserve"> </w:t>
            </w:r>
            <w:r w:rsidRPr="006B76F8">
              <w:rPr>
                <w:rFonts w:hint="cs"/>
                <w:sz w:val="32"/>
                <w:szCs w:val="32"/>
                <w:rtl/>
              </w:rPr>
              <w:t>التنبؤية</w:t>
            </w:r>
          </w:p>
        </w:tc>
        <w:tc>
          <w:tcPr>
            <w:tcW w:w="5522" w:type="dxa"/>
          </w:tcPr>
          <w:p w14:paraId="7C8DD60D" w14:textId="0BD398EF" w:rsidR="006B76F8" w:rsidRPr="006B76F8" w:rsidRDefault="006B76F8" w:rsidP="006B76F8">
            <w:pPr>
              <w:spacing w:line="360" w:lineRule="auto"/>
              <w:jc w:val="both"/>
              <w:rPr>
                <w:rFonts w:asciiTheme="majorBidi" w:hAnsiTheme="majorBidi" w:cstheme="majorBidi"/>
                <w:sz w:val="32"/>
                <w:szCs w:val="32"/>
                <w:rtl/>
              </w:rPr>
            </w:pPr>
            <w:r w:rsidRPr="006B76F8">
              <w:rPr>
                <w:rFonts w:hint="cs"/>
                <w:sz w:val="32"/>
                <w:szCs w:val="32"/>
                <w:rtl/>
              </w:rPr>
              <w:t>تخفيض</w:t>
            </w:r>
            <w:r w:rsidRPr="006B76F8">
              <w:rPr>
                <w:sz w:val="32"/>
                <w:szCs w:val="32"/>
                <w:rtl/>
              </w:rPr>
              <w:t xml:space="preserve"> </w:t>
            </w:r>
            <w:r w:rsidRPr="006B76F8">
              <w:rPr>
                <w:rFonts w:hint="cs"/>
                <w:sz w:val="32"/>
                <w:szCs w:val="32"/>
                <w:rtl/>
              </w:rPr>
              <w:t>معدل</w:t>
            </w:r>
            <w:r w:rsidRPr="006B76F8">
              <w:rPr>
                <w:sz w:val="32"/>
                <w:szCs w:val="32"/>
                <w:rtl/>
              </w:rPr>
              <w:t xml:space="preserve"> </w:t>
            </w:r>
            <w:r w:rsidRPr="006B76F8">
              <w:rPr>
                <w:rFonts w:hint="cs"/>
                <w:sz w:val="32"/>
                <w:szCs w:val="32"/>
                <w:rtl/>
              </w:rPr>
              <w:t>دوران</w:t>
            </w:r>
            <w:r w:rsidRPr="006B76F8">
              <w:rPr>
                <w:sz w:val="32"/>
                <w:szCs w:val="32"/>
                <w:rtl/>
              </w:rPr>
              <w:t xml:space="preserve"> </w:t>
            </w:r>
            <w:r w:rsidRPr="006B76F8">
              <w:rPr>
                <w:rFonts w:hint="cs"/>
                <w:sz w:val="32"/>
                <w:szCs w:val="32"/>
                <w:rtl/>
              </w:rPr>
              <w:t>الموظفين</w:t>
            </w:r>
            <w:r w:rsidRPr="006B76F8">
              <w:rPr>
                <w:sz w:val="32"/>
                <w:szCs w:val="32"/>
                <w:rtl/>
              </w:rPr>
              <w:t xml:space="preserve"> </w:t>
            </w:r>
            <w:r w:rsidRPr="006B76F8">
              <w:rPr>
                <w:rFonts w:hint="cs"/>
                <w:sz w:val="32"/>
                <w:szCs w:val="32"/>
                <w:rtl/>
              </w:rPr>
              <w:t>بنسبة</w:t>
            </w:r>
            <w:r w:rsidRPr="006B76F8">
              <w:rPr>
                <w:sz w:val="32"/>
                <w:szCs w:val="32"/>
                <w:rtl/>
              </w:rPr>
              <w:t xml:space="preserve"> </w:t>
            </w:r>
            <w:r w:rsidRPr="006B76F8">
              <w:rPr>
                <w:rFonts w:hint="cs"/>
                <w:sz w:val="32"/>
                <w:szCs w:val="32"/>
                <w:rtl/>
              </w:rPr>
              <w:t>تصل</w:t>
            </w:r>
            <w:r w:rsidRPr="006B76F8">
              <w:rPr>
                <w:sz w:val="32"/>
                <w:szCs w:val="32"/>
                <w:rtl/>
              </w:rPr>
              <w:t xml:space="preserve"> </w:t>
            </w:r>
            <w:r w:rsidRPr="006B76F8">
              <w:rPr>
                <w:rFonts w:hint="cs"/>
                <w:sz w:val="32"/>
                <w:szCs w:val="32"/>
                <w:rtl/>
              </w:rPr>
              <w:t>إلى</w:t>
            </w:r>
            <w:r w:rsidRPr="006B76F8">
              <w:rPr>
                <w:sz w:val="32"/>
                <w:szCs w:val="32"/>
                <w:rtl/>
              </w:rPr>
              <w:t xml:space="preserve"> 25</w:t>
            </w:r>
            <w:r w:rsidRPr="006B76F8">
              <w:rPr>
                <w:sz w:val="32"/>
                <w:szCs w:val="32"/>
              </w:rPr>
              <w:t>%</w:t>
            </w:r>
          </w:p>
        </w:tc>
      </w:tr>
      <w:tr w:rsidR="006B76F8" w:rsidRPr="006B76F8" w14:paraId="1879F487" w14:textId="77777777" w:rsidTr="006B76F8">
        <w:tc>
          <w:tcPr>
            <w:tcW w:w="2774" w:type="dxa"/>
          </w:tcPr>
          <w:p w14:paraId="510846BF" w14:textId="4F9EBB8D" w:rsidR="006B76F8" w:rsidRPr="006B76F8" w:rsidRDefault="006B76F8" w:rsidP="006B76F8">
            <w:pPr>
              <w:spacing w:line="360" w:lineRule="auto"/>
              <w:jc w:val="both"/>
              <w:rPr>
                <w:rFonts w:asciiTheme="majorBidi" w:hAnsiTheme="majorBidi" w:cstheme="majorBidi"/>
                <w:sz w:val="32"/>
                <w:szCs w:val="32"/>
                <w:rtl/>
              </w:rPr>
            </w:pPr>
            <w:r w:rsidRPr="006B76F8">
              <w:rPr>
                <w:rFonts w:hint="cs"/>
                <w:sz w:val="32"/>
                <w:szCs w:val="32"/>
                <w:rtl/>
              </w:rPr>
              <w:t>تجربة</w:t>
            </w:r>
            <w:r w:rsidRPr="006B76F8">
              <w:rPr>
                <w:sz w:val="32"/>
                <w:szCs w:val="32"/>
                <w:rtl/>
              </w:rPr>
              <w:t xml:space="preserve"> </w:t>
            </w:r>
            <w:r w:rsidRPr="006B76F8">
              <w:rPr>
                <w:rFonts w:hint="cs"/>
                <w:sz w:val="32"/>
                <w:szCs w:val="32"/>
                <w:rtl/>
              </w:rPr>
              <w:t>الموظف</w:t>
            </w:r>
          </w:p>
        </w:tc>
        <w:tc>
          <w:tcPr>
            <w:tcW w:w="5522" w:type="dxa"/>
          </w:tcPr>
          <w:p w14:paraId="458EF5D6" w14:textId="178DFFEF" w:rsidR="006B76F8" w:rsidRPr="006B76F8" w:rsidRDefault="006B76F8" w:rsidP="006B76F8">
            <w:pPr>
              <w:spacing w:line="360" w:lineRule="auto"/>
              <w:jc w:val="both"/>
              <w:rPr>
                <w:rFonts w:asciiTheme="majorBidi" w:hAnsiTheme="majorBidi" w:cstheme="majorBidi"/>
                <w:sz w:val="32"/>
                <w:szCs w:val="32"/>
                <w:rtl/>
              </w:rPr>
            </w:pPr>
            <w:r w:rsidRPr="006B76F8">
              <w:rPr>
                <w:rFonts w:hint="cs"/>
                <w:sz w:val="32"/>
                <w:szCs w:val="32"/>
                <w:rtl/>
              </w:rPr>
              <w:t>تحسين</w:t>
            </w:r>
            <w:r w:rsidRPr="006B76F8">
              <w:rPr>
                <w:sz w:val="32"/>
                <w:szCs w:val="32"/>
                <w:rtl/>
              </w:rPr>
              <w:t xml:space="preserve"> </w:t>
            </w:r>
            <w:r w:rsidRPr="006B76F8">
              <w:rPr>
                <w:rFonts w:hint="cs"/>
                <w:sz w:val="32"/>
                <w:szCs w:val="32"/>
                <w:rtl/>
              </w:rPr>
              <w:t>معدلات</w:t>
            </w:r>
            <w:r w:rsidRPr="006B76F8">
              <w:rPr>
                <w:sz w:val="32"/>
                <w:szCs w:val="32"/>
                <w:rtl/>
              </w:rPr>
              <w:t xml:space="preserve"> </w:t>
            </w:r>
            <w:r w:rsidRPr="006B76F8">
              <w:rPr>
                <w:rFonts w:hint="cs"/>
                <w:sz w:val="32"/>
                <w:szCs w:val="32"/>
                <w:rtl/>
              </w:rPr>
              <w:t>التفاعل</w:t>
            </w:r>
            <w:r w:rsidRPr="006B76F8">
              <w:rPr>
                <w:sz w:val="32"/>
                <w:szCs w:val="32"/>
                <w:rtl/>
              </w:rPr>
              <w:t xml:space="preserve"> </w:t>
            </w:r>
            <w:r w:rsidRPr="006B76F8">
              <w:rPr>
                <w:rFonts w:hint="cs"/>
                <w:sz w:val="32"/>
                <w:szCs w:val="32"/>
                <w:rtl/>
              </w:rPr>
              <w:t>والانتماء</w:t>
            </w:r>
            <w:r w:rsidRPr="006B76F8">
              <w:rPr>
                <w:sz w:val="32"/>
                <w:szCs w:val="32"/>
                <w:rtl/>
              </w:rPr>
              <w:t xml:space="preserve"> </w:t>
            </w:r>
            <w:r w:rsidRPr="006B76F8">
              <w:rPr>
                <w:rFonts w:hint="cs"/>
                <w:sz w:val="32"/>
                <w:szCs w:val="32"/>
                <w:rtl/>
              </w:rPr>
              <w:t>المؤسسي</w:t>
            </w:r>
          </w:p>
        </w:tc>
      </w:tr>
      <w:tr w:rsidR="006B76F8" w:rsidRPr="006B76F8" w14:paraId="69CB7800" w14:textId="77777777" w:rsidTr="006B76F8">
        <w:tc>
          <w:tcPr>
            <w:tcW w:w="2774" w:type="dxa"/>
          </w:tcPr>
          <w:p w14:paraId="19A69418" w14:textId="3DA037B6" w:rsidR="006B76F8" w:rsidRPr="006B76F8" w:rsidRDefault="006B76F8" w:rsidP="006B76F8">
            <w:pPr>
              <w:spacing w:line="360" w:lineRule="auto"/>
              <w:jc w:val="both"/>
              <w:rPr>
                <w:rFonts w:asciiTheme="majorBidi" w:hAnsiTheme="majorBidi" w:cstheme="majorBidi"/>
                <w:sz w:val="32"/>
                <w:szCs w:val="32"/>
                <w:rtl/>
              </w:rPr>
            </w:pPr>
            <w:r w:rsidRPr="006B76F8">
              <w:rPr>
                <w:rFonts w:hint="cs"/>
                <w:sz w:val="32"/>
                <w:szCs w:val="32"/>
                <w:rtl/>
              </w:rPr>
              <w:t>جودة</w:t>
            </w:r>
            <w:r w:rsidRPr="006B76F8">
              <w:rPr>
                <w:sz w:val="32"/>
                <w:szCs w:val="32"/>
                <w:rtl/>
              </w:rPr>
              <w:t xml:space="preserve"> </w:t>
            </w:r>
            <w:r w:rsidRPr="006B76F8">
              <w:rPr>
                <w:rFonts w:hint="cs"/>
                <w:sz w:val="32"/>
                <w:szCs w:val="32"/>
                <w:rtl/>
              </w:rPr>
              <w:t>القرارات</w:t>
            </w:r>
          </w:p>
        </w:tc>
        <w:tc>
          <w:tcPr>
            <w:tcW w:w="5522" w:type="dxa"/>
          </w:tcPr>
          <w:p w14:paraId="268C2746" w14:textId="46860A52" w:rsidR="006B76F8" w:rsidRPr="006B76F8" w:rsidRDefault="006B76F8" w:rsidP="006B76F8">
            <w:pPr>
              <w:spacing w:line="360" w:lineRule="auto"/>
              <w:jc w:val="both"/>
              <w:rPr>
                <w:rFonts w:asciiTheme="majorBidi" w:hAnsiTheme="majorBidi" w:cstheme="majorBidi"/>
                <w:sz w:val="32"/>
                <w:szCs w:val="32"/>
                <w:rtl/>
              </w:rPr>
            </w:pPr>
            <w:r w:rsidRPr="006B76F8">
              <w:rPr>
                <w:rFonts w:hint="cs"/>
                <w:sz w:val="32"/>
                <w:szCs w:val="32"/>
                <w:rtl/>
              </w:rPr>
              <w:t>تقليل</w:t>
            </w:r>
            <w:r w:rsidRPr="006B76F8">
              <w:rPr>
                <w:sz w:val="32"/>
                <w:szCs w:val="32"/>
                <w:rtl/>
              </w:rPr>
              <w:t xml:space="preserve"> </w:t>
            </w:r>
            <w:r w:rsidRPr="006B76F8">
              <w:rPr>
                <w:rFonts w:hint="cs"/>
                <w:sz w:val="32"/>
                <w:szCs w:val="32"/>
                <w:rtl/>
              </w:rPr>
              <w:t>أخطاء</w:t>
            </w:r>
            <w:r w:rsidRPr="006B76F8">
              <w:rPr>
                <w:sz w:val="32"/>
                <w:szCs w:val="32"/>
                <w:rtl/>
              </w:rPr>
              <w:t xml:space="preserve"> </w:t>
            </w:r>
            <w:r w:rsidRPr="006B76F8">
              <w:rPr>
                <w:rFonts w:hint="cs"/>
                <w:sz w:val="32"/>
                <w:szCs w:val="32"/>
                <w:rtl/>
              </w:rPr>
              <w:t>التوظيف</w:t>
            </w:r>
            <w:r w:rsidRPr="006B76F8">
              <w:rPr>
                <w:sz w:val="32"/>
                <w:szCs w:val="32"/>
                <w:rtl/>
              </w:rPr>
              <w:t xml:space="preserve"> </w:t>
            </w:r>
            <w:r w:rsidRPr="006B76F8">
              <w:rPr>
                <w:rFonts w:hint="cs"/>
                <w:sz w:val="32"/>
                <w:szCs w:val="32"/>
                <w:rtl/>
              </w:rPr>
              <w:t>وتكاليف</w:t>
            </w:r>
            <w:r w:rsidRPr="006B76F8">
              <w:rPr>
                <w:sz w:val="32"/>
                <w:szCs w:val="32"/>
                <w:rtl/>
              </w:rPr>
              <w:t xml:space="preserve"> </w:t>
            </w:r>
            <w:r w:rsidRPr="006B76F8">
              <w:rPr>
                <w:rFonts w:hint="cs"/>
                <w:sz w:val="32"/>
                <w:szCs w:val="32"/>
                <w:rtl/>
              </w:rPr>
              <w:t>الاستبدال</w:t>
            </w:r>
          </w:p>
        </w:tc>
      </w:tr>
    </w:tbl>
    <w:p w14:paraId="0E509D6C" w14:textId="071425B5" w:rsidR="006B76F8" w:rsidRPr="00D67A6A" w:rsidRDefault="00D67A6A" w:rsidP="00073FB3">
      <w:pPr>
        <w:spacing w:line="360" w:lineRule="auto"/>
        <w:jc w:val="both"/>
        <w:rPr>
          <w:rFonts w:asciiTheme="majorBidi" w:hAnsiTheme="majorBidi" w:cstheme="majorBidi"/>
          <w:b/>
          <w:bCs/>
          <w:sz w:val="32"/>
          <w:szCs w:val="32"/>
          <w:rtl/>
        </w:rPr>
      </w:pPr>
      <w:r w:rsidRPr="00D67A6A">
        <w:rPr>
          <w:rFonts w:asciiTheme="majorBidi" w:hAnsiTheme="majorBidi" w:cs="Times New Roman" w:hint="cs"/>
          <w:b/>
          <w:bCs/>
          <w:sz w:val="32"/>
          <w:szCs w:val="32"/>
          <w:rtl/>
        </w:rPr>
        <w:t>جدول 1-</w:t>
      </w:r>
      <w:r w:rsidR="00CA5840">
        <w:rPr>
          <w:rFonts w:asciiTheme="majorBidi" w:hAnsiTheme="majorBidi" w:cs="Times New Roman" w:hint="cs"/>
          <w:b/>
          <w:bCs/>
          <w:sz w:val="32"/>
          <w:szCs w:val="32"/>
          <w:rtl/>
        </w:rPr>
        <w:t>6</w:t>
      </w:r>
      <w:r w:rsidRPr="00D67A6A">
        <w:rPr>
          <w:rFonts w:asciiTheme="majorBidi" w:hAnsiTheme="majorBidi" w:cs="Times New Roman" w:hint="cs"/>
          <w:b/>
          <w:bCs/>
          <w:sz w:val="32"/>
          <w:szCs w:val="32"/>
          <w:rtl/>
        </w:rPr>
        <w:t xml:space="preserve"> </w:t>
      </w:r>
      <w:r w:rsidRPr="00D67A6A">
        <w:rPr>
          <w:rFonts w:asciiTheme="majorBidi" w:hAnsiTheme="majorBidi" w:cs="Times New Roman"/>
          <w:b/>
          <w:bCs/>
          <w:sz w:val="32"/>
          <w:szCs w:val="32"/>
          <w:rtl/>
        </w:rPr>
        <w:t>الفرص والتحديات الاستراتيجية للذكاء الاصطناعي في الموارد البشرية</w:t>
      </w:r>
      <w:r w:rsidRPr="00D67A6A">
        <w:rPr>
          <w:rFonts w:asciiTheme="majorBidi" w:hAnsiTheme="majorBidi" w:cs="Times New Roman" w:hint="cs"/>
          <w:b/>
          <w:bCs/>
          <w:sz w:val="32"/>
          <w:szCs w:val="32"/>
          <w:rtl/>
        </w:rPr>
        <w:t xml:space="preserve"> </w:t>
      </w:r>
      <w:r w:rsidR="00DE5F7E" w:rsidRPr="00D67A6A">
        <w:rPr>
          <w:rFonts w:asciiTheme="majorBidi" w:hAnsiTheme="majorBidi" w:cs="Times New Roman"/>
          <w:b/>
          <w:bCs/>
          <w:sz w:val="32"/>
          <w:szCs w:val="32"/>
          <w:rtl/>
        </w:rPr>
        <w:t>المصدر: إعداد الباحث بالاستناد إلى تقارير (</w:t>
      </w:r>
      <w:r w:rsidR="00DE5F7E" w:rsidRPr="00D67A6A">
        <w:rPr>
          <w:rFonts w:asciiTheme="majorBidi" w:hAnsiTheme="majorBidi" w:cstheme="majorBidi"/>
          <w:b/>
          <w:bCs/>
          <w:sz w:val="32"/>
          <w:szCs w:val="32"/>
        </w:rPr>
        <w:t>McKinsey, 2023</w:t>
      </w:r>
      <w:r w:rsidR="00DE5F7E" w:rsidRPr="00D67A6A">
        <w:rPr>
          <w:rFonts w:asciiTheme="majorBidi" w:hAnsiTheme="majorBidi" w:cs="Times New Roman"/>
          <w:b/>
          <w:bCs/>
          <w:sz w:val="32"/>
          <w:szCs w:val="32"/>
          <w:rtl/>
        </w:rPr>
        <w:t>) و (</w:t>
      </w:r>
      <w:r w:rsidR="00DE5F7E" w:rsidRPr="00D67A6A">
        <w:rPr>
          <w:rFonts w:asciiTheme="majorBidi" w:hAnsiTheme="majorBidi" w:cstheme="majorBidi"/>
          <w:b/>
          <w:bCs/>
          <w:sz w:val="32"/>
          <w:szCs w:val="32"/>
        </w:rPr>
        <w:t>Gartner, 2024</w:t>
      </w:r>
      <w:r w:rsidR="00DE5F7E" w:rsidRPr="00D67A6A">
        <w:rPr>
          <w:rFonts w:asciiTheme="majorBidi" w:hAnsiTheme="majorBidi" w:cs="Times New Roman"/>
          <w:b/>
          <w:bCs/>
          <w:sz w:val="32"/>
          <w:szCs w:val="32"/>
          <w:rtl/>
        </w:rPr>
        <w:t>) و (</w:t>
      </w:r>
      <w:r w:rsidR="00DE5F7E" w:rsidRPr="00D67A6A">
        <w:rPr>
          <w:rFonts w:asciiTheme="majorBidi" w:hAnsiTheme="majorBidi" w:cstheme="majorBidi"/>
          <w:b/>
          <w:bCs/>
          <w:sz w:val="32"/>
          <w:szCs w:val="32"/>
        </w:rPr>
        <w:t>SHRM, 2024</w:t>
      </w:r>
      <w:r w:rsidR="00DE5F7E" w:rsidRPr="00D67A6A">
        <w:rPr>
          <w:rFonts w:asciiTheme="majorBidi" w:hAnsiTheme="majorBidi" w:cs="Times New Roman"/>
          <w:b/>
          <w:bCs/>
          <w:sz w:val="32"/>
          <w:szCs w:val="32"/>
          <w:rtl/>
        </w:rPr>
        <w:t>).</w:t>
      </w:r>
    </w:p>
    <w:p w14:paraId="443C833D" w14:textId="77777777" w:rsidR="0020149E" w:rsidRDefault="0020149E" w:rsidP="00073FB3">
      <w:pPr>
        <w:spacing w:line="360" w:lineRule="auto"/>
        <w:jc w:val="both"/>
        <w:rPr>
          <w:rFonts w:asciiTheme="majorBidi" w:hAnsiTheme="majorBidi" w:cstheme="majorBidi"/>
          <w:sz w:val="32"/>
          <w:szCs w:val="32"/>
          <w:rtl/>
        </w:rPr>
      </w:pPr>
    </w:p>
    <w:p w14:paraId="74A9C697" w14:textId="52867709" w:rsidR="006B76F8" w:rsidRPr="006B76F8" w:rsidRDefault="006B76F8" w:rsidP="000A3921">
      <w:pPr>
        <w:spacing w:line="360" w:lineRule="auto"/>
        <w:jc w:val="both"/>
        <w:outlineLvl w:val="1"/>
        <w:rPr>
          <w:rFonts w:asciiTheme="majorBidi" w:hAnsiTheme="majorBidi" w:cstheme="majorBidi"/>
          <w:b/>
          <w:bCs/>
          <w:sz w:val="40"/>
          <w:szCs w:val="40"/>
          <w:rtl/>
        </w:rPr>
      </w:pPr>
      <w:bookmarkStart w:id="95" w:name="_Toc232796364"/>
      <w:r w:rsidRPr="006B76F8">
        <w:rPr>
          <w:rFonts w:asciiTheme="majorBidi" w:hAnsiTheme="majorBidi" w:cstheme="majorBidi" w:hint="cs"/>
          <w:b/>
          <w:bCs/>
          <w:sz w:val="40"/>
          <w:szCs w:val="40"/>
          <w:rtl/>
        </w:rPr>
        <w:t>6.6 مستقبل</w:t>
      </w:r>
      <w:r w:rsidRPr="006B76F8">
        <w:rPr>
          <w:rFonts w:asciiTheme="majorBidi" w:hAnsiTheme="majorBidi" w:cstheme="majorBidi"/>
          <w:b/>
          <w:bCs/>
          <w:sz w:val="40"/>
          <w:szCs w:val="40"/>
          <w:rtl/>
        </w:rPr>
        <w:t xml:space="preserve"> </w:t>
      </w:r>
      <w:r w:rsidRPr="006B76F8">
        <w:rPr>
          <w:rFonts w:asciiTheme="majorBidi" w:hAnsiTheme="majorBidi" w:cstheme="majorBidi" w:hint="cs"/>
          <w:b/>
          <w:bCs/>
          <w:sz w:val="40"/>
          <w:szCs w:val="40"/>
          <w:rtl/>
        </w:rPr>
        <w:t>الذكاء</w:t>
      </w:r>
      <w:r w:rsidRPr="006B76F8">
        <w:rPr>
          <w:rFonts w:asciiTheme="majorBidi" w:hAnsiTheme="majorBidi" w:cstheme="majorBidi"/>
          <w:b/>
          <w:bCs/>
          <w:sz w:val="40"/>
          <w:szCs w:val="40"/>
          <w:rtl/>
        </w:rPr>
        <w:t xml:space="preserve"> </w:t>
      </w:r>
      <w:r w:rsidRPr="006B76F8">
        <w:rPr>
          <w:rFonts w:asciiTheme="majorBidi" w:hAnsiTheme="majorBidi" w:cstheme="majorBidi" w:hint="cs"/>
          <w:b/>
          <w:bCs/>
          <w:sz w:val="40"/>
          <w:szCs w:val="40"/>
          <w:rtl/>
        </w:rPr>
        <w:t>الاصطناعي</w:t>
      </w:r>
      <w:r w:rsidRPr="006B76F8">
        <w:rPr>
          <w:rFonts w:asciiTheme="majorBidi" w:hAnsiTheme="majorBidi" w:cstheme="majorBidi"/>
          <w:b/>
          <w:bCs/>
          <w:sz w:val="40"/>
          <w:szCs w:val="40"/>
          <w:rtl/>
        </w:rPr>
        <w:t xml:space="preserve"> </w:t>
      </w:r>
      <w:r w:rsidRPr="006B76F8">
        <w:rPr>
          <w:rFonts w:asciiTheme="majorBidi" w:hAnsiTheme="majorBidi" w:cstheme="majorBidi" w:hint="cs"/>
          <w:b/>
          <w:bCs/>
          <w:sz w:val="40"/>
          <w:szCs w:val="40"/>
          <w:rtl/>
        </w:rPr>
        <w:t>وإدارة</w:t>
      </w:r>
      <w:r w:rsidRPr="006B76F8">
        <w:rPr>
          <w:rFonts w:asciiTheme="majorBidi" w:hAnsiTheme="majorBidi" w:cstheme="majorBidi"/>
          <w:b/>
          <w:bCs/>
          <w:sz w:val="40"/>
          <w:szCs w:val="40"/>
          <w:rtl/>
        </w:rPr>
        <w:t xml:space="preserve"> </w:t>
      </w:r>
      <w:r w:rsidRPr="006B76F8">
        <w:rPr>
          <w:rFonts w:asciiTheme="majorBidi" w:hAnsiTheme="majorBidi" w:cstheme="majorBidi" w:hint="cs"/>
          <w:b/>
          <w:bCs/>
          <w:sz w:val="40"/>
          <w:szCs w:val="40"/>
          <w:rtl/>
        </w:rPr>
        <w:t>الموارد</w:t>
      </w:r>
      <w:r w:rsidRPr="006B76F8">
        <w:rPr>
          <w:rFonts w:asciiTheme="majorBidi" w:hAnsiTheme="majorBidi" w:cstheme="majorBidi"/>
          <w:b/>
          <w:bCs/>
          <w:sz w:val="40"/>
          <w:szCs w:val="40"/>
          <w:rtl/>
        </w:rPr>
        <w:t xml:space="preserve"> </w:t>
      </w:r>
      <w:r w:rsidRPr="006B76F8">
        <w:rPr>
          <w:rFonts w:asciiTheme="majorBidi" w:hAnsiTheme="majorBidi" w:cstheme="majorBidi" w:hint="cs"/>
          <w:b/>
          <w:bCs/>
          <w:sz w:val="40"/>
          <w:szCs w:val="40"/>
          <w:rtl/>
        </w:rPr>
        <w:t>البشرية</w:t>
      </w:r>
      <w:bookmarkEnd w:id="95"/>
    </w:p>
    <w:p w14:paraId="26CEC044" w14:textId="2A157AD0" w:rsidR="00DE5F7E" w:rsidRPr="006B76F8" w:rsidRDefault="006B76F8" w:rsidP="00D67A6A">
      <w:pPr>
        <w:spacing w:line="360" w:lineRule="auto"/>
        <w:jc w:val="both"/>
        <w:rPr>
          <w:rFonts w:asciiTheme="majorBidi" w:hAnsiTheme="majorBidi" w:cstheme="majorBidi"/>
          <w:sz w:val="32"/>
          <w:szCs w:val="32"/>
          <w:rtl/>
        </w:rPr>
      </w:pPr>
      <w:r w:rsidRPr="006B76F8">
        <w:rPr>
          <w:rFonts w:asciiTheme="majorBidi" w:hAnsiTheme="majorBidi" w:cs="Times New Roman" w:hint="cs"/>
          <w:sz w:val="32"/>
          <w:szCs w:val="32"/>
          <w:rtl/>
        </w:rPr>
        <w:t>يُرسم</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أفق</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العلاقة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بين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الذكاء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الاصطناعي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وإدارة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الموارد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بخطوط</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متشعبة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ومتداخلة،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يصعب</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التنبؤ</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بمآلاتها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بدقة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ظل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وتيرة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التغيير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التقني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المتسارعة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غير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أن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ثمة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اتجاهات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كبرى</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رصدها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الباحثون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والمحللون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يمكن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إجمالها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فيما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يلي</w:t>
      </w:r>
      <w:r w:rsidRPr="006B76F8">
        <w:rPr>
          <w:rFonts w:asciiTheme="majorBidi" w:hAnsiTheme="majorBidi" w:cs="Times New Roman"/>
          <w:sz w:val="32"/>
          <w:szCs w:val="32"/>
          <w:rtl/>
        </w:rPr>
        <w:t>:</w:t>
      </w:r>
    </w:p>
    <w:p w14:paraId="68D1A1AE" w14:textId="6948FC0F" w:rsidR="006B76F8" w:rsidRPr="006B76F8" w:rsidRDefault="006B76F8" w:rsidP="000A3921">
      <w:pPr>
        <w:spacing w:line="360" w:lineRule="auto"/>
        <w:jc w:val="both"/>
        <w:outlineLvl w:val="2"/>
        <w:rPr>
          <w:rFonts w:asciiTheme="majorBidi" w:hAnsiTheme="majorBidi" w:cstheme="majorBidi"/>
          <w:b/>
          <w:bCs/>
          <w:sz w:val="36"/>
          <w:szCs w:val="36"/>
          <w:rtl/>
        </w:rPr>
      </w:pPr>
      <w:bookmarkStart w:id="96" w:name="_Toc232796365"/>
      <w:r>
        <w:rPr>
          <w:rFonts w:asciiTheme="majorBidi" w:hAnsiTheme="majorBidi" w:cstheme="majorBidi" w:hint="cs"/>
          <w:b/>
          <w:bCs/>
          <w:sz w:val="36"/>
          <w:szCs w:val="36"/>
          <w:rtl/>
        </w:rPr>
        <w:t>6.61</w:t>
      </w:r>
      <w:r w:rsidRPr="006B76F8">
        <w:rPr>
          <w:rFonts w:asciiTheme="majorBidi" w:hAnsiTheme="majorBidi" w:cstheme="majorBidi"/>
          <w:b/>
          <w:bCs/>
          <w:sz w:val="36"/>
          <w:szCs w:val="36"/>
          <w:rtl/>
        </w:rPr>
        <w:t xml:space="preserve"> </w:t>
      </w:r>
      <w:r w:rsidRPr="006B76F8">
        <w:rPr>
          <w:rFonts w:asciiTheme="majorBidi" w:hAnsiTheme="majorBidi" w:cstheme="majorBidi" w:hint="cs"/>
          <w:b/>
          <w:bCs/>
          <w:sz w:val="36"/>
          <w:szCs w:val="36"/>
          <w:rtl/>
        </w:rPr>
        <w:t>تزايد</w:t>
      </w:r>
      <w:r w:rsidRPr="006B76F8">
        <w:rPr>
          <w:rFonts w:asciiTheme="majorBidi" w:hAnsiTheme="majorBidi" w:cstheme="majorBidi"/>
          <w:b/>
          <w:bCs/>
          <w:sz w:val="36"/>
          <w:szCs w:val="36"/>
          <w:rtl/>
        </w:rPr>
        <w:t xml:space="preserve"> </w:t>
      </w:r>
      <w:r w:rsidRPr="006B76F8">
        <w:rPr>
          <w:rFonts w:asciiTheme="majorBidi" w:hAnsiTheme="majorBidi" w:cstheme="majorBidi" w:hint="cs"/>
          <w:b/>
          <w:bCs/>
          <w:sz w:val="36"/>
          <w:szCs w:val="36"/>
          <w:rtl/>
        </w:rPr>
        <w:t>الاندماج</w:t>
      </w:r>
      <w:r w:rsidRPr="006B76F8">
        <w:rPr>
          <w:rFonts w:asciiTheme="majorBidi" w:hAnsiTheme="majorBidi" w:cstheme="majorBidi"/>
          <w:b/>
          <w:bCs/>
          <w:sz w:val="36"/>
          <w:szCs w:val="36"/>
          <w:rtl/>
        </w:rPr>
        <w:t xml:space="preserve"> </w:t>
      </w:r>
      <w:r w:rsidRPr="006B76F8">
        <w:rPr>
          <w:rFonts w:asciiTheme="majorBidi" w:hAnsiTheme="majorBidi" w:cstheme="majorBidi" w:hint="cs"/>
          <w:b/>
          <w:bCs/>
          <w:sz w:val="36"/>
          <w:szCs w:val="36"/>
          <w:rtl/>
        </w:rPr>
        <w:t>بين</w:t>
      </w:r>
      <w:r w:rsidRPr="006B76F8">
        <w:rPr>
          <w:rFonts w:asciiTheme="majorBidi" w:hAnsiTheme="majorBidi" w:cstheme="majorBidi"/>
          <w:b/>
          <w:bCs/>
          <w:sz w:val="36"/>
          <w:szCs w:val="36"/>
          <w:rtl/>
        </w:rPr>
        <w:t xml:space="preserve"> </w:t>
      </w:r>
      <w:r w:rsidRPr="006B76F8">
        <w:rPr>
          <w:rFonts w:asciiTheme="majorBidi" w:hAnsiTheme="majorBidi" w:cstheme="majorBidi" w:hint="cs"/>
          <w:b/>
          <w:bCs/>
          <w:sz w:val="36"/>
          <w:szCs w:val="36"/>
          <w:rtl/>
        </w:rPr>
        <w:t>الذكاء</w:t>
      </w:r>
      <w:r w:rsidRPr="006B76F8">
        <w:rPr>
          <w:rFonts w:asciiTheme="majorBidi" w:hAnsiTheme="majorBidi" w:cstheme="majorBidi"/>
          <w:b/>
          <w:bCs/>
          <w:sz w:val="36"/>
          <w:szCs w:val="36"/>
          <w:rtl/>
        </w:rPr>
        <w:t xml:space="preserve"> </w:t>
      </w:r>
      <w:r w:rsidRPr="006B76F8">
        <w:rPr>
          <w:rFonts w:asciiTheme="majorBidi" w:hAnsiTheme="majorBidi" w:cstheme="majorBidi" w:hint="cs"/>
          <w:b/>
          <w:bCs/>
          <w:sz w:val="36"/>
          <w:szCs w:val="36"/>
          <w:rtl/>
        </w:rPr>
        <w:t>الإنساني</w:t>
      </w:r>
      <w:r w:rsidRPr="006B76F8">
        <w:rPr>
          <w:rFonts w:asciiTheme="majorBidi" w:hAnsiTheme="majorBidi" w:cstheme="majorBidi"/>
          <w:b/>
          <w:bCs/>
          <w:sz w:val="36"/>
          <w:szCs w:val="36"/>
          <w:rtl/>
        </w:rPr>
        <w:t xml:space="preserve"> </w:t>
      </w:r>
      <w:r w:rsidRPr="006B76F8">
        <w:rPr>
          <w:rFonts w:asciiTheme="majorBidi" w:hAnsiTheme="majorBidi" w:cstheme="majorBidi" w:hint="cs"/>
          <w:b/>
          <w:bCs/>
          <w:sz w:val="36"/>
          <w:szCs w:val="36"/>
          <w:rtl/>
        </w:rPr>
        <w:t>والذكاء</w:t>
      </w:r>
      <w:r w:rsidRPr="006B76F8">
        <w:rPr>
          <w:rFonts w:asciiTheme="majorBidi" w:hAnsiTheme="majorBidi" w:cstheme="majorBidi"/>
          <w:b/>
          <w:bCs/>
          <w:sz w:val="36"/>
          <w:szCs w:val="36"/>
          <w:rtl/>
        </w:rPr>
        <w:t xml:space="preserve"> </w:t>
      </w:r>
      <w:r w:rsidRPr="006B76F8">
        <w:rPr>
          <w:rFonts w:asciiTheme="majorBidi" w:hAnsiTheme="majorBidi" w:cstheme="majorBidi" w:hint="cs"/>
          <w:b/>
          <w:bCs/>
          <w:sz w:val="36"/>
          <w:szCs w:val="36"/>
          <w:rtl/>
        </w:rPr>
        <w:t>الاصطناعي</w:t>
      </w:r>
      <w:bookmarkEnd w:id="96"/>
    </w:p>
    <w:p w14:paraId="4D348373" w14:textId="24CF1212" w:rsidR="006B76F8" w:rsidRDefault="006B76F8" w:rsidP="006B76F8">
      <w:pPr>
        <w:spacing w:line="360" w:lineRule="auto"/>
        <w:jc w:val="both"/>
        <w:rPr>
          <w:rFonts w:asciiTheme="majorBidi" w:hAnsiTheme="majorBidi" w:cstheme="majorBidi"/>
          <w:sz w:val="32"/>
          <w:szCs w:val="32"/>
          <w:rtl/>
        </w:rPr>
      </w:pPr>
      <w:r w:rsidRPr="006B76F8">
        <w:rPr>
          <w:rFonts w:asciiTheme="majorBidi" w:hAnsiTheme="majorBidi" w:cs="Times New Roman" w:hint="cs"/>
          <w:sz w:val="32"/>
          <w:szCs w:val="32"/>
          <w:rtl/>
        </w:rPr>
        <w:t>يتجه</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مستقبل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بيئة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العمل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نحو</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نماذج</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تعاونية</w:t>
      </w:r>
      <w:r w:rsidRPr="006B76F8">
        <w:rPr>
          <w:rFonts w:asciiTheme="majorBidi" w:hAnsiTheme="majorBidi" w:cs="Times New Roman"/>
          <w:sz w:val="32"/>
          <w:szCs w:val="32"/>
          <w:rtl/>
        </w:rPr>
        <w:t xml:space="preserve"> </w:t>
      </w:r>
      <w:r w:rsidRPr="006B76F8">
        <w:rPr>
          <w:rFonts w:asciiTheme="majorBidi" w:hAnsiTheme="majorBidi" w:cstheme="majorBidi"/>
          <w:sz w:val="32"/>
          <w:szCs w:val="32"/>
        </w:rPr>
        <w:t>Human-AI Collaboration</w:t>
      </w:r>
      <w:r w:rsidRPr="006B76F8">
        <w:rPr>
          <w:rFonts w:asciiTheme="majorBidi" w:hAnsiTheme="majorBidi" w:cs="Times New Roman"/>
          <w:sz w:val="32"/>
          <w:szCs w:val="32"/>
          <w:rtl/>
        </w:rPr>
        <w:t xml:space="preserve"> </w:t>
      </w:r>
      <w:r w:rsidR="00DE5F7E" w:rsidRPr="00DE5F7E">
        <w:rPr>
          <w:rFonts w:asciiTheme="majorBidi" w:hAnsiTheme="majorBidi" w:cstheme="majorBidi" w:hint="cs"/>
          <w:sz w:val="32"/>
          <w:szCs w:val="32"/>
          <w:vertAlign w:val="superscript"/>
          <w:rtl/>
        </w:rPr>
        <w:t>(</w:t>
      </w:r>
      <w:r w:rsidR="00DE5F7E" w:rsidRPr="00DE5F7E">
        <w:rPr>
          <w:rStyle w:val="af0"/>
          <w:rFonts w:asciiTheme="majorBidi" w:hAnsiTheme="majorBidi" w:cstheme="majorBidi"/>
          <w:sz w:val="32"/>
          <w:szCs w:val="32"/>
          <w:rtl/>
        </w:rPr>
        <w:footnoteReference w:id="63"/>
      </w:r>
      <w:r w:rsidR="00DE5F7E" w:rsidRPr="00DE5F7E">
        <w:rPr>
          <w:rFonts w:asciiTheme="majorBidi" w:hAnsiTheme="majorBidi" w:cstheme="majorBidi" w:hint="cs"/>
          <w:sz w:val="32"/>
          <w:szCs w:val="32"/>
          <w:vertAlign w:val="superscript"/>
          <w:rtl/>
        </w:rPr>
        <w:t>)</w:t>
      </w:r>
      <w:r w:rsidR="00DE5F7E">
        <w:rPr>
          <w:rFonts w:asciiTheme="majorBidi" w:hAnsiTheme="majorBidi" w:cstheme="majorBidi" w:hint="cs"/>
          <w:sz w:val="32"/>
          <w:szCs w:val="32"/>
          <w:vertAlign w:val="superscript"/>
          <w:rtl/>
        </w:rPr>
        <w:t xml:space="preserve"> </w:t>
      </w:r>
      <w:r w:rsidRPr="006B76F8">
        <w:rPr>
          <w:rFonts w:asciiTheme="majorBidi" w:hAnsiTheme="majorBidi" w:cs="Times New Roman" w:hint="cs"/>
          <w:sz w:val="32"/>
          <w:szCs w:val="32"/>
          <w:rtl/>
        </w:rPr>
        <w:t>تتلاشى</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فيها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الحدود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الفاصلة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بين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يقوم</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به</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الإنسان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وما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تقوم</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به</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الآلة،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لتحلّ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محلها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شراكة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تكاملية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تستثمر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نقاط</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قوة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كل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منهما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فالبشر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يُتقنون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التعامل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مع</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التعقيد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والغموض</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والمشاعر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والإبداع،</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حين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تتفوق</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الأنظمة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الذكية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معالجة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الأحجام</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الضخمة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البيانات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والاتساق</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تطبيق</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المعايير</w:t>
      </w:r>
      <w:r>
        <w:rPr>
          <w:rFonts w:asciiTheme="majorBidi" w:hAnsiTheme="majorBidi" w:cstheme="majorBidi" w:hint="cs"/>
          <w:sz w:val="32"/>
          <w:szCs w:val="32"/>
          <w:rtl/>
        </w:rPr>
        <w:t>.</w:t>
      </w:r>
    </w:p>
    <w:p w14:paraId="3751AC8B" w14:textId="77777777" w:rsidR="006B76F8" w:rsidRPr="006B76F8" w:rsidRDefault="006B76F8" w:rsidP="006B76F8">
      <w:pPr>
        <w:spacing w:line="360" w:lineRule="auto"/>
        <w:jc w:val="both"/>
        <w:rPr>
          <w:rFonts w:asciiTheme="majorBidi" w:hAnsiTheme="majorBidi" w:cstheme="majorBidi"/>
          <w:sz w:val="32"/>
          <w:szCs w:val="32"/>
          <w:rtl/>
        </w:rPr>
      </w:pPr>
    </w:p>
    <w:p w14:paraId="72A3BA8D" w14:textId="33052B89" w:rsidR="006B76F8" w:rsidRPr="006B76F8" w:rsidRDefault="006B76F8" w:rsidP="000A3921">
      <w:pPr>
        <w:spacing w:line="360" w:lineRule="auto"/>
        <w:jc w:val="both"/>
        <w:outlineLvl w:val="2"/>
        <w:rPr>
          <w:rFonts w:asciiTheme="majorBidi" w:hAnsiTheme="majorBidi" w:cstheme="majorBidi"/>
          <w:b/>
          <w:bCs/>
          <w:sz w:val="36"/>
          <w:szCs w:val="36"/>
          <w:rtl/>
        </w:rPr>
      </w:pPr>
      <w:bookmarkStart w:id="97" w:name="_Toc232796366"/>
      <w:r>
        <w:rPr>
          <w:rFonts w:asciiTheme="majorBidi" w:hAnsiTheme="majorBidi" w:cstheme="majorBidi" w:hint="cs"/>
          <w:b/>
          <w:bCs/>
          <w:sz w:val="36"/>
          <w:szCs w:val="36"/>
          <w:rtl/>
        </w:rPr>
        <w:t>6.6.2</w:t>
      </w:r>
      <w:r w:rsidRPr="006B76F8">
        <w:rPr>
          <w:rFonts w:asciiTheme="majorBidi" w:hAnsiTheme="majorBidi" w:cstheme="majorBidi"/>
          <w:b/>
          <w:bCs/>
          <w:sz w:val="36"/>
          <w:szCs w:val="36"/>
          <w:rtl/>
        </w:rPr>
        <w:t xml:space="preserve"> </w:t>
      </w:r>
      <w:r w:rsidRPr="006B76F8">
        <w:rPr>
          <w:rFonts w:asciiTheme="majorBidi" w:hAnsiTheme="majorBidi" w:cstheme="majorBidi" w:hint="cs"/>
          <w:b/>
          <w:bCs/>
          <w:sz w:val="36"/>
          <w:szCs w:val="36"/>
          <w:rtl/>
        </w:rPr>
        <w:t>ظهور</w:t>
      </w:r>
      <w:r w:rsidRPr="006B76F8">
        <w:rPr>
          <w:rFonts w:asciiTheme="majorBidi" w:hAnsiTheme="majorBidi" w:cstheme="majorBidi"/>
          <w:b/>
          <w:bCs/>
          <w:sz w:val="36"/>
          <w:szCs w:val="36"/>
          <w:rtl/>
        </w:rPr>
        <w:t xml:space="preserve"> </w:t>
      </w:r>
      <w:r w:rsidRPr="006B76F8">
        <w:rPr>
          <w:rFonts w:asciiTheme="majorBidi" w:hAnsiTheme="majorBidi" w:cstheme="majorBidi" w:hint="cs"/>
          <w:b/>
          <w:bCs/>
          <w:sz w:val="36"/>
          <w:szCs w:val="36"/>
          <w:rtl/>
        </w:rPr>
        <w:t>أدوار</w:t>
      </w:r>
      <w:r w:rsidRPr="006B76F8">
        <w:rPr>
          <w:rFonts w:asciiTheme="majorBidi" w:hAnsiTheme="majorBidi" w:cstheme="majorBidi"/>
          <w:b/>
          <w:bCs/>
          <w:sz w:val="36"/>
          <w:szCs w:val="36"/>
          <w:rtl/>
        </w:rPr>
        <w:t xml:space="preserve"> </w:t>
      </w:r>
      <w:r w:rsidRPr="006B76F8">
        <w:rPr>
          <w:rFonts w:asciiTheme="majorBidi" w:hAnsiTheme="majorBidi" w:cstheme="majorBidi" w:hint="cs"/>
          <w:b/>
          <w:bCs/>
          <w:sz w:val="36"/>
          <w:szCs w:val="36"/>
          <w:rtl/>
        </w:rPr>
        <w:t>وظيفية</w:t>
      </w:r>
      <w:r w:rsidRPr="006B76F8">
        <w:rPr>
          <w:rFonts w:asciiTheme="majorBidi" w:hAnsiTheme="majorBidi" w:cstheme="majorBidi"/>
          <w:b/>
          <w:bCs/>
          <w:sz w:val="36"/>
          <w:szCs w:val="36"/>
          <w:rtl/>
        </w:rPr>
        <w:t xml:space="preserve"> </w:t>
      </w:r>
      <w:r w:rsidRPr="006B76F8">
        <w:rPr>
          <w:rFonts w:asciiTheme="majorBidi" w:hAnsiTheme="majorBidi" w:cstheme="majorBidi" w:hint="cs"/>
          <w:b/>
          <w:bCs/>
          <w:sz w:val="36"/>
          <w:szCs w:val="36"/>
          <w:rtl/>
        </w:rPr>
        <w:t>جديدة</w:t>
      </w:r>
      <w:bookmarkEnd w:id="97"/>
    </w:p>
    <w:p w14:paraId="0E38A305" w14:textId="27FE4C63" w:rsidR="006B76F8" w:rsidRDefault="006B76F8" w:rsidP="006B76F8">
      <w:pPr>
        <w:spacing w:line="360" w:lineRule="auto"/>
        <w:jc w:val="both"/>
        <w:rPr>
          <w:rFonts w:asciiTheme="majorBidi" w:hAnsiTheme="majorBidi" w:cstheme="majorBidi"/>
          <w:sz w:val="32"/>
          <w:szCs w:val="32"/>
          <w:rtl/>
        </w:rPr>
      </w:pPr>
      <w:r w:rsidRPr="006B76F8">
        <w:rPr>
          <w:rFonts w:asciiTheme="majorBidi" w:hAnsiTheme="majorBidi" w:cs="Times New Roman" w:hint="cs"/>
          <w:sz w:val="32"/>
          <w:szCs w:val="32"/>
          <w:rtl/>
        </w:rPr>
        <w:t>يُنبئ</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التسارع</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المتزايد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توظيف</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الذكاء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الاصطناعي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بظهور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أدوار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وظيفية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جديدة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مجال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الموارد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r w:rsidR="00DE5F7E" w:rsidRPr="00DE5F7E">
        <w:rPr>
          <w:rFonts w:asciiTheme="majorBidi" w:hAnsiTheme="majorBidi" w:cstheme="majorBidi" w:hint="cs"/>
          <w:sz w:val="32"/>
          <w:szCs w:val="32"/>
          <w:vertAlign w:val="superscript"/>
          <w:rtl/>
        </w:rPr>
        <w:t>(</w:t>
      </w:r>
      <w:r w:rsidR="00DE5F7E" w:rsidRPr="00DE5F7E">
        <w:rPr>
          <w:rStyle w:val="af0"/>
          <w:rFonts w:asciiTheme="majorBidi" w:hAnsiTheme="majorBidi" w:cstheme="majorBidi"/>
          <w:sz w:val="32"/>
          <w:szCs w:val="32"/>
          <w:rtl/>
        </w:rPr>
        <w:footnoteReference w:id="64"/>
      </w:r>
      <w:r w:rsidR="00DE5F7E" w:rsidRPr="00DE5F7E">
        <w:rPr>
          <w:rFonts w:asciiTheme="majorBidi" w:hAnsiTheme="majorBidi" w:cstheme="majorBidi" w:hint="cs"/>
          <w:sz w:val="32"/>
          <w:szCs w:val="32"/>
          <w:vertAlign w:val="superscript"/>
          <w:rtl/>
        </w:rPr>
        <w:t>)</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لم</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تكن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موجودة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قبل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سنوات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قليلة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ومن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أبرز</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هذه</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الأدوار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الناشئة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محلل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بيانات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الموارد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r w:rsidRPr="006B76F8">
        <w:rPr>
          <w:rFonts w:asciiTheme="majorBidi" w:hAnsiTheme="majorBidi" w:cs="Times New Roman"/>
          <w:sz w:val="32"/>
          <w:szCs w:val="32"/>
          <w:rtl/>
        </w:rPr>
        <w:t xml:space="preserve"> </w:t>
      </w:r>
      <w:r w:rsidRPr="006B76F8">
        <w:rPr>
          <w:rFonts w:asciiTheme="majorBidi" w:hAnsiTheme="majorBidi" w:cstheme="majorBidi"/>
          <w:sz w:val="32"/>
          <w:szCs w:val="32"/>
        </w:rPr>
        <w:t>HR Data Analyst</w:t>
      </w:r>
      <w:r w:rsidRPr="006B76F8">
        <w:rPr>
          <w:rFonts w:asciiTheme="majorBidi" w:hAnsiTheme="majorBidi" w:cs="Times New Roman" w:hint="cs"/>
          <w:sz w:val="32"/>
          <w:szCs w:val="32"/>
          <w:rtl/>
        </w:rPr>
        <w:t>،</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وأخصائي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الذكاء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الاصطناعي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الموارد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r w:rsidRPr="006B76F8">
        <w:rPr>
          <w:rFonts w:asciiTheme="majorBidi" w:hAnsiTheme="majorBidi" w:cs="Times New Roman"/>
          <w:sz w:val="32"/>
          <w:szCs w:val="32"/>
          <w:rtl/>
        </w:rPr>
        <w:t xml:space="preserve"> </w:t>
      </w:r>
      <w:r w:rsidRPr="006B76F8">
        <w:rPr>
          <w:rFonts w:asciiTheme="majorBidi" w:hAnsiTheme="majorBidi" w:cstheme="majorBidi"/>
          <w:sz w:val="32"/>
          <w:szCs w:val="32"/>
        </w:rPr>
        <w:t>HR AI Specialist</w:t>
      </w:r>
      <w:r w:rsidRPr="006B76F8">
        <w:rPr>
          <w:rFonts w:asciiTheme="majorBidi" w:hAnsiTheme="majorBidi" w:cs="Times New Roman" w:hint="cs"/>
          <w:sz w:val="32"/>
          <w:szCs w:val="32"/>
          <w:rtl/>
        </w:rPr>
        <w:t>،</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ومسؤول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الأخلاقيات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نظم</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الذكاء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الاصطناعي</w:t>
      </w:r>
      <w:r w:rsidRPr="006B76F8">
        <w:rPr>
          <w:rFonts w:asciiTheme="majorBidi" w:hAnsiTheme="majorBidi" w:cs="Times New Roman"/>
          <w:sz w:val="32"/>
          <w:szCs w:val="32"/>
          <w:rtl/>
        </w:rPr>
        <w:t xml:space="preserve"> </w:t>
      </w:r>
      <w:r w:rsidRPr="006B76F8">
        <w:rPr>
          <w:rFonts w:asciiTheme="majorBidi" w:hAnsiTheme="majorBidi" w:cstheme="majorBidi"/>
          <w:sz w:val="32"/>
          <w:szCs w:val="32"/>
        </w:rPr>
        <w:t>AI Ethics Officer</w:t>
      </w:r>
      <w:r w:rsidRPr="006B76F8">
        <w:rPr>
          <w:rFonts w:asciiTheme="majorBidi" w:hAnsiTheme="majorBidi" w:cs="Times New Roman" w:hint="cs"/>
          <w:sz w:val="32"/>
          <w:szCs w:val="32"/>
          <w:rtl/>
        </w:rPr>
        <w:t>،</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ومصمم</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تجربة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الموظف</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الرقمية</w:t>
      </w:r>
      <w:r w:rsidRPr="006B76F8">
        <w:rPr>
          <w:rFonts w:asciiTheme="majorBidi" w:hAnsiTheme="majorBidi" w:cs="Times New Roman"/>
          <w:sz w:val="32"/>
          <w:szCs w:val="32"/>
          <w:rtl/>
        </w:rPr>
        <w:t xml:space="preserve"> </w:t>
      </w:r>
      <w:r w:rsidRPr="006B76F8">
        <w:rPr>
          <w:rFonts w:asciiTheme="majorBidi" w:hAnsiTheme="majorBidi" w:cstheme="majorBidi"/>
          <w:sz w:val="32"/>
          <w:szCs w:val="32"/>
        </w:rPr>
        <w:t>Digital Employee Experience Designer</w:t>
      </w:r>
      <w:r>
        <w:rPr>
          <w:rFonts w:asciiTheme="majorBidi" w:hAnsiTheme="majorBidi" w:cstheme="majorBidi" w:hint="cs"/>
          <w:sz w:val="32"/>
          <w:szCs w:val="32"/>
          <w:rtl/>
        </w:rPr>
        <w:t>.</w:t>
      </w:r>
    </w:p>
    <w:p w14:paraId="5E9BD414" w14:textId="77777777" w:rsidR="006B76F8" w:rsidRPr="006B76F8" w:rsidRDefault="006B76F8" w:rsidP="006B76F8">
      <w:pPr>
        <w:spacing w:line="360" w:lineRule="auto"/>
        <w:jc w:val="both"/>
        <w:rPr>
          <w:rFonts w:asciiTheme="majorBidi" w:hAnsiTheme="majorBidi" w:cstheme="majorBidi"/>
          <w:sz w:val="32"/>
          <w:szCs w:val="32"/>
          <w:rtl/>
        </w:rPr>
      </w:pPr>
    </w:p>
    <w:p w14:paraId="2DD2AA98" w14:textId="1CD84703" w:rsidR="006B76F8" w:rsidRPr="006B76F8" w:rsidRDefault="006B76F8" w:rsidP="000A3921">
      <w:pPr>
        <w:spacing w:line="360" w:lineRule="auto"/>
        <w:jc w:val="both"/>
        <w:outlineLvl w:val="2"/>
        <w:rPr>
          <w:rFonts w:asciiTheme="majorBidi" w:hAnsiTheme="majorBidi" w:cstheme="majorBidi"/>
          <w:b/>
          <w:bCs/>
          <w:sz w:val="36"/>
          <w:szCs w:val="36"/>
          <w:rtl/>
        </w:rPr>
      </w:pPr>
      <w:bookmarkStart w:id="98" w:name="_Toc232796367"/>
      <w:r>
        <w:rPr>
          <w:rFonts w:asciiTheme="majorBidi" w:hAnsiTheme="majorBidi" w:cstheme="majorBidi" w:hint="cs"/>
          <w:b/>
          <w:bCs/>
          <w:sz w:val="36"/>
          <w:szCs w:val="36"/>
          <w:rtl/>
        </w:rPr>
        <w:t>6.6.3</w:t>
      </w:r>
      <w:r w:rsidRPr="006B76F8">
        <w:rPr>
          <w:rFonts w:asciiTheme="majorBidi" w:hAnsiTheme="majorBidi" w:cstheme="majorBidi"/>
          <w:b/>
          <w:bCs/>
          <w:sz w:val="36"/>
          <w:szCs w:val="36"/>
          <w:rtl/>
        </w:rPr>
        <w:t xml:space="preserve"> </w:t>
      </w:r>
      <w:r w:rsidRPr="006B76F8">
        <w:rPr>
          <w:rFonts w:asciiTheme="majorBidi" w:hAnsiTheme="majorBidi" w:cstheme="majorBidi" w:hint="cs"/>
          <w:b/>
          <w:bCs/>
          <w:sz w:val="36"/>
          <w:szCs w:val="36"/>
          <w:rtl/>
        </w:rPr>
        <w:t>تطور</w:t>
      </w:r>
      <w:r w:rsidRPr="006B76F8">
        <w:rPr>
          <w:rFonts w:asciiTheme="majorBidi" w:hAnsiTheme="majorBidi" w:cstheme="majorBidi"/>
          <w:b/>
          <w:bCs/>
          <w:sz w:val="36"/>
          <w:szCs w:val="36"/>
          <w:rtl/>
        </w:rPr>
        <w:t xml:space="preserve"> </w:t>
      </w:r>
      <w:r w:rsidRPr="006B76F8">
        <w:rPr>
          <w:rFonts w:asciiTheme="majorBidi" w:hAnsiTheme="majorBidi" w:cstheme="majorBidi" w:hint="cs"/>
          <w:b/>
          <w:bCs/>
          <w:sz w:val="36"/>
          <w:szCs w:val="36"/>
          <w:rtl/>
        </w:rPr>
        <w:t>المنظومة</w:t>
      </w:r>
      <w:r w:rsidRPr="006B76F8">
        <w:rPr>
          <w:rFonts w:asciiTheme="majorBidi" w:hAnsiTheme="majorBidi" w:cstheme="majorBidi"/>
          <w:b/>
          <w:bCs/>
          <w:sz w:val="36"/>
          <w:szCs w:val="36"/>
          <w:rtl/>
        </w:rPr>
        <w:t xml:space="preserve"> </w:t>
      </w:r>
      <w:r w:rsidRPr="006B76F8">
        <w:rPr>
          <w:rFonts w:asciiTheme="majorBidi" w:hAnsiTheme="majorBidi" w:cstheme="majorBidi" w:hint="cs"/>
          <w:b/>
          <w:bCs/>
          <w:sz w:val="36"/>
          <w:szCs w:val="36"/>
          <w:rtl/>
        </w:rPr>
        <w:t>التشريعية</w:t>
      </w:r>
      <w:r w:rsidRPr="006B76F8">
        <w:rPr>
          <w:rFonts w:asciiTheme="majorBidi" w:hAnsiTheme="majorBidi" w:cstheme="majorBidi"/>
          <w:b/>
          <w:bCs/>
          <w:sz w:val="36"/>
          <w:szCs w:val="36"/>
          <w:rtl/>
        </w:rPr>
        <w:t xml:space="preserve"> </w:t>
      </w:r>
      <w:r w:rsidRPr="006B76F8">
        <w:rPr>
          <w:rFonts w:asciiTheme="majorBidi" w:hAnsiTheme="majorBidi" w:cstheme="majorBidi" w:hint="cs"/>
          <w:b/>
          <w:bCs/>
          <w:sz w:val="36"/>
          <w:szCs w:val="36"/>
          <w:rtl/>
        </w:rPr>
        <w:t>والتنظيمية</w:t>
      </w:r>
      <w:bookmarkEnd w:id="98"/>
    </w:p>
    <w:p w14:paraId="16044853" w14:textId="45B6EB39" w:rsidR="006B76F8" w:rsidRPr="006B76F8" w:rsidRDefault="006B76F8" w:rsidP="00DE5F7E">
      <w:pPr>
        <w:spacing w:line="360" w:lineRule="auto"/>
        <w:jc w:val="both"/>
        <w:rPr>
          <w:rFonts w:asciiTheme="majorBidi" w:hAnsiTheme="majorBidi" w:cstheme="majorBidi"/>
          <w:sz w:val="32"/>
          <w:szCs w:val="32"/>
          <w:rtl/>
        </w:rPr>
      </w:pPr>
      <w:r w:rsidRPr="006B76F8">
        <w:rPr>
          <w:rFonts w:asciiTheme="majorBidi" w:hAnsiTheme="majorBidi" w:cs="Times New Roman" w:hint="cs"/>
          <w:sz w:val="32"/>
          <w:szCs w:val="32"/>
          <w:rtl/>
        </w:rPr>
        <w:t>تسير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المنظومة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التشريعية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والتنظيمية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المتعلقة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بالذكاء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الاصطناعي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مسار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تطور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مستمر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ومتسارع</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على</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المستوى</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الدولي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ويُتوقع</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أن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تشهد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السنوات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القادمة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مزيداً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التشريعات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تُنظم</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استخدام</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الذكاء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الاصطناعي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بيئة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العمل،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مما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سيُلزم</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المنظمات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ببناء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قدرات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الامتثال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اللازمة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وتطوير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سياسات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وإجراءات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واضحة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هذا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الشأن</w:t>
      </w:r>
      <w:r w:rsidR="00DE5F7E">
        <w:rPr>
          <w:rFonts w:asciiTheme="majorBidi" w:hAnsiTheme="majorBidi" w:cstheme="majorBidi" w:hint="cs"/>
          <w:sz w:val="32"/>
          <w:szCs w:val="32"/>
          <w:rtl/>
        </w:rPr>
        <w:t>.</w:t>
      </w:r>
    </w:p>
    <w:p w14:paraId="3D5767E0" w14:textId="4E6FDB86" w:rsidR="006B76F8" w:rsidRPr="006B76F8" w:rsidRDefault="006B76F8" w:rsidP="000A3921">
      <w:pPr>
        <w:spacing w:line="360" w:lineRule="auto"/>
        <w:jc w:val="both"/>
        <w:outlineLvl w:val="1"/>
        <w:rPr>
          <w:rFonts w:asciiTheme="majorBidi" w:hAnsiTheme="majorBidi" w:cstheme="majorBidi"/>
          <w:b/>
          <w:bCs/>
          <w:sz w:val="40"/>
          <w:szCs w:val="40"/>
          <w:rtl/>
        </w:rPr>
      </w:pPr>
      <w:bookmarkStart w:id="99" w:name="_Toc232796368"/>
      <w:r>
        <w:rPr>
          <w:rFonts w:asciiTheme="majorBidi" w:hAnsiTheme="majorBidi" w:cstheme="majorBidi" w:hint="cs"/>
          <w:b/>
          <w:bCs/>
          <w:sz w:val="40"/>
          <w:szCs w:val="40"/>
          <w:rtl/>
        </w:rPr>
        <w:t xml:space="preserve">6.7 </w:t>
      </w:r>
      <w:r w:rsidRPr="006B76F8">
        <w:rPr>
          <w:rFonts w:asciiTheme="majorBidi" w:hAnsiTheme="majorBidi" w:cstheme="majorBidi"/>
          <w:b/>
          <w:bCs/>
          <w:sz w:val="40"/>
          <w:szCs w:val="40"/>
          <w:rtl/>
        </w:rPr>
        <w:t xml:space="preserve"> </w:t>
      </w:r>
      <w:r w:rsidRPr="006B76F8">
        <w:rPr>
          <w:rFonts w:asciiTheme="majorBidi" w:hAnsiTheme="majorBidi" w:cstheme="majorBidi" w:hint="cs"/>
          <w:b/>
          <w:bCs/>
          <w:sz w:val="40"/>
          <w:szCs w:val="40"/>
          <w:rtl/>
        </w:rPr>
        <w:t>نتائج</w:t>
      </w:r>
      <w:r w:rsidRPr="006B76F8">
        <w:rPr>
          <w:rFonts w:asciiTheme="majorBidi" w:hAnsiTheme="majorBidi" w:cstheme="majorBidi"/>
          <w:b/>
          <w:bCs/>
          <w:sz w:val="40"/>
          <w:szCs w:val="40"/>
          <w:rtl/>
        </w:rPr>
        <w:t xml:space="preserve"> </w:t>
      </w:r>
      <w:r w:rsidRPr="006B76F8">
        <w:rPr>
          <w:rFonts w:asciiTheme="majorBidi" w:hAnsiTheme="majorBidi" w:cstheme="majorBidi" w:hint="cs"/>
          <w:b/>
          <w:bCs/>
          <w:sz w:val="40"/>
          <w:szCs w:val="40"/>
          <w:rtl/>
        </w:rPr>
        <w:t>الدراسة</w:t>
      </w:r>
      <w:bookmarkEnd w:id="99"/>
    </w:p>
    <w:p w14:paraId="5D38E067" w14:textId="77777777" w:rsidR="006B76F8" w:rsidRPr="006B76F8" w:rsidRDefault="006B76F8" w:rsidP="006B76F8">
      <w:pPr>
        <w:spacing w:line="360" w:lineRule="auto"/>
        <w:rPr>
          <w:rFonts w:asciiTheme="majorBidi" w:hAnsiTheme="majorBidi" w:cstheme="majorBidi"/>
          <w:sz w:val="32"/>
          <w:szCs w:val="32"/>
          <w:rtl/>
        </w:rPr>
      </w:pPr>
      <w:r w:rsidRPr="006B76F8">
        <w:rPr>
          <w:rFonts w:asciiTheme="majorBidi" w:hAnsiTheme="majorBidi" w:cs="Times New Roman" w:hint="cs"/>
          <w:sz w:val="32"/>
          <w:szCs w:val="32"/>
          <w:rtl/>
        </w:rPr>
        <w:t>بناءً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على</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المراجعة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الشاملة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للأدبيات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العلمية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والتحليل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المنهجي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المقدَّم</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فصول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هذه</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الدراسة،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توصّل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الباحث</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إلى</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الاستنتاجات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والنتائج</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الآتية</w:t>
      </w:r>
      <w:r w:rsidRPr="006B76F8">
        <w:rPr>
          <w:rFonts w:asciiTheme="majorBidi" w:hAnsiTheme="majorBidi" w:cs="Times New Roman"/>
          <w:sz w:val="32"/>
          <w:szCs w:val="32"/>
          <w:rtl/>
        </w:rPr>
        <w:t>:</w:t>
      </w:r>
    </w:p>
    <w:p w14:paraId="6A05BC10" w14:textId="4DD3ADF5" w:rsidR="006B76F8" w:rsidRPr="006B76F8" w:rsidRDefault="006B76F8" w:rsidP="00DE5F7E">
      <w:pPr>
        <w:pStyle w:val="a6"/>
        <w:numPr>
          <w:ilvl w:val="0"/>
          <w:numId w:val="15"/>
        </w:numPr>
        <w:spacing w:line="360" w:lineRule="auto"/>
        <w:ind w:left="935"/>
        <w:jc w:val="both"/>
        <w:rPr>
          <w:rFonts w:asciiTheme="majorBidi" w:hAnsiTheme="majorBidi" w:cstheme="majorBidi"/>
          <w:sz w:val="32"/>
          <w:szCs w:val="32"/>
          <w:rtl/>
        </w:rPr>
      </w:pPr>
      <w:r w:rsidRPr="006B76F8">
        <w:rPr>
          <w:rFonts w:asciiTheme="majorBidi" w:hAnsiTheme="majorBidi" w:cs="Times New Roman" w:hint="cs"/>
          <w:sz w:val="32"/>
          <w:szCs w:val="32"/>
          <w:rtl/>
        </w:rPr>
        <w:t>يُحدث</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الذكاء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الاصطناعي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تحولاً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جذرياً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وشاملاً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منظومة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إدارة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الموارد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يمسّ</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جميع</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وظائفها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الأساسية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ويُعيد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تعريف</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أدوارها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وأهدافها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وأساليب</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عملها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آنٍ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واحد</w:t>
      </w:r>
      <w:r w:rsidR="00DE5F7E">
        <w:rPr>
          <w:rFonts w:asciiTheme="majorBidi" w:hAnsiTheme="majorBidi" w:cstheme="majorBidi" w:hint="cs"/>
          <w:sz w:val="32"/>
          <w:szCs w:val="32"/>
          <w:rtl/>
        </w:rPr>
        <w:t>.</w:t>
      </w:r>
    </w:p>
    <w:p w14:paraId="790C9A2F" w14:textId="6CA33FCE" w:rsidR="006B76F8" w:rsidRPr="006B76F8" w:rsidRDefault="006B76F8" w:rsidP="00DE5F7E">
      <w:pPr>
        <w:pStyle w:val="a6"/>
        <w:numPr>
          <w:ilvl w:val="0"/>
          <w:numId w:val="15"/>
        </w:numPr>
        <w:spacing w:line="360" w:lineRule="auto"/>
        <w:ind w:left="935"/>
        <w:jc w:val="both"/>
        <w:rPr>
          <w:rFonts w:asciiTheme="majorBidi" w:hAnsiTheme="majorBidi" w:cstheme="majorBidi"/>
          <w:sz w:val="32"/>
          <w:szCs w:val="32"/>
          <w:rtl/>
        </w:rPr>
      </w:pPr>
      <w:r w:rsidRPr="006B76F8">
        <w:rPr>
          <w:rFonts w:asciiTheme="majorBidi" w:hAnsiTheme="majorBidi" w:cs="Times New Roman" w:hint="cs"/>
          <w:sz w:val="32"/>
          <w:szCs w:val="32"/>
          <w:rtl/>
        </w:rPr>
        <w:t>تتعدد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تطبيقات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الذكاء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الاصطناعي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مجال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الموارد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وتتنوع</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بصورة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مطّردة،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ابتداءً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أتمتة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المهام</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الروتينية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وانتهاءً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بأنظمة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الدعم</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الاستراتيجي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لاتخاذ</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القرار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أعقد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الملفات</w:t>
      </w:r>
      <w:r w:rsidR="00DE5F7E">
        <w:rPr>
          <w:rFonts w:asciiTheme="majorBidi" w:hAnsiTheme="majorBidi" w:cstheme="majorBidi" w:hint="cs"/>
          <w:sz w:val="32"/>
          <w:szCs w:val="32"/>
          <w:rtl/>
        </w:rPr>
        <w:t>.</w:t>
      </w:r>
    </w:p>
    <w:p w14:paraId="7383FE3F" w14:textId="1AE209EB" w:rsidR="006B76F8" w:rsidRPr="006B76F8" w:rsidRDefault="006B76F8" w:rsidP="00DE5F7E">
      <w:pPr>
        <w:pStyle w:val="a6"/>
        <w:numPr>
          <w:ilvl w:val="0"/>
          <w:numId w:val="15"/>
        </w:numPr>
        <w:spacing w:line="360" w:lineRule="auto"/>
        <w:ind w:left="935"/>
        <w:jc w:val="both"/>
        <w:rPr>
          <w:rFonts w:asciiTheme="majorBidi" w:hAnsiTheme="majorBidi" w:cstheme="majorBidi"/>
          <w:sz w:val="32"/>
          <w:szCs w:val="32"/>
          <w:rtl/>
        </w:rPr>
      </w:pPr>
      <w:r w:rsidRPr="006B76F8">
        <w:rPr>
          <w:rFonts w:asciiTheme="majorBidi" w:hAnsiTheme="majorBidi" w:cs="Times New Roman" w:hint="cs"/>
          <w:sz w:val="32"/>
          <w:szCs w:val="32"/>
          <w:rtl/>
        </w:rPr>
        <w:t>يُعزز</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الذكاء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الاصطناعي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موضوعية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قرارات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الموارد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ويُقلل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التحيز</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حين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يُوظَّف</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بصورة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مدروسة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ومنهجية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مبنية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على</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الأدلة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والبيانات</w:t>
      </w:r>
      <w:r w:rsidR="00DE5F7E">
        <w:rPr>
          <w:rFonts w:asciiTheme="majorBidi" w:hAnsiTheme="majorBidi" w:cstheme="majorBidi" w:hint="cs"/>
          <w:sz w:val="32"/>
          <w:szCs w:val="32"/>
          <w:rtl/>
        </w:rPr>
        <w:t>.</w:t>
      </w:r>
    </w:p>
    <w:p w14:paraId="29BDBCC9" w14:textId="05FB75C7" w:rsidR="006B76F8" w:rsidRPr="006B76F8" w:rsidRDefault="006B76F8" w:rsidP="00DE5F7E">
      <w:pPr>
        <w:pStyle w:val="a6"/>
        <w:numPr>
          <w:ilvl w:val="0"/>
          <w:numId w:val="15"/>
        </w:numPr>
        <w:spacing w:line="360" w:lineRule="auto"/>
        <w:ind w:left="935"/>
        <w:jc w:val="both"/>
        <w:rPr>
          <w:rFonts w:asciiTheme="majorBidi" w:hAnsiTheme="majorBidi" w:cstheme="majorBidi"/>
          <w:sz w:val="32"/>
          <w:szCs w:val="32"/>
          <w:rtl/>
        </w:rPr>
      </w:pPr>
      <w:r w:rsidRPr="006B76F8">
        <w:rPr>
          <w:rFonts w:asciiTheme="majorBidi" w:hAnsiTheme="majorBidi" w:cs="Times New Roman" w:hint="cs"/>
          <w:sz w:val="32"/>
          <w:szCs w:val="32"/>
          <w:rtl/>
        </w:rPr>
        <w:t>تُشكّل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التحديات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الأخلاقية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والقانونية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والتنظيمية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المرتبطة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بتوظيف</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الذكاء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الاصطناعي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الموارد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عائقاً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حقيقياً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يستوجب</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معالجة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جادة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ومنهجية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ترقيعاً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آنياً</w:t>
      </w:r>
      <w:r w:rsidR="00DE5F7E">
        <w:rPr>
          <w:rFonts w:asciiTheme="majorBidi" w:hAnsiTheme="majorBidi" w:cstheme="majorBidi" w:hint="cs"/>
          <w:sz w:val="32"/>
          <w:szCs w:val="32"/>
          <w:rtl/>
        </w:rPr>
        <w:t>.</w:t>
      </w:r>
    </w:p>
    <w:p w14:paraId="6F003545" w14:textId="779ABAC1" w:rsidR="006B76F8" w:rsidRPr="006B76F8" w:rsidRDefault="006B76F8" w:rsidP="00DE5F7E">
      <w:pPr>
        <w:pStyle w:val="a6"/>
        <w:numPr>
          <w:ilvl w:val="0"/>
          <w:numId w:val="15"/>
        </w:numPr>
        <w:spacing w:line="360" w:lineRule="auto"/>
        <w:ind w:left="935"/>
        <w:jc w:val="both"/>
        <w:rPr>
          <w:rFonts w:asciiTheme="majorBidi" w:hAnsiTheme="majorBidi" w:cstheme="majorBidi"/>
          <w:sz w:val="32"/>
          <w:szCs w:val="32"/>
          <w:rtl/>
        </w:rPr>
      </w:pPr>
      <w:r w:rsidRPr="006B76F8">
        <w:rPr>
          <w:rFonts w:asciiTheme="majorBidi" w:hAnsiTheme="majorBidi" w:cs="Times New Roman" w:hint="cs"/>
          <w:sz w:val="32"/>
          <w:szCs w:val="32"/>
          <w:rtl/>
        </w:rPr>
        <w:t>يرتبط</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نجاح</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تبني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الذكاء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الاصطناعي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الموارد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ارتباطاً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وثيقاً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بمدى</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فاعلية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إدارة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التغيير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التنظيمي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ومستوى</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جاهزية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القيادة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والكوادر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لاستيعاب</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هذا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التحول</w:t>
      </w:r>
      <w:r w:rsidR="00DE5F7E">
        <w:rPr>
          <w:rFonts w:asciiTheme="majorBidi" w:hAnsiTheme="majorBidi" w:cstheme="majorBidi" w:hint="cs"/>
          <w:sz w:val="32"/>
          <w:szCs w:val="32"/>
          <w:rtl/>
        </w:rPr>
        <w:t>.</w:t>
      </w:r>
    </w:p>
    <w:p w14:paraId="7608987E" w14:textId="3EAC6B3C" w:rsidR="006B76F8" w:rsidRPr="006B76F8" w:rsidRDefault="006B76F8" w:rsidP="00DE5F7E">
      <w:pPr>
        <w:pStyle w:val="a6"/>
        <w:numPr>
          <w:ilvl w:val="0"/>
          <w:numId w:val="15"/>
        </w:numPr>
        <w:spacing w:line="360" w:lineRule="auto"/>
        <w:ind w:left="935"/>
        <w:jc w:val="both"/>
        <w:rPr>
          <w:rFonts w:asciiTheme="majorBidi" w:hAnsiTheme="majorBidi" w:cstheme="majorBidi"/>
          <w:sz w:val="32"/>
          <w:szCs w:val="32"/>
          <w:rtl/>
        </w:rPr>
      </w:pPr>
      <w:r w:rsidRPr="006B76F8">
        <w:rPr>
          <w:rFonts w:asciiTheme="majorBidi" w:hAnsiTheme="majorBidi" w:cs="Times New Roman" w:hint="cs"/>
          <w:sz w:val="32"/>
          <w:szCs w:val="32"/>
          <w:rtl/>
        </w:rPr>
        <w:t>يتوقف</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المستقبل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القريب</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لإدارة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الموارد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على</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نجاح</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المنظمات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بناء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نماذج</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تعاون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فاعلة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بين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الكفاءات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الإنسانية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والإمكانات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التقنية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تستثمر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نقاط</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قوة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كل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منهما</w:t>
      </w:r>
      <w:r w:rsidR="00DE5F7E">
        <w:rPr>
          <w:rFonts w:asciiTheme="majorBidi" w:hAnsiTheme="majorBidi" w:cstheme="majorBidi" w:hint="cs"/>
          <w:sz w:val="32"/>
          <w:szCs w:val="32"/>
          <w:rtl/>
        </w:rPr>
        <w:t>.</w:t>
      </w:r>
    </w:p>
    <w:p w14:paraId="42CF0080" w14:textId="67DDAFC1" w:rsidR="006B76F8" w:rsidRPr="006B76F8" w:rsidRDefault="006B76F8" w:rsidP="00DE5F7E">
      <w:pPr>
        <w:pStyle w:val="a6"/>
        <w:numPr>
          <w:ilvl w:val="0"/>
          <w:numId w:val="15"/>
        </w:numPr>
        <w:spacing w:line="360" w:lineRule="auto"/>
        <w:ind w:left="935"/>
        <w:jc w:val="both"/>
        <w:rPr>
          <w:rFonts w:asciiTheme="majorBidi" w:hAnsiTheme="majorBidi" w:cstheme="majorBidi"/>
          <w:sz w:val="32"/>
          <w:szCs w:val="32"/>
          <w:rtl/>
        </w:rPr>
      </w:pPr>
      <w:r w:rsidRPr="006B76F8">
        <w:rPr>
          <w:rFonts w:asciiTheme="majorBidi" w:hAnsiTheme="majorBidi" w:cs="Times New Roman" w:hint="cs"/>
          <w:sz w:val="32"/>
          <w:szCs w:val="32"/>
          <w:rtl/>
        </w:rPr>
        <w:t>تُمثّل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الاستثمارات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تطوير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الكفاءات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الرقمية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لمتخصصي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الموارد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ضرورة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وجودية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رفاهية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اختيارية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عصر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الذكاء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الاصطناعي</w:t>
      </w:r>
      <w:r w:rsidR="00DE5F7E">
        <w:rPr>
          <w:rFonts w:asciiTheme="majorBidi" w:hAnsiTheme="majorBidi" w:cstheme="majorBidi" w:hint="cs"/>
          <w:sz w:val="32"/>
          <w:szCs w:val="32"/>
          <w:rtl/>
        </w:rPr>
        <w:t>.</w:t>
      </w:r>
    </w:p>
    <w:p w14:paraId="1A53098A" w14:textId="2A6D0334" w:rsidR="006B76F8" w:rsidRPr="006B76F8" w:rsidRDefault="006B76F8" w:rsidP="00DE5F7E">
      <w:pPr>
        <w:pStyle w:val="a6"/>
        <w:numPr>
          <w:ilvl w:val="0"/>
          <w:numId w:val="15"/>
        </w:numPr>
        <w:spacing w:line="360" w:lineRule="auto"/>
        <w:ind w:left="935"/>
        <w:jc w:val="both"/>
        <w:rPr>
          <w:rFonts w:asciiTheme="majorBidi" w:hAnsiTheme="majorBidi" w:cstheme="majorBidi"/>
          <w:sz w:val="32"/>
          <w:szCs w:val="32"/>
          <w:rtl/>
        </w:rPr>
      </w:pPr>
      <w:r w:rsidRPr="006B76F8">
        <w:rPr>
          <w:rFonts w:asciiTheme="majorBidi" w:hAnsiTheme="majorBidi" w:cs="Times New Roman" w:hint="cs"/>
          <w:sz w:val="32"/>
          <w:szCs w:val="32"/>
          <w:rtl/>
        </w:rPr>
        <w:t>ثمة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حاجة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ماسة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إلى</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مزيد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الدراسات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الميدانية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التجريبية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تقيس</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أثر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تطبيقات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الذكاء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الاصطناعي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على</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مؤشرات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الموارد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السياق</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العربي</w:t>
      </w:r>
      <w:r w:rsidRPr="006B76F8">
        <w:rPr>
          <w:rFonts w:asciiTheme="majorBidi" w:hAnsiTheme="majorBidi" w:cs="Times New Roman"/>
          <w:sz w:val="32"/>
          <w:szCs w:val="32"/>
          <w:rtl/>
        </w:rPr>
        <w:t xml:space="preserve"> </w:t>
      </w:r>
      <w:r w:rsidR="00DE5F7E" w:rsidRPr="006B76F8">
        <w:rPr>
          <w:rFonts w:asciiTheme="majorBidi" w:hAnsiTheme="majorBidi" w:cs="Times New Roman" w:hint="cs"/>
          <w:sz w:val="32"/>
          <w:szCs w:val="32"/>
          <w:rtl/>
        </w:rPr>
        <w:t>والخليجي</w:t>
      </w:r>
      <w:r w:rsidR="00DE5F7E" w:rsidRPr="00DE5F7E">
        <w:rPr>
          <w:rFonts w:asciiTheme="majorBidi" w:hAnsiTheme="majorBidi" w:cstheme="majorBidi" w:hint="cs"/>
          <w:sz w:val="32"/>
          <w:szCs w:val="32"/>
          <w:vertAlign w:val="superscript"/>
          <w:rtl/>
        </w:rPr>
        <w:t xml:space="preserve"> </w:t>
      </w:r>
      <w:r w:rsidR="00DE5F7E" w:rsidRPr="00DE5F7E">
        <w:rPr>
          <w:rFonts w:asciiTheme="majorBidi" w:hAnsiTheme="majorBidi" w:cstheme="majorBidi"/>
          <w:sz w:val="32"/>
          <w:szCs w:val="32"/>
          <w:vertAlign w:val="superscript"/>
          <w:rtl/>
        </w:rPr>
        <w:t>(</w:t>
      </w:r>
      <w:r w:rsidR="00DE5F7E" w:rsidRPr="00DE5F7E">
        <w:rPr>
          <w:rStyle w:val="af0"/>
          <w:rFonts w:asciiTheme="majorBidi" w:hAnsiTheme="majorBidi" w:cstheme="majorBidi"/>
          <w:sz w:val="32"/>
          <w:szCs w:val="32"/>
          <w:rtl/>
        </w:rPr>
        <w:footnoteReference w:id="65"/>
      </w:r>
      <w:r w:rsidR="00DE5F7E" w:rsidRPr="00DE5F7E">
        <w:rPr>
          <w:rFonts w:asciiTheme="majorBidi" w:hAnsiTheme="majorBidi" w:cstheme="majorBidi" w:hint="cs"/>
          <w:sz w:val="32"/>
          <w:szCs w:val="32"/>
          <w:vertAlign w:val="superscript"/>
          <w:rtl/>
        </w:rPr>
        <w:t>)</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بالتحديد</w:t>
      </w:r>
      <w:r w:rsidR="00DE5F7E">
        <w:rPr>
          <w:rFonts w:asciiTheme="majorBidi" w:hAnsiTheme="majorBidi" w:cstheme="majorBidi" w:hint="cs"/>
          <w:sz w:val="32"/>
          <w:szCs w:val="32"/>
          <w:rtl/>
        </w:rPr>
        <w:t>.</w:t>
      </w:r>
    </w:p>
    <w:p w14:paraId="7EA1C134" w14:textId="77777777" w:rsidR="006B76F8" w:rsidRPr="006B76F8" w:rsidRDefault="006B76F8" w:rsidP="006B76F8">
      <w:pPr>
        <w:spacing w:line="360" w:lineRule="auto"/>
        <w:rPr>
          <w:rFonts w:asciiTheme="majorBidi" w:hAnsiTheme="majorBidi" w:cstheme="majorBidi"/>
          <w:sz w:val="32"/>
          <w:szCs w:val="32"/>
          <w:rtl/>
        </w:rPr>
      </w:pPr>
    </w:p>
    <w:p w14:paraId="1E7DF26F" w14:textId="77F0019E" w:rsidR="006B76F8" w:rsidRPr="006B76F8" w:rsidRDefault="006B76F8" w:rsidP="000A3921">
      <w:pPr>
        <w:spacing w:line="360" w:lineRule="auto"/>
        <w:jc w:val="both"/>
        <w:outlineLvl w:val="1"/>
        <w:rPr>
          <w:rFonts w:asciiTheme="majorBidi" w:hAnsiTheme="majorBidi" w:cstheme="majorBidi"/>
          <w:b/>
          <w:bCs/>
          <w:sz w:val="40"/>
          <w:szCs w:val="40"/>
          <w:rtl/>
        </w:rPr>
      </w:pPr>
      <w:bookmarkStart w:id="100" w:name="_Toc232796369"/>
      <w:r>
        <w:rPr>
          <w:rFonts w:asciiTheme="majorBidi" w:hAnsiTheme="majorBidi" w:cstheme="majorBidi" w:hint="cs"/>
          <w:b/>
          <w:bCs/>
          <w:sz w:val="40"/>
          <w:szCs w:val="40"/>
          <w:rtl/>
        </w:rPr>
        <w:t xml:space="preserve">6.8 </w:t>
      </w:r>
      <w:r w:rsidRPr="006B76F8">
        <w:rPr>
          <w:rFonts w:asciiTheme="majorBidi" w:hAnsiTheme="majorBidi" w:cstheme="majorBidi"/>
          <w:b/>
          <w:bCs/>
          <w:sz w:val="40"/>
          <w:szCs w:val="40"/>
          <w:rtl/>
        </w:rPr>
        <w:t xml:space="preserve"> </w:t>
      </w:r>
      <w:r w:rsidRPr="006B76F8">
        <w:rPr>
          <w:rFonts w:asciiTheme="majorBidi" w:hAnsiTheme="majorBidi" w:cstheme="majorBidi" w:hint="cs"/>
          <w:b/>
          <w:bCs/>
          <w:sz w:val="40"/>
          <w:szCs w:val="40"/>
          <w:rtl/>
        </w:rPr>
        <w:t>توصيات</w:t>
      </w:r>
      <w:r w:rsidRPr="006B76F8">
        <w:rPr>
          <w:rFonts w:asciiTheme="majorBidi" w:hAnsiTheme="majorBidi" w:cstheme="majorBidi"/>
          <w:b/>
          <w:bCs/>
          <w:sz w:val="40"/>
          <w:szCs w:val="40"/>
          <w:rtl/>
        </w:rPr>
        <w:t xml:space="preserve"> </w:t>
      </w:r>
      <w:r w:rsidRPr="006B76F8">
        <w:rPr>
          <w:rFonts w:asciiTheme="majorBidi" w:hAnsiTheme="majorBidi" w:cstheme="majorBidi" w:hint="cs"/>
          <w:b/>
          <w:bCs/>
          <w:sz w:val="40"/>
          <w:szCs w:val="40"/>
          <w:rtl/>
        </w:rPr>
        <w:t>الدراسة</w:t>
      </w:r>
      <w:bookmarkEnd w:id="100"/>
    </w:p>
    <w:p w14:paraId="60CA609E" w14:textId="77777777" w:rsidR="006B76F8" w:rsidRPr="00010415" w:rsidRDefault="006B76F8" w:rsidP="000A3921">
      <w:pPr>
        <w:spacing w:line="360" w:lineRule="auto"/>
        <w:jc w:val="both"/>
        <w:outlineLvl w:val="2"/>
        <w:rPr>
          <w:rFonts w:asciiTheme="majorBidi" w:hAnsiTheme="majorBidi" w:cstheme="majorBidi"/>
          <w:b/>
          <w:bCs/>
          <w:sz w:val="36"/>
          <w:szCs w:val="36"/>
          <w:rtl/>
        </w:rPr>
      </w:pPr>
      <w:bookmarkStart w:id="101" w:name="_Toc232796370"/>
      <w:r w:rsidRPr="00010415">
        <w:rPr>
          <w:rFonts w:asciiTheme="majorBidi" w:hAnsiTheme="majorBidi" w:cstheme="majorBidi" w:hint="cs"/>
          <w:b/>
          <w:bCs/>
          <w:sz w:val="36"/>
          <w:szCs w:val="36"/>
          <w:rtl/>
        </w:rPr>
        <w:t>أولاً</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توصيات</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موجهة</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لقيادات</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المنظمات</w:t>
      </w:r>
      <w:bookmarkEnd w:id="101"/>
    </w:p>
    <w:p w14:paraId="4EE97480" w14:textId="3BE9CD2A" w:rsidR="006B76F8" w:rsidRPr="006B76F8" w:rsidRDefault="006B76F8" w:rsidP="006B76F8">
      <w:pPr>
        <w:pStyle w:val="a6"/>
        <w:numPr>
          <w:ilvl w:val="0"/>
          <w:numId w:val="17"/>
        </w:numPr>
        <w:spacing w:line="360" w:lineRule="auto"/>
        <w:jc w:val="both"/>
        <w:rPr>
          <w:rFonts w:asciiTheme="majorBidi" w:hAnsiTheme="majorBidi" w:cstheme="majorBidi"/>
          <w:sz w:val="32"/>
          <w:szCs w:val="32"/>
          <w:rtl/>
        </w:rPr>
      </w:pPr>
      <w:r w:rsidRPr="006B76F8">
        <w:rPr>
          <w:rFonts w:asciiTheme="majorBidi" w:hAnsiTheme="majorBidi" w:cs="Times New Roman" w:hint="cs"/>
          <w:sz w:val="32"/>
          <w:szCs w:val="32"/>
          <w:rtl/>
        </w:rPr>
        <w:t>رسم</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استراتيجية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واضحة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ومتكاملة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للذكاء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الاصطناعي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منظومة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الموارد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تستند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إلى</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تشخيص</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دقيق</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للوضع</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الراهن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وتحديد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الأولويات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والمراحل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الزمنية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بصورة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واقعية</w:t>
      </w:r>
    </w:p>
    <w:p w14:paraId="6D2729F0" w14:textId="33FF8E9E" w:rsidR="006B76F8" w:rsidRPr="006B76F8" w:rsidRDefault="006B76F8" w:rsidP="006B76F8">
      <w:pPr>
        <w:pStyle w:val="a6"/>
        <w:numPr>
          <w:ilvl w:val="0"/>
          <w:numId w:val="17"/>
        </w:numPr>
        <w:spacing w:line="360" w:lineRule="auto"/>
        <w:jc w:val="both"/>
        <w:rPr>
          <w:rFonts w:asciiTheme="majorBidi" w:hAnsiTheme="majorBidi" w:cstheme="majorBidi"/>
          <w:sz w:val="32"/>
          <w:szCs w:val="32"/>
          <w:rtl/>
        </w:rPr>
      </w:pPr>
      <w:r w:rsidRPr="006B76F8">
        <w:rPr>
          <w:rFonts w:asciiTheme="majorBidi" w:hAnsiTheme="majorBidi" w:cs="Times New Roman" w:hint="cs"/>
          <w:sz w:val="32"/>
          <w:szCs w:val="32"/>
          <w:rtl/>
        </w:rPr>
        <w:t>الاستثمار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بجدية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وثبات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تطوير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الكفاءات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الرقمية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لكوادر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الموارد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وتخصيص</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ميزانيات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كافية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لبرامج</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التأهيل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والتدريب</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المستمر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هذا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المجال</w:t>
      </w:r>
    </w:p>
    <w:p w14:paraId="1280DB6B" w14:textId="0B0A7451" w:rsidR="006B76F8" w:rsidRPr="006B76F8" w:rsidRDefault="006B76F8" w:rsidP="006B76F8">
      <w:pPr>
        <w:pStyle w:val="a6"/>
        <w:numPr>
          <w:ilvl w:val="0"/>
          <w:numId w:val="17"/>
        </w:numPr>
        <w:spacing w:line="360" w:lineRule="auto"/>
        <w:jc w:val="both"/>
        <w:rPr>
          <w:rFonts w:asciiTheme="majorBidi" w:hAnsiTheme="majorBidi" w:cstheme="majorBidi"/>
          <w:sz w:val="32"/>
          <w:szCs w:val="32"/>
          <w:rtl/>
        </w:rPr>
      </w:pPr>
      <w:r w:rsidRPr="006B76F8">
        <w:rPr>
          <w:rFonts w:asciiTheme="majorBidi" w:hAnsiTheme="majorBidi" w:cs="Times New Roman" w:hint="cs"/>
          <w:sz w:val="32"/>
          <w:szCs w:val="32"/>
          <w:rtl/>
        </w:rPr>
        <w:t>إنشاء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لجان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متخصصة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لحوكمة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الذكاء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الاصطناعي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الموارد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تضم</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ممثلين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وظائف</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الموارد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والتقنية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والقانون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والامتثال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والأخلاقيات</w:t>
      </w:r>
    </w:p>
    <w:p w14:paraId="746E5BD4" w14:textId="59FE9E17" w:rsidR="006B76F8" w:rsidRDefault="006B76F8" w:rsidP="006B76F8">
      <w:pPr>
        <w:pStyle w:val="a6"/>
        <w:numPr>
          <w:ilvl w:val="0"/>
          <w:numId w:val="17"/>
        </w:numPr>
        <w:spacing w:line="360" w:lineRule="auto"/>
        <w:jc w:val="both"/>
        <w:rPr>
          <w:rFonts w:asciiTheme="majorBidi" w:hAnsiTheme="majorBidi" w:cstheme="majorBidi"/>
          <w:sz w:val="32"/>
          <w:szCs w:val="32"/>
        </w:rPr>
      </w:pPr>
      <w:r w:rsidRPr="006B76F8">
        <w:rPr>
          <w:rFonts w:asciiTheme="majorBidi" w:hAnsiTheme="majorBidi" w:cs="Times New Roman" w:hint="cs"/>
          <w:sz w:val="32"/>
          <w:szCs w:val="32"/>
          <w:rtl/>
        </w:rPr>
        <w:t>تبني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ثقافة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مؤسسية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قائمة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على</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البيانات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تُقدّر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التفكير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التحليلي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وتتخذ</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القرارات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بناءً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على</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الأدلة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على</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الحدس</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والتقدير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الشخصي</w:t>
      </w:r>
    </w:p>
    <w:p w14:paraId="051DC5A9" w14:textId="77777777" w:rsidR="00F04DB8" w:rsidRPr="00F04DB8" w:rsidRDefault="00F04DB8" w:rsidP="00F04DB8">
      <w:pPr>
        <w:pStyle w:val="a6"/>
        <w:numPr>
          <w:ilvl w:val="0"/>
          <w:numId w:val="17"/>
        </w:numPr>
        <w:spacing w:line="360" w:lineRule="auto"/>
        <w:jc w:val="both"/>
        <w:rPr>
          <w:rFonts w:asciiTheme="majorBidi" w:hAnsiTheme="majorBidi" w:cstheme="majorBidi"/>
          <w:sz w:val="32"/>
          <w:szCs w:val="32"/>
          <w:rtl/>
        </w:rPr>
      </w:pPr>
      <w:r w:rsidRPr="00F04DB8">
        <w:rPr>
          <w:rFonts w:asciiTheme="majorBidi" w:hAnsiTheme="majorBidi" w:cs="Times New Roman" w:hint="cs"/>
          <w:sz w:val="32"/>
          <w:szCs w:val="32"/>
          <w:rtl/>
        </w:rPr>
        <w:t>وضع</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استراتيجية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واضحة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لتبني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الذكاء</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الاصطناعي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في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الموارد</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البشرية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ترتبط</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بالأهداف</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العامة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للمنظمة</w:t>
      </w:r>
      <w:r w:rsidRPr="00F04DB8">
        <w:rPr>
          <w:rFonts w:asciiTheme="majorBidi" w:hAnsiTheme="majorBidi" w:cs="Times New Roman"/>
          <w:sz w:val="32"/>
          <w:szCs w:val="32"/>
          <w:rtl/>
        </w:rPr>
        <w:t>.</w:t>
      </w:r>
    </w:p>
    <w:p w14:paraId="62348DAE" w14:textId="77777777" w:rsidR="00F04DB8" w:rsidRPr="00F04DB8" w:rsidRDefault="00F04DB8" w:rsidP="00F04DB8">
      <w:pPr>
        <w:pStyle w:val="a6"/>
        <w:numPr>
          <w:ilvl w:val="0"/>
          <w:numId w:val="17"/>
        </w:numPr>
        <w:spacing w:line="360" w:lineRule="auto"/>
        <w:jc w:val="both"/>
        <w:rPr>
          <w:rFonts w:asciiTheme="majorBidi" w:hAnsiTheme="majorBidi" w:cstheme="majorBidi"/>
          <w:sz w:val="32"/>
          <w:szCs w:val="32"/>
          <w:rtl/>
        </w:rPr>
      </w:pP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البدء</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بمشروعات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صغيرة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قابلة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للقياس</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قبل</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التوسع</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في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تطبيقات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الذكاء</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الاصطناعي</w:t>
      </w:r>
      <w:r w:rsidRPr="00F04DB8">
        <w:rPr>
          <w:rFonts w:asciiTheme="majorBidi" w:hAnsiTheme="majorBidi" w:cs="Times New Roman"/>
          <w:sz w:val="32"/>
          <w:szCs w:val="32"/>
          <w:rtl/>
        </w:rPr>
        <w:t>.</w:t>
      </w:r>
    </w:p>
    <w:p w14:paraId="152C2946" w14:textId="77777777" w:rsidR="00F04DB8" w:rsidRPr="00F04DB8" w:rsidRDefault="00F04DB8" w:rsidP="00F04DB8">
      <w:pPr>
        <w:pStyle w:val="a6"/>
        <w:numPr>
          <w:ilvl w:val="0"/>
          <w:numId w:val="17"/>
        </w:numPr>
        <w:spacing w:line="360" w:lineRule="auto"/>
        <w:jc w:val="both"/>
        <w:rPr>
          <w:rFonts w:asciiTheme="majorBidi" w:hAnsiTheme="majorBidi" w:cstheme="majorBidi"/>
          <w:sz w:val="32"/>
          <w:szCs w:val="32"/>
          <w:rtl/>
        </w:rPr>
      </w:pP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تخصيص</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ميزانية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لبناء</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المهارات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الرقمية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للعاملين</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ومسؤولي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الموارد</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البشرية</w:t>
      </w:r>
      <w:r w:rsidRPr="00F04DB8">
        <w:rPr>
          <w:rFonts w:asciiTheme="majorBidi" w:hAnsiTheme="majorBidi" w:cs="Times New Roman"/>
          <w:sz w:val="32"/>
          <w:szCs w:val="32"/>
          <w:rtl/>
        </w:rPr>
        <w:t>.</w:t>
      </w:r>
    </w:p>
    <w:p w14:paraId="3DC3550F" w14:textId="5A382CD5" w:rsidR="00F04DB8" w:rsidRPr="006B76F8" w:rsidRDefault="00F04DB8" w:rsidP="00F04DB8">
      <w:pPr>
        <w:pStyle w:val="a6"/>
        <w:numPr>
          <w:ilvl w:val="0"/>
          <w:numId w:val="17"/>
        </w:numPr>
        <w:spacing w:line="360" w:lineRule="auto"/>
        <w:jc w:val="both"/>
        <w:rPr>
          <w:rFonts w:asciiTheme="majorBidi" w:hAnsiTheme="majorBidi" w:cstheme="majorBidi"/>
          <w:sz w:val="32"/>
          <w:szCs w:val="32"/>
          <w:rtl/>
        </w:rPr>
      </w:pP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إنشاء</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لجنة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حوكمة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لمراجعة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استخدام</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بيانات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الموظفين</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وضمان</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العدالة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والشفافية</w:t>
      </w:r>
      <w:r w:rsidRPr="00F04DB8">
        <w:rPr>
          <w:rFonts w:asciiTheme="majorBidi" w:hAnsiTheme="majorBidi" w:cs="Times New Roman"/>
          <w:sz w:val="32"/>
          <w:szCs w:val="32"/>
          <w:rtl/>
        </w:rPr>
        <w:t>.</w:t>
      </w:r>
    </w:p>
    <w:p w14:paraId="48C5CA8D" w14:textId="77777777" w:rsidR="006B76F8" w:rsidRPr="006B76F8" w:rsidRDefault="006B76F8" w:rsidP="006B76F8">
      <w:pPr>
        <w:spacing w:line="360" w:lineRule="auto"/>
        <w:rPr>
          <w:rFonts w:asciiTheme="majorBidi" w:hAnsiTheme="majorBidi" w:cstheme="majorBidi"/>
          <w:sz w:val="32"/>
          <w:szCs w:val="32"/>
          <w:rtl/>
        </w:rPr>
      </w:pPr>
    </w:p>
    <w:p w14:paraId="66F86AD9" w14:textId="77777777" w:rsidR="006B76F8" w:rsidRPr="00010415" w:rsidRDefault="006B76F8" w:rsidP="000A3921">
      <w:pPr>
        <w:spacing w:line="360" w:lineRule="auto"/>
        <w:jc w:val="both"/>
        <w:outlineLvl w:val="2"/>
        <w:rPr>
          <w:rFonts w:asciiTheme="majorBidi" w:hAnsiTheme="majorBidi" w:cstheme="majorBidi"/>
          <w:b/>
          <w:bCs/>
          <w:sz w:val="36"/>
          <w:szCs w:val="36"/>
          <w:rtl/>
        </w:rPr>
      </w:pPr>
      <w:bookmarkStart w:id="102" w:name="_Toc232796371"/>
      <w:r w:rsidRPr="00010415">
        <w:rPr>
          <w:rFonts w:asciiTheme="majorBidi" w:hAnsiTheme="majorBidi" w:cstheme="majorBidi" w:hint="cs"/>
          <w:b/>
          <w:bCs/>
          <w:sz w:val="36"/>
          <w:szCs w:val="36"/>
          <w:rtl/>
        </w:rPr>
        <w:t>ثانياً</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توصيات</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موجهة</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لمتخصصي</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الموارد</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البشرية</w:t>
      </w:r>
      <w:bookmarkEnd w:id="102"/>
    </w:p>
    <w:p w14:paraId="6327E8B0" w14:textId="3C4CA327" w:rsidR="006B76F8" w:rsidRPr="006B76F8" w:rsidRDefault="006B76F8" w:rsidP="006B76F8">
      <w:pPr>
        <w:pStyle w:val="a6"/>
        <w:numPr>
          <w:ilvl w:val="0"/>
          <w:numId w:val="19"/>
        </w:numPr>
        <w:spacing w:line="360" w:lineRule="auto"/>
        <w:jc w:val="both"/>
        <w:rPr>
          <w:rFonts w:asciiTheme="majorBidi" w:hAnsiTheme="majorBidi" w:cstheme="majorBidi"/>
          <w:sz w:val="32"/>
          <w:szCs w:val="32"/>
          <w:rtl/>
        </w:rPr>
      </w:pPr>
      <w:r w:rsidRPr="006B76F8">
        <w:rPr>
          <w:rFonts w:asciiTheme="majorBidi" w:hAnsiTheme="majorBidi" w:cs="Times New Roman" w:hint="cs"/>
          <w:sz w:val="32"/>
          <w:szCs w:val="32"/>
          <w:rtl/>
        </w:rPr>
        <w:t>الانخراط</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بفاعلية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برامج</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تطوير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الكفاءات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الرقمية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وتحليل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البيانات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بوصفها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ضرورة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مهنية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ميزة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اختيارية</w:t>
      </w:r>
    </w:p>
    <w:p w14:paraId="0D168A52" w14:textId="115FED51" w:rsidR="006B76F8" w:rsidRPr="006B76F8" w:rsidRDefault="006B76F8" w:rsidP="006B76F8">
      <w:pPr>
        <w:pStyle w:val="a6"/>
        <w:numPr>
          <w:ilvl w:val="0"/>
          <w:numId w:val="19"/>
        </w:numPr>
        <w:spacing w:line="360" w:lineRule="auto"/>
        <w:jc w:val="both"/>
        <w:rPr>
          <w:rFonts w:asciiTheme="majorBidi" w:hAnsiTheme="majorBidi" w:cstheme="majorBidi"/>
          <w:sz w:val="32"/>
          <w:szCs w:val="32"/>
          <w:rtl/>
        </w:rPr>
      </w:pPr>
      <w:r w:rsidRPr="006B76F8">
        <w:rPr>
          <w:rFonts w:asciiTheme="majorBidi" w:hAnsiTheme="majorBidi" w:cs="Times New Roman" w:hint="cs"/>
          <w:sz w:val="32"/>
          <w:szCs w:val="32"/>
          <w:rtl/>
        </w:rPr>
        <w:t>تطوير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الفهم</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العميق</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للتطبيقات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العملية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للذكاء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الاصطناعي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وظائف</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الموارد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المختلفة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والاطلاع</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الدائم</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على</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أحدث</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التطورات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والممارسات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الفضلى</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هذا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المجال</w:t>
      </w:r>
    </w:p>
    <w:p w14:paraId="34C53239" w14:textId="73B47210" w:rsidR="006B76F8" w:rsidRPr="006B76F8" w:rsidRDefault="006B76F8" w:rsidP="006B76F8">
      <w:pPr>
        <w:pStyle w:val="a6"/>
        <w:numPr>
          <w:ilvl w:val="0"/>
          <w:numId w:val="19"/>
        </w:numPr>
        <w:spacing w:line="360" w:lineRule="auto"/>
        <w:jc w:val="both"/>
        <w:rPr>
          <w:rFonts w:asciiTheme="majorBidi" w:hAnsiTheme="majorBidi" w:cstheme="majorBidi"/>
          <w:sz w:val="32"/>
          <w:szCs w:val="32"/>
          <w:rtl/>
        </w:rPr>
      </w:pPr>
      <w:r w:rsidRPr="006B76F8">
        <w:rPr>
          <w:rFonts w:asciiTheme="majorBidi" w:hAnsiTheme="majorBidi" w:cs="Times New Roman" w:hint="cs"/>
          <w:sz w:val="32"/>
          <w:szCs w:val="32"/>
          <w:rtl/>
        </w:rPr>
        <w:t>بناء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الوعي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الأخلاقي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والقانوني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اللازم</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للتعامل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المسؤول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مع</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أنظمة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الذكاء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الاصطناعي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قرارات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الموارد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p>
    <w:p w14:paraId="0C2484A9" w14:textId="1C7D1379" w:rsidR="006B76F8" w:rsidRDefault="006B76F8" w:rsidP="006B76F8">
      <w:pPr>
        <w:pStyle w:val="a6"/>
        <w:numPr>
          <w:ilvl w:val="0"/>
          <w:numId w:val="19"/>
        </w:numPr>
        <w:spacing w:line="360" w:lineRule="auto"/>
        <w:jc w:val="both"/>
        <w:rPr>
          <w:rFonts w:asciiTheme="majorBidi" w:hAnsiTheme="majorBidi" w:cstheme="majorBidi"/>
          <w:sz w:val="32"/>
          <w:szCs w:val="32"/>
        </w:rPr>
      </w:pPr>
      <w:r w:rsidRPr="006B76F8">
        <w:rPr>
          <w:rFonts w:asciiTheme="majorBidi" w:hAnsiTheme="majorBidi" w:cs="Times New Roman" w:hint="cs"/>
          <w:sz w:val="32"/>
          <w:szCs w:val="32"/>
          <w:rtl/>
        </w:rPr>
        <w:t>المبادرة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إلى</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تطوير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الشراكات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المهنية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مع</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متخصصي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التقنية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والبيانات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لبناء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جسور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التعاون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الفعّال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بين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الكفاءات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الإنسانية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والتقنية</w:t>
      </w:r>
    </w:p>
    <w:p w14:paraId="48E7D67B" w14:textId="77777777" w:rsidR="00F04DB8" w:rsidRPr="00F04DB8" w:rsidRDefault="00F04DB8" w:rsidP="00F04DB8">
      <w:pPr>
        <w:pStyle w:val="a6"/>
        <w:numPr>
          <w:ilvl w:val="0"/>
          <w:numId w:val="19"/>
        </w:numPr>
        <w:spacing w:line="360" w:lineRule="auto"/>
        <w:jc w:val="both"/>
        <w:rPr>
          <w:rFonts w:asciiTheme="majorBidi" w:hAnsiTheme="majorBidi" w:cstheme="majorBidi"/>
          <w:sz w:val="32"/>
          <w:szCs w:val="32"/>
          <w:rtl/>
        </w:rPr>
      </w:pPr>
      <w:r w:rsidRPr="00F04DB8">
        <w:rPr>
          <w:rFonts w:asciiTheme="majorBidi" w:hAnsiTheme="majorBidi" w:cs="Times New Roman" w:hint="cs"/>
          <w:sz w:val="32"/>
          <w:szCs w:val="32"/>
          <w:rtl/>
        </w:rPr>
        <w:t>تحويل</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دور</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الموارد</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البشرية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من</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المعالجة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الإدارية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إلى</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التحليل</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والتطوير</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الاستراتيجي</w:t>
      </w:r>
      <w:r w:rsidRPr="00F04DB8">
        <w:rPr>
          <w:rFonts w:asciiTheme="majorBidi" w:hAnsiTheme="majorBidi" w:cs="Times New Roman"/>
          <w:sz w:val="32"/>
          <w:szCs w:val="32"/>
          <w:rtl/>
        </w:rPr>
        <w:t>.</w:t>
      </w:r>
    </w:p>
    <w:p w14:paraId="011BF9B7" w14:textId="77777777" w:rsidR="00F04DB8" w:rsidRPr="00F04DB8" w:rsidRDefault="00F04DB8" w:rsidP="00F04DB8">
      <w:pPr>
        <w:pStyle w:val="a6"/>
        <w:numPr>
          <w:ilvl w:val="0"/>
          <w:numId w:val="19"/>
        </w:numPr>
        <w:spacing w:line="360" w:lineRule="auto"/>
        <w:jc w:val="both"/>
        <w:rPr>
          <w:rFonts w:asciiTheme="majorBidi" w:hAnsiTheme="majorBidi" w:cstheme="majorBidi"/>
          <w:sz w:val="32"/>
          <w:szCs w:val="32"/>
          <w:rtl/>
        </w:rPr>
      </w:pP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استخدام</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تحليلات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الأشخاص</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لتحديد</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الاحتياجات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التدريبية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وتخطيط</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المسارات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المهنية</w:t>
      </w:r>
      <w:r w:rsidRPr="00F04DB8">
        <w:rPr>
          <w:rFonts w:asciiTheme="majorBidi" w:hAnsiTheme="majorBidi" w:cs="Times New Roman"/>
          <w:sz w:val="32"/>
          <w:szCs w:val="32"/>
          <w:rtl/>
        </w:rPr>
        <w:t>.</w:t>
      </w:r>
    </w:p>
    <w:p w14:paraId="29478A78" w14:textId="77777777" w:rsidR="00F04DB8" w:rsidRPr="00F04DB8" w:rsidRDefault="00F04DB8" w:rsidP="00F04DB8">
      <w:pPr>
        <w:pStyle w:val="a6"/>
        <w:numPr>
          <w:ilvl w:val="0"/>
          <w:numId w:val="19"/>
        </w:numPr>
        <w:spacing w:line="360" w:lineRule="auto"/>
        <w:jc w:val="both"/>
        <w:rPr>
          <w:rFonts w:asciiTheme="majorBidi" w:hAnsiTheme="majorBidi" w:cstheme="majorBidi"/>
          <w:sz w:val="32"/>
          <w:szCs w:val="32"/>
          <w:rtl/>
        </w:rPr>
      </w:pP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عدم</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الاعتماد</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الكامل</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على</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القرارات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الآلية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في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التوظيف</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أو</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التقييم</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دون</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مراجعة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بشرية</w:t>
      </w:r>
      <w:r w:rsidRPr="00F04DB8">
        <w:rPr>
          <w:rFonts w:asciiTheme="majorBidi" w:hAnsiTheme="majorBidi" w:cs="Times New Roman"/>
          <w:sz w:val="32"/>
          <w:szCs w:val="32"/>
          <w:rtl/>
        </w:rPr>
        <w:t>.</w:t>
      </w:r>
    </w:p>
    <w:p w14:paraId="65A833B2" w14:textId="3897DEC9" w:rsidR="00F04DB8" w:rsidRPr="006B76F8" w:rsidRDefault="00F04DB8" w:rsidP="00F04DB8">
      <w:pPr>
        <w:pStyle w:val="a6"/>
        <w:numPr>
          <w:ilvl w:val="0"/>
          <w:numId w:val="19"/>
        </w:numPr>
        <w:spacing w:line="360" w:lineRule="auto"/>
        <w:jc w:val="both"/>
        <w:rPr>
          <w:rFonts w:asciiTheme="majorBidi" w:hAnsiTheme="majorBidi" w:cstheme="majorBidi"/>
          <w:sz w:val="32"/>
          <w:szCs w:val="32"/>
          <w:rtl/>
        </w:rPr>
      </w:pP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قياس</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أثر</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التدريب</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الذكي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على</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الأداء</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وليس</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الاكتفاء</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بعدد</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الساعات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التدريبية</w:t>
      </w:r>
      <w:r w:rsidRPr="00F04DB8">
        <w:rPr>
          <w:rFonts w:asciiTheme="majorBidi" w:hAnsiTheme="majorBidi" w:cs="Times New Roman"/>
          <w:sz w:val="32"/>
          <w:szCs w:val="32"/>
          <w:rtl/>
        </w:rPr>
        <w:t>.</w:t>
      </w:r>
    </w:p>
    <w:p w14:paraId="15EB3B3B" w14:textId="77777777" w:rsidR="006B76F8" w:rsidRPr="006B76F8" w:rsidRDefault="006B76F8" w:rsidP="006B76F8">
      <w:pPr>
        <w:spacing w:line="360" w:lineRule="auto"/>
        <w:rPr>
          <w:rFonts w:asciiTheme="majorBidi" w:hAnsiTheme="majorBidi" w:cstheme="majorBidi"/>
          <w:sz w:val="32"/>
          <w:szCs w:val="32"/>
          <w:rtl/>
        </w:rPr>
      </w:pPr>
    </w:p>
    <w:p w14:paraId="7C4C09A4" w14:textId="77777777" w:rsidR="006B76F8" w:rsidRPr="00010415" w:rsidRDefault="006B76F8" w:rsidP="000A3921">
      <w:pPr>
        <w:spacing w:line="360" w:lineRule="auto"/>
        <w:jc w:val="both"/>
        <w:outlineLvl w:val="2"/>
        <w:rPr>
          <w:rFonts w:asciiTheme="majorBidi" w:hAnsiTheme="majorBidi" w:cstheme="majorBidi"/>
          <w:b/>
          <w:bCs/>
          <w:sz w:val="36"/>
          <w:szCs w:val="36"/>
          <w:rtl/>
        </w:rPr>
      </w:pPr>
      <w:bookmarkStart w:id="103" w:name="_Toc232796372"/>
      <w:r w:rsidRPr="00010415">
        <w:rPr>
          <w:rFonts w:asciiTheme="majorBidi" w:hAnsiTheme="majorBidi" w:cstheme="majorBidi" w:hint="cs"/>
          <w:b/>
          <w:bCs/>
          <w:sz w:val="36"/>
          <w:szCs w:val="36"/>
          <w:rtl/>
        </w:rPr>
        <w:t>ثالثاً</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توصيات</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موجهة</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للباحثين</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والأكاديميين</w:t>
      </w:r>
      <w:bookmarkEnd w:id="103"/>
    </w:p>
    <w:p w14:paraId="0C1AD629" w14:textId="499F643C" w:rsidR="006B76F8" w:rsidRPr="006B76F8" w:rsidRDefault="006B76F8" w:rsidP="006B76F8">
      <w:pPr>
        <w:pStyle w:val="a6"/>
        <w:numPr>
          <w:ilvl w:val="0"/>
          <w:numId w:val="21"/>
        </w:numPr>
        <w:spacing w:line="360" w:lineRule="auto"/>
        <w:jc w:val="both"/>
        <w:rPr>
          <w:rFonts w:asciiTheme="majorBidi" w:hAnsiTheme="majorBidi" w:cstheme="majorBidi"/>
          <w:sz w:val="32"/>
          <w:szCs w:val="32"/>
          <w:rtl/>
        </w:rPr>
      </w:pPr>
      <w:r w:rsidRPr="006B76F8">
        <w:rPr>
          <w:rFonts w:asciiTheme="majorBidi" w:hAnsiTheme="majorBidi" w:cs="Times New Roman" w:hint="cs"/>
          <w:sz w:val="32"/>
          <w:szCs w:val="32"/>
          <w:rtl/>
        </w:rPr>
        <w:t>إجراء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دراسات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تجريبية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وميدانية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تقيس</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بصورة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موضوعية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أثر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تطبيقات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الذكاء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الاصطناعي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على</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مؤشرات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الموارد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الفعلية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سياقات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عربية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متنوعة</w:t>
      </w:r>
    </w:p>
    <w:p w14:paraId="7C96A6DA" w14:textId="661983A1" w:rsidR="006B76F8" w:rsidRPr="006B76F8" w:rsidRDefault="006B76F8" w:rsidP="006B76F8">
      <w:pPr>
        <w:pStyle w:val="a6"/>
        <w:numPr>
          <w:ilvl w:val="0"/>
          <w:numId w:val="21"/>
        </w:numPr>
        <w:spacing w:line="360" w:lineRule="auto"/>
        <w:jc w:val="both"/>
        <w:rPr>
          <w:rFonts w:asciiTheme="majorBidi" w:hAnsiTheme="majorBidi" w:cstheme="majorBidi"/>
          <w:sz w:val="32"/>
          <w:szCs w:val="32"/>
          <w:rtl/>
        </w:rPr>
      </w:pPr>
      <w:r w:rsidRPr="006B76F8">
        <w:rPr>
          <w:rFonts w:asciiTheme="majorBidi" w:hAnsiTheme="majorBidi" w:cs="Times New Roman" w:hint="cs"/>
          <w:sz w:val="32"/>
          <w:szCs w:val="32"/>
          <w:rtl/>
        </w:rPr>
        <w:t>بناء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نماذج</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نظرية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متكاملة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تفسر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العلاقة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بين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الذكاء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الاصطناعي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وإدارة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الموارد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وتأثيرها</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على</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الأداء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المؤسسي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البيئات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العربية</w:t>
      </w:r>
    </w:p>
    <w:p w14:paraId="3A8BEFBC" w14:textId="5CFFB517" w:rsidR="006B76F8" w:rsidRPr="006B76F8" w:rsidRDefault="006B76F8" w:rsidP="006B76F8">
      <w:pPr>
        <w:pStyle w:val="a6"/>
        <w:numPr>
          <w:ilvl w:val="0"/>
          <w:numId w:val="21"/>
        </w:numPr>
        <w:spacing w:line="360" w:lineRule="auto"/>
        <w:jc w:val="both"/>
        <w:rPr>
          <w:rFonts w:asciiTheme="majorBidi" w:hAnsiTheme="majorBidi" w:cstheme="majorBidi"/>
          <w:sz w:val="32"/>
          <w:szCs w:val="32"/>
          <w:rtl/>
        </w:rPr>
      </w:pPr>
      <w:r w:rsidRPr="006B76F8">
        <w:rPr>
          <w:rFonts w:asciiTheme="majorBidi" w:hAnsiTheme="majorBidi" w:cs="Times New Roman" w:hint="cs"/>
          <w:sz w:val="32"/>
          <w:szCs w:val="32"/>
          <w:rtl/>
        </w:rPr>
        <w:t>تطوير</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أدوات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قياس</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موثوقة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وصادقة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لتقييم</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جاهزية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المنظمات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العربية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للتحول</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نحو</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الذكاء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الاصطناعي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منظومة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الموارد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البشرية</w:t>
      </w:r>
    </w:p>
    <w:p w14:paraId="2578C090" w14:textId="0F9957D0" w:rsidR="006B76F8" w:rsidRDefault="006B76F8" w:rsidP="006B76F8">
      <w:pPr>
        <w:pStyle w:val="a6"/>
        <w:numPr>
          <w:ilvl w:val="0"/>
          <w:numId w:val="21"/>
        </w:numPr>
        <w:spacing w:line="360" w:lineRule="auto"/>
        <w:jc w:val="both"/>
        <w:rPr>
          <w:rFonts w:asciiTheme="majorBidi" w:hAnsiTheme="majorBidi" w:cstheme="majorBidi"/>
          <w:sz w:val="32"/>
          <w:szCs w:val="32"/>
        </w:rPr>
      </w:pPr>
      <w:r w:rsidRPr="006B76F8">
        <w:rPr>
          <w:rFonts w:asciiTheme="majorBidi" w:hAnsiTheme="majorBidi" w:cs="Times New Roman" w:hint="cs"/>
          <w:sz w:val="32"/>
          <w:szCs w:val="32"/>
          <w:rtl/>
        </w:rPr>
        <w:t>إثراء</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المكتبة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العلمية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العربية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بمزيد</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من</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الدراسات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المتخصصة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تُعالج</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إشكاليات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التحيز</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الخوارزمي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والأخلاقيات</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الرقمية</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السياق</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الثقافي</w:t>
      </w:r>
      <w:r w:rsidRPr="006B76F8">
        <w:rPr>
          <w:rFonts w:asciiTheme="majorBidi" w:hAnsiTheme="majorBidi" w:cs="Times New Roman"/>
          <w:sz w:val="32"/>
          <w:szCs w:val="32"/>
          <w:rtl/>
        </w:rPr>
        <w:t xml:space="preserve"> </w:t>
      </w:r>
      <w:r w:rsidRPr="006B76F8">
        <w:rPr>
          <w:rFonts w:asciiTheme="majorBidi" w:hAnsiTheme="majorBidi" w:cs="Times New Roman" w:hint="cs"/>
          <w:sz w:val="32"/>
          <w:szCs w:val="32"/>
          <w:rtl/>
        </w:rPr>
        <w:t>العربي</w:t>
      </w:r>
    </w:p>
    <w:p w14:paraId="53C10C2E" w14:textId="77777777" w:rsidR="00F04DB8" w:rsidRPr="00F04DB8" w:rsidRDefault="00F04DB8" w:rsidP="00F04DB8">
      <w:pPr>
        <w:pStyle w:val="a6"/>
        <w:numPr>
          <w:ilvl w:val="0"/>
          <w:numId w:val="21"/>
        </w:numPr>
        <w:spacing w:line="360" w:lineRule="auto"/>
        <w:jc w:val="both"/>
        <w:rPr>
          <w:rFonts w:asciiTheme="majorBidi" w:hAnsiTheme="majorBidi" w:cstheme="majorBidi"/>
          <w:sz w:val="32"/>
          <w:szCs w:val="32"/>
          <w:rtl/>
        </w:rPr>
      </w:pPr>
      <w:r w:rsidRPr="00F04DB8">
        <w:rPr>
          <w:rFonts w:asciiTheme="majorBidi" w:hAnsiTheme="majorBidi" w:cs="Times New Roman" w:hint="cs"/>
          <w:sz w:val="32"/>
          <w:szCs w:val="32"/>
          <w:rtl/>
        </w:rPr>
        <w:t>إجراء</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دراسات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مقارنة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بين</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القطاعات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الحكومية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والخاصة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في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استخدام</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الذكاء</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الاصطناعي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في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الموارد</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البشرية</w:t>
      </w:r>
      <w:r w:rsidRPr="00F04DB8">
        <w:rPr>
          <w:rFonts w:asciiTheme="majorBidi" w:hAnsiTheme="majorBidi" w:cs="Times New Roman"/>
          <w:sz w:val="32"/>
          <w:szCs w:val="32"/>
          <w:rtl/>
        </w:rPr>
        <w:t>.</w:t>
      </w:r>
    </w:p>
    <w:p w14:paraId="2FFD33F4" w14:textId="77777777" w:rsidR="00F04DB8" w:rsidRPr="00F04DB8" w:rsidRDefault="00F04DB8" w:rsidP="00F04DB8">
      <w:pPr>
        <w:pStyle w:val="a6"/>
        <w:numPr>
          <w:ilvl w:val="0"/>
          <w:numId w:val="21"/>
        </w:numPr>
        <w:spacing w:line="360" w:lineRule="auto"/>
        <w:jc w:val="both"/>
        <w:rPr>
          <w:rFonts w:asciiTheme="majorBidi" w:hAnsiTheme="majorBidi" w:cstheme="majorBidi"/>
          <w:sz w:val="32"/>
          <w:szCs w:val="32"/>
          <w:rtl/>
        </w:rPr>
      </w:pP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اختبار</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دور</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التحول</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الرقمي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كمتغير</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وسيط</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أو</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معدل</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في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العلاقة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بين</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الذكاء</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الاصطناعي</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وتطوير</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الموارد</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البشرية</w:t>
      </w:r>
      <w:r w:rsidRPr="00F04DB8">
        <w:rPr>
          <w:rFonts w:asciiTheme="majorBidi" w:hAnsiTheme="majorBidi" w:cs="Times New Roman"/>
          <w:sz w:val="32"/>
          <w:szCs w:val="32"/>
          <w:rtl/>
        </w:rPr>
        <w:t>.</w:t>
      </w:r>
    </w:p>
    <w:p w14:paraId="1FBED90E" w14:textId="77777777" w:rsidR="00F04DB8" w:rsidRPr="00F04DB8" w:rsidRDefault="00F04DB8" w:rsidP="00F04DB8">
      <w:pPr>
        <w:pStyle w:val="a6"/>
        <w:numPr>
          <w:ilvl w:val="0"/>
          <w:numId w:val="21"/>
        </w:numPr>
        <w:spacing w:line="360" w:lineRule="auto"/>
        <w:jc w:val="both"/>
        <w:rPr>
          <w:rFonts w:asciiTheme="majorBidi" w:hAnsiTheme="majorBidi" w:cstheme="majorBidi"/>
          <w:sz w:val="32"/>
          <w:szCs w:val="32"/>
          <w:rtl/>
        </w:rPr>
      </w:pP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إجراء</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دراسات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نوعية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بالمقابلات</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لفهم</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مقاومة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العاملين</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ومخاوفهم</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الأخلاقية</w:t>
      </w:r>
      <w:r w:rsidRPr="00F04DB8">
        <w:rPr>
          <w:rFonts w:asciiTheme="majorBidi" w:hAnsiTheme="majorBidi" w:cs="Times New Roman"/>
          <w:sz w:val="32"/>
          <w:szCs w:val="32"/>
          <w:rtl/>
        </w:rPr>
        <w:t>.</w:t>
      </w:r>
    </w:p>
    <w:p w14:paraId="5917D3D3" w14:textId="7799B783" w:rsidR="00F04DB8" w:rsidRPr="006B76F8" w:rsidRDefault="00F04DB8" w:rsidP="00F04DB8">
      <w:pPr>
        <w:pStyle w:val="a6"/>
        <w:numPr>
          <w:ilvl w:val="0"/>
          <w:numId w:val="21"/>
        </w:numPr>
        <w:spacing w:line="360" w:lineRule="auto"/>
        <w:jc w:val="both"/>
        <w:rPr>
          <w:rFonts w:asciiTheme="majorBidi" w:hAnsiTheme="majorBidi" w:cstheme="majorBidi"/>
          <w:sz w:val="32"/>
          <w:szCs w:val="32"/>
          <w:rtl/>
        </w:rPr>
      </w:pP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تطوير</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مقاييس</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عربية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محكمة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لقياس</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جاهزية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الموارد</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البشرية</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للذكاء</w:t>
      </w:r>
      <w:r w:rsidRPr="00F04DB8">
        <w:rPr>
          <w:rFonts w:asciiTheme="majorBidi" w:hAnsiTheme="majorBidi" w:cs="Times New Roman"/>
          <w:sz w:val="32"/>
          <w:szCs w:val="32"/>
          <w:rtl/>
        </w:rPr>
        <w:t xml:space="preserve"> </w:t>
      </w:r>
      <w:r w:rsidRPr="00F04DB8">
        <w:rPr>
          <w:rFonts w:asciiTheme="majorBidi" w:hAnsiTheme="majorBidi" w:cs="Times New Roman" w:hint="cs"/>
          <w:sz w:val="32"/>
          <w:szCs w:val="32"/>
          <w:rtl/>
        </w:rPr>
        <w:t>الاصطناعي</w:t>
      </w:r>
      <w:r w:rsidRPr="00F04DB8">
        <w:rPr>
          <w:rFonts w:asciiTheme="majorBidi" w:hAnsiTheme="majorBidi" w:cs="Times New Roman"/>
          <w:sz w:val="32"/>
          <w:szCs w:val="32"/>
          <w:rtl/>
        </w:rPr>
        <w:t>.</w:t>
      </w:r>
    </w:p>
    <w:p w14:paraId="5161FFC1" w14:textId="77777777" w:rsidR="00F04DB8" w:rsidRDefault="00F04DB8" w:rsidP="006B76F8">
      <w:pPr>
        <w:spacing w:line="360" w:lineRule="auto"/>
        <w:rPr>
          <w:rFonts w:asciiTheme="majorBidi" w:hAnsiTheme="majorBidi" w:cs="Times New Roman"/>
          <w:sz w:val="32"/>
          <w:szCs w:val="32"/>
          <w:rtl/>
        </w:rPr>
      </w:pPr>
    </w:p>
    <w:p w14:paraId="2B129E5C" w14:textId="77777777" w:rsidR="00F04DB8" w:rsidRDefault="00F04DB8" w:rsidP="006B76F8">
      <w:pPr>
        <w:spacing w:line="360" w:lineRule="auto"/>
        <w:rPr>
          <w:rFonts w:asciiTheme="majorBidi" w:hAnsiTheme="majorBidi" w:cs="Times New Roman"/>
          <w:sz w:val="32"/>
          <w:szCs w:val="32"/>
          <w:rtl/>
        </w:rPr>
      </w:pPr>
    </w:p>
    <w:p w14:paraId="332AD355" w14:textId="77777777" w:rsidR="005E178F" w:rsidRDefault="005E178F" w:rsidP="006B76F8">
      <w:pPr>
        <w:spacing w:line="360" w:lineRule="auto"/>
        <w:rPr>
          <w:rFonts w:asciiTheme="majorBidi" w:hAnsiTheme="majorBidi" w:cs="Times New Roman"/>
          <w:sz w:val="32"/>
          <w:szCs w:val="32"/>
          <w:rtl/>
        </w:rPr>
      </w:pPr>
    </w:p>
    <w:p w14:paraId="74726C4B" w14:textId="77777777" w:rsidR="005E178F" w:rsidRDefault="005E178F" w:rsidP="006B76F8">
      <w:pPr>
        <w:spacing w:line="360" w:lineRule="auto"/>
        <w:rPr>
          <w:rFonts w:asciiTheme="majorBidi" w:hAnsiTheme="majorBidi" w:cs="Times New Roman"/>
          <w:sz w:val="32"/>
          <w:szCs w:val="32"/>
          <w:rtl/>
        </w:rPr>
      </w:pPr>
    </w:p>
    <w:p w14:paraId="04FDA004" w14:textId="26985E87" w:rsidR="005E178F" w:rsidRPr="005E178F" w:rsidRDefault="005E178F" w:rsidP="005E178F">
      <w:pPr>
        <w:spacing w:line="360" w:lineRule="auto"/>
        <w:outlineLvl w:val="0"/>
        <w:rPr>
          <w:rFonts w:asciiTheme="majorBidi" w:hAnsiTheme="majorBidi" w:cs="Times New Roman"/>
          <w:b/>
          <w:bCs/>
          <w:sz w:val="40"/>
          <w:szCs w:val="40"/>
          <w:rtl/>
        </w:rPr>
      </w:pPr>
      <w:bookmarkStart w:id="104" w:name="_Toc232796373"/>
      <w:r w:rsidRPr="005E178F">
        <w:rPr>
          <w:rFonts w:asciiTheme="majorBidi" w:hAnsiTheme="majorBidi" w:cs="Times New Roman" w:hint="cs"/>
          <w:b/>
          <w:bCs/>
          <w:sz w:val="40"/>
          <w:szCs w:val="40"/>
          <w:rtl/>
        </w:rPr>
        <w:t>خاتمة</w:t>
      </w:r>
      <w:bookmarkEnd w:id="104"/>
      <w:r w:rsidRPr="005E178F">
        <w:rPr>
          <w:rFonts w:asciiTheme="majorBidi" w:hAnsiTheme="majorBidi" w:cs="Times New Roman" w:hint="cs"/>
          <w:b/>
          <w:bCs/>
          <w:sz w:val="40"/>
          <w:szCs w:val="40"/>
          <w:rtl/>
        </w:rPr>
        <w:t xml:space="preserve"> </w:t>
      </w:r>
    </w:p>
    <w:p w14:paraId="404FC158" w14:textId="20A1976C" w:rsidR="00CC0C23" w:rsidRDefault="005E178F" w:rsidP="005E178F">
      <w:pPr>
        <w:spacing w:line="360" w:lineRule="auto"/>
        <w:jc w:val="both"/>
        <w:rPr>
          <w:rFonts w:asciiTheme="majorBidi" w:hAnsiTheme="majorBidi" w:cs="Times New Roman"/>
          <w:sz w:val="32"/>
          <w:szCs w:val="32"/>
          <w:rtl/>
        </w:rPr>
      </w:pPr>
      <w:r w:rsidRPr="005E178F">
        <w:rPr>
          <w:rFonts w:asciiTheme="majorBidi" w:hAnsiTheme="majorBidi" w:cs="Times New Roman"/>
          <w:sz w:val="32"/>
          <w:szCs w:val="32"/>
          <w:rtl/>
        </w:rPr>
        <w:t xml:space="preserve">في ختام هذه </w:t>
      </w:r>
      <w:r w:rsidR="00515679">
        <w:rPr>
          <w:rFonts w:asciiTheme="majorBidi" w:hAnsiTheme="majorBidi" w:cs="Times New Roman" w:hint="cs"/>
          <w:sz w:val="32"/>
          <w:szCs w:val="32"/>
          <w:rtl/>
        </w:rPr>
        <w:t>الرسالة</w:t>
      </w:r>
      <w:r w:rsidRPr="005E178F">
        <w:rPr>
          <w:rFonts w:asciiTheme="majorBidi" w:hAnsiTheme="majorBidi" w:cs="Times New Roman"/>
          <w:sz w:val="32"/>
          <w:szCs w:val="32"/>
          <w:rtl/>
        </w:rPr>
        <w:t xml:space="preserve">، تؤكد الباحثة أن ولوج إدارة الموارد البشرية عصر الذكاء الاصطناعي يمثل تحولاً بنيوياً في فلسفة العمل المؤسسي؛ إذ انتقلت الوظيفة من طابعها الإداري التقليدي إلى أفق "الاستباقية الرقمية". لقد برهنت الدراسة على أن توظيف الخوارزميات والتعلم الآلي قد أحدث ثورة في كفاءة الاستقطاب، وشخصنة مسارات التدريب، وتحويل إدارة الأداء إلى عملية مستمرة قائمة على الحقائق لا الحدس. ومع ذلك، يخلص </w:t>
      </w:r>
      <w:r>
        <w:rPr>
          <w:rFonts w:asciiTheme="majorBidi" w:hAnsiTheme="majorBidi" w:cs="Times New Roman" w:hint="cs"/>
          <w:sz w:val="32"/>
          <w:szCs w:val="32"/>
          <w:rtl/>
        </w:rPr>
        <w:t>الرسالة</w:t>
      </w:r>
      <w:r w:rsidRPr="005E178F">
        <w:rPr>
          <w:rFonts w:asciiTheme="majorBidi" w:hAnsiTheme="majorBidi" w:cs="Times New Roman"/>
          <w:sz w:val="32"/>
          <w:szCs w:val="32"/>
          <w:rtl/>
        </w:rPr>
        <w:t xml:space="preserve"> إلى أن هذا التحول التقني لن يبلغ غايته الاستراتيجية ما لم يُؤطر بحوكمة أخلاقية صارمة تعالج "التحيز الخوارزمي" وتضمن "الشفافية وقابلية التفسير"، مع ضرورة جسر الفجوة المهارية لدى ممارسي الموارد البشرية لتمكينهم من قيادة هذا التغيير. إن الرهان المستقبلي، كما تراه الباحثة، لا يكمن في "أتمتة" الوظائف، بل في تعزيز "التكامل بين الإنسان والآلة"؛ لخلق بيئات عمل أكثر ذكاءً وإنسانية في آنٍ واحد، بما يتسق مع التوجهات الوطنية الطموحة نحو التحول الرقمي الشامل.</w:t>
      </w:r>
    </w:p>
    <w:p w14:paraId="2FC7E83C" w14:textId="77777777" w:rsidR="00CC0C23" w:rsidRDefault="00CC0C23" w:rsidP="006B76F8">
      <w:pPr>
        <w:spacing w:line="360" w:lineRule="auto"/>
        <w:rPr>
          <w:rFonts w:asciiTheme="majorBidi" w:hAnsiTheme="majorBidi" w:cs="Times New Roman"/>
          <w:sz w:val="32"/>
          <w:szCs w:val="32"/>
          <w:rtl/>
        </w:rPr>
      </w:pPr>
    </w:p>
    <w:p w14:paraId="586B137B" w14:textId="77777777" w:rsidR="005E178F" w:rsidRDefault="005E178F" w:rsidP="006B76F8">
      <w:pPr>
        <w:spacing w:line="360" w:lineRule="auto"/>
        <w:rPr>
          <w:rFonts w:asciiTheme="majorBidi" w:hAnsiTheme="majorBidi" w:cs="Times New Roman"/>
          <w:sz w:val="32"/>
          <w:szCs w:val="32"/>
          <w:rtl/>
        </w:rPr>
      </w:pPr>
    </w:p>
    <w:p w14:paraId="44184D61" w14:textId="77777777" w:rsidR="005E178F" w:rsidRDefault="005E178F" w:rsidP="006B76F8">
      <w:pPr>
        <w:spacing w:line="360" w:lineRule="auto"/>
        <w:rPr>
          <w:rFonts w:asciiTheme="majorBidi" w:hAnsiTheme="majorBidi" w:cs="Times New Roman"/>
          <w:sz w:val="32"/>
          <w:szCs w:val="32"/>
          <w:rtl/>
        </w:rPr>
      </w:pPr>
    </w:p>
    <w:p w14:paraId="1B7794EA" w14:textId="77777777" w:rsidR="005E178F" w:rsidRDefault="005E178F" w:rsidP="006B76F8">
      <w:pPr>
        <w:spacing w:line="360" w:lineRule="auto"/>
        <w:rPr>
          <w:rFonts w:asciiTheme="majorBidi" w:hAnsiTheme="majorBidi" w:cs="Times New Roman"/>
          <w:sz w:val="32"/>
          <w:szCs w:val="32"/>
          <w:rtl/>
        </w:rPr>
      </w:pPr>
    </w:p>
    <w:p w14:paraId="70860A56" w14:textId="77777777" w:rsidR="005E178F" w:rsidRDefault="005E178F" w:rsidP="006B76F8">
      <w:pPr>
        <w:spacing w:line="360" w:lineRule="auto"/>
        <w:rPr>
          <w:rFonts w:asciiTheme="majorBidi" w:hAnsiTheme="majorBidi" w:cs="Times New Roman"/>
          <w:sz w:val="32"/>
          <w:szCs w:val="32"/>
          <w:rtl/>
        </w:rPr>
      </w:pPr>
    </w:p>
    <w:p w14:paraId="6DC518B8" w14:textId="77777777" w:rsidR="005E178F" w:rsidRDefault="005E178F" w:rsidP="006B76F8">
      <w:pPr>
        <w:spacing w:line="360" w:lineRule="auto"/>
        <w:rPr>
          <w:rFonts w:asciiTheme="majorBidi" w:hAnsiTheme="majorBidi" w:cs="Times New Roman"/>
          <w:sz w:val="32"/>
          <w:szCs w:val="32"/>
          <w:rtl/>
        </w:rPr>
      </w:pPr>
    </w:p>
    <w:p w14:paraId="0AA7EE97" w14:textId="77777777" w:rsidR="005E178F" w:rsidRDefault="005E178F" w:rsidP="006B76F8">
      <w:pPr>
        <w:spacing w:line="360" w:lineRule="auto"/>
        <w:rPr>
          <w:rFonts w:asciiTheme="majorBidi" w:hAnsiTheme="majorBidi" w:cs="Times New Roman"/>
          <w:sz w:val="32"/>
          <w:szCs w:val="32"/>
          <w:rtl/>
        </w:rPr>
      </w:pPr>
    </w:p>
    <w:p w14:paraId="480A130A" w14:textId="77777777" w:rsidR="005E178F" w:rsidRDefault="005E178F" w:rsidP="006B76F8">
      <w:pPr>
        <w:spacing w:line="360" w:lineRule="auto"/>
        <w:rPr>
          <w:rFonts w:asciiTheme="majorBidi" w:hAnsiTheme="majorBidi" w:cs="Times New Roman"/>
          <w:sz w:val="32"/>
          <w:szCs w:val="32"/>
          <w:rtl/>
        </w:rPr>
      </w:pPr>
    </w:p>
    <w:p w14:paraId="591A9E86" w14:textId="77777777" w:rsidR="005E178F" w:rsidRDefault="005E178F" w:rsidP="006B76F8">
      <w:pPr>
        <w:spacing w:line="360" w:lineRule="auto"/>
        <w:rPr>
          <w:rFonts w:asciiTheme="majorBidi" w:hAnsiTheme="majorBidi" w:cs="Times New Roman"/>
          <w:sz w:val="32"/>
          <w:szCs w:val="32"/>
          <w:rtl/>
        </w:rPr>
      </w:pPr>
    </w:p>
    <w:p w14:paraId="5FEB3437" w14:textId="77777777" w:rsidR="006B76F8" w:rsidRPr="00010415" w:rsidRDefault="006B76F8" w:rsidP="000A3921">
      <w:pPr>
        <w:spacing w:line="360" w:lineRule="auto"/>
        <w:jc w:val="both"/>
        <w:outlineLvl w:val="0"/>
        <w:rPr>
          <w:rFonts w:asciiTheme="majorBidi" w:hAnsiTheme="majorBidi" w:cstheme="majorBidi"/>
          <w:b/>
          <w:bCs/>
          <w:sz w:val="40"/>
          <w:szCs w:val="40"/>
          <w:rtl/>
        </w:rPr>
      </w:pPr>
      <w:bookmarkStart w:id="105" w:name="_Toc232796374"/>
      <w:r w:rsidRPr="00010415">
        <w:rPr>
          <w:rFonts w:asciiTheme="majorBidi" w:hAnsiTheme="majorBidi" w:cstheme="majorBidi" w:hint="cs"/>
          <w:b/>
          <w:bCs/>
          <w:sz w:val="40"/>
          <w:szCs w:val="40"/>
          <w:rtl/>
        </w:rPr>
        <w:t>المراجع</w:t>
      </w:r>
      <w:r w:rsidRPr="00010415">
        <w:rPr>
          <w:rFonts w:asciiTheme="majorBidi" w:hAnsiTheme="majorBidi" w:cstheme="majorBidi"/>
          <w:b/>
          <w:bCs/>
          <w:sz w:val="40"/>
          <w:szCs w:val="40"/>
          <w:rtl/>
        </w:rPr>
        <w:t xml:space="preserve"> </w:t>
      </w:r>
      <w:r w:rsidRPr="00010415">
        <w:rPr>
          <w:rFonts w:asciiTheme="majorBidi" w:hAnsiTheme="majorBidi" w:cstheme="majorBidi" w:hint="cs"/>
          <w:b/>
          <w:bCs/>
          <w:sz w:val="40"/>
          <w:szCs w:val="40"/>
          <w:rtl/>
        </w:rPr>
        <w:t>والمصادر</w:t>
      </w:r>
      <w:bookmarkEnd w:id="105"/>
    </w:p>
    <w:p w14:paraId="5D3F0EC6" w14:textId="77777777" w:rsidR="006B76F8" w:rsidRPr="00010415" w:rsidRDefault="006B76F8" w:rsidP="009F63E8">
      <w:pPr>
        <w:spacing w:line="360" w:lineRule="auto"/>
        <w:jc w:val="both"/>
        <w:outlineLvl w:val="1"/>
        <w:rPr>
          <w:rFonts w:asciiTheme="majorBidi" w:hAnsiTheme="majorBidi" w:cstheme="majorBidi"/>
          <w:b/>
          <w:bCs/>
          <w:sz w:val="36"/>
          <w:szCs w:val="36"/>
          <w:rtl/>
        </w:rPr>
      </w:pPr>
      <w:bookmarkStart w:id="106" w:name="_Toc232796375"/>
      <w:r w:rsidRPr="00010415">
        <w:rPr>
          <w:rFonts w:asciiTheme="majorBidi" w:hAnsiTheme="majorBidi" w:cstheme="majorBidi" w:hint="cs"/>
          <w:b/>
          <w:bCs/>
          <w:sz w:val="36"/>
          <w:szCs w:val="36"/>
          <w:rtl/>
        </w:rPr>
        <w:t>أولاً</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المراجع</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العربية</w:t>
      </w:r>
      <w:bookmarkEnd w:id="106"/>
    </w:p>
    <w:p w14:paraId="3648DDDE" w14:textId="44A09A7C" w:rsidR="005E178F" w:rsidRPr="005E178F" w:rsidRDefault="005E178F" w:rsidP="005E178F">
      <w:pPr>
        <w:pStyle w:val="a6"/>
        <w:numPr>
          <w:ilvl w:val="0"/>
          <w:numId w:val="28"/>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t>جرادات،</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ناصر،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والشوابكة،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رائد</w:t>
      </w:r>
      <w:r w:rsidRPr="005E178F">
        <w:rPr>
          <w:rFonts w:asciiTheme="majorBidi" w:hAnsiTheme="majorBidi" w:cs="Times New Roman"/>
          <w:sz w:val="32"/>
          <w:szCs w:val="32"/>
          <w:rtl/>
        </w:rPr>
        <w:t xml:space="preserve">. (2020). </w:t>
      </w:r>
      <w:r w:rsidRPr="005E178F">
        <w:rPr>
          <w:rFonts w:asciiTheme="majorBidi" w:hAnsiTheme="majorBidi" w:cs="Times New Roman" w:hint="cs"/>
          <w:sz w:val="32"/>
          <w:szCs w:val="32"/>
          <w:rtl/>
        </w:rPr>
        <w:t>الذكاء</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الاصطناعي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وتطبيقاته</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في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إدارة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الأعمال</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عمّان</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دار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الحامد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للنشر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والتوزيع</w:t>
      </w:r>
      <w:r w:rsidRPr="005E178F">
        <w:rPr>
          <w:rFonts w:asciiTheme="majorBidi" w:hAnsiTheme="majorBidi" w:cs="Times New Roman"/>
          <w:sz w:val="32"/>
          <w:szCs w:val="32"/>
          <w:rtl/>
        </w:rPr>
        <w:t>.</w:t>
      </w:r>
    </w:p>
    <w:p w14:paraId="20DE1625" w14:textId="66ED6546" w:rsidR="005E178F" w:rsidRPr="005E178F" w:rsidRDefault="005E178F" w:rsidP="005E178F">
      <w:pPr>
        <w:pStyle w:val="a6"/>
        <w:numPr>
          <w:ilvl w:val="0"/>
          <w:numId w:val="28"/>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t>حريم،</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حسين</w:t>
      </w:r>
      <w:r w:rsidRPr="005E178F">
        <w:rPr>
          <w:rFonts w:asciiTheme="majorBidi" w:hAnsiTheme="majorBidi" w:cs="Times New Roman"/>
          <w:sz w:val="32"/>
          <w:szCs w:val="32"/>
          <w:rtl/>
        </w:rPr>
        <w:t xml:space="preserve">. (2019). </w:t>
      </w:r>
      <w:r w:rsidRPr="005E178F">
        <w:rPr>
          <w:rFonts w:asciiTheme="majorBidi" w:hAnsiTheme="majorBidi" w:cs="Times New Roman" w:hint="cs"/>
          <w:sz w:val="32"/>
          <w:szCs w:val="32"/>
          <w:rtl/>
        </w:rPr>
        <w:t>إدارة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المنظمات</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منظور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كلي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ط</w:t>
      </w:r>
      <w:r w:rsidRPr="005E178F">
        <w:rPr>
          <w:rFonts w:asciiTheme="majorBidi" w:hAnsiTheme="majorBidi" w:cs="Times New Roman"/>
          <w:sz w:val="32"/>
          <w:szCs w:val="32"/>
          <w:rtl/>
        </w:rPr>
        <w:t xml:space="preserve">. 4). </w:t>
      </w:r>
      <w:r w:rsidRPr="005E178F">
        <w:rPr>
          <w:rFonts w:asciiTheme="majorBidi" w:hAnsiTheme="majorBidi" w:cs="Times New Roman" w:hint="cs"/>
          <w:sz w:val="32"/>
          <w:szCs w:val="32"/>
          <w:rtl/>
        </w:rPr>
        <w:t>عمّان</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دار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الحامد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للنشر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والتوزيع</w:t>
      </w:r>
      <w:r w:rsidRPr="005E178F">
        <w:rPr>
          <w:rFonts w:asciiTheme="majorBidi" w:hAnsiTheme="majorBidi" w:cs="Times New Roman"/>
          <w:sz w:val="32"/>
          <w:szCs w:val="32"/>
          <w:rtl/>
        </w:rPr>
        <w:t>.</w:t>
      </w:r>
    </w:p>
    <w:p w14:paraId="56CC9C15" w14:textId="36B68282" w:rsidR="005E178F" w:rsidRPr="005E178F" w:rsidRDefault="005E178F" w:rsidP="005E178F">
      <w:pPr>
        <w:pStyle w:val="a6"/>
        <w:numPr>
          <w:ilvl w:val="0"/>
          <w:numId w:val="28"/>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t>الدوري،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زكريا</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مطلك</w:t>
      </w:r>
      <w:r w:rsidRPr="005E178F">
        <w:rPr>
          <w:rFonts w:asciiTheme="majorBidi" w:hAnsiTheme="majorBidi" w:cs="Times New Roman"/>
          <w:sz w:val="32"/>
          <w:szCs w:val="32"/>
          <w:rtl/>
        </w:rPr>
        <w:t xml:space="preserve">. (2021). </w:t>
      </w:r>
      <w:r w:rsidRPr="005E178F">
        <w:rPr>
          <w:rFonts w:asciiTheme="majorBidi" w:hAnsiTheme="majorBidi" w:cs="Times New Roman" w:hint="cs"/>
          <w:sz w:val="32"/>
          <w:szCs w:val="32"/>
          <w:rtl/>
        </w:rPr>
        <w:t>الإدارة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الاستراتيجية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وتطبيقاتها</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في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العصر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الرقمي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عمّان</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دار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اليازوري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العلمية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للنشر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والتوزيع</w:t>
      </w:r>
      <w:r w:rsidRPr="005E178F">
        <w:rPr>
          <w:rFonts w:asciiTheme="majorBidi" w:hAnsiTheme="majorBidi" w:cs="Times New Roman"/>
          <w:sz w:val="32"/>
          <w:szCs w:val="32"/>
          <w:rtl/>
        </w:rPr>
        <w:t>.</w:t>
      </w:r>
    </w:p>
    <w:p w14:paraId="6B139253" w14:textId="7C60CE17" w:rsidR="005E178F" w:rsidRPr="005E178F" w:rsidRDefault="005E178F" w:rsidP="005E178F">
      <w:pPr>
        <w:pStyle w:val="a6"/>
        <w:numPr>
          <w:ilvl w:val="0"/>
          <w:numId w:val="28"/>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t>الربيعي،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كاظم</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نزار</w:t>
      </w:r>
      <w:r w:rsidRPr="005E178F">
        <w:rPr>
          <w:rFonts w:asciiTheme="majorBidi" w:hAnsiTheme="majorBidi" w:cs="Times New Roman"/>
          <w:sz w:val="32"/>
          <w:szCs w:val="32"/>
          <w:rtl/>
        </w:rPr>
        <w:t xml:space="preserve">. (2021). </w:t>
      </w:r>
      <w:r w:rsidRPr="005E178F">
        <w:rPr>
          <w:rFonts w:asciiTheme="majorBidi" w:hAnsiTheme="majorBidi" w:cs="Times New Roman" w:hint="cs"/>
          <w:sz w:val="32"/>
          <w:szCs w:val="32"/>
          <w:rtl/>
        </w:rPr>
        <w:t>تحليلات</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الأشخاص</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منهج</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البيانات</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في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إدارة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الموارد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البشرية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بغداد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دار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الكتب</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والوثائق</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العلمية</w:t>
      </w:r>
      <w:r w:rsidRPr="005E178F">
        <w:rPr>
          <w:rFonts w:asciiTheme="majorBidi" w:hAnsiTheme="majorBidi" w:cs="Times New Roman"/>
          <w:sz w:val="32"/>
          <w:szCs w:val="32"/>
          <w:rtl/>
        </w:rPr>
        <w:t>.</w:t>
      </w:r>
    </w:p>
    <w:p w14:paraId="2B4872F2" w14:textId="6E65AA59" w:rsidR="005E178F" w:rsidRPr="005E178F" w:rsidRDefault="005E178F" w:rsidP="005E178F">
      <w:pPr>
        <w:pStyle w:val="a6"/>
        <w:numPr>
          <w:ilvl w:val="0"/>
          <w:numId w:val="28"/>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t>الشمري،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علي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عبد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الله</w:t>
      </w:r>
      <w:r w:rsidRPr="005E178F">
        <w:rPr>
          <w:rFonts w:asciiTheme="majorBidi" w:hAnsiTheme="majorBidi" w:cs="Times New Roman"/>
          <w:sz w:val="32"/>
          <w:szCs w:val="32"/>
          <w:rtl/>
        </w:rPr>
        <w:t xml:space="preserve">. (2022). </w:t>
      </w:r>
      <w:r w:rsidRPr="005E178F">
        <w:rPr>
          <w:rFonts w:asciiTheme="majorBidi" w:hAnsiTheme="majorBidi" w:cs="Times New Roman" w:hint="cs"/>
          <w:sz w:val="32"/>
          <w:szCs w:val="32"/>
          <w:rtl/>
        </w:rPr>
        <w:t>أثر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الذكاء</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الاصطناعي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على</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كفاءة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وظيفة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الموارد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البشرية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في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الشركات</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السعودية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مجلة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الإدارة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والاقتصاد،</w:t>
      </w:r>
      <w:r w:rsidRPr="005E178F">
        <w:rPr>
          <w:rFonts w:asciiTheme="majorBidi" w:hAnsiTheme="majorBidi" w:cs="Times New Roman"/>
          <w:sz w:val="32"/>
          <w:szCs w:val="32"/>
          <w:rtl/>
        </w:rPr>
        <w:t xml:space="preserve"> 1(153)</w:t>
      </w:r>
      <w:r w:rsidRPr="005E178F">
        <w:rPr>
          <w:rFonts w:asciiTheme="majorBidi" w:hAnsiTheme="majorBidi" w:cs="Times New Roman" w:hint="cs"/>
          <w:sz w:val="32"/>
          <w:szCs w:val="32"/>
          <w:rtl/>
        </w:rPr>
        <w:t>،</w:t>
      </w:r>
      <w:r w:rsidRPr="005E178F">
        <w:rPr>
          <w:rFonts w:asciiTheme="majorBidi" w:hAnsiTheme="majorBidi" w:cs="Times New Roman"/>
          <w:sz w:val="32"/>
          <w:szCs w:val="32"/>
          <w:rtl/>
        </w:rPr>
        <w:t xml:space="preserve"> 88-112.</w:t>
      </w:r>
    </w:p>
    <w:p w14:paraId="48BA528F" w14:textId="7CF9CEFF" w:rsidR="005E178F" w:rsidRPr="005E178F" w:rsidRDefault="005E178F" w:rsidP="005E178F">
      <w:pPr>
        <w:pStyle w:val="a6"/>
        <w:numPr>
          <w:ilvl w:val="0"/>
          <w:numId w:val="28"/>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t>عبد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الباقي،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صلاح</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الدين</w:t>
      </w:r>
      <w:r w:rsidRPr="005E178F">
        <w:rPr>
          <w:rFonts w:asciiTheme="majorBidi" w:hAnsiTheme="majorBidi" w:cs="Times New Roman"/>
          <w:sz w:val="32"/>
          <w:szCs w:val="32"/>
          <w:rtl/>
        </w:rPr>
        <w:t xml:space="preserve">. (2018). </w:t>
      </w:r>
      <w:r w:rsidRPr="005E178F">
        <w:rPr>
          <w:rFonts w:asciiTheme="majorBidi" w:hAnsiTheme="majorBidi" w:cs="Times New Roman" w:hint="cs"/>
          <w:sz w:val="32"/>
          <w:szCs w:val="32"/>
          <w:rtl/>
        </w:rPr>
        <w:t>إدارة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الموارد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البشرية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نظرة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مستقبلية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الإسكندرية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الدار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الجامعية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للطباعة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والنشر</w:t>
      </w:r>
      <w:r w:rsidRPr="005E178F">
        <w:rPr>
          <w:rFonts w:asciiTheme="majorBidi" w:hAnsiTheme="majorBidi" w:cs="Times New Roman"/>
          <w:sz w:val="32"/>
          <w:szCs w:val="32"/>
          <w:rtl/>
        </w:rPr>
        <w:t>.</w:t>
      </w:r>
    </w:p>
    <w:p w14:paraId="622E78E0" w14:textId="785C6270" w:rsidR="005E178F" w:rsidRPr="005E178F" w:rsidRDefault="005E178F" w:rsidP="005E178F">
      <w:pPr>
        <w:pStyle w:val="a6"/>
        <w:numPr>
          <w:ilvl w:val="0"/>
          <w:numId w:val="28"/>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t>العلاونة،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رفاه</w:t>
      </w:r>
      <w:r w:rsidRPr="005E178F">
        <w:rPr>
          <w:rFonts w:asciiTheme="majorBidi" w:hAnsiTheme="majorBidi" w:cs="Times New Roman"/>
          <w:sz w:val="32"/>
          <w:szCs w:val="32"/>
          <w:rtl/>
        </w:rPr>
        <w:t xml:space="preserve">. (2022). </w:t>
      </w:r>
      <w:r w:rsidRPr="005E178F">
        <w:rPr>
          <w:rFonts w:asciiTheme="majorBidi" w:hAnsiTheme="majorBidi" w:cs="Times New Roman" w:hint="cs"/>
          <w:sz w:val="32"/>
          <w:szCs w:val="32"/>
          <w:rtl/>
        </w:rPr>
        <w:t>الذكاء</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الاصطناعي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في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منظومة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الموارد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البشرية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رؤية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نقدية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مجلة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دراسات</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العلوم</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الإدارية،</w:t>
      </w:r>
      <w:r w:rsidRPr="005E178F">
        <w:rPr>
          <w:rFonts w:asciiTheme="majorBidi" w:hAnsiTheme="majorBidi" w:cs="Times New Roman"/>
          <w:sz w:val="32"/>
          <w:szCs w:val="32"/>
          <w:rtl/>
        </w:rPr>
        <w:t xml:space="preserve"> 49(2)</w:t>
      </w:r>
      <w:r w:rsidRPr="005E178F">
        <w:rPr>
          <w:rFonts w:asciiTheme="majorBidi" w:hAnsiTheme="majorBidi" w:cs="Times New Roman" w:hint="cs"/>
          <w:sz w:val="32"/>
          <w:szCs w:val="32"/>
          <w:rtl/>
        </w:rPr>
        <w:t>،</w:t>
      </w:r>
      <w:r w:rsidRPr="005E178F">
        <w:rPr>
          <w:rFonts w:asciiTheme="majorBidi" w:hAnsiTheme="majorBidi" w:cs="Times New Roman"/>
          <w:sz w:val="32"/>
          <w:szCs w:val="32"/>
          <w:rtl/>
        </w:rPr>
        <w:t xml:space="preserve"> 215-234.</w:t>
      </w:r>
    </w:p>
    <w:p w14:paraId="4D88F3E6" w14:textId="7E5E34F2" w:rsidR="005E178F" w:rsidRPr="005E178F" w:rsidRDefault="005E178F" w:rsidP="005E178F">
      <w:pPr>
        <w:pStyle w:val="a6"/>
        <w:numPr>
          <w:ilvl w:val="0"/>
          <w:numId w:val="28"/>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t>العميان،</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محمود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سلمان</w:t>
      </w:r>
      <w:r w:rsidRPr="005E178F">
        <w:rPr>
          <w:rFonts w:asciiTheme="majorBidi" w:hAnsiTheme="majorBidi" w:cs="Times New Roman"/>
          <w:sz w:val="32"/>
          <w:szCs w:val="32"/>
          <w:rtl/>
        </w:rPr>
        <w:t xml:space="preserve">. (2015). </w:t>
      </w:r>
      <w:r w:rsidRPr="005E178F">
        <w:rPr>
          <w:rFonts w:asciiTheme="majorBidi" w:hAnsiTheme="majorBidi" w:cs="Times New Roman" w:hint="cs"/>
          <w:sz w:val="32"/>
          <w:szCs w:val="32"/>
          <w:rtl/>
        </w:rPr>
        <w:t>السلوك</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التنظيمي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في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منظمات</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الأعمال</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ط</w:t>
      </w:r>
      <w:r w:rsidRPr="005E178F">
        <w:rPr>
          <w:rFonts w:asciiTheme="majorBidi" w:hAnsiTheme="majorBidi" w:cs="Times New Roman"/>
          <w:sz w:val="32"/>
          <w:szCs w:val="32"/>
          <w:rtl/>
        </w:rPr>
        <w:t xml:space="preserve">. 6). </w:t>
      </w:r>
      <w:r w:rsidRPr="005E178F">
        <w:rPr>
          <w:rFonts w:asciiTheme="majorBidi" w:hAnsiTheme="majorBidi" w:cs="Times New Roman" w:hint="cs"/>
          <w:sz w:val="32"/>
          <w:szCs w:val="32"/>
          <w:rtl/>
        </w:rPr>
        <w:t>عمّان</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دار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وائل</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للنشر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والتوزيع</w:t>
      </w:r>
      <w:r w:rsidRPr="005E178F">
        <w:rPr>
          <w:rFonts w:asciiTheme="majorBidi" w:hAnsiTheme="majorBidi" w:cs="Times New Roman"/>
          <w:sz w:val="32"/>
          <w:szCs w:val="32"/>
          <w:rtl/>
        </w:rPr>
        <w:t>.</w:t>
      </w:r>
    </w:p>
    <w:p w14:paraId="4C9EB113" w14:textId="364C08E9" w:rsidR="005E178F" w:rsidRPr="005E178F" w:rsidRDefault="005E178F" w:rsidP="005E178F">
      <w:pPr>
        <w:pStyle w:val="a6"/>
        <w:numPr>
          <w:ilvl w:val="0"/>
          <w:numId w:val="28"/>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t>المغربي،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عبد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الحميد</w:t>
      </w:r>
      <w:r w:rsidRPr="005E178F">
        <w:rPr>
          <w:rFonts w:asciiTheme="majorBidi" w:hAnsiTheme="majorBidi" w:cs="Times New Roman"/>
          <w:sz w:val="32"/>
          <w:szCs w:val="32"/>
          <w:rtl/>
        </w:rPr>
        <w:t xml:space="preserve">. (2014). </w:t>
      </w:r>
      <w:r w:rsidRPr="005E178F">
        <w:rPr>
          <w:rFonts w:asciiTheme="majorBidi" w:hAnsiTheme="majorBidi" w:cs="Times New Roman" w:hint="cs"/>
          <w:sz w:val="32"/>
          <w:szCs w:val="32"/>
          <w:rtl/>
        </w:rPr>
        <w:t>إدارة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الموارد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البشرية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ط</w:t>
      </w:r>
      <w:r w:rsidRPr="005E178F">
        <w:rPr>
          <w:rFonts w:asciiTheme="majorBidi" w:hAnsiTheme="majorBidi" w:cs="Times New Roman"/>
          <w:sz w:val="32"/>
          <w:szCs w:val="32"/>
          <w:rtl/>
        </w:rPr>
        <w:t xml:space="preserve">. 2). </w:t>
      </w:r>
      <w:r w:rsidRPr="005E178F">
        <w:rPr>
          <w:rFonts w:asciiTheme="majorBidi" w:hAnsiTheme="majorBidi" w:cs="Times New Roman" w:hint="cs"/>
          <w:sz w:val="32"/>
          <w:szCs w:val="32"/>
          <w:rtl/>
        </w:rPr>
        <w:t>المنصورة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المكتبة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العصرية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للنشر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والتوزيع</w:t>
      </w:r>
      <w:r w:rsidRPr="005E178F">
        <w:rPr>
          <w:rFonts w:asciiTheme="majorBidi" w:hAnsiTheme="majorBidi" w:cs="Times New Roman"/>
          <w:sz w:val="32"/>
          <w:szCs w:val="32"/>
          <w:rtl/>
        </w:rPr>
        <w:t>.</w:t>
      </w:r>
    </w:p>
    <w:p w14:paraId="2669385C" w14:textId="52A37C87" w:rsidR="005E178F" w:rsidRPr="005E178F" w:rsidRDefault="005E178F" w:rsidP="005E178F">
      <w:pPr>
        <w:pStyle w:val="a6"/>
        <w:numPr>
          <w:ilvl w:val="0"/>
          <w:numId w:val="28"/>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t>الهيئة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السعودية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للبيانات</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والذكاء</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الاصطناعي</w:t>
      </w:r>
      <w:r w:rsidRPr="005E178F">
        <w:rPr>
          <w:rFonts w:asciiTheme="majorBidi" w:hAnsiTheme="majorBidi" w:cs="Times New Roman"/>
          <w:sz w:val="32"/>
          <w:szCs w:val="32"/>
          <w:rtl/>
        </w:rPr>
        <w:t xml:space="preserve"> </w:t>
      </w:r>
      <w:r w:rsidRPr="005E178F">
        <w:rPr>
          <w:rFonts w:asciiTheme="majorBidi" w:hAnsiTheme="majorBidi" w:cs="Times New Roman"/>
          <w:sz w:val="32"/>
          <w:szCs w:val="32"/>
        </w:rPr>
        <w:t>(SDAIA)</w:t>
      </w:r>
      <w:r w:rsidRPr="005E178F">
        <w:rPr>
          <w:rFonts w:asciiTheme="majorBidi" w:hAnsiTheme="majorBidi" w:cs="Times New Roman"/>
          <w:sz w:val="32"/>
          <w:szCs w:val="32"/>
          <w:rtl/>
        </w:rPr>
        <w:t xml:space="preserve">. (2023). </w:t>
      </w:r>
      <w:r w:rsidRPr="005E178F">
        <w:rPr>
          <w:rFonts w:asciiTheme="majorBidi" w:hAnsiTheme="majorBidi" w:cs="Times New Roman" w:hint="cs"/>
          <w:sz w:val="32"/>
          <w:szCs w:val="32"/>
          <w:rtl/>
        </w:rPr>
        <w:t>تقرير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الجاهزية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للذكاء</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الاصطناعي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في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المملكة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العربية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السعودية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الرياض</w:t>
      </w:r>
      <w:r w:rsidRPr="005E178F">
        <w:rPr>
          <w:rFonts w:asciiTheme="majorBidi" w:hAnsiTheme="majorBidi" w:cs="Times New Roman"/>
          <w:sz w:val="32"/>
          <w:szCs w:val="32"/>
          <w:rtl/>
        </w:rPr>
        <w:t xml:space="preserve">: </w:t>
      </w:r>
      <w:r w:rsidRPr="005E178F">
        <w:rPr>
          <w:rFonts w:asciiTheme="majorBidi" w:hAnsiTheme="majorBidi" w:cs="Times New Roman"/>
          <w:sz w:val="32"/>
          <w:szCs w:val="32"/>
        </w:rPr>
        <w:t>SDAIA</w:t>
      </w:r>
      <w:r w:rsidRPr="005E178F">
        <w:rPr>
          <w:rFonts w:asciiTheme="majorBidi" w:hAnsiTheme="majorBidi" w:cs="Times New Roman"/>
          <w:sz w:val="32"/>
          <w:szCs w:val="32"/>
          <w:rtl/>
        </w:rPr>
        <w:t>.</w:t>
      </w:r>
    </w:p>
    <w:p w14:paraId="02B23BA4" w14:textId="1BBB14E4" w:rsidR="005E178F" w:rsidRPr="005E178F" w:rsidRDefault="005E178F" w:rsidP="005E178F">
      <w:pPr>
        <w:pStyle w:val="a6"/>
        <w:numPr>
          <w:ilvl w:val="0"/>
          <w:numId w:val="28"/>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t>الهيتي،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خالد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عبد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الرحيم</w:t>
      </w:r>
      <w:r w:rsidRPr="005E178F">
        <w:rPr>
          <w:rFonts w:asciiTheme="majorBidi" w:hAnsiTheme="majorBidi" w:cs="Times New Roman"/>
          <w:sz w:val="32"/>
          <w:szCs w:val="32"/>
          <w:rtl/>
        </w:rPr>
        <w:t xml:space="preserve">. (2010). </w:t>
      </w:r>
      <w:r w:rsidRPr="005E178F">
        <w:rPr>
          <w:rFonts w:asciiTheme="majorBidi" w:hAnsiTheme="majorBidi" w:cs="Times New Roman" w:hint="cs"/>
          <w:sz w:val="32"/>
          <w:szCs w:val="32"/>
          <w:rtl/>
        </w:rPr>
        <w:t>إدارة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الموارد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البشرية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مدخل</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استراتيجي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ط</w:t>
      </w:r>
      <w:r w:rsidRPr="005E178F">
        <w:rPr>
          <w:rFonts w:asciiTheme="majorBidi" w:hAnsiTheme="majorBidi" w:cs="Times New Roman"/>
          <w:sz w:val="32"/>
          <w:szCs w:val="32"/>
          <w:rtl/>
        </w:rPr>
        <w:t xml:space="preserve">. 3). </w:t>
      </w:r>
      <w:r w:rsidRPr="005E178F">
        <w:rPr>
          <w:rFonts w:asciiTheme="majorBidi" w:hAnsiTheme="majorBidi" w:cs="Times New Roman" w:hint="cs"/>
          <w:sz w:val="32"/>
          <w:szCs w:val="32"/>
          <w:rtl/>
        </w:rPr>
        <w:t>عمّان</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دار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وائل</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للنشر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والتوزيع</w:t>
      </w:r>
      <w:r w:rsidRPr="005E178F">
        <w:rPr>
          <w:rFonts w:asciiTheme="majorBidi" w:hAnsiTheme="majorBidi" w:cs="Times New Roman"/>
          <w:sz w:val="32"/>
          <w:szCs w:val="32"/>
          <w:rtl/>
        </w:rPr>
        <w:t>.</w:t>
      </w:r>
    </w:p>
    <w:p w14:paraId="3181D454" w14:textId="0AA6C498" w:rsidR="006B76F8" w:rsidRPr="005E178F" w:rsidRDefault="005E178F" w:rsidP="005E178F">
      <w:pPr>
        <w:pStyle w:val="a6"/>
        <w:numPr>
          <w:ilvl w:val="0"/>
          <w:numId w:val="28"/>
        </w:numPr>
        <w:spacing w:line="360" w:lineRule="auto"/>
        <w:jc w:val="both"/>
        <w:rPr>
          <w:rFonts w:asciiTheme="majorBidi" w:hAnsiTheme="majorBidi" w:cstheme="majorBidi"/>
          <w:sz w:val="32"/>
          <w:szCs w:val="32"/>
          <w:rtl/>
        </w:rPr>
      </w:pPr>
      <w:r w:rsidRPr="005E178F">
        <w:rPr>
          <w:rFonts w:asciiTheme="majorBidi" w:hAnsiTheme="majorBidi" w:cs="Times New Roman" w:hint="cs"/>
          <w:sz w:val="32"/>
          <w:szCs w:val="32"/>
          <w:rtl/>
        </w:rPr>
        <w:t>وزارة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الموارد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البشرية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والتنمية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الاجتماعية</w:t>
      </w:r>
      <w:r w:rsidRPr="005E178F">
        <w:rPr>
          <w:rFonts w:asciiTheme="majorBidi" w:hAnsiTheme="majorBidi" w:cs="Times New Roman"/>
          <w:sz w:val="32"/>
          <w:szCs w:val="32"/>
          <w:rtl/>
        </w:rPr>
        <w:t xml:space="preserve">. (2023). </w:t>
      </w:r>
      <w:r w:rsidRPr="005E178F">
        <w:rPr>
          <w:rFonts w:asciiTheme="majorBidi" w:hAnsiTheme="majorBidi" w:cs="Times New Roman" w:hint="cs"/>
          <w:sz w:val="32"/>
          <w:szCs w:val="32"/>
          <w:rtl/>
        </w:rPr>
        <w:t>تقرير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سوق</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العمل</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السعودي</w:t>
      </w:r>
      <w:r w:rsidRPr="005E178F">
        <w:rPr>
          <w:rFonts w:asciiTheme="majorBidi" w:hAnsiTheme="majorBidi" w:cs="Times New Roman"/>
          <w:sz w:val="32"/>
          <w:szCs w:val="32"/>
          <w:rtl/>
        </w:rPr>
        <w:t xml:space="preserve"> 2023. </w:t>
      </w:r>
      <w:r w:rsidRPr="005E178F">
        <w:rPr>
          <w:rFonts w:asciiTheme="majorBidi" w:hAnsiTheme="majorBidi" w:cs="Times New Roman" w:hint="cs"/>
          <w:sz w:val="32"/>
          <w:szCs w:val="32"/>
          <w:rtl/>
        </w:rPr>
        <w:t>الرياض</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المملكة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العربية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السعودية</w:t>
      </w:r>
      <w:r w:rsidRPr="005E178F">
        <w:rPr>
          <w:rFonts w:asciiTheme="majorBidi" w:hAnsiTheme="majorBidi" w:cs="Times New Roman"/>
          <w:sz w:val="32"/>
          <w:szCs w:val="32"/>
          <w:rtl/>
        </w:rPr>
        <w:t>.</w:t>
      </w:r>
    </w:p>
    <w:p w14:paraId="72A54F01" w14:textId="77777777" w:rsidR="007772FA" w:rsidRDefault="007772FA" w:rsidP="006B76F8">
      <w:pPr>
        <w:spacing w:line="360" w:lineRule="auto"/>
        <w:rPr>
          <w:rFonts w:asciiTheme="majorBidi" w:hAnsiTheme="majorBidi" w:cstheme="majorBidi"/>
          <w:sz w:val="32"/>
          <w:szCs w:val="32"/>
          <w:rtl/>
        </w:rPr>
      </w:pPr>
    </w:p>
    <w:p w14:paraId="6783EEC7" w14:textId="77777777" w:rsidR="007772FA" w:rsidRDefault="007772FA" w:rsidP="006B76F8">
      <w:pPr>
        <w:spacing w:line="360" w:lineRule="auto"/>
        <w:rPr>
          <w:rFonts w:asciiTheme="majorBidi" w:hAnsiTheme="majorBidi" w:cstheme="majorBidi"/>
          <w:sz w:val="32"/>
          <w:szCs w:val="32"/>
          <w:rtl/>
        </w:rPr>
      </w:pPr>
    </w:p>
    <w:p w14:paraId="70FD4C72" w14:textId="77777777" w:rsidR="007772FA" w:rsidRDefault="007772FA" w:rsidP="006B76F8">
      <w:pPr>
        <w:spacing w:line="360" w:lineRule="auto"/>
        <w:rPr>
          <w:rFonts w:asciiTheme="majorBidi" w:hAnsiTheme="majorBidi" w:cstheme="majorBidi"/>
          <w:sz w:val="32"/>
          <w:szCs w:val="32"/>
          <w:rtl/>
        </w:rPr>
      </w:pPr>
    </w:p>
    <w:p w14:paraId="71DE57AC" w14:textId="77777777" w:rsidR="007772FA" w:rsidRDefault="007772FA" w:rsidP="006B76F8">
      <w:pPr>
        <w:spacing w:line="360" w:lineRule="auto"/>
        <w:rPr>
          <w:rFonts w:asciiTheme="majorBidi" w:hAnsiTheme="majorBidi" w:cstheme="majorBidi"/>
          <w:sz w:val="32"/>
          <w:szCs w:val="32"/>
          <w:rtl/>
        </w:rPr>
      </w:pPr>
    </w:p>
    <w:p w14:paraId="53D237BC" w14:textId="77777777" w:rsidR="007772FA" w:rsidRDefault="007772FA" w:rsidP="006B76F8">
      <w:pPr>
        <w:spacing w:line="360" w:lineRule="auto"/>
        <w:rPr>
          <w:rFonts w:asciiTheme="majorBidi" w:hAnsiTheme="majorBidi" w:cstheme="majorBidi"/>
          <w:sz w:val="32"/>
          <w:szCs w:val="32"/>
          <w:rtl/>
        </w:rPr>
      </w:pPr>
    </w:p>
    <w:p w14:paraId="753F4C1E" w14:textId="77777777" w:rsidR="007772FA" w:rsidRDefault="007772FA" w:rsidP="006B76F8">
      <w:pPr>
        <w:spacing w:line="360" w:lineRule="auto"/>
        <w:rPr>
          <w:rFonts w:asciiTheme="majorBidi" w:hAnsiTheme="majorBidi" w:cstheme="majorBidi"/>
          <w:sz w:val="32"/>
          <w:szCs w:val="32"/>
          <w:rtl/>
        </w:rPr>
      </w:pPr>
    </w:p>
    <w:p w14:paraId="08FF9DEE" w14:textId="77777777" w:rsidR="007772FA" w:rsidRDefault="007772FA" w:rsidP="006B76F8">
      <w:pPr>
        <w:spacing w:line="360" w:lineRule="auto"/>
        <w:rPr>
          <w:rFonts w:asciiTheme="majorBidi" w:hAnsiTheme="majorBidi" w:cstheme="majorBidi"/>
          <w:sz w:val="32"/>
          <w:szCs w:val="32"/>
          <w:rtl/>
        </w:rPr>
      </w:pPr>
    </w:p>
    <w:p w14:paraId="5E5D7C2B" w14:textId="77777777" w:rsidR="007772FA" w:rsidRDefault="007772FA" w:rsidP="006B76F8">
      <w:pPr>
        <w:spacing w:line="360" w:lineRule="auto"/>
        <w:rPr>
          <w:rFonts w:asciiTheme="majorBidi" w:hAnsiTheme="majorBidi" w:cstheme="majorBidi"/>
          <w:sz w:val="32"/>
          <w:szCs w:val="32"/>
          <w:rtl/>
        </w:rPr>
      </w:pPr>
    </w:p>
    <w:p w14:paraId="77B9F21B" w14:textId="77777777" w:rsidR="007772FA" w:rsidRDefault="007772FA" w:rsidP="006B76F8">
      <w:pPr>
        <w:spacing w:line="360" w:lineRule="auto"/>
        <w:rPr>
          <w:rFonts w:asciiTheme="majorBidi" w:hAnsiTheme="majorBidi" w:cstheme="majorBidi"/>
          <w:sz w:val="32"/>
          <w:szCs w:val="32"/>
          <w:rtl/>
        </w:rPr>
      </w:pPr>
    </w:p>
    <w:p w14:paraId="3353351D" w14:textId="77777777" w:rsidR="007772FA" w:rsidRDefault="007772FA" w:rsidP="006B76F8">
      <w:pPr>
        <w:spacing w:line="360" w:lineRule="auto"/>
        <w:rPr>
          <w:rFonts w:asciiTheme="majorBidi" w:hAnsiTheme="majorBidi" w:cstheme="majorBidi"/>
          <w:sz w:val="32"/>
          <w:szCs w:val="32"/>
          <w:rtl/>
        </w:rPr>
      </w:pPr>
    </w:p>
    <w:p w14:paraId="2B5ECC48" w14:textId="77777777" w:rsidR="007772FA" w:rsidRDefault="007772FA" w:rsidP="006B76F8">
      <w:pPr>
        <w:spacing w:line="360" w:lineRule="auto"/>
        <w:rPr>
          <w:rFonts w:asciiTheme="majorBidi" w:hAnsiTheme="majorBidi" w:cstheme="majorBidi"/>
          <w:sz w:val="32"/>
          <w:szCs w:val="32"/>
          <w:rtl/>
        </w:rPr>
      </w:pPr>
    </w:p>
    <w:p w14:paraId="646946C2" w14:textId="77777777" w:rsidR="007772FA" w:rsidRDefault="007772FA" w:rsidP="006B76F8">
      <w:pPr>
        <w:spacing w:line="360" w:lineRule="auto"/>
        <w:rPr>
          <w:rFonts w:asciiTheme="majorBidi" w:hAnsiTheme="majorBidi" w:cstheme="majorBidi"/>
          <w:sz w:val="32"/>
          <w:szCs w:val="32"/>
          <w:rtl/>
        </w:rPr>
      </w:pPr>
    </w:p>
    <w:p w14:paraId="1E683760" w14:textId="77777777" w:rsidR="007772FA" w:rsidRDefault="007772FA" w:rsidP="006B76F8">
      <w:pPr>
        <w:spacing w:line="360" w:lineRule="auto"/>
        <w:rPr>
          <w:rFonts w:asciiTheme="majorBidi" w:hAnsiTheme="majorBidi" w:cstheme="majorBidi"/>
          <w:sz w:val="32"/>
          <w:szCs w:val="32"/>
          <w:rtl/>
        </w:rPr>
      </w:pPr>
    </w:p>
    <w:p w14:paraId="73D23FC9" w14:textId="77777777" w:rsidR="007772FA" w:rsidRDefault="007772FA" w:rsidP="006B76F8">
      <w:pPr>
        <w:spacing w:line="360" w:lineRule="auto"/>
        <w:rPr>
          <w:rFonts w:asciiTheme="majorBidi" w:hAnsiTheme="majorBidi" w:cstheme="majorBidi"/>
          <w:sz w:val="32"/>
          <w:szCs w:val="32"/>
          <w:rtl/>
        </w:rPr>
      </w:pPr>
    </w:p>
    <w:p w14:paraId="7A43D68D" w14:textId="77777777" w:rsidR="005E178F" w:rsidRDefault="005E178F" w:rsidP="006B76F8">
      <w:pPr>
        <w:spacing w:line="360" w:lineRule="auto"/>
        <w:rPr>
          <w:rFonts w:asciiTheme="majorBidi" w:hAnsiTheme="majorBidi" w:cstheme="majorBidi"/>
          <w:sz w:val="32"/>
          <w:szCs w:val="32"/>
          <w:rtl/>
        </w:rPr>
      </w:pPr>
    </w:p>
    <w:p w14:paraId="3CCC8FFD" w14:textId="77777777" w:rsidR="007772FA" w:rsidRPr="006B76F8" w:rsidRDefault="007772FA" w:rsidP="006B76F8">
      <w:pPr>
        <w:spacing w:line="360" w:lineRule="auto"/>
        <w:rPr>
          <w:rFonts w:asciiTheme="majorBidi" w:hAnsiTheme="majorBidi" w:cstheme="majorBidi"/>
          <w:sz w:val="32"/>
          <w:szCs w:val="32"/>
          <w:rtl/>
        </w:rPr>
      </w:pPr>
    </w:p>
    <w:p w14:paraId="5CBB5F26" w14:textId="77777777" w:rsidR="006B76F8" w:rsidRPr="00010415" w:rsidRDefault="006B76F8" w:rsidP="009F63E8">
      <w:pPr>
        <w:spacing w:line="360" w:lineRule="auto"/>
        <w:jc w:val="both"/>
        <w:outlineLvl w:val="1"/>
        <w:rPr>
          <w:rFonts w:asciiTheme="majorBidi" w:hAnsiTheme="majorBidi" w:cstheme="majorBidi"/>
          <w:b/>
          <w:bCs/>
          <w:sz w:val="36"/>
          <w:szCs w:val="36"/>
          <w:rtl/>
        </w:rPr>
      </w:pPr>
      <w:bookmarkStart w:id="107" w:name="_Toc232796376"/>
      <w:r w:rsidRPr="00010415">
        <w:rPr>
          <w:rFonts w:asciiTheme="majorBidi" w:hAnsiTheme="majorBidi" w:cstheme="majorBidi" w:hint="cs"/>
          <w:b/>
          <w:bCs/>
          <w:sz w:val="36"/>
          <w:szCs w:val="36"/>
          <w:rtl/>
        </w:rPr>
        <w:t>ثانياً</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المراجع</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الأجنبية</w:t>
      </w:r>
      <w:bookmarkEnd w:id="107"/>
    </w:p>
    <w:p w14:paraId="622C6825" w14:textId="77777777" w:rsidR="005E178F" w:rsidRPr="005E178F" w:rsidRDefault="005E178F" w:rsidP="005E178F">
      <w:pPr>
        <w:pStyle w:val="a6"/>
        <w:numPr>
          <w:ilvl w:val="0"/>
          <w:numId w:val="29"/>
        </w:numPr>
        <w:bidi w:val="0"/>
        <w:spacing w:line="360" w:lineRule="auto"/>
        <w:jc w:val="both"/>
        <w:rPr>
          <w:rFonts w:asciiTheme="majorBidi" w:hAnsiTheme="majorBidi" w:cstheme="majorBidi"/>
          <w:sz w:val="32"/>
          <w:szCs w:val="32"/>
        </w:rPr>
      </w:pPr>
      <w:r w:rsidRPr="005E178F">
        <w:rPr>
          <w:rFonts w:asciiTheme="majorBidi" w:hAnsiTheme="majorBidi" w:cstheme="majorBidi"/>
          <w:sz w:val="32"/>
          <w:szCs w:val="32"/>
        </w:rPr>
        <w:t>Brynjolfsson, E., &amp; McAfee, A. (2014). The Second Machine Age: Work, Progress, and Prosperity in a Time of Brilliant Technologies. New York: W. W. Norton &amp; Company.</w:t>
      </w:r>
    </w:p>
    <w:p w14:paraId="255527B2" w14:textId="77777777" w:rsidR="005E178F" w:rsidRPr="005E178F" w:rsidRDefault="005E178F" w:rsidP="005E178F">
      <w:pPr>
        <w:pStyle w:val="a6"/>
        <w:numPr>
          <w:ilvl w:val="0"/>
          <w:numId w:val="29"/>
        </w:numPr>
        <w:bidi w:val="0"/>
        <w:spacing w:line="360" w:lineRule="auto"/>
        <w:jc w:val="both"/>
        <w:rPr>
          <w:rFonts w:asciiTheme="majorBidi" w:hAnsiTheme="majorBidi" w:cstheme="majorBidi"/>
          <w:sz w:val="32"/>
          <w:szCs w:val="32"/>
        </w:rPr>
      </w:pPr>
      <w:r w:rsidRPr="005E178F">
        <w:rPr>
          <w:rFonts w:asciiTheme="majorBidi" w:hAnsiTheme="majorBidi" w:cstheme="majorBidi"/>
          <w:sz w:val="32"/>
          <w:szCs w:val="32"/>
        </w:rPr>
        <w:t>Cappelli, P., &amp; Tamkin, P. (2019). Understanding the Determinants of Employer Use of Selection Methods. Personnel Psychology, 72(1), 209-229.</w:t>
      </w:r>
    </w:p>
    <w:p w14:paraId="1A23B4C6" w14:textId="77777777" w:rsidR="005E178F" w:rsidRPr="005E178F" w:rsidRDefault="005E178F" w:rsidP="005E178F">
      <w:pPr>
        <w:pStyle w:val="a6"/>
        <w:numPr>
          <w:ilvl w:val="0"/>
          <w:numId w:val="29"/>
        </w:numPr>
        <w:bidi w:val="0"/>
        <w:spacing w:line="360" w:lineRule="auto"/>
        <w:jc w:val="both"/>
        <w:rPr>
          <w:rFonts w:asciiTheme="majorBidi" w:hAnsiTheme="majorBidi" w:cstheme="majorBidi"/>
          <w:sz w:val="32"/>
          <w:szCs w:val="32"/>
        </w:rPr>
      </w:pPr>
      <w:r w:rsidRPr="005E178F">
        <w:rPr>
          <w:rFonts w:asciiTheme="majorBidi" w:hAnsiTheme="majorBidi" w:cstheme="majorBidi"/>
          <w:sz w:val="32"/>
          <w:szCs w:val="32"/>
        </w:rPr>
        <w:t>Chowdhury, S., Budhwar, P., Dey, P. K., Joel-Edgar, S., &amp; Bhattacharya, S. (2022). AI-employee collaboration and business performance: Integrating knowledge-based view, socio-technical systems and organisational socialisation framework. Journal of Business Research, 144, 31-49.</w:t>
      </w:r>
    </w:p>
    <w:p w14:paraId="74F3F701" w14:textId="77777777" w:rsidR="005E178F" w:rsidRPr="005E178F" w:rsidRDefault="005E178F" w:rsidP="005E178F">
      <w:pPr>
        <w:pStyle w:val="a6"/>
        <w:numPr>
          <w:ilvl w:val="0"/>
          <w:numId w:val="29"/>
        </w:numPr>
        <w:bidi w:val="0"/>
        <w:spacing w:line="360" w:lineRule="auto"/>
        <w:jc w:val="both"/>
        <w:rPr>
          <w:rFonts w:asciiTheme="majorBidi" w:hAnsiTheme="majorBidi" w:cstheme="majorBidi"/>
          <w:sz w:val="32"/>
          <w:szCs w:val="32"/>
        </w:rPr>
      </w:pPr>
      <w:r w:rsidRPr="005E178F">
        <w:rPr>
          <w:rFonts w:asciiTheme="majorBidi" w:hAnsiTheme="majorBidi" w:cstheme="majorBidi"/>
          <w:sz w:val="32"/>
          <w:szCs w:val="32"/>
        </w:rPr>
        <w:t>Daugherty, P. R., &amp; Wilson, H. J. (2018). Human + Machine: Reimagining Work in the Age of AI. Boston: Harvard Business Review Press.</w:t>
      </w:r>
    </w:p>
    <w:p w14:paraId="17AF6865" w14:textId="77777777" w:rsidR="005E178F" w:rsidRDefault="005E178F" w:rsidP="005E178F">
      <w:pPr>
        <w:pStyle w:val="a6"/>
        <w:numPr>
          <w:ilvl w:val="0"/>
          <w:numId w:val="29"/>
        </w:numPr>
        <w:bidi w:val="0"/>
        <w:spacing w:line="360" w:lineRule="auto"/>
        <w:jc w:val="both"/>
        <w:rPr>
          <w:rFonts w:asciiTheme="majorBidi" w:hAnsiTheme="majorBidi" w:cstheme="majorBidi"/>
          <w:sz w:val="32"/>
          <w:szCs w:val="32"/>
        </w:rPr>
      </w:pPr>
      <w:r w:rsidRPr="005E178F">
        <w:rPr>
          <w:rFonts w:asciiTheme="majorBidi" w:hAnsiTheme="majorBidi" w:cstheme="majorBidi"/>
          <w:sz w:val="32"/>
          <w:szCs w:val="32"/>
        </w:rPr>
        <w:t>Davenport, T. H., &amp; Ronanki, R. (2018). Artificial intelligence for the real world. Harvard Business Review, 96(1), 108-116.</w:t>
      </w:r>
    </w:p>
    <w:p w14:paraId="1475C689" w14:textId="59D9E83E" w:rsidR="005E178F" w:rsidRPr="005E178F" w:rsidRDefault="005E178F" w:rsidP="005E178F">
      <w:pPr>
        <w:pStyle w:val="a6"/>
        <w:numPr>
          <w:ilvl w:val="0"/>
          <w:numId w:val="29"/>
        </w:numPr>
        <w:bidi w:val="0"/>
        <w:spacing w:line="360" w:lineRule="auto"/>
        <w:jc w:val="both"/>
        <w:rPr>
          <w:rFonts w:asciiTheme="majorBidi" w:hAnsiTheme="majorBidi" w:cstheme="majorBidi"/>
          <w:sz w:val="32"/>
          <w:szCs w:val="32"/>
        </w:rPr>
      </w:pPr>
      <w:r w:rsidRPr="005E178F">
        <w:rPr>
          <w:rFonts w:asciiTheme="majorBidi" w:hAnsiTheme="majorBidi" w:cstheme="majorBidi"/>
          <w:sz w:val="32"/>
          <w:szCs w:val="32"/>
        </w:rPr>
        <w:t>Hmoud, B., &amp; Laszlo, V. (2019). Will Artificial Intelligence Take Over Human Resources Recruitment and Selection? Network Intelligence Studies, 7(13), 21-30.</w:t>
      </w:r>
    </w:p>
    <w:p w14:paraId="231E0139" w14:textId="77777777" w:rsidR="005E178F" w:rsidRPr="005E178F" w:rsidRDefault="005E178F" w:rsidP="005E178F">
      <w:pPr>
        <w:pStyle w:val="a6"/>
        <w:numPr>
          <w:ilvl w:val="0"/>
          <w:numId w:val="29"/>
        </w:numPr>
        <w:bidi w:val="0"/>
        <w:spacing w:line="360" w:lineRule="auto"/>
        <w:jc w:val="both"/>
        <w:rPr>
          <w:rFonts w:asciiTheme="majorBidi" w:hAnsiTheme="majorBidi" w:cstheme="majorBidi"/>
          <w:sz w:val="32"/>
          <w:szCs w:val="32"/>
        </w:rPr>
      </w:pPr>
      <w:r w:rsidRPr="005E178F">
        <w:rPr>
          <w:rFonts w:asciiTheme="majorBidi" w:hAnsiTheme="majorBidi" w:cstheme="majorBidi"/>
          <w:sz w:val="32"/>
          <w:szCs w:val="32"/>
        </w:rPr>
        <w:t>IBM Institute for Business Value. (2023). Augmented Work for an Automated, AI-Driven World. Armonk, NY: IBM Corporation.</w:t>
      </w:r>
    </w:p>
    <w:p w14:paraId="15759BC5" w14:textId="77777777" w:rsidR="005E178F" w:rsidRPr="005E178F" w:rsidRDefault="005E178F" w:rsidP="005E178F">
      <w:pPr>
        <w:pStyle w:val="a6"/>
        <w:numPr>
          <w:ilvl w:val="0"/>
          <w:numId w:val="29"/>
        </w:numPr>
        <w:bidi w:val="0"/>
        <w:spacing w:line="360" w:lineRule="auto"/>
        <w:jc w:val="both"/>
        <w:rPr>
          <w:rFonts w:asciiTheme="majorBidi" w:hAnsiTheme="majorBidi" w:cstheme="majorBidi"/>
          <w:sz w:val="32"/>
          <w:szCs w:val="32"/>
        </w:rPr>
      </w:pPr>
      <w:r w:rsidRPr="005E178F">
        <w:rPr>
          <w:rFonts w:asciiTheme="majorBidi" w:hAnsiTheme="majorBidi" w:cstheme="majorBidi"/>
          <w:sz w:val="32"/>
          <w:szCs w:val="32"/>
        </w:rPr>
        <w:t>Kaplan, A., &amp; Haenlein, M. (2019). Siri, Siri, in my hand: Who's the fairest in the land? On the interpretations, illustrations, and implications of artificial intelligence. Business Horizons, 62(1), 15-25.</w:t>
      </w:r>
    </w:p>
    <w:p w14:paraId="106736BF" w14:textId="77777777" w:rsidR="005E178F" w:rsidRPr="005E178F" w:rsidRDefault="005E178F" w:rsidP="005E178F">
      <w:pPr>
        <w:pStyle w:val="a6"/>
        <w:numPr>
          <w:ilvl w:val="0"/>
          <w:numId w:val="29"/>
        </w:numPr>
        <w:bidi w:val="0"/>
        <w:spacing w:line="360" w:lineRule="auto"/>
        <w:jc w:val="both"/>
        <w:rPr>
          <w:rFonts w:asciiTheme="majorBidi" w:hAnsiTheme="majorBidi" w:cstheme="majorBidi"/>
          <w:sz w:val="32"/>
          <w:szCs w:val="32"/>
        </w:rPr>
      </w:pPr>
      <w:r w:rsidRPr="005E178F">
        <w:rPr>
          <w:rFonts w:asciiTheme="majorBidi" w:hAnsiTheme="majorBidi" w:cstheme="majorBidi"/>
          <w:sz w:val="32"/>
          <w:szCs w:val="32"/>
        </w:rPr>
        <w:t>LeCun, Y., Bengio, Y., &amp; Hinton, G. (2015). Deep learning. Nature, 521(7553), 436-444.</w:t>
      </w:r>
    </w:p>
    <w:p w14:paraId="7C9419CD" w14:textId="77777777" w:rsidR="005E178F" w:rsidRPr="005E178F" w:rsidRDefault="005E178F" w:rsidP="005E178F">
      <w:pPr>
        <w:pStyle w:val="a6"/>
        <w:numPr>
          <w:ilvl w:val="0"/>
          <w:numId w:val="29"/>
        </w:numPr>
        <w:bidi w:val="0"/>
        <w:spacing w:line="360" w:lineRule="auto"/>
        <w:jc w:val="both"/>
        <w:rPr>
          <w:rFonts w:asciiTheme="majorBidi" w:hAnsiTheme="majorBidi" w:cstheme="majorBidi"/>
          <w:sz w:val="32"/>
          <w:szCs w:val="32"/>
        </w:rPr>
      </w:pPr>
      <w:r w:rsidRPr="005E178F">
        <w:rPr>
          <w:rFonts w:asciiTheme="majorBidi" w:hAnsiTheme="majorBidi" w:cstheme="majorBidi"/>
          <w:sz w:val="32"/>
          <w:szCs w:val="32"/>
        </w:rPr>
        <w:t>Nawaz, N. (2019). Artificial Intelligence Interchange Human Intervention in the Recruitment Process in Indian Software Industry. International Journal of Engineering and Advanced Technology, 8(4), 230-236.</w:t>
      </w:r>
    </w:p>
    <w:p w14:paraId="46CD03BC" w14:textId="77777777" w:rsidR="005E178F" w:rsidRPr="005E178F" w:rsidRDefault="005E178F" w:rsidP="005E178F">
      <w:pPr>
        <w:pStyle w:val="a6"/>
        <w:numPr>
          <w:ilvl w:val="0"/>
          <w:numId w:val="29"/>
        </w:numPr>
        <w:bidi w:val="0"/>
        <w:spacing w:line="360" w:lineRule="auto"/>
        <w:jc w:val="both"/>
        <w:rPr>
          <w:rFonts w:asciiTheme="majorBidi" w:hAnsiTheme="majorBidi" w:cstheme="majorBidi"/>
          <w:sz w:val="32"/>
          <w:szCs w:val="32"/>
        </w:rPr>
      </w:pPr>
      <w:r w:rsidRPr="005E178F">
        <w:rPr>
          <w:rFonts w:asciiTheme="majorBidi" w:hAnsiTheme="majorBidi" w:cstheme="majorBidi"/>
          <w:sz w:val="32"/>
          <w:szCs w:val="32"/>
        </w:rPr>
        <w:t>OECD. (2023). Artificial Intelligence in Work, Innovation, Productivity and Skills. Paris: OECD Publishing.</w:t>
      </w:r>
    </w:p>
    <w:p w14:paraId="3C795701" w14:textId="77777777" w:rsidR="005E178F" w:rsidRPr="005E178F" w:rsidRDefault="005E178F" w:rsidP="005E178F">
      <w:pPr>
        <w:pStyle w:val="a6"/>
        <w:numPr>
          <w:ilvl w:val="0"/>
          <w:numId w:val="29"/>
        </w:numPr>
        <w:bidi w:val="0"/>
        <w:spacing w:line="360" w:lineRule="auto"/>
        <w:jc w:val="both"/>
        <w:rPr>
          <w:rFonts w:asciiTheme="majorBidi" w:hAnsiTheme="majorBidi" w:cstheme="majorBidi"/>
          <w:sz w:val="32"/>
          <w:szCs w:val="32"/>
        </w:rPr>
      </w:pPr>
      <w:r w:rsidRPr="005E178F">
        <w:rPr>
          <w:rFonts w:asciiTheme="majorBidi" w:hAnsiTheme="majorBidi" w:cstheme="majorBidi"/>
          <w:sz w:val="32"/>
          <w:szCs w:val="32"/>
        </w:rPr>
        <w:t>Russell, S., &amp; Norvig, P. (2021). Artificial Intelligence: A Modern Approach (4th ed.). Hoboken, NJ: Pearson.</w:t>
      </w:r>
    </w:p>
    <w:p w14:paraId="53EF66D9" w14:textId="77777777" w:rsidR="005E178F" w:rsidRPr="005E178F" w:rsidRDefault="005E178F" w:rsidP="005E178F">
      <w:pPr>
        <w:pStyle w:val="a6"/>
        <w:numPr>
          <w:ilvl w:val="0"/>
          <w:numId w:val="29"/>
        </w:numPr>
        <w:bidi w:val="0"/>
        <w:spacing w:line="360" w:lineRule="auto"/>
        <w:jc w:val="both"/>
        <w:rPr>
          <w:rFonts w:asciiTheme="majorBidi" w:hAnsiTheme="majorBidi" w:cstheme="majorBidi"/>
          <w:sz w:val="32"/>
          <w:szCs w:val="32"/>
        </w:rPr>
      </w:pPr>
      <w:r w:rsidRPr="005E178F">
        <w:rPr>
          <w:rFonts w:asciiTheme="majorBidi" w:hAnsiTheme="majorBidi" w:cstheme="majorBidi"/>
          <w:sz w:val="32"/>
          <w:szCs w:val="32"/>
        </w:rPr>
        <w:t>Strohmeier, S. (2020). Smart HRM – A Delphi study on the application and consequences of artificial intelligence for human resource management. The International Journal of Human Resource Management, 33(6), 1289-1326.</w:t>
      </w:r>
    </w:p>
    <w:p w14:paraId="224985C6" w14:textId="77777777" w:rsidR="005E178F" w:rsidRPr="005E178F" w:rsidRDefault="005E178F" w:rsidP="005E178F">
      <w:pPr>
        <w:bidi w:val="0"/>
        <w:spacing w:line="360" w:lineRule="auto"/>
        <w:jc w:val="both"/>
        <w:rPr>
          <w:rFonts w:asciiTheme="majorBidi" w:hAnsiTheme="majorBidi" w:cstheme="majorBidi"/>
          <w:sz w:val="32"/>
          <w:szCs w:val="32"/>
          <w:rtl/>
        </w:rPr>
      </w:pPr>
    </w:p>
    <w:p w14:paraId="799DC8D4" w14:textId="77777777" w:rsidR="005E178F" w:rsidRPr="005E178F" w:rsidRDefault="005E178F" w:rsidP="005E178F">
      <w:pPr>
        <w:pStyle w:val="a6"/>
        <w:numPr>
          <w:ilvl w:val="0"/>
          <w:numId w:val="29"/>
        </w:numPr>
        <w:bidi w:val="0"/>
        <w:spacing w:line="360" w:lineRule="auto"/>
        <w:jc w:val="both"/>
        <w:rPr>
          <w:rFonts w:asciiTheme="majorBidi" w:hAnsiTheme="majorBidi" w:cstheme="majorBidi"/>
          <w:sz w:val="32"/>
          <w:szCs w:val="32"/>
        </w:rPr>
      </w:pPr>
      <w:r w:rsidRPr="005E178F">
        <w:rPr>
          <w:rFonts w:asciiTheme="majorBidi" w:hAnsiTheme="majorBidi" w:cstheme="majorBidi"/>
          <w:sz w:val="32"/>
          <w:szCs w:val="32"/>
        </w:rPr>
        <w:t>Tambe, P., Cappelli, P., &amp; Yakubovich, V. (2019). Artificial Intelligence in Human Resources Management: Challenges and a Path Forward. California Management Review, 61(4), 15-42.</w:t>
      </w:r>
    </w:p>
    <w:p w14:paraId="5123AEE3" w14:textId="77777777" w:rsidR="005E178F" w:rsidRPr="005E178F" w:rsidRDefault="005E178F" w:rsidP="005E178F">
      <w:pPr>
        <w:pStyle w:val="a6"/>
        <w:numPr>
          <w:ilvl w:val="0"/>
          <w:numId w:val="29"/>
        </w:numPr>
        <w:bidi w:val="0"/>
        <w:spacing w:line="360" w:lineRule="auto"/>
        <w:jc w:val="both"/>
        <w:rPr>
          <w:rFonts w:asciiTheme="majorBidi" w:hAnsiTheme="majorBidi" w:cstheme="majorBidi"/>
          <w:sz w:val="32"/>
          <w:szCs w:val="32"/>
        </w:rPr>
      </w:pPr>
      <w:r w:rsidRPr="005E178F">
        <w:rPr>
          <w:rFonts w:asciiTheme="majorBidi" w:hAnsiTheme="majorBidi" w:cstheme="majorBidi"/>
          <w:sz w:val="32"/>
          <w:szCs w:val="32"/>
        </w:rPr>
        <w:t>Ulrich, D. (1997). Human Resource Champions: The Next Agenda for Adding Value and Delivering Results. Boston: Harvard Business School Press.</w:t>
      </w:r>
    </w:p>
    <w:p w14:paraId="4DDD6DE5" w14:textId="77777777" w:rsidR="005E178F" w:rsidRPr="005E178F" w:rsidRDefault="005E178F" w:rsidP="005E178F">
      <w:pPr>
        <w:pStyle w:val="a6"/>
        <w:numPr>
          <w:ilvl w:val="0"/>
          <w:numId w:val="29"/>
        </w:numPr>
        <w:bidi w:val="0"/>
        <w:spacing w:line="360" w:lineRule="auto"/>
        <w:jc w:val="both"/>
        <w:rPr>
          <w:rFonts w:asciiTheme="majorBidi" w:hAnsiTheme="majorBidi" w:cstheme="majorBidi"/>
          <w:sz w:val="32"/>
          <w:szCs w:val="32"/>
          <w:rtl/>
        </w:rPr>
      </w:pPr>
      <w:r w:rsidRPr="005E178F">
        <w:rPr>
          <w:rFonts w:asciiTheme="majorBidi" w:hAnsiTheme="majorBidi" w:cstheme="majorBidi"/>
          <w:sz w:val="32"/>
          <w:szCs w:val="32"/>
        </w:rPr>
        <w:t>Vrontis, D., Christofi, M., Pereira, V., Tarba, S., Makrides, A., &amp; Trichina, E. (2022). Artificial intelligence, robotics, advanced technologies and human resource management: a systematic review. The International Journal of Human Resource Management, 33(6), 1237-1266.</w:t>
      </w:r>
    </w:p>
    <w:p w14:paraId="6E0274C1" w14:textId="77777777" w:rsidR="005E178F" w:rsidRPr="005E178F" w:rsidRDefault="005E178F" w:rsidP="005E178F">
      <w:pPr>
        <w:pStyle w:val="a6"/>
        <w:numPr>
          <w:ilvl w:val="0"/>
          <w:numId w:val="29"/>
        </w:numPr>
        <w:bidi w:val="0"/>
        <w:spacing w:line="360" w:lineRule="auto"/>
        <w:jc w:val="both"/>
        <w:rPr>
          <w:rFonts w:asciiTheme="majorBidi" w:hAnsiTheme="majorBidi" w:cstheme="majorBidi"/>
          <w:sz w:val="32"/>
          <w:szCs w:val="32"/>
        </w:rPr>
      </w:pPr>
      <w:r w:rsidRPr="005E178F">
        <w:rPr>
          <w:rFonts w:asciiTheme="majorBidi" w:hAnsiTheme="majorBidi" w:cstheme="majorBidi"/>
          <w:sz w:val="32"/>
          <w:szCs w:val="32"/>
        </w:rPr>
        <w:t>World Economic Forum. (2023). Future of Jobs Report 2023. Geneva: World Economic Forum.</w:t>
      </w:r>
    </w:p>
    <w:p w14:paraId="17970DCE" w14:textId="69831812" w:rsidR="00E370AE" w:rsidRDefault="005E178F" w:rsidP="005E178F">
      <w:pPr>
        <w:pStyle w:val="a6"/>
        <w:numPr>
          <w:ilvl w:val="0"/>
          <w:numId w:val="29"/>
        </w:numPr>
        <w:bidi w:val="0"/>
        <w:spacing w:line="360" w:lineRule="auto"/>
        <w:jc w:val="both"/>
        <w:rPr>
          <w:rFonts w:asciiTheme="majorBidi" w:hAnsiTheme="majorBidi" w:cstheme="majorBidi"/>
          <w:sz w:val="32"/>
          <w:szCs w:val="32"/>
        </w:rPr>
      </w:pPr>
      <w:r w:rsidRPr="005E178F">
        <w:rPr>
          <w:rFonts w:asciiTheme="majorBidi" w:hAnsiTheme="majorBidi" w:cstheme="majorBidi"/>
          <w:sz w:val="32"/>
          <w:szCs w:val="32"/>
        </w:rPr>
        <w:t>Zuboff, S. (2019). The Age of Surveillance Capitalism: The Fight for a Human Future at the New Frontier of Power. New York: PublicAffairs.</w:t>
      </w:r>
    </w:p>
    <w:p w14:paraId="61CF649F" w14:textId="77777777" w:rsidR="00F04DB8" w:rsidRPr="00F04DB8" w:rsidRDefault="00F04DB8" w:rsidP="00F04DB8">
      <w:pPr>
        <w:pStyle w:val="a6"/>
        <w:numPr>
          <w:ilvl w:val="0"/>
          <w:numId w:val="29"/>
        </w:numPr>
        <w:bidi w:val="0"/>
        <w:spacing w:line="360" w:lineRule="auto"/>
        <w:jc w:val="both"/>
        <w:rPr>
          <w:rFonts w:asciiTheme="majorBidi" w:hAnsiTheme="majorBidi" w:cstheme="majorBidi"/>
          <w:sz w:val="32"/>
          <w:szCs w:val="32"/>
        </w:rPr>
      </w:pPr>
      <w:r w:rsidRPr="00F04DB8">
        <w:rPr>
          <w:rFonts w:asciiTheme="majorBidi" w:hAnsiTheme="majorBidi" w:cstheme="majorBidi"/>
          <w:sz w:val="32"/>
          <w:szCs w:val="32"/>
        </w:rPr>
        <w:t>International Labour Organization. (2025). Generative AI and Jobs: A Refined Global Index of Occupational Exposure. Geneva: ILO.</w:t>
      </w:r>
    </w:p>
    <w:p w14:paraId="6C542198" w14:textId="77777777" w:rsidR="00F04DB8" w:rsidRPr="00F04DB8" w:rsidRDefault="00F04DB8" w:rsidP="00F04DB8">
      <w:pPr>
        <w:pStyle w:val="a6"/>
        <w:numPr>
          <w:ilvl w:val="0"/>
          <w:numId w:val="29"/>
        </w:numPr>
        <w:bidi w:val="0"/>
        <w:spacing w:line="360" w:lineRule="auto"/>
        <w:jc w:val="both"/>
        <w:rPr>
          <w:rFonts w:asciiTheme="majorBidi" w:hAnsiTheme="majorBidi" w:cstheme="majorBidi"/>
          <w:sz w:val="32"/>
          <w:szCs w:val="32"/>
        </w:rPr>
      </w:pPr>
      <w:r w:rsidRPr="00F04DB8">
        <w:rPr>
          <w:rFonts w:asciiTheme="majorBidi" w:hAnsiTheme="majorBidi" w:cstheme="majorBidi"/>
          <w:sz w:val="32"/>
          <w:szCs w:val="32"/>
        </w:rPr>
        <w:t>McKinsey &amp; Company. (2025). The State of AI: How Organizations Are Rewiring to Capture Value. McKinsey Global Survey.</w:t>
      </w:r>
    </w:p>
    <w:p w14:paraId="7299AB64" w14:textId="77777777" w:rsidR="00F04DB8" w:rsidRPr="00F04DB8" w:rsidRDefault="00F04DB8" w:rsidP="00F04DB8">
      <w:pPr>
        <w:pStyle w:val="a6"/>
        <w:numPr>
          <w:ilvl w:val="0"/>
          <w:numId w:val="29"/>
        </w:numPr>
        <w:bidi w:val="0"/>
        <w:spacing w:line="360" w:lineRule="auto"/>
        <w:jc w:val="both"/>
        <w:rPr>
          <w:rFonts w:asciiTheme="majorBidi" w:hAnsiTheme="majorBidi" w:cstheme="majorBidi"/>
          <w:sz w:val="32"/>
          <w:szCs w:val="32"/>
        </w:rPr>
      </w:pPr>
      <w:r w:rsidRPr="00F04DB8">
        <w:rPr>
          <w:rFonts w:asciiTheme="majorBidi" w:hAnsiTheme="majorBidi" w:cstheme="majorBidi"/>
          <w:sz w:val="32"/>
          <w:szCs w:val="32"/>
        </w:rPr>
        <w:t>Microsoft &amp; LinkedIn. (2024). 2024 Work Trend Index: AI at Work Is Here. Now Comes the Hard Part.</w:t>
      </w:r>
    </w:p>
    <w:p w14:paraId="0C51202E" w14:textId="77777777" w:rsidR="00F04DB8" w:rsidRPr="00F04DB8" w:rsidRDefault="00F04DB8" w:rsidP="00F04DB8">
      <w:pPr>
        <w:pStyle w:val="a6"/>
        <w:numPr>
          <w:ilvl w:val="0"/>
          <w:numId w:val="29"/>
        </w:numPr>
        <w:bidi w:val="0"/>
        <w:spacing w:line="360" w:lineRule="auto"/>
        <w:jc w:val="both"/>
        <w:rPr>
          <w:rFonts w:asciiTheme="majorBidi" w:hAnsiTheme="majorBidi" w:cstheme="majorBidi"/>
          <w:sz w:val="32"/>
          <w:szCs w:val="32"/>
        </w:rPr>
      </w:pPr>
      <w:r w:rsidRPr="00F04DB8">
        <w:rPr>
          <w:rFonts w:asciiTheme="majorBidi" w:hAnsiTheme="majorBidi" w:cstheme="majorBidi"/>
          <w:sz w:val="32"/>
          <w:szCs w:val="32"/>
        </w:rPr>
        <w:t>Saudipedia. (2021). National Strategy for Data and AI (NSDAI). Ministry of Media, Kingdom of Saudi Arabia.</w:t>
      </w:r>
    </w:p>
    <w:p w14:paraId="1F4C3A23" w14:textId="77777777" w:rsidR="00F04DB8" w:rsidRPr="00F04DB8" w:rsidRDefault="00F04DB8" w:rsidP="00F04DB8">
      <w:pPr>
        <w:pStyle w:val="a6"/>
        <w:numPr>
          <w:ilvl w:val="0"/>
          <w:numId w:val="29"/>
        </w:numPr>
        <w:bidi w:val="0"/>
        <w:spacing w:line="360" w:lineRule="auto"/>
        <w:jc w:val="both"/>
        <w:rPr>
          <w:rFonts w:asciiTheme="majorBidi" w:hAnsiTheme="majorBidi" w:cstheme="majorBidi"/>
          <w:sz w:val="32"/>
          <w:szCs w:val="32"/>
        </w:rPr>
      </w:pPr>
      <w:r w:rsidRPr="00F04DB8">
        <w:rPr>
          <w:rFonts w:asciiTheme="majorBidi" w:hAnsiTheme="majorBidi" w:cstheme="majorBidi"/>
          <w:sz w:val="32"/>
          <w:szCs w:val="32"/>
        </w:rPr>
        <w:t>World Economic Forum. (2025). The Future of Jobs Report 2025. Geneva: World Economic Forum.</w:t>
      </w:r>
    </w:p>
    <w:p w14:paraId="4A5F17BF" w14:textId="77777777" w:rsidR="00F04DB8" w:rsidRPr="00F04DB8" w:rsidRDefault="00F04DB8" w:rsidP="00F04DB8">
      <w:pPr>
        <w:pStyle w:val="a6"/>
        <w:numPr>
          <w:ilvl w:val="0"/>
          <w:numId w:val="29"/>
        </w:numPr>
        <w:bidi w:val="0"/>
        <w:spacing w:line="360" w:lineRule="auto"/>
        <w:jc w:val="both"/>
        <w:rPr>
          <w:rFonts w:asciiTheme="majorBidi" w:hAnsiTheme="majorBidi" w:cstheme="majorBidi"/>
          <w:sz w:val="32"/>
          <w:szCs w:val="32"/>
        </w:rPr>
      </w:pPr>
      <w:r w:rsidRPr="00F04DB8">
        <w:rPr>
          <w:rFonts w:asciiTheme="majorBidi" w:hAnsiTheme="majorBidi" w:cstheme="majorBidi"/>
          <w:sz w:val="32"/>
          <w:szCs w:val="32"/>
        </w:rPr>
        <w:t>Davenport, T. H., &amp; Ronanki, R. (2018). Artificial Intelligence for the Real World. Harvard Business Review, 96(1), 108-116.</w:t>
      </w:r>
    </w:p>
    <w:p w14:paraId="3D1EDBB8" w14:textId="77777777" w:rsidR="00F04DB8" w:rsidRPr="00F04DB8" w:rsidRDefault="00F04DB8" w:rsidP="00F04DB8">
      <w:pPr>
        <w:pStyle w:val="a6"/>
        <w:numPr>
          <w:ilvl w:val="0"/>
          <w:numId w:val="29"/>
        </w:numPr>
        <w:bidi w:val="0"/>
        <w:spacing w:line="360" w:lineRule="auto"/>
        <w:jc w:val="both"/>
        <w:rPr>
          <w:rFonts w:asciiTheme="majorBidi" w:hAnsiTheme="majorBidi" w:cstheme="majorBidi"/>
          <w:sz w:val="32"/>
          <w:szCs w:val="32"/>
        </w:rPr>
      </w:pPr>
      <w:r w:rsidRPr="00F04DB8">
        <w:rPr>
          <w:rFonts w:asciiTheme="majorBidi" w:hAnsiTheme="majorBidi" w:cstheme="majorBidi"/>
          <w:sz w:val="32"/>
          <w:szCs w:val="32"/>
        </w:rPr>
        <w:t>Tambe, P., Cappelli, P., &amp; Yakubovich, V. (2019). Artificial Intelligence in Human Resources Management: Challenges and a Path Forward. California Management Review, 61(4), 15-42.</w:t>
      </w:r>
    </w:p>
    <w:p w14:paraId="63DFF9CF" w14:textId="77777777" w:rsidR="00F04DB8" w:rsidRPr="00F04DB8" w:rsidRDefault="00F04DB8" w:rsidP="00F04DB8">
      <w:pPr>
        <w:pStyle w:val="a6"/>
        <w:numPr>
          <w:ilvl w:val="0"/>
          <w:numId w:val="29"/>
        </w:numPr>
        <w:bidi w:val="0"/>
        <w:spacing w:line="360" w:lineRule="auto"/>
        <w:jc w:val="both"/>
        <w:rPr>
          <w:rFonts w:asciiTheme="majorBidi" w:hAnsiTheme="majorBidi" w:cstheme="majorBidi"/>
          <w:sz w:val="32"/>
          <w:szCs w:val="32"/>
        </w:rPr>
      </w:pPr>
      <w:r w:rsidRPr="00F04DB8">
        <w:rPr>
          <w:rFonts w:asciiTheme="majorBidi" w:hAnsiTheme="majorBidi" w:cstheme="majorBidi"/>
          <w:sz w:val="32"/>
          <w:szCs w:val="32"/>
        </w:rPr>
        <w:t>Strohmeier, S. (2020). Smart HRM: A Delphi Study on the Application and Consequences of Artificial Intelligence for Human Resource Management. The International Journal of Human Resource Management, 33(6), 1289-1326.</w:t>
      </w:r>
    </w:p>
    <w:p w14:paraId="227F5D7B" w14:textId="77777777" w:rsidR="00F04DB8" w:rsidRPr="00F04DB8" w:rsidRDefault="00F04DB8" w:rsidP="00F04DB8">
      <w:pPr>
        <w:pStyle w:val="a6"/>
        <w:numPr>
          <w:ilvl w:val="0"/>
          <w:numId w:val="29"/>
        </w:numPr>
        <w:bidi w:val="0"/>
        <w:spacing w:line="360" w:lineRule="auto"/>
        <w:jc w:val="both"/>
        <w:rPr>
          <w:rFonts w:asciiTheme="majorBidi" w:hAnsiTheme="majorBidi" w:cstheme="majorBidi"/>
          <w:sz w:val="32"/>
          <w:szCs w:val="32"/>
          <w:rtl/>
        </w:rPr>
      </w:pPr>
      <w:r w:rsidRPr="00F04DB8">
        <w:rPr>
          <w:rFonts w:asciiTheme="majorBidi" w:hAnsiTheme="majorBidi" w:cstheme="majorBidi"/>
          <w:sz w:val="32"/>
          <w:szCs w:val="32"/>
        </w:rPr>
        <w:t>Vrontis, D., Christofi, M., Pereira, V., Tarba, S., Makrides, A., &amp; Trichina, E. (2022). Artificial Intelligence, Robotics, Advanced Technologies and Human Resource Management: A Systematic Review. The International Journal of Human Resource Management, 33(6), 1237-1266.</w:t>
      </w:r>
    </w:p>
    <w:p w14:paraId="77E3A5FA" w14:textId="2ACA1D14" w:rsidR="00F04DB8" w:rsidRPr="00F04DB8" w:rsidRDefault="00F04DB8" w:rsidP="00F04DB8">
      <w:pPr>
        <w:pStyle w:val="a6"/>
        <w:numPr>
          <w:ilvl w:val="0"/>
          <w:numId w:val="29"/>
        </w:numPr>
        <w:bidi w:val="0"/>
        <w:spacing w:line="360" w:lineRule="auto"/>
        <w:jc w:val="both"/>
        <w:rPr>
          <w:rFonts w:asciiTheme="majorBidi" w:hAnsiTheme="majorBidi" w:cstheme="majorBidi"/>
          <w:sz w:val="32"/>
          <w:szCs w:val="32"/>
        </w:rPr>
      </w:pPr>
      <w:r w:rsidRPr="00F04DB8">
        <w:rPr>
          <w:rFonts w:asciiTheme="majorBidi" w:hAnsiTheme="majorBidi" w:cstheme="majorBidi"/>
          <w:sz w:val="32"/>
          <w:szCs w:val="32"/>
        </w:rPr>
        <w:t>Chowdhury, S., Budhwar, P., Dey, P. K., Joel-Edgar, S., &amp; Bhattacharya, S. (2022). AI-Employee Collaboration and Business Performance: Integrating Knowledge-Based View, Socio-Technical Systems and Organizational Socialization Framework. Journal of Business Research, 144, 31-49.</w:t>
      </w:r>
    </w:p>
    <w:p w14:paraId="186A4808" w14:textId="77777777" w:rsidR="00E370AE" w:rsidRPr="00E370AE" w:rsidRDefault="00E370AE" w:rsidP="00E370AE">
      <w:pPr>
        <w:bidi w:val="0"/>
        <w:spacing w:line="360" w:lineRule="auto"/>
        <w:jc w:val="both"/>
        <w:rPr>
          <w:rFonts w:asciiTheme="majorBidi" w:hAnsiTheme="majorBidi" w:cstheme="majorBidi"/>
          <w:sz w:val="32"/>
          <w:szCs w:val="32"/>
        </w:rPr>
      </w:pPr>
    </w:p>
    <w:p w14:paraId="2D6E0821" w14:textId="77777777" w:rsidR="006B76F8" w:rsidRDefault="006B76F8" w:rsidP="00010415">
      <w:pPr>
        <w:bidi w:val="0"/>
        <w:spacing w:line="360" w:lineRule="auto"/>
        <w:jc w:val="both"/>
        <w:rPr>
          <w:rFonts w:asciiTheme="majorBidi" w:hAnsiTheme="majorBidi" w:cstheme="majorBidi"/>
          <w:sz w:val="32"/>
          <w:szCs w:val="32"/>
        </w:rPr>
      </w:pPr>
    </w:p>
    <w:p w14:paraId="2D523A76" w14:textId="77777777" w:rsidR="007772FA" w:rsidRDefault="007772FA" w:rsidP="007772FA">
      <w:pPr>
        <w:bidi w:val="0"/>
        <w:spacing w:line="360" w:lineRule="auto"/>
        <w:jc w:val="both"/>
        <w:rPr>
          <w:rFonts w:asciiTheme="majorBidi" w:hAnsiTheme="majorBidi" w:cstheme="majorBidi"/>
          <w:sz w:val="32"/>
          <w:szCs w:val="32"/>
        </w:rPr>
      </w:pPr>
    </w:p>
    <w:p w14:paraId="0DCE038F" w14:textId="77777777" w:rsidR="007772FA" w:rsidRDefault="007772FA" w:rsidP="007772FA">
      <w:pPr>
        <w:bidi w:val="0"/>
        <w:spacing w:line="360" w:lineRule="auto"/>
        <w:jc w:val="both"/>
        <w:rPr>
          <w:rFonts w:asciiTheme="majorBidi" w:hAnsiTheme="majorBidi" w:cstheme="majorBidi"/>
          <w:sz w:val="32"/>
          <w:szCs w:val="32"/>
        </w:rPr>
      </w:pPr>
    </w:p>
    <w:p w14:paraId="3D9B320D" w14:textId="77777777" w:rsidR="00F04DB8" w:rsidRDefault="00F04DB8" w:rsidP="00F04DB8">
      <w:pPr>
        <w:bidi w:val="0"/>
        <w:spacing w:line="360" w:lineRule="auto"/>
        <w:jc w:val="both"/>
        <w:rPr>
          <w:rFonts w:asciiTheme="majorBidi" w:hAnsiTheme="majorBidi" w:cstheme="majorBidi"/>
          <w:sz w:val="32"/>
          <w:szCs w:val="32"/>
        </w:rPr>
      </w:pPr>
    </w:p>
    <w:p w14:paraId="5F8C66A4" w14:textId="77777777" w:rsidR="00F04DB8" w:rsidRDefault="00F04DB8" w:rsidP="00F04DB8">
      <w:pPr>
        <w:bidi w:val="0"/>
        <w:spacing w:line="360" w:lineRule="auto"/>
        <w:jc w:val="both"/>
        <w:rPr>
          <w:rFonts w:asciiTheme="majorBidi" w:hAnsiTheme="majorBidi" w:cstheme="majorBidi"/>
          <w:sz w:val="32"/>
          <w:szCs w:val="32"/>
        </w:rPr>
      </w:pPr>
    </w:p>
    <w:p w14:paraId="50E59612" w14:textId="77777777" w:rsidR="00F04DB8" w:rsidRDefault="00F04DB8" w:rsidP="00F04DB8">
      <w:pPr>
        <w:bidi w:val="0"/>
        <w:spacing w:line="360" w:lineRule="auto"/>
        <w:jc w:val="both"/>
        <w:rPr>
          <w:rFonts w:asciiTheme="majorBidi" w:hAnsiTheme="majorBidi" w:cstheme="majorBidi"/>
          <w:sz w:val="32"/>
          <w:szCs w:val="32"/>
        </w:rPr>
      </w:pPr>
    </w:p>
    <w:p w14:paraId="2DE2ED64" w14:textId="77777777" w:rsidR="00F04DB8" w:rsidRDefault="00F04DB8" w:rsidP="00F04DB8">
      <w:pPr>
        <w:bidi w:val="0"/>
        <w:spacing w:line="360" w:lineRule="auto"/>
        <w:jc w:val="both"/>
        <w:rPr>
          <w:rFonts w:asciiTheme="majorBidi" w:hAnsiTheme="majorBidi" w:cstheme="majorBidi"/>
          <w:sz w:val="32"/>
          <w:szCs w:val="32"/>
        </w:rPr>
      </w:pPr>
    </w:p>
    <w:p w14:paraId="79A8CFD3" w14:textId="77777777" w:rsidR="00F04DB8" w:rsidRDefault="00F04DB8" w:rsidP="00F04DB8">
      <w:pPr>
        <w:bidi w:val="0"/>
        <w:spacing w:line="360" w:lineRule="auto"/>
        <w:jc w:val="both"/>
        <w:rPr>
          <w:rFonts w:asciiTheme="majorBidi" w:hAnsiTheme="majorBidi" w:cstheme="majorBidi"/>
          <w:sz w:val="32"/>
          <w:szCs w:val="32"/>
        </w:rPr>
      </w:pPr>
    </w:p>
    <w:p w14:paraId="2F0129A8" w14:textId="77777777" w:rsidR="00F04DB8" w:rsidRDefault="00F04DB8" w:rsidP="00F04DB8">
      <w:pPr>
        <w:bidi w:val="0"/>
        <w:spacing w:line="360" w:lineRule="auto"/>
        <w:jc w:val="both"/>
        <w:rPr>
          <w:rFonts w:asciiTheme="majorBidi" w:hAnsiTheme="majorBidi" w:cstheme="majorBidi"/>
          <w:sz w:val="32"/>
          <w:szCs w:val="32"/>
        </w:rPr>
      </w:pPr>
    </w:p>
    <w:p w14:paraId="729B6F06" w14:textId="77777777" w:rsidR="00F04DB8" w:rsidRDefault="00F04DB8" w:rsidP="00F04DB8">
      <w:pPr>
        <w:bidi w:val="0"/>
        <w:spacing w:line="360" w:lineRule="auto"/>
        <w:jc w:val="both"/>
        <w:rPr>
          <w:rFonts w:asciiTheme="majorBidi" w:hAnsiTheme="majorBidi" w:cstheme="majorBidi"/>
          <w:sz w:val="32"/>
          <w:szCs w:val="32"/>
        </w:rPr>
      </w:pPr>
    </w:p>
    <w:p w14:paraId="0B2FAE76" w14:textId="77777777" w:rsidR="00F04DB8" w:rsidRDefault="00F04DB8" w:rsidP="00F04DB8">
      <w:pPr>
        <w:bidi w:val="0"/>
        <w:spacing w:line="360" w:lineRule="auto"/>
        <w:jc w:val="both"/>
        <w:rPr>
          <w:rFonts w:asciiTheme="majorBidi" w:hAnsiTheme="majorBidi" w:cstheme="majorBidi"/>
          <w:sz w:val="32"/>
          <w:szCs w:val="32"/>
        </w:rPr>
      </w:pPr>
    </w:p>
    <w:p w14:paraId="46055499" w14:textId="77777777" w:rsidR="00F04DB8" w:rsidRDefault="00F04DB8" w:rsidP="00F04DB8">
      <w:pPr>
        <w:bidi w:val="0"/>
        <w:spacing w:line="360" w:lineRule="auto"/>
        <w:jc w:val="both"/>
        <w:rPr>
          <w:rFonts w:asciiTheme="majorBidi" w:hAnsiTheme="majorBidi" w:cstheme="majorBidi"/>
          <w:sz w:val="32"/>
          <w:szCs w:val="32"/>
        </w:rPr>
      </w:pPr>
    </w:p>
    <w:p w14:paraId="5AB12D3A" w14:textId="77777777" w:rsidR="00F04DB8" w:rsidRDefault="00F04DB8" w:rsidP="00F04DB8">
      <w:pPr>
        <w:bidi w:val="0"/>
        <w:spacing w:line="360" w:lineRule="auto"/>
        <w:jc w:val="both"/>
        <w:rPr>
          <w:rFonts w:asciiTheme="majorBidi" w:hAnsiTheme="majorBidi" w:cstheme="majorBidi"/>
          <w:sz w:val="32"/>
          <w:szCs w:val="32"/>
        </w:rPr>
      </w:pPr>
    </w:p>
    <w:p w14:paraId="31A86A74" w14:textId="77777777" w:rsidR="007772FA" w:rsidRDefault="007772FA" w:rsidP="007772FA">
      <w:pPr>
        <w:bidi w:val="0"/>
        <w:spacing w:line="360" w:lineRule="auto"/>
        <w:jc w:val="both"/>
        <w:rPr>
          <w:rFonts w:asciiTheme="majorBidi" w:hAnsiTheme="majorBidi" w:cstheme="majorBidi"/>
          <w:sz w:val="32"/>
          <w:szCs w:val="32"/>
        </w:rPr>
      </w:pPr>
    </w:p>
    <w:p w14:paraId="713AA211" w14:textId="7A627C16" w:rsidR="006B76F8" w:rsidRPr="00010415" w:rsidRDefault="006B76F8" w:rsidP="009F63E8">
      <w:pPr>
        <w:spacing w:line="360" w:lineRule="auto"/>
        <w:jc w:val="both"/>
        <w:outlineLvl w:val="1"/>
        <w:rPr>
          <w:rFonts w:asciiTheme="majorBidi" w:hAnsiTheme="majorBidi" w:cstheme="majorBidi"/>
          <w:b/>
          <w:bCs/>
          <w:sz w:val="36"/>
          <w:szCs w:val="36"/>
          <w:rtl/>
        </w:rPr>
      </w:pPr>
      <w:bookmarkStart w:id="108" w:name="_Toc232796377"/>
      <w:r w:rsidRPr="00010415">
        <w:rPr>
          <w:rFonts w:asciiTheme="majorBidi" w:hAnsiTheme="majorBidi" w:cstheme="majorBidi" w:hint="cs"/>
          <w:b/>
          <w:bCs/>
          <w:sz w:val="36"/>
          <w:szCs w:val="36"/>
          <w:rtl/>
        </w:rPr>
        <w:t>ثالثاً</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المواقع</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الإلكترونية</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والتقارير</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الرقمية</w:t>
      </w:r>
      <w:bookmarkEnd w:id="108"/>
    </w:p>
    <w:p w14:paraId="39C7B93B" w14:textId="7B719B5E" w:rsidR="00862864" w:rsidRPr="00862864" w:rsidRDefault="00862864" w:rsidP="00586584">
      <w:pPr>
        <w:jc w:val="both"/>
        <w:outlineLvl w:val="2"/>
        <w:rPr>
          <w:rFonts w:asciiTheme="majorBidi" w:hAnsiTheme="majorBidi" w:cstheme="majorBidi"/>
          <w:b/>
          <w:bCs/>
          <w:sz w:val="32"/>
          <w:szCs w:val="32"/>
        </w:rPr>
      </w:pPr>
      <w:bookmarkStart w:id="109" w:name="_Toc232796378"/>
      <w:r w:rsidRPr="00862864">
        <w:rPr>
          <w:rFonts w:asciiTheme="majorBidi" w:hAnsiTheme="majorBidi" w:cstheme="majorBidi"/>
          <w:b/>
          <w:bCs/>
          <w:sz w:val="32"/>
          <w:szCs w:val="32"/>
          <w:rtl/>
        </w:rPr>
        <w:t>أولاً: المراجع العربية</w:t>
      </w:r>
      <w:bookmarkEnd w:id="109"/>
      <w:r w:rsidRPr="00862864">
        <w:rPr>
          <w:rFonts w:asciiTheme="majorBidi" w:hAnsiTheme="majorBidi" w:cstheme="majorBidi"/>
          <w:b/>
          <w:bCs/>
          <w:sz w:val="32"/>
          <w:szCs w:val="32"/>
          <w:rtl/>
        </w:rPr>
        <w:t xml:space="preserve"> </w:t>
      </w:r>
    </w:p>
    <w:p w14:paraId="4749526B" w14:textId="293C0A3A" w:rsidR="00862864" w:rsidRPr="00862864" w:rsidRDefault="00862864" w:rsidP="00862864">
      <w:pPr>
        <w:numPr>
          <w:ilvl w:val="0"/>
          <w:numId w:val="32"/>
        </w:numPr>
        <w:jc w:val="both"/>
        <w:rPr>
          <w:rFonts w:asciiTheme="majorBidi" w:hAnsiTheme="majorBidi" w:cstheme="majorBidi"/>
          <w:sz w:val="32"/>
          <w:szCs w:val="32"/>
        </w:rPr>
      </w:pPr>
      <w:r w:rsidRPr="00862864">
        <w:rPr>
          <w:rFonts w:asciiTheme="majorBidi" w:hAnsiTheme="majorBidi" w:cstheme="majorBidi"/>
          <w:sz w:val="32"/>
          <w:szCs w:val="32"/>
          <w:rtl/>
        </w:rPr>
        <w:t>الهيئة السعودية للبيانات والذكاء الاصطناعي</w:t>
      </w:r>
      <w:r w:rsidRPr="00862864">
        <w:rPr>
          <w:rFonts w:asciiTheme="majorBidi" w:hAnsiTheme="majorBidi" w:cstheme="majorBidi"/>
          <w:sz w:val="32"/>
          <w:szCs w:val="32"/>
        </w:rPr>
        <w:t xml:space="preserve"> (SDAIA). (2024). </w:t>
      </w:r>
      <w:r w:rsidRPr="00862864">
        <w:rPr>
          <w:rFonts w:asciiTheme="majorBidi" w:hAnsiTheme="majorBidi" w:cstheme="majorBidi"/>
          <w:sz w:val="32"/>
          <w:szCs w:val="32"/>
          <w:rtl/>
        </w:rPr>
        <w:t>الاستراتيجية الوطنية للبيانات والذكاء الاصطناعي</w:t>
      </w:r>
      <w:r w:rsidRPr="00862864">
        <w:rPr>
          <w:rFonts w:asciiTheme="majorBidi" w:hAnsiTheme="majorBidi" w:cstheme="majorBidi"/>
          <w:sz w:val="32"/>
          <w:szCs w:val="32"/>
        </w:rPr>
        <w:t xml:space="preserve">. </w:t>
      </w:r>
      <w:r w:rsidRPr="00862864">
        <w:rPr>
          <w:rFonts w:asciiTheme="majorBidi" w:hAnsiTheme="majorBidi" w:cstheme="majorBidi"/>
          <w:sz w:val="32"/>
          <w:szCs w:val="32"/>
          <w:rtl/>
        </w:rPr>
        <w:t>استُرجع من</w:t>
      </w:r>
      <w:r w:rsidRPr="00862864">
        <w:rPr>
          <w:rFonts w:asciiTheme="majorBidi" w:hAnsiTheme="majorBidi" w:cstheme="majorBidi"/>
          <w:sz w:val="32"/>
          <w:szCs w:val="32"/>
        </w:rPr>
        <w:t xml:space="preserve">: </w:t>
      </w:r>
      <w:hyperlink r:id="rId12" w:tgtFrame="_blank" w:history="1">
        <w:r w:rsidRPr="00862864">
          <w:rPr>
            <w:rStyle w:val="Hyperlink"/>
            <w:rFonts w:asciiTheme="majorBidi" w:hAnsiTheme="majorBidi" w:cstheme="majorBidi"/>
            <w:sz w:val="32"/>
            <w:szCs w:val="32"/>
          </w:rPr>
          <w:t>https://www.sdaia.gov.sa</w:t>
        </w:r>
      </w:hyperlink>
    </w:p>
    <w:p w14:paraId="4D86D5C4" w14:textId="133A095D" w:rsidR="00862864" w:rsidRPr="00862864" w:rsidRDefault="00862864" w:rsidP="00862864">
      <w:pPr>
        <w:numPr>
          <w:ilvl w:val="0"/>
          <w:numId w:val="32"/>
        </w:numPr>
        <w:jc w:val="both"/>
        <w:rPr>
          <w:rFonts w:asciiTheme="majorBidi" w:hAnsiTheme="majorBidi" w:cstheme="majorBidi"/>
          <w:sz w:val="32"/>
          <w:szCs w:val="32"/>
        </w:rPr>
      </w:pPr>
      <w:r w:rsidRPr="00862864">
        <w:rPr>
          <w:rFonts w:asciiTheme="majorBidi" w:hAnsiTheme="majorBidi" w:cstheme="majorBidi"/>
          <w:sz w:val="32"/>
          <w:szCs w:val="32"/>
          <w:rtl/>
        </w:rPr>
        <w:t>مجلة هارفارد بزنس ريفيو عربية</w:t>
      </w:r>
      <w:r w:rsidRPr="00862864">
        <w:rPr>
          <w:rFonts w:asciiTheme="majorBidi" w:hAnsiTheme="majorBidi" w:cstheme="majorBidi"/>
          <w:sz w:val="32"/>
          <w:szCs w:val="32"/>
        </w:rPr>
        <w:t xml:space="preserve">. (2023). </w:t>
      </w:r>
      <w:r w:rsidRPr="00862864">
        <w:rPr>
          <w:rFonts w:asciiTheme="majorBidi" w:hAnsiTheme="majorBidi" w:cstheme="majorBidi"/>
          <w:sz w:val="32"/>
          <w:szCs w:val="32"/>
          <w:rtl/>
        </w:rPr>
        <w:t>الذكاء الاصطناعي وإعادة هيكلة وظيفة الموارد البشرية</w:t>
      </w:r>
      <w:r w:rsidRPr="00862864">
        <w:rPr>
          <w:rFonts w:asciiTheme="majorBidi" w:hAnsiTheme="majorBidi" w:cstheme="majorBidi"/>
          <w:sz w:val="32"/>
          <w:szCs w:val="32"/>
        </w:rPr>
        <w:t xml:space="preserve">. </w:t>
      </w:r>
      <w:r w:rsidRPr="00862864">
        <w:rPr>
          <w:rFonts w:asciiTheme="majorBidi" w:hAnsiTheme="majorBidi" w:cstheme="majorBidi"/>
          <w:sz w:val="32"/>
          <w:szCs w:val="32"/>
          <w:rtl/>
        </w:rPr>
        <w:t>استُرجع من</w:t>
      </w:r>
      <w:r w:rsidRPr="00862864">
        <w:rPr>
          <w:rFonts w:asciiTheme="majorBidi" w:hAnsiTheme="majorBidi" w:cstheme="majorBidi"/>
          <w:sz w:val="32"/>
          <w:szCs w:val="32"/>
        </w:rPr>
        <w:t xml:space="preserve"> </w:t>
      </w:r>
      <w:hyperlink r:id="rId13" w:tgtFrame="_blank" w:history="1">
        <w:r w:rsidRPr="00862864">
          <w:rPr>
            <w:rStyle w:val="Hyperlink"/>
            <w:rFonts w:asciiTheme="majorBidi" w:hAnsiTheme="majorBidi" w:cstheme="majorBidi"/>
            <w:sz w:val="32"/>
            <w:szCs w:val="32"/>
          </w:rPr>
          <w:t>https://hbrarabic.com</w:t>
        </w:r>
      </w:hyperlink>
    </w:p>
    <w:p w14:paraId="5CBEE638" w14:textId="77777777" w:rsidR="00862864" w:rsidRDefault="00862864" w:rsidP="00862864">
      <w:pPr>
        <w:rPr>
          <w:rFonts w:asciiTheme="majorBidi" w:hAnsiTheme="majorBidi" w:cstheme="majorBidi"/>
          <w:sz w:val="32"/>
          <w:szCs w:val="32"/>
          <w:rtl/>
        </w:rPr>
      </w:pPr>
    </w:p>
    <w:p w14:paraId="14BCB55E" w14:textId="13B2CD87" w:rsidR="00862864" w:rsidRPr="00862864" w:rsidRDefault="00862864" w:rsidP="00586584">
      <w:pPr>
        <w:jc w:val="both"/>
        <w:outlineLvl w:val="2"/>
        <w:rPr>
          <w:rFonts w:asciiTheme="majorBidi" w:hAnsiTheme="majorBidi" w:cstheme="majorBidi"/>
          <w:b/>
          <w:bCs/>
          <w:sz w:val="32"/>
          <w:szCs w:val="32"/>
        </w:rPr>
      </w:pPr>
      <w:bookmarkStart w:id="110" w:name="_Toc232796379"/>
      <w:r w:rsidRPr="00862864">
        <w:rPr>
          <w:rFonts w:asciiTheme="majorBidi" w:hAnsiTheme="majorBidi" w:cstheme="majorBidi"/>
          <w:b/>
          <w:bCs/>
          <w:sz w:val="32"/>
          <w:szCs w:val="32"/>
          <w:rtl/>
        </w:rPr>
        <w:t>ثانياً: المراجع الأجنبية</w:t>
      </w:r>
      <w:bookmarkEnd w:id="110"/>
    </w:p>
    <w:p w14:paraId="26868F59" w14:textId="77777777" w:rsidR="00862864" w:rsidRPr="00862864" w:rsidRDefault="00862864" w:rsidP="00862864">
      <w:pPr>
        <w:numPr>
          <w:ilvl w:val="0"/>
          <w:numId w:val="33"/>
        </w:numPr>
        <w:bidi w:val="0"/>
        <w:jc w:val="both"/>
        <w:rPr>
          <w:rFonts w:asciiTheme="majorBidi" w:hAnsiTheme="majorBidi" w:cstheme="majorBidi"/>
          <w:sz w:val="32"/>
          <w:szCs w:val="32"/>
        </w:rPr>
      </w:pPr>
      <w:r w:rsidRPr="00862864">
        <w:rPr>
          <w:rFonts w:asciiTheme="majorBidi" w:hAnsiTheme="majorBidi" w:cstheme="majorBidi"/>
          <w:sz w:val="32"/>
          <w:szCs w:val="32"/>
        </w:rPr>
        <w:t xml:space="preserve">Deloitte Insights. (2023). Global Human Capital Trends 2023. Retrieved from: </w:t>
      </w:r>
      <w:hyperlink r:id="rId14" w:tgtFrame="_blank" w:history="1">
        <w:r w:rsidRPr="00862864">
          <w:rPr>
            <w:rStyle w:val="Hyperlink"/>
            <w:rFonts w:asciiTheme="majorBidi" w:hAnsiTheme="majorBidi" w:cstheme="majorBidi"/>
            <w:sz w:val="32"/>
            <w:szCs w:val="32"/>
          </w:rPr>
          <w:t>https://www2.deloitte.com/insights/human-capital-trends</w:t>
        </w:r>
      </w:hyperlink>
    </w:p>
    <w:p w14:paraId="133605A7" w14:textId="77777777" w:rsidR="00862864" w:rsidRPr="00862864" w:rsidRDefault="00862864" w:rsidP="00862864">
      <w:pPr>
        <w:numPr>
          <w:ilvl w:val="0"/>
          <w:numId w:val="33"/>
        </w:numPr>
        <w:bidi w:val="0"/>
        <w:jc w:val="both"/>
        <w:rPr>
          <w:rFonts w:asciiTheme="majorBidi" w:hAnsiTheme="majorBidi" w:cstheme="majorBidi"/>
          <w:sz w:val="32"/>
          <w:szCs w:val="32"/>
        </w:rPr>
      </w:pPr>
      <w:r w:rsidRPr="00862864">
        <w:rPr>
          <w:rFonts w:asciiTheme="majorBidi" w:hAnsiTheme="majorBidi" w:cstheme="majorBidi"/>
          <w:sz w:val="32"/>
          <w:szCs w:val="32"/>
        </w:rPr>
        <w:t xml:space="preserve">Gartner Research. (2024). Top HR Technology Trends 2024. Retrieved from: </w:t>
      </w:r>
      <w:hyperlink r:id="rId15" w:tgtFrame="_blank" w:history="1">
        <w:r w:rsidRPr="00862864">
          <w:rPr>
            <w:rStyle w:val="Hyperlink"/>
            <w:rFonts w:asciiTheme="majorBidi" w:hAnsiTheme="majorBidi" w:cstheme="majorBidi"/>
            <w:sz w:val="32"/>
            <w:szCs w:val="32"/>
          </w:rPr>
          <w:t>https://www.gartner.com/en/human-resources</w:t>
        </w:r>
      </w:hyperlink>
    </w:p>
    <w:p w14:paraId="1A83939D" w14:textId="77777777" w:rsidR="00862864" w:rsidRPr="00862864" w:rsidRDefault="00862864" w:rsidP="00862864">
      <w:pPr>
        <w:numPr>
          <w:ilvl w:val="0"/>
          <w:numId w:val="33"/>
        </w:numPr>
        <w:bidi w:val="0"/>
        <w:jc w:val="both"/>
        <w:rPr>
          <w:rFonts w:asciiTheme="majorBidi" w:hAnsiTheme="majorBidi" w:cstheme="majorBidi"/>
          <w:sz w:val="32"/>
          <w:szCs w:val="32"/>
        </w:rPr>
      </w:pPr>
      <w:r w:rsidRPr="00862864">
        <w:rPr>
          <w:rFonts w:asciiTheme="majorBidi" w:hAnsiTheme="majorBidi" w:cstheme="majorBidi"/>
          <w:sz w:val="32"/>
          <w:szCs w:val="32"/>
        </w:rPr>
        <w:t xml:space="preserve">Harvard Business Review. (2024). AI and the Future of Human Resources. Retrieved from: </w:t>
      </w:r>
      <w:hyperlink r:id="rId16" w:tgtFrame="_blank" w:history="1">
        <w:r w:rsidRPr="00862864">
          <w:rPr>
            <w:rStyle w:val="Hyperlink"/>
            <w:rFonts w:asciiTheme="majorBidi" w:hAnsiTheme="majorBidi" w:cstheme="majorBidi"/>
            <w:sz w:val="32"/>
            <w:szCs w:val="32"/>
          </w:rPr>
          <w:t>https://hbr.org/topic/artificial-intelligence</w:t>
        </w:r>
      </w:hyperlink>
    </w:p>
    <w:p w14:paraId="44C2AD80" w14:textId="77777777" w:rsidR="00862864" w:rsidRPr="00862864" w:rsidRDefault="00862864" w:rsidP="00862864">
      <w:pPr>
        <w:numPr>
          <w:ilvl w:val="0"/>
          <w:numId w:val="33"/>
        </w:numPr>
        <w:bidi w:val="0"/>
        <w:jc w:val="both"/>
        <w:rPr>
          <w:rFonts w:asciiTheme="majorBidi" w:hAnsiTheme="majorBidi" w:cstheme="majorBidi"/>
          <w:sz w:val="32"/>
          <w:szCs w:val="32"/>
        </w:rPr>
      </w:pPr>
      <w:r w:rsidRPr="00862864">
        <w:rPr>
          <w:rFonts w:asciiTheme="majorBidi" w:hAnsiTheme="majorBidi" w:cstheme="majorBidi"/>
          <w:sz w:val="32"/>
          <w:szCs w:val="32"/>
        </w:rPr>
        <w:t xml:space="preserve">IBM Watson. (2023). AI for HR: Transforming Human Resources with Artificial Intelligence. Retrieved from: </w:t>
      </w:r>
      <w:hyperlink r:id="rId17" w:tgtFrame="_blank" w:history="1">
        <w:r w:rsidRPr="00862864">
          <w:rPr>
            <w:rStyle w:val="Hyperlink"/>
            <w:rFonts w:asciiTheme="majorBidi" w:hAnsiTheme="majorBidi" w:cstheme="majorBidi"/>
            <w:sz w:val="32"/>
            <w:szCs w:val="32"/>
          </w:rPr>
          <w:t>https://www.ibm.com/watson/hr</w:t>
        </w:r>
      </w:hyperlink>
    </w:p>
    <w:p w14:paraId="7B86DB91" w14:textId="77777777" w:rsidR="00862864" w:rsidRPr="00862864" w:rsidRDefault="00862864" w:rsidP="00862864">
      <w:pPr>
        <w:numPr>
          <w:ilvl w:val="0"/>
          <w:numId w:val="33"/>
        </w:numPr>
        <w:bidi w:val="0"/>
        <w:jc w:val="both"/>
        <w:rPr>
          <w:rFonts w:asciiTheme="majorBidi" w:hAnsiTheme="majorBidi" w:cstheme="majorBidi"/>
          <w:sz w:val="32"/>
          <w:szCs w:val="32"/>
        </w:rPr>
      </w:pPr>
      <w:r w:rsidRPr="00862864">
        <w:rPr>
          <w:rFonts w:asciiTheme="majorBidi" w:hAnsiTheme="majorBidi" w:cstheme="majorBidi"/>
          <w:sz w:val="32"/>
          <w:szCs w:val="32"/>
        </w:rPr>
        <w:t xml:space="preserve">International Labour Organization (ILO). (2023). Future of Work in the Time of Emerging Technologies. Retrieved from: </w:t>
      </w:r>
      <w:hyperlink r:id="rId18" w:tgtFrame="_blank" w:history="1">
        <w:r w:rsidRPr="00862864">
          <w:rPr>
            <w:rStyle w:val="Hyperlink"/>
            <w:rFonts w:asciiTheme="majorBidi" w:hAnsiTheme="majorBidi" w:cstheme="majorBidi"/>
            <w:sz w:val="32"/>
            <w:szCs w:val="32"/>
          </w:rPr>
          <w:t>https://www.ilo.org/future-of-work</w:t>
        </w:r>
      </w:hyperlink>
    </w:p>
    <w:p w14:paraId="7FA2423B" w14:textId="77777777" w:rsidR="00862864" w:rsidRPr="00862864" w:rsidRDefault="00862864" w:rsidP="00862864">
      <w:pPr>
        <w:numPr>
          <w:ilvl w:val="0"/>
          <w:numId w:val="33"/>
        </w:numPr>
        <w:bidi w:val="0"/>
        <w:jc w:val="both"/>
        <w:rPr>
          <w:rFonts w:asciiTheme="majorBidi" w:hAnsiTheme="majorBidi" w:cstheme="majorBidi"/>
          <w:sz w:val="32"/>
          <w:szCs w:val="32"/>
        </w:rPr>
      </w:pPr>
      <w:r w:rsidRPr="00862864">
        <w:rPr>
          <w:rFonts w:asciiTheme="majorBidi" w:hAnsiTheme="majorBidi" w:cstheme="majorBidi"/>
          <w:sz w:val="32"/>
          <w:szCs w:val="32"/>
        </w:rPr>
        <w:t xml:space="preserve">McKinsey Global Institute. (2023). The Economic Potential of Generative AI: The Next Productivity Frontier. Retrieved from: </w:t>
      </w:r>
      <w:hyperlink r:id="rId19" w:tgtFrame="_blank" w:history="1">
        <w:r w:rsidRPr="00862864">
          <w:rPr>
            <w:rStyle w:val="Hyperlink"/>
            <w:rFonts w:asciiTheme="majorBidi" w:hAnsiTheme="majorBidi" w:cstheme="majorBidi"/>
            <w:sz w:val="32"/>
            <w:szCs w:val="32"/>
          </w:rPr>
          <w:t>https://www.mckinsey.com/mgi</w:t>
        </w:r>
      </w:hyperlink>
    </w:p>
    <w:p w14:paraId="0ED3DBAE" w14:textId="77777777" w:rsidR="00862864" w:rsidRPr="00862864" w:rsidRDefault="00862864" w:rsidP="00862864">
      <w:pPr>
        <w:numPr>
          <w:ilvl w:val="0"/>
          <w:numId w:val="33"/>
        </w:numPr>
        <w:bidi w:val="0"/>
        <w:jc w:val="both"/>
        <w:rPr>
          <w:rFonts w:asciiTheme="majorBidi" w:hAnsiTheme="majorBidi" w:cstheme="majorBidi"/>
          <w:sz w:val="32"/>
          <w:szCs w:val="32"/>
        </w:rPr>
      </w:pPr>
      <w:r w:rsidRPr="00862864">
        <w:rPr>
          <w:rFonts w:asciiTheme="majorBidi" w:hAnsiTheme="majorBidi" w:cstheme="majorBidi"/>
          <w:sz w:val="32"/>
          <w:szCs w:val="32"/>
        </w:rPr>
        <w:t xml:space="preserve">MIT Sloan Management Review. (2024). AI Strategy for HR Leaders. Retrieved from: </w:t>
      </w:r>
      <w:hyperlink r:id="rId20" w:tgtFrame="_blank" w:history="1">
        <w:r w:rsidRPr="00862864">
          <w:rPr>
            <w:rStyle w:val="Hyperlink"/>
            <w:rFonts w:asciiTheme="majorBidi" w:hAnsiTheme="majorBidi" w:cstheme="majorBidi"/>
            <w:sz w:val="32"/>
            <w:szCs w:val="32"/>
          </w:rPr>
          <w:t>https://sloanreview.mit.edu</w:t>
        </w:r>
      </w:hyperlink>
    </w:p>
    <w:p w14:paraId="709F5AA1" w14:textId="77777777" w:rsidR="00862864" w:rsidRPr="00862864" w:rsidRDefault="00862864" w:rsidP="00862864">
      <w:pPr>
        <w:numPr>
          <w:ilvl w:val="0"/>
          <w:numId w:val="33"/>
        </w:numPr>
        <w:bidi w:val="0"/>
        <w:jc w:val="both"/>
        <w:rPr>
          <w:rFonts w:asciiTheme="majorBidi" w:hAnsiTheme="majorBidi" w:cstheme="majorBidi"/>
          <w:sz w:val="32"/>
          <w:szCs w:val="32"/>
        </w:rPr>
      </w:pPr>
      <w:r w:rsidRPr="00862864">
        <w:rPr>
          <w:rFonts w:asciiTheme="majorBidi" w:hAnsiTheme="majorBidi" w:cstheme="majorBidi"/>
          <w:sz w:val="32"/>
          <w:szCs w:val="32"/>
        </w:rPr>
        <w:t xml:space="preserve">PwC. (2023). Sizing the Prize: What's the Real Value of AI for Your Business? Retrieved from: </w:t>
      </w:r>
      <w:hyperlink r:id="rId21" w:tgtFrame="_blank" w:history="1">
        <w:r w:rsidRPr="00862864">
          <w:rPr>
            <w:rStyle w:val="Hyperlink"/>
            <w:rFonts w:asciiTheme="majorBidi" w:hAnsiTheme="majorBidi" w:cstheme="majorBidi"/>
            <w:sz w:val="32"/>
            <w:szCs w:val="32"/>
          </w:rPr>
          <w:t>https://www.pwc.com/gx/en/issues/analytics/assets/pwc-ai-analysis-sizing-the-prize-report.pdf</w:t>
        </w:r>
      </w:hyperlink>
    </w:p>
    <w:p w14:paraId="2C64CA13" w14:textId="77777777" w:rsidR="00862864" w:rsidRPr="00862864" w:rsidRDefault="00862864" w:rsidP="00862864">
      <w:pPr>
        <w:numPr>
          <w:ilvl w:val="0"/>
          <w:numId w:val="33"/>
        </w:numPr>
        <w:bidi w:val="0"/>
        <w:jc w:val="both"/>
        <w:rPr>
          <w:rFonts w:asciiTheme="majorBidi" w:hAnsiTheme="majorBidi" w:cstheme="majorBidi"/>
          <w:sz w:val="32"/>
          <w:szCs w:val="32"/>
        </w:rPr>
      </w:pPr>
      <w:r w:rsidRPr="00862864">
        <w:rPr>
          <w:rFonts w:asciiTheme="majorBidi" w:hAnsiTheme="majorBidi" w:cstheme="majorBidi"/>
          <w:sz w:val="32"/>
          <w:szCs w:val="32"/>
        </w:rPr>
        <w:t xml:space="preserve">Society for Human Resource Management (SHRM). (2024). AI in HR: Applications, Benefits, and Risks. Retrieved from: </w:t>
      </w:r>
      <w:hyperlink r:id="rId22" w:tgtFrame="_blank" w:history="1">
        <w:r w:rsidRPr="00862864">
          <w:rPr>
            <w:rStyle w:val="Hyperlink"/>
            <w:rFonts w:asciiTheme="majorBidi" w:hAnsiTheme="majorBidi" w:cstheme="majorBidi"/>
            <w:sz w:val="32"/>
            <w:szCs w:val="32"/>
          </w:rPr>
          <w:t>https://www.shrm.org</w:t>
        </w:r>
      </w:hyperlink>
    </w:p>
    <w:p w14:paraId="31A910D9" w14:textId="77777777" w:rsidR="00862864" w:rsidRPr="00862864" w:rsidRDefault="00862864" w:rsidP="00862864">
      <w:pPr>
        <w:numPr>
          <w:ilvl w:val="0"/>
          <w:numId w:val="33"/>
        </w:numPr>
        <w:bidi w:val="0"/>
        <w:jc w:val="both"/>
        <w:rPr>
          <w:rFonts w:asciiTheme="majorBidi" w:hAnsiTheme="majorBidi" w:cstheme="majorBidi"/>
          <w:sz w:val="32"/>
          <w:szCs w:val="32"/>
        </w:rPr>
      </w:pPr>
      <w:r w:rsidRPr="00862864">
        <w:rPr>
          <w:rFonts w:asciiTheme="majorBidi" w:hAnsiTheme="majorBidi" w:cstheme="majorBidi"/>
          <w:sz w:val="32"/>
          <w:szCs w:val="32"/>
        </w:rPr>
        <w:t xml:space="preserve">World Economic Forum (WEF). (2023). Future of Jobs Report 2023. Retrieved from: </w:t>
      </w:r>
      <w:hyperlink r:id="rId23" w:tgtFrame="_blank" w:history="1">
        <w:r w:rsidRPr="00862864">
          <w:rPr>
            <w:rStyle w:val="Hyperlink"/>
            <w:rFonts w:asciiTheme="majorBidi" w:hAnsiTheme="majorBidi" w:cstheme="majorBidi"/>
            <w:sz w:val="32"/>
            <w:szCs w:val="32"/>
          </w:rPr>
          <w:t>https://www.weforum.org/reports</w:t>
        </w:r>
      </w:hyperlink>
    </w:p>
    <w:p w14:paraId="448F35A4" w14:textId="44C36C62" w:rsidR="000776DB" w:rsidRDefault="000776DB" w:rsidP="00065D91">
      <w:pPr>
        <w:rPr>
          <w:rFonts w:asciiTheme="majorBidi" w:hAnsiTheme="majorBidi" w:cstheme="majorBidi"/>
          <w:rtl/>
        </w:rPr>
      </w:pPr>
    </w:p>
    <w:p w14:paraId="3B21CFD3" w14:textId="77777777" w:rsidR="00F04DB8" w:rsidRDefault="00F04DB8" w:rsidP="00065D91">
      <w:pPr>
        <w:rPr>
          <w:rFonts w:asciiTheme="majorBidi" w:hAnsiTheme="majorBidi" w:cstheme="majorBidi"/>
          <w:rtl/>
        </w:rPr>
      </w:pPr>
    </w:p>
    <w:p w14:paraId="68F72CA0" w14:textId="77777777" w:rsidR="00F04DB8" w:rsidRDefault="00F04DB8" w:rsidP="00065D91">
      <w:pPr>
        <w:rPr>
          <w:rFonts w:asciiTheme="majorBidi" w:hAnsiTheme="majorBidi" w:cstheme="majorBidi"/>
          <w:rtl/>
        </w:rPr>
      </w:pPr>
    </w:p>
    <w:p w14:paraId="29551E30" w14:textId="77777777" w:rsidR="00F04DB8" w:rsidRDefault="00F04DB8" w:rsidP="00065D91">
      <w:pPr>
        <w:rPr>
          <w:rFonts w:asciiTheme="majorBidi" w:hAnsiTheme="majorBidi" w:cstheme="majorBidi"/>
          <w:rtl/>
        </w:rPr>
      </w:pPr>
    </w:p>
    <w:p w14:paraId="1521E351" w14:textId="77777777" w:rsidR="00F04DB8" w:rsidRDefault="00F04DB8" w:rsidP="00065D91">
      <w:pPr>
        <w:rPr>
          <w:rFonts w:asciiTheme="majorBidi" w:hAnsiTheme="majorBidi" w:cstheme="majorBidi"/>
          <w:rtl/>
        </w:rPr>
      </w:pPr>
    </w:p>
    <w:p w14:paraId="1DBDD67D" w14:textId="77777777" w:rsidR="00F04DB8" w:rsidRDefault="00F04DB8" w:rsidP="00065D91">
      <w:pPr>
        <w:rPr>
          <w:rFonts w:asciiTheme="majorBidi" w:hAnsiTheme="majorBidi" w:cstheme="majorBidi"/>
          <w:rtl/>
        </w:rPr>
      </w:pPr>
    </w:p>
    <w:p w14:paraId="4AAE1580" w14:textId="77777777" w:rsidR="00F04DB8" w:rsidRDefault="00F04DB8" w:rsidP="00065D91">
      <w:pPr>
        <w:rPr>
          <w:rFonts w:asciiTheme="majorBidi" w:hAnsiTheme="majorBidi" w:cstheme="majorBidi"/>
          <w:rtl/>
        </w:rPr>
      </w:pPr>
    </w:p>
    <w:p w14:paraId="08DA4EC4" w14:textId="77777777" w:rsidR="00F04DB8" w:rsidRDefault="00F04DB8" w:rsidP="00065D91">
      <w:pPr>
        <w:rPr>
          <w:rFonts w:asciiTheme="majorBidi" w:hAnsiTheme="majorBidi" w:cstheme="majorBidi"/>
          <w:rtl/>
        </w:rPr>
      </w:pPr>
    </w:p>
    <w:p w14:paraId="09356B98" w14:textId="77777777" w:rsidR="00F04DB8" w:rsidRDefault="00F04DB8" w:rsidP="00065D91">
      <w:pPr>
        <w:rPr>
          <w:rFonts w:asciiTheme="majorBidi" w:hAnsiTheme="majorBidi" w:cstheme="majorBidi"/>
          <w:rtl/>
        </w:rPr>
      </w:pPr>
    </w:p>
    <w:p w14:paraId="3A985907" w14:textId="77777777" w:rsidR="00F04DB8" w:rsidRDefault="00F04DB8" w:rsidP="00065D91">
      <w:pPr>
        <w:rPr>
          <w:rFonts w:asciiTheme="majorBidi" w:hAnsiTheme="majorBidi" w:cstheme="majorBidi"/>
          <w:rtl/>
        </w:rPr>
      </w:pPr>
    </w:p>
    <w:p w14:paraId="5FFB4327" w14:textId="77777777" w:rsidR="00F04DB8" w:rsidRDefault="00F04DB8" w:rsidP="00065D91">
      <w:pPr>
        <w:rPr>
          <w:rFonts w:asciiTheme="majorBidi" w:hAnsiTheme="majorBidi" w:cstheme="majorBidi"/>
          <w:rtl/>
        </w:rPr>
      </w:pPr>
    </w:p>
    <w:p w14:paraId="14DF4261" w14:textId="77777777" w:rsidR="00F04DB8" w:rsidRDefault="00F04DB8" w:rsidP="00065D91">
      <w:pPr>
        <w:rPr>
          <w:rFonts w:asciiTheme="majorBidi" w:hAnsiTheme="majorBidi" w:cstheme="majorBidi"/>
          <w:rtl/>
        </w:rPr>
      </w:pPr>
    </w:p>
    <w:p w14:paraId="72FA07A9" w14:textId="77777777" w:rsidR="00F04DB8" w:rsidRDefault="00F04DB8" w:rsidP="00065D91">
      <w:pPr>
        <w:rPr>
          <w:rFonts w:asciiTheme="majorBidi" w:hAnsiTheme="majorBidi" w:cstheme="majorBidi"/>
          <w:rtl/>
        </w:rPr>
      </w:pPr>
    </w:p>
    <w:p w14:paraId="3C446321" w14:textId="77777777" w:rsidR="00F04DB8" w:rsidRDefault="00F04DB8" w:rsidP="00065D91">
      <w:pPr>
        <w:rPr>
          <w:rFonts w:asciiTheme="majorBidi" w:hAnsiTheme="majorBidi" w:cstheme="majorBidi"/>
          <w:rtl/>
        </w:rPr>
      </w:pPr>
    </w:p>
    <w:p w14:paraId="3F6E9D9F" w14:textId="77777777" w:rsidR="00F04DB8" w:rsidRDefault="00F04DB8" w:rsidP="00065D91">
      <w:pPr>
        <w:rPr>
          <w:rFonts w:asciiTheme="majorBidi" w:hAnsiTheme="majorBidi" w:cstheme="majorBidi"/>
          <w:rtl/>
        </w:rPr>
      </w:pPr>
    </w:p>
    <w:p w14:paraId="025A5578" w14:textId="77777777" w:rsidR="00F04DB8" w:rsidRDefault="00F04DB8" w:rsidP="00065D91">
      <w:pPr>
        <w:rPr>
          <w:rFonts w:asciiTheme="majorBidi" w:hAnsiTheme="majorBidi" w:cstheme="majorBidi"/>
          <w:rtl/>
        </w:rPr>
      </w:pPr>
    </w:p>
    <w:p w14:paraId="289EA4E7" w14:textId="77777777" w:rsidR="00F04DB8" w:rsidRDefault="00F04DB8" w:rsidP="00065D91">
      <w:pPr>
        <w:rPr>
          <w:rFonts w:asciiTheme="majorBidi" w:hAnsiTheme="majorBidi" w:cstheme="majorBidi"/>
          <w:rtl/>
        </w:rPr>
      </w:pPr>
    </w:p>
    <w:p w14:paraId="5554A059" w14:textId="12966F0F" w:rsidR="00F04DB8" w:rsidRDefault="00F04DB8" w:rsidP="00F04DB8">
      <w:pPr>
        <w:spacing w:line="360" w:lineRule="auto"/>
        <w:jc w:val="both"/>
        <w:outlineLvl w:val="1"/>
        <w:rPr>
          <w:rFonts w:asciiTheme="majorBidi" w:hAnsiTheme="majorBidi" w:cstheme="majorBidi"/>
          <w:b/>
          <w:bCs/>
          <w:sz w:val="36"/>
          <w:szCs w:val="36"/>
          <w:rtl/>
        </w:rPr>
      </w:pPr>
      <w:bookmarkStart w:id="111" w:name="_Toc232796380"/>
      <w:r>
        <w:rPr>
          <w:rFonts w:asciiTheme="majorBidi" w:hAnsiTheme="majorBidi" w:cstheme="majorBidi" w:hint="cs"/>
          <w:b/>
          <w:bCs/>
          <w:sz w:val="36"/>
          <w:szCs w:val="36"/>
          <w:rtl/>
        </w:rPr>
        <w:t>رابعا</w:t>
      </w:r>
      <w:r w:rsidRPr="00010415">
        <w:rPr>
          <w:rFonts w:asciiTheme="majorBidi" w:hAnsiTheme="majorBidi" w:cstheme="majorBidi"/>
          <w:b/>
          <w:bCs/>
          <w:sz w:val="36"/>
          <w:szCs w:val="36"/>
          <w:rtl/>
        </w:rPr>
        <w:t xml:space="preserve">: </w:t>
      </w:r>
      <w:r>
        <w:rPr>
          <w:rFonts w:asciiTheme="majorBidi" w:hAnsiTheme="majorBidi" w:cstheme="majorBidi" w:hint="cs"/>
          <w:b/>
          <w:bCs/>
          <w:sz w:val="36"/>
          <w:szCs w:val="36"/>
          <w:rtl/>
        </w:rPr>
        <w:t>ملاحق</w:t>
      </w:r>
      <w:bookmarkEnd w:id="111"/>
    </w:p>
    <w:p w14:paraId="2678971C" w14:textId="1899E049" w:rsidR="00AC18A2" w:rsidRPr="00AC18A2" w:rsidRDefault="007A5896" w:rsidP="00AC18A2">
      <w:pPr>
        <w:spacing w:before="240" w:line="324" w:lineRule="auto"/>
        <w:rPr>
          <w:rFonts w:asciiTheme="majorBidi" w:hAnsiTheme="majorBidi" w:cstheme="majorBidi"/>
          <w:bCs/>
          <w:sz w:val="32"/>
          <w:szCs w:val="32"/>
          <w:rtl/>
        </w:rPr>
      </w:pPr>
      <w:r w:rsidRPr="007A5896">
        <w:rPr>
          <w:rFonts w:asciiTheme="majorBidi" w:hAnsiTheme="majorBidi" w:cstheme="majorBidi"/>
          <w:bCs/>
          <w:sz w:val="32"/>
          <w:szCs w:val="32"/>
          <w:rtl/>
        </w:rPr>
        <w:t>ملحق (</w:t>
      </w:r>
      <w:r w:rsidRPr="007A5896">
        <w:rPr>
          <w:rFonts w:asciiTheme="majorBidi" w:hAnsiTheme="majorBidi" w:cstheme="majorBidi" w:hint="cs"/>
          <w:bCs/>
          <w:sz w:val="32"/>
          <w:szCs w:val="32"/>
          <w:rtl/>
        </w:rPr>
        <w:t>1</w:t>
      </w:r>
      <w:r w:rsidRPr="007A5896">
        <w:rPr>
          <w:rFonts w:asciiTheme="majorBidi" w:hAnsiTheme="majorBidi" w:cstheme="majorBidi"/>
          <w:bCs/>
          <w:sz w:val="32"/>
          <w:szCs w:val="32"/>
          <w:rtl/>
        </w:rPr>
        <w:t>): إجراء الدراسة الميدانية</w:t>
      </w:r>
      <w:r w:rsidR="00AC18A2">
        <w:rPr>
          <w:rFonts w:asciiTheme="majorBidi" w:hAnsiTheme="majorBidi" w:cstheme="majorBidi" w:hint="cs"/>
          <w:bCs/>
          <w:sz w:val="32"/>
          <w:szCs w:val="32"/>
          <w:rtl/>
        </w:rPr>
        <w:t xml:space="preserve"> (</w:t>
      </w:r>
      <w:r w:rsidR="00AC18A2" w:rsidRPr="00AC18A2">
        <w:rPr>
          <w:rFonts w:asciiTheme="majorBidi" w:hAnsiTheme="majorBidi" w:cs="Times New Roman"/>
          <w:bCs/>
          <w:sz w:val="32"/>
          <w:szCs w:val="32"/>
          <w:rtl/>
        </w:rPr>
        <w:t>استبانة الدراسة</w:t>
      </w:r>
      <w:r w:rsidR="00AC18A2">
        <w:rPr>
          <w:rFonts w:asciiTheme="majorBidi" w:hAnsiTheme="majorBidi" w:cs="Times New Roman" w:hint="cs"/>
          <w:bCs/>
          <w:sz w:val="32"/>
          <w:szCs w:val="32"/>
          <w:rtl/>
        </w:rPr>
        <w:t>)</w:t>
      </w:r>
    </w:p>
    <w:p w14:paraId="7B49E0B7" w14:textId="77777777" w:rsidR="00AC18A2" w:rsidRPr="00AC18A2" w:rsidRDefault="00AC18A2" w:rsidP="00AC18A2">
      <w:pPr>
        <w:spacing w:before="240" w:line="324" w:lineRule="auto"/>
        <w:rPr>
          <w:rFonts w:asciiTheme="majorBidi" w:eastAsia="Arial" w:hAnsiTheme="majorBidi" w:cstheme="majorBidi"/>
          <w:b/>
          <w:bCs/>
          <w:sz w:val="32"/>
          <w:szCs w:val="32"/>
          <w:rtl/>
        </w:rPr>
      </w:pPr>
      <w:r w:rsidRPr="00AC18A2">
        <w:rPr>
          <w:rFonts w:asciiTheme="majorBidi" w:eastAsia="Arial" w:hAnsiTheme="majorBidi" w:cs="Times New Roman" w:hint="cs"/>
          <w:b/>
          <w:bCs/>
          <w:sz w:val="32"/>
          <w:szCs w:val="32"/>
          <w:rtl/>
        </w:rPr>
        <w:t>عنوان</w:t>
      </w:r>
      <w:r w:rsidRPr="00AC18A2">
        <w:rPr>
          <w:rFonts w:asciiTheme="majorBidi" w:eastAsia="Arial" w:hAnsiTheme="majorBidi" w:cs="Times New Roman"/>
          <w:b/>
          <w:bCs/>
          <w:sz w:val="32"/>
          <w:szCs w:val="32"/>
          <w:rtl/>
        </w:rPr>
        <w:t xml:space="preserve"> </w:t>
      </w:r>
      <w:r w:rsidRPr="00AC18A2">
        <w:rPr>
          <w:rFonts w:asciiTheme="majorBidi" w:eastAsia="Arial" w:hAnsiTheme="majorBidi" w:cs="Times New Roman" w:hint="cs"/>
          <w:b/>
          <w:bCs/>
          <w:sz w:val="32"/>
          <w:szCs w:val="32"/>
          <w:rtl/>
        </w:rPr>
        <w:t>الدراسة</w:t>
      </w:r>
      <w:r w:rsidRPr="00AC18A2">
        <w:rPr>
          <w:rFonts w:asciiTheme="majorBidi" w:eastAsia="Arial" w:hAnsiTheme="majorBidi" w:cs="Times New Roman"/>
          <w:b/>
          <w:bCs/>
          <w:sz w:val="32"/>
          <w:szCs w:val="32"/>
          <w:rtl/>
        </w:rPr>
        <w:t>:</w:t>
      </w:r>
    </w:p>
    <w:p w14:paraId="5C3EBAA0" w14:textId="623E10CE"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hint="cs"/>
          <w:sz w:val="32"/>
          <w:szCs w:val="32"/>
          <w:rtl/>
        </w:rPr>
        <w:t>أثر</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تطبيقات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الاصطناعي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على</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تطوير</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الموارد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البشرية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المنظمات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السعودية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بمدينة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الرياض</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ضوء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التحول</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الرقمي</w:t>
      </w:r>
      <w:r>
        <w:rPr>
          <w:rFonts w:asciiTheme="majorBidi" w:eastAsia="Arial" w:hAnsiTheme="majorBidi" w:cstheme="majorBidi" w:hint="cs"/>
          <w:sz w:val="32"/>
          <w:szCs w:val="32"/>
          <w:rtl/>
        </w:rPr>
        <w:t>.</w:t>
      </w:r>
    </w:p>
    <w:p w14:paraId="6D8A6690" w14:textId="77777777" w:rsidR="00AC18A2" w:rsidRPr="00AC18A2" w:rsidRDefault="00AC18A2" w:rsidP="00AC18A2">
      <w:pPr>
        <w:spacing w:before="240" w:line="324" w:lineRule="auto"/>
        <w:rPr>
          <w:rFonts w:asciiTheme="majorBidi" w:eastAsia="Arial" w:hAnsiTheme="majorBidi" w:cstheme="majorBidi"/>
          <w:sz w:val="32"/>
          <w:szCs w:val="32"/>
          <w:rtl/>
        </w:rPr>
      </w:pPr>
    </w:p>
    <w:p w14:paraId="718D855D" w14:textId="77777777" w:rsidR="00AC18A2" w:rsidRPr="00AC18A2" w:rsidRDefault="00AC18A2" w:rsidP="00AC18A2">
      <w:pPr>
        <w:spacing w:before="240" w:line="324" w:lineRule="auto"/>
        <w:rPr>
          <w:rFonts w:asciiTheme="majorBidi" w:eastAsia="Arial" w:hAnsiTheme="majorBidi" w:cstheme="majorBidi"/>
          <w:b/>
          <w:bCs/>
          <w:sz w:val="32"/>
          <w:szCs w:val="32"/>
          <w:rtl/>
        </w:rPr>
      </w:pPr>
      <w:r w:rsidRPr="00AC18A2">
        <w:rPr>
          <w:rFonts w:asciiTheme="majorBidi" w:eastAsia="Arial" w:hAnsiTheme="majorBidi" w:cs="Times New Roman" w:hint="cs"/>
          <w:b/>
          <w:bCs/>
          <w:sz w:val="32"/>
          <w:szCs w:val="32"/>
          <w:rtl/>
        </w:rPr>
        <w:t>عزيزتي</w:t>
      </w:r>
      <w:r w:rsidRPr="00AC18A2">
        <w:rPr>
          <w:rFonts w:asciiTheme="majorBidi" w:eastAsia="Arial" w:hAnsiTheme="majorBidi" w:cs="Times New Roman"/>
          <w:b/>
          <w:bCs/>
          <w:sz w:val="32"/>
          <w:szCs w:val="32"/>
          <w:rtl/>
        </w:rPr>
        <w:t>/</w:t>
      </w:r>
      <w:r w:rsidRPr="00AC18A2">
        <w:rPr>
          <w:rFonts w:asciiTheme="majorBidi" w:eastAsia="Arial" w:hAnsiTheme="majorBidi" w:cs="Times New Roman" w:hint="cs"/>
          <w:b/>
          <w:bCs/>
          <w:sz w:val="32"/>
          <w:szCs w:val="32"/>
          <w:rtl/>
        </w:rPr>
        <w:t>عزيزي</w:t>
      </w:r>
      <w:r w:rsidRPr="00AC18A2">
        <w:rPr>
          <w:rFonts w:asciiTheme="majorBidi" w:eastAsia="Arial" w:hAnsiTheme="majorBidi" w:cs="Times New Roman"/>
          <w:b/>
          <w:bCs/>
          <w:sz w:val="32"/>
          <w:szCs w:val="32"/>
          <w:rtl/>
        </w:rPr>
        <w:t xml:space="preserve"> </w:t>
      </w:r>
      <w:r w:rsidRPr="00AC18A2">
        <w:rPr>
          <w:rFonts w:asciiTheme="majorBidi" w:eastAsia="Arial" w:hAnsiTheme="majorBidi" w:cs="Times New Roman" w:hint="cs"/>
          <w:b/>
          <w:bCs/>
          <w:sz w:val="32"/>
          <w:szCs w:val="32"/>
          <w:rtl/>
        </w:rPr>
        <w:t>المشارك</w:t>
      </w:r>
      <w:r w:rsidRPr="00AC18A2">
        <w:rPr>
          <w:rFonts w:asciiTheme="majorBidi" w:eastAsia="Arial" w:hAnsiTheme="majorBidi" w:cs="Times New Roman"/>
          <w:b/>
          <w:bCs/>
          <w:sz w:val="32"/>
          <w:szCs w:val="32"/>
          <w:rtl/>
        </w:rPr>
        <w:t>:</w:t>
      </w:r>
    </w:p>
    <w:p w14:paraId="5D424615" w14:textId="77777777" w:rsidR="00AC18A2" w:rsidRPr="00AC18A2" w:rsidRDefault="00AC18A2" w:rsidP="00AC18A2">
      <w:pPr>
        <w:spacing w:before="240" w:line="324" w:lineRule="auto"/>
        <w:jc w:val="both"/>
        <w:rPr>
          <w:rFonts w:asciiTheme="majorBidi" w:eastAsia="Arial" w:hAnsiTheme="majorBidi" w:cstheme="majorBidi"/>
          <w:sz w:val="32"/>
          <w:szCs w:val="32"/>
          <w:rtl/>
        </w:rPr>
      </w:pPr>
      <w:r w:rsidRPr="00AC18A2">
        <w:rPr>
          <w:rFonts w:asciiTheme="majorBidi" w:eastAsia="Arial" w:hAnsiTheme="majorBidi" w:cs="Times New Roman" w:hint="cs"/>
          <w:sz w:val="32"/>
          <w:szCs w:val="32"/>
          <w:rtl/>
        </w:rPr>
        <w:t>تهدف</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هذه</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الاستبانة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إلى</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التعرف</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على</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أثر</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تطبيقات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الاصطناعي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على</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تطوير</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الموارد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البشرية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المنظمات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السعودية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بمدينة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الرياض</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وتؤكد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الباحثة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أن</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جميع</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البيانات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ستستخدم</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لأغراض</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البحث</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العلمي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فقط،</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وستعامل</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بسرية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تامة</w:t>
      </w:r>
      <w:r w:rsidRPr="00AC18A2">
        <w:rPr>
          <w:rFonts w:asciiTheme="majorBidi" w:eastAsia="Arial" w:hAnsiTheme="majorBidi" w:cs="Times New Roman"/>
          <w:sz w:val="32"/>
          <w:szCs w:val="32"/>
          <w:rtl/>
        </w:rPr>
        <w:t>.</w:t>
      </w:r>
    </w:p>
    <w:p w14:paraId="528772DD" w14:textId="77777777" w:rsidR="00AC18A2" w:rsidRPr="00AC18A2" w:rsidRDefault="00AC18A2" w:rsidP="00AC18A2">
      <w:pPr>
        <w:spacing w:before="240" w:line="324" w:lineRule="auto"/>
        <w:rPr>
          <w:rFonts w:asciiTheme="majorBidi" w:eastAsia="Arial" w:hAnsiTheme="majorBidi" w:cstheme="majorBidi"/>
          <w:sz w:val="32"/>
          <w:szCs w:val="32"/>
          <w:rtl/>
        </w:rPr>
      </w:pPr>
    </w:p>
    <w:p w14:paraId="314E5CF5" w14:textId="77777777" w:rsidR="00AC18A2" w:rsidRPr="00AC18A2" w:rsidRDefault="00AC18A2" w:rsidP="00AC18A2">
      <w:pPr>
        <w:spacing w:before="240" w:line="324" w:lineRule="auto"/>
        <w:rPr>
          <w:rFonts w:asciiTheme="majorBidi" w:eastAsia="Arial" w:hAnsiTheme="majorBidi" w:cstheme="majorBidi"/>
          <w:b/>
          <w:bCs/>
          <w:sz w:val="32"/>
          <w:szCs w:val="32"/>
          <w:rtl/>
        </w:rPr>
      </w:pPr>
      <w:r w:rsidRPr="00AC18A2">
        <w:rPr>
          <w:rFonts w:asciiTheme="majorBidi" w:eastAsia="Arial" w:hAnsiTheme="majorBidi" w:cs="Times New Roman" w:hint="cs"/>
          <w:b/>
          <w:bCs/>
          <w:sz w:val="32"/>
          <w:szCs w:val="32"/>
          <w:rtl/>
        </w:rPr>
        <w:t>طريقة</w:t>
      </w:r>
      <w:r w:rsidRPr="00AC18A2">
        <w:rPr>
          <w:rFonts w:asciiTheme="majorBidi" w:eastAsia="Arial" w:hAnsiTheme="majorBidi" w:cs="Times New Roman"/>
          <w:b/>
          <w:bCs/>
          <w:sz w:val="32"/>
          <w:szCs w:val="32"/>
          <w:rtl/>
        </w:rPr>
        <w:t xml:space="preserve"> </w:t>
      </w:r>
      <w:r w:rsidRPr="00AC18A2">
        <w:rPr>
          <w:rFonts w:asciiTheme="majorBidi" w:eastAsia="Arial" w:hAnsiTheme="majorBidi" w:cs="Times New Roman" w:hint="cs"/>
          <w:b/>
          <w:bCs/>
          <w:sz w:val="32"/>
          <w:szCs w:val="32"/>
          <w:rtl/>
        </w:rPr>
        <w:t>الإجابة</w:t>
      </w:r>
      <w:r w:rsidRPr="00AC18A2">
        <w:rPr>
          <w:rFonts w:asciiTheme="majorBidi" w:eastAsia="Arial" w:hAnsiTheme="majorBidi" w:cs="Times New Roman"/>
          <w:b/>
          <w:bCs/>
          <w:sz w:val="32"/>
          <w:szCs w:val="32"/>
          <w:rtl/>
        </w:rPr>
        <w:t>:</w:t>
      </w:r>
    </w:p>
    <w:p w14:paraId="07B6AD8C" w14:textId="0217A933"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hint="cs"/>
          <w:sz w:val="32"/>
          <w:szCs w:val="32"/>
          <w:rtl/>
        </w:rPr>
        <w:t>يرجى</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اختيار</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درجة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الموافقة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المناسبة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لكل</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عبارة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وفق</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المقياس</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الآتي</w:t>
      </w:r>
      <w:r w:rsidRPr="00AC18A2">
        <w:rPr>
          <w:rFonts w:asciiTheme="majorBidi" w:eastAsia="Arial" w:hAnsiTheme="majorBidi" w:cs="Times New Roman"/>
          <w:sz w:val="32"/>
          <w:szCs w:val="32"/>
          <w:rtl/>
        </w:rPr>
        <w:t>:</w:t>
      </w:r>
    </w:p>
    <w:p w14:paraId="062C883D" w14:textId="77777777"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1 = </w:t>
      </w:r>
      <w:r w:rsidRPr="00AC18A2">
        <w:rPr>
          <w:rFonts w:asciiTheme="majorBidi" w:eastAsia="Arial" w:hAnsiTheme="majorBidi" w:cs="Times New Roman" w:hint="cs"/>
          <w:sz w:val="32"/>
          <w:szCs w:val="32"/>
          <w:rtl/>
        </w:rPr>
        <w:t>لا</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أوافق</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بشدة</w:t>
      </w:r>
    </w:p>
    <w:p w14:paraId="75733E5C" w14:textId="77777777"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2 = </w:t>
      </w:r>
      <w:r w:rsidRPr="00AC18A2">
        <w:rPr>
          <w:rFonts w:asciiTheme="majorBidi" w:eastAsia="Arial" w:hAnsiTheme="majorBidi" w:cs="Times New Roman" w:hint="cs"/>
          <w:sz w:val="32"/>
          <w:szCs w:val="32"/>
          <w:rtl/>
        </w:rPr>
        <w:t>لا</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أوافق</w:t>
      </w:r>
    </w:p>
    <w:p w14:paraId="612C4415" w14:textId="77777777"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3 = </w:t>
      </w:r>
      <w:r w:rsidRPr="00AC18A2">
        <w:rPr>
          <w:rFonts w:asciiTheme="majorBidi" w:eastAsia="Arial" w:hAnsiTheme="majorBidi" w:cs="Times New Roman" w:hint="cs"/>
          <w:sz w:val="32"/>
          <w:szCs w:val="32"/>
          <w:rtl/>
        </w:rPr>
        <w:t>محايد</w:t>
      </w:r>
    </w:p>
    <w:p w14:paraId="7A3CD2C9" w14:textId="77777777"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4 = </w:t>
      </w:r>
      <w:r w:rsidRPr="00AC18A2">
        <w:rPr>
          <w:rFonts w:asciiTheme="majorBidi" w:eastAsia="Arial" w:hAnsiTheme="majorBidi" w:cs="Times New Roman" w:hint="cs"/>
          <w:sz w:val="32"/>
          <w:szCs w:val="32"/>
          <w:rtl/>
        </w:rPr>
        <w:t>أوافق</w:t>
      </w:r>
    </w:p>
    <w:p w14:paraId="0A6F5E36" w14:textId="77777777"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5 = </w:t>
      </w:r>
      <w:r w:rsidRPr="00AC18A2">
        <w:rPr>
          <w:rFonts w:asciiTheme="majorBidi" w:eastAsia="Arial" w:hAnsiTheme="majorBidi" w:cs="Times New Roman" w:hint="cs"/>
          <w:sz w:val="32"/>
          <w:szCs w:val="32"/>
          <w:rtl/>
        </w:rPr>
        <w:t>أوافق</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بشدة</w:t>
      </w:r>
    </w:p>
    <w:p w14:paraId="6D7DF463" w14:textId="77777777" w:rsidR="00AC18A2" w:rsidRDefault="00AC18A2" w:rsidP="00AC18A2">
      <w:pPr>
        <w:spacing w:before="240" w:line="324" w:lineRule="auto"/>
        <w:rPr>
          <w:rFonts w:asciiTheme="majorBidi" w:eastAsia="Arial" w:hAnsiTheme="majorBidi" w:cstheme="majorBidi"/>
          <w:sz w:val="32"/>
          <w:szCs w:val="32"/>
          <w:rtl/>
        </w:rPr>
      </w:pPr>
    </w:p>
    <w:p w14:paraId="27A91A42" w14:textId="77777777" w:rsidR="00AC18A2" w:rsidRPr="00AC18A2" w:rsidRDefault="00AC18A2" w:rsidP="00AC18A2">
      <w:pPr>
        <w:spacing w:before="240" w:line="324" w:lineRule="auto"/>
        <w:rPr>
          <w:rFonts w:asciiTheme="majorBidi" w:eastAsia="Arial" w:hAnsiTheme="majorBidi" w:cstheme="majorBidi"/>
          <w:sz w:val="32"/>
          <w:szCs w:val="32"/>
          <w:rtl/>
        </w:rPr>
      </w:pPr>
    </w:p>
    <w:p w14:paraId="141571B4" w14:textId="77777777" w:rsidR="00AC18A2" w:rsidRPr="00AC18A2" w:rsidRDefault="00AC18A2" w:rsidP="00AC18A2">
      <w:pPr>
        <w:spacing w:before="240" w:line="324" w:lineRule="auto"/>
        <w:rPr>
          <w:rFonts w:asciiTheme="majorBidi" w:eastAsia="Arial" w:hAnsiTheme="majorBidi" w:cstheme="majorBidi"/>
          <w:b/>
          <w:bCs/>
          <w:sz w:val="32"/>
          <w:szCs w:val="32"/>
          <w:rtl/>
        </w:rPr>
      </w:pPr>
      <w:r w:rsidRPr="00AC18A2">
        <w:rPr>
          <w:rFonts w:asciiTheme="majorBidi" w:eastAsia="Arial" w:hAnsiTheme="majorBidi" w:cs="Times New Roman" w:hint="cs"/>
          <w:b/>
          <w:bCs/>
          <w:sz w:val="32"/>
          <w:szCs w:val="32"/>
          <w:rtl/>
        </w:rPr>
        <w:t>أولاً</w:t>
      </w:r>
      <w:r w:rsidRPr="00AC18A2">
        <w:rPr>
          <w:rFonts w:asciiTheme="majorBidi" w:eastAsia="Arial" w:hAnsiTheme="majorBidi" w:cs="Times New Roman"/>
          <w:b/>
          <w:bCs/>
          <w:sz w:val="32"/>
          <w:szCs w:val="32"/>
          <w:rtl/>
        </w:rPr>
        <w:t xml:space="preserve">: </w:t>
      </w:r>
      <w:r w:rsidRPr="00AC18A2">
        <w:rPr>
          <w:rFonts w:asciiTheme="majorBidi" w:eastAsia="Arial" w:hAnsiTheme="majorBidi" w:cs="Times New Roman" w:hint="cs"/>
          <w:b/>
          <w:bCs/>
          <w:sz w:val="32"/>
          <w:szCs w:val="32"/>
          <w:rtl/>
        </w:rPr>
        <w:t>البيانات</w:t>
      </w:r>
      <w:r w:rsidRPr="00AC18A2">
        <w:rPr>
          <w:rFonts w:asciiTheme="majorBidi" w:eastAsia="Arial" w:hAnsiTheme="majorBidi" w:cs="Times New Roman"/>
          <w:b/>
          <w:bCs/>
          <w:sz w:val="32"/>
          <w:szCs w:val="32"/>
          <w:rtl/>
        </w:rPr>
        <w:t xml:space="preserve"> </w:t>
      </w:r>
      <w:r w:rsidRPr="00AC18A2">
        <w:rPr>
          <w:rFonts w:asciiTheme="majorBidi" w:eastAsia="Arial" w:hAnsiTheme="majorBidi" w:cs="Times New Roman" w:hint="cs"/>
          <w:b/>
          <w:bCs/>
          <w:sz w:val="32"/>
          <w:szCs w:val="32"/>
          <w:rtl/>
        </w:rPr>
        <w:t>العامة</w:t>
      </w:r>
    </w:p>
    <w:p w14:paraId="27264948" w14:textId="333699E9"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1. </w:t>
      </w:r>
      <w:r w:rsidRPr="00AC18A2">
        <w:rPr>
          <w:rFonts w:asciiTheme="majorBidi" w:eastAsia="Arial" w:hAnsiTheme="majorBidi" w:cs="Times New Roman" w:hint="cs"/>
          <w:sz w:val="32"/>
          <w:szCs w:val="32"/>
          <w:rtl/>
        </w:rPr>
        <w:t>الجنس</w:t>
      </w:r>
      <w:r w:rsidRPr="00AC18A2">
        <w:rPr>
          <w:rFonts w:asciiTheme="majorBidi" w:eastAsia="Arial" w:hAnsiTheme="majorBidi" w:cs="Times New Roman"/>
          <w:sz w:val="32"/>
          <w:szCs w:val="32"/>
          <w:rtl/>
        </w:rPr>
        <w:t>:</w:t>
      </w:r>
    </w:p>
    <w:tbl>
      <w:tblPr>
        <w:tblStyle w:val="ac"/>
        <w:bidiVisual/>
        <w:tblW w:w="0" w:type="auto"/>
        <w:tblLook w:val="04A0" w:firstRow="1" w:lastRow="0" w:firstColumn="1" w:lastColumn="0" w:noHBand="0" w:noVBand="1"/>
      </w:tblPr>
      <w:tblGrid>
        <w:gridCol w:w="795"/>
        <w:gridCol w:w="7501"/>
      </w:tblGrid>
      <w:tr w:rsidR="00AC18A2" w14:paraId="1917346C" w14:textId="77777777" w:rsidTr="00AC18A2">
        <w:tc>
          <w:tcPr>
            <w:tcW w:w="795" w:type="dxa"/>
          </w:tcPr>
          <w:p w14:paraId="45F55C18" w14:textId="77777777" w:rsidR="00AC18A2" w:rsidRDefault="00AC18A2" w:rsidP="00AC18A2">
            <w:pPr>
              <w:spacing w:before="240" w:line="324" w:lineRule="auto"/>
              <w:rPr>
                <w:rFonts w:asciiTheme="majorBidi" w:eastAsia="Arial" w:hAnsiTheme="majorBidi" w:cs="Times New Roman"/>
                <w:sz w:val="32"/>
                <w:szCs w:val="32"/>
                <w:rtl/>
              </w:rPr>
            </w:pPr>
          </w:p>
        </w:tc>
        <w:tc>
          <w:tcPr>
            <w:tcW w:w="7501" w:type="dxa"/>
          </w:tcPr>
          <w:p w14:paraId="70DAE885" w14:textId="0D1258AE" w:rsidR="00AC18A2" w:rsidRDefault="00AC18A2" w:rsidP="00AC18A2">
            <w:pPr>
              <w:spacing w:before="240" w:line="324" w:lineRule="auto"/>
              <w:rPr>
                <w:rFonts w:asciiTheme="majorBidi" w:eastAsia="Arial" w:hAnsiTheme="majorBidi" w:cs="Times New Roman"/>
                <w:sz w:val="32"/>
                <w:szCs w:val="32"/>
                <w:rtl/>
              </w:rPr>
            </w:pPr>
            <w:r w:rsidRPr="00AC18A2">
              <w:rPr>
                <w:rFonts w:asciiTheme="majorBidi" w:eastAsia="Arial" w:hAnsiTheme="majorBidi" w:cs="Times New Roman" w:hint="cs"/>
                <w:sz w:val="32"/>
                <w:szCs w:val="32"/>
                <w:rtl/>
              </w:rPr>
              <w:t>ذكر</w:t>
            </w:r>
          </w:p>
        </w:tc>
      </w:tr>
      <w:tr w:rsidR="00AC18A2" w14:paraId="33C5D869" w14:textId="77777777" w:rsidTr="00AC18A2">
        <w:tc>
          <w:tcPr>
            <w:tcW w:w="795" w:type="dxa"/>
          </w:tcPr>
          <w:p w14:paraId="2A42E1B0" w14:textId="77777777" w:rsidR="00AC18A2" w:rsidRDefault="00AC18A2" w:rsidP="00AC18A2">
            <w:pPr>
              <w:spacing w:before="240" w:line="324" w:lineRule="auto"/>
              <w:rPr>
                <w:rFonts w:asciiTheme="majorBidi" w:eastAsia="Arial" w:hAnsiTheme="majorBidi" w:cs="Times New Roman"/>
                <w:sz w:val="32"/>
                <w:szCs w:val="32"/>
                <w:rtl/>
              </w:rPr>
            </w:pPr>
          </w:p>
        </w:tc>
        <w:tc>
          <w:tcPr>
            <w:tcW w:w="7501" w:type="dxa"/>
          </w:tcPr>
          <w:p w14:paraId="62D8D73B" w14:textId="0A014631" w:rsidR="00AC18A2" w:rsidRDefault="00AC18A2" w:rsidP="00AC18A2">
            <w:pPr>
              <w:spacing w:before="240" w:line="324" w:lineRule="auto"/>
              <w:rPr>
                <w:rFonts w:asciiTheme="majorBidi" w:eastAsia="Arial" w:hAnsiTheme="majorBidi" w:cs="Times New Roman"/>
                <w:sz w:val="32"/>
                <w:szCs w:val="32"/>
                <w:rtl/>
              </w:rPr>
            </w:pPr>
            <w:r w:rsidRPr="00AC18A2">
              <w:rPr>
                <w:rFonts w:asciiTheme="majorBidi" w:eastAsia="Arial" w:hAnsiTheme="majorBidi" w:cs="Times New Roman" w:hint="cs"/>
                <w:sz w:val="32"/>
                <w:szCs w:val="32"/>
                <w:rtl/>
              </w:rPr>
              <w:t>أنثى</w:t>
            </w:r>
          </w:p>
        </w:tc>
      </w:tr>
    </w:tbl>
    <w:p w14:paraId="474DC920" w14:textId="77777777"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2. </w:t>
      </w:r>
      <w:r w:rsidRPr="00AC18A2">
        <w:rPr>
          <w:rFonts w:asciiTheme="majorBidi" w:eastAsia="Arial" w:hAnsiTheme="majorBidi" w:cs="Times New Roman" w:hint="cs"/>
          <w:sz w:val="32"/>
          <w:szCs w:val="32"/>
          <w:rtl/>
        </w:rPr>
        <w:t>العمر</w:t>
      </w:r>
      <w:r w:rsidRPr="00AC18A2">
        <w:rPr>
          <w:rFonts w:asciiTheme="majorBidi" w:eastAsia="Arial" w:hAnsiTheme="majorBidi" w:cs="Times New Roman"/>
          <w:sz w:val="32"/>
          <w:szCs w:val="32"/>
          <w:rtl/>
        </w:rPr>
        <w:t>:</w:t>
      </w:r>
    </w:p>
    <w:tbl>
      <w:tblPr>
        <w:tblStyle w:val="ac"/>
        <w:bidiVisual/>
        <w:tblW w:w="0" w:type="auto"/>
        <w:tblLook w:val="04A0" w:firstRow="1" w:lastRow="0" w:firstColumn="1" w:lastColumn="0" w:noHBand="0" w:noVBand="1"/>
      </w:tblPr>
      <w:tblGrid>
        <w:gridCol w:w="653"/>
        <w:gridCol w:w="7643"/>
      </w:tblGrid>
      <w:tr w:rsidR="00AC18A2" w:rsidRPr="00AC18A2" w14:paraId="40729EAA" w14:textId="77777777" w:rsidTr="00AC18A2">
        <w:tc>
          <w:tcPr>
            <w:tcW w:w="653" w:type="dxa"/>
          </w:tcPr>
          <w:p w14:paraId="49541F3E" w14:textId="77777777" w:rsidR="00AC18A2" w:rsidRPr="00AC18A2" w:rsidRDefault="00AC18A2" w:rsidP="00144FC9">
            <w:pPr>
              <w:spacing w:before="240" w:line="324" w:lineRule="auto"/>
              <w:rPr>
                <w:rFonts w:asciiTheme="majorBidi" w:eastAsia="Arial" w:hAnsiTheme="majorBidi" w:cs="Times New Roman"/>
                <w:sz w:val="32"/>
                <w:szCs w:val="32"/>
                <w:rtl/>
              </w:rPr>
            </w:pPr>
          </w:p>
        </w:tc>
        <w:tc>
          <w:tcPr>
            <w:tcW w:w="7643" w:type="dxa"/>
          </w:tcPr>
          <w:p w14:paraId="1DBEEC0E" w14:textId="327B901B" w:rsidR="00AC18A2" w:rsidRPr="00AC18A2" w:rsidRDefault="00AC18A2" w:rsidP="00144FC9">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أقل</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من</w:t>
            </w:r>
            <w:r w:rsidRPr="00AC18A2">
              <w:rPr>
                <w:rFonts w:asciiTheme="majorBidi" w:eastAsia="Arial" w:hAnsiTheme="majorBidi" w:cs="Times New Roman"/>
                <w:sz w:val="32"/>
                <w:szCs w:val="32"/>
                <w:rtl/>
              </w:rPr>
              <w:t xml:space="preserve"> 25 </w:t>
            </w:r>
            <w:r w:rsidRPr="00AC18A2">
              <w:rPr>
                <w:rFonts w:asciiTheme="majorBidi" w:eastAsia="Arial" w:hAnsiTheme="majorBidi" w:cs="Times New Roman" w:hint="cs"/>
                <w:sz w:val="32"/>
                <w:szCs w:val="32"/>
                <w:rtl/>
              </w:rPr>
              <w:t>سنة</w:t>
            </w:r>
          </w:p>
        </w:tc>
      </w:tr>
      <w:tr w:rsidR="00AC18A2" w:rsidRPr="00AC18A2" w14:paraId="45281BAF" w14:textId="77777777" w:rsidTr="00AC18A2">
        <w:tc>
          <w:tcPr>
            <w:tcW w:w="653" w:type="dxa"/>
          </w:tcPr>
          <w:p w14:paraId="0D2A8CE8" w14:textId="77777777" w:rsidR="00AC18A2" w:rsidRPr="00AC18A2" w:rsidRDefault="00AC18A2" w:rsidP="00144FC9">
            <w:pPr>
              <w:spacing w:before="240" w:line="324" w:lineRule="auto"/>
              <w:rPr>
                <w:rFonts w:asciiTheme="majorBidi" w:eastAsia="Arial" w:hAnsiTheme="majorBidi" w:cs="Times New Roman"/>
                <w:sz w:val="32"/>
                <w:szCs w:val="32"/>
                <w:rtl/>
              </w:rPr>
            </w:pPr>
          </w:p>
        </w:tc>
        <w:tc>
          <w:tcPr>
            <w:tcW w:w="7643" w:type="dxa"/>
          </w:tcPr>
          <w:p w14:paraId="083DC7D6" w14:textId="3B3F79A5" w:rsidR="00AC18A2" w:rsidRPr="00AC18A2" w:rsidRDefault="00AC18A2" w:rsidP="00144FC9">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من</w:t>
            </w:r>
            <w:r w:rsidRPr="00AC18A2">
              <w:rPr>
                <w:rFonts w:asciiTheme="majorBidi" w:eastAsia="Arial" w:hAnsiTheme="majorBidi" w:cs="Times New Roman"/>
                <w:sz w:val="32"/>
                <w:szCs w:val="32"/>
                <w:rtl/>
              </w:rPr>
              <w:t xml:space="preserve"> 25 </w:t>
            </w:r>
            <w:r w:rsidRPr="00AC18A2">
              <w:rPr>
                <w:rFonts w:asciiTheme="majorBidi" w:eastAsia="Arial" w:hAnsiTheme="majorBidi" w:cs="Times New Roman" w:hint="cs"/>
                <w:sz w:val="32"/>
                <w:szCs w:val="32"/>
                <w:rtl/>
              </w:rPr>
              <w:t>إلى</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أقل</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من</w:t>
            </w:r>
            <w:r w:rsidRPr="00AC18A2">
              <w:rPr>
                <w:rFonts w:asciiTheme="majorBidi" w:eastAsia="Arial" w:hAnsiTheme="majorBidi" w:cs="Times New Roman"/>
                <w:sz w:val="32"/>
                <w:szCs w:val="32"/>
                <w:rtl/>
              </w:rPr>
              <w:t xml:space="preserve"> 35 </w:t>
            </w:r>
            <w:r w:rsidRPr="00AC18A2">
              <w:rPr>
                <w:rFonts w:asciiTheme="majorBidi" w:eastAsia="Arial" w:hAnsiTheme="majorBidi" w:cs="Times New Roman" w:hint="cs"/>
                <w:sz w:val="32"/>
                <w:szCs w:val="32"/>
                <w:rtl/>
              </w:rPr>
              <w:t>سنة</w:t>
            </w:r>
          </w:p>
        </w:tc>
      </w:tr>
      <w:tr w:rsidR="00AC18A2" w:rsidRPr="00AC18A2" w14:paraId="501FEA1D" w14:textId="77777777" w:rsidTr="00AC18A2">
        <w:tc>
          <w:tcPr>
            <w:tcW w:w="653" w:type="dxa"/>
          </w:tcPr>
          <w:p w14:paraId="398E59E4" w14:textId="77777777" w:rsidR="00AC18A2" w:rsidRPr="00AC18A2" w:rsidRDefault="00AC18A2" w:rsidP="00144FC9">
            <w:pPr>
              <w:spacing w:before="240" w:line="324" w:lineRule="auto"/>
              <w:rPr>
                <w:rFonts w:asciiTheme="majorBidi" w:eastAsia="Arial" w:hAnsiTheme="majorBidi" w:cs="Times New Roman"/>
                <w:sz w:val="32"/>
                <w:szCs w:val="32"/>
                <w:rtl/>
              </w:rPr>
            </w:pPr>
          </w:p>
        </w:tc>
        <w:tc>
          <w:tcPr>
            <w:tcW w:w="7643" w:type="dxa"/>
          </w:tcPr>
          <w:p w14:paraId="2EBAD23B" w14:textId="346C4B37" w:rsidR="00AC18A2" w:rsidRPr="00AC18A2" w:rsidRDefault="00AC18A2" w:rsidP="00144FC9">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من</w:t>
            </w:r>
            <w:r w:rsidRPr="00AC18A2">
              <w:rPr>
                <w:rFonts w:asciiTheme="majorBidi" w:eastAsia="Arial" w:hAnsiTheme="majorBidi" w:cs="Times New Roman"/>
                <w:sz w:val="32"/>
                <w:szCs w:val="32"/>
                <w:rtl/>
              </w:rPr>
              <w:t xml:space="preserve"> 35 </w:t>
            </w:r>
            <w:r w:rsidRPr="00AC18A2">
              <w:rPr>
                <w:rFonts w:asciiTheme="majorBidi" w:eastAsia="Arial" w:hAnsiTheme="majorBidi" w:cs="Times New Roman" w:hint="cs"/>
                <w:sz w:val="32"/>
                <w:szCs w:val="32"/>
                <w:rtl/>
              </w:rPr>
              <w:t>إلى</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أقل</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من</w:t>
            </w:r>
            <w:r w:rsidRPr="00AC18A2">
              <w:rPr>
                <w:rFonts w:asciiTheme="majorBidi" w:eastAsia="Arial" w:hAnsiTheme="majorBidi" w:cs="Times New Roman"/>
                <w:sz w:val="32"/>
                <w:szCs w:val="32"/>
                <w:rtl/>
              </w:rPr>
              <w:t xml:space="preserve"> 45 </w:t>
            </w:r>
            <w:r w:rsidRPr="00AC18A2">
              <w:rPr>
                <w:rFonts w:asciiTheme="majorBidi" w:eastAsia="Arial" w:hAnsiTheme="majorBidi" w:cs="Times New Roman" w:hint="cs"/>
                <w:sz w:val="32"/>
                <w:szCs w:val="32"/>
                <w:rtl/>
              </w:rPr>
              <w:t>سنة</w:t>
            </w:r>
          </w:p>
        </w:tc>
      </w:tr>
      <w:tr w:rsidR="00AC18A2" w:rsidRPr="00AC18A2" w14:paraId="0DB0CBE0" w14:textId="77777777" w:rsidTr="00AC18A2">
        <w:tc>
          <w:tcPr>
            <w:tcW w:w="653" w:type="dxa"/>
          </w:tcPr>
          <w:p w14:paraId="26A4B747" w14:textId="77777777" w:rsidR="00AC18A2" w:rsidRPr="00AC18A2" w:rsidRDefault="00AC18A2" w:rsidP="00144FC9">
            <w:pPr>
              <w:spacing w:before="240" w:line="324" w:lineRule="auto"/>
              <w:rPr>
                <w:rFonts w:asciiTheme="majorBidi" w:eastAsia="Arial" w:hAnsiTheme="majorBidi" w:cs="Times New Roman"/>
                <w:sz w:val="32"/>
                <w:szCs w:val="32"/>
                <w:rtl/>
              </w:rPr>
            </w:pPr>
          </w:p>
        </w:tc>
        <w:tc>
          <w:tcPr>
            <w:tcW w:w="7643" w:type="dxa"/>
          </w:tcPr>
          <w:p w14:paraId="73653BB7" w14:textId="251B62A9" w:rsidR="00AC18A2" w:rsidRPr="00AC18A2" w:rsidRDefault="00AC18A2" w:rsidP="00144FC9">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45 </w:t>
            </w:r>
            <w:r w:rsidRPr="00AC18A2">
              <w:rPr>
                <w:rFonts w:asciiTheme="majorBidi" w:eastAsia="Arial" w:hAnsiTheme="majorBidi" w:cs="Times New Roman" w:hint="cs"/>
                <w:sz w:val="32"/>
                <w:szCs w:val="32"/>
                <w:rtl/>
              </w:rPr>
              <w:t>سنة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فأكثر</w:t>
            </w:r>
          </w:p>
        </w:tc>
      </w:tr>
    </w:tbl>
    <w:p w14:paraId="0B8389BB" w14:textId="77777777"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3. </w:t>
      </w:r>
      <w:r w:rsidRPr="00AC18A2">
        <w:rPr>
          <w:rFonts w:asciiTheme="majorBidi" w:eastAsia="Arial" w:hAnsiTheme="majorBidi" w:cs="Times New Roman" w:hint="cs"/>
          <w:sz w:val="32"/>
          <w:szCs w:val="32"/>
          <w:rtl/>
        </w:rPr>
        <w:t>المؤهل</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العلمي</w:t>
      </w:r>
      <w:r w:rsidRPr="00AC18A2">
        <w:rPr>
          <w:rFonts w:asciiTheme="majorBidi" w:eastAsia="Arial" w:hAnsiTheme="majorBidi" w:cs="Times New Roman"/>
          <w:sz w:val="32"/>
          <w:szCs w:val="32"/>
          <w:rtl/>
        </w:rPr>
        <w:t>:</w:t>
      </w:r>
    </w:p>
    <w:tbl>
      <w:tblPr>
        <w:tblStyle w:val="ac"/>
        <w:bidiVisual/>
        <w:tblW w:w="0" w:type="auto"/>
        <w:tblLook w:val="04A0" w:firstRow="1" w:lastRow="0" w:firstColumn="1" w:lastColumn="0" w:noHBand="0" w:noVBand="1"/>
      </w:tblPr>
      <w:tblGrid>
        <w:gridCol w:w="653"/>
        <w:gridCol w:w="7643"/>
      </w:tblGrid>
      <w:tr w:rsidR="00AC18A2" w:rsidRPr="00AC18A2" w14:paraId="1CA394A3" w14:textId="77777777" w:rsidTr="00AC18A2">
        <w:tc>
          <w:tcPr>
            <w:tcW w:w="653" w:type="dxa"/>
          </w:tcPr>
          <w:p w14:paraId="4E85AE1C" w14:textId="77777777" w:rsidR="00AC18A2" w:rsidRPr="00AC18A2" w:rsidRDefault="00AC18A2" w:rsidP="00FA6EDF">
            <w:pPr>
              <w:spacing w:before="240" w:line="324" w:lineRule="auto"/>
              <w:rPr>
                <w:rFonts w:asciiTheme="majorBidi" w:eastAsia="Arial" w:hAnsiTheme="majorBidi" w:cs="Times New Roman"/>
                <w:sz w:val="32"/>
                <w:szCs w:val="32"/>
                <w:rtl/>
              </w:rPr>
            </w:pPr>
          </w:p>
        </w:tc>
        <w:tc>
          <w:tcPr>
            <w:tcW w:w="7643" w:type="dxa"/>
          </w:tcPr>
          <w:p w14:paraId="1D673D33" w14:textId="0B1C0F5A" w:rsidR="00AC18A2" w:rsidRPr="00AC18A2" w:rsidRDefault="00AC18A2" w:rsidP="00FA6EDF">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دبلوم</w:t>
            </w:r>
          </w:p>
        </w:tc>
      </w:tr>
      <w:tr w:rsidR="00AC18A2" w:rsidRPr="00AC18A2" w14:paraId="2941F304" w14:textId="77777777" w:rsidTr="00AC18A2">
        <w:tc>
          <w:tcPr>
            <w:tcW w:w="653" w:type="dxa"/>
          </w:tcPr>
          <w:p w14:paraId="24358A76" w14:textId="77777777" w:rsidR="00AC18A2" w:rsidRPr="00AC18A2" w:rsidRDefault="00AC18A2" w:rsidP="00FA6EDF">
            <w:pPr>
              <w:spacing w:before="240" w:line="324" w:lineRule="auto"/>
              <w:rPr>
                <w:rFonts w:asciiTheme="majorBidi" w:eastAsia="Arial" w:hAnsiTheme="majorBidi" w:cs="Times New Roman"/>
                <w:sz w:val="32"/>
                <w:szCs w:val="32"/>
                <w:rtl/>
              </w:rPr>
            </w:pPr>
          </w:p>
        </w:tc>
        <w:tc>
          <w:tcPr>
            <w:tcW w:w="7643" w:type="dxa"/>
          </w:tcPr>
          <w:p w14:paraId="4A89F327" w14:textId="79754DC5" w:rsidR="00AC18A2" w:rsidRPr="00AC18A2" w:rsidRDefault="00AC18A2" w:rsidP="00FA6EDF">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بكالوريوس</w:t>
            </w:r>
          </w:p>
        </w:tc>
      </w:tr>
      <w:tr w:rsidR="00AC18A2" w:rsidRPr="00AC18A2" w14:paraId="4BF47231" w14:textId="77777777" w:rsidTr="00AC18A2">
        <w:tc>
          <w:tcPr>
            <w:tcW w:w="653" w:type="dxa"/>
          </w:tcPr>
          <w:p w14:paraId="6352ED5D" w14:textId="77777777" w:rsidR="00AC18A2" w:rsidRPr="00AC18A2" w:rsidRDefault="00AC18A2" w:rsidP="00FA6EDF">
            <w:pPr>
              <w:spacing w:before="240" w:line="324" w:lineRule="auto"/>
              <w:rPr>
                <w:rFonts w:asciiTheme="majorBidi" w:eastAsia="Arial" w:hAnsiTheme="majorBidi" w:cs="Times New Roman"/>
                <w:sz w:val="32"/>
                <w:szCs w:val="32"/>
                <w:rtl/>
              </w:rPr>
            </w:pPr>
          </w:p>
        </w:tc>
        <w:tc>
          <w:tcPr>
            <w:tcW w:w="7643" w:type="dxa"/>
          </w:tcPr>
          <w:p w14:paraId="62149DBE" w14:textId="350D8924" w:rsidR="00AC18A2" w:rsidRPr="00AC18A2" w:rsidRDefault="00AC18A2" w:rsidP="00FA6EDF">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ماجستير</w:t>
            </w:r>
          </w:p>
        </w:tc>
      </w:tr>
      <w:tr w:rsidR="00AC18A2" w:rsidRPr="00AC18A2" w14:paraId="195D19D0" w14:textId="77777777" w:rsidTr="00AC18A2">
        <w:tc>
          <w:tcPr>
            <w:tcW w:w="653" w:type="dxa"/>
          </w:tcPr>
          <w:p w14:paraId="76719E4B" w14:textId="77777777" w:rsidR="00AC18A2" w:rsidRPr="00AC18A2" w:rsidRDefault="00AC18A2" w:rsidP="00FA6EDF">
            <w:pPr>
              <w:spacing w:before="240" w:line="324" w:lineRule="auto"/>
              <w:rPr>
                <w:rFonts w:asciiTheme="majorBidi" w:eastAsia="Arial" w:hAnsiTheme="majorBidi" w:cs="Times New Roman"/>
                <w:sz w:val="32"/>
                <w:szCs w:val="32"/>
                <w:rtl/>
              </w:rPr>
            </w:pPr>
          </w:p>
        </w:tc>
        <w:tc>
          <w:tcPr>
            <w:tcW w:w="7643" w:type="dxa"/>
          </w:tcPr>
          <w:p w14:paraId="7BCD986A" w14:textId="7F68E6F7" w:rsidR="00AC18A2" w:rsidRPr="00AC18A2" w:rsidRDefault="00AC18A2" w:rsidP="00FA6EDF">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دكتوراه</w:t>
            </w:r>
          </w:p>
        </w:tc>
      </w:tr>
      <w:tr w:rsidR="00AC18A2" w:rsidRPr="00AC18A2" w14:paraId="4D26CCF4" w14:textId="77777777" w:rsidTr="00AC18A2">
        <w:tc>
          <w:tcPr>
            <w:tcW w:w="653" w:type="dxa"/>
          </w:tcPr>
          <w:p w14:paraId="4D70D48F" w14:textId="77777777" w:rsidR="00AC18A2" w:rsidRPr="00AC18A2" w:rsidRDefault="00AC18A2" w:rsidP="00FA6EDF">
            <w:pPr>
              <w:spacing w:before="240" w:line="324" w:lineRule="auto"/>
              <w:rPr>
                <w:rFonts w:asciiTheme="majorBidi" w:eastAsia="Arial" w:hAnsiTheme="majorBidi" w:cs="Times New Roman"/>
                <w:sz w:val="32"/>
                <w:szCs w:val="32"/>
                <w:rtl/>
              </w:rPr>
            </w:pPr>
          </w:p>
        </w:tc>
        <w:tc>
          <w:tcPr>
            <w:tcW w:w="7643" w:type="dxa"/>
          </w:tcPr>
          <w:p w14:paraId="23B40B6B" w14:textId="7FD29A27" w:rsidR="00AC18A2" w:rsidRPr="00AC18A2" w:rsidRDefault="00AC18A2" w:rsidP="00FA6EDF">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أخرى</w:t>
            </w:r>
          </w:p>
        </w:tc>
      </w:tr>
    </w:tbl>
    <w:p w14:paraId="282C6EE1" w14:textId="77777777"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4. </w:t>
      </w:r>
      <w:r w:rsidRPr="00AC18A2">
        <w:rPr>
          <w:rFonts w:asciiTheme="majorBidi" w:eastAsia="Arial" w:hAnsiTheme="majorBidi" w:cs="Times New Roman" w:hint="cs"/>
          <w:sz w:val="32"/>
          <w:szCs w:val="32"/>
          <w:rtl/>
        </w:rPr>
        <w:t>سنوات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الخبرة</w:t>
      </w:r>
      <w:r w:rsidRPr="00AC18A2">
        <w:rPr>
          <w:rFonts w:asciiTheme="majorBidi" w:eastAsia="Arial" w:hAnsiTheme="majorBidi" w:cs="Times New Roman"/>
          <w:sz w:val="32"/>
          <w:szCs w:val="32"/>
          <w:rtl/>
        </w:rPr>
        <w:t>:</w:t>
      </w:r>
    </w:p>
    <w:tbl>
      <w:tblPr>
        <w:tblStyle w:val="ac"/>
        <w:bidiVisual/>
        <w:tblW w:w="0" w:type="auto"/>
        <w:tblLook w:val="04A0" w:firstRow="1" w:lastRow="0" w:firstColumn="1" w:lastColumn="0" w:noHBand="0" w:noVBand="1"/>
      </w:tblPr>
      <w:tblGrid>
        <w:gridCol w:w="653"/>
        <w:gridCol w:w="7643"/>
      </w:tblGrid>
      <w:tr w:rsidR="00AC18A2" w:rsidRPr="00AC18A2" w14:paraId="71B5BC3E" w14:textId="77777777" w:rsidTr="00AC18A2">
        <w:tc>
          <w:tcPr>
            <w:tcW w:w="653" w:type="dxa"/>
          </w:tcPr>
          <w:p w14:paraId="770A644D" w14:textId="77777777" w:rsidR="00AC18A2" w:rsidRPr="00AC18A2" w:rsidRDefault="00AC18A2" w:rsidP="00335686">
            <w:pPr>
              <w:spacing w:before="240" w:line="324" w:lineRule="auto"/>
              <w:rPr>
                <w:rFonts w:asciiTheme="majorBidi" w:eastAsia="Arial" w:hAnsiTheme="majorBidi" w:cs="Times New Roman"/>
                <w:sz w:val="32"/>
                <w:szCs w:val="32"/>
                <w:rtl/>
              </w:rPr>
            </w:pPr>
          </w:p>
        </w:tc>
        <w:tc>
          <w:tcPr>
            <w:tcW w:w="7643" w:type="dxa"/>
          </w:tcPr>
          <w:p w14:paraId="2CDE92E2" w14:textId="754BC67B" w:rsidR="00AC18A2" w:rsidRPr="00AC18A2" w:rsidRDefault="00AC18A2" w:rsidP="00335686">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أقل</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من</w:t>
            </w:r>
            <w:r w:rsidRPr="00AC18A2">
              <w:rPr>
                <w:rFonts w:asciiTheme="majorBidi" w:eastAsia="Arial" w:hAnsiTheme="majorBidi" w:cs="Times New Roman"/>
                <w:sz w:val="32"/>
                <w:szCs w:val="32"/>
                <w:rtl/>
              </w:rPr>
              <w:t xml:space="preserve"> 5 </w:t>
            </w:r>
            <w:r w:rsidRPr="00AC18A2">
              <w:rPr>
                <w:rFonts w:asciiTheme="majorBidi" w:eastAsia="Arial" w:hAnsiTheme="majorBidi" w:cs="Times New Roman" w:hint="cs"/>
                <w:sz w:val="32"/>
                <w:szCs w:val="32"/>
                <w:rtl/>
              </w:rPr>
              <w:t>سنوات</w:t>
            </w:r>
          </w:p>
        </w:tc>
      </w:tr>
      <w:tr w:rsidR="00AC18A2" w:rsidRPr="00AC18A2" w14:paraId="78A0508E" w14:textId="77777777" w:rsidTr="00AC18A2">
        <w:tc>
          <w:tcPr>
            <w:tcW w:w="653" w:type="dxa"/>
          </w:tcPr>
          <w:p w14:paraId="5528C518" w14:textId="77777777" w:rsidR="00AC18A2" w:rsidRPr="00AC18A2" w:rsidRDefault="00AC18A2" w:rsidP="00335686">
            <w:pPr>
              <w:spacing w:before="240" w:line="324" w:lineRule="auto"/>
              <w:rPr>
                <w:rFonts w:asciiTheme="majorBidi" w:eastAsia="Arial" w:hAnsiTheme="majorBidi" w:cs="Times New Roman"/>
                <w:sz w:val="32"/>
                <w:szCs w:val="32"/>
                <w:rtl/>
              </w:rPr>
            </w:pPr>
          </w:p>
        </w:tc>
        <w:tc>
          <w:tcPr>
            <w:tcW w:w="7643" w:type="dxa"/>
          </w:tcPr>
          <w:p w14:paraId="6403960D" w14:textId="64B6D57B" w:rsidR="00AC18A2" w:rsidRPr="00AC18A2" w:rsidRDefault="00AC18A2" w:rsidP="00335686">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من</w:t>
            </w:r>
            <w:r w:rsidRPr="00AC18A2">
              <w:rPr>
                <w:rFonts w:asciiTheme="majorBidi" w:eastAsia="Arial" w:hAnsiTheme="majorBidi" w:cs="Times New Roman"/>
                <w:sz w:val="32"/>
                <w:szCs w:val="32"/>
                <w:rtl/>
              </w:rPr>
              <w:t xml:space="preserve"> 5 </w:t>
            </w:r>
            <w:r w:rsidRPr="00AC18A2">
              <w:rPr>
                <w:rFonts w:asciiTheme="majorBidi" w:eastAsia="Arial" w:hAnsiTheme="majorBidi" w:cs="Times New Roman" w:hint="cs"/>
                <w:sz w:val="32"/>
                <w:szCs w:val="32"/>
                <w:rtl/>
              </w:rPr>
              <w:t>إلى</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أقل</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من</w:t>
            </w:r>
            <w:r w:rsidRPr="00AC18A2">
              <w:rPr>
                <w:rFonts w:asciiTheme="majorBidi" w:eastAsia="Arial" w:hAnsiTheme="majorBidi" w:cs="Times New Roman"/>
                <w:sz w:val="32"/>
                <w:szCs w:val="32"/>
                <w:rtl/>
              </w:rPr>
              <w:t xml:space="preserve"> 10 </w:t>
            </w:r>
            <w:r w:rsidRPr="00AC18A2">
              <w:rPr>
                <w:rFonts w:asciiTheme="majorBidi" w:eastAsia="Arial" w:hAnsiTheme="majorBidi" w:cs="Times New Roman" w:hint="cs"/>
                <w:sz w:val="32"/>
                <w:szCs w:val="32"/>
                <w:rtl/>
              </w:rPr>
              <w:t>سنوات</w:t>
            </w:r>
          </w:p>
        </w:tc>
      </w:tr>
      <w:tr w:rsidR="00AC18A2" w:rsidRPr="00AC18A2" w14:paraId="4A2C7F57" w14:textId="77777777" w:rsidTr="00AC18A2">
        <w:tc>
          <w:tcPr>
            <w:tcW w:w="653" w:type="dxa"/>
          </w:tcPr>
          <w:p w14:paraId="561BCCD9" w14:textId="77777777" w:rsidR="00AC18A2" w:rsidRPr="00AC18A2" w:rsidRDefault="00AC18A2" w:rsidP="00335686">
            <w:pPr>
              <w:spacing w:before="240" w:line="324" w:lineRule="auto"/>
              <w:rPr>
                <w:rFonts w:asciiTheme="majorBidi" w:eastAsia="Arial" w:hAnsiTheme="majorBidi" w:cs="Times New Roman"/>
                <w:sz w:val="32"/>
                <w:szCs w:val="32"/>
                <w:rtl/>
              </w:rPr>
            </w:pPr>
          </w:p>
        </w:tc>
        <w:tc>
          <w:tcPr>
            <w:tcW w:w="7643" w:type="dxa"/>
          </w:tcPr>
          <w:p w14:paraId="393F3DA4" w14:textId="181E1BC3" w:rsidR="00AC18A2" w:rsidRPr="00AC18A2" w:rsidRDefault="00AC18A2" w:rsidP="00335686">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من</w:t>
            </w:r>
            <w:r w:rsidRPr="00AC18A2">
              <w:rPr>
                <w:rFonts w:asciiTheme="majorBidi" w:eastAsia="Arial" w:hAnsiTheme="majorBidi" w:cs="Times New Roman"/>
                <w:sz w:val="32"/>
                <w:szCs w:val="32"/>
                <w:rtl/>
              </w:rPr>
              <w:t xml:space="preserve"> 10 </w:t>
            </w:r>
            <w:r w:rsidRPr="00AC18A2">
              <w:rPr>
                <w:rFonts w:asciiTheme="majorBidi" w:eastAsia="Arial" w:hAnsiTheme="majorBidi" w:cs="Times New Roman" w:hint="cs"/>
                <w:sz w:val="32"/>
                <w:szCs w:val="32"/>
                <w:rtl/>
              </w:rPr>
              <w:t>إلى</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أقل</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من</w:t>
            </w:r>
            <w:r w:rsidRPr="00AC18A2">
              <w:rPr>
                <w:rFonts w:asciiTheme="majorBidi" w:eastAsia="Arial" w:hAnsiTheme="majorBidi" w:cs="Times New Roman"/>
                <w:sz w:val="32"/>
                <w:szCs w:val="32"/>
                <w:rtl/>
              </w:rPr>
              <w:t xml:space="preserve"> 15 </w:t>
            </w:r>
            <w:r w:rsidRPr="00AC18A2">
              <w:rPr>
                <w:rFonts w:asciiTheme="majorBidi" w:eastAsia="Arial" w:hAnsiTheme="majorBidi" w:cs="Times New Roman" w:hint="cs"/>
                <w:sz w:val="32"/>
                <w:szCs w:val="32"/>
                <w:rtl/>
              </w:rPr>
              <w:t>سنة</w:t>
            </w:r>
          </w:p>
        </w:tc>
      </w:tr>
      <w:tr w:rsidR="00AC18A2" w:rsidRPr="00AC18A2" w14:paraId="22013F90" w14:textId="77777777" w:rsidTr="00AC18A2">
        <w:tc>
          <w:tcPr>
            <w:tcW w:w="653" w:type="dxa"/>
          </w:tcPr>
          <w:p w14:paraId="0DB136E4" w14:textId="77777777" w:rsidR="00AC18A2" w:rsidRPr="00AC18A2" w:rsidRDefault="00AC18A2" w:rsidP="00335686">
            <w:pPr>
              <w:spacing w:before="240" w:line="324" w:lineRule="auto"/>
              <w:rPr>
                <w:rFonts w:asciiTheme="majorBidi" w:eastAsia="Arial" w:hAnsiTheme="majorBidi" w:cs="Times New Roman"/>
                <w:sz w:val="32"/>
                <w:szCs w:val="32"/>
                <w:rtl/>
              </w:rPr>
            </w:pPr>
          </w:p>
        </w:tc>
        <w:tc>
          <w:tcPr>
            <w:tcW w:w="7643" w:type="dxa"/>
          </w:tcPr>
          <w:p w14:paraId="281E0061" w14:textId="038E85D7" w:rsidR="00AC18A2" w:rsidRPr="00AC18A2" w:rsidRDefault="00AC18A2" w:rsidP="00335686">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15 </w:t>
            </w:r>
            <w:r w:rsidRPr="00AC18A2">
              <w:rPr>
                <w:rFonts w:asciiTheme="majorBidi" w:eastAsia="Arial" w:hAnsiTheme="majorBidi" w:cs="Times New Roman" w:hint="cs"/>
                <w:sz w:val="32"/>
                <w:szCs w:val="32"/>
                <w:rtl/>
              </w:rPr>
              <w:t>سنة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فأكثر</w:t>
            </w:r>
          </w:p>
        </w:tc>
      </w:tr>
    </w:tbl>
    <w:p w14:paraId="6AF38165" w14:textId="77777777"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5. </w:t>
      </w:r>
      <w:r w:rsidRPr="00AC18A2">
        <w:rPr>
          <w:rFonts w:asciiTheme="majorBidi" w:eastAsia="Arial" w:hAnsiTheme="majorBidi" w:cs="Times New Roman" w:hint="cs"/>
          <w:sz w:val="32"/>
          <w:szCs w:val="32"/>
          <w:rtl/>
        </w:rPr>
        <w:t>طبيعة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جهة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العمل</w:t>
      </w:r>
      <w:r w:rsidRPr="00AC18A2">
        <w:rPr>
          <w:rFonts w:asciiTheme="majorBidi" w:eastAsia="Arial" w:hAnsiTheme="majorBidi" w:cs="Times New Roman"/>
          <w:sz w:val="32"/>
          <w:szCs w:val="32"/>
          <w:rtl/>
        </w:rPr>
        <w:t>:</w:t>
      </w:r>
    </w:p>
    <w:tbl>
      <w:tblPr>
        <w:tblStyle w:val="ac"/>
        <w:bidiVisual/>
        <w:tblW w:w="0" w:type="auto"/>
        <w:tblLook w:val="04A0" w:firstRow="1" w:lastRow="0" w:firstColumn="1" w:lastColumn="0" w:noHBand="0" w:noVBand="1"/>
      </w:tblPr>
      <w:tblGrid>
        <w:gridCol w:w="653"/>
        <w:gridCol w:w="7643"/>
      </w:tblGrid>
      <w:tr w:rsidR="00AC18A2" w:rsidRPr="00AC18A2" w14:paraId="354829D6" w14:textId="77777777" w:rsidTr="00AC18A2">
        <w:tc>
          <w:tcPr>
            <w:tcW w:w="653" w:type="dxa"/>
          </w:tcPr>
          <w:p w14:paraId="477EE270" w14:textId="77777777" w:rsidR="00AC18A2" w:rsidRPr="00AC18A2" w:rsidRDefault="00AC18A2" w:rsidP="006720C5">
            <w:pPr>
              <w:spacing w:before="240" w:line="324" w:lineRule="auto"/>
              <w:rPr>
                <w:rFonts w:asciiTheme="majorBidi" w:eastAsia="Arial" w:hAnsiTheme="majorBidi" w:cs="Times New Roman"/>
                <w:sz w:val="32"/>
                <w:szCs w:val="32"/>
                <w:rtl/>
              </w:rPr>
            </w:pPr>
          </w:p>
        </w:tc>
        <w:tc>
          <w:tcPr>
            <w:tcW w:w="7643" w:type="dxa"/>
          </w:tcPr>
          <w:p w14:paraId="579975C7" w14:textId="22663EAB" w:rsidR="00AC18A2" w:rsidRPr="00AC18A2" w:rsidRDefault="00AC18A2" w:rsidP="006720C5">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قطاع</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حكومي</w:t>
            </w:r>
          </w:p>
        </w:tc>
      </w:tr>
      <w:tr w:rsidR="00AC18A2" w:rsidRPr="00AC18A2" w14:paraId="5715E361" w14:textId="77777777" w:rsidTr="00AC18A2">
        <w:tc>
          <w:tcPr>
            <w:tcW w:w="653" w:type="dxa"/>
          </w:tcPr>
          <w:p w14:paraId="49AF2A1A" w14:textId="77777777" w:rsidR="00AC18A2" w:rsidRPr="00AC18A2" w:rsidRDefault="00AC18A2" w:rsidP="006720C5">
            <w:pPr>
              <w:spacing w:before="240" w:line="324" w:lineRule="auto"/>
              <w:rPr>
                <w:rFonts w:asciiTheme="majorBidi" w:eastAsia="Arial" w:hAnsiTheme="majorBidi" w:cs="Times New Roman"/>
                <w:sz w:val="32"/>
                <w:szCs w:val="32"/>
                <w:rtl/>
              </w:rPr>
            </w:pPr>
          </w:p>
        </w:tc>
        <w:tc>
          <w:tcPr>
            <w:tcW w:w="7643" w:type="dxa"/>
          </w:tcPr>
          <w:p w14:paraId="2C79C8B7" w14:textId="69C1C4FE" w:rsidR="00AC18A2" w:rsidRPr="00AC18A2" w:rsidRDefault="00AC18A2" w:rsidP="006720C5">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قطاع</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خاص</w:t>
            </w:r>
          </w:p>
        </w:tc>
      </w:tr>
      <w:tr w:rsidR="00AC18A2" w:rsidRPr="00AC18A2" w14:paraId="6C04D138" w14:textId="77777777" w:rsidTr="00AC18A2">
        <w:tc>
          <w:tcPr>
            <w:tcW w:w="653" w:type="dxa"/>
          </w:tcPr>
          <w:p w14:paraId="6E33C926" w14:textId="77777777" w:rsidR="00AC18A2" w:rsidRPr="00AC18A2" w:rsidRDefault="00AC18A2" w:rsidP="006720C5">
            <w:pPr>
              <w:spacing w:before="240" w:line="324" w:lineRule="auto"/>
              <w:rPr>
                <w:rFonts w:asciiTheme="majorBidi" w:eastAsia="Arial" w:hAnsiTheme="majorBidi" w:cs="Times New Roman"/>
                <w:sz w:val="32"/>
                <w:szCs w:val="32"/>
                <w:rtl/>
              </w:rPr>
            </w:pPr>
          </w:p>
        </w:tc>
        <w:tc>
          <w:tcPr>
            <w:tcW w:w="7643" w:type="dxa"/>
          </w:tcPr>
          <w:p w14:paraId="7DC0E457" w14:textId="5FEEFB83" w:rsidR="00AC18A2" w:rsidRPr="00AC18A2" w:rsidRDefault="00AC18A2" w:rsidP="006720C5">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قطاع</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شبه</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حكومي</w:t>
            </w:r>
          </w:p>
        </w:tc>
      </w:tr>
      <w:tr w:rsidR="00AC18A2" w:rsidRPr="00AC18A2" w14:paraId="67A6E9B7" w14:textId="77777777" w:rsidTr="00AC18A2">
        <w:tc>
          <w:tcPr>
            <w:tcW w:w="653" w:type="dxa"/>
          </w:tcPr>
          <w:p w14:paraId="6C102A69" w14:textId="77777777" w:rsidR="00AC18A2" w:rsidRPr="00AC18A2" w:rsidRDefault="00AC18A2" w:rsidP="006720C5">
            <w:pPr>
              <w:spacing w:before="240" w:line="324" w:lineRule="auto"/>
              <w:rPr>
                <w:rFonts w:asciiTheme="majorBidi" w:eastAsia="Arial" w:hAnsiTheme="majorBidi" w:cs="Times New Roman"/>
                <w:sz w:val="32"/>
                <w:szCs w:val="32"/>
                <w:rtl/>
              </w:rPr>
            </w:pPr>
          </w:p>
        </w:tc>
        <w:tc>
          <w:tcPr>
            <w:tcW w:w="7643" w:type="dxa"/>
          </w:tcPr>
          <w:p w14:paraId="0FDB35AD" w14:textId="53B89A9C" w:rsidR="00AC18A2" w:rsidRPr="00AC18A2" w:rsidRDefault="00AC18A2" w:rsidP="006720C5">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قطاع</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غير</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ربحي</w:t>
            </w:r>
          </w:p>
        </w:tc>
      </w:tr>
    </w:tbl>
    <w:p w14:paraId="53133D51" w14:textId="77777777"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6. </w:t>
      </w:r>
      <w:r w:rsidRPr="00AC18A2">
        <w:rPr>
          <w:rFonts w:asciiTheme="majorBidi" w:eastAsia="Arial" w:hAnsiTheme="majorBidi" w:cs="Times New Roman" w:hint="cs"/>
          <w:sz w:val="32"/>
          <w:szCs w:val="32"/>
          <w:rtl/>
        </w:rPr>
        <w:t>مجال</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العمل</w:t>
      </w:r>
      <w:r w:rsidRPr="00AC18A2">
        <w:rPr>
          <w:rFonts w:asciiTheme="majorBidi" w:eastAsia="Arial" w:hAnsiTheme="majorBidi" w:cs="Times New Roman"/>
          <w:sz w:val="32"/>
          <w:szCs w:val="32"/>
          <w:rtl/>
        </w:rPr>
        <w:t>:</w:t>
      </w:r>
    </w:p>
    <w:tbl>
      <w:tblPr>
        <w:tblStyle w:val="ac"/>
        <w:bidiVisual/>
        <w:tblW w:w="0" w:type="auto"/>
        <w:tblLook w:val="04A0" w:firstRow="1" w:lastRow="0" w:firstColumn="1" w:lastColumn="0" w:noHBand="0" w:noVBand="1"/>
      </w:tblPr>
      <w:tblGrid>
        <w:gridCol w:w="653"/>
        <w:gridCol w:w="7643"/>
      </w:tblGrid>
      <w:tr w:rsidR="00AC18A2" w:rsidRPr="00AC18A2" w14:paraId="6A37F0C0" w14:textId="77777777" w:rsidTr="00AC18A2">
        <w:tc>
          <w:tcPr>
            <w:tcW w:w="653" w:type="dxa"/>
          </w:tcPr>
          <w:p w14:paraId="47FB2774" w14:textId="77777777" w:rsidR="00AC18A2" w:rsidRPr="00AC18A2" w:rsidRDefault="00AC18A2" w:rsidP="004341A0">
            <w:pPr>
              <w:spacing w:before="240" w:line="324" w:lineRule="auto"/>
              <w:rPr>
                <w:rFonts w:asciiTheme="majorBidi" w:eastAsia="Arial" w:hAnsiTheme="majorBidi" w:cs="Times New Roman"/>
                <w:sz w:val="32"/>
                <w:szCs w:val="32"/>
                <w:rtl/>
              </w:rPr>
            </w:pPr>
          </w:p>
        </w:tc>
        <w:tc>
          <w:tcPr>
            <w:tcW w:w="7643" w:type="dxa"/>
          </w:tcPr>
          <w:p w14:paraId="55B3B51D" w14:textId="0F18DDA1" w:rsidR="00AC18A2" w:rsidRPr="00AC18A2" w:rsidRDefault="00AC18A2" w:rsidP="004341A0">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موارد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بشرية</w:t>
            </w:r>
          </w:p>
        </w:tc>
      </w:tr>
      <w:tr w:rsidR="00AC18A2" w:rsidRPr="00AC18A2" w14:paraId="6B700913" w14:textId="77777777" w:rsidTr="00AC18A2">
        <w:tc>
          <w:tcPr>
            <w:tcW w:w="653" w:type="dxa"/>
          </w:tcPr>
          <w:p w14:paraId="7C2B8E7F" w14:textId="77777777" w:rsidR="00AC18A2" w:rsidRPr="00AC18A2" w:rsidRDefault="00AC18A2" w:rsidP="004341A0">
            <w:pPr>
              <w:spacing w:before="240" w:line="324" w:lineRule="auto"/>
              <w:rPr>
                <w:rFonts w:asciiTheme="majorBidi" w:eastAsia="Arial" w:hAnsiTheme="majorBidi" w:cs="Times New Roman"/>
                <w:sz w:val="32"/>
                <w:szCs w:val="32"/>
                <w:rtl/>
              </w:rPr>
            </w:pPr>
          </w:p>
        </w:tc>
        <w:tc>
          <w:tcPr>
            <w:tcW w:w="7643" w:type="dxa"/>
          </w:tcPr>
          <w:p w14:paraId="7F1BE012" w14:textId="09256F4D" w:rsidR="00AC18A2" w:rsidRPr="00AC18A2" w:rsidRDefault="00AC18A2" w:rsidP="004341A0">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إدارة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عامة</w:t>
            </w:r>
          </w:p>
        </w:tc>
      </w:tr>
      <w:tr w:rsidR="00AC18A2" w:rsidRPr="00AC18A2" w14:paraId="0EF5EDFA" w14:textId="77777777" w:rsidTr="00AC18A2">
        <w:tc>
          <w:tcPr>
            <w:tcW w:w="653" w:type="dxa"/>
          </w:tcPr>
          <w:p w14:paraId="4F541D02" w14:textId="77777777" w:rsidR="00AC18A2" w:rsidRPr="00AC18A2" w:rsidRDefault="00AC18A2" w:rsidP="004341A0">
            <w:pPr>
              <w:spacing w:before="240" w:line="324" w:lineRule="auto"/>
              <w:rPr>
                <w:rFonts w:asciiTheme="majorBidi" w:eastAsia="Arial" w:hAnsiTheme="majorBidi" w:cs="Times New Roman"/>
                <w:sz w:val="32"/>
                <w:szCs w:val="32"/>
                <w:rtl/>
              </w:rPr>
            </w:pPr>
          </w:p>
        </w:tc>
        <w:tc>
          <w:tcPr>
            <w:tcW w:w="7643" w:type="dxa"/>
          </w:tcPr>
          <w:p w14:paraId="44190587" w14:textId="2E06A0D0" w:rsidR="00AC18A2" w:rsidRPr="00AC18A2" w:rsidRDefault="00AC18A2" w:rsidP="004341A0">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تقنية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معلومات</w:t>
            </w:r>
          </w:p>
        </w:tc>
      </w:tr>
      <w:tr w:rsidR="00AC18A2" w:rsidRPr="00AC18A2" w14:paraId="12F09184" w14:textId="77777777" w:rsidTr="00AC18A2">
        <w:tc>
          <w:tcPr>
            <w:tcW w:w="653" w:type="dxa"/>
          </w:tcPr>
          <w:p w14:paraId="6A8DA1FD" w14:textId="77777777" w:rsidR="00AC18A2" w:rsidRPr="00AC18A2" w:rsidRDefault="00AC18A2" w:rsidP="004341A0">
            <w:pPr>
              <w:spacing w:before="240" w:line="324" w:lineRule="auto"/>
              <w:rPr>
                <w:rFonts w:asciiTheme="majorBidi" w:eastAsia="Arial" w:hAnsiTheme="majorBidi" w:cs="Times New Roman"/>
                <w:sz w:val="32"/>
                <w:szCs w:val="32"/>
                <w:rtl/>
              </w:rPr>
            </w:pPr>
          </w:p>
        </w:tc>
        <w:tc>
          <w:tcPr>
            <w:tcW w:w="7643" w:type="dxa"/>
          </w:tcPr>
          <w:p w14:paraId="0BB752CF" w14:textId="68E9C092" w:rsidR="00AC18A2" w:rsidRPr="00AC18A2" w:rsidRDefault="00AC18A2" w:rsidP="004341A0">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تدريب</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وتطوير</w:t>
            </w:r>
          </w:p>
        </w:tc>
      </w:tr>
      <w:tr w:rsidR="00AC18A2" w:rsidRPr="00AC18A2" w14:paraId="6FADC60E" w14:textId="77777777" w:rsidTr="00AC18A2">
        <w:tc>
          <w:tcPr>
            <w:tcW w:w="653" w:type="dxa"/>
          </w:tcPr>
          <w:p w14:paraId="61150F75" w14:textId="77777777" w:rsidR="00AC18A2" w:rsidRPr="00AC18A2" w:rsidRDefault="00AC18A2" w:rsidP="004341A0">
            <w:pPr>
              <w:spacing w:before="240" w:line="324" w:lineRule="auto"/>
              <w:rPr>
                <w:rFonts w:asciiTheme="majorBidi" w:eastAsia="Arial" w:hAnsiTheme="majorBidi" w:cs="Times New Roman"/>
                <w:sz w:val="32"/>
                <w:szCs w:val="32"/>
                <w:rtl/>
              </w:rPr>
            </w:pPr>
          </w:p>
        </w:tc>
        <w:tc>
          <w:tcPr>
            <w:tcW w:w="7643" w:type="dxa"/>
          </w:tcPr>
          <w:p w14:paraId="320B1EEA" w14:textId="568C57E7" w:rsidR="00AC18A2" w:rsidRPr="00AC18A2" w:rsidRDefault="00AC18A2" w:rsidP="004341A0">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أخرى</w:t>
            </w:r>
          </w:p>
        </w:tc>
      </w:tr>
    </w:tbl>
    <w:p w14:paraId="6DAA4695" w14:textId="77777777"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7. </w:t>
      </w:r>
      <w:r w:rsidRPr="00AC18A2">
        <w:rPr>
          <w:rFonts w:asciiTheme="majorBidi" w:eastAsia="Arial" w:hAnsiTheme="majorBidi" w:cs="Times New Roman" w:hint="cs"/>
          <w:sz w:val="32"/>
          <w:szCs w:val="32"/>
          <w:rtl/>
        </w:rPr>
        <w:t>مستوى</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المعرفة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بتطبيقات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الاصطناعي</w:t>
      </w:r>
      <w:r w:rsidRPr="00AC18A2">
        <w:rPr>
          <w:rFonts w:asciiTheme="majorBidi" w:eastAsia="Arial" w:hAnsiTheme="majorBidi" w:cs="Times New Roman"/>
          <w:sz w:val="32"/>
          <w:szCs w:val="32"/>
          <w:rtl/>
        </w:rPr>
        <w:t>:</w:t>
      </w:r>
    </w:p>
    <w:tbl>
      <w:tblPr>
        <w:tblStyle w:val="ac"/>
        <w:bidiVisual/>
        <w:tblW w:w="0" w:type="auto"/>
        <w:tblLook w:val="04A0" w:firstRow="1" w:lastRow="0" w:firstColumn="1" w:lastColumn="0" w:noHBand="0" w:noVBand="1"/>
      </w:tblPr>
      <w:tblGrid>
        <w:gridCol w:w="653"/>
        <w:gridCol w:w="7643"/>
      </w:tblGrid>
      <w:tr w:rsidR="00AC18A2" w:rsidRPr="00AC18A2" w14:paraId="6E60D2D3" w14:textId="77777777" w:rsidTr="00AC18A2">
        <w:tc>
          <w:tcPr>
            <w:tcW w:w="653" w:type="dxa"/>
          </w:tcPr>
          <w:p w14:paraId="7170B751" w14:textId="77777777" w:rsidR="00AC18A2" w:rsidRPr="00AC18A2" w:rsidRDefault="00AC18A2" w:rsidP="00766990">
            <w:pPr>
              <w:spacing w:before="240" w:line="324" w:lineRule="auto"/>
              <w:rPr>
                <w:rFonts w:asciiTheme="majorBidi" w:eastAsia="Arial" w:hAnsiTheme="majorBidi" w:cs="Times New Roman"/>
                <w:sz w:val="32"/>
                <w:szCs w:val="32"/>
                <w:rtl/>
              </w:rPr>
            </w:pPr>
          </w:p>
        </w:tc>
        <w:tc>
          <w:tcPr>
            <w:tcW w:w="7643" w:type="dxa"/>
          </w:tcPr>
          <w:p w14:paraId="10BAEE9E" w14:textId="3578AC24" w:rsidR="00AC18A2" w:rsidRPr="00AC18A2" w:rsidRDefault="00AC18A2" w:rsidP="00766990">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منخفض</w:t>
            </w:r>
          </w:p>
        </w:tc>
      </w:tr>
      <w:tr w:rsidR="00AC18A2" w:rsidRPr="00AC18A2" w14:paraId="6CC64CA7" w14:textId="77777777" w:rsidTr="00AC18A2">
        <w:tc>
          <w:tcPr>
            <w:tcW w:w="653" w:type="dxa"/>
          </w:tcPr>
          <w:p w14:paraId="0077F3CA" w14:textId="77777777" w:rsidR="00AC18A2" w:rsidRPr="00AC18A2" w:rsidRDefault="00AC18A2" w:rsidP="00766990">
            <w:pPr>
              <w:spacing w:before="240" w:line="324" w:lineRule="auto"/>
              <w:rPr>
                <w:rFonts w:asciiTheme="majorBidi" w:eastAsia="Arial" w:hAnsiTheme="majorBidi" w:cs="Times New Roman"/>
                <w:sz w:val="32"/>
                <w:szCs w:val="32"/>
                <w:rtl/>
              </w:rPr>
            </w:pPr>
          </w:p>
        </w:tc>
        <w:tc>
          <w:tcPr>
            <w:tcW w:w="7643" w:type="dxa"/>
          </w:tcPr>
          <w:p w14:paraId="1384E809" w14:textId="0C35A141" w:rsidR="00AC18A2" w:rsidRPr="00AC18A2" w:rsidRDefault="00AC18A2" w:rsidP="00766990">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متوسط</w:t>
            </w:r>
          </w:p>
        </w:tc>
      </w:tr>
      <w:tr w:rsidR="00AC18A2" w:rsidRPr="00AC18A2" w14:paraId="19EA6DCD" w14:textId="77777777" w:rsidTr="00AC18A2">
        <w:tc>
          <w:tcPr>
            <w:tcW w:w="653" w:type="dxa"/>
          </w:tcPr>
          <w:p w14:paraId="11D5E7A1" w14:textId="77777777" w:rsidR="00AC18A2" w:rsidRPr="00AC18A2" w:rsidRDefault="00AC18A2" w:rsidP="00766990">
            <w:pPr>
              <w:spacing w:before="240" w:line="324" w:lineRule="auto"/>
              <w:rPr>
                <w:rFonts w:asciiTheme="majorBidi" w:eastAsia="Arial" w:hAnsiTheme="majorBidi" w:cs="Times New Roman"/>
                <w:sz w:val="32"/>
                <w:szCs w:val="32"/>
                <w:rtl/>
              </w:rPr>
            </w:pPr>
          </w:p>
        </w:tc>
        <w:tc>
          <w:tcPr>
            <w:tcW w:w="7643" w:type="dxa"/>
          </w:tcPr>
          <w:p w14:paraId="0E778307" w14:textId="14D03034" w:rsidR="00AC18A2" w:rsidRPr="00AC18A2" w:rsidRDefault="00AC18A2" w:rsidP="00766990">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مرتفع</w:t>
            </w:r>
          </w:p>
        </w:tc>
      </w:tr>
      <w:tr w:rsidR="00AC18A2" w:rsidRPr="00AC18A2" w14:paraId="2A6A4F90" w14:textId="77777777" w:rsidTr="00AC18A2">
        <w:tc>
          <w:tcPr>
            <w:tcW w:w="653" w:type="dxa"/>
          </w:tcPr>
          <w:p w14:paraId="32E21CAB" w14:textId="77777777" w:rsidR="00AC18A2" w:rsidRPr="00AC18A2" w:rsidRDefault="00AC18A2" w:rsidP="00766990">
            <w:pPr>
              <w:spacing w:before="240" w:line="324" w:lineRule="auto"/>
              <w:rPr>
                <w:rFonts w:asciiTheme="majorBidi" w:eastAsia="Arial" w:hAnsiTheme="majorBidi" w:cs="Times New Roman"/>
                <w:sz w:val="32"/>
                <w:szCs w:val="32"/>
                <w:rtl/>
              </w:rPr>
            </w:pPr>
          </w:p>
        </w:tc>
        <w:tc>
          <w:tcPr>
            <w:tcW w:w="7643" w:type="dxa"/>
          </w:tcPr>
          <w:p w14:paraId="5183052C" w14:textId="5623B4F6" w:rsidR="00AC18A2" w:rsidRPr="00AC18A2" w:rsidRDefault="00AC18A2" w:rsidP="00766990">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مرتفع</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جداً</w:t>
            </w:r>
          </w:p>
        </w:tc>
      </w:tr>
    </w:tbl>
    <w:p w14:paraId="3E2446A0" w14:textId="398AF442" w:rsidR="00AC18A2" w:rsidRPr="00AC18A2" w:rsidRDefault="00AC18A2" w:rsidP="00AC18A2">
      <w:pPr>
        <w:spacing w:before="240" w:line="324" w:lineRule="auto"/>
        <w:rPr>
          <w:rFonts w:asciiTheme="majorBidi" w:eastAsia="Arial" w:hAnsiTheme="majorBidi" w:cstheme="majorBidi"/>
          <w:b/>
          <w:bCs/>
          <w:sz w:val="32"/>
          <w:szCs w:val="32"/>
          <w:rtl/>
        </w:rPr>
      </w:pPr>
      <w:r w:rsidRPr="00AC18A2">
        <w:rPr>
          <w:rFonts w:asciiTheme="majorBidi" w:eastAsia="Arial" w:hAnsiTheme="majorBidi" w:cs="Times New Roman" w:hint="cs"/>
          <w:b/>
          <w:bCs/>
          <w:sz w:val="32"/>
          <w:szCs w:val="32"/>
          <w:rtl/>
        </w:rPr>
        <w:t>ثانياً</w:t>
      </w:r>
      <w:r w:rsidRPr="00AC18A2">
        <w:rPr>
          <w:rFonts w:asciiTheme="majorBidi" w:eastAsia="Arial" w:hAnsiTheme="majorBidi" w:cs="Times New Roman"/>
          <w:b/>
          <w:bCs/>
          <w:sz w:val="32"/>
          <w:szCs w:val="32"/>
          <w:rtl/>
        </w:rPr>
        <w:t xml:space="preserve">: </w:t>
      </w:r>
      <w:r w:rsidRPr="00AC18A2">
        <w:rPr>
          <w:rFonts w:asciiTheme="majorBidi" w:eastAsia="Arial" w:hAnsiTheme="majorBidi" w:cs="Times New Roman" w:hint="cs"/>
          <w:b/>
          <w:bCs/>
          <w:sz w:val="32"/>
          <w:szCs w:val="32"/>
          <w:rtl/>
        </w:rPr>
        <w:t>محور</w:t>
      </w:r>
      <w:r w:rsidRPr="00AC18A2">
        <w:rPr>
          <w:rFonts w:asciiTheme="majorBidi" w:eastAsia="Arial" w:hAnsiTheme="majorBidi" w:cs="Times New Roman"/>
          <w:b/>
          <w:bCs/>
          <w:sz w:val="32"/>
          <w:szCs w:val="32"/>
          <w:rtl/>
        </w:rPr>
        <w:t xml:space="preserve"> </w:t>
      </w:r>
      <w:r w:rsidRPr="00AC18A2">
        <w:rPr>
          <w:rFonts w:asciiTheme="majorBidi" w:eastAsia="Arial" w:hAnsiTheme="majorBidi" w:cs="Times New Roman" w:hint="cs"/>
          <w:b/>
          <w:bCs/>
          <w:sz w:val="32"/>
          <w:szCs w:val="32"/>
          <w:rtl/>
        </w:rPr>
        <w:t>تطبيقات</w:t>
      </w:r>
      <w:r w:rsidRPr="00AC18A2">
        <w:rPr>
          <w:rFonts w:asciiTheme="majorBidi" w:eastAsia="Arial" w:hAnsiTheme="majorBidi" w:cs="Times New Roman"/>
          <w:b/>
          <w:bCs/>
          <w:sz w:val="32"/>
          <w:szCs w:val="32"/>
          <w:rtl/>
        </w:rPr>
        <w:t xml:space="preserve"> </w:t>
      </w:r>
      <w:r w:rsidRPr="00AC18A2">
        <w:rPr>
          <w:rFonts w:asciiTheme="majorBidi" w:eastAsia="Arial" w:hAnsiTheme="majorBidi" w:cs="Times New Roman" w:hint="cs"/>
          <w:b/>
          <w:bCs/>
          <w:sz w:val="32"/>
          <w:szCs w:val="32"/>
          <w:rtl/>
        </w:rPr>
        <w:t>الذكاء</w:t>
      </w:r>
      <w:r w:rsidRPr="00AC18A2">
        <w:rPr>
          <w:rFonts w:asciiTheme="majorBidi" w:eastAsia="Arial" w:hAnsiTheme="majorBidi" w:cs="Times New Roman"/>
          <w:b/>
          <w:bCs/>
          <w:sz w:val="32"/>
          <w:szCs w:val="32"/>
          <w:rtl/>
        </w:rPr>
        <w:t xml:space="preserve"> </w:t>
      </w:r>
      <w:r w:rsidRPr="00AC18A2">
        <w:rPr>
          <w:rFonts w:asciiTheme="majorBidi" w:eastAsia="Arial" w:hAnsiTheme="majorBidi" w:cs="Times New Roman" w:hint="cs"/>
          <w:b/>
          <w:bCs/>
          <w:sz w:val="32"/>
          <w:szCs w:val="32"/>
          <w:rtl/>
        </w:rPr>
        <w:t>الاصطناعي</w:t>
      </w:r>
      <w:r w:rsidRPr="00AC18A2">
        <w:rPr>
          <w:rFonts w:asciiTheme="majorBidi" w:eastAsia="Arial" w:hAnsiTheme="majorBidi" w:cs="Times New Roman"/>
          <w:b/>
          <w:bCs/>
          <w:sz w:val="32"/>
          <w:szCs w:val="32"/>
          <w:rtl/>
        </w:rPr>
        <w:t xml:space="preserve"> </w:t>
      </w:r>
      <w:r w:rsidRPr="00AC18A2">
        <w:rPr>
          <w:rFonts w:asciiTheme="majorBidi" w:eastAsia="Arial" w:hAnsiTheme="majorBidi" w:cs="Times New Roman" w:hint="cs"/>
          <w:b/>
          <w:bCs/>
          <w:sz w:val="32"/>
          <w:szCs w:val="32"/>
          <w:rtl/>
        </w:rPr>
        <w:t>في</w:t>
      </w:r>
      <w:r w:rsidRPr="00AC18A2">
        <w:rPr>
          <w:rFonts w:asciiTheme="majorBidi" w:eastAsia="Arial" w:hAnsiTheme="majorBidi" w:cs="Times New Roman"/>
          <w:b/>
          <w:bCs/>
          <w:sz w:val="32"/>
          <w:szCs w:val="32"/>
          <w:rtl/>
        </w:rPr>
        <w:t xml:space="preserve"> </w:t>
      </w:r>
      <w:r w:rsidRPr="00AC18A2">
        <w:rPr>
          <w:rFonts w:asciiTheme="majorBidi" w:eastAsia="Arial" w:hAnsiTheme="majorBidi" w:cs="Times New Roman" w:hint="cs"/>
          <w:b/>
          <w:bCs/>
          <w:sz w:val="32"/>
          <w:szCs w:val="32"/>
          <w:rtl/>
        </w:rPr>
        <w:t>الموارد</w:t>
      </w:r>
      <w:r w:rsidRPr="00AC18A2">
        <w:rPr>
          <w:rFonts w:asciiTheme="majorBidi" w:eastAsia="Arial" w:hAnsiTheme="majorBidi" w:cs="Times New Roman"/>
          <w:b/>
          <w:bCs/>
          <w:sz w:val="32"/>
          <w:szCs w:val="32"/>
          <w:rtl/>
        </w:rPr>
        <w:t xml:space="preserve"> </w:t>
      </w:r>
      <w:r w:rsidRPr="00AC18A2">
        <w:rPr>
          <w:rFonts w:asciiTheme="majorBidi" w:eastAsia="Arial" w:hAnsiTheme="majorBidi" w:cs="Times New Roman" w:hint="cs"/>
          <w:b/>
          <w:bCs/>
          <w:sz w:val="32"/>
          <w:szCs w:val="32"/>
          <w:rtl/>
        </w:rPr>
        <w:t>البشرية</w:t>
      </w:r>
    </w:p>
    <w:tbl>
      <w:tblPr>
        <w:tblStyle w:val="ac"/>
        <w:bidiVisual/>
        <w:tblW w:w="8746" w:type="dxa"/>
        <w:tblLook w:val="04A0" w:firstRow="1" w:lastRow="0" w:firstColumn="1" w:lastColumn="0" w:noHBand="0" w:noVBand="1"/>
      </w:tblPr>
      <w:tblGrid>
        <w:gridCol w:w="5201"/>
        <w:gridCol w:w="709"/>
        <w:gridCol w:w="709"/>
        <w:gridCol w:w="709"/>
        <w:gridCol w:w="709"/>
        <w:gridCol w:w="709"/>
      </w:tblGrid>
      <w:tr w:rsidR="00AC18A2" w:rsidRPr="00AC18A2" w14:paraId="344F51CC" w14:textId="77777777" w:rsidTr="00AC18A2">
        <w:tc>
          <w:tcPr>
            <w:tcW w:w="5201" w:type="dxa"/>
          </w:tcPr>
          <w:p w14:paraId="0235CC05" w14:textId="63619E82" w:rsidR="00AC18A2" w:rsidRPr="00AC18A2" w:rsidRDefault="00AC18A2" w:rsidP="00AC18A2">
            <w:pPr>
              <w:spacing w:before="240" w:line="324" w:lineRule="auto"/>
              <w:jc w:val="center"/>
              <w:rPr>
                <w:rFonts w:asciiTheme="majorBidi" w:eastAsia="Arial" w:hAnsiTheme="majorBidi" w:cs="Times New Roman"/>
                <w:b/>
                <w:bCs/>
                <w:sz w:val="32"/>
                <w:szCs w:val="32"/>
                <w:rtl/>
              </w:rPr>
            </w:pPr>
            <w:r w:rsidRPr="00AC18A2">
              <w:rPr>
                <w:rFonts w:asciiTheme="majorBidi" w:eastAsia="Arial" w:hAnsiTheme="majorBidi" w:cs="Times New Roman" w:hint="cs"/>
                <w:b/>
                <w:bCs/>
                <w:sz w:val="32"/>
                <w:szCs w:val="32"/>
                <w:rtl/>
              </w:rPr>
              <w:t>العبارة</w:t>
            </w:r>
          </w:p>
        </w:tc>
        <w:tc>
          <w:tcPr>
            <w:tcW w:w="709" w:type="dxa"/>
          </w:tcPr>
          <w:p w14:paraId="64E07CC8" w14:textId="3FCB14EC" w:rsidR="00AC18A2" w:rsidRPr="00AC18A2" w:rsidRDefault="00AC18A2" w:rsidP="00AC18A2">
            <w:pPr>
              <w:spacing w:before="240" w:line="324" w:lineRule="auto"/>
              <w:jc w:val="center"/>
              <w:rPr>
                <w:rFonts w:asciiTheme="majorBidi" w:eastAsia="Arial" w:hAnsiTheme="majorBidi" w:cs="Times New Roman"/>
                <w:b/>
                <w:bCs/>
                <w:sz w:val="32"/>
                <w:szCs w:val="32"/>
                <w:rtl/>
              </w:rPr>
            </w:pPr>
            <w:r w:rsidRPr="00AC18A2">
              <w:rPr>
                <w:rFonts w:asciiTheme="majorBidi" w:eastAsia="Arial" w:hAnsiTheme="majorBidi" w:cs="Times New Roman" w:hint="cs"/>
                <w:b/>
                <w:bCs/>
                <w:sz w:val="32"/>
                <w:szCs w:val="32"/>
                <w:rtl/>
              </w:rPr>
              <w:t>1</w:t>
            </w:r>
          </w:p>
        </w:tc>
        <w:tc>
          <w:tcPr>
            <w:tcW w:w="709" w:type="dxa"/>
          </w:tcPr>
          <w:p w14:paraId="132001DE" w14:textId="14B12072" w:rsidR="00AC18A2" w:rsidRPr="00AC18A2" w:rsidRDefault="00AC18A2" w:rsidP="00AC18A2">
            <w:pPr>
              <w:spacing w:before="240" w:line="324" w:lineRule="auto"/>
              <w:jc w:val="center"/>
              <w:rPr>
                <w:rFonts w:asciiTheme="majorBidi" w:eastAsia="Arial" w:hAnsiTheme="majorBidi" w:cs="Times New Roman"/>
                <w:b/>
                <w:bCs/>
                <w:sz w:val="32"/>
                <w:szCs w:val="32"/>
                <w:rtl/>
              </w:rPr>
            </w:pPr>
            <w:r w:rsidRPr="00AC18A2">
              <w:rPr>
                <w:rFonts w:asciiTheme="majorBidi" w:eastAsia="Arial" w:hAnsiTheme="majorBidi" w:cs="Times New Roman" w:hint="cs"/>
                <w:b/>
                <w:bCs/>
                <w:sz w:val="32"/>
                <w:szCs w:val="32"/>
                <w:rtl/>
              </w:rPr>
              <w:t>2</w:t>
            </w:r>
          </w:p>
        </w:tc>
        <w:tc>
          <w:tcPr>
            <w:tcW w:w="709" w:type="dxa"/>
          </w:tcPr>
          <w:p w14:paraId="4DF459C5" w14:textId="4822D94E" w:rsidR="00AC18A2" w:rsidRPr="00AC18A2" w:rsidRDefault="00AC18A2" w:rsidP="00AC18A2">
            <w:pPr>
              <w:spacing w:before="240" w:line="324" w:lineRule="auto"/>
              <w:jc w:val="center"/>
              <w:rPr>
                <w:rFonts w:asciiTheme="majorBidi" w:eastAsia="Arial" w:hAnsiTheme="majorBidi" w:cs="Times New Roman"/>
                <w:b/>
                <w:bCs/>
                <w:sz w:val="32"/>
                <w:szCs w:val="32"/>
                <w:rtl/>
              </w:rPr>
            </w:pPr>
            <w:r w:rsidRPr="00AC18A2">
              <w:rPr>
                <w:rFonts w:asciiTheme="majorBidi" w:eastAsia="Arial" w:hAnsiTheme="majorBidi" w:cs="Times New Roman" w:hint="cs"/>
                <w:b/>
                <w:bCs/>
                <w:sz w:val="32"/>
                <w:szCs w:val="32"/>
                <w:rtl/>
              </w:rPr>
              <w:t>3</w:t>
            </w:r>
          </w:p>
        </w:tc>
        <w:tc>
          <w:tcPr>
            <w:tcW w:w="709" w:type="dxa"/>
          </w:tcPr>
          <w:p w14:paraId="3224B648" w14:textId="5CAC0BC7" w:rsidR="00AC18A2" w:rsidRPr="00AC18A2" w:rsidRDefault="00AC18A2" w:rsidP="00AC18A2">
            <w:pPr>
              <w:spacing w:before="240" w:line="324" w:lineRule="auto"/>
              <w:jc w:val="center"/>
              <w:rPr>
                <w:rFonts w:asciiTheme="majorBidi" w:eastAsia="Arial" w:hAnsiTheme="majorBidi" w:cs="Times New Roman"/>
                <w:b/>
                <w:bCs/>
                <w:sz w:val="32"/>
                <w:szCs w:val="32"/>
                <w:rtl/>
              </w:rPr>
            </w:pPr>
            <w:r w:rsidRPr="00AC18A2">
              <w:rPr>
                <w:rFonts w:asciiTheme="majorBidi" w:eastAsia="Arial" w:hAnsiTheme="majorBidi" w:cs="Times New Roman" w:hint="cs"/>
                <w:b/>
                <w:bCs/>
                <w:sz w:val="32"/>
                <w:szCs w:val="32"/>
                <w:rtl/>
              </w:rPr>
              <w:t>4</w:t>
            </w:r>
          </w:p>
        </w:tc>
        <w:tc>
          <w:tcPr>
            <w:tcW w:w="709" w:type="dxa"/>
          </w:tcPr>
          <w:p w14:paraId="4571A838" w14:textId="4B2B8A93" w:rsidR="00AC18A2" w:rsidRPr="00AC18A2" w:rsidRDefault="00AC18A2" w:rsidP="00AC18A2">
            <w:pPr>
              <w:spacing w:before="240" w:line="324" w:lineRule="auto"/>
              <w:jc w:val="center"/>
              <w:rPr>
                <w:rFonts w:asciiTheme="majorBidi" w:eastAsia="Arial" w:hAnsiTheme="majorBidi" w:cs="Times New Roman"/>
                <w:b/>
                <w:bCs/>
                <w:sz w:val="32"/>
                <w:szCs w:val="32"/>
                <w:rtl/>
              </w:rPr>
            </w:pPr>
            <w:r w:rsidRPr="00AC18A2">
              <w:rPr>
                <w:rFonts w:asciiTheme="majorBidi" w:eastAsia="Arial" w:hAnsiTheme="majorBidi" w:cs="Times New Roman" w:hint="cs"/>
                <w:b/>
                <w:bCs/>
                <w:sz w:val="32"/>
                <w:szCs w:val="32"/>
                <w:rtl/>
              </w:rPr>
              <w:t>5</w:t>
            </w:r>
          </w:p>
        </w:tc>
      </w:tr>
      <w:tr w:rsidR="00AC18A2" w:rsidRPr="00AC18A2" w14:paraId="39B09958" w14:textId="3D09E1C6" w:rsidTr="00AC18A2">
        <w:tc>
          <w:tcPr>
            <w:tcW w:w="5201" w:type="dxa"/>
          </w:tcPr>
          <w:p w14:paraId="63511C1E" w14:textId="77777777" w:rsidR="00AC18A2" w:rsidRPr="00AC18A2" w:rsidRDefault="00AC18A2" w:rsidP="006F1ADA">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1. </w:t>
            </w:r>
            <w:r w:rsidRPr="00AC18A2">
              <w:rPr>
                <w:rFonts w:asciiTheme="majorBidi" w:eastAsia="Arial" w:hAnsiTheme="majorBidi" w:cs="Times New Roman" w:hint="cs"/>
                <w:sz w:val="32"/>
                <w:szCs w:val="32"/>
                <w:rtl/>
              </w:rPr>
              <w:t>تستخدم</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المنظمة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تطبيقات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الاصطناعي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تحسين</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إجراءات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الموارد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البشرية</w:t>
            </w:r>
            <w:r w:rsidRPr="00AC18A2">
              <w:rPr>
                <w:rFonts w:asciiTheme="majorBidi" w:eastAsia="Arial" w:hAnsiTheme="majorBidi" w:cs="Times New Roman"/>
                <w:sz w:val="32"/>
                <w:szCs w:val="32"/>
                <w:rtl/>
              </w:rPr>
              <w:t>.</w:t>
            </w:r>
          </w:p>
        </w:tc>
        <w:tc>
          <w:tcPr>
            <w:tcW w:w="709" w:type="dxa"/>
          </w:tcPr>
          <w:p w14:paraId="2647748C"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35E5A4E1"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4809CFFF"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32F4DE42"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3F274518" w14:textId="77777777" w:rsidR="00AC18A2" w:rsidRPr="00AC18A2" w:rsidRDefault="00AC18A2" w:rsidP="006F1ADA">
            <w:pPr>
              <w:spacing w:before="240" w:line="324" w:lineRule="auto"/>
              <w:rPr>
                <w:rFonts w:asciiTheme="majorBidi" w:eastAsia="Arial" w:hAnsiTheme="majorBidi" w:cs="Times New Roman"/>
                <w:sz w:val="32"/>
                <w:szCs w:val="32"/>
                <w:rtl/>
              </w:rPr>
            </w:pPr>
          </w:p>
        </w:tc>
      </w:tr>
      <w:tr w:rsidR="00AC18A2" w:rsidRPr="00AC18A2" w14:paraId="23130E34" w14:textId="60926D3A" w:rsidTr="00AC18A2">
        <w:tc>
          <w:tcPr>
            <w:tcW w:w="5201" w:type="dxa"/>
          </w:tcPr>
          <w:p w14:paraId="46F794C4" w14:textId="77777777" w:rsidR="00AC18A2" w:rsidRPr="00AC18A2" w:rsidRDefault="00AC18A2" w:rsidP="006F1ADA">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2. </w:t>
            </w:r>
            <w:r w:rsidRPr="00AC18A2">
              <w:rPr>
                <w:rFonts w:asciiTheme="majorBidi" w:eastAsia="Arial" w:hAnsiTheme="majorBidi" w:cs="Times New Roman" w:hint="cs"/>
                <w:sz w:val="32"/>
                <w:szCs w:val="32"/>
                <w:rtl/>
              </w:rPr>
              <w:t>تسهم</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تطبيقات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الاصطناعي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تسريع</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إنجاز</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معاملات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الموارد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البشرية</w:t>
            </w:r>
            <w:r w:rsidRPr="00AC18A2">
              <w:rPr>
                <w:rFonts w:asciiTheme="majorBidi" w:eastAsia="Arial" w:hAnsiTheme="majorBidi" w:cs="Times New Roman"/>
                <w:sz w:val="32"/>
                <w:szCs w:val="32"/>
                <w:rtl/>
              </w:rPr>
              <w:t>.</w:t>
            </w:r>
          </w:p>
        </w:tc>
        <w:tc>
          <w:tcPr>
            <w:tcW w:w="709" w:type="dxa"/>
          </w:tcPr>
          <w:p w14:paraId="52A2AAFF"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19C4E9A9"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50C8E306"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3B4101A8"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6C753D28" w14:textId="77777777" w:rsidR="00AC18A2" w:rsidRPr="00AC18A2" w:rsidRDefault="00AC18A2" w:rsidP="006F1ADA">
            <w:pPr>
              <w:spacing w:before="240" w:line="324" w:lineRule="auto"/>
              <w:rPr>
                <w:rFonts w:asciiTheme="majorBidi" w:eastAsia="Arial" w:hAnsiTheme="majorBidi" w:cs="Times New Roman"/>
                <w:sz w:val="32"/>
                <w:szCs w:val="32"/>
                <w:rtl/>
              </w:rPr>
            </w:pPr>
          </w:p>
        </w:tc>
      </w:tr>
      <w:tr w:rsidR="00AC18A2" w:rsidRPr="00AC18A2" w14:paraId="0BC0127A" w14:textId="68B827BB" w:rsidTr="00AC18A2">
        <w:tc>
          <w:tcPr>
            <w:tcW w:w="5201" w:type="dxa"/>
          </w:tcPr>
          <w:p w14:paraId="2D14A30E" w14:textId="77777777" w:rsidR="00AC18A2" w:rsidRPr="00AC18A2" w:rsidRDefault="00AC18A2" w:rsidP="006F1ADA">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3. </w:t>
            </w:r>
            <w:r w:rsidRPr="00AC18A2">
              <w:rPr>
                <w:rFonts w:asciiTheme="majorBidi" w:eastAsia="Arial" w:hAnsiTheme="majorBidi" w:cs="Times New Roman" w:hint="cs"/>
                <w:sz w:val="32"/>
                <w:szCs w:val="32"/>
                <w:rtl/>
              </w:rPr>
              <w:t>تعتمد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المنظمة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على</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الأنظمة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تحليل</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بيانات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الموظفين</w:t>
            </w:r>
            <w:r w:rsidRPr="00AC18A2">
              <w:rPr>
                <w:rFonts w:asciiTheme="majorBidi" w:eastAsia="Arial" w:hAnsiTheme="majorBidi" w:cs="Times New Roman"/>
                <w:sz w:val="32"/>
                <w:szCs w:val="32"/>
                <w:rtl/>
              </w:rPr>
              <w:t>.</w:t>
            </w:r>
          </w:p>
        </w:tc>
        <w:tc>
          <w:tcPr>
            <w:tcW w:w="709" w:type="dxa"/>
          </w:tcPr>
          <w:p w14:paraId="62D4C681"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0F237FF4"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1616B2E2"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5C61D972"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7BD9290A" w14:textId="77777777" w:rsidR="00AC18A2" w:rsidRPr="00AC18A2" w:rsidRDefault="00AC18A2" w:rsidP="006F1ADA">
            <w:pPr>
              <w:spacing w:before="240" w:line="324" w:lineRule="auto"/>
              <w:rPr>
                <w:rFonts w:asciiTheme="majorBidi" w:eastAsia="Arial" w:hAnsiTheme="majorBidi" w:cs="Times New Roman"/>
                <w:sz w:val="32"/>
                <w:szCs w:val="32"/>
                <w:rtl/>
              </w:rPr>
            </w:pPr>
          </w:p>
        </w:tc>
      </w:tr>
      <w:tr w:rsidR="00AC18A2" w:rsidRPr="00AC18A2" w14:paraId="0364F92F" w14:textId="55086B5A" w:rsidTr="00AC18A2">
        <w:tc>
          <w:tcPr>
            <w:tcW w:w="5201" w:type="dxa"/>
          </w:tcPr>
          <w:p w14:paraId="6291833F" w14:textId="77777777" w:rsidR="00AC18A2" w:rsidRPr="00AC18A2" w:rsidRDefault="00AC18A2" w:rsidP="006F1ADA">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4. </w:t>
            </w:r>
            <w:r w:rsidRPr="00AC18A2">
              <w:rPr>
                <w:rFonts w:asciiTheme="majorBidi" w:eastAsia="Arial" w:hAnsiTheme="majorBidi" w:cs="Times New Roman" w:hint="cs"/>
                <w:sz w:val="32"/>
                <w:szCs w:val="32"/>
                <w:rtl/>
              </w:rPr>
              <w:t>تساعد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تطبيقات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الاصطناعي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تقليل</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الأخطاء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عمليات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الموارد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البشرية</w:t>
            </w:r>
            <w:r w:rsidRPr="00AC18A2">
              <w:rPr>
                <w:rFonts w:asciiTheme="majorBidi" w:eastAsia="Arial" w:hAnsiTheme="majorBidi" w:cs="Times New Roman"/>
                <w:sz w:val="32"/>
                <w:szCs w:val="32"/>
                <w:rtl/>
              </w:rPr>
              <w:t>.</w:t>
            </w:r>
          </w:p>
        </w:tc>
        <w:tc>
          <w:tcPr>
            <w:tcW w:w="709" w:type="dxa"/>
          </w:tcPr>
          <w:p w14:paraId="28C41637"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27C17844"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4FF13ED8"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1583EBC0"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3F0B4C50" w14:textId="77777777" w:rsidR="00AC18A2" w:rsidRPr="00AC18A2" w:rsidRDefault="00AC18A2" w:rsidP="006F1ADA">
            <w:pPr>
              <w:spacing w:before="240" w:line="324" w:lineRule="auto"/>
              <w:rPr>
                <w:rFonts w:asciiTheme="majorBidi" w:eastAsia="Arial" w:hAnsiTheme="majorBidi" w:cs="Times New Roman"/>
                <w:sz w:val="32"/>
                <w:szCs w:val="32"/>
                <w:rtl/>
              </w:rPr>
            </w:pPr>
          </w:p>
        </w:tc>
      </w:tr>
      <w:tr w:rsidR="00AC18A2" w:rsidRPr="00AC18A2" w14:paraId="5A8D91B0" w14:textId="2F7B7321" w:rsidTr="00AC18A2">
        <w:tc>
          <w:tcPr>
            <w:tcW w:w="5201" w:type="dxa"/>
          </w:tcPr>
          <w:p w14:paraId="53B825C3" w14:textId="77777777" w:rsidR="00AC18A2" w:rsidRPr="00AC18A2" w:rsidRDefault="00AC18A2" w:rsidP="006F1ADA">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5. </w:t>
            </w:r>
            <w:r w:rsidRPr="00AC18A2">
              <w:rPr>
                <w:rFonts w:asciiTheme="majorBidi" w:eastAsia="Arial" w:hAnsiTheme="majorBidi" w:cs="Times New Roman" w:hint="cs"/>
                <w:sz w:val="32"/>
                <w:szCs w:val="32"/>
                <w:rtl/>
              </w:rPr>
              <w:t>تستخدم</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المنظمة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أدوات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رقمية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ذكية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لدعم</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اتخاذ</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القرار</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الموارد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البشرية</w:t>
            </w:r>
            <w:r w:rsidRPr="00AC18A2">
              <w:rPr>
                <w:rFonts w:asciiTheme="majorBidi" w:eastAsia="Arial" w:hAnsiTheme="majorBidi" w:cs="Times New Roman"/>
                <w:sz w:val="32"/>
                <w:szCs w:val="32"/>
                <w:rtl/>
              </w:rPr>
              <w:t>.</w:t>
            </w:r>
          </w:p>
        </w:tc>
        <w:tc>
          <w:tcPr>
            <w:tcW w:w="709" w:type="dxa"/>
          </w:tcPr>
          <w:p w14:paraId="41BDFE9E"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708A368A"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54AC0FD9"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41B2DDC6"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2DFC7934" w14:textId="77777777" w:rsidR="00AC18A2" w:rsidRPr="00AC18A2" w:rsidRDefault="00AC18A2" w:rsidP="006F1ADA">
            <w:pPr>
              <w:spacing w:before="240" w:line="324" w:lineRule="auto"/>
              <w:rPr>
                <w:rFonts w:asciiTheme="majorBidi" w:eastAsia="Arial" w:hAnsiTheme="majorBidi" w:cs="Times New Roman"/>
                <w:sz w:val="32"/>
                <w:szCs w:val="32"/>
                <w:rtl/>
              </w:rPr>
            </w:pPr>
          </w:p>
        </w:tc>
      </w:tr>
      <w:tr w:rsidR="00AC18A2" w:rsidRPr="00AC18A2" w14:paraId="1B69C00C" w14:textId="49C28CEB" w:rsidTr="00AC18A2">
        <w:tc>
          <w:tcPr>
            <w:tcW w:w="5201" w:type="dxa"/>
          </w:tcPr>
          <w:p w14:paraId="041B03B4" w14:textId="77777777" w:rsidR="00AC18A2" w:rsidRPr="00AC18A2" w:rsidRDefault="00AC18A2" w:rsidP="006F1ADA">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6. </w:t>
            </w:r>
            <w:r w:rsidRPr="00AC18A2">
              <w:rPr>
                <w:rFonts w:asciiTheme="majorBidi" w:eastAsia="Arial" w:hAnsiTheme="majorBidi" w:cs="Times New Roman" w:hint="cs"/>
                <w:sz w:val="32"/>
                <w:szCs w:val="32"/>
                <w:rtl/>
              </w:rPr>
              <w:t>تسهم</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تطبيقات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الاصطناعي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تحسين</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جودة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الخدمات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المقدمة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للموظفين</w:t>
            </w:r>
            <w:r w:rsidRPr="00AC18A2">
              <w:rPr>
                <w:rFonts w:asciiTheme="majorBidi" w:eastAsia="Arial" w:hAnsiTheme="majorBidi" w:cs="Times New Roman"/>
                <w:sz w:val="32"/>
                <w:szCs w:val="32"/>
                <w:rtl/>
              </w:rPr>
              <w:t>.</w:t>
            </w:r>
          </w:p>
        </w:tc>
        <w:tc>
          <w:tcPr>
            <w:tcW w:w="709" w:type="dxa"/>
          </w:tcPr>
          <w:p w14:paraId="49E919E2"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2416CD3D"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6D6F5ABC"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4E85FD9E"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47A4E2B8" w14:textId="77777777" w:rsidR="00AC18A2" w:rsidRPr="00AC18A2" w:rsidRDefault="00AC18A2" w:rsidP="006F1ADA">
            <w:pPr>
              <w:spacing w:before="240" w:line="324" w:lineRule="auto"/>
              <w:rPr>
                <w:rFonts w:asciiTheme="majorBidi" w:eastAsia="Arial" w:hAnsiTheme="majorBidi" w:cs="Times New Roman"/>
                <w:sz w:val="32"/>
                <w:szCs w:val="32"/>
                <w:rtl/>
              </w:rPr>
            </w:pPr>
          </w:p>
        </w:tc>
      </w:tr>
      <w:tr w:rsidR="00AC18A2" w:rsidRPr="00AC18A2" w14:paraId="721523C1" w14:textId="1B9A9466" w:rsidTr="00AC18A2">
        <w:tc>
          <w:tcPr>
            <w:tcW w:w="5201" w:type="dxa"/>
          </w:tcPr>
          <w:p w14:paraId="42F953EB" w14:textId="77777777" w:rsidR="00AC18A2" w:rsidRPr="00AC18A2" w:rsidRDefault="00AC18A2" w:rsidP="006F1ADA">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7. </w:t>
            </w:r>
            <w:r w:rsidRPr="00AC18A2">
              <w:rPr>
                <w:rFonts w:asciiTheme="majorBidi" w:eastAsia="Arial" w:hAnsiTheme="majorBidi" w:cs="Times New Roman" w:hint="cs"/>
                <w:sz w:val="32"/>
                <w:szCs w:val="32"/>
                <w:rtl/>
              </w:rPr>
              <w:t>توجد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لدى</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المنظمة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بنية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رقمية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تساعد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على</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تطبيق</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الاصطناعي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الموارد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البشرية</w:t>
            </w:r>
            <w:r w:rsidRPr="00AC18A2">
              <w:rPr>
                <w:rFonts w:asciiTheme="majorBidi" w:eastAsia="Arial" w:hAnsiTheme="majorBidi" w:cs="Times New Roman"/>
                <w:sz w:val="32"/>
                <w:szCs w:val="32"/>
                <w:rtl/>
              </w:rPr>
              <w:t>.</w:t>
            </w:r>
          </w:p>
        </w:tc>
        <w:tc>
          <w:tcPr>
            <w:tcW w:w="709" w:type="dxa"/>
          </w:tcPr>
          <w:p w14:paraId="2E6BA6A4"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51325860"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5C12768A"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38958F04"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143BC195" w14:textId="77777777" w:rsidR="00AC18A2" w:rsidRPr="00AC18A2" w:rsidRDefault="00AC18A2" w:rsidP="006F1ADA">
            <w:pPr>
              <w:spacing w:before="240" w:line="324" w:lineRule="auto"/>
              <w:rPr>
                <w:rFonts w:asciiTheme="majorBidi" w:eastAsia="Arial" w:hAnsiTheme="majorBidi" w:cs="Times New Roman"/>
                <w:sz w:val="32"/>
                <w:szCs w:val="32"/>
                <w:rtl/>
              </w:rPr>
            </w:pPr>
          </w:p>
        </w:tc>
      </w:tr>
      <w:tr w:rsidR="00AC18A2" w:rsidRPr="00AC18A2" w14:paraId="7830A131" w14:textId="537E3144" w:rsidTr="00AC18A2">
        <w:tc>
          <w:tcPr>
            <w:tcW w:w="5201" w:type="dxa"/>
          </w:tcPr>
          <w:p w14:paraId="30098499" w14:textId="77777777" w:rsidR="00AC18A2" w:rsidRPr="00AC18A2" w:rsidRDefault="00AC18A2" w:rsidP="006F1ADA">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8. </w:t>
            </w:r>
            <w:r w:rsidRPr="00AC18A2">
              <w:rPr>
                <w:rFonts w:asciiTheme="majorBidi" w:eastAsia="Arial" w:hAnsiTheme="majorBidi" w:cs="Times New Roman" w:hint="cs"/>
                <w:sz w:val="32"/>
                <w:szCs w:val="32"/>
                <w:rtl/>
              </w:rPr>
              <w:t>تستخدم</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المنظمة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أنظمة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ذكية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متابعة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الأداء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الوظيفي</w:t>
            </w:r>
            <w:r w:rsidRPr="00AC18A2">
              <w:rPr>
                <w:rFonts w:asciiTheme="majorBidi" w:eastAsia="Arial" w:hAnsiTheme="majorBidi" w:cs="Times New Roman"/>
                <w:sz w:val="32"/>
                <w:szCs w:val="32"/>
                <w:rtl/>
              </w:rPr>
              <w:t>.</w:t>
            </w:r>
          </w:p>
        </w:tc>
        <w:tc>
          <w:tcPr>
            <w:tcW w:w="709" w:type="dxa"/>
          </w:tcPr>
          <w:p w14:paraId="4A981952"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13220A4B"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6A148471"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74D6D664"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2B34EA20" w14:textId="77777777" w:rsidR="00AC18A2" w:rsidRPr="00AC18A2" w:rsidRDefault="00AC18A2" w:rsidP="006F1ADA">
            <w:pPr>
              <w:spacing w:before="240" w:line="324" w:lineRule="auto"/>
              <w:rPr>
                <w:rFonts w:asciiTheme="majorBidi" w:eastAsia="Arial" w:hAnsiTheme="majorBidi" w:cs="Times New Roman"/>
                <w:sz w:val="32"/>
                <w:szCs w:val="32"/>
                <w:rtl/>
              </w:rPr>
            </w:pPr>
          </w:p>
        </w:tc>
      </w:tr>
      <w:tr w:rsidR="00AC18A2" w:rsidRPr="00AC18A2" w14:paraId="5BC5AAF0" w14:textId="2806A119" w:rsidTr="00AC18A2">
        <w:tc>
          <w:tcPr>
            <w:tcW w:w="5201" w:type="dxa"/>
          </w:tcPr>
          <w:p w14:paraId="7CA4DD2B" w14:textId="77777777" w:rsidR="00AC18A2" w:rsidRPr="00AC18A2" w:rsidRDefault="00AC18A2" w:rsidP="006F1ADA">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9. </w:t>
            </w:r>
            <w:r w:rsidRPr="00AC18A2">
              <w:rPr>
                <w:rFonts w:asciiTheme="majorBidi" w:eastAsia="Arial" w:hAnsiTheme="majorBidi" w:cs="Times New Roman" w:hint="cs"/>
                <w:sz w:val="32"/>
                <w:szCs w:val="32"/>
                <w:rtl/>
              </w:rPr>
              <w:t>تعتمد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المنظمة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على</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تقنيات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الاصطناعي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تحسين</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تجربة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الموظف</w:t>
            </w:r>
            <w:r w:rsidRPr="00AC18A2">
              <w:rPr>
                <w:rFonts w:asciiTheme="majorBidi" w:eastAsia="Arial" w:hAnsiTheme="majorBidi" w:cs="Times New Roman"/>
                <w:sz w:val="32"/>
                <w:szCs w:val="32"/>
                <w:rtl/>
              </w:rPr>
              <w:t>.</w:t>
            </w:r>
          </w:p>
        </w:tc>
        <w:tc>
          <w:tcPr>
            <w:tcW w:w="709" w:type="dxa"/>
          </w:tcPr>
          <w:p w14:paraId="31E343F4"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1FE0FA80"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4D73DAA9"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1F3D1B1F"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215EFCE6" w14:textId="77777777" w:rsidR="00AC18A2" w:rsidRPr="00AC18A2" w:rsidRDefault="00AC18A2" w:rsidP="006F1ADA">
            <w:pPr>
              <w:spacing w:before="240" w:line="324" w:lineRule="auto"/>
              <w:rPr>
                <w:rFonts w:asciiTheme="majorBidi" w:eastAsia="Arial" w:hAnsiTheme="majorBidi" w:cs="Times New Roman"/>
                <w:sz w:val="32"/>
                <w:szCs w:val="32"/>
                <w:rtl/>
              </w:rPr>
            </w:pPr>
          </w:p>
        </w:tc>
      </w:tr>
      <w:tr w:rsidR="00AC18A2" w:rsidRPr="00AC18A2" w14:paraId="0F223298" w14:textId="5418BB9A" w:rsidTr="00AC18A2">
        <w:tc>
          <w:tcPr>
            <w:tcW w:w="5201" w:type="dxa"/>
          </w:tcPr>
          <w:p w14:paraId="493B9DD1" w14:textId="77777777" w:rsidR="00AC18A2" w:rsidRPr="00AC18A2" w:rsidRDefault="00AC18A2" w:rsidP="006F1ADA">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10. </w:t>
            </w:r>
            <w:r w:rsidRPr="00AC18A2">
              <w:rPr>
                <w:rFonts w:asciiTheme="majorBidi" w:eastAsia="Arial" w:hAnsiTheme="majorBidi" w:cs="Times New Roman" w:hint="cs"/>
                <w:sz w:val="32"/>
                <w:szCs w:val="32"/>
                <w:rtl/>
              </w:rPr>
              <w:t>تسهم</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تطبيقات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الاصطناعي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رفع</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كفاءة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إدارة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الموارد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البشرية</w:t>
            </w:r>
            <w:r w:rsidRPr="00AC18A2">
              <w:rPr>
                <w:rFonts w:asciiTheme="majorBidi" w:eastAsia="Arial" w:hAnsiTheme="majorBidi" w:cs="Times New Roman"/>
                <w:sz w:val="32"/>
                <w:szCs w:val="32"/>
                <w:rtl/>
              </w:rPr>
              <w:t>.</w:t>
            </w:r>
          </w:p>
        </w:tc>
        <w:tc>
          <w:tcPr>
            <w:tcW w:w="709" w:type="dxa"/>
          </w:tcPr>
          <w:p w14:paraId="41BE287A"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57D08A94"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236191C0"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50911FBD" w14:textId="77777777" w:rsidR="00AC18A2" w:rsidRPr="00AC18A2" w:rsidRDefault="00AC18A2" w:rsidP="006F1ADA">
            <w:pPr>
              <w:spacing w:before="240" w:line="324" w:lineRule="auto"/>
              <w:rPr>
                <w:rFonts w:asciiTheme="majorBidi" w:eastAsia="Arial" w:hAnsiTheme="majorBidi" w:cs="Times New Roman"/>
                <w:sz w:val="32"/>
                <w:szCs w:val="32"/>
                <w:rtl/>
              </w:rPr>
            </w:pPr>
          </w:p>
        </w:tc>
        <w:tc>
          <w:tcPr>
            <w:tcW w:w="709" w:type="dxa"/>
          </w:tcPr>
          <w:p w14:paraId="53E1D7B0" w14:textId="77777777" w:rsidR="00AC18A2" w:rsidRPr="00AC18A2" w:rsidRDefault="00AC18A2" w:rsidP="006F1ADA">
            <w:pPr>
              <w:spacing w:before="240" w:line="324" w:lineRule="auto"/>
              <w:rPr>
                <w:rFonts w:asciiTheme="majorBidi" w:eastAsia="Arial" w:hAnsiTheme="majorBidi" w:cs="Times New Roman"/>
                <w:sz w:val="32"/>
                <w:szCs w:val="32"/>
                <w:rtl/>
              </w:rPr>
            </w:pPr>
          </w:p>
        </w:tc>
      </w:tr>
    </w:tbl>
    <w:p w14:paraId="4B2C845F" w14:textId="37E19988" w:rsidR="00AC18A2" w:rsidRPr="00AC18A2" w:rsidRDefault="00AC18A2" w:rsidP="00AC18A2">
      <w:pPr>
        <w:spacing w:before="240" w:line="324" w:lineRule="auto"/>
        <w:rPr>
          <w:rFonts w:asciiTheme="majorBidi" w:eastAsia="Arial" w:hAnsiTheme="majorBidi" w:cstheme="majorBidi"/>
          <w:b/>
          <w:bCs/>
          <w:sz w:val="32"/>
          <w:szCs w:val="32"/>
          <w:rtl/>
        </w:rPr>
      </w:pPr>
      <w:r w:rsidRPr="00AC18A2">
        <w:rPr>
          <w:rFonts w:asciiTheme="majorBidi" w:eastAsia="Arial" w:hAnsiTheme="majorBidi" w:cs="Times New Roman" w:hint="cs"/>
          <w:b/>
          <w:bCs/>
          <w:sz w:val="32"/>
          <w:szCs w:val="32"/>
          <w:rtl/>
        </w:rPr>
        <w:t>ثالثاً</w:t>
      </w:r>
      <w:r w:rsidRPr="00AC18A2">
        <w:rPr>
          <w:rFonts w:asciiTheme="majorBidi" w:eastAsia="Arial" w:hAnsiTheme="majorBidi" w:cs="Times New Roman"/>
          <w:b/>
          <w:bCs/>
          <w:sz w:val="32"/>
          <w:szCs w:val="32"/>
          <w:rtl/>
        </w:rPr>
        <w:t xml:space="preserve">: </w:t>
      </w:r>
      <w:r w:rsidRPr="00AC18A2">
        <w:rPr>
          <w:rFonts w:asciiTheme="majorBidi" w:eastAsia="Arial" w:hAnsiTheme="majorBidi" w:cs="Times New Roman" w:hint="cs"/>
          <w:b/>
          <w:bCs/>
          <w:sz w:val="32"/>
          <w:szCs w:val="32"/>
          <w:rtl/>
        </w:rPr>
        <w:t>محور</w:t>
      </w:r>
      <w:r w:rsidRPr="00AC18A2">
        <w:rPr>
          <w:rFonts w:asciiTheme="majorBidi" w:eastAsia="Arial" w:hAnsiTheme="majorBidi" w:cs="Times New Roman"/>
          <w:b/>
          <w:bCs/>
          <w:sz w:val="32"/>
          <w:szCs w:val="32"/>
          <w:rtl/>
        </w:rPr>
        <w:t xml:space="preserve"> </w:t>
      </w:r>
      <w:r w:rsidRPr="00AC18A2">
        <w:rPr>
          <w:rFonts w:asciiTheme="majorBidi" w:eastAsia="Arial" w:hAnsiTheme="majorBidi" w:cs="Times New Roman" w:hint="cs"/>
          <w:b/>
          <w:bCs/>
          <w:sz w:val="32"/>
          <w:szCs w:val="32"/>
          <w:rtl/>
        </w:rPr>
        <w:t>الاستقطاب</w:t>
      </w:r>
      <w:r w:rsidRPr="00AC18A2">
        <w:rPr>
          <w:rFonts w:asciiTheme="majorBidi" w:eastAsia="Arial" w:hAnsiTheme="majorBidi" w:cs="Times New Roman"/>
          <w:b/>
          <w:bCs/>
          <w:sz w:val="32"/>
          <w:szCs w:val="32"/>
          <w:rtl/>
        </w:rPr>
        <w:t xml:space="preserve"> </w:t>
      </w:r>
      <w:r w:rsidRPr="00AC18A2">
        <w:rPr>
          <w:rFonts w:asciiTheme="majorBidi" w:eastAsia="Arial" w:hAnsiTheme="majorBidi" w:cs="Times New Roman" w:hint="cs"/>
          <w:b/>
          <w:bCs/>
          <w:sz w:val="32"/>
          <w:szCs w:val="32"/>
          <w:rtl/>
        </w:rPr>
        <w:t>والتوظيف</w:t>
      </w:r>
      <w:r w:rsidRPr="00AC18A2">
        <w:rPr>
          <w:rFonts w:asciiTheme="majorBidi" w:eastAsia="Arial" w:hAnsiTheme="majorBidi" w:cs="Times New Roman"/>
          <w:b/>
          <w:bCs/>
          <w:sz w:val="32"/>
          <w:szCs w:val="32"/>
          <w:rtl/>
        </w:rPr>
        <w:t xml:space="preserve"> </w:t>
      </w:r>
      <w:r w:rsidRPr="00AC18A2">
        <w:rPr>
          <w:rFonts w:asciiTheme="majorBidi" w:eastAsia="Arial" w:hAnsiTheme="majorBidi" w:cs="Times New Roman" w:hint="cs"/>
          <w:b/>
          <w:bCs/>
          <w:sz w:val="32"/>
          <w:szCs w:val="32"/>
          <w:rtl/>
        </w:rPr>
        <w:t>الذكي</w:t>
      </w:r>
    </w:p>
    <w:tbl>
      <w:tblPr>
        <w:tblStyle w:val="ac"/>
        <w:bidiVisual/>
        <w:tblW w:w="8369" w:type="dxa"/>
        <w:tblLook w:val="04A0" w:firstRow="1" w:lastRow="0" w:firstColumn="1" w:lastColumn="0" w:noHBand="0" w:noVBand="1"/>
      </w:tblPr>
      <w:tblGrid>
        <w:gridCol w:w="4824"/>
        <w:gridCol w:w="709"/>
        <w:gridCol w:w="709"/>
        <w:gridCol w:w="709"/>
        <w:gridCol w:w="709"/>
        <w:gridCol w:w="709"/>
      </w:tblGrid>
      <w:tr w:rsidR="00AC18A2" w:rsidRPr="00AC18A2" w14:paraId="18A275FE" w14:textId="77777777" w:rsidTr="00AC18A2">
        <w:tc>
          <w:tcPr>
            <w:tcW w:w="4824" w:type="dxa"/>
          </w:tcPr>
          <w:p w14:paraId="6BD27DE1" w14:textId="4DAA6401" w:rsidR="00AC18A2" w:rsidRPr="00AC18A2" w:rsidRDefault="00AC18A2" w:rsidP="00AC18A2">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العبارة</w:t>
            </w:r>
          </w:p>
        </w:tc>
        <w:tc>
          <w:tcPr>
            <w:tcW w:w="709" w:type="dxa"/>
          </w:tcPr>
          <w:p w14:paraId="05342225" w14:textId="1CCB6836" w:rsidR="00AC18A2" w:rsidRPr="00AC18A2" w:rsidRDefault="00AC18A2" w:rsidP="00AC18A2">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1</w:t>
            </w:r>
          </w:p>
        </w:tc>
        <w:tc>
          <w:tcPr>
            <w:tcW w:w="709" w:type="dxa"/>
          </w:tcPr>
          <w:p w14:paraId="3C0E8D3B" w14:textId="42699E08" w:rsidR="00AC18A2" w:rsidRPr="00AC18A2" w:rsidRDefault="00AC18A2" w:rsidP="00AC18A2">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2</w:t>
            </w:r>
          </w:p>
        </w:tc>
        <w:tc>
          <w:tcPr>
            <w:tcW w:w="709" w:type="dxa"/>
          </w:tcPr>
          <w:p w14:paraId="154CD538" w14:textId="68E07E82" w:rsidR="00AC18A2" w:rsidRPr="00AC18A2" w:rsidRDefault="00AC18A2" w:rsidP="00AC18A2">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3</w:t>
            </w:r>
          </w:p>
        </w:tc>
        <w:tc>
          <w:tcPr>
            <w:tcW w:w="709" w:type="dxa"/>
          </w:tcPr>
          <w:p w14:paraId="3F9C9571" w14:textId="076226C2" w:rsidR="00AC18A2" w:rsidRPr="00AC18A2" w:rsidRDefault="00AC18A2" w:rsidP="00AC18A2">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4</w:t>
            </w:r>
          </w:p>
        </w:tc>
        <w:tc>
          <w:tcPr>
            <w:tcW w:w="709" w:type="dxa"/>
          </w:tcPr>
          <w:p w14:paraId="751DF08E" w14:textId="5B7598AC" w:rsidR="00AC18A2" w:rsidRPr="00AC18A2" w:rsidRDefault="00AC18A2" w:rsidP="00AC18A2">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5</w:t>
            </w:r>
          </w:p>
        </w:tc>
      </w:tr>
      <w:tr w:rsidR="00AC18A2" w:rsidRPr="00AC18A2" w14:paraId="42BB72A9" w14:textId="35FABAC5" w:rsidTr="00AC18A2">
        <w:tc>
          <w:tcPr>
            <w:tcW w:w="4824" w:type="dxa"/>
          </w:tcPr>
          <w:p w14:paraId="19253052" w14:textId="77777777"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1. </w:t>
            </w:r>
            <w:r w:rsidRPr="00AC18A2">
              <w:rPr>
                <w:rFonts w:asciiTheme="majorBidi" w:eastAsia="Arial" w:hAnsiTheme="majorBidi" w:cs="Times New Roman" w:hint="cs"/>
                <w:sz w:val="32"/>
                <w:szCs w:val="32"/>
                <w:rtl/>
              </w:rPr>
              <w:t>تساعد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تطبيقات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الاصطناعي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فرز</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طلبات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التوظيف</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بكفاءة</w:t>
            </w:r>
            <w:r w:rsidRPr="00AC18A2">
              <w:rPr>
                <w:rFonts w:asciiTheme="majorBidi" w:eastAsia="Arial" w:hAnsiTheme="majorBidi" w:cs="Times New Roman"/>
                <w:sz w:val="32"/>
                <w:szCs w:val="32"/>
                <w:rtl/>
              </w:rPr>
              <w:t>.</w:t>
            </w:r>
          </w:p>
        </w:tc>
        <w:tc>
          <w:tcPr>
            <w:tcW w:w="709" w:type="dxa"/>
          </w:tcPr>
          <w:p w14:paraId="2EB66578"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6DD01DC3"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0C6CC6E4"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6B974EBC"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6EDBD8AD" w14:textId="77777777" w:rsidR="00AC18A2" w:rsidRPr="00AC18A2" w:rsidRDefault="00AC18A2" w:rsidP="00AC18A2">
            <w:pPr>
              <w:spacing w:before="240" w:line="324" w:lineRule="auto"/>
              <w:rPr>
                <w:rFonts w:asciiTheme="majorBidi" w:eastAsia="Arial" w:hAnsiTheme="majorBidi" w:cs="Times New Roman"/>
                <w:sz w:val="32"/>
                <w:szCs w:val="32"/>
                <w:rtl/>
              </w:rPr>
            </w:pPr>
          </w:p>
        </w:tc>
      </w:tr>
      <w:tr w:rsidR="00AC18A2" w:rsidRPr="00AC18A2" w14:paraId="78325364" w14:textId="03145F22" w:rsidTr="00AC18A2">
        <w:tc>
          <w:tcPr>
            <w:tcW w:w="4824" w:type="dxa"/>
          </w:tcPr>
          <w:p w14:paraId="2C2A9211" w14:textId="77777777"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2. </w:t>
            </w:r>
            <w:r w:rsidRPr="00AC18A2">
              <w:rPr>
                <w:rFonts w:asciiTheme="majorBidi" w:eastAsia="Arial" w:hAnsiTheme="majorBidi" w:cs="Times New Roman" w:hint="cs"/>
                <w:sz w:val="32"/>
                <w:szCs w:val="32"/>
                <w:rtl/>
              </w:rPr>
              <w:t>تسهم</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الأنظمة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اختيار</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المرشحين</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المناسبين</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للوظائف</w:t>
            </w:r>
            <w:r w:rsidRPr="00AC18A2">
              <w:rPr>
                <w:rFonts w:asciiTheme="majorBidi" w:eastAsia="Arial" w:hAnsiTheme="majorBidi" w:cs="Times New Roman"/>
                <w:sz w:val="32"/>
                <w:szCs w:val="32"/>
                <w:rtl/>
              </w:rPr>
              <w:t>.</w:t>
            </w:r>
          </w:p>
        </w:tc>
        <w:tc>
          <w:tcPr>
            <w:tcW w:w="709" w:type="dxa"/>
          </w:tcPr>
          <w:p w14:paraId="39E5FFCC"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3EA53200"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3CDEB905"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71B80B98"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3F925F9D" w14:textId="77777777" w:rsidR="00AC18A2" w:rsidRPr="00AC18A2" w:rsidRDefault="00AC18A2" w:rsidP="00AC18A2">
            <w:pPr>
              <w:spacing w:before="240" w:line="324" w:lineRule="auto"/>
              <w:rPr>
                <w:rFonts w:asciiTheme="majorBidi" w:eastAsia="Arial" w:hAnsiTheme="majorBidi" w:cs="Times New Roman"/>
                <w:sz w:val="32"/>
                <w:szCs w:val="32"/>
                <w:rtl/>
              </w:rPr>
            </w:pPr>
          </w:p>
        </w:tc>
      </w:tr>
      <w:tr w:rsidR="00AC18A2" w:rsidRPr="00AC18A2" w14:paraId="0C0B71C9" w14:textId="6D6ACFB8" w:rsidTr="00AC18A2">
        <w:tc>
          <w:tcPr>
            <w:tcW w:w="4824" w:type="dxa"/>
          </w:tcPr>
          <w:p w14:paraId="3DB60C87" w14:textId="77777777"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3. </w:t>
            </w:r>
            <w:r w:rsidRPr="00AC18A2">
              <w:rPr>
                <w:rFonts w:asciiTheme="majorBidi" w:eastAsia="Arial" w:hAnsiTheme="majorBidi" w:cs="Times New Roman" w:hint="cs"/>
                <w:sz w:val="32"/>
                <w:szCs w:val="32"/>
                <w:rtl/>
              </w:rPr>
              <w:t>تقلل</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تطبيقات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الاصطناعي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من</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الوقت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المستغرق</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إجراءات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التوظيف</w:t>
            </w:r>
            <w:r w:rsidRPr="00AC18A2">
              <w:rPr>
                <w:rFonts w:asciiTheme="majorBidi" w:eastAsia="Arial" w:hAnsiTheme="majorBidi" w:cs="Times New Roman"/>
                <w:sz w:val="32"/>
                <w:szCs w:val="32"/>
                <w:rtl/>
              </w:rPr>
              <w:t>.</w:t>
            </w:r>
          </w:p>
        </w:tc>
        <w:tc>
          <w:tcPr>
            <w:tcW w:w="709" w:type="dxa"/>
          </w:tcPr>
          <w:p w14:paraId="709FE736"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4CE2674D"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35C7C31E"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21213EC8"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35AFB3D7" w14:textId="77777777" w:rsidR="00AC18A2" w:rsidRPr="00AC18A2" w:rsidRDefault="00AC18A2" w:rsidP="00AC18A2">
            <w:pPr>
              <w:spacing w:before="240" w:line="324" w:lineRule="auto"/>
              <w:rPr>
                <w:rFonts w:asciiTheme="majorBidi" w:eastAsia="Arial" w:hAnsiTheme="majorBidi" w:cs="Times New Roman"/>
                <w:sz w:val="32"/>
                <w:szCs w:val="32"/>
                <w:rtl/>
              </w:rPr>
            </w:pPr>
          </w:p>
        </w:tc>
      </w:tr>
      <w:tr w:rsidR="00AC18A2" w:rsidRPr="00AC18A2" w14:paraId="0B11FF03" w14:textId="30930B75" w:rsidTr="00AC18A2">
        <w:tc>
          <w:tcPr>
            <w:tcW w:w="4824" w:type="dxa"/>
          </w:tcPr>
          <w:p w14:paraId="2E18DE39" w14:textId="77777777"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4. </w:t>
            </w:r>
            <w:r w:rsidRPr="00AC18A2">
              <w:rPr>
                <w:rFonts w:asciiTheme="majorBidi" w:eastAsia="Arial" w:hAnsiTheme="majorBidi" w:cs="Times New Roman" w:hint="cs"/>
                <w:sz w:val="32"/>
                <w:szCs w:val="32"/>
                <w:rtl/>
              </w:rPr>
              <w:t>تساعد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أدوات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الاصطناعي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مطابقة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مهارات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المرشحين</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مع</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متطلبات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الوظيفة</w:t>
            </w:r>
            <w:r w:rsidRPr="00AC18A2">
              <w:rPr>
                <w:rFonts w:asciiTheme="majorBidi" w:eastAsia="Arial" w:hAnsiTheme="majorBidi" w:cs="Times New Roman"/>
                <w:sz w:val="32"/>
                <w:szCs w:val="32"/>
                <w:rtl/>
              </w:rPr>
              <w:t>.</w:t>
            </w:r>
          </w:p>
        </w:tc>
        <w:tc>
          <w:tcPr>
            <w:tcW w:w="709" w:type="dxa"/>
          </w:tcPr>
          <w:p w14:paraId="67C15F2C"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6D87FEBE"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31C32075"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1EEBB4AC"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142B64DE" w14:textId="77777777" w:rsidR="00AC18A2" w:rsidRPr="00AC18A2" w:rsidRDefault="00AC18A2" w:rsidP="00AC18A2">
            <w:pPr>
              <w:spacing w:before="240" w:line="324" w:lineRule="auto"/>
              <w:rPr>
                <w:rFonts w:asciiTheme="majorBidi" w:eastAsia="Arial" w:hAnsiTheme="majorBidi" w:cs="Times New Roman"/>
                <w:sz w:val="32"/>
                <w:szCs w:val="32"/>
                <w:rtl/>
              </w:rPr>
            </w:pPr>
          </w:p>
        </w:tc>
      </w:tr>
      <w:tr w:rsidR="00AC18A2" w:rsidRPr="00AC18A2" w14:paraId="1CE07DA3" w14:textId="5FC95890" w:rsidTr="00AC18A2">
        <w:tc>
          <w:tcPr>
            <w:tcW w:w="4824" w:type="dxa"/>
          </w:tcPr>
          <w:p w14:paraId="4C70C272" w14:textId="77777777"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5. </w:t>
            </w:r>
            <w:r w:rsidRPr="00AC18A2">
              <w:rPr>
                <w:rFonts w:asciiTheme="majorBidi" w:eastAsia="Arial" w:hAnsiTheme="majorBidi" w:cs="Times New Roman" w:hint="cs"/>
                <w:sz w:val="32"/>
                <w:szCs w:val="32"/>
                <w:rtl/>
              </w:rPr>
              <w:t>تسهم</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التقنيات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تحسين</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جودة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قرارات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التوظيف</w:t>
            </w:r>
            <w:r w:rsidRPr="00AC18A2">
              <w:rPr>
                <w:rFonts w:asciiTheme="majorBidi" w:eastAsia="Arial" w:hAnsiTheme="majorBidi" w:cs="Times New Roman"/>
                <w:sz w:val="32"/>
                <w:szCs w:val="32"/>
                <w:rtl/>
              </w:rPr>
              <w:t>.</w:t>
            </w:r>
          </w:p>
        </w:tc>
        <w:tc>
          <w:tcPr>
            <w:tcW w:w="709" w:type="dxa"/>
          </w:tcPr>
          <w:p w14:paraId="74CCF133"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06D0E39F"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795E31CF"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481B3540"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4A5763D4" w14:textId="77777777" w:rsidR="00AC18A2" w:rsidRPr="00AC18A2" w:rsidRDefault="00AC18A2" w:rsidP="00AC18A2">
            <w:pPr>
              <w:spacing w:before="240" w:line="324" w:lineRule="auto"/>
              <w:rPr>
                <w:rFonts w:asciiTheme="majorBidi" w:eastAsia="Arial" w:hAnsiTheme="majorBidi" w:cs="Times New Roman"/>
                <w:sz w:val="32"/>
                <w:szCs w:val="32"/>
                <w:rtl/>
              </w:rPr>
            </w:pPr>
          </w:p>
        </w:tc>
      </w:tr>
      <w:tr w:rsidR="00AC18A2" w:rsidRPr="00AC18A2" w14:paraId="270BB02C" w14:textId="159D9BDA" w:rsidTr="00AC18A2">
        <w:tc>
          <w:tcPr>
            <w:tcW w:w="4824" w:type="dxa"/>
          </w:tcPr>
          <w:p w14:paraId="6B40911B" w14:textId="77777777"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6. </w:t>
            </w:r>
            <w:r w:rsidRPr="00AC18A2">
              <w:rPr>
                <w:rFonts w:asciiTheme="majorBidi" w:eastAsia="Arial" w:hAnsiTheme="majorBidi" w:cs="Times New Roman" w:hint="cs"/>
                <w:sz w:val="32"/>
                <w:szCs w:val="32"/>
                <w:rtl/>
              </w:rPr>
              <w:t>تستخدم</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المنظمة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البيانات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التنبؤ</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باحتياجاتها</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المستقبلية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من</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الموظفين</w:t>
            </w:r>
            <w:r w:rsidRPr="00AC18A2">
              <w:rPr>
                <w:rFonts w:asciiTheme="majorBidi" w:eastAsia="Arial" w:hAnsiTheme="majorBidi" w:cs="Times New Roman"/>
                <w:sz w:val="32"/>
                <w:szCs w:val="32"/>
                <w:rtl/>
              </w:rPr>
              <w:t>.</w:t>
            </w:r>
          </w:p>
        </w:tc>
        <w:tc>
          <w:tcPr>
            <w:tcW w:w="709" w:type="dxa"/>
          </w:tcPr>
          <w:p w14:paraId="5532807F"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50DBE8E5"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65F6D6CD"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060207F4"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5A70B9E2" w14:textId="77777777" w:rsidR="00AC18A2" w:rsidRPr="00AC18A2" w:rsidRDefault="00AC18A2" w:rsidP="00AC18A2">
            <w:pPr>
              <w:spacing w:before="240" w:line="324" w:lineRule="auto"/>
              <w:rPr>
                <w:rFonts w:asciiTheme="majorBidi" w:eastAsia="Arial" w:hAnsiTheme="majorBidi" w:cs="Times New Roman"/>
                <w:sz w:val="32"/>
                <w:szCs w:val="32"/>
                <w:rtl/>
              </w:rPr>
            </w:pPr>
          </w:p>
        </w:tc>
      </w:tr>
      <w:tr w:rsidR="00AC18A2" w:rsidRPr="00AC18A2" w14:paraId="696B1800" w14:textId="3197FC14" w:rsidTr="00AC18A2">
        <w:tc>
          <w:tcPr>
            <w:tcW w:w="4824" w:type="dxa"/>
          </w:tcPr>
          <w:p w14:paraId="0672491A" w14:textId="77777777"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7. </w:t>
            </w:r>
            <w:r w:rsidRPr="00AC18A2">
              <w:rPr>
                <w:rFonts w:asciiTheme="majorBidi" w:eastAsia="Arial" w:hAnsiTheme="majorBidi" w:cs="Times New Roman" w:hint="cs"/>
                <w:sz w:val="32"/>
                <w:szCs w:val="32"/>
                <w:rtl/>
              </w:rPr>
              <w:t>تساعد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الأنظمة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تقليل</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التحيز</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الشخصي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أثناء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عملية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التوظيف</w:t>
            </w:r>
            <w:r w:rsidRPr="00AC18A2">
              <w:rPr>
                <w:rFonts w:asciiTheme="majorBidi" w:eastAsia="Arial" w:hAnsiTheme="majorBidi" w:cs="Times New Roman"/>
                <w:sz w:val="32"/>
                <w:szCs w:val="32"/>
                <w:rtl/>
              </w:rPr>
              <w:t>.</w:t>
            </w:r>
          </w:p>
        </w:tc>
        <w:tc>
          <w:tcPr>
            <w:tcW w:w="709" w:type="dxa"/>
          </w:tcPr>
          <w:p w14:paraId="5E1FC7D2"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6995364F"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6B360740"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3B786794"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2EAE511A" w14:textId="77777777" w:rsidR="00AC18A2" w:rsidRPr="00AC18A2" w:rsidRDefault="00AC18A2" w:rsidP="00AC18A2">
            <w:pPr>
              <w:spacing w:before="240" w:line="324" w:lineRule="auto"/>
              <w:rPr>
                <w:rFonts w:asciiTheme="majorBidi" w:eastAsia="Arial" w:hAnsiTheme="majorBidi" w:cs="Times New Roman"/>
                <w:sz w:val="32"/>
                <w:szCs w:val="32"/>
                <w:rtl/>
              </w:rPr>
            </w:pPr>
          </w:p>
        </w:tc>
      </w:tr>
      <w:tr w:rsidR="00AC18A2" w:rsidRPr="00AC18A2" w14:paraId="175F99D0" w14:textId="706A1102" w:rsidTr="00AC18A2">
        <w:tc>
          <w:tcPr>
            <w:tcW w:w="4824" w:type="dxa"/>
          </w:tcPr>
          <w:p w14:paraId="4C84A29F" w14:textId="77777777" w:rsidR="00AC18A2" w:rsidRPr="00AC18A2" w:rsidRDefault="00AC18A2" w:rsidP="00AC18A2">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8. </w:t>
            </w:r>
            <w:r w:rsidRPr="00AC18A2">
              <w:rPr>
                <w:rFonts w:asciiTheme="majorBidi" w:eastAsia="Arial" w:hAnsiTheme="majorBidi" w:cs="Times New Roman" w:hint="cs"/>
                <w:sz w:val="32"/>
                <w:szCs w:val="32"/>
                <w:rtl/>
              </w:rPr>
              <w:t>تسهم</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تطبيقات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الاصطناعي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تحسين</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تجربة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المتقدمين</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للوظائف</w:t>
            </w:r>
            <w:r w:rsidRPr="00AC18A2">
              <w:rPr>
                <w:rFonts w:asciiTheme="majorBidi" w:eastAsia="Arial" w:hAnsiTheme="majorBidi" w:cs="Times New Roman"/>
                <w:sz w:val="32"/>
                <w:szCs w:val="32"/>
                <w:rtl/>
              </w:rPr>
              <w:t>.</w:t>
            </w:r>
          </w:p>
        </w:tc>
        <w:tc>
          <w:tcPr>
            <w:tcW w:w="709" w:type="dxa"/>
          </w:tcPr>
          <w:p w14:paraId="63C2D1D5"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7B71B9EC"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15C6B44D"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1A5000E7" w14:textId="77777777" w:rsidR="00AC18A2" w:rsidRPr="00AC18A2" w:rsidRDefault="00AC18A2" w:rsidP="00AC18A2">
            <w:pPr>
              <w:spacing w:before="240" w:line="324" w:lineRule="auto"/>
              <w:rPr>
                <w:rFonts w:asciiTheme="majorBidi" w:eastAsia="Arial" w:hAnsiTheme="majorBidi" w:cs="Times New Roman"/>
                <w:sz w:val="32"/>
                <w:szCs w:val="32"/>
                <w:rtl/>
              </w:rPr>
            </w:pPr>
          </w:p>
        </w:tc>
        <w:tc>
          <w:tcPr>
            <w:tcW w:w="709" w:type="dxa"/>
          </w:tcPr>
          <w:p w14:paraId="301B6D44" w14:textId="77777777" w:rsidR="00AC18A2" w:rsidRPr="00AC18A2" w:rsidRDefault="00AC18A2" w:rsidP="00AC18A2">
            <w:pPr>
              <w:spacing w:before="240" w:line="324" w:lineRule="auto"/>
              <w:rPr>
                <w:rFonts w:asciiTheme="majorBidi" w:eastAsia="Arial" w:hAnsiTheme="majorBidi" w:cs="Times New Roman"/>
                <w:sz w:val="32"/>
                <w:szCs w:val="32"/>
                <w:rtl/>
              </w:rPr>
            </w:pPr>
          </w:p>
        </w:tc>
      </w:tr>
    </w:tbl>
    <w:p w14:paraId="6A7847A0" w14:textId="77777777" w:rsidR="00AC18A2" w:rsidRDefault="00AC18A2" w:rsidP="00AC18A2">
      <w:pPr>
        <w:spacing w:before="240" w:line="324" w:lineRule="auto"/>
        <w:rPr>
          <w:rFonts w:asciiTheme="majorBidi" w:eastAsia="Arial" w:hAnsiTheme="majorBidi" w:cstheme="majorBidi"/>
          <w:sz w:val="32"/>
          <w:szCs w:val="32"/>
          <w:rtl/>
        </w:rPr>
      </w:pPr>
    </w:p>
    <w:p w14:paraId="368C3D04" w14:textId="77777777" w:rsidR="00AC18A2" w:rsidRDefault="00AC18A2" w:rsidP="00AC18A2">
      <w:pPr>
        <w:spacing w:before="240" w:line="324" w:lineRule="auto"/>
        <w:rPr>
          <w:rFonts w:asciiTheme="majorBidi" w:eastAsia="Arial" w:hAnsiTheme="majorBidi" w:cstheme="majorBidi"/>
          <w:sz w:val="32"/>
          <w:szCs w:val="32"/>
          <w:rtl/>
        </w:rPr>
      </w:pPr>
    </w:p>
    <w:p w14:paraId="4A8B84F3" w14:textId="77777777" w:rsidR="00AC18A2" w:rsidRPr="00AC18A2" w:rsidRDefault="00AC18A2" w:rsidP="00AC18A2">
      <w:pPr>
        <w:spacing w:before="240" w:line="324" w:lineRule="auto"/>
        <w:rPr>
          <w:rFonts w:asciiTheme="majorBidi" w:eastAsia="Arial" w:hAnsiTheme="majorBidi" w:cstheme="majorBidi"/>
          <w:sz w:val="32"/>
          <w:szCs w:val="32"/>
          <w:rtl/>
        </w:rPr>
      </w:pPr>
    </w:p>
    <w:p w14:paraId="4EF2A20E" w14:textId="6578344B" w:rsidR="00AC18A2" w:rsidRPr="00AC18A2" w:rsidRDefault="00AC18A2" w:rsidP="00AC18A2">
      <w:pPr>
        <w:spacing w:before="240" w:line="324" w:lineRule="auto"/>
        <w:rPr>
          <w:rFonts w:asciiTheme="majorBidi" w:eastAsia="Arial" w:hAnsiTheme="majorBidi" w:cstheme="majorBidi"/>
          <w:b/>
          <w:bCs/>
          <w:sz w:val="32"/>
          <w:szCs w:val="32"/>
          <w:rtl/>
        </w:rPr>
      </w:pPr>
      <w:r w:rsidRPr="00AC18A2">
        <w:rPr>
          <w:rFonts w:asciiTheme="majorBidi" w:eastAsia="Arial" w:hAnsiTheme="majorBidi" w:cs="Times New Roman" w:hint="cs"/>
          <w:b/>
          <w:bCs/>
          <w:sz w:val="32"/>
          <w:szCs w:val="32"/>
          <w:rtl/>
        </w:rPr>
        <w:t>رابعاً</w:t>
      </w:r>
      <w:r w:rsidRPr="00AC18A2">
        <w:rPr>
          <w:rFonts w:asciiTheme="majorBidi" w:eastAsia="Arial" w:hAnsiTheme="majorBidi" w:cs="Times New Roman"/>
          <w:b/>
          <w:bCs/>
          <w:sz w:val="32"/>
          <w:szCs w:val="32"/>
          <w:rtl/>
        </w:rPr>
        <w:t xml:space="preserve">: </w:t>
      </w:r>
      <w:r w:rsidRPr="00AC18A2">
        <w:rPr>
          <w:rFonts w:asciiTheme="majorBidi" w:eastAsia="Arial" w:hAnsiTheme="majorBidi" w:cs="Times New Roman" w:hint="cs"/>
          <w:b/>
          <w:bCs/>
          <w:sz w:val="32"/>
          <w:szCs w:val="32"/>
          <w:rtl/>
        </w:rPr>
        <w:t>محور</w:t>
      </w:r>
      <w:r w:rsidRPr="00AC18A2">
        <w:rPr>
          <w:rFonts w:asciiTheme="majorBidi" w:eastAsia="Arial" w:hAnsiTheme="majorBidi" w:cs="Times New Roman"/>
          <w:b/>
          <w:bCs/>
          <w:sz w:val="32"/>
          <w:szCs w:val="32"/>
          <w:rtl/>
        </w:rPr>
        <w:t xml:space="preserve"> </w:t>
      </w:r>
      <w:r w:rsidRPr="00AC18A2">
        <w:rPr>
          <w:rFonts w:asciiTheme="majorBidi" w:eastAsia="Arial" w:hAnsiTheme="majorBidi" w:cs="Times New Roman" w:hint="cs"/>
          <w:b/>
          <w:bCs/>
          <w:sz w:val="32"/>
          <w:szCs w:val="32"/>
          <w:rtl/>
        </w:rPr>
        <w:t>التدريب</w:t>
      </w:r>
      <w:r w:rsidRPr="00AC18A2">
        <w:rPr>
          <w:rFonts w:asciiTheme="majorBidi" w:eastAsia="Arial" w:hAnsiTheme="majorBidi" w:cs="Times New Roman"/>
          <w:b/>
          <w:bCs/>
          <w:sz w:val="32"/>
          <w:szCs w:val="32"/>
          <w:rtl/>
        </w:rPr>
        <w:t xml:space="preserve"> </w:t>
      </w:r>
      <w:r w:rsidRPr="00AC18A2">
        <w:rPr>
          <w:rFonts w:asciiTheme="majorBidi" w:eastAsia="Arial" w:hAnsiTheme="majorBidi" w:cs="Times New Roman" w:hint="cs"/>
          <w:b/>
          <w:bCs/>
          <w:sz w:val="32"/>
          <w:szCs w:val="32"/>
          <w:rtl/>
        </w:rPr>
        <w:t>والتطوير</w:t>
      </w:r>
      <w:r w:rsidRPr="00AC18A2">
        <w:rPr>
          <w:rFonts w:asciiTheme="majorBidi" w:eastAsia="Arial" w:hAnsiTheme="majorBidi" w:cs="Times New Roman"/>
          <w:b/>
          <w:bCs/>
          <w:sz w:val="32"/>
          <w:szCs w:val="32"/>
          <w:rtl/>
        </w:rPr>
        <w:t xml:space="preserve"> </w:t>
      </w:r>
      <w:r w:rsidRPr="00AC18A2">
        <w:rPr>
          <w:rFonts w:asciiTheme="majorBidi" w:eastAsia="Arial" w:hAnsiTheme="majorBidi" w:cs="Times New Roman" w:hint="cs"/>
          <w:b/>
          <w:bCs/>
          <w:sz w:val="32"/>
          <w:szCs w:val="32"/>
          <w:rtl/>
        </w:rPr>
        <w:t>الذكي</w:t>
      </w:r>
    </w:p>
    <w:tbl>
      <w:tblPr>
        <w:tblStyle w:val="ac"/>
        <w:bidiVisual/>
        <w:tblW w:w="7928" w:type="dxa"/>
        <w:tblLook w:val="04A0" w:firstRow="1" w:lastRow="0" w:firstColumn="1" w:lastColumn="0" w:noHBand="0" w:noVBand="1"/>
      </w:tblPr>
      <w:tblGrid>
        <w:gridCol w:w="4383"/>
        <w:gridCol w:w="709"/>
        <w:gridCol w:w="709"/>
        <w:gridCol w:w="709"/>
        <w:gridCol w:w="709"/>
        <w:gridCol w:w="709"/>
      </w:tblGrid>
      <w:tr w:rsidR="002D3EB3" w:rsidRPr="00AC18A2" w14:paraId="1AA58A0D" w14:textId="77777777" w:rsidTr="002D3EB3">
        <w:tc>
          <w:tcPr>
            <w:tcW w:w="4383" w:type="dxa"/>
          </w:tcPr>
          <w:p w14:paraId="7DE2A23C" w14:textId="6793AB3C" w:rsidR="002D3EB3" w:rsidRPr="00AC18A2"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العبارة</w:t>
            </w:r>
          </w:p>
        </w:tc>
        <w:tc>
          <w:tcPr>
            <w:tcW w:w="709" w:type="dxa"/>
          </w:tcPr>
          <w:p w14:paraId="7A76C1E4" w14:textId="271D0C84" w:rsidR="002D3EB3" w:rsidRPr="00AC18A2"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1</w:t>
            </w:r>
          </w:p>
        </w:tc>
        <w:tc>
          <w:tcPr>
            <w:tcW w:w="709" w:type="dxa"/>
          </w:tcPr>
          <w:p w14:paraId="38F94FD3" w14:textId="2075F720" w:rsidR="002D3EB3" w:rsidRPr="00AC18A2"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2</w:t>
            </w:r>
          </w:p>
        </w:tc>
        <w:tc>
          <w:tcPr>
            <w:tcW w:w="709" w:type="dxa"/>
          </w:tcPr>
          <w:p w14:paraId="4F781F34" w14:textId="689651ED" w:rsidR="002D3EB3" w:rsidRPr="00AC18A2"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3</w:t>
            </w:r>
          </w:p>
        </w:tc>
        <w:tc>
          <w:tcPr>
            <w:tcW w:w="709" w:type="dxa"/>
          </w:tcPr>
          <w:p w14:paraId="4E51E7A7" w14:textId="69D1DFFD" w:rsidR="002D3EB3" w:rsidRPr="00AC18A2"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4</w:t>
            </w:r>
          </w:p>
        </w:tc>
        <w:tc>
          <w:tcPr>
            <w:tcW w:w="709" w:type="dxa"/>
          </w:tcPr>
          <w:p w14:paraId="3730E2BC" w14:textId="338AE685" w:rsidR="002D3EB3" w:rsidRPr="00AC18A2"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5</w:t>
            </w:r>
          </w:p>
        </w:tc>
      </w:tr>
      <w:tr w:rsidR="002D3EB3" w:rsidRPr="00AC18A2" w14:paraId="7D857BC3" w14:textId="672CC57D" w:rsidTr="002D3EB3">
        <w:tc>
          <w:tcPr>
            <w:tcW w:w="4383" w:type="dxa"/>
          </w:tcPr>
          <w:p w14:paraId="187FE51E" w14:textId="77777777" w:rsidR="002D3EB3" w:rsidRPr="00AC18A2" w:rsidRDefault="002D3EB3" w:rsidP="002D3EB3">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1. </w:t>
            </w:r>
            <w:r w:rsidRPr="00AC18A2">
              <w:rPr>
                <w:rFonts w:asciiTheme="majorBidi" w:eastAsia="Arial" w:hAnsiTheme="majorBidi" w:cs="Times New Roman" w:hint="cs"/>
                <w:sz w:val="32"/>
                <w:szCs w:val="32"/>
                <w:rtl/>
              </w:rPr>
              <w:t>تساعد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تطبيقات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الاصطناعي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تحديد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الاحتياجات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التدريبية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للموظفين</w:t>
            </w:r>
            <w:r w:rsidRPr="00AC18A2">
              <w:rPr>
                <w:rFonts w:asciiTheme="majorBidi" w:eastAsia="Arial" w:hAnsiTheme="majorBidi" w:cs="Times New Roman"/>
                <w:sz w:val="32"/>
                <w:szCs w:val="32"/>
                <w:rtl/>
              </w:rPr>
              <w:t>.</w:t>
            </w:r>
          </w:p>
        </w:tc>
        <w:tc>
          <w:tcPr>
            <w:tcW w:w="709" w:type="dxa"/>
          </w:tcPr>
          <w:p w14:paraId="582B9C97"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4A235A00"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552460B9"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09E2FB0D"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64CC3B21" w14:textId="77777777" w:rsidR="002D3EB3" w:rsidRPr="00AC18A2" w:rsidRDefault="002D3EB3" w:rsidP="002D3EB3">
            <w:pPr>
              <w:spacing w:before="240" w:line="324" w:lineRule="auto"/>
              <w:rPr>
                <w:rFonts w:asciiTheme="majorBidi" w:eastAsia="Arial" w:hAnsiTheme="majorBidi" w:cs="Times New Roman"/>
                <w:sz w:val="32"/>
                <w:szCs w:val="32"/>
                <w:rtl/>
              </w:rPr>
            </w:pPr>
          </w:p>
        </w:tc>
      </w:tr>
      <w:tr w:rsidR="002D3EB3" w:rsidRPr="00AC18A2" w14:paraId="191516B3" w14:textId="34C30331" w:rsidTr="002D3EB3">
        <w:tc>
          <w:tcPr>
            <w:tcW w:w="4383" w:type="dxa"/>
          </w:tcPr>
          <w:p w14:paraId="04E9D175" w14:textId="77777777" w:rsidR="002D3EB3" w:rsidRPr="00AC18A2" w:rsidRDefault="002D3EB3" w:rsidP="002D3EB3">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2. </w:t>
            </w:r>
            <w:r w:rsidRPr="00AC18A2">
              <w:rPr>
                <w:rFonts w:asciiTheme="majorBidi" w:eastAsia="Arial" w:hAnsiTheme="majorBidi" w:cs="Times New Roman" w:hint="cs"/>
                <w:sz w:val="32"/>
                <w:szCs w:val="32"/>
                <w:rtl/>
              </w:rPr>
              <w:t>تسهم</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الأنظمة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تصميم</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برامج</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تدريبية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مناسبة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لقدرات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الموظفين</w:t>
            </w:r>
            <w:r w:rsidRPr="00AC18A2">
              <w:rPr>
                <w:rFonts w:asciiTheme="majorBidi" w:eastAsia="Arial" w:hAnsiTheme="majorBidi" w:cs="Times New Roman"/>
                <w:sz w:val="32"/>
                <w:szCs w:val="32"/>
                <w:rtl/>
              </w:rPr>
              <w:t>.</w:t>
            </w:r>
          </w:p>
        </w:tc>
        <w:tc>
          <w:tcPr>
            <w:tcW w:w="709" w:type="dxa"/>
          </w:tcPr>
          <w:p w14:paraId="0D1A1A9F"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49F1636B"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543B3773"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39C43DDA"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08D0A49C" w14:textId="77777777" w:rsidR="002D3EB3" w:rsidRPr="00AC18A2" w:rsidRDefault="002D3EB3" w:rsidP="002D3EB3">
            <w:pPr>
              <w:spacing w:before="240" w:line="324" w:lineRule="auto"/>
              <w:rPr>
                <w:rFonts w:asciiTheme="majorBidi" w:eastAsia="Arial" w:hAnsiTheme="majorBidi" w:cs="Times New Roman"/>
                <w:sz w:val="32"/>
                <w:szCs w:val="32"/>
                <w:rtl/>
              </w:rPr>
            </w:pPr>
          </w:p>
        </w:tc>
      </w:tr>
      <w:tr w:rsidR="002D3EB3" w:rsidRPr="00AC18A2" w14:paraId="05DB1BA1" w14:textId="14324BF6" w:rsidTr="002D3EB3">
        <w:tc>
          <w:tcPr>
            <w:tcW w:w="4383" w:type="dxa"/>
          </w:tcPr>
          <w:p w14:paraId="59149669" w14:textId="77777777" w:rsidR="002D3EB3" w:rsidRPr="00AC18A2" w:rsidRDefault="002D3EB3" w:rsidP="002D3EB3">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3. </w:t>
            </w:r>
            <w:r w:rsidRPr="00AC18A2">
              <w:rPr>
                <w:rFonts w:asciiTheme="majorBidi" w:eastAsia="Arial" w:hAnsiTheme="majorBidi" w:cs="Times New Roman" w:hint="cs"/>
                <w:sz w:val="32"/>
                <w:szCs w:val="32"/>
                <w:rtl/>
              </w:rPr>
              <w:t>توفر</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تطبيقات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الاصطناعي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مسارات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تعلم</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فردية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للموظفين</w:t>
            </w:r>
            <w:r w:rsidRPr="00AC18A2">
              <w:rPr>
                <w:rFonts w:asciiTheme="majorBidi" w:eastAsia="Arial" w:hAnsiTheme="majorBidi" w:cs="Times New Roman"/>
                <w:sz w:val="32"/>
                <w:szCs w:val="32"/>
                <w:rtl/>
              </w:rPr>
              <w:t>.</w:t>
            </w:r>
          </w:p>
        </w:tc>
        <w:tc>
          <w:tcPr>
            <w:tcW w:w="709" w:type="dxa"/>
          </w:tcPr>
          <w:p w14:paraId="59A4F8DB"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607C6507"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535F9FFF"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7B10A556"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23246A51" w14:textId="77777777" w:rsidR="002D3EB3" w:rsidRPr="00AC18A2" w:rsidRDefault="002D3EB3" w:rsidP="002D3EB3">
            <w:pPr>
              <w:spacing w:before="240" w:line="324" w:lineRule="auto"/>
              <w:rPr>
                <w:rFonts w:asciiTheme="majorBidi" w:eastAsia="Arial" w:hAnsiTheme="majorBidi" w:cs="Times New Roman"/>
                <w:sz w:val="32"/>
                <w:szCs w:val="32"/>
                <w:rtl/>
              </w:rPr>
            </w:pPr>
          </w:p>
        </w:tc>
      </w:tr>
      <w:tr w:rsidR="002D3EB3" w:rsidRPr="00AC18A2" w14:paraId="71AA7A94" w14:textId="48EBE8D5" w:rsidTr="002D3EB3">
        <w:tc>
          <w:tcPr>
            <w:tcW w:w="4383" w:type="dxa"/>
          </w:tcPr>
          <w:p w14:paraId="41BFAF07" w14:textId="77777777" w:rsidR="002D3EB3" w:rsidRPr="00AC18A2" w:rsidRDefault="002D3EB3" w:rsidP="002D3EB3">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4. </w:t>
            </w:r>
            <w:r w:rsidRPr="00AC18A2">
              <w:rPr>
                <w:rFonts w:asciiTheme="majorBidi" w:eastAsia="Arial" w:hAnsiTheme="majorBidi" w:cs="Times New Roman" w:hint="cs"/>
                <w:sz w:val="32"/>
                <w:szCs w:val="32"/>
                <w:rtl/>
              </w:rPr>
              <w:t>تساعد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منصات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التعلم</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رفع</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كفاءة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البرامج</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التدريبية</w:t>
            </w:r>
            <w:r w:rsidRPr="00AC18A2">
              <w:rPr>
                <w:rFonts w:asciiTheme="majorBidi" w:eastAsia="Arial" w:hAnsiTheme="majorBidi" w:cs="Times New Roman"/>
                <w:sz w:val="32"/>
                <w:szCs w:val="32"/>
                <w:rtl/>
              </w:rPr>
              <w:t>.</w:t>
            </w:r>
          </w:p>
        </w:tc>
        <w:tc>
          <w:tcPr>
            <w:tcW w:w="709" w:type="dxa"/>
          </w:tcPr>
          <w:p w14:paraId="78074DF9"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75A77851"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3FE1C83C"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4E0902F5"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32F2062B" w14:textId="77777777" w:rsidR="002D3EB3" w:rsidRPr="00AC18A2" w:rsidRDefault="002D3EB3" w:rsidP="002D3EB3">
            <w:pPr>
              <w:spacing w:before="240" w:line="324" w:lineRule="auto"/>
              <w:rPr>
                <w:rFonts w:asciiTheme="majorBidi" w:eastAsia="Arial" w:hAnsiTheme="majorBidi" w:cs="Times New Roman"/>
                <w:sz w:val="32"/>
                <w:szCs w:val="32"/>
                <w:rtl/>
              </w:rPr>
            </w:pPr>
          </w:p>
        </w:tc>
      </w:tr>
      <w:tr w:rsidR="002D3EB3" w:rsidRPr="00AC18A2" w14:paraId="4ECFD338" w14:textId="217441E6" w:rsidTr="002D3EB3">
        <w:tc>
          <w:tcPr>
            <w:tcW w:w="4383" w:type="dxa"/>
          </w:tcPr>
          <w:p w14:paraId="342D7435" w14:textId="77777777" w:rsidR="002D3EB3" w:rsidRPr="00AC18A2" w:rsidRDefault="002D3EB3" w:rsidP="002D3EB3">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5. </w:t>
            </w:r>
            <w:r w:rsidRPr="00AC18A2">
              <w:rPr>
                <w:rFonts w:asciiTheme="majorBidi" w:eastAsia="Arial" w:hAnsiTheme="majorBidi" w:cs="Times New Roman" w:hint="cs"/>
                <w:sz w:val="32"/>
                <w:szCs w:val="32"/>
                <w:rtl/>
              </w:rPr>
              <w:t>تسهم</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تطبيقات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الاصطناعي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متابعة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تقدم</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الموظفين</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أثناء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التدريب</w:t>
            </w:r>
            <w:r w:rsidRPr="00AC18A2">
              <w:rPr>
                <w:rFonts w:asciiTheme="majorBidi" w:eastAsia="Arial" w:hAnsiTheme="majorBidi" w:cs="Times New Roman"/>
                <w:sz w:val="32"/>
                <w:szCs w:val="32"/>
                <w:rtl/>
              </w:rPr>
              <w:t>.</w:t>
            </w:r>
          </w:p>
        </w:tc>
        <w:tc>
          <w:tcPr>
            <w:tcW w:w="709" w:type="dxa"/>
          </w:tcPr>
          <w:p w14:paraId="0826D2A0"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3B45D8F5"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40F221A1"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40BC3669"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759AE257" w14:textId="77777777" w:rsidR="002D3EB3" w:rsidRPr="00AC18A2" w:rsidRDefault="002D3EB3" w:rsidP="002D3EB3">
            <w:pPr>
              <w:spacing w:before="240" w:line="324" w:lineRule="auto"/>
              <w:rPr>
                <w:rFonts w:asciiTheme="majorBidi" w:eastAsia="Arial" w:hAnsiTheme="majorBidi" w:cs="Times New Roman"/>
                <w:sz w:val="32"/>
                <w:szCs w:val="32"/>
                <w:rtl/>
              </w:rPr>
            </w:pPr>
          </w:p>
        </w:tc>
      </w:tr>
      <w:tr w:rsidR="002D3EB3" w:rsidRPr="00AC18A2" w14:paraId="57321F64" w14:textId="16B38018" w:rsidTr="002D3EB3">
        <w:tc>
          <w:tcPr>
            <w:tcW w:w="4383" w:type="dxa"/>
          </w:tcPr>
          <w:p w14:paraId="15E6ED81" w14:textId="77777777" w:rsidR="002D3EB3" w:rsidRPr="00AC18A2" w:rsidRDefault="002D3EB3" w:rsidP="002D3EB3">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6. </w:t>
            </w:r>
            <w:r w:rsidRPr="00AC18A2">
              <w:rPr>
                <w:rFonts w:asciiTheme="majorBidi" w:eastAsia="Arial" w:hAnsiTheme="majorBidi" w:cs="Times New Roman" w:hint="cs"/>
                <w:sz w:val="32"/>
                <w:szCs w:val="32"/>
                <w:rtl/>
              </w:rPr>
              <w:t>تساعد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البيانات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قياس</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أثر</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التدريب</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على</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الأداء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الوظيفي</w:t>
            </w:r>
            <w:r w:rsidRPr="00AC18A2">
              <w:rPr>
                <w:rFonts w:asciiTheme="majorBidi" w:eastAsia="Arial" w:hAnsiTheme="majorBidi" w:cs="Times New Roman"/>
                <w:sz w:val="32"/>
                <w:szCs w:val="32"/>
                <w:rtl/>
              </w:rPr>
              <w:t>.</w:t>
            </w:r>
          </w:p>
        </w:tc>
        <w:tc>
          <w:tcPr>
            <w:tcW w:w="709" w:type="dxa"/>
          </w:tcPr>
          <w:p w14:paraId="28952A81"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1B8F249D"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52CFB230"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41A81B21"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1C41C6FC" w14:textId="77777777" w:rsidR="002D3EB3" w:rsidRPr="00AC18A2" w:rsidRDefault="002D3EB3" w:rsidP="002D3EB3">
            <w:pPr>
              <w:spacing w:before="240" w:line="324" w:lineRule="auto"/>
              <w:rPr>
                <w:rFonts w:asciiTheme="majorBidi" w:eastAsia="Arial" w:hAnsiTheme="majorBidi" w:cs="Times New Roman"/>
                <w:sz w:val="32"/>
                <w:szCs w:val="32"/>
                <w:rtl/>
              </w:rPr>
            </w:pPr>
          </w:p>
        </w:tc>
      </w:tr>
      <w:tr w:rsidR="002D3EB3" w:rsidRPr="00AC18A2" w14:paraId="2E903407" w14:textId="33EB2982" w:rsidTr="002D3EB3">
        <w:tc>
          <w:tcPr>
            <w:tcW w:w="4383" w:type="dxa"/>
          </w:tcPr>
          <w:p w14:paraId="38EB1BA4" w14:textId="77777777" w:rsidR="002D3EB3" w:rsidRPr="00AC18A2" w:rsidRDefault="002D3EB3" w:rsidP="002D3EB3">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7. </w:t>
            </w:r>
            <w:r w:rsidRPr="00AC18A2">
              <w:rPr>
                <w:rFonts w:asciiTheme="majorBidi" w:eastAsia="Arial" w:hAnsiTheme="majorBidi" w:cs="Times New Roman" w:hint="cs"/>
                <w:sz w:val="32"/>
                <w:szCs w:val="32"/>
                <w:rtl/>
              </w:rPr>
              <w:t>تسهم</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تطبيقات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الاصطناعي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تقليل</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فجوات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المهارات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لدى</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الموظفين</w:t>
            </w:r>
            <w:r w:rsidRPr="00AC18A2">
              <w:rPr>
                <w:rFonts w:asciiTheme="majorBidi" w:eastAsia="Arial" w:hAnsiTheme="majorBidi" w:cs="Times New Roman"/>
                <w:sz w:val="32"/>
                <w:szCs w:val="32"/>
                <w:rtl/>
              </w:rPr>
              <w:t>.</w:t>
            </w:r>
          </w:p>
        </w:tc>
        <w:tc>
          <w:tcPr>
            <w:tcW w:w="709" w:type="dxa"/>
          </w:tcPr>
          <w:p w14:paraId="0D9BF449"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094681F1"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171358B9"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60C03F0F"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735B034A" w14:textId="77777777" w:rsidR="002D3EB3" w:rsidRPr="00AC18A2" w:rsidRDefault="002D3EB3" w:rsidP="002D3EB3">
            <w:pPr>
              <w:spacing w:before="240" w:line="324" w:lineRule="auto"/>
              <w:rPr>
                <w:rFonts w:asciiTheme="majorBidi" w:eastAsia="Arial" w:hAnsiTheme="majorBidi" w:cs="Times New Roman"/>
                <w:sz w:val="32"/>
                <w:szCs w:val="32"/>
                <w:rtl/>
              </w:rPr>
            </w:pPr>
          </w:p>
        </w:tc>
      </w:tr>
      <w:tr w:rsidR="002D3EB3" w:rsidRPr="00AC18A2" w14:paraId="4DB5A821" w14:textId="3AA4EC3A" w:rsidTr="002D3EB3">
        <w:tc>
          <w:tcPr>
            <w:tcW w:w="4383" w:type="dxa"/>
          </w:tcPr>
          <w:p w14:paraId="6D28B506" w14:textId="77777777" w:rsidR="002D3EB3" w:rsidRPr="00AC18A2" w:rsidRDefault="002D3EB3" w:rsidP="002D3EB3">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8. </w:t>
            </w:r>
            <w:r w:rsidRPr="00AC18A2">
              <w:rPr>
                <w:rFonts w:asciiTheme="majorBidi" w:eastAsia="Arial" w:hAnsiTheme="majorBidi" w:cs="Times New Roman" w:hint="cs"/>
                <w:sz w:val="32"/>
                <w:szCs w:val="32"/>
                <w:rtl/>
              </w:rPr>
              <w:t>تشجع</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المنظمة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الموظفين</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على</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استخدام</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منصات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التعلم</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الرقمية</w:t>
            </w:r>
            <w:r w:rsidRPr="00AC18A2">
              <w:rPr>
                <w:rFonts w:asciiTheme="majorBidi" w:eastAsia="Arial" w:hAnsiTheme="majorBidi" w:cs="Times New Roman"/>
                <w:sz w:val="32"/>
                <w:szCs w:val="32"/>
                <w:rtl/>
              </w:rPr>
              <w:t>.</w:t>
            </w:r>
          </w:p>
        </w:tc>
        <w:tc>
          <w:tcPr>
            <w:tcW w:w="709" w:type="dxa"/>
          </w:tcPr>
          <w:p w14:paraId="5335D772"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504B29FF"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08A44CA0"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1708AEAA"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03465D71" w14:textId="77777777" w:rsidR="002D3EB3" w:rsidRPr="00AC18A2" w:rsidRDefault="002D3EB3" w:rsidP="002D3EB3">
            <w:pPr>
              <w:spacing w:before="240" w:line="324" w:lineRule="auto"/>
              <w:rPr>
                <w:rFonts w:asciiTheme="majorBidi" w:eastAsia="Arial" w:hAnsiTheme="majorBidi" w:cs="Times New Roman"/>
                <w:sz w:val="32"/>
                <w:szCs w:val="32"/>
                <w:rtl/>
              </w:rPr>
            </w:pPr>
          </w:p>
        </w:tc>
      </w:tr>
      <w:tr w:rsidR="002D3EB3" w:rsidRPr="00AC18A2" w14:paraId="10E9559A" w14:textId="061B6B9D" w:rsidTr="002D3EB3">
        <w:tc>
          <w:tcPr>
            <w:tcW w:w="4383" w:type="dxa"/>
          </w:tcPr>
          <w:p w14:paraId="4CFFEB0E" w14:textId="77777777" w:rsidR="002D3EB3" w:rsidRPr="00AC18A2" w:rsidRDefault="002D3EB3" w:rsidP="002D3EB3">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9. </w:t>
            </w:r>
            <w:r w:rsidRPr="00AC18A2">
              <w:rPr>
                <w:rFonts w:asciiTheme="majorBidi" w:eastAsia="Arial" w:hAnsiTheme="majorBidi" w:cs="Times New Roman" w:hint="cs"/>
                <w:sz w:val="32"/>
                <w:szCs w:val="32"/>
                <w:rtl/>
              </w:rPr>
              <w:t>تساعد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تطبيقات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الاصطناعي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تطوير</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مهارات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الموظفين</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المستقبلية</w:t>
            </w:r>
            <w:r w:rsidRPr="00AC18A2">
              <w:rPr>
                <w:rFonts w:asciiTheme="majorBidi" w:eastAsia="Arial" w:hAnsiTheme="majorBidi" w:cs="Times New Roman"/>
                <w:sz w:val="32"/>
                <w:szCs w:val="32"/>
                <w:rtl/>
              </w:rPr>
              <w:t>.</w:t>
            </w:r>
          </w:p>
        </w:tc>
        <w:tc>
          <w:tcPr>
            <w:tcW w:w="709" w:type="dxa"/>
          </w:tcPr>
          <w:p w14:paraId="66E3D517"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3339B9A1"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353D0838"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75DCC474"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410A208A" w14:textId="77777777" w:rsidR="002D3EB3" w:rsidRPr="00AC18A2" w:rsidRDefault="002D3EB3" w:rsidP="002D3EB3">
            <w:pPr>
              <w:spacing w:before="240" w:line="324" w:lineRule="auto"/>
              <w:rPr>
                <w:rFonts w:asciiTheme="majorBidi" w:eastAsia="Arial" w:hAnsiTheme="majorBidi" w:cs="Times New Roman"/>
                <w:sz w:val="32"/>
                <w:szCs w:val="32"/>
                <w:rtl/>
              </w:rPr>
            </w:pPr>
          </w:p>
        </w:tc>
      </w:tr>
      <w:tr w:rsidR="002D3EB3" w:rsidRPr="00AC18A2" w14:paraId="3ACF1D99" w14:textId="36C78420" w:rsidTr="002D3EB3">
        <w:tc>
          <w:tcPr>
            <w:tcW w:w="4383" w:type="dxa"/>
          </w:tcPr>
          <w:p w14:paraId="62859C6E" w14:textId="77777777" w:rsidR="002D3EB3" w:rsidRPr="00AC18A2" w:rsidRDefault="002D3EB3" w:rsidP="002D3EB3">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 xml:space="preserve">10. </w:t>
            </w:r>
            <w:r w:rsidRPr="00AC18A2">
              <w:rPr>
                <w:rFonts w:asciiTheme="majorBidi" w:eastAsia="Arial" w:hAnsiTheme="majorBidi" w:cs="Times New Roman" w:hint="cs"/>
                <w:sz w:val="32"/>
                <w:szCs w:val="32"/>
                <w:rtl/>
              </w:rPr>
              <w:t>يوجد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ارتباط</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واضح</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بين</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التدريب</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وتحسين</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أداء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العاملين</w:t>
            </w:r>
            <w:r w:rsidRPr="00AC18A2">
              <w:rPr>
                <w:rFonts w:asciiTheme="majorBidi" w:eastAsia="Arial" w:hAnsiTheme="majorBidi" w:cs="Times New Roman"/>
                <w:sz w:val="32"/>
                <w:szCs w:val="32"/>
                <w:rtl/>
              </w:rPr>
              <w:t>.</w:t>
            </w:r>
          </w:p>
        </w:tc>
        <w:tc>
          <w:tcPr>
            <w:tcW w:w="709" w:type="dxa"/>
          </w:tcPr>
          <w:p w14:paraId="46B28313"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4D5E2B4C"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6974518B"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3935711A" w14:textId="77777777" w:rsidR="002D3EB3" w:rsidRPr="00AC18A2" w:rsidRDefault="002D3EB3" w:rsidP="002D3EB3">
            <w:pPr>
              <w:spacing w:before="240" w:line="324" w:lineRule="auto"/>
              <w:rPr>
                <w:rFonts w:asciiTheme="majorBidi" w:eastAsia="Arial" w:hAnsiTheme="majorBidi" w:cs="Times New Roman"/>
                <w:sz w:val="32"/>
                <w:szCs w:val="32"/>
                <w:rtl/>
              </w:rPr>
            </w:pPr>
          </w:p>
        </w:tc>
        <w:tc>
          <w:tcPr>
            <w:tcW w:w="709" w:type="dxa"/>
          </w:tcPr>
          <w:p w14:paraId="5A50D4E3" w14:textId="77777777" w:rsidR="002D3EB3" w:rsidRPr="00AC18A2" w:rsidRDefault="002D3EB3" w:rsidP="002D3EB3">
            <w:pPr>
              <w:spacing w:before="240" w:line="324" w:lineRule="auto"/>
              <w:rPr>
                <w:rFonts w:asciiTheme="majorBidi" w:eastAsia="Arial" w:hAnsiTheme="majorBidi" w:cs="Times New Roman"/>
                <w:sz w:val="32"/>
                <w:szCs w:val="32"/>
                <w:rtl/>
              </w:rPr>
            </w:pPr>
          </w:p>
        </w:tc>
      </w:tr>
    </w:tbl>
    <w:p w14:paraId="149645AB" w14:textId="77777777" w:rsidR="00AC18A2" w:rsidRPr="002D3EB3" w:rsidRDefault="00AC18A2" w:rsidP="00AC18A2">
      <w:pPr>
        <w:spacing w:before="240" w:line="324" w:lineRule="auto"/>
        <w:rPr>
          <w:rFonts w:asciiTheme="majorBidi" w:eastAsia="Arial" w:hAnsiTheme="majorBidi" w:cstheme="majorBidi"/>
          <w:b/>
          <w:bCs/>
          <w:sz w:val="32"/>
          <w:szCs w:val="32"/>
          <w:rtl/>
        </w:rPr>
      </w:pPr>
      <w:r w:rsidRPr="002D3EB3">
        <w:rPr>
          <w:rFonts w:asciiTheme="majorBidi" w:eastAsia="Arial" w:hAnsiTheme="majorBidi" w:cs="Times New Roman" w:hint="cs"/>
          <w:b/>
          <w:bCs/>
          <w:sz w:val="32"/>
          <w:szCs w:val="32"/>
          <w:rtl/>
        </w:rPr>
        <w:t>خامساً</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محور</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تحليلات</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الأشخاص</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ودعم</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القرار</w:t>
      </w:r>
    </w:p>
    <w:tbl>
      <w:tblPr>
        <w:tblStyle w:val="ac"/>
        <w:bidiVisual/>
        <w:tblW w:w="8426" w:type="dxa"/>
        <w:tblLook w:val="04A0" w:firstRow="1" w:lastRow="0" w:firstColumn="1" w:lastColumn="0" w:noHBand="0" w:noVBand="1"/>
      </w:tblPr>
      <w:tblGrid>
        <w:gridCol w:w="4881"/>
        <w:gridCol w:w="709"/>
        <w:gridCol w:w="709"/>
        <w:gridCol w:w="709"/>
        <w:gridCol w:w="709"/>
        <w:gridCol w:w="709"/>
      </w:tblGrid>
      <w:tr w:rsidR="002D3EB3" w:rsidRPr="002D3EB3" w14:paraId="05E6DCAA" w14:textId="77777777" w:rsidTr="002D3EB3">
        <w:tc>
          <w:tcPr>
            <w:tcW w:w="4881" w:type="dxa"/>
          </w:tcPr>
          <w:p w14:paraId="5EFEB838" w14:textId="20D7E174"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العبارة</w:t>
            </w:r>
          </w:p>
        </w:tc>
        <w:tc>
          <w:tcPr>
            <w:tcW w:w="709" w:type="dxa"/>
          </w:tcPr>
          <w:p w14:paraId="6CEE24DE" w14:textId="7908A3D2"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1</w:t>
            </w:r>
          </w:p>
        </w:tc>
        <w:tc>
          <w:tcPr>
            <w:tcW w:w="709" w:type="dxa"/>
          </w:tcPr>
          <w:p w14:paraId="07094167" w14:textId="19810329"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2</w:t>
            </w:r>
          </w:p>
        </w:tc>
        <w:tc>
          <w:tcPr>
            <w:tcW w:w="709" w:type="dxa"/>
          </w:tcPr>
          <w:p w14:paraId="091EBD80" w14:textId="41B0A839"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3</w:t>
            </w:r>
          </w:p>
        </w:tc>
        <w:tc>
          <w:tcPr>
            <w:tcW w:w="709" w:type="dxa"/>
          </w:tcPr>
          <w:p w14:paraId="7B588A00" w14:textId="77F39796"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4</w:t>
            </w:r>
          </w:p>
        </w:tc>
        <w:tc>
          <w:tcPr>
            <w:tcW w:w="709" w:type="dxa"/>
          </w:tcPr>
          <w:p w14:paraId="0EB30C2D" w14:textId="6867C4E5"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5</w:t>
            </w:r>
          </w:p>
        </w:tc>
      </w:tr>
      <w:tr w:rsidR="002D3EB3" w:rsidRPr="002D3EB3" w14:paraId="5F681159" w14:textId="37B80C77" w:rsidTr="002D3EB3">
        <w:tc>
          <w:tcPr>
            <w:tcW w:w="4881" w:type="dxa"/>
          </w:tcPr>
          <w:p w14:paraId="639828F4"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1. </w:t>
            </w:r>
            <w:r w:rsidRPr="002D3EB3">
              <w:rPr>
                <w:rFonts w:asciiTheme="majorBidi" w:eastAsia="Arial" w:hAnsiTheme="majorBidi" w:cs="Times New Roman" w:hint="cs"/>
                <w:sz w:val="32"/>
                <w:szCs w:val="32"/>
                <w:rtl/>
              </w:rPr>
              <w:t>تستخدم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تحليلات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الأشخاص</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لفهم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احتياجات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الموظفين</w:t>
            </w:r>
            <w:r w:rsidRPr="002D3EB3">
              <w:rPr>
                <w:rFonts w:asciiTheme="majorBidi" w:eastAsia="Arial" w:hAnsiTheme="majorBidi" w:cs="Times New Roman"/>
                <w:sz w:val="32"/>
                <w:szCs w:val="32"/>
                <w:rtl/>
              </w:rPr>
              <w:t>.</w:t>
            </w:r>
          </w:p>
        </w:tc>
        <w:tc>
          <w:tcPr>
            <w:tcW w:w="709" w:type="dxa"/>
          </w:tcPr>
          <w:p w14:paraId="3F2467CE"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3A9A0AC4"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CB54DC0"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DCC35BA"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AC312B7"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468E2967" w14:textId="18B1B606" w:rsidTr="002D3EB3">
        <w:tc>
          <w:tcPr>
            <w:tcW w:w="4881" w:type="dxa"/>
          </w:tcPr>
          <w:p w14:paraId="366E7513"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2. </w:t>
            </w:r>
            <w:r w:rsidRPr="002D3EB3">
              <w:rPr>
                <w:rFonts w:asciiTheme="majorBidi" w:eastAsia="Arial" w:hAnsiTheme="majorBidi" w:cs="Times New Roman" w:hint="cs"/>
                <w:sz w:val="32"/>
                <w:szCs w:val="32"/>
                <w:rtl/>
              </w:rPr>
              <w:t>تساعد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تحليلات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الأشخاص</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دعم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قرارات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الموارد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البشرية</w:t>
            </w:r>
            <w:r w:rsidRPr="002D3EB3">
              <w:rPr>
                <w:rFonts w:asciiTheme="majorBidi" w:eastAsia="Arial" w:hAnsiTheme="majorBidi" w:cs="Times New Roman"/>
                <w:sz w:val="32"/>
                <w:szCs w:val="32"/>
                <w:rtl/>
              </w:rPr>
              <w:t>.</w:t>
            </w:r>
          </w:p>
        </w:tc>
        <w:tc>
          <w:tcPr>
            <w:tcW w:w="709" w:type="dxa"/>
          </w:tcPr>
          <w:p w14:paraId="42044C06"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DDC0170"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6C7FE54"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8DCD3EB"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4A0B8DA"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167B5E25" w14:textId="54E077A2" w:rsidTr="002D3EB3">
        <w:tc>
          <w:tcPr>
            <w:tcW w:w="4881" w:type="dxa"/>
          </w:tcPr>
          <w:p w14:paraId="56D7238B"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3. </w:t>
            </w:r>
            <w:r w:rsidRPr="002D3EB3">
              <w:rPr>
                <w:rFonts w:asciiTheme="majorBidi" w:eastAsia="Arial" w:hAnsiTheme="majorBidi" w:cs="Times New Roman" w:hint="cs"/>
                <w:sz w:val="32"/>
                <w:szCs w:val="32"/>
                <w:rtl/>
              </w:rPr>
              <w:t>تسهم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البيانات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التنبؤ</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بمعدلات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دوران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الموظفين</w:t>
            </w:r>
            <w:r w:rsidRPr="002D3EB3">
              <w:rPr>
                <w:rFonts w:asciiTheme="majorBidi" w:eastAsia="Arial" w:hAnsiTheme="majorBidi" w:cs="Times New Roman"/>
                <w:sz w:val="32"/>
                <w:szCs w:val="32"/>
                <w:rtl/>
              </w:rPr>
              <w:t>.</w:t>
            </w:r>
          </w:p>
        </w:tc>
        <w:tc>
          <w:tcPr>
            <w:tcW w:w="709" w:type="dxa"/>
          </w:tcPr>
          <w:p w14:paraId="2D3092B3"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9B540FE"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8F42B29"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8D4FA4E"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25A662E"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0549E5E6" w14:textId="210ED4DF" w:rsidTr="002D3EB3">
        <w:tc>
          <w:tcPr>
            <w:tcW w:w="4881" w:type="dxa"/>
          </w:tcPr>
          <w:p w14:paraId="15D77255"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4. </w:t>
            </w:r>
            <w:r w:rsidRPr="002D3EB3">
              <w:rPr>
                <w:rFonts w:asciiTheme="majorBidi" w:eastAsia="Arial" w:hAnsiTheme="majorBidi" w:cs="Times New Roman" w:hint="cs"/>
                <w:sz w:val="32"/>
                <w:szCs w:val="32"/>
                <w:rtl/>
              </w:rPr>
              <w:t>تساعد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التحليلات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التعرف</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على</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أسباب</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انخفاض</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الأداء</w:t>
            </w:r>
            <w:r w:rsidRPr="002D3EB3">
              <w:rPr>
                <w:rFonts w:asciiTheme="majorBidi" w:eastAsia="Arial" w:hAnsiTheme="majorBidi" w:cs="Times New Roman"/>
                <w:sz w:val="32"/>
                <w:szCs w:val="32"/>
                <w:rtl/>
              </w:rPr>
              <w:t>.</w:t>
            </w:r>
          </w:p>
        </w:tc>
        <w:tc>
          <w:tcPr>
            <w:tcW w:w="709" w:type="dxa"/>
          </w:tcPr>
          <w:p w14:paraId="1EC78E72"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AD88C55"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E24C16D"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A57EF9B"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109208A"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0A46E07D" w14:textId="66322A71" w:rsidTr="002D3EB3">
        <w:tc>
          <w:tcPr>
            <w:tcW w:w="4881" w:type="dxa"/>
          </w:tcPr>
          <w:p w14:paraId="7F0552D0"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5. </w:t>
            </w:r>
            <w:r w:rsidRPr="002D3EB3">
              <w:rPr>
                <w:rFonts w:asciiTheme="majorBidi" w:eastAsia="Arial" w:hAnsiTheme="majorBidi" w:cs="Times New Roman" w:hint="cs"/>
                <w:sz w:val="32"/>
                <w:szCs w:val="32"/>
                <w:rtl/>
              </w:rPr>
              <w:t>تستخدم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لوحات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معلومات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رقمية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لمتابعة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مؤشرات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الموارد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البشرية</w:t>
            </w:r>
            <w:r w:rsidRPr="002D3EB3">
              <w:rPr>
                <w:rFonts w:asciiTheme="majorBidi" w:eastAsia="Arial" w:hAnsiTheme="majorBidi" w:cs="Times New Roman"/>
                <w:sz w:val="32"/>
                <w:szCs w:val="32"/>
                <w:rtl/>
              </w:rPr>
              <w:t>.</w:t>
            </w:r>
          </w:p>
        </w:tc>
        <w:tc>
          <w:tcPr>
            <w:tcW w:w="709" w:type="dxa"/>
          </w:tcPr>
          <w:p w14:paraId="5528F4FA"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D6665F8"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36994A0"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BC643F2"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D9328DD"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261E9EB0" w14:textId="01936AC6" w:rsidTr="002D3EB3">
        <w:tc>
          <w:tcPr>
            <w:tcW w:w="4881" w:type="dxa"/>
          </w:tcPr>
          <w:p w14:paraId="5C1ED6AD"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6. </w:t>
            </w:r>
            <w:r w:rsidRPr="002D3EB3">
              <w:rPr>
                <w:rFonts w:asciiTheme="majorBidi" w:eastAsia="Arial" w:hAnsiTheme="majorBidi" w:cs="Times New Roman" w:hint="cs"/>
                <w:sz w:val="32"/>
                <w:szCs w:val="32"/>
                <w:rtl/>
              </w:rPr>
              <w:t>تسهم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تحليلات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الأشخاص</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تحسين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قرارات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الترقيات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والمسارات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الوظيفية</w:t>
            </w:r>
            <w:r w:rsidRPr="002D3EB3">
              <w:rPr>
                <w:rFonts w:asciiTheme="majorBidi" w:eastAsia="Arial" w:hAnsiTheme="majorBidi" w:cs="Times New Roman"/>
                <w:sz w:val="32"/>
                <w:szCs w:val="32"/>
                <w:rtl/>
              </w:rPr>
              <w:t>.</w:t>
            </w:r>
          </w:p>
        </w:tc>
        <w:tc>
          <w:tcPr>
            <w:tcW w:w="709" w:type="dxa"/>
          </w:tcPr>
          <w:p w14:paraId="1A9B7D6E"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A6EFAF2"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605EA58"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0686DAF"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F73E228"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3482331F" w14:textId="6BB7E329" w:rsidTr="002D3EB3">
        <w:tc>
          <w:tcPr>
            <w:tcW w:w="4881" w:type="dxa"/>
          </w:tcPr>
          <w:p w14:paraId="7FBA98BB"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7. </w:t>
            </w:r>
            <w:r w:rsidRPr="002D3EB3">
              <w:rPr>
                <w:rFonts w:asciiTheme="majorBidi" w:eastAsia="Arial" w:hAnsiTheme="majorBidi" w:cs="Times New Roman" w:hint="cs"/>
                <w:sz w:val="32"/>
                <w:szCs w:val="32"/>
                <w:rtl/>
              </w:rPr>
              <w:t>تساعد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البيانات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قياس</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رضا</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الموظفين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عن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خدمات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الموارد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البشرية</w:t>
            </w:r>
            <w:r w:rsidRPr="002D3EB3">
              <w:rPr>
                <w:rFonts w:asciiTheme="majorBidi" w:eastAsia="Arial" w:hAnsiTheme="majorBidi" w:cs="Times New Roman"/>
                <w:sz w:val="32"/>
                <w:szCs w:val="32"/>
                <w:rtl/>
              </w:rPr>
              <w:t>.</w:t>
            </w:r>
          </w:p>
        </w:tc>
        <w:tc>
          <w:tcPr>
            <w:tcW w:w="709" w:type="dxa"/>
          </w:tcPr>
          <w:p w14:paraId="3DE73D26"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3CC9E7DD"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A44D097"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1D978B8"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8927DF1"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70A55F6D" w14:textId="76F640EB" w:rsidTr="002D3EB3">
        <w:tc>
          <w:tcPr>
            <w:tcW w:w="4881" w:type="dxa"/>
          </w:tcPr>
          <w:p w14:paraId="01F00967"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8. </w:t>
            </w:r>
            <w:r w:rsidRPr="002D3EB3">
              <w:rPr>
                <w:rFonts w:asciiTheme="majorBidi" w:eastAsia="Arial" w:hAnsiTheme="majorBidi" w:cs="Times New Roman" w:hint="cs"/>
                <w:sz w:val="32"/>
                <w:szCs w:val="32"/>
                <w:rtl/>
              </w:rPr>
              <w:t>تعتمد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على</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مؤشرات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كمية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لتقييم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أثر</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w:t>
            </w:r>
          </w:p>
        </w:tc>
        <w:tc>
          <w:tcPr>
            <w:tcW w:w="709" w:type="dxa"/>
          </w:tcPr>
          <w:p w14:paraId="093E170C"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E39303B"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199F296"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CE8BC4A"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0256451"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352D8A09" w14:textId="15865577" w:rsidTr="002D3EB3">
        <w:tc>
          <w:tcPr>
            <w:tcW w:w="4881" w:type="dxa"/>
          </w:tcPr>
          <w:p w14:paraId="134ABC7C"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9. </w:t>
            </w:r>
            <w:r w:rsidRPr="002D3EB3">
              <w:rPr>
                <w:rFonts w:asciiTheme="majorBidi" w:eastAsia="Arial" w:hAnsiTheme="majorBidi" w:cs="Times New Roman" w:hint="cs"/>
                <w:sz w:val="32"/>
                <w:szCs w:val="32"/>
                <w:rtl/>
              </w:rPr>
              <w:t>تسهم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التحليلات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تحسين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التخطيط</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للقوى</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العاملة</w:t>
            </w:r>
            <w:r w:rsidRPr="002D3EB3">
              <w:rPr>
                <w:rFonts w:asciiTheme="majorBidi" w:eastAsia="Arial" w:hAnsiTheme="majorBidi" w:cs="Times New Roman"/>
                <w:sz w:val="32"/>
                <w:szCs w:val="32"/>
                <w:rtl/>
              </w:rPr>
              <w:t>.</w:t>
            </w:r>
          </w:p>
        </w:tc>
        <w:tc>
          <w:tcPr>
            <w:tcW w:w="709" w:type="dxa"/>
          </w:tcPr>
          <w:p w14:paraId="55993159"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3EAEFF81"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EB6401D"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83C2B50"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D896822"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5CBD2F64" w14:textId="7B6CB923" w:rsidTr="002D3EB3">
        <w:tc>
          <w:tcPr>
            <w:tcW w:w="4881" w:type="dxa"/>
          </w:tcPr>
          <w:p w14:paraId="2F153C75"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10. </w:t>
            </w:r>
            <w:r w:rsidRPr="002D3EB3">
              <w:rPr>
                <w:rFonts w:asciiTheme="majorBidi" w:eastAsia="Arial" w:hAnsiTheme="majorBidi" w:cs="Times New Roman" w:hint="cs"/>
                <w:sz w:val="32"/>
                <w:szCs w:val="32"/>
                <w:rtl/>
              </w:rPr>
              <w:t>تساعد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تحليلات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الأشخاص</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اتخاذ</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قرارات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أكثر</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عدالة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وموضوعية</w:t>
            </w:r>
            <w:r w:rsidRPr="002D3EB3">
              <w:rPr>
                <w:rFonts w:asciiTheme="majorBidi" w:eastAsia="Arial" w:hAnsiTheme="majorBidi" w:cs="Times New Roman"/>
                <w:sz w:val="32"/>
                <w:szCs w:val="32"/>
                <w:rtl/>
              </w:rPr>
              <w:t>.</w:t>
            </w:r>
          </w:p>
        </w:tc>
        <w:tc>
          <w:tcPr>
            <w:tcW w:w="709" w:type="dxa"/>
          </w:tcPr>
          <w:p w14:paraId="354505FC"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547AFBA"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3DF55B5F"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ABC732D"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5077D49" w14:textId="77777777" w:rsidR="002D3EB3" w:rsidRPr="002D3EB3" w:rsidRDefault="002D3EB3" w:rsidP="002D3EB3">
            <w:pPr>
              <w:spacing w:before="240" w:line="324" w:lineRule="auto"/>
              <w:rPr>
                <w:rFonts w:asciiTheme="majorBidi" w:eastAsia="Arial" w:hAnsiTheme="majorBidi" w:cs="Times New Roman"/>
                <w:sz w:val="32"/>
                <w:szCs w:val="32"/>
                <w:rtl/>
              </w:rPr>
            </w:pPr>
          </w:p>
        </w:tc>
      </w:tr>
    </w:tbl>
    <w:p w14:paraId="5651F3BD" w14:textId="77777777" w:rsidR="00AC18A2" w:rsidRPr="002D3EB3" w:rsidRDefault="00AC18A2" w:rsidP="00AC18A2">
      <w:pPr>
        <w:spacing w:before="240" w:line="324" w:lineRule="auto"/>
        <w:rPr>
          <w:rFonts w:asciiTheme="majorBidi" w:eastAsia="Arial" w:hAnsiTheme="majorBidi" w:cstheme="majorBidi"/>
          <w:b/>
          <w:bCs/>
          <w:sz w:val="32"/>
          <w:szCs w:val="32"/>
          <w:rtl/>
        </w:rPr>
      </w:pPr>
      <w:r w:rsidRPr="002D3EB3">
        <w:rPr>
          <w:rFonts w:asciiTheme="majorBidi" w:eastAsia="Arial" w:hAnsiTheme="majorBidi" w:cs="Times New Roman" w:hint="cs"/>
          <w:b/>
          <w:bCs/>
          <w:sz w:val="32"/>
          <w:szCs w:val="32"/>
          <w:rtl/>
        </w:rPr>
        <w:t>سادساً</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محور</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تطوير</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الموارد</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البشرية</w:t>
      </w:r>
    </w:p>
    <w:tbl>
      <w:tblPr>
        <w:tblStyle w:val="ac"/>
        <w:bidiVisual/>
        <w:tblW w:w="8664" w:type="dxa"/>
        <w:tblLook w:val="04A0" w:firstRow="1" w:lastRow="0" w:firstColumn="1" w:lastColumn="0" w:noHBand="0" w:noVBand="1"/>
      </w:tblPr>
      <w:tblGrid>
        <w:gridCol w:w="5119"/>
        <w:gridCol w:w="709"/>
        <w:gridCol w:w="709"/>
        <w:gridCol w:w="709"/>
        <w:gridCol w:w="709"/>
        <w:gridCol w:w="709"/>
      </w:tblGrid>
      <w:tr w:rsidR="002D3EB3" w:rsidRPr="002D3EB3" w14:paraId="3A7D9BC5" w14:textId="77777777" w:rsidTr="002D3EB3">
        <w:tc>
          <w:tcPr>
            <w:tcW w:w="5119" w:type="dxa"/>
          </w:tcPr>
          <w:p w14:paraId="63E1A79F" w14:textId="20792752"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العبارة</w:t>
            </w:r>
          </w:p>
        </w:tc>
        <w:tc>
          <w:tcPr>
            <w:tcW w:w="709" w:type="dxa"/>
          </w:tcPr>
          <w:p w14:paraId="62E867A9" w14:textId="62E6482F"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1</w:t>
            </w:r>
          </w:p>
        </w:tc>
        <w:tc>
          <w:tcPr>
            <w:tcW w:w="709" w:type="dxa"/>
          </w:tcPr>
          <w:p w14:paraId="08DDA3A0" w14:textId="376C1348"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2</w:t>
            </w:r>
          </w:p>
        </w:tc>
        <w:tc>
          <w:tcPr>
            <w:tcW w:w="709" w:type="dxa"/>
          </w:tcPr>
          <w:p w14:paraId="39DAF3D0" w14:textId="482C93B0"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3</w:t>
            </w:r>
          </w:p>
        </w:tc>
        <w:tc>
          <w:tcPr>
            <w:tcW w:w="709" w:type="dxa"/>
          </w:tcPr>
          <w:p w14:paraId="1FC83F5E" w14:textId="712A9B4E"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4</w:t>
            </w:r>
          </w:p>
        </w:tc>
        <w:tc>
          <w:tcPr>
            <w:tcW w:w="709" w:type="dxa"/>
          </w:tcPr>
          <w:p w14:paraId="6033B397" w14:textId="0A94ED69"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5</w:t>
            </w:r>
          </w:p>
        </w:tc>
      </w:tr>
      <w:tr w:rsidR="002D3EB3" w:rsidRPr="002D3EB3" w14:paraId="45DF0F08" w14:textId="063CAB4B" w:rsidTr="002D3EB3">
        <w:tc>
          <w:tcPr>
            <w:tcW w:w="5119" w:type="dxa"/>
          </w:tcPr>
          <w:p w14:paraId="528B523F"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1. </w:t>
            </w:r>
            <w:r w:rsidRPr="002D3EB3">
              <w:rPr>
                <w:rFonts w:asciiTheme="majorBidi" w:eastAsia="Arial" w:hAnsiTheme="majorBidi" w:cs="Times New Roman" w:hint="cs"/>
                <w:sz w:val="32"/>
                <w:szCs w:val="32"/>
                <w:rtl/>
              </w:rPr>
              <w:t>تسهم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تطبيقات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رفع</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كفاءة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العاملين</w:t>
            </w:r>
            <w:r w:rsidRPr="002D3EB3">
              <w:rPr>
                <w:rFonts w:asciiTheme="majorBidi" w:eastAsia="Arial" w:hAnsiTheme="majorBidi" w:cs="Times New Roman"/>
                <w:sz w:val="32"/>
                <w:szCs w:val="32"/>
                <w:rtl/>
              </w:rPr>
              <w:t>.</w:t>
            </w:r>
          </w:p>
        </w:tc>
        <w:tc>
          <w:tcPr>
            <w:tcW w:w="709" w:type="dxa"/>
          </w:tcPr>
          <w:p w14:paraId="38856EAA"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C8322E4"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5FB86C6"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83707F0"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0840442"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4027B539" w14:textId="43A431AA" w:rsidTr="002D3EB3">
        <w:tc>
          <w:tcPr>
            <w:tcW w:w="5119" w:type="dxa"/>
          </w:tcPr>
          <w:p w14:paraId="19507F13"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2. </w:t>
            </w:r>
            <w:r w:rsidRPr="002D3EB3">
              <w:rPr>
                <w:rFonts w:asciiTheme="majorBidi" w:eastAsia="Arial" w:hAnsiTheme="majorBidi" w:cs="Times New Roman" w:hint="cs"/>
                <w:sz w:val="32"/>
                <w:szCs w:val="32"/>
                <w:rtl/>
              </w:rPr>
              <w:t>تساعد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تطبيقات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تحسين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جودة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الأداء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الوظيفي</w:t>
            </w:r>
            <w:r w:rsidRPr="002D3EB3">
              <w:rPr>
                <w:rFonts w:asciiTheme="majorBidi" w:eastAsia="Arial" w:hAnsiTheme="majorBidi" w:cs="Times New Roman"/>
                <w:sz w:val="32"/>
                <w:szCs w:val="32"/>
                <w:rtl/>
              </w:rPr>
              <w:t>.</w:t>
            </w:r>
          </w:p>
        </w:tc>
        <w:tc>
          <w:tcPr>
            <w:tcW w:w="709" w:type="dxa"/>
          </w:tcPr>
          <w:p w14:paraId="1C4750AC"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39B41755"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9740AEB"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9A4CE0A"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D1230DC"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594B2081" w14:textId="0DE92332" w:rsidTr="002D3EB3">
        <w:tc>
          <w:tcPr>
            <w:tcW w:w="5119" w:type="dxa"/>
          </w:tcPr>
          <w:p w14:paraId="4E6023D2"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3. </w:t>
            </w:r>
            <w:r w:rsidRPr="002D3EB3">
              <w:rPr>
                <w:rFonts w:asciiTheme="majorBidi" w:eastAsia="Arial" w:hAnsiTheme="majorBidi" w:cs="Times New Roman" w:hint="cs"/>
                <w:sz w:val="32"/>
                <w:szCs w:val="32"/>
                <w:rtl/>
              </w:rPr>
              <w:t>تسهم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التقنيات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تطوير</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مهارات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الموظفين</w:t>
            </w:r>
            <w:r w:rsidRPr="002D3EB3">
              <w:rPr>
                <w:rFonts w:asciiTheme="majorBidi" w:eastAsia="Arial" w:hAnsiTheme="majorBidi" w:cs="Times New Roman"/>
                <w:sz w:val="32"/>
                <w:szCs w:val="32"/>
                <w:rtl/>
              </w:rPr>
              <w:t>.</w:t>
            </w:r>
          </w:p>
        </w:tc>
        <w:tc>
          <w:tcPr>
            <w:tcW w:w="709" w:type="dxa"/>
          </w:tcPr>
          <w:p w14:paraId="39EFDFDD"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C3E4FD6"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36228EC1"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5C9CFDE"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3F7DC47"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31EC22AC" w14:textId="16CA6297" w:rsidTr="002D3EB3">
        <w:tc>
          <w:tcPr>
            <w:tcW w:w="5119" w:type="dxa"/>
          </w:tcPr>
          <w:p w14:paraId="322AE050"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4. </w:t>
            </w:r>
            <w:r w:rsidRPr="002D3EB3">
              <w:rPr>
                <w:rFonts w:asciiTheme="majorBidi" w:eastAsia="Arial" w:hAnsiTheme="majorBidi" w:cs="Times New Roman" w:hint="cs"/>
                <w:sz w:val="32"/>
                <w:szCs w:val="32"/>
                <w:rtl/>
              </w:rPr>
              <w:t>تساعد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تطبيقات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تحسين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إنتاجية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العاملين</w:t>
            </w:r>
            <w:r w:rsidRPr="002D3EB3">
              <w:rPr>
                <w:rFonts w:asciiTheme="majorBidi" w:eastAsia="Arial" w:hAnsiTheme="majorBidi" w:cs="Times New Roman"/>
                <w:sz w:val="32"/>
                <w:szCs w:val="32"/>
                <w:rtl/>
              </w:rPr>
              <w:t>.</w:t>
            </w:r>
          </w:p>
        </w:tc>
        <w:tc>
          <w:tcPr>
            <w:tcW w:w="709" w:type="dxa"/>
          </w:tcPr>
          <w:p w14:paraId="44E6BCC7"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13CC6D4"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1D899B9"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12FF0FA"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D3509AD"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17E984C5" w14:textId="26C13559" w:rsidTr="002D3EB3">
        <w:tc>
          <w:tcPr>
            <w:tcW w:w="5119" w:type="dxa"/>
          </w:tcPr>
          <w:p w14:paraId="4AFAF082"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5. </w:t>
            </w:r>
            <w:r w:rsidRPr="002D3EB3">
              <w:rPr>
                <w:rFonts w:asciiTheme="majorBidi" w:eastAsia="Arial" w:hAnsiTheme="majorBidi" w:cs="Times New Roman" w:hint="cs"/>
                <w:sz w:val="32"/>
                <w:szCs w:val="32"/>
                <w:rtl/>
              </w:rPr>
              <w:t>تسهم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الأنظمة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تحسين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رضا</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الموظفين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عن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بيئة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العمل</w:t>
            </w:r>
            <w:r w:rsidRPr="002D3EB3">
              <w:rPr>
                <w:rFonts w:asciiTheme="majorBidi" w:eastAsia="Arial" w:hAnsiTheme="majorBidi" w:cs="Times New Roman"/>
                <w:sz w:val="32"/>
                <w:szCs w:val="32"/>
                <w:rtl/>
              </w:rPr>
              <w:t>.</w:t>
            </w:r>
          </w:p>
        </w:tc>
        <w:tc>
          <w:tcPr>
            <w:tcW w:w="709" w:type="dxa"/>
          </w:tcPr>
          <w:p w14:paraId="059FBB90"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D462200"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BB84A30"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79C3F82"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D2868C7"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6700ECA8" w14:textId="72488523" w:rsidTr="002D3EB3">
        <w:tc>
          <w:tcPr>
            <w:tcW w:w="5119" w:type="dxa"/>
          </w:tcPr>
          <w:p w14:paraId="74972F5D"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6. </w:t>
            </w:r>
            <w:r w:rsidRPr="002D3EB3">
              <w:rPr>
                <w:rFonts w:asciiTheme="majorBidi" w:eastAsia="Arial" w:hAnsiTheme="majorBidi" w:cs="Times New Roman" w:hint="cs"/>
                <w:sz w:val="32"/>
                <w:szCs w:val="32"/>
                <w:rtl/>
              </w:rPr>
              <w:t>تساعد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تطبيقات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تطوير</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خطط</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المسار</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الوظيفي</w:t>
            </w:r>
            <w:r w:rsidRPr="002D3EB3">
              <w:rPr>
                <w:rFonts w:asciiTheme="majorBidi" w:eastAsia="Arial" w:hAnsiTheme="majorBidi" w:cs="Times New Roman"/>
                <w:sz w:val="32"/>
                <w:szCs w:val="32"/>
                <w:rtl/>
              </w:rPr>
              <w:t>.</w:t>
            </w:r>
          </w:p>
        </w:tc>
        <w:tc>
          <w:tcPr>
            <w:tcW w:w="709" w:type="dxa"/>
          </w:tcPr>
          <w:p w14:paraId="676E4E67"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C4EE1C7"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10848F9"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3FC3F9F"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32890AA"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42A34AF9" w14:textId="2642BAD4" w:rsidTr="002D3EB3">
        <w:tc>
          <w:tcPr>
            <w:tcW w:w="5119" w:type="dxa"/>
          </w:tcPr>
          <w:p w14:paraId="2983DC33"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7. </w:t>
            </w:r>
            <w:r w:rsidRPr="002D3EB3">
              <w:rPr>
                <w:rFonts w:asciiTheme="majorBidi" w:eastAsia="Arial" w:hAnsiTheme="majorBidi" w:cs="Times New Roman" w:hint="cs"/>
                <w:sz w:val="32"/>
                <w:szCs w:val="32"/>
                <w:rtl/>
              </w:rPr>
              <w:t>تدعم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تطبيقات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عملية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اتخاذ</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القرار</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الإداري</w:t>
            </w:r>
            <w:r w:rsidRPr="002D3EB3">
              <w:rPr>
                <w:rFonts w:asciiTheme="majorBidi" w:eastAsia="Arial" w:hAnsiTheme="majorBidi" w:cs="Times New Roman"/>
                <w:sz w:val="32"/>
                <w:szCs w:val="32"/>
                <w:rtl/>
              </w:rPr>
              <w:t>.</w:t>
            </w:r>
          </w:p>
        </w:tc>
        <w:tc>
          <w:tcPr>
            <w:tcW w:w="709" w:type="dxa"/>
          </w:tcPr>
          <w:p w14:paraId="7EA3B5CD"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48AAA7F"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9041C6C"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3E66A70"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9060E29"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028D267F" w14:textId="285A2F1C" w:rsidTr="002D3EB3">
        <w:tc>
          <w:tcPr>
            <w:tcW w:w="5119" w:type="dxa"/>
          </w:tcPr>
          <w:p w14:paraId="0D800003"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8. </w:t>
            </w:r>
            <w:r w:rsidRPr="002D3EB3">
              <w:rPr>
                <w:rFonts w:asciiTheme="majorBidi" w:eastAsia="Arial" w:hAnsiTheme="majorBidi" w:cs="Times New Roman" w:hint="cs"/>
                <w:sz w:val="32"/>
                <w:szCs w:val="32"/>
                <w:rtl/>
              </w:rPr>
              <w:t>تسهم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تطبيقات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تحسين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كفاءة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إدارة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المواهب</w:t>
            </w:r>
            <w:r w:rsidRPr="002D3EB3">
              <w:rPr>
                <w:rFonts w:asciiTheme="majorBidi" w:eastAsia="Arial" w:hAnsiTheme="majorBidi" w:cs="Times New Roman"/>
                <w:sz w:val="32"/>
                <w:szCs w:val="32"/>
                <w:rtl/>
              </w:rPr>
              <w:t>.</w:t>
            </w:r>
          </w:p>
        </w:tc>
        <w:tc>
          <w:tcPr>
            <w:tcW w:w="709" w:type="dxa"/>
          </w:tcPr>
          <w:p w14:paraId="4B5ACC6D"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8DED05C"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1B02FEA"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EBCEDF6"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6CE1473"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390977D5" w14:textId="4AF339FF" w:rsidTr="002D3EB3">
        <w:tc>
          <w:tcPr>
            <w:tcW w:w="5119" w:type="dxa"/>
          </w:tcPr>
          <w:p w14:paraId="7C0A7A79"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9. </w:t>
            </w:r>
            <w:r w:rsidRPr="002D3EB3">
              <w:rPr>
                <w:rFonts w:asciiTheme="majorBidi" w:eastAsia="Arial" w:hAnsiTheme="majorBidi" w:cs="Times New Roman" w:hint="cs"/>
                <w:sz w:val="32"/>
                <w:szCs w:val="32"/>
                <w:rtl/>
              </w:rPr>
              <w:t>تساعد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التقنيات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تعزيز</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الابتكار</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داخل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المنظمة</w:t>
            </w:r>
            <w:r w:rsidRPr="002D3EB3">
              <w:rPr>
                <w:rFonts w:asciiTheme="majorBidi" w:eastAsia="Arial" w:hAnsiTheme="majorBidi" w:cs="Times New Roman"/>
                <w:sz w:val="32"/>
                <w:szCs w:val="32"/>
                <w:rtl/>
              </w:rPr>
              <w:t>.</w:t>
            </w:r>
          </w:p>
        </w:tc>
        <w:tc>
          <w:tcPr>
            <w:tcW w:w="709" w:type="dxa"/>
          </w:tcPr>
          <w:p w14:paraId="2F6A06F1"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0E16734"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05BF3DD"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FFBD7CA"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004CAA5"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2F89A2E0" w14:textId="02DF0213" w:rsidTr="002D3EB3">
        <w:tc>
          <w:tcPr>
            <w:tcW w:w="5119" w:type="dxa"/>
          </w:tcPr>
          <w:p w14:paraId="3B470B4F"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10. </w:t>
            </w:r>
            <w:r w:rsidRPr="002D3EB3">
              <w:rPr>
                <w:rFonts w:asciiTheme="majorBidi" w:eastAsia="Arial" w:hAnsiTheme="majorBidi" w:cs="Times New Roman" w:hint="cs"/>
                <w:sz w:val="32"/>
                <w:szCs w:val="32"/>
                <w:rtl/>
              </w:rPr>
              <w:t>تسهم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تطبيقات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تحقيق</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أهداف</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التحول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الرقمي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الموارد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البشرية</w:t>
            </w:r>
            <w:r w:rsidRPr="002D3EB3">
              <w:rPr>
                <w:rFonts w:asciiTheme="majorBidi" w:eastAsia="Arial" w:hAnsiTheme="majorBidi" w:cs="Times New Roman"/>
                <w:sz w:val="32"/>
                <w:szCs w:val="32"/>
                <w:rtl/>
              </w:rPr>
              <w:t>.</w:t>
            </w:r>
          </w:p>
        </w:tc>
        <w:tc>
          <w:tcPr>
            <w:tcW w:w="709" w:type="dxa"/>
          </w:tcPr>
          <w:p w14:paraId="37092F5E"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A29CF5F"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704EB17"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201A333"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05F3632" w14:textId="77777777" w:rsidR="002D3EB3" w:rsidRPr="002D3EB3" w:rsidRDefault="002D3EB3" w:rsidP="002D3EB3">
            <w:pPr>
              <w:spacing w:before="240" w:line="324" w:lineRule="auto"/>
              <w:rPr>
                <w:rFonts w:asciiTheme="majorBidi" w:eastAsia="Arial" w:hAnsiTheme="majorBidi" w:cs="Times New Roman"/>
                <w:sz w:val="32"/>
                <w:szCs w:val="32"/>
                <w:rtl/>
              </w:rPr>
            </w:pPr>
          </w:p>
        </w:tc>
      </w:tr>
    </w:tbl>
    <w:p w14:paraId="4B778B48" w14:textId="77777777" w:rsidR="00AC18A2" w:rsidRPr="002D3EB3" w:rsidRDefault="00AC18A2" w:rsidP="00AC18A2">
      <w:pPr>
        <w:spacing w:before="240" w:line="324" w:lineRule="auto"/>
        <w:rPr>
          <w:rFonts w:asciiTheme="majorBidi" w:eastAsia="Arial" w:hAnsiTheme="majorBidi" w:cstheme="majorBidi"/>
          <w:b/>
          <w:bCs/>
          <w:sz w:val="32"/>
          <w:szCs w:val="32"/>
          <w:rtl/>
        </w:rPr>
      </w:pPr>
      <w:r w:rsidRPr="002D3EB3">
        <w:rPr>
          <w:rFonts w:asciiTheme="majorBidi" w:eastAsia="Arial" w:hAnsiTheme="majorBidi" w:cs="Times New Roman" w:hint="cs"/>
          <w:b/>
          <w:bCs/>
          <w:sz w:val="32"/>
          <w:szCs w:val="32"/>
          <w:rtl/>
        </w:rPr>
        <w:t>سابعاً</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محور</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حوكمة</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بيانات</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الموارد</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البشرية</w:t>
      </w:r>
    </w:p>
    <w:tbl>
      <w:tblPr>
        <w:tblStyle w:val="ac"/>
        <w:bidiVisual/>
        <w:tblW w:w="8714" w:type="dxa"/>
        <w:tblLook w:val="04A0" w:firstRow="1" w:lastRow="0" w:firstColumn="1" w:lastColumn="0" w:noHBand="0" w:noVBand="1"/>
      </w:tblPr>
      <w:tblGrid>
        <w:gridCol w:w="5169"/>
        <w:gridCol w:w="709"/>
        <w:gridCol w:w="709"/>
        <w:gridCol w:w="709"/>
        <w:gridCol w:w="709"/>
        <w:gridCol w:w="709"/>
      </w:tblGrid>
      <w:tr w:rsidR="002D3EB3" w:rsidRPr="002D3EB3" w14:paraId="5BA9192F" w14:textId="77777777" w:rsidTr="002D3EB3">
        <w:tc>
          <w:tcPr>
            <w:tcW w:w="5169" w:type="dxa"/>
          </w:tcPr>
          <w:p w14:paraId="7C863722" w14:textId="57A0F484"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العبارة</w:t>
            </w:r>
          </w:p>
        </w:tc>
        <w:tc>
          <w:tcPr>
            <w:tcW w:w="709" w:type="dxa"/>
          </w:tcPr>
          <w:p w14:paraId="43FE0564" w14:textId="54D15B38"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1</w:t>
            </w:r>
          </w:p>
        </w:tc>
        <w:tc>
          <w:tcPr>
            <w:tcW w:w="709" w:type="dxa"/>
          </w:tcPr>
          <w:p w14:paraId="0321B8DB" w14:textId="7EA5696D"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2</w:t>
            </w:r>
          </w:p>
        </w:tc>
        <w:tc>
          <w:tcPr>
            <w:tcW w:w="709" w:type="dxa"/>
          </w:tcPr>
          <w:p w14:paraId="3FBD4FC6" w14:textId="2ACA84FE"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3</w:t>
            </w:r>
          </w:p>
        </w:tc>
        <w:tc>
          <w:tcPr>
            <w:tcW w:w="709" w:type="dxa"/>
          </w:tcPr>
          <w:p w14:paraId="5CAA2AD5" w14:textId="365CCAA2"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4</w:t>
            </w:r>
          </w:p>
        </w:tc>
        <w:tc>
          <w:tcPr>
            <w:tcW w:w="709" w:type="dxa"/>
          </w:tcPr>
          <w:p w14:paraId="073A1E4D" w14:textId="20D671D5"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5</w:t>
            </w:r>
          </w:p>
        </w:tc>
      </w:tr>
      <w:tr w:rsidR="002D3EB3" w:rsidRPr="002D3EB3" w14:paraId="0DC71292" w14:textId="4AEF1EB3" w:rsidTr="002D3EB3">
        <w:tc>
          <w:tcPr>
            <w:tcW w:w="5169" w:type="dxa"/>
          </w:tcPr>
          <w:p w14:paraId="291E62F5"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1. </w:t>
            </w:r>
            <w:r w:rsidRPr="002D3EB3">
              <w:rPr>
                <w:rFonts w:asciiTheme="majorBidi" w:eastAsia="Arial" w:hAnsiTheme="majorBidi" w:cs="Times New Roman" w:hint="cs"/>
                <w:sz w:val="32"/>
                <w:szCs w:val="32"/>
                <w:rtl/>
              </w:rPr>
              <w:t>توجد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لدى</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سياسات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واضحة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لاستخدام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بيانات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الموظفين</w:t>
            </w:r>
            <w:r w:rsidRPr="002D3EB3">
              <w:rPr>
                <w:rFonts w:asciiTheme="majorBidi" w:eastAsia="Arial" w:hAnsiTheme="majorBidi" w:cs="Times New Roman"/>
                <w:sz w:val="32"/>
                <w:szCs w:val="32"/>
                <w:rtl/>
              </w:rPr>
              <w:t>.</w:t>
            </w:r>
          </w:p>
        </w:tc>
        <w:tc>
          <w:tcPr>
            <w:tcW w:w="709" w:type="dxa"/>
          </w:tcPr>
          <w:p w14:paraId="57081AA9"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1ABF5B0"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D9E71FD"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BAE7900"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2798B99"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4FE0A3E4" w14:textId="1BED4CDE" w:rsidTr="002D3EB3">
        <w:tc>
          <w:tcPr>
            <w:tcW w:w="5169" w:type="dxa"/>
          </w:tcPr>
          <w:p w14:paraId="29201C0B"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2. </w:t>
            </w:r>
            <w:r w:rsidRPr="002D3EB3">
              <w:rPr>
                <w:rFonts w:asciiTheme="majorBidi" w:eastAsia="Arial" w:hAnsiTheme="majorBidi" w:cs="Times New Roman" w:hint="cs"/>
                <w:sz w:val="32"/>
                <w:szCs w:val="32"/>
                <w:rtl/>
              </w:rPr>
              <w:t>تحرص</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على</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حماية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خصوصية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بيانات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العاملين</w:t>
            </w:r>
            <w:r w:rsidRPr="002D3EB3">
              <w:rPr>
                <w:rFonts w:asciiTheme="majorBidi" w:eastAsia="Arial" w:hAnsiTheme="majorBidi" w:cs="Times New Roman"/>
                <w:sz w:val="32"/>
                <w:szCs w:val="32"/>
                <w:rtl/>
              </w:rPr>
              <w:t>.</w:t>
            </w:r>
          </w:p>
        </w:tc>
        <w:tc>
          <w:tcPr>
            <w:tcW w:w="709" w:type="dxa"/>
          </w:tcPr>
          <w:p w14:paraId="58AC586B"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7C22D1E"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B32D789"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E172975"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9AAA3C8"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259A9D7D" w14:textId="225A2645" w:rsidTr="002D3EB3">
        <w:tc>
          <w:tcPr>
            <w:tcW w:w="5169" w:type="dxa"/>
          </w:tcPr>
          <w:p w14:paraId="77FC501F"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3. </w:t>
            </w:r>
            <w:r w:rsidRPr="002D3EB3">
              <w:rPr>
                <w:rFonts w:asciiTheme="majorBidi" w:eastAsia="Arial" w:hAnsiTheme="majorBidi" w:cs="Times New Roman" w:hint="cs"/>
                <w:sz w:val="32"/>
                <w:szCs w:val="32"/>
                <w:rtl/>
              </w:rPr>
              <w:t>تحدد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الغرض</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جمع</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بيانات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الموظفين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قبل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استخدامها</w:t>
            </w:r>
            <w:r w:rsidRPr="002D3EB3">
              <w:rPr>
                <w:rFonts w:asciiTheme="majorBidi" w:eastAsia="Arial" w:hAnsiTheme="majorBidi" w:cs="Times New Roman"/>
                <w:sz w:val="32"/>
                <w:szCs w:val="32"/>
                <w:rtl/>
              </w:rPr>
              <w:t>.</w:t>
            </w:r>
          </w:p>
        </w:tc>
        <w:tc>
          <w:tcPr>
            <w:tcW w:w="709" w:type="dxa"/>
          </w:tcPr>
          <w:p w14:paraId="4213CE72"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4B6A511"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145C3EC"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D25D30A"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77AED38"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730D652A" w14:textId="41EB7A79" w:rsidTr="002D3EB3">
        <w:tc>
          <w:tcPr>
            <w:tcW w:w="5169" w:type="dxa"/>
          </w:tcPr>
          <w:p w14:paraId="3798915D"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4. </w:t>
            </w:r>
            <w:r w:rsidRPr="002D3EB3">
              <w:rPr>
                <w:rFonts w:asciiTheme="majorBidi" w:eastAsia="Arial" w:hAnsiTheme="majorBidi" w:cs="Times New Roman" w:hint="cs"/>
                <w:sz w:val="32"/>
                <w:szCs w:val="32"/>
                <w:rtl/>
              </w:rPr>
              <w:t>تلتزم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باستخدام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البيانات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بالقدر</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الضروري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فقط</w:t>
            </w:r>
            <w:r w:rsidRPr="002D3EB3">
              <w:rPr>
                <w:rFonts w:asciiTheme="majorBidi" w:eastAsia="Arial" w:hAnsiTheme="majorBidi" w:cs="Times New Roman"/>
                <w:sz w:val="32"/>
                <w:szCs w:val="32"/>
                <w:rtl/>
              </w:rPr>
              <w:t>.</w:t>
            </w:r>
          </w:p>
        </w:tc>
        <w:tc>
          <w:tcPr>
            <w:tcW w:w="709" w:type="dxa"/>
          </w:tcPr>
          <w:p w14:paraId="183E69DC"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9030B2F"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04BFD8F"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8C384A5"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1C65AFD"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5F44700C" w14:textId="319D4605" w:rsidTr="002D3EB3">
        <w:tc>
          <w:tcPr>
            <w:tcW w:w="5169" w:type="dxa"/>
          </w:tcPr>
          <w:p w14:paraId="63EEE7EE"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5. </w:t>
            </w:r>
            <w:r w:rsidRPr="002D3EB3">
              <w:rPr>
                <w:rFonts w:asciiTheme="majorBidi" w:eastAsia="Arial" w:hAnsiTheme="majorBidi" w:cs="Times New Roman" w:hint="cs"/>
                <w:sz w:val="32"/>
                <w:szCs w:val="32"/>
                <w:rtl/>
              </w:rPr>
              <w:t>توجد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ضوابط</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واضحة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للوصول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إلى</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بيانات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الموارد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البشرية</w:t>
            </w:r>
            <w:r w:rsidRPr="002D3EB3">
              <w:rPr>
                <w:rFonts w:asciiTheme="majorBidi" w:eastAsia="Arial" w:hAnsiTheme="majorBidi" w:cs="Times New Roman"/>
                <w:sz w:val="32"/>
                <w:szCs w:val="32"/>
                <w:rtl/>
              </w:rPr>
              <w:t>.</w:t>
            </w:r>
          </w:p>
        </w:tc>
        <w:tc>
          <w:tcPr>
            <w:tcW w:w="709" w:type="dxa"/>
          </w:tcPr>
          <w:p w14:paraId="353EAEDE"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EC9C267"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5B845C2"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FE2091D"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9940ACD"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02EEEC3E" w14:textId="3F6F5B46" w:rsidTr="002D3EB3">
        <w:tc>
          <w:tcPr>
            <w:tcW w:w="5169" w:type="dxa"/>
          </w:tcPr>
          <w:p w14:paraId="5F8B6D5A"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6. </w:t>
            </w:r>
            <w:r w:rsidRPr="002D3EB3">
              <w:rPr>
                <w:rFonts w:asciiTheme="majorBidi" w:eastAsia="Arial" w:hAnsiTheme="majorBidi" w:cs="Times New Roman" w:hint="cs"/>
                <w:sz w:val="32"/>
                <w:szCs w:val="32"/>
                <w:rtl/>
              </w:rPr>
              <w:t>تراجع</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نتائج</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الأنظمة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قبل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اعتماد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القرارات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الحساسة</w:t>
            </w:r>
            <w:r w:rsidRPr="002D3EB3">
              <w:rPr>
                <w:rFonts w:asciiTheme="majorBidi" w:eastAsia="Arial" w:hAnsiTheme="majorBidi" w:cs="Times New Roman"/>
                <w:sz w:val="32"/>
                <w:szCs w:val="32"/>
                <w:rtl/>
              </w:rPr>
              <w:t>.</w:t>
            </w:r>
          </w:p>
        </w:tc>
        <w:tc>
          <w:tcPr>
            <w:tcW w:w="709" w:type="dxa"/>
          </w:tcPr>
          <w:p w14:paraId="36B3F71B"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33D6E3AB"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B3C2193"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054337D"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E0D6F90"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7A639140" w14:textId="547DA6B3" w:rsidTr="002D3EB3">
        <w:tc>
          <w:tcPr>
            <w:tcW w:w="5169" w:type="dxa"/>
          </w:tcPr>
          <w:p w14:paraId="22E9B222"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7. </w:t>
            </w:r>
            <w:r w:rsidRPr="002D3EB3">
              <w:rPr>
                <w:rFonts w:asciiTheme="majorBidi" w:eastAsia="Arial" w:hAnsiTheme="majorBidi" w:cs="Times New Roman" w:hint="cs"/>
                <w:sz w:val="32"/>
                <w:szCs w:val="32"/>
                <w:rtl/>
              </w:rPr>
              <w:t>تحرص</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على</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توضيح</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كيفية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استخدام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قرارات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الموارد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البشرية</w:t>
            </w:r>
            <w:r w:rsidRPr="002D3EB3">
              <w:rPr>
                <w:rFonts w:asciiTheme="majorBidi" w:eastAsia="Arial" w:hAnsiTheme="majorBidi" w:cs="Times New Roman"/>
                <w:sz w:val="32"/>
                <w:szCs w:val="32"/>
                <w:rtl/>
              </w:rPr>
              <w:t>.</w:t>
            </w:r>
          </w:p>
        </w:tc>
        <w:tc>
          <w:tcPr>
            <w:tcW w:w="709" w:type="dxa"/>
          </w:tcPr>
          <w:p w14:paraId="09766E6F"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511D7CB"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8171515"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6D68C7B"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371147D"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153370AF" w14:textId="542BFC17" w:rsidTr="002D3EB3">
        <w:tc>
          <w:tcPr>
            <w:tcW w:w="5169" w:type="dxa"/>
          </w:tcPr>
          <w:p w14:paraId="58C83F5B"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8. </w:t>
            </w:r>
            <w:r w:rsidRPr="002D3EB3">
              <w:rPr>
                <w:rFonts w:asciiTheme="majorBidi" w:eastAsia="Arial" w:hAnsiTheme="majorBidi" w:cs="Times New Roman" w:hint="cs"/>
                <w:sz w:val="32"/>
                <w:szCs w:val="32"/>
                <w:rtl/>
              </w:rPr>
              <w:t>تهتم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بالعدالة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عند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استخدام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الأنظمة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الذكية</w:t>
            </w:r>
            <w:r w:rsidRPr="002D3EB3">
              <w:rPr>
                <w:rFonts w:asciiTheme="majorBidi" w:eastAsia="Arial" w:hAnsiTheme="majorBidi" w:cs="Times New Roman"/>
                <w:sz w:val="32"/>
                <w:szCs w:val="32"/>
                <w:rtl/>
              </w:rPr>
              <w:t>.</w:t>
            </w:r>
          </w:p>
        </w:tc>
        <w:tc>
          <w:tcPr>
            <w:tcW w:w="709" w:type="dxa"/>
          </w:tcPr>
          <w:p w14:paraId="3C76223C"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B6DABC2"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7C64535"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CBF96BF"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3672E1C9"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712E4DF7" w14:textId="704CB748" w:rsidTr="002D3EB3">
        <w:tc>
          <w:tcPr>
            <w:tcW w:w="5169" w:type="dxa"/>
          </w:tcPr>
          <w:p w14:paraId="7176AF41"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9. </w:t>
            </w:r>
            <w:r w:rsidRPr="002D3EB3">
              <w:rPr>
                <w:rFonts w:asciiTheme="majorBidi" w:eastAsia="Arial" w:hAnsiTheme="majorBidi" w:cs="Times New Roman" w:hint="cs"/>
                <w:sz w:val="32"/>
                <w:szCs w:val="32"/>
                <w:rtl/>
              </w:rPr>
              <w:t>توجد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آليات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لمراجعة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الأخطاء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الناتجة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عن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تطبيقات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w:t>
            </w:r>
          </w:p>
        </w:tc>
        <w:tc>
          <w:tcPr>
            <w:tcW w:w="709" w:type="dxa"/>
          </w:tcPr>
          <w:p w14:paraId="3CDC1745"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A8A5383"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E96D3CE"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02A5386"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A202823"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675A7612" w14:textId="4EB09E9B" w:rsidTr="002D3EB3">
        <w:tc>
          <w:tcPr>
            <w:tcW w:w="5169" w:type="dxa"/>
          </w:tcPr>
          <w:p w14:paraId="1871F897"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10. </w:t>
            </w:r>
            <w:r w:rsidRPr="002D3EB3">
              <w:rPr>
                <w:rFonts w:asciiTheme="majorBidi" w:eastAsia="Arial" w:hAnsiTheme="majorBidi" w:cs="Times New Roman" w:hint="cs"/>
                <w:sz w:val="32"/>
                <w:szCs w:val="32"/>
                <w:rtl/>
              </w:rPr>
              <w:t>يعزز</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وجود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حوكمة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واضحة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ثقة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الموظفين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تطبيقات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w:t>
            </w:r>
          </w:p>
        </w:tc>
        <w:tc>
          <w:tcPr>
            <w:tcW w:w="709" w:type="dxa"/>
          </w:tcPr>
          <w:p w14:paraId="4F4EF9F1"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4D5AF48"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1A54BDD"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9D01FC0"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8C17C9E" w14:textId="77777777" w:rsidR="002D3EB3" w:rsidRPr="002D3EB3" w:rsidRDefault="002D3EB3" w:rsidP="002D3EB3">
            <w:pPr>
              <w:spacing w:before="240" w:line="324" w:lineRule="auto"/>
              <w:rPr>
                <w:rFonts w:asciiTheme="majorBidi" w:eastAsia="Arial" w:hAnsiTheme="majorBidi" w:cs="Times New Roman"/>
                <w:sz w:val="32"/>
                <w:szCs w:val="32"/>
                <w:rtl/>
              </w:rPr>
            </w:pPr>
          </w:p>
        </w:tc>
      </w:tr>
    </w:tbl>
    <w:p w14:paraId="580298B4" w14:textId="464EC260" w:rsidR="00AC18A2" w:rsidRPr="002D3EB3" w:rsidRDefault="00AC18A2" w:rsidP="002D3EB3">
      <w:pPr>
        <w:spacing w:before="240" w:line="324" w:lineRule="auto"/>
        <w:rPr>
          <w:rFonts w:asciiTheme="majorBidi" w:eastAsia="Arial" w:hAnsiTheme="majorBidi" w:cstheme="majorBidi"/>
          <w:b/>
          <w:bCs/>
          <w:sz w:val="32"/>
          <w:szCs w:val="32"/>
          <w:rtl/>
        </w:rPr>
      </w:pPr>
      <w:r w:rsidRPr="002D3EB3">
        <w:rPr>
          <w:rFonts w:asciiTheme="majorBidi" w:eastAsia="Arial" w:hAnsiTheme="majorBidi" w:cs="Times New Roman" w:hint="cs"/>
          <w:b/>
          <w:bCs/>
          <w:sz w:val="32"/>
          <w:szCs w:val="32"/>
          <w:rtl/>
        </w:rPr>
        <w:t>ثامناً</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محور</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إدارة</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التغيير</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ومقاومة</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العاملين</w:t>
      </w:r>
    </w:p>
    <w:tbl>
      <w:tblPr>
        <w:tblStyle w:val="ac"/>
        <w:bidiVisual/>
        <w:tblW w:w="8426" w:type="dxa"/>
        <w:tblLook w:val="04A0" w:firstRow="1" w:lastRow="0" w:firstColumn="1" w:lastColumn="0" w:noHBand="0" w:noVBand="1"/>
      </w:tblPr>
      <w:tblGrid>
        <w:gridCol w:w="4881"/>
        <w:gridCol w:w="709"/>
        <w:gridCol w:w="709"/>
        <w:gridCol w:w="709"/>
        <w:gridCol w:w="709"/>
        <w:gridCol w:w="709"/>
      </w:tblGrid>
      <w:tr w:rsidR="002D3EB3" w:rsidRPr="002D3EB3" w14:paraId="279D56C9" w14:textId="77777777" w:rsidTr="002D3EB3">
        <w:tc>
          <w:tcPr>
            <w:tcW w:w="4881" w:type="dxa"/>
          </w:tcPr>
          <w:p w14:paraId="3F5A0139" w14:textId="28948117"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العبارة</w:t>
            </w:r>
          </w:p>
        </w:tc>
        <w:tc>
          <w:tcPr>
            <w:tcW w:w="709" w:type="dxa"/>
          </w:tcPr>
          <w:p w14:paraId="7AEDBA33" w14:textId="642911F7"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1</w:t>
            </w:r>
          </w:p>
        </w:tc>
        <w:tc>
          <w:tcPr>
            <w:tcW w:w="709" w:type="dxa"/>
          </w:tcPr>
          <w:p w14:paraId="0D0D3635" w14:textId="16A31CEE"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2</w:t>
            </w:r>
          </w:p>
        </w:tc>
        <w:tc>
          <w:tcPr>
            <w:tcW w:w="709" w:type="dxa"/>
          </w:tcPr>
          <w:p w14:paraId="4EE55683" w14:textId="0A999508"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3</w:t>
            </w:r>
          </w:p>
        </w:tc>
        <w:tc>
          <w:tcPr>
            <w:tcW w:w="709" w:type="dxa"/>
          </w:tcPr>
          <w:p w14:paraId="4F34AF76" w14:textId="40F6FAB8"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4</w:t>
            </w:r>
          </w:p>
        </w:tc>
        <w:tc>
          <w:tcPr>
            <w:tcW w:w="709" w:type="dxa"/>
          </w:tcPr>
          <w:p w14:paraId="333C33D6" w14:textId="5DFD4221"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5</w:t>
            </w:r>
          </w:p>
        </w:tc>
      </w:tr>
      <w:tr w:rsidR="002D3EB3" w:rsidRPr="002D3EB3" w14:paraId="13253BF2" w14:textId="5EEC2A98" w:rsidTr="002D3EB3">
        <w:tc>
          <w:tcPr>
            <w:tcW w:w="4881" w:type="dxa"/>
          </w:tcPr>
          <w:p w14:paraId="229A43BC"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1. </w:t>
            </w:r>
            <w:r w:rsidRPr="002D3EB3">
              <w:rPr>
                <w:rFonts w:asciiTheme="majorBidi" w:eastAsia="Arial" w:hAnsiTheme="majorBidi" w:cs="Times New Roman" w:hint="cs"/>
                <w:sz w:val="32"/>
                <w:szCs w:val="32"/>
                <w:rtl/>
              </w:rPr>
              <w:t>توضح</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للموظفين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أهداف</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استخدام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w:t>
            </w:r>
          </w:p>
        </w:tc>
        <w:tc>
          <w:tcPr>
            <w:tcW w:w="709" w:type="dxa"/>
          </w:tcPr>
          <w:p w14:paraId="7C86FEAC"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EE32A1D"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BA6A17D"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011022F"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52B0108"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4C3146CA" w14:textId="7DD35463" w:rsidTr="002D3EB3">
        <w:tc>
          <w:tcPr>
            <w:tcW w:w="4881" w:type="dxa"/>
          </w:tcPr>
          <w:p w14:paraId="167972AE"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2. </w:t>
            </w:r>
            <w:r w:rsidRPr="002D3EB3">
              <w:rPr>
                <w:rFonts w:asciiTheme="majorBidi" w:eastAsia="Arial" w:hAnsiTheme="majorBidi" w:cs="Times New Roman" w:hint="cs"/>
                <w:sz w:val="32"/>
                <w:szCs w:val="32"/>
                <w:rtl/>
              </w:rPr>
              <w:t>تقدم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تدريباً</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كافياً</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قبل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تطبيق</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أنظمة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w:t>
            </w:r>
          </w:p>
        </w:tc>
        <w:tc>
          <w:tcPr>
            <w:tcW w:w="709" w:type="dxa"/>
          </w:tcPr>
          <w:p w14:paraId="2BCE2621"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81C0FF4"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2055467"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24F43B6"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F595AEB"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4FD9BCCE" w14:textId="1201B414" w:rsidTr="002D3EB3">
        <w:tc>
          <w:tcPr>
            <w:tcW w:w="4881" w:type="dxa"/>
          </w:tcPr>
          <w:p w14:paraId="19759B76"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3. </w:t>
            </w:r>
            <w:r w:rsidRPr="002D3EB3">
              <w:rPr>
                <w:rFonts w:asciiTheme="majorBidi" w:eastAsia="Arial" w:hAnsiTheme="majorBidi" w:cs="Times New Roman" w:hint="cs"/>
                <w:sz w:val="32"/>
                <w:szCs w:val="32"/>
                <w:rtl/>
              </w:rPr>
              <w:t>تشرك</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الموظفين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مراحل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تطبيق</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التقنيات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الذكية</w:t>
            </w:r>
            <w:r w:rsidRPr="002D3EB3">
              <w:rPr>
                <w:rFonts w:asciiTheme="majorBidi" w:eastAsia="Arial" w:hAnsiTheme="majorBidi" w:cs="Times New Roman"/>
                <w:sz w:val="32"/>
                <w:szCs w:val="32"/>
                <w:rtl/>
              </w:rPr>
              <w:t>.</w:t>
            </w:r>
          </w:p>
        </w:tc>
        <w:tc>
          <w:tcPr>
            <w:tcW w:w="709" w:type="dxa"/>
          </w:tcPr>
          <w:p w14:paraId="05C34AC9"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A64CCC6"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64F86B5"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3210E44C"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6661A69"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306C0C3E" w14:textId="7610225B" w:rsidTr="002D3EB3">
        <w:tc>
          <w:tcPr>
            <w:tcW w:w="4881" w:type="dxa"/>
          </w:tcPr>
          <w:p w14:paraId="6F2D1ADA"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4. </w:t>
            </w:r>
            <w:r w:rsidRPr="002D3EB3">
              <w:rPr>
                <w:rFonts w:asciiTheme="majorBidi" w:eastAsia="Arial" w:hAnsiTheme="majorBidi" w:cs="Times New Roman" w:hint="cs"/>
                <w:sz w:val="32"/>
                <w:szCs w:val="32"/>
                <w:rtl/>
              </w:rPr>
              <w:t>يشعر</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الموظفون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بالثقة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عند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استخدام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تطبيقات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w:t>
            </w:r>
          </w:p>
        </w:tc>
        <w:tc>
          <w:tcPr>
            <w:tcW w:w="709" w:type="dxa"/>
          </w:tcPr>
          <w:p w14:paraId="402D0E29"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287E3D0"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60F882D"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DAB704E"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402F2B2"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748EF6BD" w14:textId="60257765" w:rsidTr="002D3EB3">
        <w:tc>
          <w:tcPr>
            <w:tcW w:w="4881" w:type="dxa"/>
          </w:tcPr>
          <w:p w14:paraId="3C1E617E"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5. </w:t>
            </w:r>
            <w:r w:rsidRPr="002D3EB3">
              <w:rPr>
                <w:rFonts w:asciiTheme="majorBidi" w:eastAsia="Arial" w:hAnsiTheme="majorBidi" w:cs="Times New Roman" w:hint="cs"/>
                <w:sz w:val="32"/>
                <w:szCs w:val="32"/>
                <w:rtl/>
              </w:rPr>
              <w:t>تقل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مقاومة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الموظفين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عندما</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تكون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سياسات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واضحة</w:t>
            </w:r>
            <w:r w:rsidRPr="002D3EB3">
              <w:rPr>
                <w:rFonts w:asciiTheme="majorBidi" w:eastAsia="Arial" w:hAnsiTheme="majorBidi" w:cs="Times New Roman"/>
                <w:sz w:val="32"/>
                <w:szCs w:val="32"/>
                <w:rtl/>
              </w:rPr>
              <w:t>.</w:t>
            </w:r>
          </w:p>
        </w:tc>
        <w:tc>
          <w:tcPr>
            <w:tcW w:w="709" w:type="dxa"/>
          </w:tcPr>
          <w:p w14:paraId="5B6AE29D"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11D1634"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9ACD683"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5967894"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8624AA4"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30E451F4" w14:textId="0DD62D1A" w:rsidTr="002D3EB3">
        <w:tc>
          <w:tcPr>
            <w:tcW w:w="4881" w:type="dxa"/>
          </w:tcPr>
          <w:p w14:paraId="2B9C93F1"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6. </w:t>
            </w:r>
            <w:r w:rsidRPr="002D3EB3">
              <w:rPr>
                <w:rFonts w:asciiTheme="majorBidi" w:eastAsia="Arial" w:hAnsiTheme="majorBidi" w:cs="Times New Roman" w:hint="cs"/>
                <w:sz w:val="32"/>
                <w:szCs w:val="32"/>
                <w:rtl/>
              </w:rPr>
              <w:t>يدعم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القادة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استخدام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التقنيات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الموارد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البشرية</w:t>
            </w:r>
            <w:r w:rsidRPr="002D3EB3">
              <w:rPr>
                <w:rFonts w:asciiTheme="majorBidi" w:eastAsia="Arial" w:hAnsiTheme="majorBidi" w:cs="Times New Roman"/>
                <w:sz w:val="32"/>
                <w:szCs w:val="32"/>
                <w:rtl/>
              </w:rPr>
              <w:t>.</w:t>
            </w:r>
          </w:p>
        </w:tc>
        <w:tc>
          <w:tcPr>
            <w:tcW w:w="709" w:type="dxa"/>
          </w:tcPr>
          <w:p w14:paraId="2E6FF242"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F2F9580"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FB3BE20"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C7B6547"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C8D08C6"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31C5D38A" w14:textId="799674F5" w:rsidTr="002D3EB3">
        <w:tc>
          <w:tcPr>
            <w:tcW w:w="4881" w:type="dxa"/>
          </w:tcPr>
          <w:p w14:paraId="4228C978"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7. </w:t>
            </w:r>
            <w:r w:rsidRPr="002D3EB3">
              <w:rPr>
                <w:rFonts w:asciiTheme="majorBidi" w:eastAsia="Arial" w:hAnsiTheme="majorBidi" w:cs="Times New Roman" w:hint="cs"/>
                <w:sz w:val="32"/>
                <w:szCs w:val="32"/>
                <w:rtl/>
              </w:rPr>
              <w:t>توجد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قنوات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تواصل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للإجابة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عن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استفسارات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الموظفين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حول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w:t>
            </w:r>
          </w:p>
        </w:tc>
        <w:tc>
          <w:tcPr>
            <w:tcW w:w="709" w:type="dxa"/>
          </w:tcPr>
          <w:p w14:paraId="7C92E884"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182E6AC"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4FC2D79"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609F0D6"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C11E3E7"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7EF3F315" w14:textId="7560C2FF" w:rsidTr="002D3EB3">
        <w:tc>
          <w:tcPr>
            <w:tcW w:w="4881" w:type="dxa"/>
          </w:tcPr>
          <w:p w14:paraId="0D5131E6"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8. </w:t>
            </w:r>
            <w:r w:rsidRPr="002D3EB3">
              <w:rPr>
                <w:rFonts w:asciiTheme="majorBidi" w:eastAsia="Arial" w:hAnsiTheme="majorBidi" w:cs="Times New Roman" w:hint="cs"/>
                <w:sz w:val="32"/>
                <w:szCs w:val="32"/>
                <w:rtl/>
              </w:rPr>
              <w:t>يخشى</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بعض</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الموظفين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أن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يؤدي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إلى</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تقليل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دورهم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الوظيفي</w:t>
            </w:r>
            <w:r w:rsidRPr="002D3EB3">
              <w:rPr>
                <w:rFonts w:asciiTheme="majorBidi" w:eastAsia="Arial" w:hAnsiTheme="majorBidi" w:cs="Times New Roman"/>
                <w:sz w:val="32"/>
                <w:szCs w:val="32"/>
                <w:rtl/>
              </w:rPr>
              <w:t>.</w:t>
            </w:r>
          </w:p>
        </w:tc>
        <w:tc>
          <w:tcPr>
            <w:tcW w:w="709" w:type="dxa"/>
          </w:tcPr>
          <w:p w14:paraId="2FF28437"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FD80A72"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DD7AEF4"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7E1257B"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C25A5AD"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6950E65E" w14:textId="6B51AD32" w:rsidTr="002D3EB3">
        <w:tc>
          <w:tcPr>
            <w:tcW w:w="4881" w:type="dxa"/>
          </w:tcPr>
          <w:p w14:paraId="6FC1651C"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9. </w:t>
            </w:r>
            <w:r w:rsidRPr="002D3EB3">
              <w:rPr>
                <w:rFonts w:asciiTheme="majorBidi" w:eastAsia="Arial" w:hAnsiTheme="majorBidi" w:cs="Times New Roman" w:hint="cs"/>
                <w:sz w:val="32"/>
                <w:szCs w:val="32"/>
                <w:rtl/>
              </w:rPr>
              <w:t>يساعد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التدريب</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المستمر</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تقليل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مقاومة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العاملين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للتقنيات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الذكية</w:t>
            </w:r>
            <w:r w:rsidRPr="002D3EB3">
              <w:rPr>
                <w:rFonts w:asciiTheme="majorBidi" w:eastAsia="Arial" w:hAnsiTheme="majorBidi" w:cs="Times New Roman"/>
                <w:sz w:val="32"/>
                <w:szCs w:val="32"/>
                <w:rtl/>
              </w:rPr>
              <w:t>.</w:t>
            </w:r>
          </w:p>
        </w:tc>
        <w:tc>
          <w:tcPr>
            <w:tcW w:w="709" w:type="dxa"/>
          </w:tcPr>
          <w:p w14:paraId="3C321619"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F12DE06"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D0F86B1"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221C35C"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376E3EB7"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7DD85EBE" w14:textId="1B68CD85" w:rsidTr="002D3EB3">
        <w:tc>
          <w:tcPr>
            <w:tcW w:w="4881" w:type="dxa"/>
          </w:tcPr>
          <w:p w14:paraId="5FA2A672"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10. </w:t>
            </w:r>
            <w:r w:rsidRPr="002D3EB3">
              <w:rPr>
                <w:rFonts w:asciiTheme="majorBidi" w:eastAsia="Arial" w:hAnsiTheme="majorBidi" w:cs="Times New Roman" w:hint="cs"/>
                <w:sz w:val="32"/>
                <w:szCs w:val="32"/>
                <w:rtl/>
              </w:rPr>
              <w:t>يسهم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وضوح</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فوائد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تقبل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الموظفين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له</w:t>
            </w:r>
            <w:r w:rsidRPr="002D3EB3">
              <w:rPr>
                <w:rFonts w:asciiTheme="majorBidi" w:eastAsia="Arial" w:hAnsiTheme="majorBidi" w:cs="Times New Roman"/>
                <w:sz w:val="32"/>
                <w:szCs w:val="32"/>
                <w:rtl/>
              </w:rPr>
              <w:t>.</w:t>
            </w:r>
          </w:p>
        </w:tc>
        <w:tc>
          <w:tcPr>
            <w:tcW w:w="709" w:type="dxa"/>
          </w:tcPr>
          <w:p w14:paraId="0B592FF1"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E682951"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3311C11"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5AA3304"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EA13565" w14:textId="77777777" w:rsidR="002D3EB3" w:rsidRPr="002D3EB3" w:rsidRDefault="002D3EB3" w:rsidP="002D3EB3">
            <w:pPr>
              <w:spacing w:before="240" w:line="324" w:lineRule="auto"/>
              <w:rPr>
                <w:rFonts w:asciiTheme="majorBidi" w:eastAsia="Arial" w:hAnsiTheme="majorBidi" w:cs="Times New Roman"/>
                <w:sz w:val="32"/>
                <w:szCs w:val="32"/>
                <w:rtl/>
              </w:rPr>
            </w:pPr>
          </w:p>
        </w:tc>
      </w:tr>
    </w:tbl>
    <w:p w14:paraId="18713524" w14:textId="77777777" w:rsidR="00AC18A2" w:rsidRPr="002D3EB3" w:rsidRDefault="00AC18A2" w:rsidP="00AC18A2">
      <w:pPr>
        <w:spacing w:before="240" w:line="324" w:lineRule="auto"/>
        <w:rPr>
          <w:rFonts w:asciiTheme="majorBidi" w:eastAsia="Arial" w:hAnsiTheme="majorBidi" w:cstheme="majorBidi"/>
          <w:b/>
          <w:bCs/>
          <w:sz w:val="32"/>
          <w:szCs w:val="32"/>
          <w:rtl/>
        </w:rPr>
      </w:pPr>
      <w:r w:rsidRPr="002D3EB3">
        <w:rPr>
          <w:rFonts w:asciiTheme="majorBidi" w:eastAsia="Arial" w:hAnsiTheme="majorBidi" w:cs="Times New Roman" w:hint="cs"/>
          <w:b/>
          <w:bCs/>
          <w:sz w:val="32"/>
          <w:szCs w:val="32"/>
          <w:rtl/>
        </w:rPr>
        <w:t>تاسعاً</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محور</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الكفاءات</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الرقمية</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لموظفي</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الموارد</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البشرية</w:t>
      </w:r>
    </w:p>
    <w:tbl>
      <w:tblPr>
        <w:tblStyle w:val="ac"/>
        <w:bidiVisual/>
        <w:tblW w:w="8561" w:type="dxa"/>
        <w:tblLook w:val="04A0" w:firstRow="1" w:lastRow="0" w:firstColumn="1" w:lastColumn="0" w:noHBand="0" w:noVBand="1"/>
      </w:tblPr>
      <w:tblGrid>
        <w:gridCol w:w="5016"/>
        <w:gridCol w:w="709"/>
        <w:gridCol w:w="709"/>
        <w:gridCol w:w="709"/>
        <w:gridCol w:w="709"/>
        <w:gridCol w:w="709"/>
      </w:tblGrid>
      <w:tr w:rsidR="002D3EB3" w:rsidRPr="002D3EB3" w14:paraId="3A4385BA" w14:textId="77777777" w:rsidTr="002D3EB3">
        <w:tc>
          <w:tcPr>
            <w:tcW w:w="5016" w:type="dxa"/>
          </w:tcPr>
          <w:p w14:paraId="449CFF21" w14:textId="63F0A02C"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العبارة</w:t>
            </w:r>
          </w:p>
        </w:tc>
        <w:tc>
          <w:tcPr>
            <w:tcW w:w="709" w:type="dxa"/>
          </w:tcPr>
          <w:p w14:paraId="55F45CD8" w14:textId="213DA48F"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1</w:t>
            </w:r>
          </w:p>
        </w:tc>
        <w:tc>
          <w:tcPr>
            <w:tcW w:w="709" w:type="dxa"/>
          </w:tcPr>
          <w:p w14:paraId="1A9AABBA" w14:textId="54DEBCFE"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2</w:t>
            </w:r>
          </w:p>
        </w:tc>
        <w:tc>
          <w:tcPr>
            <w:tcW w:w="709" w:type="dxa"/>
          </w:tcPr>
          <w:p w14:paraId="3ABACF92" w14:textId="00053B36"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3</w:t>
            </w:r>
          </w:p>
        </w:tc>
        <w:tc>
          <w:tcPr>
            <w:tcW w:w="709" w:type="dxa"/>
          </w:tcPr>
          <w:p w14:paraId="2BB9D514" w14:textId="63BD3F69"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4</w:t>
            </w:r>
          </w:p>
        </w:tc>
        <w:tc>
          <w:tcPr>
            <w:tcW w:w="709" w:type="dxa"/>
          </w:tcPr>
          <w:p w14:paraId="13302D38" w14:textId="6E369335"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5</w:t>
            </w:r>
          </w:p>
        </w:tc>
      </w:tr>
      <w:tr w:rsidR="002D3EB3" w:rsidRPr="002D3EB3" w14:paraId="24D5A3B3" w14:textId="4D7C1AC3" w:rsidTr="002D3EB3">
        <w:tc>
          <w:tcPr>
            <w:tcW w:w="5016" w:type="dxa"/>
          </w:tcPr>
          <w:p w14:paraId="2FF9FFC3"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1. </w:t>
            </w:r>
            <w:r w:rsidRPr="002D3EB3">
              <w:rPr>
                <w:rFonts w:asciiTheme="majorBidi" w:eastAsia="Arial" w:hAnsiTheme="majorBidi" w:cs="Times New Roman" w:hint="cs"/>
                <w:sz w:val="32"/>
                <w:szCs w:val="32"/>
                <w:rtl/>
              </w:rPr>
              <w:t>يمتلك</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موظفو</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الموارد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البشرية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مهارات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كافية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للتعامل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مع</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الأنظمة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الرقمية</w:t>
            </w:r>
            <w:r w:rsidRPr="002D3EB3">
              <w:rPr>
                <w:rFonts w:asciiTheme="majorBidi" w:eastAsia="Arial" w:hAnsiTheme="majorBidi" w:cs="Times New Roman"/>
                <w:sz w:val="32"/>
                <w:szCs w:val="32"/>
                <w:rtl/>
              </w:rPr>
              <w:t>.</w:t>
            </w:r>
          </w:p>
        </w:tc>
        <w:tc>
          <w:tcPr>
            <w:tcW w:w="709" w:type="dxa"/>
          </w:tcPr>
          <w:p w14:paraId="7532BF2B"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CD6D1AE"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308813F"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7FBF61A"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D1B8AE6"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199062BC" w14:textId="14AC6E27" w:rsidTr="002D3EB3">
        <w:tc>
          <w:tcPr>
            <w:tcW w:w="5016" w:type="dxa"/>
          </w:tcPr>
          <w:p w14:paraId="32F5C4EC"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2. </w:t>
            </w:r>
            <w:r w:rsidRPr="002D3EB3">
              <w:rPr>
                <w:rFonts w:asciiTheme="majorBidi" w:eastAsia="Arial" w:hAnsiTheme="majorBidi" w:cs="Times New Roman" w:hint="cs"/>
                <w:sz w:val="32"/>
                <w:szCs w:val="32"/>
                <w:rtl/>
              </w:rPr>
              <w:t>يستطيع</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موظفو</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الموارد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البشرية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قراءة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مؤشرات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الأداء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الرقمية</w:t>
            </w:r>
            <w:r w:rsidRPr="002D3EB3">
              <w:rPr>
                <w:rFonts w:asciiTheme="majorBidi" w:eastAsia="Arial" w:hAnsiTheme="majorBidi" w:cs="Times New Roman"/>
                <w:sz w:val="32"/>
                <w:szCs w:val="32"/>
                <w:rtl/>
              </w:rPr>
              <w:t>.</w:t>
            </w:r>
          </w:p>
        </w:tc>
        <w:tc>
          <w:tcPr>
            <w:tcW w:w="709" w:type="dxa"/>
          </w:tcPr>
          <w:p w14:paraId="5075F90E"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4C0A24F"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DC2674C"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E94DB3A"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360A846B"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54DCBB31" w14:textId="4C86C3D4" w:rsidTr="002D3EB3">
        <w:tc>
          <w:tcPr>
            <w:tcW w:w="5016" w:type="dxa"/>
          </w:tcPr>
          <w:p w14:paraId="53288755"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3. </w:t>
            </w:r>
            <w:r w:rsidRPr="002D3EB3">
              <w:rPr>
                <w:rFonts w:asciiTheme="majorBidi" w:eastAsia="Arial" w:hAnsiTheme="majorBidi" w:cs="Times New Roman" w:hint="cs"/>
                <w:sz w:val="32"/>
                <w:szCs w:val="32"/>
                <w:rtl/>
              </w:rPr>
              <w:t>يمتلك</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موظفو</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الموارد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البشرية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القدرة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على</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تفسير</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مخرجات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الأنظمة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الذكية</w:t>
            </w:r>
            <w:r w:rsidRPr="002D3EB3">
              <w:rPr>
                <w:rFonts w:asciiTheme="majorBidi" w:eastAsia="Arial" w:hAnsiTheme="majorBidi" w:cs="Times New Roman"/>
                <w:sz w:val="32"/>
                <w:szCs w:val="32"/>
                <w:rtl/>
              </w:rPr>
              <w:t>.</w:t>
            </w:r>
          </w:p>
        </w:tc>
        <w:tc>
          <w:tcPr>
            <w:tcW w:w="709" w:type="dxa"/>
          </w:tcPr>
          <w:p w14:paraId="34365E50"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3E54BED5"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3A32F42"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33D3FCE2"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9137661"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1041012C" w14:textId="2AB14354" w:rsidTr="002D3EB3">
        <w:tc>
          <w:tcPr>
            <w:tcW w:w="5016" w:type="dxa"/>
          </w:tcPr>
          <w:p w14:paraId="3306358C"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4. </w:t>
            </w:r>
            <w:r w:rsidRPr="002D3EB3">
              <w:rPr>
                <w:rFonts w:asciiTheme="majorBidi" w:eastAsia="Arial" w:hAnsiTheme="majorBidi" w:cs="Times New Roman" w:hint="cs"/>
                <w:sz w:val="32"/>
                <w:szCs w:val="32"/>
                <w:rtl/>
              </w:rPr>
              <w:t>يحتاج</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موظفو</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الموارد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البشرية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إلى</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تدريب</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إضافي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تحليلات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البيانات</w:t>
            </w:r>
            <w:r w:rsidRPr="002D3EB3">
              <w:rPr>
                <w:rFonts w:asciiTheme="majorBidi" w:eastAsia="Arial" w:hAnsiTheme="majorBidi" w:cs="Times New Roman"/>
                <w:sz w:val="32"/>
                <w:szCs w:val="32"/>
                <w:rtl/>
              </w:rPr>
              <w:t>.</w:t>
            </w:r>
          </w:p>
        </w:tc>
        <w:tc>
          <w:tcPr>
            <w:tcW w:w="709" w:type="dxa"/>
          </w:tcPr>
          <w:p w14:paraId="66C15F14"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FA2D4D4"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8585335"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0E74531"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D70AA0E"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4E236760" w14:textId="1638D24D" w:rsidTr="002D3EB3">
        <w:tc>
          <w:tcPr>
            <w:tcW w:w="5016" w:type="dxa"/>
          </w:tcPr>
          <w:p w14:paraId="28D6A923"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5. </w:t>
            </w:r>
            <w:r w:rsidRPr="002D3EB3">
              <w:rPr>
                <w:rFonts w:asciiTheme="majorBidi" w:eastAsia="Arial" w:hAnsiTheme="majorBidi" w:cs="Times New Roman" w:hint="cs"/>
                <w:sz w:val="32"/>
                <w:szCs w:val="32"/>
                <w:rtl/>
              </w:rPr>
              <w:t>يستطيع</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موظفو</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الموارد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البشرية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التعاون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بفاعلية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مع</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فرق</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تقنية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المعلومات</w:t>
            </w:r>
            <w:r w:rsidRPr="002D3EB3">
              <w:rPr>
                <w:rFonts w:asciiTheme="majorBidi" w:eastAsia="Arial" w:hAnsiTheme="majorBidi" w:cs="Times New Roman"/>
                <w:sz w:val="32"/>
                <w:szCs w:val="32"/>
                <w:rtl/>
              </w:rPr>
              <w:t>.</w:t>
            </w:r>
          </w:p>
        </w:tc>
        <w:tc>
          <w:tcPr>
            <w:tcW w:w="709" w:type="dxa"/>
          </w:tcPr>
          <w:p w14:paraId="211B2EA4"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594E1D1"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B34884B"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A4558ED"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CE88727"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54EB87BB" w14:textId="1F9598F8" w:rsidTr="002D3EB3">
        <w:tc>
          <w:tcPr>
            <w:tcW w:w="5016" w:type="dxa"/>
          </w:tcPr>
          <w:p w14:paraId="3F41A88A"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6. </w:t>
            </w:r>
            <w:r w:rsidRPr="002D3EB3">
              <w:rPr>
                <w:rFonts w:asciiTheme="majorBidi" w:eastAsia="Arial" w:hAnsiTheme="majorBidi" w:cs="Times New Roman" w:hint="cs"/>
                <w:sz w:val="32"/>
                <w:szCs w:val="32"/>
                <w:rtl/>
              </w:rPr>
              <w:t>يمتلك</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موظفو</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الموارد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البشرية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وعياً</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بأخلاقيات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استخدام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w:t>
            </w:r>
          </w:p>
        </w:tc>
        <w:tc>
          <w:tcPr>
            <w:tcW w:w="709" w:type="dxa"/>
          </w:tcPr>
          <w:p w14:paraId="6214AC62"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3F15ECDD"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F326B16"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924EE73"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91A259B"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5198EC67" w14:textId="0B21780A" w:rsidTr="002D3EB3">
        <w:tc>
          <w:tcPr>
            <w:tcW w:w="5016" w:type="dxa"/>
          </w:tcPr>
          <w:p w14:paraId="6AC2E35A"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7. </w:t>
            </w:r>
            <w:r w:rsidRPr="002D3EB3">
              <w:rPr>
                <w:rFonts w:asciiTheme="majorBidi" w:eastAsia="Arial" w:hAnsiTheme="majorBidi" w:cs="Times New Roman" w:hint="cs"/>
                <w:sz w:val="32"/>
                <w:szCs w:val="32"/>
                <w:rtl/>
              </w:rPr>
              <w:t>تساعد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الكفاءات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الرقمية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تحسين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جودة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قرارات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الموارد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البشرية</w:t>
            </w:r>
            <w:r w:rsidRPr="002D3EB3">
              <w:rPr>
                <w:rFonts w:asciiTheme="majorBidi" w:eastAsia="Arial" w:hAnsiTheme="majorBidi" w:cs="Times New Roman"/>
                <w:sz w:val="32"/>
                <w:szCs w:val="32"/>
                <w:rtl/>
              </w:rPr>
              <w:t>.</w:t>
            </w:r>
          </w:p>
        </w:tc>
        <w:tc>
          <w:tcPr>
            <w:tcW w:w="709" w:type="dxa"/>
          </w:tcPr>
          <w:p w14:paraId="28A4F86F"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A03F5EB"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DA52485"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8BDF073"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E06CB1C"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36157D65" w14:textId="05AAC2D9" w:rsidTr="002D3EB3">
        <w:tc>
          <w:tcPr>
            <w:tcW w:w="5016" w:type="dxa"/>
          </w:tcPr>
          <w:p w14:paraId="72B21D28"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8. </w:t>
            </w:r>
            <w:r w:rsidRPr="002D3EB3">
              <w:rPr>
                <w:rFonts w:asciiTheme="majorBidi" w:eastAsia="Arial" w:hAnsiTheme="majorBidi" w:cs="Times New Roman" w:hint="cs"/>
                <w:sz w:val="32"/>
                <w:szCs w:val="32"/>
                <w:rtl/>
              </w:rPr>
              <w:t>يحتاج</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التحول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الرقمي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إلى</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تطوير</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مستمر</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لمهارات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موظفي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الموارد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البشرية</w:t>
            </w:r>
            <w:r w:rsidRPr="002D3EB3">
              <w:rPr>
                <w:rFonts w:asciiTheme="majorBidi" w:eastAsia="Arial" w:hAnsiTheme="majorBidi" w:cs="Times New Roman"/>
                <w:sz w:val="32"/>
                <w:szCs w:val="32"/>
                <w:rtl/>
              </w:rPr>
              <w:t>.</w:t>
            </w:r>
          </w:p>
        </w:tc>
        <w:tc>
          <w:tcPr>
            <w:tcW w:w="709" w:type="dxa"/>
          </w:tcPr>
          <w:p w14:paraId="0E5D68A3"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3F615212"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362D0B23"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5E5D485"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301B1DD"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3143B672" w14:textId="73111325" w:rsidTr="002D3EB3">
        <w:tc>
          <w:tcPr>
            <w:tcW w:w="5016" w:type="dxa"/>
          </w:tcPr>
          <w:p w14:paraId="71785AE3"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9. </w:t>
            </w:r>
            <w:r w:rsidRPr="002D3EB3">
              <w:rPr>
                <w:rFonts w:asciiTheme="majorBidi" w:eastAsia="Arial" w:hAnsiTheme="majorBidi" w:cs="Times New Roman" w:hint="cs"/>
                <w:sz w:val="32"/>
                <w:szCs w:val="32"/>
                <w:rtl/>
              </w:rPr>
              <w:t>تسهم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مهارات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تحليل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البيانات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تحسين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أداء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إدارة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الموارد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البشرية</w:t>
            </w:r>
            <w:r w:rsidRPr="002D3EB3">
              <w:rPr>
                <w:rFonts w:asciiTheme="majorBidi" w:eastAsia="Arial" w:hAnsiTheme="majorBidi" w:cs="Times New Roman"/>
                <w:sz w:val="32"/>
                <w:szCs w:val="32"/>
                <w:rtl/>
              </w:rPr>
              <w:t>.</w:t>
            </w:r>
          </w:p>
        </w:tc>
        <w:tc>
          <w:tcPr>
            <w:tcW w:w="709" w:type="dxa"/>
          </w:tcPr>
          <w:p w14:paraId="4F51C22C"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6ED3666"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C071F32"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500C306"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118648F"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579CFA76" w14:textId="4FD6A4EE" w:rsidTr="002D3EB3">
        <w:tc>
          <w:tcPr>
            <w:tcW w:w="5016" w:type="dxa"/>
          </w:tcPr>
          <w:p w14:paraId="0DBAF02F"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10. </w:t>
            </w:r>
            <w:r w:rsidRPr="002D3EB3">
              <w:rPr>
                <w:rFonts w:asciiTheme="majorBidi" w:eastAsia="Arial" w:hAnsiTheme="majorBidi" w:cs="Times New Roman" w:hint="cs"/>
                <w:sz w:val="32"/>
                <w:szCs w:val="32"/>
                <w:rtl/>
              </w:rPr>
              <w:t>تعد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الكفاءات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الرقمية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شرطاً</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مهماً</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لنجاح</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تطبيق</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الموارد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البشرية</w:t>
            </w:r>
            <w:r w:rsidRPr="002D3EB3">
              <w:rPr>
                <w:rFonts w:asciiTheme="majorBidi" w:eastAsia="Arial" w:hAnsiTheme="majorBidi" w:cs="Times New Roman"/>
                <w:sz w:val="32"/>
                <w:szCs w:val="32"/>
                <w:rtl/>
              </w:rPr>
              <w:t>.</w:t>
            </w:r>
          </w:p>
        </w:tc>
        <w:tc>
          <w:tcPr>
            <w:tcW w:w="709" w:type="dxa"/>
          </w:tcPr>
          <w:p w14:paraId="345CBB9C"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9944543"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9015DCC"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36A8EF22"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8821659" w14:textId="77777777" w:rsidR="002D3EB3" w:rsidRPr="002D3EB3" w:rsidRDefault="002D3EB3" w:rsidP="002D3EB3">
            <w:pPr>
              <w:spacing w:before="240" w:line="324" w:lineRule="auto"/>
              <w:rPr>
                <w:rFonts w:asciiTheme="majorBidi" w:eastAsia="Arial" w:hAnsiTheme="majorBidi" w:cs="Times New Roman"/>
                <w:sz w:val="32"/>
                <w:szCs w:val="32"/>
                <w:rtl/>
              </w:rPr>
            </w:pPr>
          </w:p>
        </w:tc>
      </w:tr>
    </w:tbl>
    <w:p w14:paraId="5DCA0668" w14:textId="2DA5AD4C" w:rsidR="00AC18A2" w:rsidRPr="002D3EB3" w:rsidRDefault="00AC18A2" w:rsidP="00AC18A2">
      <w:pPr>
        <w:spacing w:before="240" w:line="324" w:lineRule="auto"/>
        <w:rPr>
          <w:rFonts w:asciiTheme="majorBidi" w:eastAsia="Arial" w:hAnsiTheme="majorBidi" w:cstheme="majorBidi"/>
          <w:b/>
          <w:bCs/>
          <w:sz w:val="32"/>
          <w:szCs w:val="32"/>
          <w:rtl/>
        </w:rPr>
      </w:pPr>
      <w:r w:rsidRPr="002D3EB3">
        <w:rPr>
          <w:rFonts w:asciiTheme="majorBidi" w:eastAsia="Arial" w:hAnsiTheme="majorBidi" w:cs="Times New Roman" w:hint="cs"/>
          <w:b/>
          <w:bCs/>
          <w:sz w:val="32"/>
          <w:szCs w:val="32"/>
          <w:rtl/>
        </w:rPr>
        <w:t>عاشراً</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محور</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التحديات</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التي</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تواجه</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تطبيق</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الذكاء</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الاصطناعي</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في</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الموارد</w:t>
      </w:r>
      <w:r w:rsidRPr="002D3EB3">
        <w:rPr>
          <w:rFonts w:asciiTheme="majorBidi" w:eastAsia="Arial" w:hAnsiTheme="majorBidi" w:cs="Times New Roman"/>
          <w:b/>
          <w:bCs/>
          <w:sz w:val="32"/>
          <w:szCs w:val="32"/>
          <w:rtl/>
        </w:rPr>
        <w:t xml:space="preserve"> </w:t>
      </w:r>
      <w:r w:rsidRPr="002D3EB3">
        <w:rPr>
          <w:rFonts w:asciiTheme="majorBidi" w:eastAsia="Arial" w:hAnsiTheme="majorBidi" w:cs="Times New Roman" w:hint="cs"/>
          <w:b/>
          <w:bCs/>
          <w:sz w:val="32"/>
          <w:szCs w:val="32"/>
          <w:rtl/>
        </w:rPr>
        <w:t>البشرية</w:t>
      </w:r>
    </w:p>
    <w:tbl>
      <w:tblPr>
        <w:tblStyle w:val="ac"/>
        <w:bidiVisual/>
        <w:tblW w:w="8711" w:type="dxa"/>
        <w:tblLook w:val="04A0" w:firstRow="1" w:lastRow="0" w:firstColumn="1" w:lastColumn="0" w:noHBand="0" w:noVBand="1"/>
      </w:tblPr>
      <w:tblGrid>
        <w:gridCol w:w="5166"/>
        <w:gridCol w:w="709"/>
        <w:gridCol w:w="709"/>
        <w:gridCol w:w="709"/>
        <w:gridCol w:w="709"/>
        <w:gridCol w:w="709"/>
      </w:tblGrid>
      <w:tr w:rsidR="002D3EB3" w:rsidRPr="002D3EB3" w14:paraId="70F1C4E1" w14:textId="77777777" w:rsidTr="002D3EB3">
        <w:tc>
          <w:tcPr>
            <w:tcW w:w="5166" w:type="dxa"/>
          </w:tcPr>
          <w:p w14:paraId="6F604B43" w14:textId="6F92C402"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العبارة</w:t>
            </w:r>
          </w:p>
        </w:tc>
        <w:tc>
          <w:tcPr>
            <w:tcW w:w="709" w:type="dxa"/>
          </w:tcPr>
          <w:p w14:paraId="5C34445F" w14:textId="6C7674F0"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1</w:t>
            </w:r>
          </w:p>
        </w:tc>
        <w:tc>
          <w:tcPr>
            <w:tcW w:w="709" w:type="dxa"/>
          </w:tcPr>
          <w:p w14:paraId="5C2FD43D" w14:textId="177110E7"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2</w:t>
            </w:r>
          </w:p>
        </w:tc>
        <w:tc>
          <w:tcPr>
            <w:tcW w:w="709" w:type="dxa"/>
          </w:tcPr>
          <w:p w14:paraId="31EE1F4C" w14:textId="67A22F2E"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3</w:t>
            </w:r>
          </w:p>
        </w:tc>
        <w:tc>
          <w:tcPr>
            <w:tcW w:w="709" w:type="dxa"/>
          </w:tcPr>
          <w:p w14:paraId="1733791C" w14:textId="53F8D991"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4</w:t>
            </w:r>
          </w:p>
        </w:tc>
        <w:tc>
          <w:tcPr>
            <w:tcW w:w="709" w:type="dxa"/>
          </w:tcPr>
          <w:p w14:paraId="2CB9DA20" w14:textId="0CBF720F" w:rsidR="002D3EB3" w:rsidRPr="002D3EB3" w:rsidRDefault="002D3EB3" w:rsidP="002D3EB3">
            <w:pPr>
              <w:spacing w:before="240" w:line="324" w:lineRule="auto"/>
              <w:jc w:val="center"/>
              <w:rPr>
                <w:rFonts w:asciiTheme="majorBidi" w:eastAsia="Arial" w:hAnsiTheme="majorBidi" w:cs="Times New Roman"/>
                <w:sz w:val="32"/>
                <w:szCs w:val="32"/>
                <w:rtl/>
              </w:rPr>
            </w:pPr>
            <w:r w:rsidRPr="00AC18A2">
              <w:rPr>
                <w:rFonts w:asciiTheme="majorBidi" w:eastAsia="Arial" w:hAnsiTheme="majorBidi" w:cs="Times New Roman" w:hint="cs"/>
                <w:b/>
                <w:bCs/>
                <w:sz w:val="32"/>
                <w:szCs w:val="32"/>
                <w:rtl/>
              </w:rPr>
              <w:t>5</w:t>
            </w:r>
          </w:p>
        </w:tc>
      </w:tr>
      <w:tr w:rsidR="002D3EB3" w:rsidRPr="002D3EB3" w14:paraId="5749AC5A" w14:textId="380D8C5F" w:rsidTr="002D3EB3">
        <w:tc>
          <w:tcPr>
            <w:tcW w:w="5166" w:type="dxa"/>
          </w:tcPr>
          <w:p w14:paraId="245B2290"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1. </w:t>
            </w:r>
            <w:r w:rsidRPr="002D3EB3">
              <w:rPr>
                <w:rFonts w:asciiTheme="majorBidi" w:eastAsia="Arial" w:hAnsiTheme="majorBidi" w:cs="Times New Roman" w:hint="cs"/>
                <w:sz w:val="32"/>
                <w:szCs w:val="32"/>
                <w:rtl/>
              </w:rPr>
              <w:t>ضعف</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جودة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البيانات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يحد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فاعلية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تطبيقات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w:t>
            </w:r>
          </w:p>
        </w:tc>
        <w:tc>
          <w:tcPr>
            <w:tcW w:w="709" w:type="dxa"/>
          </w:tcPr>
          <w:p w14:paraId="10BE422F"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D12E399"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97F36DC"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3C3276F8"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ACEDEDE"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1F950910" w14:textId="6D48D9FD" w:rsidTr="002D3EB3">
        <w:tc>
          <w:tcPr>
            <w:tcW w:w="5166" w:type="dxa"/>
          </w:tcPr>
          <w:p w14:paraId="4065E1D2"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2. </w:t>
            </w:r>
            <w:r w:rsidRPr="002D3EB3">
              <w:rPr>
                <w:rFonts w:asciiTheme="majorBidi" w:eastAsia="Arial" w:hAnsiTheme="majorBidi" w:cs="Times New Roman" w:hint="cs"/>
                <w:sz w:val="32"/>
                <w:szCs w:val="32"/>
                <w:rtl/>
              </w:rPr>
              <w:t>نقص</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الكفاءات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الرقمية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يمثل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تحدياً</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أمام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تطبيق</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w:t>
            </w:r>
          </w:p>
        </w:tc>
        <w:tc>
          <w:tcPr>
            <w:tcW w:w="709" w:type="dxa"/>
          </w:tcPr>
          <w:p w14:paraId="3A476344"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BFFC528"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15AE019"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97BA91F"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EDFBC1E"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386049A4" w14:textId="08409275" w:rsidTr="002D3EB3">
        <w:tc>
          <w:tcPr>
            <w:tcW w:w="5166" w:type="dxa"/>
          </w:tcPr>
          <w:p w14:paraId="33896123"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3. </w:t>
            </w:r>
            <w:r w:rsidRPr="002D3EB3">
              <w:rPr>
                <w:rFonts w:asciiTheme="majorBidi" w:eastAsia="Arial" w:hAnsiTheme="majorBidi" w:cs="Times New Roman" w:hint="cs"/>
                <w:sz w:val="32"/>
                <w:szCs w:val="32"/>
                <w:rtl/>
              </w:rPr>
              <w:t>مقاومة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العاملين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تؤثر</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نجاح</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تطبيقات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w:t>
            </w:r>
          </w:p>
        </w:tc>
        <w:tc>
          <w:tcPr>
            <w:tcW w:w="709" w:type="dxa"/>
          </w:tcPr>
          <w:p w14:paraId="2F205A30"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23E98A3"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F4A8CBD"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078704B"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303F57E4"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55D7CAC0" w14:textId="091B80F3" w:rsidTr="002D3EB3">
        <w:tc>
          <w:tcPr>
            <w:tcW w:w="5166" w:type="dxa"/>
          </w:tcPr>
          <w:p w14:paraId="60F5EED2"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4. </w:t>
            </w:r>
            <w:r w:rsidRPr="002D3EB3">
              <w:rPr>
                <w:rFonts w:asciiTheme="majorBidi" w:eastAsia="Arial" w:hAnsiTheme="majorBidi" w:cs="Times New Roman" w:hint="cs"/>
                <w:sz w:val="32"/>
                <w:szCs w:val="32"/>
                <w:rtl/>
              </w:rPr>
              <w:t>ضعف</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البنية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التقنية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يحد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استخدام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الموارد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البشرية</w:t>
            </w:r>
            <w:r w:rsidRPr="002D3EB3">
              <w:rPr>
                <w:rFonts w:asciiTheme="majorBidi" w:eastAsia="Arial" w:hAnsiTheme="majorBidi" w:cs="Times New Roman"/>
                <w:sz w:val="32"/>
                <w:szCs w:val="32"/>
                <w:rtl/>
              </w:rPr>
              <w:t>.</w:t>
            </w:r>
          </w:p>
        </w:tc>
        <w:tc>
          <w:tcPr>
            <w:tcW w:w="709" w:type="dxa"/>
          </w:tcPr>
          <w:p w14:paraId="747B1738"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9E14592"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67AD17B"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E7A942D"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F2EA9D0"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144085F6" w14:textId="3C3591F7" w:rsidTr="002D3EB3">
        <w:tc>
          <w:tcPr>
            <w:tcW w:w="5166" w:type="dxa"/>
          </w:tcPr>
          <w:p w14:paraId="528A0722"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5. </w:t>
            </w:r>
            <w:r w:rsidRPr="002D3EB3">
              <w:rPr>
                <w:rFonts w:asciiTheme="majorBidi" w:eastAsia="Arial" w:hAnsiTheme="majorBidi" w:cs="Times New Roman" w:hint="cs"/>
                <w:sz w:val="32"/>
                <w:szCs w:val="32"/>
                <w:rtl/>
              </w:rPr>
              <w:t>ارتفاع</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تكلفة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تطبيق</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يمثل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تحدياً</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للمنظمة</w:t>
            </w:r>
            <w:r w:rsidRPr="002D3EB3">
              <w:rPr>
                <w:rFonts w:asciiTheme="majorBidi" w:eastAsia="Arial" w:hAnsiTheme="majorBidi" w:cs="Times New Roman"/>
                <w:sz w:val="32"/>
                <w:szCs w:val="32"/>
                <w:rtl/>
              </w:rPr>
              <w:t>.</w:t>
            </w:r>
          </w:p>
        </w:tc>
        <w:tc>
          <w:tcPr>
            <w:tcW w:w="709" w:type="dxa"/>
          </w:tcPr>
          <w:p w14:paraId="1C36F16B"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E40657D"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32CF3D4"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0AC6CFC"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E2D7EE1"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1BA16A8E" w14:textId="626968E2" w:rsidTr="002D3EB3">
        <w:tc>
          <w:tcPr>
            <w:tcW w:w="5166" w:type="dxa"/>
          </w:tcPr>
          <w:p w14:paraId="0A5FE358"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6. </w:t>
            </w:r>
            <w:r w:rsidRPr="002D3EB3">
              <w:rPr>
                <w:rFonts w:asciiTheme="majorBidi" w:eastAsia="Arial" w:hAnsiTheme="majorBidi" w:cs="Times New Roman" w:hint="cs"/>
                <w:sz w:val="32"/>
                <w:szCs w:val="32"/>
                <w:rtl/>
              </w:rPr>
              <w:t>غموض</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القرارات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الصادرة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عن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الأنظمة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يقلل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ثقة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الموظفين</w:t>
            </w:r>
            <w:r w:rsidRPr="002D3EB3">
              <w:rPr>
                <w:rFonts w:asciiTheme="majorBidi" w:eastAsia="Arial" w:hAnsiTheme="majorBidi" w:cs="Times New Roman"/>
                <w:sz w:val="32"/>
                <w:szCs w:val="32"/>
                <w:rtl/>
              </w:rPr>
              <w:t>.</w:t>
            </w:r>
          </w:p>
        </w:tc>
        <w:tc>
          <w:tcPr>
            <w:tcW w:w="709" w:type="dxa"/>
          </w:tcPr>
          <w:p w14:paraId="42626063"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317695D1"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3AB7E30"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5C729B3"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0E99CB8"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797BA8DF" w14:textId="1D2DE090" w:rsidTr="002D3EB3">
        <w:tc>
          <w:tcPr>
            <w:tcW w:w="5166" w:type="dxa"/>
          </w:tcPr>
          <w:p w14:paraId="1A819D49"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7. </w:t>
            </w:r>
            <w:r w:rsidRPr="002D3EB3">
              <w:rPr>
                <w:rFonts w:asciiTheme="majorBidi" w:eastAsia="Arial" w:hAnsiTheme="majorBidi" w:cs="Times New Roman" w:hint="cs"/>
                <w:sz w:val="32"/>
                <w:szCs w:val="32"/>
                <w:rtl/>
              </w:rPr>
              <w:t>ضعف</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السياسات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التنظيمية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يحد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الاستخدام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الفعال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للذكاء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w:t>
            </w:r>
          </w:p>
        </w:tc>
        <w:tc>
          <w:tcPr>
            <w:tcW w:w="709" w:type="dxa"/>
          </w:tcPr>
          <w:p w14:paraId="6FE75F4B"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15DEEAF0"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3C2BB144"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4D52E0E"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40CC41E"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62C7E42D" w14:textId="78CC5CAB" w:rsidTr="002D3EB3">
        <w:tc>
          <w:tcPr>
            <w:tcW w:w="5166" w:type="dxa"/>
          </w:tcPr>
          <w:p w14:paraId="180A6B6D"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8. </w:t>
            </w:r>
            <w:r w:rsidRPr="002D3EB3">
              <w:rPr>
                <w:rFonts w:asciiTheme="majorBidi" w:eastAsia="Arial" w:hAnsiTheme="majorBidi" w:cs="Times New Roman" w:hint="cs"/>
                <w:sz w:val="32"/>
                <w:szCs w:val="32"/>
                <w:rtl/>
              </w:rPr>
              <w:t>المخاوف</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المتعلقة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بالخصوصية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تؤثر</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تقبل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الموظفين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للأنظمة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الذكية</w:t>
            </w:r>
            <w:r w:rsidRPr="002D3EB3">
              <w:rPr>
                <w:rFonts w:asciiTheme="majorBidi" w:eastAsia="Arial" w:hAnsiTheme="majorBidi" w:cs="Times New Roman"/>
                <w:sz w:val="32"/>
                <w:szCs w:val="32"/>
                <w:rtl/>
              </w:rPr>
              <w:t>.</w:t>
            </w:r>
          </w:p>
        </w:tc>
        <w:tc>
          <w:tcPr>
            <w:tcW w:w="709" w:type="dxa"/>
          </w:tcPr>
          <w:p w14:paraId="19345FA2"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C028E79"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B4254D3"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754841B"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30C034B"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19FF487B" w14:textId="0EE73D86" w:rsidTr="002D3EB3">
        <w:tc>
          <w:tcPr>
            <w:tcW w:w="5166" w:type="dxa"/>
          </w:tcPr>
          <w:p w14:paraId="2989794D"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9. </w:t>
            </w:r>
            <w:r w:rsidRPr="002D3EB3">
              <w:rPr>
                <w:rFonts w:asciiTheme="majorBidi" w:eastAsia="Arial" w:hAnsiTheme="majorBidi" w:cs="Times New Roman" w:hint="cs"/>
                <w:sz w:val="32"/>
                <w:szCs w:val="32"/>
                <w:rtl/>
              </w:rPr>
              <w:t>قلة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التدريب</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تقلل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استفادة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الموظفين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تطبيقات</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الذكاء</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الاصطناعي</w:t>
            </w:r>
            <w:r w:rsidRPr="002D3EB3">
              <w:rPr>
                <w:rFonts w:asciiTheme="majorBidi" w:eastAsia="Arial" w:hAnsiTheme="majorBidi" w:cs="Times New Roman"/>
                <w:sz w:val="32"/>
                <w:szCs w:val="32"/>
                <w:rtl/>
              </w:rPr>
              <w:t>.</w:t>
            </w:r>
          </w:p>
        </w:tc>
        <w:tc>
          <w:tcPr>
            <w:tcW w:w="709" w:type="dxa"/>
          </w:tcPr>
          <w:p w14:paraId="4B196359"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4D3EE20E"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7106AA4F"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689564B"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82FF906" w14:textId="77777777" w:rsidR="002D3EB3" w:rsidRPr="002D3EB3" w:rsidRDefault="002D3EB3" w:rsidP="002D3EB3">
            <w:pPr>
              <w:spacing w:before="240" w:line="324" w:lineRule="auto"/>
              <w:rPr>
                <w:rFonts w:asciiTheme="majorBidi" w:eastAsia="Arial" w:hAnsiTheme="majorBidi" w:cs="Times New Roman"/>
                <w:sz w:val="32"/>
                <w:szCs w:val="32"/>
                <w:rtl/>
              </w:rPr>
            </w:pPr>
          </w:p>
        </w:tc>
      </w:tr>
      <w:tr w:rsidR="002D3EB3" w:rsidRPr="002D3EB3" w14:paraId="2F1CAC06" w14:textId="43712FA0" w:rsidTr="002D3EB3">
        <w:tc>
          <w:tcPr>
            <w:tcW w:w="5166" w:type="dxa"/>
          </w:tcPr>
          <w:p w14:paraId="718C516D" w14:textId="77777777" w:rsidR="002D3EB3" w:rsidRPr="002D3EB3" w:rsidRDefault="002D3EB3" w:rsidP="002D3EB3">
            <w:pPr>
              <w:spacing w:before="240" w:line="324" w:lineRule="auto"/>
              <w:rPr>
                <w:rFonts w:asciiTheme="majorBidi" w:eastAsia="Arial" w:hAnsiTheme="majorBidi" w:cstheme="majorBidi"/>
                <w:sz w:val="32"/>
                <w:szCs w:val="32"/>
                <w:rtl/>
              </w:rPr>
            </w:pPr>
            <w:r w:rsidRPr="002D3EB3">
              <w:rPr>
                <w:rFonts w:asciiTheme="majorBidi" w:eastAsia="Arial" w:hAnsiTheme="majorBidi" w:cs="Times New Roman"/>
                <w:sz w:val="32"/>
                <w:szCs w:val="32"/>
                <w:rtl/>
              </w:rPr>
              <w:t xml:space="preserve">10. </w:t>
            </w:r>
            <w:r w:rsidRPr="002D3EB3">
              <w:rPr>
                <w:rFonts w:asciiTheme="majorBidi" w:eastAsia="Arial" w:hAnsiTheme="majorBidi" w:cs="Times New Roman" w:hint="cs"/>
                <w:sz w:val="32"/>
                <w:szCs w:val="32"/>
                <w:rtl/>
              </w:rPr>
              <w:t>ضعف</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دعم</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الإدارة</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العليا</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يحد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من</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نجاح</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التحول</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الرقمي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في</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الموارد</w:t>
            </w:r>
            <w:r w:rsidRPr="002D3EB3">
              <w:rPr>
                <w:rFonts w:asciiTheme="majorBidi" w:eastAsia="Arial" w:hAnsiTheme="majorBidi" w:cs="Times New Roman"/>
                <w:sz w:val="32"/>
                <w:szCs w:val="32"/>
                <w:rtl/>
              </w:rPr>
              <w:t xml:space="preserve"> </w:t>
            </w:r>
            <w:r w:rsidRPr="002D3EB3">
              <w:rPr>
                <w:rFonts w:asciiTheme="majorBidi" w:eastAsia="Arial" w:hAnsiTheme="majorBidi" w:cs="Times New Roman" w:hint="cs"/>
                <w:sz w:val="32"/>
                <w:szCs w:val="32"/>
                <w:rtl/>
              </w:rPr>
              <w:t>البشرية</w:t>
            </w:r>
            <w:r w:rsidRPr="002D3EB3">
              <w:rPr>
                <w:rFonts w:asciiTheme="majorBidi" w:eastAsia="Arial" w:hAnsiTheme="majorBidi" w:cs="Times New Roman"/>
                <w:sz w:val="32"/>
                <w:szCs w:val="32"/>
                <w:rtl/>
              </w:rPr>
              <w:t>.</w:t>
            </w:r>
          </w:p>
        </w:tc>
        <w:tc>
          <w:tcPr>
            <w:tcW w:w="709" w:type="dxa"/>
          </w:tcPr>
          <w:p w14:paraId="6B93D3EF"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58481754"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2024655C"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074D9601" w14:textId="77777777" w:rsidR="002D3EB3" w:rsidRPr="002D3EB3" w:rsidRDefault="002D3EB3" w:rsidP="002D3EB3">
            <w:pPr>
              <w:spacing w:before="240" w:line="324" w:lineRule="auto"/>
              <w:rPr>
                <w:rFonts w:asciiTheme="majorBidi" w:eastAsia="Arial" w:hAnsiTheme="majorBidi" w:cs="Times New Roman"/>
                <w:sz w:val="32"/>
                <w:szCs w:val="32"/>
                <w:rtl/>
              </w:rPr>
            </w:pPr>
          </w:p>
        </w:tc>
        <w:tc>
          <w:tcPr>
            <w:tcW w:w="709" w:type="dxa"/>
          </w:tcPr>
          <w:p w14:paraId="683CDBCC" w14:textId="77777777" w:rsidR="002D3EB3" w:rsidRPr="002D3EB3" w:rsidRDefault="002D3EB3" w:rsidP="002D3EB3">
            <w:pPr>
              <w:spacing w:before="240" w:line="324" w:lineRule="auto"/>
              <w:rPr>
                <w:rFonts w:asciiTheme="majorBidi" w:eastAsia="Arial" w:hAnsiTheme="majorBidi" w:cs="Times New Roman"/>
                <w:sz w:val="32"/>
                <w:szCs w:val="32"/>
                <w:rtl/>
              </w:rPr>
            </w:pPr>
          </w:p>
        </w:tc>
      </w:tr>
    </w:tbl>
    <w:p w14:paraId="12A733B9" w14:textId="5E644E9A" w:rsidR="00AC18A2" w:rsidRPr="002D3EB3" w:rsidRDefault="002D3EB3" w:rsidP="002D3EB3">
      <w:pPr>
        <w:spacing w:before="240" w:line="324" w:lineRule="auto"/>
        <w:rPr>
          <w:rFonts w:asciiTheme="majorBidi" w:eastAsia="Arial" w:hAnsiTheme="majorBidi" w:cstheme="majorBidi"/>
          <w:b/>
          <w:bCs/>
          <w:sz w:val="32"/>
          <w:szCs w:val="32"/>
          <w:rtl/>
        </w:rPr>
      </w:pPr>
      <w:r>
        <w:rPr>
          <w:rFonts w:asciiTheme="majorBidi" w:eastAsia="Arial" w:hAnsiTheme="majorBidi" w:cs="Times New Roman" w:hint="cs"/>
          <w:b/>
          <w:bCs/>
          <w:sz w:val="32"/>
          <w:szCs w:val="32"/>
          <w:rtl/>
        </w:rPr>
        <w:t>الحادي عشر</w:t>
      </w:r>
      <w:r w:rsidRPr="002D3EB3">
        <w:rPr>
          <w:rFonts w:asciiTheme="majorBidi" w:eastAsia="Arial" w:hAnsiTheme="majorBidi" w:cs="Times New Roman"/>
          <w:b/>
          <w:bCs/>
          <w:sz w:val="32"/>
          <w:szCs w:val="32"/>
          <w:rtl/>
        </w:rPr>
        <w:t xml:space="preserve">: </w:t>
      </w:r>
      <w:r w:rsidR="00AC18A2" w:rsidRPr="002D3EB3">
        <w:rPr>
          <w:rFonts w:asciiTheme="majorBidi" w:eastAsia="Arial" w:hAnsiTheme="majorBidi" w:cs="Times New Roman" w:hint="cs"/>
          <w:b/>
          <w:bCs/>
          <w:sz w:val="32"/>
          <w:szCs w:val="32"/>
          <w:rtl/>
        </w:rPr>
        <w:t>سؤال</w:t>
      </w:r>
      <w:r w:rsidR="00AC18A2" w:rsidRPr="002D3EB3">
        <w:rPr>
          <w:rFonts w:asciiTheme="majorBidi" w:eastAsia="Arial" w:hAnsiTheme="majorBidi" w:cs="Times New Roman"/>
          <w:b/>
          <w:bCs/>
          <w:sz w:val="32"/>
          <w:szCs w:val="32"/>
          <w:rtl/>
        </w:rPr>
        <w:t xml:space="preserve"> </w:t>
      </w:r>
      <w:r w:rsidR="00AC18A2" w:rsidRPr="002D3EB3">
        <w:rPr>
          <w:rFonts w:asciiTheme="majorBidi" w:eastAsia="Arial" w:hAnsiTheme="majorBidi" w:cs="Times New Roman" w:hint="cs"/>
          <w:b/>
          <w:bCs/>
          <w:sz w:val="32"/>
          <w:szCs w:val="32"/>
          <w:rtl/>
        </w:rPr>
        <w:t>مفتوح</w:t>
      </w:r>
      <w:r w:rsidR="00AC18A2" w:rsidRPr="002D3EB3">
        <w:rPr>
          <w:rFonts w:asciiTheme="majorBidi" w:eastAsia="Arial" w:hAnsiTheme="majorBidi" w:cs="Times New Roman"/>
          <w:b/>
          <w:bCs/>
          <w:sz w:val="32"/>
          <w:szCs w:val="32"/>
          <w:rtl/>
        </w:rPr>
        <w:t xml:space="preserve"> </w:t>
      </w:r>
      <w:r w:rsidR="00AC18A2" w:rsidRPr="002D3EB3">
        <w:rPr>
          <w:rFonts w:asciiTheme="majorBidi" w:eastAsia="Arial" w:hAnsiTheme="majorBidi" w:cs="Times New Roman" w:hint="cs"/>
          <w:b/>
          <w:bCs/>
          <w:sz w:val="32"/>
          <w:szCs w:val="32"/>
          <w:rtl/>
        </w:rPr>
        <w:t>اختياري</w:t>
      </w:r>
      <w:r w:rsidR="00AC18A2" w:rsidRPr="002D3EB3">
        <w:rPr>
          <w:rFonts w:asciiTheme="majorBidi" w:eastAsia="Arial" w:hAnsiTheme="majorBidi" w:cs="Times New Roman"/>
          <w:b/>
          <w:bCs/>
          <w:sz w:val="32"/>
          <w:szCs w:val="32"/>
          <w:rtl/>
        </w:rPr>
        <w:t>:</w:t>
      </w:r>
    </w:p>
    <w:p w14:paraId="1D3961D3" w14:textId="64E0CF3B" w:rsidR="00AC18A2" w:rsidRPr="00AC18A2" w:rsidRDefault="00AC18A2" w:rsidP="002D3EB3">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hint="cs"/>
          <w:sz w:val="32"/>
          <w:szCs w:val="32"/>
          <w:rtl/>
        </w:rPr>
        <w:t>من</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وجهة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نظرك،</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ما</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أبرز</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المقترحات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التي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يمكن</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أن</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تساعد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المنظمات</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السعودية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على</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الاستفادة</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من</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الذكاء</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الاصطناعي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في</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تطوير</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الموارد</w:t>
      </w:r>
      <w:r w:rsidRPr="00AC18A2">
        <w:rPr>
          <w:rFonts w:asciiTheme="majorBidi" w:eastAsia="Arial" w:hAnsiTheme="majorBidi" w:cs="Times New Roman"/>
          <w:sz w:val="32"/>
          <w:szCs w:val="32"/>
          <w:rtl/>
        </w:rPr>
        <w:t xml:space="preserve"> </w:t>
      </w:r>
      <w:r w:rsidRPr="00AC18A2">
        <w:rPr>
          <w:rFonts w:asciiTheme="majorBidi" w:eastAsia="Arial" w:hAnsiTheme="majorBidi" w:cs="Times New Roman" w:hint="cs"/>
          <w:sz w:val="32"/>
          <w:szCs w:val="32"/>
          <w:rtl/>
        </w:rPr>
        <w:t>البشرية؟</w:t>
      </w:r>
    </w:p>
    <w:p w14:paraId="45BE57F4" w14:textId="77047DE7" w:rsidR="00AC18A2" w:rsidRPr="00AC18A2" w:rsidRDefault="00AC18A2" w:rsidP="002D3EB3">
      <w:pPr>
        <w:spacing w:before="240" w:line="324" w:lineRule="auto"/>
        <w:rPr>
          <w:rFonts w:asciiTheme="majorBidi" w:eastAsia="Arial" w:hAnsiTheme="majorBidi" w:cstheme="majorBidi"/>
          <w:sz w:val="32"/>
          <w:szCs w:val="32"/>
          <w:rtl/>
        </w:rPr>
      </w:pPr>
      <w:r w:rsidRPr="00AC18A2">
        <w:rPr>
          <w:rFonts w:asciiTheme="majorBidi" w:eastAsia="Arial" w:hAnsiTheme="majorBidi" w:cs="Times New Roman"/>
          <w:sz w:val="32"/>
          <w:szCs w:val="32"/>
          <w:rtl/>
        </w:rPr>
        <w:t>..................................................................................................................................................................................................................</w:t>
      </w:r>
      <w:r w:rsidR="002D3EB3">
        <w:rPr>
          <w:rFonts w:asciiTheme="majorBidi" w:eastAsia="Arial" w:hAnsiTheme="majorBidi" w:cs="Times New Roman" w:hint="cs"/>
          <w:sz w:val="32"/>
          <w:szCs w:val="32"/>
          <w:rtl/>
        </w:rPr>
        <w:t>.........................................................</w:t>
      </w:r>
      <w:r w:rsidRPr="00AC18A2">
        <w:rPr>
          <w:rFonts w:asciiTheme="majorBidi" w:eastAsia="Arial" w:hAnsiTheme="majorBidi" w:cs="Times New Roman"/>
          <w:sz w:val="32"/>
          <w:szCs w:val="32"/>
          <w:rtl/>
        </w:rPr>
        <w:t>..........................................</w:t>
      </w:r>
    </w:p>
    <w:p w14:paraId="3240F4FF" w14:textId="77777777" w:rsidR="00AC18A2" w:rsidRDefault="00AC18A2" w:rsidP="00AC18A2">
      <w:pPr>
        <w:spacing w:before="240" w:line="324" w:lineRule="auto"/>
        <w:rPr>
          <w:rFonts w:asciiTheme="majorBidi" w:eastAsia="Arial" w:hAnsiTheme="majorBidi" w:cstheme="majorBidi"/>
          <w:sz w:val="32"/>
          <w:szCs w:val="32"/>
          <w:rtl/>
        </w:rPr>
      </w:pPr>
    </w:p>
    <w:p w14:paraId="2A865321" w14:textId="77777777" w:rsidR="002D3EB3" w:rsidRDefault="002D3EB3" w:rsidP="00AC18A2">
      <w:pPr>
        <w:spacing w:before="240" w:line="324" w:lineRule="auto"/>
        <w:rPr>
          <w:rFonts w:asciiTheme="majorBidi" w:eastAsia="Arial" w:hAnsiTheme="majorBidi" w:cstheme="majorBidi"/>
          <w:sz w:val="32"/>
          <w:szCs w:val="32"/>
          <w:rtl/>
        </w:rPr>
      </w:pPr>
    </w:p>
    <w:p w14:paraId="0FFC66C5" w14:textId="77777777" w:rsidR="002D3EB3" w:rsidRDefault="002D3EB3" w:rsidP="00AC18A2">
      <w:pPr>
        <w:spacing w:before="240" w:line="324" w:lineRule="auto"/>
        <w:rPr>
          <w:rFonts w:asciiTheme="majorBidi" w:eastAsia="Arial" w:hAnsiTheme="majorBidi" w:cstheme="majorBidi"/>
          <w:sz w:val="32"/>
          <w:szCs w:val="32"/>
          <w:rtl/>
        </w:rPr>
      </w:pPr>
    </w:p>
    <w:p w14:paraId="3C8EC015" w14:textId="77777777" w:rsidR="002D3EB3" w:rsidRDefault="002D3EB3" w:rsidP="00AC18A2">
      <w:pPr>
        <w:spacing w:before="240" w:line="324" w:lineRule="auto"/>
        <w:rPr>
          <w:rFonts w:asciiTheme="majorBidi" w:eastAsia="Arial" w:hAnsiTheme="majorBidi" w:cstheme="majorBidi"/>
          <w:sz w:val="32"/>
          <w:szCs w:val="32"/>
          <w:rtl/>
        </w:rPr>
      </w:pPr>
    </w:p>
    <w:p w14:paraId="7EB17ADE" w14:textId="77777777" w:rsidR="002D3EB3" w:rsidRDefault="002D3EB3" w:rsidP="00AC18A2">
      <w:pPr>
        <w:spacing w:before="240" w:line="324" w:lineRule="auto"/>
        <w:rPr>
          <w:rFonts w:asciiTheme="majorBidi" w:eastAsia="Arial" w:hAnsiTheme="majorBidi" w:cstheme="majorBidi"/>
          <w:sz w:val="32"/>
          <w:szCs w:val="32"/>
          <w:rtl/>
        </w:rPr>
      </w:pPr>
    </w:p>
    <w:p w14:paraId="5E540864" w14:textId="77777777" w:rsidR="002D3EB3" w:rsidRDefault="002D3EB3" w:rsidP="00AC18A2">
      <w:pPr>
        <w:spacing w:before="240" w:line="324" w:lineRule="auto"/>
        <w:rPr>
          <w:rFonts w:asciiTheme="majorBidi" w:eastAsia="Arial" w:hAnsiTheme="majorBidi" w:cstheme="majorBidi"/>
          <w:sz w:val="32"/>
          <w:szCs w:val="32"/>
          <w:rtl/>
        </w:rPr>
      </w:pPr>
    </w:p>
    <w:p w14:paraId="29D03289" w14:textId="77777777" w:rsidR="002D3EB3" w:rsidRDefault="002D3EB3" w:rsidP="00AC18A2">
      <w:pPr>
        <w:spacing w:before="240" w:line="324" w:lineRule="auto"/>
        <w:rPr>
          <w:rFonts w:asciiTheme="majorBidi" w:eastAsia="Arial" w:hAnsiTheme="majorBidi" w:cstheme="majorBidi"/>
          <w:sz w:val="32"/>
          <w:szCs w:val="32"/>
          <w:rtl/>
        </w:rPr>
      </w:pPr>
    </w:p>
    <w:p w14:paraId="3CC4AE21" w14:textId="77777777" w:rsidR="002D3EB3" w:rsidRDefault="002D3EB3" w:rsidP="00AC18A2">
      <w:pPr>
        <w:spacing w:before="240" w:line="324" w:lineRule="auto"/>
        <w:rPr>
          <w:rFonts w:asciiTheme="majorBidi" w:eastAsia="Arial" w:hAnsiTheme="majorBidi" w:cstheme="majorBidi"/>
          <w:sz w:val="32"/>
          <w:szCs w:val="32"/>
          <w:rtl/>
        </w:rPr>
      </w:pPr>
    </w:p>
    <w:p w14:paraId="4EA59659" w14:textId="77777777" w:rsidR="002D3EB3" w:rsidRDefault="002D3EB3" w:rsidP="00AC18A2">
      <w:pPr>
        <w:spacing w:before="240" w:line="324" w:lineRule="auto"/>
        <w:rPr>
          <w:rFonts w:asciiTheme="majorBidi" w:eastAsia="Arial" w:hAnsiTheme="majorBidi" w:cstheme="majorBidi"/>
          <w:sz w:val="32"/>
          <w:szCs w:val="32"/>
          <w:rtl/>
        </w:rPr>
      </w:pPr>
    </w:p>
    <w:p w14:paraId="3F2FEE66" w14:textId="77777777" w:rsidR="002D3EB3" w:rsidRDefault="002D3EB3" w:rsidP="00AC18A2">
      <w:pPr>
        <w:spacing w:before="240" w:line="324" w:lineRule="auto"/>
        <w:rPr>
          <w:rFonts w:asciiTheme="majorBidi" w:eastAsia="Arial" w:hAnsiTheme="majorBidi" w:cstheme="majorBidi"/>
          <w:sz w:val="32"/>
          <w:szCs w:val="32"/>
          <w:rtl/>
        </w:rPr>
      </w:pPr>
    </w:p>
    <w:p w14:paraId="34244B58" w14:textId="77777777" w:rsidR="002D3EB3" w:rsidRDefault="002D3EB3" w:rsidP="00AC18A2">
      <w:pPr>
        <w:spacing w:before="240" w:line="324" w:lineRule="auto"/>
        <w:rPr>
          <w:rFonts w:asciiTheme="majorBidi" w:eastAsia="Arial" w:hAnsiTheme="majorBidi" w:cstheme="majorBidi"/>
          <w:sz w:val="32"/>
          <w:szCs w:val="32"/>
          <w:rtl/>
        </w:rPr>
      </w:pPr>
    </w:p>
    <w:p w14:paraId="0264B869" w14:textId="77777777" w:rsidR="002D3EB3" w:rsidRDefault="002D3EB3" w:rsidP="00AC18A2">
      <w:pPr>
        <w:spacing w:before="240" w:line="324" w:lineRule="auto"/>
        <w:rPr>
          <w:rFonts w:asciiTheme="majorBidi" w:eastAsia="Arial" w:hAnsiTheme="majorBidi" w:cstheme="majorBidi"/>
          <w:sz w:val="32"/>
          <w:szCs w:val="32"/>
          <w:rtl/>
        </w:rPr>
      </w:pPr>
    </w:p>
    <w:p w14:paraId="48954BFF" w14:textId="77777777" w:rsidR="002D3EB3" w:rsidRDefault="002D3EB3" w:rsidP="00AC18A2">
      <w:pPr>
        <w:spacing w:before="240" w:line="324" w:lineRule="auto"/>
        <w:rPr>
          <w:rFonts w:asciiTheme="majorBidi" w:eastAsia="Arial" w:hAnsiTheme="majorBidi" w:cstheme="majorBidi"/>
          <w:sz w:val="32"/>
          <w:szCs w:val="32"/>
          <w:rtl/>
        </w:rPr>
      </w:pPr>
    </w:p>
    <w:p w14:paraId="39FF1FE0" w14:textId="77777777" w:rsidR="002D3EB3" w:rsidRPr="00AC18A2" w:rsidRDefault="002D3EB3" w:rsidP="00AC18A2">
      <w:pPr>
        <w:spacing w:before="240" w:line="324" w:lineRule="auto"/>
        <w:rPr>
          <w:rFonts w:asciiTheme="majorBidi" w:eastAsia="Arial" w:hAnsiTheme="majorBidi" w:cstheme="majorBidi"/>
          <w:sz w:val="32"/>
          <w:szCs w:val="32"/>
          <w:rtl/>
        </w:rPr>
      </w:pPr>
    </w:p>
    <w:p w14:paraId="32D4A9EC" w14:textId="047CD5A4" w:rsidR="007A5896" w:rsidRPr="007A5896" w:rsidRDefault="007A5896" w:rsidP="00AC18A2">
      <w:pPr>
        <w:spacing w:before="240" w:line="324" w:lineRule="auto"/>
        <w:rPr>
          <w:rFonts w:asciiTheme="majorBidi" w:hAnsiTheme="majorBidi" w:cstheme="majorBidi"/>
          <w:bCs/>
          <w:sz w:val="32"/>
          <w:szCs w:val="32"/>
        </w:rPr>
      </w:pPr>
      <w:r w:rsidRPr="007A5896">
        <w:rPr>
          <w:rFonts w:asciiTheme="majorBidi" w:hAnsiTheme="majorBidi" w:cstheme="majorBidi"/>
          <w:bCs/>
          <w:sz w:val="32"/>
          <w:szCs w:val="32"/>
          <w:rtl/>
        </w:rPr>
        <w:t>ملحق (</w:t>
      </w:r>
      <w:r w:rsidR="00AC18A2">
        <w:rPr>
          <w:rFonts w:asciiTheme="majorBidi" w:hAnsiTheme="majorBidi" w:cstheme="majorBidi" w:hint="cs"/>
          <w:bCs/>
          <w:sz w:val="32"/>
          <w:szCs w:val="32"/>
          <w:rtl/>
        </w:rPr>
        <w:t>2</w:t>
      </w:r>
      <w:r w:rsidRPr="007A5896">
        <w:rPr>
          <w:rFonts w:asciiTheme="majorBidi" w:hAnsiTheme="majorBidi" w:cstheme="majorBidi"/>
          <w:bCs/>
          <w:sz w:val="32"/>
          <w:szCs w:val="32"/>
          <w:rtl/>
        </w:rPr>
        <w:t>): خطاب تحكيم الاستبانة</w:t>
      </w:r>
    </w:p>
    <w:p w14:paraId="2387947C" w14:textId="68ABBA5C" w:rsidR="007A5896" w:rsidRPr="00132C7A" w:rsidRDefault="007A5896" w:rsidP="007A5896">
      <w:pPr>
        <w:spacing w:after="140"/>
        <w:jc w:val="lowKashida"/>
        <w:rPr>
          <w:rFonts w:asciiTheme="majorBidi" w:hAnsiTheme="majorBidi" w:cstheme="majorBidi"/>
          <w:sz w:val="32"/>
          <w:szCs w:val="32"/>
        </w:rPr>
      </w:pPr>
      <w:r w:rsidRPr="00132C7A">
        <w:rPr>
          <w:rFonts w:asciiTheme="majorBidi" w:eastAsia="Arial" w:hAnsiTheme="majorBidi" w:cstheme="majorBidi"/>
          <w:sz w:val="32"/>
          <w:szCs w:val="32"/>
          <w:rtl/>
        </w:rPr>
        <w:t>سعادة الدكتور/</w:t>
      </w:r>
      <w:r>
        <w:rPr>
          <w:rFonts w:asciiTheme="majorBidi" w:eastAsia="Arial" w:hAnsiTheme="majorBidi" w:cstheme="majorBidi" w:hint="cs"/>
          <w:sz w:val="32"/>
          <w:szCs w:val="32"/>
          <w:rtl/>
        </w:rPr>
        <w:t xml:space="preserve"> </w:t>
      </w:r>
      <w:r w:rsidR="003A1F2F">
        <w:rPr>
          <w:rFonts w:asciiTheme="majorBidi" w:eastAsia="Arial" w:hAnsiTheme="majorBidi" w:cstheme="majorBidi" w:hint="cs"/>
          <w:sz w:val="32"/>
          <w:szCs w:val="32"/>
          <w:rtl/>
        </w:rPr>
        <w:t xml:space="preserve">محمد الزهراني </w:t>
      </w:r>
      <w:r w:rsidR="003A1F2F">
        <w:rPr>
          <w:rFonts w:asciiTheme="majorBidi" w:eastAsia="Arial" w:hAnsiTheme="majorBidi" w:cstheme="majorBidi"/>
          <w:sz w:val="32"/>
          <w:szCs w:val="32"/>
          <w:rtl/>
        </w:rPr>
        <w:tab/>
      </w:r>
      <w:r w:rsidR="003A1F2F">
        <w:rPr>
          <w:rFonts w:asciiTheme="majorBidi" w:eastAsia="Arial" w:hAnsiTheme="majorBidi" w:cstheme="majorBidi"/>
          <w:sz w:val="32"/>
          <w:szCs w:val="32"/>
          <w:rtl/>
        </w:rPr>
        <w:tab/>
      </w:r>
      <w:r w:rsidR="003A1F2F">
        <w:rPr>
          <w:rFonts w:asciiTheme="majorBidi" w:eastAsia="Arial" w:hAnsiTheme="majorBidi" w:cstheme="majorBidi"/>
          <w:sz w:val="32"/>
          <w:szCs w:val="32"/>
          <w:rtl/>
        </w:rPr>
        <w:tab/>
      </w:r>
      <w:r w:rsidR="003A1F2F">
        <w:rPr>
          <w:rFonts w:asciiTheme="majorBidi" w:eastAsia="Arial" w:hAnsiTheme="majorBidi" w:cstheme="majorBidi"/>
          <w:sz w:val="32"/>
          <w:szCs w:val="32"/>
          <w:rtl/>
        </w:rPr>
        <w:tab/>
      </w:r>
      <w:r w:rsidR="003A1F2F">
        <w:rPr>
          <w:rFonts w:asciiTheme="majorBidi" w:eastAsia="Arial" w:hAnsiTheme="majorBidi" w:cstheme="majorBidi"/>
          <w:sz w:val="32"/>
          <w:szCs w:val="32"/>
          <w:rtl/>
        </w:rPr>
        <w:tab/>
      </w:r>
      <w:r w:rsidRPr="00132C7A">
        <w:rPr>
          <w:rFonts w:asciiTheme="majorBidi" w:eastAsia="Arial" w:hAnsiTheme="majorBidi" w:cstheme="majorBidi"/>
          <w:sz w:val="32"/>
          <w:szCs w:val="32"/>
          <w:rtl/>
        </w:rPr>
        <w:t xml:space="preserve"> المحترم</w:t>
      </w:r>
      <w:r w:rsidR="003A1F2F" w:rsidRPr="00132C7A">
        <w:rPr>
          <w:rFonts w:asciiTheme="majorBidi" w:eastAsia="Arial" w:hAnsiTheme="majorBidi" w:cstheme="majorBidi"/>
          <w:sz w:val="32"/>
          <w:szCs w:val="32"/>
          <w:rtl/>
        </w:rPr>
        <w:t xml:space="preserve"> </w:t>
      </w:r>
      <w:r w:rsidRPr="00132C7A">
        <w:rPr>
          <w:rFonts w:asciiTheme="majorBidi" w:eastAsia="Arial" w:hAnsiTheme="majorBidi" w:cstheme="majorBidi"/>
          <w:sz w:val="32"/>
          <w:szCs w:val="32"/>
          <w:rtl/>
        </w:rPr>
        <w:t>،</w:t>
      </w:r>
    </w:p>
    <w:p w14:paraId="2358130B" w14:textId="77777777" w:rsidR="007A5896" w:rsidRPr="003A1F2F" w:rsidRDefault="007A5896" w:rsidP="007A5896">
      <w:pPr>
        <w:spacing w:after="140"/>
        <w:jc w:val="lowKashida"/>
        <w:rPr>
          <w:rFonts w:asciiTheme="majorBidi" w:hAnsiTheme="majorBidi" w:cstheme="majorBidi"/>
          <w:b/>
          <w:bCs/>
          <w:sz w:val="32"/>
          <w:szCs w:val="32"/>
        </w:rPr>
      </w:pPr>
      <w:r w:rsidRPr="003A1F2F">
        <w:rPr>
          <w:rFonts w:asciiTheme="majorBidi" w:eastAsia="Arial" w:hAnsiTheme="majorBidi" w:cstheme="majorBidi"/>
          <w:b/>
          <w:bCs/>
          <w:sz w:val="32"/>
          <w:szCs w:val="32"/>
          <w:rtl/>
        </w:rPr>
        <w:t>السلام عليكم ورحمة الله وبركاته،</w:t>
      </w:r>
    </w:p>
    <w:p w14:paraId="2524ABC1" w14:textId="77777777" w:rsidR="003A1F2F" w:rsidRDefault="003A1F2F" w:rsidP="007A5896">
      <w:pPr>
        <w:spacing w:after="140"/>
        <w:jc w:val="lowKashida"/>
        <w:rPr>
          <w:rFonts w:asciiTheme="majorBidi" w:eastAsia="Arial" w:hAnsiTheme="majorBidi" w:cstheme="majorBidi"/>
          <w:sz w:val="32"/>
          <w:szCs w:val="32"/>
          <w:rtl/>
        </w:rPr>
      </w:pPr>
    </w:p>
    <w:p w14:paraId="04DF571B" w14:textId="3E88E778" w:rsidR="007A5896" w:rsidRPr="00132C7A" w:rsidRDefault="007A5896" w:rsidP="007A5896">
      <w:pPr>
        <w:spacing w:after="140"/>
        <w:jc w:val="lowKashida"/>
        <w:rPr>
          <w:rFonts w:asciiTheme="majorBidi" w:hAnsiTheme="majorBidi" w:cstheme="majorBidi"/>
          <w:sz w:val="32"/>
          <w:szCs w:val="32"/>
        </w:rPr>
      </w:pPr>
      <w:r w:rsidRPr="00132C7A">
        <w:rPr>
          <w:rFonts w:asciiTheme="majorBidi" w:eastAsia="Arial" w:hAnsiTheme="majorBidi" w:cstheme="majorBidi"/>
          <w:sz w:val="32"/>
          <w:szCs w:val="32"/>
          <w:rtl/>
        </w:rPr>
        <w:t xml:space="preserve">تقوم الباحثة بإعداد رسالة ماجستير </w:t>
      </w:r>
      <w:r w:rsidRPr="003A1F2F">
        <w:rPr>
          <w:rFonts w:asciiTheme="majorBidi" w:eastAsia="Arial" w:hAnsiTheme="majorBidi" w:cstheme="majorBidi"/>
          <w:b/>
          <w:bCs/>
          <w:sz w:val="32"/>
          <w:szCs w:val="32"/>
          <w:rtl/>
        </w:rPr>
        <w:t>بعنوان: أثر الذكاء الاصطناعي على تطوير الموارد البشرية في المنظمات المعاصرة: دراسة تحليلية ميدانية في ضوء التحول الرقمي بالتطبيق على المنظمات السعودية بمدينة الرياض.</w:t>
      </w:r>
    </w:p>
    <w:p w14:paraId="071D4C94" w14:textId="77777777" w:rsidR="007A5896" w:rsidRPr="00132C7A" w:rsidRDefault="007A5896" w:rsidP="007A5896">
      <w:pPr>
        <w:spacing w:after="140"/>
        <w:jc w:val="lowKashida"/>
        <w:rPr>
          <w:rFonts w:asciiTheme="majorBidi" w:hAnsiTheme="majorBidi" w:cstheme="majorBidi"/>
          <w:sz w:val="32"/>
          <w:szCs w:val="32"/>
        </w:rPr>
      </w:pPr>
      <w:r w:rsidRPr="00132C7A">
        <w:rPr>
          <w:rFonts w:asciiTheme="majorBidi" w:eastAsia="Arial" w:hAnsiTheme="majorBidi" w:cstheme="majorBidi"/>
          <w:sz w:val="32"/>
          <w:szCs w:val="32"/>
          <w:rtl/>
        </w:rPr>
        <w:t>ونظراً لما لكم من خبرة علمية في مجال الإدارة والموارد البشرية/الذكاء الاصطناعي/مناهج البحث، تأمل الباحثة التكرم بتحكيم أداة الدراسة المرفقة من حيث وضوح العبارات، وملاءمتها للمحاور، وسلامة الصياغة، وشمولها لأبعاد الموضوع، مع اقتراح أي تعديل ترونه مناسباً.</w:t>
      </w:r>
    </w:p>
    <w:p w14:paraId="0A0F6BDD" w14:textId="77777777" w:rsidR="007A5896" w:rsidRPr="00132C7A" w:rsidRDefault="007A5896" w:rsidP="007A5896">
      <w:pPr>
        <w:spacing w:after="140"/>
        <w:jc w:val="lowKashida"/>
        <w:rPr>
          <w:rFonts w:asciiTheme="majorBidi" w:hAnsiTheme="majorBidi" w:cstheme="majorBidi"/>
          <w:sz w:val="32"/>
          <w:szCs w:val="32"/>
        </w:rPr>
      </w:pPr>
      <w:r w:rsidRPr="00132C7A">
        <w:rPr>
          <w:rFonts w:asciiTheme="majorBidi" w:eastAsia="Arial" w:hAnsiTheme="majorBidi" w:cstheme="majorBidi"/>
          <w:sz w:val="32"/>
          <w:szCs w:val="32"/>
          <w:rtl/>
        </w:rPr>
        <w:t>وتتقدم الباحثة بخالص الشكر والتقدير لتعاونكم، علماً بأن ملاحظاتكم ستُستخدم لأغراض البحث العلمي فقط، وستسهم في رفع جودة الأداة وصدقها المنهجي.</w:t>
      </w:r>
    </w:p>
    <w:p w14:paraId="0CA9A334" w14:textId="77777777" w:rsidR="007A5896" w:rsidRPr="00132C7A" w:rsidRDefault="007A5896" w:rsidP="007A5896">
      <w:pPr>
        <w:spacing w:after="140"/>
        <w:jc w:val="lowKashida"/>
        <w:rPr>
          <w:rFonts w:asciiTheme="majorBidi" w:hAnsiTheme="majorBidi" w:cstheme="majorBidi"/>
          <w:sz w:val="32"/>
          <w:szCs w:val="32"/>
        </w:rPr>
      </w:pPr>
      <w:r w:rsidRPr="00132C7A">
        <w:rPr>
          <w:rFonts w:asciiTheme="majorBidi" w:eastAsia="Arial" w:hAnsiTheme="majorBidi" w:cstheme="majorBidi"/>
          <w:sz w:val="32"/>
          <w:szCs w:val="32"/>
          <w:rtl/>
        </w:rPr>
        <w:t>وتفضلوا بقبول فائق الاحترام والتقدير،،،</w:t>
      </w:r>
    </w:p>
    <w:p w14:paraId="62E6B1EB" w14:textId="36D78CF6" w:rsidR="007A5896" w:rsidRPr="00132C7A" w:rsidRDefault="007A5896" w:rsidP="007A5896">
      <w:pPr>
        <w:spacing w:after="140"/>
        <w:jc w:val="lowKashida"/>
        <w:rPr>
          <w:rFonts w:asciiTheme="majorBidi" w:hAnsiTheme="majorBidi" w:cstheme="majorBidi"/>
          <w:sz w:val="32"/>
          <w:szCs w:val="32"/>
        </w:rPr>
      </w:pPr>
      <w:r w:rsidRPr="00132C7A">
        <w:rPr>
          <w:rFonts w:asciiTheme="majorBidi" w:eastAsia="Arial" w:hAnsiTheme="majorBidi" w:cstheme="majorBidi"/>
          <w:sz w:val="32"/>
          <w:szCs w:val="32"/>
          <w:rtl/>
        </w:rPr>
        <w:t xml:space="preserve">الباحثة: </w:t>
      </w:r>
      <w:r>
        <w:rPr>
          <w:rFonts w:asciiTheme="majorBidi" w:eastAsia="Arial" w:hAnsiTheme="majorBidi" w:cstheme="majorBidi" w:hint="cs"/>
          <w:sz w:val="32"/>
          <w:szCs w:val="32"/>
          <w:rtl/>
        </w:rPr>
        <w:t>منيرة العجمي</w:t>
      </w:r>
    </w:p>
    <w:p w14:paraId="47446EC5" w14:textId="273B3BF5" w:rsidR="007A5896" w:rsidRDefault="007A5896" w:rsidP="007A5896">
      <w:pPr>
        <w:spacing w:after="140"/>
        <w:jc w:val="lowKashida"/>
        <w:rPr>
          <w:rFonts w:asciiTheme="majorBidi" w:hAnsiTheme="majorBidi" w:cstheme="majorBidi"/>
          <w:sz w:val="32"/>
          <w:szCs w:val="32"/>
          <w:rtl/>
        </w:rPr>
      </w:pPr>
      <w:r w:rsidRPr="00132C7A">
        <w:rPr>
          <w:rFonts w:asciiTheme="majorBidi" w:eastAsia="Arial" w:hAnsiTheme="majorBidi" w:cstheme="majorBidi"/>
          <w:sz w:val="32"/>
          <w:szCs w:val="32"/>
          <w:rtl/>
        </w:rPr>
        <w:t xml:space="preserve">التاريخ: </w:t>
      </w:r>
      <w:r>
        <w:rPr>
          <w:rFonts w:asciiTheme="majorBidi" w:eastAsia="Arial" w:hAnsiTheme="majorBidi" w:cstheme="majorBidi" w:hint="cs"/>
          <w:sz w:val="32"/>
          <w:szCs w:val="32"/>
          <w:rtl/>
        </w:rPr>
        <w:t>01</w:t>
      </w:r>
      <w:r w:rsidRPr="00132C7A">
        <w:rPr>
          <w:rFonts w:asciiTheme="majorBidi" w:eastAsia="Arial" w:hAnsiTheme="majorBidi" w:cstheme="majorBidi"/>
          <w:sz w:val="32"/>
          <w:szCs w:val="32"/>
          <w:rtl/>
        </w:rPr>
        <w:t xml:space="preserve"> / </w:t>
      </w:r>
      <w:r>
        <w:rPr>
          <w:rFonts w:asciiTheme="majorBidi" w:eastAsia="Arial" w:hAnsiTheme="majorBidi" w:cstheme="majorBidi" w:hint="cs"/>
          <w:sz w:val="32"/>
          <w:szCs w:val="32"/>
          <w:rtl/>
        </w:rPr>
        <w:t>06</w:t>
      </w:r>
      <w:r w:rsidRPr="00132C7A">
        <w:rPr>
          <w:rFonts w:asciiTheme="majorBidi" w:eastAsia="Arial" w:hAnsiTheme="majorBidi" w:cstheme="majorBidi"/>
          <w:sz w:val="32"/>
          <w:szCs w:val="32"/>
          <w:rtl/>
        </w:rPr>
        <w:t xml:space="preserve"> / </w:t>
      </w:r>
      <w:r>
        <w:rPr>
          <w:rFonts w:asciiTheme="majorBidi" w:eastAsia="Arial" w:hAnsiTheme="majorBidi" w:cstheme="majorBidi" w:hint="cs"/>
          <w:sz w:val="32"/>
          <w:szCs w:val="32"/>
          <w:rtl/>
        </w:rPr>
        <w:t>2026م</w:t>
      </w:r>
    </w:p>
    <w:p w14:paraId="61FE7304" w14:textId="77777777" w:rsidR="007A5896" w:rsidRDefault="007A5896" w:rsidP="007A5896">
      <w:pPr>
        <w:spacing w:after="140"/>
        <w:jc w:val="lowKashida"/>
        <w:rPr>
          <w:rFonts w:asciiTheme="majorBidi" w:hAnsiTheme="majorBidi" w:cstheme="majorBidi"/>
          <w:sz w:val="32"/>
          <w:szCs w:val="32"/>
          <w:rtl/>
        </w:rPr>
      </w:pPr>
    </w:p>
    <w:p w14:paraId="562B81A0" w14:textId="77777777" w:rsidR="007A5896" w:rsidRPr="00132C7A" w:rsidRDefault="007A5896" w:rsidP="007A5896">
      <w:pPr>
        <w:spacing w:after="140"/>
        <w:jc w:val="lowKashida"/>
        <w:rPr>
          <w:rFonts w:asciiTheme="majorBidi" w:hAnsiTheme="majorBidi" w:cstheme="majorBidi"/>
          <w:sz w:val="32"/>
          <w:szCs w:val="32"/>
        </w:rPr>
      </w:pPr>
    </w:p>
    <w:p w14:paraId="61DCDA84" w14:textId="77777777" w:rsidR="000776DB" w:rsidRDefault="000776DB" w:rsidP="000776DB">
      <w:pPr>
        <w:spacing w:line="276" w:lineRule="auto"/>
        <w:rPr>
          <w:rFonts w:asciiTheme="majorBidi" w:hAnsiTheme="majorBidi" w:cstheme="majorBidi"/>
          <w:rtl/>
        </w:rPr>
      </w:pPr>
    </w:p>
    <w:p w14:paraId="4BB1CB91" w14:textId="77777777" w:rsidR="007A5896" w:rsidRDefault="007A5896" w:rsidP="000776DB">
      <w:pPr>
        <w:spacing w:line="276" w:lineRule="auto"/>
        <w:rPr>
          <w:rFonts w:asciiTheme="majorBidi" w:hAnsiTheme="majorBidi" w:cstheme="majorBidi"/>
          <w:rtl/>
        </w:rPr>
      </w:pPr>
    </w:p>
    <w:p w14:paraId="3DDAEF3D" w14:textId="77777777" w:rsidR="007A5896" w:rsidRDefault="007A5896" w:rsidP="000776DB">
      <w:pPr>
        <w:spacing w:line="276" w:lineRule="auto"/>
        <w:rPr>
          <w:rFonts w:asciiTheme="majorBidi" w:hAnsiTheme="majorBidi" w:cstheme="majorBidi"/>
          <w:rtl/>
        </w:rPr>
      </w:pPr>
    </w:p>
    <w:p w14:paraId="3AD47623" w14:textId="77777777" w:rsidR="007A5896" w:rsidRDefault="007A5896" w:rsidP="000776DB">
      <w:pPr>
        <w:spacing w:line="276" w:lineRule="auto"/>
        <w:rPr>
          <w:rFonts w:asciiTheme="majorBidi" w:hAnsiTheme="majorBidi" w:cstheme="majorBidi"/>
          <w:rtl/>
        </w:rPr>
      </w:pPr>
    </w:p>
    <w:p w14:paraId="359DFDFC" w14:textId="77777777" w:rsidR="007A5896" w:rsidRDefault="007A5896" w:rsidP="000776DB">
      <w:pPr>
        <w:spacing w:line="276" w:lineRule="auto"/>
        <w:rPr>
          <w:rFonts w:asciiTheme="majorBidi" w:hAnsiTheme="majorBidi" w:cstheme="majorBidi"/>
          <w:rtl/>
        </w:rPr>
      </w:pPr>
    </w:p>
    <w:p w14:paraId="7D2EB1D4" w14:textId="77777777" w:rsidR="007A5896" w:rsidRDefault="007A5896" w:rsidP="000776DB">
      <w:pPr>
        <w:spacing w:line="276" w:lineRule="auto"/>
        <w:rPr>
          <w:rFonts w:asciiTheme="majorBidi" w:hAnsiTheme="majorBidi" w:cstheme="majorBidi"/>
          <w:rtl/>
        </w:rPr>
      </w:pPr>
    </w:p>
    <w:p w14:paraId="6D82E767" w14:textId="77777777" w:rsidR="007A5896" w:rsidRDefault="007A5896" w:rsidP="000776DB">
      <w:pPr>
        <w:spacing w:line="276" w:lineRule="auto"/>
        <w:rPr>
          <w:rFonts w:asciiTheme="majorBidi" w:hAnsiTheme="majorBidi" w:cstheme="majorBidi"/>
          <w:rtl/>
        </w:rPr>
      </w:pPr>
    </w:p>
    <w:p w14:paraId="25458318" w14:textId="77777777" w:rsidR="007A5896" w:rsidRDefault="007A5896" w:rsidP="000776DB">
      <w:pPr>
        <w:spacing w:line="276" w:lineRule="auto"/>
        <w:rPr>
          <w:rFonts w:asciiTheme="majorBidi" w:hAnsiTheme="majorBidi" w:cstheme="majorBidi"/>
          <w:rtl/>
        </w:rPr>
      </w:pPr>
    </w:p>
    <w:p w14:paraId="32D12A71" w14:textId="77777777" w:rsidR="007A5896" w:rsidRDefault="007A5896" w:rsidP="000776DB">
      <w:pPr>
        <w:spacing w:line="276" w:lineRule="auto"/>
        <w:rPr>
          <w:rFonts w:asciiTheme="majorBidi" w:hAnsiTheme="majorBidi" w:cstheme="majorBidi"/>
          <w:rtl/>
        </w:rPr>
      </w:pPr>
    </w:p>
    <w:p w14:paraId="07E9EA25" w14:textId="77777777" w:rsidR="007A5896" w:rsidRPr="00762FF1" w:rsidRDefault="007A5896" w:rsidP="000776DB">
      <w:pPr>
        <w:spacing w:line="276" w:lineRule="auto"/>
        <w:rPr>
          <w:rFonts w:asciiTheme="majorBidi" w:hAnsiTheme="majorBidi" w:cstheme="majorBidi"/>
          <w:rtl/>
        </w:rPr>
      </w:pPr>
    </w:p>
    <w:p w14:paraId="70B7DF07" w14:textId="071639D0" w:rsidR="000776DB" w:rsidRPr="00762FF1" w:rsidRDefault="000776DB" w:rsidP="000776DB">
      <w:pPr>
        <w:spacing w:line="276" w:lineRule="auto"/>
        <w:jc w:val="center"/>
        <w:rPr>
          <w:rFonts w:asciiTheme="majorBidi" w:hAnsiTheme="majorBidi" w:cstheme="majorBidi"/>
          <w:rtl/>
        </w:rPr>
      </w:pPr>
    </w:p>
    <w:p w14:paraId="58F41105" w14:textId="7C0F2D57" w:rsidR="000776DB" w:rsidRPr="00D9644C" w:rsidRDefault="007A5896" w:rsidP="000776DB">
      <w:pPr>
        <w:bidi w:val="0"/>
        <w:spacing w:line="360" w:lineRule="auto"/>
        <w:rPr>
          <w:rFonts w:asciiTheme="majorBidi" w:hAnsiTheme="majorBidi" w:cstheme="majorBidi"/>
        </w:rPr>
      </w:pPr>
      <w:r w:rsidRPr="001902DB">
        <w:rPr>
          <w:rFonts w:ascii="Sakkal Majalla" w:hAnsi="Sakkal Majalla" w:cs="Sakkal Majalla"/>
          <w:b/>
          <w:bCs/>
          <w:noProof/>
          <w:sz w:val="28"/>
          <w:szCs w:val="28"/>
        </w:rPr>
        <w:drawing>
          <wp:anchor distT="0" distB="0" distL="114300" distR="114300" simplePos="0" relativeHeight="251666432" behindDoc="0" locked="0" layoutInCell="1" allowOverlap="1" wp14:anchorId="6D4B61E8" wp14:editId="1FF8C45F">
            <wp:simplePos x="0" y="0"/>
            <wp:positionH relativeFrom="margin">
              <wp:posOffset>3511992</wp:posOffset>
            </wp:positionH>
            <wp:positionV relativeFrom="margin">
              <wp:posOffset>7951</wp:posOffset>
            </wp:positionV>
            <wp:extent cx="2226945" cy="913765"/>
            <wp:effectExtent l="0" t="0" r="1905" b="635"/>
            <wp:wrapSquare wrapText="bothSides"/>
            <wp:docPr id="33923736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5725" b="30033"/>
                    <a:stretch>
                      <a:fillRect/>
                    </a:stretch>
                  </pic:blipFill>
                  <pic:spPr bwMode="auto">
                    <a:xfrm>
                      <a:off x="0" y="0"/>
                      <a:ext cx="2226945" cy="91376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0776DB" w:rsidRPr="00D9644C">
        <w:rPr>
          <w:rFonts w:asciiTheme="majorBidi" w:hAnsiTheme="majorBidi" w:cstheme="majorBidi"/>
        </w:rPr>
        <w:t>Midocean University</w:t>
      </w:r>
      <w:r w:rsidR="000776DB" w:rsidRPr="00D9644C">
        <w:rPr>
          <w:rFonts w:asciiTheme="majorBidi" w:hAnsiTheme="majorBidi" w:cs="Times New Roman"/>
          <w:rtl/>
        </w:rPr>
        <w:t xml:space="preserve"> </w:t>
      </w:r>
    </w:p>
    <w:p w14:paraId="263DC1DD" w14:textId="77777777" w:rsidR="000776DB" w:rsidRDefault="000776DB" w:rsidP="000776DB">
      <w:pPr>
        <w:bidi w:val="0"/>
        <w:spacing w:line="360" w:lineRule="auto"/>
        <w:rPr>
          <w:rFonts w:asciiTheme="majorBidi" w:hAnsiTheme="majorBidi" w:cstheme="majorBidi"/>
        </w:rPr>
      </w:pPr>
      <w:r w:rsidRPr="00D9644C">
        <w:rPr>
          <w:rFonts w:asciiTheme="majorBidi" w:hAnsiTheme="majorBidi" w:cstheme="majorBidi"/>
        </w:rPr>
        <w:t>College of Management</w:t>
      </w:r>
    </w:p>
    <w:p w14:paraId="2A42F4FB" w14:textId="77777777" w:rsidR="000776DB" w:rsidRDefault="000776DB" w:rsidP="000776DB">
      <w:pPr>
        <w:bidi w:val="0"/>
        <w:spacing w:line="360" w:lineRule="auto"/>
        <w:rPr>
          <w:rFonts w:asciiTheme="majorBidi" w:hAnsiTheme="majorBidi" w:cstheme="majorBidi"/>
        </w:rPr>
      </w:pPr>
      <w:r w:rsidRPr="00CC0C23">
        <w:rPr>
          <w:rFonts w:asciiTheme="majorBidi" w:hAnsiTheme="majorBidi" w:cstheme="majorBidi"/>
        </w:rPr>
        <w:t>Department of Business Administration and Human Resources</w:t>
      </w:r>
    </w:p>
    <w:p w14:paraId="747B3E3C" w14:textId="77777777" w:rsidR="000776DB" w:rsidRPr="00010415" w:rsidRDefault="000776DB" w:rsidP="00466EAF">
      <w:pPr>
        <w:bidi w:val="0"/>
        <w:spacing w:line="360" w:lineRule="auto"/>
        <w:rPr>
          <w:rFonts w:asciiTheme="majorBidi" w:hAnsiTheme="majorBidi" w:cstheme="majorBidi"/>
          <w:b/>
          <w:bCs/>
          <w:sz w:val="20"/>
          <w:szCs w:val="20"/>
          <w:rtl/>
        </w:rPr>
      </w:pPr>
    </w:p>
    <w:p w14:paraId="370F8486" w14:textId="77777777" w:rsidR="000776DB" w:rsidRPr="00CC0C23" w:rsidRDefault="000776DB" w:rsidP="000776DB">
      <w:pPr>
        <w:bidi w:val="0"/>
        <w:spacing w:line="360" w:lineRule="auto"/>
        <w:jc w:val="center"/>
        <w:rPr>
          <w:rFonts w:asciiTheme="majorBidi" w:hAnsiTheme="majorBidi" w:cstheme="majorBidi"/>
          <w:b/>
          <w:bCs/>
          <w:sz w:val="32"/>
          <w:szCs w:val="32"/>
        </w:rPr>
      </w:pPr>
      <w:r w:rsidRPr="00CC0C23">
        <w:rPr>
          <w:rFonts w:asciiTheme="majorBidi" w:hAnsiTheme="majorBidi" w:cstheme="majorBidi"/>
          <w:b/>
          <w:bCs/>
          <w:sz w:val="32"/>
          <w:szCs w:val="32"/>
        </w:rPr>
        <w:t>A Thesis Submitted in Partial Fulfillment of the Requirements for the Degree of Master of Business Administration (MBA)</w:t>
      </w:r>
    </w:p>
    <w:p w14:paraId="695BE4EA" w14:textId="77777777" w:rsidR="000776DB" w:rsidRPr="00010415" w:rsidRDefault="000776DB" w:rsidP="000776DB">
      <w:pPr>
        <w:bidi w:val="0"/>
        <w:spacing w:line="360" w:lineRule="auto"/>
        <w:jc w:val="center"/>
        <w:rPr>
          <w:rFonts w:asciiTheme="majorBidi" w:hAnsiTheme="majorBidi" w:cstheme="majorBidi"/>
          <w:b/>
          <w:bCs/>
          <w:sz w:val="20"/>
          <w:szCs w:val="20"/>
          <w:rtl/>
        </w:rPr>
      </w:pPr>
    </w:p>
    <w:p w14:paraId="483DD4CD" w14:textId="005CA855" w:rsidR="000776DB" w:rsidRDefault="00466EAF" w:rsidP="00466EAF">
      <w:pPr>
        <w:bidi w:val="0"/>
        <w:spacing w:line="240" w:lineRule="auto"/>
        <w:jc w:val="both"/>
        <w:rPr>
          <w:rFonts w:asciiTheme="majorBidi" w:hAnsiTheme="majorBidi" w:cstheme="majorBidi"/>
          <w:b/>
          <w:bCs/>
          <w:sz w:val="20"/>
          <w:szCs w:val="20"/>
        </w:rPr>
      </w:pPr>
      <w:r w:rsidRPr="00466EAF">
        <w:rPr>
          <w:rFonts w:asciiTheme="majorBidi" w:hAnsiTheme="majorBidi" w:cstheme="majorBidi"/>
          <w:b/>
          <w:bCs/>
          <w:sz w:val="40"/>
          <w:szCs w:val="40"/>
        </w:rPr>
        <w:t>The Impact of Artificial Intelligence on Human Resources Development in Contemporary Organizations: An Analytical Field Study in Light of Digital Transformation Applied to Saudi Organizations in Riyadh</w:t>
      </w:r>
    </w:p>
    <w:p w14:paraId="17B14515" w14:textId="77777777" w:rsidR="00466EAF" w:rsidRDefault="00466EAF" w:rsidP="00466EAF">
      <w:pPr>
        <w:bidi w:val="0"/>
        <w:spacing w:line="240" w:lineRule="auto"/>
        <w:rPr>
          <w:rFonts w:asciiTheme="majorBidi" w:hAnsiTheme="majorBidi" w:cstheme="majorBidi"/>
          <w:b/>
          <w:bCs/>
          <w:sz w:val="20"/>
          <w:szCs w:val="20"/>
        </w:rPr>
      </w:pPr>
    </w:p>
    <w:p w14:paraId="071996B1" w14:textId="77777777" w:rsidR="000776DB" w:rsidRPr="00CC0C23" w:rsidRDefault="000776DB" w:rsidP="000776DB">
      <w:pPr>
        <w:bidi w:val="0"/>
        <w:spacing w:line="360" w:lineRule="auto"/>
        <w:jc w:val="center"/>
        <w:rPr>
          <w:rFonts w:asciiTheme="majorBidi" w:hAnsiTheme="majorBidi" w:cstheme="majorBidi"/>
          <w:b/>
          <w:bCs/>
          <w:sz w:val="32"/>
          <w:szCs w:val="32"/>
        </w:rPr>
      </w:pPr>
      <w:r w:rsidRPr="00CC0C23">
        <w:rPr>
          <w:rFonts w:asciiTheme="majorBidi" w:hAnsiTheme="majorBidi" w:cstheme="majorBidi"/>
          <w:b/>
          <w:bCs/>
          <w:sz w:val="32"/>
          <w:szCs w:val="32"/>
        </w:rPr>
        <w:t>Prepared by</w:t>
      </w:r>
      <w:r w:rsidRPr="00CC0C23">
        <w:rPr>
          <w:rFonts w:asciiTheme="majorBidi" w:hAnsiTheme="majorBidi" w:cs="Times New Roman"/>
          <w:b/>
          <w:bCs/>
          <w:sz w:val="32"/>
          <w:szCs w:val="32"/>
          <w:rtl/>
        </w:rPr>
        <w:t>:</w:t>
      </w:r>
    </w:p>
    <w:p w14:paraId="7BB6AC16" w14:textId="77777777" w:rsidR="000776DB" w:rsidRDefault="000776DB" w:rsidP="000776DB">
      <w:pPr>
        <w:bidi w:val="0"/>
        <w:spacing w:line="240" w:lineRule="auto"/>
        <w:jc w:val="center"/>
        <w:rPr>
          <w:rFonts w:asciiTheme="majorBidi" w:hAnsiTheme="majorBidi" w:cstheme="majorBidi"/>
          <w:b/>
          <w:bCs/>
          <w:sz w:val="20"/>
          <w:szCs w:val="20"/>
        </w:rPr>
      </w:pPr>
      <w:r w:rsidRPr="001156CA">
        <w:rPr>
          <w:rFonts w:asciiTheme="majorBidi" w:hAnsiTheme="majorBidi" w:cstheme="majorBidi"/>
          <w:sz w:val="32"/>
          <w:szCs w:val="32"/>
        </w:rPr>
        <w:t>MUNIRAH FAISAL HAMAD ALAJMI</w:t>
      </w:r>
    </w:p>
    <w:p w14:paraId="29F4B324" w14:textId="77777777" w:rsidR="000776DB" w:rsidRPr="006E4B91" w:rsidRDefault="000776DB" w:rsidP="000776DB">
      <w:pPr>
        <w:bidi w:val="0"/>
        <w:spacing w:line="240" w:lineRule="auto"/>
        <w:rPr>
          <w:rFonts w:asciiTheme="majorBidi" w:hAnsiTheme="majorBidi" w:cstheme="majorBidi"/>
          <w:b/>
          <w:bCs/>
          <w:sz w:val="20"/>
          <w:szCs w:val="20"/>
        </w:rPr>
      </w:pPr>
    </w:p>
    <w:p w14:paraId="2B893C54" w14:textId="77777777" w:rsidR="000776DB" w:rsidRPr="00CC0C23" w:rsidRDefault="000776DB" w:rsidP="000776DB">
      <w:pPr>
        <w:bidi w:val="0"/>
        <w:spacing w:line="360" w:lineRule="auto"/>
        <w:jc w:val="center"/>
        <w:rPr>
          <w:rFonts w:asciiTheme="majorBidi" w:hAnsiTheme="majorBidi" w:cstheme="majorBidi"/>
          <w:b/>
          <w:bCs/>
          <w:sz w:val="32"/>
          <w:szCs w:val="32"/>
        </w:rPr>
      </w:pPr>
      <w:r w:rsidRPr="00CC0C23">
        <w:rPr>
          <w:rFonts w:asciiTheme="majorBidi" w:hAnsiTheme="majorBidi" w:cstheme="majorBidi"/>
          <w:b/>
          <w:bCs/>
          <w:sz w:val="32"/>
          <w:szCs w:val="32"/>
        </w:rPr>
        <w:t>Supervised by</w:t>
      </w:r>
      <w:r w:rsidRPr="00CC0C23">
        <w:rPr>
          <w:rFonts w:asciiTheme="majorBidi" w:hAnsiTheme="majorBidi" w:cs="Times New Roman"/>
          <w:b/>
          <w:bCs/>
          <w:sz w:val="32"/>
          <w:szCs w:val="32"/>
          <w:rtl/>
        </w:rPr>
        <w:t>:</w:t>
      </w:r>
    </w:p>
    <w:p w14:paraId="4ADC2A99" w14:textId="77777777" w:rsidR="000776DB" w:rsidRDefault="000776DB" w:rsidP="000776DB">
      <w:pPr>
        <w:bidi w:val="0"/>
        <w:spacing w:line="240" w:lineRule="auto"/>
        <w:jc w:val="center"/>
        <w:rPr>
          <w:rFonts w:asciiTheme="majorBidi" w:hAnsiTheme="majorBidi" w:cstheme="majorBidi"/>
          <w:b/>
          <w:bCs/>
          <w:sz w:val="20"/>
          <w:szCs w:val="20"/>
        </w:rPr>
      </w:pPr>
      <w:r w:rsidRPr="001156CA">
        <w:rPr>
          <w:rFonts w:asciiTheme="majorBidi" w:hAnsiTheme="majorBidi" w:cstheme="majorBidi"/>
          <w:sz w:val="32"/>
          <w:szCs w:val="32"/>
        </w:rPr>
        <w:t>Dr. Al-Faisal Abdulhamid</w:t>
      </w:r>
    </w:p>
    <w:p w14:paraId="7B5AFF61" w14:textId="77777777" w:rsidR="000776DB" w:rsidRDefault="000776DB" w:rsidP="000776DB">
      <w:pPr>
        <w:bidi w:val="0"/>
        <w:spacing w:line="240" w:lineRule="auto"/>
        <w:jc w:val="center"/>
        <w:rPr>
          <w:rFonts w:asciiTheme="majorBidi" w:hAnsiTheme="majorBidi" w:cstheme="majorBidi"/>
          <w:sz w:val="32"/>
          <w:szCs w:val="32"/>
        </w:rPr>
      </w:pPr>
      <w:r w:rsidRPr="001156CA">
        <w:rPr>
          <w:rFonts w:asciiTheme="majorBidi" w:hAnsiTheme="majorBidi" w:cstheme="majorBidi"/>
          <w:sz w:val="32"/>
          <w:szCs w:val="32"/>
        </w:rPr>
        <w:t>Dr. Fayez Jarad</w:t>
      </w:r>
    </w:p>
    <w:p w14:paraId="6D04173C" w14:textId="77777777" w:rsidR="000776DB" w:rsidRPr="001156CA" w:rsidRDefault="000776DB" w:rsidP="000776DB">
      <w:pPr>
        <w:bidi w:val="0"/>
        <w:spacing w:line="240" w:lineRule="auto"/>
        <w:jc w:val="center"/>
        <w:rPr>
          <w:rFonts w:asciiTheme="majorBidi" w:hAnsiTheme="majorBidi" w:cstheme="majorBidi"/>
          <w:sz w:val="32"/>
          <w:szCs w:val="32"/>
          <w:rtl/>
        </w:rPr>
      </w:pPr>
    </w:p>
    <w:p w14:paraId="50FC4152" w14:textId="77777777" w:rsidR="000776DB" w:rsidRPr="00CC0C23" w:rsidRDefault="000776DB" w:rsidP="000776DB">
      <w:pPr>
        <w:bidi w:val="0"/>
        <w:spacing w:line="360" w:lineRule="auto"/>
        <w:jc w:val="center"/>
        <w:rPr>
          <w:rFonts w:asciiTheme="majorBidi" w:hAnsiTheme="majorBidi" w:cstheme="majorBidi"/>
          <w:b/>
          <w:bCs/>
          <w:sz w:val="32"/>
          <w:szCs w:val="32"/>
        </w:rPr>
      </w:pPr>
      <w:r w:rsidRPr="00CC0C23">
        <w:rPr>
          <w:rFonts w:asciiTheme="majorBidi" w:hAnsiTheme="majorBidi" w:cstheme="majorBidi"/>
          <w:b/>
          <w:bCs/>
          <w:sz w:val="32"/>
          <w:szCs w:val="32"/>
        </w:rPr>
        <w:t>Academic Year</w:t>
      </w:r>
      <w:r>
        <w:rPr>
          <w:rFonts w:asciiTheme="majorBidi" w:hAnsiTheme="majorBidi" w:cstheme="majorBidi"/>
          <w:b/>
          <w:bCs/>
          <w:sz w:val="32"/>
          <w:szCs w:val="32"/>
        </w:rPr>
        <w:t>:</w:t>
      </w:r>
    </w:p>
    <w:p w14:paraId="071ED44E" w14:textId="261D7274" w:rsidR="00065D91" w:rsidRPr="000776DB" w:rsidRDefault="000776DB" w:rsidP="000776DB">
      <w:pPr>
        <w:bidi w:val="0"/>
        <w:spacing w:line="360" w:lineRule="auto"/>
        <w:jc w:val="center"/>
        <w:rPr>
          <w:rFonts w:asciiTheme="majorBidi" w:hAnsiTheme="majorBidi" w:cstheme="majorBidi"/>
          <w:sz w:val="32"/>
          <w:szCs w:val="32"/>
          <w:rtl/>
        </w:rPr>
      </w:pPr>
      <w:r>
        <w:rPr>
          <w:rFonts w:asciiTheme="majorBidi" w:hAnsiTheme="majorBidi" w:cs="Times New Roman"/>
          <w:sz w:val="32"/>
          <w:szCs w:val="32"/>
        </w:rPr>
        <w:t>2026</w:t>
      </w:r>
      <w:r w:rsidRPr="00CC0C23">
        <w:rPr>
          <w:rFonts w:asciiTheme="majorBidi" w:hAnsiTheme="majorBidi" w:cs="Times New Roman"/>
          <w:sz w:val="32"/>
          <w:szCs w:val="32"/>
          <w:rtl/>
        </w:rPr>
        <w:t xml:space="preserve"> </w:t>
      </w:r>
      <w:r w:rsidRPr="00CC0C23">
        <w:rPr>
          <w:rFonts w:asciiTheme="majorBidi" w:hAnsiTheme="majorBidi" w:cstheme="majorBidi"/>
          <w:sz w:val="32"/>
          <w:szCs w:val="32"/>
        </w:rPr>
        <w:t>AD - 1447 AH</w:t>
      </w:r>
    </w:p>
    <w:sectPr w:rsidR="00065D91" w:rsidRPr="000776DB" w:rsidSect="00D9644C">
      <w:headerReference w:type="default" r:id="rId24"/>
      <w:footerReference w:type="default" r:id="rId25"/>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BE8BB" w14:textId="77777777" w:rsidR="004C2BA1" w:rsidRDefault="004C2BA1" w:rsidP="00762FF1">
      <w:pPr>
        <w:spacing w:after="0" w:line="240" w:lineRule="auto"/>
      </w:pPr>
      <w:r>
        <w:separator/>
      </w:r>
    </w:p>
  </w:endnote>
  <w:endnote w:type="continuationSeparator" w:id="0">
    <w:p w14:paraId="67D5D313" w14:textId="77777777" w:rsidR="004C2BA1" w:rsidRDefault="004C2BA1" w:rsidP="00762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E2B12" w14:textId="4DC8E50E" w:rsidR="00865820" w:rsidRDefault="00865820" w:rsidP="00865820">
    <w:pPr>
      <w:pStyle w:val="ab"/>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A3926" w14:textId="2209FF61" w:rsidR="000776DB" w:rsidRDefault="000776DB" w:rsidP="00865820">
    <w:pPr>
      <w:pStyle w:val="ab"/>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CEA5A" w14:textId="77777777" w:rsidR="004C2BA1" w:rsidRDefault="004C2BA1" w:rsidP="00762FF1">
      <w:pPr>
        <w:spacing w:after="0" w:line="240" w:lineRule="auto"/>
      </w:pPr>
      <w:r>
        <w:separator/>
      </w:r>
    </w:p>
  </w:footnote>
  <w:footnote w:type="continuationSeparator" w:id="0">
    <w:p w14:paraId="7AB341C0" w14:textId="77777777" w:rsidR="004C2BA1" w:rsidRDefault="004C2BA1" w:rsidP="00762FF1">
      <w:pPr>
        <w:spacing w:after="0" w:line="240" w:lineRule="auto"/>
      </w:pPr>
      <w:r>
        <w:continuationSeparator/>
      </w:r>
    </w:p>
  </w:footnote>
  <w:footnote w:id="1">
    <w:p w14:paraId="7BD8017D" w14:textId="0A034C3A" w:rsidR="006E4B91" w:rsidRPr="005E5A84" w:rsidRDefault="006E4B91" w:rsidP="006E4B91">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Pr>
          <w:rFonts w:ascii="Times New Roman" w:hAnsi="Times New Roman" w:cs="Times New Roman" w:hint="cs"/>
          <w:color w:val="000000" w:themeColor="text1"/>
          <w:rtl/>
        </w:rPr>
        <w:t xml:space="preserve">سورة </w:t>
      </w:r>
      <w:r w:rsidRPr="006E4B91">
        <w:rPr>
          <w:rFonts w:ascii="Times New Roman" w:hAnsi="Times New Roman" w:cs="Times New Roman"/>
          <w:color w:val="000000" w:themeColor="text1"/>
          <w:rtl/>
        </w:rPr>
        <w:t xml:space="preserve">الإسراء </w:t>
      </w:r>
      <w:r>
        <w:rPr>
          <w:rFonts w:ascii="Times New Roman" w:hAnsi="Times New Roman" w:cs="Times New Roman"/>
          <w:color w:val="000000" w:themeColor="text1"/>
          <w:rtl/>
        </w:rPr>
        <w:t>–</w:t>
      </w:r>
      <w:r>
        <w:rPr>
          <w:rFonts w:ascii="Times New Roman" w:hAnsi="Times New Roman" w:cs="Times New Roman" w:hint="cs"/>
          <w:color w:val="000000" w:themeColor="text1"/>
          <w:rtl/>
        </w:rPr>
        <w:t xml:space="preserve"> اية 85</w:t>
      </w:r>
    </w:p>
  </w:footnote>
  <w:footnote w:id="2">
    <w:p w14:paraId="5D3B10B5" w14:textId="49C9F58C" w:rsidR="00BF770C" w:rsidRPr="005E5A84" w:rsidRDefault="00BF770C"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5E5A84">
        <w:rPr>
          <w:rFonts w:ascii="Times New Roman" w:hAnsi="Times New Roman" w:cs="Times New Roman"/>
          <w:color w:val="000000" w:themeColor="text1"/>
        </w:rPr>
        <w:t>McKinsey Global Institute (2023). The Economic Potential of Generative AI. Retrieved from: https://www.mckinsey.com/mgi</w:t>
      </w:r>
    </w:p>
  </w:footnote>
  <w:footnote w:id="3">
    <w:p w14:paraId="29C63B08" w14:textId="20D4454A" w:rsidR="005E5A84" w:rsidRPr="005E5A84" w:rsidRDefault="005E5A84" w:rsidP="005E5A84">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العلاونة، رفاه (2022). الذكاء الاصطناعي في منظومة الموارد البشرية: رؤية نقدية. مجلة دراسات العلوم الإدارية</w:t>
      </w:r>
      <w:r w:rsidRPr="005E5A84">
        <w:rPr>
          <w:rFonts w:ascii="Times New Roman" w:hAnsi="Times New Roman" w:cs="Times New Roman"/>
          <w:color w:val="000000" w:themeColor="text1"/>
        </w:rPr>
        <w:t>.</w:t>
      </w:r>
    </w:p>
  </w:footnote>
  <w:footnote w:id="4">
    <w:p w14:paraId="7783172A" w14:textId="77358222" w:rsidR="005E5A84" w:rsidRPr="005E5A84" w:rsidRDefault="005E5A84" w:rsidP="005E5A84">
      <w:pPr>
        <w:pStyle w:val="af"/>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الهيئة السعودية للبيانات والذكاء الاصطناعي</w:t>
      </w:r>
      <w:r w:rsidRPr="005E5A84">
        <w:rPr>
          <w:rFonts w:ascii="Times New Roman" w:hAnsi="Times New Roman" w:cs="Times New Roman"/>
          <w:color w:val="000000" w:themeColor="text1"/>
        </w:rPr>
        <w:t xml:space="preserve"> SDAIA (2024). </w:t>
      </w:r>
      <w:r w:rsidRPr="005E5A84">
        <w:rPr>
          <w:rFonts w:ascii="Times New Roman" w:hAnsi="Times New Roman" w:cs="Times New Roman"/>
          <w:color w:val="000000" w:themeColor="text1"/>
          <w:rtl/>
        </w:rPr>
        <w:t>الاستراتيجية الوطنية للبيانات والذكاء الاصطناعي</w:t>
      </w:r>
      <w:r w:rsidRPr="005E5A84">
        <w:rPr>
          <w:rFonts w:ascii="Times New Roman" w:hAnsi="Times New Roman" w:cs="Times New Roman"/>
          <w:color w:val="000000" w:themeColor="text1"/>
        </w:rPr>
        <w:t>.</w:t>
      </w:r>
    </w:p>
  </w:footnote>
  <w:footnote w:id="5">
    <w:p w14:paraId="3364FE9B" w14:textId="6F0F0DFD" w:rsidR="005E5A84" w:rsidRPr="005E5A84" w:rsidRDefault="005E5A84"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5E5A84">
        <w:rPr>
          <w:rFonts w:ascii="Times New Roman" w:hAnsi="Times New Roman" w:cs="Times New Roman"/>
          <w:color w:val="000000" w:themeColor="text1"/>
        </w:rPr>
        <w:t>Russell, S., &amp; Norvig, P. (2021). Artificial Intelligence: A Modern Approach.</w:t>
      </w:r>
    </w:p>
  </w:footnote>
  <w:footnote w:id="6">
    <w:p w14:paraId="344A82E3" w14:textId="338E6806" w:rsidR="005E5A84" w:rsidRPr="005E5A84" w:rsidRDefault="005E5A84" w:rsidP="00C439E4">
      <w:pPr>
        <w:pStyle w:val="af"/>
        <w:jc w:val="both"/>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المغربي، عبد الحميد (2014). إدارة الموارد البشرية. المنصورة: المكتبة العصرية</w:t>
      </w:r>
      <w:r w:rsidRPr="005E5A84">
        <w:rPr>
          <w:rFonts w:ascii="Times New Roman" w:hAnsi="Times New Roman" w:cs="Times New Roman"/>
          <w:color w:val="000000" w:themeColor="text1"/>
        </w:rPr>
        <w:t>.</w:t>
      </w:r>
    </w:p>
  </w:footnote>
  <w:footnote w:id="7">
    <w:p w14:paraId="5A9574F7" w14:textId="538A2E1D" w:rsidR="005E5A84" w:rsidRPr="005E5A84" w:rsidRDefault="005E5A84"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5E5A84">
        <w:rPr>
          <w:rFonts w:ascii="Times New Roman" w:hAnsi="Times New Roman" w:cs="Times New Roman"/>
          <w:color w:val="000000" w:themeColor="text1"/>
        </w:rPr>
        <w:t>LeCun, Y., Bengio, Y., &amp; Hinton, G. (2015). Deep learning. Nature.</w:t>
      </w:r>
    </w:p>
  </w:footnote>
  <w:footnote w:id="8">
    <w:p w14:paraId="0CA124C0" w14:textId="0F08F612" w:rsidR="005E5A84" w:rsidRPr="005E5A84" w:rsidRDefault="005E5A84" w:rsidP="005E5A84">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الربيعي، كاظم نزار (2021). تحليلات الأشخاص: منهج البيانات في إدارة الموارد البشرية. بغداد: دار الكتب والوثائق العلمية</w:t>
      </w:r>
      <w:r w:rsidRPr="005E5A84">
        <w:rPr>
          <w:rFonts w:ascii="Times New Roman" w:hAnsi="Times New Roman" w:cs="Times New Roman"/>
          <w:color w:val="000000" w:themeColor="text1"/>
        </w:rPr>
        <w:t>.</w:t>
      </w:r>
    </w:p>
  </w:footnote>
  <w:footnote w:id="9">
    <w:p w14:paraId="091BBD7D" w14:textId="193A0CDE" w:rsidR="009E7026" w:rsidRPr="005E5A84" w:rsidRDefault="009E7026"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Pr>
        <w:t>Russell, S., &amp; Norvig, P. (2021). Artificial Intelligence: A Modern Approach. 4th ed.</w:t>
      </w:r>
    </w:p>
  </w:footnote>
  <w:footnote w:id="10">
    <w:p w14:paraId="4754454F" w14:textId="0F74C720" w:rsidR="009E7026" w:rsidRPr="005E5A84" w:rsidRDefault="009E7026"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Pr>
        <w:t>Kaplan, A., &amp; Haenlein, M. (2019). Siri, Siri, in my hand: Who's the fairest in the land? Business Horizons.</w:t>
      </w:r>
    </w:p>
  </w:footnote>
  <w:footnote w:id="11">
    <w:p w14:paraId="57660DDE" w14:textId="77777777" w:rsidR="009E7026" w:rsidRPr="005E5A84" w:rsidRDefault="009E7026"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Pr>
        <w:t>Brynjolfsson, E., &amp; McAfee, A. (2014). The Second Machine Age.</w:t>
      </w:r>
    </w:p>
  </w:footnote>
  <w:footnote w:id="12">
    <w:p w14:paraId="576A5282" w14:textId="3E224CFF" w:rsidR="009E7026" w:rsidRPr="005E5A84" w:rsidRDefault="009E7026"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Pr>
        <w:t>Russell, S., &amp; Norvig, P. (2021). Artificial Intelligence: A Modern Approach.</w:t>
      </w:r>
    </w:p>
  </w:footnote>
  <w:footnote w:id="13">
    <w:p w14:paraId="19CD030E" w14:textId="1FFC667B" w:rsidR="009E7026" w:rsidRPr="005E5A84" w:rsidRDefault="009E7026" w:rsidP="009E7026">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tl/>
        </w:rPr>
        <w:t>الدوري، زكريا مطلك (2021). الإدارة الاستراتيجية وتطبيقاتها في العصر الرقمي. عمّان: دار اليازوري</w:t>
      </w:r>
      <w:r w:rsidRPr="009E7026">
        <w:rPr>
          <w:rFonts w:ascii="Times New Roman" w:hAnsi="Times New Roman" w:cs="Times New Roman"/>
          <w:color w:val="000000" w:themeColor="text1"/>
        </w:rPr>
        <w:t>.</w:t>
      </w:r>
    </w:p>
  </w:footnote>
  <w:footnote w:id="14">
    <w:p w14:paraId="62A60EA9" w14:textId="44A70056" w:rsidR="009E7026" w:rsidRPr="005E5A84" w:rsidRDefault="009E7026" w:rsidP="009E7026">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tl/>
        </w:rPr>
        <w:t>جرادات، ناصر، والشوابكة، رائد (2020). الذكاء الاصطناعي وتطبيقاته في إدارة الأعمال</w:t>
      </w:r>
      <w:r w:rsidRPr="009E7026">
        <w:rPr>
          <w:rFonts w:ascii="Times New Roman" w:hAnsi="Times New Roman" w:cs="Times New Roman"/>
          <w:color w:val="000000" w:themeColor="text1"/>
        </w:rPr>
        <w:t>.</w:t>
      </w:r>
    </w:p>
  </w:footnote>
  <w:footnote w:id="15">
    <w:p w14:paraId="68ACA6B1" w14:textId="7C659D3E" w:rsidR="009E7026" w:rsidRPr="005E5A84" w:rsidRDefault="009E7026"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Pr>
        <w:t>LeCun, Y., Bengio, Y., &amp; Hinton, G. (2015). Deep learning. Nature.</w:t>
      </w:r>
    </w:p>
  </w:footnote>
  <w:footnote w:id="16">
    <w:p w14:paraId="541A579A" w14:textId="6D83579F" w:rsidR="009E7026" w:rsidRPr="005E5A84" w:rsidRDefault="009E7026"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Pr>
        <w:t>McKinsey Global Institute (2023). The Economic Potential of Generative AI.</w:t>
      </w:r>
    </w:p>
  </w:footnote>
  <w:footnote w:id="17">
    <w:p w14:paraId="1D160BB7" w14:textId="1D4AB5CA" w:rsidR="009E7026" w:rsidRPr="005E5A84" w:rsidRDefault="009E7026"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Pr>
        <w:t>IBM Institute for Business Value (2023). Augmented Work for an Automated, AI-Driven World.</w:t>
      </w:r>
    </w:p>
  </w:footnote>
  <w:footnote w:id="18">
    <w:p w14:paraId="419A444C" w14:textId="6C33BEA9" w:rsidR="009E7026" w:rsidRPr="005E5A84" w:rsidRDefault="009E7026"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Pr>
        <w:t>OECD (2023). Artificial Intelligence in Work, Innovation, Productivity and Skills.</w:t>
      </w:r>
    </w:p>
  </w:footnote>
  <w:footnote w:id="19">
    <w:p w14:paraId="0F9FA189" w14:textId="20F7AFD4" w:rsidR="009E7026" w:rsidRPr="005E5A84" w:rsidRDefault="009E7026"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Pr>
        <w:t>World Economic Forum (2023). Future of Jobs Report 2023.</w:t>
      </w:r>
    </w:p>
  </w:footnote>
  <w:footnote w:id="20">
    <w:p w14:paraId="45828377" w14:textId="7F5FE201" w:rsidR="009E7026" w:rsidRPr="005E5A84" w:rsidRDefault="009E7026"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Pr>
        <w:t>Davenport, T. H., &amp; Ronanki, R. (2018). Artificial intelligence for the real world. Harvard Business Review.</w:t>
      </w:r>
    </w:p>
  </w:footnote>
  <w:footnote w:id="21">
    <w:p w14:paraId="33AB2B47" w14:textId="3D6CC05E" w:rsidR="00D6747A" w:rsidRPr="005E5A84" w:rsidRDefault="00D6747A" w:rsidP="00D6747A">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D6747A">
        <w:rPr>
          <w:rFonts w:ascii="Times New Roman" w:hAnsi="Times New Roman" w:cs="Times New Roman"/>
          <w:color w:val="000000" w:themeColor="text1"/>
          <w:rtl/>
        </w:rPr>
        <w:t>العميان، محمود سلمان (2015). السلوك التنظيمي في منظمات الأعمال. عمّان: دار وائل للنشر والتوزيع</w:t>
      </w:r>
      <w:r w:rsidRPr="00D6747A">
        <w:rPr>
          <w:rFonts w:ascii="Times New Roman" w:hAnsi="Times New Roman" w:cs="Times New Roman"/>
          <w:color w:val="000000" w:themeColor="text1"/>
        </w:rPr>
        <w:t>.</w:t>
      </w:r>
    </w:p>
  </w:footnote>
  <w:footnote w:id="22">
    <w:p w14:paraId="1512063D" w14:textId="26CFF396" w:rsidR="00D6747A" w:rsidRPr="005E5A84" w:rsidRDefault="00D6747A" w:rsidP="00D6747A">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D6747A">
        <w:rPr>
          <w:rFonts w:ascii="Times New Roman" w:hAnsi="Times New Roman" w:cs="Times New Roman"/>
          <w:color w:val="000000" w:themeColor="text1"/>
          <w:rtl/>
        </w:rPr>
        <w:t>حريم، حسين (2019). إدارة المنظمات: منظور كلي. الطبعة الرابعة. عمّان: دار الحامد للنشر والتوزيع</w:t>
      </w:r>
      <w:r w:rsidRPr="00D6747A">
        <w:rPr>
          <w:rFonts w:ascii="Times New Roman" w:hAnsi="Times New Roman" w:cs="Times New Roman"/>
          <w:color w:val="000000" w:themeColor="text1"/>
        </w:rPr>
        <w:t>.</w:t>
      </w:r>
    </w:p>
  </w:footnote>
  <w:footnote w:id="23">
    <w:p w14:paraId="6395C703" w14:textId="13490F52" w:rsidR="00D6747A" w:rsidRPr="005E5A84" w:rsidRDefault="00D6747A" w:rsidP="00D6747A">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D6747A">
        <w:rPr>
          <w:rFonts w:ascii="Times New Roman" w:hAnsi="Times New Roman" w:cs="Times New Roman"/>
          <w:color w:val="000000" w:themeColor="text1"/>
          <w:rtl/>
        </w:rPr>
        <w:t>الهيتي، خالد عبد الرحيم (2010). إدارة الموارد البشرية: مدخل استراتيجي. عمّان: دار وائل</w:t>
      </w:r>
      <w:r w:rsidRPr="00D6747A">
        <w:rPr>
          <w:rFonts w:ascii="Times New Roman" w:hAnsi="Times New Roman" w:cs="Times New Roman"/>
          <w:color w:val="000000" w:themeColor="text1"/>
        </w:rPr>
        <w:t>.</w:t>
      </w:r>
    </w:p>
  </w:footnote>
  <w:footnote w:id="24">
    <w:p w14:paraId="0783AB7B" w14:textId="29C45543" w:rsidR="00D6747A" w:rsidRPr="005E5A84" w:rsidRDefault="00D6747A" w:rsidP="00D6747A">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D6747A">
        <w:rPr>
          <w:rFonts w:ascii="Times New Roman" w:hAnsi="Times New Roman" w:cs="Times New Roman"/>
          <w:color w:val="000000" w:themeColor="text1"/>
          <w:rtl/>
        </w:rPr>
        <w:t>عبد الباقي، صلاح الدين (2018). إدارة الموارد البشرية: نظرة مستقبلية. الإسكندرية: الدار الجامعية</w:t>
      </w:r>
      <w:r w:rsidRPr="00D6747A">
        <w:rPr>
          <w:rFonts w:ascii="Times New Roman" w:hAnsi="Times New Roman" w:cs="Times New Roman"/>
          <w:color w:val="000000" w:themeColor="text1"/>
        </w:rPr>
        <w:t>.</w:t>
      </w:r>
    </w:p>
  </w:footnote>
  <w:footnote w:id="25">
    <w:p w14:paraId="112DDD90" w14:textId="7A3C1535" w:rsidR="00D6747A" w:rsidRPr="005E5A84" w:rsidRDefault="00D6747A" w:rsidP="00D6747A">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D6747A">
        <w:rPr>
          <w:rFonts w:ascii="Times New Roman" w:hAnsi="Times New Roman" w:cs="Times New Roman"/>
          <w:color w:val="000000" w:themeColor="text1"/>
          <w:rtl/>
        </w:rPr>
        <w:t>المغربي، عبد الحميد (2014). إدارة الموارد البشرية. المنصورة: المكتبة العصرية</w:t>
      </w:r>
      <w:r w:rsidRPr="00D6747A">
        <w:rPr>
          <w:rFonts w:ascii="Times New Roman" w:hAnsi="Times New Roman" w:cs="Times New Roman"/>
          <w:color w:val="000000" w:themeColor="text1"/>
        </w:rPr>
        <w:t>.</w:t>
      </w:r>
    </w:p>
  </w:footnote>
  <w:footnote w:id="26">
    <w:p w14:paraId="19033043" w14:textId="278366A4" w:rsidR="00D6747A" w:rsidRPr="005E5A84" w:rsidRDefault="00D6747A"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D6747A">
        <w:rPr>
          <w:rFonts w:ascii="Times New Roman" w:hAnsi="Times New Roman" w:cs="Times New Roman"/>
          <w:color w:val="000000" w:themeColor="text1"/>
        </w:rPr>
        <w:t>Ulrich, D. (1997). Human Resource Champions: The Next Agenda for Adding Value and Delivering Results.</w:t>
      </w:r>
    </w:p>
  </w:footnote>
  <w:footnote w:id="27">
    <w:p w14:paraId="5B3A1330" w14:textId="08DF33F2" w:rsidR="00D6747A" w:rsidRPr="005E5A84" w:rsidRDefault="00D6747A"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D6747A">
        <w:rPr>
          <w:rFonts w:ascii="Times New Roman" w:hAnsi="Times New Roman" w:cs="Times New Roman"/>
          <w:color w:val="000000" w:themeColor="text1"/>
        </w:rPr>
        <w:t>World Economic Forum (2023). Future of Jobs Report 2023.</w:t>
      </w:r>
      <w:r w:rsidRPr="00D6747A">
        <w:t xml:space="preserve"> </w:t>
      </w:r>
      <w:hyperlink r:id="rId1" w:history="1">
        <w:r w:rsidRPr="00B33D8C">
          <w:rPr>
            <w:rStyle w:val="Hyperlink"/>
            <w:rFonts w:ascii="Times New Roman" w:hAnsi="Times New Roman" w:cs="Times New Roman"/>
          </w:rPr>
          <w:t>https://www.weforum.org/reports</w:t>
        </w:r>
      </w:hyperlink>
      <w:r>
        <w:rPr>
          <w:rFonts w:ascii="Times New Roman" w:hAnsi="Times New Roman" w:cs="Times New Roman"/>
          <w:color w:val="000000" w:themeColor="text1"/>
        </w:rPr>
        <w:t xml:space="preserve"> </w:t>
      </w:r>
    </w:p>
  </w:footnote>
  <w:footnote w:id="28">
    <w:p w14:paraId="3CC5B776" w14:textId="0F33B360" w:rsidR="00D6747A" w:rsidRPr="005E5A84" w:rsidRDefault="00D6747A" w:rsidP="00C439E4">
      <w:pPr>
        <w:pStyle w:val="af"/>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D6747A">
        <w:rPr>
          <w:rFonts w:ascii="Times New Roman" w:hAnsi="Times New Roman" w:cs="Times New Roman"/>
          <w:color w:val="000000" w:themeColor="text1"/>
          <w:rtl/>
        </w:rPr>
        <w:t>الهيتي، خالد عبد الرحيم (2010). إدارة الموارد البشرية: مدخل استراتيجي</w:t>
      </w:r>
      <w:r w:rsidRPr="00D6747A">
        <w:rPr>
          <w:rFonts w:ascii="Times New Roman" w:hAnsi="Times New Roman" w:cs="Times New Roman"/>
          <w:color w:val="000000" w:themeColor="text1"/>
        </w:rPr>
        <w:t>.</w:t>
      </w:r>
    </w:p>
  </w:footnote>
  <w:footnote w:id="29">
    <w:p w14:paraId="60E9DA78" w14:textId="6CBDD219" w:rsidR="00D6747A" w:rsidRPr="005E5A84" w:rsidRDefault="00D6747A" w:rsidP="00C439E4">
      <w:pPr>
        <w:pStyle w:val="af"/>
        <w:jc w:val="both"/>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D6747A">
        <w:rPr>
          <w:rFonts w:ascii="Times New Roman" w:hAnsi="Times New Roman" w:cs="Times New Roman"/>
          <w:color w:val="000000" w:themeColor="text1"/>
          <w:rtl/>
        </w:rPr>
        <w:t>الربيعي، كاظم نزار (2021). تحليلات الأشخاص: منهج البيانات في إدارة الموارد البشرية. بغداد: دار الكتب والوثائق العلمية</w:t>
      </w:r>
      <w:r w:rsidRPr="00D6747A">
        <w:rPr>
          <w:rFonts w:ascii="Times New Roman" w:hAnsi="Times New Roman" w:cs="Times New Roman"/>
          <w:color w:val="000000" w:themeColor="text1"/>
        </w:rPr>
        <w:t>.</w:t>
      </w:r>
    </w:p>
  </w:footnote>
  <w:footnote w:id="30">
    <w:p w14:paraId="51EB8C77" w14:textId="22B3C150" w:rsidR="00D6747A" w:rsidRPr="005E5A84" w:rsidRDefault="00D6747A"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D6747A">
        <w:rPr>
          <w:rFonts w:ascii="Times New Roman" w:hAnsi="Times New Roman" w:cs="Times New Roman"/>
          <w:color w:val="000000" w:themeColor="text1"/>
        </w:rPr>
        <w:t>Strohmeier, S. (2020). Smart HRM – A Delphi study on the application and consequences of artificial intelligence.</w:t>
      </w:r>
    </w:p>
  </w:footnote>
  <w:footnote w:id="31">
    <w:p w14:paraId="0BBAEE80" w14:textId="448E3989" w:rsidR="00D6747A" w:rsidRPr="005E5A84" w:rsidRDefault="00D6747A"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D6747A">
        <w:rPr>
          <w:rFonts w:ascii="Times New Roman" w:hAnsi="Times New Roman" w:cs="Times New Roman"/>
          <w:color w:val="000000" w:themeColor="text1"/>
        </w:rPr>
        <w:t>Daugherty, P. R., &amp; Wilson, H. J. (2018). Human + Machine: Reimagining Work in the Age of AI.</w:t>
      </w:r>
    </w:p>
  </w:footnote>
  <w:footnote w:id="32">
    <w:p w14:paraId="455D0DDD" w14:textId="29F8A91A" w:rsidR="00D6747A" w:rsidRPr="005E5A84" w:rsidRDefault="00D6747A" w:rsidP="00C439E4">
      <w:pPr>
        <w:pStyle w:val="af"/>
        <w:jc w:val="both"/>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D6747A">
        <w:rPr>
          <w:rFonts w:ascii="Times New Roman" w:hAnsi="Times New Roman" w:cs="Times New Roman"/>
          <w:color w:val="000000" w:themeColor="text1"/>
          <w:rtl/>
        </w:rPr>
        <w:t>منظمة العمل الدولية</w:t>
      </w:r>
      <w:r w:rsidRPr="00D6747A">
        <w:rPr>
          <w:rFonts w:ascii="Times New Roman" w:hAnsi="Times New Roman" w:cs="Times New Roman"/>
          <w:color w:val="000000" w:themeColor="text1"/>
        </w:rPr>
        <w:t xml:space="preserve"> ILO (2023). </w:t>
      </w:r>
      <w:r w:rsidRPr="00D6747A">
        <w:rPr>
          <w:rFonts w:ascii="Times New Roman" w:hAnsi="Times New Roman" w:cs="Times New Roman"/>
          <w:color w:val="000000" w:themeColor="text1"/>
          <w:rtl/>
        </w:rPr>
        <w:t>تقرير مستقبل العمل في ظل التكنولوجيات الناشئة</w:t>
      </w:r>
      <w:r w:rsidRPr="00D6747A">
        <w:rPr>
          <w:rFonts w:ascii="Times New Roman" w:hAnsi="Times New Roman" w:cs="Times New Roman"/>
          <w:color w:val="000000" w:themeColor="text1"/>
        </w:rPr>
        <w:t>.</w:t>
      </w:r>
    </w:p>
  </w:footnote>
  <w:footnote w:id="33">
    <w:p w14:paraId="173284A3" w14:textId="12BF8607" w:rsidR="00592C79" w:rsidRPr="005E5A84" w:rsidRDefault="00592C79"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592C79">
        <w:rPr>
          <w:rFonts w:ascii="Times New Roman" w:hAnsi="Times New Roman" w:cs="Times New Roman"/>
          <w:color w:val="000000" w:themeColor="text1"/>
        </w:rPr>
        <w:t>Cappelli, P, &amp; Tamkin, P (2019). Understanding the Determinants of Employer Use of Selection Methods. Personnel Psychology.</w:t>
      </w:r>
    </w:p>
  </w:footnote>
  <w:footnote w:id="34">
    <w:p w14:paraId="139A1E2A" w14:textId="6D2FE923" w:rsidR="00592C79" w:rsidRPr="005E5A84" w:rsidRDefault="00592C79"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592C79">
        <w:rPr>
          <w:rFonts w:ascii="Times New Roman" w:hAnsi="Times New Roman" w:cs="Times New Roman"/>
          <w:color w:val="000000" w:themeColor="text1"/>
        </w:rPr>
        <w:t>Hmoud, B, &amp; Laszlo, V (2019). Will Artificial Intelligence Take Over Human Resources Recruitment and Selection? Network Intelligence Studies.</w:t>
      </w:r>
    </w:p>
  </w:footnote>
  <w:footnote w:id="35">
    <w:p w14:paraId="4D6F9167" w14:textId="77777777" w:rsidR="00592C79" w:rsidRPr="005E5A84" w:rsidRDefault="00592C79" w:rsidP="00592C79">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592C79">
        <w:rPr>
          <w:rFonts w:ascii="Times New Roman" w:hAnsi="Times New Roman" w:cs="Times New Roman"/>
          <w:color w:val="000000" w:themeColor="text1"/>
        </w:rPr>
        <w:t>Nawaz, N (2019). Artificial Intelligence Interchange Human Intervention in the Recruitment Process. International Journal of Engineering and Advanced Technology.</w:t>
      </w:r>
    </w:p>
  </w:footnote>
  <w:footnote w:id="36">
    <w:p w14:paraId="31C3A3A3" w14:textId="23EECE65" w:rsidR="00013883" w:rsidRPr="005E5A84" w:rsidRDefault="00013883"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13883">
        <w:rPr>
          <w:rFonts w:ascii="Times New Roman" w:hAnsi="Times New Roman" w:cs="Times New Roman"/>
          <w:color w:val="000000" w:themeColor="text1"/>
        </w:rPr>
        <w:t>Vrontis, D, et al. (2022). Artificial intelligence, robotics, advanced technologies and human resource management: a systematic review.</w:t>
      </w:r>
    </w:p>
  </w:footnote>
  <w:footnote w:id="37">
    <w:p w14:paraId="0A85A122" w14:textId="399D6030" w:rsidR="00013883" w:rsidRPr="005E5A84" w:rsidRDefault="00013883"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13883">
        <w:rPr>
          <w:rFonts w:ascii="Times New Roman" w:hAnsi="Times New Roman" w:cs="Times New Roman"/>
          <w:color w:val="000000" w:themeColor="text1"/>
        </w:rPr>
        <w:t>Gartner Research (2024). Top HR Technology Trends 2024.</w:t>
      </w:r>
      <w:r w:rsidRPr="00013883">
        <w:rPr>
          <w:rFonts w:hint="cs"/>
          <w:rtl/>
        </w:rPr>
        <w:t xml:space="preserve"> </w:t>
      </w:r>
      <w:r w:rsidRPr="00013883">
        <w:rPr>
          <w:rFonts w:ascii="Times New Roman" w:hAnsi="Times New Roman" w:cs="Times New Roman"/>
          <w:color w:val="000000" w:themeColor="text1"/>
          <w:rtl/>
        </w:rPr>
        <w:t>الدوري، زكريا مطلك (2021). الإدارة الاستراتيجية وتطبيقاتها في العصر الرقمي</w:t>
      </w:r>
      <w:r w:rsidRPr="00013883">
        <w:rPr>
          <w:rFonts w:ascii="Times New Roman" w:hAnsi="Times New Roman" w:cs="Times New Roman"/>
          <w:color w:val="000000" w:themeColor="text1"/>
        </w:rPr>
        <w:t>.</w:t>
      </w:r>
      <w:r>
        <w:rPr>
          <w:rFonts w:ascii="Times New Roman" w:hAnsi="Times New Roman" w:cs="Times New Roman"/>
          <w:color w:val="000000" w:themeColor="text1"/>
        </w:rPr>
        <w:t xml:space="preserve"> </w:t>
      </w:r>
    </w:p>
  </w:footnote>
  <w:footnote w:id="38">
    <w:p w14:paraId="05A535C5" w14:textId="533F458A" w:rsidR="00013883" w:rsidRPr="005E5A84" w:rsidRDefault="00013883" w:rsidP="00C439E4">
      <w:pPr>
        <w:pStyle w:val="af"/>
        <w:jc w:val="both"/>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13883">
        <w:rPr>
          <w:rFonts w:ascii="Times New Roman" w:hAnsi="Times New Roman" w:cs="Times New Roman"/>
          <w:color w:val="000000" w:themeColor="text1"/>
          <w:rtl/>
        </w:rPr>
        <w:t>الشمري، علي عبد الله (2022). أثر الذكاء الاصطناعي على كفاءة وظيفة الموارد البشرية في الشركات السعودية. مجلة الإدارة والاقتصاد</w:t>
      </w:r>
      <w:r w:rsidRPr="00013883">
        <w:rPr>
          <w:rFonts w:ascii="Times New Roman" w:hAnsi="Times New Roman" w:cs="Times New Roman"/>
          <w:color w:val="000000" w:themeColor="text1"/>
        </w:rPr>
        <w:t>.</w:t>
      </w:r>
    </w:p>
  </w:footnote>
  <w:footnote w:id="39">
    <w:p w14:paraId="234BBDBF" w14:textId="28969EE5" w:rsidR="00013883" w:rsidRPr="005E5A84" w:rsidRDefault="00013883"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13883">
        <w:rPr>
          <w:rFonts w:ascii="Times New Roman" w:hAnsi="Times New Roman" w:cs="Times New Roman"/>
          <w:color w:val="000000" w:themeColor="text1"/>
        </w:rPr>
        <w:t>Tambe, P, Cappelli, P, &amp; Yakubovich, V (2019). Artificial Intelligence in Human Resources Management: Challenges and a Path Forward. California Management Review.</w:t>
      </w:r>
    </w:p>
  </w:footnote>
  <w:footnote w:id="40">
    <w:p w14:paraId="267D9577" w14:textId="2D60CF65" w:rsidR="00013883" w:rsidRPr="005E5A84" w:rsidRDefault="00013883" w:rsidP="00C439E4">
      <w:pPr>
        <w:pStyle w:val="af"/>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13883">
        <w:rPr>
          <w:rFonts w:ascii="Times New Roman" w:hAnsi="Times New Roman" w:cs="Times New Roman"/>
          <w:color w:val="000000" w:themeColor="text1"/>
          <w:rtl/>
        </w:rPr>
        <w:t>الربيعي، كاظم نزار (2021). تحليلات الأشخاص: منهج البيانات في إدارة الموارد البشرية. بغداد: دار الكتب والوثائق العلمية</w:t>
      </w:r>
      <w:r w:rsidRPr="00013883">
        <w:rPr>
          <w:rFonts w:ascii="Times New Roman" w:hAnsi="Times New Roman" w:cs="Times New Roman"/>
          <w:color w:val="000000" w:themeColor="text1"/>
        </w:rPr>
        <w:t>.</w:t>
      </w:r>
    </w:p>
  </w:footnote>
  <w:footnote w:id="41">
    <w:p w14:paraId="60FE74ED" w14:textId="3AD5AE8E" w:rsidR="00013883" w:rsidRPr="005E5A84" w:rsidRDefault="00013883"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13883">
        <w:rPr>
          <w:rFonts w:ascii="Times New Roman" w:hAnsi="Times New Roman" w:cs="Times New Roman"/>
          <w:color w:val="000000" w:themeColor="text1"/>
        </w:rPr>
        <w:t>IBM Institute for Business Value (2023). Augmented Work for an Automated, AI-Driven World.</w:t>
      </w:r>
    </w:p>
  </w:footnote>
  <w:footnote w:id="42">
    <w:p w14:paraId="64965F3E" w14:textId="551CD710" w:rsidR="00013883" w:rsidRPr="005E5A84" w:rsidRDefault="00013883"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13883">
        <w:rPr>
          <w:rFonts w:ascii="Times New Roman" w:hAnsi="Times New Roman" w:cs="Times New Roman"/>
          <w:color w:val="000000" w:themeColor="text1"/>
        </w:rPr>
        <w:t>Chowdhury, S, et al. (2022). AI-employee collaboration and business performance. Journal of Business Research.</w:t>
      </w:r>
    </w:p>
  </w:footnote>
  <w:footnote w:id="43">
    <w:p w14:paraId="451EC719" w14:textId="38AC02FB" w:rsidR="00013883" w:rsidRPr="005E5A84" w:rsidRDefault="00013883"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13883">
        <w:rPr>
          <w:rFonts w:ascii="Times New Roman" w:hAnsi="Times New Roman" w:cs="Times New Roman"/>
          <w:color w:val="000000" w:themeColor="text1"/>
        </w:rPr>
        <w:t>Deloitte Insights (2023). Global Human Capital Trends 2023.</w:t>
      </w:r>
      <w:r w:rsidRPr="00013883">
        <w:rPr>
          <w:rFonts w:hint="cs"/>
          <w:rtl/>
        </w:rPr>
        <w:t xml:space="preserve"> </w:t>
      </w:r>
      <w:r w:rsidRPr="00013883">
        <w:rPr>
          <w:rFonts w:ascii="Times New Roman" w:hAnsi="Times New Roman" w:cs="Times New Roman"/>
          <w:color w:val="000000" w:themeColor="text1"/>
          <w:rtl/>
        </w:rPr>
        <w:t>وزارة الموارد البشرية والتنمية الاجتماعية (2023). تقرير سوق العمل السعودي 2023</w:t>
      </w:r>
      <w:r w:rsidRPr="00013883">
        <w:rPr>
          <w:rFonts w:ascii="Times New Roman" w:hAnsi="Times New Roman" w:cs="Times New Roman"/>
          <w:color w:val="000000" w:themeColor="text1"/>
        </w:rPr>
        <w:t>.</w:t>
      </w:r>
    </w:p>
  </w:footnote>
  <w:footnote w:id="44">
    <w:p w14:paraId="045FD29E" w14:textId="040206C2" w:rsidR="00472326" w:rsidRPr="005E5A84" w:rsidRDefault="00472326" w:rsidP="00C439E4">
      <w:pPr>
        <w:pStyle w:val="af"/>
        <w:jc w:val="both"/>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472326">
        <w:rPr>
          <w:rFonts w:ascii="Times New Roman" w:hAnsi="Times New Roman" w:cs="Times New Roman"/>
          <w:color w:val="000000" w:themeColor="text1"/>
          <w:rtl/>
        </w:rPr>
        <w:t>العلاونة، رفاه (2022). الذكاء الاصطناعي في منظومة الموارد البشرية: رؤية نقدية. مجلة دراسات العلوم الإدارية، 49(2)، 215-234</w:t>
      </w:r>
      <w:r w:rsidRPr="00472326">
        <w:rPr>
          <w:rFonts w:ascii="Times New Roman" w:hAnsi="Times New Roman" w:cs="Times New Roman"/>
          <w:color w:val="000000" w:themeColor="text1"/>
        </w:rPr>
        <w:t>.</w:t>
      </w:r>
    </w:p>
  </w:footnote>
  <w:footnote w:id="45">
    <w:p w14:paraId="60D214AE" w14:textId="21FA8BE9" w:rsidR="00472326" w:rsidRPr="005E5A84" w:rsidRDefault="00472326" w:rsidP="00C439E4">
      <w:pPr>
        <w:pStyle w:val="af"/>
        <w:jc w:val="both"/>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472326">
        <w:rPr>
          <w:rFonts w:ascii="Times New Roman" w:hAnsi="Times New Roman" w:cs="Times New Roman"/>
          <w:color w:val="000000" w:themeColor="text1"/>
          <w:rtl/>
        </w:rPr>
        <w:t>جرادات، ناصر، والشوابكة، رائد (2020). الذكاء الاصطناعي وتطبيقاته في إدارة الأعمال. عمّان: دار الحامد للنشر والتوزيع</w:t>
      </w:r>
      <w:r w:rsidRPr="00472326">
        <w:rPr>
          <w:rFonts w:ascii="Times New Roman" w:hAnsi="Times New Roman" w:cs="Times New Roman"/>
          <w:color w:val="000000" w:themeColor="text1"/>
        </w:rPr>
        <w:t>.</w:t>
      </w:r>
    </w:p>
  </w:footnote>
  <w:footnote w:id="46">
    <w:p w14:paraId="07221FA7" w14:textId="19901DAD" w:rsidR="00472326" w:rsidRPr="005E5A84" w:rsidRDefault="00472326" w:rsidP="00C439E4">
      <w:pPr>
        <w:pStyle w:val="af"/>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472326">
        <w:rPr>
          <w:rFonts w:ascii="Times New Roman" w:hAnsi="Times New Roman" w:cs="Times New Roman"/>
          <w:color w:val="000000" w:themeColor="text1"/>
          <w:rtl/>
        </w:rPr>
        <w:t>الدوري، زكريا مطلك (2021). الإدارة الاستراتيجية وتطبيقاتها في العصر الرقمي. عمّان: دار اليازوري العلمية للنشر والتوزيع</w:t>
      </w:r>
      <w:r w:rsidRPr="00472326">
        <w:rPr>
          <w:rFonts w:ascii="Times New Roman" w:hAnsi="Times New Roman" w:cs="Times New Roman"/>
          <w:color w:val="000000" w:themeColor="text1"/>
        </w:rPr>
        <w:t>.</w:t>
      </w:r>
    </w:p>
  </w:footnote>
  <w:footnote w:id="47">
    <w:p w14:paraId="5BE67EE3" w14:textId="43BA1C30" w:rsidR="00B841DE" w:rsidRPr="005E5A84" w:rsidRDefault="00B841DE" w:rsidP="00C439E4">
      <w:pPr>
        <w:pStyle w:val="af"/>
        <w:jc w:val="both"/>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B841DE">
        <w:rPr>
          <w:rFonts w:ascii="Times New Roman" w:hAnsi="Times New Roman" w:cs="Times New Roman"/>
          <w:color w:val="000000" w:themeColor="text1"/>
          <w:rtl/>
        </w:rPr>
        <w:t>الهيئة السعودية للبيانات والذكاء الاصطناعي</w:t>
      </w:r>
      <w:r w:rsidRPr="00B841DE">
        <w:rPr>
          <w:rFonts w:ascii="Times New Roman" w:hAnsi="Times New Roman" w:cs="Times New Roman"/>
          <w:color w:val="000000" w:themeColor="text1"/>
        </w:rPr>
        <w:t xml:space="preserve"> SDAIA (2023). </w:t>
      </w:r>
      <w:r w:rsidRPr="00B841DE">
        <w:rPr>
          <w:rFonts w:ascii="Times New Roman" w:hAnsi="Times New Roman" w:cs="Times New Roman"/>
          <w:color w:val="000000" w:themeColor="text1"/>
          <w:rtl/>
        </w:rPr>
        <w:t>تقرير الجاهزية للذكاء الاصطناعي في المملكة العربية السعودية. الرياض</w:t>
      </w:r>
      <w:r w:rsidRPr="00B841DE">
        <w:rPr>
          <w:rFonts w:ascii="Times New Roman" w:hAnsi="Times New Roman" w:cs="Times New Roman"/>
          <w:color w:val="000000" w:themeColor="text1"/>
        </w:rPr>
        <w:t>: SDAIA.</w:t>
      </w:r>
    </w:p>
  </w:footnote>
  <w:footnote w:id="48">
    <w:p w14:paraId="0F027604" w14:textId="5A7AC15E" w:rsidR="00B841DE" w:rsidRPr="005E5A84" w:rsidRDefault="00B841DE"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B841DE">
        <w:rPr>
          <w:rFonts w:ascii="Times New Roman" w:hAnsi="Times New Roman" w:cs="Times New Roman"/>
          <w:color w:val="000000" w:themeColor="text1"/>
        </w:rPr>
        <w:t>Tambe, P., Cappelli, P., &amp; Yakubovich, V. (2019). Artificial Intelligence in Human Resources Management: Challenges and a Path Forward. California Management Review, 61(4), 15-42.</w:t>
      </w:r>
    </w:p>
  </w:footnote>
  <w:footnote w:id="49">
    <w:p w14:paraId="7B2459DB" w14:textId="4573AC7D" w:rsidR="00B841DE" w:rsidRPr="005E5A84" w:rsidRDefault="00B841DE" w:rsidP="00B841DE">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B841DE">
        <w:rPr>
          <w:rFonts w:ascii="Times New Roman" w:hAnsi="Times New Roman" w:cs="Times New Roman"/>
          <w:color w:val="000000" w:themeColor="text1"/>
        </w:rPr>
        <w:t>Vrontis, D., et al. (2022). Artificial intelligence, robotics, advanced technologies and human resource management: a systematic review. The International Journal of Human Resource Management, 33(6), 1237-1266.</w:t>
      </w:r>
    </w:p>
  </w:footnote>
  <w:footnote w:id="50">
    <w:p w14:paraId="3767CE36" w14:textId="76021C79" w:rsidR="00B841DE" w:rsidRPr="005E5A84" w:rsidRDefault="00B841DE" w:rsidP="00B841DE">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B841DE">
        <w:rPr>
          <w:rFonts w:ascii="Times New Roman" w:hAnsi="Times New Roman" w:cs="Times New Roman"/>
          <w:color w:val="000000" w:themeColor="text1"/>
        </w:rPr>
        <w:t>Strohmeier, S. (2020). Smart HRM – A Delphi study on the application and consequences of artificial intelligence for human resource management. The International Journal of Human Resource Management, 33(6), 1289-1326.</w:t>
      </w:r>
    </w:p>
  </w:footnote>
  <w:footnote w:id="51">
    <w:p w14:paraId="2CC1E2AE" w14:textId="77C3FE24" w:rsidR="00B841DE" w:rsidRPr="005E5A84" w:rsidRDefault="00B841DE" w:rsidP="00B841DE">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B841DE">
        <w:rPr>
          <w:rFonts w:ascii="Times New Roman" w:hAnsi="Times New Roman" w:cs="Times New Roman"/>
          <w:color w:val="000000" w:themeColor="text1"/>
        </w:rPr>
        <w:t>Chowdhury, S., et al. (2022). AI-employee collaboration and business performance. Journal of Business Research, 144, 31-49.</w:t>
      </w:r>
    </w:p>
  </w:footnote>
  <w:footnote w:id="52">
    <w:p w14:paraId="3C31DE23" w14:textId="37367506" w:rsidR="00B841DE" w:rsidRPr="005E5A84" w:rsidRDefault="00B841DE"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B841DE">
        <w:rPr>
          <w:rFonts w:ascii="Times New Roman" w:hAnsi="Times New Roman" w:cs="Times New Roman"/>
          <w:color w:val="000000" w:themeColor="text1"/>
        </w:rPr>
        <w:t>World Economic Forum (2023). Future of Jobs Report 2023. Geneva: World Economic Forum.</w:t>
      </w:r>
    </w:p>
  </w:footnote>
  <w:footnote w:id="53">
    <w:p w14:paraId="7452C42E" w14:textId="3AE94BCB" w:rsidR="00B841DE" w:rsidRPr="005E5A84" w:rsidRDefault="00B841DE"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B841DE">
        <w:rPr>
          <w:rFonts w:ascii="Times New Roman" w:hAnsi="Times New Roman" w:cs="Times New Roman"/>
          <w:color w:val="000000" w:themeColor="text1"/>
        </w:rPr>
        <w:t>OECD (2023). Artificial Intelligence in Work, Innovation, Productivity and Skills.</w:t>
      </w:r>
    </w:p>
  </w:footnote>
  <w:footnote w:id="54">
    <w:p w14:paraId="59AAE11B" w14:textId="4436A4A3" w:rsidR="00B841DE" w:rsidRPr="005E5A84" w:rsidRDefault="00B841DE"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B841DE">
        <w:rPr>
          <w:rFonts w:ascii="Times New Roman" w:hAnsi="Times New Roman" w:cs="Times New Roman"/>
          <w:color w:val="000000" w:themeColor="text1"/>
        </w:rPr>
        <w:t>Zuboff, S. (2019). The Age of Surveillance Capitalism. New York: PublicAffairs.</w:t>
      </w:r>
    </w:p>
  </w:footnote>
  <w:footnote w:id="55">
    <w:p w14:paraId="2ECE3CB0" w14:textId="590C98C9" w:rsidR="0020149E" w:rsidRPr="005E5A84" w:rsidRDefault="0020149E"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20149E">
        <w:rPr>
          <w:rFonts w:ascii="Times New Roman" w:hAnsi="Times New Roman" w:cs="Times New Roman"/>
          <w:color w:val="000000" w:themeColor="text1"/>
        </w:rPr>
        <w:t>Daugherty, P. R., &amp; Wilson, H. J. (2018). Human + Machine: Reimagining Work in the Age of AI.</w:t>
      </w:r>
    </w:p>
  </w:footnote>
  <w:footnote w:id="56">
    <w:p w14:paraId="7912324F" w14:textId="41F88FB3" w:rsidR="0020149E" w:rsidRPr="005E5A84" w:rsidRDefault="0020149E"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20149E">
        <w:rPr>
          <w:rFonts w:ascii="Times New Roman" w:hAnsi="Times New Roman" w:cs="Times New Roman"/>
          <w:color w:val="000000" w:themeColor="text1"/>
        </w:rPr>
        <w:t>Tambe, P., Cappelli, P., &amp; Yakubovich, V. (2019). Artificial Intelligence in Human Resources Management. California Management Review.</w:t>
      </w:r>
    </w:p>
  </w:footnote>
  <w:footnote w:id="57">
    <w:p w14:paraId="29BC7BD5" w14:textId="66357B63" w:rsidR="0020149E" w:rsidRPr="005E5A84" w:rsidRDefault="0020149E" w:rsidP="0020149E">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20149E">
        <w:rPr>
          <w:rFonts w:ascii="Times New Roman" w:hAnsi="Times New Roman" w:cs="Times New Roman"/>
          <w:color w:val="000000" w:themeColor="text1"/>
          <w:rtl/>
        </w:rPr>
        <w:t>الهيئة السعودية للبيانات والذكاء الاصطناعي</w:t>
      </w:r>
      <w:r w:rsidRPr="0020149E">
        <w:rPr>
          <w:rFonts w:ascii="Times New Roman" w:hAnsi="Times New Roman" w:cs="Times New Roman"/>
          <w:color w:val="000000" w:themeColor="text1"/>
        </w:rPr>
        <w:t xml:space="preserve"> SDAIA (2024). </w:t>
      </w:r>
      <w:r w:rsidRPr="0020149E">
        <w:rPr>
          <w:rFonts w:ascii="Times New Roman" w:hAnsi="Times New Roman" w:cs="Times New Roman"/>
          <w:color w:val="000000" w:themeColor="text1"/>
          <w:rtl/>
        </w:rPr>
        <w:t>الاستراتيجية الوطنية للبيانات والذكاء الاصطناعي</w:t>
      </w:r>
      <w:r w:rsidRPr="0020149E">
        <w:rPr>
          <w:rFonts w:ascii="Times New Roman" w:hAnsi="Times New Roman" w:cs="Times New Roman"/>
          <w:color w:val="000000" w:themeColor="text1"/>
        </w:rPr>
        <w:t>.</w:t>
      </w:r>
    </w:p>
  </w:footnote>
  <w:footnote w:id="58">
    <w:p w14:paraId="65360DA0" w14:textId="752F390D" w:rsidR="0020149E" w:rsidRPr="005E5A84" w:rsidRDefault="0020149E" w:rsidP="0020149E">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20149E">
        <w:rPr>
          <w:rFonts w:ascii="Times New Roman" w:hAnsi="Times New Roman" w:cs="Times New Roman"/>
          <w:color w:val="000000" w:themeColor="text1"/>
        </w:rPr>
        <w:t>OECD (2023). Artificial Intelligence in Work, Innovation, Productivity and Skills. Paris: OECD Publishing.</w:t>
      </w:r>
    </w:p>
  </w:footnote>
  <w:footnote w:id="59">
    <w:p w14:paraId="7D927455" w14:textId="50A592D2" w:rsidR="0020149E" w:rsidRPr="005E5A84" w:rsidRDefault="0020149E" w:rsidP="0020149E">
      <w:pPr>
        <w:pStyle w:val="af"/>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20149E">
        <w:rPr>
          <w:rFonts w:ascii="Times New Roman" w:hAnsi="Times New Roman" w:cs="Times New Roman"/>
          <w:color w:val="000000" w:themeColor="text1"/>
          <w:rtl/>
        </w:rPr>
        <w:t>العميان، محمود سلمان (2015). السلوك التنظيمي في منظمات الأعمال. عمّان: دار وائل</w:t>
      </w:r>
      <w:r w:rsidRPr="0020149E">
        <w:rPr>
          <w:rFonts w:ascii="Times New Roman" w:hAnsi="Times New Roman" w:cs="Times New Roman"/>
          <w:color w:val="000000" w:themeColor="text1"/>
        </w:rPr>
        <w:t>.</w:t>
      </w:r>
    </w:p>
  </w:footnote>
  <w:footnote w:id="60">
    <w:p w14:paraId="1638506E" w14:textId="6BCA1FEC" w:rsidR="0020149E" w:rsidRPr="005E5A84" w:rsidRDefault="0020149E"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20149E">
        <w:rPr>
          <w:rFonts w:ascii="Times New Roman" w:hAnsi="Times New Roman" w:cs="Times New Roman"/>
          <w:color w:val="000000" w:themeColor="text1"/>
        </w:rPr>
        <w:t>IBM Institute for Business Value (2023). Augmented Work for an Automated, AI-Driven World.</w:t>
      </w:r>
    </w:p>
  </w:footnote>
  <w:footnote w:id="61">
    <w:p w14:paraId="58A2CA3B" w14:textId="31F154F8" w:rsidR="0020149E" w:rsidRPr="005E5A84" w:rsidRDefault="0020149E"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20149E">
        <w:rPr>
          <w:rFonts w:ascii="Times New Roman" w:hAnsi="Times New Roman" w:cs="Times New Roman"/>
          <w:color w:val="000000" w:themeColor="text1"/>
        </w:rPr>
        <w:t>McKinsey Global Institute (2023). The Economic Potential of Generative AI.</w:t>
      </w:r>
    </w:p>
  </w:footnote>
  <w:footnote w:id="62">
    <w:p w14:paraId="2F5599B7" w14:textId="16B5ADCF" w:rsidR="0020149E" w:rsidRPr="005E5A84" w:rsidRDefault="0020149E"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20149E">
        <w:rPr>
          <w:rFonts w:ascii="Times New Roman" w:hAnsi="Times New Roman" w:cs="Times New Roman"/>
          <w:color w:val="000000" w:themeColor="text1"/>
        </w:rPr>
        <w:t>Ulrich, D. (1997). Human Resource Champions: The Next Agenda for Adding Value.</w:t>
      </w:r>
    </w:p>
  </w:footnote>
  <w:footnote w:id="63">
    <w:p w14:paraId="1012A945" w14:textId="4663D241" w:rsidR="00DE5F7E" w:rsidRPr="005E5A84" w:rsidRDefault="00DE5F7E" w:rsidP="00DE5F7E">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DE5F7E">
        <w:rPr>
          <w:rFonts w:ascii="Times New Roman" w:hAnsi="Times New Roman" w:cs="Times New Roman"/>
          <w:color w:val="000000" w:themeColor="text1"/>
        </w:rPr>
        <w:t>Chowdhury, S., et al. (2022). AI-employee collaboration and business performance. Journal of Business Research.</w:t>
      </w:r>
    </w:p>
  </w:footnote>
  <w:footnote w:id="64">
    <w:p w14:paraId="61C53912" w14:textId="0B2D90E3" w:rsidR="00DE5F7E" w:rsidRPr="005E5A84" w:rsidRDefault="00DE5F7E"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DE5F7E">
        <w:rPr>
          <w:rFonts w:ascii="Times New Roman" w:hAnsi="Times New Roman" w:cs="Times New Roman"/>
          <w:color w:val="000000" w:themeColor="text1"/>
        </w:rPr>
        <w:t>World Economic Forum (2023). Future of Jobs Report 2023.</w:t>
      </w:r>
    </w:p>
  </w:footnote>
  <w:footnote w:id="65">
    <w:p w14:paraId="2E171412" w14:textId="1A39F5EC" w:rsidR="00DE5F7E" w:rsidRPr="00DE5F7E" w:rsidRDefault="00DE5F7E" w:rsidP="00DE5F7E">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DE5F7E">
        <w:rPr>
          <w:rFonts w:ascii="Times New Roman" w:hAnsi="Times New Roman" w:cs="Times New Roman"/>
          <w:color w:val="000000" w:themeColor="text1"/>
          <w:rtl/>
        </w:rPr>
        <w:t>الشمري، علي عبد الله (2022). أثر الذكاء الاصطناعي على كفاءة وظيفة الموارد البشرية في الشركات السعودية</w:t>
      </w:r>
      <w:r w:rsidRPr="00DE5F7E">
        <w:rPr>
          <w:rFonts w:ascii="Times New Roman" w:hAnsi="Times New Roman" w:cs="Times New Roman"/>
          <w:color w:val="000000" w:themeColor="text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3C5E1" w14:textId="2F082E1E" w:rsidR="00865820" w:rsidRPr="00865820" w:rsidRDefault="00865820" w:rsidP="00865820">
    <w:pPr>
      <w:pStyle w:val="aa"/>
      <w:jc w:val="center"/>
      <w:rPr>
        <w:rFonts w:asciiTheme="majorBidi" w:hAnsiTheme="majorBidi" w:cstheme="majorBidi"/>
        <w:b/>
        <w:bCs/>
        <w:sz w:val="32"/>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97A38" w14:textId="51EF3AE9" w:rsidR="000776DB" w:rsidRPr="00865820" w:rsidRDefault="000776DB" w:rsidP="00865820">
    <w:pPr>
      <w:pStyle w:val="aa"/>
      <w:jc w:val="center"/>
      <w:rPr>
        <w:rFonts w:asciiTheme="majorBidi" w:hAnsiTheme="majorBidi" w:cstheme="majorBidi"/>
        <w:b/>
        <w:bCs/>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6AC9"/>
    <w:multiLevelType w:val="hybridMultilevel"/>
    <w:tmpl w:val="EE722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161C16"/>
    <w:multiLevelType w:val="hybridMultilevel"/>
    <w:tmpl w:val="67E8C570"/>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6975E0"/>
    <w:multiLevelType w:val="hybridMultilevel"/>
    <w:tmpl w:val="B53E867C"/>
    <w:lvl w:ilvl="0" w:tplc="86A28B2C">
      <w:start w:val="202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8152CF5"/>
    <w:multiLevelType w:val="hybridMultilevel"/>
    <w:tmpl w:val="5AF041E4"/>
    <w:lvl w:ilvl="0" w:tplc="7122AE46">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94014D"/>
    <w:multiLevelType w:val="hybridMultilevel"/>
    <w:tmpl w:val="B9849F18"/>
    <w:lvl w:ilvl="0" w:tplc="7122AE46">
      <w:start w:val="7"/>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212F64"/>
    <w:multiLevelType w:val="multilevel"/>
    <w:tmpl w:val="7F80B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8B4494"/>
    <w:multiLevelType w:val="hybridMultilevel"/>
    <w:tmpl w:val="4F6C50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7267BD"/>
    <w:multiLevelType w:val="hybridMultilevel"/>
    <w:tmpl w:val="2B86FBAA"/>
    <w:lvl w:ilvl="0" w:tplc="7122AE46">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9F73FB3"/>
    <w:multiLevelType w:val="hybridMultilevel"/>
    <w:tmpl w:val="D26E5388"/>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4F0760"/>
    <w:multiLevelType w:val="hybridMultilevel"/>
    <w:tmpl w:val="A94E8522"/>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BC622D"/>
    <w:multiLevelType w:val="hybridMultilevel"/>
    <w:tmpl w:val="3C366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C07903"/>
    <w:multiLevelType w:val="hybridMultilevel"/>
    <w:tmpl w:val="67A0F084"/>
    <w:lvl w:ilvl="0" w:tplc="2128843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B81E41"/>
    <w:multiLevelType w:val="hybridMultilevel"/>
    <w:tmpl w:val="C50AA698"/>
    <w:lvl w:ilvl="0" w:tplc="37BEE7B2">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C90FB0"/>
    <w:multiLevelType w:val="hybridMultilevel"/>
    <w:tmpl w:val="2730A698"/>
    <w:lvl w:ilvl="0" w:tplc="2128843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E821FE2"/>
    <w:multiLevelType w:val="hybridMultilevel"/>
    <w:tmpl w:val="308CEAC2"/>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41467C"/>
    <w:multiLevelType w:val="hybridMultilevel"/>
    <w:tmpl w:val="BA667FF6"/>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6667BB"/>
    <w:multiLevelType w:val="hybridMultilevel"/>
    <w:tmpl w:val="5BF2DF82"/>
    <w:lvl w:ilvl="0" w:tplc="2128843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3B136E"/>
    <w:multiLevelType w:val="hybridMultilevel"/>
    <w:tmpl w:val="17E03B9A"/>
    <w:lvl w:ilvl="0" w:tplc="711A849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C147FA"/>
    <w:multiLevelType w:val="hybridMultilevel"/>
    <w:tmpl w:val="29C4951E"/>
    <w:lvl w:ilvl="0" w:tplc="86A28B2C">
      <w:start w:val="202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6D418D"/>
    <w:multiLevelType w:val="hybridMultilevel"/>
    <w:tmpl w:val="0E8A1400"/>
    <w:lvl w:ilvl="0" w:tplc="711A849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7D058AE"/>
    <w:multiLevelType w:val="hybridMultilevel"/>
    <w:tmpl w:val="B008D56E"/>
    <w:lvl w:ilvl="0" w:tplc="21288432">
      <w:start w:val="1"/>
      <w:numFmt w:val="bullet"/>
      <w:lvlText w:val=""/>
      <w:lvlJc w:val="left"/>
      <w:pPr>
        <w:ind w:left="1229" w:hanging="360"/>
      </w:pPr>
      <w:rPr>
        <w:rFonts w:ascii="Wingdings" w:hAnsi="Wingdings" w:hint="default"/>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21" w15:restartNumberingAfterBreak="0">
    <w:nsid w:val="38FE1D9F"/>
    <w:multiLevelType w:val="hybridMultilevel"/>
    <w:tmpl w:val="3EEE85BC"/>
    <w:lvl w:ilvl="0" w:tplc="FD70630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2F4883"/>
    <w:multiLevelType w:val="hybridMultilevel"/>
    <w:tmpl w:val="3198E12A"/>
    <w:lvl w:ilvl="0" w:tplc="2128843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DB59C0"/>
    <w:multiLevelType w:val="hybridMultilevel"/>
    <w:tmpl w:val="DB8627C0"/>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B242B8"/>
    <w:multiLevelType w:val="hybridMultilevel"/>
    <w:tmpl w:val="316EC626"/>
    <w:lvl w:ilvl="0" w:tplc="37BEE7B2">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F87F48"/>
    <w:multiLevelType w:val="hybridMultilevel"/>
    <w:tmpl w:val="72386B22"/>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85D9B"/>
    <w:multiLevelType w:val="hybridMultilevel"/>
    <w:tmpl w:val="A2B2213E"/>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30608A"/>
    <w:multiLevelType w:val="hybridMultilevel"/>
    <w:tmpl w:val="93127E00"/>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A16EC6"/>
    <w:multiLevelType w:val="multilevel"/>
    <w:tmpl w:val="EBE43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DA85D74"/>
    <w:multiLevelType w:val="hybridMultilevel"/>
    <w:tmpl w:val="22823E64"/>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A001BB"/>
    <w:multiLevelType w:val="hybridMultilevel"/>
    <w:tmpl w:val="3CBA2E80"/>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12271B"/>
    <w:multiLevelType w:val="hybridMultilevel"/>
    <w:tmpl w:val="C99639EC"/>
    <w:lvl w:ilvl="0" w:tplc="86A28B2C">
      <w:start w:val="2023"/>
      <w:numFmt w:val="bullet"/>
      <w:lvlText w:val="-"/>
      <w:lvlJc w:val="left"/>
      <w:pPr>
        <w:ind w:left="662" w:hanging="360"/>
      </w:pPr>
      <w:rPr>
        <w:rFonts w:ascii="Times New Roman" w:eastAsia="Times New Roman" w:hAnsi="Times New Roman" w:cs="Times New Roman"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32" w15:restartNumberingAfterBreak="0">
    <w:nsid w:val="58613C58"/>
    <w:multiLevelType w:val="hybridMultilevel"/>
    <w:tmpl w:val="66CAC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6A3463"/>
    <w:multiLevelType w:val="multilevel"/>
    <w:tmpl w:val="E0E09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E15DF5"/>
    <w:multiLevelType w:val="hybridMultilevel"/>
    <w:tmpl w:val="733431FC"/>
    <w:lvl w:ilvl="0" w:tplc="86A28B2C">
      <w:start w:val="20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9540C3"/>
    <w:multiLevelType w:val="hybridMultilevel"/>
    <w:tmpl w:val="EA58E6F0"/>
    <w:lvl w:ilvl="0" w:tplc="21288432">
      <w:start w:val="1"/>
      <w:numFmt w:val="bullet"/>
      <w:lvlText w:val=""/>
      <w:lvlJc w:val="left"/>
      <w:pPr>
        <w:ind w:left="720" w:hanging="360"/>
      </w:pPr>
      <w:rPr>
        <w:rFonts w:ascii="Wingdings" w:hAnsi="Wingdings" w:hint="default"/>
      </w:rPr>
    </w:lvl>
    <w:lvl w:ilvl="1" w:tplc="21B45296">
      <w:numFmt w:val="bullet"/>
      <w:lvlText w:val="•"/>
      <w:lvlJc w:val="left"/>
      <w:pPr>
        <w:ind w:left="1440" w:hanging="360"/>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B1B346F"/>
    <w:multiLevelType w:val="hybridMultilevel"/>
    <w:tmpl w:val="25C207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877981"/>
    <w:multiLevelType w:val="hybridMultilevel"/>
    <w:tmpl w:val="FCC6D7CC"/>
    <w:lvl w:ilvl="0" w:tplc="2128843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5E7644"/>
    <w:multiLevelType w:val="hybridMultilevel"/>
    <w:tmpl w:val="166445FC"/>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A863AA"/>
    <w:multiLevelType w:val="hybridMultilevel"/>
    <w:tmpl w:val="E50232F6"/>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F86546"/>
    <w:multiLevelType w:val="hybridMultilevel"/>
    <w:tmpl w:val="D3FAC98E"/>
    <w:lvl w:ilvl="0" w:tplc="2128843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45D6E64"/>
    <w:multiLevelType w:val="hybridMultilevel"/>
    <w:tmpl w:val="64020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CC7697"/>
    <w:multiLevelType w:val="hybridMultilevel"/>
    <w:tmpl w:val="9048C6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7A2261"/>
    <w:multiLevelType w:val="multilevel"/>
    <w:tmpl w:val="2CEA5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9980AE6"/>
    <w:multiLevelType w:val="hybridMultilevel"/>
    <w:tmpl w:val="73760DF2"/>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9C4E79"/>
    <w:multiLevelType w:val="hybridMultilevel"/>
    <w:tmpl w:val="40D80520"/>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1769295">
    <w:abstractNumId w:val="10"/>
  </w:num>
  <w:num w:numId="2" w16cid:durableId="1387752800">
    <w:abstractNumId w:val="3"/>
  </w:num>
  <w:num w:numId="3" w16cid:durableId="1237471751">
    <w:abstractNumId w:val="7"/>
  </w:num>
  <w:num w:numId="4" w16cid:durableId="1938755916">
    <w:abstractNumId w:val="31"/>
  </w:num>
  <w:num w:numId="5" w16cid:durableId="44916271">
    <w:abstractNumId w:val="42"/>
  </w:num>
  <w:num w:numId="6" w16cid:durableId="967705687">
    <w:abstractNumId w:val="17"/>
  </w:num>
  <w:num w:numId="7" w16cid:durableId="1976519125">
    <w:abstractNumId w:val="19"/>
  </w:num>
  <w:num w:numId="8" w16cid:durableId="319694806">
    <w:abstractNumId w:val="34"/>
  </w:num>
  <w:num w:numId="9" w16cid:durableId="1734623581">
    <w:abstractNumId w:val="4"/>
  </w:num>
  <w:num w:numId="10" w16cid:durableId="1830559872">
    <w:abstractNumId w:val="2"/>
  </w:num>
  <w:num w:numId="11" w16cid:durableId="1097867402">
    <w:abstractNumId w:val="41"/>
  </w:num>
  <w:num w:numId="12" w16cid:durableId="1907377016">
    <w:abstractNumId w:val="24"/>
  </w:num>
  <w:num w:numId="13" w16cid:durableId="118036438">
    <w:abstractNumId w:val="12"/>
  </w:num>
  <w:num w:numId="14" w16cid:durableId="1947080601">
    <w:abstractNumId w:val="6"/>
  </w:num>
  <w:num w:numId="15" w16cid:durableId="2003700393">
    <w:abstractNumId w:val="45"/>
  </w:num>
  <w:num w:numId="16" w16cid:durableId="29885534">
    <w:abstractNumId w:val="23"/>
  </w:num>
  <w:num w:numId="17" w16cid:durableId="1123771348">
    <w:abstractNumId w:val="38"/>
  </w:num>
  <w:num w:numId="18" w16cid:durableId="1232472698">
    <w:abstractNumId w:val="8"/>
  </w:num>
  <w:num w:numId="19" w16cid:durableId="820728870">
    <w:abstractNumId w:val="39"/>
  </w:num>
  <w:num w:numId="20" w16cid:durableId="223683037">
    <w:abstractNumId w:val="26"/>
  </w:num>
  <w:num w:numId="21" w16cid:durableId="537010766">
    <w:abstractNumId w:val="9"/>
  </w:num>
  <w:num w:numId="22" w16cid:durableId="1429039649">
    <w:abstractNumId w:val="25"/>
  </w:num>
  <w:num w:numId="23" w16cid:durableId="1198547911">
    <w:abstractNumId w:val="14"/>
  </w:num>
  <w:num w:numId="24" w16cid:durableId="1940261513">
    <w:abstractNumId w:val="27"/>
  </w:num>
  <w:num w:numId="25" w16cid:durableId="1521044024">
    <w:abstractNumId w:val="29"/>
  </w:num>
  <w:num w:numId="26" w16cid:durableId="1053969679">
    <w:abstractNumId w:val="44"/>
  </w:num>
  <w:num w:numId="27" w16cid:durableId="502740213">
    <w:abstractNumId w:val="15"/>
  </w:num>
  <w:num w:numId="28" w16cid:durableId="2046984095">
    <w:abstractNumId w:val="30"/>
  </w:num>
  <w:num w:numId="29" w16cid:durableId="506293365">
    <w:abstractNumId w:val="1"/>
  </w:num>
  <w:num w:numId="30" w16cid:durableId="609119428">
    <w:abstractNumId w:val="33"/>
  </w:num>
  <w:num w:numId="31" w16cid:durableId="748963733">
    <w:abstractNumId w:val="43"/>
  </w:num>
  <w:num w:numId="32" w16cid:durableId="2052419406">
    <w:abstractNumId w:val="5"/>
  </w:num>
  <w:num w:numId="33" w16cid:durableId="1578981345">
    <w:abstractNumId w:val="28"/>
  </w:num>
  <w:num w:numId="34" w16cid:durableId="1799177380">
    <w:abstractNumId w:val="11"/>
  </w:num>
  <w:num w:numId="35" w16cid:durableId="1563252538">
    <w:abstractNumId w:val="16"/>
  </w:num>
  <w:num w:numId="36" w16cid:durableId="1676495973">
    <w:abstractNumId w:val="21"/>
  </w:num>
  <w:num w:numId="37" w16cid:durableId="903177421">
    <w:abstractNumId w:val="35"/>
  </w:num>
  <w:num w:numId="38" w16cid:durableId="719748517">
    <w:abstractNumId w:val="0"/>
  </w:num>
  <w:num w:numId="39" w16cid:durableId="175078425">
    <w:abstractNumId w:val="13"/>
  </w:num>
  <w:num w:numId="40" w16cid:durableId="1959099658">
    <w:abstractNumId w:val="22"/>
  </w:num>
  <w:num w:numId="41" w16cid:durableId="1632400511">
    <w:abstractNumId w:val="40"/>
  </w:num>
  <w:num w:numId="42" w16cid:durableId="1909999990">
    <w:abstractNumId w:val="37"/>
  </w:num>
  <w:num w:numId="43" w16cid:durableId="698824204">
    <w:abstractNumId w:val="18"/>
  </w:num>
  <w:num w:numId="44" w16cid:durableId="770514680">
    <w:abstractNumId w:val="20"/>
  </w:num>
  <w:num w:numId="45" w16cid:durableId="1135181096">
    <w:abstractNumId w:val="32"/>
  </w:num>
  <w:num w:numId="46" w16cid:durableId="136980066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95C"/>
    <w:rsid w:val="00010415"/>
    <w:rsid w:val="00013883"/>
    <w:rsid w:val="000216CF"/>
    <w:rsid w:val="00027955"/>
    <w:rsid w:val="00065D91"/>
    <w:rsid w:val="00073FB3"/>
    <w:rsid w:val="000776DB"/>
    <w:rsid w:val="000A3921"/>
    <w:rsid w:val="001054FE"/>
    <w:rsid w:val="001156CA"/>
    <w:rsid w:val="00127459"/>
    <w:rsid w:val="00141715"/>
    <w:rsid w:val="001F4EDC"/>
    <w:rsid w:val="001F5170"/>
    <w:rsid w:val="0020149E"/>
    <w:rsid w:val="0026663C"/>
    <w:rsid w:val="0027495C"/>
    <w:rsid w:val="002D3EB3"/>
    <w:rsid w:val="00320754"/>
    <w:rsid w:val="00357C45"/>
    <w:rsid w:val="00386D37"/>
    <w:rsid w:val="003A1F2F"/>
    <w:rsid w:val="003A561A"/>
    <w:rsid w:val="003D2304"/>
    <w:rsid w:val="0040015C"/>
    <w:rsid w:val="00466096"/>
    <w:rsid w:val="00466EAF"/>
    <w:rsid w:val="00472326"/>
    <w:rsid w:val="004C2BA1"/>
    <w:rsid w:val="004E6126"/>
    <w:rsid w:val="004E6A5B"/>
    <w:rsid w:val="004F6057"/>
    <w:rsid w:val="00505DE1"/>
    <w:rsid w:val="00515679"/>
    <w:rsid w:val="00524BF9"/>
    <w:rsid w:val="00542356"/>
    <w:rsid w:val="00547B3A"/>
    <w:rsid w:val="00557626"/>
    <w:rsid w:val="00586584"/>
    <w:rsid w:val="00592C79"/>
    <w:rsid w:val="005B6DD2"/>
    <w:rsid w:val="005B7209"/>
    <w:rsid w:val="005E178F"/>
    <w:rsid w:val="005E5A84"/>
    <w:rsid w:val="005F317E"/>
    <w:rsid w:val="006B76F8"/>
    <w:rsid w:val="006D2AE0"/>
    <w:rsid w:val="006E4B91"/>
    <w:rsid w:val="00762EFB"/>
    <w:rsid w:val="00762FF1"/>
    <w:rsid w:val="007772FA"/>
    <w:rsid w:val="007970F2"/>
    <w:rsid w:val="007A5896"/>
    <w:rsid w:val="007B761F"/>
    <w:rsid w:val="00862864"/>
    <w:rsid w:val="00865820"/>
    <w:rsid w:val="008A28FA"/>
    <w:rsid w:val="008C7D43"/>
    <w:rsid w:val="00910931"/>
    <w:rsid w:val="009220A7"/>
    <w:rsid w:val="00931371"/>
    <w:rsid w:val="00961D09"/>
    <w:rsid w:val="009847BC"/>
    <w:rsid w:val="00984B11"/>
    <w:rsid w:val="009E7026"/>
    <w:rsid w:val="009F4113"/>
    <w:rsid w:val="009F63E8"/>
    <w:rsid w:val="00A33741"/>
    <w:rsid w:val="00AC18A2"/>
    <w:rsid w:val="00AE5E9B"/>
    <w:rsid w:val="00B4214E"/>
    <w:rsid w:val="00B6066F"/>
    <w:rsid w:val="00B841DE"/>
    <w:rsid w:val="00BB2E44"/>
    <w:rsid w:val="00BF770C"/>
    <w:rsid w:val="00C439E4"/>
    <w:rsid w:val="00C61D6B"/>
    <w:rsid w:val="00C72D65"/>
    <w:rsid w:val="00CA5840"/>
    <w:rsid w:val="00CC0C23"/>
    <w:rsid w:val="00CC1230"/>
    <w:rsid w:val="00D0368C"/>
    <w:rsid w:val="00D532BE"/>
    <w:rsid w:val="00D6548A"/>
    <w:rsid w:val="00D6747A"/>
    <w:rsid w:val="00D67A6A"/>
    <w:rsid w:val="00D9644C"/>
    <w:rsid w:val="00DE1517"/>
    <w:rsid w:val="00DE5F7E"/>
    <w:rsid w:val="00E120DF"/>
    <w:rsid w:val="00E2798F"/>
    <w:rsid w:val="00E370AE"/>
    <w:rsid w:val="00E6526D"/>
    <w:rsid w:val="00E9454F"/>
    <w:rsid w:val="00EC290F"/>
    <w:rsid w:val="00ED56C3"/>
    <w:rsid w:val="00F04DB8"/>
    <w:rsid w:val="00F06753"/>
    <w:rsid w:val="00F16164"/>
    <w:rsid w:val="00F35422"/>
    <w:rsid w:val="00F812CB"/>
    <w:rsid w:val="00FA595C"/>
    <w:rsid w:val="00FC2530"/>
    <w:rsid w:val="00FF2C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A174D"/>
  <w15:chartTrackingRefBased/>
  <w15:docId w15:val="{1D13B8E1-3CC3-45BC-AA2C-B62552A2B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4DB8"/>
    <w:pPr>
      <w:bidi/>
    </w:pPr>
  </w:style>
  <w:style w:type="paragraph" w:styleId="1">
    <w:name w:val="heading 1"/>
    <w:basedOn w:val="a"/>
    <w:next w:val="a"/>
    <w:link w:val="1Char"/>
    <w:uiPriority w:val="9"/>
    <w:qFormat/>
    <w:rsid w:val="002749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2749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7495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7495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7495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7495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7495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7495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7495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7495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7495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7495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7495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7495C"/>
    <w:rPr>
      <w:rFonts w:eastAsiaTheme="majorEastAsia" w:cstheme="majorBidi"/>
      <w:color w:val="0F4761" w:themeColor="accent1" w:themeShade="BF"/>
    </w:rPr>
  </w:style>
  <w:style w:type="character" w:customStyle="1" w:styleId="6Char">
    <w:name w:val="عنوان 6 Char"/>
    <w:basedOn w:val="a0"/>
    <w:link w:val="6"/>
    <w:uiPriority w:val="9"/>
    <w:semiHidden/>
    <w:rsid w:val="0027495C"/>
    <w:rPr>
      <w:rFonts w:eastAsiaTheme="majorEastAsia" w:cstheme="majorBidi"/>
      <w:i/>
      <w:iCs/>
      <w:color w:val="595959" w:themeColor="text1" w:themeTint="A6"/>
    </w:rPr>
  </w:style>
  <w:style w:type="character" w:customStyle="1" w:styleId="7Char">
    <w:name w:val="عنوان 7 Char"/>
    <w:basedOn w:val="a0"/>
    <w:link w:val="7"/>
    <w:uiPriority w:val="9"/>
    <w:semiHidden/>
    <w:rsid w:val="0027495C"/>
    <w:rPr>
      <w:rFonts w:eastAsiaTheme="majorEastAsia" w:cstheme="majorBidi"/>
      <w:color w:val="595959" w:themeColor="text1" w:themeTint="A6"/>
    </w:rPr>
  </w:style>
  <w:style w:type="character" w:customStyle="1" w:styleId="8Char">
    <w:name w:val="عنوان 8 Char"/>
    <w:basedOn w:val="a0"/>
    <w:link w:val="8"/>
    <w:uiPriority w:val="9"/>
    <w:semiHidden/>
    <w:rsid w:val="0027495C"/>
    <w:rPr>
      <w:rFonts w:eastAsiaTheme="majorEastAsia" w:cstheme="majorBidi"/>
      <w:i/>
      <w:iCs/>
      <w:color w:val="272727" w:themeColor="text1" w:themeTint="D8"/>
    </w:rPr>
  </w:style>
  <w:style w:type="character" w:customStyle="1" w:styleId="9Char">
    <w:name w:val="عنوان 9 Char"/>
    <w:basedOn w:val="a0"/>
    <w:link w:val="9"/>
    <w:uiPriority w:val="9"/>
    <w:semiHidden/>
    <w:rsid w:val="0027495C"/>
    <w:rPr>
      <w:rFonts w:eastAsiaTheme="majorEastAsia" w:cstheme="majorBidi"/>
      <w:color w:val="272727" w:themeColor="text1" w:themeTint="D8"/>
    </w:rPr>
  </w:style>
  <w:style w:type="paragraph" w:styleId="a3">
    <w:name w:val="Title"/>
    <w:basedOn w:val="a"/>
    <w:next w:val="a"/>
    <w:link w:val="Char"/>
    <w:uiPriority w:val="10"/>
    <w:qFormat/>
    <w:rsid w:val="002749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7495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7495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7495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7495C"/>
    <w:pPr>
      <w:spacing w:before="160"/>
      <w:jc w:val="center"/>
    </w:pPr>
    <w:rPr>
      <w:i/>
      <w:iCs/>
      <w:color w:val="404040" w:themeColor="text1" w:themeTint="BF"/>
    </w:rPr>
  </w:style>
  <w:style w:type="character" w:customStyle="1" w:styleId="Char1">
    <w:name w:val="اقتباس Char"/>
    <w:basedOn w:val="a0"/>
    <w:link w:val="a5"/>
    <w:uiPriority w:val="29"/>
    <w:rsid w:val="0027495C"/>
    <w:rPr>
      <w:i/>
      <w:iCs/>
      <w:color w:val="404040" w:themeColor="text1" w:themeTint="BF"/>
    </w:rPr>
  </w:style>
  <w:style w:type="paragraph" w:styleId="a6">
    <w:name w:val="List Paragraph"/>
    <w:basedOn w:val="a"/>
    <w:uiPriority w:val="34"/>
    <w:qFormat/>
    <w:rsid w:val="0027495C"/>
    <w:pPr>
      <w:ind w:left="720"/>
      <w:contextualSpacing/>
    </w:pPr>
  </w:style>
  <w:style w:type="character" w:styleId="a7">
    <w:name w:val="Intense Emphasis"/>
    <w:basedOn w:val="a0"/>
    <w:uiPriority w:val="21"/>
    <w:qFormat/>
    <w:rsid w:val="0027495C"/>
    <w:rPr>
      <w:i/>
      <w:iCs/>
      <w:color w:val="0F4761" w:themeColor="accent1" w:themeShade="BF"/>
    </w:rPr>
  </w:style>
  <w:style w:type="paragraph" w:styleId="a8">
    <w:name w:val="Intense Quote"/>
    <w:basedOn w:val="a"/>
    <w:next w:val="a"/>
    <w:link w:val="Char2"/>
    <w:uiPriority w:val="30"/>
    <w:qFormat/>
    <w:rsid w:val="002749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7495C"/>
    <w:rPr>
      <w:i/>
      <w:iCs/>
      <w:color w:val="0F4761" w:themeColor="accent1" w:themeShade="BF"/>
    </w:rPr>
  </w:style>
  <w:style w:type="character" w:styleId="a9">
    <w:name w:val="Intense Reference"/>
    <w:basedOn w:val="a0"/>
    <w:uiPriority w:val="32"/>
    <w:qFormat/>
    <w:rsid w:val="0027495C"/>
    <w:rPr>
      <w:b/>
      <w:bCs/>
      <w:smallCaps/>
      <w:color w:val="0F4761" w:themeColor="accent1" w:themeShade="BF"/>
      <w:spacing w:val="5"/>
    </w:rPr>
  </w:style>
  <w:style w:type="paragraph" w:styleId="aa">
    <w:name w:val="header"/>
    <w:basedOn w:val="a"/>
    <w:link w:val="Char3"/>
    <w:uiPriority w:val="99"/>
    <w:unhideWhenUsed/>
    <w:rsid w:val="00762FF1"/>
    <w:pPr>
      <w:tabs>
        <w:tab w:val="center" w:pos="4153"/>
        <w:tab w:val="right" w:pos="8306"/>
      </w:tabs>
      <w:spacing w:after="0" w:line="240" w:lineRule="auto"/>
    </w:pPr>
  </w:style>
  <w:style w:type="character" w:customStyle="1" w:styleId="Char3">
    <w:name w:val="رأس الصفحة Char"/>
    <w:basedOn w:val="a0"/>
    <w:link w:val="aa"/>
    <w:uiPriority w:val="99"/>
    <w:rsid w:val="00762FF1"/>
  </w:style>
  <w:style w:type="paragraph" w:styleId="ab">
    <w:name w:val="footer"/>
    <w:basedOn w:val="a"/>
    <w:link w:val="Char4"/>
    <w:uiPriority w:val="99"/>
    <w:unhideWhenUsed/>
    <w:rsid w:val="00762FF1"/>
    <w:pPr>
      <w:tabs>
        <w:tab w:val="center" w:pos="4153"/>
        <w:tab w:val="right" w:pos="8306"/>
      </w:tabs>
      <w:spacing w:after="0" w:line="240" w:lineRule="auto"/>
    </w:pPr>
  </w:style>
  <w:style w:type="character" w:customStyle="1" w:styleId="Char4">
    <w:name w:val="تذييل الصفحة Char"/>
    <w:basedOn w:val="a0"/>
    <w:link w:val="ab"/>
    <w:uiPriority w:val="99"/>
    <w:rsid w:val="00762FF1"/>
  </w:style>
  <w:style w:type="table" w:styleId="ac">
    <w:name w:val="Table Grid"/>
    <w:basedOn w:val="a1"/>
    <w:uiPriority w:val="59"/>
    <w:rsid w:val="00105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065D91"/>
    <w:rPr>
      <w:color w:val="467886" w:themeColor="hyperlink"/>
      <w:u w:val="single"/>
    </w:rPr>
  </w:style>
  <w:style w:type="character" w:styleId="ad">
    <w:name w:val="Unresolved Mention"/>
    <w:basedOn w:val="a0"/>
    <w:uiPriority w:val="99"/>
    <w:semiHidden/>
    <w:unhideWhenUsed/>
    <w:rsid w:val="00065D91"/>
    <w:rPr>
      <w:color w:val="605E5C"/>
      <w:shd w:val="clear" w:color="auto" w:fill="E1DFDD"/>
    </w:rPr>
  </w:style>
  <w:style w:type="paragraph" w:styleId="ae">
    <w:name w:val="TOC Heading"/>
    <w:basedOn w:val="1"/>
    <w:next w:val="a"/>
    <w:uiPriority w:val="39"/>
    <w:unhideWhenUsed/>
    <w:qFormat/>
    <w:rsid w:val="00E9454F"/>
    <w:pPr>
      <w:spacing w:before="240" w:after="0" w:line="259" w:lineRule="auto"/>
      <w:outlineLvl w:val="9"/>
    </w:pPr>
    <w:rPr>
      <w:kern w:val="0"/>
      <w:sz w:val="32"/>
      <w:szCs w:val="32"/>
      <w:rtl/>
      <w14:ligatures w14:val="none"/>
    </w:rPr>
  </w:style>
  <w:style w:type="paragraph" w:styleId="10">
    <w:name w:val="toc 1"/>
    <w:basedOn w:val="a"/>
    <w:next w:val="a"/>
    <w:autoRedefine/>
    <w:uiPriority w:val="39"/>
    <w:unhideWhenUsed/>
    <w:rsid w:val="00E9454F"/>
    <w:pPr>
      <w:spacing w:after="100"/>
    </w:pPr>
  </w:style>
  <w:style w:type="paragraph" w:styleId="20">
    <w:name w:val="toc 2"/>
    <w:basedOn w:val="a"/>
    <w:next w:val="a"/>
    <w:autoRedefine/>
    <w:uiPriority w:val="39"/>
    <w:unhideWhenUsed/>
    <w:rsid w:val="00E9454F"/>
    <w:pPr>
      <w:spacing w:after="100"/>
      <w:ind w:left="240"/>
    </w:pPr>
  </w:style>
  <w:style w:type="paragraph" w:styleId="30">
    <w:name w:val="toc 3"/>
    <w:basedOn w:val="a"/>
    <w:next w:val="a"/>
    <w:autoRedefine/>
    <w:uiPriority w:val="39"/>
    <w:unhideWhenUsed/>
    <w:rsid w:val="00E9454F"/>
    <w:pPr>
      <w:spacing w:after="100"/>
      <w:ind w:left="480"/>
    </w:pPr>
  </w:style>
  <w:style w:type="paragraph" w:styleId="40">
    <w:name w:val="toc 4"/>
    <w:basedOn w:val="a"/>
    <w:next w:val="a"/>
    <w:autoRedefine/>
    <w:uiPriority w:val="39"/>
    <w:unhideWhenUsed/>
    <w:rsid w:val="00E9454F"/>
    <w:pPr>
      <w:spacing w:after="100"/>
      <w:ind w:left="720"/>
    </w:pPr>
    <w:rPr>
      <w:rFonts w:eastAsiaTheme="minorEastAsia"/>
    </w:rPr>
  </w:style>
  <w:style w:type="paragraph" w:styleId="50">
    <w:name w:val="toc 5"/>
    <w:basedOn w:val="a"/>
    <w:next w:val="a"/>
    <w:autoRedefine/>
    <w:uiPriority w:val="39"/>
    <w:unhideWhenUsed/>
    <w:rsid w:val="00E9454F"/>
    <w:pPr>
      <w:spacing w:after="100"/>
      <w:ind w:left="960"/>
    </w:pPr>
    <w:rPr>
      <w:rFonts w:eastAsiaTheme="minorEastAsia"/>
    </w:rPr>
  </w:style>
  <w:style w:type="paragraph" w:styleId="60">
    <w:name w:val="toc 6"/>
    <w:basedOn w:val="a"/>
    <w:next w:val="a"/>
    <w:autoRedefine/>
    <w:uiPriority w:val="39"/>
    <w:unhideWhenUsed/>
    <w:rsid w:val="00E9454F"/>
    <w:pPr>
      <w:spacing w:after="100"/>
      <w:ind w:left="1200"/>
    </w:pPr>
    <w:rPr>
      <w:rFonts w:eastAsiaTheme="minorEastAsia"/>
    </w:rPr>
  </w:style>
  <w:style w:type="paragraph" w:styleId="70">
    <w:name w:val="toc 7"/>
    <w:basedOn w:val="a"/>
    <w:next w:val="a"/>
    <w:autoRedefine/>
    <w:uiPriority w:val="39"/>
    <w:unhideWhenUsed/>
    <w:rsid w:val="00E9454F"/>
    <w:pPr>
      <w:spacing w:after="100"/>
      <w:ind w:left="1440"/>
    </w:pPr>
    <w:rPr>
      <w:rFonts w:eastAsiaTheme="minorEastAsia"/>
    </w:rPr>
  </w:style>
  <w:style w:type="paragraph" w:styleId="80">
    <w:name w:val="toc 8"/>
    <w:basedOn w:val="a"/>
    <w:next w:val="a"/>
    <w:autoRedefine/>
    <w:uiPriority w:val="39"/>
    <w:unhideWhenUsed/>
    <w:rsid w:val="00E9454F"/>
    <w:pPr>
      <w:spacing w:after="100"/>
      <w:ind w:left="1680"/>
    </w:pPr>
    <w:rPr>
      <w:rFonts w:eastAsiaTheme="minorEastAsia"/>
    </w:rPr>
  </w:style>
  <w:style w:type="paragraph" w:styleId="90">
    <w:name w:val="toc 9"/>
    <w:basedOn w:val="a"/>
    <w:next w:val="a"/>
    <w:autoRedefine/>
    <w:uiPriority w:val="39"/>
    <w:unhideWhenUsed/>
    <w:rsid w:val="00E9454F"/>
    <w:pPr>
      <w:spacing w:after="100"/>
      <w:ind w:left="1920"/>
    </w:pPr>
    <w:rPr>
      <w:rFonts w:eastAsiaTheme="minorEastAsia"/>
    </w:rPr>
  </w:style>
  <w:style w:type="paragraph" w:styleId="af">
    <w:name w:val="footnote text"/>
    <w:basedOn w:val="a"/>
    <w:link w:val="Char5"/>
    <w:uiPriority w:val="99"/>
    <w:unhideWhenUsed/>
    <w:rsid w:val="00A33741"/>
    <w:pPr>
      <w:spacing w:after="0" w:line="240" w:lineRule="auto"/>
    </w:pPr>
    <w:rPr>
      <w:sz w:val="20"/>
      <w:szCs w:val="20"/>
    </w:rPr>
  </w:style>
  <w:style w:type="character" w:customStyle="1" w:styleId="Char5">
    <w:name w:val="نص حاشية سفلية Char"/>
    <w:basedOn w:val="a0"/>
    <w:link w:val="af"/>
    <w:uiPriority w:val="99"/>
    <w:rsid w:val="00A33741"/>
    <w:rPr>
      <w:sz w:val="20"/>
      <w:szCs w:val="20"/>
    </w:rPr>
  </w:style>
  <w:style w:type="character" w:styleId="af0">
    <w:name w:val="footnote reference"/>
    <w:basedOn w:val="a0"/>
    <w:uiPriority w:val="99"/>
    <w:semiHidden/>
    <w:unhideWhenUsed/>
    <w:rsid w:val="00A337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brarabic.com" TargetMode="External"/><Relationship Id="rId18" Type="http://schemas.openxmlformats.org/officeDocument/2006/relationships/hyperlink" Target="https://www.google.com/search?q=https://www.ilo.org/future-of-wor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wc.com/gx/en/issues/analytics/assets/pwc-ai-analysis-sizing-the-prize-report.pdf" TargetMode="External"/><Relationship Id="rId7" Type="http://schemas.openxmlformats.org/officeDocument/2006/relationships/endnotes" Target="endnotes.xml"/><Relationship Id="rId12" Type="http://schemas.openxmlformats.org/officeDocument/2006/relationships/hyperlink" Target="https://www.sdaia.gov.sa" TargetMode="External"/><Relationship Id="rId17" Type="http://schemas.openxmlformats.org/officeDocument/2006/relationships/hyperlink" Target="https://www.google.com/search?q=https://www.ibm.com/watson/hr"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oogle.com/search?q=https://hbr.org/topic/artificial-intelligence" TargetMode="External"/><Relationship Id="rId20" Type="http://schemas.openxmlformats.org/officeDocument/2006/relationships/hyperlink" Target="https://sloanreview.mit.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gartner.com/en/human-resources" TargetMode="External"/><Relationship Id="rId23" Type="http://schemas.openxmlformats.org/officeDocument/2006/relationships/hyperlink" Target="https://www.weforum.org/reports" TargetMode="External"/><Relationship Id="rId10" Type="http://schemas.openxmlformats.org/officeDocument/2006/relationships/header" Target="header1.xml"/><Relationship Id="rId19" Type="http://schemas.openxmlformats.org/officeDocument/2006/relationships/hyperlink" Target="https://www.mckinsey.com/mg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2.deloitte.com/insights/human-capital-trends" TargetMode="External"/><Relationship Id="rId22" Type="http://schemas.openxmlformats.org/officeDocument/2006/relationships/hyperlink" Target="https://www.google.com/search?q=https://www.shrm.org/hr-today/trends-and-forecasting/research-and-surveys"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weforum.org/reports"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D79AC-E093-470D-9A0D-A5B4275B9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16545</Words>
  <Characters>94310</Characters>
  <Application>Microsoft Office Word</Application>
  <DocSecurity>0</DocSecurity>
  <Lines>785</Lines>
  <Paragraphs>221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Eng.Yahya</dc:creator>
  <cp:keywords/>
  <dc:description/>
  <cp:lastModifiedBy>M AL</cp:lastModifiedBy>
  <cp:revision>2</cp:revision>
  <cp:lastPrinted>2026-03-15T12:15:00Z</cp:lastPrinted>
  <dcterms:created xsi:type="dcterms:W3CDTF">2026-06-19T18:51:00Z</dcterms:created>
  <dcterms:modified xsi:type="dcterms:W3CDTF">2026-06-19T18:51:00Z</dcterms:modified>
</cp:coreProperties>
</file>