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C9C1A" w14:textId="77777777" w:rsidR="009A36A1" w:rsidRDefault="009A36A1" w:rsidP="009A36A1">
      <w:pPr>
        <w:jc w:val="center"/>
        <w:rPr>
          <w:rtl/>
          <w:lang w:bidi="ar-MA"/>
        </w:rPr>
      </w:pPr>
    </w:p>
    <w:p w14:paraId="4A9D6238" w14:textId="77777777" w:rsidR="00A93A3F" w:rsidRDefault="009A36A1" w:rsidP="009A36A1">
      <w:pPr>
        <w:jc w:val="right"/>
      </w:pPr>
      <w:r w:rsidRPr="009A36A1">
        <w:rPr>
          <w:rFonts w:ascii="Calibri" w:eastAsia="Calibri" w:hAnsi="Calibri" w:cs="Arial"/>
          <w:noProof/>
        </w:rPr>
        <w:drawing>
          <wp:anchor distT="0" distB="0" distL="114300" distR="114300" simplePos="0" relativeHeight="251659264" behindDoc="0" locked="0" layoutInCell="1" allowOverlap="1" wp14:anchorId="3437367A" wp14:editId="1BC5006A">
            <wp:simplePos x="0" y="0"/>
            <wp:positionH relativeFrom="margin">
              <wp:posOffset>46990</wp:posOffset>
            </wp:positionH>
            <wp:positionV relativeFrom="paragraph">
              <wp:posOffset>38100</wp:posOffset>
            </wp:positionV>
            <wp:extent cx="1840865" cy="854710"/>
            <wp:effectExtent l="323850" t="323850" r="330835" b="326390"/>
            <wp:wrapSquare wrapText="bothSides"/>
            <wp:docPr id="221287628" name="صورة 22128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0865" cy="8547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t xml:space="preserve"> </w:t>
      </w:r>
      <w:r w:rsidRPr="009A36A1">
        <w:rPr>
          <w:b/>
          <w:bCs/>
          <w:noProof/>
          <w:sz w:val="28"/>
          <w:szCs w:val="28"/>
        </w:rPr>
        <w:drawing>
          <wp:inline distT="0" distB="0" distL="0" distR="0" wp14:anchorId="21916BF7" wp14:editId="62E79D19">
            <wp:extent cx="1967012" cy="983258"/>
            <wp:effectExtent l="0" t="0" r="0" b="0"/>
            <wp:docPr id="1066125507" name="Picture 1066125507" descr="مربع الن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984007" cy="991753"/>
                    </a:xfrm>
                    <a:prstGeom prst="rect">
                      <a:avLst/>
                    </a:prstGeom>
                  </pic:spPr>
                </pic:pic>
              </a:graphicData>
            </a:graphic>
          </wp:inline>
        </w:drawing>
      </w:r>
    </w:p>
    <w:p w14:paraId="12CDD0D8" w14:textId="7414190F" w:rsidR="00A93A3F" w:rsidRPr="00A93A3F" w:rsidRDefault="00A93A3F" w:rsidP="00A93A3F"/>
    <w:p w14:paraId="7CD1A16B" w14:textId="77777777" w:rsidR="00A93A3F" w:rsidRPr="00A93A3F" w:rsidRDefault="00A93A3F" w:rsidP="00A93A3F">
      <w:pPr>
        <w:rPr>
          <w:noProof/>
          <w:sz w:val="6"/>
          <w:szCs w:val="6"/>
        </w:rPr>
      </w:pPr>
      <w:r>
        <w:tab/>
      </w:r>
    </w:p>
    <w:p w14:paraId="112A737F" w14:textId="77777777" w:rsidR="00A93A3F" w:rsidRDefault="00A93A3F" w:rsidP="00A93A3F">
      <w:pPr>
        <w:jc w:val="center"/>
        <w:rPr>
          <w:rFonts w:ascii="Arial" w:hAnsi="Arial" w:cs="Arial"/>
          <w:noProof/>
          <w:sz w:val="2"/>
          <w:szCs w:val="2"/>
          <w:rtl/>
        </w:rPr>
      </w:pPr>
    </w:p>
    <w:p w14:paraId="5265A451" w14:textId="77777777" w:rsidR="00225365" w:rsidRDefault="00225365" w:rsidP="00A93A3F">
      <w:pPr>
        <w:jc w:val="center"/>
        <w:rPr>
          <w:rFonts w:ascii="Arial" w:hAnsi="Arial" w:cs="Arial"/>
          <w:noProof/>
          <w:sz w:val="2"/>
          <w:szCs w:val="2"/>
          <w:rtl/>
        </w:rPr>
      </w:pPr>
    </w:p>
    <w:p w14:paraId="446643AA" w14:textId="77777777" w:rsidR="00225365" w:rsidRDefault="00225365" w:rsidP="00A93A3F">
      <w:pPr>
        <w:jc w:val="center"/>
        <w:rPr>
          <w:rFonts w:ascii="Arial" w:hAnsi="Arial" w:cs="Arial"/>
          <w:noProof/>
          <w:sz w:val="2"/>
          <w:szCs w:val="2"/>
          <w:rtl/>
        </w:rPr>
      </w:pPr>
    </w:p>
    <w:p w14:paraId="574C1676" w14:textId="77777777" w:rsidR="00225365" w:rsidRPr="001C553D" w:rsidRDefault="00225365" w:rsidP="00A93A3F">
      <w:pPr>
        <w:jc w:val="center"/>
        <w:rPr>
          <w:rFonts w:ascii="Arial" w:hAnsi="Arial" w:cs="Arial"/>
          <w:noProof/>
          <w:sz w:val="2"/>
          <w:szCs w:val="2"/>
          <w:rtl/>
        </w:rPr>
      </w:pPr>
    </w:p>
    <w:p w14:paraId="767DDFA3" w14:textId="77777777" w:rsidR="00E66DA3" w:rsidRDefault="00E66DA3" w:rsidP="00A93A3F">
      <w:pPr>
        <w:jc w:val="center"/>
        <w:rPr>
          <w:b/>
          <w:bCs/>
          <w:sz w:val="32"/>
          <w:szCs w:val="32"/>
          <w:rtl/>
        </w:rPr>
      </w:pPr>
    </w:p>
    <w:p w14:paraId="5BB9BD72" w14:textId="47801A89" w:rsidR="00E66DA3" w:rsidRDefault="00225365" w:rsidP="00225365">
      <w:pPr>
        <w:bidi/>
        <w:jc w:val="center"/>
        <w:rPr>
          <w:b/>
          <w:bCs/>
          <w:sz w:val="32"/>
          <w:szCs w:val="32"/>
          <w:rtl/>
        </w:rPr>
      </w:pPr>
      <w:r>
        <w:rPr>
          <w:rFonts w:hint="cs"/>
          <w:b/>
          <w:bCs/>
          <w:sz w:val="32"/>
          <w:szCs w:val="32"/>
          <w:rtl/>
        </w:rPr>
        <w:t>"</w:t>
      </w:r>
      <w:bookmarkStart w:id="0" w:name="_Hlk170241817"/>
      <w:r w:rsidR="004B7AB9">
        <w:rPr>
          <w:rFonts w:hint="cs"/>
          <w:b/>
          <w:bCs/>
          <w:sz w:val="32"/>
          <w:szCs w:val="32"/>
          <w:rtl/>
        </w:rPr>
        <w:t xml:space="preserve">أهمية </w:t>
      </w:r>
      <w:r w:rsidR="00A94CBB">
        <w:rPr>
          <w:rFonts w:hint="cs"/>
          <w:b/>
          <w:bCs/>
          <w:sz w:val="32"/>
          <w:szCs w:val="32"/>
          <w:rtl/>
        </w:rPr>
        <w:t>مبادئ إدارة الجودة الشاملة في تحقيق الميزة التنافسية بالتطبيق على شركة اسمنت العربية في مدينة جدة</w:t>
      </w:r>
      <w:bookmarkEnd w:id="0"/>
      <w:r>
        <w:rPr>
          <w:rFonts w:hint="cs"/>
          <w:b/>
          <w:bCs/>
          <w:sz w:val="32"/>
          <w:szCs w:val="32"/>
          <w:rtl/>
        </w:rPr>
        <w:t>"</w:t>
      </w:r>
    </w:p>
    <w:p w14:paraId="5119C83F" w14:textId="51729216" w:rsidR="00E66DA3" w:rsidRPr="00357AFE" w:rsidRDefault="00705B04" w:rsidP="00E66DA3">
      <w:pPr>
        <w:jc w:val="center"/>
        <w:rPr>
          <w:b/>
          <w:bCs/>
          <w:sz w:val="24"/>
          <w:szCs w:val="24"/>
          <w:rtl/>
        </w:rPr>
      </w:pPr>
      <w:r>
        <w:rPr>
          <w:rFonts w:hint="cs"/>
          <w:b/>
          <w:bCs/>
          <w:sz w:val="24"/>
          <w:szCs w:val="24"/>
          <w:rtl/>
        </w:rPr>
        <w:t>"دراسة حالة"</w:t>
      </w:r>
    </w:p>
    <w:p w14:paraId="5E3A637B" w14:textId="77777777" w:rsidR="00E66DA3" w:rsidRPr="004B7AB9" w:rsidRDefault="00E66DA3" w:rsidP="00E66DA3">
      <w:pPr>
        <w:jc w:val="center"/>
        <w:rPr>
          <w:b/>
          <w:bCs/>
          <w:sz w:val="36"/>
          <w:szCs w:val="36"/>
          <w:rtl/>
        </w:rPr>
      </w:pPr>
    </w:p>
    <w:p w14:paraId="40205542" w14:textId="57F7EB3B" w:rsidR="00E66DA3" w:rsidRPr="004B7AB9" w:rsidRDefault="00E66DA3" w:rsidP="00E66DA3">
      <w:pPr>
        <w:jc w:val="center"/>
        <w:rPr>
          <w:b/>
          <w:bCs/>
          <w:sz w:val="36"/>
          <w:szCs w:val="36"/>
          <w:rtl/>
        </w:rPr>
      </w:pPr>
      <w:r w:rsidRPr="004B7AB9">
        <w:rPr>
          <w:rFonts w:hint="cs"/>
          <w:b/>
          <w:bCs/>
          <w:sz w:val="36"/>
          <w:szCs w:val="36"/>
          <w:rtl/>
        </w:rPr>
        <w:t>اسم الطالبة: ريم محمد محسن عبد</w:t>
      </w:r>
      <w:r w:rsidR="00DA2663" w:rsidRPr="004B7AB9">
        <w:rPr>
          <w:rFonts w:hint="cs"/>
          <w:b/>
          <w:bCs/>
          <w:sz w:val="36"/>
          <w:szCs w:val="36"/>
          <w:rtl/>
        </w:rPr>
        <w:t xml:space="preserve"> </w:t>
      </w:r>
      <w:r w:rsidRPr="004B7AB9">
        <w:rPr>
          <w:rFonts w:hint="cs"/>
          <w:b/>
          <w:bCs/>
          <w:sz w:val="36"/>
          <w:szCs w:val="36"/>
          <w:rtl/>
        </w:rPr>
        <w:t>ال</w:t>
      </w:r>
      <w:r w:rsidR="00DA2663" w:rsidRPr="004B7AB9">
        <w:rPr>
          <w:rFonts w:hint="cs"/>
          <w:b/>
          <w:bCs/>
          <w:sz w:val="36"/>
          <w:szCs w:val="36"/>
          <w:rtl/>
        </w:rPr>
        <w:t xml:space="preserve">مانع </w:t>
      </w:r>
    </w:p>
    <w:p w14:paraId="53AA0F2A" w14:textId="49A8F15B" w:rsidR="00A93A3F" w:rsidRPr="004B7AB9" w:rsidRDefault="00A93A3F" w:rsidP="00A93A3F">
      <w:pPr>
        <w:jc w:val="center"/>
        <w:rPr>
          <w:b/>
          <w:bCs/>
          <w:sz w:val="36"/>
          <w:szCs w:val="36"/>
          <w:rtl/>
        </w:rPr>
      </w:pPr>
      <w:r w:rsidRPr="004B7AB9">
        <w:rPr>
          <w:rFonts w:hint="cs"/>
          <w:b/>
          <w:bCs/>
          <w:sz w:val="36"/>
          <w:szCs w:val="36"/>
          <w:rtl/>
        </w:rPr>
        <w:t xml:space="preserve">الرقم الجامعي </w:t>
      </w:r>
      <w:r w:rsidR="00E66DA3" w:rsidRPr="004B7AB9">
        <w:rPr>
          <w:rFonts w:hint="cs"/>
          <w:b/>
          <w:bCs/>
          <w:sz w:val="36"/>
          <w:szCs w:val="36"/>
          <w:rtl/>
        </w:rPr>
        <w:t>:2021205330</w:t>
      </w:r>
    </w:p>
    <w:p w14:paraId="3E14ACC7" w14:textId="77777777" w:rsidR="00A93A3F" w:rsidRPr="004B7AB9" w:rsidRDefault="00A93A3F" w:rsidP="00A93A3F">
      <w:pPr>
        <w:rPr>
          <w:sz w:val="36"/>
          <w:szCs w:val="36"/>
          <w:rtl/>
        </w:rPr>
      </w:pPr>
    </w:p>
    <w:p w14:paraId="3A352510" w14:textId="77777777" w:rsidR="00A93A3F" w:rsidRPr="006B1309" w:rsidRDefault="00A93A3F" w:rsidP="00A93A3F">
      <w:pPr>
        <w:jc w:val="center"/>
        <w:rPr>
          <w:rFonts w:ascii="Arial" w:hAnsi="Arial" w:cs="Arial"/>
          <w:b/>
          <w:bCs/>
          <w:noProof/>
          <w:sz w:val="28"/>
          <w:szCs w:val="28"/>
          <w:rtl/>
        </w:rPr>
      </w:pPr>
      <w:r w:rsidRPr="006B1309">
        <w:rPr>
          <w:rFonts w:ascii="Arial" w:hAnsi="Arial" w:cs="Arial"/>
          <w:b/>
          <w:bCs/>
          <w:noProof/>
          <w:sz w:val="28"/>
          <w:szCs w:val="28"/>
          <w:rtl/>
        </w:rPr>
        <w:t xml:space="preserve">مشروع </w:t>
      </w:r>
      <w:r w:rsidRPr="006B1309">
        <w:rPr>
          <w:rFonts w:ascii="Arial" w:hAnsi="Arial" w:cs="Arial" w:hint="cs"/>
          <w:b/>
          <w:bCs/>
          <w:noProof/>
          <w:sz w:val="28"/>
          <w:szCs w:val="28"/>
          <w:rtl/>
        </w:rPr>
        <w:t>ال</w:t>
      </w:r>
      <w:r w:rsidRPr="006B1309">
        <w:rPr>
          <w:rFonts w:ascii="Arial" w:hAnsi="Arial" w:cs="Arial"/>
          <w:b/>
          <w:bCs/>
          <w:noProof/>
          <w:sz w:val="28"/>
          <w:szCs w:val="28"/>
          <w:rtl/>
        </w:rPr>
        <w:t>تخرج – 1</w:t>
      </w:r>
    </w:p>
    <w:p w14:paraId="23DB9754" w14:textId="77777777" w:rsidR="00A93A3F" w:rsidRPr="006B1309" w:rsidRDefault="00A93A3F" w:rsidP="00A93A3F">
      <w:pPr>
        <w:jc w:val="center"/>
        <w:rPr>
          <w:rFonts w:ascii="Arial" w:hAnsi="Arial" w:cs="Arial"/>
          <w:b/>
          <w:bCs/>
          <w:noProof/>
          <w:sz w:val="28"/>
          <w:szCs w:val="28"/>
          <w:rtl/>
        </w:rPr>
      </w:pPr>
      <w:r w:rsidRPr="006B1309">
        <w:rPr>
          <w:rFonts w:ascii="Arial" w:hAnsi="Arial" w:cs="Arial"/>
          <w:b/>
          <w:bCs/>
          <w:noProof/>
          <w:sz w:val="28"/>
          <w:szCs w:val="28"/>
          <w:rtl/>
        </w:rPr>
        <w:t>كلية الإدارة – جامعة ميدأوشن</w:t>
      </w:r>
    </w:p>
    <w:p w14:paraId="3A49340D" w14:textId="77777777" w:rsidR="00A93A3F" w:rsidRPr="002528DE" w:rsidRDefault="00A93A3F" w:rsidP="00A93A3F">
      <w:pPr>
        <w:rPr>
          <w:rFonts w:ascii="Arial" w:hAnsi="Arial" w:cs="Arial"/>
          <w:b/>
          <w:bCs/>
          <w:noProof/>
          <w:sz w:val="16"/>
          <w:szCs w:val="16"/>
        </w:rPr>
      </w:pPr>
    </w:p>
    <w:p w14:paraId="255EBBF4" w14:textId="77777777" w:rsidR="00A93A3F" w:rsidRPr="004B7AB9" w:rsidRDefault="00A93A3F" w:rsidP="00A93A3F">
      <w:pPr>
        <w:jc w:val="center"/>
        <w:rPr>
          <w:rFonts w:ascii="Arial" w:hAnsi="Arial" w:cs="Arial"/>
          <w:b/>
          <w:bCs/>
          <w:noProof/>
          <w:sz w:val="32"/>
          <w:szCs w:val="32"/>
        </w:rPr>
      </w:pPr>
    </w:p>
    <w:p w14:paraId="3E5D4254" w14:textId="77777777" w:rsidR="00A93A3F" w:rsidRPr="004B7AB9" w:rsidRDefault="00A93A3F" w:rsidP="00A93A3F">
      <w:pPr>
        <w:jc w:val="center"/>
        <w:rPr>
          <w:rFonts w:ascii="Arial" w:hAnsi="Arial" w:cs="Arial"/>
          <w:b/>
          <w:bCs/>
          <w:noProof/>
          <w:sz w:val="32"/>
          <w:szCs w:val="32"/>
        </w:rPr>
      </w:pPr>
    </w:p>
    <w:p w14:paraId="1AC65D52" w14:textId="77777777" w:rsidR="00A93A3F" w:rsidRPr="004B7AB9" w:rsidRDefault="00A93A3F" w:rsidP="00A93A3F">
      <w:pPr>
        <w:jc w:val="center"/>
        <w:rPr>
          <w:rFonts w:ascii="Arial" w:hAnsi="Arial" w:cs="Arial"/>
          <w:b/>
          <w:bCs/>
          <w:noProof/>
          <w:sz w:val="32"/>
          <w:szCs w:val="32"/>
          <w:rtl/>
        </w:rPr>
      </w:pPr>
      <w:r w:rsidRPr="004B7AB9">
        <w:rPr>
          <w:rFonts w:ascii="Arial" w:hAnsi="Arial" w:cs="Arial"/>
          <w:b/>
          <w:bCs/>
          <w:noProof/>
          <w:sz w:val="32"/>
          <w:szCs w:val="32"/>
          <w:rtl/>
        </w:rPr>
        <w:t xml:space="preserve">إشرف </w:t>
      </w:r>
    </w:p>
    <w:p w14:paraId="46F6CD3C" w14:textId="77777777" w:rsidR="00A93A3F" w:rsidRPr="004B7AB9" w:rsidRDefault="00A93A3F" w:rsidP="00A93A3F">
      <w:pPr>
        <w:jc w:val="center"/>
        <w:rPr>
          <w:rFonts w:ascii="Arial" w:hAnsi="Arial" w:cs="Arial"/>
          <w:b/>
          <w:bCs/>
          <w:noProof/>
          <w:sz w:val="32"/>
          <w:szCs w:val="32"/>
          <w:rtl/>
        </w:rPr>
      </w:pPr>
      <w:r w:rsidRPr="004B7AB9">
        <w:rPr>
          <w:rFonts w:ascii="Arial" w:hAnsi="Arial" w:cs="Arial"/>
          <w:b/>
          <w:bCs/>
          <w:noProof/>
          <w:sz w:val="32"/>
          <w:szCs w:val="32"/>
          <w:rtl/>
        </w:rPr>
        <w:t>د. منى مصطفى العشري</w:t>
      </w:r>
    </w:p>
    <w:p w14:paraId="052C445A" w14:textId="77777777" w:rsidR="00A93A3F" w:rsidRPr="004B7AB9" w:rsidRDefault="00A93A3F" w:rsidP="00A93A3F">
      <w:pPr>
        <w:jc w:val="center"/>
        <w:rPr>
          <w:rFonts w:ascii="Arial" w:hAnsi="Arial" w:cs="Arial"/>
          <w:b/>
          <w:bCs/>
          <w:noProof/>
          <w:sz w:val="32"/>
          <w:szCs w:val="32"/>
          <w:rtl/>
        </w:rPr>
      </w:pPr>
      <w:r w:rsidRPr="004B7AB9">
        <w:rPr>
          <w:rFonts w:ascii="Arial" w:hAnsi="Arial" w:cs="Arial"/>
          <w:b/>
          <w:bCs/>
          <w:noProof/>
          <w:sz w:val="32"/>
          <w:szCs w:val="32"/>
          <w:rtl/>
        </w:rPr>
        <w:t>عضو هيئة التدريس – كلية الإدارة – جامعة ميدأوشن</w:t>
      </w:r>
    </w:p>
    <w:p w14:paraId="0E46E419" w14:textId="77777777" w:rsidR="00A93A3F" w:rsidRPr="002528DE" w:rsidRDefault="00A93A3F" w:rsidP="00A93A3F">
      <w:pPr>
        <w:rPr>
          <w:rFonts w:ascii="Arial" w:hAnsi="Arial" w:cs="Arial"/>
          <w:b/>
          <w:bCs/>
          <w:noProof/>
          <w:rtl/>
        </w:rPr>
      </w:pPr>
    </w:p>
    <w:p w14:paraId="50A95DC9" w14:textId="77777777" w:rsidR="00A93A3F" w:rsidRPr="00A93A3F" w:rsidRDefault="00A93A3F" w:rsidP="00A93A3F">
      <w:pPr>
        <w:rPr>
          <w:rFonts w:ascii="Arial" w:hAnsi="Arial" w:cs="Arial"/>
          <w:b/>
          <w:bCs/>
          <w:noProof/>
          <w:sz w:val="10"/>
          <w:szCs w:val="10"/>
          <w:rtl/>
        </w:rPr>
      </w:pPr>
    </w:p>
    <w:p w14:paraId="0C7FC589" w14:textId="77777777" w:rsidR="00A93A3F" w:rsidRPr="002528DE" w:rsidRDefault="002528DE" w:rsidP="00A93A3F">
      <w:pPr>
        <w:jc w:val="center"/>
        <w:rPr>
          <w:rFonts w:ascii="Arial" w:hAnsi="Arial" w:cs="Arial"/>
          <w:b/>
          <w:bCs/>
          <w:noProof/>
          <w:sz w:val="28"/>
          <w:szCs w:val="28"/>
        </w:rPr>
      </w:pPr>
      <w:r w:rsidRPr="002528DE">
        <w:rPr>
          <w:rFonts w:ascii="Arial" w:hAnsi="Arial" w:cs="Arial"/>
          <w:b/>
          <w:bCs/>
          <w:noProof/>
          <w:sz w:val="28"/>
          <w:szCs w:val="28"/>
          <w:rtl/>
        </w:rPr>
        <w:lastRenderedPageBreak/>
        <w:t>الفصل الدراسي ال</w:t>
      </w:r>
      <w:r w:rsidRPr="002528DE">
        <w:rPr>
          <w:rFonts w:ascii="Arial" w:hAnsi="Arial" w:cs="Arial" w:hint="cs"/>
          <w:b/>
          <w:bCs/>
          <w:noProof/>
          <w:sz w:val="28"/>
          <w:szCs w:val="28"/>
          <w:rtl/>
        </w:rPr>
        <w:t>ثاني</w:t>
      </w:r>
      <w:r w:rsidR="00A93A3F" w:rsidRPr="002528DE">
        <w:rPr>
          <w:rFonts w:ascii="Arial" w:hAnsi="Arial" w:cs="Arial"/>
          <w:b/>
          <w:bCs/>
          <w:noProof/>
          <w:sz w:val="28"/>
          <w:szCs w:val="28"/>
          <w:rtl/>
        </w:rPr>
        <w:t xml:space="preserve"> - 2024</w:t>
      </w:r>
    </w:p>
    <w:p w14:paraId="1CC9C042" w14:textId="77777777" w:rsidR="00A93A3F" w:rsidRDefault="00A93A3F" w:rsidP="00A93A3F">
      <w:pPr>
        <w:jc w:val="center"/>
        <w:rPr>
          <w:b/>
          <w:bCs/>
          <w:sz w:val="32"/>
          <w:szCs w:val="32"/>
          <w:rtl/>
        </w:rPr>
      </w:pPr>
      <w:r w:rsidRPr="00A93A3F">
        <w:rPr>
          <w:rFonts w:hint="cs"/>
          <w:b/>
          <w:bCs/>
          <w:sz w:val="32"/>
          <w:szCs w:val="32"/>
          <w:rtl/>
        </w:rPr>
        <w:t>الش</w:t>
      </w:r>
      <w:r>
        <w:rPr>
          <w:rFonts w:hint="cs"/>
          <w:b/>
          <w:bCs/>
          <w:sz w:val="32"/>
          <w:szCs w:val="32"/>
          <w:rtl/>
        </w:rPr>
        <w:t>ــ</w:t>
      </w:r>
      <w:r w:rsidRPr="00A93A3F">
        <w:rPr>
          <w:rFonts w:hint="cs"/>
          <w:b/>
          <w:bCs/>
          <w:sz w:val="32"/>
          <w:szCs w:val="32"/>
          <w:rtl/>
        </w:rPr>
        <w:t>كر والت</w:t>
      </w:r>
      <w:r>
        <w:rPr>
          <w:rFonts w:hint="cs"/>
          <w:b/>
          <w:bCs/>
          <w:sz w:val="32"/>
          <w:szCs w:val="32"/>
          <w:rtl/>
        </w:rPr>
        <w:t>ـ</w:t>
      </w:r>
      <w:r w:rsidRPr="00A93A3F">
        <w:rPr>
          <w:rFonts w:hint="cs"/>
          <w:b/>
          <w:bCs/>
          <w:sz w:val="32"/>
          <w:szCs w:val="32"/>
          <w:rtl/>
        </w:rPr>
        <w:t xml:space="preserve">قدير </w:t>
      </w:r>
    </w:p>
    <w:p w14:paraId="02E17341" w14:textId="77777777" w:rsidR="00A93A3F" w:rsidRPr="001C553D" w:rsidRDefault="00A93A3F" w:rsidP="00A93A3F">
      <w:pPr>
        <w:spacing w:line="360" w:lineRule="auto"/>
        <w:ind w:left="-57"/>
        <w:jc w:val="center"/>
        <w:rPr>
          <w:rFonts w:ascii="Sakkal Majalla" w:eastAsia="Arial" w:hAnsi="Sakkal Majalla" w:cs="Sakkal Majalla"/>
          <w:b/>
          <w:bCs/>
          <w:color w:val="000000" w:themeColor="text1"/>
          <w:sz w:val="36"/>
          <w:szCs w:val="36"/>
        </w:rPr>
      </w:pPr>
      <w:r w:rsidRPr="001C553D">
        <w:rPr>
          <w:rFonts w:ascii="Sakkal Majalla" w:eastAsia="Arial" w:hAnsi="Sakkal Majalla" w:cs="Sakkal Majalla"/>
          <w:b/>
          <w:bCs/>
          <w:color w:val="000000" w:themeColor="text1"/>
          <w:sz w:val="36"/>
          <w:szCs w:val="36"/>
          <w:rtl/>
        </w:rPr>
        <w:t>﷽</w:t>
      </w:r>
    </w:p>
    <w:p w14:paraId="1E0F3ED6" w14:textId="77777777" w:rsidR="00A93A3F" w:rsidRDefault="00A93A3F" w:rsidP="00A93A3F">
      <w:pPr>
        <w:jc w:val="center"/>
        <w:rPr>
          <w:b/>
          <w:bCs/>
          <w:sz w:val="32"/>
          <w:szCs w:val="32"/>
          <w:rtl/>
        </w:rPr>
      </w:pPr>
    </w:p>
    <w:p w14:paraId="49EA5064" w14:textId="77777777" w:rsidR="00A93A3F" w:rsidRDefault="00A93A3F" w:rsidP="00A93A3F">
      <w:pPr>
        <w:jc w:val="center"/>
        <w:rPr>
          <w:b/>
          <w:bCs/>
          <w:sz w:val="32"/>
          <w:szCs w:val="32"/>
          <w:rtl/>
        </w:rPr>
      </w:pPr>
    </w:p>
    <w:p w14:paraId="3D1AE318" w14:textId="77777777" w:rsidR="00A93A3F" w:rsidRDefault="00A93A3F" w:rsidP="00A93A3F">
      <w:pPr>
        <w:jc w:val="center"/>
        <w:rPr>
          <w:b/>
          <w:bCs/>
          <w:sz w:val="32"/>
          <w:szCs w:val="32"/>
          <w:rtl/>
        </w:rPr>
      </w:pPr>
    </w:p>
    <w:p w14:paraId="4B86F698" w14:textId="77777777" w:rsidR="00A93A3F" w:rsidRDefault="00A93A3F" w:rsidP="00A93A3F">
      <w:pPr>
        <w:jc w:val="center"/>
        <w:rPr>
          <w:b/>
          <w:bCs/>
          <w:sz w:val="32"/>
          <w:szCs w:val="32"/>
          <w:rtl/>
        </w:rPr>
      </w:pPr>
    </w:p>
    <w:p w14:paraId="13AF0E1F" w14:textId="77777777" w:rsidR="00A93A3F" w:rsidRDefault="00A93A3F" w:rsidP="00A93A3F">
      <w:pPr>
        <w:jc w:val="center"/>
        <w:rPr>
          <w:b/>
          <w:bCs/>
          <w:sz w:val="32"/>
          <w:szCs w:val="32"/>
          <w:rtl/>
        </w:rPr>
      </w:pPr>
    </w:p>
    <w:p w14:paraId="3DBD7A21" w14:textId="77777777" w:rsidR="00A93A3F" w:rsidRDefault="00A93A3F" w:rsidP="00A93A3F">
      <w:pPr>
        <w:jc w:val="center"/>
        <w:rPr>
          <w:b/>
          <w:bCs/>
          <w:sz w:val="32"/>
          <w:szCs w:val="32"/>
          <w:rtl/>
        </w:rPr>
      </w:pPr>
    </w:p>
    <w:p w14:paraId="290306AD" w14:textId="77777777" w:rsidR="00A93A3F" w:rsidRDefault="00A93A3F" w:rsidP="00A93A3F">
      <w:pPr>
        <w:jc w:val="center"/>
        <w:rPr>
          <w:b/>
          <w:bCs/>
          <w:sz w:val="32"/>
          <w:szCs w:val="32"/>
          <w:rtl/>
        </w:rPr>
      </w:pPr>
    </w:p>
    <w:p w14:paraId="7423E7A5" w14:textId="77777777" w:rsidR="00A93A3F" w:rsidRDefault="00A93A3F" w:rsidP="00A93A3F">
      <w:pPr>
        <w:jc w:val="center"/>
        <w:rPr>
          <w:b/>
          <w:bCs/>
          <w:sz w:val="32"/>
          <w:szCs w:val="32"/>
          <w:rtl/>
        </w:rPr>
      </w:pPr>
    </w:p>
    <w:p w14:paraId="207AAC1D" w14:textId="77777777" w:rsidR="00A93A3F" w:rsidRDefault="00A93A3F" w:rsidP="00A93A3F">
      <w:pPr>
        <w:jc w:val="center"/>
        <w:rPr>
          <w:b/>
          <w:bCs/>
          <w:sz w:val="32"/>
          <w:szCs w:val="32"/>
          <w:rtl/>
        </w:rPr>
      </w:pPr>
    </w:p>
    <w:p w14:paraId="1D29A217" w14:textId="77777777" w:rsidR="00A93A3F" w:rsidRDefault="00A93A3F" w:rsidP="00A93A3F">
      <w:pPr>
        <w:jc w:val="center"/>
        <w:rPr>
          <w:b/>
          <w:bCs/>
          <w:sz w:val="32"/>
          <w:szCs w:val="32"/>
          <w:rtl/>
        </w:rPr>
      </w:pPr>
    </w:p>
    <w:p w14:paraId="613BFFC1" w14:textId="77777777" w:rsidR="00A93A3F" w:rsidRDefault="00A93A3F" w:rsidP="00A93A3F">
      <w:pPr>
        <w:jc w:val="center"/>
        <w:rPr>
          <w:b/>
          <w:bCs/>
          <w:sz w:val="32"/>
          <w:szCs w:val="32"/>
          <w:rtl/>
        </w:rPr>
      </w:pPr>
    </w:p>
    <w:p w14:paraId="55CF802E" w14:textId="77777777" w:rsidR="00A93A3F" w:rsidRDefault="00A93A3F" w:rsidP="00A93A3F">
      <w:pPr>
        <w:jc w:val="center"/>
        <w:rPr>
          <w:b/>
          <w:bCs/>
          <w:sz w:val="32"/>
          <w:szCs w:val="32"/>
          <w:rtl/>
        </w:rPr>
      </w:pPr>
    </w:p>
    <w:p w14:paraId="14754239" w14:textId="77777777" w:rsidR="00A93A3F" w:rsidRDefault="00A93A3F" w:rsidP="00A93A3F">
      <w:pPr>
        <w:jc w:val="center"/>
        <w:rPr>
          <w:b/>
          <w:bCs/>
          <w:sz w:val="32"/>
          <w:szCs w:val="32"/>
          <w:rtl/>
        </w:rPr>
      </w:pPr>
    </w:p>
    <w:p w14:paraId="717A528E" w14:textId="77777777" w:rsidR="00A93A3F" w:rsidRDefault="00A93A3F" w:rsidP="00A93A3F">
      <w:pPr>
        <w:jc w:val="center"/>
        <w:rPr>
          <w:b/>
          <w:bCs/>
          <w:sz w:val="32"/>
          <w:szCs w:val="32"/>
          <w:rtl/>
        </w:rPr>
      </w:pPr>
    </w:p>
    <w:p w14:paraId="7CBE0738" w14:textId="77777777" w:rsidR="00A93A3F" w:rsidRDefault="00A93A3F" w:rsidP="00A93A3F">
      <w:pPr>
        <w:jc w:val="center"/>
        <w:rPr>
          <w:b/>
          <w:bCs/>
          <w:sz w:val="32"/>
          <w:szCs w:val="32"/>
          <w:rtl/>
        </w:rPr>
      </w:pPr>
    </w:p>
    <w:p w14:paraId="2127F671" w14:textId="77777777" w:rsidR="00A93A3F" w:rsidRDefault="00A93A3F" w:rsidP="00A93A3F">
      <w:pPr>
        <w:jc w:val="center"/>
        <w:rPr>
          <w:b/>
          <w:bCs/>
          <w:sz w:val="32"/>
          <w:szCs w:val="32"/>
          <w:rtl/>
        </w:rPr>
      </w:pPr>
    </w:p>
    <w:p w14:paraId="152613B6" w14:textId="77777777" w:rsidR="00A93A3F" w:rsidRDefault="00A93A3F" w:rsidP="00A93A3F">
      <w:pPr>
        <w:jc w:val="center"/>
        <w:rPr>
          <w:b/>
          <w:bCs/>
          <w:sz w:val="32"/>
          <w:szCs w:val="32"/>
          <w:rtl/>
        </w:rPr>
      </w:pPr>
    </w:p>
    <w:p w14:paraId="70CEEB9B" w14:textId="77777777" w:rsidR="00A93A3F" w:rsidRDefault="00A93A3F" w:rsidP="00A93A3F">
      <w:pPr>
        <w:jc w:val="center"/>
        <w:rPr>
          <w:b/>
          <w:bCs/>
          <w:sz w:val="32"/>
          <w:szCs w:val="32"/>
          <w:rtl/>
        </w:rPr>
      </w:pPr>
    </w:p>
    <w:p w14:paraId="4D3185E1" w14:textId="77777777" w:rsidR="00A93A3F" w:rsidRDefault="00A93A3F" w:rsidP="00A93A3F">
      <w:pPr>
        <w:jc w:val="center"/>
        <w:rPr>
          <w:b/>
          <w:bCs/>
          <w:sz w:val="32"/>
          <w:szCs w:val="32"/>
          <w:rtl/>
        </w:rPr>
      </w:pPr>
    </w:p>
    <w:p w14:paraId="7FE9EA37" w14:textId="77777777" w:rsidR="00A93A3F" w:rsidRDefault="00A93A3F" w:rsidP="00A93A3F">
      <w:pPr>
        <w:rPr>
          <w:b/>
          <w:bCs/>
          <w:sz w:val="32"/>
          <w:szCs w:val="32"/>
          <w:rtl/>
        </w:rPr>
      </w:pPr>
    </w:p>
    <w:p w14:paraId="4BCB4C3F" w14:textId="77777777" w:rsidR="00A93A3F" w:rsidRDefault="00CA3315" w:rsidP="00A93A3F">
      <w:pPr>
        <w:jc w:val="center"/>
        <w:rPr>
          <w:b/>
          <w:bCs/>
          <w:sz w:val="32"/>
          <w:szCs w:val="32"/>
          <w:rtl/>
        </w:rPr>
      </w:pPr>
      <w:r>
        <w:rPr>
          <w:rFonts w:hint="cs"/>
          <w:b/>
          <w:bCs/>
          <w:sz w:val="32"/>
          <w:szCs w:val="32"/>
          <w:rtl/>
        </w:rPr>
        <w:lastRenderedPageBreak/>
        <w:t>إ</w:t>
      </w:r>
      <w:r w:rsidR="00A93A3F">
        <w:rPr>
          <w:rFonts w:hint="cs"/>
          <w:b/>
          <w:bCs/>
          <w:sz w:val="32"/>
          <w:szCs w:val="32"/>
          <w:rtl/>
        </w:rPr>
        <w:t>هـــداء</w:t>
      </w:r>
    </w:p>
    <w:p w14:paraId="5138E7ED" w14:textId="77777777" w:rsidR="00A93A3F" w:rsidRDefault="00A93A3F" w:rsidP="00A93A3F">
      <w:pPr>
        <w:jc w:val="center"/>
        <w:rPr>
          <w:b/>
          <w:bCs/>
          <w:sz w:val="32"/>
          <w:szCs w:val="32"/>
          <w:rtl/>
        </w:rPr>
      </w:pPr>
    </w:p>
    <w:p w14:paraId="0F263D2D" w14:textId="77777777" w:rsidR="00A93A3F" w:rsidRDefault="00A93A3F" w:rsidP="00A93A3F">
      <w:pPr>
        <w:jc w:val="center"/>
        <w:rPr>
          <w:b/>
          <w:bCs/>
          <w:sz w:val="32"/>
          <w:szCs w:val="32"/>
          <w:rtl/>
        </w:rPr>
      </w:pPr>
    </w:p>
    <w:p w14:paraId="4905A52A" w14:textId="77777777" w:rsidR="00A93A3F" w:rsidRDefault="00A93A3F" w:rsidP="00A93A3F">
      <w:pPr>
        <w:jc w:val="center"/>
        <w:rPr>
          <w:b/>
          <w:bCs/>
          <w:sz w:val="32"/>
          <w:szCs w:val="32"/>
          <w:rtl/>
        </w:rPr>
      </w:pPr>
    </w:p>
    <w:p w14:paraId="789E1079" w14:textId="77777777" w:rsidR="00A93A3F" w:rsidRDefault="00A93A3F" w:rsidP="00A93A3F">
      <w:pPr>
        <w:jc w:val="center"/>
        <w:rPr>
          <w:b/>
          <w:bCs/>
          <w:sz w:val="32"/>
          <w:szCs w:val="32"/>
          <w:rtl/>
        </w:rPr>
      </w:pPr>
    </w:p>
    <w:p w14:paraId="62EAF874" w14:textId="77777777" w:rsidR="00A93A3F" w:rsidRDefault="00A93A3F" w:rsidP="00A93A3F">
      <w:pPr>
        <w:jc w:val="center"/>
        <w:rPr>
          <w:b/>
          <w:bCs/>
          <w:sz w:val="32"/>
          <w:szCs w:val="32"/>
          <w:rtl/>
        </w:rPr>
      </w:pPr>
    </w:p>
    <w:p w14:paraId="6B4A55C7" w14:textId="77777777" w:rsidR="00A93A3F" w:rsidRDefault="00A93A3F" w:rsidP="00A93A3F">
      <w:pPr>
        <w:jc w:val="center"/>
        <w:rPr>
          <w:b/>
          <w:bCs/>
          <w:sz w:val="32"/>
          <w:szCs w:val="32"/>
          <w:rtl/>
        </w:rPr>
      </w:pPr>
    </w:p>
    <w:p w14:paraId="1DC992C1" w14:textId="77777777" w:rsidR="00A93A3F" w:rsidRDefault="00A93A3F" w:rsidP="00A93A3F">
      <w:pPr>
        <w:jc w:val="center"/>
        <w:rPr>
          <w:b/>
          <w:bCs/>
          <w:sz w:val="32"/>
          <w:szCs w:val="32"/>
          <w:rtl/>
        </w:rPr>
      </w:pPr>
    </w:p>
    <w:p w14:paraId="590FB979" w14:textId="77777777" w:rsidR="00A93A3F" w:rsidRDefault="00A93A3F" w:rsidP="00A93A3F">
      <w:pPr>
        <w:jc w:val="center"/>
        <w:rPr>
          <w:b/>
          <w:bCs/>
          <w:sz w:val="32"/>
          <w:szCs w:val="32"/>
          <w:rtl/>
        </w:rPr>
      </w:pPr>
    </w:p>
    <w:p w14:paraId="4B4B3C1C" w14:textId="77777777" w:rsidR="00A93A3F" w:rsidRDefault="00A93A3F" w:rsidP="00A93A3F">
      <w:pPr>
        <w:jc w:val="center"/>
        <w:rPr>
          <w:b/>
          <w:bCs/>
          <w:sz w:val="32"/>
          <w:szCs w:val="32"/>
          <w:rtl/>
        </w:rPr>
      </w:pPr>
    </w:p>
    <w:p w14:paraId="204DE041" w14:textId="77777777" w:rsidR="00A93A3F" w:rsidRDefault="00A93A3F" w:rsidP="00A93A3F">
      <w:pPr>
        <w:jc w:val="center"/>
        <w:rPr>
          <w:b/>
          <w:bCs/>
          <w:sz w:val="32"/>
          <w:szCs w:val="32"/>
          <w:rtl/>
        </w:rPr>
      </w:pPr>
    </w:p>
    <w:p w14:paraId="66A0EE89" w14:textId="77777777" w:rsidR="00A93A3F" w:rsidRDefault="00A93A3F" w:rsidP="00A93A3F">
      <w:pPr>
        <w:jc w:val="center"/>
        <w:rPr>
          <w:b/>
          <w:bCs/>
          <w:sz w:val="32"/>
          <w:szCs w:val="32"/>
          <w:rtl/>
        </w:rPr>
      </w:pPr>
    </w:p>
    <w:p w14:paraId="46EBDE34" w14:textId="77777777" w:rsidR="00A93A3F" w:rsidRDefault="00A93A3F" w:rsidP="00A93A3F">
      <w:pPr>
        <w:jc w:val="center"/>
        <w:rPr>
          <w:b/>
          <w:bCs/>
          <w:sz w:val="32"/>
          <w:szCs w:val="32"/>
          <w:rtl/>
        </w:rPr>
      </w:pPr>
    </w:p>
    <w:p w14:paraId="61B841F6" w14:textId="77777777" w:rsidR="00A93A3F" w:rsidRDefault="00A93A3F" w:rsidP="00A93A3F">
      <w:pPr>
        <w:jc w:val="center"/>
        <w:rPr>
          <w:b/>
          <w:bCs/>
          <w:sz w:val="32"/>
          <w:szCs w:val="32"/>
          <w:rtl/>
        </w:rPr>
      </w:pPr>
    </w:p>
    <w:p w14:paraId="74C768BC" w14:textId="77777777" w:rsidR="00A93A3F" w:rsidRDefault="00A93A3F" w:rsidP="00A93A3F">
      <w:pPr>
        <w:jc w:val="center"/>
        <w:rPr>
          <w:b/>
          <w:bCs/>
          <w:sz w:val="32"/>
          <w:szCs w:val="32"/>
          <w:rtl/>
        </w:rPr>
      </w:pPr>
    </w:p>
    <w:p w14:paraId="2109E37E" w14:textId="77777777" w:rsidR="00A93A3F" w:rsidRDefault="00A93A3F" w:rsidP="00A93A3F">
      <w:pPr>
        <w:jc w:val="center"/>
        <w:rPr>
          <w:b/>
          <w:bCs/>
          <w:sz w:val="32"/>
          <w:szCs w:val="32"/>
          <w:rtl/>
        </w:rPr>
      </w:pPr>
    </w:p>
    <w:p w14:paraId="13692188" w14:textId="77777777" w:rsidR="00A93A3F" w:rsidRDefault="00A93A3F" w:rsidP="00A93A3F">
      <w:pPr>
        <w:jc w:val="center"/>
        <w:rPr>
          <w:b/>
          <w:bCs/>
          <w:sz w:val="32"/>
          <w:szCs w:val="32"/>
          <w:rtl/>
        </w:rPr>
      </w:pPr>
    </w:p>
    <w:p w14:paraId="43382032" w14:textId="77777777" w:rsidR="00A93A3F" w:rsidRDefault="00A93A3F" w:rsidP="00A93A3F">
      <w:pPr>
        <w:jc w:val="center"/>
        <w:rPr>
          <w:b/>
          <w:bCs/>
          <w:sz w:val="32"/>
          <w:szCs w:val="32"/>
          <w:rtl/>
        </w:rPr>
      </w:pPr>
    </w:p>
    <w:p w14:paraId="5B37E412" w14:textId="77777777" w:rsidR="00A93A3F" w:rsidRDefault="00A93A3F" w:rsidP="00A93A3F">
      <w:pPr>
        <w:jc w:val="center"/>
        <w:rPr>
          <w:b/>
          <w:bCs/>
          <w:sz w:val="32"/>
          <w:szCs w:val="32"/>
          <w:rtl/>
        </w:rPr>
      </w:pPr>
    </w:p>
    <w:p w14:paraId="0A357270" w14:textId="77777777" w:rsidR="00A93A3F" w:rsidRDefault="00A93A3F" w:rsidP="00A93A3F">
      <w:pPr>
        <w:jc w:val="center"/>
        <w:rPr>
          <w:b/>
          <w:bCs/>
          <w:sz w:val="32"/>
          <w:szCs w:val="32"/>
          <w:rtl/>
        </w:rPr>
      </w:pPr>
    </w:p>
    <w:p w14:paraId="3F73FBBE" w14:textId="77777777" w:rsidR="00A93A3F" w:rsidRDefault="00A93A3F" w:rsidP="00A93A3F">
      <w:pPr>
        <w:jc w:val="center"/>
        <w:rPr>
          <w:b/>
          <w:bCs/>
          <w:sz w:val="32"/>
          <w:szCs w:val="32"/>
          <w:rtl/>
        </w:rPr>
      </w:pPr>
    </w:p>
    <w:p w14:paraId="5F8D85AF" w14:textId="77777777" w:rsidR="00A93A3F" w:rsidRDefault="00A93A3F" w:rsidP="00A93A3F">
      <w:pPr>
        <w:jc w:val="center"/>
        <w:rPr>
          <w:b/>
          <w:bCs/>
          <w:sz w:val="32"/>
          <w:szCs w:val="32"/>
          <w:rtl/>
        </w:rPr>
      </w:pPr>
    </w:p>
    <w:p w14:paraId="534E665C" w14:textId="77777777" w:rsidR="00A93A3F" w:rsidRDefault="00A93A3F" w:rsidP="00A93A3F">
      <w:pPr>
        <w:jc w:val="center"/>
        <w:rPr>
          <w:b/>
          <w:bCs/>
          <w:sz w:val="32"/>
          <w:szCs w:val="32"/>
          <w:rtl/>
        </w:rPr>
      </w:pPr>
    </w:p>
    <w:sdt>
      <w:sdtPr>
        <w:rPr>
          <w:rFonts w:asciiTheme="minorHAnsi" w:eastAsiaTheme="minorHAnsi" w:hAnsiTheme="minorHAnsi" w:cstheme="minorBidi"/>
          <w:color w:val="000000" w:themeColor="text1"/>
          <w:sz w:val="22"/>
          <w:szCs w:val="22"/>
          <w:rtl/>
        </w:rPr>
        <w:id w:val="-997647980"/>
        <w:docPartObj>
          <w:docPartGallery w:val="Table of Contents"/>
          <w:docPartUnique/>
        </w:docPartObj>
      </w:sdtPr>
      <w:sdtEndPr>
        <w:rPr>
          <w:b/>
          <w:bCs/>
          <w:noProof/>
          <w:color w:val="auto"/>
        </w:rPr>
      </w:sdtEndPr>
      <w:sdtContent>
        <w:p w14:paraId="25D301D4" w14:textId="093E7F0D" w:rsidR="00001F3A" w:rsidRPr="003A2070" w:rsidRDefault="003A2070" w:rsidP="003A2070">
          <w:pPr>
            <w:pStyle w:val="a9"/>
            <w:bidi/>
            <w:rPr>
              <w:b/>
              <w:bCs/>
              <w:color w:val="000000" w:themeColor="text1"/>
              <w:sz w:val="28"/>
              <w:szCs w:val="28"/>
            </w:rPr>
          </w:pPr>
          <w:r>
            <w:rPr>
              <w:rFonts w:hint="cs"/>
              <w:b/>
              <w:bCs/>
              <w:color w:val="000000" w:themeColor="text1"/>
              <w:sz w:val="28"/>
              <w:szCs w:val="28"/>
              <w:rtl/>
            </w:rPr>
            <w:t xml:space="preserve">                               </w:t>
          </w:r>
          <w:r w:rsidR="00885239" w:rsidRPr="003A2070">
            <w:rPr>
              <w:rFonts w:hint="cs"/>
              <w:b/>
              <w:bCs/>
              <w:color w:val="000000" w:themeColor="text1"/>
              <w:sz w:val="28"/>
              <w:szCs w:val="28"/>
              <w:rtl/>
            </w:rPr>
            <w:t xml:space="preserve">                      جدول المحتويات</w:t>
          </w:r>
        </w:p>
        <w:p w14:paraId="4D8FE4FB" w14:textId="71DC270D" w:rsidR="00885239" w:rsidRPr="00275E76" w:rsidRDefault="00885239" w:rsidP="006C16AB">
          <w:pPr>
            <w:pStyle w:val="a9"/>
            <w:bidi/>
            <w:rPr>
              <w:color w:val="000000" w:themeColor="text1"/>
            </w:rPr>
          </w:pPr>
          <w:r w:rsidRPr="00275E76">
            <w:rPr>
              <w:rFonts w:hint="cs"/>
              <w:color w:val="000000" w:themeColor="text1"/>
              <w:rtl/>
            </w:rPr>
            <w:t xml:space="preserve">                                       </w:t>
          </w:r>
        </w:p>
        <w:p w14:paraId="4F83BB0E" w14:textId="76CA8353" w:rsidR="006C16AB" w:rsidRDefault="00885239" w:rsidP="006C16AB">
          <w:pPr>
            <w:pStyle w:val="10"/>
            <w:tabs>
              <w:tab w:val="left" w:pos="9248"/>
            </w:tabs>
            <w:bidi/>
            <w:jc w:val="left"/>
            <w:rPr>
              <w:rFonts w:eastAsiaTheme="minorEastAsia"/>
              <w:noProof/>
              <w:kern w:val="2"/>
              <w14:ligatures w14:val="standardContextual"/>
            </w:rPr>
          </w:pPr>
          <w:r>
            <w:fldChar w:fldCharType="begin"/>
          </w:r>
          <w:r>
            <w:instrText xml:space="preserve"> TOC \o "1-3" \h \z \u </w:instrText>
          </w:r>
          <w:r>
            <w:fldChar w:fldCharType="separate"/>
          </w:r>
          <w:hyperlink w:anchor="_Toc174400620" w:history="1">
            <w:r w:rsidR="006C16AB" w:rsidRPr="00A11D90">
              <w:rPr>
                <w:rStyle w:val="Hyperlink"/>
                <w:b/>
                <w:bCs/>
                <w:noProof/>
                <w:rtl/>
              </w:rPr>
              <w:t>1</w:t>
            </w:r>
            <w:r w:rsidR="006C16AB">
              <w:rPr>
                <w:rFonts w:eastAsiaTheme="minorEastAsia" w:hint="cs"/>
                <w:noProof/>
                <w:kern w:val="2"/>
                <w:rtl/>
                <w14:ligatures w14:val="standardContextual"/>
              </w:rPr>
              <w:t xml:space="preserve"> </w:t>
            </w:r>
            <w:r w:rsidR="006C16AB" w:rsidRPr="00A11D90">
              <w:rPr>
                <w:rStyle w:val="Hyperlink"/>
                <w:b/>
                <w:bCs/>
                <w:noProof/>
                <w:rtl/>
              </w:rPr>
              <w:t>الفصل الأول: الإطار العام للدراسة</w:t>
            </w:r>
            <w:r w:rsidR="006C16AB">
              <w:rPr>
                <w:rStyle w:val="Hyperlink"/>
                <w:rFonts w:hint="cs"/>
                <w:b/>
                <w:bCs/>
                <w:noProof/>
                <w:rtl/>
              </w:rPr>
              <w:t>.............................................................................................................</w:t>
            </w:r>
            <w:r w:rsidR="006C16AB">
              <w:rPr>
                <w:noProof/>
                <w:webHidden/>
              </w:rPr>
              <w:tab/>
            </w:r>
            <w:r w:rsidR="006C16AB">
              <w:rPr>
                <w:noProof/>
                <w:webHidden/>
              </w:rPr>
              <w:fldChar w:fldCharType="begin"/>
            </w:r>
            <w:r w:rsidR="006C16AB">
              <w:rPr>
                <w:noProof/>
                <w:webHidden/>
              </w:rPr>
              <w:instrText xml:space="preserve"> PAGEREF _Toc174400620 \h </w:instrText>
            </w:r>
            <w:r w:rsidR="006C16AB">
              <w:rPr>
                <w:noProof/>
                <w:webHidden/>
              </w:rPr>
            </w:r>
            <w:r w:rsidR="006C16AB">
              <w:rPr>
                <w:noProof/>
                <w:webHidden/>
              </w:rPr>
              <w:fldChar w:fldCharType="separate"/>
            </w:r>
            <w:r w:rsidR="006C16AB">
              <w:rPr>
                <w:noProof/>
                <w:webHidden/>
              </w:rPr>
              <w:t>7</w:t>
            </w:r>
            <w:r w:rsidR="006C16AB">
              <w:rPr>
                <w:noProof/>
                <w:webHidden/>
              </w:rPr>
              <w:fldChar w:fldCharType="end"/>
            </w:r>
          </w:hyperlink>
        </w:p>
        <w:p w14:paraId="0BABF0FD" w14:textId="2A7AB30C" w:rsidR="006C16AB" w:rsidRPr="003A2070" w:rsidRDefault="00000000" w:rsidP="006C16AB">
          <w:pPr>
            <w:pStyle w:val="20"/>
            <w:tabs>
              <w:tab w:val="left" w:pos="1100"/>
            </w:tabs>
            <w:jc w:val="right"/>
            <w:rPr>
              <w:rFonts w:eastAsiaTheme="minorEastAsia"/>
              <w:noProof/>
              <w:kern w:val="2"/>
              <w14:ligatures w14:val="standardContextual"/>
            </w:rPr>
          </w:pPr>
          <w:hyperlink w:anchor="_Toc174400621" w:history="1">
            <w:r w:rsidR="006C16AB" w:rsidRPr="003A2070">
              <w:rPr>
                <w:rStyle w:val="Hyperlink"/>
                <w:rFonts w:eastAsia="Arial"/>
                <w:noProof/>
                <w:rtl/>
              </w:rPr>
              <w:t>1.1المقدمة</w:t>
            </w:r>
            <w:r w:rsidR="006C16AB" w:rsidRPr="003A2070">
              <w:rPr>
                <w:rStyle w:val="Hyperlink"/>
                <w:rFonts w:eastAsia="Arial" w:hint="cs"/>
                <w:noProof/>
                <w:rtl/>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_Toc174400621 \h </w:instrText>
            </w:r>
            <w:r w:rsidR="006C16AB" w:rsidRPr="003A2070">
              <w:rPr>
                <w:noProof/>
                <w:webHidden/>
              </w:rPr>
            </w:r>
            <w:r w:rsidR="006C16AB" w:rsidRPr="003A2070">
              <w:rPr>
                <w:noProof/>
                <w:webHidden/>
              </w:rPr>
              <w:fldChar w:fldCharType="separate"/>
            </w:r>
            <w:r w:rsidR="006C16AB" w:rsidRPr="003A2070">
              <w:rPr>
                <w:noProof/>
                <w:webHidden/>
              </w:rPr>
              <w:t>8</w:t>
            </w:r>
            <w:r w:rsidR="006C16AB" w:rsidRPr="003A2070">
              <w:rPr>
                <w:noProof/>
                <w:webHidden/>
              </w:rPr>
              <w:fldChar w:fldCharType="end"/>
            </w:r>
          </w:hyperlink>
        </w:p>
        <w:p w14:paraId="5E48D8C6" w14:textId="1A6E5C16" w:rsidR="006C16AB" w:rsidRPr="003A2070" w:rsidRDefault="00000000" w:rsidP="006C16AB">
          <w:pPr>
            <w:pStyle w:val="20"/>
            <w:tabs>
              <w:tab w:val="left" w:pos="1540"/>
            </w:tabs>
            <w:rPr>
              <w:rFonts w:eastAsiaTheme="minorEastAsia"/>
              <w:noProof/>
              <w:kern w:val="2"/>
              <w14:ligatures w14:val="standardContextual"/>
            </w:rPr>
          </w:pPr>
          <w:hyperlink w:anchor="_Toc174400622" w:history="1">
            <w:r w:rsidR="006C16AB" w:rsidRPr="003A2070">
              <w:rPr>
                <w:rStyle w:val="Hyperlink"/>
                <w:rFonts w:eastAsia="Arial"/>
                <w:noProof/>
                <w:rtl/>
              </w:rPr>
              <w:t>1.2مشكلة البحث</w:t>
            </w:r>
            <w:r w:rsidR="006C16AB" w:rsidRPr="003A2070">
              <w:rPr>
                <w:rStyle w:val="Hyperlink"/>
                <w:rFonts w:eastAsia="Arial" w:hint="cs"/>
                <w:noProof/>
                <w:rtl/>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_Toc174400622 \h </w:instrText>
            </w:r>
            <w:r w:rsidR="006C16AB" w:rsidRPr="003A2070">
              <w:rPr>
                <w:noProof/>
                <w:webHidden/>
              </w:rPr>
            </w:r>
            <w:r w:rsidR="006C16AB" w:rsidRPr="003A2070">
              <w:rPr>
                <w:noProof/>
                <w:webHidden/>
              </w:rPr>
              <w:fldChar w:fldCharType="separate"/>
            </w:r>
            <w:r w:rsidR="006C16AB" w:rsidRPr="003A2070">
              <w:rPr>
                <w:noProof/>
                <w:webHidden/>
              </w:rPr>
              <w:t>10</w:t>
            </w:r>
            <w:r w:rsidR="006C16AB" w:rsidRPr="003A2070">
              <w:rPr>
                <w:noProof/>
                <w:webHidden/>
              </w:rPr>
              <w:fldChar w:fldCharType="end"/>
            </w:r>
          </w:hyperlink>
        </w:p>
        <w:p w14:paraId="2BB10CFB" w14:textId="2364C1C0" w:rsidR="006C16AB" w:rsidRPr="003A2070" w:rsidRDefault="00000000" w:rsidP="006C16AB">
          <w:pPr>
            <w:pStyle w:val="30"/>
            <w:tabs>
              <w:tab w:val="left" w:pos="1890"/>
              <w:tab w:val="right" w:leader="dot" w:pos="9350"/>
            </w:tabs>
            <w:bidi/>
            <w:jc w:val="right"/>
            <w:rPr>
              <w:rFonts w:eastAsiaTheme="minorEastAsia"/>
              <w:noProof/>
              <w:kern w:val="2"/>
              <w14:ligatures w14:val="standardContextual"/>
            </w:rPr>
          </w:pPr>
          <w:hyperlink w:anchor="_Toc174400623" w:history="1">
            <w:r w:rsidR="006C16AB" w:rsidRPr="003A2070">
              <w:rPr>
                <w:rStyle w:val="Hyperlink"/>
                <w:rFonts w:eastAsia="Arial"/>
                <w:noProof/>
                <w:rtl/>
              </w:rPr>
              <w:t>1.2.1الفجوات النظرية:</w:t>
            </w:r>
            <w:r w:rsidR="006C16AB" w:rsidRPr="003A2070">
              <w:rPr>
                <w:rStyle w:val="Hyperlink"/>
                <w:rFonts w:eastAsia="Arial" w:hint="cs"/>
                <w:noProof/>
                <w:rtl/>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_Toc174400623 \h </w:instrText>
            </w:r>
            <w:r w:rsidR="006C16AB" w:rsidRPr="003A2070">
              <w:rPr>
                <w:noProof/>
                <w:webHidden/>
              </w:rPr>
            </w:r>
            <w:r w:rsidR="006C16AB" w:rsidRPr="003A2070">
              <w:rPr>
                <w:noProof/>
                <w:webHidden/>
              </w:rPr>
              <w:fldChar w:fldCharType="separate"/>
            </w:r>
            <w:r w:rsidR="006C16AB" w:rsidRPr="003A2070">
              <w:rPr>
                <w:noProof/>
                <w:webHidden/>
              </w:rPr>
              <w:t>10</w:t>
            </w:r>
            <w:r w:rsidR="006C16AB" w:rsidRPr="003A2070">
              <w:rPr>
                <w:noProof/>
                <w:webHidden/>
              </w:rPr>
              <w:fldChar w:fldCharType="end"/>
            </w:r>
          </w:hyperlink>
        </w:p>
        <w:p w14:paraId="424BC5FC" w14:textId="71A98A50" w:rsidR="006C16AB" w:rsidRPr="003A2070" w:rsidRDefault="00000000" w:rsidP="006C16AB">
          <w:pPr>
            <w:pStyle w:val="30"/>
            <w:tabs>
              <w:tab w:val="left" w:pos="1842"/>
              <w:tab w:val="right" w:leader="dot" w:pos="9350"/>
            </w:tabs>
            <w:bidi/>
            <w:jc w:val="right"/>
            <w:rPr>
              <w:rFonts w:eastAsiaTheme="minorEastAsia"/>
              <w:noProof/>
              <w:kern w:val="2"/>
              <w14:ligatures w14:val="standardContextual"/>
            </w:rPr>
          </w:pPr>
          <w:hyperlink w:anchor="_Toc174400624" w:history="1">
            <w:r w:rsidR="006C16AB" w:rsidRPr="003A2070">
              <w:rPr>
                <w:rStyle w:val="Hyperlink"/>
                <w:rFonts w:eastAsia="Arial"/>
                <w:noProof/>
                <w:rtl/>
              </w:rPr>
              <w:t>1.2.2الفجوات العملية:</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_Toc174400624 \h </w:instrText>
            </w:r>
            <w:r w:rsidR="006C16AB" w:rsidRPr="003A2070">
              <w:rPr>
                <w:noProof/>
                <w:webHidden/>
              </w:rPr>
            </w:r>
            <w:r w:rsidR="006C16AB" w:rsidRPr="003A2070">
              <w:rPr>
                <w:noProof/>
                <w:webHidden/>
              </w:rPr>
              <w:fldChar w:fldCharType="separate"/>
            </w:r>
            <w:r w:rsidR="006C16AB" w:rsidRPr="003A2070">
              <w:rPr>
                <w:noProof/>
                <w:webHidden/>
              </w:rPr>
              <w:t>10</w:t>
            </w:r>
            <w:r w:rsidR="006C16AB" w:rsidRPr="003A2070">
              <w:rPr>
                <w:noProof/>
                <w:webHidden/>
              </w:rPr>
              <w:fldChar w:fldCharType="end"/>
            </w:r>
          </w:hyperlink>
        </w:p>
        <w:p w14:paraId="6FF7355A" w14:textId="102C15FA" w:rsidR="006C16AB" w:rsidRPr="003A2070" w:rsidRDefault="00000000" w:rsidP="006C16AB">
          <w:pPr>
            <w:pStyle w:val="20"/>
            <w:tabs>
              <w:tab w:val="left" w:pos="1320"/>
            </w:tabs>
            <w:jc w:val="right"/>
            <w:rPr>
              <w:rFonts w:eastAsiaTheme="minorEastAsia"/>
              <w:noProof/>
              <w:kern w:val="2"/>
              <w14:ligatures w14:val="standardContextual"/>
            </w:rPr>
          </w:pPr>
          <w:hyperlink w:anchor="_Toc174400625" w:history="1">
            <w:r w:rsidR="006C16AB" w:rsidRPr="003A2070">
              <w:rPr>
                <w:rStyle w:val="Hyperlink"/>
                <w:rFonts w:eastAsia="Arial"/>
                <w:noProof/>
                <w:rtl/>
              </w:rPr>
              <w:t>1.3أهمية البحث</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_Toc174400625 \h </w:instrText>
            </w:r>
            <w:r w:rsidR="006C16AB" w:rsidRPr="003A2070">
              <w:rPr>
                <w:noProof/>
                <w:webHidden/>
              </w:rPr>
            </w:r>
            <w:r w:rsidR="006C16AB" w:rsidRPr="003A2070">
              <w:rPr>
                <w:noProof/>
                <w:webHidden/>
              </w:rPr>
              <w:fldChar w:fldCharType="separate"/>
            </w:r>
            <w:r w:rsidR="006C16AB" w:rsidRPr="003A2070">
              <w:rPr>
                <w:noProof/>
                <w:webHidden/>
              </w:rPr>
              <w:t>11</w:t>
            </w:r>
            <w:r w:rsidR="006C16AB" w:rsidRPr="003A2070">
              <w:rPr>
                <w:noProof/>
                <w:webHidden/>
              </w:rPr>
              <w:fldChar w:fldCharType="end"/>
            </w:r>
          </w:hyperlink>
        </w:p>
        <w:p w14:paraId="79C6B19B" w14:textId="0653D57D" w:rsidR="006C16AB" w:rsidRPr="003A2070" w:rsidRDefault="00000000" w:rsidP="006C16AB">
          <w:pPr>
            <w:pStyle w:val="30"/>
            <w:tabs>
              <w:tab w:val="left" w:pos="1890"/>
              <w:tab w:val="right" w:leader="dot" w:pos="9350"/>
            </w:tabs>
            <w:bidi/>
            <w:jc w:val="right"/>
            <w:rPr>
              <w:rFonts w:eastAsiaTheme="minorEastAsia"/>
              <w:noProof/>
              <w:kern w:val="2"/>
              <w14:ligatures w14:val="standardContextual"/>
            </w:rPr>
          </w:pPr>
          <w:hyperlink w:anchor="_Toc174400626" w:history="1">
            <w:r w:rsidR="006C16AB" w:rsidRPr="003A2070">
              <w:rPr>
                <w:rStyle w:val="Hyperlink"/>
                <w:rFonts w:eastAsia="Arial"/>
                <w:noProof/>
                <w:rtl/>
              </w:rPr>
              <w:t>1.3.1الفجوات النظرية:</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_Toc174400626 \h </w:instrText>
            </w:r>
            <w:r w:rsidR="006C16AB" w:rsidRPr="003A2070">
              <w:rPr>
                <w:noProof/>
                <w:webHidden/>
              </w:rPr>
            </w:r>
            <w:r w:rsidR="006C16AB" w:rsidRPr="003A2070">
              <w:rPr>
                <w:noProof/>
                <w:webHidden/>
              </w:rPr>
              <w:fldChar w:fldCharType="separate"/>
            </w:r>
            <w:r w:rsidR="006C16AB" w:rsidRPr="003A2070">
              <w:rPr>
                <w:noProof/>
                <w:webHidden/>
              </w:rPr>
              <w:t>11</w:t>
            </w:r>
            <w:r w:rsidR="006C16AB" w:rsidRPr="003A2070">
              <w:rPr>
                <w:noProof/>
                <w:webHidden/>
              </w:rPr>
              <w:fldChar w:fldCharType="end"/>
            </w:r>
          </w:hyperlink>
        </w:p>
        <w:p w14:paraId="56988783" w14:textId="02DDE145" w:rsidR="006C16AB" w:rsidRPr="003A2070" w:rsidRDefault="00000000" w:rsidP="006C16AB">
          <w:pPr>
            <w:pStyle w:val="30"/>
            <w:tabs>
              <w:tab w:val="left" w:pos="1842"/>
              <w:tab w:val="right" w:leader="dot" w:pos="9350"/>
            </w:tabs>
            <w:bidi/>
            <w:jc w:val="right"/>
            <w:rPr>
              <w:rFonts w:eastAsiaTheme="minorEastAsia"/>
              <w:noProof/>
              <w:kern w:val="2"/>
              <w14:ligatures w14:val="standardContextual"/>
            </w:rPr>
          </w:pPr>
          <w:hyperlink w:anchor="_Toc174400627" w:history="1">
            <w:r w:rsidR="006C16AB" w:rsidRPr="003A2070">
              <w:rPr>
                <w:rStyle w:val="Hyperlink"/>
                <w:rFonts w:eastAsia="Arial"/>
                <w:noProof/>
                <w:rtl/>
              </w:rPr>
              <w:t>1.3.2الفجوات ال</w:t>
            </w:r>
            <w:r w:rsidR="00502FE9" w:rsidRPr="003A2070">
              <w:rPr>
                <w:rStyle w:val="Hyperlink"/>
                <w:rFonts w:eastAsia="Arial" w:hint="cs"/>
                <w:noProof/>
                <w:rtl/>
              </w:rPr>
              <w:t>تطبيقية</w:t>
            </w:r>
            <w:r w:rsidR="006C16AB" w:rsidRPr="003A2070">
              <w:rPr>
                <w:rStyle w:val="Hyperlink"/>
                <w:rFonts w:eastAsia="Arial"/>
                <w:noProof/>
                <w:rtl/>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_Toc174400627 \h </w:instrText>
            </w:r>
            <w:r w:rsidR="006C16AB" w:rsidRPr="003A2070">
              <w:rPr>
                <w:noProof/>
                <w:webHidden/>
              </w:rPr>
            </w:r>
            <w:r w:rsidR="006C16AB" w:rsidRPr="003A2070">
              <w:rPr>
                <w:noProof/>
                <w:webHidden/>
              </w:rPr>
              <w:fldChar w:fldCharType="separate"/>
            </w:r>
            <w:r w:rsidR="006C16AB" w:rsidRPr="003A2070">
              <w:rPr>
                <w:noProof/>
                <w:webHidden/>
              </w:rPr>
              <w:t>11</w:t>
            </w:r>
            <w:r w:rsidR="006C16AB" w:rsidRPr="003A2070">
              <w:rPr>
                <w:noProof/>
                <w:webHidden/>
              </w:rPr>
              <w:fldChar w:fldCharType="end"/>
            </w:r>
          </w:hyperlink>
        </w:p>
        <w:p w14:paraId="34937E56" w14:textId="04E888EC" w:rsidR="006C16AB" w:rsidRPr="003A2070" w:rsidRDefault="00000000" w:rsidP="006C16AB">
          <w:pPr>
            <w:pStyle w:val="20"/>
            <w:tabs>
              <w:tab w:val="left" w:pos="1540"/>
            </w:tabs>
            <w:jc w:val="right"/>
            <w:rPr>
              <w:rFonts w:eastAsiaTheme="minorEastAsia"/>
              <w:noProof/>
              <w:kern w:val="2"/>
              <w14:ligatures w14:val="standardContextual"/>
            </w:rPr>
          </w:pPr>
          <w:hyperlink w:anchor="_Toc174400628" w:history="1">
            <w:r w:rsidR="006C16AB" w:rsidRPr="003A2070">
              <w:rPr>
                <w:rStyle w:val="Hyperlink"/>
                <w:rFonts w:eastAsia="Arial"/>
                <w:noProof/>
                <w:rtl/>
              </w:rPr>
              <w:t>1.4أسئلة البحث :</w:t>
            </w:r>
            <w:r w:rsidR="006C16AB" w:rsidRPr="003A2070">
              <w:rPr>
                <w:rStyle w:val="Hyperlink"/>
                <w:rFonts w:eastAsia="Arial" w:hint="cs"/>
                <w:noProof/>
                <w:rtl/>
              </w:rPr>
              <w:t xml:space="preserve"> </w:t>
            </w:r>
            <w:r w:rsidR="003A2070">
              <w:rPr>
                <w:rStyle w:val="Hyperlink"/>
                <w:rFonts w:eastAsia="Arial" w:hint="cs"/>
                <w:noProof/>
                <w:rtl/>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_Toc174400628 \h </w:instrText>
            </w:r>
            <w:r w:rsidR="006C16AB" w:rsidRPr="003A2070">
              <w:rPr>
                <w:noProof/>
                <w:webHidden/>
              </w:rPr>
            </w:r>
            <w:r w:rsidR="006C16AB" w:rsidRPr="003A2070">
              <w:rPr>
                <w:noProof/>
                <w:webHidden/>
              </w:rPr>
              <w:fldChar w:fldCharType="separate"/>
            </w:r>
            <w:r w:rsidR="006C16AB" w:rsidRPr="003A2070">
              <w:rPr>
                <w:noProof/>
                <w:webHidden/>
              </w:rPr>
              <w:t>12</w:t>
            </w:r>
            <w:r w:rsidR="006C16AB" w:rsidRPr="003A2070">
              <w:rPr>
                <w:noProof/>
                <w:webHidden/>
              </w:rPr>
              <w:fldChar w:fldCharType="end"/>
            </w:r>
          </w:hyperlink>
        </w:p>
        <w:p w14:paraId="70C074A6" w14:textId="1722D6E0" w:rsidR="006C16AB" w:rsidRPr="003A2070" w:rsidRDefault="00000000" w:rsidP="006C16AB">
          <w:pPr>
            <w:pStyle w:val="20"/>
            <w:tabs>
              <w:tab w:val="left" w:pos="1540"/>
            </w:tabs>
            <w:jc w:val="right"/>
            <w:rPr>
              <w:rFonts w:eastAsiaTheme="minorEastAsia"/>
              <w:noProof/>
              <w:kern w:val="2"/>
              <w14:ligatures w14:val="standardContextual"/>
            </w:rPr>
          </w:pPr>
          <w:hyperlink w:anchor="_Toc174400632" w:history="1">
            <w:r w:rsidR="006C16AB" w:rsidRPr="003A2070">
              <w:rPr>
                <w:rStyle w:val="Hyperlink"/>
                <w:noProof/>
                <w:rtl/>
              </w:rPr>
              <w:t>1.5أهداف البحث:</w:t>
            </w:r>
            <w:r w:rsidR="0035718E" w:rsidRPr="003A2070">
              <w:rPr>
                <w:rStyle w:val="Hyperlink"/>
                <w:rFonts w:hint="cs"/>
                <w:noProof/>
                <w:rtl/>
              </w:rPr>
              <w:t>..........................................................................................................</w:t>
            </w:r>
            <w:r w:rsidR="003A2070">
              <w:rPr>
                <w:rStyle w:val="Hyperlink"/>
                <w:rFonts w:hint="cs"/>
                <w:noProof/>
                <w:rtl/>
              </w:rPr>
              <w:t>..................</w:t>
            </w:r>
            <w:r w:rsidR="0035718E" w:rsidRPr="003A2070">
              <w:rPr>
                <w:rStyle w:val="Hyperlink"/>
                <w:rFonts w:hint="cs"/>
                <w:noProof/>
                <w:rtl/>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_Toc174400632 \h </w:instrText>
            </w:r>
            <w:r w:rsidR="006C16AB" w:rsidRPr="003A2070">
              <w:rPr>
                <w:noProof/>
                <w:webHidden/>
              </w:rPr>
            </w:r>
            <w:r w:rsidR="006C16AB" w:rsidRPr="003A2070">
              <w:rPr>
                <w:noProof/>
                <w:webHidden/>
              </w:rPr>
              <w:fldChar w:fldCharType="separate"/>
            </w:r>
            <w:r w:rsidR="006C16AB" w:rsidRPr="003A2070">
              <w:rPr>
                <w:noProof/>
                <w:webHidden/>
              </w:rPr>
              <w:t>12</w:t>
            </w:r>
            <w:r w:rsidR="006C16AB" w:rsidRPr="003A2070">
              <w:rPr>
                <w:noProof/>
                <w:webHidden/>
              </w:rPr>
              <w:fldChar w:fldCharType="end"/>
            </w:r>
          </w:hyperlink>
        </w:p>
        <w:p w14:paraId="1BD90139" w14:textId="153C1330" w:rsidR="006C16AB" w:rsidRPr="003A2070" w:rsidRDefault="00000000" w:rsidP="006C16AB">
          <w:pPr>
            <w:pStyle w:val="20"/>
            <w:tabs>
              <w:tab w:val="left" w:pos="1540"/>
            </w:tabs>
            <w:jc w:val="right"/>
            <w:rPr>
              <w:rFonts w:eastAsiaTheme="minorEastAsia"/>
              <w:noProof/>
              <w:kern w:val="2"/>
              <w14:ligatures w14:val="standardContextual"/>
            </w:rPr>
          </w:pPr>
          <w:hyperlink w:anchor="_Toc174400636" w:history="1">
            <w:r w:rsidR="006C16AB" w:rsidRPr="003A2070">
              <w:rPr>
                <w:rStyle w:val="Hyperlink"/>
                <w:rFonts w:eastAsia="Arial"/>
                <w:noProof/>
                <w:rtl/>
              </w:rPr>
              <w:t>1.6فرضيات البحث</w:t>
            </w:r>
            <w:r w:rsidR="006C16AB" w:rsidRPr="003A2070">
              <w:rPr>
                <w:rStyle w:val="Hyperlink"/>
                <w:rFonts w:eastAsia="Arial"/>
                <w:noProof/>
              </w:rPr>
              <w:t>:</w:t>
            </w:r>
            <w:r w:rsidR="0035718E" w:rsidRPr="003A2070">
              <w:rPr>
                <w:rStyle w:val="Hyperlink"/>
                <w:rFonts w:eastAsia="Arial" w:hint="cs"/>
                <w:noProof/>
                <w:rtl/>
              </w:rPr>
              <w:t>......................................................................................................</w:t>
            </w:r>
            <w:r w:rsidR="003A2070">
              <w:rPr>
                <w:rStyle w:val="Hyperlink"/>
                <w:rFonts w:eastAsia="Arial" w:hint="cs"/>
                <w:noProof/>
                <w:rtl/>
              </w:rPr>
              <w:t>.................</w:t>
            </w:r>
            <w:r w:rsidR="0035718E" w:rsidRPr="003A2070">
              <w:rPr>
                <w:rStyle w:val="Hyperlink"/>
                <w:rFonts w:eastAsia="Arial" w:hint="cs"/>
                <w:noProof/>
                <w:rtl/>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_Toc174400636 \h </w:instrText>
            </w:r>
            <w:r w:rsidR="006C16AB" w:rsidRPr="003A2070">
              <w:rPr>
                <w:noProof/>
                <w:webHidden/>
              </w:rPr>
            </w:r>
            <w:r w:rsidR="006C16AB" w:rsidRPr="003A2070">
              <w:rPr>
                <w:noProof/>
                <w:webHidden/>
              </w:rPr>
              <w:fldChar w:fldCharType="separate"/>
            </w:r>
            <w:r w:rsidR="006C16AB" w:rsidRPr="003A2070">
              <w:rPr>
                <w:noProof/>
                <w:webHidden/>
              </w:rPr>
              <w:t>13</w:t>
            </w:r>
            <w:r w:rsidR="006C16AB" w:rsidRPr="003A2070">
              <w:rPr>
                <w:noProof/>
                <w:webHidden/>
              </w:rPr>
              <w:fldChar w:fldCharType="end"/>
            </w:r>
          </w:hyperlink>
        </w:p>
        <w:p w14:paraId="5A53C73E" w14:textId="5436478D" w:rsidR="006C16AB" w:rsidRPr="003A2070" w:rsidRDefault="00000000" w:rsidP="006C16AB">
          <w:pPr>
            <w:pStyle w:val="20"/>
            <w:tabs>
              <w:tab w:val="left" w:pos="1760"/>
            </w:tabs>
            <w:jc w:val="right"/>
            <w:rPr>
              <w:rFonts w:eastAsiaTheme="minorEastAsia"/>
              <w:noProof/>
              <w:kern w:val="2"/>
              <w14:ligatures w14:val="standardContextual"/>
            </w:rPr>
          </w:pPr>
          <w:hyperlink w:anchor="_Toc174400640" w:history="1">
            <w:r w:rsidR="006C16AB" w:rsidRPr="003A2070">
              <w:rPr>
                <w:rStyle w:val="Hyperlink"/>
                <w:rFonts w:ascii="Calibri" w:eastAsia="Calibri" w:hAnsi="Calibri" w:cs="Calibri"/>
                <w:noProof/>
              </w:rPr>
              <w:t>1.7</w:t>
            </w:r>
            <w:r w:rsidR="006C16AB" w:rsidRPr="003A2070">
              <w:rPr>
                <w:rStyle w:val="Hyperlink"/>
                <w:rFonts w:eastAsia="Arial"/>
                <w:noProof/>
                <w:rtl/>
              </w:rPr>
              <w:t>نموذج البحث</w:t>
            </w:r>
            <w:r w:rsidR="006C16AB" w:rsidRPr="003A2070">
              <w:rPr>
                <w:rStyle w:val="Hyperlink"/>
                <w:rFonts w:eastAsia="Arial"/>
                <w:noProof/>
              </w:rPr>
              <w:t>:</w:t>
            </w:r>
            <w:r w:rsidR="0035718E" w:rsidRPr="003A2070">
              <w:rPr>
                <w:rStyle w:val="Hyperlink"/>
                <w:rFonts w:eastAsia="Arial" w:hint="cs"/>
                <w:noProof/>
                <w:rtl/>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_Toc174400640 \h </w:instrText>
            </w:r>
            <w:r w:rsidR="006C16AB" w:rsidRPr="003A2070">
              <w:rPr>
                <w:noProof/>
                <w:webHidden/>
              </w:rPr>
            </w:r>
            <w:r w:rsidR="006C16AB" w:rsidRPr="003A2070">
              <w:rPr>
                <w:noProof/>
                <w:webHidden/>
              </w:rPr>
              <w:fldChar w:fldCharType="separate"/>
            </w:r>
            <w:r w:rsidR="006C16AB" w:rsidRPr="003A2070">
              <w:rPr>
                <w:noProof/>
                <w:webHidden/>
              </w:rPr>
              <w:t>13</w:t>
            </w:r>
            <w:r w:rsidR="006C16AB" w:rsidRPr="003A2070">
              <w:rPr>
                <w:noProof/>
                <w:webHidden/>
              </w:rPr>
              <w:fldChar w:fldCharType="end"/>
            </w:r>
          </w:hyperlink>
        </w:p>
        <w:p w14:paraId="016DD4DE" w14:textId="14FA2951" w:rsidR="006C16AB" w:rsidRPr="003A2070" w:rsidRDefault="00000000" w:rsidP="006C16AB">
          <w:pPr>
            <w:pStyle w:val="20"/>
            <w:tabs>
              <w:tab w:val="left" w:pos="1917"/>
            </w:tabs>
            <w:jc w:val="right"/>
            <w:rPr>
              <w:rFonts w:eastAsiaTheme="minorEastAsia"/>
              <w:noProof/>
              <w:kern w:val="2"/>
              <w14:ligatures w14:val="standardContextual"/>
            </w:rPr>
          </w:pPr>
          <w:hyperlink w:anchor="_Toc174400643" w:history="1">
            <w:r w:rsidR="006C16AB" w:rsidRPr="003A2070">
              <w:rPr>
                <w:rStyle w:val="Hyperlink"/>
                <w:noProof/>
              </w:rPr>
              <w:t>1.8</w:t>
            </w:r>
            <w:r w:rsidR="006C16AB" w:rsidRPr="003A2070">
              <w:rPr>
                <w:rStyle w:val="Hyperlink"/>
                <w:noProof/>
                <w:rtl/>
              </w:rPr>
              <w:t>منهجة الدراسة :</w:t>
            </w:r>
            <w:r w:rsidR="0035718E" w:rsidRPr="003A2070">
              <w:rPr>
                <w:rStyle w:val="Hyperlink"/>
                <w:rFonts w:hint="cs"/>
                <w:noProof/>
                <w:rtl/>
              </w:rPr>
              <w:t>.............................................................................................</w:t>
            </w:r>
            <w:r w:rsidR="003A2070">
              <w:rPr>
                <w:rStyle w:val="Hyperlink"/>
                <w:rFonts w:hint="cs"/>
                <w:noProof/>
                <w:rtl/>
              </w:rPr>
              <w:t>.........................</w:t>
            </w:r>
            <w:r w:rsidR="0035718E" w:rsidRPr="003A2070">
              <w:rPr>
                <w:rStyle w:val="Hyperlink"/>
                <w:rFonts w:hint="cs"/>
                <w:noProof/>
                <w:rtl/>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_Toc174400643 \h </w:instrText>
            </w:r>
            <w:r w:rsidR="006C16AB" w:rsidRPr="003A2070">
              <w:rPr>
                <w:noProof/>
                <w:webHidden/>
              </w:rPr>
            </w:r>
            <w:r w:rsidR="006C16AB" w:rsidRPr="003A2070">
              <w:rPr>
                <w:noProof/>
                <w:webHidden/>
              </w:rPr>
              <w:fldChar w:fldCharType="separate"/>
            </w:r>
            <w:r w:rsidR="006C16AB" w:rsidRPr="003A2070">
              <w:rPr>
                <w:noProof/>
                <w:webHidden/>
              </w:rPr>
              <w:t>14</w:t>
            </w:r>
            <w:r w:rsidR="006C16AB" w:rsidRPr="003A2070">
              <w:rPr>
                <w:noProof/>
                <w:webHidden/>
              </w:rPr>
              <w:fldChar w:fldCharType="end"/>
            </w:r>
          </w:hyperlink>
        </w:p>
        <w:p w14:paraId="6D8C0A82" w14:textId="4B9405D8" w:rsidR="006C16AB" w:rsidRPr="003A2070" w:rsidRDefault="00000000" w:rsidP="006C16AB">
          <w:pPr>
            <w:pStyle w:val="20"/>
            <w:tabs>
              <w:tab w:val="left" w:pos="1762"/>
            </w:tabs>
            <w:jc w:val="right"/>
            <w:rPr>
              <w:rFonts w:eastAsiaTheme="minorEastAsia"/>
              <w:noProof/>
              <w:kern w:val="2"/>
              <w14:ligatures w14:val="standardContextual"/>
            </w:rPr>
          </w:pPr>
          <w:hyperlink w:anchor="_Toc174400644" w:history="1">
            <w:r w:rsidR="006C16AB" w:rsidRPr="003A2070">
              <w:rPr>
                <w:rStyle w:val="Hyperlink"/>
                <w:noProof/>
                <w:rtl/>
              </w:rPr>
              <w:t>1.9الدراسة الميدانية :</w:t>
            </w:r>
            <w:r w:rsidR="003A2070">
              <w:rPr>
                <w:rStyle w:val="Hyperlink"/>
                <w:rFonts w:hint="cs"/>
                <w:noProof/>
                <w:rtl/>
              </w:rPr>
              <w:t xml:space="preserve"> </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_Toc174400644 \h </w:instrText>
            </w:r>
            <w:r w:rsidR="006C16AB" w:rsidRPr="003A2070">
              <w:rPr>
                <w:noProof/>
                <w:webHidden/>
              </w:rPr>
            </w:r>
            <w:r w:rsidR="006C16AB" w:rsidRPr="003A2070">
              <w:rPr>
                <w:noProof/>
                <w:webHidden/>
              </w:rPr>
              <w:fldChar w:fldCharType="separate"/>
            </w:r>
            <w:r w:rsidR="006C16AB" w:rsidRPr="003A2070">
              <w:rPr>
                <w:noProof/>
                <w:webHidden/>
              </w:rPr>
              <w:t>15</w:t>
            </w:r>
            <w:r w:rsidR="006C16AB" w:rsidRPr="003A2070">
              <w:rPr>
                <w:noProof/>
                <w:webHidden/>
              </w:rPr>
              <w:fldChar w:fldCharType="end"/>
            </w:r>
          </w:hyperlink>
        </w:p>
        <w:p w14:paraId="307C1078" w14:textId="308E6E77" w:rsidR="006C16AB" w:rsidRPr="003A2070" w:rsidRDefault="00000000" w:rsidP="006C16AB">
          <w:pPr>
            <w:pStyle w:val="20"/>
            <w:tabs>
              <w:tab w:val="left" w:pos="2181"/>
            </w:tabs>
            <w:jc w:val="right"/>
            <w:rPr>
              <w:rFonts w:eastAsiaTheme="minorEastAsia"/>
              <w:noProof/>
              <w:kern w:val="2"/>
              <w14:ligatures w14:val="standardContextual"/>
            </w:rPr>
          </w:pPr>
          <w:hyperlink w:anchor="_Toc174400645" w:history="1">
            <w:r w:rsidR="006C16AB" w:rsidRPr="003A2070">
              <w:rPr>
                <w:rStyle w:val="Hyperlink"/>
                <w:noProof/>
                <w:rtl/>
                <w:lang w:bidi="ar"/>
              </w:rPr>
              <w:t>1.10</w:t>
            </w:r>
            <w:r w:rsidR="0035718E" w:rsidRPr="003A2070">
              <w:rPr>
                <w:rStyle w:val="Hyperlink"/>
                <w:rFonts w:hint="cs"/>
                <w:noProof/>
                <w:rtl/>
                <w:lang w:bidi="ar"/>
              </w:rPr>
              <w:t>هيكل</w:t>
            </w:r>
            <w:r w:rsidR="006C16AB" w:rsidRPr="003A2070">
              <w:rPr>
                <w:rStyle w:val="Hyperlink"/>
                <w:noProof/>
                <w:rtl/>
                <w:lang w:bidi="ar"/>
              </w:rPr>
              <w:t xml:space="preserve"> المشروع</w:t>
            </w:r>
            <w:r w:rsidR="003A2070">
              <w:rPr>
                <w:rStyle w:val="Hyperlink"/>
                <w:rFonts w:hint="cs"/>
                <w:noProof/>
                <w:rtl/>
                <w:lang w:bidi="ar"/>
              </w:rPr>
              <w:t xml:space="preserve"> :........................................................................................................................</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_Toc174400645 \h </w:instrText>
            </w:r>
            <w:r w:rsidR="006C16AB" w:rsidRPr="003A2070">
              <w:rPr>
                <w:noProof/>
                <w:webHidden/>
              </w:rPr>
            </w:r>
            <w:r w:rsidR="006C16AB" w:rsidRPr="003A2070">
              <w:rPr>
                <w:noProof/>
                <w:webHidden/>
              </w:rPr>
              <w:fldChar w:fldCharType="separate"/>
            </w:r>
            <w:r w:rsidR="006C16AB" w:rsidRPr="003A2070">
              <w:rPr>
                <w:noProof/>
                <w:webHidden/>
              </w:rPr>
              <w:t>16</w:t>
            </w:r>
            <w:r w:rsidR="006C16AB" w:rsidRPr="003A2070">
              <w:rPr>
                <w:noProof/>
                <w:webHidden/>
              </w:rPr>
              <w:fldChar w:fldCharType="end"/>
            </w:r>
          </w:hyperlink>
        </w:p>
        <w:p w14:paraId="2290988C" w14:textId="585EBC70" w:rsidR="006C16AB" w:rsidRDefault="00000000" w:rsidP="006C16AB">
          <w:pPr>
            <w:pStyle w:val="10"/>
            <w:tabs>
              <w:tab w:val="left" w:pos="8998"/>
            </w:tabs>
            <w:bidi/>
            <w:rPr>
              <w:rFonts w:eastAsiaTheme="minorEastAsia"/>
              <w:noProof/>
              <w:kern w:val="2"/>
              <w14:ligatures w14:val="standardContextual"/>
            </w:rPr>
          </w:pPr>
          <w:hyperlink w:anchor="_Toc174400646" w:history="1">
            <w:r w:rsidR="006C16AB" w:rsidRPr="00A11D90">
              <w:rPr>
                <w:rStyle w:val="Hyperlink"/>
                <w:b/>
                <w:bCs/>
                <w:noProof/>
              </w:rPr>
              <w:t>2</w:t>
            </w:r>
            <w:r w:rsidR="00502FE9">
              <w:rPr>
                <w:rStyle w:val="Hyperlink"/>
                <w:rFonts w:hint="cs"/>
                <w:b/>
                <w:bCs/>
                <w:noProof/>
                <w:rtl/>
              </w:rPr>
              <w:t xml:space="preserve"> </w:t>
            </w:r>
            <w:r w:rsidR="006C16AB" w:rsidRPr="00A11D90">
              <w:rPr>
                <w:rStyle w:val="Hyperlink"/>
                <w:b/>
                <w:bCs/>
                <w:noProof/>
                <w:rtl/>
              </w:rPr>
              <w:t>الفصل الثاني: الإطار النظري</w:t>
            </w:r>
            <w:r w:rsidR="0035718E">
              <w:rPr>
                <w:rStyle w:val="Hyperlink"/>
                <w:rFonts w:hint="cs"/>
                <w:b/>
                <w:bCs/>
                <w:noProof/>
                <w:rtl/>
              </w:rPr>
              <w:t>................................................................................................................</w:t>
            </w:r>
            <w:r w:rsidR="006C16AB">
              <w:rPr>
                <w:noProof/>
                <w:webHidden/>
              </w:rPr>
              <w:tab/>
            </w:r>
            <w:r w:rsidR="006C16AB">
              <w:rPr>
                <w:noProof/>
                <w:webHidden/>
              </w:rPr>
              <w:fldChar w:fldCharType="begin"/>
            </w:r>
            <w:r w:rsidR="006C16AB">
              <w:rPr>
                <w:noProof/>
                <w:webHidden/>
              </w:rPr>
              <w:instrText xml:space="preserve"> PAGEREF _Toc174400646 \h </w:instrText>
            </w:r>
            <w:r w:rsidR="006C16AB">
              <w:rPr>
                <w:noProof/>
                <w:webHidden/>
              </w:rPr>
            </w:r>
            <w:r w:rsidR="006C16AB">
              <w:rPr>
                <w:noProof/>
                <w:webHidden/>
              </w:rPr>
              <w:fldChar w:fldCharType="separate"/>
            </w:r>
            <w:r w:rsidR="006C16AB">
              <w:rPr>
                <w:noProof/>
                <w:webHidden/>
              </w:rPr>
              <w:t>17</w:t>
            </w:r>
            <w:r w:rsidR="006C16AB">
              <w:rPr>
                <w:noProof/>
                <w:webHidden/>
              </w:rPr>
              <w:fldChar w:fldCharType="end"/>
            </w:r>
          </w:hyperlink>
        </w:p>
        <w:p w14:paraId="2038FB3E" w14:textId="2256871E" w:rsidR="006C16AB" w:rsidRPr="003A2070" w:rsidRDefault="00000000" w:rsidP="006C16AB">
          <w:pPr>
            <w:pStyle w:val="20"/>
            <w:tabs>
              <w:tab w:val="left" w:pos="1100"/>
            </w:tabs>
            <w:jc w:val="right"/>
            <w:rPr>
              <w:rFonts w:eastAsiaTheme="minorEastAsia"/>
              <w:noProof/>
              <w:kern w:val="2"/>
              <w14:ligatures w14:val="standardContextual"/>
            </w:rPr>
          </w:pPr>
          <w:hyperlink w:anchor="_Toc174400647" w:history="1">
            <w:r w:rsidR="006C16AB" w:rsidRPr="003A2070">
              <w:rPr>
                <w:rStyle w:val="Hyperlink"/>
                <w:noProof/>
                <w:rtl/>
              </w:rPr>
              <w:t>2.1المقدمة</w:t>
            </w:r>
            <w:r w:rsidR="0035718E" w:rsidRPr="003A2070">
              <w:rPr>
                <w:rStyle w:val="Hyperlink"/>
                <w:rFonts w:hint="cs"/>
                <w:noProof/>
                <w:rtl/>
              </w:rPr>
              <w:t>........................................................................................................................</w:t>
            </w:r>
            <w:r w:rsidR="00502FE9" w:rsidRPr="003A2070">
              <w:rPr>
                <w:rStyle w:val="Hyperlink"/>
                <w:rFonts w:hint="cs"/>
                <w:noProof/>
                <w:rtl/>
              </w:rPr>
              <w:t>..........</w:t>
            </w:r>
            <w:r w:rsidR="0035718E" w:rsidRPr="003A2070">
              <w:rPr>
                <w:rStyle w:val="Hyperlink"/>
                <w:rFonts w:hint="cs"/>
                <w:noProof/>
                <w:rtl/>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_Toc174400647 \h </w:instrText>
            </w:r>
            <w:r w:rsidR="006C16AB" w:rsidRPr="003A2070">
              <w:rPr>
                <w:noProof/>
                <w:webHidden/>
              </w:rPr>
            </w:r>
            <w:r w:rsidR="006C16AB" w:rsidRPr="003A2070">
              <w:rPr>
                <w:noProof/>
                <w:webHidden/>
              </w:rPr>
              <w:fldChar w:fldCharType="separate"/>
            </w:r>
            <w:r w:rsidR="006C16AB" w:rsidRPr="003A2070">
              <w:rPr>
                <w:noProof/>
                <w:webHidden/>
              </w:rPr>
              <w:t>18</w:t>
            </w:r>
            <w:r w:rsidR="006C16AB" w:rsidRPr="003A2070">
              <w:rPr>
                <w:noProof/>
                <w:webHidden/>
              </w:rPr>
              <w:fldChar w:fldCharType="end"/>
            </w:r>
          </w:hyperlink>
        </w:p>
        <w:p w14:paraId="450B3ED5" w14:textId="04408E00" w:rsidR="006C16AB" w:rsidRPr="003A2070" w:rsidRDefault="00000000" w:rsidP="006C16AB">
          <w:pPr>
            <w:pStyle w:val="20"/>
            <w:tabs>
              <w:tab w:val="left" w:pos="3466"/>
            </w:tabs>
            <w:jc w:val="right"/>
            <w:rPr>
              <w:rFonts w:eastAsiaTheme="minorEastAsia"/>
              <w:noProof/>
              <w:kern w:val="2"/>
              <w14:ligatures w14:val="standardContextual"/>
            </w:rPr>
          </w:pPr>
          <w:hyperlink w:anchor="_Toc174400648" w:history="1">
            <w:r w:rsidR="006C16AB" w:rsidRPr="003A2070">
              <w:rPr>
                <w:rStyle w:val="Hyperlink"/>
                <w:noProof/>
                <w:rtl/>
              </w:rPr>
              <w:t>2.2المبحث الأول: تعريف إدارة الجودة الشاملة</w:t>
            </w:r>
            <w:r w:rsidR="00502FE9" w:rsidRPr="003A2070">
              <w:rPr>
                <w:rStyle w:val="Hyperlink"/>
                <w:rFonts w:hint="cs"/>
                <w:noProof/>
                <w:rtl/>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_Toc174400648 \h </w:instrText>
            </w:r>
            <w:r w:rsidR="006C16AB" w:rsidRPr="003A2070">
              <w:rPr>
                <w:noProof/>
                <w:webHidden/>
              </w:rPr>
            </w:r>
            <w:r w:rsidR="006C16AB" w:rsidRPr="003A2070">
              <w:rPr>
                <w:noProof/>
                <w:webHidden/>
              </w:rPr>
              <w:fldChar w:fldCharType="separate"/>
            </w:r>
            <w:r w:rsidR="006C16AB" w:rsidRPr="003A2070">
              <w:rPr>
                <w:noProof/>
                <w:webHidden/>
              </w:rPr>
              <w:t>18</w:t>
            </w:r>
            <w:r w:rsidR="006C16AB" w:rsidRPr="003A2070">
              <w:rPr>
                <w:noProof/>
                <w:webHidden/>
              </w:rPr>
              <w:fldChar w:fldCharType="end"/>
            </w:r>
          </w:hyperlink>
        </w:p>
        <w:p w14:paraId="5B764BE4" w14:textId="12E23A99" w:rsidR="006C16AB" w:rsidRPr="003A2070" w:rsidRDefault="00000000" w:rsidP="006C16AB">
          <w:pPr>
            <w:pStyle w:val="20"/>
            <w:tabs>
              <w:tab w:val="left" w:pos="2645"/>
            </w:tabs>
            <w:jc w:val="right"/>
            <w:rPr>
              <w:rFonts w:eastAsiaTheme="minorEastAsia"/>
              <w:noProof/>
              <w:kern w:val="2"/>
              <w14:ligatures w14:val="standardContextual"/>
            </w:rPr>
          </w:pPr>
          <w:hyperlink w:anchor="_Toc174400649" w:history="1">
            <w:r w:rsidR="006C16AB" w:rsidRPr="003A2070">
              <w:rPr>
                <w:rStyle w:val="Hyperlink"/>
                <w:noProof/>
                <w:rtl/>
              </w:rPr>
              <w:t>2.3المبحث الثاني: الميزة التنافسية</w:t>
            </w:r>
            <w:r w:rsidR="006C16AB" w:rsidRPr="003A2070">
              <w:rPr>
                <w:noProof/>
                <w:webHidden/>
              </w:rPr>
              <w:tab/>
            </w:r>
            <w:r w:rsidR="003A2070">
              <w:rPr>
                <w:rFonts w:hint="cs"/>
                <w:noProof/>
                <w:webHidden/>
                <w:rtl/>
              </w:rPr>
              <w:t>:.........................................................................................................</w:t>
            </w:r>
            <w:r w:rsidR="006C16AB" w:rsidRPr="003A2070">
              <w:rPr>
                <w:noProof/>
                <w:webHidden/>
              </w:rPr>
              <w:fldChar w:fldCharType="begin"/>
            </w:r>
            <w:r w:rsidR="006C16AB" w:rsidRPr="003A2070">
              <w:rPr>
                <w:noProof/>
                <w:webHidden/>
              </w:rPr>
              <w:instrText xml:space="preserve"> PAGEREF _Toc174400649 \h </w:instrText>
            </w:r>
            <w:r w:rsidR="006C16AB" w:rsidRPr="003A2070">
              <w:rPr>
                <w:noProof/>
                <w:webHidden/>
              </w:rPr>
            </w:r>
            <w:r w:rsidR="006C16AB" w:rsidRPr="003A2070">
              <w:rPr>
                <w:noProof/>
                <w:webHidden/>
              </w:rPr>
              <w:fldChar w:fldCharType="separate"/>
            </w:r>
            <w:r w:rsidR="006C16AB" w:rsidRPr="003A2070">
              <w:rPr>
                <w:noProof/>
                <w:webHidden/>
              </w:rPr>
              <w:t>22</w:t>
            </w:r>
            <w:r w:rsidR="006C16AB" w:rsidRPr="003A2070">
              <w:rPr>
                <w:noProof/>
                <w:webHidden/>
              </w:rPr>
              <w:fldChar w:fldCharType="end"/>
            </w:r>
          </w:hyperlink>
        </w:p>
        <w:p w14:paraId="644A53DA" w14:textId="5A02BBCF" w:rsidR="006C16AB" w:rsidRPr="003A2070" w:rsidRDefault="00000000" w:rsidP="006C16AB">
          <w:pPr>
            <w:pStyle w:val="20"/>
            <w:tabs>
              <w:tab w:val="left" w:pos="4041"/>
            </w:tabs>
            <w:jc w:val="right"/>
            <w:rPr>
              <w:rFonts w:eastAsiaTheme="minorEastAsia"/>
              <w:noProof/>
              <w:kern w:val="2"/>
              <w14:ligatures w14:val="standardContextual"/>
            </w:rPr>
          </w:pPr>
          <w:hyperlink w:anchor="_Toc174400650" w:history="1">
            <w:r w:rsidR="006C16AB" w:rsidRPr="003A2070">
              <w:rPr>
                <w:rStyle w:val="Hyperlink"/>
                <w:noProof/>
                <w:rtl/>
              </w:rPr>
              <w:t>2.4العلاقة بين إدارة الجودة الشاملة والميزة التنافسية</w:t>
            </w:r>
            <w:r w:rsidR="003A2070">
              <w:rPr>
                <w:rStyle w:val="Hyperlink"/>
                <w:rFonts w:hint="cs"/>
                <w:noProof/>
                <w:rtl/>
              </w:rPr>
              <w:t xml:space="preserve"> </w:t>
            </w:r>
            <w:r w:rsidR="006C16AB" w:rsidRPr="003A2070">
              <w:rPr>
                <w:rStyle w:val="Hyperlink"/>
                <w:noProof/>
                <w:rtl/>
              </w:rPr>
              <w:t>:</w:t>
            </w:r>
            <w:r w:rsidR="003A2070">
              <w:rPr>
                <w:rStyle w:val="Hyperlink"/>
                <w:rFonts w:hint="cs"/>
                <w:noProof/>
                <w:rtl/>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_Toc174400650 \h </w:instrText>
            </w:r>
            <w:r w:rsidR="006C16AB" w:rsidRPr="003A2070">
              <w:rPr>
                <w:noProof/>
                <w:webHidden/>
              </w:rPr>
            </w:r>
            <w:r w:rsidR="006C16AB" w:rsidRPr="003A2070">
              <w:rPr>
                <w:noProof/>
                <w:webHidden/>
              </w:rPr>
              <w:fldChar w:fldCharType="separate"/>
            </w:r>
            <w:r w:rsidR="006C16AB" w:rsidRPr="003A2070">
              <w:rPr>
                <w:noProof/>
                <w:webHidden/>
              </w:rPr>
              <w:t>25</w:t>
            </w:r>
            <w:r w:rsidR="006C16AB" w:rsidRPr="003A2070">
              <w:rPr>
                <w:noProof/>
                <w:webHidden/>
              </w:rPr>
              <w:fldChar w:fldCharType="end"/>
            </w:r>
          </w:hyperlink>
        </w:p>
        <w:p w14:paraId="127FACDD" w14:textId="727A86F2" w:rsidR="006C16AB" w:rsidRPr="003A2070" w:rsidRDefault="00000000" w:rsidP="006C16AB">
          <w:pPr>
            <w:pStyle w:val="20"/>
            <w:tabs>
              <w:tab w:val="left" w:pos="1100"/>
            </w:tabs>
            <w:jc w:val="right"/>
            <w:rPr>
              <w:rFonts w:eastAsiaTheme="minorEastAsia"/>
              <w:noProof/>
              <w:kern w:val="2"/>
              <w14:ligatures w14:val="standardContextual"/>
            </w:rPr>
          </w:pPr>
          <w:hyperlink w:anchor="_Toc174400651" w:history="1">
            <w:r w:rsidR="006C16AB" w:rsidRPr="003A2070">
              <w:rPr>
                <w:rStyle w:val="Hyperlink"/>
                <w:noProof/>
                <w:rtl/>
              </w:rPr>
              <w:t>2.5الخاتمة</w:t>
            </w:r>
            <w:r w:rsidR="00502FE9" w:rsidRPr="003A2070">
              <w:rPr>
                <w:rStyle w:val="Hyperlink"/>
                <w:rFonts w:hint="cs"/>
                <w:noProof/>
                <w:rtl/>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_Toc174400651 \h </w:instrText>
            </w:r>
            <w:r w:rsidR="006C16AB" w:rsidRPr="003A2070">
              <w:rPr>
                <w:noProof/>
                <w:webHidden/>
              </w:rPr>
            </w:r>
            <w:r w:rsidR="006C16AB" w:rsidRPr="003A2070">
              <w:rPr>
                <w:noProof/>
                <w:webHidden/>
              </w:rPr>
              <w:fldChar w:fldCharType="separate"/>
            </w:r>
            <w:r w:rsidR="006C16AB" w:rsidRPr="003A2070">
              <w:rPr>
                <w:noProof/>
                <w:webHidden/>
              </w:rPr>
              <w:t>27</w:t>
            </w:r>
            <w:r w:rsidR="006C16AB" w:rsidRPr="003A2070">
              <w:rPr>
                <w:noProof/>
                <w:webHidden/>
              </w:rPr>
              <w:fldChar w:fldCharType="end"/>
            </w:r>
          </w:hyperlink>
        </w:p>
        <w:p w14:paraId="47174585" w14:textId="498F5849" w:rsidR="006C16AB" w:rsidRPr="003A2070" w:rsidRDefault="00000000" w:rsidP="006C16AB">
          <w:pPr>
            <w:pStyle w:val="20"/>
            <w:jc w:val="right"/>
            <w:rPr>
              <w:rFonts w:eastAsiaTheme="minorEastAsia"/>
              <w:noProof/>
              <w:kern w:val="2"/>
              <w14:ligatures w14:val="standardContextual"/>
            </w:rPr>
          </w:pPr>
          <w:hyperlink w:anchor="_Toc174400652" w:history="1">
            <w:r w:rsidR="006C16AB" w:rsidRPr="003A2070">
              <w:rPr>
                <w:rStyle w:val="Hyperlink"/>
                <w:noProof/>
                <w:rtl/>
              </w:rPr>
              <w:t>المراجع</w:t>
            </w:r>
            <w:r w:rsidR="006C16AB" w:rsidRPr="003A2070">
              <w:rPr>
                <w:rStyle w:val="Hyperlink"/>
                <w:noProof/>
                <w:rtl/>
                <w:lang w:bidi="ar"/>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_Toc174400652 \h </w:instrText>
            </w:r>
            <w:r w:rsidR="006C16AB" w:rsidRPr="003A2070">
              <w:rPr>
                <w:noProof/>
                <w:webHidden/>
              </w:rPr>
            </w:r>
            <w:r w:rsidR="006C16AB" w:rsidRPr="003A2070">
              <w:rPr>
                <w:noProof/>
                <w:webHidden/>
              </w:rPr>
              <w:fldChar w:fldCharType="separate"/>
            </w:r>
            <w:r w:rsidR="006C16AB" w:rsidRPr="003A2070">
              <w:rPr>
                <w:noProof/>
                <w:webHidden/>
              </w:rPr>
              <w:t>30</w:t>
            </w:r>
            <w:r w:rsidR="006C16AB" w:rsidRPr="003A2070">
              <w:rPr>
                <w:noProof/>
                <w:webHidden/>
              </w:rPr>
              <w:fldChar w:fldCharType="end"/>
            </w:r>
          </w:hyperlink>
        </w:p>
        <w:p w14:paraId="62D2D1BC" w14:textId="0E5A0775" w:rsidR="006C16AB" w:rsidRPr="003A2070" w:rsidRDefault="00000000" w:rsidP="006C16AB">
          <w:pPr>
            <w:pStyle w:val="20"/>
            <w:jc w:val="right"/>
            <w:rPr>
              <w:rFonts w:eastAsiaTheme="minorEastAsia"/>
              <w:noProof/>
              <w:kern w:val="2"/>
              <w14:ligatures w14:val="standardContextual"/>
            </w:rPr>
          </w:pPr>
          <w:hyperlink w:anchor="_Toc174400653" w:history="1">
            <w:r w:rsidR="006C16AB" w:rsidRPr="003A2070">
              <w:rPr>
                <w:rStyle w:val="Hyperlink"/>
                <w:rFonts w:eastAsia="Arial"/>
                <w:noProof/>
                <w:rtl/>
              </w:rPr>
              <w:t>الملاحق</w:t>
            </w:r>
            <w:r w:rsidR="006C16AB" w:rsidRPr="003A2070">
              <w:rPr>
                <w:rStyle w:val="Hyperlink"/>
                <w:rFonts w:eastAsia="Arial"/>
                <w:noProof/>
              </w:rPr>
              <w:t>:</w:t>
            </w:r>
            <w:r w:rsidR="006C16AB" w:rsidRPr="003A2070">
              <w:rPr>
                <w:noProof/>
                <w:webHidden/>
              </w:rPr>
              <w:tab/>
            </w:r>
            <w:r w:rsidR="006C16AB" w:rsidRPr="003A2070">
              <w:rPr>
                <w:noProof/>
                <w:webHidden/>
              </w:rPr>
              <w:fldChar w:fldCharType="begin"/>
            </w:r>
            <w:r w:rsidR="006C16AB" w:rsidRPr="003A2070">
              <w:rPr>
                <w:noProof/>
                <w:webHidden/>
              </w:rPr>
              <w:instrText xml:space="preserve"> PAGEREF _Toc174400653 \h </w:instrText>
            </w:r>
            <w:r w:rsidR="006C16AB" w:rsidRPr="003A2070">
              <w:rPr>
                <w:noProof/>
                <w:webHidden/>
              </w:rPr>
            </w:r>
            <w:r w:rsidR="006C16AB" w:rsidRPr="003A2070">
              <w:rPr>
                <w:noProof/>
                <w:webHidden/>
              </w:rPr>
              <w:fldChar w:fldCharType="separate"/>
            </w:r>
            <w:r w:rsidR="006C16AB" w:rsidRPr="003A2070">
              <w:rPr>
                <w:noProof/>
                <w:webHidden/>
              </w:rPr>
              <w:t>33</w:t>
            </w:r>
            <w:r w:rsidR="006C16AB" w:rsidRPr="003A2070">
              <w:rPr>
                <w:noProof/>
                <w:webHidden/>
              </w:rPr>
              <w:fldChar w:fldCharType="end"/>
            </w:r>
          </w:hyperlink>
        </w:p>
        <w:p w14:paraId="2376DE5A" w14:textId="4CC51202" w:rsidR="00A93A3F" w:rsidRDefault="00885239" w:rsidP="006C16AB">
          <w:pPr>
            <w:bidi/>
            <w:jc w:val="right"/>
            <w:rPr>
              <w:b/>
              <w:bCs/>
              <w:sz w:val="32"/>
              <w:szCs w:val="32"/>
              <w:rtl/>
            </w:rPr>
          </w:pPr>
          <w:r>
            <w:rPr>
              <w:b/>
              <w:bCs/>
              <w:noProof/>
            </w:rPr>
            <w:fldChar w:fldCharType="end"/>
          </w:r>
        </w:p>
      </w:sdtContent>
    </w:sdt>
    <w:p w14:paraId="223CF81E" w14:textId="77777777" w:rsidR="00A93A3F" w:rsidRDefault="00A93A3F" w:rsidP="00A93A3F">
      <w:pPr>
        <w:jc w:val="center"/>
        <w:rPr>
          <w:b/>
          <w:bCs/>
          <w:sz w:val="32"/>
          <w:szCs w:val="32"/>
          <w:rtl/>
        </w:rPr>
      </w:pPr>
    </w:p>
    <w:p w14:paraId="18074D13" w14:textId="77777777" w:rsidR="00A93A3F" w:rsidRDefault="00A93A3F" w:rsidP="00A93A3F">
      <w:pPr>
        <w:jc w:val="center"/>
        <w:rPr>
          <w:b/>
          <w:bCs/>
          <w:sz w:val="32"/>
          <w:szCs w:val="32"/>
          <w:rtl/>
        </w:rPr>
      </w:pPr>
    </w:p>
    <w:p w14:paraId="6B2491E4" w14:textId="77777777" w:rsidR="00A93A3F" w:rsidRDefault="00A93A3F" w:rsidP="00A93A3F">
      <w:pPr>
        <w:jc w:val="center"/>
        <w:rPr>
          <w:b/>
          <w:bCs/>
          <w:sz w:val="32"/>
          <w:szCs w:val="32"/>
          <w:rtl/>
        </w:rPr>
      </w:pPr>
    </w:p>
    <w:p w14:paraId="74FDB64F" w14:textId="77777777" w:rsidR="00A93A3F" w:rsidRDefault="00A93A3F" w:rsidP="00A93A3F">
      <w:pPr>
        <w:jc w:val="center"/>
        <w:rPr>
          <w:b/>
          <w:bCs/>
          <w:sz w:val="32"/>
          <w:szCs w:val="32"/>
          <w:rtl/>
        </w:rPr>
      </w:pPr>
    </w:p>
    <w:p w14:paraId="4447F6DA" w14:textId="77777777" w:rsidR="00A93A3F" w:rsidRDefault="00A93A3F" w:rsidP="00A93A3F">
      <w:pPr>
        <w:jc w:val="center"/>
        <w:rPr>
          <w:b/>
          <w:bCs/>
          <w:sz w:val="32"/>
          <w:szCs w:val="32"/>
          <w:rtl/>
        </w:rPr>
      </w:pPr>
    </w:p>
    <w:p w14:paraId="17D5D04E" w14:textId="77777777" w:rsidR="00A93A3F" w:rsidRDefault="00A93A3F" w:rsidP="00A93A3F">
      <w:pPr>
        <w:jc w:val="center"/>
        <w:rPr>
          <w:b/>
          <w:bCs/>
          <w:sz w:val="32"/>
          <w:szCs w:val="32"/>
          <w:rtl/>
        </w:rPr>
      </w:pPr>
    </w:p>
    <w:p w14:paraId="00A50247" w14:textId="77777777" w:rsidR="00A93A3F" w:rsidRDefault="00A93A3F" w:rsidP="00A93A3F">
      <w:pPr>
        <w:jc w:val="center"/>
        <w:rPr>
          <w:b/>
          <w:bCs/>
          <w:sz w:val="32"/>
          <w:szCs w:val="32"/>
          <w:rtl/>
        </w:rPr>
      </w:pPr>
    </w:p>
    <w:p w14:paraId="55550B46" w14:textId="77777777" w:rsidR="00A93A3F" w:rsidRDefault="00A93A3F" w:rsidP="00A93A3F">
      <w:pPr>
        <w:jc w:val="center"/>
        <w:rPr>
          <w:b/>
          <w:bCs/>
          <w:sz w:val="32"/>
          <w:szCs w:val="32"/>
          <w:rtl/>
        </w:rPr>
      </w:pPr>
    </w:p>
    <w:p w14:paraId="3A9E6016" w14:textId="77777777" w:rsidR="00A93A3F" w:rsidRDefault="00A93A3F" w:rsidP="00A93A3F">
      <w:pPr>
        <w:jc w:val="center"/>
        <w:rPr>
          <w:b/>
          <w:bCs/>
          <w:sz w:val="32"/>
          <w:szCs w:val="32"/>
          <w:rtl/>
        </w:rPr>
      </w:pPr>
    </w:p>
    <w:p w14:paraId="68D90142" w14:textId="77777777" w:rsidR="00A93A3F" w:rsidRDefault="00A93A3F" w:rsidP="00A93A3F">
      <w:pPr>
        <w:jc w:val="center"/>
        <w:rPr>
          <w:b/>
          <w:bCs/>
          <w:sz w:val="32"/>
          <w:szCs w:val="32"/>
          <w:rtl/>
        </w:rPr>
      </w:pPr>
    </w:p>
    <w:p w14:paraId="681235F0" w14:textId="77777777" w:rsidR="00A93A3F" w:rsidRDefault="00A93A3F" w:rsidP="00A93A3F">
      <w:pPr>
        <w:jc w:val="center"/>
        <w:rPr>
          <w:b/>
          <w:bCs/>
          <w:sz w:val="32"/>
          <w:szCs w:val="32"/>
          <w:rtl/>
        </w:rPr>
      </w:pPr>
    </w:p>
    <w:p w14:paraId="1DAC26C9" w14:textId="77777777" w:rsidR="00A93A3F" w:rsidRDefault="00A93A3F" w:rsidP="00A93A3F">
      <w:pPr>
        <w:jc w:val="center"/>
        <w:rPr>
          <w:b/>
          <w:bCs/>
          <w:sz w:val="32"/>
          <w:szCs w:val="32"/>
          <w:rtl/>
        </w:rPr>
      </w:pPr>
    </w:p>
    <w:p w14:paraId="7058A464" w14:textId="77777777" w:rsidR="00A93A3F" w:rsidRDefault="00A93A3F" w:rsidP="00A93A3F">
      <w:pPr>
        <w:jc w:val="center"/>
        <w:rPr>
          <w:b/>
          <w:bCs/>
          <w:sz w:val="32"/>
          <w:szCs w:val="32"/>
          <w:rtl/>
        </w:rPr>
      </w:pPr>
    </w:p>
    <w:p w14:paraId="13A77316" w14:textId="77777777" w:rsidR="00A93A3F" w:rsidRDefault="00A93A3F" w:rsidP="00A93A3F">
      <w:pPr>
        <w:jc w:val="center"/>
        <w:rPr>
          <w:b/>
          <w:bCs/>
          <w:sz w:val="32"/>
          <w:szCs w:val="32"/>
          <w:rtl/>
        </w:rPr>
      </w:pPr>
    </w:p>
    <w:p w14:paraId="19F6D60E" w14:textId="77777777" w:rsidR="00A93A3F" w:rsidRDefault="00A93A3F" w:rsidP="00A93A3F">
      <w:pPr>
        <w:jc w:val="center"/>
        <w:rPr>
          <w:b/>
          <w:bCs/>
          <w:sz w:val="32"/>
          <w:szCs w:val="32"/>
          <w:rtl/>
        </w:rPr>
      </w:pPr>
    </w:p>
    <w:p w14:paraId="2D7EA05E" w14:textId="77777777" w:rsidR="00A93A3F" w:rsidRDefault="00A93A3F" w:rsidP="00A93A3F">
      <w:pPr>
        <w:jc w:val="center"/>
        <w:rPr>
          <w:b/>
          <w:bCs/>
          <w:sz w:val="32"/>
          <w:szCs w:val="32"/>
          <w:rtl/>
        </w:rPr>
      </w:pPr>
    </w:p>
    <w:p w14:paraId="4DD65E13" w14:textId="77777777" w:rsidR="00705B04" w:rsidRDefault="00705B04" w:rsidP="00A93A3F">
      <w:pPr>
        <w:pStyle w:val="a3"/>
        <w:jc w:val="center"/>
        <w:rPr>
          <w:b/>
          <w:bCs/>
          <w:sz w:val="32"/>
          <w:szCs w:val="32"/>
          <w:rtl/>
        </w:rPr>
      </w:pPr>
    </w:p>
    <w:p w14:paraId="47521EF2" w14:textId="77777777" w:rsidR="00705B04" w:rsidRDefault="00705B04" w:rsidP="00A93A3F">
      <w:pPr>
        <w:pStyle w:val="a3"/>
        <w:jc w:val="center"/>
        <w:rPr>
          <w:b/>
          <w:bCs/>
          <w:sz w:val="32"/>
          <w:szCs w:val="32"/>
          <w:rtl/>
        </w:rPr>
      </w:pPr>
    </w:p>
    <w:p w14:paraId="4733FD31" w14:textId="77777777" w:rsidR="00705B04" w:rsidRDefault="00705B04" w:rsidP="00A93A3F">
      <w:pPr>
        <w:pStyle w:val="a3"/>
        <w:jc w:val="center"/>
        <w:rPr>
          <w:b/>
          <w:bCs/>
          <w:sz w:val="32"/>
          <w:szCs w:val="32"/>
          <w:rtl/>
        </w:rPr>
      </w:pPr>
    </w:p>
    <w:p w14:paraId="7D30B930" w14:textId="77777777" w:rsidR="00705B04" w:rsidRDefault="00705B04" w:rsidP="00A93A3F">
      <w:pPr>
        <w:pStyle w:val="a3"/>
        <w:jc w:val="center"/>
        <w:rPr>
          <w:b/>
          <w:bCs/>
          <w:sz w:val="32"/>
          <w:szCs w:val="32"/>
          <w:rtl/>
        </w:rPr>
      </w:pPr>
    </w:p>
    <w:p w14:paraId="394A2DEA" w14:textId="77777777" w:rsidR="00705B04" w:rsidRDefault="00705B04" w:rsidP="00A93A3F">
      <w:pPr>
        <w:pStyle w:val="a3"/>
        <w:jc w:val="center"/>
        <w:rPr>
          <w:b/>
          <w:bCs/>
          <w:sz w:val="32"/>
          <w:szCs w:val="32"/>
          <w:rtl/>
        </w:rPr>
      </w:pPr>
    </w:p>
    <w:p w14:paraId="6DDB0259" w14:textId="513D5747" w:rsidR="00A93A3F" w:rsidRDefault="00A93A3F" w:rsidP="00A93A3F">
      <w:pPr>
        <w:pStyle w:val="a3"/>
        <w:jc w:val="center"/>
        <w:rPr>
          <w:b/>
          <w:bCs/>
          <w:sz w:val="32"/>
          <w:szCs w:val="32"/>
          <w:rtl/>
        </w:rPr>
      </w:pPr>
      <w:r w:rsidRPr="00FC0E85">
        <w:rPr>
          <w:b/>
          <w:bCs/>
          <w:sz w:val="32"/>
          <w:szCs w:val="32"/>
          <w:rtl/>
        </w:rPr>
        <w:t>قائمة الأشكال</w:t>
      </w:r>
      <w:r w:rsidRPr="00FC0E85">
        <w:rPr>
          <w:b/>
          <w:bCs/>
          <w:sz w:val="32"/>
          <w:szCs w:val="32"/>
        </w:rPr>
        <w:t>:</w:t>
      </w:r>
    </w:p>
    <w:p w14:paraId="05F60620" w14:textId="77777777" w:rsidR="00A93A3F" w:rsidRPr="00A93A3F" w:rsidRDefault="00A93A3F" w:rsidP="00A93A3F">
      <w:pPr>
        <w:jc w:val="center"/>
        <w:rPr>
          <w:b/>
          <w:bCs/>
          <w:color w:val="FFFFFF" w:themeColor="background1"/>
          <w:sz w:val="32"/>
          <w:szCs w:val="32"/>
          <w:rtl/>
        </w:rPr>
      </w:pPr>
    </w:p>
    <w:tbl>
      <w:tblPr>
        <w:tblStyle w:val="4-1"/>
        <w:tblW w:w="0" w:type="auto"/>
        <w:tblInd w:w="850" w:type="dxa"/>
        <w:tblLook w:val="04A0" w:firstRow="1" w:lastRow="0" w:firstColumn="1" w:lastColumn="0" w:noHBand="0" w:noVBand="1"/>
      </w:tblPr>
      <w:tblGrid>
        <w:gridCol w:w="1800"/>
        <w:gridCol w:w="4230"/>
        <w:gridCol w:w="1615"/>
      </w:tblGrid>
      <w:tr w:rsidR="00A93A3F" w:rsidRPr="00A93A3F" w14:paraId="1329FD42" w14:textId="77777777" w:rsidTr="00A93A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4A559B6B" w14:textId="77777777" w:rsidR="00A93A3F" w:rsidRPr="00A93A3F" w:rsidRDefault="00A93A3F" w:rsidP="00A93A3F">
            <w:pPr>
              <w:jc w:val="center"/>
              <w:rPr>
                <w:sz w:val="32"/>
                <w:szCs w:val="32"/>
              </w:rPr>
            </w:pPr>
            <w:r w:rsidRPr="00A93A3F">
              <w:rPr>
                <w:rFonts w:hint="cs"/>
                <w:sz w:val="32"/>
                <w:szCs w:val="32"/>
                <w:rtl/>
              </w:rPr>
              <w:t xml:space="preserve">رقم الشكل </w:t>
            </w:r>
          </w:p>
        </w:tc>
        <w:tc>
          <w:tcPr>
            <w:tcW w:w="4230" w:type="dxa"/>
          </w:tcPr>
          <w:p w14:paraId="51382EA3" w14:textId="77777777" w:rsidR="00A93A3F" w:rsidRPr="00A93A3F" w:rsidRDefault="00A93A3F" w:rsidP="00A93A3F">
            <w:pPr>
              <w:jc w:val="center"/>
              <w:cnfStyle w:val="100000000000" w:firstRow="1" w:lastRow="0" w:firstColumn="0" w:lastColumn="0" w:oddVBand="0" w:evenVBand="0" w:oddHBand="0" w:evenHBand="0" w:firstRowFirstColumn="0" w:firstRowLastColumn="0" w:lastRowFirstColumn="0" w:lastRowLastColumn="0"/>
              <w:rPr>
                <w:sz w:val="32"/>
                <w:szCs w:val="32"/>
              </w:rPr>
            </w:pPr>
            <w:r w:rsidRPr="00A93A3F">
              <w:rPr>
                <w:rFonts w:hint="cs"/>
                <w:sz w:val="32"/>
                <w:szCs w:val="32"/>
                <w:rtl/>
              </w:rPr>
              <w:t>العنوان</w:t>
            </w:r>
          </w:p>
        </w:tc>
        <w:tc>
          <w:tcPr>
            <w:tcW w:w="1615" w:type="dxa"/>
          </w:tcPr>
          <w:p w14:paraId="73620A17" w14:textId="77777777" w:rsidR="00A93A3F" w:rsidRPr="00A93A3F" w:rsidRDefault="00A93A3F" w:rsidP="00A93A3F">
            <w:pPr>
              <w:jc w:val="center"/>
              <w:cnfStyle w:val="100000000000" w:firstRow="1" w:lastRow="0" w:firstColumn="0" w:lastColumn="0" w:oddVBand="0" w:evenVBand="0" w:oddHBand="0" w:evenHBand="0" w:firstRowFirstColumn="0" w:firstRowLastColumn="0" w:lastRowFirstColumn="0" w:lastRowLastColumn="0"/>
              <w:rPr>
                <w:sz w:val="32"/>
                <w:szCs w:val="32"/>
              </w:rPr>
            </w:pPr>
            <w:r w:rsidRPr="00A93A3F">
              <w:rPr>
                <w:rFonts w:hint="cs"/>
                <w:sz w:val="32"/>
                <w:szCs w:val="32"/>
                <w:rtl/>
              </w:rPr>
              <w:t>رقم الصفحة</w:t>
            </w:r>
          </w:p>
        </w:tc>
      </w:tr>
      <w:tr w:rsidR="00A93A3F" w14:paraId="67EEFCAF" w14:textId="77777777" w:rsidTr="00A93A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4CE58BD7" w14:textId="77777777" w:rsidR="00A93A3F" w:rsidRDefault="00A93A3F" w:rsidP="00A93A3F">
            <w:pPr>
              <w:jc w:val="center"/>
              <w:rPr>
                <w:b w:val="0"/>
                <w:bCs w:val="0"/>
                <w:sz w:val="32"/>
                <w:szCs w:val="32"/>
              </w:rPr>
            </w:pPr>
          </w:p>
        </w:tc>
        <w:tc>
          <w:tcPr>
            <w:tcW w:w="4230" w:type="dxa"/>
          </w:tcPr>
          <w:p w14:paraId="1D32A028" w14:textId="77777777" w:rsidR="00A93A3F" w:rsidRDefault="00A93A3F" w:rsidP="00A93A3F">
            <w:pPr>
              <w:jc w:val="center"/>
              <w:cnfStyle w:val="000000100000" w:firstRow="0" w:lastRow="0" w:firstColumn="0" w:lastColumn="0" w:oddVBand="0" w:evenVBand="0" w:oddHBand="1" w:evenHBand="0" w:firstRowFirstColumn="0" w:firstRowLastColumn="0" w:lastRowFirstColumn="0" w:lastRowLastColumn="0"/>
              <w:rPr>
                <w:b/>
                <w:bCs/>
                <w:sz w:val="32"/>
                <w:szCs w:val="32"/>
              </w:rPr>
            </w:pPr>
          </w:p>
        </w:tc>
        <w:tc>
          <w:tcPr>
            <w:tcW w:w="1615" w:type="dxa"/>
          </w:tcPr>
          <w:p w14:paraId="3A36EB55" w14:textId="77777777" w:rsidR="00A93A3F" w:rsidRDefault="00A93A3F" w:rsidP="00A93A3F">
            <w:pPr>
              <w:jc w:val="center"/>
              <w:cnfStyle w:val="000000100000" w:firstRow="0" w:lastRow="0" w:firstColumn="0" w:lastColumn="0" w:oddVBand="0" w:evenVBand="0" w:oddHBand="1" w:evenHBand="0" w:firstRowFirstColumn="0" w:firstRowLastColumn="0" w:lastRowFirstColumn="0" w:lastRowLastColumn="0"/>
              <w:rPr>
                <w:b/>
                <w:bCs/>
                <w:sz w:val="32"/>
                <w:szCs w:val="32"/>
              </w:rPr>
            </w:pPr>
          </w:p>
        </w:tc>
      </w:tr>
      <w:tr w:rsidR="00A93A3F" w14:paraId="5AB62F3B" w14:textId="77777777" w:rsidTr="00A93A3F">
        <w:tc>
          <w:tcPr>
            <w:cnfStyle w:val="001000000000" w:firstRow="0" w:lastRow="0" w:firstColumn="1" w:lastColumn="0" w:oddVBand="0" w:evenVBand="0" w:oddHBand="0" w:evenHBand="0" w:firstRowFirstColumn="0" w:firstRowLastColumn="0" w:lastRowFirstColumn="0" w:lastRowLastColumn="0"/>
            <w:tcW w:w="1800" w:type="dxa"/>
          </w:tcPr>
          <w:p w14:paraId="5660B97D" w14:textId="77777777" w:rsidR="00A93A3F" w:rsidRDefault="00A93A3F" w:rsidP="00A93A3F">
            <w:pPr>
              <w:jc w:val="center"/>
              <w:rPr>
                <w:b w:val="0"/>
                <w:bCs w:val="0"/>
                <w:sz w:val="32"/>
                <w:szCs w:val="32"/>
              </w:rPr>
            </w:pPr>
          </w:p>
        </w:tc>
        <w:tc>
          <w:tcPr>
            <w:tcW w:w="4230" w:type="dxa"/>
          </w:tcPr>
          <w:p w14:paraId="57B8CA2C" w14:textId="77777777" w:rsidR="00A93A3F" w:rsidRDefault="00A93A3F" w:rsidP="00A93A3F">
            <w:pPr>
              <w:jc w:val="center"/>
              <w:cnfStyle w:val="000000000000" w:firstRow="0" w:lastRow="0" w:firstColumn="0" w:lastColumn="0" w:oddVBand="0" w:evenVBand="0" w:oddHBand="0" w:evenHBand="0" w:firstRowFirstColumn="0" w:firstRowLastColumn="0" w:lastRowFirstColumn="0" w:lastRowLastColumn="0"/>
              <w:rPr>
                <w:b/>
                <w:bCs/>
                <w:sz w:val="32"/>
                <w:szCs w:val="32"/>
              </w:rPr>
            </w:pPr>
          </w:p>
        </w:tc>
        <w:tc>
          <w:tcPr>
            <w:tcW w:w="1615" w:type="dxa"/>
          </w:tcPr>
          <w:p w14:paraId="6730EB0D" w14:textId="77777777" w:rsidR="00A93A3F" w:rsidRDefault="00A93A3F" w:rsidP="00A93A3F">
            <w:pPr>
              <w:jc w:val="center"/>
              <w:cnfStyle w:val="000000000000" w:firstRow="0" w:lastRow="0" w:firstColumn="0" w:lastColumn="0" w:oddVBand="0" w:evenVBand="0" w:oddHBand="0" w:evenHBand="0" w:firstRowFirstColumn="0" w:firstRowLastColumn="0" w:lastRowFirstColumn="0" w:lastRowLastColumn="0"/>
              <w:rPr>
                <w:b/>
                <w:bCs/>
                <w:sz w:val="32"/>
                <w:szCs w:val="32"/>
              </w:rPr>
            </w:pPr>
          </w:p>
        </w:tc>
      </w:tr>
      <w:tr w:rsidR="00A93A3F" w14:paraId="795E086A" w14:textId="77777777" w:rsidTr="00A93A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1A3EDEA6" w14:textId="77777777" w:rsidR="00A93A3F" w:rsidRDefault="00A93A3F" w:rsidP="00A93A3F">
            <w:pPr>
              <w:jc w:val="center"/>
              <w:rPr>
                <w:b w:val="0"/>
                <w:bCs w:val="0"/>
                <w:sz w:val="32"/>
                <w:szCs w:val="32"/>
              </w:rPr>
            </w:pPr>
          </w:p>
        </w:tc>
        <w:tc>
          <w:tcPr>
            <w:tcW w:w="4230" w:type="dxa"/>
          </w:tcPr>
          <w:p w14:paraId="78F05593" w14:textId="77777777" w:rsidR="00A93A3F" w:rsidRDefault="00A93A3F" w:rsidP="00A93A3F">
            <w:pPr>
              <w:jc w:val="center"/>
              <w:cnfStyle w:val="000000100000" w:firstRow="0" w:lastRow="0" w:firstColumn="0" w:lastColumn="0" w:oddVBand="0" w:evenVBand="0" w:oddHBand="1" w:evenHBand="0" w:firstRowFirstColumn="0" w:firstRowLastColumn="0" w:lastRowFirstColumn="0" w:lastRowLastColumn="0"/>
              <w:rPr>
                <w:b/>
                <w:bCs/>
                <w:sz w:val="32"/>
                <w:szCs w:val="32"/>
              </w:rPr>
            </w:pPr>
          </w:p>
        </w:tc>
        <w:tc>
          <w:tcPr>
            <w:tcW w:w="1615" w:type="dxa"/>
          </w:tcPr>
          <w:p w14:paraId="370FEF59" w14:textId="77777777" w:rsidR="00A93A3F" w:rsidRDefault="00A93A3F" w:rsidP="00A93A3F">
            <w:pPr>
              <w:jc w:val="center"/>
              <w:cnfStyle w:val="000000100000" w:firstRow="0" w:lastRow="0" w:firstColumn="0" w:lastColumn="0" w:oddVBand="0" w:evenVBand="0" w:oddHBand="1" w:evenHBand="0" w:firstRowFirstColumn="0" w:firstRowLastColumn="0" w:lastRowFirstColumn="0" w:lastRowLastColumn="0"/>
              <w:rPr>
                <w:b/>
                <w:bCs/>
                <w:sz w:val="32"/>
                <w:szCs w:val="32"/>
              </w:rPr>
            </w:pPr>
          </w:p>
        </w:tc>
      </w:tr>
    </w:tbl>
    <w:p w14:paraId="2775B79B" w14:textId="77777777" w:rsidR="00A93A3F" w:rsidRDefault="00A93A3F" w:rsidP="00A93A3F">
      <w:pPr>
        <w:jc w:val="center"/>
        <w:rPr>
          <w:b/>
          <w:bCs/>
          <w:sz w:val="32"/>
          <w:szCs w:val="32"/>
          <w:rtl/>
        </w:rPr>
      </w:pPr>
    </w:p>
    <w:p w14:paraId="6A117AC4" w14:textId="77777777" w:rsidR="00A93A3F" w:rsidRDefault="00A93A3F" w:rsidP="00A93A3F">
      <w:pPr>
        <w:jc w:val="center"/>
        <w:rPr>
          <w:b/>
          <w:bCs/>
          <w:sz w:val="32"/>
          <w:szCs w:val="32"/>
          <w:rtl/>
        </w:rPr>
      </w:pPr>
    </w:p>
    <w:p w14:paraId="3B9F99A7" w14:textId="77777777" w:rsidR="00A93A3F" w:rsidRDefault="00A93A3F" w:rsidP="00A93A3F">
      <w:pPr>
        <w:jc w:val="center"/>
        <w:rPr>
          <w:b/>
          <w:bCs/>
          <w:sz w:val="32"/>
          <w:szCs w:val="32"/>
          <w:rtl/>
        </w:rPr>
      </w:pPr>
    </w:p>
    <w:p w14:paraId="74D67D72" w14:textId="77777777" w:rsidR="00A93A3F" w:rsidRDefault="00A93A3F" w:rsidP="00A93A3F">
      <w:pPr>
        <w:jc w:val="center"/>
        <w:rPr>
          <w:b/>
          <w:bCs/>
          <w:sz w:val="32"/>
          <w:szCs w:val="32"/>
          <w:rtl/>
        </w:rPr>
      </w:pPr>
    </w:p>
    <w:p w14:paraId="63978030" w14:textId="77777777" w:rsidR="00A93A3F" w:rsidRDefault="00A93A3F" w:rsidP="00A93A3F">
      <w:pPr>
        <w:jc w:val="center"/>
        <w:rPr>
          <w:b/>
          <w:bCs/>
          <w:sz w:val="32"/>
          <w:szCs w:val="32"/>
          <w:rtl/>
        </w:rPr>
      </w:pPr>
    </w:p>
    <w:p w14:paraId="461DA25B" w14:textId="77777777" w:rsidR="00A93A3F" w:rsidRDefault="00A93A3F" w:rsidP="00A93A3F">
      <w:pPr>
        <w:jc w:val="center"/>
        <w:rPr>
          <w:b/>
          <w:bCs/>
          <w:sz w:val="32"/>
          <w:szCs w:val="32"/>
          <w:rtl/>
        </w:rPr>
      </w:pPr>
    </w:p>
    <w:p w14:paraId="79EA4CA1" w14:textId="77777777" w:rsidR="00A93A3F" w:rsidRDefault="00A93A3F" w:rsidP="00A93A3F">
      <w:pPr>
        <w:jc w:val="center"/>
        <w:rPr>
          <w:b/>
          <w:bCs/>
          <w:sz w:val="32"/>
          <w:szCs w:val="32"/>
          <w:rtl/>
        </w:rPr>
      </w:pPr>
    </w:p>
    <w:p w14:paraId="2C8AB8F2" w14:textId="77777777" w:rsidR="00A93A3F" w:rsidRDefault="00A93A3F" w:rsidP="00A93A3F">
      <w:pPr>
        <w:jc w:val="center"/>
        <w:rPr>
          <w:b/>
          <w:bCs/>
          <w:sz w:val="32"/>
          <w:szCs w:val="32"/>
          <w:rtl/>
        </w:rPr>
      </w:pPr>
    </w:p>
    <w:p w14:paraId="60E5EA83" w14:textId="77777777" w:rsidR="00A93A3F" w:rsidRDefault="00A93A3F" w:rsidP="00A93A3F">
      <w:pPr>
        <w:jc w:val="center"/>
        <w:rPr>
          <w:b/>
          <w:bCs/>
          <w:sz w:val="32"/>
          <w:szCs w:val="32"/>
          <w:rtl/>
        </w:rPr>
      </w:pPr>
    </w:p>
    <w:p w14:paraId="6F62922E" w14:textId="77777777" w:rsidR="00A93A3F" w:rsidRDefault="00A93A3F" w:rsidP="00A93A3F">
      <w:pPr>
        <w:jc w:val="center"/>
        <w:rPr>
          <w:b/>
          <w:bCs/>
          <w:sz w:val="32"/>
          <w:szCs w:val="32"/>
          <w:rtl/>
        </w:rPr>
      </w:pPr>
    </w:p>
    <w:p w14:paraId="338EF2D0" w14:textId="77777777" w:rsidR="00A93A3F" w:rsidRDefault="00A93A3F" w:rsidP="00A93A3F">
      <w:pPr>
        <w:jc w:val="center"/>
        <w:rPr>
          <w:b/>
          <w:bCs/>
          <w:sz w:val="32"/>
          <w:szCs w:val="32"/>
          <w:rtl/>
        </w:rPr>
      </w:pPr>
    </w:p>
    <w:p w14:paraId="0E05D208" w14:textId="77777777" w:rsidR="00A93A3F" w:rsidRDefault="00A93A3F" w:rsidP="00A93A3F">
      <w:pPr>
        <w:jc w:val="center"/>
        <w:rPr>
          <w:b/>
          <w:bCs/>
          <w:sz w:val="32"/>
          <w:szCs w:val="32"/>
          <w:rtl/>
        </w:rPr>
      </w:pPr>
    </w:p>
    <w:p w14:paraId="1A32F097" w14:textId="77777777" w:rsidR="00A93A3F" w:rsidRDefault="00A93A3F" w:rsidP="003A2070">
      <w:pPr>
        <w:rPr>
          <w:b/>
          <w:bCs/>
          <w:sz w:val="32"/>
          <w:szCs w:val="32"/>
          <w:rtl/>
        </w:rPr>
      </w:pPr>
    </w:p>
    <w:p w14:paraId="2F4483E2" w14:textId="77777777" w:rsidR="00A93A3F" w:rsidRDefault="00A93A3F" w:rsidP="00A93A3F">
      <w:pPr>
        <w:jc w:val="center"/>
        <w:rPr>
          <w:b/>
          <w:bCs/>
          <w:sz w:val="32"/>
          <w:szCs w:val="32"/>
          <w:rtl/>
        </w:rPr>
      </w:pPr>
    </w:p>
    <w:p w14:paraId="72844353" w14:textId="77777777" w:rsidR="00A93A3F" w:rsidRPr="00705B04" w:rsidRDefault="00A93A3F" w:rsidP="00705B04">
      <w:pPr>
        <w:pStyle w:val="1"/>
        <w:jc w:val="center"/>
        <w:rPr>
          <w:b/>
          <w:bCs/>
          <w:color w:val="auto"/>
          <w:rtl/>
        </w:rPr>
      </w:pPr>
      <w:bookmarkStart w:id="1" w:name="_Toc165089262"/>
      <w:bookmarkStart w:id="2" w:name="_Toc174400620"/>
      <w:r w:rsidRPr="00705B04">
        <w:rPr>
          <w:rFonts w:hint="cs"/>
          <w:b/>
          <w:bCs/>
          <w:color w:val="auto"/>
          <w:rtl/>
        </w:rPr>
        <w:t>الفصل الأول: الإطار العام للدراسة</w:t>
      </w:r>
      <w:bookmarkEnd w:id="1"/>
      <w:bookmarkEnd w:id="2"/>
    </w:p>
    <w:p w14:paraId="5717B944" w14:textId="77777777" w:rsidR="00A93A3F" w:rsidRDefault="00A93A3F" w:rsidP="00A93A3F">
      <w:pPr>
        <w:jc w:val="center"/>
        <w:rPr>
          <w:b/>
          <w:bCs/>
          <w:sz w:val="32"/>
          <w:szCs w:val="32"/>
          <w:rtl/>
        </w:rPr>
      </w:pPr>
    </w:p>
    <w:p w14:paraId="442B581E" w14:textId="77777777" w:rsidR="00A93A3F" w:rsidRDefault="00A93A3F" w:rsidP="00A93A3F">
      <w:pPr>
        <w:jc w:val="center"/>
        <w:rPr>
          <w:b/>
          <w:bCs/>
          <w:sz w:val="32"/>
          <w:szCs w:val="32"/>
          <w:rtl/>
        </w:rPr>
      </w:pPr>
    </w:p>
    <w:p w14:paraId="4DE05EC0" w14:textId="77777777" w:rsidR="00A93A3F" w:rsidRDefault="00A93A3F" w:rsidP="00A93A3F">
      <w:pPr>
        <w:jc w:val="center"/>
        <w:rPr>
          <w:b/>
          <w:bCs/>
          <w:sz w:val="32"/>
          <w:szCs w:val="32"/>
          <w:rtl/>
        </w:rPr>
      </w:pPr>
    </w:p>
    <w:p w14:paraId="339FBC26" w14:textId="77777777" w:rsidR="00A93A3F" w:rsidRDefault="00A93A3F" w:rsidP="00A93A3F">
      <w:pPr>
        <w:jc w:val="center"/>
        <w:rPr>
          <w:b/>
          <w:bCs/>
          <w:sz w:val="32"/>
          <w:szCs w:val="32"/>
          <w:rtl/>
        </w:rPr>
      </w:pPr>
    </w:p>
    <w:p w14:paraId="1201D3D3" w14:textId="77777777" w:rsidR="00A93A3F" w:rsidRDefault="00A93A3F" w:rsidP="00A93A3F">
      <w:pPr>
        <w:jc w:val="center"/>
        <w:rPr>
          <w:b/>
          <w:bCs/>
          <w:sz w:val="32"/>
          <w:szCs w:val="32"/>
          <w:rtl/>
        </w:rPr>
      </w:pPr>
    </w:p>
    <w:p w14:paraId="6B280D35" w14:textId="77777777" w:rsidR="00A93A3F" w:rsidRDefault="00A93A3F" w:rsidP="00A93A3F">
      <w:pPr>
        <w:jc w:val="center"/>
        <w:rPr>
          <w:b/>
          <w:bCs/>
          <w:sz w:val="32"/>
          <w:szCs w:val="32"/>
          <w:rtl/>
        </w:rPr>
      </w:pPr>
    </w:p>
    <w:p w14:paraId="0F357E16" w14:textId="77777777" w:rsidR="00E540BC" w:rsidRDefault="00E540BC" w:rsidP="003A750F">
      <w:pPr>
        <w:rPr>
          <w:b/>
          <w:bCs/>
          <w:sz w:val="32"/>
          <w:szCs w:val="32"/>
          <w:rtl/>
        </w:rPr>
      </w:pPr>
    </w:p>
    <w:p w14:paraId="3892A4CC" w14:textId="77777777" w:rsidR="000063EC" w:rsidRDefault="000063EC" w:rsidP="003A750F">
      <w:pPr>
        <w:rPr>
          <w:b/>
          <w:bCs/>
          <w:sz w:val="32"/>
          <w:szCs w:val="32"/>
          <w:rtl/>
        </w:rPr>
      </w:pPr>
    </w:p>
    <w:p w14:paraId="73DC784B" w14:textId="77777777" w:rsidR="000063EC" w:rsidRDefault="000063EC" w:rsidP="003A750F">
      <w:pPr>
        <w:rPr>
          <w:b/>
          <w:bCs/>
          <w:sz w:val="32"/>
          <w:szCs w:val="32"/>
          <w:rtl/>
        </w:rPr>
      </w:pPr>
    </w:p>
    <w:p w14:paraId="3FBD4A8D" w14:textId="77777777" w:rsidR="00E540BC" w:rsidRDefault="00E540BC" w:rsidP="003A750F">
      <w:pPr>
        <w:rPr>
          <w:b/>
          <w:bCs/>
          <w:sz w:val="32"/>
          <w:szCs w:val="32"/>
        </w:rPr>
      </w:pPr>
    </w:p>
    <w:p w14:paraId="07835024" w14:textId="77777777" w:rsidR="008024BC" w:rsidRDefault="008024BC" w:rsidP="003A750F">
      <w:pPr>
        <w:rPr>
          <w:b/>
          <w:bCs/>
          <w:sz w:val="32"/>
          <w:szCs w:val="32"/>
        </w:rPr>
      </w:pPr>
    </w:p>
    <w:p w14:paraId="218AEF40" w14:textId="77777777" w:rsidR="008024BC" w:rsidRDefault="008024BC" w:rsidP="003A750F">
      <w:pPr>
        <w:rPr>
          <w:b/>
          <w:bCs/>
          <w:sz w:val="32"/>
          <w:szCs w:val="32"/>
          <w:rtl/>
        </w:rPr>
      </w:pPr>
    </w:p>
    <w:p w14:paraId="3737FA10" w14:textId="62966609" w:rsidR="003A750F" w:rsidRDefault="003A750F" w:rsidP="00705B04">
      <w:pPr>
        <w:pStyle w:val="2"/>
        <w:jc w:val="center"/>
        <w:rPr>
          <w:rFonts w:eastAsia="Arial"/>
          <w:b/>
          <w:bCs/>
          <w:color w:val="auto"/>
          <w:sz w:val="28"/>
          <w:szCs w:val="28"/>
          <w:rtl/>
        </w:rPr>
      </w:pPr>
      <w:bookmarkStart w:id="3" w:name="_Toc174400621"/>
      <w:bookmarkStart w:id="4" w:name="_Hlk173403553"/>
      <w:r w:rsidRPr="005A76FD">
        <w:rPr>
          <w:rFonts w:eastAsia="Arial" w:hint="cs"/>
          <w:b/>
          <w:bCs/>
          <w:color w:val="auto"/>
          <w:sz w:val="28"/>
          <w:szCs w:val="28"/>
          <w:rtl/>
        </w:rPr>
        <w:t>المقدم</w:t>
      </w:r>
      <w:r w:rsidR="00786A51" w:rsidRPr="005A76FD">
        <w:rPr>
          <w:rFonts w:eastAsia="Arial" w:hint="cs"/>
          <w:b/>
          <w:bCs/>
          <w:color w:val="auto"/>
          <w:sz w:val="28"/>
          <w:szCs w:val="28"/>
          <w:rtl/>
        </w:rPr>
        <w:t>ة</w:t>
      </w:r>
      <w:bookmarkEnd w:id="3"/>
    </w:p>
    <w:p w14:paraId="174B9BA6" w14:textId="77777777" w:rsidR="007A204C" w:rsidRPr="000063EC" w:rsidRDefault="007A204C" w:rsidP="007A204C">
      <w:pPr>
        <w:rPr>
          <w:sz w:val="26"/>
          <w:szCs w:val="26"/>
        </w:rPr>
      </w:pPr>
    </w:p>
    <w:bookmarkEnd w:id="4"/>
    <w:p w14:paraId="6DA7BC75" w14:textId="477D9132" w:rsidR="00EE6D38" w:rsidRPr="000063EC" w:rsidRDefault="00811358" w:rsidP="00DA2663">
      <w:pPr>
        <w:bidi/>
        <w:rPr>
          <w:rFonts w:eastAsia="Arial"/>
          <w:color w:val="000000" w:themeColor="text1"/>
          <w:sz w:val="26"/>
          <w:szCs w:val="26"/>
          <w:rtl/>
        </w:rPr>
      </w:pPr>
      <w:r w:rsidRPr="000063EC">
        <w:rPr>
          <w:rFonts w:eastAsia="Arial" w:hint="cs"/>
          <w:color w:val="000000" w:themeColor="text1"/>
          <w:sz w:val="26"/>
          <w:szCs w:val="26"/>
          <w:rtl/>
        </w:rPr>
        <w:t>شهدت السنوات الأخيرة تغيرات عالمية سريعة ومتلاحقة وعميقة في أثارها وتوجهاتها المستقبلية فلقد تحول الاقتصاد العالمي لقرية صغيرة متنافسة الأطراف بفعل الثروة التكنولوجية والمعلوماتية وتوسعت مجالات المنافسة الشديدة أثر ذلك على المؤسسات الاقتصادية بصفة عامة ،حيث عرفت هذه الأخيرة تطورات كبيرة في بيئتها الاقتصادية والتكنولوجية، كما تلاشت الحواجز السياسية</w:t>
      </w:r>
      <w:r w:rsidR="00EE6D38" w:rsidRPr="000063EC">
        <w:rPr>
          <w:rFonts w:eastAsia="Arial" w:hint="cs"/>
          <w:color w:val="000000" w:themeColor="text1"/>
          <w:sz w:val="26"/>
          <w:szCs w:val="26"/>
          <w:rtl/>
        </w:rPr>
        <w:t xml:space="preserve"> والجغرافية ،الثقافية والاقتصادية بين الدول وتقارب الأسواق في مختلف دول العالم لتشكل سوقً عالميًا موحدًا، أوجد منافسة عالمية شديدة وبالتالي ازدادت التحديات التي تواجه المؤسسات الاقتصادية في ظل هذه التطورات.</w:t>
      </w:r>
    </w:p>
    <w:p w14:paraId="6050829F" w14:textId="77777777" w:rsidR="00786A51" w:rsidRPr="000063EC" w:rsidRDefault="00786A51" w:rsidP="00786A51">
      <w:pPr>
        <w:rPr>
          <w:rFonts w:eastAsia="Arial"/>
          <w:color w:val="000000" w:themeColor="text1"/>
          <w:sz w:val="26"/>
          <w:szCs w:val="26"/>
          <w:rtl/>
        </w:rPr>
      </w:pPr>
    </w:p>
    <w:p w14:paraId="750D4E23" w14:textId="119DEA6D" w:rsidR="004A727B" w:rsidRPr="000063EC" w:rsidRDefault="00EE6D38" w:rsidP="00A93A3F">
      <w:pPr>
        <w:jc w:val="right"/>
        <w:rPr>
          <w:rFonts w:eastAsia="Arial"/>
          <w:color w:val="000000" w:themeColor="text1"/>
          <w:sz w:val="26"/>
          <w:szCs w:val="26"/>
          <w:rtl/>
        </w:rPr>
      </w:pPr>
      <w:r w:rsidRPr="000063EC">
        <w:rPr>
          <w:rFonts w:eastAsia="Arial" w:hint="cs"/>
          <w:color w:val="000000" w:themeColor="text1"/>
          <w:sz w:val="26"/>
          <w:szCs w:val="26"/>
          <w:rtl/>
        </w:rPr>
        <w:t>ك</w:t>
      </w:r>
      <w:r w:rsidR="00F448EE" w:rsidRPr="000063EC">
        <w:rPr>
          <w:rFonts w:eastAsia="Arial" w:hint="cs"/>
          <w:color w:val="000000" w:themeColor="text1"/>
          <w:sz w:val="26"/>
          <w:szCs w:val="26"/>
          <w:rtl/>
        </w:rPr>
        <w:t>ما تواجه المؤسسات الاقتصادية في المملكة العربية السعودية تحديات كبيرة، نتيجة الانفتاح الاقتصادي وسعي المملكة العربية السعودية الانضمام إلى المنظمة العالمية للتجارة ودخولها في اتفاق الشراكة مع الاتحاد الأوروبي</w:t>
      </w:r>
      <w:r w:rsidR="00F065B3" w:rsidRPr="000063EC">
        <w:rPr>
          <w:rFonts w:eastAsia="Arial" w:hint="cs"/>
          <w:color w:val="000000" w:themeColor="text1"/>
          <w:sz w:val="26"/>
          <w:szCs w:val="26"/>
          <w:rtl/>
        </w:rPr>
        <w:t>، مما خلق لها منافسة شديدة على مستوى السوق المحلية والعالمية، لذا بات من الضروري قيام المؤسسات الاقتصادية بالبحث عن أساليب والآليات التي تمكنها من مواجهة تلك العقبات وتحقق لها التفوق التنافسي، خاصة بعدما أصبحت الإدارة التقليدية بعملياتها ووسائلها عن ذلك</w:t>
      </w:r>
      <w:r w:rsidR="004A727B" w:rsidRPr="000063EC">
        <w:rPr>
          <w:rFonts w:eastAsia="Arial" w:hint="cs"/>
          <w:color w:val="000000" w:themeColor="text1"/>
          <w:sz w:val="26"/>
          <w:szCs w:val="26"/>
          <w:rtl/>
        </w:rPr>
        <w:t>.</w:t>
      </w:r>
    </w:p>
    <w:p w14:paraId="2D22B84A" w14:textId="64790411" w:rsidR="00183646" w:rsidRPr="000063EC" w:rsidRDefault="00893936" w:rsidP="00A93A3F">
      <w:pPr>
        <w:jc w:val="right"/>
        <w:rPr>
          <w:rFonts w:eastAsia="Arial"/>
          <w:color w:val="000000" w:themeColor="text1"/>
          <w:sz w:val="26"/>
          <w:szCs w:val="26"/>
          <w:rtl/>
        </w:rPr>
      </w:pPr>
      <w:r w:rsidRPr="000063EC">
        <w:rPr>
          <w:rFonts w:eastAsia="Arial" w:hint="cs"/>
          <w:color w:val="000000" w:themeColor="text1"/>
          <w:sz w:val="26"/>
          <w:szCs w:val="26"/>
          <w:rtl/>
        </w:rPr>
        <w:t>نظرًا لارتباط موضوع الدراسة بمجموعة مفاهيم،</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فقد تم</w:t>
      </w:r>
      <w:r w:rsidR="00183646" w:rsidRPr="000063EC">
        <w:rPr>
          <w:rFonts w:eastAsia="Arial" w:hint="cs"/>
          <w:color w:val="000000" w:themeColor="text1"/>
          <w:sz w:val="26"/>
          <w:szCs w:val="26"/>
          <w:rtl/>
        </w:rPr>
        <w:t>ت الدراسات السابقة التي ترتبط بالموضوع ويمكن تلخيص أهمها فيما يلي:</w:t>
      </w:r>
    </w:p>
    <w:p w14:paraId="7ACFBD03" w14:textId="77777777" w:rsidR="00786A51" w:rsidRPr="000063EC" w:rsidRDefault="00786A51" w:rsidP="00A93A3F">
      <w:pPr>
        <w:jc w:val="right"/>
        <w:rPr>
          <w:rFonts w:eastAsia="Arial"/>
          <w:color w:val="000000" w:themeColor="text1"/>
          <w:sz w:val="26"/>
          <w:szCs w:val="26"/>
          <w:rtl/>
        </w:rPr>
      </w:pPr>
    </w:p>
    <w:p w14:paraId="259B02F3" w14:textId="73D814BE" w:rsidR="00546335" w:rsidRPr="000063EC" w:rsidRDefault="00183646" w:rsidP="00546335">
      <w:pPr>
        <w:jc w:val="right"/>
        <w:rPr>
          <w:rFonts w:eastAsia="Arial"/>
          <w:color w:val="000000" w:themeColor="text1"/>
          <w:sz w:val="26"/>
          <w:szCs w:val="26"/>
          <w:rtl/>
        </w:rPr>
      </w:pPr>
      <w:r w:rsidRPr="000063EC">
        <w:rPr>
          <w:rFonts w:eastAsia="Arial" w:hint="cs"/>
          <w:color w:val="000000" w:themeColor="text1"/>
          <w:sz w:val="26"/>
          <w:szCs w:val="26"/>
          <w:rtl/>
        </w:rPr>
        <w:t>دراسة بومدين يوس</w:t>
      </w:r>
      <w:r w:rsidR="00DA2663" w:rsidRPr="000063EC">
        <w:rPr>
          <w:rFonts w:eastAsia="Arial" w:hint="cs"/>
          <w:color w:val="000000" w:themeColor="text1"/>
          <w:sz w:val="26"/>
          <w:szCs w:val="26"/>
          <w:rtl/>
        </w:rPr>
        <w:t xml:space="preserve">ف </w:t>
      </w:r>
      <w:r w:rsidRPr="000063EC">
        <w:rPr>
          <w:rFonts w:eastAsia="Arial" w:hint="cs"/>
          <w:color w:val="000000" w:themeColor="text1"/>
          <w:sz w:val="26"/>
          <w:szCs w:val="26"/>
          <w:rtl/>
        </w:rPr>
        <w:t>(2006)</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بعنوان "دراسة أثر إدارة الجودة الشاملة على الأداء الحالي للمؤسسات الاقتصادية "وتهدف هذه الدراسة إلى تسليط الضوء على الدور الحيوي الذي يلعبه تطبيق</w:t>
      </w:r>
      <w:r w:rsidR="00546335" w:rsidRPr="000063EC">
        <w:rPr>
          <w:rFonts w:eastAsia="Arial" w:hint="cs"/>
          <w:color w:val="000000" w:themeColor="text1"/>
          <w:sz w:val="26"/>
          <w:szCs w:val="26"/>
          <w:rtl/>
        </w:rPr>
        <w:t xml:space="preserve"> نظام إدارة الجودة في منظمات الاعمال انطلاقا من برامج إعادة التأهيل التي باشرتها في تحسين أداء المنظمات.</w:t>
      </w:r>
    </w:p>
    <w:p w14:paraId="3D6C1283" w14:textId="77777777" w:rsidR="00786A51" w:rsidRPr="000063EC" w:rsidRDefault="00786A51" w:rsidP="00546335">
      <w:pPr>
        <w:jc w:val="right"/>
        <w:rPr>
          <w:rFonts w:eastAsia="Arial"/>
          <w:color w:val="000000" w:themeColor="text1"/>
          <w:sz w:val="26"/>
          <w:szCs w:val="26"/>
          <w:rtl/>
        </w:rPr>
      </w:pPr>
      <w:bookmarkStart w:id="5" w:name="_Hlk170690201"/>
    </w:p>
    <w:p w14:paraId="3FFD7151" w14:textId="5120D6AA" w:rsidR="003A750F" w:rsidRPr="000063EC" w:rsidRDefault="00546335" w:rsidP="003A750F">
      <w:pPr>
        <w:jc w:val="right"/>
        <w:rPr>
          <w:rFonts w:eastAsia="Arial"/>
          <w:color w:val="000000" w:themeColor="text1"/>
          <w:sz w:val="26"/>
          <w:szCs w:val="26"/>
          <w:rtl/>
        </w:rPr>
      </w:pPr>
      <w:r w:rsidRPr="000063EC">
        <w:rPr>
          <w:rFonts w:eastAsia="Arial" w:hint="cs"/>
          <w:color w:val="000000" w:themeColor="text1"/>
          <w:sz w:val="26"/>
          <w:szCs w:val="26"/>
          <w:rtl/>
        </w:rPr>
        <w:t>د</w:t>
      </w:r>
      <w:r w:rsidR="003A750F" w:rsidRPr="000063EC">
        <w:rPr>
          <w:rFonts w:eastAsia="Arial" w:hint="cs"/>
          <w:color w:val="000000" w:themeColor="text1"/>
          <w:sz w:val="26"/>
          <w:szCs w:val="26"/>
          <w:rtl/>
        </w:rPr>
        <w:t>راسة محمد بركات الزهي</w:t>
      </w:r>
      <w:r w:rsidR="00DA2663" w:rsidRPr="000063EC">
        <w:rPr>
          <w:rFonts w:eastAsia="Arial" w:hint="cs"/>
          <w:color w:val="000000" w:themeColor="text1"/>
          <w:sz w:val="26"/>
          <w:szCs w:val="26"/>
          <w:rtl/>
        </w:rPr>
        <w:t xml:space="preserve">ر </w:t>
      </w:r>
      <w:r w:rsidR="003A750F" w:rsidRPr="000063EC">
        <w:rPr>
          <w:rFonts w:eastAsia="Arial" w:hint="cs"/>
          <w:color w:val="000000" w:themeColor="text1"/>
          <w:sz w:val="26"/>
          <w:szCs w:val="26"/>
          <w:rtl/>
        </w:rPr>
        <w:t xml:space="preserve">(2009) </w:t>
      </w:r>
      <w:bookmarkEnd w:id="5"/>
      <w:r w:rsidR="003A750F" w:rsidRPr="000063EC">
        <w:rPr>
          <w:rFonts w:eastAsia="Arial" w:hint="cs"/>
          <w:color w:val="000000" w:themeColor="text1"/>
          <w:sz w:val="26"/>
          <w:szCs w:val="26"/>
          <w:rtl/>
        </w:rPr>
        <w:t>بعنوان "دور إدارة الجودة الشاملة والميزة التنافسية في تعزيز الأداء الاستراتيجي في المصاريف التجارية المرخصة في الأردن" مقال في مجلة الإصلاحات الاقتصادية والتكامل في الاقتصاد العالمي، وتهدف هذه الدراسة إلى التعرف لطبية العلاقة بين إدارة الجودة الشاملة والميزة التنافسية كل على حدة ومجتمعة والأداء الاستراتيجي في المصارف التجارية المرخصة.</w:t>
      </w:r>
    </w:p>
    <w:p w14:paraId="7D5FC886" w14:textId="1AF961D0" w:rsidR="00BD2992" w:rsidRPr="000063EC" w:rsidRDefault="00421ECB" w:rsidP="00BD2992">
      <w:pPr>
        <w:bidi/>
        <w:rPr>
          <w:rFonts w:eastAsia="Arial"/>
          <w:color w:val="000000" w:themeColor="text1"/>
          <w:sz w:val="26"/>
          <w:szCs w:val="26"/>
          <w:rtl/>
        </w:rPr>
      </w:pPr>
      <w:r w:rsidRPr="000063EC">
        <w:rPr>
          <w:rFonts w:eastAsia="Arial" w:hint="cs"/>
          <w:color w:val="000000" w:themeColor="text1"/>
          <w:sz w:val="26"/>
          <w:szCs w:val="26"/>
          <w:rtl/>
        </w:rPr>
        <w:t>دراسة أمال ريحاني (2014ـ2015)</w:t>
      </w:r>
      <w:r w:rsidR="00586404" w:rsidRPr="000063EC">
        <w:rPr>
          <w:rFonts w:eastAsia="Arial" w:hint="cs"/>
          <w:color w:val="000000" w:themeColor="text1"/>
          <w:sz w:val="26"/>
          <w:szCs w:val="26"/>
          <w:rtl/>
        </w:rPr>
        <w:t xml:space="preserve"> </w:t>
      </w:r>
      <w:r w:rsidRPr="000063EC">
        <w:rPr>
          <w:rFonts w:eastAsia="Arial" w:hint="cs"/>
          <w:color w:val="000000" w:themeColor="text1"/>
          <w:sz w:val="26"/>
          <w:szCs w:val="26"/>
          <w:rtl/>
        </w:rPr>
        <w:t>بعنوان "اد</w:t>
      </w:r>
      <w:r w:rsidR="003B22F1" w:rsidRPr="000063EC">
        <w:rPr>
          <w:rFonts w:eastAsia="Arial" w:hint="cs"/>
          <w:color w:val="000000" w:themeColor="text1"/>
          <w:sz w:val="26"/>
          <w:szCs w:val="26"/>
          <w:rtl/>
        </w:rPr>
        <w:t>ارة</w:t>
      </w:r>
      <w:r w:rsidRPr="000063EC">
        <w:rPr>
          <w:rFonts w:eastAsia="Arial" w:hint="cs"/>
          <w:color w:val="000000" w:themeColor="text1"/>
          <w:sz w:val="26"/>
          <w:szCs w:val="26"/>
          <w:rtl/>
        </w:rPr>
        <w:t xml:space="preserve"> ال</w:t>
      </w:r>
      <w:r w:rsidR="003B22F1" w:rsidRPr="000063EC">
        <w:rPr>
          <w:rFonts w:eastAsia="Arial" w:hint="cs"/>
          <w:color w:val="000000" w:themeColor="text1"/>
          <w:sz w:val="26"/>
          <w:szCs w:val="26"/>
          <w:rtl/>
        </w:rPr>
        <w:t xml:space="preserve">جودة الشاملة كمدخل لتطوير تنافسية المؤسسات الخدمية " وتهدف إلى ابراز أثر تبني الفلسفة إدارة الجودة الشاملة في بناء وتعزيز تنافسية المؤسسة الخدمية حيث يتطلب تطبيق إدارة الجودة الشاملة عدة متطلبات </w:t>
      </w:r>
      <w:r w:rsidR="00B7745A" w:rsidRPr="000063EC">
        <w:rPr>
          <w:rFonts w:eastAsia="Arial" w:hint="cs"/>
          <w:color w:val="000000" w:themeColor="text1"/>
          <w:sz w:val="26"/>
          <w:szCs w:val="26"/>
          <w:rtl/>
        </w:rPr>
        <w:t>وفي حال عدم توفرها تصبح عاملا معيقا لتطبيق هذا النظام فعدم التزام ووعي الإدارة العليا بأهمية تطبيق نظام إدارة الجودة الشاملة يؤدي إلى عدم تفهم هذا النظام بالمعنى الكامل من قبل أعضاء المؤسسة.</w:t>
      </w:r>
    </w:p>
    <w:p w14:paraId="59AFDF69" w14:textId="10D2911C" w:rsidR="00BD2992" w:rsidRPr="000063EC" w:rsidRDefault="00BD2992" w:rsidP="00BD2992">
      <w:pPr>
        <w:bidi/>
        <w:rPr>
          <w:rFonts w:eastAsia="Arial"/>
          <w:color w:val="000000" w:themeColor="text1"/>
          <w:sz w:val="26"/>
          <w:szCs w:val="26"/>
          <w:rtl/>
        </w:rPr>
      </w:pPr>
      <w:r w:rsidRPr="000063EC">
        <w:rPr>
          <w:rFonts w:eastAsia="Arial" w:hint="cs"/>
          <w:color w:val="000000" w:themeColor="text1"/>
          <w:sz w:val="26"/>
          <w:szCs w:val="26"/>
          <w:rtl/>
        </w:rPr>
        <w:t>دراسة رايموند</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(1994) :</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وجدت في هذه الدراسة أن إدارة الجودة الشاملة لها تأثير إيجابي على رضا العملاء، ولخصت الدراسة إلى أن المنظمات التي تطبيق إدارة الجودة الشاملة بشكل فعّال يكون لديها عملاء أكثر رضا ويحتمل أن يوصوا بالمنظمة للآخرين.</w:t>
      </w:r>
    </w:p>
    <w:p w14:paraId="1C14374B" w14:textId="39B9A30D" w:rsidR="00BD2992" w:rsidRPr="000063EC" w:rsidRDefault="00BD2992" w:rsidP="00BD2992">
      <w:pPr>
        <w:bidi/>
        <w:rPr>
          <w:rFonts w:eastAsia="Arial"/>
          <w:color w:val="000000" w:themeColor="text1"/>
          <w:sz w:val="26"/>
          <w:szCs w:val="26"/>
          <w:rtl/>
        </w:rPr>
      </w:pPr>
      <w:r w:rsidRPr="000063EC">
        <w:rPr>
          <w:rFonts w:eastAsia="Arial" w:hint="cs"/>
          <w:color w:val="000000" w:themeColor="text1"/>
          <w:sz w:val="26"/>
          <w:szCs w:val="26"/>
          <w:rtl/>
        </w:rPr>
        <w:lastRenderedPageBreak/>
        <w:t>ودراسة ديفيد جارفين</w:t>
      </w:r>
      <w:r w:rsidR="00586404" w:rsidRPr="000063EC">
        <w:rPr>
          <w:rFonts w:eastAsia="Arial" w:hint="cs"/>
          <w:color w:val="000000" w:themeColor="text1"/>
          <w:sz w:val="26"/>
          <w:szCs w:val="26"/>
          <w:rtl/>
        </w:rPr>
        <w:t xml:space="preserve"> </w:t>
      </w:r>
      <w:r w:rsidRPr="000063EC">
        <w:rPr>
          <w:rFonts w:eastAsia="Arial" w:hint="cs"/>
          <w:color w:val="000000" w:themeColor="text1"/>
          <w:sz w:val="26"/>
          <w:szCs w:val="26"/>
          <w:rtl/>
        </w:rPr>
        <w:t>(1988)</w:t>
      </w:r>
      <w:r w:rsidR="00586404" w:rsidRPr="000063EC">
        <w:rPr>
          <w:rFonts w:eastAsia="Arial" w:hint="cs"/>
          <w:color w:val="000000" w:themeColor="text1"/>
          <w:sz w:val="26"/>
          <w:szCs w:val="26"/>
          <w:rtl/>
        </w:rPr>
        <w:t xml:space="preserve"> </w:t>
      </w:r>
      <w:r w:rsidRPr="000063EC">
        <w:rPr>
          <w:rFonts w:eastAsia="Arial" w:hint="cs"/>
          <w:color w:val="000000" w:themeColor="text1"/>
          <w:sz w:val="26"/>
          <w:szCs w:val="26"/>
          <w:rtl/>
        </w:rPr>
        <w:t>:</w:t>
      </w:r>
      <w:r w:rsidR="00586404" w:rsidRPr="000063EC">
        <w:rPr>
          <w:rFonts w:eastAsia="Arial" w:hint="cs"/>
          <w:color w:val="000000" w:themeColor="text1"/>
          <w:sz w:val="26"/>
          <w:szCs w:val="26"/>
          <w:rtl/>
        </w:rPr>
        <w:t xml:space="preserve"> ه</w:t>
      </w:r>
      <w:r w:rsidRPr="000063EC">
        <w:rPr>
          <w:rFonts w:eastAsia="Arial" w:hint="cs"/>
          <w:color w:val="000000" w:themeColor="text1"/>
          <w:sz w:val="26"/>
          <w:szCs w:val="26"/>
          <w:rtl/>
        </w:rPr>
        <w:t>ناك علاقة إيجابية بين إدارة الجودة الشاملة والميزة التنافسية</w:t>
      </w:r>
      <w:r w:rsidR="003B5CA4" w:rsidRPr="000063EC">
        <w:rPr>
          <w:rFonts w:eastAsia="Arial" w:hint="cs"/>
          <w:color w:val="000000" w:themeColor="text1"/>
          <w:sz w:val="26"/>
          <w:szCs w:val="26"/>
          <w:rtl/>
        </w:rPr>
        <w:t>، أن المنظمات تكون أكثر قدرة على المنافسة في السوق.</w:t>
      </w:r>
    </w:p>
    <w:p w14:paraId="1FD31599" w14:textId="1BAE4EEA" w:rsidR="00481DDC" w:rsidRPr="000063EC" w:rsidRDefault="00481DDC" w:rsidP="00481DDC">
      <w:pPr>
        <w:bidi/>
        <w:rPr>
          <w:rFonts w:eastAsia="Arial"/>
          <w:color w:val="000000" w:themeColor="text1"/>
          <w:sz w:val="26"/>
          <w:szCs w:val="26"/>
          <w:rtl/>
        </w:rPr>
      </w:pPr>
      <w:r w:rsidRPr="000063EC">
        <w:rPr>
          <w:rFonts w:eastAsia="Arial" w:hint="cs"/>
          <w:color w:val="000000" w:themeColor="text1"/>
          <w:sz w:val="26"/>
          <w:szCs w:val="26"/>
          <w:rtl/>
        </w:rPr>
        <w:t xml:space="preserve">اختلفت اراء العلماء في تأثير الجودة الشاملة على الميزة التنافسية على الرغم من وجود العديد من الدراسات التي تظهر ذلك، فيرى البعض انها محدودة وان هناك عوامل أخرى مثل الابتكار والتسويق </w:t>
      </w:r>
    </w:p>
    <w:p w14:paraId="1FE34E76" w14:textId="1FC32A65" w:rsidR="00481DDC" w:rsidRPr="000063EC" w:rsidRDefault="00481DDC" w:rsidP="00481DDC">
      <w:pPr>
        <w:bidi/>
        <w:rPr>
          <w:rFonts w:eastAsia="Arial"/>
          <w:color w:val="000000" w:themeColor="text1"/>
          <w:sz w:val="26"/>
          <w:szCs w:val="26"/>
          <w:rtl/>
        </w:rPr>
      </w:pPr>
      <w:r w:rsidRPr="000063EC">
        <w:rPr>
          <w:rFonts w:eastAsia="Arial" w:hint="cs"/>
          <w:color w:val="000000" w:themeColor="text1"/>
          <w:sz w:val="26"/>
          <w:szCs w:val="26"/>
          <w:rtl/>
        </w:rPr>
        <w:t>بينما يرى البعض الآخر أن تأثير إدارة الجودة الشاملة يختلف من منظمة إلى أخرى، وأن نجاحها يتوقف على كيفية تطبيقها.</w:t>
      </w:r>
    </w:p>
    <w:p w14:paraId="79C12A7C" w14:textId="77777777" w:rsidR="00BD2992" w:rsidRPr="000063EC" w:rsidRDefault="00BD2992" w:rsidP="00BD2992">
      <w:pPr>
        <w:bidi/>
        <w:rPr>
          <w:rFonts w:eastAsia="Arial"/>
          <w:color w:val="000000" w:themeColor="text1"/>
          <w:sz w:val="26"/>
          <w:szCs w:val="26"/>
          <w:rtl/>
        </w:rPr>
      </w:pPr>
    </w:p>
    <w:p w14:paraId="5BAFA88E" w14:textId="791595B7" w:rsidR="003911A7" w:rsidRPr="000063EC" w:rsidRDefault="003911A7" w:rsidP="00BD2992">
      <w:pPr>
        <w:bidi/>
        <w:rPr>
          <w:rFonts w:eastAsia="Arial"/>
          <w:color w:val="000000" w:themeColor="text1"/>
          <w:sz w:val="26"/>
          <w:szCs w:val="26"/>
          <w:rtl/>
        </w:rPr>
      </w:pPr>
      <w:r w:rsidRPr="000063EC">
        <w:rPr>
          <w:rFonts w:eastAsia="Arial" w:hint="cs"/>
          <w:color w:val="000000" w:themeColor="text1"/>
          <w:sz w:val="26"/>
          <w:szCs w:val="26"/>
          <w:rtl/>
        </w:rPr>
        <w:t>ولكن تفتقر الدراسات العربية إلى دراسة تطبيق مبادئ إدارة الجودة الشاملة في مختلف القطاعات العربية و</w:t>
      </w:r>
      <w:r w:rsidR="003A5231" w:rsidRPr="000063EC">
        <w:rPr>
          <w:rFonts w:eastAsia="Arial" w:hint="cs"/>
          <w:color w:val="000000" w:themeColor="text1"/>
          <w:sz w:val="26"/>
          <w:szCs w:val="26"/>
          <w:rtl/>
        </w:rPr>
        <w:t xml:space="preserve">قلة الدراسات التي تركز على تأثير إدارة الجودة الشاملة على مؤشرات الأداء المختلفة للمنظمات والحاجة إلى مزيد من الدراسات الميدانية لفهم تجارب المنظمات المختلفة في تطبيق إدارة الجودة الشاملة، وعدم إدراك بعض الإدارات العليا لأهمية إدارة الجودة الشاملة ودورها في تحقيق التنافسية </w:t>
      </w:r>
    </w:p>
    <w:p w14:paraId="1D6371A4" w14:textId="118DA1CF" w:rsidR="003911A7" w:rsidRPr="000063EC" w:rsidRDefault="003A5231" w:rsidP="00705B04">
      <w:pPr>
        <w:bidi/>
        <w:rPr>
          <w:rFonts w:eastAsia="Arial"/>
          <w:color w:val="000000" w:themeColor="text1"/>
          <w:sz w:val="26"/>
          <w:szCs w:val="26"/>
          <w:rtl/>
        </w:rPr>
      </w:pPr>
      <w:r w:rsidRPr="000063EC">
        <w:rPr>
          <w:rFonts w:eastAsia="Arial" w:hint="cs"/>
          <w:color w:val="000000" w:themeColor="text1"/>
          <w:sz w:val="26"/>
          <w:szCs w:val="26"/>
          <w:rtl/>
        </w:rPr>
        <w:t xml:space="preserve">وقلَّت وجود أنظمة فعّالة لقياس وتحليل نتائج ممارسات إدارة الجودة الشاملة، مما يٌصّعب </w:t>
      </w:r>
      <w:r w:rsidR="006315E9" w:rsidRPr="000063EC">
        <w:rPr>
          <w:rFonts w:eastAsia="Arial" w:hint="cs"/>
          <w:color w:val="000000" w:themeColor="text1"/>
          <w:sz w:val="26"/>
          <w:szCs w:val="26"/>
          <w:rtl/>
        </w:rPr>
        <w:t>تقييم تأثيرها على الميزة التنافسية، ونقص الموارد المالية والبشرية اللازمة لتطبيق إدارة الجودة الشاملة بشكل فعّال وتكون هناك مشكلة ثقافية في عدم وجود ثقافة تنظيمية تدعم مبادئ إدارة الجودة الشاملة مثل التركيز على العملاء والتحسين المستمر.</w:t>
      </w:r>
    </w:p>
    <w:p w14:paraId="1099AD65" w14:textId="6A992E2F" w:rsidR="003B5CA4" w:rsidRPr="000063EC" w:rsidRDefault="00B7745A" w:rsidP="00705B04">
      <w:pPr>
        <w:bidi/>
        <w:rPr>
          <w:rFonts w:eastAsia="Arial"/>
          <w:color w:val="000000" w:themeColor="text1"/>
          <w:sz w:val="26"/>
          <w:szCs w:val="26"/>
          <w:rtl/>
        </w:rPr>
      </w:pPr>
      <w:r w:rsidRPr="000063EC">
        <w:rPr>
          <w:rFonts w:eastAsia="Arial" w:hint="cs"/>
          <w:color w:val="000000" w:themeColor="text1"/>
          <w:sz w:val="26"/>
          <w:szCs w:val="26"/>
          <w:rtl/>
        </w:rPr>
        <w:t xml:space="preserve">حيث أصبحت مبادئ إدارة الجودة الشاملة تنطبق </w:t>
      </w:r>
      <w:r w:rsidR="00E26D3F" w:rsidRPr="000063EC">
        <w:rPr>
          <w:rFonts w:eastAsia="Arial" w:hint="cs"/>
          <w:color w:val="000000" w:themeColor="text1"/>
          <w:sz w:val="26"/>
          <w:szCs w:val="26"/>
          <w:rtl/>
        </w:rPr>
        <w:t>في الكثير من المؤسسات نظرًا لأهميتها البالغة في تحقيق الميزة التنافسية لها، والتي من خلالها التفوق التنافسي في البيئة التي تنشط فيها، لكن بالرغم من ذلك فإن بعض المؤسسات تطبق</w:t>
      </w:r>
      <w:r w:rsidR="00E921F9" w:rsidRPr="000063EC">
        <w:rPr>
          <w:rFonts w:eastAsia="Arial" w:hint="cs"/>
          <w:color w:val="000000" w:themeColor="text1"/>
          <w:sz w:val="26"/>
          <w:szCs w:val="26"/>
          <w:rtl/>
        </w:rPr>
        <w:t xml:space="preserve"> </w:t>
      </w:r>
      <w:r w:rsidR="00E26D3F" w:rsidRPr="000063EC">
        <w:rPr>
          <w:rFonts w:eastAsia="Arial" w:hint="cs"/>
          <w:color w:val="000000" w:themeColor="text1"/>
          <w:sz w:val="26"/>
          <w:szCs w:val="26"/>
          <w:rtl/>
        </w:rPr>
        <w:t>مبادئ إدارة الجودة الشاملة بشكل ضعيف ويكون مستوى الميزة التنافسية التي تحققها ضعيف جدًا ولا توجد علاقة ارتباط ذات دلالة معنوية بين تطبيق مبادئ إدارة الجودة الشاملة مجتمعة وتحقيق الميزة التنافسية.</w:t>
      </w:r>
    </w:p>
    <w:p w14:paraId="0C4F5098" w14:textId="16357D3C" w:rsidR="005A76FD" w:rsidRPr="000063EC" w:rsidRDefault="00E921F9" w:rsidP="007A204C">
      <w:pPr>
        <w:bidi/>
        <w:rPr>
          <w:rFonts w:eastAsia="Arial"/>
          <w:color w:val="000000" w:themeColor="text1"/>
          <w:sz w:val="26"/>
          <w:szCs w:val="26"/>
          <w:rtl/>
        </w:rPr>
      </w:pPr>
      <w:r w:rsidRPr="000063EC">
        <w:rPr>
          <w:rFonts w:eastAsia="Arial" w:hint="cs"/>
          <w:color w:val="000000" w:themeColor="text1"/>
          <w:sz w:val="26"/>
          <w:szCs w:val="26"/>
          <w:rtl/>
        </w:rPr>
        <w:t>ومن خلال دراسة موضوع إدارة الجودة الشاملة باعتباره من الأركان أساسية لبلوغ المؤسسة مركز تنافسي أفضل من المنافسين، المنافسة التي تفرضها الساحة الاقتصادية في الوضع الراهن</w:t>
      </w:r>
      <w:r w:rsidR="00D12FE9" w:rsidRPr="000063EC">
        <w:rPr>
          <w:rFonts w:eastAsia="Arial" w:hint="cs"/>
          <w:color w:val="000000" w:themeColor="text1"/>
          <w:sz w:val="26"/>
          <w:szCs w:val="26"/>
          <w:rtl/>
        </w:rPr>
        <w:t xml:space="preserve">، خاصة مع اتجاه اندماج الاقتصاد في العالمية الحرة وحاجتها للجودة فرضا على المؤسسات الاقتصادية الاستعداد للتطورات المستقبلية التي قد تحدث والمنافسة على الجودة، لذا بات من الضروري الاهتمام بعامل الجودة من أجل ضمان بقائها، وتطبيق مبادئ إدارة الجودة الشاملة الذي أثبت فاعليته في العديد من المؤسسات التي قامت بتطبيقها من خلال تحسينها لجودة السلع والخدمات بما يحقق رضا العملاء ويمنح </w:t>
      </w:r>
      <w:r w:rsidR="00494859" w:rsidRPr="000063EC">
        <w:rPr>
          <w:rFonts w:eastAsia="Arial" w:hint="cs"/>
          <w:color w:val="000000" w:themeColor="text1"/>
          <w:sz w:val="26"/>
          <w:szCs w:val="26"/>
          <w:rtl/>
        </w:rPr>
        <w:t>ميزة تنافسية للمؤسسة التي تمكنها من الاستمرار والبقاء في ظل التغيرات.</w:t>
      </w:r>
    </w:p>
    <w:p w14:paraId="040713AF" w14:textId="77777777" w:rsidR="00E540BC" w:rsidRDefault="00E540BC" w:rsidP="00E540BC">
      <w:pPr>
        <w:bidi/>
        <w:rPr>
          <w:rFonts w:eastAsia="Arial"/>
          <w:color w:val="000000" w:themeColor="text1"/>
          <w:sz w:val="28"/>
          <w:szCs w:val="28"/>
          <w:rtl/>
        </w:rPr>
      </w:pPr>
    </w:p>
    <w:p w14:paraId="2E872888" w14:textId="77777777" w:rsidR="000063EC" w:rsidRDefault="000063EC" w:rsidP="000063EC">
      <w:pPr>
        <w:bidi/>
        <w:rPr>
          <w:rFonts w:eastAsia="Arial"/>
          <w:color w:val="000000" w:themeColor="text1"/>
          <w:sz w:val="28"/>
          <w:szCs w:val="28"/>
          <w:rtl/>
        </w:rPr>
      </w:pPr>
    </w:p>
    <w:p w14:paraId="0CE78131" w14:textId="77777777" w:rsidR="000063EC" w:rsidRDefault="000063EC" w:rsidP="000063EC">
      <w:pPr>
        <w:bidi/>
        <w:rPr>
          <w:rFonts w:eastAsia="Arial"/>
          <w:color w:val="000000" w:themeColor="text1"/>
          <w:sz w:val="28"/>
          <w:szCs w:val="28"/>
          <w:rtl/>
        </w:rPr>
      </w:pPr>
    </w:p>
    <w:p w14:paraId="37E2C7DE" w14:textId="77777777" w:rsidR="000063EC" w:rsidRDefault="000063EC" w:rsidP="000063EC">
      <w:pPr>
        <w:bidi/>
        <w:rPr>
          <w:rFonts w:eastAsia="Arial"/>
          <w:color w:val="000000" w:themeColor="text1"/>
          <w:sz w:val="28"/>
          <w:szCs w:val="28"/>
          <w:rtl/>
        </w:rPr>
      </w:pPr>
    </w:p>
    <w:p w14:paraId="1A958EDA" w14:textId="77777777" w:rsidR="000063EC" w:rsidRDefault="000063EC" w:rsidP="000063EC">
      <w:pPr>
        <w:bidi/>
        <w:rPr>
          <w:rFonts w:eastAsia="Arial"/>
          <w:color w:val="000000" w:themeColor="text1"/>
          <w:sz w:val="28"/>
          <w:szCs w:val="28"/>
          <w:rtl/>
        </w:rPr>
      </w:pPr>
    </w:p>
    <w:p w14:paraId="7395C81C" w14:textId="77777777" w:rsidR="000063EC" w:rsidRDefault="000063EC" w:rsidP="000063EC">
      <w:pPr>
        <w:bidi/>
        <w:rPr>
          <w:rFonts w:eastAsia="Arial"/>
          <w:color w:val="000000" w:themeColor="text1"/>
          <w:sz w:val="28"/>
          <w:szCs w:val="28"/>
          <w:rtl/>
        </w:rPr>
      </w:pPr>
    </w:p>
    <w:p w14:paraId="073CD256" w14:textId="77777777" w:rsidR="000063EC" w:rsidRDefault="000063EC" w:rsidP="000063EC">
      <w:pPr>
        <w:bidi/>
        <w:rPr>
          <w:rFonts w:eastAsia="Arial"/>
          <w:color w:val="000000" w:themeColor="text1"/>
          <w:sz w:val="28"/>
          <w:szCs w:val="28"/>
          <w:rtl/>
        </w:rPr>
      </w:pPr>
    </w:p>
    <w:p w14:paraId="064304D6" w14:textId="77777777" w:rsidR="000063EC" w:rsidRDefault="000063EC" w:rsidP="000063EC">
      <w:pPr>
        <w:bidi/>
        <w:rPr>
          <w:rFonts w:eastAsia="Arial"/>
          <w:color w:val="000000" w:themeColor="text1"/>
          <w:sz w:val="28"/>
          <w:szCs w:val="28"/>
          <w:rtl/>
        </w:rPr>
      </w:pPr>
    </w:p>
    <w:p w14:paraId="7E4320DE" w14:textId="77777777" w:rsidR="000063EC" w:rsidRDefault="000063EC" w:rsidP="000063EC">
      <w:pPr>
        <w:bidi/>
        <w:rPr>
          <w:rFonts w:eastAsia="Arial"/>
          <w:color w:val="000000" w:themeColor="text1"/>
          <w:sz w:val="28"/>
          <w:szCs w:val="28"/>
          <w:rtl/>
        </w:rPr>
      </w:pPr>
    </w:p>
    <w:p w14:paraId="50FE10FC" w14:textId="77777777" w:rsidR="00E540BC" w:rsidRPr="00E34EC2" w:rsidRDefault="00E540BC" w:rsidP="00E540BC">
      <w:pPr>
        <w:bidi/>
        <w:rPr>
          <w:rFonts w:eastAsia="Arial"/>
          <w:color w:val="000000" w:themeColor="text1"/>
          <w:sz w:val="28"/>
          <w:szCs w:val="28"/>
          <w:rtl/>
        </w:rPr>
      </w:pPr>
    </w:p>
    <w:p w14:paraId="0BBE72CE" w14:textId="4C73EC1A" w:rsidR="00A93A3F" w:rsidRPr="005A76FD" w:rsidRDefault="007E697E" w:rsidP="00705B04">
      <w:pPr>
        <w:pStyle w:val="2"/>
        <w:jc w:val="center"/>
        <w:rPr>
          <w:rFonts w:eastAsia="Arial"/>
          <w:b/>
          <w:bCs/>
          <w:color w:val="auto"/>
          <w:sz w:val="28"/>
          <w:szCs w:val="28"/>
          <w:rtl/>
        </w:rPr>
      </w:pPr>
      <w:bookmarkStart w:id="6" w:name="_Toc174400622"/>
      <w:r w:rsidRPr="005A76FD">
        <w:rPr>
          <w:rFonts w:eastAsia="Arial" w:hint="cs"/>
          <w:b/>
          <w:bCs/>
          <w:color w:val="auto"/>
          <w:sz w:val="28"/>
          <w:szCs w:val="28"/>
          <w:rtl/>
        </w:rPr>
        <w:t>مشكلة البح</w:t>
      </w:r>
      <w:r w:rsidR="007A204C">
        <w:rPr>
          <w:rFonts w:eastAsia="Arial" w:hint="cs"/>
          <w:b/>
          <w:bCs/>
          <w:color w:val="auto"/>
          <w:sz w:val="28"/>
          <w:szCs w:val="28"/>
          <w:rtl/>
        </w:rPr>
        <w:t>ث</w:t>
      </w:r>
      <w:bookmarkEnd w:id="6"/>
    </w:p>
    <w:p w14:paraId="6BF4FD4C" w14:textId="77777777" w:rsidR="007E697E" w:rsidRPr="003A2070" w:rsidRDefault="007E697E" w:rsidP="007E697E">
      <w:pPr>
        <w:jc w:val="right"/>
        <w:rPr>
          <w:rFonts w:eastAsia="Arial"/>
          <w:b/>
          <w:bCs/>
          <w:color w:val="000000" w:themeColor="text1"/>
          <w:sz w:val="24"/>
          <w:szCs w:val="24"/>
          <w:rtl/>
        </w:rPr>
      </w:pPr>
    </w:p>
    <w:p w14:paraId="76DD994E" w14:textId="27DF63C7" w:rsidR="007E697E" w:rsidRPr="003A2070" w:rsidRDefault="007E697E" w:rsidP="007E697E">
      <w:pPr>
        <w:jc w:val="right"/>
        <w:rPr>
          <w:rFonts w:eastAsia="Arial"/>
          <w:color w:val="000000" w:themeColor="text1"/>
          <w:sz w:val="24"/>
          <w:szCs w:val="24"/>
          <w:rtl/>
        </w:rPr>
      </w:pPr>
      <w:r w:rsidRPr="003A2070">
        <w:rPr>
          <w:rFonts w:eastAsia="Arial" w:hint="cs"/>
          <w:color w:val="000000" w:themeColor="text1"/>
          <w:sz w:val="24"/>
          <w:szCs w:val="24"/>
          <w:rtl/>
        </w:rPr>
        <w:t xml:space="preserve">تعد إدارة الجودة الشاملة </w:t>
      </w:r>
      <w:r w:rsidR="00B91DB9" w:rsidRPr="003A2070">
        <w:rPr>
          <w:rFonts w:eastAsia="Arial" w:hint="cs"/>
          <w:color w:val="000000" w:themeColor="text1"/>
          <w:sz w:val="24"/>
          <w:szCs w:val="24"/>
          <w:rtl/>
        </w:rPr>
        <w:t>فلسفة إدارية تركز على تحسين جودة المنتجات والخدمات بشكل مستمر من خلال جميع أفراد المنظمة، وقد حظيت باهتمام كبير من قبل المنظمات في مختلف القطاعات وذلك لما لها من تأثير إيجابي على تحسين رضا العملاء من خلال التركيز على تلبية احتياجاتهم وتوقعاتهم، وزيادة الإنتاجية بتقليل الأخطاء وخفض والتكاليف وتحسين الربحية، والابتكار من خلال خلق بيئة مناسبة للإبداع وتطوير المنتجات والخدمات.</w:t>
      </w:r>
    </w:p>
    <w:p w14:paraId="54581A9F" w14:textId="77777777" w:rsidR="00B91DB9" w:rsidRPr="003A2070" w:rsidRDefault="00B91DB9" w:rsidP="007E697E">
      <w:pPr>
        <w:jc w:val="right"/>
        <w:rPr>
          <w:rFonts w:eastAsia="Arial"/>
          <w:color w:val="000000" w:themeColor="text1"/>
          <w:sz w:val="24"/>
          <w:szCs w:val="24"/>
          <w:rtl/>
        </w:rPr>
      </w:pPr>
    </w:p>
    <w:p w14:paraId="1346CB56" w14:textId="5D8D6A92" w:rsidR="00B91DB9" w:rsidRPr="003A2070" w:rsidRDefault="00000EBB" w:rsidP="00705B04">
      <w:pPr>
        <w:pStyle w:val="3"/>
        <w:rPr>
          <w:rFonts w:eastAsia="Arial"/>
          <w:b/>
          <w:bCs/>
          <w:color w:val="auto"/>
          <w:rtl/>
        </w:rPr>
      </w:pPr>
      <w:bookmarkStart w:id="7" w:name="_Toc174400623"/>
      <w:r w:rsidRPr="003A2070">
        <w:rPr>
          <w:rFonts w:eastAsia="Arial" w:hint="cs"/>
          <w:b/>
          <w:bCs/>
          <w:color w:val="auto"/>
          <w:rtl/>
        </w:rPr>
        <w:t>الفجوات النظرية:</w:t>
      </w:r>
      <w:bookmarkEnd w:id="7"/>
    </w:p>
    <w:p w14:paraId="12643660" w14:textId="419F1E0D" w:rsidR="00000EBB" w:rsidRPr="003A2070" w:rsidRDefault="00000EBB" w:rsidP="007E697E">
      <w:pPr>
        <w:jc w:val="right"/>
        <w:rPr>
          <w:rFonts w:eastAsia="Arial"/>
          <w:color w:val="000000" w:themeColor="text1"/>
          <w:sz w:val="24"/>
          <w:szCs w:val="24"/>
          <w:rtl/>
        </w:rPr>
      </w:pPr>
      <w:r w:rsidRPr="003A2070">
        <w:rPr>
          <w:rFonts w:eastAsia="Arial" w:hint="cs"/>
          <w:color w:val="000000" w:themeColor="text1"/>
          <w:sz w:val="24"/>
          <w:szCs w:val="24"/>
          <w:rtl/>
        </w:rPr>
        <w:t>على الرغم من وجود العديد من الدراسات التي تظهر تأثير إدارة الجودة الشاملة على تحقيق الميزة التنافسية، إلا أن هناك بعض الفجوات النظرية التي تحتاج إلى المزيد من البحث</w:t>
      </w:r>
      <w:r w:rsidR="00D824B2" w:rsidRPr="003A2070">
        <w:rPr>
          <w:rFonts w:eastAsia="Arial" w:hint="cs"/>
          <w:color w:val="000000" w:themeColor="text1"/>
          <w:sz w:val="24"/>
          <w:szCs w:val="24"/>
          <w:rtl/>
        </w:rPr>
        <w:t>.</w:t>
      </w:r>
    </w:p>
    <w:p w14:paraId="1CF97415" w14:textId="1050B929" w:rsidR="00000EBB" w:rsidRPr="003A2070" w:rsidRDefault="00D824B2" w:rsidP="007E697E">
      <w:pPr>
        <w:jc w:val="right"/>
        <w:rPr>
          <w:rFonts w:eastAsia="Arial"/>
          <w:color w:val="000000" w:themeColor="text1"/>
          <w:sz w:val="24"/>
          <w:szCs w:val="24"/>
          <w:rtl/>
        </w:rPr>
      </w:pPr>
      <w:r w:rsidRPr="003A2070">
        <w:rPr>
          <w:rFonts w:eastAsia="Arial" w:hint="cs"/>
          <w:color w:val="000000" w:themeColor="text1"/>
          <w:sz w:val="24"/>
          <w:szCs w:val="24"/>
          <w:rtl/>
        </w:rPr>
        <w:t xml:space="preserve"> حيث أنا </w:t>
      </w:r>
      <w:r w:rsidR="00000EBB" w:rsidRPr="003A2070">
        <w:rPr>
          <w:rFonts w:eastAsia="Arial" w:hint="cs"/>
          <w:color w:val="000000" w:themeColor="text1"/>
          <w:sz w:val="24"/>
          <w:szCs w:val="24"/>
          <w:rtl/>
        </w:rPr>
        <w:t xml:space="preserve">نقص الوضوح في بعض مبادئ إدارة الجودة الشاملة </w:t>
      </w:r>
      <w:r w:rsidRPr="003A2070">
        <w:rPr>
          <w:rFonts w:eastAsia="Arial" w:hint="cs"/>
          <w:color w:val="000000" w:themeColor="text1"/>
          <w:sz w:val="24"/>
          <w:szCs w:val="24"/>
          <w:rtl/>
        </w:rPr>
        <w:t>فالتركيز على العملاء قد يكون مفهوما غامضا يصعب تطبيقه بشكل عام، فهناك حاجة للمزيد من الأبحاث حول كيفية تطبيق إدارة الجودة الشاملة في الشركات الكبيرة والصغيرة والمتوسطة وفي القطاعات غير الصناعية وفي الثقافات المختلفة</w:t>
      </w:r>
    </w:p>
    <w:p w14:paraId="4B71969B" w14:textId="4DB9660D" w:rsidR="00D824B2" w:rsidRPr="003A2070" w:rsidRDefault="00D824B2" w:rsidP="007E697E">
      <w:pPr>
        <w:jc w:val="right"/>
        <w:rPr>
          <w:rFonts w:eastAsia="Arial"/>
          <w:color w:val="000000" w:themeColor="text1"/>
          <w:sz w:val="24"/>
          <w:szCs w:val="24"/>
          <w:rtl/>
        </w:rPr>
      </w:pPr>
      <w:r w:rsidRPr="003A2070">
        <w:rPr>
          <w:rFonts w:eastAsia="Arial" w:hint="cs"/>
          <w:color w:val="000000" w:themeColor="text1"/>
          <w:sz w:val="24"/>
          <w:szCs w:val="24"/>
          <w:rtl/>
        </w:rPr>
        <w:t>هناك حاجة لفهم العوامل التي تجعل بعض المنظمات أكثر نجاحًا من غيرها في تطبيق إدارة الجودة الشاملة.</w:t>
      </w:r>
    </w:p>
    <w:p w14:paraId="21FD1FBF" w14:textId="77777777" w:rsidR="00D824B2" w:rsidRPr="003A2070" w:rsidRDefault="00D824B2" w:rsidP="007E697E">
      <w:pPr>
        <w:jc w:val="right"/>
        <w:rPr>
          <w:rFonts w:eastAsia="Arial"/>
          <w:color w:val="000000" w:themeColor="text1"/>
          <w:sz w:val="24"/>
          <w:szCs w:val="24"/>
          <w:rtl/>
        </w:rPr>
      </w:pPr>
    </w:p>
    <w:p w14:paraId="1FC6FF07" w14:textId="30326E2F" w:rsidR="00EA4FF5" w:rsidRPr="003A2070" w:rsidRDefault="00D824B2" w:rsidP="00705B04">
      <w:pPr>
        <w:pStyle w:val="3"/>
        <w:rPr>
          <w:rFonts w:eastAsia="Arial"/>
          <w:b/>
          <w:bCs/>
          <w:color w:val="auto"/>
          <w:rtl/>
        </w:rPr>
      </w:pPr>
      <w:bookmarkStart w:id="8" w:name="_Toc174400624"/>
      <w:r w:rsidRPr="003A2070">
        <w:rPr>
          <w:rFonts w:eastAsia="Arial" w:hint="cs"/>
          <w:b/>
          <w:bCs/>
          <w:color w:val="auto"/>
          <w:rtl/>
        </w:rPr>
        <w:t>الفجوات ال</w:t>
      </w:r>
      <w:r w:rsidR="006A45D3" w:rsidRPr="003A2070">
        <w:rPr>
          <w:rFonts w:eastAsia="Arial" w:hint="cs"/>
          <w:b/>
          <w:bCs/>
          <w:color w:val="auto"/>
          <w:rtl/>
        </w:rPr>
        <w:t>عملية</w:t>
      </w:r>
      <w:r w:rsidRPr="003A2070">
        <w:rPr>
          <w:rFonts w:eastAsia="Arial" w:hint="cs"/>
          <w:b/>
          <w:bCs/>
          <w:color w:val="auto"/>
          <w:rtl/>
        </w:rPr>
        <w:t>:</w:t>
      </w:r>
      <w:bookmarkEnd w:id="8"/>
    </w:p>
    <w:p w14:paraId="1A5F6D7A" w14:textId="77777777" w:rsidR="00CA742B" w:rsidRPr="003A2070" w:rsidRDefault="00CA742B" w:rsidP="00CA742B">
      <w:pPr>
        <w:bidi/>
        <w:rPr>
          <w:sz w:val="24"/>
          <w:szCs w:val="24"/>
          <w:rtl/>
        </w:rPr>
      </w:pPr>
    </w:p>
    <w:p w14:paraId="170AB5E1" w14:textId="62A2D185" w:rsidR="00D824B2" w:rsidRPr="003A2070" w:rsidRDefault="00D824B2" w:rsidP="007E697E">
      <w:pPr>
        <w:jc w:val="right"/>
        <w:rPr>
          <w:rFonts w:eastAsia="Arial"/>
          <w:color w:val="000000" w:themeColor="text1"/>
          <w:sz w:val="24"/>
          <w:szCs w:val="24"/>
          <w:rtl/>
        </w:rPr>
      </w:pPr>
      <w:r w:rsidRPr="003A2070">
        <w:rPr>
          <w:rFonts w:eastAsia="Arial" w:hint="cs"/>
          <w:color w:val="000000" w:themeColor="text1"/>
          <w:sz w:val="24"/>
          <w:szCs w:val="24"/>
          <w:rtl/>
        </w:rPr>
        <w:t>صعوبة تطبيق إدارة الجودة الشاملة بشكل عام وتتطلب تغييرًا ثقافيًا عميقًا في المنظمة مما قد يكون صعبًا ومكلفًا، ومقامة التغيير من قبل بعض أفراد المنظمة قد يقاوم بعض الموظفين تغييرات إدارة الجودة الشاملة ل</w:t>
      </w:r>
      <w:r w:rsidR="006A45D3" w:rsidRPr="003A2070">
        <w:rPr>
          <w:rFonts w:eastAsia="Arial" w:hint="cs"/>
          <w:color w:val="000000" w:themeColor="text1"/>
          <w:sz w:val="24"/>
          <w:szCs w:val="24"/>
          <w:rtl/>
        </w:rPr>
        <w:t xml:space="preserve">أنها </w:t>
      </w:r>
      <w:r w:rsidRPr="003A2070">
        <w:rPr>
          <w:rFonts w:eastAsia="Arial" w:hint="cs"/>
          <w:color w:val="000000" w:themeColor="text1"/>
          <w:sz w:val="24"/>
          <w:szCs w:val="24"/>
          <w:rtl/>
        </w:rPr>
        <w:t xml:space="preserve">قد تتطلب منهم </w:t>
      </w:r>
      <w:r w:rsidR="006A45D3" w:rsidRPr="003A2070">
        <w:rPr>
          <w:rFonts w:eastAsia="Arial" w:hint="cs"/>
          <w:color w:val="000000" w:themeColor="text1"/>
          <w:sz w:val="24"/>
          <w:szCs w:val="24"/>
          <w:rtl/>
        </w:rPr>
        <w:t>تعلم مهارات جديدة أو تغيير طريقة عملهم.</w:t>
      </w:r>
    </w:p>
    <w:p w14:paraId="09359E83" w14:textId="77777777" w:rsidR="00EA4FF5" w:rsidRPr="003A2070" w:rsidRDefault="00EA4FF5" w:rsidP="007E697E">
      <w:pPr>
        <w:jc w:val="right"/>
        <w:rPr>
          <w:rFonts w:eastAsia="Arial"/>
          <w:color w:val="000000" w:themeColor="text1"/>
          <w:sz w:val="24"/>
          <w:szCs w:val="24"/>
          <w:rtl/>
        </w:rPr>
      </w:pPr>
    </w:p>
    <w:p w14:paraId="0FA967F4" w14:textId="47ABDDB4" w:rsidR="006A45D3" w:rsidRPr="003A2070" w:rsidRDefault="006A45D3" w:rsidP="007E697E">
      <w:pPr>
        <w:jc w:val="right"/>
        <w:rPr>
          <w:rFonts w:eastAsia="Arial"/>
          <w:color w:val="000000" w:themeColor="text1"/>
          <w:sz w:val="24"/>
          <w:szCs w:val="24"/>
          <w:rtl/>
        </w:rPr>
      </w:pPr>
      <w:r w:rsidRPr="003A2070">
        <w:rPr>
          <w:rFonts w:eastAsia="Arial" w:hint="cs"/>
          <w:color w:val="000000" w:themeColor="text1"/>
          <w:sz w:val="24"/>
          <w:szCs w:val="24"/>
          <w:rtl/>
        </w:rPr>
        <w:t>وصعوبة قياس تأثير إدارة الجودة الشاملة على تحقيق الميزة التنافسية بشكل دقيق مما يجعل من الصعب تبرير الاستثمار فيها، قلة الوعي بأهمية إدارة الجودة الشاملة بين أصحاب القرار في المنظمات وعدم وجود أي حوافز يمكن تقديمها للمنظمات لتطبيق إدارة الجودة الشاملة.</w:t>
      </w:r>
    </w:p>
    <w:p w14:paraId="04E59626" w14:textId="2E66A5F2" w:rsidR="00EA4FF5" w:rsidRPr="003A2070" w:rsidRDefault="00EA4FF5" w:rsidP="00EA4FF5">
      <w:pPr>
        <w:rPr>
          <w:rFonts w:eastAsia="Arial"/>
          <w:color w:val="000000" w:themeColor="text1"/>
          <w:sz w:val="24"/>
          <w:szCs w:val="24"/>
          <w:rtl/>
        </w:rPr>
      </w:pPr>
      <w:bookmarkStart w:id="9" w:name="_Hlk171547981"/>
    </w:p>
    <w:p w14:paraId="6EAB6A49" w14:textId="7BC349A8" w:rsidR="00EA4FF5" w:rsidRPr="003A2070" w:rsidRDefault="00EA4FF5" w:rsidP="00EA4FF5">
      <w:pPr>
        <w:jc w:val="right"/>
        <w:rPr>
          <w:rFonts w:eastAsia="Arial"/>
          <w:color w:val="000000" w:themeColor="text1"/>
          <w:sz w:val="24"/>
          <w:szCs w:val="24"/>
        </w:rPr>
      </w:pPr>
      <w:r w:rsidRPr="003A2070">
        <w:rPr>
          <w:rFonts w:eastAsia="Arial" w:hint="cs"/>
          <w:color w:val="000000" w:themeColor="text1"/>
          <w:sz w:val="24"/>
          <w:szCs w:val="24"/>
          <w:rtl/>
        </w:rPr>
        <w:t xml:space="preserve"> "ما هو تأثير تطبيق إدارة الجودة الشاملة على الميزة التنافسية للشركات؟"</w:t>
      </w:r>
    </w:p>
    <w:p w14:paraId="5740DF38" w14:textId="77777777" w:rsidR="008024BC" w:rsidRPr="003A2070" w:rsidRDefault="008024BC" w:rsidP="00EA4FF5">
      <w:pPr>
        <w:jc w:val="right"/>
        <w:rPr>
          <w:rFonts w:eastAsia="Arial"/>
          <w:color w:val="000000" w:themeColor="text1"/>
          <w:sz w:val="24"/>
          <w:szCs w:val="24"/>
        </w:rPr>
      </w:pPr>
    </w:p>
    <w:bookmarkEnd w:id="9"/>
    <w:p w14:paraId="6EAAE193" w14:textId="77777777" w:rsidR="006A45D3" w:rsidRDefault="006A45D3" w:rsidP="008010A5">
      <w:pPr>
        <w:rPr>
          <w:rFonts w:eastAsia="Arial"/>
          <w:color w:val="000000" w:themeColor="text1"/>
          <w:sz w:val="24"/>
          <w:szCs w:val="24"/>
          <w:rtl/>
        </w:rPr>
      </w:pPr>
    </w:p>
    <w:p w14:paraId="6B3A276D" w14:textId="77777777" w:rsidR="000063EC" w:rsidRDefault="000063EC" w:rsidP="008010A5">
      <w:pPr>
        <w:rPr>
          <w:rFonts w:eastAsia="Arial"/>
          <w:color w:val="000000" w:themeColor="text1"/>
          <w:sz w:val="24"/>
          <w:szCs w:val="24"/>
          <w:rtl/>
        </w:rPr>
      </w:pPr>
    </w:p>
    <w:p w14:paraId="02FFC29C" w14:textId="77777777" w:rsidR="000063EC" w:rsidRPr="003A2070" w:rsidRDefault="000063EC" w:rsidP="008010A5">
      <w:pPr>
        <w:rPr>
          <w:rFonts w:eastAsia="Arial"/>
          <w:color w:val="000000" w:themeColor="text1"/>
          <w:sz w:val="24"/>
          <w:szCs w:val="24"/>
          <w:rtl/>
        </w:rPr>
      </w:pPr>
    </w:p>
    <w:p w14:paraId="4B580EBB" w14:textId="75612C36" w:rsidR="008010A5" w:rsidRPr="003A2070" w:rsidRDefault="00BD037F" w:rsidP="00705B04">
      <w:pPr>
        <w:pStyle w:val="2"/>
        <w:jc w:val="center"/>
        <w:rPr>
          <w:rFonts w:eastAsia="Arial"/>
          <w:b/>
          <w:bCs/>
          <w:color w:val="auto"/>
          <w:sz w:val="24"/>
          <w:szCs w:val="24"/>
          <w:rtl/>
        </w:rPr>
      </w:pPr>
      <w:bookmarkStart w:id="10" w:name="_Toc174400625"/>
      <w:r w:rsidRPr="003A2070">
        <w:rPr>
          <w:rFonts w:eastAsia="Arial" w:hint="cs"/>
          <w:b/>
          <w:bCs/>
          <w:color w:val="auto"/>
          <w:sz w:val="24"/>
          <w:szCs w:val="24"/>
          <w:rtl/>
        </w:rPr>
        <w:lastRenderedPageBreak/>
        <w:t>أهمية البحث</w:t>
      </w:r>
      <w:bookmarkEnd w:id="10"/>
    </w:p>
    <w:p w14:paraId="5D74FF59" w14:textId="77777777" w:rsidR="007A204C" w:rsidRPr="003A2070" w:rsidRDefault="007A204C" w:rsidP="007A204C">
      <w:pPr>
        <w:rPr>
          <w:sz w:val="24"/>
          <w:szCs w:val="24"/>
          <w:rtl/>
        </w:rPr>
      </w:pPr>
    </w:p>
    <w:p w14:paraId="24470B73" w14:textId="09FFA8DE" w:rsidR="00A93A3F" w:rsidRPr="003A2070" w:rsidRDefault="00FD7B8E" w:rsidP="00A93A3F">
      <w:pPr>
        <w:jc w:val="right"/>
        <w:rPr>
          <w:rFonts w:eastAsia="Arial"/>
          <w:color w:val="000000" w:themeColor="text1"/>
          <w:sz w:val="24"/>
          <w:szCs w:val="24"/>
          <w:rtl/>
        </w:rPr>
      </w:pPr>
      <w:r w:rsidRPr="003A2070">
        <w:rPr>
          <w:rFonts w:eastAsia="Arial" w:hint="cs"/>
          <w:color w:val="000000" w:themeColor="text1"/>
          <w:sz w:val="24"/>
          <w:szCs w:val="24"/>
          <w:rtl/>
        </w:rPr>
        <w:t>تكتسب إدارة الجودة الشاملة أهمية متزايدة في ظل بيئة الاعمال التنافسية اليوم، تسعى المنظمات باستمرار إلى تحسين جودة منتجاتها وخدماتها للحصول على ميزة تنافسية في السوق.</w:t>
      </w:r>
    </w:p>
    <w:p w14:paraId="341ED73E" w14:textId="51F76BA3" w:rsidR="00FD7B8E" w:rsidRPr="003A2070" w:rsidRDefault="00FD7B8E" w:rsidP="00A93A3F">
      <w:pPr>
        <w:jc w:val="right"/>
        <w:rPr>
          <w:rFonts w:eastAsia="Arial"/>
          <w:color w:val="000000" w:themeColor="text1"/>
          <w:sz w:val="24"/>
          <w:szCs w:val="24"/>
          <w:rtl/>
        </w:rPr>
      </w:pPr>
      <w:r w:rsidRPr="003A2070">
        <w:rPr>
          <w:rFonts w:eastAsia="Arial" w:hint="cs"/>
          <w:color w:val="000000" w:themeColor="text1"/>
          <w:sz w:val="24"/>
          <w:szCs w:val="24"/>
          <w:rtl/>
        </w:rPr>
        <w:t>تلعب إدارة الجودة الشاملة دورًا حيويًا في تحقيق ذلك من خلال التركيز على إرضاء العملاء بشكل مستمر وتحسين العمليات الداخلية وتعزيز ثقافة الجودة الشاملة في جميع أنحاء المنظمة.</w:t>
      </w:r>
    </w:p>
    <w:p w14:paraId="5B48CE8A" w14:textId="77777777" w:rsidR="00FD7B8E" w:rsidRPr="003A2070" w:rsidRDefault="00FD7B8E" w:rsidP="00A93A3F">
      <w:pPr>
        <w:jc w:val="right"/>
        <w:rPr>
          <w:rFonts w:eastAsia="Arial"/>
          <w:color w:val="000000" w:themeColor="text1"/>
          <w:sz w:val="24"/>
          <w:szCs w:val="24"/>
          <w:rtl/>
        </w:rPr>
      </w:pPr>
    </w:p>
    <w:p w14:paraId="118CA9E5" w14:textId="3799A93C" w:rsidR="00FD7B8E" w:rsidRPr="003A2070" w:rsidRDefault="00FD7B8E" w:rsidP="005A76FD">
      <w:pPr>
        <w:pStyle w:val="3"/>
        <w:rPr>
          <w:rFonts w:eastAsia="Arial"/>
          <w:b/>
          <w:bCs/>
          <w:color w:val="auto"/>
          <w:rtl/>
        </w:rPr>
      </w:pPr>
      <w:bookmarkStart w:id="11" w:name="_Toc174400626"/>
      <w:r w:rsidRPr="003A2070">
        <w:rPr>
          <w:rFonts w:eastAsia="Arial" w:hint="cs"/>
          <w:b/>
          <w:bCs/>
          <w:color w:val="auto"/>
          <w:rtl/>
        </w:rPr>
        <w:t>الفجوات النظرية</w:t>
      </w:r>
      <w:r w:rsidR="007B115E" w:rsidRPr="003A2070">
        <w:rPr>
          <w:rFonts w:eastAsia="Arial" w:hint="cs"/>
          <w:b/>
          <w:bCs/>
          <w:color w:val="auto"/>
          <w:rtl/>
        </w:rPr>
        <w:t>:</w:t>
      </w:r>
      <w:bookmarkEnd w:id="11"/>
    </w:p>
    <w:p w14:paraId="62C67882" w14:textId="6B72FD2B" w:rsidR="0037766C" w:rsidRPr="003A2070" w:rsidRDefault="0037766C" w:rsidP="007B115E">
      <w:pPr>
        <w:bidi/>
        <w:rPr>
          <w:rFonts w:eastAsia="Arial"/>
          <w:color w:val="000000" w:themeColor="text1"/>
          <w:sz w:val="24"/>
          <w:szCs w:val="24"/>
          <w:rtl/>
        </w:rPr>
      </w:pPr>
      <w:r w:rsidRPr="003A2070">
        <w:rPr>
          <w:rFonts w:eastAsia="Arial" w:hint="cs"/>
          <w:color w:val="000000" w:themeColor="text1"/>
          <w:sz w:val="24"/>
          <w:szCs w:val="24"/>
          <w:rtl/>
        </w:rPr>
        <w:t xml:space="preserve">تحديد أبعاد إدارة الجودة الشاملة بدقة وتأثيرها المباشر وغير المباشر </w:t>
      </w:r>
      <w:r w:rsidR="006C3F1A" w:rsidRPr="003A2070">
        <w:rPr>
          <w:rFonts w:eastAsia="Arial" w:hint="cs"/>
          <w:color w:val="000000" w:themeColor="text1"/>
          <w:sz w:val="24"/>
          <w:szCs w:val="24"/>
          <w:rtl/>
        </w:rPr>
        <w:t xml:space="preserve">الميزة التنافسية ، تحليل العوامل </w:t>
      </w:r>
      <w:r w:rsidR="004E4142" w:rsidRPr="003A2070">
        <w:rPr>
          <w:rFonts w:eastAsia="Arial" w:hint="cs"/>
          <w:color w:val="000000" w:themeColor="text1"/>
          <w:sz w:val="24"/>
          <w:szCs w:val="24"/>
          <w:rtl/>
        </w:rPr>
        <w:t xml:space="preserve">والوسطية </w:t>
      </w:r>
      <w:r w:rsidR="006C3F1A" w:rsidRPr="003A2070">
        <w:rPr>
          <w:rFonts w:eastAsia="Arial" w:hint="cs"/>
          <w:color w:val="000000" w:themeColor="text1"/>
          <w:sz w:val="24"/>
          <w:szCs w:val="24"/>
          <w:rtl/>
        </w:rPr>
        <w:t xml:space="preserve">التي تؤثر على العلاقة بين المتغيرات، فحص ملائمة نماذج إدارة الجودة الشاملة المختلفة في </w:t>
      </w:r>
      <w:r w:rsidR="004E4142" w:rsidRPr="003A2070">
        <w:rPr>
          <w:rFonts w:eastAsia="Arial" w:hint="cs"/>
          <w:color w:val="000000" w:themeColor="text1"/>
          <w:sz w:val="24"/>
          <w:szCs w:val="24"/>
          <w:rtl/>
        </w:rPr>
        <w:t>سياقات ثقافة وتنظيمية متنوعة.</w:t>
      </w:r>
      <w:r w:rsidR="006C3F1A" w:rsidRPr="003A2070">
        <w:rPr>
          <w:rFonts w:eastAsia="Arial"/>
          <w:color w:val="000000" w:themeColor="text1"/>
          <w:sz w:val="24"/>
          <w:szCs w:val="24"/>
        </w:rPr>
        <w:t xml:space="preserve"> </w:t>
      </w:r>
    </w:p>
    <w:p w14:paraId="4721CCC3" w14:textId="77777777" w:rsidR="00FD7B8E" w:rsidRPr="003A2070" w:rsidRDefault="00FD7B8E" w:rsidP="00A93A3F">
      <w:pPr>
        <w:jc w:val="right"/>
        <w:rPr>
          <w:rFonts w:eastAsia="Arial"/>
          <w:color w:val="000000" w:themeColor="text1"/>
          <w:sz w:val="24"/>
          <w:szCs w:val="24"/>
          <w:rtl/>
        </w:rPr>
      </w:pPr>
      <w:r w:rsidRPr="003A2070">
        <w:rPr>
          <w:rFonts w:eastAsia="Arial" w:hint="cs"/>
          <w:color w:val="000000" w:themeColor="text1"/>
          <w:sz w:val="24"/>
          <w:szCs w:val="24"/>
          <w:rtl/>
        </w:rPr>
        <w:t>عدم وجود تعريف موحد لإدارة الجودة الشاملة تختلف مفاهيم إدارة الجودة بين الباحثين والمنظمات، مما يجعل من الصعب إجراء مقارنات بين الدراسات.</w:t>
      </w:r>
    </w:p>
    <w:p w14:paraId="548F009C" w14:textId="1128A277" w:rsidR="00A93A3F" w:rsidRPr="003A2070" w:rsidRDefault="0011400D" w:rsidP="00A93A3F">
      <w:pPr>
        <w:jc w:val="right"/>
        <w:rPr>
          <w:rFonts w:eastAsia="Arial"/>
          <w:color w:val="000000" w:themeColor="text1"/>
          <w:sz w:val="24"/>
          <w:szCs w:val="24"/>
          <w:rtl/>
        </w:rPr>
      </w:pPr>
      <w:r w:rsidRPr="003A2070">
        <w:rPr>
          <w:rFonts w:eastAsia="Arial" w:hint="cs"/>
          <w:color w:val="000000" w:themeColor="text1"/>
          <w:sz w:val="24"/>
          <w:szCs w:val="24"/>
          <w:rtl/>
        </w:rPr>
        <w:t>قلة الدراسات التي تبحث عن تأثير إدارة الجودة الشاملة على الميزة التنافسية في سياقات مختلفة تركز معظم الدراسات على تأثير إدارة الجودة الشاملة على الميزة التنافسية في قطاع الصناعة التحويلية،</w:t>
      </w:r>
      <w:r w:rsidR="006D4D63" w:rsidRPr="003A2070">
        <w:rPr>
          <w:rFonts w:eastAsia="Arial" w:hint="cs"/>
          <w:color w:val="000000" w:themeColor="text1"/>
          <w:sz w:val="24"/>
          <w:szCs w:val="24"/>
          <w:rtl/>
        </w:rPr>
        <w:t xml:space="preserve"> بينما هناك حاجة إلى مزيد من البحث في القطاعات</w:t>
      </w:r>
      <w:r w:rsidR="00FD7B8E" w:rsidRPr="003A2070">
        <w:rPr>
          <w:rFonts w:eastAsia="Arial" w:hint="cs"/>
          <w:color w:val="000000" w:themeColor="text1"/>
          <w:sz w:val="24"/>
          <w:szCs w:val="24"/>
          <w:rtl/>
        </w:rPr>
        <w:t xml:space="preserve"> </w:t>
      </w:r>
      <w:r w:rsidR="006D4D63" w:rsidRPr="003A2070">
        <w:rPr>
          <w:rFonts w:eastAsia="Arial" w:hint="cs"/>
          <w:color w:val="000000" w:themeColor="text1"/>
          <w:sz w:val="24"/>
          <w:szCs w:val="24"/>
          <w:rtl/>
        </w:rPr>
        <w:t>الأخرى مثل قطاع الخدمات.</w:t>
      </w:r>
    </w:p>
    <w:p w14:paraId="0D17459B" w14:textId="2DB591A8" w:rsidR="00A93A3F" w:rsidRPr="003A2070" w:rsidRDefault="006D4D63" w:rsidP="006D4D63">
      <w:pPr>
        <w:jc w:val="right"/>
        <w:rPr>
          <w:rFonts w:eastAsia="Arial"/>
          <w:color w:val="000000" w:themeColor="text1"/>
          <w:sz w:val="24"/>
          <w:szCs w:val="24"/>
          <w:rtl/>
        </w:rPr>
      </w:pPr>
      <w:r w:rsidRPr="003A2070">
        <w:rPr>
          <w:rFonts w:eastAsia="Arial" w:hint="cs"/>
          <w:color w:val="000000" w:themeColor="text1"/>
          <w:sz w:val="24"/>
          <w:szCs w:val="24"/>
          <w:rtl/>
        </w:rPr>
        <w:t>حيث أنه لا يوجد تعريف متفق عليه عالميًا للميزة التنافسية، مما يجعل من الصعب قياس تأثير إدارة الجودة الشاملة عليها بشكل دقيق.</w:t>
      </w:r>
    </w:p>
    <w:p w14:paraId="3B13E878" w14:textId="77777777" w:rsidR="006D4D63" w:rsidRPr="003A2070" w:rsidRDefault="006D4D63" w:rsidP="006D4D63">
      <w:pPr>
        <w:jc w:val="right"/>
        <w:rPr>
          <w:rFonts w:eastAsia="Arial"/>
          <w:color w:val="000000" w:themeColor="text1"/>
          <w:sz w:val="24"/>
          <w:szCs w:val="24"/>
          <w:rtl/>
        </w:rPr>
      </w:pPr>
    </w:p>
    <w:p w14:paraId="35A15F74" w14:textId="578A8330" w:rsidR="006D4D63" w:rsidRPr="003A2070" w:rsidRDefault="006D4D63" w:rsidP="005A76FD">
      <w:pPr>
        <w:pStyle w:val="3"/>
        <w:rPr>
          <w:rFonts w:eastAsia="Arial"/>
          <w:b/>
          <w:bCs/>
          <w:color w:val="auto"/>
          <w:rtl/>
        </w:rPr>
      </w:pPr>
      <w:bookmarkStart w:id="12" w:name="_Toc174400627"/>
      <w:r w:rsidRPr="003A2070">
        <w:rPr>
          <w:rFonts w:eastAsia="Arial" w:hint="cs"/>
          <w:b/>
          <w:bCs/>
          <w:color w:val="auto"/>
          <w:rtl/>
        </w:rPr>
        <w:t>الفجوات العملية:</w:t>
      </w:r>
      <w:bookmarkEnd w:id="12"/>
    </w:p>
    <w:p w14:paraId="1E1851BD" w14:textId="31E3F693" w:rsidR="004E4142" w:rsidRPr="003A2070" w:rsidRDefault="004E4142" w:rsidP="007B115E">
      <w:pPr>
        <w:jc w:val="right"/>
        <w:rPr>
          <w:rFonts w:eastAsia="Arial"/>
          <w:color w:val="000000" w:themeColor="text1"/>
          <w:sz w:val="24"/>
          <w:szCs w:val="24"/>
          <w:rtl/>
        </w:rPr>
      </w:pPr>
      <w:r w:rsidRPr="003A2070">
        <w:rPr>
          <w:rFonts w:eastAsia="Arial" w:hint="cs"/>
          <w:color w:val="000000" w:themeColor="text1"/>
          <w:sz w:val="24"/>
          <w:szCs w:val="24"/>
          <w:rtl/>
        </w:rPr>
        <w:t>تقييم فعالية ممارسات إدارة الجودة الشاملة المتبعة في المؤسسات المختلفة وتحديد التحديات والمعوقات التي تواجه المؤسسات في تطبيق مبادئ إدارة الشاملة.</w:t>
      </w:r>
    </w:p>
    <w:p w14:paraId="2ED84567" w14:textId="39EB5324" w:rsidR="004E4142" w:rsidRPr="003A2070" w:rsidRDefault="004E4142" w:rsidP="004E4142">
      <w:pPr>
        <w:jc w:val="right"/>
        <w:rPr>
          <w:rFonts w:eastAsia="Arial"/>
          <w:color w:val="000000" w:themeColor="text1"/>
          <w:sz w:val="24"/>
          <w:szCs w:val="24"/>
          <w:rtl/>
        </w:rPr>
      </w:pPr>
      <w:r w:rsidRPr="003A2070">
        <w:rPr>
          <w:rFonts w:eastAsia="Arial" w:hint="cs"/>
          <w:color w:val="000000" w:themeColor="text1"/>
          <w:sz w:val="24"/>
          <w:szCs w:val="24"/>
          <w:rtl/>
        </w:rPr>
        <w:t>تقديم توصيات عملية لتحسين فعالية إدارة الجودة الشاملة وتعزيز تأثيرها على الميزة التنافسية.</w:t>
      </w:r>
    </w:p>
    <w:p w14:paraId="2919F134" w14:textId="65CC6CC8" w:rsidR="006D4D63" w:rsidRPr="003A2070" w:rsidRDefault="006D4D63" w:rsidP="006D4D63">
      <w:pPr>
        <w:jc w:val="right"/>
        <w:rPr>
          <w:rFonts w:eastAsia="Arial"/>
          <w:color w:val="000000" w:themeColor="text1"/>
          <w:sz w:val="24"/>
          <w:szCs w:val="24"/>
          <w:rtl/>
        </w:rPr>
      </w:pPr>
      <w:r w:rsidRPr="003A2070">
        <w:rPr>
          <w:rFonts w:eastAsia="Arial" w:hint="cs"/>
          <w:color w:val="000000" w:themeColor="text1"/>
          <w:sz w:val="24"/>
          <w:szCs w:val="24"/>
          <w:rtl/>
        </w:rPr>
        <w:t xml:space="preserve">صعوبة </w:t>
      </w:r>
      <w:r w:rsidR="0037766C" w:rsidRPr="003A2070">
        <w:rPr>
          <w:rFonts w:eastAsia="Arial" w:hint="cs"/>
          <w:color w:val="000000" w:themeColor="text1"/>
          <w:sz w:val="24"/>
          <w:szCs w:val="24"/>
          <w:rtl/>
        </w:rPr>
        <w:t>تطبيق إدارة الجودة الشاملة بشكل كامل تتطلب إدارة الجودة الشاملة التزامًا قويًا من جميع مستويات المنظمة ، مما قد يكون من الصعب تحقيقه في بعض الحالات.</w:t>
      </w:r>
    </w:p>
    <w:p w14:paraId="45332BFC" w14:textId="224B67CE" w:rsidR="0037766C" w:rsidRPr="003A2070" w:rsidRDefault="0037766C" w:rsidP="006D4D63">
      <w:pPr>
        <w:jc w:val="right"/>
        <w:rPr>
          <w:rFonts w:eastAsia="Arial"/>
          <w:color w:val="000000" w:themeColor="text1"/>
          <w:sz w:val="24"/>
          <w:szCs w:val="24"/>
        </w:rPr>
      </w:pPr>
      <w:r w:rsidRPr="003A2070">
        <w:rPr>
          <w:rFonts w:eastAsia="Arial" w:hint="cs"/>
          <w:color w:val="000000" w:themeColor="text1"/>
          <w:sz w:val="24"/>
          <w:szCs w:val="24"/>
          <w:rtl/>
        </w:rPr>
        <w:t xml:space="preserve">مقاومة التغيير قد يقاوم بعض الموظفين تغييرات ممارسات العمل التي تتطلبها إدارة الجودة الشاملة ، نقص الموارد وقد تفتقر بعض المنظمات إلى الموارد اللازمة لتطبيق إدارة الجودة الشاملة بشكل فعاّل </w:t>
      </w:r>
    </w:p>
    <w:p w14:paraId="4E632CE6" w14:textId="77777777" w:rsidR="008024BC" w:rsidRPr="003A2070" w:rsidRDefault="008024BC" w:rsidP="006D4D63">
      <w:pPr>
        <w:jc w:val="right"/>
        <w:rPr>
          <w:rFonts w:eastAsia="Arial"/>
          <w:color w:val="000000" w:themeColor="text1"/>
          <w:sz w:val="24"/>
          <w:szCs w:val="24"/>
        </w:rPr>
      </w:pPr>
    </w:p>
    <w:p w14:paraId="17221F15" w14:textId="77777777" w:rsidR="008024BC" w:rsidRDefault="008024BC" w:rsidP="006D4D63">
      <w:pPr>
        <w:jc w:val="right"/>
        <w:rPr>
          <w:rFonts w:eastAsia="Arial"/>
          <w:color w:val="000000" w:themeColor="text1"/>
          <w:sz w:val="24"/>
          <w:szCs w:val="24"/>
          <w:rtl/>
        </w:rPr>
      </w:pPr>
    </w:p>
    <w:p w14:paraId="36563AD2" w14:textId="77777777" w:rsidR="000063EC" w:rsidRDefault="000063EC" w:rsidP="006D4D63">
      <w:pPr>
        <w:jc w:val="right"/>
        <w:rPr>
          <w:rFonts w:eastAsia="Arial"/>
          <w:color w:val="000000" w:themeColor="text1"/>
          <w:sz w:val="24"/>
          <w:szCs w:val="24"/>
          <w:rtl/>
        </w:rPr>
      </w:pPr>
    </w:p>
    <w:p w14:paraId="598EBD57" w14:textId="77777777" w:rsidR="000063EC" w:rsidRDefault="000063EC" w:rsidP="006D4D63">
      <w:pPr>
        <w:jc w:val="right"/>
        <w:rPr>
          <w:rFonts w:eastAsia="Arial"/>
          <w:color w:val="000000" w:themeColor="text1"/>
          <w:sz w:val="24"/>
          <w:szCs w:val="24"/>
          <w:rtl/>
        </w:rPr>
      </w:pPr>
    </w:p>
    <w:p w14:paraId="0464D9F7" w14:textId="77777777" w:rsidR="000063EC" w:rsidRPr="003A2070" w:rsidRDefault="000063EC" w:rsidP="006D4D63">
      <w:pPr>
        <w:jc w:val="right"/>
        <w:rPr>
          <w:rFonts w:eastAsia="Arial"/>
          <w:color w:val="000000" w:themeColor="text1"/>
          <w:sz w:val="24"/>
          <w:szCs w:val="24"/>
          <w:rtl/>
        </w:rPr>
      </w:pPr>
    </w:p>
    <w:p w14:paraId="6997FEB2" w14:textId="77777777" w:rsidR="005517FE" w:rsidRPr="003A2070" w:rsidRDefault="005517FE" w:rsidP="005517FE">
      <w:pPr>
        <w:rPr>
          <w:sz w:val="24"/>
          <w:szCs w:val="24"/>
          <w:rtl/>
        </w:rPr>
      </w:pPr>
    </w:p>
    <w:p w14:paraId="21BD0ACC" w14:textId="0E35D997" w:rsidR="005517FE" w:rsidRPr="003A2070" w:rsidRDefault="005517FE" w:rsidP="005A76FD">
      <w:pPr>
        <w:pStyle w:val="2"/>
        <w:jc w:val="center"/>
        <w:rPr>
          <w:rFonts w:eastAsia="Arial"/>
          <w:b/>
          <w:bCs/>
          <w:color w:val="auto"/>
          <w:sz w:val="24"/>
          <w:szCs w:val="24"/>
          <w:rtl/>
        </w:rPr>
      </w:pPr>
      <w:bookmarkStart w:id="13" w:name="_Toc174400628"/>
      <w:r w:rsidRPr="003A2070">
        <w:rPr>
          <w:rFonts w:eastAsia="Arial" w:hint="cs"/>
          <w:b/>
          <w:bCs/>
          <w:color w:val="auto"/>
          <w:sz w:val="24"/>
          <w:szCs w:val="24"/>
          <w:rtl/>
        </w:rPr>
        <w:lastRenderedPageBreak/>
        <w:t>أسئلة البحث :</w:t>
      </w:r>
      <w:bookmarkEnd w:id="13"/>
    </w:p>
    <w:p w14:paraId="09644B34" w14:textId="77777777" w:rsidR="005517FE" w:rsidRPr="003A2070" w:rsidRDefault="005517FE" w:rsidP="005517FE">
      <w:pPr>
        <w:jc w:val="right"/>
        <w:rPr>
          <w:rFonts w:eastAsia="Arial"/>
          <w:color w:val="000000" w:themeColor="text1"/>
          <w:sz w:val="24"/>
          <w:szCs w:val="24"/>
          <w:rtl/>
        </w:rPr>
      </w:pPr>
    </w:p>
    <w:p w14:paraId="6C540601" w14:textId="7D66EFC0" w:rsidR="005517FE" w:rsidRPr="003A2070" w:rsidRDefault="004221ED" w:rsidP="00B53926">
      <w:pPr>
        <w:jc w:val="right"/>
        <w:rPr>
          <w:rFonts w:eastAsiaTheme="majorEastAsia"/>
          <w:b/>
          <w:bCs/>
          <w:sz w:val="24"/>
          <w:szCs w:val="24"/>
          <w:rtl/>
        </w:rPr>
      </w:pPr>
      <w:bookmarkStart w:id="14" w:name="_Toc174400629"/>
      <w:r w:rsidRPr="003A2070">
        <w:rPr>
          <w:rStyle w:val="3Char"/>
          <w:rFonts w:hint="cs"/>
          <w:b/>
          <w:bCs/>
          <w:color w:val="auto"/>
          <w:rtl/>
        </w:rPr>
        <w:t xml:space="preserve">الرئيسي </w:t>
      </w:r>
      <w:r w:rsidR="005517FE" w:rsidRPr="003A2070">
        <w:rPr>
          <w:rStyle w:val="3Char"/>
          <w:rFonts w:hint="cs"/>
          <w:b/>
          <w:bCs/>
          <w:color w:val="auto"/>
          <w:rtl/>
        </w:rPr>
        <w:t>سؤال البحث</w:t>
      </w:r>
      <w:r w:rsidR="00CA742B" w:rsidRPr="003A2070">
        <w:rPr>
          <w:rStyle w:val="3Char"/>
          <w:rFonts w:hint="cs"/>
          <w:b/>
          <w:bCs/>
          <w:color w:val="auto"/>
          <w:rtl/>
        </w:rPr>
        <w:t>:</w:t>
      </w:r>
      <w:bookmarkEnd w:id="14"/>
      <w:r w:rsidR="005517FE" w:rsidRPr="003A2070">
        <w:rPr>
          <w:rStyle w:val="3Char"/>
          <w:rFonts w:hint="cs"/>
          <w:b/>
          <w:bCs/>
          <w:color w:val="auto"/>
          <w:rtl/>
        </w:rPr>
        <w:t xml:space="preserve"> </w:t>
      </w:r>
      <w:r w:rsidR="005517FE" w:rsidRPr="003A2070">
        <w:rPr>
          <w:rFonts w:hint="cs"/>
          <w:sz w:val="24"/>
          <w:szCs w:val="24"/>
          <w:rtl/>
        </w:rPr>
        <w:t>ما هو تأثير تطبيق إدارة الجودة الشاملة على الميزة التنافسية للشركا</w:t>
      </w:r>
      <w:r w:rsidR="00CA742B" w:rsidRPr="003A2070">
        <w:rPr>
          <w:rFonts w:hint="cs"/>
          <w:sz w:val="24"/>
          <w:szCs w:val="24"/>
          <w:rtl/>
        </w:rPr>
        <w:t>ت</w:t>
      </w:r>
    </w:p>
    <w:p w14:paraId="2DCCE8DD" w14:textId="77777777" w:rsidR="00B53926" w:rsidRPr="003A2070" w:rsidRDefault="00B53926" w:rsidP="00B53926">
      <w:pPr>
        <w:bidi/>
        <w:rPr>
          <w:rFonts w:eastAsia="Arial"/>
          <w:color w:val="000000" w:themeColor="text1"/>
          <w:sz w:val="24"/>
          <w:szCs w:val="24"/>
        </w:rPr>
      </w:pPr>
    </w:p>
    <w:p w14:paraId="732DE028" w14:textId="6AED546E" w:rsidR="00C40C82" w:rsidRPr="003A2070" w:rsidRDefault="00F976F2" w:rsidP="00B53926">
      <w:pPr>
        <w:bidi/>
        <w:rPr>
          <w:b/>
          <w:bCs/>
          <w:sz w:val="24"/>
          <w:szCs w:val="24"/>
          <w:rtl/>
        </w:rPr>
      </w:pPr>
      <w:r w:rsidRPr="003A2070">
        <w:rPr>
          <w:rFonts w:hint="cs"/>
          <w:sz w:val="24"/>
          <w:szCs w:val="24"/>
          <w:rtl/>
        </w:rPr>
        <w:t xml:space="preserve"> </w:t>
      </w:r>
      <w:bookmarkStart w:id="15" w:name="_Toc174400630"/>
      <w:r w:rsidR="005517FE" w:rsidRPr="003A2070">
        <w:rPr>
          <w:rStyle w:val="3Char"/>
          <w:rFonts w:hint="cs"/>
          <w:b/>
          <w:bCs/>
          <w:color w:val="auto"/>
          <w:rtl/>
        </w:rPr>
        <w:t>السؤال الفرعي 1:</w:t>
      </w:r>
      <w:bookmarkEnd w:id="15"/>
      <w:r w:rsidR="005517FE" w:rsidRPr="003A2070">
        <w:rPr>
          <w:rFonts w:hint="cs"/>
          <w:sz w:val="24"/>
          <w:szCs w:val="24"/>
          <w:rtl/>
        </w:rPr>
        <w:t xml:space="preserve"> </w:t>
      </w:r>
      <w:r w:rsidR="005517FE" w:rsidRPr="003A2070">
        <w:rPr>
          <w:rFonts w:eastAsia="Arial" w:hint="cs"/>
          <w:color w:val="000000" w:themeColor="text1"/>
          <w:sz w:val="24"/>
          <w:szCs w:val="24"/>
          <w:rtl/>
        </w:rPr>
        <w:t>كيف يؤثر التزام ودعم الإدارة العليا على إدارة الجودة الشامل؟</w:t>
      </w:r>
      <w:r w:rsidRPr="003A2070">
        <w:rPr>
          <w:rFonts w:eastAsia="Arial" w:hint="cs"/>
          <w:color w:val="000000" w:themeColor="text1"/>
          <w:sz w:val="24"/>
          <w:szCs w:val="24"/>
          <w:rtl/>
        </w:rPr>
        <w:t xml:space="preserve">             </w:t>
      </w:r>
    </w:p>
    <w:p w14:paraId="41FD5F2F" w14:textId="77777777" w:rsidR="00C40C82" w:rsidRPr="003A2070" w:rsidRDefault="00C40C82" w:rsidP="005517FE">
      <w:pPr>
        <w:jc w:val="right"/>
        <w:rPr>
          <w:b/>
          <w:bCs/>
          <w:sz w:val="24"/>
          <w:szCs w:val="24"/>
          <w:rtl/>
        </w:rPr>
      </w:pPr>
    </w:p>
    <w:p w14:paraId="3791C77E" w14:textId="19B919A1" w:rsidR="005517FE" w:rsidRPr="003A2070" w:rsidRDefault="00F976F2" w:rsidP="00B53926">
      <w:pPr>
        <w:bidi/>
        <w:rPr>
          <w:sz w:val="24"/>
          <w:szCs w:val="24"/>
          <w:rtl/>
        </w:rPr>
      </w:pPr>
      <w:r w:rsidRPr="003A2070">
        <w:rPr>
          <w:rStyle w:val="3Char"/>
          <w:rFonts w:hint="cs"/>
          <w:b/>
          <w:bCs/>
          <w:color w:val="auto"/>
          <w:rtl/>
        </w:rPr>
        <w:t xml:space="preserve"> </w:t>
      </w:r>
      <w:bookmarkStart w:id="16" w:name="_Toc174400631"/>
      <w:r w:rsidR="005517FE" w:rsidRPr="003A2070">
        <w:rPr>
          <w:rStyle w:val="3Char"/>
          <w:rFonts w:hint="cs"/>
          <w:b/>
          <w:bCs/>
          <w:color w:val="auto"/>
          <w:rtl/>
        </w:rPr>
        <w:t>السؤال الفرعي 2:</w:t>
      </w:r>
      <w:bookmarkEnd w:id="16"/>
      <w:r w:rsidR="005517FE" w:rsidRPr="003A2070">
        <w:rPr>
          <w:rStyle w:val="3Char"/>
          <w:rFonts w:hint="cs"/>
          <w:b/>
          <w:bCs/>
          <w:color w:val="auto"/>
          <w:rtl/>
        </w:rPr>
        <w:t xml:space="preserve"> </w:t>
      </w:r>
      <w:r w:rsidR="005517FE" w:rsidRPr="003A2070">
        <w:rPr>
          <w:rFonts w:hint="cs"/>
          <w:sz w:val="24"/>
          <w:szCs w:val="24"/>
          <w:rtl/>
        </w:rPr>
        <w:t>لماذا يؤثر التركيز على العملاء على إدارة الجودة الشاملة؟</w:t>
      </w:r>
    </w:p>
    <w:p w14:paraId="4C08DF77" w14:textId="77777777" w:rsidR="004221ED" w:rsidRPr="003A2070" w:rsidRDefault="004221ED" w:rsidP="000063EC">
      <w:pPr>
        <w:rPr>
          <w:b/>
          <w:bCs/>
          <w:sz w:val="24"/>
          <w:szCs w:val="24"/>
          <w:rtl/>
        </w:rPr>
      </w:pPr>
    </w:p>
    <w:p w14:paraId="2464673B" w14:textId="77777777" w:rsidR="004221ED" w:rsidRPr="003A2070" w:rsidRDefault="004221ED" w:rsidP="00A93A3F">
      <w:pPr>
        <w:jc w:val="center"/>
        <w:rPr>
          <w:b/>
          <w:bCs/>
          <w:sz w:val="24"/>
          <w:szCs w:val="24"/>
          <w:rtl/>
        </w:rPr>
      </w:pPr>
    </w:p>
    <w:p w14:paraId="3172B0E7" w14:textId="77777777" w:rsidR="004221ED" w:rsidRPr="003A2070" w:rsidRDefault="004221ED" w:rsidP="00A93A3F">
      <w:pPr>
        <w:jc w:val="center"/>
        <w:rPr>
          <w:b/>
          <w:bCs/>
          <w:sz w:val="24"/>
          <w:szCs w:val="24"/>
          <w:rtl/>
        </w:rPr>
      </w:pPr>
    </w:p>
    <w:p w14:paraId="5431249E" w14:textId="77777777" w:rsidR="004221ED" w:rsidRPr="003A2070" w:rsidRDefault="004221ED" w:rsidP="00A93A3F">
      <w:pPr>
        <w:jc w:val="center"/>
        <w:rPr>
          <w:b/>
          <w:bCs/>
          <w:sz w:val="24"/>
          <w:szCs w:val="24"/>
          <w:rtl/>
        </w:rPr>
      </w:pPr>
    </w:p>
    <w:p w14:paraId="5C155A98" w14:textId="77777777" w:rsidR="00115AE2" w:rsidRPr="003A2070" w:rsidRDefault="00115AE2" w:rsidP="00A93A3F">
      <w:pPr>
        <w:jc w:val="center"/>
        <w:rPr>
          <w:b/>
          <w:bCs/>
          <w:sz w:val="24"/>
          <w:szCs w:val="24"/>
          <w:rtl/>
        </w:rPr>
      </w:pPr>
    </w:p>
    <w:p w14:paraId="7B2429B1" w14:textId="5A4DACC2" w:rsidR="00115AE2" w:rsidRPr="003A2070" w:rsidRDefault="00115AE2" w:rsidP="00E36229">
      <w:pPr>
        <w:pStyle w:val="2"/>
        <w:rPr>
          <w:b/>
          <w:bCs/>
          <w:sz w:val="24"/>
          <w:szCs w:val="24"/>
          <w:rtl/>
        </w:rPr>
      </w:pPr>
      <w:bookmarkStart w:id="17" w:name="_Toc174400632"/>
      <w:r w:rsidRPr="003A2070">
        <w:rPr>
          <w:rFonts w:hint="cs"/>
          <w:b/>
          <w:bCs/>
          <w:color w:val="auto"/>
          <w:sz w:val="24"/>
          <w:szCs w:val="24"/>
          <w:rtl/>
        </w:rPr>
        <w:t>أهداف البحث:</w:t>
      </w:r>
      <w:bookmarkEnd w:id="17"/>
      <w:r w:rsidRPr="003A2070">
        <w:rPr>
          <w:rFonts w:hint="cs"/>
          <w:b/>
          <w:bCs/>
          <w:color w:val="auto"/>
          <w:sz w:val="24"/>
          <w:szCs w:val="24"/>
          <w:rtl/>
        </w:rPr>
        <w:t xml:space="preserve"> </w:t>
      </w:r>
    </w:p>
    <w:p w14:paraId="3AAF31E4" w14:textId="77777777" w:rsidR="004221ED" w:rsidRPr="003A2070" w:rsidRDefault="004221ED" w:rsidP="00115AE2">
      <w:pPr>
        <w:jc w:val="right"/>
        <w:rPr>
          <w:b/>
          <w:bCs/>
          <w:sz w:val="24"/>
          <w:szCs w:val="24"/>
          <w:rtl/>
        </w:rPr>
      </w:pPr>
    </w:p>
    <w:p w14:paraId="4335AA79" w14:textId="48E2766A" w:rsidR="00115AE2" w:rsidRPr="003A2070" w:rsidRDefault="00115AE2" w:rsidP="00F976F2">
      <w:pPr>
        <w:bidi/>
        <w:rPr>
          <w:b/>
          <w:bCs/>
          <w:sz w:val="24"/>
          <w:szCs w:val="24"/>
          <w:rtl/>
        </w:rPr>
      </w:pPr>
      <w:bookmarkStart w:id="18" w:name="_Toc174400633"/>
      <w:r w:rsidRPr="003A2070">
        <w:rPr>
          <w:rStyle w:val="3Char"/>
          <w:rFonts w:hint="cs"/>
          <w:b/>
          <w:bCs/>
          <w:color w:val="auto"/>
          <w:rtl/>
        </w:rPr>
        <w:t>الهدف الرئيسي:</w:t>
      </w:r>
      <w:bookmarkEnd w:id="18"/>
      <w:r w:rsidRPr="003A2070">
        <w:rPr>
          <w:rFonts w:hint="cs"/>
          <w:b/>
          <w:bCs/>
          <w:sz w:val="24"/>
          <w:szCs w:val="24"/>
          <w:rtl/>
        </w:rPr>
        <w:t xml:space="preserve"> دراسة تأثير تطبيق إدارة الجودة الشاملة على الميزة التنافسية في الشركات.</w:t>
      </w:r>
    </w:p>
    <w:p w14:paraId="670D9060" w14:textId="77777777" w:rsidR="004221ED" w:rsidRPr="003A2070" w:rsidRDefault="004221ED" w:rsidP="004221ED">
      <w:pPr>
        <w:jc w:val="right"/>
        <w:rPr>
          <w:b/>
          <w:bCs/>
          <w:sz w:val="24"/>
          <w:szCs w:val="24"/>
          <w:rtl/>
        </w:rPr>
      </w:pPr>
    </w:p>
    <w:p w14:paraId="4636A518" w14:textId="2FE2A9E8" w:rsidR="00115AE2" w:rsidRPr="003A2070" w:rsidRDefault="00115AE2" w:rsidP="00B53926">
      <w:pPr>
        <w:bidi/>
        <w:rPr>
          <w:sz w:val="24"/>
          <w:szCs w:val="24"/>
          <w:rtl/>
        </w:rPr>
      </w:pPr>
      <w:bookmarkStart w:id="19" w:name="_Toc174400634"/>
      <w:r w:rsidRPr="003A2070">
        <w:rPr>
          <w:rStyle w:val="3Char"/>
          <w:rFonts w:hint="cs"/>
          <w:b/>
          <w:bCs/>
          <w:color w:val="auto"/>
          <w:rtl/>
        </w:rPr>
        <w:t>الهدف الفرعي 1:</w:t>
      </w:r>
      <w:bookmarkEnd w:id="19"/>
      <w:r w:rsidRPr="003A2070">
        <w:rPr>
          <w:rStyle w:val="3Char"/>
          <w:rFonts w:hint="cs"/>
          <w:b/>
          <w:bCs/>
          <w:color w:val="auto"/>
          <w:rtl/>
        </w:rPr>
        <w:t xml:space="preserve"> </w:t>
      </w:r>
      <w:r w:rsidR="004221ED" w:rsidRPr="003A2070">
        <w:rPr>
          <w:rFonts w:hint="cs"/>
          <w:sz w:val="24"/>
          <w:szCs w:val="24"/>
          <w:rtl/>
        </w:rPr>
        <w:t xml:space="preserve">دراسة </w:t>
      </w:r>
      <w:r w:rsidRPr="003A2070">
        <w:rPr>
          <w:rFonts w:hint="cs"/>
          <w:sz w:val="24"/>
          <w:szCs w:val="24"/>
          <w:rtl/>
        </w:rPr>
        <w:t xml:space="preserve">تأثير التزام ودعم الإدارة العليا على الجودة الشاملة.  </w:t>
      </w:r>
    </w:p>
    <w:p w14:paraId="3AEEA54E" w14:textId="19D0CAAE" w:rsidR="00115AE2" w:rsidRPr="003A2070" w:rsidRDefault="00115AE2" w:rsidP="00115AE2">
      <w:pPr>
        <w:bidi/>
        <w:rPr>
          <w:sz w:val="24"/>
          <w:szCs w:val="24"/>
          <w:rtl/>
        </w:rPr>
      </w:pPr>
    </w:p>
    <w:p w14:paraId="6CFE7F80" w14:textId="7301ACE2" w:rsidR="00115AE2" w:rsidRPr="003A2070" w:rsidRDefault="00115AE2" w:rsidP="00B53926">
      <w:pPr>
        <w:bidi/>
        <w:rPr>
          <w:sz w:val="24"/>
          <w:szCs w:val="24"/>
          <w:rtl/>
        </w:rPr>
      </w:pPr>
      <w:bookmarkStart w:id="20" w:name="_Toc174400635"/>
      <w:r w:rsidRPr="003A2070">
        <w:rPr>
          <w:rStyle w:val="3Char"/>
          <w:rFonts w:hint="cs"/>
          <w:b/>
          <w:bCs/>
          <w:color w:val="auto"/>
          <w:rtl/>
        </w:rPr>
        <w:t>الهدف الفرعي 2:</w:t>
      </w:r>
      <w:bookmarkEnd w:id="20"/>
      <w:r w:rsidRPr="003A2070">
        <w:rPr>
          <w:rFonts w:hint="cs"/>
          <w:sz w:val="24"/>
          <w:szCs w:val="24"/>
          <w:rtl/>
        </w:rPr>
        <w:t xml:space="preserve"> دراسة تأثير تركيز العملاء على </w:t>
      </w:r>
      <w:r w:rsidR="004221ED" w:rsidRPr="003A2070">
        <w:rPr>
          <w:rFonts w:hint="cs"/>
          <w:sz w:val="24"/>
          <w:szCs w:val="24"/>
          <w:rtl/>
        </w:rPr>
        <w:t xml:space="preserve">إدارة </w:t>
      </w:r>
      <w:r w:rsidRPr="003A2070">
        <w:rPr>
          <w:rFonts w:hint="cs"/>
          <w:sz w:val="24"/>
          <w:szCs w:val="24"/>
          <w:rtl/>
        </w:rPr>
        <w:t xml:space="preserve">لجودة الشاملة.   </w:t>
      </w:r>
    </w:p>
    <w:p w14:paraId="65FEC8EE" w14:textId="77777777" w:rsidR="00115AE2" w:rsidRPr="003A2070" w:rsidRDefault="00115AE2" w:rsidP="00115AE2">
      <w:pPr>
        <w:jc w:val="center"/>
        <w:rPr>
          <w:b/>
          <w:bCs/>
          <w:sz w:val="24"/>
          <w:szCs w:val="24"/>
          <w:rtl/>
        </w:rPr>
      </w:pPr>
    </w:p>
    <w:p w14:paraId="138161BD" w14:textId="77777777" w:rsidR="00115AE2" w:rsidRDefault="00115AE2" w:rsidP="00115AE2">
      <w:pPr>
        <w:jc w:val="right"/>
        <w:rPr>
          <w:b/>
          <w:bCs/>
          <w:sz w:val="24"/>
          <w:szCs w:val="24"/>
          <w:rtl/>
        </w:rPr>
      </w:pPr>
    </w:p>
    <w:p w14:paraId="0497CB5B" w14:textId="77777777" w:rsidR="000063EC" w:rsidRDefault="000063EC" w:rsidP="00115AE2">
      <w:pPr>
        <w:jc w:val="right"/>
        <w:rPr>
          <w:b/>
          <w:bCs/>
          <w:sz w:val="24"/>
          <w:szCs w:val="24"/>
          <w:rtl/>
        </w:rPr>
      </w:pPr>
    </w:p>
    <w:p w14:paraId="4CEBEA5D" w14:textId="77777777" w:rsidR="000063EC" w:rsidRDefault="000063EC" w:rsidP="00115AE2">
      <w:pPr>
        <w:jc w:val="right"/>
        <w:rPr>
          <w:b/>
          <w:bCs/>
          <w:sz w:val="24"/>
          <w:szCs w:val="24"/>
          <w:rtl/>
        </w:rPr>
      </w:pPr>
    </w:p>
    <w:p w14:paraId="51BBECD1" w14:textId="77777777" w:rsidR="000063EC" w:rsidRDefault="000063EC" w:rsidP="00115AE2">
      <w:pPr>
        <w:jc w:val="right"/>
        <w:rPr>
          <w:b/>
          <w:bCs/>
          <w:sz w:val="24"/>
          <w:szCs w:val="24"/>
          <w:rtl/>
        </w:rPr>
      </w:pPr>
    </w:p>
    <w:p w14:paraId="65D965B4" w14:textId="77777777" w:rsidR="000063EC" w:rsidRDefault="000063EC" w:rsidP="00115AE2">
      <w:pPr>
        <w:jc w:val="right"/>
        <w:rPr>
          <w:b/>
          <w:bCs/>
          <w:sz w:val="24"/>
          <w:szCs w:val="24"/>
          <w:rtl/>
        </w:rPr>
      </w:pPr>
    </w:p>
    <w:p w14:paraId="590069CD" w14:textId="77777777" w:rsidR="000063EC" w:rsidRDefault="000063EC" w:rsidP="00115AE2">
      <w:pPr>
        <w:jc w:val="right"/>
        <w:rPr>
          <w:b/>
          <w:bCs/>
          <w:sz w:val="24"/>
          <w:szCs w:val="24"/>
          <w:rtl/>
        </w:rPr>
      </w:pPr>
    </w:p>
    <w:p w14:paraId="680AEFEA" w14:textId="77777777" w:rsidR="000063EC" w:rsidRDefault="000063EC" w:rsidP="00115AE2">
      <w:pPr>
        <w:jc w:val="right"/>
        <w:rPr>
          <w:b/>
          <w:bCs/>
          <w:sz w:val="24"/>
          <w:szCs w:val="24"/>
          <w:rtl/>
        </w:rPr>
      </w:pPr>
    </w:p>
    <w:p w14:paraId="0E086C50" w14:textId="77777777" w:rsidR="000063EC" w:rsidRPr="003A2070" w:rsidRDefault="000063EC" w:rsidP="00115AE2">
      <w:pPr>
        <w:jc w:val="right"/>
        <w:rPr>
          <w:b/>
          <w:bCs/>
          <w:sz w:val="24"/>
          <w:szCs w:val="24"/>
          <w:rtl/>
        </w:rPr>
      </w:pPr>
    </w:p>
    <w:p w14:paraId="5B383740" w14:textId="77777777" w:rsidR="004221ED" w:rsidRPr="003A2070" w:rsidRDefault="004221ED" w:rsidP="00E36229">
      <w:pPr>
        <w:pStyle w:val="2"/>
        <w:rPr>
          <w:rFonts w:eastAsia="Arial"/>
          <w:b/>
          <w:bCs/>
          <w:sz w:val="24"/>
          <w:szCs w:val="24"/>
          <w:rtl/>
        </w:rPr>
      </w:pPr>
      <w:bookmarkStart w:id="21" w:name="_Toc165089272"/>
      <w:bookmarkStart w:id="22" w:name="_Toc174400636"/>
      <w:r w:rsidRPr="003A2070">
        <w:rPr>
          <w:rFonts w:eastAsia="Arial"/>
          <w:b/>
          <w:bCs/>
          <w:color w:val="auto"/>
          <w:sz w:val="24"/>
          <w:szCs w:val="24"/>
          <w:rtl/>
        </w:rPr>
        <w:lastRenderedPageBreak/>
        <w:t>فرضيات البحث</w:t>
      </w:r>
      <w:r w:rsidRPr="003A2070">
        <w:rPr>
          <w:rFonts w:eastAsia="Arial"/>
          <w:b/>
          <w:bCs/>
          <w:color w:val="auto"/>
          <w:sz w:val="24"/>
          <w:szCs w:val="24"/>
        </w:rPr>
        <w:t>:</w:t>
      </w:r>
      <w:bookmarkEnd w:id="21"/>
      <w:bookmarkEnd w:id="22"/>
    </w:p>
    <w:p w14:paraId="79274060" w14:textId="77777777" w:rsidR="00C40C82" w:rsidRPr="003A2070" w:rsidRDefault="00C40C82" w:rsidP="004221ED">
      <w:pPr>
        <w:jc w:val="right"/>
        <w:rPr>
          <w:b/>
          <w:bCs/>
          <w:sz w:val="24"/>
          <w:szCs w:val="24"/>
          <w:rtl/>
        </w:rPr>
      </w:pPr>
    </w:p>
    <w:p w14:paraId="7C98C978" w14:textId="77777777" w:rsidR="007A204C" w:rsidRPr="003A2070" w:rsidRDefault="007A204C" w:rsidP="004221ED">
      <w:pPr>
        <w:jc w:val="right"/>
        <w:rPr>
          <w:b/>
          <w:bCs/>
          <w:sz w:val="24"/>
          <w:szCs w:val="24"/>
          <w:rtl/>
        </w:rPr>
      </w:pPr>
    </w:p>
    <w:p w14:paraId="25965C5C" w14:textId="37E96BDC" w:rsidR="000063EC" w:rsidRDefault="004221ED" w:rsidP="000063EC">
      <w:pPr>
        <w:pStyle w:val="a5"/>
        <w:numPr>
          <w:ilvl w:val="0"/>
          <w:numId w:val="13"/>
        </w:numPr>
        <w:bidi/>
        <w:rPr>
          <w:sz w:val="24"/>
          <w:szCs w:val="24"/>
        </w:rPr>
      </w:pPr>
      <w:bookmarkStart w:id="23" w:name="_Toc174400637"/>
      <w:r w:rsidRPr="003A2070">
        <w:rPr>
          <w:rStyle w:val="3Char"/>
          <w:rFonts w:hint="cs"/>
          <w:b/>
          <w:bCs/>
          <w:color w:val="auto"/>
          <w:rtl/>
        </w:rPr>
        <w:t>الفرضية الرئيسية:</w:t>
      </w:r>
      <w:bookmarkEnd w:id="23"/>
      <w:r w:rsidRPr="003A2070">
        <w:rPr>
          <w:rStyle w:val="3Char"/>
          <w:rFonts w:hint="cs"/>
          <w:b/>
          <w:bCs/>
          <w:color w:val="auto"/>
          <w:rtl/>
        </w:rPr>
        <w:t xml:space="preserve"> </w:t>
      </w:r>
      <w:r w:rsidRPr="003A2070">
        <w:rPr>
          <w:rFonts w:hint="cs"/>
          <w:sz w:val="24"/>
          <w:szCs w:val="24"/>
          <w:rtl/>
        </w:rPr>
        <w:t>توجد علاقة معنوية ذات دلالة إحصائية ما</w:t>
      </w:r>
      <w:r w:rsidR="009B0EE0" w:rsidRPr="003A2070">
        <w:rPr>
          <w:rFonts w:hint="cs"/>
          <w:sz w:val="24"/>
          <w:szCs w:val="24"/>
          <w:rtl/>
        </w:rPr>
        <w:t xml:space="preserve"> </w:t>
      </w:r>
      <w:r w:rsidRPr="003A2070">
        <w:rPr>
          <w:rFonts w:hint="cs"/>
          <w:sz w:val="24"/>
          <w:szCs w:val="24"/>
          <w:rtl/>
        </w:rPr>
        <w:t xml:space="preserve">بين </w:t>
      </w:r>
      <w:r w:rsidR="009B0EE0" w:rsidRPr="003A2070">
        <w:rPr>
          <w:rFonts w:hint="cs"/>
          <w:sz w:val="24"/>
          <w:szCs w:val="24"/>
          <w:rtl/>
        </w:rPr>
        <w:t xml:space="preserve">تأثير </w:t>
      </w:r>
      <w:r w:rsidRPr="003A2070">
        <w:rPr>
          <w:rFonts w:hint="cs"/>
          <w:sz w:val="24"/>
          <w:szCs w:val="24"/>
          <w:rtl/>
        </w:rPr>
        <w:t>تطبيق إدارة الجودة الشاملة</w:t>
      </w:r>
      <w:r w:rsidR="009B0EE0" w:rsidRPr="003A2070">
        <w:rPr>
          <w:rFonts w:hint="cs"/>
          <w:sz w:val="24"/>
          <w:szCs w:val="24"/>
          <w:rtl/>
        </w:rPr>
        <w:t xml:space="preserve"> على الميزة التنافسية في الشركات.</w:t>
      </w:r>
      <w:r w:rsidR="000063EC">
        <w:rPr>
          <w:rFonts w:hint="cs"/>
          <w:sz w:val="24"/>
          <w:szCs w:val="24"/>
          <w:rtl/>
        </w:rPr>
        <w:t xml:space="preserve">  </w:t>
      </w:r>
    </w:p>
    <w:p w14:paraId="55E2887A" w14:textId="77777777" w:rsidR="000063EC" w:rsidRPr="000063EC" w:rsidRDefault="000063EC" w:rsidP="000063EC">
      <w:pPr>
        <w:pStyle w:val="a5"/>
        <w:bidi/>
        <w:ind w:left="432"/>
        <w:rPr>
          <w:sz w:val="24"/>
          <w:szCs w:val="24"/>
          <w:rtl/>
        </w:rPr>
      </w:pPr>
    </w:p>
    <w:p w14:paraId="3A67743F" w14:textId="6E5B3094" w:rsidR="000063EC" w:rsidRDefault="009B0EE0" w:rsidP="000063EC">
      <w:pPr>
        <w:pStyle w:val="a5"/>
        <w:numPr>
          <w:ilvl w:val="0"/>
          <w:numId w:val="13"/>
        </w:numPr>
        <w:bidi/>
        <w:rPr>
          <w:sz w:val="24"/>
          <w:szCs w:val="24"/>
        </w:rPr>
      </w:pPr>
      <w:bookmarkStart w:id="24" w:name="_Toc174400638"/>
      <w:r w:rsidRPr="003A2070">
        <w:rPr>
          <w:rStyle w:val="3Char"/>
          <w:rFonts w:hint="cs"/>
          <w:b/>
          <w:bCs/>
          <w:color w:val="auto"/>
          <w:rtl/>
        </w:rPr>
        <w:t>الفرضية الفرعية1:</w:t>
      </w:r>
      <w:bookmarkEnd w:id="24"/>
      <w:r w:rsidRPr="003A2070">
        <w:rPr>
          <w:rStyle w:val="2Char"/>
          <w:rFonts w:hint="cs"/>
          <w:b/>
          <w:bCs/>
          <w:color w:val="auto"/>
          <w:sz w:val="24"/>
          <w:szCs w:val="24"/>
          <w:rtl/>
        </w:rPr>
        <w:t xml:space="preserve"> </w:t>
      </w:r>
      <w:r w:rsidRPr="003A2070">
        <w:rPr>
          <w:rFonts w:hint="cs"/>
          <w:sz w:val="24"/>
          <w:szCs w:val="24"/>
          <w:rtl/>
        </w:rPr>
        <w:t>توجد علاقة معنوية إيجابية ذات دلالة إحصائية ما بين التزام ودعم الإدارة العليا والميزة التنافسية.</w:t>
      </w:r>
    </w:p>
    <w:p w14:paraId="78036103" w14:textId="77777777" w:rsidR="000063EC" w:rsidRPr="000063EC" w:rsidRDefault="000063EC" w:rsidP="000063EC">
      <w:pPr>
        <w:bidi/>
        <w:rPr>
          <w:sz w:val="24"/>
          <w:szCs w:val="24"/>
          <w:rtl/>
        </w:rPr>
      </w:pPr>
    </w:p>
    <w:p w14:paraId="1E06C48C" w14:textId="6A6F5982" w:rsidR="009B0EE0" w:rsidRPr="003A2070" w:rsidRDefault="009B0EE0" w:rsidP="00B03395">
      <w:pPr>
        <w:pStyle w:val="a5"/>
        <w:numPr>
          <w:ilvl w:val="0"/>
          <w:numId w:val="13"/>
        </w:numPr>
        <w:bidi/>
        <w:rPr>
          <w:sz w:val="24"/>
          <w:szCs w:val="24"/>
          <w:rtl/>
        </w:rPr>
      </w:pPr>
      <w:bookmarkStart w:id="25" w:name="_Toc174400639"/>
      <w:r w:rsidRPr="003A2070">
        <w:rPr>
          <w:rStyle w:val="3Char"/>
          <w:rFonts w:hint="cs"/>
          <w:b/>
          <w:bCs/>
          <w:color w:val="auto"/>
          <w:rtl/>
        </w:rPr>
        <w:t>الفرضية الفرعية2:</w:t>
      </w:r>
      <w:bookmarkEnd w:id="25"/>
      <w:r w:rsidRPr="003A2070">
        <w:rPr>
          <w:rStyle w:val="2Char"/>
          <w:rFonts w:hint="cs"/>
          <w:b/>
          <w:bCs/>
          <w:color w:val="auto"/>
          <w:sz w:val="24"/>
          <w:szCs w:val="24"/>
          <w:rtl/>
        </w:rPr>
        <w:t xml:space="preserve"> </w:t>
      </w:r>
      <w:r w:rsidRPr="003A2070">
        <w:rPr>
          <w:rFonts w:hint="cs"/>
          <w:sz w:val="24"/>
          <w:szCs w:val="24"/>
          <w:rtl/>
        </w:rPr>
        <w:t>توجد علاقة معنوية إيجابية ذات دلالة إحصائية ما بين التركيز على العملاء والميزة التنافسية.</w:t>
      </w:r>
    </w:p>
    <w:p w14:paraId="27F45C79" w14:textId="77777777" w:rsidR="009B0EE0" w:rsidRDefault="009B0EE0" w:rsidP="004221ED">
      <w:pPr>
        <w:jc w:val="right"/>
        <w:rPr>
          <w:sz w:val="24"/>
          <w:szCs w:val="24"/>
          <w:rtl/>
        </w:rPr>
      </w:pPr>
    </w:p>
    <w:p w14:paraId="140F62AD" w14:textId="77777777" w:rsidR="000063EC" w:rsidRDefault="000063EC" w:rsidP="00B53926">
      <w:pPr>
        <w:rPr>
          <w:sz w:val="24"/>
          <w:szCs w:val="24"/>
          <w:rtl/>
        </w:rPr>
      </w:pPr>
    </w:p>
    <w:p w14:paraId="41243D84" w14:textId="77777777" w:rsidR="000063EC" w:rsidRDefault="000063EC" w:rsidP="00B53926">
      <w:pPr>
        <w:rPr>
          <w:sz w:val="24"/>
          <w:szCs w:val="24"/>
          <w:rtl/>
        </w:rPr>
      </w:pPr>
    </w:p>
    <w:p w14:paraId="4EE2F884" w14:textId="77777777" w:rsidR="000063EC" w:rsidRDefault="000063EC" w:rsidP="00B53926">
      <w:pPr>
        <w:rPr>
          <w:sz w:val="24"/>
          <w:szCs w:val="24"/>
          <w:rtl/>
        </w:rPr>
      </w:pPr>
    </w:p>
    <w:p w14:paraId="64EDAB5E" w14:textId="77777777" w:rsidR="000063EC" w:rsidRPr="003A2070" w:rsidRDefault="000063EC" w:rsidP="00B53926">
      <w:pPr>
        <w:rPr>
          <w:sz w:val="24"/>
          <w:szCs w:val="24"/>
          <w:rtl/>
        </w:rPr>
      </w:pPr>
    </w:p>
    <w:p w14:paraId="2D4174A2" w14:textId="7F126457" w:rsidR="009B0EE0" w:rsidRPr="003A2070" w:rsidRDefault="009B0EE0" w:rsidP="00E36229">
      <w:pPr>
        <w:pStyle w:val="2"/>
        <w:rPr>
          <w:rFonts w:ascii="Calibri" w:eastAsia="Calibri" w:hAnsi="Calibri" w:cs="Calibri"/>
          <w:b/>
          <w:bCs/>
          <w:color w:val="auto"/>
          <w:sz w:val="24"/>
          <w:szCs w:val="24"/>
        </w:rPr>
      </w:pPr>
      <w:bookmarkStart w:id="26" w:name="_Toc165089273"/>
      <w:bookmarkStart w:id="27" w:name="_Toc174400640"/>
      <w:r w:rsidRPr="003A2070">
        <w:rPr>
          <w:rFonts w:eastAsia="Arial"/>
          <w:b/>
          <w:bCs/>
          <w:color w:val="auto"/>
          <w:sz w:val="24"/>
          <w:szCs w:val="24"/>
          <w:rtl/>
        </w:rPr>
        <w:t>نموذج البحث</w:t>
      </w:r>
      <w:r w:rsidRPr="003A2070">
        <w:rPr>
          <w:rFonts w:eastAsia="Arial"/>
          <w:b/>
          <w:bCs/>
          <w:color w:val="auto"/>
          <w:sz w:val="24"/>
          <w:szCs w:val="24"/>
        </w:rPr>
        <w:t>:</w:t>
      </w:r>
      <w:bookmarkEnd w:id="26"/>
      <w:bookmarkEnd w:id="27"/>
      <w:r w:rsidR="00BB04ED" w:rsidRPr="003A2070">
        <w:rPr>
          <w:rFonts w:eastAsia="Arial"/>
          <w:b/>
          <w:bCs/>
          <w:color w:val="auto"/>
          <w:sz w:val="24"/>
          <w:szCs w:val="24"/>
        </w:rPr>
        <w:tab/>
      </w:r>
    </w:p>
    <w:p w14:paraId="6938F05F" w14:textId="177CF9BC" w:rsidR="009B0EE0" w:rsidRPr="003A2070" w:rsidRDefault="009B0EE0" w:rsidP="004221ED">
      <w:pPr>
        <w:jc w:val="right"/>
        <w:rPr>
          <w:b/>
          <w:bCs/>
          <w:sz w:val="24"/>
          <w:szCs w:val="24"/>
          <w:rtl/>
        </w:rPr>
      </w:pPr>
    </w:p>
    <w:p w14:paraId="6A9D46A4" w14:textId="77777777" w:rsidR="000063EC" w:rsidRDefault="000063EC" w:rsidP="00A93A3F">
      <w:pPr>
        <w:jc w:val="center"/>
        <w:rPr>
          <w:b/>
          <w:bCs/>
          <w:sz w:val="24"/>
          <w:szCs w:val="24"/>
          <w:rtl/>
        </w:rPr>
      </w:pPr>
      <w:bookmarkStart w:id="28" w:name="_Hlk171551567"/>
    </w:p>
    <w:p w14:paraId="62B67898" w14:textId="77777777" w:rsidR="000063EC" w:rsidRDefault="000063EC" w:rsidP="00A93A3F">
      <w:pPr>
        <w:jc w:val="center"/>
        <w:rPr>
          <w:b/>
          <w:bCs/>
          <w:sz w:val="24"/>
          <w:szCs w:val="24"/>
          <w:rtl/>
        </w:rPr>
      </w:pPr>
    </w:p>
    <w:p w14:paraId="7A0A0AE8" w14:textId="77777777" w:rsidR="000063EC" w:rsidRDefault="000063EC" w:rsidP="000063EC">
      <w:pPr>
        <w:rPr>
          <w:b/>
          <w:bCs/>
          <w:sz w:val="24"/>
          <w:szCs w:val="24"/>
          <w:rtl/>
        </w:rPr>
      </w:pPr>
    </w:p>
    <w:p w14:paraId="592777FA" w14:textId="77777777" w:rsidR="000063EC" w:rsidRPr="003A2070" w:rsidRDefault="000063EC" w:rsidP="00A93A3F">
      <w:pPr>
        <w:jc w:val="center"/>
        <w:rPr>
          <w:b/>
          <w:bCs/>
          <w:sz w:val="24"/>
          <w:szCs w:val="24"/>
          <w:rtl/>
        </w:rPr>
      </w:pPr>
    </w:p>
    <w:bookmarkEnd w:id="28"/>
    <w:p w14:paraId="358E89F3" w14:textId="2803FEFE" w:rsidR="004C5477" w:rsidRPr="003A2070" w:rsidRDefault="000063EC" w:rsidP="004C5477">
      <w:pPr>
        <w:jc w:val="center"/>
        <w:rPr>
          <w:b/>
          <w:bCs/>
          <w:sz w:val="24"/>
          <w:szCs w:val="24"/>
          <w:rtl/>
        </w:rPr>
      </w:pPr>
      <w:r w:rsidRPr="003A2070">
        <w:rPr>
          <w:b/>
          <w:bCs/>
          <w:noProof/>
          <w:sz w:val="24"/>
          <w:szCs w:val="24"/>
          <w:rtl/>
          <w:lang w:val="ar-SA"/>
        </w:rPr>
        <mc:AlternateContent>
          <mc:Choice Requires="wps">
            <w:drawing>
              <wp:anchor distT="0" distB="0" distL="114300" distR="114300" simplePos="0" relativeHeight="251682816" behindDoc="0" locked="0" layoutInCell="1" allowOverlap="1" wp14:anchorId="72A9E4B9" wp14:editId="505E7E46">
                <wp:simplePos x="0" y="0"/>
                <wp:positionH relativeFrom="column">
                  <wp:posOffset>1535750</wp:posOffset>
                </wp:positionH>
                <wp:positionV relativeFrom="paragraph">
                  <wp:posOffset>40197</wp:posOffset>
                </wp:positionV>
                <wp:extent cx="1060938" cy="275492"/>
                <wp:effectExtent l="0" t="0" r="6350" b="0"/>
                <wp:wrapNone/>
                <wp:docPr id="1142061677" name="مربع نص 37"/>
                <wp:cNvGraphicFramePr/>
                <a:graphic xmlns:a="http://schemas.openxmlformats.org/drawingml/2006/main">
                  <a:graphicData uri="http://schemas.microsoft.com/office/word/2010/wordprocessingShape">
                    <wps:wsp>
                      <wps:cNvSpPr txBox="1"/>
                      <wps:spPr>
                        <a:xfrm>
                          <a:off x="0" y="0"/>
                          <a:ext cx="1060938" cy="275492"/>
                        </a:xfrm>
                        <a:prstGeom prst="rect">
                          <a:avLst/>
                        </a:prstGeom>
                        <a:solidFill>
                          <a:schemeClr val="lt1"/>
                        </a:solidFill>
                        <a:ln w="6350">
                          <a:noFill/>
                        </a:ln>
                      </wps:spPr>
                      <wps:txbx>
                        <w:txbxContent>
                          <w:p w14:paraId="15B99F73" w14:textId="3BBC999B" w:rsidR="00450C06" w:rsidRPr="00450C06" w:rsidRDefault="00450C06">
                            <w:pPr>
                              <w:rPr>
                                <w:b/>
                                <w:bCs/>
                              </w:rPr>
                            </w:pPr>
                            <w:r w:rsidRPr="00450C06">
                              <w:rPr>
                                <w:rFonts w:hint="cs"/>
                                <w:b/>
                                <w:bCs/>
                                <w:rtl/>
                              </w:rPr>
                              <w:t>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2A9E4B9" id="_x0000_t202" coordsize="21600,21600" o:spt="202" path="m,l,21600r21600,l21600,xe">
                <v:stroke joinstyle="miter"/>
                <v:path gradientshapeok="t" o:connecttype="rect"/>
              </v:shapetype>
              <v:shape id="مربع نص 37" o:spid="_x0000_s1026" type="#_x0000_t202" style="position:absolute;left:0;text-align:left;margin-left:120.95pt;margin-top:3.15pt;width:83.55pt;height:21.7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" fillcolor="white [3201]" stroked="f" strokeweight=".5pt">
                <v:textbox>
                  <w:txbxContent>
                    <w:p w14:paraId="15B99F73" w14:textId="3BBC999B" w:rsidR="00450C06" w:rsidRPr="00450C06" w:rsidRDefault="00450C06">
                      <w:pPr>
                        <w:rPr>
                          <w:b/>
                          <w:bCs/>
                        </w:rPr>
                      </w:pPr>
                      <w:r w:rsidRPr="00450C06">
                        <w:rPr>
                          <w:rFonts w:hint="cs"/>
                          <w:b/>
                          <w:bCs/>
                          <w:rtl/>
                        </w:rPr>
                        <w:t>المتغير التابع</w:t>
                      </w:r>
                    </w:p>
                  </w:txbxContent>
                </v:textbox>
              </v:shape>
            </w:pict>
          </mc:Fallback>
        </mc:AlternateContent>
      </w:r>
      <w:r w:rsidRPr="003A2070">
        <w:rPr>
          <w:b/>
          <w:bCs/>
          <w:noProof/>
          <w:sz w:val="24"/>
          <w:szCs w:val="24"/>
          <w:rtl/>
          <w:lang w:val="ar-SA"/>
        </w:rPr>
        <mc:AlternateContent>
          <mc:Choice Requires="wps">
            <w:drawing>
              <wp:anchor distT="0" distB="0" distL="114300" distR="114300" simplePos="0" relativeHeight="251681792" behindDoc="0" locked="0" layoutInCell="1" allowOverlap="1" wp14:anchorId="40747074" wp14:editId="433D2CF3">
                <wp:simplePos x="0" y="0"/>
                <wp:positionH relativeFrom="column">
                  <wp:posOffset>4293806</wp:posOffset>
                </wp:positionH>
                <wp:positionV relativeFrom="paragraph">
                  <wp:posOffset>43297</wp:posOffset>
                </wp:positionV>
                <wp:extent cx="1166446" cy="245696"/>
                <wp:effectExtent l="0" t="0" r="0" b="2540"/>
                <wp:wrapNone/>
                <wp:docPr id="290752172" name="مربع نص 36"/>
                <wp:cNvGraphicFramePr/>
                <a:graphic xmlns:a="http://schemas.openxmlformats.org/drawingml/2006/main">
                  <a:graphicData uri="http://schemas.microsoft.com/office/word/2010/wordprocessingShape">
                    <wps:wsp>
                      <wps:cNvSpPr txBox="1"/>
                      <wps:spPr>
                        <a:xfrm>
                          <a:off x="0" y="0"/>
                          <a:ext cx="1166446" cy="245696"/>
                        </a:xfrm>
                        <a:prstGeom prst="rect">
                          <a:avLst/>
                        </a:prstGeom>
                        <a:solidFill>
                          <a:schemeClr val="lt1"/>
                        </a:solidFill>
                        <a:ln w="6350">
                          <a:noFill/>
                        </a:ln>
                      </wps:spPr>
                      <wps:txbx>
                        <w:txbxContent>
                          <w:p w14:paraId="16113694" w14:textId="003FAFB1" w:rsidR="00450C06" w:rsidRPr="00450C06" w:rsidRDefault="00450C06">
                            <w:pPr>
                              <w:rPr>
                                <w:b/>
                                <w:bCs/>
                              </w:rPr>
                            </w:pPr>
                            <w:r w:rsidRPr="00450C06">
                              <w:rPr>
                                <w:rFonts w:hint="cs"/>
                                <w:b/>
                                <w:bCs/>
                                <w:rtl/>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747074" id="مربع نص 36" o:spid="_x0000_s1027" type="#_x0000_t202" style="position:absolute;left:0;text-align:left;margin-left:338.1pt;margin-top:3.4pt;width:91.85pt;height:19.3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" fillcolor="white [3201]" stroked="f" strokeweight=".5pt">
                <v:textbox>
                  <w:txbxContent>
                    <w:p w14:paraId="16113694" w14:textId="003FAFB1" w:rsidR="00450C06" w:rsidRPr="00450C06" w:rsidRDefault="00450C06">
                      <w:pPr>
                        <w:rPr>
                          <w:b/>
                          <w:bCs/>
                        </w:rPr>
                      </w:pPr>
                      <w:r w:rsidRPr="00450C06">
                        <w:rPr>
                          <w:rFonts w:hint="cs"/>
                          <w:b/>
                          <w:bCs/>
                          <w:rtl/>
                        </w:rPr>
                        <w:t>المتغير المستقل</w:t>
                      </w:r>
                    </w:p>
                  </w:txbxContent>
                </v:textbox>
              </v:shape>
            </w:pict>
          </mc:Fallback>
        </mc:AlternateContent>
      </w:r>
      <w:r w:rsidR="007B115E" w:rsidRPr="003A2070">
        <w:rPr>
          <w:b/>
          <w:bCs/>
          <w:noProof/>
          <w:sz w:val="24"/>
          <w:szCs w:val="24"/>
          <w:rtl/>
          <w:lang w:val="ar-SA"/>
        </w:rPr>
        <mc:AlternateContent>
          <mc:Choice Requires="wps">
            <w:drawing>
              <wp:anchor distT="0" distB="0" distL="114300" distR="114300" simplePos="0" relativeHeight="251683840" behindDoc="0" locked="0" layoutInCell="1" allowOverlap="1" wp14:anchorId="4FC34635" wp14:editId="3F907FBE">
                <wp:simplePos x="0" y="0"/>
                <wp:positionH relativeFrom="column">
                  <wp:posOffset>2930183</wp:posOffset>
                </wp:positionH>
                <wp:positionV relativeFrom="paragraph">
                  <wp:posOffset>333424</wp:posOffset>
                </wp:positionV>
                <wp:extent cx="961292" cy="299231"/>
                <wp:effectExtent l="0" t="0" r="0" b="5715"/>
                <wp:wrapNone/>
                <wp:docPr id="1099065158" name="مربع نص 38"/>
                <wp:cNvGraphicFramePr/>
                <a:graphic xmlns:a="http://schemas.openxmlformats.org/drawingml/2006/main">
                  <a:graphicData uri="http://schemas.microsoft.com/office/word/2010/wordprocessingShape">
                    <wps:wsp>
                      <wps:cNvSpPr txBox="1"/>
                      <wps:spPr>
                        <a:xfrm>
                          <a:off x="0" y="0"/>
                          <a:ext cx="961292" cy="299231"/>
                        </a:xfrm>
                        <a:prstGeom prst="rect">
                          <a:avLst/>
                        </a:prstGeom>
                        <a:solidFill>
                          <a:schemeClr val="lt1"/>
                        </a:solidFill>
                        <a:ln w="6350">
                          <a:noFill/>
                        </a:ln>
                      </wps:spPr>
                      <wps:txbx>
                        <w:txbxContent>
                          <w:p w14:paraId="74A7F062" w14:textId="77777777" w:rsidR="00450C06" w:rsidRPr="00450C06" w:rsidRDefault="00450C06" w:rsidP="00450C06">
                            <w:pPr>
                              <w:pStyle w:val="2"/>
                              <w:numPr>
                                <w:ilvl w:val="0"/>
                                <w:numId w:val="0"/>
                              </w:numPr>
                              <w:tabs>
                                <w:tab w:val="left" w:pos="5120"/>
                              </w:tabs>
                              <w:ind w:left="576" w:hanging="576"/>
                              <w:rPr>
                                <w:b/>
                                <w:bCs/>
                                <w:color w:val="000000"/>
                                <w:sz w:val="24"/>
                                <w:szCs w:val="24"/>
                                <w:rtl/>
                              </w:rPr>
                            </w:pPr>
                            <w:bookmarkStart w:id="29" w:name="_Toc174400641"/>
                            <w:r w:rsidRPr="00450C06">
                              <w:rPr>
                                <w:b/>
                                <w:bCs/>
                                <w:color w:val="000000"/>
                                <w:sz w:val="24"/>
                                <w:szCs w:val="24"/>
                              </w:rPr>
                              <w:t>H1,Ha,Hb</w:t>
                            </w:r>
                            <w:bookmarkEnd w:id="29"/>
                          </w:p>
                          <w:p w14:paraId="0E470DCE" w14:textId="77777777" w:rsidR="00450C06" w:rsidRDefault="00450C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34635" id="مربع نص 38" o:spid="_x0000_s1028" type="#_x0000_t202" style="position:absolute;left:0;text-align:left;margin-left:230.7pt;margin-top:26.25pt;width:75.7pt;height:23.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" fillcolor="white [3201]" stroked="f" strokeweight=".5pt">
                <v:textbox>
                  <w:txbxContent>
                    <w:p w14:paraId="74A7F062" w14:textId="77777777" w:rsidR="00450C06" w:rsidRPr="00450C06" w:rsidRDefault="00450C06" w:rsidP="00450C06">
                      <w:pPr>
                        <w:pStyle w:val="2"/>
                        <w:numPr>
                          <w:ilvl w:val="0"/>
                          <w:numId w:val="0"/>
                        </w:numPr>
                        <w:tabs>
                          <w:tab w:val="left" w:pos="5120"/>
                        </w:tabs>
                        <w:ind w:left="576" w:hanging="576"/>
                        <w:rPr>
                          <w:b/>
                          <w:bCs/>
                          <w:color w:val="000000"/>
                          <w:sz w:val="24"/>
                          <w:szCs w:val="24"/>
                          <w:rtl/>
                        </w:rPr>
                      </w:pPr>
                      <w:bookmarkStart w:id="30" w:name="_Toc174400641"/>
                      <w:r w:rsidRPr="00450C06">
                        <w:rPr>
                          <w:b/>
                          <w:bCs/>
                          <w:color w:val="000000"/>
                          <w:sz w:val="24"/>
                          <w:szCs w:val="24"/>
                        </w:rPr>
                        <w:t>H1,Ha,Hb</w:t>
                      </w:r>
                      <w:bookmarkEnd w:id="30"/>
                    </w:p>
                    <w:p w14:paraId="0E470DCE" w14:textId="77777777" w:rsidR="00450C06" w:rsidRDefault="00450C06"/>
                  </w:txbxContent>
                </v:textbox>
              </v:shape>
            </w:pict>
          </mc:Fallback>
        </mc:AlternateContent>
      </w:r>
    </w:p>
    <w:p w14:paraId="14FD14DD" w14:textId="4B47B585" w:rsidR="004C5477" w:rsidRPr="003A2070" w:rsidRDefault="000063EC" w:rsidP="00450C06">
      <w:pPr>
        <w:rPr>
          <w:sz w:val="24"/>
          <w:szCs w:val="24"/>
          <w:rtl/>
        </w:rPr>
      </w:pPr>
      <w:r w:rsidRPr="003A2070">
        <w:rPr>
          <w:b/>
          <w:bCs/>
          <w:noProof/>
          <w:sz w:val="24"/>
          <w:szCs w:val="24"/>
          <w:highlight w:val="darkBlue"/>
          <w:rtl/>
          <w:lang w:val="ar-SA"/>
        </w:rPr>
        <mc:AlternateContent>
          <mc:Choice Requires="wps">
            <w:drawing>
              <wp:anchor distT="0" distB="0" distL="114300" distR="114300" simplePos="0" relativeHeight="251665408" behindDoc="0" locked="0" layoutInCell="1" allowOverlap="1" wp14:anchorId="706F79B0" wp14:editId="64948B1E">
                <wp:simplePos x="0" y="0"/>
                <wp:positionH relativeFrom="column">
                  <wp:posOffset>1263458</wp:posOffset>
                </wp:positionH>
                <wp:positionV relativeFrom="paragraph">
                  <wp:posOffset>108590</wp:posOffset>
                </wp:positionV>
                <wp:extent cx="1600200" cy="895350"/>
                <wp:effectExtent l="0" t="0" r="19050" b="19050"/>
                <wp:wrapNone/>
                <wp:docPr id="1131659379" name="مستطيل 2"/>
                <wp:cNvGraphicFramePr/>
                <a:graphic xmlns:a="http://schemas.openxmlformats.org/drawingml/2006/main">
                  <a:graphicData uri="http://schemas.microsoft.com/office/word/2010/wordprocessingShape">
                    <wps:wsp>
                      <wps:cNvSpPr/>
                      <wps:spPr>
                        <a:xfrm>
                          <a:off x="0" y="0"/>
                          <a:ext cx="1600200" cy="895350"/>
                        </a:xfrm>
                        <a:prstGeom prst="rect">
                          <a:avLst/>
                        </a:prstGeom>
                        <a:solidFill>
                          <a:srgbClr val="5B9BD5"/>
                        </a:solidFill>
                        <a:ln w="12700" cap="flat" cmpd="sng" algn="ctr">
                          <a:solidFill>
                            <a:srgbClr val="5B9BD5">
                              <a:shade val="15000"/>
                            </a:srgbClr>
                          </a:solidFill>
                          <a:prstDash val="solid"/>
                          <a:miter lim="800000"/>
                        </a:ln>
                        <a:effectLst/>
                      </wps:spPr>
                      <wps:txbx>
                        <w:txbxContent>
                          <w:p w14:paraId="35530847" w14:textId="07B87250" w:rsidR="008D60F2" w:rsidRPr="00E36229" w:rsidRDefault="008D60F2" w:rsidP="00E36229">
                            <w:pPr>
                              <w:jc w:val="right"/>
                              <w:rPr>
                                <w:color w:val="FFFFFF" w:themeColor="background1"/>
                                <w:rtl/>
                              </w:rPr>
                            </w:pPr>
                            <w:r w:rsidRPr="00E36229">
                              <w:rPr>
                                <w:rFonts w:hint="cs"/>
                                <w:color w:val="FFFFFF" w:themeColor="background1"/>
                                <w:highlight w:val="darkBlue"/>
                                <w:rtl/>
                              </w:rPr>
                              <w:t>الميزة التنافسية</w:t>
                            </w:r>
                          </w:p>
                          <w:p w14:paraId="03807381" w14:textId="77777777" w:rsidR="00E36229" w:rsidRPr="00E36229" w:rsidRDefault="008D60F2" w:rsidP="00E36229">
                            <w:pPr>
                              <w:jc w:val="right"/>
                              <w:rPr>
                                <w:color w:val="FFFFFF" w:themeColor="background1"/>
                              </w:rPr>
                            </w:pPr>
                            <w:r w:rsidRPr="00E36229">
                              <w:rPr>
                                <w:rFonts w:hint="cs"/>
                                <w:color w:val="FFFFFF" w:themeColor="background1"/>
                                <w:highlight w:val="darkBlue"/>
                                <w:rtl/>
                              </w:rPr>
                              <w:t>المرونة</w:t>
                            </w:r>
                            <w:r w:rsidRPr="00E36229">
                              <w:rPr>
                                <w:rFonts w:hint="cs"/>
                                <w:color w:val="FFFFFF" w:themeColor="background1"/>
                                <w:rtl/>
                              </w:rPr>
                              <w:t xml:space="preserve"> </w:t>
                            </w:r>
                          </w:p>
                          <w:p w14:paraId="78C22ABF" w14:textId="1AD1F3BE" w:rsidR="00E36229" w:rsidRPr="00E36229" w:rsidRDefault="00E36229" w:rsidP="00E36229">
                            <w:pPr>
                              <w:jc w:val="right"/>
                              <w:rPr>
                                <w:color w:val="FFFFFF" w:themeColor="background1"/>
                              </w:rPr>
                            </w:pPr>
                            <w:r w:rsidRPr="00E36229">
                              <w:rPr>
                                <w:rFonts w:hint="cs"/>
                                <w:color w:val="FFFFFF" w:themeColor="background1"/>
                                <w:highlight w:val="darkBlue"/>
                                <w:rtl/>
                              </w:rPr>
                              <w:t>الابداع</w:t>
                            </w:r>
                          </w:p>
                          <w:p w14:paraId="69235B8F" w14:textId="4BEEE0B1" w:rsidR="008D60F2" w:rsidRPr="008D60F2" w:rsidRDefault="008D60F2" w:rsidP="00E36229">
                            <w:pPr>
                              <w:jc w:val="right"/>
                              <w:rPr>
                                <w:rtl/>
                              </w:rPr>
                            </w:pPr>
                          </w:p>
                          <w:p w14:paraId="606253D8" w14:textId="77777777" w:rsidR="00E36229" w:rsidRDefault="00E3622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F79B0" id="مستطيل 2" o:spid="_x0000_s1029" style="position:absolute;margin-left:99.5pt;margin-top:8.55pt;width:126pt;height:7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" fillcolor="#5b9bd5" strokecolor="#223f59" strokeweight="1pt">
                <v:textbox>
                  <w:txbxContent>
                    <w:p w14:paraId="35530847" w14:textId="07B87250" w:rsidR="008D60F2" w:rsidRPr="00E36229" w:rsidRDefault="008D60F2" w:rsidP="00E36229">
                      <w:pPr>
                        <w:jc w:val="right"/>
                        <w:rPr>
                          <w:color w:val="FFFFFF" w:themeColor="background1"/>
                          <w:rtl/>
                        </w:rPr>
                      </w:pPr>
                      <w:r w:rsidRPr="00E36229">
                        <w:rPr>
                          <w:rFonts w:hint="cs"/>
                          <w:color w:val="FFFFFF" w:themeColor="background1"/>
                          <w:highlight w:val="darkBlue"/>
                          <w:rtl/>
                        </w:rPr>
                        <w:t>الميزة التنافسية</w:t>
                      </w:r>
                    </w:p>
                    <w:p w14:paraId="03807381" w14:textId="77777777" w:rsidR="00E36229" w:rsidRPr="00E36229" w:rsidRDefault="008D60F2" w:rsidP="00E36229">
                      <w:pPr>
                        <w:jc w:val="right"/>
                        <w:rPr>
                          <w:color w:val="FFFFFF" w:themeColor="background1"/>
                        </w:rPr>
                      </w:pPr>
                      <w:r w:rsidRPr="00E36229">
                        <w:rPr>
                          <w:rFonts w:hint="cs"/>
                          <w:color w:val="FFFFFF" w:themeColor="background1"/>
                          <w:highlight w:val="darkBlue"/>
                          <w:rtl/>
                        </w:rPr>
                        <w:t>المرونة</w:t>
                      </w:r>
                      <w:r w:rsidRPr="00E36229">
                        <w:rPr>
                          <w:rFonts w:hint="cs"/>
                          <w:color w:val="FFFFFF" w:themeColor="background1"/>
                          <w:rtl/>
                        </w:rPr>
                        <w:t xml:space="preserve"> </w:t>
                      </w:r>
                    </w:p>
                    <w:p w14:paraId="78C22ABF" w14:textId="1AD1F3BE" w:rsidR="00E36229" w:rsidRPr="00E36229" w:rsidRDefault="00E36229" w:rsidP="00E36229">
                      <w:pPr>
                        <w:jc w:val="right"/>
                        <w:rPr>
                          <w:color w:val="FFFFFF" w:themeColor="background1"/>
                        </w:rPr>
                      </w:pPr>
                      <w:r w:rsidRPr="00E36229">
                        <w:rPr>
                          <w:rFonts w:hint="cs"/>
                          <w:color w:val="FFFFFF" w:themeColor="background1"/>
                          <w:highlight w:val="darkBlue"/>
                          <w:rtl/>
                        </w:rPr>
                        <w:t>الابداع</w:t>
                      </w:r>
                    </w:p>
                    <w:p w14:paraId="69235B8F" w14:textId="4BEEE0B1" w:rsidR="008D60F2" w:rsidRPr="008D60F2" w:rsidRDefault="008D60F2" w:rsidP="00E36229">
                      <w:pPr>
                        <w:jc w:val="right"/>
                        <w:rPr>
                          <w:rtl/>
                        </w:rPr>
                      </w:pPr>
                    </w:p>
                    <w:p w14:paraId="606253D8" w14:textId="77777777" w:rsidR="00E36229" w:rsidRDefault="00E36229"/>
                  </w:txbxContent>
                </v:textbox>
              </v:rect>
            </w:pict>
          </mc:Fallback>
        </mc:AlternateContent>
      </w:r>
      <w:r w:rsidR="00705B04" w:rsidRPr="003A2070">
        <w:rPr>
          <w:b/>
          <w:bCs/>
          <w:noProof/>
          <w:sz w:val="24"/>
          <w:szCs w:val="24"/>
          <w:highlight w:val="darkBlue"/>
          <w:rtl/>
          <w:lang w:val="ar-SA"/>
        </w:rPr>
        <mc:AlternateContent>
          <mc:Choice Requires="wps">
            <w:drawing>
              <wp:anchor distT="0" distB="0" distL="114300" distR="114300" simplePos="0" relativeHeight="251663360" behindDoc="0" locked="0" layoutInCell="1" allowOverlap="1" wp14:anchorId="2D2E630D" wp14:editId="13C76BB2">
                <wp:simplePos x="0" y="0"/>
                <wp:positionH relativeFrom="column">
                  <wp:posOffset>3949065</wp:posOffset>
                </wp:positionH>
                <wp:positionV relativeFrom="page">
                  <wp:posOffset>6731000</wp:posOffset>
                </wp:positionV>
                <wp:extent cx="1561465" cy="890905"/>
                <wp:effectExtent l="0" t="0" r="19685" b="23495"/>
                <wp:wrapSquare wrapText="bothSides"/>
                <wp:docPr id="1103617673" name="مستطيل 2"/>
                <wp:cNvGraphicFramePr/>
                <a:graphic xmlns:a="http://schemas.openxmlformats.org/drawingml/2006/main">
                  <a:graphicData uri="http://schemas.microsoft.com/office/word/2010/wordprocessingShape">
                    <wps:wsp>
                      <wps:cNvSpPr/>
                      <wps:spPr>
                        <a:xfrm>
                          <a:off x="0" y="0"/>
                          <a:ext cx="1561465" cy="89090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131EE86" w14:textId="2075CB37" w:rsidR="004C5477" w:rsidRDefault="004C5477" w:rsidP="004C5477">
                            <w:pPr>
                              <w:bidi/>
                              <w:rPr>
                                <w:rtl/>
                              </w:rPr>
                            </w:pPr>
                            <w:r w:rsidRPr="004C5477">
                              <w:rPr>
                                <w:rFonts w:hint="cs"/>
                                <w:highlight w:val="darkBlue"/>
                                <w:rtl/>
                              </w:rPr>
                              <w:t>إدارة الجودة الشاملة</w:t>
                            </w:r>
                            <w:r>
                              <w:rPr>
                                <w:rFonts w:hint="cs"/>
                                <w:rtl/>
                              </w:rPr>
                              <w:t xml:space="preserve"> </w:t>
                            </w:r>
                          </w:p>
                          <w:p w14:paraId="737910E6" w14:textId="4F412D35" w:rsidR="004C5477" w:rsidRDefault="004C5477" w:rsidP="004C5477">
                            <w:pPr>
                              <w:bidi/>
                              <w:rPr>
                                <w:rtl/>
                              </w:rPr>
                            </w:pPr>
                            <w:r w:rsidRPr="004C5477">
                              <w:rPr>
                                <w:rFonts w:hint="cs"/>
                                <w:highlight w:val="darkBlue"/>
                                <w:rtl/>
                              </w:rPr>
                              <w:t>التزام ودعم الإدارة العليا</w:t>
                            </w:r>
                            <w:r>
                              <w:rPr>
                                <w:rFonts w:hint="cs"/>
                                <w:rtl/>
                              </w:rPr>
                              <w:t xml:space="preserve"> </w:t>
                            </w:r>
                          </w:p>
                          <w:p w14:paraId="73451CF7" w14:textId="4EA14318" w:rsidR="004C5477" w:rsidRDefault="004C5477" w:rsidP="004C5477">
                            <w:pPr>
                              <w:bidi/>
                              <w:rPr>
                                <w:rtl/>
                              </w:rPr>
                            </w:pPr>
                            <w:r w:rsidRPr="004C5477">
                              <w:rPr>
                                <w:rFonts w:hint="cs"/>
                                <w:highlight w:val="darkBlue"/>
                                <w:rtl/>
                              </w:rPr>
                              <w:t>التركيز على العملاء</w:t>
                            </w:r>
                            <w:r>
                              <w:rPr>
                                <w:rFonts w:hint="cs"/>
                                <w:rtl/>
                              </w:rPr>
                              <w:t xml:space="preserve"> </w:t>
                            </w:r>
                          </w:p>
                          <w:p w14:paraId="27B663BE" w14:textId="77777777" w:rsidR="004C5477" w:rsidRDefault="004C5477" w:rsidP="004C54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E630D" id="_x0000_s1030" style="position:absolute;margin-left:310.95pt;margin-top:530pt;width:122.95pt;height:70.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" fillcolor="#5b9bd5 [3204]" strokecolor="#091723 [484]" strokeweight="1pt">
                <v:textbox>
                  <w:txbxContent>
                    <w:p w14:paraId="1131EE86" w14:textId="2075CB37" w:rsidR="004C5477" w:rsidRDefault="004C5477" w:rsidP="004C5477">
                      <w:pPr>
                        <w:bidi/>
                        <w:rPr>
                          <w:rtl/>
                        </w:rPr>
                      </w:pPr>
                      <w:r w:rsidRPr="004C5477">
                        <w:rPr>
                          <w:rFonts w:hint="cs"/>
                          <w:highlight w:val="darkBlue"/>
                          <w:rtl/>
                        </w:rPr>
                        <w:t>إدارة الجودة الشاملة</w:t>
                      </w:r>
                      <w:r>
                        <w:rPr>
                          <w:rFonts w:hint="cs"/>
                          <w:rtl/>
                        </w:rPr>
                        <w:t xml:space="preserve"> </w:t>
                      </w:r>
                    </w:p>
                    <w:p w14:paraId="737910E6" w14:textId="4F412D35" w:rsidR="004C5477" w:rsidRDefault="004C5477" w:rsidP="004C5477">
                      <w:pPr>
                        <w:bidi/>
                        <w:rPr>
                          <w:rtl/>
                        </w:rPr>
                      </w:pPr>
                      <w:r w:rsidRPr="004C5477">
                        <w:rPr>
                          <w:rFonts w:hint="cs"/>
                          <w:highlight w:val="darkBlue"/>
                          <w:rtl/>
                        </w:rPr>
                        <w:t>التزام ودعم الإدارة العليا</w:t>
                      </w:r>
                      <w:r>
                        <w:rPr>
                          <w:rFonts w:hint="cs"/>
                          <w:rtl/>
                        </w:rPr>
                        <w:t xml:space="preserve"> </w:t>
                      </w:r>
                    </w:p>
                    <w:p w14:paraId="73451CF7" w14:textId="4EA14318" w:rsidR="004C5477" w:rsidRDefault="004C5477" w:rsidP="004C5477">
                      <w:pPr>
                        <w:bidi/>
                        <w:rPr>
                          <w:rtl/>
                        </w:rPr>
                      </w:pPr>
                      <w:r w:rsidRPr="004C5477">
                        <w:rPr>
                          <w:rFonts w:hint="cs"/>
                          <w:highlight w:val="darkBlue"/>
                          <w:rtl/>
                        </w:rPr>
                        <w:t>التركيز على العملاء</w:t>
                      </w:r>
                      <w:r>
                        <w:rPr>
                          <w:rFonts w:hint="cs"/>
                          <w:rtl/>
                        </w:rPr>
                        <w:t xml:space="preserve"> </w:t>
                      </w:r>
                    </w:p>
                    <w:p w14:paraId="27B663BE" w14:textId="77777777" w:rsidR="004C5477" w:rsidRDefault="004C5477" w:rsidP="004C5477"/>
                  </w:txbxContent>
                </v:textbox>
                <w10:wrap type="square" anchory="page"/>
              </v:rect>
            </w:pict>
          </mc:Fallback>
        </mc:AlternateContent>
      </w:r>
      <w:r w:rsidR="004C5477" w:rsidRPr="003A2070">
        <w:rPr>
          <w:sz w:val="24"/>
          <w:szCs w:val="24"/>
          <w:rtl/>
        </w:rPr>
        <w:tab/>
      </w:r>
    </w:p>
    <w:bookmarkStart w:id="31" w:name="_Toc174400642"/>
    <w:p w14:paraId="06EEECE1" w14:textId="0A61B2FD" w:rsidR="008D60F2" w:rsidRPr="003A2070" w:rsidRDefault="000063EC" w:rsidP="008D60F2">
      <w:pPr>
        <w:pStyle w:val="2"/>
        <w:numPr>
          <w:ilvl w:val="0"/>
          <w:numId w:val="0"/>
        </w:numPr>
        <w:tabs>
          <w:tab w:val="left" w:pos="5120"/>
        </w:tabs>
        <w:bidi w:val="0"/>
        <w:ind w:left="576" w:hanging="576"/>
        <w:rPr>
          <w:b/>
          <w:bCs/>
          <w:sz w:val="24"/>
          <w:szCs w:val="24"/>
        </w:rPr>
      </w:pPr>
      <w:r w:rsidRPr="003A2070">
        <w:rPr>
          <w:noProof/>
          <w:color w:val="000000"/>
          <w:sz w:val="24"/>
          <w:szCs w:val="24"/>
        </w:rPr>
        <mc:AlternateContent>
          <mc:Choice Requires="wps">
            <w:drawing>
              <wp:anchor distT="0" distB="0" distL="114300" distR="114300" simplePos="0" relativeHeight="251666432" behindDoc="0" locked="0" layoutInCell="1" allowOverlap="1" wp14:anchorId="4D5E3F49" wp14:editId="61890FCB">
                <wp:simplePos x="0" y="0"/>
                <wp:positionH relativeFrom="column">
                  <wp:posOffset>2900563</wp:posOffset>
                </wp:positionH>
                <wp:positionV relativeFrom="paragraph">
                  <wp:posOffset>80943</wp:posOffset>
                </wp:positionV>
                <wp:extent cx="1029970" cy="249485"/>
                <wp:effectExtent l="19050" t="19050" r="17780" b="36830"/>
                <wp:wrapNone/>
                <wp:docPr id="291356291" name="سهم: لليمين 5"/>
                <wp:cNvGraphicFramePr/>
                <a:graphic xmlns:a="http://schemas.openxmlformats.org/drawingml/2006/main">
                  <a:graphicData uri="http://schemas.microsoft.com/office/word/2010/wordprocessingShape">
                    <wps:wsp>
                      <wps:cNvSpPr/>
                      <wps:spPr>
                        <a:xfrm rot="10800000">
                          <a:off x="0" y="0"/>
                          <a:ext cx="1029970" cy="249485"/>
                        </a:xfrm>
                        <a:prstGeom prst="rightArrow">
                          <a:avLst/>
                        </a:prstGeom>
                        <a:solidFill>
                          <a:schemeClr val="tx2">
                            <a:lumMod val="40000"/>
                            <a:lumOff val="60000"/>
                          </a:schemeClr>
                        </a:solid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41EBF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6" type="#_x0000_t13" style="position:absolute;margin-left:228.4pt;margin-top:6.35pt;width:81.1pt;height:19.65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" adj="18984" fillcolor="#acb9ca [1311]" strokecolor="#0d0d0d [3069]" strokeweight="1pt"/>
            </w:pict>
          </mc:Fallback>
        </mc:AlternateContent>
      </w:r>
      <w:bookmarkEnd w:id="31"/>
      <w:r w:rsidR="004C5477" w:rsidRPr="003A2070">
        <w:rPr>
          <w:rFonts w:hint="cs"/>
          <w:b/>
          <w:bCs/>
          <w:sz w:val="24"/>
          <w:szCs w:val="24"/>
          <w:rtl/>
        </w:rPr>
        <w:t xml:space="preserve">                            </w:t>
      </w:r>
      <w:r w:rsidR="008D60F2" w:rsidRPr="003A2070">
        <w:rPr>
          <w:b/>
          <w:bCs/>
          <w:sz w:val="24"/>
          <w:szCs w:val="24"/>
          <w:rtl/>
        </w:rPr>
        <w:tab/>
      </w:r>
    </w:p>
    <w:p w14:paraId="3898D9A4" w14:textId="53E81B07" w:rsidR="00C40C82" w:rsidRPr="003A2070" w:rsidRDefault="004C5477" w:rsidP="00A93A3F">
      <w:pPr>
        <w:jc w:val="center"/>
        <w:rPr>
          <w:b/>
          <w:bCs/>
          <w:sz w:val="24"/>
          <w:szCs w:val="24"/>
          <w:rtl/>
        </w:rPr>
      </w:pPr>
      <w:r w:rsidRPr="003A2070">
        <w:rPr>
          <w:sz w:val="24"/>
          <w:szCs w:val="24"/>
          <w:rtl/>
        </w:rPr>
        <w:tab/>
      </w:r>
    </w:p>
    <w:p w14:paraId="5AE23CA5" w14:textId="42064B93" w:rsidR="00C40C82" w:rsidRPr="003A2070" w:rsidRDefault="00C40C82" w:rsidP="00A93A3F">
      <w:pPr>
        <w:jc w:val="center"/>
        <w:rPr>
          <w:b/>
          <w:bCs/>
          <w:sz w:val="24"/>
          <w:szCs w:val="24"/>
          <w:rtl/>
        </w:rPr>
      </w:pPr>
    </w:p>
    <w:p w14:paraId="24B90014" w14:textId="77777777" w:rsidR="00C40C82" w:rsidRPr="003A2070" w:rsidRDefault="00C40C82" w:rsidP="00C40C82">
      <w:pPr>
        <w:rPr>
          <w:sz w:val="24"/>
          <w:szCs w:val="24"/>
          <w:rtl/>
        </w:rPr>
      </w:pPr>
    </w:p>
    <w:p w14:paraId="10D427EE" w14:textId="77777777" w:rsidR="000063EC" w:rsidRPr="003A2070" w:rsidRDefault="000063EC" w:rsidP="000063EC">
      <w:pPr>
        <w:jc w:val="right"/>
        <w:rPr>
          <w:b/>
          <w:bCs/>
          <w:sz w:val="24"/>
          <w:szCs w:val="24"/>
          <w:rtl/>
        </w:rPr>
      </w:pPr>
    </w:p>
    <w:p w14:paraId="360C8E2F" w14:textId="77777777" w:rsidR="000063EC" w:rsidRPr="003A2070" w:rsidRDefault="000063EC" w:rsidP="000063EC">
      <w:pPr>
        <w:bidi/>
        <w:jc w:val="center"/>
        <w:rPr>
          <w:sz w:val="24"/>
          <w:szCs w:val="24"/>
          <w:rtl/>
        </w:rPr>
      </w:pPr>
      <w:r w:rsidRPr="003A2070">
        <w:rPr>
          <w:rFonts w:hint="cs"/>
          <w:sz w:val="24"/>
          <w:szCs w:val="24"/>
          <w:rtl/>
        </w:rPr>
        <w:t>يوضح الشكل أدناه العلاقة بين متغيرات البحث وفرضيات البحث:</w:t>
      </w:r>
    </w:p>
    <w:p w14:paraId="6844CDA3" w14:textId="77777777" w:rsidR="00C40C82" w:rsidRPr="003A2070" w:rsidRDefault="00C40C82" w:rsidP="000063EC">
      <w:pPr>
        <w:jc w:val="center"/>
        <w:rPr>
          <w:sz w:val="24"/>
          <w:szCs w:val="24"/>
          <w:rtl/>
        </w:rPr>
      </w:pPr>
    </w:p>
    <w:p w14:paraId="223BA8CE" w14:textId="56FDDF98" w:rsidR="00C40C82" w:rsidRPr="003A2070" w:rsidRDefault="00C40C82" w:rsidP="00C40C82">
      <w:pPr>
        <w:rPr>
          <w:sz w:val="24"/>
          <w:szCs w:val="24"/>
        </w:rPr>
      </w:pPr>
    </w:p>
    <w:p w14:paraId="254307DB" w14:textId="77777777" w:rsidR="001D7C83" w:rsidRPr="003A2070" w:rsidRDefault="001D7C83" w:rsidP="00700664">
      <w:pPr>
        <w:jc w:val="right"/>
        <w:rPr>
          <w:b/>
          <w:bCs/>
          <w:sz w:val="24"/>
          <w:szCs w:val="24"/>
          <w:rtl/>
        </w:rPr>
      </w:pPr>
    </w:p>
    <w:p w14:paraId="671288B4" w14:textId="284B3B7A" w:rsidR="008809A0" w:rsidRPr="003A2070" w:rsidRDefault="008809A0" w:rsidP="00AA4105">
      <w:pPr>
        <w:pStyle w:val="2"/>
        <w:rPr>
          <w:b/>
          <w:bCs/>
          <w:color w:val="auto"/>
          <w:sz w:val="24"/>
          <w:szCs w:val="24"/>
          <w:rtl/>
        </w:rPr>
      </w:pPr>
      <w:bookmarkStart w:id="32" w:name="_Toc174400644"/>
      <w:r w:rsidRPr="003A2070">
        <w:rPr>
          <w:rFonts w:hint="cs"/>
          <w:b/>
          <w:bCs/>
          <w:color w:val="auto"/>
          <w:sz w:val="24"/>
          <w:szCs w:val="24"/>
          <w:rtl/>
        </w:rPr>
        <w:t>الدراسة الميدا</w:t>
      </w:r>
      <w:r w:rsidR="003C4D0E" w:rsidRPr="003A2070">
        <w:rPr>
          <w:rFonts w:hint="cs"/>
          <w:b/>
          <w:bCs/>
          <w:color w:val="auto"/>
          <w:sz w:val="24"/>
          <w:szCs w:val="24"/>
          <w:rtl/>
        </w:rPr>
        <w:t>نية :</w:t>
      </w:r>
      <w:bookmarkEnd w:id="32"/>
      <w:r w:rsidRPr="003A2070">
        <w:rPr>
          <w:rFonts w:hint="cs"/>
          <w:b/>
          <w:bCs/>
          <w:color w:val="auto"/>
          <w:sz w:val="24"/>
          <w:szCs w:val="24"/>
          <w:rtl/>
        </w:rPr>
        <w:t xml:space="preserve"> </w:t>
      </w:r>
    </w:p>
    <w:p w14:paraId="5C2CB414" w14:textId="77777777" w:rsidR="005B1050" w:rsidRPr="003A2070" w:rsidRDefault="005B1050" w:rsidP="003C4D0E">
      <w:pPr>
        <w:spacing w:line="360" w:lineRule="auto"/>
        <w:ind w:left="1440"/>
        <w:jc w:val="right"/>
        <w:rPr>
          <w:b/>
          <w:bCs/>
          <w:sz w:val="24"/>
          <w:szCs w:val="24"/>
          <w:rtl/>
        </w:rPr>
      </w:pPr>
    </w:p>
    <w:p w14:paraId="4CAE5E38" w14:textId="605552E4" w:rsidR="005B1050" w:rsidRPr="003A2070" w:rsidRDefault="00A32A6F" w:rsidP="005B1050">
      <w:pPr>
        <w:spacing w:line="360" w:lineRule="auto"/>
        <w:ind w:left="1440"/>
        <w:jc w:val="right"/>
        <w:rPr>
          <w:sz w:val="24"/>
          <w:szCs w:val="24"/>
          <w:rtl/>
        </w:rPr>
      </w:pPr>
      <w:r w:rsidRPr="003A2070">
        <w:rPr>
          <w:rFonts w:hint="cs"/>
          <w:sz w:val="24"/>
          <w:szCs w:val="24"/>
          <w:rtl/>
        </w:rPr>
        <w:t>إجراء</w:t>
      </w:r>
      <w:r w:rsidRPr="003A2070">
        <w:rPr>
          <w:rFonts w:hint="cs"/>
          <w:b/>
          <w:bCs/>
          <w:sz w:val="24"/>
          <w:szCs w:val="24"/>
          <w:rtl/>
        </w:rPr>
        <w:t xml:space="preserve"> </w:t>
      </w:r>
      <w:r w:rsidRPr="003A2070">
        <w:rPr>
          <w:rFonts w:hint="cs"/>
          <w:sz w:val="24"/>
          <w:szCs w:val="24"/>
          <w:rtl/>
        </w:rPr>
        <w:t>دراسة ميدانية لشركة الأسمنت العربية الموجودة بمدينة جدة والأداء والاستراتيجيات والتحديات .</w:t>
      </w:r>
    </w:p>
    <w:p w14:paraId="5F359298" w14:textId="66092686" w:rsidR="00A32A6F" w:rsidRPr="003A2070" w:rsidRDefault="00A32A6F" w:rsidP="003C4D0E">
      <w:pPr>
        <w:spacing w:line="360" w:lineRule="auto"/>
        <w:ind w:left="1440"/>
        <w:jc w:val="right"/>
        <w:rPr>
          <w:sz w:val="24"/>
          <w:szCs w:val="24"/>
          <w:rtl/>
        </w:rPr>
      </w:pPr>
      <w:r w:rsidRPr="003A2070">
        <w:rPr>
          <w:rFonts w:hint="cs"/>
          <w:sz w:val="24"/>
          <w:szCs w:val="24"/>
          <w:rtl/>
        </w:rPr>
        <w:t>الخلفية عن صناعة الإسمنت في المملكة العربية السعودية، وأهمية شركة الإسمنت العربية في السوق السعودي ، حيث أن تقييم الأداء المالي و</w:t>
      </w:r>
      <w:r w:rsidR="00EF1BA0" w:rsidRPr="003A2070">
        <w:rPr>
          <w:rFonts w:hint="cs"/>
          <w:sz w:val="24"/>
          <w:szCs w:val="24"/>
          <w:rtl/>
        </w:rPr>
        <w:t>التشغيلي ودراسة مستوى رضا العملاء عن منتجات الشركة وتحليل موقع الشركة بالنسبة للمنافسين من أهم أهداف الدراسة ومنهجية البحث الجمع بين البيانات الكمية والنوعية واستخدام الاستبيانات والمقابلات وتحليل البيانات الثانوية عبر التقارير.</w:t>
      </w:r>
    </w:p>
    <w:p w14:paraId="7919A30B" w14:textId="77777777" w:rsidR="005B1050" w:rsidRPr="003A2070" w:rsidRDefault="005B1050" w:rsidP="003C4D0E">
      <w:pPr>
        <w:spacing w:line="360" w:lineRule="auto"/>
        <w:ind w:left="1440"/>
        <w:jc w:val="right"/>
        <w:rPr>
          <w:sz w:val="24"/>
          <w:szCs w:val="24"/>
          <w:rtl/>
        </w:rPr>
      </w:pPr>
    </w:p>
    <w:p w14:paraId="38F35CC3" w14:textId="025D3636" w:rsidR="005B1050" w:rsidRPr="003A2070" w:rsidRDefault="00EF1BA0" w:rsidP="00357AFE">
      <w:pPr>
        <w:spacing w:line="360" w:lineRule="auto"/>
        <w:ind w:left="1440"/>
        <w:jc w:val="right"/>
        <w:rPr>
          <w:sz w:val="24"/>
          <w:szCs w:val="24"/>
          <w:rtl/>
        </w:rPr>
      </w:pPr>
      <w:r w:rsidRPr="003A2070">
        <w:rPr>
          <w:rFonts w:hint="cs"/>
          <w:sz w:val="24"/>
          <w:szCs w:val="24"/>
          <w:rtl/>
        </w:rPr>
        <w:t>جمع البيانات تكون بيانات أولية منها تصميم استبيان لقياس رضا العملاء ، وإجراء مقابلات في مختلف الإدارات وهناك بيانات ثانوية وهي مراجعة التقارير المالية للشركة والاطلاع على أبحاث السوق والمصادر الإعلامية .</w:t>
      </w:r>
    </w:p>
    <w:p w14:paraId="7CED597A" w14:textId="77777777" w:rsidR="00357AFE" w:rsidRPr="003A2070" w:rsidRDefault="00357AFE" w:rsidP="00357AFE">
      <w:pPr>
        <w:spacing w:line="360" w:lineRule="auto"/>
        <w:ind w:left="1440"/>
        <w:jc w:val="right"/>
        <w:rPr>
          <w:sz w:val="24"/>
          <w:szCs w:val="24"/>
          <w:rtl/>
        </w:rPr>
      </w:pPr>
    </w:p>
    <w:p w14:paraId="587F6ED9" w14:textId="09EA86B8" w:rsidR="005B1050" w:rsidRPr="003A2070" w:rsidRDefault="00EF1BA0" w:rsidP="005B1050">
      <w:pPr>
        <w:spacing w:line="360" w:lineRule="auto"/>
        <w:ind w:left="1440"/>
        <w:jc w:val="right"/>
        <w:rPr>
          <w:sz w:val="24"/>
          <w:szCs w:val="24"/>
          <w:rtl/>
        </w:rPr>
      </w:pPr>
      <w:r w:rsidRPr="003A2070">
        <w:rPr>
          <w:rFonts w:hint="cs"/>
          <w:sz w:val="24"/>
          <w:szCs w:val="24"/>
          <w:rtl/>
        </w:rPr>
        <w:t xml:space="preserve">التحليل </w:t>
      </w:r>
      <w:r w:rsidR="005B1050" w:rsidRPr="003A2070">
        <w:rPr>
          <w:rFonts w:hint="cs"/>
          <w:sz w:val="24"/>
          <w:szCs w:val="24"/>
          <w:rtl/>
        </w:rPr>
        <w:t>يكون بتحليل الأداء المالي : الإيرادات ، المصاريف ،الأرباح ودراسة مستوى رضا العملاء بتقييم انطباعاتهم عن جودة المنتجات والخدمات ، ومقارنة أداء شركة الإسمنت بمنافسين رئيسيين مثل: شركة أسمنت الجنوب ، وشركة أسمنت اليمامة .</w:t>
      </w:r>
    </w:p>
    <w:p w14:paraId="3C296142" w14:textId="77777777" w:rsidR="005B1050" w:rsidRPr="003A2070" w:rsidRDefault="005B1050" w:rsidP="005B1050">
      <w:pPr>
        <w:spacing w:line="360" w:lineRule="auto"/>
        <w:ind w:left="1440"/>
        <w:jc w:val="right"/>
        <w:rPr>
          <w:sz w:val="24"/>
          <w:szCs w:val="24"/>
          <w:rtl/>
        </w:rPr>
      </w:pPr>
    </w:p>
    <w:p w14:paraId="75604957" w14:textId="77777777" w:rsidR="005B1050" w:rsidRPr="003A2070" w:rsidRDefault="005B1050" w:rsidP="005B1050">
      <w:pPr>
        <w:spacing w:line="360" w:lineRule="auto"/>
        <w:ind w:left="1440"/>
        <w:jc w:val="right"/>
        <w:rPr>
          <w:sz w:val="24"/>
          <w:szCs w:val="24"/>
          <w:rtl/>
        </w:rPr>
      </w:pPr>
    </w:p>
    <w:p w14:paraId="37A486F4" w14:textId="77777777" w:rsidR="001D7C83" w:rsidRPr="003A2070" w:rsidRDefault="001D7C83" w:rsidP="008809A0">
      <w:pPr>
        <w:jc w:val="right"/>
        <w:rPr>
          <w:b/>
          <w:bCs/>
          <w:sz w:val="24"/>
          <w:szCs w:val="24"/>
          <w:rtl/>
        </w:rPr>
      </w:pPr>
    </w:p>
    <w:p w14:paraId="12160504" w14:textId="77777777" w:rsidR="00B03395" w:rsidRDefault="00B03395" w:rsidP="00700664">
      <w:pPr>
        <w:bidi/>
        <w:rPr>
          <w:b/>
          <w:bCs/>
          <w:sz w:val="24"/>
          <w:szCs w:val="24"/>
          <w:rtl/>
          <w:lang w:bidi="ar"/>
        </w:rPr>
      </w:pPr>
    </w:p>
    <w:p w14:paraId="6ACEFC40" w14:textId="77777777" w:rsidR="009B37E4" w:rsidRDefault="009B37E4" w:rsidP="009B37E4">
      <w:pPr>
        <w:bidi/>
        <w:rPr>
          <w:b/>
          <w:bCs/>
          <w:sz w:val="24"/>
          <w:szCs w:val="24"/>
          <w:rtl/>
          <w:lang w:bidi="ar"/>
        </w:rPr>
      </w:pPr>
    </w:p>
    <w:p w14:paraId="7A674C40" w14:textId="77777777" w:rsidR="009B37E4" w:rsidRDefault="009B37E4" w:rsidP="009B37E4">
      <w:pPr>
        <w:bidi/>
        <w:rPr>
          <w:b/>
          <w:bCs/>
          <w:sz w:val="24"/>
          <w:szCs w:val="24"/>
          <w:rtl/>
          <w:lang w:bidi="ar"/>
        </w:rPr>
      </w:pPr>
    </w:p>
    <w:p w14:paraId="2B9559A2" w14:textId="77777777" w:rsidR="009B37E4" w:rsidRDefault="009B37E4" w:rsidP="009B37E4">
      <w:pPr>
        <w:bidi/>
        <w:rPr>
          <w:b/>
          <w:bCs/>
          <w:sz w:val="24"/>
          <w:szCs w:val="24"/>
          <w:rtl/>
          <w:lang w:bidi="ar"/>
        </w:rPr>
      </w:pPr>
    </w:p>
    <w:p w14:paraId="5CE93444" w14:textId="77777777" w:rsidR="009B37E4" w:rsidRDefault="009B37E4" w:rsidP="009B37E4">
      <w:pPr>
        <w:bidi/>
        <w:rPr>
          <w:b/>
          <w:bCs/>
          <w:sz w:val="24"/>
          <w:szCs w:val="24"/>
          <w:rtl/>
          <w:lang w:bidi="ar"/>
        </w:rPr>
      </w:pPr>
    </w:p>
    <w:p w14:paraId="7F92CBB5" w14:textId="77777777" w:rsidR="009B37E4" w:rsidRPr="003A2070" w:rsidRDefault="009B37E4" w:rsidP="009B37E4">
      <w:pPr>
        <w:bidi/>
        <w:rPr>
          <w:b/>
          <w:bCs/>
          <w:sz w:val="24"/>
          <w:szCs w:val="24"/>
          <w:rtl/>
          <w:lang w:bidi="ar"/>
        </w:rPr>
      </w:pPr>
    </w:p>
    <w:p w14:paraId="30FD0E31" w14:textId="484DB7A7" w:rsidR="00700664" w:rsidRPr="003A2070" w:rsidRDefault="00700664" w:rsidP="00513940">
      <w:pPr>
        <w:pStyle w:val="1"/>
        <w:numPr>
          <w:ilvl w:val="0"/>
          <w:numId w:val="0"/>
        </w:numPr>
        <w:ind w:left="432" w:hanging="432"/>
        <w:rPr>
          <w:b/>
          <w:bCs/>
          <w:color w:val="auto"/>
          <w:sz w:val="24"/>
          <w:szCs w:val="24"/>
          <w:lang w:bidi="ar"/>
        </w:rPr>
      </w:pPr>
      <w:bookmarkStart w:id="33" w:name="_Hlk172802038"/>
    </w:p>
    <w:bookmarkEnd w:id="33"/>
    <w:p w14:paraId="2BDD358A" w14:textId="77777777" w:rsidR="00513940" w:rsidRPr="003A2070" w:rsidRDefault="00513940" w:rsidP="00513940">
      <w:pPr>
        <w:rPr>
          <w:sz w:val="24"/>
          <w:szCs w:val="24"/>
          <w:lang w:bidi="ar"/>
        </w:rPr>
      </w:pPr>
    </w:p>
    <w:p w14:paraId="480B6B40" w14:textId="6382CE82" w:rsidR="00C40C82" w:rsidRPr="003A2070" w:rsidRDefault="00513940" w:rsidP="00AA4105">
      <w:pPr>
        <w:pStyle w:val="2"/>
        <w:rPr>
          <w:b/>
          <w:bCs/>
          <w:color w:val="auto"/>
          <w:sz w:val="24"/>
          <w:szCs w:val="24"/>
          <w:rtl/>
          <w:lang w:bidi="ar"/>
        </w:rPr>
      </w:pPr>
      <w:bookmarkStart w:id="34" w:name="_Toc174400645"/>
      <w:r w:rsidRPr="003A2070">
        <w:rPr>
          <w:rFonts w:hint="cs"/>
          <w:b/>
          <w:bCs/>
          <w:color w:val="auto"/>
          <w:sz w:val="24"/>
          <w:szCs w:val="24"/>
          <w:rtl/>
          <w:lang w:bidi="ar"/>
        </w:rPr>
        <w:lastRenderedPageBreak/>
        <w:t>مخطط المشروع المقتر</w:t>
      </w:r>
      <w:r w:rsidR="004E369A" w:rsidRPr="003A2070">
        <w:rPr>
          <w:rFonts w:hint="cs"/>
          <w:b/>
          <w:bCs/>
          <w:color w:val="auto"/>
          <w:sz w:val="24"/>
          <w:szCs w:val="24"/>
          <w:rtl/>
        </w:rPr>
        <w:t>ح</w:t>
      </w:r>
      <w:bookmarkEnd w:id="34"/>
    </w:p>
    <w:p w14:paraId="791E53C2" w14:textId="77777777" w:rsidR="00C40C82" w:rsidRPr="003A2070" w:rsidRDefault="00C40C82" w:rsidP="00C40C82">
      <w:pPr>
        <w:rPr>
          <w:sz w:val="24"/>
          <w:szCs w:val="24"/>
          <w:rtl/>
        </w:rPr>
      </w:pPr>
    </w:p>
    <w:p w14:paraId="1B802DB1" w14:textId="77777777" w:rsidR="00C40C82" w:rsidRPr="003A2070" w:rsidRDefault="00C40C82" w:rsidP="00C40C82">
      <w:pPr>
        <w:rPr>
          <w:sz w:val="24"/>
          <w:szCs w:val="24"/>
          <w:rtl/>
        </w:rPr>
      </w:pPr>
    </w:p>
    <w:p w14:paraId="156BBE05" w14:textId="77777777" w:rsidR="00C40C82" w:rsidRPr="003A2070" w:rsidRDefault="00C40C82" w:rsidP="00C40C82">
      <w:pPr>
        <w:jc w:val="right"/>
        <w:rPr>
          <w:sz w:val="24"/>
          <w:szCs w:val="24"/>
          <w:rtl/>
        </w:rPr>
      </w:pPr>
      <w:r w:rsidRPr="003A2070">
        <w:rPr>
          <w:rFonts w:hint="cs"/>
          <w:noProof/>
          <w:sz w:val="24"/>
          <w:szCs w:val="24"/>
          <w:rtl/>
        </w:rPr>
        <w:drawing>
          <wp:inline distT="0" distB="0" distL="0" distR="0" wp14:anchorId="2B28654B" wp14:editId="4E8B0672">
            <wp:extent cx="4916384" cy="3202494"/>
            <wp:effectExtent l="0" t="0" r="17780" b="0"/>
            <wp:docPr id="6"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16585CE" w14:textId="77777777" w:rsidR="00C40C82" w:rsidRPr="003A2070" w:rsidRDefault="00C40C82" w:rsidP="00C40C82">
      <w:pPr>
        <w:rPr>
          <w:sz w:val="24"/>
          <w:szCs w:val="24"/>
          <w:rtl/>
        </w:rPr>
      </w:pPr>
    </w:p>
    <w:p w14:paraId="0ECB0E53" w14:textId="77777777" w:rsidR="00C40C82" w:rsidRPr="003A2070" w:rsidRDefault="00C40C82" w:rsidP="00A93A3F">
      <w:pPr>
        <w:jc w:val="center"/>
        <w:rPr>
          <w:b/>
          <w:bCs/>
          <w:sz w:val="24"/>
          <w:szCs w:val="24"/>
          <w:rtl/>
          <w:lang w:bidi="ar"/>
        </w:rPr>
      </w:pPr>
    </w:p>
    <w:p w14:paraId="1EF13B81" w14:textId="77777777" w:rsidR="001E578B" w:rsidRPr="003A2070" w:rsidRDefault="001E578B" w:rsidP="00A93A3F">
      <w:pPr>
        <w:jc w:val="center"/>
        <w:rPr>
          <w:b/>
          <w:bCs/>
          <w:sz w:val="24"/>
          <w:szCs w:val="24"/>
          <w:rtl/>
          <w:lang w:bidi="ar"/>
        </w:rPr>
      </w:pPr>
    </w:p>
    <w:p w14:paraId="278483EE" w14:textId="77777777" w:rsidR="001E578B" w:rsidRPr="003A2070" w:rsidRDefault="001E578B" w:rsidP="00A93A3F">
      <w:pPr>
        <w:jc w:val="center"/>
        <w:rPr>
          <w:b/>
          <w:bCs/>
          <w:sz w:val="24"/>
          <w:szCs w:val="24"/>
          <w:rtl/>
          <w:lang w:bidi="ar"/>
        </w:rPr>
      </w:pPr>
    </w:p>
    <w:p w14:paraId="21C6008D" w14:textId="77777777" w:rsidR="001E578B" w:rsidRPr="003A2070" w:rsidRDefault="001E578B" w:rsidP="00A93A3F">
      <w:pPr>
        <w:jc w:val="center"/>
        <w:rPr>
          <w:b/>
          <w:bCs/>
          <w:sz w:val="24"/>
          <w:szCs w:val="24"/>
          <w:rtl/>
          <w:lang w:bidi="ar"/>
        </w:rPr>
      </w:pPr>
    </w:p>
    <w:p w14:paraId="440FF8D0" w14:textId="77777777" w:rsidR="001E578B" w:rsidRPr="003A2070" w:rsidRDefault="001E578B" w:rsidP="00A93A3F">
      <w:pPr>
        <w:jc w:val="center"/>
        <w:rPr>
          <w:b/>
          <w:bCs/>
          <w:sz w:val="24"/>
          <w:szCs w:val="24"/>
          <w:rtl/>
          <w:lang w:bidi="ar"/>
        </w:rPr>
      </w:pPr>
    </w:p>
    <w:p w14:paraId="33C92A5D" w14:textId="77777777" w:rsidR="001E578B" w:rsidRPr="003A2070" w:rsidRDefault="001E578B" w:rsidP="00A93A3F">
      <w:pPr>
        <w:jc w:val="center"/>
        <w:rPr>
          <w:b/>
          <w:bCs/>
          <w:sz w:val="24"/>
          <w:szCs w:val="24"/>
          <w:rtl/>
          <w:lang w:bidi="ar"/>
        </w:rPr>
      </w:pPr>
    </w:p>
    <w:p w14:paraId="476B13B7" w14:textId="77777777" w:rsidR="001E578B" w:rsidRPr="003A2070" w:rsidRDefault="001E578B" w:rsidP="00A93A3F">
      <w:pPr>
        <w:jc w:val="center"/>
        <w:rPr>
          <w:b/>
          <w:bCs/>
          <w:sz w:val="24"/>
          <w:szCs w:val="24"/>
          <w:rtl/>
          <w:lang w:bidi="ar"/>
        </w:rPr>
      </w:pPr>
    </w:p>
    <w:p w14:paraId="71E03CD4" w14:textId="77777777" w:rsidR="001E578B" w:rsidRPr="003A2070" w:rsidRDefault="001E578B" w:rsidP="00A93A3F">
      <w:pPr>
        <w:jc w:val="center"/>
        <w:rPr>
          <w:b/>
          <w:bCs/>
          <w:sz w:val="24"/>
          <w:szCs w:val="24"/>
          <w:rtl/>
          <w:lang w:bidi="ar"/>
        </w:rPr>
      </w:pPr>
    </w:p>
    <w:p w14:paraId="428A79B1" w14:textId="77777777" w:rsidR="001E578B" w:rsidRPr="003A2070" w:rsidRDefault="001E578B" w:rsidP="00A93A3F">
      <w:pPr>
        <w:jc w:val="center"/>
        <w:rPr>
          <w:b/>
          <w:bCs/>
          <w:sz w:val="24"/>
          <w:szCs w:val="24"/>
          <w:rtl/>
          <w:lang w:bidi="ar"/>
        </w:rPr>
      </w:pPr>
    </w:p>
    <w:p w14:paraId="556B4BB3" w14:textId="77777777" w:rsidR="001E578B" w:rsidRPr="003A2070" w:rsidRDefault="001E578B" w:rsidP="00A93A3F">
      <w:pPr>
        <w:jc w:val="center"/>
        <w:rPr>
          <w:b/>
          <w:bCs/>
          <w:sz w:val="24"/>
          <w:szCs w:val="24"/>
          <w:rtl/>
          <w:lang w:bidi="ar"/>
        </w:rPr>
      </w:pPr>
    </w:p>
    <w:p w14:paraId="1043E80C" w14:textId="77777777" w:rsidR="001E578B" w:rsidRPr="003A2070" w:rsidRDefault="001E578B" w:rsidP="00A93A3F">
      <w:pPr>
        <w:jc w:val="center"/>
        <w:rPr>
          <w:b/>
          <w:bCs/>
          <w:sz w:val="24"/>
          <w:szCs w:val="24"/>
          <w:rtl/>
          <w:lang w:bidi="ar"/>
        </w:rPr>
      </w:pPr>
    </w:p>
    <w:p w14:paraId="1829DBEB" w14:textId="77777777" w:rsidR="001E578B" w:rsidRPr="003A2070" w:rsidRDefault="001E578B" w:rsidP="00A93A3F">
      <w:pPr>
        <w:jc w:val="center"/>
        <w:rPr>
          <w:b/>
          <w:bCs/>
          <w:sz w:val="24"/>
          <w:szCs w:val="24"/>
          <w:rtl/>
          <w:lang w:bidi="ar"/>
        </w:rPr>
      </w:pPr>
    </w:p>
    <w:p w14:paraId="18E68BC2" w14:textId="77777777" w:rsidR="001E578B" w:rsidRPr="003A2070" w:rsidRDefault="001E578B" w:rsidP="00A93A3F">
      <w:pPr>
        <w:jc w:val="center"/>
        <w:rPr>
          <w:b/>
          <w:bCs/>
          <w:sz w:val="24"/>
          <w:szCs w:val="24"/>
          <w:rtl/>
          <w:lang w:bidi="ar"/>
        </w:rPr>
      </w:pPr>
    </w:p>
    <w:p w14:paraId="5F8C4C98" w14:textId="77777777" w:rsidR="001E578B" w:rsidRPr="003A2070" w:rsidRDefault="001E578B" w:rsidP="00A93A3F">
      <w:pPr>
        <w:jc w:val="center"/>
        <w:rPr>
          <w:b/>
          <w:bCs/>
          <w:sz w:val="24"/>
          <w:szCs w:val="24"/>
          <w:rtl/>
          <w:lang w:bidi="ar"/>
        </w:rPr>
      </w:pPr>
    </w:p>
    <w:p w14:paraId="24634920" w14:textId="77777777" w:rsidR="001E578B" w:rsidRPr="003A2070" w:rsidRDefault="001E578B" w:rsidP="00A93A3F">
      <w:pPr>
        <w:jc w:val="center"/>
        <w:rPr>
          <w:b/>
          <w:bCs/>
          <w:sz w:val="24"/>
          <w:szCs w:val="24"/>
          <w:rtl/>
          <w:lang w:bidi="ar"/>
        </w:rPr>
      </w:pPr>
    </w:p>
    <w:p w14:paraId="0FF9054E" w14:textId="77777777" w:rsidR="001E578B" w:rsidRPr="003A2070" w:rsidRDefault="001E578B" w:rsidP="00A93A3F">
      <w:pPr>
        <w:jc w:val="center"/>
        <w:rPr>
          <w:b/>
          <w:bCs/>
          <w:sz w:val="24"/>
          <w:szCs w:val="24"/>
          <w:rtl/>
          <w:lang w:bidi="ar"/>
        </w:rPr>
      </w:pPr>
    </w:p>
    <w:p w14:paraId="5F4D290C" w14:textId="77777777" w:rsidR="001E578B" w:rsidRPr="003A2070" w:rsidRDefault="001E578B" w:rsidP="00A93A3F">
      <w:pPr>
        <w:jc w:val="center"/>
        <w:rPr>
          <w:b/>
          <w:bCs/>
          <w:sz w:val="24"/>
          <w:szCs w:val="24"/>
          <w:rtl/>
          <w:lang w:bidi="ar"/>
        </w:rPr>
      </w:pPr>
    </w:p>
    <w:p w14:paraId="2E2C958A" w14:textId="77777777" w:rsidR="001E578B" w:rsidRPr="003A2070" w:rsidRDefault="001E578B" w:rsidP="00A93A3F">
      <w:pPr>
        <w:jc w:val="center"/>
        <w:rPr>
          <w:b/>
          <w:bCs/>
          <w:sz w:val="24"/>
          <w:szCs w:val="24"/>
          <w:rtl/>
          <w:lang w:bidi="ar"/>
        </w:rPr>
      </w:pPr>
    </w:p>
    <w:p w14:paraId="7F71A359" w14:textId="77777777" w:rsidR="001E578B" w:rsidRPr="003A2070" w:rsidRDefault="001E578B" w:rsidP="00A93A3F">
      <w:pPr>
        <w:jc w:val="center"/>
        <w:rPr>
          <w:b/>
          <w:bCs/>
          <w:sz w:val="24"/>
          <w:szCs w:val="24"/>
          <w:rtl/>
          <w:lang w:bidi="ar"/>
        </w:rPr>
      </w:pPr>
    </w:p>
    <w:p w14:paraId="459493D4" w14:textId="77777777" w:rsidR="001E578B" w:rsidRPr="003A2070" w:rsidRDefault="001E578B" w:rsidP="00A93A3F">
      <w:pPr>
        <w:jc w:val="center"/>
        <w:rPr>
          <w:b/>
          <w:bCs/>
          <w:sz w:val="24"/>
          <w:szCs w:val="24"/>
          <w:rtl/>
          <w:lang w:bidi="ar"/>
        </w:rPr>
      </w:pPr>
    </w:p>
    <w:p w14:paraId="6FF807A6" w14:textId="77777777" w:rsidR="001E578B" w:rsidRPr="003A2070" w:rsidRDefault="001E578B" w:rsidP="001E578B">
      <w:pPr>
        <w:rPr>
          <w:b/>
          <w:bCs/>
          <w:sz w:val="24"/>
          <w:szCs w:val="24"/>
          <w:rtl/>
          <w:lang w:bidi="ar"/>
        </w:rPr>
      </w:pPr>
    </w:p>
    <w:p w14:paraId="194A7121" w14:textId="77777777" w:rsidR="001E578B" w:rsidRPr="009B37E4" w:rsidRDefault="001E578B" w:rsidP="009B37E4">
      <w:pPr>
        <w:pStyle w:val="1"/>
        <w:jc w:val="center"/>
        <w:rPr>
          <w:b/>
          <w:bCs/>
          <w:color w:val="auto"/>
        </w:rPr>
      </w:pPr>
      <w:bookmarkStart w:id="35" w:name="_Toc165089277"/>
      <w:bookmarkStart w:id="36" w:name="_Toc174400646"/>
      <w:r w:rsidRPr="009B37E4">
        <w:rPr>
          <w:rFonts w:hint="cs"/>
          <w:b/>
          <w:bCs/>
          <w:color w:val="auto"/>
          <w:rtl/>
        </w:rPr>
        <w:t>الفصل الثاني: الإطار النظري</w:t>
      </w:r>
      <w:bookmarkEnd w:id="35"/>
      <w:bookmarkEnd w:id="36"/>
    </w:p>
    <w:p w14:paraId="57E2C259" w14:textId="77777777" w:rsidR="001E578B" w:rsidRPr="009B37E4" w:rsidRDefault="001E578B" w:rsidP="00A93A3F">
      <w:pPr>
        <w:jc w:val="center"/>
        <w:rPr>
          <w:b/>
          <w:bCs/>
          <w:sz w:val="24"/>
          <w:szCs w:val="24"/>
          <w:rtl/>
          <w:lang w:bidi="ar"/>
        </w:rPr>
      </w:pPr>
    </w:p>
    <w:p w14:paraId="3146B57D" w14:textId="77777777" w:rsidR="001E578B" w:rsidRPr="003A2070" w:rsidRDefault="001E578B" w:rsidP="00A93A3F">
      <w:pPr>
        <w:jc w:val="center"/>
        <w:rPr>
          <w:b/>
          <w:bCs/>
          <w:sz w:val="24"/>
          <w:szCs w:val="24"/>
          <w:rtl/>
          <w:lang w:bidi="ar"/>
        </w:rPr>
      </w:pPr>
    </w:p>
    <w:p w14:paraId="00AD3822" w14:textId="77777777" w:rsidR="001E578B" w:rsidRPr="003A2070" w:rsidRDefault="001E578B" w:rsidP="00A93A3F">
      <w:pPr>
        <w:jc w:val="center"/>
        <w:rPr>
          <w:b/>
          <w:bCs/>
          <w:sz w:val="24"/>
          <w:szCs w:val="24"/>
          <w:rtl/>
          <w:lang w:bidi="ar"/>
        </w:rPr>
      </w:pPr>
    </w:p>
    <w:p w14:paraId="104F1AEA" w14:textId="77777777" w:rsidR="001E578B" w:rsidRPr="003A2070" w:rsidRDefault="001E578B" w:rsidP="00A93A3F">
      <w:pPr>
        <w:jc w:val="center"/>
        <w:rPr>
          <w:b/>
          <w:bCs/>
          <w:sz w:val="24"/>
          <w:szCs w:val="24"/>
          <w:rtl/>
          <w:lang w:bidi="ar"/>
        </w:rPr>
      </w:pPr>
    </w:p>
    <w:p w14:paraId="45C83D14" w14:textId="77777777" w:rsidR="001E578B" w:rsidRPr="003A2070" w:rsidRDefault="001E578B" w:rsidP="00A93A3F">
      <w:pPr>
        <w:jc w:val="center"/>
        <w:rPr>
          <w:b/>
          <w:bCs/>
          <w:sz w:val="24"/>
          <w:szCs w:val="24"/>
          <w:rtl/>
          <w:lang w:bidi="ar"/>
        </w:rPr>
      </w:pPr>
    </w:p>
    <w:p w14:paraId="2DDC04D7" w14:textId="77777777" w:rsidR="001E578B" w:rsidRPr="003A2070" w:rsidRDefault="001E578B" w:rsidP="00A93A3F">
      <w:pPr>
        <w:jc w:val="center"/>
        <w:rPr>
          <w:b/>
          <w:bCs/>
          <w:sz w:val="24"/>
          <w:szCs w:val="24"/>
          <w:rtl/>
          <w:lang w:bidi="ar"/>
        </w:rPr>
      </w:pPr>
    </w:p>
    <w:p w14:paraId="6CB282B8" w14:textId="77777777" w:rsidR="001E578B" w:rsidRPr="003A2070" w:rsidRDefault="001E578B" w:rsidP="00A93A3F">
      <w:pPr>
        <w:jc w:val="center"/>
        <w:rPr>
          <w:b/>
          <w:bCs/>
          <w:sz w:val="24"/>
          <w:szCs w:val="24"/>
          <w:rtl/>
          <w:lang w:bidi="ar"/>
        </w:rPr>
      </w:pPr>
    </w:p>
    <w:p w14:paraId="174DCC26" w14:textId="77777777" w:rsidR="001E578B" w:rsidRPr="003A2070" w:rsidRDefault="001E578B" w:rsidP="00A93A3F">
      <w:pPr>
        <w:jc w:val="center"/>
        <w:rPr>
          <w:b/>
          <w:bCs/>
          <w:sz w:val="24"/>
          <w:szCs w:val="24"/>
          <w:rtl/>
          <w:lang w:bidi="ar"/>
        </w:rPr>
      </w:pPr>
    </w:p>
    <w:p w14:paraId="1E9D98A9" w14:textId="77777777" w:rsidR="001E578B" w:rsidRPr="003A2070" w:rsidRDefault="001E578B" w:rsidP="00A93A3F">
      <w:pPr>
        <w:jc w:val="center"/>
        <w:rPr>
          <w:b/>
          <w:bCs/>
          <w:sz w:val="24"/>
          <w:szCs w:val="24"/>
          <w:rtl/>
          <w:lang w:bidi="ar"/>
        </w:rPr>
      </w:pPr>
    </w:p>
    <w:p w14:paraId="1EF6507B" w14:textId="77777777" w:rsidR="001E578B" w:rsidRPr="003A2070" w:rsidRDefault="001E578B" w:rsidP="00A93A3F">
      <w:pPr>
        <w:jc w:val="center"/>
        <w:rPr>
          <w:b/>
          <w:bCs/>
          <w:sz w:val="24"/>
          <w:szCs w:val="24"/>
          <w:rtl/>
          <w:lang w:bidi="ar"/>
        </w:rPr>
      </w:pPr>
    </w:p>
    <w:p w14:paraId="6A7A444A" w14:textId="77777777" w:rsidR="001E578B" w:rsidRPr="003A2070" w:rsidRDefault="001E578B" w:rsidP="00A93A3F">
      <w:pPr>
        <w:jc w:val="center"/>
        <w:rPr>
          <w:b/>
          <w:bCs/>
          <w:sz w:val="24"/>
          <w:szCs w:val="24"/>
          <w:rtl/>
          <w:lang w:bidi="ar"/>
        </w:rPr>
      </w:pPr>
    </w:p>
    <w:p w14:paraId="6F9AC144" w14:textId="77777777" w:rsidR="001E578B" w:rsidRDefault="001E578B" w:rsidP="00A93A3F">
      <w:pPr>
        <w:jc w:val="center"/>
        <w:rPr>
          <w:b/>
          <w:bCs/>
          <w:sz w:val="24"/>
          <w:szCs w:val="24"/>
          <w:rtl/>
          <w:lang w:bidi="ar"/>
        </w:rPr>
      </w:pPr>
    </w:p>
    <w:p w14:paraId="5DF5A0B3" w14:textId="77777777" w:rsidR="009B37E4" w:rsidRDefault="009B37E4" w:rsidP="00A93A3F">
      <w:pPr>
        <w:jc w:val="center"/>
        <w:rPr>
          <w:b/>
          <w:bCs/>
          <w:sz w:val="24"/>
          <w:szCs w:val="24"/>
          <w:rtl/>
          <w:lang w:bidi="ar"/>
        </w:rPr>
      </w:pPr>
    </w:p>
    <w:p w14:paraId="5C4A8D97" w14:textId="77777777" w:rsidR="009B37E4" w:rsidRDefault="009B37E4" w:rsidP="00A93A3F">
      <w:pPr>
        <w:jc w:val="center"/>
        <w:rPr>
          <w:b/>
          <w:bCs/>
          <w:sz w:val="24"/>
          <w:szCs w:val="24"/>
          <w:rtl/>
          <w:lang w:bidi="ar"/>
        </w:rPr>
      </w:pPr>
    </w:p>
    <w:p w14:paraId="530B75A9" w14:textId="77777777" w:rsidR="009B37E4" w:rsidRDefault="009B37E4" w:rsidP="00A93A3F">
      <w:pPr>
        <w:jc w:val="center"/>
        <w:rPr>
          <w:b/>
          <w:bCs/>
          <w:sz w:val="24"/>
          <w:szCs w:val="24"/>
          <w:rtl/>
          <w:lang w:bidi="ar"/>
        </w:rPr>
      </w:pPr>
    </w:p>
    <w:p w14:paraId="3326FFB3" w14:textId="77777777" w:rsidR="009B37E4" w:rsidRDefault="009B37E4" w:rsidP="00A93A3F">
      <w:pPr>
        <w:jc w:val="center"/>
        <w:rPr>
          <w:b/>
          <w:bCs/>
          <w:sz w:val="24"/>
          <w:szCs w:val="24"/>
          <w:rtl/>
          <w:lang w:bidi="ar"/>
        </w:rPr>
      </w:pPr>
    </w:p>
    <w:p w14:paraId="1714F020" w14:textId="77777777" w:rsidR="009B37E4" w:rsidRDefault="009B37E4" w:rsidP="00A93A3F">
      <w:pPr>
        <w:jc w:val="center"/>
        <w:rPr>
          <w:b/>
          <w:bCs/>
          <w:sz w:val="24"/>
          <w:szCs w:val="24"/>
          <w:rtl/>
          <w:lang w:bidi="ar"/>
        </w:rPr>
      </w:pPr>
    </w:p>
    <w:p w14:paraId="5460CA5C" w14:textId="77777777" w:rsidR="009B37E4" w:rsidRPr="003A2070" w:rsidRDefault="009B37E4" w:rsidP="00A93A3F">
      <w:pPr>
        <w:jc w:val="center"/>
        <w:rPr>
          <w:b/>
          <w:bCs/>
          <w:sz w:val="24"/>
          <w:szCs w:val="24"/>
          <w:rtl/>
          <w:lang w:bidi="ar"/>
        </w:rPr>
      </w:pPr>
    </w:p>
    <w:p w14:paraId="1EF54D9C" w14:textId="093740C2" w:rsidR="001E578B" w:rsidRPr="00705B04" w:rsidRDefault="001E578B" w:rsidP="00705B04">
      <w:pPr>
        <w:pStyle w:val="2"/>
        <w:jc w:val="center"/>
        <w:rPr>
          <w:b/>
          <w:bCs/>
          <w:color w:val="auto"/>
          <w:rtl/>
        </w:rPr>
      </w:pPr>
      <w:bookmarkStart w:id="37" w:name="_Toc165089278"/>
      <w:bookmarkStart w:id="38" w:name="_Toc174400647"/>
      <w:r w:rsidRPr="00705B04">
        <w:rPr>
          <w:rFonts w:hint="cs"/>
          <w:b/>
          <w:bCs/>
          <w:color w:val="auto"/>
          <w:rtl/>
        </w:rPr>
        <w:lastRenderedPageBreak/>
        <w:t>المقدم</w:t>
      </w:r>
      <w:bookmarkEnd w:id="37"/>
      <w:r w:rsidR="00992E97" w:rsidRPr="00705B04">
        <w:rPr>
          <w:rFonts w:hint="cs"/>
          <w:b/>
          <w:bCs/>
          <w:color w:val="auto"/>
          <w:rtl/>
        </w:rPr>
        <w:t>ة</w:t>
      </w:r>
      <w:bookmarkEnd w:id="38"/>
    </w:p>
    <w:p w14:paraId="43AF0F8C" w14:textId="77777777" w:rsidR="001E578B" w:rsidRDefault="001E578B" w:rsidP="001E578B">
      <w:pPr>
        <w:rPr>
          <w:rtl/>
        </w:rPr>
      </w:pPr>
    </w:p>
    <w:p w14:paraId="009D514A" w14:textId="55AE1CD9" w:rsidR="002E5509" w:rsidRDefault="00992E97" w:rsidP="002E5509">
      <w:pPr>
        <w:bidi/>
        <w:rPr>
          <w:sz w:val="24"/>
          <w:szCs w:val="24"/>
          <w:rtl/>
        </w:rPr>
      </w:pPr>
      <w:r w:rsidRPr="002E5509">
        <w:rPr>
          <w:rFonts w:hint="cs"/>
          <w:sz w:val="24"/>
          <w:szCs w:val="24"/>
          <w:rtl/>
        </w:rPr>
        <w:t xml:space="preserve">إن التحدي الكبير الذي أصبح يواجه عالم اليوم في ظل متغيرات العولمة والانتشار الواسع للأسواق العالمية وحرية التجارة وإلغاء الحواجز الجمركية وظهور شركات أجنبية أدى إلى ظهور المنافسة المحلية والعالمية وأصبح من شروط نجاح وبقاء منظمات الأعمال تقديم منتجات وخدمات ذات جودة عالية ، خاصة مع ازدياد وعي المستهلكين في اختيار السلعة أو الخدمة المتميزة لذا </w:t>
      </w:r>
      <w:r w:rsidR="002E5509" w:rsidRPr="002E5509">
        <w:rPr>
          <w:rFonts w:hint="cs"/>
          <w:sz w:val="24"/>
          <w:szCs w:val="24"/>
          <w:rtl/>
        </w:rPr>
        <w:t>أصبح مفهوم الجودة ليس شعارًا بل هدفا استراتيجيًا تسعى المنظمات لتحقيقه ، وتتحول من النمط الإداري التقليدي إلى نمط إدارة الجودة الشاملة ، الذي يعد مدخلًا للتطوير الشامل والمستمر لأداء المنظمة ،القائم على مجموعة من الأفكار والمبادئ تسعى من خلاله إلى تحقيق رضا العملاء، وتخفيض التكاليف، ورفع الحصة السوقية من خلال تعميم الجودة على جميع مراحل التشغيب بدءًا من التعامل مع المورد وصولًا إلى التعامل مع العميل</w:t>
      </w:r>
      <w:r w:rsidR="002E5509">
        <w:rPr>
          <w:rFonts w:hint="cs"/>
          <w:sz w:val="24"/>
          <w:szCs w:val="24"/>
          <w:rtl/>
        </w:rPr>
        <w:t>.</w:t>
      </w:r>
    </w:p>
    <w:p w14:paraId="6EB8AED4" w14:textId="77777777" w:rsidR="002E5509" w:rsidRDefault="002E5509" w:rsidP="002E5509">
      <w:pPr>
        <w:bidi/>
        <w:rPr>
          <w:sz w:val="24"/>
          <w:szCs w:val="24"/>
          <w:rtl/>
        </w:rPr>
      </w:pPr>
    </w:p>
    <w:p w14:paraId="391044E3" w14:textId="261B308C" w:rsidR="002E5509" w:rsidRDefault="002E5509" w:rsidP="00705B04">
      <w:pPr>
        <w:pStyle w:val="2"/>
        <w:rPr>
          <w:b/>
          <w:bCs/>
          <w:color w:val="auto"/>
          <w:rtl/>
        </w:rPr>
      </w:pPr>
      <w:bookmarkStart w:id="39" w:name="_Toc174400648"/>
      <w:r w:rsidRPr="00705B04">
        <w:rPr>
          <w:rFonts w:hint="cs"/>
          <w:b/>
          <w:bCs/>
          <w:color w:val="auto"/>
          <w:rtl/>
        </w:rPr>
        <w:t>الم</w:t>
      </w:r>
      <w:r w:rsidR="00705B04" w:rsidRPr="00705B04">
        <w:rPr>
          <w:rFonts w:hint="cs"/>
          <w:b/>
          <w:bCs/>
          <w:color w:val="auto"/>
          <w:rtl/>
        </w:rPr>
        <w:t>بحث</w:t>
      </w:r>
      <w:r w:rsidRPr="00705B04">
        <w:rPr>
          <w:rFonts w:hint="cs"/>
          <w:b/>
          <w:bCs/>
          <w:color w:val="auto"/>
          <w:rtl/>
        </w:rPr>
        <w:t xml:space="preserve"> الأول: </w:t>
      </w:r>
      <w:r w:rsidR="000D5753" w:rsidRPr="00705B04">
        <w:rPr>
          <w:rFonts w:hint="cs"/>
          <w:b/>
          <w:bCs/>
          <w:color w:val="auto"/>
          <w:rtl/>
        </w:rPr>
        <w:t xml:space="preserve">تعريف </w:t>
      </w:r>
      <w:r w:rsidR="00AF3CC3" w:rsidRPr="00705B04">
        <w:rPr>
          <w:rFonts w:hint="cs"/>
          <w:b/>
          <w:bCs/>
          <w:color w:val="auto"/>
          <w:rtl/>
        </w:rPr>
        <w:t>إدارة الجودة الشاملة</w:t>
      </w:r>
      <w:bookmarkEnd w:id="39"/>
    </w:p>
    <w:p w14:paraId="43722E01" w14:textId="77777777" w:rsidR="00134EDD" w:rsidRPr="00134EDD" w:rsidRDefault="00134EDD" w:rsidP="00134EDD">
      <w:pPr>
        <w:rPr>
          <w:rtl/>
        </w:rPr>
      </w:pPr>
    </w:p>
    <w:p w14:paraId="67633990" w14:textId="40E628A5" w:rsidR="000D5753" w:rsidRDefault="000D5753" w:rsidP="006B3A9D">
      <w:pPr>
        <w:bidi/>
        <w:rPr>
          <w:sz w:val="24"/>
          <w:szCs w:val="24"/>
          <w:rtl/>
        </w:rPr>
      </w:pPr>
      <w:r w:rsidRPr="000D5753">
        <w:rPr>
          <w:rFonts w:hint="cs"/>
          <w:sz w:val="24"/>
          <w:szCs w:val="24"/>
          <w:rtl/>
        </w:rPr>
        <w:t xml:space="preserve">تتفق معظم </w:t>
      </w:r>
      <w:r>
        <w:rPr>
          <w:rFonts w:hint="cs"/>
          <w:sz w:val="24"/>
          <w:szCs w:val="24"/>
          <w:rtl/>
        </w:rPr>
        <w:t>أدبيات الجودة بأن محاولة تعريف معنى الجودة يمكن تناوله من جوانب متعددة نظرًا لاختلاف التصورات حول المفهوم ، يشير أليس (</w:t>
      </w:r>
      <w:bookmarkStart w:id="40" w:name="_Hlk173916799"/>
      <w:r>
        <w:rPr>
          <w:sz w:val="24"/>
          <w:szCs w:val="24"/>
        </w:rPr>
        <w:t xml:space="preserve"> </w:t>
      </w:r>
      <w:bookmarkEnd w:id="40"/>
      <w:r>
        <w:rPr>
          <w:sz w:val="24"/>
          <w:szCs w:val="24"/>
        </w:rPr>
        <w:t>(Ellis,1993</w:t>
      </w:r>
      <w:r>
        <w:rPr>
          <w:rFonts w:hint="cs"/>
          <w:sz w:val="24"/>
          <w:szCs w:val="24"/>
          <w:rtl/>
        </w:rPr>
        <w:t xml:space="preserve">إلى أن مصطلح الجودة بحد ذاته تعبير غامض إلى حد ما لأنه </w:t>
      </w:r>
      <w:r w:rsidR="006B3A9D">
        <w:rPr>
          <w:rFonts w:hint="cs"/>
          <w:sz w:val="24"/>
          <w:szCs w:val="24"/>
          <w:rtl/>
        </w:rPr>
        <w:t xml:space="preserve">يتضمن دلالات تشير إلى المعايير </w:t>
      </w:r>
      <w:r w:rsidR="006B3A9D">
        <w:rPr>
          <w:sz w:val="24"/>
          <w:szCs w:val="24"/>
        </w:rPr>
        <w:t xml:space="preserve">  (Standards)</w:t>
      </w:r>
      <w:r w:rsidR="006B3A9D">
        <w:rPr>
          <w:rFonts w:hint="cs"/>
          <w:sz w:val="24"/>
          <w:szCs w:val="24"/>
          <w:rtl/>
        </w:rPr>
        <w:t xml:space="preserve"> والتميز</w:t>
      </w:r>
      <w:r w:rsidR="006B3A9D">
        <w:rPr>
          <w:sz w:val="24"/>
          <w:szCs w:val="24"/>
        </w:rPr>
        <w:t>(Excellence)</w:t>
      </w:r>
      <w:r w:rsidR="006B3A9D">
        <w:rPr>
          <w:rFonts w:hint="cs"/>
          <w:sz w:val="24"/>
          <w:szCs w:val="24"/>
          <w:rtl/>
        </w:rPr>
        <w:t xml:space="preserve"> على حد السواء ، بينما ينصح  الباحث بيرسينغ (</w:t>
      </w:r>
      <w:r w:rsidR="006B3A9D">
        <w:rPr>
          <w:sz w:val="24"/>
          <w:szCs w:val="24"/>
        </w:rPr>
        <w:t>Pirsing,2001</w:t>
      </w:r>
      <w:r w:rsidR="006B3A9D">
        <w:rPr>
          <w:rFonts w:hint="cs"/>
          <w:sz w:val="24"/>
          <w:szCs w:val="24"/>
          <w:rtl/>
        </w:rPr>
        <w:t xml:space="preserve">) بأن ندع الجودة بلا تعريف هذا هو السر وفي ذلك يشير إلى أننا سنعرف الجودة عندما نشعر بها وهذه دلالة على أن المستفيدين من المنتج هم من يحكمون على مدى جودته </w:t>
      </w:r>
      <w:r w:rsidR="00B92EB4">
        <w:rPr>
          <w:rFonts w:hint="cs"/>
          <w:sz w:val="24"/>
          <w:szCs w:val="24"/>
          <w:rtl/>
        </w:rPr>
        <w:t>.</w:t>
      </w:r>
    </w:p>
    <w:p w14:paraId="62B5D99C" w14:textId="02D05006" w:rsidR="00B92EB4" w:rsidRDefault="00B92EB4" w:rsidP="00B92EB4">
      <w:pPr>
        <w:bidi/>
        <w:rPr>
          <w:sz w:val="24"/>
          <w:szCs w:val="24"/>
          <w:rtl/>
        </w:rPr>
      </w:pPr>
    </w:p>
    <w:p w14:paraId="21A283C8" w14:textId="4C149AE4" w:rsidR="00B92EB4" w:rsidRPr="00B92EB4" w:rsidRDefault="00B92EB4" w:rsidP="00B92EB4">
      <w:pPr>
        <w:bidi/>
        <w:rPr>
          <w:b/>
          <w:bCs/>
          <w:sz w:val="28"/>
          <w:szCs w:val="28"/>
          <w:rtl/>
        </w:rPr>
      </w:pPr>
      <w:r w:rsidRPr="00B92EB4">
        <w:rPr>
          <w:rFonts w:hint="cs"/>
          <w:b/>
          <w:bCs/>
          <w:sz w:val="28"/>
          <w:szCs w:val="28"/>
          <w:rtl/>
        </w:rPr>
        <w:t>تطور إدارة الجودة الشاملة:</w:t>
      </w:r>
    </w:p>
    <w:p w14:paraId="6389DA79" w14:textId="762F2D15" w:rsidR="00532586" w:rsidRDefault="00B92EB4" w:rsidP="00532586">
      <w:pPr>
        <w:bidi/>
        <w:rPr>
          <w:sz w:val="24"/>
          <w:szCs w:val="24"/>
          <w:rtl/>
        </w:rPr>
      </w:pPr>
      <w:r>
        <w:rPr>
          <w:rFonts w:hint="cs"/>
          <w:sz w:val="24"/>
          <w:szCs w:val="24"/>
          <w:rtl/>
        </w:rPr>
        <w:t>بدأ التركيز على مفهوم الجودة في اليابان في القرن العشرين ثم انتشر بعده في أمريكا والدول الأوربية ثم باقي دول العالم ، وقد كان هناك مساهمات من قبل العديد من العلماء والمفكرين في تحديد الجودة وتطويرها،</w:t>
      </w:r>
      <w:r w:rsidR="00532586">
        <w:rPr>
          <w:rFonts w:hint="cs"/>
          <w:sz w:val="24"/>
          <w:szCs w:val="24"/>
          <w:rtl/>
        </w:rPr>
        <w:t xml:space="preserve"> ويهدف إلى تحسين الجودة في جوانب العمليات التنظيمية ، تتضمن إدارة الجودة الشاملة مجموعة من البادئ و</w:t>
      </w:r>
      <w:r w:rsidR="00BE0382">
        <w:rPr>
          <w:rFonts w:hint="cs"/>
          <w:sz w:val="24"/>
          <w:szCs w:val="24"/>
          <w:rtl/>
        </w:rPr>
        <w:t xml:space="preserve"> </w:t>
      </w:r>
      <w:r w:rsidR="00532586">
        <w:rPr>
          <w:rFonts w:hint="cs"/>
          <w:sz w:val="24"/>
          <w:szCs w:val="24"/>
          <w:rtl/>
        </w:rPr>
        <w:t>ال</w:t>
      </w:r>
      <w:r w:rsidR="00BE0382">
        <w:rPr>
          <w:rFonts w:hint="cs"/>
          <w:sz w:val="24"/>
          <w:szCs w:val="24"/>
          <w:rtl/>
        </w:rPr>
        <w:t>إ</w:t>
      </w:r>
      <w:r w:rsidR="00532586">
        <w:rPr>
          <w:rFonts w:hint="cs"/>
          <w:sz w:val="24"/>
          <w:szCs w:val="24"/>
          <w:rtl/>
        </w:rPr>
        <w:t>سترات</w:t>
      </w:r>
      <w:r w:rsidR="00BE0382">
        <w:rPr>
          <w:rFonts w:hint="cs"/>
          <w:sz w:val="24"/>
          <w:szCs w:val="24"/>
          <w:rtl/>
        </w:rPr>
        <w:t xml:space="preserve">يجيات </w:t>
      </w:r>
      <w:r w:rsidR="00532586">
        <w:rPr>
          <w:rFonts w:hint="cs"/>
          <w:sz w:val="24"/>
          <w:szCs w:val="24"/>
          <w:rtl/>
        </w:rPr>
        <w:t>التي تهدف إلى تعزيز رضا العملاء وزيادة الكفاءة وتقليل التكاليف، التركيز على العملاء تعتبر تلبية احتيا</w:t>
      </w:r>
      <w:r w:rsidR="004D0EDF">
        <w:rPr>
          <w:rFonts w:hint="cs"/>
          <w:sz w:val="24"/>
          <w:szCs w:val="24"/>
          <w:rtl/>
        </w:rPr>
        <w:t>جات العملاء وتوقعاتهم هي محور جوهري في إدارة الجودة الشاملة ،تسعى المؤسسات الآن لفهم عملائها بشكل أعمق من خلال جمع وتحليل بيانات التغذية الراجعة.</w:t>
      </w:r>
    </w:p>
    <w:p w14:paraId="6B74766D" w14:textId="53175BA2" w:rsidR="00B5519E" w:rsidRDefault="004D0EDF" w:rsidP="00B5519E">
      <w:pPr>
        <w:bidi/>
        <w:rPr>
          <w:rFonts w:cs="Arial"/>
          <w:sz w:val="24"/>
          <w:szCs w:val="24"/>
          <w:rtl/>
        </w:rPr>
      </w:pPr>
      <w:r>
        <w:rPr>
          <w:rFonts w:hint="cs"/>
          <w:sz w:val="24"/>
          <w:szCs w:val="24"/>
          <w:rtl/>
        </w:rPr>
        <w:t xml:space="preserve">مشاركة جميع الافراد تشير إدارة الجودة الشاملة إلى أهمية مشاركة جميع الموظفين في جهود تحسين الجودة، تعزيز ثقافة العمل الجماعي يساعد في تحقيق الأهداف </w:t>
      </w:r>
      <w:r>
        <w:rPr>
          <w:rFonts w:cs="Arial" w:hint="cs"/>
          <w:sz w:val="24"/>
          <w:szCs w:val="24"/>
          <w:rtl/>
        </w:rPr>
        <w:t>،</w:t>
      </w:r>
      <w:r w:rsidR="00B5519E">
        <w:rPr>
          <w:rFonts w:cs="Arial" w:hint="cs"/>
          <w:sz w:val="24"/>
          <w:szCs w:val="24"/>
          <w:rtl/>
        </w:rPr>
        <w:t xml:space="preserve"> </w:t>
      </w:r>
      <w:r w:rsidRPr="004D0EDF">
        <w:rPr>
          <w:rFonts w:cs="Arial"/>
          <w:sz w:val="24"/>
          <w:szCs w:val="24"/>
          <w:rtl/>
        </w:rPr>
        <w:t>تحسين العم</w:t>
      </w:r>
      <w:r>
        <w:rPr>
          <w:rFonts w:cs="Arial" w:hint="cs"/>
          <w:sz w:val="24"/>
          <w:szCs w:val="24"/>
          <w:rtl/>
        </w:rPr>
        <w:t>ليات</w:t>
      </w:r>
      <w:r w:rsidRPr="004D0EDF">
        <w:rPr>
          <w:rFonts w:cs="Arial"/>
          <w:sz w:val="24"/>
          <w:szCs w:val="24"/>
          <w:rtl/>
        </w:rPr>
        <w:t xml:space="preserve"> يُستخدم تحليل العمليات والتقنيات مثل </w:t>
      </w:r>
      <w:r w:rsidRPr="004D0EDF">
        <w:rPr>
          <w:sz w:val="24"/>
          <w:szCs w:val="24"/>
        </w:rPr>
        <w:t>Six Sigma</w:t>
      </w:r>
      <w:r w:rsidRPr="004D0EDF">
        <w:rPr>
          <w:rFonts w:cs="Arial"/>
          <w:sz w:val="24"/>
          <w:szCs w:val="24"/>
          <w:rtl/>
        </w:rPr>
        <w:t xml:space="preserve"> و</w:t>
      </w:r>
      <w:r w:rsidRPr="004D0EDF">
        <w:rPr>
          <w:sz w:val="24"/>
          <w:szCs w:val="24"/>
        </w:rPr>
        <w:t>Lean</w:t>
      </w:r>
      <w:r w:rsidRPr="004D0EDF">
        <w:rPr>
          <w:rFonts w:cs="Arial"/>
          <w:sz w:val="24"/>
          <w:szCs w:val="24"/>
          <w:rtl/>
        </w:rPr>
        <w:t xml:space="preserve"> لتحسين الإجراءات وزيادة الكفاءة. يتطلب ذلك إعادة تصميم العمليات لضمان التوفير والجودة.</w:t>
      </w:r>
    </w:p>
    <w:p w14:paraId="55306EED" w14:textId="60666B27" w:rsidR="004D0EDF" w:rsidRPr="00B5519E" w:rsidRDefault="00B5519E" w:rsidP="00B5519E">
      <w:pPr>
        <w:bidi/>
        <w:rPr>
          <w:rFonts w:cs="Arial"/>
          <w:sz w:val="24"/>
          <w:szCs w:val="24"/>
          <w:rtl/>
        </w:rPr>
      </w:pPr>
      <w:r>
        <w:rPr>
          <w:rFonts w:hint="cs"/>
          <w:sz w:val="24"/>
          <w:szCs w:val="24"/>
          <w:rtl/>
        </w:rPr>
        <w:t>استخدام</w:t>
      </w:r>
      <w:r w:rsidR="004D0EDF" w:rsidRPr="004D0EDF">
        <w:rPr>
          <w:rFonts w:cs="Arial"/>
          <w:sz w:val="24"/>
          <w:szCs w:val="24"/>
          <w:rtl/>
        </w:rPr>
        <w:t xml:space="preserve"> البيانات</w:t>
      </w:r>
      <w:r>
        <w:rPr>
          <w:rFonts w:cs="Arial" w:hint="cs"/>
          <w:sz w:val="24"/>
          <w:szCs w:val="24"/>
          <w:rtl/>
        </w:rPr>
        <w:t xml:space="preserve"> </w:t>
      </w:r>
      <w:r w:rsidR="004D0EDF" w:rsidRPr="004D0EDF">
        <w:rPr>
          <w:rFonts w:cs="Arial"/>
          <w:sz w:val="24"/>
          <w:szCs w:val="24"/>
          <w:rtl/>
        </w:rPr>
        <w:t>تعتمد المؤسسات على جمع البيانات والتحليلات لدعم القرارات المتعلقة بالجودة. هذا يسهل قياس الأداء وتحسين الجودة بشكل دوري</w:t>
      </w:r>
      <w:r w:rsidR="004D0EDF" w:rsidRPr="004D0EDF">
        <w:rPr>
          <w:sz w:val="24"/>
          <w:szCs w:val="24"/>
        </w:rPr>
        <w:t>.</w:t>
      </w:r>
    </w:p>
    <w:p w14:paraId="75EEFF94" w14:textId="6A994E05" w:rsidR="004D0EDF" w:rsidRDefault="004D0EDF" w:rsidP="004D0EDF">
      <w:pPr>
        <w:bidi/>
        <w:rPr>
          <w:rFonts w:cs="Arial"/>
          <w:sz w:val="24"/>
          <w:szCs w:val="24"/>
          <w:rtl/>
        </w:rPr>
      </w:pPr>
      <w:r w:rsidRPr="004D0EDF">
        <w:rPr>
          <w:rFonts w:cs="Arial"/>
          <w:sz w:val="24"/>
          <w:szCs w:val="24"/>
          <w:rtl/>
        </w:rPr>
        <w:t>التعليم والتدريب المستم</w:t>
      </w:r>
      <w:r w:rsidR="00B5519E">
        <w:rPr>
          <w:rFonts w:cs="Arial" w:hint="cs"/>
          <w:sz w:val="24"/>
          <w:szCs w:val="24"/>
          <w:rtl/>
        </w:rPr>
        <w:t xml:space="preserve">ر </w:t>
      </w:r>
      <w:r w:rsidRPr="004D0EDF">
        <w:rPr>
          <w:rFonts w:cs="Arial"/>
          <w:sz w:val="24"/>
          <w:szCs w:val="24"/>
          <w:rtl/>
        </w:rPr>
        <w:t>يعتبر التدريب جزءًا حيويًا من جهود تحسين الجودة. يساهم تعزيز مهارات الموظفين في تحسين الأداء الفردي والجماعي.</w:t>
      </w:r>
    </w:p>
    <w:p w14:paraId="47F4479C" w14:textId="71E59199" w:rsidR="00B5519E" w:rsidRPr="00B5519E" w:rsidRDefault="00B5519E" w:rsidP="00B5519E">
      <w:pPr>
        <w:jc w:val="right"/>
        <w:rPr>
          <w:sz w:val="24"/>
          <w:szCs w:val="24"/>
          <w:rtl/>
        </w:rPr>
      </w:pPr>
      <w:r w:rsidRPr="00B5519E">
        <w:rPr>
          <w:rFonts w:cs="Arial"/>
          <w:sz w:val="24"/>
          <w:szCs w:val="24"/>
          <w:rtl/>
        </w:rPr>
        <w:t>الاتجاهات الحديثة في إدارة الجودة الشاملة</w:t>
      </w:r>
      <w:r>
        <w:rPr>
          <w:rFonts w:cs="Arial" w:hint="cs"/>
          <w:sz w:val="24"/>
          <w:szCs w:val="24"/>
          <w:rtl/>
        </w:rPr>
        <w:t xml:space="preserve"> وهي:</w:t>
      </w:r>
    </w:p>
    <w:p w14:paraId="371AE117" w14:textId="77777777" w:rsidR="00B5519E" w:rsidRDefault="00B5519E" w:rsidP="00B5519E">
      <w:pPr>
        <w:bidi/>
        <w:rPr>
          <w:rFonts w:cs="Arial"/>
          <w:sz w:val="24"/>
          <w:szCs w:val="24"/>
          <w:rtl/>
        </w:rPr>
      </w:pPr>
      <w:r w:rsidRPr="00B5519E">
        <w:rPr>
          <w:rFonts w:cs="Arial"/>
          <w:sz w:val="24"/>
          <w:szCs w:val="24"/>
          <w:rtl/>
        </w:rPr>
        <w:t>الرقمنة والتحليلا</w:t>
      </w:r>
      <w:r>
        <w:rPr>
          <w:rFonts w:cs="Arial" w:hint="cs"/>
          <w:sz w:val="24"/>
          <w:szCs w:val="24"/>
          <w:rtl/>
        </w:rPr>
        <w:t>ت</w:t>
      </w:r>
      <w:r w:rsidRPr="00B5519E">
        <w:rPr>
          <w:rFonts w:cs="Arial"/>
          <w:sz w:val="24"/>
          <w:szCs w:val="24"/>
          <w:rtl/>
        </w:rPr>
        <w:t xml:space="preserve"> أدت التطورات التكنولوجية إلى تعزيز استخدام البيانات والتحليلات في تحسين الجو</w:t>
      </w:r>
      <w:r>
        <w:rPr>
          <w:rFonts w:cs="Arial" w:hint="cs"/>
          <w:sz w:val="24"/>
          <w:szCs w:val="24"/>
          <w:rtl/>
        </w:rPr>
        <w:t>دة</w:t>
      </w:r>
    </w:p>
    <w:p w14:paraId="66809163" w14:textId="1D39EF92" w:rsidR="00B5519E" w:rsidRPr="00B5519E" w:rsidRDefault="00B5519E" w:rsidP="00134EDD">
      <w:pPr>
        <w:bidi/>
        <w:rPr>
          <w:sz w:val="24"/>
          <w:szCs w:val="24"/>
          <w:rtl/>
        </w:rPr>
      </w:pPr>
      <w:r w:rsidRPr="00B5519E">
        <w:rPr>
          <w:rFonts w:cs="Arial"/>
          <w:sz w:val="24"/>
          <w:szCs w:val="24"/>
          <w:rtl/>
        </w:rPr>
        <w:t>الاستدامة تسعى المنظمات الآن نحو دمج أهداف الاستدامة في استراتيجيات الجودة لضمان أثر إيجابي على البيئة والمجتمع</w:t>
      </w:r>
      <w:r w:rsidRPr="00B5519E">
        <w:rPr>
          <w:sz w:val="24"/>
          <w:szCs w:val="24"/>
        </w:rPr>
        <w:t>.</w:t>
      </w:r>
    </w:p>
    <w:p w14:paraId="5E2DE556" w14:textId="5F37D94D" w:rsidR="00B5519E" w:rsidRPr="00B92EB4" w:rsidRDefault="00B5519E" w:rsidP="00134EDD">
      <w:pPr>
        <w:bidi/>
        <w:rPr>
          <w:sz w:val="24"/>
          <w:szCs w:val="24"/>
          <w:rtl/>
        </w:rPr>
      </w:pPr>
      <w:r w:rsidRPr="00B5519E">
        <w:rPr>
          <w:sz w:val="24"/>
          <w:szCs w:val="24"/>
        </w:rPr>
        <w:t xml:space="preserve">  </w:t>
      </w:r>
      <w:r w:rsidRPr="00B5519E">
        <w:rPr>
          <w:rFonts w:cs="Arial"/>
          <w:sz w:val="24"/>
          <w:szCs w:val="24"/>
          <w:rtl/>
        </w:rPr>
        <w:t>التعاون مع الشركاء تتطلب الجودة الحديثة التنسيق مع الموردين والشركاء لتحسين سلاسل الإمداد وتحقيق جودة شاملة.</w:t>
      </w:r>
    </w:p>
    <w:p w14:paraId="1CC21537" w14:textId="77777777" w:rsidR="00705B04" w:rsidRDefault="00705B04" w:rsidP="00BE0382">
      <w:pPr>
        <w:bidi/>
        <w:rPr>
          <w:b/>
          <w:bCs/>
          <w:sz w:val="28"/>
          <w:szCs w:val="28"/>
          <w:rtl/>
        </w:rPr>
      </w:pPr>
    </w:p>
    <w:p w14:paraId="0D222A37" w14:textId="2DF14A74" w:rsidR="001E578B" w:rsidRDefault="00BE0382" w:rsidP="00705B04">
      <w:pPr>
        <w:bidi/>
        <w:rPr>
          <w:b/>
          <w:bCs/>
          <w:sz w:val="28"/>
          <w:szCs w:val="28"/>
          <w:rtl/>
        </w:rPr>
      </w:pPr>
      <w:r w:rsidRPr="00BE0382">
        <w:rPr>
          <w:rFonts w:hint="cs"/>
          <w:b/>
          <w:bCs/>
          <w:sz w:val="28"/>
          <w:szCs w:val="28"/>
          <w:rtl/>
        </w:rPr>
        <w:t xml:space="preserve">أبعاد إدارة الجودة الشاملة </w:t>
      </w:r>
      <w:r>
        <w:rPr>
          <w:rFonts w:hint="cs"/>
          <w:b/>
          <w:bCs/>
          <w:sz w:val="28"/>
          <w:szCs w:val="28"/>
          <w:rtl/>
        </w:rPr>
        <w:t>:</w:t>
      </w:r>
    </w:p>
    <w:p w14:paraId="6642CB4D" w14:textId="3A2E0F08" w:rsidR="00BE0382" w:rsidRPr="00BE0382" w:rsidRDefault="00BE0382" w:rsidP="000D73F7">
      <w:pPr>
        <w:jc w:val="right"/>
        <w:rPr>
          <w:b/>
          <w:bCs/>
          <w:sz w:val="28"/>
          <w:szCs w:val="28"/>
          <w:rtl/>
        </w:rPr>
      </w:pPr>
      <w:r w:rsidRPr="00BE0382">
        <w:rPr>
          <w:rFonts w:cs="Arial"/>
          <w:b/>
          <w:bCs/>
          <w:sz w:val="28"/>
          <w:szCs w:val="28"/>
          <w:rtl/>
        </w:rPr>
        <w:t>الاتجاهات الحديثة في إدارة الجودة الشاملة</w:t>
      </w:r>
      <w:r w:rsidR="000D73F7">
        <w:rPr>
          <w:rFonts w:cs="Arial" w:hint="cs"/>
          <w:b/>
          <w:bCs/>
          <w:sz w:val="28"/>
          <w:szCs w:val="28"/>
          <w:rtl/>
        </w:rPr>
        <w:t>:</w:t>
      </w:r>
    </w:p>
    <w:p w14:paraId="2B7E286F" w14:textId="77777777" w:rsidR="00BE0382" w:rsidRPr="00BE0382" w:rsidRDefault="00BE0382" w:rsidP="00BE0382">
      <w:pPr>
        <w:rPr>
          <w:b/>
          <w:bCs/>
          <w:sz w:val="28"/>
          <w:szCs w:val="28"/>
          <w:rtl/>
        </w:rPr>
      </w:pPr>
    </w:p>
    <w:p w14:paraId="7FF630FA" w14:textId="070DE781" w:rsidR="00BE0382" w:rsidRDefault="00BE0382" w:rsidP="00BE0382">
      <w:pPr>
        <w:jc w:val="right"/>
        <w:rPr>
          <w:rtl/>
        </w:rPr>
      </w:pPr>
      <w:r w:rsidRPr="00BE0382">
        <w:rPr>
          <w:rFonts w:cs="Arial"/>
          <w:rtl/>
        </w:rPr>
        <w:t>إدارة الجودة الشاملة</w:t>
      </w:r>
      <w:r w:rsidRPr="00BE0382">
        <w:t xml:space="preserve"> (TQM) </w:t>
      </w:r>
      <w:r w:rsidRPr="00BE0382">
        <w:rPr>
          <w:rFonts w:cs="Arial"/>
          <w:rtl/>
        </w:rPr>
        <w:t>هي منهجية تركز على تحسين الجودة في جميع جوانب المؤسسة. تشمل الأبعاد الرئيسية لإدارة الجودة الشاملة ما يل</w:t>
      </w:r>
      <w:r>
        <w:rPr>
          <w:rFonts w:hint="cs"/>
          <w:rtl/>
        </w:rPr>
        <w:t>ي:</w:t>
      </w:r>
    </w:p>
    <w:p w14:paraId="7A251EAE" w14:textId="77777777" w:rsidR="00BE0382" w:rsidRDefault="00BE0382" w:rsidP="00BE0382"/>
    <w:p w14:paraId="387A6519" w14:textId="12BE84E1" w:rsidR="00BE0382" w:rsidRDefault="00BE0382" w:rsidP="000D73F7">
      <w:pPr>
        <w:jc w:val="right"/>
      </w:pPr>
      <w:r>
        <w:rPr>
          <w:rFonts w:cs="Arial"/>
          <w:rtl/>
        </w:rPr>
        <w:t>يرتكز مفهوم إدارة الجودة الشاملة على تلبية احتياجات وتوقعات العملاء تتطلب هذه الاستراتيجية فهم عميق لأذواق العملا</w:t>
      </w:r>
      <w:r w:rsidR="000D73F7">
        <w:rPr>
          <w:rFonts w:cs="Arial" w:hint="cs"/>
          <w:rtl/>
        </w:rPr>
        <w:t xml:space="preserve">ء </w:t>
      </w:r>
      <w:r>
        <w:rPr>
          <w:rFonts w:cs="Arial"/>
          <w:rtl/>
        </w:rPr>
        <w:t>ومتطلباتهم</w:t>
      </w:r>
    </w:p>
    <w:p w14:paraId="74B14894" w14:textId="2A006FBB" w:rsidR="00BE0382" w:rsidRDefault="00BE0382" w:rsidP="000D73F7">
      <w:pPr>
        <w:jc w:val="right"/>
      </w:pPr>
      <w:r>
        <w:t xml:space="preserve">    </w:t>
      </w:r>
      <w:r w:rsidR="000D73F7">
        <w:rPr>
          <w:rFonts w:cs="Arial" w:hint="cs"/>
          <w:rtl/>
        </w:rPr>
        <w:t xml:space="preserve"> القيادة والتوجيه يجب </w:t>
      </w:r>
      <w:r>
        <w:rPr>
          <w:rFonts w:cs="Arial"/>
          <w:rtl/>
        </w:rPr>
        <w:t>أن يكون لدى الإدارة العليا رؤية واضحة والتزام قوي نحو تحقيق الجودة. القيادة الفعالة تعزز ثقافة الجودة في المؤسسة</w:t>
      </w:r>
      <w:r w:rsidR="000D73F7">
        <w:rPr>
          <w:rFonts w:cs="Arial" w:hint="cs"/>
          <w:rtl/>
        </w:rPr>
        <w:t>.</w:t>
      </w:r>
    </w:p>
    <w:p w14:paraId="49170B5B" w14:textId="77777777" w:rsidR="000D73F7" w:rsidRDefault="00BE0382" w:rsidP="00BE0382">
      <w:pPr>
        <w:jc w:val="right"/>
        <w:rPr>
          <w:rFonts w:cs="Arial"/>
          <w:rtl/>
        </w:rPr>
      </w:pPr>
      <w:r>
        <w:t xml:space="preserve">   </w:t>
      </w:r>
      <w:r w:rsidR="000D73F7">
        <w:rPr>
          <w:rFonts w:hint="cs"/>
          <w:rtl/>
        </w:rPr>
        <w:t xml:space="preserve">المشاركة والتعاون </w:t>
      </w:r>
      <w:r>
        <w:rPr>
          <w:rFonts w:cs="Arial"/>
          <w:rtl/>
        </w:rPr>
        <w:t>تشجع إدارة الجودة الشاملة على مشاركة كل الموظفين في عمليات تحسين الجودة يعزز التعاون بين الفرق</w:t>
      </w:r>
    </w:p>
    <w:p w14:paraId="61633EAD" w14:textId="65069463" w:rsidR="00BE0382" w:rsidRDefault="00BE0382" w:rsidP="00BE0382">
      <w:pPr>
        <w:jc w:val="right"/>
      </w:pPr>
      <w:r>
        <w:rPr>
          <w:rFonts w:cs="Arial"/>
          <w:rtl/>
        </w:rPr>
        <w:t xml:space="preserve"> قدرة المؤسسة على الابتكار والتحسين المستم</w:t>
      </w:r>
      <w:r>
        <w:rPr>
          <w:rFonts w:cs="Arial" w:hint="cs"/>
          <w:rtl/>
        </w:rPr>
        <w:t>ر</w:t>
      </w:r>
      <w:r w:rsidR="000D73F7">
        <w:rPr>
          <w:rFonts w:cs="Arial" w:hint="cs"/>
          <w:rtl/>
        </w:rPr>
        <w:t>.</w:t>
      </w:r>
    </w:p>
    <w:p w14:paraId="5D81C0DA" w14:textId="31FC6150" w:rsidR="00BE0382" w:rsidRDefault="00BE0382" w:rsidP="00BE0382">
      <w:pPr>
        <w:jc w:val="right"/>
        <w:rPr>
          <w:rFonts w:cs="Arial"/>
          <w:rtl/>
        </w:rPr>
      </w:pPr>
      <w:r>
        <w:rPr>
          <w:rFonts w:cs="Arial"/>
          <w:rtl/>
        </w:rPr>
        <w:t>تُعتبر عملية التحسين المستمر جزءًا أساسيًا من إدارة الجودة الشاملة. يتطلب هذا المبدأ التقييم الدوري للجودة</w:t>
      </w:r>
      <w:r>
        <w:rPr>
          <w:rFonts w:cs="Arial" w:hint="cs"/>
          <w:rtl/>
        </w:rPr>
        <w:t xml:space="preserve"> والعمليات</w:t>
      </w:r>
      <w:r w:rsidR="000D73F7">
        <w:rPr>
          <w:rFonts w:cs="Arial" w:hint="cs"/>
          <w:rtl/>
        </w:rPr>
        <w:t>.</w:t>
      </w:r>
    </w:p>
    <w:p w14:paraId="652BD55A" w14:textId="77777777" w:rsidR="000D73F7" w:rsidRDefault="000D73F7" w:rsidP="00BE0382">
      <w:pPr>
        <w:jc w:val="right"/>
        <w:rPr>
          <w:rFonts w:cs="Arial"/>
          <w:rtl/>
        </w:rPr>
      </w:pPr>
    </w:p>
    <w:p w14:paraId="137DD04E" w14:textId="3A016353" w:rsidR="000D73F7" w:rsidRDefault="000D73F7" w:rsidP="00BE0382">
      <w:pPr>
        <w:jc w:val="right"/>
        <w:rPr>
          <w:rFonts w:cs="Arial"/>
          <w:b/>
          <w:bCs/>
          <w:sz w:val="28"/>
          <w:szCs w:val="28"/>
          <w:rtl/>
        </w:rPr>
      </w:pPr>
      <w:r w:rsidRPr="000D73F7">
        <w:rPr>
          <w:rFonts w:cs="Arial" w:hint="cs"/>
          <w:b/>
          <w:bCs/>
          <w:sz w:val="28"/>
          <w:szCs w:val="28"/>
          <w:rtl/>
        </w:rPr>
        <w:t>نظريات إدارة الجودة الشاملة</w:t>
      </w:r>
      <w:r>
        <w:rPr>
          <w:rFonts w:cs="Arial" w:hint="cs"/>
          <w:b/>
          <w:bCs/>
          <w:sz w:val="28"/>
          <w:szCs w:val="28"/>
          <w:rtl/>
        </w:rPr>
        <w:t>:</w:t>
      </w:r>
    </w:p>
    <w:p w14:paraId="5B765015" w14:textId="4E87D69A" w:rsidR="000D73F7" w:rsidRPr="000D73F7" w:rsidRDefault="00495693" w:rsidP="00F15D27">
      <w:pPr>
        <w:jc w:val="right"/>
        <w:rPr>
          <w:sz w:val="24"/>
          <w:szCs w:val="24"/>
        </w:rPr>
      </w:pPr>
      <w:r>
        <w:rPr>
          <w:rFonts w:hint="cs"/>
          <w:sz w:val="24"/>
          <w:szCs w:val="24"/>
          <w:rtl/>
        </w:rPr>
        <w:t xml:space="preserve">، </w:t>
      </w:r>
      <w:r w:rsidRPr="000D73F7">
        <w:rPr>
          <w:rFonts w:cs="Arial"/>
          <w:sz w:val="24"/>
          <w:szCs w:val="24"/>
          <w:rtl/>
        </w:rPr>
        <w:t xml:space="preserve">تعتبر نظرية وي إدوارد ديمنج من النظريات الرئيسية في إدارة الجودة الشاملة يؤكد </w:t>
      </w:r>
      <w:r w:rsidR="000D73F7" w:rsidRPr="000D73F7">
        <w:rPr>
          <w:sz w:val="24"/>
          <w:szCs w:val="24"/>
        </w:rPr>
        <w:t>(Deming's Theory)</w:t>
      </w:r>
      <w:r w:rsidR="00F15D27">
        <w:rPr>
          <w:rFonts w:hint="cs"/>
          <w:sz w:val="24"/>
          <w:szCs w:val="24"/>
          <w:rtl/>
        </w:rPr>
        <w:t>نظرية ديمنج</w:t>
      </w:r>
    </w:p>
    <w:p w14:paraId="2115D114" w14:textId="3DEFE9D5" w:rsidR="000D73F7" w:rsidRDefault="000D73F7" w:rsidP="000D73F7">
      <w:pPr>
        <w:jc w:val="right"/>
        <w:rPr>
          <w:rFonts w:cs="Arial"/>
          <w:sz w:val="24"/>
          <w:szCs w:val="24"/>
          <w:rtl/>
        </w:rPr>
      </w:pPr>
      <w:r w:rsidRPr="000D73F7">
        <w:rPr>
          <w:rFonts w:cs="Arial"/>
          <w:sz w:val="24"/>
          <w:szCs w:val="24"/>
          <w:rtl/>
        </w:rPr>
        <w:t>ديمنج على أهمية التحسين المستمر واستخدام البيانات للتحكم في الجود</w:t>
      </w:r>
      <w:r w:rsidR="00F15D27">
        <w:rPr>
          <w:rFonts w:cs="Arial" w:hint="cs"/>
          <w:sz w:val="24"/>
          <w:szCs w:val="24"/>
          <w:rtl/>
        </w:rPr>
        <w:t>ة.</w:t>
      </w:r>
    </w:p>
    <w:p w14:paraId="59261031" w14:textId="77777777" w:rsidR="00E654BE" w:rsidRDefault="00E654BE" w:rsidP="00E654BE">
      <w:pPr>
        <w:jc w:val="right"/>
        <w:rPr>
          <w:rFonts w:cs="Arial"/>
          <w:sz w:val="24"/>
          <w:szCs w:val="24"/>
          <w:rtl/>
        </w:rPr>
      </w:pPr>
    </w:p>
    <w:p w14:paraId="07CA7BBB" w14:textId="356FA983" w:rsidR="00F15D27" w:rsidRPr="00F15D27" w:rsidRDefault="00495693" w:rsidP="00E654BE">
      <w:pPr>
        <w:jc w:val="right"/>
        <w:rPr>
          <w:sz w:val="24"/>
          <w:szCs w:val="24"/>
        </w:rPr>
      </w:pPr>
      <w:bookmarkStart w:id="41" w:name="_Hlk174391397"/>
      <w:r>
        <w:rPr>
          <w:rFonts w:hint="cs"/>
          <w:sz w:val="24"/>
          <w:szCs w:val="24"/>
          <w:rtl/>
        </w:rPr>
        <w:t xml:space="preserve">، </w:t>
      </w:r>
      <w:r w:rsidRPr="00F15D27">
        <w:rPr>
          <w:rFonts w:cs="Arial"/>
          <w:sz w:val="24"/>
          <w:szCs w:val="24"/>
          <w:rtl/>
        </w:rPr>
        <w:t xml:space="preserve">جوران يركز على مفهوم "إدارة الجودة" التي تشمل الأنشطة والجهود المبذولة لتحسين </w:t>
      </w:r>
      <w:r w:rsidR="00F15D27" w:rsidRPr="00F15D27">
        <w:rPr>
          <w:sz w:val="24"/>
          <w:szCs w:val="24"/>
        </w:rPr>
        <w:t>(Juran's Theory)</w:t>
      </w:r>
      <w:r w:rsidR="00F15D27" w:rsidRPr="00F15D27">
        <w:rPr>
          <w:rFonts w:cs="Arial"/>
          <w:sz w:val="24"/>
          <w:szCs w:val="24"/>
          <w:rtl/>
        </w:rPr>
        <w:t xml:space="preserve"> نظرية جوران</w:t>
      </w:r>
    </w:p>
    <w:p w14:paraId="130B1D4A" w14:textId="4457853A" w:rsidR="00F15D27" w:rsidRDefault="00F15D27" w:rsidP="00F15D27">
      <w:pPr>
        <w:jc w:val="right"/>
        <w:rPr>
          <w:rFonts w:cs="Arial"/>
          <w:sz w:val="24"/>
          <w:szCs w:val="24"/>
          <w:rtl/>
        </w:rPr>
      </w:pPr>
      <w:bookmarkStart w:id="42" w:name="_Hlk174391240"/>
      <w:bookmarkEnd w:id="41"/>
      <w:r w:rsidRPr="00F15D27">
        <w:rPr>
          <w:rFonts w:cs="Arial"/>
          <w:sz w:val="24"/>
          <w:szCs w:val="24"/>
          <w:rtl/>
        </w:rPr>
        <w:t>عبر مختلف طبقات المؤسس</w:t>
      </w:r>
      <w:bookmarkStart w:id="43" w:name="_Hlk174391210"/>
      <w:r w:rsidR="00E654BE">
        <w:rPr>
          <w:rFonts w:cs="Arial" w:hint="cs"/>
          <w:sz w:val="24"/>
          <w:szCs w:val="24"/>
          <w:rtl/>
        </w:rPr>
        <w:t>ة</w:t>
      </w:r>
      <w:r w:rsidR="00495693">
        <w:rPr>
          <w:rFonts w:cs="Arial" w:hint="cs"/>
          <w:sz w:val="24"/>
          <w:szCs w:val="24"/>
          <w:rtl/>
        </w:rPr>
        <w:t>.</w:t>
      </w:r>
    </w:p>
    <w:bookmarkEnd w:id="42"/>
    <w:bookmarkEnd w:id="43"/>
    <w:p w14:paraId="209E6B9F" w14:textId="77777777" w:rsidR="00F15D27" w:rsidRDefault="00F15D27" w:rsidP="00F15D27">
      <w:pPr>
        <w:jc w:val="right"/>
        <w:rPr>
          <w:rFonts w:cs="Arial"/>
          <w:sz w:val="24"/>
          <w:szCs w:val="24"/>
          <w:rtl/>
        </w:rPr>
      </w:pPr>
    </w:p>
    <w:p w14:paraId="6025DDA1" w14:textId="6F4A8C45" w:rsidR="00F15D27" w:rsidRPr="00F15D27" w:rsidRDefault="00E654BE" w:rsidP="00F15D27">
      <w:pPr>
        <w:jc w:val="right"/>
        <w:rPr>
          <w:sz w:val="24"/>
          <w:szCs w:val="24"/>
        </w:rPr>
      </w:pPr>
      <w:r>
        <w:rPr>
          <w:rFonts w:hint="cs"/>
          <w:sz w:val="24"/>
          <w:szCs w:val="24"/>
          <w:rtl/>
        </w:rPr>
        <w:t xml:space="preserve">، </w:t>
      </w:r>
      <w:r w:rsidRPr="00F15D27">
        <w:rPr>
          <w:rFonts w:cs="Arial"/>
          <w:sz w:val="24"/>
          <w:szCs w:val="24"/>
          <w:rtl/>
        </w:rPr>
        <w:t>ينظر كروسبي إلى الجودة كمسؤولية إدارة</w:t>
      </w:r>
      <w:r w:rsidR="00F15D27" w:rsidRPr="00F15D27">
        <w:rPr>
          <w:sz w:val="24"/>
          <w:szCs w:val="24"/>
        </w:rPr>
        <w:t>(Crosby's Quality Management Theory)</w:t>
      </w:r>
      <w:r w:rsidR="00F15D27" w:rsidRPr="00F15D27">
        <w:rPr>
          <w:rFonts w:cs="Arial"/>
          <w:sz w:val="24"/>
          <w:szCs w:val="24"/>
          <w:rtl/>
        </w:rPr>
        <w:t xml:space="preserve"> نظرية فيليب كروسبي</w:t>
      </w:r>
    </w:p>
    <w:p w14:paraId="5EA717A5" w14:textId="5BBDCDCA" w:rsidR="00A03577" w:rsidRDefault="00F15D27" w:rsidP="00A03577">
      <w:pPr>
        <w:jc w:val="right"/>
        <w:rPr>
          <w:sz w:val="24"/>
          <w:szCs w:val="24"/>
          <w:rtl/>
        </w:rPr>
      </w:pPr>
      <w:r w:rsidRPr="00F15D27">
        <w:rPr>
          <w:rFonts w:cs="Arial"/>
          <w:sz w:val="24"/>
          <w:szCs w:val="24"/>
          <w:rtl/>
        </w:rPr>
        <w:t>ويؤكد على مفهوم "الجودة بلا تكلفة"، حيث يجب أن تكون الجودة متجزأة في كل عملية</w:t>
      </w:r>
      <w:r>
        <w:rPr>
          <w:rFonts w:hint="cs"/>
          <w:sz w:val="24"/>
          <w:szCs w:val="24"/>
          <w:rtl/>
        </w:rPr>
        <w:t>.</w:t>
      </w:r>
    </w:p>
    <w:p w14:paraId="256FEAEE" w14:textId="77777777" w:rsidR="00495693" w:rsidRDefault="00495693" w:rsidP="00A03577">
      <w:pPr>
        <w:jc w:val="right"/>
        <w:rPr>
          <w:sz w:val="24"/>
          <w:szCs w:val="24"/>
          <w:rtl/>
        </w:rPr>
      </w:pPr>
    </w:p>
    <w:p w14:paraId="63F7B33D" w14:textId="2E1DAE9C" w:rsidR="00A03577" w:rsidRDefault="00E654BE" w:rsidP="00E654BE">
      <w:pPr>
        <w:jc w:val="right"/>
        <w:rPr>
          <w:rFonts w:cs="Arial"/>
          <w:sz w:val="24"/>
          <w:szCs w:val="24"/>
          <w:rtl/>
        </w:rPr>
      </w:pPr>
      <w:r w:rsidRPr="00E654BE">
        <w:rPr>
          <w:sz w:val="24"/>
          <w:szCs w:val="24"/>
          <w:rtl/>
        </w:rPr>
        <w:t xml:space="preserve">يركز نموذج كايزن على التحسين المستمر من خلال التغييرات الصغيرة والمتتالية، </w:t>
      </w:r>
      <w:r w:rsidR="00A03577" w:rsidRPr="00A03577">
        <w:rPr>
          <w:sz w:val="24"/>
          <w:szCs w:val="24"/>
        </w:rPr>
        <w:t>(Kaizen Model</w:t>
      </w:r>
      <w:r w:rsidR="00A03577" w:rsidRPr="00A03577">
        <w:rPr>
          <w:rFonts w:cs="Arial"/>
          <w:sz w:val="24"/>
          <w:szCs w:val="24"/>
          <w:rtl/>
        </w:rPr>
        <w:t xml:space="preserve"> نموذج كايزن</w:t>
      </w:r>
      <w:r w:rsidR="00A03577">
        <w:rPr>
          <w:rFonts w:cs="Arial" w:hint="cs"/>
          <w:sz w:val="24"/>
          <w:szCs w:val="24"/>
          <w:rtl/>
        </w:rPr>
        <w:t>(</w:t>
      </w:r>
    </w:p>
    <w:p w14:paraId="332D3B3D" w14:textId="095F7524" w:rsidR="00A03577" w:rsidRDefault="00A03577" w:rsidP="00A03577">
      <w:pPr>
        <w:jc w:val="right"/>
        <w:rPr>
          <w:sz w:val="24"/>
          <w:szCs w:val="24"/>
          <w:rtl/>
        </w:rPr>
      </w:pPr>
      <w:r w:rsidRPr="00A03577">
        <w:rPr>
          <w:rFonts w:cs="Arial"/>
          <w:sz w:val="24"/>
          <w:szCs w:val="24"/>
          <w:rtl/>
        </w:rPr>
        <w:t>ويعد جزءًا من فلسفة إدارة الجودة الشاملة</w:t>
      </w:r>
      <w:r>
        <w:rPr>
          <w:rFonts w:hint="cs"/>
          <w:sz w:val="24"/>
          <w:szCs w:val="24"/>
          <w:rtl/>
        </w:rPr>
        <w:t>.</w:t>
      </w:r>
    </w:p>
    <w:p w14:paraId="48085FA1" w14:textId="77777777" w:rsidR="00495693" w:rsidRDefault="00495693" w:rsidP="00A03577">
      <w:pPr>
        <w:jc w:val="right"/>
        <w:rPr>
          <w:sz w:val="24"/>
          <w:szCs w:val="24"/>
          <w:rtl/>
        </w:rPr>
      </w:pPr>
    </w:p>
    <w:p w14:paraId="540AC639" w14:textId="64C188E9" w:rsidR="00C97896" w:rsidRDefault="00E654BE" w:rsidP="00A03577">
      <w:pPr>
        <w:jc w:val="right"/>
        <w:rPr>
          <w:rFonts w:cs="Arial"/>
          <w:sz w:val="24"/>
          <w:szCs w:val="24"/>
          <w:rtl/>
        </w:rPr>
      </w:pPr>
      <w:r w:rsidRPr="00A03577">
        <w:rPr>
          <w:rFonts w:cs="Arial"/>
          <w:sz w:val="24"/>
          <w:szCs w:val="24"/>
          <w:rtl/>
        </w:rPr>
        <w:t>تعتمد هذه النظرية على استخدام أدوات محددة</w:t>
      </w:r>
      <w:r>
        <w:rPr>
          <w:sz w:val="24"/>
          <w:szCs w:val="24"/>
        </w:rPr>
        <w:t xml:space="preserve"> </w:t>
      </w:r>
      <w:r>
        <w:rPr>
          <w:rFonts w:hint="cs"/>
          <w:sz w:val="24"/>
          <w:szCs w:val="24"/>
          <w:rtl/>
        </w:rPr>
        <w:t>،</w:t>
      </w:r>
      <w:r w:rsidR="00A03577" w:rsidRPr="00A03577">
        <w:rPr>
          <w:sz w:val="24"/>
          <w:szCs w:val="24"/>
        </w:rPr>
        <w:t>(Seven Basic Tools of Quality</w:t>
      </w:r>
      <w:r w:rsidR="00A03577">
        <w:rPr>
          <w:rFonts w:cs="Arial" w:hint="cs"/>
          <w:sz w:val="24"/>
          <w:szCs w:val="24"/>
          <w:rtl/>
        </w:rPr>
        <w:t>ن</w:t>
      </w:r>
      <w:r w:rsidR="00A03577" w:rsidRPr="00A03577">
        <w:rPr>
          <w:rFonts w:cs="Arial"/>
          <w:sz w:val="24"/>
          <w:szCs w:val="24"/>
          <w:rtl/>
        </w:rPr>
        <w:t>ظرية الأبعاد السبعة للجودة</w:t>
      </w:r>
      <w:r w:rsidR="00A03577">
        <w:rPr>
          <w:rFonts w:cs="Arial" w:hint="cs"/>
          <w:sz w:val="24"/>
          <w:szCs w:val="24"/>
          <w:rtl/>
        </w:rPr>
        <w:t>(</w:t>
      </w:r>
    </w:p>
    <w:p w14:paraId="4CA5781F" w14:textId="6FAE37A5" w:rsidR="00A03577" w:rsidRPr="000D73F7" w:rsidRDefault="00A03577" w:rsidP="00A03577">
      <w:pPr>
        <w:jc w:val="right"/>
        <w:rPr>
          <w:sz w:val="24"/>
          <w:szCs w:val="24"/>
          <w:rtl/>
        </w:rPr>
      </w:pPr>
      <w:bookmarkStart w:id="44" w:name="_Hlk174390897"/>
      <w:r w:rsidRPr="00A03577">
        <w:rPr>
          <w:rFonts w:cs="Arial"/>
          <w:sz w:val="24"/>
          <w:szCs w:val="24"/>
          <w:rtl/>
        </w:rPr>
        <w:t xml:space="preserve">لتحليل الجودة مثل </w:t>
      </w:r>
      <w:bookmarkEnd w:id="44"/>
      <w:r w:rsidRPr="00A03577">
        <w:rPr>
          <w:rFonts w:cs="Arial"/>
          <w:sz w:val="24"/>
          <w:szCs w:val="24"/>
          <w:rtl/>
        </w:rPr>
        <w:t>المخططات البيانية، والمخططات الهيكلية، وتحليل السبب والنتيجة</w:t>
      </w:r>
      <w:r>
        <w:rPr>
          <w:rFonts w:cs="Arial" w:hint="cs"/>
          <w:sz w:val="24"/>
          <w:szCs w:val="24"/>
          <w:rtl/>
        </w:rPr>
        <w:t>.</w:t>
      </w:r>
    </w:p>
    <w:p w14:paraId="67ECA804" w14:textId="77777777" w:rsidR="00E654BE" w:rsidRDefault="00E654BE" w:rsidP="00C97896">
      <w:pPr>
        <w:jc w:val="right"/>
        <w:rPr>
          <w:b/>
          <w:bCs/>
          <w:sz w:val="28"/>
          <w:szCs w:val="28"/>
          <w:rtl/>
        </w:rPr>
      </w:pPr>
    </w:p>
    <w:p w14:paraId="59A106CC" w14:textId="1A58C867" w:rsidR="009F4670" w:rsidRPr="00134EDD" w:rsidRDefault="00AF1FD5" w:rsidP="00C97896">
      <w:pPr>
        <w:jc w:val="right"/>
        <w:rPr>
          <w:b/>
          <w:bCs/>
          <w:sz w:val="28"/>
          <w:szCs w:val="28"/>
          <w:rtl/>
        </w:rPr>
      </w:pPr>
      <w:r w:rsidRPr="00134EDD">
        <w:rPr>
          <w:rFonts w:hint="cs"/>
          <w:b/>
          <w:bCs/>
          <w:sz w:val="28"/>
          <w:szCs w:val="28"/>
          <w:rtl/>
        </w:rPr>
        <w:t>رسوم توضيحية:</w:t>
      </w:r>
    </w:p>
    <w:p w14:paraId="7CCB03AB" w14:textId="77777777" w:rsidR="00095B68" w:rsidRDefault="00095B68" w:rsidP="00C97896">
      <w:pPr>
        <w:jc w:val="right"/>
        <w:rPr>
          <w:rtl/>
        </w:rPr>
      </w:pPr>
    </w:p>
    <w:p w14:paraId="4D77FD28" w14:textId="77777777" w:rsidR="00095B68" w:rsidRDefault="00095B68" w:rsidP="00C97896">
      <w:pPr>
        <w:jc w:val="right"/>
        <w:rPr>
          <w:rtl/>
        </w:rPr>
      </w:pPr>
    </w:p>
    <w:p w14:paraId="6B3871B4" w14:textId="77777777" w:rsidR="00095B68" w:rsidRDefault="00095B68" w:rsidP="00C97896">
      <w:pPr>
        <w:jc w:val="right"/>
        <w:rPr>
          <w:rtl/>
        </w:rPr>
      </w:pPr>
    </w:p>
    <w:p w14:paraId="105CF28E" w14:textId="253F04A2" w:rsidR="00095B68" w:rsidRPr="00134EDD" w:rsidRDefault="00095B68" w:rsidP="00095B68">
      <w:pPr>
        <w:jc w:val="center"/>
        <w:rPr>
          <w:b/>
          <w:bCs/>
          <w:sz w:val="24"/>
          <w:szCs w:val="24"/>
          <w:rtl/>
        </w:rPr>
      </w:pPr>
      <w:r w:rsidRPr="00134EDD">
        <w:rPr>
          <w:rFonts w:hint="cs"/>
          <w:b/>
          <w:bCs/>
          <w:sz w:val="24"/>
          <w:szCs w:val="24"/>
          <w:rtl/>
        </w:rPr>
        <w:t>المراحل الخمس لتطبيق إدارة الجودة الشاملة</w:t>
      </w:r>
    </w:p>
    <w:p w14:paraId="46AB63AE" w14:textId="77777777" w:rsidR="00C518EB" w:rsidRDefault="00C518EB" w:rsidP="00095B68">
      <w:pPr>
        <w:jc w:val="center"/>
        <w:rPr>
          <w:rtl/>
        </w:rPr>
      </w:pPr>
    </w:p>
    <w:p w14:paraId="745A98C5" w14:textId="0CC261AE" w:rsidR="00AF1FD5" w:rsidRPr="00095B68" w:rsidRDefault="00095B68" w:rsidP="00095B68">
      <w:pPr>
        <w:jc w:val="right"/>
        <w:rPr>
          <w:rtl/>
        </w:rPr>
      </w:pPr>
      <w:r>
        <w:rPr>
          <w:noProof/>
          <w:rtl/>
          <w:lang w:val="ar-SA"/>
        </w:rPr>
        <w:drawing>
          <wp:inline distT="0" distB="0" distL="0" distR="0" wp14:anchorId="157892EF" wp14:editId="3A26159D">
            <wp:extent cx="5525770" cy="3346606"/>
            <wp:effectExtent l="0" t="0" r="0" b="6350"/>
            <wp:docPr id="1987790062" name="صورة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790062" name="صورة 1987790062"/>
                    <pic:cNvPicPr/>
                  </pic:nvPicPr>
                  <pic:blipFill>
                    <a:blip r:embed="rId16">
                      <a:extLst>
                        <a:ext uri="{28A0092B-C50C-407E-A947-70E740481C1C}">
                          <a14:useLocalDpi xmlns:a14="http://schemas.microsoft.com/office/drawing/2010/main" val="0"/>
                        </a:ext>
                      </a:extLst>
                    </a:blip>
                    <a:stretch>
                      <a:fillRect/>
                    </a:stretch>
                  </pic:blipFill>
                  <pic:spPr>
                    <a:xfrm>
                      <a:off x="0" y="0"/>
                      <a:ext cx="5552264" cy="3362652"/>
                    </a:xfrm>
                    <a:prstGeom prst="rect">
                      <a:avLst/>
                    </a:prstGeom>
                  </pic:spPr>
                </pic:pic>
              </a:graphicData>
            </a:graphic>
          </wp:inline>
        </w:drawing>
      </w:r>
    </w:p>
    <w:p w14:paraId="05B90FB1" w14:textId="77777777" w:rsidR="009F4670" w:rsidRDefault="009F4670" w:rsidP="00C97896">
      <w:pPr>
        <w:jc w:val="right"/>
        <w:rPr>
          <w:b/>
          <w:bCs/>
          <w:sz w:val="28"/>
          <w:szCs w:val="28"/>
          <w:rtl/>
        </w:rPr>
      </w:pPr>
    </w:p>
    <w:p w14:paraId="19FB2312" w14:textId="52710978" w:rsidR="009F4670" w:rsidRPr="00C518EB" w:rsidRDefault="00C518EB" w:rsidP="00C518EB">
      <w:pPr>
        <w:jc w:val="center"/>
        <w:rPr>
          <w:sz w:val="18"/>
          <w:szCs w:val="18"/>
          <w:rtl/>
        </w:rPr>
      </w:pPr>
      <w:r w:rsidRPr="00C518EB">
        <w:rPr>
          <w:rFonts w:hint="cs"/>
          <w:sz w:val="18"/>
          <w:szCs w:val="18"/>
          <w:rtl/>
        </w:rPr>
        <w:t>المصدر: جوزيف جابلونسكي، تطبيق إدارة الجودة الشامل</w:t>
      </w:r>
      <w:r>
        <w:rPr>
          <w:rFonts w:hint="cs"/>
          <w:sz w:val="18"/>
          <w:szCs w:val="18"/>
          <w:rtl/>
        </w:rPr>
        <w:t>ة</w:t>
      </w:r>
    </w:p>
    <w:p w14:paraId="28108E9F" w14:textId="77777777" w:rsidR="009F4670" w:rsidRDefault="009F4670" w:rsidP="00C518EB">
      <w:pPr>
        <w:jc w:val="center"/>
        <w:rPr>
          <w:b/>
          <w:bCs/>
          <w:sz w:val="28"/>
          <w:szCs w:val="28"/>
          <w:rtl/>
        </w:rPr>
      </w:pPr>
    </w:p>
    <w:p w14:paraId="6DC70C55" w14:textId="77777777" w:rsidR="00C518EB" w:rsidRDefault="00C518EB" w:rsidP="00C518EB">
      <w:pPr>
        <w:jc w:val="center"/>
        <w:rPr>
          <w:b/>
          <w:bCs/>
          <w:sz w:val="28"/>
          <w:szCs w:val="28"/>
          <w:rtl/>
        </w:rPr>
      </w:pPr>
    </w:p>
    <w:p w14:paraId="5A4F1DD5" w14:textId="77777777" w:rsidR="00C518EB" w:rsidRDefault="00C518EB" w:rsidP="00C518EB">
      <w:pPr>
        <w:jc w:val="center"/>
        <w:rPr>
          <w:b/>
          <w:bCs/>
          <w:sz w:val="28"/>
          <w:szCs w:val="28"/>
          <w:rtl/>
        </w:rPr>
      </w:pPr>
    </w:p>
    <w:p w14:paraId="47C10194" w14:textId="491E4936" w:rsidR="00C518EB" w:rsidRDefault="00C518EB" w:rsidP="00C518EB">
      <w:pPr>
        <w:jc w:val="center"/>
        <w:rPr>
          <w:b/>
          <w:bCs/>
          <w:sz w:val="28"/>
          <w:szCs w:val="28"/>
          <w:rtl/>
        </w:rPr>
      </w:pPr>
      <w:r>
        <w:rPr>
          <w:rFonts w:hint="cs"/>
          <w:b/>
          <w:bCs/>
          <w:noProof/>
          <w:sz w:val="28"/>
          <w:szCs w:val="28"/>
          <w:rtl/>
          <w:lang w:val="ar-SA"/>
        </w:rPr>
        <w:t xml:space="preserve">             </w:t>
      </w:r>
    </w:p>
    <w:p w14:paraId="22086CE3" w14:textId="77777777" w:rsidR="00C518EB" w:rsidRDefault="00C518EB" w:rsidP="00C518EB">
      <w:pPr>
        <w:jc w:val="center"/>
        <w:rPr>
          <w:b/>
          <w:bCs/>
          <w:sz w:val="28"/>
          <w:szCs w:val="28"/>
          <w:rtl/>
        </w:rPr>
      </w:pPr>
    </w:p>
    <w:p w14:paraId="0808C77C" w14:textId="77777777" w:rsidR="009F4670" w:rsidRDefault="009F4670" w:rsidP="00C97896">
      <w:pPr>
        <w:jc w:val="right"/>
        <w:rPr>
          <w:b/>
          <w:bCs/>
          <w:sz w:val="28"/>
          <w:szCs w:val="28"/>
          <w:rtl/>
        </w:rPr>
      </w:pPr>
    </w:p>
    <w:p w14:paraId="5D0E8C93" w14:textId="77777777" w:rsidR="009F4670" w:rsidRDefault="009F4670" w:rsidP="00C97896">
      <w:pPr>
        <w:jc w:val="right"/>
        <w:rPr>
          <w:b/>
          <w:bCs/>
          <w:sz w:val="28"/>
          <w:szCs w:val="28"/>
          <w:rtl/>
        </w:rPr>
      </w:pPr>
    </w:p>
    <w:p w14:paraId="537026BA" w14:textId="77777777" w:rsidR="00C518EB" w:rsidRDefault="00C518EB" w:rsidP="00C97896">
      <w:pPr>
        <w:jc w:val="right"/>
        <w:rPr>
          <w:b/>
          <w:bCs/>
          <w:sz w:val="28"/>
          <w:szCs w:val="28"/>
          <w:rtl/>
        </w:rPr>
      </w:pPr>
    </w:p>
    <w:p w14:paraId="2F00873B" w14:textId="5102F0FA" w:rsidR="00C518EB" w:rsidRPr="00134EDD" w:rsidRDefault="00C518EB" w:rsidP="00C518EB">
      <w:pPr>
        <w:jc w:val="center"/>
        <w:rPr>
          <w:b/>
          <w:bCs/>
          <w:sz w:val="24"/>
          <w:szCs w:val="24"/>
          <w:rtl/>
        </w:rPr>
      </w:pPr>
      <w:r w:rsidRPr="00134EDD">
        <w:rPr>
          <w:rFonts w:hint="cs"/>
          <w:b/>
          <w:bCs/>
          <w:sz w:val="24"/>
          <w:szCs w:val="24"/>
          <w:rtl/>
        </w:rPr>
        <w:t>نموذج كريج لمتطلبات إدارة الجودة الشاملة</w:t>
      </w:r>
    </w:p>
    <w:p w14:paraId="2AC1843B" w14:textId="77777777" w:rsidR="00C518EB" w:rsidRDefault="00C518EB" w:rsidP="00C97896">
      <w:pPr>
        <w:jc w:val="right"/>
        <w:rPr>
          <w:b/>
          <w:bCs/>
          <w:sz w:val="28"/>
          <w:szCs w:val="28"/>
          <w:rtl/>
        </w:rPr>
      </w:pPr>
    </w:p>
    <w:p w14:paraId="1FAE7D71" w14:textId="77777777" w:rsidR="00C518EB" w:rsidRDefault="00C518EB" w:rsidP="00C97896">
      <w:pPr>
        <w:jc w:val="right"/>
        <w:rPr>
          <w:b/>
          <w:bCs/>
          <w:sz w:val="28"/>
          <w:szCs w:val="28"/>
          <w:rtl/>
        </w:rPr>
      </w:pPr>
    </w:p>
    <w:p w14:paraId="43998180" w14:textId="35DD0AF2" w:rsidR="009F4670" w:rsidRDefault="00C518EB" w:rsidP="00C97896">
      <w:pPr>
        <w:jc w:val="right"/>
        <w:rPr>
          <w:b/>
          <w:bCs/>
          <w:sz w:val="28"/>
          <w:szCs w:val="28"/>
          <w:rtl/>
        </w:rPr>
      </w:pPr>
      <w:r>
        <w:rPr>
          <w:b/>
          <w:bCs/>
          <w:noProof/>
          <w:sz w:val="28"/>
          <w:szCs w:val="28"/>
          <w:rtl/>
          <w:lang w:val="ar-SA"/>
        </w:rPr>
        <w:drawing>
          <wp:inline distT="0" distB="0" distL="0" distR="0" wp14:anchorId="7BF9B9FB" wp14:editId="3660CABE">
            <wp:extent cx="5878321" cy="3071674"/>
            <wp:effectExtent l="0" t="0" r="8255" b="0"/>
            <wp:docPr id="997686558"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86558" name="صورة 997686558"/>
                    <pic:cNvPicPr/>
                  </pic:nvPicPr>
                  <pic:blipFill>
                    <a:blip r:embed="rId17">
                      <a:extLst>
                        <a:ext uri="{28A0092B-C50C-407E-A947-70E740481C1C}">
                          <a14:useLocalDpi xmlns:a14="http://schemas.microsoft.com/office/drawing/2010/main" val="0"/>
                        </a:ext>
                      </a:extLst>
                    </a:blip>
                    <a:stretch>
                      <a:fillRect/>
                    </a:stretch>
                  </pic:blipFill>
                  <pic:spPr>
                    <a:xfrm>
                      <a:off x="0" y="0"/>
                      <a:ext cx="5895565" cy="3080685"/>
                    </a:xfrm>
                    <a:prstGeom prst="rect">
                      <a:avLst/>
                    </a:prstGeom>
                  </pic:spPr>
                </pic:pic>
              </a:graphicData>
            </a:graphic>
          </wp:inline>
        </w:drawing>
      </w:r>
    </w:p>
    <w:p w14:paraId="5AADAEEF" w14:textId="77777777" w:rsidR="009F4670" w:rsidRDefault="009F4670" w:rsidP="00C97896">
      <w:pPr>
        <w:jc w:val="right"/>
        <w:rPr>
          <w:b/>
          <w:bCs/>
          <w:sz w:val="28"/>
          <w:szCs w:val="28"/>
          <w:rtl/>
        </w:rPr>
      </w:pPr>
    </w:p>
    <w:p w14:paraId="776177B2" w14:textId="2A57B8E7" w:rsidR="009F4670" w:rsidRPr="00134EDD" w:rsidRDefault="00357AFE" w:rsidP="00357AFE">
      <w:pPr>
        <w:jc w:val="center"/>
        <w:rPr>
          <w:sz w:val="24"/>
          <w:szCs w:val="24"/>
          <w:rtl/>
        </w:rPr>
      </w:pPr>
      <w:r>
        <w:rPr>
          <w:rFonts w:hint="cs"/>
          <w:rtl/>
        </w:rPr>
        <w:t>ا</w:t>
      </w:r>
      <w:r w:rsidRPr="00134EDD">
        <w:rPr>
          <w:rFonts w:hint="cs"/>
          <w:sz w:val="24"/>
          <w:szCs w:val="24"/>
          <w:rtl/>
        </w:rPr>
        <w:t>لمصدر: مهدي السمرائي ، إدارة الجودة الشاملة في القطاعين الإنتاجي والخدماتي.</w:t>
      </w:r>
    </w:p>
    <w:p w14:paraId="559DC01A" w14:textId="77777777" w:rsidR="009F4670" w:rsidRDefault="009F4670" w:rsidP="00C97896">
      <w:pPr>
        <w:jc w:val="right"/>
        <w:rPr>
          <w:b/>
          <w:bCs/>
          <w:sz w:val="28"/>
          <w:szCs w:val="28"/>
          <w:rtl/>
        </w:rPr>
      </w:pPr>
    </w:p>
    <w:p w14:paraId="5CB29EB9" w14:textId="77777777" w:rsidR="009F4670" w:rsidRDefault="009F4670" w:rsidP="00C97896">
      <w:pPr>
        <w:jc w:val="right"/>
        <w:rPr>
          <w:b/>
          <w:bCs/>
          <w:sz w:val="28"/>
          <w:szCs w:val="28"/>
          <w:rtl/>
        </w:rPr>
      </w:pPr>
    </w:p>
    <w:p w14:paraId="0B0E6A2B" w14:textId="77777777" w:rsidR="009F4670" w:rsidRDefault="009F4670" w:rsidP="00C97896">
      <w:pPr>
        <w:jc w:val="right"/>
        <w:rPr>
          <w:b/>
          <w:bCs/>
          <w:sz w:val="28"/>
          <w:szCs w:val="28"/>
          <w:rtl/>
        </w:rPr>
      </w:pPr>
    </w:p>
    <w:p w14:paraId="315578E9" w14:textId="77777777" w:rsidR="009F4670" w:rsidRDefault="009F4670" w:rsidP="00C97896">
      <w:pPr>
        <w:jc w:val="right"/>
        <w:rPr>
          <w:b/>
          <w:bCs/>
          <w:sz w:val="28"/>
          <w:szCs w:val="28"/>
          <w:rtl/>
        </w:rPr>
      </w:pPr>
    </w:p>
    <w:p w14:paraId="6E1CEB8C" w14:textId="77777777" w:rsidR="009F4670" w:rsidRDefault="009F4670" w:rsidP="00C97896">
      <w:pPr>
        <w:jc w:val="right"/>
        <w:rPr>
          <w:b/>
          <w:bCs/>
          <w:sz w:val="28"/>
          <w:szCs w:val="28"/>
          <w:rtl/>
        </w:rPr>
      </w:pPr>
    </w:p>
    <w:p w14:paraId="22A3C32B" w14:textId="77777777" w:rsidR="009F4670" w:rsidRDefault="009F4670" w:rsidP="00C97896">
      <w:pPr>
        <w:jc w:val="right"/>
        <w:rPr>
          <w:b/>
          <w:bCs/>
          <w:sz w:val="28"/>
          <w:szCs w:val="28"/>
          <w:rtl/>
        </w:rPr>
      </w:pPr>
    </w:p>
    <w:p w14:paraId="6194DFA7" w14:textId="77777777" w:rsidR="009F4670" w:rsidRDefault="009F4670" w:rsidP="00C97896">
      <w:pPr>
        <w:jc w:val="right"/>
        <w:rPr>
          <w:b/>
          <w:bCs/>
          <w:sz w:val="28"/>
          <w:szCs w:val="28"/>
          <w:rtl/>
        </w:rPr>
      </w:pPr>
    </w:p>
    <w:p w14:paraId="03600D96" w14:textId="77777777" w:rsidR="009F4670" w:rsidRDefault="009F4670" w:rsidP="00C97896">
      <w:pPr>
        <w:jc w:val="right"/>
        <w:rPr>
          <w:b/>
          <w:bCs/>
          <w:sz w:val="28"/>
          <w:szCs w:val="28"/>
          <w:rtl/>
        </w:rPr>
      </w:pPr>
    </w:p>
    <w:p w14:paraId="744AA7E0" w14:textId="77777777" w:rsidR="009B37E4" w:rsidRDefault="009B37E4" w:rsidP="009B37E4">
      <w:pPr>
        <w:rPr>
          <w:b/>
          <w:bCs/>
          <w:sz w:val="28"/>
          <w:szCs w:val="28"/>
          <w:rtl/>
        </w:rPr>
      </w:pPr>
    </w:p>
    <w:p w14:paraId="1EF45FD6" w14:textId="77777777" w:rsidR="009F4670" w:rsidRDefault="009F4670" w:rsidP="003A2070">
      <w:pPr>
        <w:rPr>
          <w:b/>
          <w:bCs/>
          <w:sz w:val="28"/>
          <w:szCs w:val="28"/>
          <w:rtl/>
        </w:rPr>
      </w:pPr>
    </w:p>
    <w:p w14:paraId="02BC60E7" w14:textId="7F75EFDC" w:rsidR="009F4670" w:rsidRDefault="00C97896" w:rsidP="00705B04">
      <w:pPr>
        <w:pStyle w:val="2"/>
        <w:rPr>
          <w:b/>
          <w:bCs/>
          <w:color w:val="auto"/>
          <w:rtl/>
        </w:rPr>
      </w:pPr>
      <w:bookmarkStart w:id="45" w:name="_Toc174400649"/>
      <w:r w:rsidRPr="00705B04">
        <w:rPr>
          <w:rFonts w:hint="cs"/>
          <w:b/>
          <w:bCs/>
          <w:color w:val="auto"/>
          <w:rtl/>
        </w:rPr>
        <w:lastRenderedPageBreak/>
        <w:t>الم</w:t>
      </w:r>
      <w:r w:rsidR="00705B04" w:rsidRPr="00705B04">
        <w:rPr>
          <w:rFonts w:hint="cs"/>
          <w:b/>
          <w:bCs/>
          <w:color w:val="auto"/>
          <w:rtl/>
        </w:rPr>
        <w:t>بحث</w:t>
      </w:r>
      <w:r w:rsidRPr="00705B04">
        <w:rPr>
          <w:rFonts w:hint="cs"/>
          <w:b/>
          <w:bCs/>
          <w:color w:val="auto"/>
          <w:rtl/>
        </w:rPr>
        <w:t xml:space="preserve"> الثاني: الميزة التنافسية</w:t>
      </w:r>
      <w:bookmarkEnd w:id="45"/>
    </w:p>
    <w:p w14:paraId="40E9915B" w14:textId="77777777" w:rsidR="00134EDD" w:rsidRPr="00134EDD" w:rsidRDefault="00134EDD" w:rsidP="00134EDD">
      <w:pPr>
        <w:rPr>
          <w:rtl/>
        </w:rPr>
      </w:pPr>
    </w:p>
    <w:p w14:paraId="6D173380" w14:textId="6A60A9C3" w:rsidR="00413EDA" w:rsidRDefault="00413EDA" w:rsidP="00C97896">
      <w:pPr>
        <w:jc w:val="right"/>
        <w:rPr>
          <w:b/>
          <w:bCs/>
          <w:sz w:val="28"/>
          <w:szCs w:val="28"/>
          <w:rtl/>
        </w:rPr>
      </w:pPr>
      <w:r>
        <w:rPr>
          <w:rFonts w:hint="cs"/>
          <w:b/>
          <w:bCs/>
          <w:sz w:val="28"/>
          <w:szCs w:val="28"/>
          <w:rtl/>
        </w:rPr>
        <w:t>تعريف الميزة التنافسية:</w:t>
      </w:r>
    </w:p>
    <w:p w14:paraId="7ABC0130" w14:textId="198698C2" w:rsidR="006A7493" w:rsidRDefault="00413EDA" w:rsidP="00C97896">
      <w:pPr>
        <w:jc w:val="right"/>
        <w:rPr>
          <w:sz w:val="24"/>
          <w:szCs w:val="24"/>
          <w:rtl/>
        </w:rPr>
      </w:pPr>
      <w:r>
        <w:rPr>
          <w:rFonts w:hint="cs"/>
          <w:sz w:val="24"/>
          <w:szCs w:val="24"/>
          <w:rtl/>
        </w:rPr>
        <w:t>تعرف بأنه</w:t>
      </w:r>
      <w:r w:rsidR="006A7493">
        <w:rPr>
          <w:rFonts w:hint="cs"/>
          <w:sz w:val="24"/>
          <w:szCs w:val="24"/>
          <w:rtl/>
        </w:rPr>
        <w:t>ا مقدرة الشركة على صياغة وتنفيذ استراتيجيات من شأنها أن توصلها إلى مركز تنافسي أفضل بالنسبة للشركات المماثلة والتي تعمل في نفس النشاط ، وعرفت بأنها المهارة أو التقنية التي تتيح للشركة توليد خدمات وتحقيق منافع أفضل للزبائن تزيد عما يقدمه لهم المنافسون ،ويؤكد تميزها واختلافها عن هؤلاء المنافسين وفقا لرؤية العملاء الذين يتقبلون هذا الاختلاف والتميز، حيث يتحقق لهم المزيد من المنافع والقيم التي تتفوق على ما يقدمه لهم المنافسون الآخرون .</w:t>
      </w:r>
    </w:p>
    <w:p w14:paraId="7F4D369E" w14:textId="77777777" w:rsidR="006A7493" w:rsidRDefault="006A7493" w:rsidP="00C97896">
      <w:pPr>
        <w:jc w:val="right"/>
        <w:rPr>
          <w:sz w:val="24"/>
          <w:szCs w:val="24"/>
          <w:rtl/>
        </w:rPr>
      </w:pPr>
    </w:p>
    <w:p w14:paraId="267CF1E3" w14:textId="6C7F6F37" w:rsidR="006A7493" w:rsidRDefault="006A7493" w:rsidP="00C97896">
      <w:pPr>
        <w:jc w:val="right"/>
        <w:rPr>
          <w:b/>
          <w:bCs/>
          <w:sz w:val="28"/>
          <w:szCs w:val="28"/>
          <w:rtl/>
        </w:rPr>
      </w:pPr>
      <w:r w:rsidRPr="0080128F">
        <w:rPr>
          <w:rFonts w:hint="cs"/>
          <w:b/>
          <w:bCs/>
          <w:sz w:val="28"/>
          <w:szCs w:val="28"/>
          <w:rtl/>
        </w:rPr>
        <w:t>ت</w:t>
      </w:r>
      <w:r w:rsidR="0080128F" w:rsidRPr="0080128F">
        <w:rPr>
          <w:rFonts w:hint="cs"/>
          <w:b/>
          <w:bCs/>
          <w:sz w:val="28"/>
          <w:szCs w:val="28"/>
          <w:rtl/>
        </w:rPr>
        <w:t>طور الميزة التنافسية:</w:t>
      </w:r>
    </w:p>
    <w:p w14:paraId="321590B4" w14:textId="058552E9" w:rsidR="0080128F" w:rsidRPr="0080128F" w:rsidRDefault="0080128F" w:rsidP="0080128F">
      <w:pPr>
        <w:jc w:val="right"/>
        <w:rPr>
          <w:sz w:val="24"/>
          <w:szCs w:val="24"/>
        </w:rPr>
      </w:pPr>
      <w:r w:rsidRPr="0080128F">
        <w:rPr>
          <w:rFonts w:cs="Arial" w:hint="cs"/>
          <w:sz w:val="24"/>
          <w:szCs w:val="24"/>
          <w:rtl/>
        </w:rPr>
        <w:t>ت</w:t>
      </w:r>
      <w:r w:rsidRPr="0080128F">
        <w:rPr>
          <w:rFonts w:cs="Arial"/>
          <w:sz w:val="24"/>
          <w:szCs w:val="24"/>
          <w:rtl/>
        </w:rPr>
        <w:t>طور الميزة التنافسية هو مفهوم يتناول كيفية تمكن الشركات من الحصول على وضع متميز في السوق من خلال استراتيجيات وابتكارات مختلفة. يمكن تلخيص مراحل تطور الميزة التنافسية في العناصر التالية</w:t>
      </w:r>
      <w:r>
        <w:rPr>
          <w:rFonts w:cs="Arial" w:hint="cs"/>
          <w:sz w:val="24"/>
          <w:szCs w:val="24"/>
          <w:rtl/>
        </w:rPr>
        <w:t>:</w:t>
      </w:r>
    </w:p>
    <w:p w14:paraId="26C152A1" w14:textId="77777777" w:rsidR="00DD76B4" w:rsidRDefault="00DD76B4" w:rsidP="00DD76B4">
      <w:pPr>
        <w:rPr>
          <w:b/>
          <w:bCs/>
          <w:sz w:val="28"/>
          <w:szCs w:val="28"/>
          <w:rtl/>
        </w:rPr>
      </w:pPr>
    </w:p>
    <w:p w14:paraId="3E3B8CD1" w14:textId="77777777" w:rsidR="00DD76B4" w:rsidRDefault="0080128F" w:rsidP="00DD76B4">
      <w:pPr>
        <w:jc w:val="right"/>
        <w:rPr>
          <w:rFonts w:cs="Arial"/>
          <w:sz w:val="24"/>
          <w:szCs w:val="24"/>
          <w:rtl/>
        </w:rPr>
      </w:pPr>
      <w:r w:rsidRPr="0080128F">
        <w:rPr>
          <w:rFonts w:cs="Arial"/>
          <w:sz w:val="24"/>
          <w:szCs w:val="24"/>
          <w:rtl/>
        </w:rPr>
        <w:t>التحليل الاستراتيجي يشمل تقييم القوى والضعف والفرص والتهديدات</w:t>
      </w:r>
      <w:r w:rsidR="00DD76B4">
        <w:rPr>
          <w:rFonts w:cs="Arial" w:hint="cs"/>
          <w:sz w:val="24"/>
          <w:szCs w:val="24"/>
          <w:rtl/>
        </w:rPr>
        <w:t xml:space="preserve"> التي تواجه المؤسسة هذا يساعد التعرف على ميزاتها التنافسية.</w:t>
      </w:r>
    </w:p>
    <w:p w14:paraId="0A26594C" w14:textId="77777777" w:rsidR="00DD76B4" w:rsidRDefault="00DD76B4" w:rsidP="00DD76B4">
      <w:pPr>
        <w:jc w:val="right"/>
        <w:rPr>
          <w:rFonts w:cs="Arial"/>
          <w:sz w:val="24"/>
          <w:szCs w:val="24"/>
          <w:rtl/>
        </w:rPr>
      </w:pPr>
      <w:r>
        <w:rPr>
          <w:rFonts w:cs="Arial" w:hint="cs"/>
          <w:sz w:val="24"/>
          <w:szCs w:val="24"/>
          <w:rtl/>
        </w:rPr>
        <w:t>ت</w:t>
      </w:r>
      <w:r w:rsidRPr="00DD76B4">
        <w:rPr>
          <w:rFonts w:cs="Arial"/>
          <w:sz w:val="24"/>
          <w:szCs w:val="24"/>
          <w:rtl/>
        </w:rPr>
        <w:t>عتبر الابتكارات التكنولوجية من العوامل الرئيسية التي تسهم في تعزيز الميزة التنافسية. الشركات التي تستثمر في الأبحاث والتطوير تميل إلى أن تكون أكثر قدرة على التكيف وتحقيق النجا</w:t>
      </w:r>
      <w:r>
        <w:rPr>
          <w:rFonts w:cs="Arial" w:hint="cs"/>
          <w:sz w:val="24"/>
          <w:szCs w:val="24"/>
          <w:rtl/>
        </w:rPr>
        <w:t>ح.</w:t>
      </w:r>
    </w:p>
    <w:p w14:paraId="21D50E81" w14:textId="77777777" w:rsidR="00DD76B4" w:rsidRDefault="00DD76B4" w:rsidP="00DD76B4">
      <w:pPr>
        <w:bidi/>
        <w:rPr>
          <w:rFonts w:cs="Arial"/>
          <w:sz w:val="24"/>
          <w:szCs w:val="24"/>
          <w:rtl/>
        </w:rPr>
      </w:pPr>
      <w:r>
        <w:rPr>
          <w:rFonts w:cs="Arial" w:hint="cs"/>
          <w:sz w:val="24"/>
          <w:szCs w:val="24"/>
          <w:rtl/>
        </w:rPr>
        <w:t>ا</w:t>
      </w:r>
      <w:r w:rsidRPr="00DD76B4">
        <w:rPr>
          <w:rFonts w:cs="Arial"/>
          <w:sz w:val="24"/>
          <w:szCs w:val="24"/>
          <w:rtl/>
        </w:rPr>
        <w:t>ستراتيجيات التميز</w:t>
      </w:r>
      <w:r>
        <w:rPr>
          <w:rFonts w:cs="Arial" w:hint="cs"/>
          <w:sz w:val="24"/>
          <w:szCs w:val="24"/>
          <w:rtl/>
        </w:rPr>
        <w:t xml:space="preserve">، </w:t>
      </w:r>
      <w:r w:rsidRPr="00DD76B4">
        <w:rPr>
          <w:rFonts w:cs="Arial"/>
          <w:sz w:val="24"/>
          <w:szCs w:val="24"/>
          <w:rtl/>
        </w:rPr>
        <w:t>من خلال التركيز على الجودة، الخدمة، أو تسعير المنتجات، يمكن للشركات تحقيق تميز واضح في السو</w:t>
      </w:r>
      <w:r>
        <w:rPr>
          <w:rFonts w:cs="Arial" w:hint="cs"/>
          <w:sz w:val="24"/>
          <w:szCs w:val="24"/>
          <w:rtl/>
        </w:rPr>
        <w:t>ق.</w:t>
      </w:r>
    </w:p>
    <w:p w14:paraId="37BE5B15" w14:textId="6486466D" w:rsidR="00413EDA" w:rsidRDefault="00DD76B4" w:rsidP="0046407B">
      <w:pPr>
        <w:jc w:val="right"/>
        <w:rPr>
          <w:rFonts w:cs="Arial"/>
          <w:sz w:val="24"/>
          <w:szCs w:val="24"/>
          <w:rtl/>
        </w:rPr>
      </w:pPr>
      <w:r>
        <w:rPr>
          <w:rFonts w:cs="Arial"/>
          <w:sz w:val="24"/>
          <w:szCs w:val="24"/>
        </w:rPr>
        <w:t xml:space="preserve">   </w:t>
      </w:r>
      <w:r w:rsidR="0046407B">
        <w:rPr>
          <w:rFonts w:cs="Arial" w:hint="cs"/>
          <w:sz w:val="24"/>
          <w:szCs w:val="24"/>
          <w:rtl/>
        </w:rPr>
        <w:t>ا</w:t>
      </w:r>
      <w:r w:rsidR="0046407B" w:rsidRPr="0046407B">
        <w:rPr>
          <w:rFonts w:cs="Arial"/>
          <w:sz w:val="24"/>
          <w:szCs w:val="24"/>
          <w:rtl/>
        </w:rPr>
        <w:t>لتكامل والتعاون</w:t>
      </w:r>
      <w:r w:rsidR="0046407B">
        <w:rPr>
          <w:rFonts w:cs="Arial" w:hint="cs"/>
          <w:sz w:val="24"/>
          <w:szCs w:val="24"/>
          <w:rtl/>
        </w:rPr>
        <w:t xml:space="preserve"> </w:t>
      </w:r>
      <w:r w:rsidR="0046407B" w:rsidRPr="0046407B">
        <w:rPr>
          <w:rFonts w:cs="Arial"/>
          <w:sz w:val="24"/>
          <w:szCs w:val="24"/>
          <w:rtl/>
        </w:rPr>
        <w:t>تعتبر الشراكات الاستراتيجية والتكامل مع الموردين والعملاء من العوامل التي تساهم في تطوير ميزة تنافسية مستدامة.</w:t>
      </w:r>
    </w:p>
    <w:p w14:paraId="126D9692" w14:textId="23101EFE" w:rsidR="0046407B" w:rsidRPr="00DD76B4" w:rsidRDefault="0046407B" w:rsidP="0046407B">
      <w:pPr>
        <w:jc w:val="right"/>
        <w:rPr>
          <w:rFonts w:cs="Arial"/>
          <w:sz w:val="24"/>
          <w:szCs w:val="24"/>
          <w:rtl/>
        </w:rPr>
      </w:pPr>
      <w:r w:rsidRPr="0046407B">
        <w:rPr>
          <w:rFonts w:cs="Arial"/>
          <w:sz w:val="24"/>
          <w:szCs w:val="24"/>
          <w:rtl/>
        </w:rPr>
        <w:t>الاستجابة للمتغيرات السوقي</w:t>
      </w:r>
      <w:r>
        <w:rPr>
          <w:rFonts w:cs="Arial" w:hint="cs"/>
          <w:sz w:val="24"/>
          <w:szCs w:val="24"/>
          <w:rtl/>
        </w:rPr>
        <w:t xml:space="preserve">ة </w:t>
      </w:r>
      <w:r w:rsidRPr="0046407B">
        <w:rPr>
          <w:rFonts w:cs="Arial"/>
          <w:sz w:val="24"/>
          <w:szCs w:val="24"/>
          <w:rtl/>
        </w:rPr>
        <w:t>تتطلب الميزة التنافسية استجابة سريعة للمتغيرات في السوق والتغيرات في تفضيلات العملا</w:t>
      </w:r>
      <w:r>
        <w:rPr>
          <w:rFonts w:cs="Arial" w:hint="cs"/>
          <w:sz w:val="24"/>
          <w:szCs w:val="24"/>
          <w:rtl/>
        </w:rPr>
        <w:t>ء</w:t>
      </w:r>
    </w:p>
    <w:p w14:paraId="6C634087" w14:textId="07DF18CF" w:rsidR="001E578B" w:rsidRDefault="001E578B" w:rsidP="0090784F">
      <w:pPr>
        <w:jc w:val="right"/>
        <w:rPr>
          <w:rtl/>
        </w:rPr>
      </w:pPr>
    </w:p>
    <w:p w14:paraId="42ECA680" w14:textId="26B7AB76" w:rsidR="0090784F" w:rsidRDefault="0090784F" w:rsidP="0090784F">
      <w:pPr>
        <w:jc w:val="right"/>
        <w:rPr>
          <w:b/>
          <w:bCs/>
          <w:sz w:val="28"/>
          <w:szCs w:val="28"/>
          <w:rtl/>
        </w:rPr>
      </w:pPr>
      <w:r w:rsidRPr="0090784F">
        <w:rPr>
          <w:rFonts w:hint="cs"/>
          <w:b/>
          <w:bCs/>
          <w:sz w:val="28"/>
          <w:szCs w:val="28"/>
          <w:rtl/>
        </w:rPr>
        <w:t>أبعاد الميزة التنافسية:</w:t>
      </w:r>
    </w:p>
    <w:p w14:paraId="3B3B5A47" w14:textId="0D5CC534" w:rsidR="0090784F" w:rsidRPr="0090784F" w:rsidRDefault="0090784F" w:rsidP="0090784F">
      <w:pPr>
        <w:jc w:val="right"/>
        <w:rPr>
          <w:sz w:val="24"/>
          <w:szCs w:val="24"/>
        </w:rPr>
      </w:pPr>
      <w:r>
        <w:rPr>
          <w:rFonts w:hint="cs"/>
          <w:sz w:val="24"/>
          <w:szCs w:val="24"/>
          <w:rtl/>
        </w:rPr>
        <w:t xml:space="preserve"> </w:t>
      </w:r>
      <w:r w:rsidRPr="0090784F">
        <w:rPr>
          <w:sz w:val="24"/>
          <w:szCs w:val="24"/>
        </w:rPr>
        <w:t>(Differentiation</w:t>
      </w:r>
      <w:r>
        <w:rPr>
          <w:rFonts w:hint="cs"/>
          <w:sz w:val="24"/>
          <w:szCs w:val="24"/>
          <w:rtl/>
        </w:rPr>
        <w:t xml:space="preserve">التفرد </w:t>
      </w:r>
      <w:r w:rsidRPr="0090784F">
        <w:rPr>
          <w:rFonts w:hint="cs"/>
          <w:sz w:val="24"/>
          <w:szCs w:val="24"/>
          <w:rtl/>
        </w:rPr>
        <w:t>(</w:t>
      </w:r>
    </w:p>
    <w:p w14:paraId="6A40E612" w14:textId="38EF71B7" w:rsidR="0090784F" w:rsidRPr="0090784F" w:rsidRDefault="0090784F" w:rsidP="0090784F">
      <w:pPr>
        <w:jc w:val="right"/>
        <w:rPr>
          <w:sz w:val="24"/>
          <w:szCs w:val="24"/>
          <w:rtl/>
        </w:rPr>
      </w:pPr>
      <w:r w:rsidRPr="0090784F">
        <w:rPr>
          <w:rFonts w:cs="Arial"/>
          <w:sz w:val="24"/>
          <w:szCs w:val="24"/>
          <w:rtl/>
        </w:rPr>
        <w:t>تقوم الشركات بتحقيق التفرد من خلال تقديم منتجات أو خدمات فريدة تعطي قيمة مضافة للعملاء، مما يميزها عن المنافس</w:t>
      </w:r>
      <w:r>
        <w:rPr>
          <w:rFonts w:cs="Arial" w:hint="cs"/>
          <w:sz w:val="24"/>
          <w:szCs w:val="24"/>
          <w:rtl/>
        </w:rPr>
        <w:t>ين</w:t>
      </w:r>
    </w:p>
    <w:p w14:paraId="75836395" w14:textId="62BFBAD6" w:rsidR="0090784F" w:rsidRDefault="0090784F" w:rsidP="0090784F">
      <w:pPr>
        <w:jc w:val="right"/>
      </w:pPr>
      <w:r>
        <w:t xml:space="preserve"> (Cost Leadership)</w:t>
      </w:r>
      <w:r>
        <w:rPr>
          <w:rFonts w:hint="cs"/>
          <w:rtl/>
        </w:rPr>
        <w:t xml:space="preserve">التكلفة المنخفضة </w:t>
      </w:r>
    </w:p>
    <w:p w14:paraId="36AF6644" w14:textId="74208874" w:rsidR="001E578B" w:rsidRDefault="0090784F" w:rsidP="0090784F">
      <w:pPr>
        <w:jc w:val="right"/>
        <w:rPr>
          <w:rtl/>
        </w:rPr>
      </w:pPr>
      <w:r>
        <w:rPr>
          <w:rFonts w:cs="Arial"/>
          <w:rtl/>
        </w:rPr>
        <w:t>تسعى الشركات لتحقيق الميزة التنافسية من خلال تقليل التكاليف في عملياتها، مما يمكنها من تقديم أسعار أقل من المنافسين</w:t>
      </w:r>
      <w:r>
        <w:rPr>
          <w:rFonts w:cs="Arial" w:hint="cs"/>
          <w:rtl/>
        </w:rPr>
        <w:t>.</w:t>
      </w:r>
    </w:p>
    <w:p w14:paraId="45E78A97" w14:textId="737141F8" w:rsidR="00B45F5E" w:rsidRDefault="00B45F5E" w:rsidP="00B45F5E">
      <w:pPr>
        <w:jc w:val="right"/>
      </w:pPr>
      <w:r>
        <w:t>(Innovation</w:t>
      </w:r>
      <w:r>
        <w:rPr>
          <w:rFonts w:hint="cs"/>
          <w:rtl/>
        </w:rPr>
        <w:t>الابتكار (</w:t>
      </w:r>
    </w:p>
    <w:p w14:paraId="6599E2D2" w14:textId="08DED336" w:rsidR="001E578B" w:rsidRDefault="00B45F5E" w:rsidP="00B45F5E">
      <w:pPr>
        <w:jc w:val="right"/>
        <w:rPr>
          <w:rFonts w:cs="Arial"/>
          <w:rtl/>
        </w:rPr>
      </w:pPr>
      <w:r>
        <w:rPr>
          <w:rFonts w:cs="Arial"/>
          <w:rtl/>
        </w:rPr>
        <w:t>الابتكار هو عامل حاسم في تعزيز الميزة التنافسية، حيث تتبنى الشركات تقنيات جديدة وأفكار مبتكرة لتحسين منتجاتها وخدماتها</w:t>
      </w:r>
      <w:r w:rsidR="001338B7">
        <w:rPr>
          <w:rFonts w:cs="Arial" w:hint="cs"/>
          <w:rtl/>
        </w:rPr>
        <w:t>.</w:t>
      </w:r>
    </w:p>
    <w:p w14:paraId="21DD69F5" w14:textId="6F9B33F3" w:rsidR="00273C39" w:rsidRDefault="00273C39" w:rsidP="00273C39">
      <w:pPr>
        <w:jc w:val="right"/>
      </w:pPr>
      <w:r>
        <w:t>(Human Resources</w:t>
      </w:r>
      <w:r>
        <w:rPr>
          <w:rFonts w:cs="Arial"/>
          <w:rtl/>
        </w:rPr>
        <w:t>موارد بشرية متميز</w:t>
      </w:r>
      <w:r>
        <w:rPr>
          <w:rFonts w:cs="Arial" w:hint="cs"/>
          <w:rtl/>
        </w:rPr>
        <w:t>(</w:t>
      </w:r>
    </w:p>
    <w:p w14:paraId="6E3D9040" w14:textId="55552213" w:rsidR="001338B7" w:rsidRDefault="00273C39" w:rsidP="00273C39">
      <w:pPr>
        <w:jc w:val="right"/>
        <w:rPr>
          <w:rFonts w:cs="Arial"/>
          <w:rtl/>
        </w:rPr>
      </w:pPr>
      <w:r>
        <w:rPr>
          <w:rFonts w:cs="Arial"/>
          <w:rtl/>
        </w:rPr>
        <w:t>إدارة الموارد البشرية بفعالية يمكن أن تساهم في تحقيق ميزة تنافسية من خلال جذب والاحتفاظ بالموظفين الموهوبين وتحفيزهم</w:t>
      </w:r>
      <w:r>
        <w:rPr>
          <w:rFonts w:cs="Arial" w:hint="cs"/>
          <w:rtl/>
        </w:rPr>
        <w:t>.</w:t>
      </w:r>
    </w:p>
    <w:p w14:paraId="00A65D42" w14:textId="77777777" w:rsidR="00A3490F" w:rsidRDefault="00A3490F" w:rsidP="00273C39">
      <w:pPr>
        <w:jc w:val="right"/>
        <w:rPr>
          <w:rFonts w:cs="Arial"/>
          <w:rtl/>
        </w:rPr>
      </w:pPr>
    </w:p>
    <w:p w14:paraId="072CFAFD" w14:textId="7D886080" w:rsidR="00A3490F" w:rsidRDefault="00A3490F" w:rsidP="00273C39">
      <w:pPr>
        <w:jc w:val="right"/>
        <w:rPr>
          <w:rFonts w:cs="Arial"/>
          <w:b/>
          <w:bCs/>
          <w:sz w:val="28"/>
          <w:szCs w:val="28"/>
          <w:rtl/>
        </w:rPr>
      </w:pPr>
      <w:r w:rsidRPr="00A3490F">
        <w:rPr>
          <w:rFonts w:cs="Arial" w:hint="cs"/>
          <w:b/>
          <w:bCs/>
          <w:sz w:val="28"/>
          <w:szCs w:val="28"/>
          <w:rtl/>
        </w:rPr>
        <w:t>نظريات الميزة التنافسية:</w:t>
      </w:r>
    </w:p>
    <w:p w14:paraId="43779CC2" w14:textId="4386A9DA" w:rsidR="00A3490F" w:rsidRDefault="00A3490F" w:rsidP="00A3490F">
      <w:pPr>
        <w:pStyle w:val="selectable-text"/>
        <w:bidi/>
      </w:pPr>
      <w:r>
        <w:rPr>
          <w:rStyle w:val="aa"/>
          <w:rtl/>
        </w:rPr>
        <w:t>نظرية سلسلة القيمة (</w:t>
      </w:r>
      <w:r>
        <w:rPr>
          <w:rStyle w:val="aa"/>
        </w:rPr>
        <w:t>Value Chain Theory</w:t>
      </w:r>
      <w:r>
        <w:rPr>
          <w:rStyle w:val="aa"/>
          <w:rtl/>
        </w:rPr>
        <w:t>)</w:t>
      </w:r>
    </w:p>
    <w:p w14:paraId="5EC5A73A" w14:textId="77777777" w:rsidR="00A3490F" w:rsidRDefault="00A3490F" w:rsidP="00A3490F">
      <w:pPr>
        <w:pStyle w:val="selectable-text"/>
        <w:bidi/>
        <w:rPr>
          <w:rtl/>
        </w:rPr>
      </w:pPr>
      <w:r>
        <w:rPr>
          <w:rStyle w:val="selectable-text1"/>
          <w:rtl/>
        </w:rPr>
        <w:t>تعتبر سلسلة القيمة أداة لتحليل الأنشطة التي يمكن أن تضيف قيمة للمنتجات والخدمات. تساعد الشركات في تحديد المزايا التنافسية من خلال تحسين العمليات.</w:t>
      </w:r>
    </w:p>
    <w:p w14:paraId="5FAD335C" w14:textId="16000BC4" w:rsidR="00A3490F" w:rsidRDefault="00A3490F" w:rsidP="00A3490F">
      <w:pPr>
        <w:pStyle w:val="selectable-text"/>
        <w:bidi/>
        <w:rPr>
          <w:rtl/>
        </w:rPr>
      </w:pPr>
      <w:r>
        <w:rPr>
          <w:rStyle w:val="selectable-text1"/>
          <w:rFonts w:hint="cs"/>
          <w:b/>
          <w:bCs/>
          <w:rtl/>
        </w:rPr>
        <w:t>ن</w:t>
      </w:r>
      <w:r>
        <w:rPr>
          <w:rStyle w:val="aa"/>
          <w:rtl/>
        </w:rPr>
        <w:t>ظرية الميزة التنافسية (</w:t>
      </w:r>
      <w:r>
        <w:rPr>
          <w:rStyle w:val="aa"/>
        </w:rPr>
        <w:t>Competitive Advantage Theory</w:t>
      </w:r>
      <w:r>
        <w:rPr>
          <w:rStyle w:val="aa"/>
          <w:rtl/>
        </w:rPr>
        <w:t>)</w:t>
      </w:r>
    </w:p>
    <w:p w14:paraId="7DF80786" w14:textId="77777777" w:rsidR="00A3490F" w:rsidRDefault="00A3490F" w:rsidP="00A3490F">
      <w:pPr>
        <w:pStyle w:val="selectable-text"/>
        <w:bidi/>
        <w:rPr>
          <w:rStyle w:val="selectable-text1"/>
          <w:rtl/>
        </w:rPr>
      </w:pPr>
      <w:r>
        <w:rPr>
          <w:rStyle w:val="selectable-text1"/>
          <w:rtl/>
        </w:rPr>
        <w:t>تعتبر هذه النظرية من أسس الاستراتيجيات التنافسية حيث يؤكد مايكل بورتر على أهمية تحقيق ميزة تنافسية من خلال التميز أو تكاليف الإنتاج المنخفضة.</w:t>
      </w:r>
      <w:r>
        <w:rPr>
          <w:rStyle w:val="selectable-text1"/>
          <w:rFonts w:hint="cs"/>
          <w:rtl/>
        </w:rPr>
        <w:t xml:space="preserve"> </w:t>
      </w:r>
    </w:p>
    <w:p w14:paraId="129841B7" w14:textId="5821712F" w:rsidR="00A3490F" w:rsidRDefault="00A3490F" w:rsidP="00A3490F">
      <w:pPr>
        <w:pStyle w:val="selectable-text"/>
        <w:bidi/>
        <w:rPr>
          <w:rtl/>
        </w:rPr>
      </w:pPr>
      <w:r>
        <w:rPr>
          <w:rStyle w:val="aa"/>
          <w:rtl/>
        </w:rPr>
        <w:t>نظرية سلسلة القيمة (</w:t>
      </w:r>
      <w:r>
        <w:rPr>
          <w:rStyle w:val="aa"/>
        </w:rPr>
        <w:t>Value Chain Theory</w:t>
      </w:r>
      <w:r>
        <w:rPr>
          <w:rStyle w:val="aa"/>
          <w:rtl/>
        </w:rPr>
        <w:t>)</w:t>
      </w:r>
    </w:p>
    <w:p w14:paraId="761DD588" w14:textId="77777777" w:rsidR="00A3490F" w:rsidRDefault="00A3490F" w:rsidP="00A3490F">
      <w:pPr>
        <w:pStyle w:val="selectable-text"/>
        <w:bidi/>
        <w:rPr>
          <w:rtl/>
        </w:rPr>
      </w:pPr>
      <w:r>
        <w:rPr>
          <w:rStyle w:val="selectable-text1"/>
          <w:rtl/>
        </w:rPr>
        <w:t>تعتبر سلسلة القيمة أداة لتحليل الأنشطة التي يمكن أن تضيف قيمة للمنتجات والخدمات. تساعد الشركات في تحديد المزايا التنافسية من خلال تحسين العمليات.</w:t>
      </w:r>
    </w:p>
    <w:p w14:paraId="7195AA41" w14:textId="1AD02311" w:rsidR="00A3490F" w:rsidRDefault="00A3490F" w:rsidP="00A3490F">
      <w:pPr>
        <w:pStyle w:val="selectable-text"/>
        <w:bidi/>
        <w:rPr>
          <w:rtl/>
        </w:rPr>
      </w:pPr>
      <w:r>
        <w:rPr>
          <w:rStyle w:val="selectable-text1"/>
          <w:rFonts w:hint="cs"/>
          <w:b/>
          <w:bCs/>
          <w:rtl/>
        </w:rPr>
        <w:t>ن</w:t>
      </w:r>
      <w:r>
        <w:rPr>
          <w:rStyle w:val="aa"/>
          <w:rtl/>
        </w:rPr>
        <w:t>ظرية الكفاءة الديناميكية (</w:t>
      </w:r>
      <w:r>
        <w:rPr>
          <w:rStyle w:val="aa"/>
        </w:rPr>
        <w:t>Dynamic Capabilities Theory</w:t>
      </w:r>
      <w:r>
        <w:rPr>
          <w:rStyle w:val="aa"/>
          <w:rtl/>
        </w:rPr>
        <w:t>)</w:t>
      </w:r>
    </w:p>
    <w:p w14:paraId="15B17687" w14:textId="77777777" w:rsidR="00A3490F" w:rsidRDefault="00A3490F" w:rsidP="00A3490F">
      <w:pPr>
        <w:pStyle w:val="selectable-text"/>
        <w:bidi/>
        <w:rPr>
          <w:rtl/>
        </w:rPr>
      </w:pPr>
      <w:r>
        <w:rPr>
          <w:rStyle w:val="selectable-text1"/>
          <w:rtl/>
        </w:rPr>
        <w:t>تؤكد هذه النظرية على أن الشركات تحتاج إلى تطوير قدراتها الديناميكية للتكيف مع البيئة المتغيرة من أجل الحفاظ على ميزة تنافسية.</w:t>
      </w:r>
    </w:p>
    <w:p w14:paraId="541CD6B5" w14:textId="3DDDF3E1" w:rsidR="00A3490F" w:rsidRDefault="00A3490F" w:rsidP="00A3490F">
      <w:pPr>
        <w:pStyle w:val="selectable-text"/>
        <w:bidi/>
        <w:rPr>
          <w:rtl/>
        </w:rPr>
      </w:pPr>
      <w:r>
        <w:rPr>
          <w:rStyle w:val="aa"/>
          <w:rtl/>
        </w:rPr>
        <w:t>نظرية الموارد والقدرات (</w:t>
      </w:r>
      <w:r>
        <w:rPr>
          <w:rStyle w:val="aa"/>
        </w:rPr>
        <w:t>Resource-Based View</w:t>
      </w:r>
      <w:r>
        <w:rPr>
          <w:rStyle w:val="aa"/>
          <w:rtl/>
        </w:rPr>
        <w:t>)</w:t>
      </w:r>
    </w:p>
    <w:p w14:paraId="29A79BCE" w14:textId="77777777" w:rsidR="00A3490F" w:rsidRDefault="00A3490F" w:rsidP="00A3490F">
      <w:pPr>
        <w:pStyle w:val="selectable-text"/>
        <w:bidi/>
        <w:rPr>
          <w:rStyle w:val="selectable-text1"/>
          <w:rtl/>
        </w:rPr>
      </w:pPr>
      <w:r>
        <w:rPr>
          <w:rStyle w:val="selectable-text1"/>
          <w:rtl/>
        </w:rPr>
        <w:t xml:space="preserve">تؤكد هذه النظرية على أهمية الموارد الفريدة التي تمتلكها الشركات، والتي تمكّنها من تحقيق ميزة تنافسية مستدامة. </w:t>
      </w:r>
    </w:p>
    <w:p w14:paraId="7165CA66" w14:textId="21A0330B" w:rsidR="00A3490F" w:rsidRDefault="00A3490F" w:rsidP="00A3490F">
      <w:pPr>
        <w:pStyle w:val="selectable-text"/>
        <w:bidi/>
        <w:rPr>
          <w:rtl/>
        </w:rPr>
      </w:pPr>
      <w:r>
        <w:rPr>
          <w:rStyle w:val="aa"/>
          <w:rtl/>
        </w:rPr>
        <w:t>نظرية استراتيجية المحيط الأزرق (</w:t>
      </w:r>
      <w:r>
        <w:rPr>
          <w:rStyle w:val="aa"/>
        </w:rPr>
        <w:t>Blue Ocean Strategy</w:t>
      </w:r>
      <w:r>
        <w:rPr>
          <w:rStyle w:val="aa"/>
          <w:rtl/>
        </w:rPr>
        <w:t>)</w:t>
      </w:r>
    </w:p>
    <w:p w14:paraId="6912936D" w14:textId="77777777" w:rsidR="00A3490F" w:rsidRDefault="00A3490F" w:rsidP="00A3490F">
      <w:pPr>
        <w:pStyle w:val="selectable-text"/>
        <w:bidi/>
        <w:rPr>
          <w:rtl/>
        </w:rPr>
      </w:pPr>
      <w:r>
        <w:rPr>
          <w:rStyle w:val="selectable-text1"/>
          <w:rtl/>
        </w:rPr>
        <w:t>تدعو هذه النظرية إلى خلق مساحات سوق جديدة وغير متنافسة، بدلاً من المنافسة في الأسواق الحالية.</w:t>
      </w:r>
    </w:p>
    <w:p w14:paraId="34F71DBA" w14:textId="77777777" w:rsidR="00A3490F" w:rsidRPr="00A3490F" w:rsidRDefault="00A3490F" w:rsidP="00273C39">
      <w:pPr>
        <w:jc w:val="right"/>
        <w:rPr>
          <w:sz w:val="24"/>
          <w:szCs w:val="24"/>
          <w:rtl/>
        </w:rPr>
      </w:pPr>
    </w:p>
    <w:p w14:paraId="3FA52EB7" w14:textId="77777777" w:rsidR="00A3490F" w:rsidRDefault="00A3490F" w:rsidP="00A3490F">
      <w:pPr>
        <w:bidi/>
        <w:jc w:val="center"/>
        <w:rPr>
          <w:b/>
          <w:bCs/>
          <w:sz w:val="28"/>
          <w:szCs w:val="28"/>
          <w:rtl/>
        </w:rPr>
      </w:pPr>
    </w:p>
    <w:p w14:paraId="304FCCC4" w14:textId="77777777" w:rsidR="00A3490F" w:rsidRDefault="00A3490F" w:rsidP="00A3490F">
      <w:pPr>
        <w:bidi/>
        <w:jc w:val="center"/>
        <w:rPr>
          <w:b/>
          <w:bCs/>
          <w:sz w:val="28"/>
          <w:szCs w:val="28"/>
          <w:rtl/>
        </w:rPr>
      </w:pPr>
    </w:p>
    <w:p w14:paraId="0CC121C0" w14:textId="77777777" w:rsidR="00EF3F69" w:rsidRDefault="00EF3F69" w:rsidP="00A3490F">
      <w:pPr>
        <w:bidi/>
        <w:jc w:val="center"/>
        <w:rPr>
          <w:b/>
          <w:bCs/>
          <w:sz w:val="28"/>
          <w:szCs w:val="28"/>
          <w:rtl/>
        </w:rPr>
      </w:pPr>
    </w:p>
    <w:p w14:paraId="59D45877" w14:textId="77777777" w:rsidR="00EF3F69" w:rsidRDefault="00EF3F69" w:rsidP="00EF3F69">
      <w:pPr>
        <w:bidi/>
        <w:jc w:val="center"/>
        <w:rPr>
          <w:b/>
          <w:bCs/>
          <w:sz w:val="28"/>
          <w:szCs w:val="28"/>
          <w:rtl/>
        </w:rPr>
      </w:pPr>
    </w:p>
    <w:p w14:paraId="7886E7B5" w14:textId="77777777" w:rsidR="00EF3F69" w:rsidRDefault="00EF3F69" w:rsidP="00EF3F69">
      <w:pPr>
        <w:bidi/>
        <w:jc w:val="center"/>
        <w:rPr>
          <w:b/>
          <w:bCs/>
          <w:sz w:val="28"/>
          <w:szCs w:val="28"/>
          <w:rtl/>
        </w:rPr>
      </w:pPr>
    </w:p>
    <w:p w14:paraId="7F70BAC9" w14:textId="77777777" w:rsidR="00EF3F69" w:rsidRDefault="00EF3F69" w:rsidP="00EF3F69">
      <w:pPr>
        <w:bidi/>
        <w:jc w:val="center"/>
        <w:rPr>
          <w:b/>
          <w:bCs/>
          <w:sz w:val="28"/>
          <w:szCs w:val="28"/>
          <w:rtl/>
        </w:rPr>
      </w:pPr>
    </w:p>
    <w:p w14:paraId="6C3F6B48" w14:textId="77777777" w:rsidR="00EF3F69" w:rsidRDefault="00EF3F69" w:rsidP="00EF3F69">
      <w:pPr>
        <w:bidi/>
        <w:jc w:val="center"/>
        <w:rPr>
          <w:b/>
          <w:bCs/>
          <w:sz w:val="28"/>
          <w:szCs w:val="28"/>
          <w:rtl/>
        </w:rPr>
      </w:pPr>
    </w:p>
    <w:p w14:paraId="50CBD988" w14:textId="77777777" w:rsidR="00EF3F69" w:rsidRDefault="00EF3F69" w:rsidP="00EF3F69">
      <w:pPr>
        <w:bidi/>
        <w:rPr>
          <w:b/>
          <w:bCs/>
          <w:sz w:val="28"/>
          <w:szCs w:val="28"/>
          <w:rtl/>
        </w:rPr>
      </w:pPr>
    </w:p>
    <w:p w14:paraId="3C471331" w14:textId="1489E7DD" w:rsidR="009F4670" w:rsidRPr="009F4670" w:rsidRDefault="009F4670" w:rsidP="009F4670">
      <w:pPr>
        <w:bidi/>
        <w:rPr>
          <w:b/>
          <w:bCs/>
          <w:sz w:val="24"/>
          <w:szCs w:val="24"/>
          <w:rtl/>
        </w:rPr>
      </w:pPr>
      <w:r w:rsidRPr="009F4670">
        <w:rPr>
          <w:rFonts w:hint="cs"/>
          <w:b/>
          <w:bCs/>
          <w:sz w:val="24"/>
          <w:szCs w:val="24"/>
          <w:rtl/>
        </w:rPr>
        <w:t>رسوم توضيحية:</w:t>
      </w:r>
    </w:p>
    <w:p w14:paraId="52B6E9A0" w14:textId="77777777" w:rsidR="00BB2A65" w:rsidRDefault="00BB2A65" w:rsidP="000B1603">
      <w:pPr>
        <w:bidi/>
        <w:jc w:val="center"/>
        <w:rPr>
          <w:sz w:val="20"/>
          <w:szCs w:val="20"/>
        </w:rPr>
      </w:pPr>
    </w:p>
    <w:p w14:paraId="42106732" w14:textId="77777777" w:rsidR="00BB2A65" w:rsidRDefault="00BB2A65" w:rsidP="00BB2A65">
      <w:pPr>
        <w:bidi/>
        <w:jc w:val="center"/>
        <w:rPr>
          <w:sz w:val="20"/>
          <w:szCs w:val="20"/>
        </w:rPr>
      </w:pPr>
    </w:p>
    <w:p w14:paraId="6AFD9898" w14:textId="4E2D7C8F" w:rsidR="009F4670" w:rsidRPr="000B1603" w:rsidRDefault="000B1603" w:rsidP="00BB2A65">
      <w:pPr>
        <w:bidi/>
        <w:jc w:val="center"/>
        <w:rPr>
          <w:sz w:val="20"/>
          <w:szCs w:val="20"/>
          <w:rtl/>
        </w:rPr>
      </w:pPr>
      <w:r>
        <w:rPr>
          <w:rFonts w:hint="cs"/>
          <w:sz w:val="20"/>
          <w:szCs w:val="20"/>
          <w:rtl/>
        </w:rPr>
        <w:t>العلاقة التبادلية بين أبعاد الميزة التنافسية</w:t>
      </w:r>
    </w:p>
    <w:p w14:paraId="63ED1E2D" w14:textId="43E0851C" w:rsidR="009F4670" w:rsidRDefault="002324E7" w:rsidP="009F4670">
      <w:pPr>
        <w:bidi/>
        <w:rPr>
          <w:b/>
          <w:bCs/>
          <w:sz w:val="28"/>
          <w:szCs w:val="28"/>
          <w:rtl/>
        </w:rPr>
      </w:pPr>
      <w:r>
        <w:rPr>
          <w:b/>
          <w:bCs/>
          <w:noProof/>
          <w:sz w:val="28"/>
          <w:szCs w:val="28"/>
          <w:rtl/>
          <w:lang w:val="ar-SA"/>
        </w:rPr>
        <mc:AlternateContent>
          <mc:Choice Requires="wps">
            <w:drawing>
              <wp:anchor distT="0" distB="0" distL="114300" distR="114300" simplePos="0" relativeHeight="251685888" behindDoc="0" locked="0" layoutInCell="1" allowOverlap="1" wp14:anchorId="7CA48D6F" wp14:editId="0E6C5E77">
                <wp:simplePos x="0" y="0"/>
                <wp:positionH relativeFrom="column">
                  <wp:posOffset>1482688</wp:posOffset>
                </wp:positionH>
                <wp:positionV relativeFrom="paragraph">
                  <wp:posOffset>148201</wp:posOffset>
                </wp:positionV>
                <wp:extent cx="925095" cy="791410"/>
                <wp:effectExtent l="0" t="0" r="27940" b="27940"/>
                <wp:wrapNone/>
                <wp:docPr id="431768916"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C83D80" id="شكل بيضاوي 21" o:spid="_x0000_s1026" style="position:absolute;margin-left:116.75pt;margin-top:11.65pt;width:72.85pt;height:62.3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" filled="f" strokecolor="#091723 [484]" strokeweight="1pt">
                <v:stroke joinstyle="miter"/>
              </v:oval>
            </w:pict>
          </mc:Fallback>
        </mc:AlternateContent>
      </w:r>
      <w:r>
        <w:rPr>
          <w:b/>
          <w:bCs/>
          <w:noProof/>
          <w:sz w:val="28"/>
          <w:szCs w:val="28"/>
          <w:rtl/>
          <w:lang w:val="ar-SA"/>
        </w:rPr>
        <mc:AlternateContent>
          <mc:Choice Requires="wps">
            <w:drawing>
              <wp:anchor distT="0" distB="0" distL="114300" distR="114300" simplePos="0" relativeHeight="251689984" behindDoc="0" locked="0" layoutInCell="1" allowOverlap="1" wp14:anchorId="40B8C171" wp14:editId="6CC86663">
                <wp:simplePos x="0" y="0"/>
                <wp:positionH relativeFrom="column">
                  <wp:posOffset>3688758</wp:posOffset>
                </wp:positionH>
                <wp:positionV relativeFrom="paragraph">
                  <wp:posOffset>157079</wp:posOffset>
                </wp:positionV>
                <wp:extent cx="925095" cy="791410"/>
                <wp:effectExtent l="0" t="0" r="27940" b="27940"/>
                <wp:wrapNone/>
                <wp:docPr id="386993389"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7BD675" id="شكل بيضاوي 21" o:spid="_x0000_s1026" style="position:absolute;margin-left:290.45pt;margin-top:12.35pt;width:72.85pt;height:62.3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" filled="f" strokecolor="#223f59" strokeweight="1pt">
                <v:stroke joinstyle="miter"/>
              </v:oval>
            </w:pict>
          </mc:Fallback>
        </mc:AlternateContent>
      </w:r>
      <w:r w:rsidR="006B1191">
        <w:rPr>
          <w:b/>
          <w:bCs/>
          <w:noProof/>
          <w:sz w:val="28"/>
          <w:szCs w:val="28"/>
          <w:rtl/>
          <w:lang w:val="ar-SA"/>
        </w:rPr>
        <mc:AlternateContent>
          <mc:Choice Requires="wps">
            <w:drawing>
              <wp:anchor distT="0" distB="0" distL="114300" distR="114300" simplePos="0" relativeHeight="251694080" behindDoc="0" locked="0" layoutInCell="1" allowOverlap="1" wp14:anchorId="61D7177C" wp14:editId="0C951D99">
                <wp:simplePos x="0" y="0"/>
                <wp:positionH relativeFrom="column">
                  <wp:posOffset>824865</wp:posOffset>
                </wp:positionH>
                <wp:positionV relativeFrom="paragraph">
                  <wp:posOffset>5960</wp:posOffset>
                </wp:positionV>
                <wp:extent cx="4477629" cy="2621280"/>
                <wp:effectExtent l="0" t="0" r="18415" b="26670"/>
                <wp:wrapNone/>
                <wp:docPr id="1612822622" name="مستطيل 24"/>
                <wp:cNvGraphicFramePr/>
                <a:graphic xmlns:a="http://schemas.openxmlformats.org/drawingml/2006/main">
                  <a:graphicData uri="http://schemas.microsoft.com/office/word/2010/wordprocessingShape">
                    <wps:wsp>
                      <wps:cNvSpPr/>
                      <wps:spPr>
                        <a:xfrm>
                          <a:off x="0" y="0"/>
                          <a:ext cx="4477629" cy="2621280"/>
                        </a:xfrm>
                        <a:prstGeom prst="rect">
                          <a:avLst/>
                        </a:prstGeom>
                        <a:noFill/>
                        <a:ln w="63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E37F75" id="مستطيل 24" o:spid="_x0000_s1026" style="position:absolute;margin-left:64.95pt;margin-top:.45pt;width:352.55pt;height:206.4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" filled="f" strokecolor="#091723 [484]" strokeweight=".5pt"/>
            </w:pict>
          </mc:Fallback>
        </mc:AlternateContent>
      </w:r>
    </w:p>
    <w:p w14:paraId="4303075B" w14:textId="08290BF8" w:rsidR="009F4670" w:rsidRDefault="000B1603" w:rsidP="009F4670">
      <w:pPr>
        <w:bidi/>
        <w:rPr>
          <w:b/>
          <w:bCs/>
          <w:sz w:val="28"/>
          <w:szCs w:val="28"/>
          <w:rtl/>
        </w:rPr>
      </w:pPr>
      <w:r>
        <w:rPr>
          <w:b/>
          <w:bCs/>
          <w:noProof/>
          <w:sz w:val="28"/>
          <w:szCs w:val="28"/>
          <w:rtl/>
          <w:lang w:val="ar-SA"/>
        </w:rPr>
        <mc:AlternateContent>
          <mc:Choice Requires="wps">
            <w:drawing>
              <wp:anchor distT="0" distB="0" distL="114300" distR="114300" simplePos="0" relativeHeight="251702272" behindDoc="0" locked="0" layoutInCell="1" allowOverlap="1" wp14:anchorId="29BCEABC" wp14:editId="3EECCF25">
                <wp:simplePos x="0" y="0"/>
                <wp:positionH relativeFrom="column">
                  <wp:posOffset>3883611</wp:posOffset>
                </wp:positionH>
                <wp:positionV relativeFrom="paragraph">
                  <wp:posOffset>122420</wp:posOffset>
                </wp:positionV>
                <wp:extent cx="510466" cy="230820"/>
                <wp:effectExtent l="0" t="0" r="4445" b="0"/>
                <wp:wrapNone/>
                <wp:docPr id="717302636" name="مربع نص 34"/>
                <wp:cNvGraphicFramePr/>
                <a:graphic xmlns:a="http://schemas.openxmlformats.org/drawingml/2006/main">
                  <a:graphicData uri="http://schemas.microsoft.com/office/word/2010/wordprocessingShape">
                    <wps:wsp>
                      <wps:cNvSpPr txBox="1"/>
                      <wps:spPr>
                        <a:xfrm>
                          <a:off x="0" y="0"/>
                          <a:ext cx="510466" cy="230820"/>
                        </a:xfrm>
                        <a:prstGeom prst="rect">
                          <a:avLst/>
                        </a:prstGeom>
                        <a:solidFill>
                          <a:schemeClr val="lt1"/>
                        </a:solidFill>
                        <a:ln w="6350">
                          <a:noFill/>
                        </a:ln>
                      </wps:spPr>
                      <wps:txbx>
                        <w:txbxContent>
                          <w:p w14:paraId="46DCD0C6" w14:textId="24792213" w:rsidR="000B1603" w:rsidRPr="000B1603" w:rsidRDefault="000B1603" w:rsidP="000B1603">
                            <w:pPr>
                              <w:jc w:val="center"/>
                              <w:rPr>
                                <w:sz w:val="20"/>
                                <w:szCs w:val="20"/>
                              </w:rPr>
                            </w:pPr>
                            <w:r w:rsidRPr="000B1603">
                              <w:rPr>
                                <w:rFonts w:hint="cs"/>
                                <w:sz w:val="20"/>
                                <w:szCs w:val="20"/>
                                <w:rtl/>
                              </w:rPr>
                              <w:t>الكلفة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BCEABC" id="مربع نص 34" o:spid="_x0000_s1031" type="#_x0000_t202" style="position:absolute;left:0;text-align:left;margin-left:305.8pt;margin-top:9.65pt;width:40.2pt;height:18.1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" fillcolor="white [3201]" stroked="f" strokeweight=".5pt">
                <v:textbox>
                  <w:txbxContent>
                    <w:p w14:paraId="46DCD0C6" w14:textId="24792213" w:rsidR="000B1603" w:rsidRPr="000B1603" w:rsidRDefault="000B1603" w:rsidP="000B1603">
                      <w:pPr>
                        <w:jc w:val="center"/>
                        <w:rPr>
                          <w:sz w:val="20"/>
                          <w:szCs w:val="20"/>
                        </w:rPr>
                      </w:pPr>
                      <w:r w:rsidRPr="000B1603">
                        <w:rPr>
                          <w:rFonts w:hint="cs"/>
                          <w:sz w:val="20"/>
                          <w:szCs w:val="20"/>
                          <w:rtl/>
                        </w:rPr>
                        <w:t>الكلفة</w:t>
                      </w:r>
                    </w:p>
                  </w:txbxContent>
                </v:textbox>
              </v:shape>
            </w:pict>
          </mc:Fallback>
        </mc:AlternateContent>
      </w:r>
      <w:r w:rsidR="002324E7">
        <w:rPr>
          <w:b/>
          <w:bCs/>
          <w:noProof/>
          <w:sz w:val="28"/>
          <w:szCs w:val="28"/>
          <w:rtl/>
          <w:lang w:val="ar-SA"/>
        </w:rPr>
        <mc:AlternateContent>
          <mc:Choice Requires="wps">
            <w:drawing>
              <wp:anchor distT="0" distB="0" distL="114300" distR="114300" simplePos="0" relativeHeight="251699200" behindDoc="0" locked="0" layoutInCell="1" allowOverlap="1" wp14:anchorId="424B1EBB" wp14:editId="3B7F92DE">
                <wp:simplePos x="0" y="0"/>
                <wp:positionH relativeFrom="column">
                  <wp:posOffset>1624614</wp:posOffset>
                </wp:positionH>
                <wp:positionV relativeFrom="paragraph">
                  <wp:posOffset>81139</wp:posOffset>
                </wp:positionV>
                <wp:extent cx="577048" cy="323696"/>
                <wp:effectExtent l="0" t="0" r="0" b="635"/>
                <wp:wrapNone/>
                <wp:docPr id="574316362" name="مربع نص 31"/>
                <wp:cNvGraphicFramePr/>
                <a:graphic xmlns:a="http://schemas.openxmlformats.org/drawingml/2006/main">
                  <a:graphicData uri="http://schemas.microsoft.com/office/word/2010/wordprocessingShape">
                    <wps:wsp>
                      <wps:cNvSpPr txBox="1"/>
                      <wps:spPr>
                        <a:xfrm>
                          <a:off x="0" y="0"/>
                          <a:ext cx="577048" cy="323696"/>
                        </a:xfrm>
                        <a:prstGeom prst="rect">
                          <a:avLst/>
                        </a:prstGeom>
                        <a:solidFill>
                          <a:schemeClr val="lt1"/>
                        </a:solidFill>
                        <a:ln w="6350">
                          <a:noFill/>
                        </a:ln>
                      </wps:spPr>
                      <wps:txbx>
                        <w:txbxContent>
                          <w:p w14:paraId="795C6515" w14:textId="46FED905" w:rsidR="002324E7" w:rsidRPr="002324E7" w:rsidRDefault="002324E7" w:rsidP="002324E7">
                            <w:pPr>
                              <w:jc w:val="right"/>
                              <w:rPr>
                                <w:sz w:val="20"/>
                                <w:szCs w:val="20"/>
                              </w:rPr>
                            </w:pPr>
                            <w:r w:rsidRPr="002324E7">
                              <w:rPr>
                                <w:rFonts w:hint="cs"/>
                                <w:sz w:val="20"/>
                                <w:szCs w:val="20"/>
                                <w:rtl/>
                              </w:rPr>
                              <w:t>الجودة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4B1EBB" id="مربع نص 31" o:spid="_x0000_s1032" type="#_x0000_t202" style="position:absolute;left:0;text-align:left;margin-left:127.9pt;margin-top:6.4pt;width:45.45pt;height:25.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" fillcolor="white [3201]" stroked="f" strokeweight=".5pt">
                <v:textbox>
                  <w:txbxContent>
                    <w:p w14:paraId="795C6515" w14:textId="46FED905" w:rsidR="002324E7" w:rsidRPr="002324E7" w:rsidRDefault="002324E7" w:rsidP="002324E7">
                      <w:pPr>
                        <w:jc w:val="right"/>
                        <w:rPr>
                          <w:sz w:val="20"/>
                          <w:szCs w:val="20"/>
                        </w:rPr>
                      </w:pPr>
                      <w:r w:rsidRPr="002324E7">
                        <w:rPr>
                          <w:rFonts w:hint="cs"/>
                          <w:sz w:val="20"/>
                          <w:szCs w:val="20"/>
                          <w:rtl/>
                        </w:rPr>
                        <w:t>الجودة</w:t>
                      </w:r>
                    </w:p>
                  </w:txbxContent>
                </v:textbox>
              </v:shape>
            </w:pict>
          </mc:Fallback>
        </mc:AlternateContent>
      </w:r>
    </w:p>
    <w:p w14:paraId="7479F775" w14:textId="76E57D30" w:rsidR="009F4670" w:rsidRDefault="000B1603" w:rsidP="009F4670">
      <w:pPr>
        <w:bidi/>
        <w:rPr>
          <w:b/>
          <w:bCs/>
          <w:sz w:val="28"/>
          <w:szCs w:val="28"/>
          <w:rtl/>
        </w:rPr>
      </w:pPr>
      <w:r w:rsidRPr="000B1603">
        <w:rPr>
          <w:b/>
          <w:bCs/>
          <w:noProof/>
          <w:color w:val="A6A6A6" w:themeColor="background1" w:themeShade="A6"/>
          <w:sz w:val="28"/>
          <w:szCs w:val="28"/>
          <w:rtl/>
          <w:lang w:val="ar-SA"/>
        </w:rPr>
        <mc:AlternateContent>
          <mc:Choice Requires="wps">
            <w:drawing>
              <wp:anchor distT="0" distB="0" distL="114300" distR="114300" simplePos="0" relativeHeight="251706368" behindDoc="0" locked="0" layoutInCell="1" allowOverlap="1" wp14:anchorId="5D009BFD" wp14:editId="64D159D5">
                <wp:simplePos x="0" y="0"/>
                <wp:positionH relativeFrom="column">
                  <wp:posOffset>2275174</wp:posOffset>
                </wp:positionH>
                <wp:positionV relativeFrom="paragraph">
                  <wp:posOffset>187331</wp:posOffset>
                </wp:positionV>
                <wp:extent cx="237107" cy="259301"/>
                <wp:effectExtent l="38100" t="38100" r="67945" b="64770"/>
                <wp:wrapNone/>
                <wp:docPr id="1942858983" name="رابط كسهم مستقيم 38"/>
                <wp:cNvGraphicFramePr/>
                <a:graphic xmlns:a="http://schemas.openxmlformats.org/drawingml/2006/main">
                  <a:graphicData uri="http://schemas.microsoft.com/office/word/2010/wordprocessingShape">
                    <wps:wsp>
                      <wps:cNvCnPr/>
                      <wps:spPr>
                        <a:xfrm>
                          <a:off x="0" y="0"/>
                          <a:ext cx="237107" cy="259301"/>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9550F4" id="_x0000_t32" coordsize="21600,21600" o:spt="32" o:oned="t" path="m,l21600,21600e" filled="f">
                <v:path arrowok="t" fillok="f" o:connecttype="none"/>
                <o:lock v:ext="edit" shapetype="t"/>
              </v:shapetype>
              <v:shape id="رابط كسهم مستقيم 38" o:spid="_x0000_s1026" type="#_x0000_t32" style="position:absolute;margin-left:179.15pt;margin-top:14.75pt;width:18.65pt;height:20.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" strokecolor="#92d050" strokeweight=".5pt">
                <v:stroke startarrow="block" endarrow="block" joinstyle="miter"/>
              </v:shape>
            </w:pict>
          </mc:Fallback>
        </mc:AlternateContent>
      </w:r>
      <w:r>
        <w:rPr>
          <w:b/>
          <w:bCs/>
          <w:noProof/>
          <w:sz w:val="28"/>
          <w:szCs w:val="28"/>
          <w:rtl/>
          <w:lang w:val="ar-SA"/>
        </w:rPr>
        <mc:AlternateContent>
          <mc:Choice Requires="wps">
            <w:drawing>
              <wp:anchor distT="0" distB="0" distL="114300" distR="114300" simplePos="0" relativeHeight="251704320" behindDoc="0" locked="0" layoutInCell="1" allowOverlap="1" wp14:anchorId="600FEFD8" wp14:editId="0A6DB92C">
                <wp:simplePos x="0" y="0"/>
                <wp:positionH relativeFrom="column">
                  <wp:posOffset>3511118</wp:posOffset>
                </wp:positionH>
                <wp:positionV relativeFrom="paragraph">
                  <wp:posOffset>220832</wp:posOffset>
                </wp:positionV>
                <wp:extent cx="301841" cy="221942"/>
                <wp:effectExtent l="38100" t="38100" r="60325" b="64135"/>
                <wp:wrapNone/>
                <wp:docPr id="593802252" name="رابط كسهم مستقيم 36"/>
                <wp:cNvGraphicFramePr/>
                <a:graphic xmlns:a="http://schemas.openxmlformats.org/drawingml/2006/main">
                  <a:graphicData uri="http://schemas.microsoft.com/office/word/2010/wordprocessingShape">
                    <wps:wsp>
                      <wps:cNvCnPr/>
                      <wps:spPr>
                        <a:xfrm flipH="1">
                          <a:off x="0" y="0"/>
                          <a:ext cx="301841" cy="221942"/>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3800E5" id="رابط كسهم مستقيم 36" o:spid="_x0000_s1026" type="#_x0000_t32" style="position:absolute;margin-left:276.45pt;margin-top:17.4pt;width:23.75pt;height:17.5pt;flip:x;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" strokecolor="#92d050" strokeweight=".5pt">
                <v:stroke startarrow="block" endarrow="block" joinstyle="miter"/>
              </v:shape>
            </w:pict>
          </mc:Fallback>
        </mc:AlternateContent>
      </w:r>
      <w:r w:rsidR="006B1191">
        <w:rPr>
          <w:b/>
          <w:bCs/>
          <w:noProof/>
          <w:sz w:val="28"/>
          <w:szCs w:val="28"/>
          <w:rtl/>
          <w:lang w:val="ar-SA"/>
        </w:rPr>
        <mc:AlternateContent>
          <mc:Choice Requires="wps">
            <w:drawing>
              <wp:anchor distT="0" distB="0" distL="114300" distR="114300" simplePos="0" relativeHeight="251695104" behindDoc="0" locked="0" layoutInCell="1" allowOverlap="1" wp14:anchorId="3127ED0C" wp14:editId="22CB5D8B">
                <wp:simplePos x="0" y="0"/>
                <wp:positionH relativeFrom="column">
                  <wp:posOffset>2499359</wp:posOffset>
                </wp:positionH>
                <wp:positionV relativeFrom="paragraph">
                  <wp:posOffset>8792</wp:posOffset>
                </wp:positionV>
                <wp:extent cx="1176997" cy="23446"/>
                <wp:effectExtent l="19050" t="76200" r="80645" b="91440"/>
                <wp:wrapNone/>
                <wp:docPr id="236681595" name="رابط كسهم مستقيم 25"/>
                <wp:cNvGraphicFramePr/>
                <a:graphic xmlns:a="http://schemas.openxmlformats.org/drawingml/2006/main">
                  <a:graphicData uri="http://schemas.microsoft.com/office/word/2010/wordprocessingShape">
                    <wps:wsp>
                      <wps:cNvCnPr/>
                      <wps:spPr>
                        <a:xfrm>
                          <a:off x="0" y="0"/>
                          <a:ext cx="1176997" cy="23446"/>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A4312D" id="رابط كسهم مستقيم 25" o:spid="_x0000_s1026" type="#_x0000_t32" style="position:absolute;margin-left:196.8pt;margin-top:.7pt;width:92.7pt;height:1.8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" strokecolor="red" strokeweight=".5pt">
                <v:stroke startarrow="block" endarrow="block" joinstyle="miter"/>
              </v:shape>
            </w:pict>
          </mc:Fallback>
        </mc:AlternateContent>
      </w:r>
    </w:p>
    <w:p w14:paraId="43AD3E06" w14:textId="490A5FA4" w:rsidR="009F4670" w:rsidRDefault="002324E7" w:rsidP="009F4670">
      <w:pPr>
        <w:bidi/>
        <w:rPr>
          <w:b/>
          <w:bCs/>
          <w:sz w:val="28"/>
          <w:szCs w:val="28"/>
          <w:rtl/>
        </w:rPr>
      </w:pPr>
      <w:r>
        <w:rPr>
          <w:b/>
          <w:bCs/>
          <w:noProof/>
          <w:sz w:val="28"/>
          <w:szCs w:val="28"/>
          <w:rtl/>
          <w:lang w:val="ar-SA"/>
        </w:rPr>
        <mc:AlternateContent>
          <mc:Choice Requires="wps">
            <w:drawing>
              <wp:anchor distT="0" distB="0" distL="114300" distR="114300" simplePos="0" relativeHeight="251701248" behindDoc="0" locked="0" layoutInCell="1" allowOverlap="1" wp14:anchorId="2E03E81A" wp14:editId="6ED06E57">
                <wp:simplePos x="0" y="0"/>
                <wp:positionH relativeFrom="column">
                  <wp:posOffset>2645546</wp:posOffset>
                </wp:positionH>
                <wp:positionV relativeFrom="paragraph">
                  <wp:posOffset>231165</wp:posOffset>
                </wp:positionV>
                <wp:extent cx="741285" cy="310718"/>
                <wp:effectExtent l="0" t="0" r="1905" b="0"/>
                <wp:wrapNone/>
                <wp:docPr id="2033785404" name="مربع نص 33"/>
                <wp:cNvGraphicFramePr/>
                <a:graphic xmlns:a="http://schemas.openxmlformats.org/drawingml/2006/main">
                  <a:graphicData uri="http://schemas.microsoft.com/office/word/2010/wordprocessingShape">
                    <wps:wsp>
                      <wps:cNvSpPr txBox="1"/>
                      <wps:spPr>
                        <a:xfrm>
                          <a:off x="0" y="0"/>
                          <a:ext cx="741285" cy="310718"/>
                        </a:xfrm>
                        <a:prstGeom prst="rect">
                          <a:avLst/>
                        </a:prstGeom>
                        <a:solidFill>
                          <a:schemeClr val="lt1"/>
                        </a:solidFill>
                        <a:ln w="6350">
                          <a:noFill/>
                        </a:ln>
                      </wps:spPr>
                      <wps:txbx>
                        <w:txbxContent>
                          <w:p w14:paraId="0E2EBF30" w14:textId="79A752E0" w:rsidR="002324E7" w:rsidRPr="000B1603" w:rsidRDefault="000B1603" w:rsidP="000B1603">
                            <w:pPr>
                              <w:jc w:val="center"/>
                              <w:rPr>
                                <w:sz w:val="20"/>
                                <w:szCs w:val="20"/>
                              </w:rPr>
                            </w:pPr>
                            <w:r w:rsidRPr="000B1603">
                              <w:rPr>
                                <w:rFonts w:hint="cs"/>
                                <w:sz w:val="20"/>
                                <w:szCs w:val="20"/>
                                <w:rtl/>
                              </w:rPr>
                              <w:t>الابداع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03E81A" id="مربع نص 33" o:spid="_x0000_s1033" type="#_x0000_t202" style="position:absolute;left:0;text-align:left;margin-left:208.3pt;margin-top:18.2pt;width:58.35pt;height:24.4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" fillcolor="white [3201]" stroked="f" strokeweight=".5pt">
                <v:textbox>
                  <w:txbxContent>
                    <w:p w14:paraId="0E2EBF30" w14:textId="79A752E0" w:rsidR="002324E7" w:rsidRPr="000B1603" w:rsidRDefault="000B1603" w:rsidP="000B1603">
                      <w:pPr>
                        <w:jc w:val="center"/>
                        <w:rPr>
                          <w:sz w:val="20"/>
                          <w:szCs w:val="20"/>
                        </w:rPr>
                      </w:pPr>
                      <w:r w:rsidRPr="000B1603">
                        <w:rPr>
                          <w:rFonts w:hint="cs"/>
                          <w:sz w:val="20"/>
                          <w:szCs w:val="20"/>
                          <w:rtl/>
                        </w:rPr>
                        <w:t>الابداع</w:t>
                      </w:r>
                    </w:p>
                  </w:txbxContent>
                </v:textbox>
              </v:shape>
            </w:pict>
          </mc:Fallback>
        </mc:AlternateContent>
      </w:r>
      <w:r>
        <w:rPr>
          <w:b/>
          <w:bCs/>
          <w:noProof/>
          <w:sz w:val="28"/>
          <w:szCs w:val="28"/>
          <w:rtl/>
          <w:lang w:val="ar-SA"/>
        </w:rPr>
        <mc:AlternateContent>
          <mc:Choice Requires="wps">
            <w:drawing>
              <wp:anchor distT="0" distB="0" distL="114300" distR="114300" simplePos="0" relativeHeight="251696128" behindDoc="0" locked="0" layoutInCell="1" allowOverlap="1" wp14:anchorId="40FB7230" wp14:editId="4D25FF6F">
                <wp:simplePos x="0" y="0"/>
                <wp:positionH relativeFrom="column">
                  <wp:posOffset>4148424</wp:posOffset>
                </wp:positionH>
                <wp:positionV relativeFrom="paragraph">
                  <wp:posOffset>42884</wp:posOffset>
                </wp:positionV>
                <wp:extent cx="45719" cy="567499"/>
                <wp:effectExtent l="38100" t="38100" r="69215" b="61595"/>
                <wp:wrapNone/>
                <wp:docPr id="314013048" name="رابط كسهم مستقيم 28"/>
                <wp:cNvGraphicFramePr/>
                <a:graphic xmlns:a="http://schemas.openxmlformats.org/drawingml/2006/main">
                  <a:graphicData uri="http://schemas.microsoft.com/office/word/2010/wordprocessingShape">
                    <wps:wsp>
                      <wps:cNvCnPr/>
                      <wps:spPr>
                        <a:xfrm>
                          <a:off x="0" y="0"/>
                          <a:ext cx="45719" cy="567499"/>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82583" id="رابط كسهم مستقيم 28" o:spid="_x0000_s1026" type="#_x0000_t32" style="position:absolute;margin-left:326.65pt;margin-top:3.4pt;width:3.6pt;height:44.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" strokecolor="red" strokeweight=".5pt">
                <v:stroke startarrow="block" endarrow="block" joinstyle="miter"/>
              </v:shape>
            </w:pict>
          </mc:Fallback>
        </mc:AlternateContent>
      </w:r>
      <w:r>
        <w:rPr>
          <w:b/>
          <w:bCs/>
          <w:noProof/>
          <w:sz w:val="28"/>
          <w:szCs w:val="28"/>
          <w:rtl/>
          <w:lang w:val="ar-SA"/>
        </w:rPr>
        <mc:AlternateContent>
          <mc:Choice Requires="wps">
            <w:drawing>
              <wp:anchor distT="0" distB="0" distL="114300" distR="114300" simplePos="0" relativeHeight="251697152" behindDoc="0" locked="0" layoutInCell="1" allowOverlap="1" wp14:anchorId="36DE3596" wp14:editId="45C51AAB">
                <wp:simplePos x="0" y="0"/>
                <wp:positionH relativeFrom="column">
                  <wp:posOffset>1900593</wp:posOffset>
                </wp:positionH>
                <wp:positionV relativeFrom="paragraph">
                  <wp:posOffset>44734</wp:posOffset>
                </wp:positionV>
                <wp:extent cx="45719" cy="561309"/>
                <wp:effectExtent l="38100" t="38100" r="69215" b="48895"/>
                <wp:wrapNone/>
                <wp:docPr id="666572571" name="رابط كسهم مستقيم 29"/>
                <wp:cNvGraphicFramePr/>
                <a:graphic xmlns:a="http://schemas.openxmlformats.org/drawingml/2006/main">
                  <a:graphicData uri="http://schemas.microsoft.com/office/word/2010/wordprocessingShape">
                    <wps:wsp>
                      <wps:cNvCnPr/>
                      <wps:spPr>
                        <a:xfrm>
                          <a:off x="0" y="0"/>
                          <a:ext cx="45719" cy="561309"/>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D224E7" id="رابط كسهم مستقيم 29" o:spid="_x0000_s1026" type="#_x0000_t32" style="position:absolute;margin-left:149.65pt;margin-top:3.5pt;width:3.6pt;height:44.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" strokecolor="red" strokeweight=".5pt">
                <v:stroke startarrow="block" endarrow="block" joinstyle="miter"/>
              </v:shape>
            </w:pict>
          </mc:Fallback>
        </mc:AlternateContent>
      </w:r>
      <w:r w:rsidR="006B1191">
        <w:rPr>
          <w:b/>
          <w:bCs/>
          <w:noProof/>
          <w:sz w:val="28"/>
          <w:szCs w:val="28"/>
          <w:rtl/>
          <w:lang w:val="ar-SA"/>
        </w:rPr>
        <mc:AlternateContent>
          <mc:Choice Requires="wps">
            <w:drawing>
              <wp:anchor distT="0" distB="0" distL="114300" distR="114300" simplePos="0" relativeHeight="251693056" behindDoc="0" locked="0" layoutInCell="1" allowOverlap="1" wp14:anchorId="51F93F8B" wp14:editId="359CE7B1">
                <wp:simplePos x="0" y="0"/>
                <wp:positionH relativeFrom="column">
                  <wp:posOffset>2405575</wp:posOffset>
                </wp:positionH>
                <wp:positionV relativeFrom="paragraph">
                  <wp:posOffset>14458</wp:posOffset>
                </wp:positionV>
                <wp:extent cx="1223890" cy="731520"/>
                <wp:effectExtent l="0" t="0" r="14605" b="11430"/>
                <wp:wrapNone/>
                <wp:docPr id="1172811948" name="شكل بيضاوي 23"/>
                <wp:cNvGraphicFramePr/>
                <a:graphic xmlns:a="http://schemas.openxmlformats.org/drawingml/2006/main">
                  <a:graphicData uri="http://schemas.microsoft.com/office/word/2010/wordprocessingShape">
                    <wps:wsp>
                      <wps:cNvSpPr/>
                      <wps:spPr>
                        <a:xfrm>
                          <a:off x="0" y="0"/>
                          <a:ext cx="1223890" cy="73152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9C93A4" id="شكل بيضاوي 23" o:spid="_x0000_s1026" style="position:absolute;margin-left:189.4pt;margin-top:1.15pt;width:96.35pt;height:57.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" filled="f" strokecolor="#091723 [484]" strokeweight="1pt">
                <v:stroke joinstyle="miter"/>
              </v:oval>
            </w:pict>
          </mc:Fallback>
        </mc:AlternateContent>
      </w:r>
    </w:p>
    <w:p w14:paraId="44EDA446" w14:textId="5AA3C360" w:rsidR="009F4670" w:rsidRDefault="000B1603" w:rsidP="009F4670">
      <w:pPr>
        <w:bidi/>
        <w:rPr>
          <w:b/>
          <w:bCs/>
          <w:sz w:val="28"/>
          <w:szCs w:val="28"/>
          <w:rtl/>
        </w:rPr>
      </w:pPr>
      <w:r>
        <w:rPr>
          <w:b/>
          <w:bCs/>
          <w:noProof/>
          <w:sz w:val="28"/>
          <w:szCs w:val="28"/>
          <w:rtl/>
          <w:lang w:val="ar-SA"/>
        </w:rPr>
        <mc:AlternateContent>
          <mc:Choice Requires="wps">
            <w:drawing>
              <wp:anchor distT="0" distB="0" distL="114300" distR="114300" simplePos="0" relativeHeight="251707392" behindDoc="0" locked="0" layoutInCell="1" allowOverlap="1" wp14:anchorId="578B0D92" wp14:editId="38167E29">
                <wp:simplePos x="0" y="0"/>
                <wp:positionH relativeFrom="column">
                  <wp:posOffset>2341854</wp:posOffset>
                </wp:positionH>
                <wp:positionV relativeFrom="paragraph">
                  <wp:posOffset>281644</wp:posOffset>
                </wp:positionV>
                <wp:extent cx="143893" cy="189045"/>
                <wp:effectExtent l="38100" t="38100" r="66040" b="59055"/>
                <wp:wrapNone/>
                <wp:docPr id="1027243956" name="رابط كسهم مستقيم 39"/>
                <wp:cNvGraphicFramePr/>
                <a:graphic xmlns:a="http://schemas.openxmlformats.org/drawingml/2006/main">
                  <a:graphicData uri="http://schemas.microsoft.com/office/word/2010/wordprocessingShape">
                    <wps:wsp>
                      <wps:cNvCnPr/>
                      <wps:spPr>
                        <a:xfrm flipH="1">
                          <a:off x="0" y="0"/>
                          <a:ext cx="143893" cy="189045"/>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9D419E" id="رابط كسهم مستقيم 39" o:spid="_x0000_s1026" type="#_x0000_t32" style="position:absolute;margin-left:184.4pt;margin-top:22.2pt;width:11.35pt;height:14.9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" strokecolor="#92d050" strokeweight=".5pt">
                <v:stroke startarrow="block" endarrow="block" joinstyle="miter"/>
              </v:shape>
            </w:pict>
          </mc:Fallback>
        </mc:AlternateContent>
      </w:r>
      <w:r>
        <w:rPr>
          <w:b/>
          <w:bCs/>
          <w:noProof/>
          <w:sz w:val="28"/>
          <w:szCs w:val="28"/>
          <w:rtl/>
          <w:lang w:val="ar-SA"/>
        </w:rPr>
        <mc:AlternateContent>
          <mc:Choice Requires="wps">
            <w:drawing>
              <wp:anchor distT="0" distB="0" distL="114300" distR="114300" simplePos="0" relativeHeight="251692032" behindDoc="0" locked="0" layoutInCell="1" allowOverlap="1" wp14:anchorId="385922C9" wp14:editId="110857D4">
                <wp:simplePos x="0" y="0"/>
                <wp:positionH relativeFrom="column">
                  <wp:posOffset>1469378</wp:posOffset>
                </wp:positionH>
                <wp:positionV relativeFrom="paragraph">
                  <wp:posOffset>297896</wp:posOffset>
                </wp:positionV>
                <wp:extent cx="925095" cy="791410"/>
                <wp:effectExtent l="0" t="0" r="27940" b="27940"/>
                <wp:wrapNone/>
                <wp:docPr id="666841934"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EF9642" id="شكل بيضاوي 21" o:spid="_x0000_s1026" style="position:absolute;margin-left:115.7pt;margin-top:23.45pt;width:72.85pt;height:62.3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" filled="f" strokecolor="#223f59" strokeweight="1pt">
                <v:stroke joinstyle="miter"/>
              </v:oval>
            </w:pict>
          </mc:Fallback>
        </mc:AlternateContent>
      </w:r>
      <w:r>
        <w:rPr>
          <w:b/>
          <w:bCs/>
          <w:noProof/>
          <w:sz w:val="28"/>
          <w:szCs w:val="28"/>
          <w:rtl/>
          <w:lang w:val="ar-SA"/>
        </w:rPr>
        <mc:AlternateContent>
          <mc:Choice Requires="wps">
            <w:drawing>
              <wp:anchor distT="0" distB="0" distL="114300" distR="114300" simplePos="0" relativeHeight="251705344" behindDoc="0" locked="0" layoutInCell="1" allowOverlap="1" wp14:anchorId="61716895" wp14:editId="3862F9DD">
                <wp:simplePos x="0" y="0"/>
                <wp:positionH relativeFrom="column">
                  <wp:posOffset>3533313</wp:posOffset>
                </wp:positionH>
                <wp:positionV relativeFrom="paragraph">
                  <wp:posOffset>299837</wp:posOffset>
                </wp:positionV>
                <wp:extent cx="221941" cy="137604"/>
                <wp:effectExtent l="38100" t="38100" r="64135" b="53340"/>
                <wp:wrapNone/>
                <wp:docPr id="2019468555" name="رابط كسهم مستقيم 37"/>
                <wp:cNvGraphicFramePr/>
                <a:graphic xmlns:a="http://schemas.openxmlformats.org/drawingml/2006/main">
                  <a:graphicData uri="http://schemas.microsoft.com/office/word/2010/wordprocessingShape">
                    <wps:wsp>
                      <wps:cNvCnPr/>
                      <wps:spPr>
                        <a:xfrm flipH="1" flipV="1">
                          <a:off x="0" y="0"/>
                          <a:ext cx="221941" cy="137604"/>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64ABA1" id="رابط كسهم مستقيم 37" o:spid="_x0000_s1026" type="#_x0000_t32" style="position:absolute;margin-left:278.2pt;margin-top:23.6pt;width:17.5pt;height:10.85pt;flip:x 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" strokecolor="#92d050" strokeweight=".5pt">
                <v:stroke startarrow="block" endarrow="block" joinstyle="miter"/>
              </v:shape>
            </w:pict>
          </mc:Fallback>
        </mc:AlternateContent>
      </w:r>
    </w:p>
    <w:p w14:paraId="55EEEA32" w14:textId="120F051D" w:rsidR="009F4670" w:rsidRDefault="000B1603" w:rsidP="009F4670">
      <w:pPr>
        <w:bidi/>
        <w:rPr>
          <w:b/>
          <w:bCs/>
          <w:sz w:val="28"/>
          <w:szCs w:val="28"/>
          <w:rtl/>
        </w:rPr>
      </w:pPr>
      <w:r>
        <w:rPr>
          <w:b/>
          <w:bCs/>
          <w:noProof/>
          <w:sz w:val="28"/>
          <w:szCs w:val="28"/>
          <w:rtl/>
          <w:lang w:val="ar-SA"/>
        </w:rPr>
        <mc:AlternateContent>
          <mc:Choice Requires="wps">
            <w:drawing>
              <wp:anchor distT="0" distB="0" distL="114300" distR="114300" simplePos="0" relativeHeight="251703296" behindDoc="0" locked="0" layoutInCell="1" allowOverlap="1" wp14:anchorId="3ED17D39" wp14:editId="6161EFB9">
                <wp:simplePos x="0" y="0"/>
                <wp:positionH relativeFrom="column">
                  <wp:posOffset>3874616</wp:posOffset>
                </wp:positionH>
                <wp:positionV relativeFrom="paragraph">
                  <wp:posOffset>243218</wp:posOffset>
                </wp:positionV>
                <wp:extent cx="528221" cy="266330"/>
                <wp:effectExtent l="0" t="0" r="5715" b="635"/>
                <wp:wrapNone/>
                <wp:docPr id="597201224" name="مربع نص 35"/>
                <wp:cNvGraphicFramePr/>
                <a:graphic xmlns:a="http://schemas.openxmlformats.org/drawingml/2006/main">
                  <a:graphicData uri="http://schemas.microsoft.com/office/word/2010/wordprocessingShape">
                    <wps:wsp>
                      <wps:cNvSpPr txBox="1"/>
                      <wps:spPr>
                        <a:xfrm>
                          <a:off x="0" y="0"/>
                          <a:ext cx="528221" cy="266330"/>
                        </a:xfrm>
                        <a:prstGeom prst="rect">
                          <a:avLst/>
                        </a:prstGeom>
                        <a:solidFill>
                          <a:schemeClr val="lt1"/>
                        </a:solidFill>
                        <a:ln w="6350">
                          <a:noFill/>
                        </a:ln>
                      </wps:spPr>
                      <wps:txbx>
                        <w:txbxContent>
                          <w:p w14:paraId="02237DD1" w14:textId="329953F7" w:rsidR="000B1603" w:rsidRPr="000B1603" w:rsidRDefault="000B1603" w:rsidP="000B1603">
                            <w:pPr>
                              <w:jc w:val="center"/>
                              <w:rPr>
                                <w:sz w:val="20"/>
                                <w:szCs w:val="20"/>
                              </w:rPr>
                            </w:pPr>
                            <w:r w:rsidRPr="000B1603">
                              <w:rPr>
                                <w:rFonts w:hint="cs"/>
                                <w:sz w:val="20"/>
                                <w:szCs w:val="20"/>
                                <w:rtl/>
                              </w:rPr>
                              <w:t>التسليم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D17D39" id="مربع نص 35" o:spid="_x0000_s1034" type="#_x0000_t202" style="position:absolute;left:0;text-align:left;margin-left:305.1pt;margin-top:19.15pt;width:41.6pt;height:20.9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" fillcolor="white [3201]" stroked="f" strokeweight=".5pt">
                <v:textbox>
                  <w:txbxContent>
                    <w:p w14:paraId="02237DD1" w14:textId="329953F7" w:rsidR="000B1603" w:rsidRPr="000B1603" w:rsidRDefault="000B1603" w:rsidP="000B1603">
                      <w:pPr>
                        <w:jc w:val="center"/>
                        <w:rPr>
                          <w:sz w:val="20"/>
                          <w:szCs w:val="20"/>
                        </w:rPr>
                      </w:pPr>
                      <w:r w:rsidRPr="000B1603">
                        <w:rPr>
                          <w:rFonts w:hint="cs"/>
                          <w:sz w:val="20"/>
                          <w:szCs w:val="20"/>
                          <w:rtl/>
                        </w:rPr>
                        <w:t>التسليم</w:t>
                      </w:r>
                    </w:p>
                  </w:txbxContent>
                </v:textbox>
              </v:shape>
            </w:pict>
          </mc:Fallback>
        </mc:AlternateContent>
      </w:r>
      <w:r w:rsidR="002324E7">
        <w:rPr>
          <w:b/>
          <w:bCs/>
          <w:noProof/>
          <w:sz w:val="28"/>
          <w:szCs w:val="28"/>
          <w:rtl/>
          <w:lang w:val="ar-SA"/>
        </w:rPr>
        <mc:AlternateContent>
          <mc:Choice Requires="wps">
            <w:drawing>
              <wp:anchor distT="0" distB="0" distL="114300" distR="114300" simplePos="0" relativeHeight="251700224" behindDoc="0" locked="0" layoutInCell="1" allowOverlap="1" wp14:anchorId="7840B2B2" wp14:editId="07C19EF7">
                <wp:simplePos x="0" y="0"/>
                <wp:positionH relativeFrom="column">
                  <wp:posOffset>1513643</wp:posOffset>
                </wp:positionH>
                <wp:positionV relativeFrom="paragraph">
                  <wp:posOffset>221393</wp:posOffset>
                </wp:positionV>
                <wp:extent cx="794551" cy="261891"/>
                <wp:effectExtent l="0" t="0" r="5715" b="5080"/>
                <wp:wrapNone/>
                <wp:docPr id="1464258942" name="مربع نص 32"/>
                <wp:cNvGraphicFramePr/>
                <a:graphic xmlns:a="http://schemas.openxmlformats.org/drawingml/2006/main">
                  <a:graphicData uri="http://schemas.microsoft.com/office/word/2010/wordprocessingShape">
                    <wps:wsp>
                      <wps:cNvSpPr txBox="1"/>
                      <wps:spPr>
                        <a:xfrm>
                          <a:off x="0" y="0"/>
                          <a:ext cx="794551" cy="261891"/>
                        </a:xfrm>
                        <a:prstGeom prst="rect">
                          <a:avLst/>
                        </a:prstGeom>
                        <a:solidFill>
                          <a:schemeClr val="lt1"/>
                        </a:solidFill>
                        <a:ln w="6350">
                          <a:noFill/>
                        </a:ln>
                      </wps:spPr>
                      <wps:txbx>
                        <w:txbxContent>
                          <w:p w14:paraId="2A05778F" w14:textId="46E80D7F" w:rsidR="002324E7" w:rsidRPr="002324E7" w:rsidRDefault="002324E7" w:rsidP="002324E7">
                            <w:pPr>
                              <w:jc w:val="center"/>
                              <w:rPr>
                                <w:sz w:val="20"/>
                                <w:szCs w:val="20"/>
                              </w:rPr>
                            </w:pPr>
                            <w:r w:rsidRPr="002324E7">
                              <w:rPr>
                                <w:rFonts w:hint="cs"/>
                                <w:sz w:val="20"/>
                                <w:szCs w:val="20"/>
                                <w:rtl/>
                              </w:rPr>
                              <w:t>المرونة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0B2B2" id="مربع نص 32" o:spid="_x0000_s1035" type="#_x0000_t202" style="position:absolute;left:0;text-align:left;margin-left:119.2pt;margin-top:17.45pt;width:62.55pt;height:20.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" fillcolor="white [3201]" stroked="f" strokeweight=".5pt">
                <v:textbox>
                  <w:txbxContent>
                    <w:p w14:paraId="2A05778F" w14:textId="46E80D7F" w:rsidR="002324E7" w:rsidRPr="002324E7" w:rsidRDefault="002324E7" w:rsidP="002324E7">
                      <w:pPr>
                        <w:jc w:val="center"/>
                        <w:rPr>
                          <w:sz w:val="20"/>
                          <w:szCs w:val="20"/>
                        </w:rPr>
                      </w:pPr>
                      <w:r w:rsidRPr="002324E7">
                        <w:rPr>
                          <w:rFonts w:hint="cs"/>
                          <w:sz w:val="20"/>
                          <w:szCs w:val="20"/>
                          <w:rtl/>
                        </w:rPr>
                        <w:t>المرونة</w:t>
                      </w:r>
                    </w:p>
                  </w:txbxContent>
                </v:textbox>
              </v:shape>
            </w:pict>
          </mc:Fallback>
        </mc:AlternateContent>
      </w:r>
      <w:r w:rsidR="006B1191">
        <w:rPr>
          <w:b/>
          <w:bCs/>
          <w:noProof/>
          <w:sz w:val="28"/>
          <w:szCs w:val="28"/>
          <w:rtl/>
          <w:lang w:val="ar-SA"/>
        </w:rPr>
        <mc:AlternateContent>
          <mc:Choice Requires="wps">
            <w:drawing>
              <wp:anchor distT="0" distB="0" distL="114300" distR="114300" simplePos="0" relativeHeight="251687936" behindDoc="0" locked="0" layoutInCell="1" allowOverlap="1" wp14:anchorId="35133B9F" wp14:editId="0578A78B">
                <wp:simplePos x="0" y="0"/>
                <wp:positionH relativeFrom="column">
                  <wp:posOffset>3677076</wp:posOffset>
                </wp:positionH>
                <wp:positionV relativeFrom="paragraph">
                  <wp:posOffset>3064</wp:posOffset>
                </wp:positionV>
                <wp:extent cx="925095" cy="791410"/>
                <wp:effectExtent l="0" t="0" r="27940" b="27940"/>
                <wp:wrapNone/>
                <wp:docPr id="648068002"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BC1E3A" id="شكل بيضاوي 21" o:spid="_x0000_s1026" style="position:absolute;margin-left:289.55pt;margin-top:.25pt;width:72.85pt;height:62.3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" filled="f" strokecolor="#223f59" strokeweight="1pt">
                <v:stroke joinstyle="miter"/>
              </v:oval>
            </w:pict>
          </mc:Fallback>
        </mc:AlternateContent>
      </w:r>
    </w:p>
    <w:p w14:paraId="2BC966BF" w14:textId="58458223" w:rsidR="000B1603" w:rsidRDefault="002324E7" w:rsidP="000B1603">
      <w:pPr>
        <w:bidi/>
        <w:rPr>
          <w:b/>
          <w:bCs/>
          <w:sz w:val="28"/>
          <w:szCs w:val="28"/>
          <w:rtl/>
        </w:rPr>
      </w:pPr>
      <w:r>
        <w:rPr>
          <w:b/>
          <w:bCs/>
          <w:noProof/>
          <w:sz w:val="28"/>
          <w:szCs w:val="28"/>
          <w:rtl/>
          <w:lang w:val="ar-SA"/>
        </w:rPr>
        <mc:AlternateContent>
          <mc:Choice Requires="wps">
            <w:drawing>
              <wp:anchor distT="0" distB="0" distL="114300" distR="114300" simplePos="0" relativeHeight="251698176" behindDoc="0" locked="0" layoutInCell="1" allowOverlap="1" wp14:anchorId="0DC1E983" wp14:editId="1BBE2F89">
                <wp:simplePos x="0" y="0"/>
                <wp:positionH relativeFrom="column">
                  <wp:posOffset>2467992</wp:posOffset>
                </wp:positionH>
                <wp:positionV relativeFrom="paragraph">
                  <wp:posOffset>170217</wp:posOffset>
                </wp:positionV>
                <wp:extent cx="1096392" cy="8878"/>
                <wp:effectExtent l="38100" t="76200" r="27940" b="86995"/>
                <wp:wrapNone/>
                <wp:docPr id="703131609" name="رابط كسهم مستقيم 30"/>
                <wp:cNvGraphicFramePr/>
                <a:graphic xmlns:a="http://schemas.openxmlformats.org/drawingml/2006/main">
                  <a:graphicData uri="http://schemas.microsoft.com/office/word/2010/wordprocessingShape">
                    <wps:wsp>
                      <wps:cNvCnPr/>
                      <wps:spPr>
                        <a:xfrm flipH="1">
                          <a:off x="0" y="0"/>
                          <a:ext cx="1096392" cy="8878"/>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275007" id="رابط كسهم مستقيم 30" o:spid="_x0000_s1026" type="#_x0000_t32" style="position:absolute;margin-left:194.35pt;margin-top:13.4pt;width:86.35pt;height:.7pt;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" strokecolor="red" strokeweight=".5pt">
                <v:stroke startarrow="block" endarrow="block" joinstyle="miter"/>
              </v:shape>
            </w:pict>
          </mc:Fallback>
        </mc:AlternateContent>
      </w:r>
    </w:p>
    <w:p w14:paraId="3FF6EA8F" w14:textId="77777777" w:rsidR="000B1603" w:rsidRDefault="000B1603" w:rsidP="000B1603">
      <w:pPr>
        <w:bidi/>
        <w:rPr>
          <w:b/>
          <w:bCs/>
          <w:sz w:val="28"/>
          <w:szCs w:val="28"/>
          <w:rtl/>
        </w:rPr>
      </w:pPr>
    </w:p>
    <w:p w14:paraId="1FAAE5CD" w14:textId="37A2EB1D" w:rsidR="000B1603" w:rsidRDefault="000B1603" w:rsidP="000B1603">
      <w:pPr>
        <w:bidi/>
        <w:rPr>
          <w:b/>
          <w:bCs/>
          <w:sz w:val="20"/>
          <w:szCs w:val="20"/>
          <w:rtl/>
        </w:rPr>
      </w:pPr>
      <w:r>
        <w:rPr>
          <w:rFonts w:hint="cs"/>
          <w:b/>
          <w:bCs/>
          <w:sz w:val="28"/>
          <w:szCs w:val="28"/>
          <w:rtl/>
        </w:rPr>
        <w:t xml:space="preserve">                                </w:t>
      </w:r>
    </w:p>
    <w:p w14:paraId="7CA9228D" w14:textId="02114284" w:rsidR="000B1603" w:rsidRPr="000B1603" w:rsidRDefault="000B1603" w:rsidP="000B1603">
      <w:pPr>
        <w:bidi/>
        <w:jc w:val="center"/>
        <w:rPr>
          <w:sz w:val="20"/>
          <w:szCs w:val="20"/>
          <w:rtl/>
        </w:rPr>
      </w:pPr>
      <w:r>
        <w:rPr>
          <w:rFonts w:hint="cs"/>
          <w:sz w:val="20"/>
          <w:szCs w:val="20"/>
          <w:rtl/>
        </w:rPr>
        <w:t>المصدر: سنان الموسوي، حسن مؤيد (دراسة تطبيقية في معمل الاسمنت)</w:t>
      </w:r>
    </w:p>
    <w:p w14:paraId="2EF56D00" w14:textId="77777777" w:rsidR="009F4670" w:rsidRDefault="009F4670" w:rsidP="009F4670">
      <w:pPr>
        <w:bidi/>
        <w:rPr>
          <w:b/>
          <w:bCs/>
          <w:sz w:val="28"/>
          <w:szCs w:val="28"/>
          <w:rtl/>
        </w:rPr>
      </w:pPr>
    </w:p>
    <w:p w14:paraId="4E547362" w14:textId="77777777" w:rsidR="009F4670" w:rsidRDefault="009F4670" w:rsidP="009F4670">
      <w:pPr>
        <w:bidi/>
        <w:rPr>
          <w:b/>
          <w:bCs/>
          <w:sz w:val="28"/>
          <w:szCs w:val="28"/>
          <w:rtl/>
        </w:rPr>
      </w:pPr>
    </w:p>
    <w:p w14:paraId="32F9F615" w14:textId="77777777" w:rsidR="009F4670" w:rsidRDefault="009F4670" w:rsidP="009F4670">
      <w:pPr>
        <w:bidi/>
        <w:rPr>
          <w:b/>
          <w:bCs/>
          <w:sz w:val="28"/>
          <w:szCs w:val="28"/>
          <w:rtl/>
        </w:rPr>
      </w:pPr>
    </w:p>
    <w:p w14:paraId="69D99F93" w14:textId="291FF421" w:rsidR="009F4670" w:rsidRPr="004A3039" w:rsidRDefault="004A3039" w:rsidP="004A3039">
      <w:pPr>
        <w:bidi/>
        <w:rPr>
          <w:rtl/>
        </w:rPr>
      </w:pPr>
      <w:r>
        <w:rPr>
          <w:rFonts w:hint="cs"/>
          <w:rtl/>
        </w:rPr>
        <w:t xml:space="preserve">                                                       أنواع الميزة التنافسية </w:t>
      </w:r>
    </w:p>
    <w:p w14:paraId="0F904059" w14:textId="43EFDA7F" w:rsidR="009F4670" w:rsidRDefault="004A3039" w:rsidP="009F4670">
      <w:pPr>
        <w:bidi/>
        <w:rPr>
          <w:b/>
          <w:bCs/>
          <w:sz w:val="28"/>
          <w:szCs w:val="28"/>
          <w:rtl/>
        </w:rPr>
      </w:pPr>
      <w:r>
        <w:rPr>
          <w:b/>
          <w:bCs/>
          <w:noProof/>
          <w:sz w:val="28"/>
          <w:szCs w:val="28"/>
          <w:rtl/>
          <w:lang w:val="ar-SA"/>
        </w:rPr>
        <mc:AlternateContent>
          <mc:Choice Requires="wps">
            <w:drawing>
              <wp:anchor distT="0" distB="0" distL="114300" distR="114300" simplePos="0" relativeHeight="251709440" behindDoc="0" locked="0" layoutInCell="1" allowOverlap="1" wp14:anchorId="7E3133FE" wp14:editId="58B9CA62">
                <wp:simplePos x="0" y="0"/>
                <wp:positionH relativeFrom="column">
                  <wp:posOffset>3319638</wp:posOffset>
                </wp:positionH>
                <wp:positionV relativeFrom="paragraph">
                  <wp:posOffset>255294</wp:posOffset>
                </wp:positionV>
                <wp:extent cx="1615736" cy="417251"/>
                <wp:effectExtent l="0" t="0" r="22860" b="20955"/>
                <wp:wrapNone/>
                <wp:docPr id="1107328611" name="مستطيل 41"/>
                <wp:cNvGraphicFramePr/>
                <a:graphic xmlns:a="http://schemas.openxmlformats.org/drawingml/2006/main">
                  <a:graphicData uri="http://schemas.microsoft.com/office/word/2010/wordprocessingShape">
                    <wps:wsp>
                      <wps:cNvSpPr/>
                      <wps:spPr>
                        <a:xfrm>
                          <a:off x="0" y="0"/>
                          <a:ext cx="1615736" cy="41725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12B84F" id="مستطيل 41" o:spid="_x0000_s1026" style="position:absolute;margin-left:261.4pt;margin-top:20.1pt;width:127.2pt;height:32.8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" filled="f" strokecolor="#091723 [484]" strokeweight="1pt"/>
            </w:pict>
          </mc:Fallback>
        </mc:AlternateContent>
      </w:r>
      <w:r w:rsidR="001752D2">
        <w:rPr>
          <w:b/>
          <w:bCs/>
          <w:noProof/>
          <w:sz w:val="28"/>
          <w:szCs w:val="28"/>
          <w:rtl/>
          <w:lang w:val="ar-SA"/>
        </w:rPr>
        <mc:AlternateContent>
          <mc:Choice Requires="wps">
            <w:drawing>
              <wp:anchor distT="0" distB="0" distL="114300" distR="114300" simplePos="0" relativeHeight="251708416" behindDoc="0" locked="0" layoutInCell="1" allowOverlap="1" wp14:anchorId="297892D8" wp14:editId="2EDC1450">
                <wp:simplePos x="0" y="0"/>
                <wp:positionH relativeFrom="column">
                  <wp:posOffset>1100831</wp:posOffset>
                </wp:positionH>
                <wp:positionV relativeFrom="paragraph">
                  <wp:posOffset>2854</wp:posOffset>
                </wp:positionV>
                <wp:extent cx="4167505" cy="1926455"/>
                <wp:effectExtent l="0" t="0" r="23495" b="17145"/>
                <wp:wrapNone/>
                <wp:docPr id="1638886163" name="مستطيل 40"/>
                <wp:cNvGraphicFramePr/>
                <a:graphic xmlns:a="http://schemas.openxmlformats.org/drawingml/2006/main">
                  <a:graphicData uri="http://schemas.microsoft.com/office/word/2010/wordprocessingShape">
                    <wps:wsp>
                      <wps:cNvSpPr/>
                      <wps:spPr>
                        <a:xfrm>
                          <a:off x="0" y="0"/>
                          <a:ext cx="4167505" cy="192645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DF7D71" id="مستطيل 40" o:spid="_x0000_s1026" style="position:absolute;margin-left:86.7pt;margin-top:.2pt;width:328.15pt;height:151.7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" filled="f" strokecolor="#091723 [484]" strokeweight="1pt"/>
            </w:pict>
          </mc:Fallback>
        </mc:AlternateContent>
      </w:r>
    </w:p>
    <w:p w14:paraId="49DDCBD6" w14:textId="4FDA2729" w:rsidR="009F4670" w:rsidRDefault="004A3039" w:rsidP="009F4670">
      <w:pPr>
        <w:bidi/>
        <w:rPr>
          <w:b/>
          <w:bCs/>
          <w:sz w:val="28"/>
          <w:szCs w:val="28"/>
          <w:rtl/>
        </w:rPr>
      </w:pPr>
      <w:r>
        <w:rPr>
          <w:b/>
          <w:bCs/>
          <w:noProof/>
          <w:sz w:val="28"/>
          <w:szCs w:val="28"/>
          <w:rtl/>
          <w:lang w:val="ar-SA"/>
        </w:rPr>
        <mc:AlternateContent>
          <mc:Choice Requires="wps">
            <w:drawing>
              <wp:anchor distT="0" distB="0" distL="114300" distR="114300" simplePos="0" relativeHeight="251718656" behindDoc="0" locked="0" layoutInCell="1" allowOverlap="1" wp14:anchorId="44D0E428" wp14:editId="30E55638">
                <wp:simplePos x="0" y="0"/>
                <wp:positionH relativeFrom="column">
                  <wp:posOffset>2190129</wp:posOffset>
                </wp:positionH>
                <wp:positionV relativeFrom="paragraph">
                  <wp:posOffset>130742</wp:posOffset>
                </wp:positionV>
                <wp:extent cx="972105" cy="234999"/>
                <wp:effectExtent l="0" t="228600" r="0" b="222250"/>
                <wp:wrapNone/>
                <wp:docPr id="427148568" name="مربع نص 50"/>
                <wp:cNvGraphicFramePr/>
                <a:graphic xmlns:a="http://schemas.openxmlformats.org/drawingml/2006/main">
                  <a:graphicData uri="http://schemas.microsoft.com/office/word/2010/wordprocessingShape">
                    <wps:wsp>
                      <wps:cNvSpPr txBox="1"/>
                      <wps:spPr>
                        <a:xfrm rot="19878503">
                          <a:off x="0" y="0"/>
                          <a:ext cx="972105" cy="234999"/>
                        </a:xfrm>
                        <a:prstGeom prst="rect">
                          <a:avLst/>
                        </a:prstGeom>
                        <a:solidFill>
                          <a:schemeClr val="lt1"/>
                        </a:solidFill>
                        <a:ln w="6350">
                          <a:noFill/>
                        </a:ln>
                      </wps:spPr>
                      <wps:txbx>
                        <w:txbxContent>
                          <w:p w14:paraId="44E67EC3" w14:textId="5A0EB1DC" w:rsidR="004A3039" w:rsidRPr="004A3039" w:rsidRDefault="004A3039">
                            <w:pPr>
                              <w:rPr>
                                <w:sz w:val="18"/>
                                <w:szCs w:val="18"/>
                              </w:rPr>
                            </w:pPr>
                            <w:r w:rsidRPr="004A3039">
                              <w:rPr>
                                <w:rFonts w:hint="cs"/>
                                <w:sz w:val="18"/>
                                <w:szCs w:val="18"/>
                                <w:rtl/>
                              </w:rPr>
                              <w:t>نفس المنتج بأقل تكلفة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0E428" id="مربع نص 50" o:spid="_x0000_s1036" type="#_x0000_t202" style="position:absolute;left:0;text-align:left;margin-left:172.45pt;margin-top:10.3pt;width:76.55pt;height:18.5pt;rotation:-1880334fd;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" fillcolor="white [3201]" stroked="f" strokeweight=".5pt">
                <v:textbox>
                  <w:txbxContent>
                    <w:p w14:paraId="44E67EC3" w14:textId="5A0EB1DC" w:rsidR="004A3039" w:rsidRPr="004A3039" w:rsidRDefault="004A3039">
                      <w:pPr>
                        <w:rPr>
                          <w:sz w:val="18"/>
                          <w:szCs w:val="18"/>
                        </w:rPr>
                      </w:pPr>
                      <w:r w:rsidRPr="004A3039">
                        <w:rPr>
                          <w:rFonts w:hint="cs"/>
                          <w:sz w:val="18"/>
                          <w:szCs w:val="18"/>
                          <w:rtl/>
                        </w:rPr>
                        <w:t>نفس المنتج بأقل تكلفة</w:t>
                      </w:r>
                    </w:p>
                  </w:txbxContent>
                </v:textbox>
              </v:shape>
            </w:pict>
          </mc:Fallback>
        </mc:AlternateContent>
      </w:r>
      <w:r>
        <w:rPr>
          <w:b/>
          <w:bCs/>
          <w:noProof/>
          <w:sz w:val="28"/>
          <w:szCs w:val="28"/>
          <w:rtl/>
          <w:lang w:val="ar-SA"/>
        </w:rPr>
        <mc:AlternateContent>
          <mc:Choice Requires="wps">
            <w:drawing>
              <wp:anchor distT="0" distB="0" distL="114300" distR="114300" simplePos="0" relativeHeight="251712512" behindDoc="0" locked="0" layoutInCell="1" allowOverlap="1" wp14:anchorId="083D5442" wp14:editId="1F5D3409">
                <wp:simplePos x="0" y="0"/>
                <wp:positionH relativeFrom="column">
                  <wp:posOffset>2183908</wp:posOffset>
                </wp:positionH>
                <wp:positionV relativeFrom="paragraph">
                  <wp:posOffset>98911</wp:posOffset>
                </wp:positionV>
                <wp:extent cx="1149060" cy="583337"/>
                <wp:effectExtent l="0" t="38100" r="51435" b="26670"/>
                <wp:wrapNone/>
                <wp:docPr id="2059979557" name="رابط كسهم مستقيم 44"/>
                <wp:cNvGraphicFramePr/>
                <a:graphic xmlns:a="http://schemas.openxmlformats.org/drawingml/2006/main">
                  <a:graphicData uri="http://schemas.microsoft.com/office/word/2010/wordprocessingShape">
                    <wps:wsp>
                      <wps:cNvCnPr/>
                      <wps:spPr>
                        <a:xfrm flipV="1">
                          <a:off x="0" y="0"/>
                          <a:ext cx="1149060" cy="583337"/>
                        </a:xfrm>
                        <a:prstGeom prst="straightConnector1">
                          <a:avLst/>
                        </a:prstGeom>
                        <a:ln w="19050">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64E7A9" id="رابط كسهم مستقيم 44" o:spid="_x0000_s1026" type="#_x0000_t32" style="position:absolute;margin-left:171.95pt;margin-top:7.8pt;width:90.5pt;height:45.9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" strokecolor="#2e74b5 [2404]" strokeweight="1.5pt">
                <v:stroke endarrow="block" joinstyle="miter"/>
              </v:shape>
            </w:pict>
          </mc:Fallback>
        </mc:AlternateContent>
      </w:r>
      <w:r w:rsidR="001752D2">
        <w:rPr>
          <w:b/>
          <w:bCs/>
          <w:noProof/>
          <w:sz w:val="28"/>
          <w:szCs w:val="28"/>
          <w:rtl/>
          <w:lang w:val="ar-SA"/>
        </w:rPr>
        <mc:AlternateContent>
          <mc:Choice Requires="wps">
            <w:drawing>
              <wp:anchor distT="0" distB="0" distL="114300" distR="114300" simplePos="0" relativeHeight="251714560" behindDoc="0" locked="0" layoutInCell="1" allowOverlap="1" wp14:anchorId="774FD29D" wp14:editId="68317DA8">
                <wp:simplePos x="0" y="0"/>
                <wp:positionH relativeFrom="column">
                  <wp:posOffset>3369076</wp:posOffset>
                </wp:positionH>
                <wp:positionV relativeFrom="paragraph">
                  <wp:posOffset>4309</wp:posOffset>
                </wp:positionV>
                <wp:extent cx="1366594" cy="283704"/>
                <wp:effectExtent l="0" t="0" r="5080" b="2540"/>
                <wp:wrapNone/>
                <wp:docPr id="11205101" name="مربع نص 46"/>
                <wp:cNvGraphicFramePr/>
                <a:graphic xmlns:a="http://schemas.openxmlformats.org/drawingml/2006/main">
                  <a:graphicData uri="http://schemas.microsoft.com/office/word/2010/wordprocessingShape">
                    <wps:wsp>
                      <wps:cNvSpPr txBox="1"/>
                      <wps:spPr>
                        <a:xfrm>
                          <a:off x="0" y="0"/>
                          <a:ext cx="1366594" cy="283704"/>
                        </a:xfrm>
                        <a:prstGeom prst="rect">
                          <a:avLst/>
                        </a:prstGeom>
                        <a:solidFill>
                          <a:schemeClr val="lt1"/>
                        </a:solidFill>
                        <a:ln w="6350">
                          <a:noFill/>
                        </a:ln>
                      </wps:spPr>
                      <wps:txbx>
                        <w:txbxContent>
                          <w:p w14:paraId="586CC99C" w14:textId="0045B60B" w:rsidR="001752D2" w:rsidRDefault="001752D2" w:rsidP="001752D2">
                            <w:pPr>
                              <w:jc w:val="center"/>
                              <w:rPr>
                                <w:rtl/>
                              </w:rPr>
                            </w:pPr>
                            <w:r>
                              <w:rPr>
                                <w:rFonts w:hint="cs"/>
                                <w:rtl/>
                              </w:rPr>
                              <w:t>ميزة التكلفة الأقل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FD29D" id="مربع نص 46" o:spid="_x0000_s1037" type="#_x0000_t202" style="position:absolute;left:0;text-align:left;margin-left:265.3pt;margin-top:.35pt;width:107.6pt;height:22.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" fillcolor="white [3201]" stroked="f" strokeweight=".5pt">
                <v:textbox>
                  <w:txbxContent>
                    <w:p w14:paraId="586CC99C" w14:textId="0045B60B" w:rsidR="001752D2" w:rsidRDefault="001752D2" w:rsidP="001752D2">
                      <w:pPr>
                        <w:jc w:val="center"/>
                        <w:rPr>
                          <w:rtl/>
                        </w:rPr>
                      </w:pPr>
                      <w:r>
                        <w:rPr>
                          <w:rFonts w:hint="cs"/>
                          <w:rtl/>
                        </w:rPr>
                        <w:t>ميزة التكلفة الأقل</w:t>
                      </w:r>
                    </w:p>
                  </w:txbxContent>
                </v:textbox>
              </v:shape>
            </w:pict>
          </mc:Fallback>
        </mc:AlternateContent>
      </w:r>
    </w:p>
    <w:p w14:paraId="56713DC9" w14:textId="24D8B686" w:rsidR="009F4670" w:rsidRDefault="004A3039" w:rsidP="009F4670">
      <w:pPr>
        <w:bidi/>
        <w:rPr>
          <w:b/>
          <w:bCs/>
          <w:sz w:val="28"/>
          <w:szCs w:val="28"/>
          <w:rtl/>
        </w:rPr>
      </w:pPr>
      <w:r>
        <w:rPr>
          <w:b/>
          <w:bCs/>
          <w:noProof/>
          <w:sz w:val="28"/>
          <w:szCs w:val="28"/>
          <w:rtl/>
          <w:lang w:val="ar-SA"/>
        </w:rPr>
        <mc:AlternateContent>
          <mc:Choice Requires="wps">
            <w:drawing>
              <wp:anchor distT="0" distB="0" distL="114300" distR="114300" simplePos="0" relativeHeight="251711488" behindDoc="0" locked="0" layoutInCell="1" allowOverlap="1" wp14:anchorId="252041DD" wp14:editId="50E846E3">
                <wp:simplePos x="0" y="0"/>
                <wp:positionH relativeFrom="column">
                  <wp:posOffset>1153413</wp:posOffset>
                </wp:positionH>
                <wp:positionV relativeFrom="paragraph">
                  <wp:posOffset>76200</wp:posOffset>
                </wp:positionV>
                <wp:extent cx="1020932" cy="399495"/>
                <wp:effectExtent l="0" t="0" r="27305" b="19685"/>
                <wp:wrapNone/>
                <wp:docPr id="559123903" name="مستطيل 43"/>
                <wp:cNvGraphicFramePr/>
                <a:graphic xmlns:a="http://schemas.openxmlformats.org/drawingml/2006/main">
                  <a:graphicData uri="http://schemas.microsoft.com/office/word/2010/wordprocessingShape">
                    <wps:wsp>
                      <wps:cNvSpPr/>
                      <wps:spPr>
                        <a:xfrm>
                          <a:off x="0" y="0"/>
                          <a:ext cx="1020932" cy="39949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E18269" id="مستطيل 43" o:spid="_x0000_s1026" style="position:absolute;margin-left:90.8pt;margin-top:6pt;width:80.4pt;height:31.4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" filled="f" strokecolor="#091723 [484]" strokeweight="1pt"/>
            </w:pict>
          </mc:Fallback>
        </mc:AlternateContent>
      </w:r>
      <w:r w:rsidR="001752D2">
        <w:rPr>
          <w:b/>
          <w:bCs/>
          <w:noProof/>
          <w:sz w:val="28"/>
          <w:szCs w:val="28"/>
          <w:rtl/>
          <w:lang w:val="ar-SA"/>
        </w:rPr>
        <mc:AlternateContent>
          <mc:Choice Requires="wps">
            <w:drawing>
              <wp:anchor distT="0" distB="0" distL="114300" distR="114300" simplePos="0" relativeHeight="251716608" behindDoc="0" locked="0" layoutInCell="1" allowOverlap="1" wp14:anchorId="245E4195" wp14:editId="5AB05ECA">
                <wp:simplePos x="0" y="0"/>
                <wp:positionH relativeFrom="column">
                  <wp:posOffset>1273347</wp:posOffset>
                </wp:positionH>
                <wp:positionV relativeFrom="paragraph">
                  <wp:posOffset>143497</wp:posOffset>
                </wp:positionV>
                <wp:extent cx="896404" cy="265843"/>
                <wp:effectExtent l="0" t="0" r="0" b="1270"/>
                <wp:wrapNone/>
                <wp:docPr id="107887096" name="مربع نص 48"/>
                <wp:cNvGraphicFramePr/>
                <a:graphic xmlns:a="http://schemas.openxmlformats.org/drawingml/2006/main">
                  <a:graphicData uri="http://schemas.microsoft.com/office/word/2010/wordprocessingShape">
                    <wps:wsp>
                      <wps:cNvSpPr txBox="1"/>
                      <wps:spPr>
                        <a:xfrm>
                          <a:off x="0" y="0"/>
                          <a:ext cx="896404" cy="265843"/>
                        </a:xfrm>
                        <a:prstGeom prst="rect">
                          <a:avLst/>
                        </a:prstGeom>
                        <a:solidFill>
                          <a:schemeClr val="lt1"/>
                        </a:solidFill>
                        <a:ln w="6350">
                          <a:noFill/>
                        </a:ln>
                      </wps:spPr>
                      <wps:txbx>
                        <w:txbxContent>
                          <w:p w14:paraId="0DA3D7B8" w14:textId="135B479C" w:rsidR="001752D2" w:rsidRDefault="001752D2" w:rsidP="001752D2">
                            <w:pPr>
                              <w:jc w:val="center"/>
                            </w:pPr>
                            <w:r>
                              <w:rPr>
                                <w:rFonts w:hint="cs"/>
                                <w:rtl/>
                              </w:rPr>
                              <w:t>الميزة التنافسية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E4195" id="مربع نص 48" o:spid="_x0000_s1038" type="#_x0000_t202" style="position:absolute;left:0;text-align:left;margin-left:100.25pt;margin-top:11.3pt;width:70.6pt;height:20.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" fillcolor="white [3201]" stroked="f" strokeweight=".5pt">
                <v:textbox>
                  <w:txbxContent>
                    <w:p w14:paraId="0DA3D7B8" w14:textId="135B479C" w:rsidR="001752D2" w:rsidRDefault="001752D2" w:rsidP="001752D2">
                      <w:pPr>
                        <w:jc w:val="center"/>
                      </w:pPr>
                      <w:r>
                        <w:rPr>
                          <w:rFonts w:hint="cs"/>
                          <w:rtl/>
                        </w:rPr>
                        <w:t>الميزة التنافسية</w:t>
                      </w:r>
                    </w:p>
                  </w:txbxContent>
                </v:textbox>
              </v:shape>
            </w:pict>
          </mc:Fallback>
        </mc:AlternateContent>
      </w:r>
    </w:p>
    <w:p w14:paraId="6B2E51B3" w14:textId="348D1F07" w:rsidR="009F4670" w:rsidRDefault="00AF1FD5" w:rsidP="009F4670">
      <w:pPr>
        <w:bidi/>
        <w:rPr>
          <w:b/>
          <w:bCs/>
          <w:sz w:val="28"/>
          <w:szCs w:val="28"/>
          <w:rtl/>
        </w:rPr>
      </w:pPr>
      <w:r>
        <w:rPr>
          <w:noProof/>
        </w:rPr>
        <mc:AlternateContent>
          <mc:Choice Requires="wps">
            <w:drawing>
              <wp:anchor distT="0" distB="0" distL="114300" distR="114300" simplePos="0" relativeHeight="251720704" behindDoc="0" locked="0" layoutInCell="1" allowOverlap="1" wp14:anchorId="4200E574" wp14:editId="079A526C">
                <wp:simplePos x="0" y="0"/>
                <wp:positionH relativeFrom="column">
                  <wp:posOffset>2171392</wp:posOffset>
                </wp:positionH>
                <wp:positionV relativeFrom="paragraph">
                  <wp:posOffset>219845</wp:posOffset>
                </wp:positionV>
                <wp:extent cx="1140460" cy="226060"/>
                <wp:effectExtent l="0" t="95250" r="0" b="116840"/>
                <wp:wrapSquare wrapText="bothSides"/>
                <wp:docPr id="1551207290" name="مربع نص 1"/>
                <wp:cNvGraphicFramePr/>
                <a:graphic xmlns:a="http://schemas.openxmlformats.org/drawingml/2006/main">
                  <a:graphicData uri="http://schemas.microsoft.com/office/word/2010/wordprocessingShape">
                    <wps:wsp>
                      <wps:cNvSpPr txBox="1"/>
                      <wps:spPr>
                        <a:xfrm rot="805119">
                          <a:off x="0" y="0"/>
                          <a:ext cx="1140460" cy="226060"/>
                        </a:xfrm>
                        <a:prstGeom prst="rect">
                          <a:avLst/>
                        </a:prstGeom>
                        <a:noFill/>
                        <a:ln w="6350">
                          <a:noFill/>
                        </a:ln>
                      </wps:spPr>
                      <wps:txbx>
                        <w:txbxContent>
                          <w:p w14:paraId="23A49650" w14:textId="6B10B7B4" w:rsidR="004A3039" w:rsidRPr="004A3039" w:rsidRDefault="004A3039" w:rsidP="00CF4371">
                            <w:pPr>
                              <w:bidi/>
                              <w:rPr>
                                <w:sz w:val="18"/>
                                <w:szCs w:val="18"/>
                              </w:rPr>
                            </w:pPr>
                            <w:r w:rsidRPr="004A3039">
                              <w:rPr>
                                <w:rFonts w:hint="cs"/>
                                <w:sz w:val="18"/>
                                <w:szCs w:val="18"/>
                                <w:rtl/>
                              </w:rPr>
                              <w:t>منتجات فريدة وسعر أعلى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0E574" id="مربع نص 1" o:spid="_x0000_s1039" type="#_x0000_t202" style="position:absolute;left:0;text-align:left;margin-left:171pt;margin-top:17.3pt;width:89.8pt;height:17.8pt;rotation:879405fd;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" filled="f" stroked="f" strokeweight=".5pt">
                <v:textbox>
                  <w:txbxContent>
                    <w:p w14:paraId="23A49650" w14:textId="6B10B7B4" w:rsidR="004A3039" w:rsidRPr="004A3039" w:rsidRDefault="004A3039" w:rsidP="00CF4371">
                      <w:pPr>
                        <w:bidi/>
                        <w:rPr>
                          <w:sz w:val="18"/>
                          <w:szCs w:val="18"/>
                        </w:rPr>
                      </w:pPr>
                      <w:r w:rsidRPr="004A3039">
                        <w:rPr>
                          <w:rFonts w:hint="cs"/>
                          <w:sz w:val="18"/>
                          <w:szCs w:val="18"/>
                          <w:rtl/>
                        </w:rPr>
                        <w:t>منتجات فريدة وسعر أعلى</w:t>
                      </w:r>
                    </w:p>
                  </w:txbxContent>
                </v:textbox>
                <w10:wrap type="square"/>
              </v:shape>
            </w:pict>
          </mc:Fallback>
        </mc:AlternateContent>
      </w:r>
      <w:r w:rsidR="004A3039">
        <w:rPr>
          <w:b/>
          <w:bCs/>
          <w:noProof/>
          <w:sz w:val="28"/>
          <w:szCs w:val="28"/>
          <w:rtl/>
          <w:lang w:val="ar-SA"/>
        </w:rPr>
        <mc:AlternateContent>
          <mc:Choice Requires="wps">
            <w:drawing>
              <wp:anchor distT="0" distB="0" distL="114300" distR="114300" simplePos="0" relativeHeight="251713536" behindDoc="0" locked="0" layoutInCell="1" allowOverlap="1" wp14:anchorId="7E38C1D8" wp14:editId="07E250C2">
                <wp:simplePos x="0" y="0"/>
                <wp:positionH relativeFrom="column">
                  <wp:posOffset>2192783</wp:posOffset>
                </wp:positionH>
                <wp:positionV relativeFrom="paragraph">
                  <wp:posOffset>37724</wp:posOffset>
                </wp:positionV>
                <wp:extent cx="1162975" cy="261891"/>
                <wp:effectExtent l="0" t="0" r="75565" b="81280"/>
                <wp:wrapNone/>
                <wp:docPr id="787429395" name="رابط كسهم مستقيم 45"/>
                <wp:cNvGraphicFramePr/>
                <a:graphic xmlns:a="http://schemas.openxmlformats.org/drawingml/2006/main">
                  <a:graphicData uri="http://schemas.microsoft.com/office/word/2010/wordprocessingShape">
                    <wps:wsp>
                      <wps:cNvCnPr/>
                      <wps:spPr>
                        <a:xfrm>
                          <a:off x="0" y="0"/>
                          <a:ext cx="1162975" cy="261891"/>
                        </a:xfrm>
                        <a:prstGeom prst="straightConnector1">
                          <a:avLst/>
                        </a:prstGeom>
                        <a:ln w="19050">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C2F035" id="رابط كسهم مستقيم 45" o:spid="_x0000_s1026" type="#_x0000_t32" style="position:absolute;margin-left:172.65pt;margin-top:2.95pt;width:91.55pt;height:20.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" strokecolor="#2e74b5 [2404]" strokeweight="1.5pt">
                <v:stroke endarrow="block" joinstyle="miter"/>
              </v:shape>
            </w:pict>
          </mc:Fallback>
        </mc:AlternateContent>
      </w:r>
      <w:r w:rsidR="004A3039">
        <w:rPr>
          <w:b/>
          <w:bCs/>
          <w:noProof/>
          <w:sz w:val="28"/>
          <w:szCs w:val="28"/>
          <w:rtl/>
          <w:lang w:val="ar-SA"/>
        </w:rPr>
        <mc:AlternateContent>
          <mc:Choice Requires="wps">
            <w:drawing>
              <wp:anchor distT="0" distB="0" distL="114300" distR="114300" simplePos="0" relativeHeight="251715584" behindDoc="0" locked="0" layoutInCell="1" allowOverlap="1" wp14:anchorId="5E7B1586" wp14:editId="27F56E98">
                <wp:simplePos x="0" y="0"/>
                <wp:positionH relativeFrom="column">
                  <wp:posOffset>3598890</wp:posOffset>
                </wp:positionH>
                <wp:positionV relativeFrom="paragraph">
                  <wp:posOffset>193693</wp:posOffset>
                </wp:positionV>
                <wp:extent cx="1273945" cy="257114"/>
                <wp:effectExtent l="0" t="0" r="2540" b="0"/>
                <wp:wrapNone/>
                <wp:docPr id="887976531" name="مربع نص 47"/>
                <wp:cNvGraphicFramePr/>
                <a:graphic xmlns:a="http://schemas.openxmlformats.org/drawingml/2006/main">
                  <a:graphicData uri="http://schemas.microsoft.com/office/word/2010/wordprocessingShape">
                    <wps:wsp>
                      <wps:cNvSpPr txBox="1"/>
                      <wps:spPr>
                        <a:xfrm>
                          <a:off x="0" y="0"/>
                          <a:ext cx="1273945" cy="257114"/>
                        </a:xfrm>
                        <a:prstGeom prst="rect">
                          <a:avLst/>
                        </a:prstGeom>
                        <a:solidFill>
                          <a:schemeClr val="lt1"/>
                        </a:solidFill>
                        <a:ln w="6350">
                          <a:noFill/>
                        </a:ln>
                      </wps:spPr>
                      <wps:txbx>
                        <w:txbxContent>
                          <w:p w14:paraId="61F071DF" w14:textId="69DD4812" w:rsidR="001752D2" w:rsidRPr="001752D2" w:rsidRDefault="001752D2" w:rsidP="001752D2">
                            <w:pPr>
                              <w:jc w:val="center"/>
                            </w:pPr>
                            <w:r w:rsidRPr="001752D2">
                              <w:rPr>
                                <w:rFonts w:hint="cs"/>
                                <w:rtl/>
                              </w:rPr>
                              <w:t>ميزة الاختلاف(التميز)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7B1586" id="مربع نص 47" o:spid="_x0000_s1040" type="#_x0000_t202" style="position:absolute;left:0;text-align:left;margin-left:283.4pt;margin-top:15.25pt;width:100.3pt;height:20.2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" fillcolor="white [3201]" stroked="f" strokeweight=".5pt">
                <v:textbox>
                  <w:txbxContent>
                    <w:p w14:paraId="61F071DF" w14:textId="69DD4812" w:rsidR="001752D2" w:rsidRPr="001752D2" w:rsidRDefault="001752D2" w:rsidP="001752D2">
                      <w:pPr>
                        <w:jc w:val="center"/>
                      </w:pPr>
                      <w:r w:rsidRPr="001752D2">
                        <w:rPr>
                          <w:rFonts w:hint="cs"/>
                          <w:rtl/>
                        </w:rPr>
                        <w:t>ميزة الاختلاف(التميز)</w:t>
                      </w:r>
                    </w:p>
                  </w:txbxContent>
                </v:textbox>
              </v:shape>
            </w:pict>
          </mc:Fallback>
        </mc:AlternateContent>
      </w:r>
      <w:r w:rsidR="004A3039">
        <w:rPr>
          <w:b/>
          <w:bCs/>
          <w:noProof/>
          <w:sz w:val="28"/>
          <w:szCs w:val="28"/>
          <w:rtl/>
          <w:lang w:val="ar-SA"/>
        </w:rPr>
        <mc:AlternateContent>
          <mc:Choice Requires="wps">
            <w:drawing>
              <wp:anchor distT="0" distB="0" distL="114300" distR="114300" simplePos="0" relativeHeight="251710464" behindDoc="0" locked="0" layoutInCell="1" allowOverlap="1" wp14:anchorId="0A6ECD20" wp14:editId="16508859">
                <wp:simplePos x="0" y="0"/>
                <wp:positionH relativeFrom="column">
                  <wp:posOffset>3357781</wp:posOffset>
                </wp:positionH>
                <wp:positionV relativeFrom="paragraph">
                  <wp:posOffset>122586</wp:posOffset>
                </wp:positionV>
                <wp:extent cx="1642245" cy="412812"/>
                <wp:effectExtent l="0" t="0" r="15240" b="25400"/>
                <wp:wrapNone/>
                <wp:docPr id="617004555" name="مستطيل 42"/>
                <wp:cNvGraphicFramePr/>
                <a:graphic xmlns:a="http://schemas.openxmlformats.org/drawingml/2006/main">
                  <a:graphicData uri="http://schemas.microsoft.com/office/word/2010/wordprocessingShape">
                    <wps:wsp>
                      <wps:cNvSpPr/>
                      <wps:spPr>
                        <a:xfrm>
                          <a:off x="0" y="0"/>
                          <a:ext cx="1642245" cy="41281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0B8FD9" id="مستطيل 42" o:spid="_x0000_s1026" style="position:absolute;margin-left:264.4pt;margin-top:9.65pt;width:129.3pt;height:32.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" filled="f" strokecolor="#091723 [484]" strokeweight="1pt"/>
            </w:pict>
          </mc:Fallback>
        </mc:AlternateContent>
      </w:r>
    </w:p>
    <w:p w14:paraId="26C84EB0" w14:textId="62550F29" w:rsidR="009F4670" w:rsidRDefault="009F4670" w:rsidP="009F4670">
      <w:pPr>
        <w:bidi/>
        <w:rPr>
          <w:b/>
          <w:bCs/>
          <w:sz w:val="28"/>
          <w:szCs w:val="28"/>
          <w:rtl/>
        </w:rPr>
      </w:pPr>
    </w:p>
    <w:p w14:paraId="01DF1C55" w14:textId="70BB19A7" w:rsidR="009F4670" w:rsidRPr="00C518EB" w:rsidRDefault="004A3039" w:rsidP="00C518EB">
      <w:pPr>
        <w:bidi/>
        <w:rPr>
          <w:sz w:val="20"/>
          <w:szCs w:val="20"/>
          <w:rtl/>
        </w:rPr>
      </w:pPr>
      <w:r>
        <w:rPr>
          <w:rFonts w:hint="cs"/>
          <w:b/>
          <w:bCs/>
          <w:sz w:val="28"/>
          <w:szCs w:val="28"/>
          <w:rtl/>
        </w:rPr>
        <w:t xml:space="preserve">                               </w:t>
      </w:r>
    </w:p>
    <w:p w14:paraId="1403B1D8" w14:textId="54D414AD" w:rsidR="004A3039" w:rsidRDefault="00C518EB" w:rsidP="004A3039">
      <w:pPr>
        <w:bidi/>
        <w:rPr>
          <w:b/>
          <w:bCs/>
          <w:sz w:val="28"/>
          <w:szCs w:val="28"/>
          <w:rtl/>
        </w:rPr>
      </w:pPr>
      <w:r>
        <w:rPr>
          <w:b/>
          <w:bCs/>
          <w:noProof/>
          <w:sz w:val="28"/>
          <w:szCs w:val="28"/>
          <w:rtl/>
          <w:lang w:val="ar-SA"/>
        </w:rPr>
        <mc:AlternateContent>
          <mc:Choice Requires="wps">
            <w:drawing>
              <wp:anchor distT="0" distB="0" distL="114300" distR="114300" simplePos="0" relativeHeight="251717632" behindDoc="0" locked="0" layoutInCell="1" allowOverlap="1" wp14:anchorId="1A8C1B05" wp14:editId="33010B4C">
                <wp:simplePos x="0" y="0"/>
                <wp:positionH relativeFrom="column">
                  <wp:posOffset>2682215</wp:posOffset>
                </wp:positionH>
                <wp:positionV relativeFrom="paragraph">
                  <wp:posOffset>120909</wp:posOffset>
                </wp:positionV>
                <wp:extent cx="1176292" cy="288525"/>
                <wp:effectExtent l="0" t="0" r="5080" b="0"/>
                <wp:wrapNone/>
                <wp:docPr id="869846154" name="مربع نص 49"/>
                <wp:cNvGraphicFramePr/>
                <a:graphic xmlns:a="http://schemas.openxmlformats.org/drawingml/2006/main">
                  <a:graphicData uri="http://schemas.microsoft.com/office/word/2010/wordprocessingShape">
                    <wps:wsp>
                      <wps:cNvSpPr txBox="1"/>
                      <wps:spPr>
                        <a:xfrm>
                          <a:off x="0" y="0"/>
                          <a:ext cx="1176292" cy="288525"/>
                        </a:xfrm>
                        <a:prstGeom prst="rect">
                          <a:avLst/>
                        </a:prstGeom>
                        <a:solidFill>
                          <a:schemeClr val="lt1"/>
                        </a:solidFill>
                        <a:ln w="6350">
                          <a:noFill/>
                        </a:ln>
                      </wps:spPr>
                      <wps:txbx>
                        <w:txbxContent>
                          <w:p w14:paraId="3607BD60" w14:textId="5D0FE23B" w:rsidR="004A3039" w:rsidRDefault="004A3039" w:rsidP="004A3039">
                            <w:pPr>
                              <w:jc w:val="center"/>
                            </w:pPr>
                            <w:r>
                              <w:rPr>
                                <w:rFonts w:hint="cs"/>
                                <w:rtl/>
                              </w:rPr>
                              <w:t>المصدر: مريم خلج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C1B05" id="مربع نص 49" o:spid="_x0000_s1041" type="#_x0000_t202" style="position:absolute;left:0;text-align:left;margin-left:211.2pt;margin-top:9.5pt;width:92.6pt;height:2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" fillcolor="white [3201]" stroked="f" strokeweight=".5pt">
                <v:textbox>
                  <w:txbxContent>
                    <w:p w14:paraId="3607BD60" w14:textId="5D0FE23B" w:rsidR="004A3039" w:rsidRDefault="004A3039" w:rsidP="004A3039">
                      <w:pPr>
                        <w:jc w:val="center"/>
                      </w:pPr>
                      <w:r>
                        <w:rPr>
                          <w:rFonts w:hint="cs"/>
                          <w:rtl/>
                        </w:rPr>
                        <w:t>المصدر: مريم خلج</w:t>
                      </w:r>
                    </w:p>
                  </w:txbxContent>
                </v:textbox>
              </v:shape>
            </w:pict>
          </mc:Fallback>
        </mc:AlternateContent>
      </w:r>
    </w:p>
    <w:p w14:paraId="178A9BC2" w14:textId="40A0FABC" w:rsidR="00EF3F69" w:rsidRDefault="00EF3F69" w:rsidP="006C4671">
      <w:pPr>
        <w:bidi/>
        <w:rPr>
          <w:b/>
          <w:bCs/>
          <w:sz w:val="28"/>
          <w:szCs w:val="28"/>
        </w:rPr>
      </w:pPr>
    </w:p>
    <w:p w14:paraId="7E386F90" w14:textId="77777777" w:rsidR="00BB2A65" w:rsidRDefault="00BB2A65" w:rsidP="00BB2A65">
      <w:pPr>
        <w:bidi/>
        <w:rPr>
          <w:b/>
          <w:bCs/>
          <w:sz w:val="28"/>
          <w:szCs w:val="28"/>
        </w:rPr>
      </w:pPr>
    </w:p>
    <w:p w14:paraId="2BD99C7F" w14:textId="77777777" w:rsidR="00BB2A65" w:rsidRDefault="00BB2A65" w:rsidP="00BB2A65">
      <w:pPr>
        <w:bidi/>
        <w:rPr>
          <w:b/>
          <w:bCs/>
          <w:sz w:val="28"/>
          <w:szCs w:val="28"/>
        </w:rPr>
      </w:pPr>
    </w:p>
    <w:p w14:paraId="59D10A9F" w14:textId="77777777" w:rsidR="00BB2A65" w:rsidRDefault="00BB2A65" w:rsidP="00BB2A65">
      <w:pPr>
        <w:bidi/>
        <w:rPr>
          <w:b/>
          <w:bCs/>
          <w:sz w:val="28"/>
          <w:szCs w:val="28"/>
          <w:rtl/>
        </w:rPr>
      </w:pPr>
    </w:p>
    <w:p w14:paraId="696FBEF9" w14:textId="586C9D30" w:rsidR="00BB2A65" w:rsidRPr="00BB2A65" w:rsidRDefault="00A3490F" w:rsidP="00BB2A65">
      <w:pPr>
        <w:pStyle w:val="2"/>
        <w:rPr>
          <w:b/>
          <w:bCs/>
          <w:color w:val="auto"/>
          <w:rtl/>
        </w:rPr>
      </w:pPr>
      <w:bookmarkStart w:id="46" w:name="_Toc174400650"/>
      <w:r w:rsidRPr="006C4671">
        <w:rPr>
          <w:rFonts w:hint="cs"/>
          <w:b/>
          <w:bCs/>
          <w:color w:val="auto"/>
          <w:rtl/>
        </w:rPr>
        <w:t>العلاقة بين إدارة الجودة الشاملة والميزة التنافسية:</w:t>
      </w:r>
      <w:bookmarkEnd w:id="46"/>
    </w:p>
    <w:p w14:paraId="164A148B" w14:textId="36E6C96D" w:rsidR="00116562" w:rsidRDefault="00116562" w:rsidP="00116562">
      <w:pPr>
        <w:bidi/>
        <w:rPr>
          <w:b/>
          <w:bCs/>
          <w:sz w:val="24"/>
          <w:szCs w:val="24"/>
          <w:rtl/>
        </w:rPr>
      </w:pPr>
    </w:p>
    <w:p w14:paraId="202A131F" w14:textId="31B80721" w:rsidR="00116562" w:rsidRDefault="00116562" w:rsidP="00116562">
      <w:pPr>
        <w:bidi/>
        <w:rPr>
          <w:b/>
          <w:bCs/>
          <w:sz w:val="28"/>
          <w:szCs w:val="28"/>
          <w:rtl/>
        </w:rPr>
      </w:pPr>
      <w:r>
        <w:rPr>
          <w:rFonts w:hint="cs"/>
          <w:b/>
          <w:bCs/>
          <w:sz w:val="28"/>
          <w:szCs w:val="28"/>
          <w:rtl/>
        </w:rPr>
        <w:t xml:space="preserve">الأنماط: </w:t>
      </w:r>
    </w:p>
    <w:p w14:paraId="2C85CE2B" w14:textId="21C4C77B" w:rsidR="00116562" w:rsidRPr="00134EDD" w:rsidRDefault="00116562" w:rsidP="00EF3F69">
      <w:pPr>
        <w:pStyle w:val="selectable-text"/>
        <w:bidi/>
      </w:pPr>
      <w:r w:rsidRPr="00134EDD">
        <w:rPr>
          <w:rStyle w:val="aa"/>
          <w:rtl/>
        </w:rPr>
        <w:t>حسين الكفاءة التشغيلية</w:t>
      </w:r>
    </w:p>
    <w:p w14:paraId="24431BB2" w14:textId="77777777" w:rsidR="00116562" w:rsidRPr="00134EDD" w:rsidRDefault="00116562" w:rsidP="00116562">
      <w:pPr>
        <w:pStyle w:val="selectable-text"/>
        <w:bidi/>
        <w:rPr>
          <w:rtl/>
        </w:rPr>
      </w:pPr>
      <w:r w:rsidRPr="00134EDD">
        <w:rPr>
          <w:rStyle w:val="selectable-text1"/>
          <w:rtl/>
        </w:rPr>
        <w:t>إدارة الجودة الشاملة تسهم في تحسين كفاءة العمليات الداخلية، مما يؤدي إلى تقليل التكاليف وزيادة الإنتاجية، وبالتالي تعزيز الميزة التنافسية.</w:t>
      </w:r>
    </w:p>
    <w:p w14:paraId="3D8A3E80" w14:textId="11361341" w:rsidR="00116562" w:rsidRPr="00134EDD" w:rsidRDefault="00116562" w:rsidP="00116562">
      <w:pPr>
        <w:pStyle w:val="selectable-text"/>
        <w:bidi/>
        <w:rPr>
          <w:rtl/>
        </w:rPr>
      </w:pPr>
      <w:r w:rsidRPr="00134EDD">
        <w:rPr>
          <w:rStyle w:val="aa"/>
          <w:rtl/>
        </w:rPr>
        <w:t>زيادة رضا العملاء</w:t>
      </w:r>
    </w:p>
    <w:p w14:paraId="7B8C8F3C" w14:textId="77777777" w:rsidR="00116562" w:rsidRPr="00134EDD" w:rsidRDefault="00116562" w:rsidP="00116562">
      <w:pPr>
        <w:pStyle w:val="selectable-text"/>
        <w:bidi/>
        <w:rPr>
          <w:rtl/>
        </w:rPr>
      </w:pPr>
      <w:r w:rsidRPr="00134EDD">
        <w:rPr>
          <w:rStyle w:val="selectable-text1"/>
          <w:rtl/>
        </w:rPr>
        <w:t xml:space="preserve">تساهم </w:t>
      </w:r>
      <w:r w:rsidRPr="00134EDD">
        <w:rPr>
          <w:rStyle w:val="selectable-text1"/>
        </w:rPr>
        <w:t>TQM</w:t>
      </w:r>
      <w:r w:rsidRPr="00134EDD">
        <w:rPr>
          <w:rStyle w:val="selectable-text1"/>
          <w:rtl/>
        </w:rPr>
        <w:t xml:space="preserve"> في تحسين جودة المنتجات والخدمات مما يؤدي إلى زيادة رضا العملاء، وهذا بدوره يعزز الولاء للعلامة التجارية ويزيد الحصة السوقية.</w:t>
      </w:r>
    </w:p>
    <w:p w14:paraId="5A5FEFB9" w14:textId="785E94E0" w:rsidR="00116562" w:rsidRPr="00134EDD" w:rsidRDefault="00116562" w:rsidP="00116562">
      <w:pPr>
        <w:pStyle w:val="selectable-text"/>
        <w:bidi/>
        <w:rPr>
          <w:rtl/>
        </w:rPr>
      </w:pPr>
      <w:r w:rsidRPr="00134EDD">
        <w:rPr>
          <w:rStyle w:val="selectable-text1"/>
          <w:rFonts w:hint="cs"/>
          <w:rtl/>
        </w:rPr>
        <w:t>ا</w:t>
      </w:r>
      <w:r w:rsidRPr="00134EDD">
        <w:rPr>
          <w:rStyle w:val="aa"/>
          <w:rtl/>
        </w:rPr>
        <w:t>لابتكار والتطوير المستمر</w:t>
      </w:r>
    </w:p>
    <w:p w14:paraId="2D7C8106" w14:textId="77777777" w:rsidR="00116562" w:rsidRPr="00134EDD" w:rsidRDefault="00116562" w:rsidP="00116562">
      <w:pPr>
        <w:pStyle w:val="selectable-text"/>
        <w:bidi/>
        <w:rPr>
          <w:rtl/>
        </w:rPr>
      </w:pPr>
      <w:r w:rsidRPr="00134EDD">
        <w:rPr>
          <w:rStyle w:val="selectable-text1"/>
          <w:rtl/>
        </w:rPr>
        <w:t>تروج إدارة الجودة الشاملة للابتكار من خلال تعزيز ثقافة العمل الجماعي، وتحسين العمليات، مما يمكن الشركات من تطوير منتجات جديدة تلبي احتياجات السوق.</w:t>
      </w:r>
    </w:p>
    <w:p w14:paraId="1C6E7D7A" w14:textId="540034CF" w:rsidR="00116562" w:rsidRPr="00134EDD" w:rsidRDefault="00116562" w:rsidP="00EF3F69">
      <w:pPr>
        <w:pStyle w:val="selectable-text"/>
        <w:bidi/>
        <w:rPr>
          <w:rtl/>
        </w:rPr>
      </w:pPr>
      <w:r w:rsidRPr="00134EDD">
        <w:rPr>
          <w:rStyle w:val="aa"/>
          <w:rtl/>
        </w:rPr>
        <w:t>تحقيق الفعالية التنظيمية</w:t>
      </w:r>
    </w:p>
    <w:p w14:paraId="55D070EF" w14:textId="77777777" w:rsidR="00116562" w:rsidRPr="00134EDD" w:rsidRDefault="00116562" w:rsidP="00116562">
      <w:pPr>
        <w:pStyle w:val="selectable-text"/>
        <w:bidi/>
        <w:rPr>
          <w:rtl/>
        </w:rPr>
      </w:pPr>
      <w:r w:rsidRPr="00134EDD">
        <w:rPr>
          <w:rStyle w:val="selectable-text1"/>
          <w:rtl/>
        </w:rPr>
        <w:t xml:space="preserve">من خلال تنفيذ مبادئ </w:t>
      </w:r>
      <w:r w:rsidRPr="00134EDD">
        <w:rPr>
          <w:rStyle w:val="selectable-text1"/>
        </w:rPr>
        <w:t>TQM</w:t>
      </w:r>
      <w:r w:rsidRPr="00134EDD">
        <w:rPr>
          <w:rStyle w:val="selectable-text1"/>
          <w:rtl/>
        </w:rPr>
        <w:t>، يمكن للشركات تحسين تعاون الفرق وتحقيق نتائج أفضل، مما ينعكس إيجابياً على أدائها التنافسي.</w:t>
      </w:r>
    </w:p>
    <w:p w14:paraId="388962D5" w14:textId="66542965" w:rsidR="00116562" w:rsidRPr="00134EDD" w:rsidRDefault="00116562" w:rsidP="00EF3F69">
      <w:pPr>
        <w:pStyle w:val="selectable-text"/>
        <w:bidi/>
        <w:rPr>
          <w:rtl/>
        </w:rPr>
      </w:pPr>
      <w:r w:rsidRPr="00134EDD">
        <w:rPr>
          <w:rStyle w:val="aa"/>
          <w:rtl/>
        </w:rPr>
        <w:t>التحسين المستدام</w:t>
      </w:r>
    </w:p>
    <w:p w14:paraId="09A14F56" w14:textId="77777777" w:rsidR="00116562" w:rsidRPr="00134EDD" w:rsidRDefault="00116562" w:rsidP="00116562">
      <w:pPr>
        <w:pStyle w:val="selectable-text"/>
        <w:bidi/>
        <w:rPr>
          <w:rtl/>
        </w:rPr>
      </w:pPr>
      <w:r w:rsidRPr="00134EDD">
        <w:rPr>
          <w:rStyle w:val="selectable-text1"/>
          <w:rtl/>
        </w:rPr>
        <w:t>ترسخ إدارة الجودة الشاملة مفهوم التحسين المستدام، مما يمكن الشركات من الحفاظ على مزاياها التنافسية على المدى الطويل.</w:t>
      </w:r>
    </w:p>
    <w:p w14:paraId="3131F9EF" w14:textId="77777777" w:rsidR="00116562" w:rsidRPr="00134EDD" w:rsidRDefault="00116562" w:rsidP="00116562">
      <w:pPr>
        <w:bidi/>
        <w:rPr>
          <w:b/>
          <w:bCs/>
          <w:sz w:val="24"/>
          <w:szCs w:val="24"/>
          <w:rtl/>
        </w:rPr>
      </w:pPr>
    </w:p>
    <w:p w14:paraId="269CAD4F" w14:textId="64A09C83" w:rsidR="00EF3F69" w:rsidRPr="00134EDD" w:rsidRDefault="00EF3F69" w:rsidP="00EF3F69">
      <w:pPr>
        <w:bidi/>
        <w:rPr>
          <w:b/>
          <w:bCs/>
          <w:sz w:val="24"/>
          <w:szCs w:val="24"/>
          <w:rtl/>
        </w:rPr>
      </w:pPr>
      <w:r w:rsidRPr="00134EDD">
        <w:rPr>
          <w:rFonts w:hint="cs"/>
          <w:b/>
          <w:bCs/>
          <w:sz w:val="24"/>
          <w:szCs w:val="24"/>
          <w:rtl/>
        </w:rPr>
        <w:t>الصراعات:</w:t>
      </w:r>
    </w:p>
    <w:p w14:paraId="7B6C5815" w14:textId="423674EA" w:rsidR="00EF3F69" w:rsidRPr="00134EDD" w:rsidRDefault="00EF3F69" w:rsidP="00EF3F69">
      <w:pPr>
        <w:pStyle w:val="selectable-text"/>
        <w:bidi/>
      </w:pPr>
      <w:r w:rsidRPr="00134EDD">
        <w:rPr>
          <w:rStyle w:val="aa"/>
          <w:rtl/>
        </w:rPr>
        <w:t>المقاومة التغيير</w:t>
      </w:r>
    </w:p>
    <w:p w14:paraId="067C0928" w14:textId="77777777" w:rsidR="00EF3F69" w:rsidRPr="00134EDD" w:rsidRDefault="00EF3F69" w:rsidP="00EF3F69">
      <w:pPr>
        <w:pStyle w:val="selectable-text"/>
        <w:bidi/>
        <w:rPr>
          <w:rStyle w:val="selectable-text1"/>
          <w:rtl/>
        </w:rPr>
      </w:pPr>
      <w:r w:rsidRPr="00134EDD">
        <w:rPr>
          <w:rStyle w:val="selectable-text1"/>
          <w:rtl/>
        </w:rPr>
        <w:t>قد تواجه الشركات مقاومة من الموظفين عند تنفيذ مبادرات إدارة الجودة الشاملة، مما قد يؤثر سلباً على فعالية هذه المبادرات.</w:t>
      </w:r>
    </w:p>
    <w:p w14:paraId="402F9AFA" w14:textId="77777777" w:rsidR="00E540BC" w:rsidRPr="00134EDD" w:rsidRDefault="00E540BC" w:rsidP="00E540BC">
      <w:pPr>
        <w:pStyle w:val="selectable-text"/>
        <w:bidi/>
        <w:rPr>
          <w:rtl/>
        </w:rPr>
      </w:pPr>
    </w:p>
    <w:p w14:paraId="6B69B17B" w14:textId="77777777" w:rsidR="00E567F9" w:rsidRDefault="00E567F9" w:rsidP="00EF3F69">
      <w:pPr>
        <w:pStyle w:val="selectable-text"/>
        <w:bidi/>
        <w:rPr>
          <w:rStyle w:val="aa"/>
          <w:rtl/>
        </w:rPr>
      </w:pPr>
    </w:p>
    <w:p w14:paraId="5F77E9D1" w14:textId="0DE6D442" w:rsidR="00EF3F69" w:rsidRPr="00134EDD" w:rsidRDefault="00EF3F69" w:rsidP="00E567F9">
      <w:pPr>
        <w:pStyle w:val="selectable-text"/>
        <w:bidi/>
        <w:rPr>
          <w:rtl/>
        </w:rPr>
      </w:pPr>
      <w:r w:rsidRPr="00134EDD">
        <w:rPr>
          <w:rStyle w:val="aa"/>
          <w:rtl/>
        </w:rPr>
        <w:lastRenderedPageBreak/>
        <w:t>تضارب الأهداف</w:t>
      </w:r>
    </w:p>
    <w:p w14:paraId="1651F02A" w14:textId="77777777" w:rsidR="00EF3F69" w:rsidRDefault="00EF3F69" w:rsidP="00EF3F69">
      <w:pPr>
        <w:pStyle w:val="selectable-text"/>
        <w:bidi/>
        <w:rPr>
          <w:rStyle w:val="selectable-text1"/>
          <w:rtl/>
        </w:rPr>
      </w:pPr>
      <w:r w:rsidRPr="00134EDD">
        <w:rPr>
          <w:rStyle w:val="selectable-text1"/>
          <w:rtl/>
        </w:rPr>
        <w:t>في بعض الأحيان، قد تؤدي مبادرات إدارة الجودة الشاملة إلى تضارب مع الأهداف القصيرة الأجل للشركة، مما يؤثر سلباً على الأداء المالي في الأمد القريب.</w:t>
      </w:r>
    </w:p>
    <w:p w14:paraId="07C81F33" w14:textId="77777777" w:rsidR="003A2070" w:rsidRPr="00134EDD" w:rsidRDefault="003A2070" w:rsidP="003A2070">
      <w:pPr>
        <w:pStyle w:val="selectable-text"/>
        <w:bidi/>
        <w:rPr>
          <w:rtl/>
        </w:rPr>
      </w:pPr>
    </w:p>
    <w:p w14:paraId="60772AB0" w14:textId="6D188D9F" w:rsidR="00EF3F69" w:rsidRPr="00134EDD" w:rsidRDefault="00EF3F69" w:rsidP="00EF3F69">
      <w:pPr>
        <w:pStyle w:val="selectable-text"/>
        <w:bidi/>
        <w:rPr>
          <w:rtl/>
        </w:rPr>
      </w:pPr>
      <w:r w:rsidRPr="00134EDD">
        <w:rPr>
          <w:rStyle w:val="aa"/>
          <w:rtl/>
        </w:rPr>
        <w:t>عدم التوازن في التنفيذ</w:t>
      </w:r>
    </w:p>
    <w:p w14:paraId="56AD7AF4" w14:textId="77777777" w:rsidR="00EF3F69" w:rsidRPr="00134EDD" w:rsidRDefault="00EF3F69" w:rsidP="00EF3F69">
      <w:pPr>
        <w:pStyle w:val="selectable-text"/>
        <w:bidi/>
        <w:rPr>
          <w:rtl/>
        </w:rPr>
      </w:pPr>
      <w:r w:rsidRPr="00134EDD">
        <w:rPr>
          <w:rStyle w:val="selectable-text1"/>
          <w:rtl/>
        </w:rPr>
        <w:t>عدم التوازن في تطبيق مبادئ إدارة الجودة الشاملة في جميع أقسام الشركة يمكن أن يؤدي إلى ضعف الأداء في بعض الوحدات، مؤثرًا سلبًا على الميزة التنافسية.</w:t>
      </w:r>
    </w:p>
    <w:p w14:paraId="5852B463" w14:textId="002BDF79" w:rsidR="00EF3F69" w:rsidRPr="00134EDD" w:rsidRDefault="00EF3F69" w:rsidP="00EF3F69">
      <w:pPr>
        <w:pStyle w:val="selectable-text"/>
        <w:bidi/>
        <w:rPr>
          <w:rtl/>
        </w:rPr>
      </w:pPr>
      <w:r w:rsidRPr="00134EDD">
        <w:rPr>
          <w:rStyle w:val="aa"/>
          <w:rtl/>
        </w:rPr>
        <w:t>التركيز على العمليات دون العملاء</w:t>
      </w:r>
    </w:p>
    <w:p w14:paraId="77DF1A52" w14:textId="77777777" w:rsidR="00EF3F69" w:rsidRPr="00134EDD" w:rsidRDefault="00EF3F69" w:rsidP="00EF3F69">
      <w:pPr>
        <w:pStyle w:val="selectable-text"/>
        <w:bidi/>
        <w:rPr>
          <w:rtl/>
        </w:rPr>
      </w:pPr>
      <w:r w:rsidRPr="00134EDD">
        <w:rPr>
          <w:rStyle w:val="selectable-text1"/>
          <w:rtl/>
        </w:rPr>
        <w:t>توجد بعض الحالات التي تركز فيها الشركات على تحسين العمليات بدلاً من تلبية احتياجات العملاء، ما يمكن أن يؤدي إلى فقدان الميزة التنافسية.</w:t>
      </w:r>
    </w:p>
    <w:p w14:paraId="4501AC42" w14:textId="0E05245A" w:rsidR="00EF3F69" w:rsidRPr="00134EDD" w:rsidRDefault="00EF3F69" w:rsidP="00EF3F69">
      <w:pPr>
        <w:pStyle w:val="selectable-text"/>
        <w:bidi/>
        <w:rPr>
          <w:rtl/>
        </w:rPr>
      </w:pPr>
      <w:r w:rsidRPr="00134EDD">
        <w:rPr>
          <w:rStyle w:val="aa"/>
          <w:rtl/>
        </w:rPr>
        <w:t>التكاليف المرتفعة للتطبيق</w:t>
      </w:r>
    </w:p>
    <w:p w14:paraId="6C3A2C2D" w14:textId="77777777" w:rsidR="00EF3F69" w:rsidRPr="00134EDD" w:rsidRDefault="00EF3F69" w:rsidP="00EF3F69">
      <w:pPr>
        <w:pStyle w:val="selectable-text"/>
        <w:bidi/>
        <w:rPr>
          <w:rtl/>
        </w:rPr>
      </w:pPr>
      <w:r w:rsidRPr="00134EDD">
        <w:rPr>
          <w:rStyle w:val="selectable-text1"/>
          <w:rtl/>
        </w:rPr>
        <w:t xml:space="preserve">يمكن أن تكون تكاليف تنفيذ مبادرات </w:t>
      </w:r>
      <w:r w:rsidRPr="00134EDD">
        <w:rPr>
          <w:rStyle w:val="selectable-text1"/>
        </w:rPr>
        <w:t>TQM</w:t>
      </w:r>
      <w:r w:rsidRPr="00134EDD">
        <w:rPr>
          <w:rStyle w:val="selectable-text1"/>
          <w:rtl/>
        </w:rPr>
        <w:t xml:space="preserve"> مرتفعة، ما قد يمثل عقبة أمام الشركات الصغيرة التي تسعى لتحقيق الميزة التنافسية</w:t>
      </w:r>
    </w:p>
    <w:p w14:paraId="41EB3334" w14:textId="2B31B0A9" w:rsidR="00EF3F69" w:rsidRPr="00134EDD" w:rsidRDefault="00EF3F69" w:rsidP="00EF3F69">
      <w:pPr>
        <w:bidi/>
        <w:rPr>
          <w:b/>
          <w:bCs/>
          <w:sz w:val="24"/>
          <w:szCs w:val="24"/>
          <w:rtl/>
        </w:rPr>
      </w:pPr>
    </w:p>
    <w:p w14:paraId="094AF2DB" w14:textId="77777777" w:rsidR="00EF3F69" w:rsidRPr="00134EDD" w:rsidRDefault="00EF3F69" w:rsidP="00EF3F69">
      <w:pPr>
        <w:bidi/>
        <w:rPr>
          <w:b/>
          <w:bCs/>
          <w:sz w:val="24"/>
          <w:szCs w:val="24"/>
          <w:rtl/>
        </w:rPr>
      </w:pPr>
    </w:p>
    <w:p w14:paraId="6A47C468" w14:textId="68CEEEED" w:rsidR="00EF3F69" w:rsidRPr="00134EDD" w:rsidRDefault="00EF3F69" w:rsidP="00EF3F69">
      <w:pPr>
        <w:bidi/>
        <w:rPr>
          <w:b/>
          <w:bCs/>
          <w:sz w:val="24"/>
          <w:szCs w:val="24"/>
          <w:rtl/>
        </w:rPr>
      </w:pPr>
      <w:r w:rsidRPr="00134EDD">
        <w:rPr>
          <w:rFonts w:hint="cs"/>
          <w:b/>
          <w:bCs/>
          <w:sz w:val="24"/>
          <w:szCs w:val="24"/>
          <w:rtl/>
        </w:rPr>
        <w:t>الفجوات:</w:t>
      </w:r>
    </w:p>
    <w:p w14:paraId="5614727C" w14:textId="77777777" w:rsidR="00EF3F69" w:rsidRPr="00134EDD" w:rsidRDefault="00EF3F69" w:rsidP="00EF3F69">
      <w:pPr>
        <w:pStyle w:val="selectable-text"/>
        <w:bidi/>
        <w:rPr>
          <w:b/>
          <w:bCs/>
        </w:rPr>
      </w:pPr>
      <w:r w:rsidRPr="00134EDD">
        <w:rPr>
          <w:rStyle w:val="selectable-text1"/>
          <w:b/>
          <w:bCs/>
          <w:rtl/>
        </w:rPr>
        <w:t>فجوة الفهم</w:t>
      </w:r>
    </w:p>
    <w:p w14:paraId="6978F3DC" w14:textId="77777777" w:rsidR="00EF3F69" w:rsidRPr="00134EDD" w:rsidRDefault="00EF3F69" w:rsidP="00EF3F69">
      <w:pPr>
        <w:pStyle w:val="selectable-text"/>
        <w:bidi/>
        <w:rPr>
          <w:rtl/>
        </w:rPr>
      </w:pPr>
      <w:r w:rsidRPr="00134EDD">
        <w:rPr>
          <w:rStyle w:val="selectable-text1"/>
          <w:rtl/>
        </w:rPr>
        <w:t>قد يكون هناك سوء فهم لمبادئ إدارة الجودة الشاملة، مما يؤدي إلى عدم التطبيق الصحيح لها وبالتالي عدم تحقيق الميزة التنافسية.</w:t>
      </w:r>
    </w:p>
    <w:p w14:paraId="60301F94" w14:textId="77777777" w:rsidR="00EF3F69" w:rsidRPr="00134EDD" w:rsidRDefault="00EF3F69" w:rsidP="00EF3F69">
      <w:pPr>
        <w:pStyle w:val="selectable-text"/>
        <w:bidi/>
        <w:rPr>
          <w:b/>
          <w:bCs/>
          <w:rtl/>
        </w:rPr>
      </w:pPr>
      <w:r w:rsidRPr="00134EDD">
        <w:rPr>
          <w:rStyle w:val="selectable-text1"/>
          <w:b/>
          <w:bCs/>
          <w:rtl/>
        </w:rPr>
        <w:t>فجوة التنفيذ</w:t>
      </w:r>
    </w:p>
    <w:p w14:paraId="313856BF" w14:textId="77777777" w:rsidR="00EF3F69" w:rsidRPr="00134EDD" w:rsidRDefault="00EF3F69" w:rsidP="00EF3F69">
      <w:pPr>
        <w:pStyle w:val="selectable-text"/>
        <w:bidi/>
        <w:rPr>
          <w:rtl/>
        </w:rPr>
      </w:pPr>
      <w:r w:rsidRPr="00134EDD">
        <w:rPr>
          <w:rStyle w:val="selectable-text1"/>
          <w:rtl/>
        </w:rPr>
        <w:t xml:space="preserve">تنفيذ مبادئ إدارة الجودة الشاملة بشكل غير متسق أو غير كامل يؤدي إلى عدم القدرة على الاستفادة الكاملة من فوائد </w:t>
      </w:r>
      <w:r w:rsidRPr="00134EDD">
        <w:rPr>
          <w:rStyle w:val="selectable-text1"/>
        </w:rPr>
        <w:t>TQM</w:t>
      </w:r>
      <w:r w:rsidRPr="00134EDD">
        <w:rPr>
          <w:rStyle w:val="selectable-text1"/>
          <w:rtl/>
        </w:rPr>
        <w:t>.</w:t>
      </w:r>
    </w:p>
    <w:p w14:paraId="59649907" w14:textId="77777777" w:rsidR="00EF3F69" w:rsidRPr="00134EDD" w:rsidRDefault="00EF3F69" w:rsidP="00EF3F69">
      <w:pPr>
        <w:pStyle w:val="selectable-text"/>
        <w:bidi/>
        <w:rPr>
          <w:b/>
          <w:bCs/>
          <w:rtl/>
        </w:rPr>
      </w:pPr>
      <w:r w:rsidRPr="00134EDD">
        <w:rPr>
          <w:rStyle w:val="selectable-text1"/>
          <w:b/>
          <w:bCs/>
          <w:rtl/>
        </w:rPr>
        <w:t>فجوة التركيز على العمليات</w:t>
      </w:r>
    </w:p>
    <w:p w14:paraId="034F91DD" w14:textId="77777777" w:rsidR="00EF3F69" w:rsidRPr="00134EDD" w:rsidRDefault="00EF3F69" w:rsidP="00EF3F69">
      <w:pPr>
        <w:pStyle w:val="selectable-text"/>
        <w:bidi/>
        <w:rPr>
          <w:rtl/>
        </w:rPr>
      </w:pPr>
      <w:r w:rsidRPr="00134EDD">
        <w:rPr>
          <w:rStyle w:val="selectable-text1"/>
          <w:rtl/>
        </w:rPr>
        <w:t>تطبيق إدارة الجودة الشاملة في العمليات بدلاً من التركيز على العملاء قد يؤثر سلباً على القدرة التنافسية، حيث يتم إغفال احتياجات العملاء.</w:t>
      </w:r>
    </w:p>
    <w:p w14:paraId="1E9B897A" w14:textId="77777777" w:rsidR="00EF3F69" w:rsidRPr="00134EDD" w:rsidRDefault="00EF3F69" w:rsidP="00EF3F69">
      <w:pPr>
        <w:pStyle w:val="selectable-text"/>
        <w:bidi/>
        <w:rPr>
          <w:b/>
          <w:bCs/>
          <w:rtl/>
        </w:rPr>
      </w:pPr>
      <w:r w:rsidRPr="00134EDD">
        <w:rPr>
          <w:rStyle w:val="selectable-text1"/>
          <w:b/>
          <w:bCs/>
          <w:rtl/>
        </w:rPr>
        <w:t>فجوة التحسين المستدام</w:t>
      </w:r>
    </w:p>
    <w:p w14:paraId="4FF5DE05" w14:textId="77777777" w:rsidR="00EF3F69" w:rsidRPr="00134EDD" w:rsidRDefault="00EF3F69" w:rsidP="00EF3F69">
      <w:pPr>
        <w:pStyle w:val="selectable-text"/>
        <w:bidi/>
        <w:rPr>
          <w:rStyle w:val="selectable-text1"/>
        </w:rPr>
      </w:pPr>
      <w:r w:rsidRPr="00134EDD">
        <w:rPr>
          <w:rStyle w:val="selectable-text1"/>
          <w:rtl/>
        </w:rPr>
        <w:t>غياب استراتيجية للتحسين المستدام قد يؤدي إلى تراجع الجودة والميزة التنافسية في المدى الطويل.</w:t>
      </w:r>
    </w:p>
    <w:p w14:paraId="0674F261" w14:textId="364AD264" w:rsidR="00C94D56" w:rsidRPr="00134EDD" w:rsidRDefault="00C94D56" w:rsidP="00C94D56">
      <w:pPr>
        <w:pStyle w:val="selectable-text"/>
        <w:bidi/>
        <w:rPr>
          <w:rStyle w:val="selectable-text1"/>
        </w:rPr>
      </w:pPr>
    </w:p>
    <w:p w14:paraId="3BF8B8AC" w14:textId="77777777" w:rsidR="00C94D56" w:rsidRPr="00134EDD" w:rsidRDefault="00C94D56" w:rsidP="00C94D56">
      <w:pPr>
        <w:pStyle w:val="selectable-text"/>
        <w:bidi/>
        <w:jc w:val="center"/>
        <w:rPr>
          <w:b/>
          <w:bCs/>
          <w:rtl/>
        </w:rPr>
      </w:pPr>
    </w:p>
    <w:p w14:paraId="312D2365" w14:textId="77777777" w:rsidR="00C94D56" w:rsidRPr="00134EDD" w:rsidRDefault="00C94D56" w:rsidP="00C94D56">
      <w:pPr>
        <w:pStyle w:val="selectable-text"/>
        <w:bidi/>
        <w:jc w:val="center"/>
        <w:rPr>
          <w:b/>
          <w:bCs/>
          <w:rtl/>
        </w:rPr>
      </w:pPr>
    </w:p>
    <w:p w14:paraId="279F3E38" w14:textId="77777777" w:rsidR="00C94D56" w:rsidRPr="00134EDD" w:rsidRDefault="00C94D56" w:rsidP="00C94D56">
      <w:pPr>
        <w:pStyle w:val="selectable-text"/>
        <w:bidi/>
        <w:jc w:val="center"/>
        <w:rPr>
          <w:b/>
          <w:bCs/>
          <w:rtl/>
        </w:rPr>
      </w:pPr>
    </w:p>
    <w:p w14:paraId="5A89553A" w14:textId="77777777" w:rsidR="006C4671" w:rsidRPr="00134EDD" w:rsidRDefault="006C4671" w:rsidP="00C518EB">
      <w:pPr>
        <w:pStyle w:val="selectable-text"/>
        <w:bidi/>
        <w:rPr>
          <w:b/>
          <w:bCs/>
          <w:rtl/>
        </w:rPr>
      </w:pPr>
    </w:p>
    <w:p w14:paraId="22AB7890" w14:textId="6AB5C667" w:rsidR="00C94D56" w:rsidRPr="00134EDD" w:rsidRDefault="00C94D56" w:rsidP="006C4671">
      <w:pPr>
        <w:pStyle w:val="2"/>
        <w:jc w:val="center"/>
        <w:rPr>
          <w:b/>
          <w:bCs/>
          <w:color w:val="auto"/>
          <w:sz w:val="24"/>
          <w:szCs w:val="24"/>
          <w:rtl/>
        </w:rPr>
      </w:pPr>
      <w:bookmarkStart w:id="47" w:name="_Toc174400651"/>
      <w:r w:rsidRPr="00134EDD">
        <w:rPr>
          <w:rFonts w:hint="cs"/>
          <w:b/>
          <w:bCs/>
          <w:color w:val="auto"/>
          <w:sz w:val="24"/>
          <w:szCs w:val="24"/>
          <w:rtl/>
        </w:rPr>
        <w:t>الخاتمة</w:t>
      </w:r>
      <w:bookmarkEnd w:id="47"/>
    </w:p>
    <w:p w14:paraId="1E837708" w14:textId="07732E6D" w:rsidR="00037BD5" w:rsidRPr="00134EDD" w:rsidRDefault="00A2559F" w:rsidP="00C94D56">
      <w:pPr>
        <w:pStyle w:val="selectable-text"/>
        <w:bidi/>
        <w:jc w:val="both"/>
        <w:rPr>
          <w:rtl/>
        </w:rPr>
      </w:pPr>
      <w:r w:rsidRPr="00134EDD">
        <w:rPr>
          <w:rFonts w:hint="cs"/>
          <w:rtl/>
        </w:rPr>
        <w:t>تعتبر الجودة عاملا أساسيا من عوامل نجاح المؤسسات ، ولقد ساهم العديد من الرواد بتطوير هذا المفهوم وإرساء قواعده لتبلور إلى مفهوم جديد أكثر شمولا وهو إدارة الجودة الشاملة ، التي حققت من خلاله بعض المؤسسات مستويات غير مسبوقة من الجودة ، وأصبحت من أبرز الاتجاهات الحديثة تطبيقيا في الإدارة ، وأثبتت نجاحها كأسلوب إداري يهدف إلى تطوير أ</w:t>
      </w:r>
      <w:r w:rsidR="00037BD5" w:rsidRPr="00134EDD">
        <w:rPr>
          <w:rFonts w:hint="cs"/>
          <w:rtl/>
        </w:rPr>
        <w:t>داء المؤسسة ، عن طريق بناء ثقافة وفلسفة عميقة للجودة ترتكز على فكرة الشمولية ، تسعى إلى دمج بين كافة الجهود والأنشطة والوظائف من أجل الوصول إلى مستوى متميز في جودة المنتج وتعظيم أداء المؤسسة .</w:t>
      </w:r>
    </w:p>
    <w:p w14:paraId="7998FF16" w14:textId="6B32EC65" w:rsidR="00037BD5" w:rsidRPr="00134EDD" w:rsidRDefault="00037BD5" w:rsidP="00037BD5">
      <w:pPr>
        <w:pStyle w:val="selectable-text"/>
        <w:bidi/>
        <w:jc w:val="both"/>
        <w:rPr>
          <w:rtl/>
        </w:rPr>
      </w:pPr>
      <w:r w:rsidRPr="00134EDD">
        <w:rPr>
          <w:rFonts w:hint="cs"/>
          <w:rtl/>
        </w:rPr>
        <w:t>لذا تعد إدارة الجودة الشاملة بمبادئها ومرتكزاتها ، من أهم الأساليب الذي أثبت نجاحاتها في العديد من المؤسسات الاقتصادية بأنها الأدا</w:t>
      </w:r>
      <w:r w:rsidR="00130728" w:rsidRPr="00134EDD">
        <w:rPr>
          <w:rFonts w:hint="cs"/>
          <w:rtl/>
        </w:rPr>
        <w:t>ة التي يمكن التعامل بواسطتها مع مستجدات العصر وتطوراته ،استنادا على تضمين الجودة في جميع الأنشطة ومجالات عمل المؤسسة ،مما يؤهلها إلى اكتساب وتحقيق مزايا تنافسية تعزز من قدرتها التنافسية في الأسواق المحلية والعالمية.</w:t>
      </w:r>
    </w:p>
    <w:p w14:paraId="78DBA6A9" w14:textId="665627AB" w:rsidR="00130728" w:rsidRPr="00134EDD" w:rsidRDefault="00B660C1" w:rsidP="00130728">
      <w:pPr>
        <w:pStyle w:val="selectable-text"/>
        <w:bidi/>
        <w:jc w:val="both"/>
        <w:rPr>
          <w:rtl/>
        </w:rPr>
      </w:pPr>
      <w:r w:rsidRPr="00134EDD">
        <w:rPr>
          <w:rFonts w:hint="cs"/>
          <w:rtl/>
        </w:rPr>
        <w:t>كما أن اكتساب الميزة التنافسية أصبح ضرورة ملحة تسعى كل المؤسسات إلى تحقيقها في ظل التحديات التنافسية التي تواجهها ، فالميزة التنافسية هي قدرة المؤسسة على خلق قيمة أعلى من المنافسين باستخدام المؤسسة لمواردها وإمكانياتها بشكل يتسم بنوع من التفرد والتميز ، تجعلها تتميز عنهم وتضمن لها مكانة بين المنافسين، بحيث تتجلى ذلك في شكل تقديم منتجات ذات خصائص متفرد</w:t>
      </w:r>
      <w:r w:rsidR="00D178B4" w:rsidRPr="00134EDD">
        <w:rPr>
          <w:rFonts w:hint="cs"/>
          <w:rtl/>
        </w:rPr>
        <w:t>ة يكون معها العميل مستعدًا لدفع أكثر ، أو تقديم منتجات لا تقل قيمة عن منتجات المنافسين ولكن بأسعار أقل كنتيجة لتكاليف أدنى ، كما أن المحافظة على الميزة التنافسية بيني على الموارد والقدرات التي بنيت عليها فكلما كانت هذه الموارد يصعب نقلها وتقليدها من طرف المنافسين كلما استمرت الميزة التنافسية لمدة أطول ، ففي ظل التنافسية أصبحت المؤسسات تسعى جاهدة إلى تحقيق الميزة التنافسية تمكنها من الحصول على أكبر حصة سوقية لتستطيع البقاء على دنيا الأعمال الأمر الذي يتطلب اتباع أساليب مستحدثة تناسب هذا التطور والتي منها من قدرتها التنافسية في الأسواق المحلية والعالمية.</w:t>
      </w:r>
    </w:p>
    <w:p w14:paraId="7F007D3B" w14:textId="50D134DF" w:rsidR="004E369A" w:rsidRPr="00134EDD" w:rsidRDefault="004E369A" w:rsidP="001E578B">
      <w:pPr>
        <w:rPr>
          <w:sz w:val="24"/>
          <w:szCs w:val="24"/>
          <w:rtl/>
        </w:rPr>
      </w:pPr>
    </w:p>
    <w:p w14:paraId="04E63358" w14:textId="222B7B52" w:rsidR="004E369A" w:rsidRPr="00134EDD" w:rsidRDefault="0009777F" w:rsidP="0009777F">
      <w:pPr>
        <w:jc w:val="right"/>
        <w:rPr>
          <w:sz w:val="24"/>
          <w:szCs w:val="24"/>
          <w:rtl/>
        </w:rPr>
      </w:pPr>
      <w:r w:rsidRPr="00134EDD">
        <w:rPr>
          <w:sz w:val="24"/>
          <w:szCs w:val="24"/>
          <w:rtl/>
        </w:rPr>
        <w:t>أصبحت ا</w:t>
      </w:r>
      <w:r w:rsidRPr="00134EDD">
        <w:rPr>
          <w:rFonts w:hint="cs"/>
          <w:sz w:val="24"/>
          <w:szCs w:val="24"/>
          <w:rtl/>
        </w:rPr>
        <w:t>لمؤ</w:t>
      </w:r>
      <w:r w:rsidRPr="00134EDD">
        <w:rPr>
          <w:sz w:val="24"/>
          <w:szCs w:val="24"/>
          <w:rtl/>
        </w:rPr>
        <w:t>سسات تسعى جاهدة إ</w:t>
      </w:r>
      <w:r w:rsidRPr="00134EDD">
        <w:rPr>
          <w:rFonts w:hint="cs"/>
          <w:sz w:val="24"/>
          <w:szCs w:val="24"/>
          <w:rtl/>
        </w:rPr>
        <w:t>لى</w:t>
      </w:r>
      <w:r w:rsidRPr="00134EDD">
        <w:rPr>
          <w:sz w:val="24"/>
          <w:szCs w:val="24"/>
          <w:rtl/>
        </w:rPr>
        <w:t xml:space="preserve"> </w:t>
      </w:r>
      <w:r w:rsidRPr="00134EDD">
        <w:rPr>
          <w:rFonts w:hint="cs"/>
          <w:sz w:val="24"/>
          <w:szCs w:val="24"/>
          <w:rtl/>
        </w:rPr>
        <w:t>تحقيق</w:t>
      </w:r>
      <w:r w:rsidRPr="00134EDD">
        <w:rPr>
          <w:sz w:val="24"/>
          <w:szCs w:val="24"/>
          <w:rtl/>
        </w:rPr>
        <w:t xml:space="preserve"> ا</w:t>
      </w:r>
      <w:r w:rsidRPr="00134EDD">
        <w:rPr>
          <w:rFonts w:hint="cs"/>
          <w:sz w:val="24"/>
          <w:szCs w:val="24"/>
          <w:rtl/>
        </w:rPr>
        <w:t>لميزة</w:t>
      </w:r>
      <w:r w:rsidRPr="00134EDD">
        <w:rPr>
          <w:sz w:val="24"/>
          <w:szCs w:val="24"/>
          <w:rtl/>
        </w:rPr>
        <w:t xml:space="preserve"> التنافسية </w:t>
      </w:r>
      <w:r w:rsidRPr="00134EDD">
        <w:rPr>
          <w:rFonts w:hint="cs"/>
          <w:sz w:val="24"/>
          <w:szCs w:val="24"/>
          <w:rtl/>
        </w:rPr>
        <w:t>تمكنها</w:t>
      </w:r>
      <w:r w:rsidRPr="00134EDD">
        <w:rPr>
          <w:sz w:val="24"/>
          <w:szCs w:val="24"/>
          <w:rtl/>
        </w:rPr>
        <w:t xml:space="preserve"> من ا</w:t>
      </w:r>
      <w:r w:rsidRPr="00134EDD">
        <w:rPr>
          <w:rFonts w:hint="cs"/>
          <w:sz w:val="24"/>
          <w:szCs w:val="24"/>
          <w:rtl/>
        </w:rPr>
        <w:t>لحصو</w:t>
      </w:r>
      <w:r w:rsidRPr="00134EDD">
        <w:rPr>
          <w:sz w:val="24"/>
          <w:szCs w:val="24"/>
          <w:rtl/>
        </w:rPr>
        <w:t>ل على أك</w:t>
      </w:r>
      <w:r w:rsidRPr="00134EDD">
        <w:rPr>
          <w:rFonts w:hint="cs"/>
          <w:sz w:val="24"/>
          <w:szCs w:val="24"/>
          <w:rtl/>
        </w:rPr>
        <w:t>بر</w:t>
      </w:r>
      <w:r w:rsidRPr="00134EDD">
        <w:rPr>
          <w:sz w:val="24"/>
          <w:szCs w:val="24"/>
          <w:rtl/>
        </w:rPr>
        <w:t xml:space="preserve"> حصة سوقية لتستطيع البقاء </w:t>
      </w:r>
      <w:r w:rsidRPr="00134EDD">
        <w:rPr>
          <w:rFonts w:hint="cs"/>
          <w:sz w:val="24"/>
          <w:szCs w:val="24"/>
          <w:rtl/>
        </w:rPr>
        <w:t>في</w:t>
      </w:r>
      <w:r w:rsidRPr="00134EDD">
        <w:rPr>
          <w:sz w:val="24"/>
          <w:szCs w:val="24"/>
          <w:rtl/>
        </w:rPr>
        <w:t xml:space="preserve"> دنيا ا</w:t>
      </w:r>
      <w:r w:rsidRPr="00134EDD">
        <w:rPr>
          <w:rFonts w:hint="cs"/>
          <w:sz w:val="24"/>
          <w:szCs w:val="24"/>
          <w:rtl/>
        </w:rPr>
        <w:t>لاعمال الأم</w:t>
      </w:r>
      <w:r w:rsidRPr="00134EDD">
        <w:rPr>
          <w:sz w:val="24"/>
          <w:szCs w:val="24"/>
          <w:rtl/>
        </w:rPr>
        <w:t>ر الذي يتطلب اتباع أساليب مستحدثة تناسب هذا التطور واليت منها أسلوب إدارة ا</w:t>
      </w:r>
      <w:r w:rsidRPr="00134EDD">
        <w:rPr>
          <w:rFonts w:hint="cs"/>
          <w:sz w:val="24"/>
          <w:szCs w:val="24"/>
          <w:rtl/>
        </w:rPr>
        <w:t>لجودة</w:t>
      </w:r>
      <w:r w:rsidRPr="00134EDD">
        <w:rPr>
          <w:sz w:val="24"/>
          <w:szCs w:val="24"/>
          <w:rtl/>
        </w:rPr>
        <w:t xml:space="preserve"> الشاملة، الذي يعد وسيلة لتحقيق تنافسية ا</w:t>
      </w:r>
      <w:r w:rsidRPr="00134EDD">
        <w:rPr>
          <w:rFonts w:hint="cs"/>
          <w:sz w:val="24"/>
          <w:szCs w:val="24"/>
          <w:rtl/>
        </w:rPr>
        <w:t xml:space="preserve">لمؤسسة </w:t>
      </w:r>
      <w:r w:rsidRPr="00134EDD">
        <w:rPr>
          <w:sz w:val="24"/>
          <w:szCs w:val="24"/>
          <w:rtl/>
        </w:rPr>
        <w:t xml:space="preserve">وضمان لبقائها واستمرارها </w:t>
      </w:r>
      <w:r w:rsidRPr="00134EDD">
        <w:rPr>
          <w:rFonts w:hint="cs"/>
          <w:sz w:val="24"/>
          <w:szCs w:val="24"/>
          <w:rtl/>
        </w:rPr>
        <w:t>في</w:t>
      </w:r>
      <w:r w:rsidRPr="00134EDD">
        <w:rPr>
          <w:sz w:val="24"/>
          <w:szCs w:val="24"/>
          <w:rtl/>
        </w:rPr>
        <w:t xml:space="preserve"> البيئة ال</w:t>
      </w:r>
      <w:r w:rsidR="00F038E9" w:rsidRPr="00134EDD">
        <w:rPr>
          <w:rFonts w:hint="cs"/>
          <w:sz w:val="24"/>
          <w:szCs w:val="24"/>
          <w:rtl/>
        </w:rPr>
        <w:t>تي</w:t>
      </w:r>
      <w:r w:rsidRPr="00134EDD">
        <w:rPr>
          <w:sz w:val="24"/>
          <w:szCs w:val="24"/>
          <w:rtl/>
        </w:rPr>
        <w:t xml:space="preserve"> تنشط فيها</w:t>
      </w:r>
      <w:r w:rsidRPr="00134EDD">
        <w:rPr>
          <w:rFonts w:hint="cs"/>
          <w:sz w:val="24"/>
          <w:szCs w:val="24"/>
          <w:rtl/>
        </w:rPr>
        <w:t>.</w:t>
      </w:r>
    </w:p>
    <w:p w14:paraId="7EB811D7" w14:textId="77777777" w:rsidR="00F038E9" w:rsidRPr="00134EDD" w:rsidRDefault="0009777F" w:rsidP="00F038E9">
      <w:pPr>
        <w:jc w:val="right"/>
        <w:rPr>
          <w:sz w:val="24"/>
          <w:szCs w:val="24"/>
          <w:rtl/>
        </w:rPr>
      </w:pPr>
      <w:r w:rsidRPr="00134EDD">
        <w:rPr>
          <w:sz w:val="24"/>
          <w:szCs w:val="24"/>
          <w:rtl/>
        </w:rPr>
        <w:t>وقد توصل</w:t>
      </w:r>
      <w:r w:rsidR="00F038E9" w:rsidRPr="00134EDD">
        <w:rPr>
          <w:rFonts w:hint="cs"/>
          <w:sz w:val="24"/>
          <w:szCs w:val="24"/>
          <w:rtl/>
        </w:rPr>
        <w:t>نا في هذا</w:t>
      </w:r>
      <w:r w:rsidRPr="00134EDD">
        <w:rPr>
          <w:sz w:val="24"/>
          <w:szCs w:val="24"/>
          <w:rtl/>
        </w:rPr>
        <w:t xml:space="preserve"> الب</w:t>
      </w:r>
      <w:r w:rsidR="00F038E9" w:rsidRPr="00134EDD">
        <w:rPr>
          <w:rFonts w:hint="cs"/>
          <w:sz w:val="24"/>
          <w:szCs w:val="24"/>
          <w:rtl/>
        </w:rPr>
        <w:t>حث</w:t>
      </w:r>
      <w:r w:rsidRPr="00134EDD">
        <w:rPr>
          <w:sz w:val="24"/>
          <w:szCs w:val="24"/>
          <w:rtl/>
        </w:rPr>
        <w:t xml:space="preserve"> من خ</w:t>
      </w:r>
      <w:r w:rsidR="00F038E9" w:rsidRPr="00134EDD">
        <w:rPr>
          <w:rFonts w:hint="cs"/>
          <w:sz w:val="24"/>
          <w:szCs w:val="24"/>
          <w:rtl/>
        </w:rPr>
        <w:t>لال</w:t>
      </w:r>
      <w:r w:rsidRPr="00134EDD">
        <w:rPr>
          <w:sz w:val="24"/>
          <w:szCs w:val="24"/>
          <w:rtl/>
        </w:rPr>
        <w:t xml:space="preserve"> هذه الدراسة إل</w:t>
      </w:r>
      <w:r w:rsidR="00F038E9" w:rsidRPr="00134EDD">
        <w:rPr>
          <w:rFonts w:hint="cs"/>
          <w:sz w:val="24"/>
          <w:szCs w:val="24"/>
          <w:rtl/>
        </w:rPr>
        <w:t>ى</w:t>
      </w:r>
      <w:r w:rsidRPr="00134EDD">
        <w:rPr>
          <w:sz w:val="24"/>
          <w:szCs w:val="24"/>
          <w:rtl/>
        </w:rPr>
        <w:t xml:space="preserve"> </w:t>
      </w:r>
      <w:r w:rsidR="00F038E9" w:rsidRPr="00134EDD">
        <w:rPr>
          <w:rFonts w:hint="cs"/>
          <w:sz w:val="24"/>
          <w:szCs w:val="24"/>
          <w:rtl/>
        </w:rPr>
        <w:t>مج</w:t>
      </w:r>
      <w:r w:rsidRPr="00134EDD">
        <w:rPr>
          <w:sz w:val="24"/>
          <w:szCs w:val="24"/>
          <w:rtl/>
        </w:rPr>
        <w:t>موعة من النتائج وهي على النحو التا</w:t>
      </w:r>
      <w:r w:rsidR="00F038E9" w:rsidRPr="00134EDD">
        <w:rPr>
          <w:rFonts w:hint="cs"/>
          <w:sz w:val="24"/>
          <w:szCs w:val="24"/>
          <w:rtl/>
        </w:rPr>
        <w:t>لي:</w:t>
      </w:r>
    </w:p>
    <w:p w14:paraId="52E12655" w14:textId="465FAEBA" w:rsidR="004E369A" w:rsidRPr="00134EDD" w:rsidRDefault="0009777F" w:rsidP="006D2081">
      <w:pPr>
        <w:jc w:val="right"/>
        <w:rPr>
          <w:sz w:val="24"/>
          <w:szCs w:val="24"/>
          <w:rtl/>
        </w:rPr>
      </w:pPr>
      <w:r w:rsidRPr="00134EDD">
        <w:rPr>
          <w:sz w:val="24"/>
          <w:szCs w:val="24"/>
          <w:rtl/>
        </w:rPr>
        <w:t>ا</w:t>
      </w:r>
      <w:r w:rsidR="00F038E9" w:rsidRPr="00134EDD">
        <w:rPr>
          <w:rFonts w:hint="cs"/>
          <w:sz w:val="24"/>
          <w:szCs w:val="24"/>
          <w:rtl/>
        </w:rPr>
        <w:t>لجودة</w:t>
      </w:r>
      <w:r w:rsidRPr="00134EDD">
        <w:rPr>
          <w:sz w:val="24"/>
          <w:szCs w:val="24"/>
          <w:rtl/>
        </w:rPr>
        <w:t xml:space="preserve"> هي ا</w:t>
      </w:r>
      <w:r w:rsidR="00F038E9" w:rsidRPr="00134EDD">
        <w:rPr>
          <w:rFonts w:hint="cs"/>
          <w:sz w:val="24"/>
          <w:szCs w:val="24"/>
          <w:rtl/>
        </w:rPr>
        <w:t>لمحور</w:t>
      </w:r>
      <w:r w:rsidRPr="00134EDD">
        <w:rPr>
          <w:sz w:val="24"/>
          <w:szCs w:val="24"/>
          <w:rtl/>
        </w:rPr>
        <w:t xml:space="preserve"> </w:t>
      </w:r>
      <w:r w:rsidR="00F038E9" w:rsidRPr="00134EDD">
        <w:rPr>
          <w:rFonts w:hint="cs"/>
          <w:sz w:val="24"/>
          <w:szCs w:val="24"/>
          <w:rtl/>
        </w:rPr>
        <w:t>الأساسي</w:t>
      </w:r>
      <w:r w:rsidRPr="00134EDD">
        <w:rPr>
          <w:sz w:val="24"/>
          <w:szCs w:val="24"/>
          <w:rtl/>
        </w:rPr>
        <w:t xml:space="preserve"> الذي تدور حوله إدارة ا</w:t>
      </w:r>
      <w:r w:rsidR="00F038E9" w:rsidRPr="00134EDD">
        <w:rPr>
          <w:rFonts w:hint="cs"/>
          <w:sz w:val="24"/>
          <w:szCs w:val="24"/>
          <w:rtl/>
        </w:rPr>
        <w:t>لجودة</w:t>
      </w:r>
      <w:r w:rsidRPr="00134EDD">
        <w:rPr>
          <w:sz w:val="24"/>
          <w:szCs w:val="24"/>
          <w:rtl/>
        </w:rPr>
        <w:t xml:space="preserve"> الشاملة، بتضمنها </w:t>
      </w:r>
      <w:r w:rsidR="00F038E9" w:rsidRPr="00134EDD">
        <w:rPr>
          <w:rFonts w:hint="cs"/>
          <w:sz w:val="24"/>
          <w:szCs w:val="24"/>
          <w:rtl/>
        </w:rPr>
        <w:t>في</w:t>
      </w:r>
      <w:r w:rsidRPr="00134EDD">
        <w:rPr>
          <w:sz w:val="24"/>
          <w:szCs w:val="24"/>
          <w:rtl/>
        </w:rPr>
        <w:t xml:space="preserve"> كافة جوانب العمل </w:t>
      </w:r>
      <w:r w:rsidR="00F038E9" w:rsidRPr="00134EDD">
        <w:rPr>
          <w:rFonts w:hint="cs"/>
          <w:sz w:val="24"/>
          <w:szCs w:val="24"/>
          <w:rtl/>
        </w:rPr>
        <w:t>وفي</w:t>
      </w:r>
      <w:r w:rsidRPr="00134EDD">
        <w:rPr>
          <w:sz w:val="24"/>
          <w:szCs w:val="24"/>
          <w:rtl/>
        </w:rPr>
        <w:t xml:space="preserve"> </w:t>
      </w:r>
      <w:r w:rsidR="00F038E9" w:rsidRPr="00134EDD">
        <w:rPr>
          <w:rFonts w:hint="cs"/>
          <w:sz w:val="24"/>
          <w:szCs w:val="24"/>
          <w:rtl/>
        </w:rPr>
        <w:t>جميع</w:t>
      </w:r>
      <w:r w:rsidRPr="00134EDD">
        <w:rPr>
          <w:sz w:val="24"/>
          <w:szCs w:val="24"/>
          <w:rtl/>
        </w:rPr>
        <w:t xml:space="preserve"> نشاطات ووظائف وعمليات ا</w:t>
      </w:r>
      <w:r w:rsidR="00F038E9" w:rsidRPr="00134EDD">
        <w:rPr>
          <w:rFonts w:hint="cs"/>
          <w:sz w:val="24"/>
          <w:szCs w:val="24"/>
          <w:rtl/>
        </w:rPr>
        <w:t>لمؤسسة .</w:t>
      </w:r>
    </w:p>
    <w:p w14:paraId="7CBDA978" w14:textId="77777777" w:rsidR="00F038E9" w:rsidRPr="00134EDD" w:rsidRDefault="00F038E9" w:rsidP="00F038E9">
      <w:pPr>
        <w:jc w:val="right"/>
        <w:rPr>
          <w:sz w:val="24"/>
          <w:szCs w:val="24"/>
          <w:rtl/>
        </w:rPr>
      </w:pPr>
      <w:r w:rsidRPr="00134EDD">
        <w:rPr>
          <w:sz w:val="24"/>
          <w:szCs w:val="24"/>
          <w:rtl/>
        </w:rPr>
        <w:t>تعت</w:t>
      </w:r>
      <w:r w:rsidRPr="00134EDD">
        <w:rPr>
          <w:rFonts w:hint="cs"/>
          <w:sz w:val="24"/>
          <w:szCs w:val="24"/>
          <w:rtl/>
        </w:rPr>
        <w:t>بر</w:t>
      </w:r>
      <w:r w:rsidRPr="00134EDD">
        <w:rPr>
          <w:sz w:val="24"/>
          <w:szCs w:val="24"/>
          <w:rtl/>
        </w:rPr>
        <w:t xml:space="preserve"> مبادئ إدارة ا</w:t>
      </w:r>
      <w:r w:rsidRPr="00134EDD">
        <w:rPr>
          <w:rFonts w:hint="cs"/>
          <w:sz w:val="24"/>
          <w:szCs w:val="24"/>
          <w:rtl/>
        </w:rPr>
        <w:t>لجودة</w:t>
      </w:r>
      <w:r w:rsidRPr="00134EDD">
        <w:rPr>
          <w:sz w:val="24"/>
          <w:szCs w:val="24"/>
          <w:rtl/>
        </w:rPr>
        <w:t xml:space="preserve"> الشاملة مرتكزات أساسية يب</w:t>
      </w:r>
      <w:r w:rsidRPr="00134EDD">
        <w:rPr>
          <w:rFonts w:hint="cs"/>
          <w:sz w:val="24"/>
          <w:szCs w:val="24"/>
          <w:rtl/>
        </w:rPr>
        <w:t>نى</w:t>
      </w:r>
      <w:r w:rsidRPr="00134EDD">
        <w:rPr>
          <w:sz w:val="24"/>
          <w:szCs w:val="24"/>
          <w:rtl/>
        </w:rPr>
        <w:t xml:space="preserve"> و يؤسس عليها أسلوب إدارة ا</w:t>
      </w:r>
      <w:r w:rsidRPr="00134EDD">
        <w:rPr>
          <w:rFonts w:hint="cs"/>
          <w:sz w:val="24"/>
          <w:szCs w:val="24"/>
          <w:rtl/>
        </w:rPr>
        <w:t>لجودة</w:t>
      </w:r>
      <w:r w:rsidRPr="00134EDD">
        <w:rPr>
          <w:sz w:val="24"/>
          <w:szCs w:val="24"/>
          <w:rtl/>
        </w:rPr>
        <w:t xml:space="preserve"> الشاملة بغض النظر عن جمال تطبيقها</w:t>
      </w:r>
      <w:r w:rsidRPr="00134EDD">
        <w:rPr>
          <w:rFonts w:hint="cs"/>
          <w:sz w:val="24"/>
          <w:szCs w:val="24"/>
          <w:rtl/>
        </w:rPr>
        <w:t>.</w:t>
      </w:r>
    </w:p>
    <w:p w14:paraId="3594ABC0" w14:textId="77777777" w:rsidR="006D2081" w:rsidRPr="00134EDD" w:rsidRDefault="00F038E9" w:rsidP="00F038E9">
      <w:pPr>
        <w:jc w:val="right"/>
        <w:rPr>
          <w:sz w:val="24"/>
          <w:szCs w:val="24"/>
          <w:rtl/>
        </w:rPr>
      </w:pPr>
      <w:r w:rsidRPr="00134EDD">
        <w:rPr>
          <w:sz w:val="24"/>
          <w:szCs w:val="24"/>
          <w:rtl/>
        </w:rPr>
        <w:t>يعد تطبيق مبادئ إدارة ا</w:t>
      </w:r>
      <w:r w:rsidRPr="00134EDD">
        <w:rPr>
          <w:rFonts w:hint="cs"/>
          <w:sz w:val="24"/>
          <w:szCs w:val="24"/>
          <w:rtl/>
        </w:rPr>
        <w:t>لجودة</w:t>
      </w:r>
      <w:r w:rsidRPr="00134EDD">
        <w:rPr>
          <w:sz w:val="24"/>
          <w:szCs w:val="24"/>
          <w:rtl/>
        </w:rPr>
        <w:t xml:space="preserve"> الشاملة على مستوى ا</w:t>
      </w:r>
      <w:r w:rsidRPr="00134EDD">
        <w:rPr>
          <w:rFonts w:hint="cs"/>
          <w:sz w:val="24"/>
          <w:szCs w:val="24"/>
          <w:rtl/>
        </w:rPr>
        <w:t>لمؤسسات</w:t>
      </w:r>
      <w:r w:rsidRPr="00134EDD">
        <w:rPr>
          <w:sz w:val="24"/>
          <w:szCs w:val="24"/>
          <w:rtl/>
        </w:rPr>
        <w:t xml:space="preserve"> ا</w:t>
      </w:r>
      <w:r w:rsidRPr="00134EDD">
        <w:rPr>
          <w:rFonts w:hint="cs"/>
          <w:sz w:val="24"/>
          <w:szCs w:val="24"/>
          <w:rtl/>
        </w:rPr>
        <w:t xml:space="preserve">لاقتصادية </w:t>
      </w:r>
      <w:r w:rsidRPr="00134EDD">
        <w:rPr>
          <w:sz w:val="24"/>
          <w:szCs w:val="24"/>
          <w:rtl/>
        </w:rPr>
        <w:t>وسيلة لكسب ميزة تنافسية و</w:t>
      </w:r>
      <w:r w:rsidRPr="00134EDD">
        <w:rPr>
          <w:rFonts w:hint="cs"/>
          <w:sz w:val="24"/>
          <w:szCs w:val="24"/>
          <w:rtl/>
        </w:rPr>
        <w:t>تجعلها</w:t>
      </w:r>
      <w:r w:rsidRPr="00134EDD">
        <w:rPr>
          <w:sz w:val="24"/>
          <w:szCs w:val="24"/>
          <w:rtl/>
        </w:rPr>
        <w:t xml:space="preserve"> تنسجم مع ا</w:t>
      </w:r>
      <w:r w:rsidRPr="00134EDD">
        <w:rPr>
          <w:rFonts w:hint="cs"/>
          <w:sz w:val="24"/>
          <w:szCs w:val="24"/>
          <w:rtl/>
        </w:rPr>
        <w:t>لمعايير</w:t>
      </w:r>
      <w:r w:rsidRPr="00134EDD">
        <w:rPr>
          <w:sz w:val="24"/>
          <w:szCs w:val="24"/>
          <w:rtl/>
        </w:rPr>
        <w:t xml:space="preserve"> الدولية</w:t>
      </w:r>
    </w:p>
    <w:p w14:paraId="3B80B867" w14:textId="238DB167" w:rsidR="00F038E9" w:rsidRPr="00134EDD" w:rsidRDefault="00F038E9" w:rsidP="006D2081">
      <w:pPr>
        <w:jc w:val="right"/>
        <w:rPr>
          <w:sz w:val="24"/>
          <w:szCs w:val="24"/>
          <w:rtl/>
        </w:rPr>
      </w:pPr>
      <w:r w:rsidRPr="00134EDD">
        <w:rPr>
          <w:sz w:val="24"/>
          <w:szCs w:val="24"/>
          <w:rtl/>
        </w:rPr>
        <w:t>و</w:t>
      </w:r>
      <w:r w:rsidRPr="00134EDD">
        <w:rPr>
          <w:rFonts w:hint="cs"/>
          <w:sz w:val="24"/>
          <w:szCs w:val="24"/>
          <w:rtl/>
        </w:rPr>
        <w:t xml:space="preserve">تحقق </w:t>
      </w:r>
      <w:r w:rsidRPr="00134EDD">
        <w:rPr>
          <w:sz w:val="24"/>
          <w:szCs w:val="24"/>
          <w:rtl/>
        </w:rPr>
        <w:t>رضا العم</w:t>
      </w:r>
      <w:r w:rsidRPr="00134EDD">
        <w:rPr>
          <w:rFonts w:hint="cs"/>
          <w:sz w:val="24"/>
          <w:szCs w:val="24"/>
          <w:rtl/>
        </w:rPr>
        <w:t>لاء</w:t>
      </w:r>
      <w:r w:rsidRPr="00134EDD">
        <w:rPr>
          <w:sz w:val="24"/>
          <w:szCs w:val="24"/>
          <w:rtl/>
        </w:rPr>
        <w:t xml:space="preserve"> وكسب ثقتهم من جهة وتقليل التكاليف وز</w:t>
      </w:r>
      <w:r w:rsidRPr="00134EDD">
        <w:rPr>
          <w:rFonts w:hint="cs"/>
          <w:sz w:val="24"/>
          <w:szCs w:val="24"/>
          <w:rtl/>
        </w:rPr>
        <w:t>يادة</w:t>
      </w:r>
      <w:r w:rsidRPr="00134EDD">
        <w:rPr>
          <w:sz w:val="24"/>
          <w:szCs w:val="24"/>
          <w:rtl/>
        </w:rPr>
        <w:t xml:space="preserve"> </w:t>
      </w:r>
      <w:r w:rsidRPr="00134EDD">
        <w:rPr>
          <w:rFonts w:hint="cs"/>
          <w:sz w:val="24"/>
          <w:szCs w:val="24"/>
          <w:rtl/>
        </w:rPr>
        <w:t>الأرباح</w:t>
      </w:r>
      <w:r w:rsidRPr="00134EDD">
        <w:rPr>
          <w:sz w:val="24"/>
          <w:szCs w:val="24"/>
          <w:rtl/>
        </w:rPr>
        <w:t xml:space="preserve"> هلا من جهة أخرى</w:t>
      </w:r>
      <w:r w:rsidRPr="00134EDD">
        <w:rPr>
          <w:rFonts w:hint="cs"/>
          <w:sz w:val="24"/>
          <w:szCs w:val="24"/>
          <w:rtl/>
        </w:rPr>
        <w:t>.</w:t>
      </w:r>
      <w:r w:rsidRPr="00134EDD">
        <w:rPr>
          <w:sz w:val="24"/>
          <w:szCs w:val="24"/>
        </w:rPr>
        <w:t xml:space="preserve"> </w:t>
      </w:r>
    </w:p>
    <w:p w14:paraId="7916A11D" w14:textId="46844005" w:rsidR="006D2081" w:rsidRPr="00134EDD" w:rsidRDefault="00F038E9" w:rsidP="00F038E9">
      <w:pPr>
        <w:jc w:val="right"/>
        <w:rPr>
          <w:sz w:val="24"/>
          <w:szCs w:val="24"/>
          <w:rtl/>
        </w:rPr>
      </w:pPr>
      <w:r w:rsidRPr="00134EDD">
        <w:rPr>
          <w:sz w:val="24"/>
          <w:szCs w:val="24"/>
          <w:rtl/>
        </w:rPr>
        <w:lastRenderedPageBreak/>
        <w:t>إن ا</w:t>
      </w:r>
      <w:r w:rsidR="006D2081" w:rsidRPr="00134EDD">
        <w:rPr>
          <w:rFonts w:hint="cs"/>
          <w:sz w:val="24"/>
          <w:szCs w:val="24"/>
          <w:rtl/>
        </w:rPr>
        <w:t>لميزة</w:t>
      </w:r>
      <w:r w:rsidRPr="00134EDD">
        <w:rPr>
          <w:sz w:val="24"/>
          <w:szCs w:val="24"/>
          <w:rtl/>
        </w:rPr>
        <w:t xml:space="preserve"> التنافسية تنشأ بتوصل ا</w:t>
      </w:r>
      <w:r w:rsidR="006D2081" w:rsidRPr="00134EDD">
        <w:rPr>
          <w:rFonts w:hint="cs"/>
          <w:sz w:val="24"/>
          <w:szCs w:val="24"/>
          <w:rtl/>
        </w:rPr>
        <w:t xml:space="preserve">لمؤسسة </w:t>
      </w:r>
      <w:r w:rsidRPr="00134EDD">
        <w:rPr>
          <w:sz w:val="24"/>
          <w:szCs w:val="24"/>
          <w:rtl/>
        </w:rPr>
        <w:t xml:space="preserve"> </w:t>
      </w:r>
      <w:r w:rsidR="00A81A58" w:rsidRPr="00134EDD">
        <w:rPr>
          <w:rFonts w:hint="cs"/>
          <w:sz w:val="24"/>
          <w:szCs w:val="24"/>
          <w:rtl/>
        </w:rPr>
        <w:t xml:space="preserve"> </w:t>
      </w:r>
      <w:r w:rsidRPr="00134EDD">
        <w:rPr>
          <w:sz w:val="24"/>
          <w:szCs w:val="24"/>
          <w:rtl/>
        </w:rPr>
        <w:t>إ</w:t>
      </w:r>
      <w:r w:rsidR="006D2081" w:rsidRPr="00134EDD">
        <w:rPr>
          <w:rFonts w:hint="cs"/>
          <w:sz w:val="24"/>
          <w:szCs w:val="24"/>
          <w:rtl/>
        </w:rPr>
        <w:t>لى</w:t>
      </w:r>
      <w:r w:rsidRPr="00134EDD">
        <w:rPr>
          <w:sz w:val="24"/>
          <w:szCs w:val="24"/>
          <w:rtl/>
        </w:rPr>
        <w:t xml:space="preserve"> أساليب أو طرق جديدة أكثر فعالية تستطيع من خ</w:t>
      </w:r>
      <w:r w:rsidR="006D2081" w:rsidRPr="00134EDD">
        <w:rPr>
          <w:rFonts w:hint="cs"/>
          <w:sz w:val="24"/>
          <w:szCs w:val="24"/>
          <w:rtl/>
        </w:rPr>
        <w:t>لالها</w:t>
      </w:r>
      <w:r w:rsidRPr="00134EDD">
        <w:rPr>
          <w:sz w:val="24"/>
          <w:szCs w:val="24"/>
          <w:rtl/>
        </w:rPr>
        <w:t xml:space="preserve"> خلق قيمة أعلى من ا</w:t>
      </w:r>
      <w:r w:rsidR="006D2081" w:rsidRPr="00134EDD">
        <w:rPr>
          <w:rFonts w:hint="cs"/>
          <w:sz w:val="24"/>
          <w:szCs w:val="24"/>
          <w:rtl/>
        </w:rPr>
        <w:t>لمنافسين</w:t>
      </w:r>
      <w:r w:rsidRPr="00134EDD">
        <w:rPr>
          <w:sz w:val="24"/>
          <w:szCs w:val="24"/>
          <w:rtl/>
        </w:rPr>
        <w:t xml:space="preserve">، </w:t>
      </w:r>
      <w:r w:rsidR="006D2081" w:rsidRPr="00134EDD">
        <w:rPr>
          <w:rFonts w:hint="cs"/>
          <w:sz w:val="24"/>
          <w:szCs w:val="24"/>
          <w:rtl/>
        </w:rPr>
        <w:t>تجعلها</w:t>
      </w:r>
      <w:r w:rsidRPr="00134EDD">
        <w:rPr>
          <w:sz w:val="24"/>
          <w:szCs w:val="24"/>
          <w:rtl/>
        </w:rPr>
        <w:t xml:space="preserve"> تتميز عنهم وتضمن </w:t>
      </w:r>
      <w:r w:rsidR="006D2081" w:rsidRPr="00134EDD">
        <w:rPr>
          <w:rFonts w:hint="cs"/>
          <w:sz w:val="24"/>
          <w:szCs w:val="24"/>
          <w:rtl/>
        </w:rPr>
        <w:t>لها</w:t>
      </w:r>
      <w:r w:rsidRPr="00134EDD">
        <w:rPr>
          <w:sz w:val="24"/>
          <w:szCs w:val="24"/>
          <w:rtl/>
        </w:rPr>
        <w:t xml:space="preserve"> مكانة ب</w:t>
      </w:r>
      <w:r w:rsidR="006D2081" w:rsidRPr="00134EDD">
        <w:rPr>
          <w:rFonts w:hint="cs"/>
          <w:sz w:val="24"/>
          <w:szCs w:val="24"/>
          <w:rtl/>
        </w:rPr>
        <w:t>ين المنافسين</w:t>
      </w:r>
      <w:r w:rsidRPr="00134EDD">
        <w:rPr>
          <w:sz w:val="24"/>
          <w:szCs w:val="24"/>
          <w:rtl/>
        </w:rPr>
        <w:t xml:space="preserve">، </w:t>
      </w:r>
      <w:r w:rsidR="006D2081" w:rsidRPr="00134EDD">
        <w:rPr>
          <w:rFonts w:hint="cs"/>
          <w:sz w:val="24"/>
          <w:szCs w:val="24"/>
          <w:rtl/>
        </w:rPr>
        <w:t>بحيث</w:t>
      </w:r>
      <w:r w:rsidRPr="00134EDD">
        <w:rPr>
          <w:sz w:val="24"/>
          <w:szCs w:val="24"/>
          <w:rtl/>
        </w:rPr>
        <w:t xml:space="preserve"> يتجلى ذلك </w:t>
      </w:r>
      <w:r w:rsidR="006D2081" w:rsidRPr="00134EDD">
        <w:rPr>
          <w:rFonts w:hint="cs"/>
          <w:sz w:val="24"/>
          <w:szCs w:val="24"/>
          <w:rtl/>
        </w:rPr>
        <w:t>في</w:t>
      </w:r>
      <w:r w:rsidRPr="00134EDD">
        <w:rPr>
          <w:sz w:val="24"/>
          <w:szCs w:val="24"/>
          <w:rtl/>
        </w:rPr>
        <w:t xml:space="preserve"> ميزة التكلفة </w:t>
      </w:r>
      <w:r w:rsidR="006D2081" w:rsidRPr="00134EDD">
        <w:rPr>
          <w:rFonts w:hint="cs"/>
          <w:sz w:val="24"/>
          <w:szCs w:val="24"/>
          <w:rtl/>
        </w:rPr>
        <w:t>الأقل</w:t>
      </w:r>
      <w:r w:rsidRPr="00134EDD">
        <w:rPr>
          <w:sz w:val="24"/>
          <w:szCs w:val="24"/>
          <w:rtl/>
        </w:rPr>
        <w:t xml:space="preserve"> حيث تتمكن ا</w:t>
      </w:r>
      <w:r w:rsidR="006D2081" w:rsidRPr="00134EDD">
        <w:rPr>
          <w:rFonts w:hint="cs"/>
          <w:sz w:val="24"/>
          <w:szCs w:val="24"/>
          <w:rtl/>
        </w:rPr>
        <w:t>لمؤسسة</w:t>
      </w:r>
      <w:r w:rsidRPr="00134EDD">
        <w:rPr>
          <w:sz w:val="24"/>
          <w:szCs w:val="24"/>
          <w:rtl/>
        </w:rPr>
        <w:t xml:space="preserve"> من تقد</w:t>
      </w:r>
      <w:r w:rsidR="006D2081" w:rsidRPr="00134EDD">
        <w:rPr>
          <w:rFonts w:hint="cs"/>
          <w:sz w:val="24"/>
          <w:szCs w:val="24"/>
          <w:rtl/>
        </w:rPr>
        <w:t>يم</w:t>
      </w:r>
      <w:r w:rsidRPr="00134EDD">
        <w:rPr>
          <w:sz w:val="24"/>
          <w:szCs w:val="24"/>
          <w:rtl/>
        </w:rPr>
        <w:t xml:space="preserve"> من</w:t>
      </w:r>
      <w:r w:rsidR="006D2081" w:rsidRPr="00134EDD">
        <w:rPr>
          <w:rFonts w:hint="cs"/>
          <w:sz w:val="24"/>
          <w:szCs w:val="24"/>
          <w:rtl/>
        </w:rPr>
        <w:t>تجاتها</w:t>
      </w:r>
      <w:r w:rsidRPr="00134EDD">
        <w:rPr>
          <w:sz w:val="24"/>
          <w:szCs w:val="24"/>
          <w:rtl/>
        </w:rPr>
        <w:t xml:space="preserve"> بسعر منخفض، وميزة التميز حيث تقد</w:t>
      </w:r>
      <w:r w:rsidR="006D2081" w:rsidRPr="00134EDD">
        <w:rPr>
          <w:rFonts w:hint="cs"/>
          <w:sz w:val="24"/>
          <w:szCs w:val="24"/>
          <w:rtl/>
        </w:rPr>
        <w:t>م</w:t>
      </w:r>
      <w:r w:rsidRPr="00134EDD">
        <w:rPr>
          <w:sz w:val="24"/>
          <w:szCs w:val="24"/>
          <w:rtl/>
        </w:rPr>
        <w:t xml:space="preserve"> ا</w:t>
      </w:r>
      <w:r w:rsidR="006D2081" w:rsidRPr="00134EDD">
        <w:rPr>
          <w:rFonts w:hint="cs"/>
          <w:sz w:val="24"/>
          <w:szCs w:val="24"/>
          <w:rtl/>
        </w:rPr>
        <w:t>لمؤسسة</w:t>
      </w:r>
      <w:r w:rsidRPr="00134EDD">
        <w:rPr>
          <w:sz w:val="24"/>
          <w:szCs w:val="24"/>
          <w:rtl/>
        </w:rPr>
        <w:t xml:space="preserve"> منتجات ذات خصائص متفردة عن منتجات ا</w:t>
      </w:r>
      <w:r w:rsidR="006D2081" w:rsidRPr="00134EDD">
        <w:rPr>
          <w:rFonts w:hint="cs"/>
          <w:sz w:val="24"/>
          <w:szCs w:val="24"/>
          <w:rtl/>
        </w:rPr>
        <w:t>لمنافسين</w:t>
      </w:r>
      <w:r w:rsidRPr="00134EDD">
        <w:rPr>
          <w:sz w:val="24"/>
          <w:szCs w:val="24"/>
          <w:rtl/>
        </w:rPr>
        <w:t>، مما يزيد من فجوة تفوقها على منافسيها</w:t>
      </w:r>
      <w:r w:rsidR="006D2081" w:rsidRPr="00134EDD">
        <w:rPr>
          <w:rFonts w:hint="cs"/>
          <w:sz w:val="24"/>
          <w:szCs w:val="24"/>
          <w:rtl/>
        </w:rPr>
        <w:t>.</w:t>
      </w:r>
    </w:p>
    <w:p w14:paraId="00C71886" w14:textId="099C26AC" w:rsidR="006D2081" w:rsidRPr="00134EDD" w:rsidRDefault="00F038E9" w:rsidP="00F038E9">
      <w:pPr>
        <w:jc w:val="right"/>
        <w:rPr>
          <w:sz w:val="24"/>
          <w:szCs w:val="24"/>
          <w:rtl/>
        </w:rPr>
      </w:pPr>
      <w:r w:rsidRPr="00134EDD">
        <w:rPr>
          <w:sz w:val="24"/>
          <w:szCs w:val="24"/>
          <w:rtl/>
        </w:rPr>
        <w:t>تطبق مؤسسة حمل الدراسة مبادئ إدارة ا</w:t>
      </w:r>
      <w:r w:rsidR="006D2081" w:rsidRPr="00134EDD">
        <w:rPr>
          <w:rFonts w:hint="cs"/>
          <w:sz w:val="24"/>
          <w:szCs w:val="24"/>
          <w:rtl/>
        </w:rPr>
        <w:t>لجود</w:t>
      </w:r>
      <w:r w:rsidRPr="00134EDD">
        <w:rPr>
          <w:sz w:val="24"/>
          <w:szCs w:val="24"/>
          <w:rtl/>
        </w:rPr>
        <w:t>ة الشاملة بدرجة مرتفعة، وهذا مؤشر إ</w:t>
      </w:r>
      <w:r w:rsidR="006D2081" w:rsidRPr="00134EDD">
        <w:rPr>
          <w:rFonts w:hint="cs"/>
          <w:sz w:val="24"/>
          <w:szCs w:val="24"/>
          <w:rtl/>
        </w:rPr>
        <w:t>يجابي</w:t>
      </w:r>
      <w:r w:rsidRPr="00134EDD">
        <w:rPr>
          <w:sz w:val="24"/>
          <w:szCs w:val="24"/>
          <w:rtl/>
        </w:rPr>
        <w:t xml:space="preserve"> يشري إ</w:t>
      </w:r>
      <w:r w:rsidR="006D2081" w:rsidRPr="00134EDD">
        <w:rPr>
          <w:rFonts w:hint="cs"/>
          <w:sz w:val="24"/>
          <w:szCs w:val="24"/>
          <w:rtl/>
        </w:rPr>
        <w:t xml:space="preserve">لى </w:t>
      </w:r>
      <w:r w:rsidRPr="00134EDD">
        <w:rPr>
          <w:sz w:val="24"/>
          <w:szCs w:val="24"/>
          <w:rtl/>
        </w:rPr>
        <w:t>وعي واهتما</w:t>
      </w:r>
      <w:r w:rsidR="006D2081" w:rsidRPr="00134EDD">
        <w:rPr>
          <w:rFonts w:hint="cs"/>
          <w:sz w:val="24"/>
          <w:szCs w:val="24"/>
          <w:rtl/>
        </w:rPr>
        <w:t xml:space="preserve">م </w:t>
      </w:r>
      <w:r w:rsidRPr="00134EDD">
        <w:rPr>
          <w:sz w:val="24"/>
          <w:szCs w:val="24"/>
          <w:rtl/>
        </w:rPr>
        <w:t>إطارات ا</w:t>
      </w:r>
      <w:r w:rsidR="006D2081" w:rsidRPr="00134EDD">
        <w:rPr>
          <w:rFonts w:hint="cs"/>
          <w:sz w:val="24"/>
          <w:szCs w:val="24"/>
          <w:rtl/>
        </w:rPr>
        <w:t xml:space="preserve">لمؤسسة </w:t>
      </w:r>
      <w:r w:rsidRPr="00134EDD">
        <w:rPr>
          <w:sz w:val="24"/>
          <w:szCs w:val="24"/>
          <w:rtl/>
        </w:rPr>
        <w:t>بتطبيق مبادئ إدارة ا</w:t>
      </w:r>
      <w:r w:rsidR="006D2081" w:rsidRPr="00134EDD">
        <w:rPr>
          <w:rFonts w:hint="cs"/>
          <w:sz w:val="24"/>
          <w:szCs w:val="24"/>
          <w:rtl/>
        </w:rPr>
        <w:t>لجودة</w:t>
      </w:r>
      <w:r w:rsidRPr="00134EDD">
        <w:rPr>
          <w:sz w:val="24"/>
          <w:szCs w:val="24"/>
          <w:rtl/>
        </w:rPr>
        <w:t xml:space="preserve"> الشاملة من أجل </w:t>
      </w:r>
      <w:r w:rsidR="00A81A58" w:rsidRPr="00134EDD">
        <w:rPr>
          <w:rFonts w:hint="cs"/>
          <w:sz w:val="24"/>
          <w:szCs w:val="24"/>
          <w:rtl/>
        </w:rPr>
        <w:t xml:space="preserve">تحقيق </w:t>
      </w:r>
      <w:r w:rsidRPr="00134EDD">
        <w:rPr>
          <w:sz w:val="24"/>
          <w:szCs w:val="24"/>
          <w:rtl/>
        </w:rPr>
        <w:t xml:space="preserve">التفوق التنافسي </w:t>
      </w:r>
      <w:r w:rsidR="00A81A58" w:rsidRPr="00134EDD">
        <w:rPr>
          <w:rFonts w:hint="cs"/>
          <w:sz w:val="24"/>
          <w:szCs w:val="24"/>
          <w:rtl/>
        </w:rPr>
        <w:t>لها.</w:t>
      </w:r>
    </w:p>
    <w:p w14:paraId="49C73410" w14:textId="77888425" w:rsidR="00A81A58" w:rsidRPr="00134EDD" w:rsidRDefault="00F038E9" w:rsidP="00A81A58">
      <w:pPr>
        <w:jc w:val="right"/>
        <w:rPr>
          <w:sz w:val="24"/>
          <w:szCs w:val="24"/>
          <w:rtl/>
        </w:rPr>
      </w:pPr>
      <w:r w:rsidRPr="00134EDD">
        <w:rPr>
          <w:sz w:val="24"/>
          <w:szCs w:val="24"/>
          <w:rtl/>
        </w:rPr>
        <w:t>كما أظهرت نتائج الدراسة أن تطبيق مبادئ إدارة ا</w:t>
      </w:r>
      <w:r w:rsidR="00A81A58" w:rsidRPr="00134EDD">
        <w:rPr>
          <w:rFonts w:hint="cs"/>
          <w:sz w:val="24"/>
          <w:szCs w:val="24"/>
          <w:rtl/>
        </w:rPr>
        <w:t>لجود</w:t>
      </w:r>
      <w:r w:rsidRPr="00134EDD">
        <w:rPr>
          <w:sz w:val="24"/>
          <w:szCs w:val="24"/>
          <w:rtl/>
        </w:rPr>
        <w:t xml:space="preserve">ة الشاملة </w:t>
      </w:r>
      <w:r w:rsidR="00A81A58" w:rsidRPr="00134EDD">
        <w:rPr>
          <w:rFonts w:hint="cs"/>
          <w:sz w:val="24"/>
          <w:szCs w:val="24"/>
          <w:rtl/>
        </w:rPr>
        <w:t xml:space="preserve">في </w:t>
      </w:r>
      <w:r w:rsidRPr="00134EDD">
        <w:rPr>
          <w:sz w:val="24"/>
          <w:szCs w:val="24"/>
          <w:rtl/>
        </w:rPr>
        <w:t xml:space="preserve">مؤسسة </w:t>
      </w:r>
      <w:r w:rsidR="00A81A58" w:rsidRPr="00134EDD">
        <w:rPr>
          <w:rFonts w:hint="cs"/>
          <w:sz w:val="24"/>
          <w:szCs w:val="24"/>
          <w:rtl/>
        </w:rPr>
        <w:t>مح</w:t>
      </w:r>
      <w:r w:rsidRPr="00134EDD">
        <w:rPr>
          <w:sz w:val="24"/>
          <w:szCs w:val="24"/>
          <w:rtl/>
        </w:rPr>
        <w:t xml:space="preserve">ل الدراسة كان </w:t>
      </w:r>
      <w:r w:rsidR="00A81A58" w:rsidRPr="00134EDD">
        <w:rPr>
          <w:rFonts w:hint="cs"/>
          <w:sz w:val="24"/>
          <w:szCs w:val="24"/>
          <w:rtl/>
        </w:rPr>
        <w:t xml:space="preserve">بمستويات </w:t>
      </w:r>
      <w:r w:rsidRPr="00134EDD">
        <w:rPr>
          <w:sz w:val="24"/>
          <w:szCs w:val="24"/>
          <w:rtl/>
        </w:rPr>
        <w:t>إ</w:t>
      </w:r>
      <w:r w:rsidR="00A81A58" w:rsidRPr="00134EDD">
        <w:rPr>
          <w:rFonts w:hint="cs"/>
          <w:sz w:val="24"/>
          <w:szCs w:val="24"/>
          <w:rtl/>
        </w:rPr>
        <w:t>يجابية</w:t>
      </w:r>
      <w:r w:rsidRPr="00134EDD">
        <w:rPr>
          <w:sz w:val="24"/>
          <w:szCs w:val="24"/>
          <w:rtl/>
        </w:rPr>
        <w:t xml:space="preserve"> مرتفعة متفاوتة، فقد ارتبط أعلى مستوى تطبيق </w:t>
      </w:r>
      <w:r w:rsidR="00A81A58" w:rsidRPr="00134EDD">
        <w:rPr>
          <w:rFonts w:hint="cs"/>
          <w:sz w:val="24"/>
          <w:szCs w:val="24"/>
          <w:rtl/>
        </w:rPr>
        <w:t>بالتزام</w:t>
      </w:r>
      <w:r w:rsidRPr="00134EDD">
        <w:rPr>
          <w:sz w:val="24"/>
          <w:szCs w:val="24"/>
          <w:rtl/>
        </w:rPr>
        <w:t xml:space="preserve"> ودعم </w:t>
      </w:r>
      <w:r w:rsidR="00A81A58" w:rsidRPr="00134EDD">
        <w:rPr>
          <w:rFonts w:hint="cs"/>
          <w:sz w:val="24"/>
          <w:szCs w:val="24"/>
          <w:rtl/>
        </w:rPr>
        <w:t>الادارة</w:t>
      </w:r>
      <w:r w:rsidRPr="00134EDD">
        <w:rPr>
          <w:sz w:val="24"/>
          <w:szCs w:val="24"/>
          <w:rtl/>
        </w:rPr>
        <w:t xml:space="preserve"> العليا، يليه التحس</w:t>
      </w:r>
      <w:r w:rsidR="00A81A58" w:rsidRPr="00134EDD">
        <w:rPr>
          <w:rFonts w:hint="cs"/>
          <w:sz w:val="24"/>
          <w:szCs w:val="24"/>
          <w:rtl/>
        </w:rPr>
        <w:t xml:space="preserve">ين </w:t>
      </w:r>
      <w:r w:rsidRPr="00134EDD">
        <w:rPr>
          <w:sz w:val="24"/>
          <w:szCs w:val="24"/>
          <w:rtl/>
        </w:rPr>
        <w:t>ا</w:t>
      </w:r>
      <w:r w:rsidR="00A81A58" w:rsidRPr="00134EDD">
        <w:rPr>
          <w:rFonts w:hint="cs"/>
          <w:sz w:val="24"/>
          <w:szCs w:val="24"/>
          <w:rtl/>
        </w:rPr>
        <w:t>لمستم</w:t>
      </w:r>
      <w:r w:rsidRPr="00134EDD">
        <w:rPr>
          <w:sz w:val="24"/>
          <w:szCs w:val="24"/>
          <w:rtl/>
        </w:rPr>
        <w:t xml:space="preserve">ر، </w:t>
      </w:r>
      <w:r w:rsidR="00A81A58" w:rsidRPr="00134EDD">
        <w:rPr>
          <w:rFonts w:hint="cs"/>
          <w:sz w:val="24"/>
          <w:szCs w:val="24"/>
          <w:rtl/>
        </w:rPr>
        <w:t>ثم</w:t>
      </w:r>
      <w:r w:rsidRPr="00134EDD">
        <w:rPr>
          <w:sz w:val="24"/>
          <w:szCs w:val="24"/>
          <w:rtl/>
        </w:rPr>
        <w:t xml:space="preserve"> ا</w:t>
      </w:r>
      <w:r w:rsidR="00A81A58" w:rsidRPr="00134EDD">
        <w:rPr>
          <w:rFonts w:hint="cs"/>
          <w:sz w:val="24"/>
          <w:szCs w:val="24"/>
          <w:rtl/>
        </w:rPr>
        <w:t>لتركيز</w:t>
      </w:r>
      <w:r w:rsidRPr="00134EDD">
        <w:rPr>
          <w:sz w:val="24"/>
          <w:szCs w:val="24"/>
          <w:rtl/>
        </w:rPr>
        <w:t xml:space="preserve"> على العمليات، </w:t>
      </w:r>
      <w:r w:rsidR="00A81A58" w:rsidRPr="00134EDD">
        <w:rPr>
          <w:rFonts w:hint="cs"/>
          <w:sz w:val="24"/>
          <w:szCs w:val="24"/>
          <w:rtl/>
        </w:rPr>
        <w:t xml:space="preserve">ثم </w:t>
      </w:r>
      <w:r w:rsidRPr="00134EDD">
        <w:rPr>
          <w:sz w:val="24"/>
          <w:szCs w:val="24"/>
          <w:rtl/>
        </w:rPr>
        <w:t xml:space="preserve">التخطيط </w:t>
      </w:r>
      <w:r w:rsidR="00A81A58" w:rsidRPr="00134EDD">
        <w:rPr>
          <w:rFonts w:hint="cs"/>
          <w:sz w:val="24"/>
          <w:szCs w:val="24"/>
          <w:rtl/>
        </w:rPr>
        <w:t xml:space="preserve">الاستراتيجي </w:t>
      </w:r>
      <w:r w:rsidRPr="00134EDD">
        <w:rPr>
          <w:sz w:val="24"/>
          <w:szCs w:val="24"/>
          <w:rtl/>
        </w:rPr>
        <w:t>للجودة،</w:t>
      </w:r>
      <w:r w:rsidR="00A81A58" w:rsidRPr="00134EDD">
        <w:rPr>
          <w:rFonts w:hint="cs"/>
          <w:sz w:val="24"/>
          <w:szCs w:val="24"/>
          <w:rtl/>
        </w:rPr>
        <w:t xml:space="preserve"> ثم يليه التركيز على العملاء ، في حيث ارتبط أقل مستوى تطبيق بالتركيز على العاملين.</w:t>
      </w:r>
    </w:p>
    <w:p w14:paraId="52A574BB" w14:textId="31617C68" w:rsidR="0004082D" w:rsidRPr="00134EDD" w:rsidRDefault="00F038E9" w:rsidP="0004082D">
      <w:pPr>
        <w:jc w:val="right"/>
        <w:rPr>
          <w:sz w:val="24"/>
          <w:szCs w:val="24"/>
          <w:rtl/>
        </w:rPr>
      </w:pPr>
      <w:r w:rsidRPr="00134EDD">
        <w:rPr>
          <w:sz w:val="24"/>
          <w:szCs w:val="24"/>
          <w:rtl/>
        </w:rPr>
        <w:t>هناك التزا</w:t>
      </w:r>
      <w:r w:rsidR="0004082D" w:rsidRPr="00134EDD">
        <w:rPr>
          <w:rFonts w:hint="cs"/>
          <w:sz w:val="24"/>
          <w:szCs w:val="24"/>
          <w:rtl/>
        </w:rPr>
        <w:t>م</w:t>
      </w:r>
      <w:r w:rsidRPr="00134EDD">
        <w:rPr>
          <w:sz w:val="24"/>
          <w:szCs w:val="24"/>
          <w:rtl/>
        </w:rPr>
        <w:t xml:space="preserve"> ودعم </w:t>
      </w:r>
      <w:r w:rsidR="0004082D" w:rsidRPr="00134EDD">
        <w:rPr>
          <w:rFonts w:hint="cs"/>
          <w:sz w:val="24"/>
          <w:szCs w:val="24"/>
          <w:rtl/>
        </w:rPr>
        <w:t>ادارة</w:t>
      </w:r>
      <w:r w:rsidRPr="00134EDD">
        <w:rPr>
          <w:sz w:val="24"/>
          <w:szCs w:val="24"/>
          <w:rtl/>
        </w:rPr>
        <w:t xml:space="preserve"> العليا </w:t>
      </w:r>
      <w:r w:rsidR="0004082D" w:rsidRPr="00134EDD">
        <w:rPr>
          <w:rFonts w:hint="cs"/>
          <w:sz w:val="24"/>
          <w:szCs w:val="24"/>
          <w:rtl/>
        </w:rPr>
        <w:t>بمستوى م</w:t>
      </w:r>
      <w:r w:rsidRPr="00134EDD">
        <w:rPr>
          <w:sz w:val="24"/>
          <w:szCs w:val="24"/>
          <w:rtl/>
        </w:rPr>
        <w:t>رتفع لتطبيق مف</w:t>
      </w:r>
      <w:r w:rsidR="0004082D" w:rsidRPr="00134EDD">
        <w:rPr>
          <w:rFonts w:hint="cs"/>
          <w:sz w:val="24"/>
          <w:szCs w:val="24"/>
          <w:rtl/>
        </w:rPr>
        <w:t xml:space="preserve">هوم </w:t>
      </w:r>
      <w:r w:rsidRPr="00134EDD">
        <w:rPr>
          <w:sz w:val="24"/>
          <w:szCs w:val="24"/>
          <w:rtl/>
        </w:rPr>
        <w:t>إدارة ا</w:t>
      </w:r>
      <w:r w:rsidR="0004082D" w:rsidRPr="00134EDD">
        <w:rPr>
          <w:rFonts w:hint="cs"/>
          <w:sz w:val="24"/>
          <w:szCs w:val="24"/>
          <w:rtl/>
        </w:rPr>
        <w:t>لجودة</w:t>
      </w:r>
      <w:r w:rsidRPr="00134EDD">
        <w:rPr>
          <w:sz w:val="24"/>
          <w:szCs w:val="24"/>
          <w:rtl/>
        </w:rPr>
        <w:t xml:space="preserve"> الشاملة داخل الشركة من خ</w:t>
      </w:r>
      <w:r w:rsidR="0004082D" w:rsidRPr="00134EDD">
        <w:rPr>
          <w:rFonts w:hint="cs"/>
          <w:sz w:val="24"/>
          <w:szCs w:val="24"/>
          <w:rtl/>
        </w:rPr>
        <w:t>لال</w:t>
      </w:r>
      <w:r w:rsidRPr="00134EDD">
        <w:rPr>
          <w:sz w:val="24"/>
          <w:szCs w:val="24"/>
          <w:rtl/>
        </w:rPr>
        <w:t xml:space="preserve"> نشرها </w:t>
      </w:r>
      <w:r w:rsidR="0004082D" w:rsidRPr="00134EDD">
        <w:rPr>
          <w:rFonts w:hint="cs"/>
          <w:sz w:val="24"/>
          <w:szCs w:val="24"/>
          <w:rtl/>
        </w:rPr>
        <w:t>ا</w:t>
      </w:r>
      <w:r w:rsidRPr="00134EDD">
        <w:rPr>
          <w:sz w:val="24"/>
          <w:szCs w:val="24"/>
          <w:rtl/>
        </w:rPr>
        <w:t xml:space="preserve">لثقافة </w:t>
      </w:r>
      <w:r w:rsidR="0004082D" w:rsidRPr="00134EDD">
        <w:rPr>
          <w:rFonts w:hint="cs"/>
          <w:sz w:val="24"/>
          <w:szCs w:val="24"/>
          <w:rtl/>
        </w:rPr>
        <w:t>الجودة</w:t>
      </w:r>
      <w:r w:rsidRPr="00134EDD">
        <w:rPr>
          <w:sz w:val="24"/>
          <w:szCs w:val="24"/>
          <w:rtl/>
        </w:rPr>
        <w:t xml:space="preserve"> وجعلها </w:t>
      </w:r>
      <w:r w:rsidR="0004082D" w:rsidRPr="00134EDD">
        <w:rPr>
          <w:rFonts w:hint="cs"/>
          <w:sz w:val="24"/>
          <w:szCs w:val="24"/>
          <w:rtl/>
        </w:rPr>
        <w:t xml:space="preserve">سمة </w:t>
      </w:r>
      <w:r w:rsidRPr="00134EDD">
        <w:rPr>
          <w:sz w:val="24"/>
          <w:szCs w:val="24"/>
          <w:rtl/>
        </w:rPr>
        <w:t>أساسية فيها، و</w:t>
      </w:r>
      <w:r w:rsidR="0004082D" w:rsidRPr="00134EDD">
        <w:rPr>
          <w:rFonts w:hint="cs"/>
          <w:sz w:val="24"/>
          <w:szCs w:val="24"/>
          <w:rtl/>
        </w:rPr>
        <w:t xml:space="preserve">تهيئة </w:t>
      </w:r>
      <w:r w:rsidRPr="00134EDD">
        <w:rPr>
          <w:sz w:val="24"/>
          <w:szCs w:val="24"/>
          <w:rtl/>
        </w:rPr>
        <w:t>ا</w:t>
      </w:r>
      <w:r w:rsidR="0004082D" w:rsidRPr="00134EDD">
        <w:rPr>
          <w:rFonts w:hint="cs"/>
          <w:sz w:val="24"/>
          <w:szCs w:val="24"/>
          <w:rtl/>
        </w:rPr>
        <w:t>لمناخ</w:t>
      </w:r>
      <w:r w:rsidRPr="00134EDD">
        <w:rPr>
          <w:sz w:val="24"/>
          <w:szCs w:val="24"/>
          <w:rtl/>
        </w:rPr>
        <w:t xml:space="preserve"> ا</w:t>
      </w:r>
      <w:r w:rsidR="0004082D" w:rsidRPr="00134EDD">
        <w:rPr>
          <w:rFonts w:hint="cs"/>
          <w:sz w:val="24"/>
          <w:szCs w:val="24"/>
          <w:rtl/>
        </w:rPr>
        <w:t>لمناس</w:t>
      </w:r>
      <w:r w:rsidRPr="00134EDD">
        <w:rPr>
          <w:sz w:val="24"/>
          <w:szCs w:val="24"/>
          <w:rtl/>
        </w:rPr>
        <w:t>ب لذلك</w:t>
      </w:r>
      <w:r w:rsidR="00702C3F" w:rsidRPr="00134EDD">
        <w:rPr>
          <w:rFonts w:hint="cs"/>
          <w:sz w:val="24"/>
          <w:szCs w:val="24"/>
          <w:rtl/>
        </w:rPr>
        <w:t>.</w:t>
      </w:r>
    </w:p>
    <w:p w14:paraId="4D4864D2" w14:textId="6D50B855" w:rsidR="00702C3F" w:rsidRPr="00134EDD" w:rsidRDefault="00F038E9" w:rsidP="0004082D">
      <w:pPr>
        <w:jc w:val="right"/>
        <w:rPr>
          <w:sz w:val="24"/>
          <w:szCs w:val="24"/>
          <w:rtl/>
        </w:rPr>
      </w:pPr>
      <w:r w:rsidRPr="00134EDD">
        <w:rPr>
          <w:sz w:val="24"/>
          <w:szCs w:val="24"/>
          <w:rtl/>
        </w:rPr>
        <w:t>تطبيق الشركة مبدأ التح</w:t>
      </w:r>
      <w:r w:rsidR="0004082D" w:rsidRPr="00134EDD">
        <w:rPr>
          <w:rFonts w:hint="cs"/>
          <w:sz w:val="24"/>
          <w:szCs w:val="24"/>
          <w:rtl/>
        </w:rPr>
        <w:t xml:space="preserve">سين </w:t>
      </w:r>
      <w:r w:rsidRPr="00134EDD">
        <w:rPr>
          <w:sz w:val="24"/>
          <w:szCs w:val="24"/>
          <w:rtl/>
        </w:rPr>
        <w:t>ا</w:t>
      </w:r>
      <w:r w:rsidR="0004082D" w:rsidRPr="00134EDD">
        <w:rPr>
          <w:rFonts w:hint="cs"/>
          <w:sz w:val="24"/>
          <w:szCs w:val="24"/>
          <w:rtl/>
        </w:rPr>
        <w:t>لمستم</w:t>
      </w:r>
      <w:r w:rsidRPr="00134EDD">
        <w:rPr>
          <w:sz w:val="24"/>
          <w:szCs w:val="24"/>
          <w:rtl/>
        </w:rPr>
        <w:t>ر</w:t>
      </w:r>
      <w:r w:rsidR="0004082D" w:rsidRPr="00134EDD">
        <w:rPr>
          <w:rFonts w:hint="cs"/>
          <w:sz w:val="24"/>
          <w:szCs w:val="24"/>
          <w:rtl/>
        </w:rPr>
        <w:t xml:space="preserve"> بمستوى </w:t>
      </w:r>
      <w:r w:rsidRPr="00134EDD">
        <w:rPr>
          <w:sz w:val="24"/>
          <w:szCs w:val="24"/>
          <w:rtl/>
        </w:rPr>
        <w:t>مرتفع، ويرجع ذل</w:t>
      </w:r>
      <w:r w:rsidR="0004082D" w:rsidRPr="00134EDD">
        <w:rPr>
          <w:rFonts w:hint="cs"/>
          <w:sz w:val="24"/>
          <w:szCs w:val="24"/>
          <w:rtl/>
        </w:rPr>
        <w:t>ك إلى</w:t>
      </w:r>
      <w:r w:rsidRPr="00134EDD">
        <w:rPr>
          <w:sz w:val="24"/>
          <w:szCs w:val="24"/>
          <w:rtl/>
        </w:rPr>
        <w:t xml:space="preserve"> سعي إطارات ا</w:t>
      </w:r>
      <w:r w:rsidR="0004082D" w:rsidRPr="00134EDD">
        <w:rPr>
          <w:rFonts w:hint="cs"/>
          <w:sz w:val="24"/>
          <w:szCs w:val="24"/>
          <w:rtl/>
        </w:rPr>
        <w:t>لمؤسس</w:t>
      </w:r>
      <w:r w:rsidRPr="00134EDD">
        <w:rPr>
          <w:sz w:val="24"/>
          <w:szCs w:val="24"/>
          <w:rtl/>
        </w:rPr>
        <w:t>ة إ</w:t>
      </w:r>
      <w:r w:rsidR="0004082D" w:rsidRPr="00134EDD">
        <w:rPr>
          <w:rFonts w:hint="cs"/>
          <w:sz w:val="24"/>
          <w:szCs w:val="24"/>
          <w:rtl/>
        </w:rPr>
        <w:t>لى</w:t>
      </w:r>
      <w:r w:rsidRPr="00134EDD">
        <w:rPr>
          <w:sz w:val="24"/>
          <w:szCs w:val="24"/>
          <w:rtl/>
        </w:rPr>
        <w:t xml:space="preserve"> التحس</w:t>
      </w:r>
      <w:r w:rsidR="0004082D" w:rsidRPr="00134EDD">
        <w:rPr>
          <w:rFonts w:hint="cs"/>
          <w:sz w:val="24"/>
          <w:szCs w:val="24"/>
          <w:rtl/>
        </w:rPr>
        <w:t>ين</w:t>
      </w:r>
      <w:r w:rsidRPr="00134EDD">
        <w:rPr>
          <w:sz w:val="24"/>
          <w:szCs w:val="24"/>
          <w:rtl/>
        </w:rPr>
        <w:t xml:space="preserve"> ا</w:t>
      </w:r>
      <w:r w:rsidR="0004082D" w:rsidRPr="00134EDD">
        <w:rPr>
          <w:rFonts w:hint="cs"/>
          <w:sz w:val="24"/>
          <w:szCs w:val="24"/>
          <w:rtl/>
        </w:rPr>
        <w:t>لمستم</w:t>
      </w:r>
      <w:r w:rsidRPr="00134EDD">
        <w:rPr>
          <w:sz w:val="24"/>
          <w:szCs w:val="24"/>
          <w:rtl/>
        </w:rPr>
        <w:t xml:space="preserve">ر للعمليات </w:t>
      </w:r>
      <w:r w:rsidR="0004082D" w:rsidRPr="00134EDD">
        <w:rPr>
          <w:rFonts w:hint="cs"/>
          <w:sz w:val="24"/>
          <w:szCs w:val="24"/>
          <w:rtl/>
        </w:rPr>
        <w:t xml:space="preserve">الإنتاجية </w:t>
      </w:r>
      <w:r w:rsidR="00702C3F" w:rsidRPr="00134EDD">
        <w:rPr>
          <w:rFonts w:hint="cs"/>
          <w:sz w:val="24"/>
          <w:szCs w:val="24"/>
          <w:rtl/>
        </w:rPr>
        <w:t xml:space="preserve">ولجودة المنتجات </w:t>
      </w:r>
      <w:r w:rsidRPr="00134EDD">
        <w:rPr>
          <w:sz w:val="24"/>
          <w:szCs w:val="24"/>
          <w:rtl/>
        </w:rPr>
        <w:t>ا</w:t>
      </w:r>
      <w:r w:rsidR="00702C3F" w:rsidRPr="00134EDD">
        <w:rPr>
          <w:rFonts w:hint="cs"/>
          <w:sz w:val="24"/>
          <w:szCs w:val="24"/>
          <w:rtl/>
        </w:rPr>
        <w:t xml:space="preserve">لمقدمة </w:t>
      </w:r>
      <w:r w:rsidRPr="00134EDD">
        <w:rPr>
          <w:sz w:val="24"/>
          <w:szCs w:val="24"/>
          <w:rtl/>
        </w:rPr>
        <w:t>إل</w:t>
      </w:r>
      <w:r w:rsidR="00702C3F" w:rsidRPr="00134EDD">
        <w:rPr>
          <w:rFonts w:hint="cs"/>
          <w:sz w:val="24"/>
          <w:szCs w:val="24"/>
          <w:rtl/>
        </w:rPr>
        <w:t>ى</w:t>
      </w:r>
      <w:r w:rsidRPr="00134EDD">
        <w:rPr>
          <w:sz w:val="24"/>
          <w:szCs w:val="24"/>
          <w:rtl/>
        </w:rPr>
        <w:t xml:space="preserve"> ز</w:t>
      </w:r>
      <w:r w:rsidR="00702C3F" w:rsidRPr="00134EDD">
        <w:rPr>
          <w:rFonts w:hint="cs"/>
          <w:sz w:val="24"/>
          <w:szCs w:val="24"/>
          <w:rtl/>
        </w:rPr>
        <w:t>بائنهم</w:t>
      </w:r>
      <w:r w:rsidRPr="00134EDD">
        <w:rPr>
          <w:sz w:val="24"/>
          <w:szCs w:val="24"/>
          <w:rtl/>
        </w:rPr>
        <w:t xml:space="preserve"> من أجل تعظيم قدرة الشركة على ا</w:t>
      </w:r>
      <w:r w:rsidR="00702C3F" w:rsidRPr="00134EDD">
        <w:rPr>
          <w:rFonts w:hint="cs"/>
          <w:sz w:val="24"/>
          <w:szCs w:val="24"/>
          <w:rtl/>
        </w:rPr>
        <w:t xml:space="preserve">لمنافسة. </w:t>
      </w:r>
    </w:p>
    <w:p w14:paraId="06C38AC7" w14:textId="514078A7" w:rsidR="00702C3F" w:rsidRPr="00134EDD" w:rsidRDefault="00F038E9" w:rsidP="00702C3F">
      <w:pPr>
        <w:jc w:val="right"/>
        <w:rPr>
          <w:sz w:val="24"/>
          <w:szCs w:val="24"/>
          <w:rtl/>
        </w:rPr>
      </w:pPr>
      <w:r w:rsidRPr="00134EDD">
        <w:rPr>
          <w:sz w:val="24"/>
          <w:szCs w:val="24"/>
          <w:rtl/>
        </w:rPr>
        <w:t>تطبيق الشركة مبدأ ال</w:t>
      </w:r>
      <w:r w:rsidR="00702C3F" w:rsidRPr="00134EDD">
        <w:rPr>
          <w:rFonts w:hint="cs"/>
          <w:sz w:val="24"/>
          <w:szCs w:val="24"/>
          <w:rtl/>
        </w:rPr>
        <w:t>تركيز</w:t>
      </w:r>
      <w:r w:rsidRPr="00134EDD">
        <w:rPr>
          <w:sz w:val="24"/>
          <w:szCs w:val="24"/>
          <w:rtl/>
        </w:rPr>
        <w:t xml:space="preserve"> على العمليات </w:t>
      </w:r>
      <w:r w:rsidR="00702C3F" w:rsidRPr="00134EDD">
        <w:rPr>
          <w:rFonts w:hint="cs"/>
          <w:sz w:val="24"/>
          <w:szCs w:val="24"/>
          <w:rtl/>
        </w:rPr>
        <w:t>بمستو</w:t>
      </w:r>
      <w:r w:rsidRPr="00134EDD">
        <w:rPr>
          <w:sz w:val="24"/>
          <w:szCs w:val="24"/>
          <w:rtl/>
        </w:rPr>
        <w:t>ى مرتفع، وهذا يدل على اهتما</w:t>
      </w:r>
      <w:r w:rsidR="00702C3F" w:rsidRPr="00134EDD">
        <w:rPr>
          <w:rFonts w:hint="cs"/>
          <w:sz w:val="24"/>
          <w:szCs w:val="24"/>
          <w:rtl/>
        </w:rPr>
        <w:t>م والتركيز على العملاء لإرضائهم ومواكبة تطلعاتهم ورغباتهم نقطة الانطلاق نحو الجودة .</w:t>
      </w:r>
    </w:p>
    <w:p w14:paraId="6A9FA742" w14:textId="1153A8A7" w:rsidR="00702C3F" w:rsidRPr="00134EDD" w:rsidRDefault="00702C3F" w:rsidP="00702C3F">
      <w:pPr>
        <w:jc w:val="right"/>
        <w:rPr>
          <w:sz w:val="24"/>
          <w:szCs w:val="24"/>
          <w:rtl/>
        </w:rPr>
      </w:pPr>
      <w:r w:rsidRPr="00134EDD">
        <w:rPr>
          <w:sz w:val="24"/>
          <w:szCs w:val="24"/>
          <w:rtl/>
        </w:rPr>
        <w:t>تطبيق الشركة مبدأ ال</w:t>
      </w:r>
      <w:r w:rsidR="004E6449" w:rsidRPr="00134EDD">
        <w:rPr>
          <w:rFonts w:hint="cs"/>
          <w:sz w:val="24"/>
          <w:szCs w:val="24"/>
          <w:rtl/>
        </w:rPr>
        <w:t xml:space="preserve">تركيز </w:t>
      </w:r>
      <w:r w:rsidRPr="00134EDD">
        <w:rPr>
          <w:sz w:val="24"/>
          <w:szCs w:val="24"/>
          <w:rtl/>
        </w:rPr>
        <w:t>على العامل</w:t>
      </w:r>
      <w:r w:rsidR="004E6449" w:rsidRPr="00134EDD">
        <w:rPr>
          <w:rFonts w:hint="cs"/>
          <w:sz w:val="24"/>
          <w:szCs w:val="24"/>
          <w:rtl/>
        </w:rPr>
        <w:t>ين</w:t>
      </w:r>
      <w:r w:rsidRPr="00134EDD">
        <w:rPr>
          <w:sz w:val="24"/>
          <w:szCs w:val="24"/>
          <w:rtl/>
        </w:rPr>
        <w:t xml:space="preserve"> </w:t>
      </w:r>
      <w:r w:rsidR="004E6449" w:rsidRPr="00134EDD">
        <w:rPr>
          <w:rFonts w:hint="cs"/>
          <w:sz w:val="24"/>
          <w:szCs w:val="24"/>
          <w:rtl/>
        </w:rPr>
        <w:t>بمستوى</w:t>
      </w:r>
      <w:r w:rsidRPr="00134EDD">
        <w:rPr>
          <w:sz w:val="24"/>
          <w:szCs w:val="24"/>
          <w:rtl/>
        </w:rPr>
        <w:t xml:space="preserve"> مرتفع، وهذا يدل على اهتما</w:t>
      </w:r>
      <w:r w:rsidR="004E6449" w:rsidRPr="00134EDD">
        <w:rPr>
          <w:rFonts w:hint="cs"/>
          <w:sz w:val="24"/>
          <w:szCs w:val="24"/>
          <w:rtl/>
        </w:rPr>
        <w:t>م بالعاملين</w:t>
      </w:r>
      <w:r w:rsidRPr="00134EDD">
        <w:rPr>
          <w:sz w:val="24"/>
          <w:szCs w:val="24"/>
          <w:rtl/>
        </w:rPr>
        <w:t xml:space="preserve"> داخل ا</w:t>
      </w:r>
      <w:r w:rsidR="004E6449" w:rsidRPr="00134EDD">
        <w:rPr>
          <w:rFonts w:hint="cs"/>
          <w:sz w:val="24"/>
          <w:szCs w:val="24"/>
          <w:rtl/>
        </w:rPr>
        <w:t>لمؤسس</w:t>
      </w:r>
      <w:r w:rsidRPr="00134EDD">
        <w:rPr>
          <w:sz w:val="24"/>
          <w:szCs w:val="24"/>
          <w:rtl/>
        </w:rPr>
        <w:t xml:space="preserve">ة، من حيث إشراكهم وتدريبهم </w:t>
      </w:r>
      <w:r w:rsidR="004E6449" w:rsidRPr="00134EDD">
        <w:rPr>
          <w:rFonts w:hint="cs"/>
          <w:sz w:val="24"/>
          <w:szCs w:val="24"/>
          <w:rtl/>
        </w:rPr>
        <w:t>وتحفيزه</w:t>
      </w:r>
      <w:r w:rsidRPr="00134EDD">
        <w:rPr>
          <w:sz w:val="24"/>
          <w:szCs w:val="24"/>
          <w:rtl/>
        </w:rPr>
        <w:t>م، مما يؤثر إ</w:t>
      </w:r>
      <w:r w:rsidR="004E6449" w:rsidRPr="00134EDD">
        <w:rPr>
          <w:rFonts w:hint="cs"/>
          <w:sz w:val="24"/>
          <w:szCs w:val="24"/>
          <w:rtl/>
        </w:rPr>
        <w:t>يجابا</w:t>
      </w:r>
      <w:r w:rsidRPr="00134EDD">
        <w:rPr>
          <w:sz w:val="24"/>
          <w:szCs w:val="24"/>
          <w:rtl/>
        </w:rPr>
        <w:t xml:space="preserve"> على جودة </w:t>
      </w:r>
      <w:r w:rsidR="004E6449" w:rsidRPr="00134EDD">
        <w:rPr>
          <w:rFonts w:hint="cs"/>
          <w:sz w:val="24"/>
          <w:szCs w:val="24"/>
          <w:rtl/>
        </w:rPr>
        <w:t>الأداء.</w:t>
      </w:r>
    </w:p>
    <w:p w14:paraId="6FB97980" w14:textId="7DD5DEE2" w:rsidR="00B4304E" w:rsidRPr="00134EDD" w:rsidRDefault="004E6449" w:rsidP="00702C3F">
      <w:pPr>
        <w:jc w:val="right"/>
        <w:rPr>
          <w:sz w:val="24"/>
          <w:szCs w:val="24"/>
          <w:rtl/>
        </w:rPr>
      </w:pPr>
      <w:r w:rsidRPr="00134EDD">
        <w:rPr>
          <w:sz w:val="24"/>
          <w:szCs w:val="24"/>
          <w:rtl/>
        </w:rPr>
        <w:t>تطبيق الشركة مبدأ التخطيط ا</w:t>
      </w:r>
      <w:r w:rsidRPr="00134EDD">
        <w:rPr>
          <w:rFonts w:hint="cs"/>
          <w:sz w:val="24"/>
          <w:szCs w:val="24"/>
          <w:rtl/>
        </w:rPr>
        <w:t>لاستراتيجي</w:t>
      </w:r>
      <w:r w:rsidRPr="00134EDD">
        <w:rPr>
          <w:sz w:val="24"/>
          <w:szCs w:val="24"/>
          <w:rtl/>
        </w:rPr>
        <w:t xml:space="preserve"> للجودة </w:t>
      </w:r>
      <w:r w:rsidR="00B4304E" w:rsidRPr="00134EDD">
        <w:rPr>
          <w:rFonts w:hint="cs"/>
          <w:sz w:val="24"/>
          <w:szCs w:val="24"/>
          <w:rtl/>
        </w:rPr>
        <w:t>بمستوى</w:t>
      </w:r>
      <w:r w:rsidRPr="00134EDD">
        <w:rPr>
          <w:sz w:val="24"/>
          <w:szCs w:val="24"/>
          <w:rtl/>
        </w:rPr>
        <w:t xml:space="preserve"> مرتفع، وهذا يدل على اهتما</w:t>
      </w:r>
      <w:r w:rsidRPr="00134EDD">
        <w:rPr>
          <w:rFonts w:hint="cs"/>
          <w:sz w:val="24"/>
          <w:szCs w:val="24"/>
          <w:rtl/>
        </w:rPr>
        <w:t>م</w:t>
      </w:r>
      <w:r w:rsidRPr="00134EDD">
        <w:rPr>
          <w:sz w:val="24"/>
          <w:szCs w:val="24"/>
          <w:rtl/>
        </w:rPr>
        <w:t xml:space="preserve"> إطارات </w:t>
      </w:r>
      <w:r w:rsidR="00B4304E" w:rsidRPr="00134EDD">
        <w:rPr>
          <w:rFonts w:hint="cs"/>
          <w:sz w:val="24"/>
          <w:szCs w:val="24"/>
          <w:rtl/>
        </w:rPr>
        <w:t>المؤسسة</w:t>
      </w:r>
      <w:r w:rsidRPr="00134EDD">
        <w:rPr>
          <w:sz w:val="24"/>
          <w:szCs w:val="24"/>
          <w:rtl/>
        </w:rPr>
        <w:t xml:space="preserve"> ا</w:t>
      </w:r>
      <w:r w:rsidR="00B4304E" w:rsidRPr="00134EDD">
        <w:rPr>
          <w:rFonts w:hint="cs"/>
          <w:sz w:val="24"/>
          <w:szCs w:val="24"/>
          <w:rtl/>
        </w:rPr>
        <w:t>لجودة</w:t>
      </w:r>
      <w:r w:rsidRPr="00134EDD">
        <w:rPr>
          <w:sz w:val="24"/>
          <w:szCs w:val="24"/>
          <w:rtl/>
        </w:rPr>
        <w:t xml:space="preserve"> وإدراجها ضمن التخطيط ا</w:t>
      </w:r>
      <w:r w:rsidR="00B4304E" w:rsidRPr="00134EDD">
        <w:rPr>
          <w:rFonts w:hint="cs"/>
          <w:sz w:val="24"/>
          <w:szCs w:val="24"/>
          <w:rtl/>
        </w:rPr>
        <w:t>لاستراتيجي</w:t>
      </w:r>
      <w:r w:rsidRPr="00134EDD">
        <w:rPr>
          <w:sz w:val="24"/>
          <w:szCs w:val="24"/>
          <w:rtl/>
        </w:rPr>
        <w:t xml:space="preserve"> للمؤسسة</w:t>
      </w:r>
      <w:r w:rsidR="00B4304E" w:rsidRPr="00134EDD">
        <w:rPr>
          <w:rFonts w:hint="cs"/>
          <w:sz w:val="24"/>
          <w:szCs w:val="24"/>
          <w:rtl/>
        </w:rPr>
        <w:t>.</w:t>
      </w:r>
      <w:r w:rsidRPr="00134EDD">
        <w:rPr>
          <w:sz w:val="24"/>
          <w:szCs w:val="24"/>
        </w:rPr>
        <w:t xml:space="preserve"> </w:t>
      </w:r>
    </w:p>
    <w:p w14:paraId="444071F2" w14:textId="0D77783F" w:rsidR="00B4304E" w:rsidRPr="00134EDD" w:rsidRDefault="004E6449" w:rsidP="00C600DF">
      <w:pPr>
        <w:jc w:val="right"/>
        <w:rPr>
          <w:sz w:val="24"/>
          <w:szCs w:val="24"/>
          <w:rtl/>
        </w:rPr>
      </w:pPr>
      <w:r w:rsidRPr="00134EDD">
        <w:rPr>
          <w:sz w:val="24"/>
          <w:szCs w:val="24"/>
          <w:rtl/>
        </w:rPr>
        <w:t xml:space="preserve">تكتسب مؤسسة حمل الدراسة ميزة تنافسية </w:t>
      </w:r>
      <w:r w:rsidR="00B4304E" w:rsidRPr="00134EDD">
        <w:rPr>
          <w:rFonts w:hint="cs"/>
          <w:sz w:val="24"/>
          <w:szCs w:val="24"/>
          <w:rtl/>
        </w:rPr>
        <w:t xml:space="preserve">بمستوى </w:t>
      </w:r>
      <w:r w:rsidRPr="00134EDD">
        <w:rPr>
          <w:sz w:val="24"/>
          <w:szCs w:val="24"/>
          <w:rtl/>
        </w:rPr>
        <w:t>مرتفع، وهذا ما يدل على مستوى اهتما كبري لدى إطارات ا</w:t>
      </w:r>
      <w:r w:rsidR="00B4304E" w:rsidRPr="00134EDD">
        <w:rPr>
          <w:rFonts w:hint="cs"/>
          <w:sz w:val="24"/>
          <w:szCs w:val="24"/>
          <w:rtl/>
        </w:rPr>
        <w:t>لمؤسسة</w:t>
      </w:r>
      <w:r w:rsidRPr="00134EDD">
        <w:rPr>
          <w:sz w:val="24"/>
          <w:szCs w:val="24"/>
          <w:rtl/>
        </w:rPr>
        <w:t xml:space="preserve"> بضرورة اكتساب </w:t>
      </w:r>
      <w:r w:rsidR="00B4304E" w:rsidRPr="00134EDD">
        <w:rPr>
          <w:rFonts w:hint="cs"/>
          <w:sz w:val="24"/>
          <w:szCs w:val="24"/>
          <w:rtl/>
        </w:rPr>
        <w:t xml:space="preserve">الأسبقيات </w:t>
      </w:r>
      <w:r w:rsidRPr="00134EDD">
        <w:rPr>
          <w:sz w:val="24"/>
          <w:szCs w:val="24"/>
          <w:rtl/>
        </w:rPr>
        <w:t>التنافسية كو</w:t>
      </w:r>
      <w:r w:rsidR="00B4304E" w:rsidRPr="00134EDD">
        <w:rPr>
          <w:rFonts w:hint="cs"/>
          <w:sz w:val="24"/>
          <w:szCs w:val="24"/>
          <w:rtl/>
        </w:rPr>
        <w:t>نه</w:t>
      </w:r>
      <w:r w:rsidRPr="00134EDD">
        <w:rPr>
          <w:sz w:val="24"/>
          <w:szCs w:val="24"/>
          <w:rtl/>
        </w:rPr>
        <w:t>ا مصدر مهم للتميز وضما</w:t>
      </w:r>
      <w:r w:rsidR="00B4304E" w:rsidRPr="00134EDD">
        <w:rPr>
          <w:rFonts w:hint="cs"/>
          <w:sz w:val="24"/>
          <w:szCs w:val="24"/>
          <w:rtl/>
        </w:rPr>
        <w:t>نا</w:t>
      </w:r>
      <w:r w:rsidRPr="00134EDD">
        <w:rPr>
          <w:sz w:val="24"/>
          <w:szCs w:val="24"/>
          <w:rtl/>
        </w:rPr>
        <w:t xml:space="preserve"> </w:t>
      </w:r>
      <w:r w:rsidR="00B4304E" w:rsidRPr="00134EDD">
        <w:rPr>
          <w:rFonts w:hint="cs"/>
          <w:sz w:val="24"/>
          <w:szCs w:val="24"/>
          <w:rtl/>
        </w:rPr>
        <w:t xml:space="preserve">لها </w:t>
      </w:r>
      <w:r w:rsidRPr="00134EDD">
        <w:rPr>
          <w:sz w:val="24"/>
          <w:szCs w:val="24"/>
          <w:rtl/>
        </w:rPr>
        <w:t>للبقاء و</w:t>
      </w:r>
      <w:r w:rsidR="00B4304E" w:rsidRPr="00134EDD">
        <w:rPr>
          <w:rFonts w:hint="cs"/>
          <w:sz w:val="24"/>
          <w:szCs w:val="24"/>
          <w:rtl/>
        </w:rPr>
        <w:t>الاستمرا</w:t>
      </w:r>
      <w:r w:rsidRPr="00134EDD">
        <w:rPr>
          <w:sz w:val="24"/>
          <w:szCs w:val="24"/>
          <w:rtl/>
        </w:rPr>
        <w:t xml:space="preserve">ر </w:t>
      </w:r>
      <w:r w:rsidR="00B4304E" w:rsidRPr="00134EDD">
        <w:rPr>
          <w:rFonts w:hint="cs"/>
          <w:sz w:val="24"/>
          <w:szCs w:val="24"/>
          <w:rtl/>
        </w:rPr>
        <w:t>في</w:t>
      </w:r>
      <w:r w:rsidRPr="00134EDD">
        <w:rPr>
          <w:sz w:val="24"/>
          <w:szCs w:val="24"/>
          <w:rtl/>
        </w:rPr>
        <w:t xml:space="preserve"> ظل تزايد حدة ا</w:t>
      </w:r>
      <w:r w:rsidR="00B4304E" w:rsidRPr="00134EDD">
        <w:rPr>
          <w:rFonts w:hint="cs"/>
          <w:sz w:val="24"/>
          <w:szCs w:val="24"/>
          <w:rtl/>
        </w:rPr>
        <w:t>لمنافسة</w:t>
      </w:r>
      <w:r w:rsidRPr="00134EDD">
        <w:rPr>
          <w:sz w:val="24"/>
          <w:szCs w:val="24"/>
          <w:rtl/>
        </w:rPr>
        <w:t xml:space="preserve"> ا</w:t>
      </w:r>
      <w:r w:rsidR="00B4304E" w:rsidRPr="00134EDD">
        <w:rPr>
          <w:rFonts w:hint="cs"/>
          <w:sz w:val="24"/>
          <w:szCs w:val="24"/>
          <w:rtl/>
        </w:rPr>
        <w:t>لمحلية</w:t>
      </w:r>
      <w:r w:rsidRPr="00134EDD">
        <w:rPr>
          <w:sz w:val="24"/>
          <w:szCs w:val="24"/>
          <w:rtl/>
        </w:rPr>
        <w:t>، إ</w:t>
      </w:r>
      <w:r w:rsidR="00B4304E" w:rsidRPr="00134EDD">
        <w:rPr>
          <w:rFonts w:hint="cs"/>
          <w:sz w:val="24"/>
          <w:szCs w:val="24"/>
          <w:rtl/>
        </w:rPr>
        <w:t>لا</w:t>
      </w:r>
      <w:r w:rsidRPr="00134EDD">
        <w:rPr>
          <w:sz w:val="24"/>
          <w:szCs w:val="24"/>
          <w:rtl/>
        </w:rPr>
        <w:t xml:space="preserve"> أنه هناك نقص </w:t>
      </w:r>
      <w:r w:rsidR="00B4304E" w:rsidRPr="00134EDD">
        <w:rPr>
          <w:rFonts w:hint="cs"/>
          <w:sz w:val="24"/>
          <w:szCs w:val="24"/>
          <w:rtl/>
        </w:rPr>
        <w:t>في</w:t>
      </w:r>
      <w:r w:rsidRPr="00134EDD">
        <w:rPr>
          <w:sz w:val="24"/>
          <w:szCs w:val="24"/>
          <w:rtl/>
        </w:rPr>
        <w:t xml:space="preserve"> </w:t>
      </w:r>
      <w:r w:rsidR="00B4304E" w:rsidRPr="00134EDD">
        <w:rPr>
          <w:rFonts w:hint="cs"/>
          <w:sz w:val="24"/>
          <w:szCs w:val="24"/>
          <w:rtl/>
        </w:rPr>
        <w:t xml:space="preserve">الاهتمام </w:t>
      </w:r>
      <w:r w:rsidRPr="00134EDD">
        <w:rPr>
          <w:sz w:val="24"/>
          <w:szCs w:val="24"/>
          <w:rtl/>
        </w:rPr>
        <w:t>وا</w:t>
      </w:r>
      <w:r w:rsidR="00B4304E" w:rsidRPr="00134EDD">
        <w:rPr>
          <w:rFonts w:hint="cs"/>
          <w:sz w:val="24"/>
          <w:szCs w:val="24"/>
          <w:rtl/>
        </w:rPr>
        <w:t>لتركيز</w:t>
      </w:r>
      <w:r w:rsidRPr="00134EDD">
        <w:rPr>
          <w:sz w:val="24"/>
          <w:szCs w:val="24"/>
          <w:rtl/>
        </w:rPr>
        <w:t xml:space="preserve"> على اكتساب أسبقية ا</w:t>
      </w:r>
      <w:r w:rsidR="00B4304E" w:rsidRPr="00134EDD">
        <w:rPr>
          <w:rFonts w:hint="cs"/>
          <w:sz w:val="24"/>
          <w:szCs w:val="24"/>
          <w:rtl/>
        </w:rPr>
        <w:t>ل</w:t>
      </w:r>
      <w:r w:rsidR="006654BB" w:rsidRPr="00134EDD">
        <w:rPr>
          <w:rFonts w:hint="cs"/>
          <w:sz w:val="24"/>
          <w:szCs w:val="24"/>
          <w:rtl/>
        </w:rPr>
        <w:t>إ</w:t>
      </w:r>
      <w:r w:rsidR="00B4304E" w:rsidRPr="00134EDD">
        <w:rPr>
          <w:rFonts w:hint="cs"/>
          <w:sz w:val="24"/>
          <w:szCs w:val="24"/>
          <w:rtl/>
        </w:rPr>
        <w:t xml:space="preserve">بداع </w:t>
      </w:r>
      <w:r w:rsidR="006654BB" w:rsidRPr="00134EDD">
        <w:rPr>
          <w:rFonts w:hint="cs"/>
          <w:sz w:val="24"/>
          <w:szCs w:val="24"/>
          <w:rtl/>
        </w:rPr>
        <w:t xml:space="preserve"> </w:t>
      </w:r>
      <w:r w:rsidRPr="00134EDD">
        <w:rPr>
          <w:sz w:val="24"/>
          <w:szCs w:val="24"/>
          <w:rtl/>
        </w:rPr>
        <w:t xml:space="preserve"> </w:t>
      </w:r>
      <w:r w:rsidR="00B4304E" w:rsidRPr="00134EDD">
        <w:rPr>
          <w:rFonts w:hint="cs"/>
          <w:sz w:val="24"/>
          <w:szCs w:val="24"/>
          <w:rtl/>
        </w:rPr>
        <w:t xml:space="preserve">في </w:t>
      </w:r>
      <w:r w:rsidRPr="00134EDD">
        <w:rPr>
          <w:sz w:val="24"/>
          <w:szCs w:val="24"/>
          <w:rtl/>
        </w:rPr>
        <w:t>ا</w:t>
      </w:r>
      <w:r w:rsidR="00B4304E" w:rsidRPr="00134EDD">
        <w:rPr>
          <w:rFonts w:hint="cs"/>
          <w:sz w:val="24"/>
          <w:szCs w:val="24"/>
          <w:rtl/>
        </w:rPr>
        <w:t>لمؤسسة.</w:t>
      </w:r>
    </w:p>
    <w:p w14:paraId="154145D5" w14:textId="77777777" w:rsidR="006654BB" w:rsidRPr="00134EDD" w:rsidRDefault="004E6449" w:rsidP="00C600DF">
      <w:pPr>
        <w:jc w:val="right"/>
        <w:rPr>
          <w:sz w:val="24"/>
          <w:szCs w:val="24"/>
          <w:rtl/>
        </w:rPr>
      </w:pPr>
      <w:r w:rsidRPr="00134EDD">
        <w:rPr>
          <w:sz w:val="24"/>
          <w:szCs w:val="24"/>
        </w:rPr>
        <w:t xml:space="preserve"> </w:t>
      </w:r>
      <w:r w:rsidRPr="00134EDD">
        <w:rPr>
          <w:sz w:val="24"/>
          <w:szCs w:val="24"/>
          <w:rtl/>
        </w:rPr>
        <w:t>تكتسب ا</w:t>
      </w:r>
      <w:r w:rsidR="00C600DF" w:rsidRPr="00134EDD">
        <w:rPr>
          <w:rFonts w:hint="cs"/>
          <w:sz w:val="24"/>
          <w:szCs w:val="24"/>
          <w:rtl/>
        </w:rPr>
        <w:t>لمؤسسة</w:t>
      </w:r>
      <w:r w:rsidRPr="00134EDD">
        <w:rPr>
          <w:sz w:val="24"/>
          <w:szCs w:val="24"/>
          <w:rtl/>
        </w:rPr>
        <w:t xml:space="preserve"> أسبقية ا</w:t>
      </w:r>
      <w:r w:rsidR="00C600DF" w:rsidRPr="00134EDD">
        <w:rPr>
          <w:rFonts w:hint="cs"/>
          <w:sz w:val="24"/>
          <w:szCs w:val="24"/>
          <w:rtl/>
        </w:rPr>
        <w:t xml:space="preserve">لجودة </w:t>
      </w:r>
      <w:r w:rsidRPr="00134EDD">
        <w:rPr>
          <w:sz w:val="24"/>
          <w:szCs w:val="24"/>
          <w:rtl/>
        </w:rPr>
        <w:t>و</w:t>
      </w:r>
      <w:r w:rsidR="00C600DF" w:rsidRPr="00134EDD">
        <w:rPr>
          <w:rFonts w:hint="cs"/>
          <w:sz w:val="24"/>
          <w:szCs w:val="24"/>
          <w:rtl/>
        </w:rPr>
        <w:t>بمستوى</w:t>
      </w:r>
      <w:r w:rsidRPr="00134EDD">
        <w:rPr>
          <w:sz w:val="24"/>
          <w:szCs w:val="24"/>
          <w:rtl/>
        </w:rPr>
        <w:t xml:space="preserve"> مرتفع، مما يدل على أن ا</w:t>
      </w:r>
      <w:r w:rsidR="00C600DF" w:rsidRPr="00134EDD">
        <w:rPr>
          <w:rFonts w:hint="cs"/>
          <w:sz w:val="24"/>
          <w:szCs w:val="24"/>
          <w:rtl/>
        </w:rPr>
        <w:t>لمؤسسة</w:t>
      </w:r>
      <w:r w:rsidRPr="00134EDD">
        <w:rPr>
          <w:sz w:val="24"/>
          <w:szCs w:val="24"/>
          <w:rtl/>
        </w:rPr>
        <w:t xml:space="preserve"> تركز على ا</w:t>
      </w:r>
      <w:r w:rsidR="00C600DF" w:rsidRPr="00134EDD">
        <w:rPr>
          <w:rFonts w:hint="cs"/>
          <w:sz w:val="24"/>
          <w:szCs w:val="24"/>
          <w:rtl/>
        </w:rPr>
        <w:t>لجودة</w:t>
      </w:r>
      <w:r w:rsidRPr="00134EDD">
        <w:rPr>
          <w:sz w:val="24"/>
          <w:szCs w:val="24"/>
          <w:rtl/>
        </w:rPr>
        <w:t xml:space="preserve"> العالية وتعت</w:t>
      </w:r>
      <w:r w:rsidR="00C600DF" w:rsidRPr="00134EDD">
        <w:rPr>
          <w:rFonts w:hint="cs"/>
          <w:sz w:val="24"/>
          <w:szCs w:val="24"/>
          <w:rtl/>
        </w:rPr>
        <w:t>برها</w:t>
      </w:r>
      <w:r w:rsidRPr="00134EDD">
        <w:rPr>
          <w:sz w:val="24"/>
          <w:szCs w:val="24"/>
          <w:rtl/>
        </w:rPr>
        <w:t xml:space="preserve"> من أهم أ</w:t>
      </w:r>
      <w:r w:rsidR="00C600DF" w:rsidRPr="00134EDD">
        <w:rPr>
          <w:rFonts w:hint="cs"/>
          <w:sz w:val="24"/>
          <w:szCs w:val="24"/>
          <w:rtl/>
        </w:rPr>
        <w:t>سبقياتها</w:t>
      </w:r>
      <w:r w:rsidRPr="00134EDD">
        <w:rPr>
          <w:sz w:val="24"/>
          <w:szCs w:val="24"/>
          <w:rtl/>
        </w:rPr>
        <w:t xml:space="preserve"> التنافسية، و</w:t>
      </w:r>
      <w:r w:rsidR="00C600DF" w:rsidRPr="00134EDD">
        <w:rPr>
          <w:rFonts w:hint="cs"/>
          <w:sz w:val="24"/>
          <w:szCs w:val="24"/>
          <w:rtl/>
        </w:rPr>
        <w:t>محو</w:t>
      </w:r>
      <w:r w:rsidRPr="00134EDD">
        <w:rPr>
          <w:sz w:val="24"/>
          <w:szCs w:val="24"/>
          <w:rtl/>
        </w:rPr>
        <w:t>ر اس</w:t>
      </w:r>
      <w:r w:rsidR="00C600DF" w:rsidRPr="00134EDD">
        <w:rPr>
          <w:rFonts w:hint="cs"/>
          <w:sz w:val="24"/>
          <w:szCs w:val="24"/>
          <w:rtl/>
        </w:rPr>
        <w:t>تراتيجيات</w:t>
      </w:r>
      <w:r w:rsidRPr="00134EDD">
        <w:rPr>
          <w:sz w:val="24"/>
          <w:szCs w:val="24"/>
          <w:rtl/>
        </w:rPr>
        <w:t xml:space="preserve"> ا</w:t>
      </w:r>
      <w:r w:rsidR="00C600DF" w:rsidRPr="00134EDD">
        <w:rPr>
          <w:rFonts w:hint="cs"/>
          <w:sz w:val="24"/>
          <w:szCs w:val="24"/>
          <w:rtl/>
        </w:rPr>
        <w:t>لمنافسة</w:t>
      </w:r>
      <w:r w:rsidRPr="00134EDD">
        <w:rPr>
          <w:sz w:val="24"/>
          <w:szCs w:val="24"/>
          <w:rtl/>
        </w:rPr>
        <w:t xml:space="preserve"> ال</w:t>
      </w:r>
      <w:r w:rsidR="00C600DF" w:rsidRPr="00134EDD">
        <w:rPr>
          <w:rFonts w:hint="cs"/>
          <w:sz w:val="24"/>
          <w:szCs w:val="24"/>
          <w:rtl/>
        </w:rPr>
        <w:t>تي</w:t>
      </w:r>
      <w:r w:rsidRPr="00134EDD">
        <w:rPr>
          <w:sz w:val="24"/>
          <w:szCs w:val="24"/>
          <w:rtl/>
        </w:rPr>
        <w:t xml:space="preserve"> تضعها </w:t>
      </w:r>
      <w:r w:rsidR="00C600DF" w:rsidRPr="00134EDD">
        <w:rPr>
          <w:rFonts w:hint="cs"/>
          <w:sz w:val="24"/>
          <w:szCs w:val="24"/>
          <w:rtl/>
        </w:rPr>
        <w:t xml:space="preserve">لإرضاء </w:t>
      </w:r>
      <w:r w:rsidRPr="00134EDD">
        <w:rPr>
          <w:sz w:val="24"/>
          <w:szCs w:val="24"/>
          <w:rtl/>
        </w:rPr>
        <w:t xml:space="preserve"> ز</w:t>
      </w:r>
      <w:r w:rsidR="00C600DF" w:rsidRPr="00134EDD">
        <w:rPr>
          <w:rFonts w:hint="cs"/>
          <w:sz w:val="24"/>
          <w:szCs w:val="24"/>
          <w:rtl/>
        </w:rPr>
        <w:t>بائنها</w:t>
      </w:r>
      <w:r w:rsidRPr="00134EDD">
        <w:rPr>
          <w:sz w:val="24"/>
          <w:szCs w:val="24"/>
          <w:rtl/>
        </w:rPr>
        <w:t xml:space="preserve"> ومن بني أبرز </w:t>
      </w:r>
      <w:r w:rsidR="00C600DF" w:rsidRPr="00134EDD">
        <w:rPr>
          <w:rFonts w:hint="cs"/>
          <w:sz w:val="24"/>
          <w:szCs w:val="24"/>
          <w:rtl/>
        </w:rPr>
        <w:t>الأسلحة</w:t>
      </w:r>
      <w:r w:rsidRPr="00134EDD">
        <w:rPr>
          <w:sz w:val="24"/>
          <w:szCs w:val="24"/>
          <w:rtl/>
        </w:rPr>
        <w:t xml:space="preserve"> </w:t>
      </w:r>
      <w:r w:rsidR="006654BB" w:rsidRPr="00134EDD">
        <w:rPr>
          <w:rFonts w:hint="cs"/>
          <w:sz w:val="24"/>
          <w:szCs w:val="24"/>
          <w:rtl/>
        </w:rPr>
        <w:t>التنافسية لها.</w:t>
      </w:r>
    </w:p>
    <w:p w14:paraId="78082E57" w14:textId="79E4D382" w:rsidR="006654BB" w:rsidRPr="00134EDD" w:rsidRDefault="006654BB" w:rsidP="00C600DF">
      <w:pPr>
        <w:jc w:val="right"/>
        <w:rPr>
          <w:sz w:val="24"/>
          <w:szCs w:val="24"/>
          <w:rtl/>
        </w:rPr>
      </w:pPr>
      <w:r w:rsidRPr="00134EDD">
        <w:rPr>
          <w:sz w:val="24"/>
          <w:szCs w:val="24"/>
          <w:rtl/>
        </w:rPr>
        <w:t>تكتسب ا</w:t>
      </w:r>
      <w:r w:rsidRPr="00134EDD">
        <w:rPr>
          <w:rFonts w:hint="cs"/>
          <w:sz w:val="24"/>
          <w:szCs w:val="24"/>
          <w:rtl/>
        </w:rPr>
        <w:t>لمؤسسة</w:t>
      </w:r>
      <w:r w:rsidRPr="00134EDD">
        <w:rPr>
          <w:sz w:val="24"/>
          <w:szCs w:val="24"/>
          <w:rtl/>
        </w:rPr>
        <w:t xml:space="preserve"> أسبقية التكلفة و</w:t>
      </w:r>
      <w:r w:rsidRPr="00134EDD">
        <w:rPr>
          <w:rFonts w:hint="cs"/>
          <w:sz w:val="24"/>
          <w:szCs w:val="24"/>
          <w:rtl/>
        </w:rPr>
        <w:t>بمستوى</w:t>
      </w:r>
      <w:r w:rsidRPr="00134EDD">
        <w:rPr>
          <w:sz w:val="24"/>
          <w:szCs w:val="24"/>
          <w:rtl/>
        </w:rPr>
        <w:t xml:space="preserve"> مرتفع، وهذا يدل على قدرة ا</w:t>
      </w:r>
      <w:r w:rsidRPr="00134EDD">
        <w:rPr>
          <w:rFonts w:hint="cs"/>
          <w:sz w:val="24"/>
          <w:szCs w:val="24"/>
          <w:rtl/>
        </w:rPr>
        <w:t xml:space="preserve">لمؤسسة </w:t>
      </w:r>
      <w:r w:rsidRPr="00134EDD">
        <w:rPr>
          <w:sz w:val="24"/>
          <w:szCs w:val="24"/>
          <w:rtl/>
        </w:rPr>
        <w:t xml:space="preserve">على ترشيد مواردها والتحكم </w:t>
      </w:r>
      <w:r w:rsidRPr="00134EDD">
        <w:rPr>
          <w:rFonts w:hint="cs"/>
          <w:sz w:val="24"/>
          <w:szCs w:val="24"/>
          <w:rtl/>
        </w:rPr>
        <w:t>في</w:t>
      </w:r>
      <w:r w:rsidRPr="00134EDD">
        <w:rPr>
          <w:sz w:val="24"/>
          <w:szCs w:val="24"/>
          <w:rtl/>
        </w:rPr>
        <w:t xml:space="preserve"> تكاليف إنتاجها و</w:t>
      </w:r>
      <w:r w:rsidRPr="00134EDD">
        <w:rPr>
          <w:rFonts w:hint="cs"/>
          <w:sz w:val="24"/>
          <w:szCs w:val="24"/>
          <w:rtl/>
        </w:rPr>
        <w:t>تخفيضها باستمرار</w:t>
      </w:r>
      <w:r w:rsidRPr="00134EDD">
        <w:rPr>
          <w:sz w:val="24"/>
          <w:szCs w:val="24"/>
          <w:rtl/>
        </w:rPr>
        <w:t xml:space="preserve">، مما يسمح </w:t>
      </w:r>
      <w:r w:rsidRPr="00134EDD">
        <w:rPr>
          <w:rFonts w:hint="cs"/>
          <w:sz w:val="24"/>
          <w:szCs w:val="24"/>
          <w:rtl/>
        </w:rPr>
        <w:t xml:space="preserve">لها </w:t>
      </w:r>
      <w:r w:rsidRPr="00134EDD">
        <w:rPr>
          <w:sz w:val="24"/>
          <w:szCs w:val="24"/>
          <w:rtl/>
        </w:rPr>
        <w:t>ببيع من</w:t>
      </w:r>
      <w:r w:rsidRPr="00134EDD">
        <w:rPr>
          <w:rFonts w:hint="cs"/>
          <w:sz w:val="24"/>
          <w:szCs w:val="24"/>
          <w:rtl/>
        </w:rPr>
        <w:t>تجاتها</w:t>
      </w:r>
      <w:r w:rsidRPr="00134EDD">
        <w:rPr>
          <w:sz w:val="24"/>
          <w:szCs w:val="24"/>
          <w:rtl/>
        </w:rPr>
        <w:t xml:space="preserve"> </w:t>
      </w:r>
      <w:r w:rsidRPr="00134EDD">
        <w:rPr>
          <w:rFonts w:hint="cs"/>
          <w:sz w:val="24"/>
          <w:szCs w:val="24"/>
          <w:rtl/>
        </w:rPr>
        <w:t xml:space="preserve">بأسعار </w:t>
      </w:r>
      <w:r w:rsidRPr="00134EDD">
        <w:rPr>
          <w:sz w:val="24"/>
          <w:szCs w:val="24"/>
          <w:rtl/>
        </w:rPr>
        <w:t xml:space="preserve">منخفضة مقارنة </w:t>
      </w:r>
      <w:r w:rsidRPr="00134EDD">
        <w:rPr>
          <w:rFonts w:hint="cs"/>
          <w:sz w:val="24"/>
          <w:szCs w:val="24"/>
          <w:rtl/>
        </w:rPr>
        <w:t>بمنافسيها.</w:t>
      </w:r>
    </w:p>
    <w:p w14:paraId="56B42921" w14:textId="3B4CD23E" w:rsidR="006654BB" w:rsidRPr="00134EDD" w:rsidRDefault="006654BB" w:rsidP="00C600DF">
      <w:pPr>
        <w:jc w:val="right"/>
        <w:rPr>
          <w:sz w:val="24"/>
          <w:szCs w:val="24"/>
          <w:rtl/>
        </w:rPr>
      </w:pPr>
      <w:r w:rsidRPr="00134EDD">
        <w:rPr>
          <w:sz w:val="24"/>
          <w:szCs w:val="24"/>
          <w:rtl/>
        </w:rPr>
        <w:t>تكتسب ا</w:t>
      </w:r>
      <w:r w:rsidR="00D632B4" w:rsidRPr="00134EDD">
        <w:rPr>
          <w:rFonts w:hint="cs"/>
          <w:sz w:val="24"/>
          <w:szCs w:val="24"/>
          <w:rtl/>
        </w:rPr>
        <w:t>لمؤسسة</w:t>
      </w:r>
      <w:r w:rsidRPr="00134EDD">
        <w:rPr>
          <w:sz w:val="24"/>
          <w:szCs w:val="24"/>
          <w:rtl/>
        </w:rPr>
        <w:t xml:space="preserve"> أسبقية التسليم و</w:t>
      </w:r>
      <w:r w:rsidR="00D632B4" w:rsidRPr="00134EDD">
        <w:rPr>
          <w:rFonts w:hint="cs"/>
          <w:sz w:val="24"/>
          <w:szCs w:val="24"/>
          <w:rtl/>
        </w:rPr>
        <w:t>بمستوى</w:t>
      </w:r>
      <w:r w:rsidRPr="00134EDD">
        <w:rPr>
          <w:sz w:val="24"/>
          <w:szCs w:val="24"/>
          <w:rtl/>
        </w:rPr>
        <w:t xml:space="preserve"> مرتفع، وهذا يدل على قدرة ا</w:t>
      </w:r>
      <w:r w:rsidR="00D632B4" w:rsidRPr="00134EDD">
        <w:rPr>
          <w:rFonts w:hint="cs"/>
          <w:sz w:val="24"/>
          <w:szCs w:val="24"/>
          <w:rtl/>
        </w:rPr>
        <w:t xml:space="preserve">لمؤسسة </w:t>
      </w:r>
      <w:r w:rsidRPr="00134EDD">
        <w:rPr>
          <w:sz w:val="24"/>
          <w:szCs w:val="24"/>
          <w:rtl/>
        </w:rPr>
        <w:t>على سرعة تسليم منتجا</w:t>
      </w:r>
      <w:r w:rsidR="00D632B4" w:rsidRPr="00134EDD">
        <w:rPr>
          <w:rFonts w:hint="cs"/>
          <w:sz w:val="24"/>
          <w:szCs w:val="24"/>
          <w:rtl/>
        </w:rPr>
        <w:t>تها إلى</w:t>
      </w:r>
      <w:r w:rsidRPr="00134EDD">
        <w:rPr>
          <w:sz w:val="24"/>
          <w:szCs w:val="24"/>
          <w:rtl/>
        </w:rPr>
        <w:t xml:space="preserve"> ز</w:t>
      </w:r>
      <w:r w:rsidR="00D632B4" w:rsidRPr="00134EDD">
        <w:rPr>
          <w:rFonts w:hint="cs"/>
          <w:sz w:val="24"/>
          <w:szCs w:val="24"/>
          <w:rtl/>
        </w:rPr>
        <w:t>بائنها</w:t>
      </w:r>
      <w:r w:rsidRPr="00134EDD">
        <w:rPr>
          <w:sz w:val="24"/>
          <w:szCs w:val="24"/>
          <w:rtl/>
        </w:rPr>
        <w:t xml:space="preserve"> </w:t>
      </w:r>
      <w:r w:rsidR="00D632B4" w:rsidRPr="00134EDD">
        <w:rPr>
          <w:rFonts w:hint="cs"/>
          <w:sz w:val="24"/>
          <w:szCs w:val="24"/>
          <w:rtl/>
        </w:rPr>
        <w:t>في</w:t>
      </w:r>
      <w:r w:rsidRPr="00134EDD">
        <w:rPr>
          <w:sz w:val="24"/>
          <w:szCs w:val="24"/>
          <w:rtl/>
        </w:rPr>
        <w:t xml:space="preserve"> الوقت ا</w:t>
      </w:r>
      <w:r w:rsidR="00D632B4" w:rsidRPr="00134EDD">
        <w:rPr>
          <w:rFonts w:hint="cs"/>
          <w:sz w:val="24"/>
          <w:szCs w:val="24"/>
          <w:rtl/>
        </w:rPr>
        <w:t>لمحدد</w:t>
      </w:r>
      <w:r w:rsidRPr="00134EDD">
        <w:rPr>
          <w:sz w:val="24"/>
          <w:szCs w:val="24"/>
          <w:rtl/>
        </w:rPr>
        <w:t xml:space="preserve"> عن طريق تقليل وقت ا</w:t>
      </w:r>
      <w:r w:rsidR="00D632B4" w:rsidRPr="00134EDD">
        <w:rPr>
          <w:rFonts w:hint="cs"/>
          <w:sz w:val="24"/>
          <w:szCs w:val="24"/>
          <w:rtl/>
        </w:rPr>
        <w:t>لانتظار</w:t>
      </w:r>
      <w:r w:rsidRPr="00134EDD">
        <w:rPr>
          <w:sz w:val="24"/>
          <w:szCs w:val="24"/>
          <w:rtl/>
        </w:rPr>
        <w:t xml:space="preserve"> واستخدا</w:t>
      </w:r>
      <w:r w:rsidR="00D632B4" w:rsidRPr="00134EDD">
        <w:rPr>
          <w:rFonts w:hint="cs"/>
          <w:sz w:val="24"/>
          <w:szCs w:val="24"/>
          <w:rtl/>
        </w:rPr>
        <w:t xml:space="preserve">م </w:t>
      </w:r>
      <w:r w:rsidRPr="00134EDD">
        <w:rPr>
          <w:sz w:val="24"/>
          <w:szCs w:val="24"/>
          <w:rtl/>
        </w:rPr>
        <w:t xml:space="preserve">قنوات التوزيع الكفؤة والسريعة </w:t>
      </w:r>
      <w:r w:rsidR="00D632B4" w:rsidRPr="00134EDD">
        <w:rPr>
          <w:rFonts w:hint="cs"/>
          <w:sz w:val="24"/>
          <w:szCs w:val="24"/>
          <w:rtl/>
        </w:rPr>
        <w:t>لإي</w:t>
      </w:r>
      <w:r w:rsidRPr="00134EDD">
        <w:rPr>
          <w:sz w:val="24"/>
          <w:szCs w:val="24"/>
          <w:rtl/>
        </w:rPr>
        <w:t>صال ا</w:t>
      </w:r>
      <w:r w:rsidR="00D632B4" w:rsidRPr="00134EDD">
        <w:rPr>
          <w:rFonts w:hint="cs"/>
          <w:sz w:val="24"/>
          <w:szCs w:val="24"/>
          <w:rtl/>
        </w:rPr>
        <w:t>لمنت</w:t>
      </w:r>
      <w:r w:rsidRPr="00134EDD">
        <w:rPr>
          <w:sz w:val="24"/>
          <w:szCs w:val="24"/>
          <w:rtl/>
        </w:rPr>
        <w:t>ج إ</w:t>
      </w:r>
      <w:r w:rsidR="00D632B4" w:rsidRPr="00134EDD">
        <w:rPr>
          <w:rFonts w:hint="cs"/>
          <w:sz w:val="24"/>
          <w:szCs w:val="24"/>
          <w:rtl/>
        </w:rPr>
        <w:t>لى</w:t>
      </w:r>
      <w:r w:rsidRPr="00134EDD">
        <w:rPr>
          <w:sz w:val="24"/>
          <w:szCs w:val="24"/>
          <w:rtl/>
        </w:rPr>
        <w:t xml:space="preserve"> العم</w:t>
      </w:r>
      <w:r w:rsidR="00D632B4" w:rsidRPr="00134EDD">
        <w:rPr>
          <w:rFonts w:hint="cs"/>
          <w:sz w:val="24"/>
          <w:szCs w:val="24"/>
          <w:rtl/>
        </w:rPr>
        <w:t>لاء.</w:t>
      </w:r>
    </w:p>
    <w:p w14:paraId="2B510E1B" w14:textId="624664F0" w:rsidR="00D632B4" w:rsidRPr="00134EDD" w:rsidRDefault="006654BB" w:rsidP="00D632B4">
      <w:pPr>
        <w:jc w:val="right"/>
        <w:rPr>
          <w:sz w:val="24"/>
          <w:szCs w:val="24"/>
          <w:rtl/>
        </w:rPr>
      </w:pPr>
      <w:r w:rsidRPr="00134EDD">
        <w:rPr>
          <w:sz w:val="24"/>
          <w:szCs w:val="24"/>
          <w:rtl/>
        </w:rPr>
        <w:t>تكتسب ا</w:t>
      </w:r>
      <w:r w:rsidR="00D632B4" w:rsidRPr="00134EDD">
        <w:rPr>
          <w:rFonts w:hint="cs"/>
          <w:sz w:val="24"/>
          <w:szCs w:val="24"/>
          <w:rtl/>
        </w:rPr>
        <w:t>لمؤسسة</w:t>
      </w:r>
      <w:r w:rsidRPr="00134EDD">
        <w:rPr>
          <w:sz w:val="24"/>
          <w:szCs w:val="24"/>
          <w:rtl/>
        </w:rPr>
        <w:t xml:space="preserve"> أسبقية ا</w:t>
      </w:r>
      <w:r w:rsidR="00D632B4" w:rsidRPr="00134EDD">
        <w:rPr>
          <w:rFonts w:hint="cs"/>
          <w:sz w:val="24"/>
          <w:szCs w:val="24"/>
          <w:rtl/>
        </w:rPr>
        <w:t>لمر</w:t>
      </w:r>
      <w:r w:rsidRPr="00134EDD">
        <w:rPr>
          <w:sz w:val="24"/>
          <w:szCs w:val="24"/>
          <w:rtl/>
        </w:rPr>
        <w:t>ونة و</w:t>
      </w:r>
      <w:r w:rsidR="00D632B4" w:rsidRPr="00134EDD">
        <w:rPr>
          <w:rFonts w:hint="cs"/>
          <w:sz w:val="24"/>
          <w:szCs w:val="24"/>
          <w:rtl/>
        </w:rPr>
        <w:t>بمستوى</w:t>
      </w:r>
      <w:r w:rsidRPr="00134EDD">
        <w:rPr>
          <w:sz w:val="24"/>
          <w:szCs w:val="24"/>
          <w:rtl/>
        </w:rPr>
        <w:t xml:space="preserve"> متوسط، وهذا يدل على قدرة ا</w:t>
      </w:r>
      <w:r w:rsidR="00D632B4" w:rsidRPr="00134EDD">
        <w:rPr>
          <w:rFonts w:hint="cs"/>
          <w:sz w:val="24"/>
          <w:szCs w:val="24"/>
          <w:rtl/>
        </w:rPr>
        <w:t xml:space="preserve">لمؤسسة </w:t>
      </w:r>
      <w:r w:rsidRPr="00134EDD">
        <w:rPr>
          <w:sz w:val="24"/>
          <w:szCs w:val="24"/>
          <w:rtl/>
        </w:rPr>
        <w:t>على ا</w:t>
      </w:r>
      <w:r w:rsidR="00D632B4" w:rsidRPr="00134EDD">
        <w:rPr>
          <w:rFonts w:hint="cs"/>
          <w:sz w:val="24"/>
          <w:szCs w:val="24"/>
          <w:rtl/>
        </w:rPr>
        <w:t>لمرونة</w:t>
      </w:r>
      <w:r w:rsidRPr="00134EDD">
        <w:rPr>
          <w:sz w:val="24"/>
          <w:szCs w:val="24"/>
          <w:rtl/>
        </w:rPr>
        <w:t xml:space="preserve"> وتكييف نظامها </w:t>
      </w:r>
      <w:r w:rsidR="00D632B4" w:rsidRPr="00134EDD">
        <w:rPr>
          <w:rFonts w:hint="cs"/>
          <w:sz w:val="24"/>
          <w:szCs w:val="24"/>
          <w:rtl/>
        </w:rPr>
        <w:t>الإنتاجي</w:t>
      </w:r>
      <w:r w:rsidRPr="00134EDD">
        <w:rPr>
          <w:sz w:val="24"/>
          <w:szCs w:val="24"/>
          <w:rtl/>
        </w:rPr>
        <w:t xml:space="preserve"> مع أي تغ</w:t>
      </w:r>
      <w:r w:rsidR="00D632B4" w:rsidRPr="00134EDD">
        <w:rPr>
          <w:rFonts w:hint="cs"/>
          <w:sz w:val="24"/>
          <w:szCs w:val="24"/>
          <w:rtl/>
        </w:rPr>
        <w:t>ي</w:t>
      </w:r>
      <w:r w:rsidRPr="00134EDD">
        <w:rPr>
          <w:sz w:val="24"/>
          <w:szCs w:val="24"/>
          <w:rtl/>
        </w:rPr>
        <w:t>ير</w:t>
      </w:r>
      <w:r w:rsidR="00D632B4" w:rsidRPr="00134EDD">
        <w:rPr>
          <w:rFonts w:hint="cs"/>
          <w:sz w:val="24"/>
          <w:szCs w:val="24"/>
          <w:rtl/>
        </w:rPr>
        <w:t xml:space="preserve">   </w:t>
      </w:r>
      <w:r w:rsidRPr="00134EDD">
        <w:rPr>
          <w:sz w:val="24"/>
          <w:szCs w:val="24"/>
          <w:rtl/>
        </w:rPr>
        <w:t xml:space="preserve">قد </w:t>
      </w:r>
      <w:r w:rsidR="00D632B4" w:rsidRPr="00134EDD">
        <w:rPr>
          <w:rFonts w:hint="cs"/>
          <w:sz w:val="24"/>
          <w:szCs w:val="24"/>
          <w:rtl/>
        </w:rPr>
        <w:t>يح</w:t>
      </w:r>
      <w:r w:rsidRPr="00134EDD">
        <w:rPr>
          <w:sz w:val="24"/>
          <w:szCs w:val="24"/>
          <w:rtl/>
        </w:rPr>
        <w:t xml:space="preserve">صل </w:t>
      </w:r>
      <w:r w:rsidR="00D632B4" w:rsidRPr="00134EDD">
        <w:rPr>
          <w:rFonts w:hint="cs"/>
          <w:sz w:val="24"/>
          <w:szCs w:val="24"/>
          <w:rtl/>
        </w:rPr>
        <w:t>في</w:t>
      </w:r>
      <w:r w:rsidRPr="00134EDD">
        <w:rPr>
          <w:sz w:val="24"/>
          <w:szCs w:val="24"/>
          <w:rtl/>
        </w:rPr>
        <w:t xml:space="preserve"> بيئتها ا</w:t>
      </w:r>
      <w:r w:rsidR="00D632B4" w:rsidRPr="00134EDD">
        <w:rPr>
          <w:rFonts w:hint="cs"/>
          <w:sz w:val="24"/>
          <w:szCs w:val="24"/>
          <w:rtl/>
        </w:rPr>
        <w:t>لخارجية.</w:t>
      </w:r>
    </w:p>
    <w:p w14:paraId="2CD4FBAC" w14:textId="45973CAB" w:rsidR="006654BB" w:rsidRPr="00134EDD" w:rsidRDefault="00D632B4" w:rsidP="00D632B4">
      <w:pPr>
        <w:jc w:val="right"/>
        <w:rPr>
          <w:sz w:val="24"/>
          <w:szCs w:val="24"/>
          <w:rtl/>
        </w:rPr>
      </w:pPr>
      <w:r w:rsidRPr="00134EDD">
        <w:rPr>
          <w:rFonts w:hint="cs"/>
          <w:sz w:val="24"/>
          <w:szCs w:val="24"/>
          <w:rtl/>
        </w:rPr>
        <w:t>.</w:t>
      </w:r>
      <w:r w:rsidR="006654BB" w:rsidRPr="00134EDD">
        <w:rPr>
          <w:sz w:val="24"/>
          <w:szCs w:val="24"/>
        </w:rPr>
        <w:t xml:space="preserve"> </w:t>
      </w:r>
      <w:r w:rsidR="006654BB" w:rsidRPr="00134EDD">
        <w:rPr>
          <w:sz w:val="24"/>
          <w:szCs w:val="24"/>
          <w:rtl/>
        </w:rPr>
        <w:t>تكتسب ا</w:t>
      </w:r>
      <w:r w:rsidRPr="00134EDD">
        <w:rPr>
          <w:rFonts w:hint="cs"/>
          <w:sz w:val="24"/>
          <w:szCs w:val="24"/>
          <w:rtl/>
        </w:rPr>
        <w:t>لمؤسسة</w:t>
      </w:r>
      <w:r w:rsidR="006654BB" w:rsidRPr="00134EDD">
        <w:rPr>
          <w:sz w:val="24"/>
          <w:szCs w:val="24"/>
          <w:rtl/>
        </w:rPr>
        <w:t xml:space="preserve"> أسبقية ا</w:t>
      </w:r>
      <w:r w:rsidRPr="00134EDD">
        <w:rPr>
          <w:rFonts w:hint="cs"/>
          <w:sz w:val="24"/>
          <w:szCs w:val="24"/>
          <w:rtl/>
        </w:rPr>
        <w:t>ل</w:t>
      </w:r>
      <w:r w:rsidR="00535EF7" w:rsidRPr="00134EDD">
        <w:rPr>
          <w:rFonts w:hint="cs"/>
          <w:sz w:val="24"/>
          <w:szCs w:val="24"/>
          <w:rtl/>
        </w:rPr>
        <w:t>إ</w:t>
      </w:r>
      <w:r w:rsidRPr="00134EDD">
        <w:rPr>
          <w:rFonts w:hint="cs"/>
          <w:sz w:val="24"/>
          <w:szCs w:val="24"/>
          <w:rtl/>
        </w:rPr>
        <w:t>بداع</w:t>
      </w:r>
      <w:r w:rsidR="006654BB" w:rsidRPr="00134EDD">
        <w:rPr>
          <w:sz w:val="24"/>
          <w:szCs w:val="24"/>
          <w:rtl/>
        </w:rPr>
        <w:t xml:space="preserve"> </w:t>
      </w:r>
      <w:r w:rsidRPr="00134EDD">
        <w:rPr>
          <w:rFonts w:hint="cs"/>
          <w:sz w:val="24"/>
          <w:szCs w:val="24"/>
          <w:rtl/>
        </w:rPr>
        <w:t>بمستو</w:t>
      </w:r>
      <w:r w:rsidR="006654BB" w:rsidRPr="00134EDD">
        <w:rPr>
          <w:sz w:val="24"/>
          <w:szCs w:val="24"/>
          <w:rtl/>
        </w:rPr>
        <w:t xml:space="preserve">ى ضعيف، وهذا يدل على نقص </w:t>
      </w:r>
      <w:r w:rsidRPr="00134EDD">
        <w:rPr>
          <w:rFonts w:hint="cs"/>
          <w:sz w:val="24"/>
          <w:szCs w:val="24"/>
          <w:rtl/>
        </w:rPr>
        <w:t>الاهتمام</w:t>
      </w:r>
      <w:r w:rsidR="006654BB" w:rsidRPr="00134EDD">
        <w:rPr>
          <w:sz w:val="24"/>
          <w:szCs w:val="24"/>
          <w:rtl/>
        </w:rPr>
        <w:t xml:space="preserve"> وال</w:t>
      </w:r>
      <w:r w:rsidRPr="00134EDD">
        <w:rPr>
          <w:rFonts w:hint="cs"/>
          <w:sz w:val="24"/>
          <w:szCs w:val="24"/>
          <w:rtl/>
        </w:rPr>
        <w:t>تركيز</w:t>
      </w:r>
      <w:r w:rsidR="006654BB" w:rsidRPr="00134EDD">
        <w:rPr>
          <w:sz w:val="24"/>
          <w:szCs w:val="24"/>
          <w:rtl/>
        </w:rPr>
        <w:t xml:space="preserve"> على عنصر ا</w:t>
      </w:r>
      <w:r w:rsidRPr="00134EDD">
        <w:rPr>
          <w:rFonts w:hint="cs"/>
          <w:sz w:val="24"/>
          <w:szCs w:val="24"/>
          <w:rtl/>
        </w:rPr>
        <w:t>لإبداع</w:t>
      </w:r>
      <w:r w:rsidR="006654BB" w:rsidRPr="00134EDD">
        <w:rPr>
          <w:sz w:val="24"/>
          <w:szCs w:val="24"/>
          <w:rtl/>
        </w:rPr>
        <w:t xml:space="preserve"> داخل ا</w:t>
      </w:r>
      <w:r w:rsidRPr="00134EDD">
        <w:rPr>
          <w:rFonts w:hint="cs"/>
          <w:sz w:val="24"/>
          <w:szCs w:val="24"/>
          <w:rtl/>
        </w:rPr>
        <w:t>لمؤ</w:t>
      </w:r>
      <w:r w:rsidR="006654BB" w:rsidRPr="00134EDD">
        <w:rPr>
          <w:sz w:val="24"/>
          <w:szCs w:val="24"/>
          <w:rtl/>
        </w:rPr>
        <w:t>سسة</w:t>
      </w:r>
    </w:p>
    <w:p w14:paraId="73E2D720" w14:textId="77777777" w:rsidR="001E578B" w:rsidRPr="00134EDD" w:rsidRDefault="001E578B" w:rsidP="00702C3F">
      <w:pPr>
        <w:jc w:val="right"/>
        <w:rPr>
          <w:sz w:val="24"/>
          <w:szCs w:val="24"/>
          <w:rtl/>
        </w:rPr>
      </w:pPr>
    </w:p>
    <w:p w14:paraId="727BB1B1" w14:textId="77777777" w:rsidR="001E578B" w:rsidRPr="00134EDD" w:rsidRDefault="001E578B" w:rsidP="001E578B">
      <w:pPr>
        <w:rPr>
          <w:sz w:val="24"/>
          <w:szCs w:val="24"/>
          <w:rtl/>
        </w:rPr>
      </w:pPr>
    </w:p>
    <w:p w14:paraId="0E5CD022" w14:textId="77777777" w:rsidR="001E578B" w:rsidRPr="00134EDD" w:rsidRDefault="001E578B" w:rsidP="001E578B">
      <w:pPr>
        <w:rPr>
          <w:sz w:val="24"/>
          <w:szCs w:val="24"/>
          <w:rtl/>
        </w:rPr>
      </w:pPr>
    </w:p>
    <w:p w14:paraId="19A97382" w14:textId="77777777" w:rsidR="001E578B" w:rsidRPr="00134EDD" w:rsidRDefault="001E578B" w:rsidP="001E578B">
      <w:pPr>
        <w:rPr>
          <w:sz w:val="24"/>
          <w:szCs w:val="24"/>
          <w:rtl/>
        </w:rPr>
      </w:pPr>
    </w:p>
    <w:p w14:paraId="14C0FCD3" w14:textId="77777777" w:rsidR="001E578B" w:rsidRPr="00134EDD" w:rsidRDefault="001E578B" w:rsidP="001E578B">
      <w:pPr>
        <w:rPr>
          <w:sz w:val="24"/>
          <w:szCs w:val="24"/>
          <w:rtl/>
        </w:rPr>
      </w:pPr>
    </w:p>
    <w:p w14:paraId="3D84957F" w14:textId="77777777" w:rsidR="001E578B" w:rsidRDefault="001E578B" w:rsidP="001E578B">
      <w:pPr>
        <w:rPr>
          <w:sz w:val="28"/>
          <w:szCs w:val="28"/>
        </w:rPr>
      </w:pPr>
    </w:p>
    <w:p w14:paraId="2C1A8EFE" w14:textId="77777777" w:rsidR="00BB2A65" w:rsidRDefault="00BB2A65" w:rsidP="001E578B">
      <w:pPr>
        <w:rPr>
          <w:sz w:val="28"/>
          <w:szCs w:val="28"/>
        </w:rPr>
      </w:pPr>
    </w:p>
    <w:p w14:paraId="34E27969" w14:textId="77777777" w:rsidR="00BB2A65" w:rsidRDefault="00BB2A65" w:rsidP="001E578B">
      <w:pPr>
        <w:rPr>
          <w:sz w:val="28"/>
          <w:szCs w:val="28"/>
        </w:rPr>
      </w:pPr>
    </w:p>
    <w:p w14:paraId="33FB0A28" w14:textId="77777777" w:rsidR="00BB2A65" w:rsidRDefault="00BB2A65" w:rsidP="001E578B">
      <w:pPr>
        <w:rPr>
          <w:sz w:val="28"/>
          <w:szCs w:val="28"/>
        </w:rPr>
      </w:pPr>
    </w:p>
    <w:p w14:paraId="5A4F56DF" w14:textId="77777777" w:rsidR="00BB2A65" w:rsidRDefault="00BB2A65" w:rsidP="001E578B">
      <w:pPr>
        <w:rPr>
          <w:sz w:val="28"/>
          <w:szCs w:val="28"/>
          <w:rtl/>
        </w:rPr>
      </w:pPr>
    </w:p>
    <w:p w14:paraId="502405DA" w14:textId="77777777" w:rsidR="00BB2A65" w:rsidRDefault="00BB2A65" w:rsidP="001E578B">
      <w:pPr>
        <w:rPr>
          <w:sz w:val="28"/>
          <w:szCs w:val="28"/>
          <w:rtl/>
        </w:rPr>
      </w:pPr>
    </w:p>
    <w:p w14:paraId="7CF7D5CC" w14:textId="77777777" w:rsidR="00BB2A65" w:rsidRDefault="00BB2A65" w:rsidP="001E578B">
      <w:pPr>
        <w:rPr>
          <w:sz w:val="28"/>
          <w:szCs w:val="28"/>
          <w:rtl/>
        </w:rPr>
      </w:pPr>
    </w:p>
    <w:p w14:paraId="73F44FDC" w14:textId="77777777" w:rsidR="00BB2A65" w:rsidRDefault="00BB2A65" w:rsidP="001E578B">
      <w:pPr>
        <w:rPr>
          <w:sz w:val="28"/>
          <w:szCs w:val="28"/>
        </w:rPr>
      </w:pPr>
    </w:p>
    <w:p w14:paraId="7F52660D" w14:textId="0942E3C7" w:rsidR="00BB2A65" w:rsidRDefault="00BB2A65" w:rsidP="00BB2A65">
      <w:pPr>
        <w:jc w:val="center"/>
        <w:rPr>
          <w:b/>
          <w:bCs/>
          <w:sz w:val="36"/>
          <w:szCs w:val="36"/>
          <w:rtl/>
          <w:lang w:bidi="ar-MA"/>
        </w:rPr>
      </w:pPr>
      <w:r>
        <w:rPr>
          <w:rFonts w:hint="cs"/>
          <w:b/>
          <w:bCs/>
          <w:sz w:val="36"/>
          <w:szCs w:val="36"/>
          <w:rtl/>
          <w:lang w:bidi="ar-MA"/>
        </w:rPr>
        <w:t>الفصل الثالث : منهجية البحث</w:t>
      </w:r>
    </w:p>
    <w:p w14:paraId="4F530DC5" w14:textId="77777777" w:rsidR="00BB2A65" w:rsidRDefault="00BB2A65" w:rsidP="00BB2A65">
      <w:pPr>
        <w:jc w:val="center"/>
        <w:rPr>
          <w:b/>
          <w:bCs/>
          <w:sz w:val="36"/>
          <w:szCs w:val="36"/>
          <w:rtl/>
          <w:lang w:bidi="ar-MA"/>
        </w:rPr>
      </w:pPr>
    </w:p>
    <w:p w14:paraId="104F151C" w14:textId="77777777" w:rsidR="00BB2A65" w:rsidRPr="00BB2A65" w:rsidRDefault="00BB2A65" w:rsidP="00BB2A65">
      <w:pPr>
        <w:jc w:val="center"/>
        <w:rPr>
          <w:b/>
          <w:bCs/>
          <w:sz w:val="36"/>
          <w:szCs w:val="36"/>
          <w:rtl/>
          <w:lang w:bidi="ar-MA"/>
        </w:rPr>
      </w:pPr>
    </w:p>
    <w:p w14:paraId="0EACD44C" w14:textId="77777777" w:rsidR="00BB2A65" w:rsidRDefault="00BB2A65" w:rsidP="001E578B">
      <w:pPr>
        <w:rPr>
          <w:sz w:val="28"/>
          <w:szCs w:val="28"/>
        </w:rPr>
      </w:pPr>
    </w:p>
    <w:p w14:paraId="4FC1948D" w14:textId="77777777" w:rsidR="00BB2A65" w:rsidRDefault="00BB2A65" w:rsidP="001E578B">
      <w:pPr>
        <w:rPr>
          <w:sz w:val="28"/>
          <w:szCs w:val="28"/>
        </w:rPr>
      </w:pPr>
    </w:p>
    <w:p w14:paraId="7A06D6A8" w14:textId="77777777" w:rsidR="00BB2A65" w:rsidRDefault="00BB2A65" w:rsidP="001E578B">
      <w:pPr>
        <w:rPr>
          <w:sz w:val="28"/>
          <w:szCs w:val="28"/>
        </w:rPr>
      </w:pPr>
    </w:p>
    <w:p w14:paraId="29543F3B" w14:textId="77777777" w:rsidR="00BB2A65" w:rsidRDefault="00BB2A65" w:rsidP="001E578B">
      <w:pPr>
        <w:rPr>
          <w:sz w:val="28"/>
          <w:szCs w:val="28"/>
        </w:rPr>
      </w:pPr>
    </w:p>
    <w:p w14:paraId="4E6EAF8D" w14:textId="77777777" w:rsidR="00BB2A65" w:rsidRDefault="00BB2A65" w:rsidP="001E578B">
      <w:pPr>
        <w:rPr>
          <w:sz w:val="28"/>
          <w:szCs w:val="28"/>
        </w:rPr>
      </w:pPr>
    </w:p>
    <w:p w14:paraId="6255E45B" w14:textId="77777777" w:rsidR="00BB2A65" w:rsidRDefault="00BB2A65" w:rsidP="001E578B">
      <w:pPr>
        <w:rPr>
          <w:sz w:val="28"/>
          <w:szCs w:val="28"/>
        </w:rPr>
      </w:pPr>
    </w:p>
    <w:p w14:paraId="21BD2265" w14:textId="77777777" w:rsidR="00BB2A65" w:rsidRDefault="00BB2A65" w:rsidP="001E578B">
      <w:pPr>
        <w:rPr>
          <w:sz w:val="28"/>
          <w:szCs w:val="28"/>
        </w:rPr>
      </w:pPr>
    </w:p>
    <w:p w14:paraId="16175611" w14:textId="77777777" w:rsidR="00BB2A65" w:rsidRDefault="00BB2A65" w:rsidP="001E578B">
      <w:pPr>
        <w:rPr>
          <w:sz w:val="28"/>
          <w:szCs w:val="28"/>
        </w:rPr>
      </w:pPr>
    </w:p>
    <w:p w14:paraId="73F09243" w14:textId="77777777" w:rsidR="00BB2A65" w:rsidRDefault="00BB2A65" w:rsidP="001E578B">
      <w:pPr>
        <w:rPr>
          <w:sz w:val="28"/>
          <w:szCs w:val="28"/>
        </w:rPr>
      </w:pPr>
    </w:p>
    <w:p w14:paraId="6F0231BE" w14:textId="77777777" w:rsidR="00BB2A65" w:rsidRDefault="00BB2A65" w:rsidP="001E578B">
      <w:pPr>
        <w:rPr>
          <w:sz w:val="28"/>
          <w:szCs w:val="28"/>
        </w:rPr>
      </w:pPr>
    </w:p>
    <w:p w14:paraId="73925863" w14:textId="77777777" w:rsidR="00BB2A65" w:rsidRDefault="00BB2A65" w:rsidP="001E578B">
      <w:pPr>
        <w:rPr>
          <w:sz w:val="28"/>
          <w:szCs w:val="28"/>
        </w:rPr>
      </w:pPr>
    </w:p>
    <w:p w14:paraId="070F7695" w14:textId="77777777" w:rsidR="00BB2A65" w:rsidRDefault="00BB2A65" w:rsidP="001E578B">
      <w:pPr>
        <w:rPr>
          <w:sz w:val="28"/>
          <w:szCs w:val="28"/>
        </w:rPr>
      </w:pPr>
    </w:p>
    <w:p w14:paraId="279F6EB3" w14:textId="77777777" w:rsidR="00BB2A65" w:rsidRDefault="00BB2A65" w:rsidP="001E578B">
      <w:pPr>
        <w:rPr>
          <w:sz w:val="28"/>
          <w:szCs w:val="28"/>
        </w:rPr>
      </w:pPr>
    </w:p>
    <w:p w14:paraId="3CD3C3B8" w14:textId="198C8B3C" w:rsidR="00BB2A65" w:rsidRPr="00BB2A65" w:rsidRDefault="00BB2A65" w:rsidP="00BB2A65">
      <w:pPr>
        <w:jc w:val="right"/>
        <w:rPr>
          <w:b/>
          <w:bCs/>
          <w:sz w:val="28"/>
          <w:szCs w:val="28"/>
          <w:rtl/>
        </w:rPr>
      </w:pPr>
      <w:r w:rsidRPr="00BB2A65">
        <w:rPr>
          <w:rFonts w:hint="cs"/>
          <w:b/>
          <w:bCs/>
          <w:sz w:val="28"/>
          <w:szCs w:val="28"/>
          <w:rtl/>
        </w:rPr>
        <w:t>المقدمة:</w:t>
      </w:r>
    </w:p>
    <w:p w14:paraId="34169DFF" w14:textId="77777777" w:rsidR="00BB2A65" w:rsidRDefault="00BB2A65" w:rsidP="00BB2A65">
      <w:pPr>
        <w:jc w:val="right"/>
        <w:rPr>
          <w:sz w:val="28"/>
          <w:szCs w:val="28"/>
          <w:rtl/>
        </w:rPr>
      </w:pPr>
    </w:p>
    <w:p w14:paraId="26C4A98A" w14:textId="77777777" w:rsidR="00BB2A65" w:rsidRDefault="00BB2A65" w:rsidP="00BB2A65">
      <w:pPr>
        <w:jc w:val="right"/>
        <w:rPr>
          <w:sz w:val="28"/>
          <w:szCs w:val="28"/>
          <w:rtl/>
        </w:rPr>
      </w:pPr>
    </w:p>
    <w:p w14:paraId="26225A74" w14:textId="77777777" w:rsidR="00BB2A65" w:rsidRDefault="00BB2A65" w:rsidP="00BB2A65">
      <w:pPr>
        <w:jc w:val="right"/>
        <w:rPr>
          <w:sz w:val="28"/>
          <w:szCs w:val="28"/>
          <w:rtl/>
        </w:rPr>
      </w:pPr>
    </w:p>
    <w:p w14:paraId="628EC80E" w14:textId="77777777" w:rsidR="00BB2A65" w:rsidRDefault="00BB2A65" w:rsidP="00BB2A65">
      <w:pPr>
        <w:jc w:val="right"/>
        <w:rPr>
          <w:sz w:val="28"/>
          <w:szCs w:val="28"/>
          <w:rtl/>
        </w:rPr>
      </w:pPr>
    </w:p>
    <w:p w14:paraId="07839AEC" w14:textId="77777777" w:rsidR="00BB2A65" w:rsidRDefault="00BB2A65" w:rsidP="00BB2A65">
      <w:pPr>
        <w:jc w:val="right"/>
        <w:rPr>
          <w:sz w:val="28"/>
          <w:szCs w:val="28"/>
          <w:rtl/>
        </w:rPr>
      </w:pPr>
    </w:p>
    <w:p w14:paraId="145EB18D" w14:textId="77777777" w:rsidR="00BB2A65" w:rsidRDefault="00BB2A65" w:rsidP="00BB2A65">
      <w:pPr>
        <w:jc w:val="right"/>
        <w:rPr>
          <w:sz w:val="28"/>
          <w:szCs w:val="28"/>
          <w:rtl/>
        </w:rPr>
      </w:pPr>
    </w:p>
    <w:p w14:paraId="707432C4" w14:textId="77777777" w:rsidR="00BB2A65" w:rsidRDefault="00BB2A65" w:rsidP="00BB2A65">
      <w:pPr>
        <w:jc w:val="right"/>
        <w:rPr>
          <w:sz w:val="28"/>
          <w:szCs w:val="28"/>
          <w:rtl/>
        </w:rPr>
      </w:pPr>
    </w:p>
    <w:p w14:paraId="26B76168" w14:textId="77777777" w:rsidR="00BB2A65" w:rsidRDefault="00BB2A65" w:rsidP="00BB2A65">
      <w:pPr>
        <w:jc w:val="right"/>
        <w:rPr>
          <w:sz w:val="28"/>
          <w:szCs w:val="28"/>
          <w:rtl/>
        </w:rPr>
      </w:pPr>
    </w:p>
    <w:p w14:paraId="2F88F704" w14:textId="77777777" w:rsidR="00BB2A65" w:rsidRDefault="00BB2A65" w:rsidP="00BB2A65">
      <w:pPr>
        <w:jc w:val="right"/>
        <w:rPr>
          <w:sz w:val="28"/>
          <w:szCs w:val="28"/>
          <w:rtl/>
        </w:rPr>
      </w:pPr>
    </w:p>
    <w:p w14:paraId="250386AD" w14:textId="5F05DEFA" w:rsidR="00BB2A65" w:rsidRPr="00BB2A65" w:rsidRDefault="00BB2A65" w:rsidP="00BB2A65">
      <w:pPr>
        <w:jc w:val="right"/>
        <w:rPr>
          <w:b/>
          <w:bCs/>
          <w:sz w:val="28"/>
          <w:szCs w:val="28"/>
          <w:rtl/>
        </w:rPr>
      </w:pPr>
      <w:r w:rsidRPr="00BB2A65">
        <w:rPr>
          <w:rFonts w:hint="cs"/>
          <w:b/>
          <w:bCs/>
          <w:sz w:val="28"/>
          <w:szCs w:val="28"/>
          <w:rtl/>
        </w:rPr>
        <w:t>التعريفات الإجرائية لمتغيرات البحث:</w:t>
      </w:r>
    </w:p>
    <w:p w14:paraId="48C510E0" w14:textId="77777777" w:rsidR="00BB2A65" w:rsidRDefault="00BB2A65" w:rsidP="00BB2A65">
      <w:pPr>
        <w:jc w:val="right"/>
        <w:rPr>
          <w:sz w:val="28"/>
          <w:szCs w:val="28"/>
          <w:rtl/>
        </w:rPr>
      </w:pPr>
    </w:p>
    <w:p w14:paraId="6F20F5DB" w14:textId="77777777" w:rsidR="00BB2A65" w:rsidRPr="00BB2A65" w:rsidRDefault="00BB2A65" w:rsidP="00BB2A65">
      <w:pPr>
        <w:jc w:val="right"/>
        <w:rPr>
          <w:sz w:val="28"/>
          <w:szCs w:val="28"/>
          <w:rtl/>
        </w:rPr>
      </w:pPr>
    </w:p>
    <w:p w14:paraId="234A4F62" w14:textId="77777777" w:rsidR="00BB2A65" w:rsidRDefault="00BB2A65" w:rsidP="001E578B">
      <w:pPr>
        <w:rPr>
          <w:sz w:val="28"/>
          <w:szCs w:val="28"/>
        </w:rPr>
      </w:pPr>
    </w:p>
    <w:p w14:paraId="0FAEDB86" w14:textId="77777777" w:rsidR="00BB2A65" w:rsidRDefault="00BB2A65" w:rsidP="001E578B">
      <w:pPr>
        <w:rPr>
          <w:sz w:val="28"/>
          <w:szCs w:val="28"/>
        </w:rPr>
      </w:pPr>
    </w:p>
    <w:p w14:paraId="22F49090" w14:textId="77777777" w:rsidR="00BB2A65" w:rsidRDefault="00BB2A65" w:rsidP="001E578B">
      <w:pPr>
        <w:rPr>
          <w:sz w:val="28"/>
          <w:szCs w:val="28"/>
        </w:rPr>
      </w:pPr>
    </w:p>
    <w:p w14:paraId="026EB928" w14:textId="77777777" w:rsidR="00BB2A65" w:rsidRDefault="00BB2A65" w:rsidP="001E578B">
      <w:pPr>
        <w:rPr>
          <w:sz w:val="28"/>
          <w:szCs w:val="28"/>
        </w:rPr>
      </w:pPr>
    </w:p>
    <w:p w14:paraId="642FDBC3" w14:textId="77777777" w:rsidR="00BB2A65" w:rsidRDefault="00BB2A65" w:rsidP="001E578B">
      <w:pPr>
        <w:rPr>
          <w:sz w:val="28"/>
          <w:szCs w:val="28"/>
        </w:rPr>
      </w:pPr>
    </w:p>
    <w:p w14:paraId="20372A04" w14:textId="77777777" w:rsidR="00BB2A65" w:rsidRDefault="00BB2A65" w:rsidP="001E578B">
      <w:pPr>
        <w:rPr>
          <w:sz w:val="28"/>
          <w:szCs w:val="28"/>
        </w:rPr>
      </w:pPr>
    </w:p>
    <w:p w14:paraId="46F7AB98" w14:textId="77777777" w:rsidR="00BB2A65" w:rsidRDefault="00BB2A65" w:rsidP="001E578B">
      <w:pPr>
        <w:rPr>
          <w:sz w:val="28"/>
          <w:szCs w:val="28"/>
        </w:rPr>
      </w:pPr>
    </w:p>
    <w:p w14:paraId="677852AC" w14:textId="77777777" w:rsidR="00BB2A65" w:rsidRDefault="00BB2A65" w:rsidP="001E578B">
      <w:pPr>
        <w:rPr>
          <w:sz w:val="28"/>
          <w:szCs w:val="28"/>
        </w:rPr>
      </w:pPr>
    </w:p>
    <w:p w14:paraId="77A4DE72" w14:textId="77777777" w:rsidR="00BB2A65" w:rsidRDefault="00BB2A65" w:rsidP="001E578B">
      <w:pPr>
        <w:rPr>
          <w:sz w:val="28"/>
          <w:szCs w:val="28"/>
        </w:rPr>
      </w:pPr>
    </w:p>
    <w:p w14:paraId="374345AA" w14:textId="77777777" w:rsidR="00BB2A65" w:rsidRDefault="00BB2A65" w:rsidP="001E578B">
      <w:pPr>
        <w:rPr>
          <w:sz w:val="28"/>
          <w:szCs w:val="28"/>
        </w:rPr>
      </w:pPr>
    </w:p>
    <w:p w14:paraId="5F240C38" w14:textId="6FE36077" w:rsidR="009B37E4" w:rsidRPr="00BB2A65" w:rsidRDefault="009B37E4" w:rsidP="009B37E4">
      <w:pPr>
        <w:spacing w:before="240"/>
        <w:jc w:val="right"/>
        <w:rPr>
          <w:b/>
          <w:bCs/>
          <w:sz w:val="28"/>
          <w:szCs w:val="28"/>
        </w:rPr>
      </w:pPr>
      <w:r>
        <w:rPr>
          <w:b/>
          <w:bCs/>
          <w:sz w:val="28"/>
          <w:szCs w:val="28"/>
        </w:rPr>
        <w:t>(</w:t>
      </w:r>
      <w:r>
        <w:rPr>
          <w:rFonts w:hint="cs"/>
          <w:b/>
          <w:bCs/>
          <w:sz w:val="28"/>
          <w:szCs w:val="28"/>
          <w:rtl/>
          <w:lang w:bidi="ar-MA"/>
        </w:rPr>
        <w:t>بصلة البحث</w:t>
      </w:r>
      <w:r>
        <w:rPr>
          <w:b/>
          <w:bCs/>
          <w:sz w:val="28"/>
          <w:szCs w:val="28"/>
        </w:rPr>
        <w:t>)</w:t>
      </w:r>
      <w:r>
        <w:rPr>
          <w:rFonts w:hint="cs"/>
          <w:b/>
          <w:bCs/>
          <w:sz w:val="28"/>
          <w:szCs w:val="28"/>
          <w:rtl/>
        </w:rPr>
        <w:t xml:space="preserve">منهجية الدراسة: </w:t>
      </w:r>
    </w:p>
    <w:p w14:paraId="54FDDBA3" w14:textId="77777777" w:rsidR="009B37E4" w:rsidRPr="003A2070" w:rsidRDefault="009B37E4" w:rsidP="009B37E4">
      <w:pPr>
        <w:jc w:val="right"/>
        <w:rPr>
          <w:b/>
          <w:bCs/>
          <w:sz w:val="24"/>
          <w:szCs w:val="24"/>
        </w:rPr>
      </w:pPr>
    </w:p>
    <w:p w14:paraId="29DFD049" w14:textId="77777777" w:rsidR="009B37E4" w:rsidRPr="003A2070" w:rsidRDefault="009B37E4" w:rsidP="009B37E4">
      <w:pPr>
        <w:jc w:val="right"/>
        <w:rPr>
          <w:sz w:val="24"/>
          <w:szCs w:val="24"/>
          <w:rtl/>
        </w:rPr>
      </w:pPr>
      <w:r w:rsidRPr="003A2070">
        <w:rPr>
          <w:rFonts w:hint="cs"/>
          <w:sz w:val="24"/>
          <w:szCs w:val="24"/>
          <w:rtl/>
        </w:rPr>
        <w:t>فلسفة البحث: الوضعية</w:t>
      </w:r>
    </w:p>
    <w:p w14:paraId="0A4652B8" w14:textId="77777777" w:rsidR="009B37E4" w:rsidRPr="003A2070" w:rsidRDefault="009B37E4" w:rsidP="009B37E4">
      <w:pPr>
        <w:jc w:val="right"/>
        <w:rPr>
          <w:sz w:val="24"/>
          <w:szCs w:val="24"/>
          <w:rtl/>
        </w:rPr>
      </w:pPr>
      <w:r w:rsidRPr="003A2070">
        <w:rPr>
          <w:rFonts w:hint="cs"/>
          <w:sz w:val="24"/>
          <w:szCs w:val="24"/>
          <w:rtl/>
        </w:rPr>
        <w:t>منهج البحث : استنتاجي</w:t>
      </w:r>
    </w:p>
    <w:p w14:paraId="46E01A49" w14:textId="77777777" w:rsidR="009B37E4" w:rsidRPr="003A2070" w:rsidRDefault="009B37E4" w:rsidP="009B37E4">
      <w:pPr>
        <w:jc w:val="right"/>
        <w:rPr>
          <w:sz w:val="24"/>
          <w:szCs w:val="24"/>
          <w:rtl/>
        </w:rPr>
      </w:pPr>
      <w:r w:rsidRPr="003A2070">
        <w:rPr>
          <w:rFonts w:hint="cs"/>
          <w:sz w:val="24"/>
          <w:szCs w:val="24"/>
          <w:rtl/>
        </w:rPr>
        <w:t>اختيار البحث : كمي</w:t>
      </w:r>
    </w:p>
    <w:p w14:paraId="1E5D3A43" w14:textId="77777777" w:rsidR="009B37E4" w:rsidRPr="003A2070" w:rsidRDefault="009B37E4" w:rsidP="009B37E4">
      <w:pPr>
        <w:jc w:val="right"/>
        <w:rPr>
          <w:sz w:val="24"/>
          <w:szCs w:val="24"/>
          <w:rtl/>
        </w:rPr>
      </w:pPr>
      <w:r w:rsidRPr="003A2070">
        <w:rPr>
          <w:rFonts w:hint="cs"/>
          <w:sz w:val="24"/>
          <w:szCs w:val="24"/>
          <w:rtl/>
        </w:rPr>
        <w:t>الأفق الزمنية : المقطعية</w:t>
      </w:r>
    </w:p>
    <w:p w14:paraId="7990EAB6" w14:textId="77777777" w:rsidR="009B37E4" w:rsidRPr="003A2070" w:rsidRDefault="009B37E4" w:rsidP="009B37E4">
      <w:pPr>
        <w:jc w:val="right"/>
        <w:rPr>
          <w:sz w:val="24"/>
          <w:szCs w:val="24"/>
          <w:rtl/>
        </w:rPr>
      </w:pPr>
      <w:r w:rsidRPr="003A2070">
        <w:rPr>
          <w:rFonts w:hint="cs"/>
          <w:sz w:val="24"/>
          <w:szCs w:val="24"/>
          <w:rtl/>
        </w:rPr>
        <w:t xml:space="preserve">تقنيات و إجراءات : استبيان و التحليل </w:t>
      </w:r>
    </w:p>
    <w:p w14:paraId="4789482B" w14:textId="77777777" w:rsidR="009B37E4" w:rsidRPr="003A2070" w:rsidRDefault="009B37E4" w:rsidP="009B37E4">
      <w:pPr>
        <w:tabs>
          <w:tab w:val="left" w:pos="1748"/>
        </w:tabs>
        <w:rPr>
          <w:sz w:val="24"/>
          <w:szCs w:val="24"/>
        </w:rPr>
      </w:pPr>
      <w:r w:rsidRPr="003A2070">
        <w:rPr>
          <w:sz w:val="24"/>
          <w:szCs w:val="24"/>
        </w:rPr>
        <w:tab/>
      </w:r>
    </w:p>
    <w:p w14:paraId="78A283CB" w14:textId="77777777" w:rsidR="009B37E4" w:rsidRPr="003A2070" w:rsidRDefault="009B37E4" w:rsidP="009B37E4">
      <w:pPr>
        <w:jc w:val="right"/>
        <w:rPr>
          <w:sz w:val="24"/>
          <w:szCs w:val="24"/>
          <w:rtl/>
        </w:rPr>
      </w:pPr>
      <w:r w:rsidRPr="003A2070">
        <w:rPr>
          <w:rFonts w:hint="cs"/>
          <w:noProof/>
          <w:color w:val="FF0000"/>
          <w:sz w:val="24"/>
          <w:szCs w:val="24"/>
          <w:rtl/>
          <w:lang w:val="ar-SA"/>
        </w:rPr>
        <mc:AlternateContent>
          <mc:Choice Requires="wps">
            <w:drawing>
              <wp:anchor distT="0" distB="0" distL="114300" distR="114300" simplePos="0" relativeHeight="251734016" behindDoc="0" locked="0" layoutInCell="1" allowOverlap="1" wp14:anchorId="6FD47AD9" wp14:editId="4579D071">
                <wp:simplePos x="0" y="0"/>
                <wp:positionH relativeFrom="margin">
                  <wp:posOffset>762000</wp:posOffset>
                </wp:positionH>
                <wp:positionV relativeFrom="paragraph">
                  <wp:posOffset>3082925</wp:posOffset>
                </wp:positionV>
                <wp:extent cx="1181100" cy="374650"/>
                <wp:effectExtent l="0" t="0" r="0" b="6350"/>
                <wp:wrapNone/>
                <wp:docPr id="864749546" name="مربع نص 21"/>
                <wp:cNvGraphicFramePr/>
                <a:graphic xmlns:a="http://schemas.openxmlformats.org/drawingml/2006/main">
                  <a:graphicData uri="http://schemas.microsoft.com/office/word/2010/wordprocessingShape">
                    <wps:wsp>
                      <wps:cNvSpPr txBox="1"/>
                      <wps:spPr>
                        <a:xfrm>
                          <a:off x="0" y="0"/>
                          <a:ext cx="1181100" cy="374650"/>
                        </a:xfrm>
                        <a:prstGeom prst="rect">
                          <a:avLst/>
                        </a:prstGeom>
                        <a:solidFill>
                          <a:sysClr val="window" lastClr="FFFFFF"/>
                        </a:solidFill>
                        <a:ln w="6350">
                          <a:noFill/>
                        </a:ln>
                      </wps:spPr>
                      <wps:txbx>
                        <w:txbxContent>
                          <w:p w14:paraId="3B524C5F" w14:textId="77777777" w:rsidR="009B37E4" w:rsidRPr="00C108CA" w:rsidRDefault="009B37E4" w:rsidP="009B37E4">
                            <w:pPr>
                              <w:rPr>
                                <w:noProof/>
                                <w:sz w:val="18"/>
                                <w:szCs w:val="18"/>
                              </w:rPr>
                            </w:pPr>
                            <w:r w:rsidRPr="00C108CA">
                              <w:rPr>
                                <w:noProof/>
                                <w:sz w:val="18"/>
                                <w:szCs w:val="18"/>
                              </w:rPr>
                              <w:t>Techniques and</w:t>
                            </w:r>
                            <w:r>
                              <w:rPr>
                                <w:rFonts w:hint="cs"/>
                                <w:noProof/>
                                <w:sz w:val="18"/>
                                <w:szCs w:val="18"/>
                                <w:rtl/>
                              </w:rPr>
                              <w:t xml:space="preserve"> </w:t>
                            </w:r>
                            <w:r w:rsidRPr="00C108CA">
                              <w:rPr>
                                <w:noProof/>
                                <w:sz w:val="18"/>
                                <w:szCs w:val="18"/>
                              </w:rPr>
                              <w:t>procedures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47AD9" id="مربع نص 21" o:spid="_x0000_s1042" type="#_x0000_t202" style="position:absolute;left:0;text-align:left;margin-left:60pt;margin-top:242.75pt;width:93pt;height:29.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" fillcolor="window" stroked="f" strokeweight=".5pt">
                <v:textbox>
                  <w:txbxContent>
                    <w:p w14:paraId="3B524C5F" w14:textId="77777777" w:rsidR="009B37E4" w:rsidRPr="00C108CA" w:rsidRDefault="009B37E4" w:rsidP="009B37E4">
                      <w:pPr>
                        <w:rPr>
                          <w:noProof/>
                          <w:sz w:val="18"/>
                          <w:szCs w:val="18"/>
                        </w:rPr>
                      </w:pPr>
                      <w:r w:rsidRPr="00C108CA">
                        <w:rPr>
                          <w:noProof/>
                          <w:sz w:val="18"/>
                          <w:szCs w:val="18"/>
                        </w:rPr>
                        <w:t>Techniques and</w:t>
                      </w:r>
                      <w:r>
                        <w:rPr>
                          <w:rFonts w:hint="cs"/>
                          <w:noProof/>
                          <w:sz w:val="18"/>
                          <w:szCs w:val="18"/>
                          <w:rtl/>
                        </w:rPr>
                        <w:t xml:space="preserve"> </w:t>
                      </w:r>
                      <w:r w:rsidRPr="00C108CA">
                        <w:rPr>
                          <w:noProof/>
                          <w:sz w:val="18"/>
                          <w:szCs w:val="18"/>
                        </w:rPr>
                        <w:t>procedures</w:t>
                      </w:r>
                    </w:p>
                  </w:txbxContent>
                </v:textbox>
                <w10:wrap anchorx="margin"/>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5040" behindDoc="0" locked="0" layoutInCell="1" allowOverlap="1" wp14:anchorId="6D3E5165" wp14:editId="0AC58170">
                <wp:simplePos x="0" y="0"/>
                <wp:positionH relativeFrom="column">
                  <wp:posOffset>-107950</wp:posOffset>
                </wp:positionH>
                <wp:positionV relativeFrom="paragraph">
                  <wp:posOffset>3146425</wp:posOffset>
                </wp:positionV>
                <wp:extent cx="914400" cy="247650"/>
                <wp:effectExtent l="0" t="0" r="0" b="0"/>
                <wp:wrapNone/>
                <wp:docPr id="720922571" name="مربع نص 23"/>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ysClr val="window" lastClr="FFFFFF"/>
                        </a:solidFill>
                        <a:ln w="6350">
                          <a:noFill/>
                        </a:ln>
                      </wps:spPr>
                      <wps:txbx>
                        <w:txbxContent>
                          <w:p w14:paraId="5F48A2EA" w14:textId="77777777" w:rsidR="009B37E4" w:rsidRPr="00C108CA" w:rsidRDefault="009B37E4" w:rsidP="009B37E4">
                            <w:pPr>
                              <w:rPr>
                                <w:sz w:val="18"/>
                                <w:szCs w:val="18"/>
                                <w:rtl/>
                              </w:rPr>
                            </w:pPr>
                            <w:r w:rsidRPr="00C108CA">
                              <w:rPr>
                                <w:rFonts w:hint="cs"/>
                                <w:sz w:val="18"/>
                                <w:szCs w:val="18"/>
                                <w:rtl/>
                              </w:rPr>
                              <w:t>التقنيات والاجراءات</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3E5165" id="مربع نص 23" o:spid="_x0000_s1043" type="#_x0000_t202" style="position:absolute;left:0;text-align:left;margin-left:-8.5pt;margin-top:247.75pt;width:1in;height:19.5pt;z-index:2517350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" fillcolor="window" stroked="f" strokeweight=".5pt">
                <v:textbox>
                  <w:txbxContent>
                    <w:p w14:paraId="5F48A2EA" w14:textId="77777777" w:rsidR="009B37E4" w:rsidRPr="00C108CA" w:rsidRDefault="009B37E4" w:rsidP="009B37E4">
                      <w:pPr>
                        <w:rPr>
                          <w:sz w:val="18"/>
                          <w:szCs w:val="18"/>
                          <w:rtl/>
                        </w:rPr>
                      </w:pPr>
                      <w:r w:rsidRPr="00C108CA">
                        <w:rPr>
                          <w:rFonts w:hint="cs"/>
                          <w:sz w:val="18"/>
                          <w:szCs w:val="18"/>
                          <w:rtl/>
                        </w:rPr>
                        <w:t>التقنيات والاجراءات</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0944" behindDoc="0" locked="0" layoutInCell="1" allowOverlap="1" wp14:anchorId="56034EF9" wp14:editId="57F98384">
                <wp:simplePos x="0" y="0"/>
                <wp:positionH relativeFrom="column">
                  <wp:posOffset>-323850</wp:posOffset>
                </wp:positionH>
                <wp:positionV relativeFrom="paragraph">
                  <wp:posOffset>3451225</wp:posOffset>
                </wp:positionV>
                <wp:extent cx="3646170" cy="31750"/>
                <wp:effectExtent l="0" t="0" r="11430" b="25400"/>
                <wp:wrapNone/>
                <wp:docPr id="123277892" name="رابط مستقيم 15"/>
                <wp:cNvGraphicFramePr/>
                <a:graphic xmlns:a="http://schemas.openxmlformats.org/drawingml/2006/main">
                  <a:graphicData uri="http://schemas.microsoft.com/office/word/2010/wordprocessingShape">
                    <wps:wsp>
                      <wps:cNvCnPr/>
                      <wps:spPr>
                        <a:xfrm flipH="1">
                          <a:off x="0" y="0"/>
                          <a:ext cx="3646170" cy="31750"/>
                        </a:xfrm>
                        <a:prstGeom prst="line">
                          <a:avLst/>
                        </a:prstGeom>
                        <a:noFill/>
                        <a:ln w="63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8B8F0C" id="رابط مستقيم 15" o:spid="_x0000_s1026" style="position:absolute;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271.75pt" to="261.6pt,2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" strokecolor="#ffc000"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9920" behindDoc="0" locked="0" layoutInCell="1" allowOverlap="1" wp14:anchorId="1A374FB9" wp14:editId="56FA2DD8">
                <wp:simplePos x="0" y="0"/>
                <wp:positionH relativeFrom="column">
                  <wp:posOffset>92710</wp:posOffset>
                </wp:positionH>
                <wp:positionV relativeFrom="paragraph">
                  <wp:posOffset>2597150</wp:posOffset>
                </wp:positionV>
                <wp:extent cx="3086100" cy="52388"/>
                <wp:effectExtent l="0" t="0" r="19050" b="24130"/>
                <wp:wrapNone/>
                <wp:docPr id="1005399150" name="رابط مستقيم 14"/>
                <wp:cNvGraphicFramePr/>
                <a:graphic xmlns:a="http://schemas.openxmlformats.org/drawingml/2006/main">
                  <a:graphicData uri="http://schemas.microsoft.com/office/word/2010/wordprocessingShape">
                    <wps:wsp>
                      <wps:cNvCnPr/>
                      <wps:spPr>
                        <a:xfrm flipH="1">
                          <a:off x="0" y="0"/>
                          <a:ext cx="3086100" cy="52388"/>
                        </a:xfrm>
                        <a:prstGeom prst="line">
                          <a:avLst/>
                        </a:prstGeom>
                        <a:noFill/>
                        <a:ln w="6350" cap="flat" cmpd="sng" algn="ctr">
                          <a:solidFill>
                            <a:sysClr val="window" lastClr="FFFFFF">
                              <a:lumMod val="7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84F314" id="رابط مستقيم 14" o:spid="_x0000_s1026" style="position:absolute;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pt,204.5pt" to="250.3pt,20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" strokecolor="#bfbfbf"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2992" behindDoc="0" locked="0" layoutInCell="1" allowOverlap="1" wp14:anchorId="56BD95CD" wp14:editId="4228CD9D">
                <wp:simplePos x="0" y="0"/>
                <wp:positionH relativeFrom="column">
                  <wp:posOffset>152400</wp:posOffset>
                </wp:positionH>
                <wp:positionV relativeFrom="paragraph">
                  <wp:posOffset>2364105</wp:posOffset>
                </wp:positionV>
                <wp:extent cx="1382395" cy="238760"/>
                <wp:effectExtent l="0" t="0" r="8255" b="8890"/>
                <wp:wrapNone/>
                <wp:docPr id="959674532" name="مربع نص 17"/>
                <wp:cNvGraphicFramePr/>
                <a:graphic xmlns:a="http://schemas.openxmlformats.org/drawingml/2006/main">
                  <a:graphicData uri="http://schemas.microsoft.com/office/word/2010/wordprocessingShape">
                    <wps:wsp>
                      <wps:cNvSpPr txBox="1"/>
                      <wps:spPr>
                        <a:xfrm>
                          <a:off x="0" y="0"/>
                          <a:ext cx="1382395" cy="238760"/>
                        </a:xfrm>
                        <a:prstGeom prst="rect">
                          <a:avLst/>
                        </a:prstGeom>
                        <a:solidFill>
                          <a:sysClr val="window" lastClr="FFFFFF"/>
                        </a:solidFill>
                        <a:ln w="6350">
                          <a:noFill/>
                        </a:ln>
                      </wps:spPr>
                      <wps:txbx>
                        <w:txbxContent>
                          <w:p w14:paraId="6811D20F" w14:textId="77777777" w:rsidR="009B37E4" w:rsidRPr="00F729EC" w:rsidRDefault="009B37E4" w:rsidP="009B37E4">
                            <w:pPr>
                              <w:rPr>
                                <w:sz w:val="18"/>
                                <w:szCs w:val="18"/>
                              </w:rPr>
                            </w:pPr>
                            <w:r w:rsidRPr="00F729EC">
                              <w:rPr>
                                <w:sz w:val="18"/>
                                <w:szCs w:val="18"/>
                              </w:rPr>
                              <w:t xml:space="preserve"> </w:t>
                            </w:r>
                            <w:r w:rsidRPr="00F729EC">
                              <w:rPr>
                                <w:rFonts w:hint="cs"/>
                                <w:sz w:val="18"/>
                                <w:szCs w:val="18"/>
                                <w:rtl/>
                              </w:rPr>
                              <w:t xml:space="preserve"> المدة الزمنية</w:t>
                            </w:r>
                            <w:r w:rsidRPr="00F729EC">
                              <w:rPr>
                                <w:sz w:val="18"/>
                                <w:szCs w:val="18"/>
                              </w:rPr>
                              <w:t>Time horizons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D95CD" id="مربع نص 17" o:spid="_x0000_s1044" type="#_x0000_t202" style="position:absolute;left:0;text-align:left;margin-left:12pt;margin-top:186.15pt;width:108.85pt;height:18.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" fillcolor="window" stroked="f" strokeweight=".5pt">
                <v:textbox>
                  <w:txbxContent>
                    <w:p w14:paraId="6811D20F" w14:textId="77777777" w:rsidR="009B37E4" w:rsidRPr="00F729EC" w:rsidRDefault="009B37E4" w:rsidP="009B37E4">
                      <w:pPr>
                        <w:rPr>
                          <w:sz w:val="18"/>
                          <w:szCs w:val="18"/>
                        </w:rPr>
                      </w:pPr>
                      <w:r w:rsidRPr="00F729EC">
                        <w:rPr>
                          <w:sz w:val="18"/>
                          <w:szCs w:val="18"/>
                        </w:rPr>
                        <w:t xml:space="preserve"> </w:t>
                      </w:r>
                      <w:r w:rsidRPr="00F729EC">
                        <w:rPr>
                          <w:rFonts w:hint="cs"/>
                          <w:sz w:val="18"/>
                          <w:szCs w:val="18"/>
                          <w:rtl/>
                        </w:rPr>
                        <w:t xml:space="preserve"> المدة الزمنية</w:t>
                      </w:r>
                      <w:r w:rsidRPr="00F729EC">
                        <w:rPr>
                          <w:sz w:val="18"/>
                          <w:szCs w:val="18"/>
                        </w:rPr>
                        <w:t>Time horizons</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8896" behindDoc="0" locked="0" layoutInCell="1" allowOverlap="1" wp14:anchorId="3264C858" wp14:editId="5F66964F">
                <wp:simplePos x="0" y="0"/>
                <wp:positionH relativeFrom="margin">
                  <wp:align>left</wp:align>
                </wp:positionH>
                <wp:positionV relativeFrom="paragraph">
                  <wp:posOffset>1993265</wp:posOffset>
                </wp:positionV>
                <wp:extent cx="3220085" cy="25400"/>
                <wp:effectExtent l="0" t="0" r="18415" b="31750"/>
                <wp:wrapNone/>
                <wp:docPr id="1060549424" name="رابط مستقيم 13"/>
                <wp:cNvGraphicFramePr/>
                <a:graphic xmlns:a="http://schemas.openxmlformats.org/drawingml/2006/main">
                  <a:graphicData uri="http://schemas.microsoft.com/office/word/2010/wordprocessingShape">
                    <wps:wsp>
                      <wps:cNvCnPr/>
                      <wps:spPr>
                        <a:xfrm flipH="1">
                          <a:off x="0" y="0"/>
                          <a:ext cx="3220085" cy="25400"/>
                        </a:xfrm>
                        <a:prstGeom prst="line">
                          <a:avLst/>
                        </a:prstGeom>
                        <a:noFill/>
                        <a:ln w="63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C66DC8" id="رابط مستقيم 13" o:spid="_x0000_s1026" style="position:absolute;flip:x;z-index:251728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56.95pt" to="253.55pt,1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" strokecolor="#ffc000" strokeweight=".5pt">
                <v:stroke joinstyle="miter"/>
                <w10:wrap anchorx="margin"/>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1968" behindDoc="0" locked="0" layoutInCell="1" allowOverlap="1" wp14:anchorId="7DA13355" wp14:editId="2C3B2D88">
                <wp:simplePos x="0" y="0"/>
                <wp:positionH relativeFrom="margin">
                  <wp:posOffset>37465</wp:posOffset>
                </wp:positionH>
                <wp:positionV relativeFrom="paragraph">
                  <wp:posOffset>1791970</wp:posOffset>
                </wp:positionV>
                <wp:extent cx="1485900" cy="214312"/>
                <wp:effectExtent l="0" t="0" r="0" b="0"/>
                <wp:wrapNone/>
                <wp:docPr id="698820040" name="مربع نص 16"/>
                <wp:cNvGraphicFramePr/>
                <a:graphic xmlns:a="http://schemas.openxmlformats.org/drawingml/2006/main">
                  <a:graphicData uri="http://schemas.microsoft.com/office/word/2010/wordprocessingShape">
                    <wps:wsp>
                      <wps:cNvSpPr txBox="1"/>
                      <wps:spPr>
                        <a:xfrm>
                          <a:off x="0" y="0"/>
                          <a:ext cx="1485900" cy="214312"/>
                        </a:xfrm>
                        <a:prstGeom prst="rect">
                          <a:avLst/>
                        </a:prstGeom>
                        <a:solidFill>
                          <a:sysClr val="window" lastClr="FFFFFF"/>
                        </a:solidFill>
                        <a:ln w="6350">
                          <a:noFill/>
                        </a:ln>
                      </wps:spPr>
                      <wps:txbx>
                        <w:txbxContent>
                          <w:p w14:paraId="3D42DDA0" w14:textId="77777777" w:rsidR="009B37E4" w:rsidRPr="00C01ADB" w:rsidRDefault="009B37E4" w:rsidP="009B37E4">
                            <w:pPr>
                              <w:rPr>
                                <w:sz w:val="18"/>
                                <w:szCs w:val="18"/>
                              </w:rPr>
                            </w:pPr>
                            <w:r>
                              <w:t xml:space="preserve"> </w:t>
                            </w:r>
                            <w:r w:rsidRPr="00C01ADB">
                              <w:rPr>
                                <w:rFonts w:hint="cs"/>
                                <w:sz w:val="18"/>
                                <w:szCs w:val="18"/>
                                <w:rtl/>
                              </w:rPr>
                              <w:t xml:space="preserve"> اختيار البحث</w:t>
                            </w:r>
                            <w:r w:rsidRPr="00C01ADB">
                              <w:rPr>
                                <w:sz w:val="18"/>
                                <w:szCs w:val="18"/>
                              </w:rPr>
                              <w:t>Research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13355" id="مربع نص 16" o:spid="_x0000_s1045" type="#_x0000_t202" style="position:absolute;left:0;text-align:left;margin-left:2.95pt;margin-top:141.1pt;width:117pt;height:16.8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" fillcolor="window" stroked="f" strokeweight=".5pt">
                <v:textbox>
                  <w:txbxContent>
                    <w:p w14:paraId="3D42DDA0" w14:textId="77777777" w:rsidR="009B37E4" w:rsidRPr="00C01ADB" w:rsidRDefault="009B37E4" w:rsidP="009B37E4">
                      <w:pPr>
                        <w:rPr>
                          <w:sz w:val="18"/>
                          <w:szCs w:val="18"/>
                        </w:rPr>
                      </w:pPr>
                      <w:r>
                        <w:t xml:space="preserve"> </w:t>
                      </w:r>
                      <w:r w:rsidRPr="00C01ADB">
                        <w:rPr>
                          <w:rFonts w:hint="cs"/>
                          <w:sz w:val="18"/>
                          <w:szCs w:val="18"/>
                          <w:rtl/>
                        </w:rPr>
                        <w:t xml:space="preserve"> اختيار البحث</w:t>
                      </w:r>
                      <w:r w:rsidRPr="00C01ADB">
                        <w:rPr>
                          <w:sz w:val="18"/>
                          <w:szCs w:val="18"/>
                        </w:rPr>
                        <w:t>Research choice</w:t>
                      </w:r>
                    </w:p>
                  </w:txbxContent>
                </v:textbox>
                <w10:wrap anchorx="margin"/>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7872" behindDoc="0" locked="0" layoutInCell="1" allowOverlap="1" wp14:anchorId="754E7260" wp14:editId="5D86C103">
                <wp:simplePos x="0" y="0"/>
                <wp:positionH relativeFrom="column">
                  <wp:posOffset>128270</wp:posOffset>
                </wp:positionH>
                <wp:positionV relativeFrom="paragraph">
                  <wp:posOffset>1273175</wp:posOffset>
                </wp:positionV>
                <wp:extent cx="1423987" cy="223520"/>
                <wp:effectExtent l="0" t="0" r="5080" b="5080"/>
                <wp:wrapNone/>
                <wp:docPr id="1050335106" name="مربع نص 12"/>
                <wp:cNvGraphicFramePr/>
                <a:graphic xmlns:a="http://schemas.openxmlformats.org/drawingml/2006/main">
                  <a:graphicData uri="http://schemas.microsoft.com/office/word/2010/wordprocessingShape">
                    <wps:wsp>
                      <wps:cNvSpPr txBox="1"/>
                      <wps:spPr>
                        <a:xfrm>
                          <a:off x="0" y="0"/>
                          <a:ext cx="1423987" cy="223520"/>
                        </a:xfrm>
                        <a:prstGeom prst="rect">
                          <a:avLst/>
                        </a:prstGeom>
                        <a:solidFill>
                          <a:sysClr val="window" lastClr="FFFFFF"/>
                        </a:solidFill>
                        <a:ln w="6350">
                          <a:noFill/>
                        </a:ln>
                      </wps:spPr>
                      <wps:txbx>
                        <w:txbxContent>
                          <w:p w14:paraId="48FA3C7D" w14:textId="77777777" w:rsidR="009B37E4" w:rsidRPr="00222C9D" w:rsidRDefault="009B37E4" w:rsidP="009B37E4">
                            <w:pPr>
                              <w:rPr>
                                <w:sz w:val="18"/>
                                <w:szCs w:val="18"/>
                              </w:rPr>
                            </w:pPr>
                            <w:r w:rsidRPr="00222C9D">
                              <w:rPr>
                                <w:sz w:val="18"/>
                                <w:szCs w:val="18"/>
                              </w:rPr>
                              <w:t xml:space="preserve"> </w:t>
                            </w:r>
                            <w:r w:rsidRPr="00222C9D">
                              <w:rPr>
                                <w:rFonts w:hint="cs"/>
                                <w:sz w:val="18"/>
                                <w:szCs w:val="18"/>
                                <w:rtl/>
                              </w:rPr>
                              <w:t xml:space="preserve"> منهجيات البحث</w:t>
                            </w:r>
                            <w:r w:rsidRPr="00222C9D">
                              <w:rPr>
                                <w:sz w:val="18"/>
                                <w:szCs w:val="18"/>
                              </w:rPr>
                              <w:t>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E7260" id="مربع نص 12" o:spid="_x0000_s1046" type="#_x0000_t202" style="position:absolute;left:0;text-align:left;margin-left:10.1pt;margin-top:100.25pt;width:112.1pt;height:1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" fillcolor="window" stroked="f" strokeweight=".5pt">
                <v:textbox>
                  <w:txbxContent>
                    <w:p w14:paraId="48FA3C7D" w14:textId="77777777" w:rsidR="009B37E4" w:rsidRPr="00222C9D" w:rsidRDefault="009B37E4" w:rsidP="009B37E4">
                      <w:pPr>
                        <w:rPr>
                          <w:sz w:val="18"/>
                          <w:szCs w:val="18"/>
                        </w:rPr>
                      </w:pPr>
                      <w:r w:rsidRPr="00222C9D">
                        <w:rPr>
                          <w:sz w:val="18"/>
                          <w:szCs w:val="18"/>
                        </w:rPr>
                        <w:t xml:space="preserve"> </w:t>
                      </w:r>
                      <w:r w:rsidRPr="00222C9D">
                        <w:rPr>
                          <w:rFonts w:hint="cs"/>
                          <w:sz w:val="18"/>
                          <w:szCs w:val="18"/>
                          <w:rtl/>
                        </w:rPr>
                        <w:t xml:space="preserve"> منهجيات البحث</w:t>
                      </w:r>
                      <w:r w:rsidRPr="00222C9D">
                        <w:rPr>
                          <w:sz w:val="18"/>
                          <w:szCs w:val="18"/>
                        </w:rPr>
                        <w:t>Strategies</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6848" behindDoc="0" locked="0" layoutInCell="1" allowOverlap="1" wp14:anchorId="15A77EE9" wp14:editId="55BC7CEC">
                <wp:simplePos x="0" y="0"/>
                <wp:positionH relativeFrom="column">
                  <wp:posOffset>128270</wp:posOffset>
                </wp:positionH>
                <wp:positionV relativeFrom="paragraph">
                  <wp:posOffset>1511300</wp:posOffset>
                </wp:positionV>
                <wp:extent cx="3005137" cy="14288"/>
                <wp:effectExtent l="0" t="0" r="24130" b="24130"/>
                <wp:wrapNone/>
                <wp:docPr id="1238033226" name="رابط مستقيم 11"/>
                <wp:cNvGraphicFramePr/>
                <a:graphic xmlns:a="http://schemas.openxmlformats.org/drawingml/2006/main">
                  <a:graphicData uri="http://schemas.microsoft.com/office/word/2010/wordprocessingShape">
                    <wps:wsp>
                      <wps:cNvCnPr/>
                      <wps:spPr>
                        <a:xfrm flipH="1">
                          <a:off x="0" y="0"/>
                          <a:ext cx="3005137" cy="14288"/>
                        </a:xfrm>
                        <a:prstGeom prst="line">
                          <a:avLst/>
                        </a:prstGeom>
                        <a:noFill/>
                        <a:ln w="6350" cap="flat" cmpd="sng" algn="ctr">
                          <a:solidFill>
                            <a:sysClr val="window" lastClr="FFFFFF">
                              <a:lumMod val="7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E867489" id="رابط مستقيم 11" o:spid="_x0000_s1026" style="position:absolute;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pt,119pt" to="246.7pt,1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" strokecolor="#bfbfbf"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3776" behindDoc="0" locked="0" layoutInCell="1" allowOverlap="1" wp14:anchorId="3B114021" wp14:editId="1FD5F607">
                <wp:simplePos x="0" y="0"/>
                <wp:positionH relativeFrom="column">
                  <wp:posOffset>280988</wp:posOffset>
                </wp:positionH>
                <wp:positionV relativeFrom="paragraph">
                  <wp:posOffset>906462</wp:posOffset>
                </wp:positionV>
                <wp:extent cx="2933382" cy="28575"/>
                <wp:effectExtent l="0" t="0" r="19685" b="28575"/>
                <wp:wrapNone/>
                <wp:docPr id="1541295102" name="رابط مستقيم 8"/>
                <wp:cNvGraphicFramePr/>
                <a:graphic xmlns:a="http://schemas.openxmlformats.org/drawingml/2006/main">
                  <a:graphicData uri="http://schemas.microsoft.com/office/word/2010/wordprocessingShape">
                    <wps:wsp>
                      <wps:cNvCnPr/>
                      <wps:spPr>
                        <a:xfrm flipV="1">
                          <a:off x="0" y="0"/>
                          <a:ext cx="2933382" cy="28575"/>
                        </a:xfrm>
                        <a:prstGeom prst="line">
                          <a:avLst/>
                        </a:prstGeom>
                        <a:noFill/>
                        <a:ln w="63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DF7A75" id="رابط مستقيم 8" o:spid="_x0000_s1026" style="position:absolute;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5pt,71.35pt" to="253.1pt,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" strokecolor="#ffc000"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4800" behindDoc="0" locked="0" layoutInCell="1" allowOverlap="1" wp14:anchorId="6E4C1B52" wp14:editId="78C0FC24">
                <wp:simplePos x="0" y="0"/>
                <wp:positionH relativeFrom="column">
                  <wp:posOffset>452437</wp:posOffset>
                </wp:positionH>
                <wp:positionV relativeFrom="paragraph">
                  <wp:posOffset>349250</wp:posOffset>
                </wp:positionV>
                <wp:extent cx="2776537" cy="4763"/>
                <wp:effectExtent l="0" t="0" r="24130" b="33655"/>
                <wp:wrapNone/>
                <wp:docPr id="713360894" name="رابط مستقيم 9"/>
                <wp:cNvGraphicFramePr/>
                <a:graphic xmlns:a="http://schemas.openxmlformats.org/drawingml/2006/main">
                  <a:graphicData uri="http://schemas.microsoft.com/office/word/2010/wordprocessingShape">
                    <wps:wsp>
                      <wps:cNvCnPr/>
                      <wps:spPr>
                        <a:xfrm flipH="1" flipV="1">
                          <a:off x="0" y="0"/>
                          <a:ext cx="2776537" cy="4763"/>
                        </a:xfrm>
                        <a:prstGeom prst="line">
                          <a:avLst/>
                        </a:prstGeom>
                        <a:noFill/>
                        <a:ln w="6350" cap="flat" cmpd="sng" algn="ctr">
                          <a:solidFill>
                            <a:sysClr val="window" lastClr="FFFFFF">
                              <a:lumMod val="7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C38703C" id="رابط مستقيم 9"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6pt,27.5pt" to="254.2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" strokecolor="#bfbfbf"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5824" behindDoc="0" locked="0" layoutInCell="1" allowOverlap="1" wp14:anchorId="1E95EBE3" wp14:editId="78873236">
                <wp:simplePos x="0" y="0"/>
                <wp:positionH relativeFrom="column">
                  <wp:posOffset>266700</wp:posOffset>
                </wp:positionH>
                <wp:positionV relativeFrom="paragraph">
                  <wp:posOffset>668338</wp:posOffset>
                </wp:positionV>
                <wp:extent cx="1538287" cy="237807"/>
                <wp:effectExtent l="0" t="0" r="5080" b="0"/>
                <wp:wrapNone/>
                <wp:docPr id="2131500602" name="مربع نص 10"/>
                <wp:cNvGraphicFramePr/>
                <a:graphic xmlns:a="http://schemas.openxmlformats.org/drawingml/2006/main">
                  <a:graphicData uri="http://schemas.microsoft.com/office/word/2010/wordprocessingShape">
                    <wps:wsp>
                      <wps:cNvSpPr txBox="1"/>
                      <wps:spPr>
                        <a:xfrm>
                          <a:off x="0" y="0"/>
                          <a:ext cx="1538287" cy="237807"/>
                        </a:xfrm>
                        <a:prstGeom prst="rect">
                          <a:avLst/>
                        </a:prstGeom>
                        <a:solidFill>
                          <a:sysClr val="window" lastClr="FFFFFF"/>
                        </a:solidFill>
                        <a:ln w="6350">
                          <a:noFill/>
                        </a:ln>
                      </wps:spPr>
                      <wps:txbx>
                        <w:txbxContent>
                          <w:p w14:paraId="73E8AC20" w14:textId="77777777" w:rsidR="009B37E4" w:rsidRPr="007731B4" w:rsidRDefault="009B37E4" w:rsidP="009B37E4">
                            <w:pPr>
                              <w:rPr>
                                <w:sz w:val="18"/>
                                <w:szCs w:val="18"/>
                              </w:rPr>
                            </w:pPr>
                            <w:r w:rsidRPr="007731B4">
                              <w:rPr>
                                <w:rFonts w:hint="cs"/>
                                <w:sz w:val="18"/>
                                <w:szCs w:val="18"/>
                                <w:rtl/>
                              </w:rPr>
                              <w:t xml:space="preserve"> أساليب التحليل</w:t>
                            </w:r>
                            <w:r w:rsidRPr="007731B4">
                              <w:rPr>
                                <w:sz w:val="18"/>
                                <w:szCs w:val="18"/>
                              </w:rPr>
                              <w:t>Approaches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5EBE3" id="مربع نص 10" o:spid="_x0000_s1047" type="#_x0000_t202" style="position:absolute;left:0;text-align:left;margin-left:21pt;margin-top:52.65pt;width:121.1pt;height:18.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" fillcolor="window" stroked="f" strokeweight=".5pt">
                <v:textbox>
                  <w:txbxContent>
                    <w:p w14:paraId="73E8AC20" w14:textId="77777777" w:rsidR="009B37E4" w:rsidRPr="007731B4" w:rsidRDefault="009B37E4" w:rsidP="009B37E4">
                      <w:pPr>
                        <w:rPr>
                          <w:sz w:val="18"/>
                          <w:szCs w:val="18"/>
                        </w:rPr>
                      </w:pPr>
                      <w:r w:rsidRPr="007731B4">
                        <w:rPr>
                          <w:rFonts w:hint="cs"/>
                          <w:sz w:val="18"/>
                          <w:szCs w:val="18"/>
                          <w:rtl/>
                        </w:rPr>
                        <w:t xml:space="preserve"> أساليب التحليل</w:t>
                      </w:r>
                      <w:r w:rsidRPr="007731B4">
                        <w:rPr>
                          <w:sz w:val="18"/>
                          <w:szCs w:val="18"/>
                        </w:rPr>
                        <w:t>Approaches</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2752" behindDoc="0" locked="0" layoutInCell="1" allowOverlap="1" wp14:anchorId="759E3E25" wp14:editId="52C30D72">
                <wp:simplePos x="0" y="0"/>
                <wp:positionH relativeFrom="column">
                  <wp:posOffset>490538</wp:posOffset>
                </wp:positionH>
                <wp:positionV relativeFrom="paragraph">
                  <wp:posOffset>120650</wp:posOffset>
                </wp:positionV>
                <wp:extent cx="1671320" cy="261938"/>
                <wp:effectExtent l="0" t="0" r="5080" b="5080"/>
                <wp:wrapNone/>
                <wp:docPr id="1295396254" name="مربع نص 7"/>
                <wp:cNvGraphicFramePr/>
                <a:graphic xmlns:a="http://schemas.openxmlformats.org/drawingml/2006/main">
                  <a:graphicData uri="http://schemas.microsoft.com/office/word/2010/wordprocessingShape">
                    <wps:wsp>
                      <wps:cNvSpPr txBox="1"/>
                      <wps:spPr>
                        <a:xfrm>
                          <a:off x="0" y="0"/>
                          <a:ext cx="1671320" cy="261938"/>
                        </a:xfrm>
                        <a:prstGeom prst="rect">
                          <a:avLst/>
                        </a:prstGeom>
                        <a:solidFill>
                          <a:sysClr val="window" lastClr="FFFFFF"/>
                        </a:solidFill>
                        <a:ln w="6350">
                          <a:noFill/>
                        </a:ln>
                      </wps:spPr>
                      <wps:txbx>
                        <w:txbxContent>
                          <w:p w14:paraId="32451832" w14:textId="77777777" w:rsidR="009B37E4" w:rsidRPr="007731B4" w:rsidRDefault="009B37E4" w:rsidP="009B37E4">
                            <w:pPr>
                              <w:rPr>
                                <w:sz w:val="18"/>
                                <w:szCs w:val="18"/>
                              </w:rPr>
                            </w:pPr>
                            <w:r w:rsidRPr="007731B4">
                              <w:rPr>
                                <w:rFonts w:hint="cs"/>
                                <w:sz w:val="18"/>
                                <w:szCs w:val="18"/>
                                <w:rtl/>
                              </w:rPr>
                              <w:t xml:space="preserve"> الفسلفات والمناهج</w:t>
                            </w:r>
                            <w:r w:rsidRPr="007731B4">
                              <w:rPr>
                                <w:sz w:val="18"/>
                                <w:szCs w:val="18"/>
                              </w:rPr>
                              <w:t>philosophies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E3E25" id="مربع نص 7" o:spid="_x0000_s1048" type="#_x0000_t202" style="position:absolute;left:0;text-align:left;margin-left:38.65pt;margin-top:9.5pt;width:131.6pt;height:20.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" fillcolor="window" stroked="f" strokeweight=".5pt">
                <v:textbox>
                  <w:txbxContent>
                    <w:p w14:paraId="32451832" w14:textId="77777777" w:rsidR="009B37E4" w:rsidRPr="007731B4" w:rsidRDefault="009B37E4" w:rsidP="009B37E4">
                      <w:pPr>
                        <w:rPr>
                          <w:sz w:val="18"/>
                          <w:szCs w:val="18"/>
                        </w:rPr>
                      </w:pPr>
                      <w:r w:rsidRPr="007731B4">
                        <w:rPr>
                          <w:rFonts w:hint="cs"/>
                          <w:sz w:val="18"/>
                          <w:szCs w:val="18"/>
                          <w:rtl/>
                        </w:rPr>
                        <w:t xml:space="preserve"> الفسلفات والمناهج</w:t>
                      </w:r>
                      <w:r w:rsidRPr="007731B4">
                        <w:rPr>
                          <w:sz w:val="18"/>
                          <w:szCs w:val="18"/>
                        </w:rPr>
                        <w:t>philosophies</w:t>
                      </w:r>
                    </w:p>
                  </w:txbxContent>
                </v:textbox>
              </v:shape>
            </w:pict>
          </mc:Fallback>
        </mc:AlternateContent>
      </w:r>
      <w:r w:rsidRPr="003A2070">
        <w:rPr>
          <w:b/>
          <w:bCs/>
          <w:noProof/>
          <w:sz w:val="24"/>
          <w:szCs w:val="24"/>
          <w:rtl/>
        </w:rPr>
        <w:drawing>
          <wp:inline distT="0" distB="0" distL="0" distR="0" wp14:anchorId="1FE7BFEF" wp14:editId="18BAEE6C">
            <wp:extent cx="5091545" cy="3726873"/>
            <wp:effectExtent l="0" t="0" r="0" b="26035"/>
            <wp:docPr id="211657498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DA6EB59" w14:textId="77777777" w:rsidR="009B37E4" w:rsidRPr="003A2070" w:rsidRDefault="009B37E4" w:rsidP="009B37E4">
      <w:pPr>
        <w:jc w:val="center"/>
        <w:rPr>
          <w:b/>
          <w:bCs/>
          <w:sz w:val="24"/>
          <w:szCs w:val="24"/>
          <w:rtl/>
        </w:rPr>
      </w:pPr>
    </w:p>
    <w:p w14:paraId="579F7EB0" w14:textId="77777777" w:rsidR="009B37E4" w:rsidRPr="003A2070" w:rsidRDefault="009B37E4" w:rsidP="009B37E4">
      <w:pPr>
        <w:pStyle w:val="a5"/>
        <w:ind w:left="360"/>
        <w:rPr>
          <w:b/>
          <w:bCs/>
          <w:sz w:val="24"/>
          <w:szCs w:val="24"/>
          <w:rtl/>
          <w:lang w:bidi="ar"/>
        </w:rPr>
      </w:pPr>
    </w:p>
    <w:p w14:paraId="1CCBF91C" w14:textId="77777777" w:rsidR="009B37E4" w:rsidRPr="003A2070" w:rsidRDefault="009B37E4" w:rsidP="009B37E4">
      <w:pPr>
        <w:bidi/>
        <w:jc w:val="center"/>
        <w:rPr>
          <w:b/>
          <w:bCs/>
          <w:sz w:val="24"/>
          <w:szCs w:val="24"/>
          <w:rtl/>
        </w:rPr>
      </w:pPr>
      <w:r w:rsidRPr="003A2070">
        <w:rPr>
          <w:rFonts w:hint="cs"/>
          <w:b/>
          <w:bCs/>
          <w:sz w:val="24"/>
          <w:szCs w:val="24"/>
          <w:rtl/>
        </w:rPr>
        <w:t>الشكل (2) ملخص منهجية البحث</w:t>
      </w:r>
    </w:p>
    <w:p w14:paraId="3AEAAB33" w14:textId="23503DE3" w:rsidR="00BB2A65" w:rsidRDefault="009B37E4" w:rsidP="009B37E4">
      <w:pPr>
        <w:jc w:val="center"/>
        <w:rPr>
          <w:b/>
          <w:bCs/>
          <w:sz w:val="24"/>
          <w:szCs w:val="24"/>
          <w:rtl/>
        </w:rPr>
      </w:pPr>
      <w:r w:rsidRPr="003A2070">
        <w:rPr>
          <w:rFonts w:hint="cs"/>
          <w:b/>
          <w:bCs/>
          <w:sz w:val="24"/>
          <w:szCs w:val="24"/>
          <w:rtl/>
        </w:rPr>
        <w:t>المصدر: البح</w:t>
      </w:r>
      <w:r>
        <w:rPr>
          <w:rFonts w:hint="cs"/>
          <w:b/>
          <w:bCs/>
          <w:sz w:val="24"/>
          <w:szCs w:val="24"/>
          <w:rtl/>
        </w:rPr>
        <w:t>ث</w:t>
      </w:r>
    </w:p>
    <w:p w14:paraId="4EF45716" w14:textId="77777777" w:rsidR="009B37E4" w:rsidRDefault="009B37E4" w:rsidP="009B37E4">
      <w:pPr>
        <w:rPr>
          <w:sz w:val="28"/>
          <w:szCs w:val="28"/>
        </w:rPr>
      </w:pPr>
    </w:p>
    <w:p w14:paraId="100E3B5F" w14:textId="71C6F6F8" w:rsidR="00BB2A65" w:rsidRPr="00E567F9" w:rsidRDefault="00E567F9" w:rsidP="00E567F9">
      <w:pPr>
        <w:jc w:val="right"/>
        <w:rPr>
          <w:b/>
          <w:bCs/>
          <w:sz w:val="28"/>
          <w:szCs w:val="28"/>
          <w:rtl/>
        </w:rPr>
      </w:pPr>
      <w:r w:rsidRPr="00E567F9">
        <w:rPr>
          <w:rFonts w:hint="cs"/>
          <w:b/>
          <w:bCs/>
          <w:sz w:val="28"/>
          <w:szCs w:val="28"/>
          <w:rtl/>
        </w:rPr>
        <w:lastRenderedPageBreak/>
        <w:t xml:space="preserve">مجتمع </w:t>
      </w:r>
      <w:r>
        <w:rPr>
          <w:rFonts w:hint="cs"/>
          <w:b/>
          <w:bCs/>
          <w:sz w:val="28"/>
          <w:szCs w:val="28"/>
          <w:rtl/>
        </w:rPr>
        <w:t xml:space="preserve">البحث وطرق وتقنيات أخذ العينات </w:t>
      </w:r>
    </w:p>
    <w:p w14:paraId="1716ABBB" w14:textId="77777777" w:rsidR="00BB2A65" w:rsidRDefault="00BB2A65" w:rsidP="001E578B">
      <w:pPr>
        <w:rPr>
          <w:sz w:val="28"/>
          <w:szCs w:val="28"/>
        </w:rPr>
      </w:pPr>
    </w:p>
    <w:p w14:paraId="7574B0CE" w14:textId="23D6CB2F" w:rsidR="00BB2A65" w:rsidRDefault="00BB2A65" w:rsidP="001E578B">
      <w:pPr>
        <w:rPr>
          <w:sz w:val="28"/>
          <w:szCs w:val="28"/>
        </w:rPr>
      </w:pPr>
    </w:p>
    <w:p w14:paraId="2C55DC6B" w14:textId="77777777" w:rsidR="00BB2A65" w:rsidRDefault="00BB2A65" w:rsidP="001E578B">
      <w:pPr>
        <w:rPr>
          <w:sz w:val="28"/>
          <w:szCs w:val="28"/>
        </w:rPr>
      </w:pPr>
    </w:p>
    <w:p w14:paraId="11C9332B" w14:textId="77777777" w:rsidR="00BB2A65" w:rsidRDefault="00BB2A65" w:rsidP="001E578B">
      <w:pPr>
        <w:rPr>
          <w:sz w:val="28"/>
          <w:szCs w:val="28"/>
        </w:rPr>
      </w:pPr>
    </w:p>
    <w:p w14:paraId="5756CA6D" w14:textId="77777777" w:rsidR="00BB2A65" w:rsidRDefault="00BB2A65" w:rsidP="001E578B">
      <w:pPr>
        <w:rPr>
          <w:sz w:val="28"/>
          <w:szCs w:val="28"/>
        </w:rPr>
      </w:pPr>
    </w:p>
    <w:p w14:paraId="2648C3BD" w14:textId="77777777" w:rsidR="00BB2A65" w:rsidRDefault="00BB2A65" w:rsidP="001E578B">
      <w:pPr>
        <w:rPr>
          <w:sz w:val="28"/>
          <w:szCs w:val="28"/>
        </w:rPr>
      </w:pPr>
    </w:p>
    <w:p w14:paraId="59985877" w14:textId="77777777" w:rsidR="00BB2A65" w:rsidRDefault="00BB2A65" w:rsidP="001E578B">
      <w:pPr>
        <w:rPr>
          <w:sz w:val="28"/>
          <w:szCs w:val="28"/>
        </w:rPr>
      </w:pPr>
    </w:p>
    <w:p w14:paraId="7D202B12" w14:textId="77777777" w:rsidR="00BB2A65" w:rsidRDefault="00BB2A65" w:rsidP="001E578B">
      <w:pPr>
        <w:rPr>
          <w:sz w:val="28"/>
          <w:szCs w:val="28"/>
        </w:rPr>
      </w:pPr>
    </w:p>
    <w:p w14:paraId="54B49584" w14:textId="77777777" w:rsidR="00BB2A65" w:rsidRDefault="00BB2A65" w:rsidP="001E578B">
      <w:pPr>
        <w:rPr>
          <w:sz w:val="28"/>
          <w:szCs w:val="28"/>
        </w:rPr>
      </w:pPr>
    </w:p>
    <w:p w14:paraId="4C009F91" w14:textId="77777777" w:rsidR="00BB2A65" w:rsidRDefault="00BB2A65" w:rsidP="001E578B">
      <w:pPr>
        <w:rPr>
          <w:sz w:val="28"/>
          <w:szCs w:val="28"/>
        </w:rPr>
      </w:pPr>
    </w:p>
    <w:p w14:paraId="5A20E4CA" w14:textId="77777777" w:rsidR="00BB2A65" w:rsidRDefault="00BB2A65" w:rsidP="001E578B">
      <w:pPr>
        <w:rPr>
          <w:sz w:val="28"/>
          <w:szCs w:val="28"/>
        </w:rPr>
      </w:pPr>
    </w:p>
    <w:p w14:paraId="0AE4E7D6" w14:textId="77777777" w:rsidR="00BB2A65" w:rsidRDefault="00BB2A65" w:rsidP="001E578B">
      <w:pPr>
        <w:rPr>
          <w:sz w:val="28"/>
          <w:szCs w:val="28"/>
        </w:rPr>
      </w:pPr>
    </w:p>
    <w:p w14:paraId="05793EE8" w14:textId="77777777" w:rsidR="00BB2A65" w:rsidRDefault="00BB2A65" w:rsidP="001E578B">
      <w:pPr>
        <w:rPr>
          <w:sz w:val="28"/>
          <w:szCs w:val="28"/>
        </w:rPr>
      </w:pPr>
    </w:p>
    <w:p w14:paraId="187FA7D9" w14:textId="77777777" w:rsidR="00BB2A65" w:rsidRDefault="00BB2A65" w:rsidP="001E578B">
      <w:pPr>
        <w:rPr>
          <w:sz w:val="28"/>
          <w:szCs w:val="28"/>
        </w:rPr>
      </w:pPr>
    </w:p>
    <w:p w14:paraId="47B698B4" w14:textId="77777777" w:rsidR="00BB2A65" w:rsidRDefault="00BB2A65" w:rsidP="001E578B">
      <w:pPr>
        <w:rPr>
          <w:sz w:val="28"/>
          <w:szCs w:val="28"/>
        </w:rPr>
      </w:pPr>
    </w:p>
    <w:p w14:paraId="65B6F0A4" w14:textId="77777777" w:rsidR="00BB2A65" w:rsidRDefault="00BB2A65" w:rsidP="001E578B">
      <w:pPr>
        <w:rPr>
          <w:sz w:val="28"/>
          <w:szCs w:val="28"/>
        </w:rPr>
      </w:pPr>
    </w:p>
    <w:p w14:paraId="0228DE60" w14:textId="77777777" w:rsidR="00BB2A65" w:rsidRDefault="00BB2A65" w:rsidP="001E578B">
      <w:pPr>
        <w:rPr>
          <w:sz w:val="28"/>
          <w:szCs w:val="28"/>
        </w:rPr>
      </w:pPr>
    </w:p>
    <w:p w14:paraId="776B6ECD" w14:textId="77777777" w:rsidR="00BB2A65" w:rsidRDefault="00BB2A65" w:rsidP="001E578B">
      <w:pPr>
        <w:rPr>
          <w:sz w:val="28"/>
          <w:szCs w:val="28"/>
        </w:rPr>
      </w:pPr>
    </w:p>
    <w:p w14:paraId="1A641191" w14:textId="77777777" w:rsidR="00BB2A65" w:rsidRDefault="00BB2A65" w:rsidP="001E578B">
      <w:pPr>
        <w:rPr>
          <w:sz w:val="28"/>
          <w:szCs w:val="28"/>
        </w:rPr>
      </w:pPr>
    </w:p>
    <w:p w14:paraId="5C5FE952" w14:textId="77777777" w:rsidR="00BB2A65" w:rsidRDefault="00BB2A65" w:rsidP="001E578B">
      <w:pPr>
        <w:rPr>
          <w:sz w:val="28"/>
          <w:szCs w:val="28"/>
        </w:rPr>
      </w:pPr>
    </w:p>
    <w:p w14:paraId="5C5B53B1" w14:textId="77777777" w:rsidR="00BB2A65" w:rsidRDefault="00BB2A65" w:rsidP="001E578B">
      <w:pPr>
        <w:rPr>
          <w:sz w:val="28"/>
          <w:szCs w:val="28"/>
        </w:rPr>
      </w:pPr>
    </w:p>
    <w:p w14:paraId="312798E2" w14:textId="77777777" w:rsidR="00BB2A65" w:rsidRDefault="00BB2A65" w:rsidP="001E578B">
      <w:pPr>
        <w:rPr>
          <w:sz w:val="28"/>
          <w:szCs w:val="28"/>
        </w:rPr>
      </w:pPr>
    </w:p>
    <w:p w14:paraId="25E0FF61" w14:textId="77777777" w:rsidR="00BB2A65" w:rsidRDefault="00BB2A65" w:rsidP="001E578B">
      <w:pPr>
        <w:rPr>
          <w:sz w:val="28"/>
          <w:szCs w:val="28"/>
        </w:rPr>
      </w:pPr>
    </w:p>
    <w:p w14:paraId="1D7817C5" w14:textId="1152CAA7" w:rsidR="00BB2A65" w:rsidRDefault="00E567F9" w:rsidP="00E567F9">
      <w:pPr>
        <w:jc w:val="right"/>
        <w:rPr>
          <w:b/>
          <w:bCs/>
          <w:sz w:val="28"/>
          <w:szCs w:val="28"/>
          <w:rtl/>
        </w:rPr>
      </w:pPr>
      <w:r w:rsidRPr="00E567F9">
        <w:rPr>
          <w:rFonts w:hint="cs"/>
          <w:b/>
          <w:bCs/>
          <w:sz w:val="28"/>
          <w:szCs w:val="28"/>
          <w:rtl/>
        </w:rPr>
        <w:lastRenderedPageBreak/>
        <w:t>طريق</w:t>
      </w:r>
      <w:r>
        <w:rPr>
          <w:rFonts w:hint="cs"/>
          <w:b/>
          <w:bCs/>
          <w:sz w:val="28"/>
          <w:szCs w:val="28"/>
          <w:rtl/>
        </w:rPr>
        <w:t xml:space="preserve">ة جمع البيانات </w:t>
      </w:r>
      <w:r w:rsidR="00B668DF">
        <w:rPr>
          <w:rFonts w:hint="cs"/>
          <w:b/>
          <w:bCs/>
          <w:sz w:val="28"/>
          <w:szCs w:val="28"/>
          <w:rtl/>
        </w:rPr>
        <w:t>:</w:t>
      </w:r>
    </w:p>
    <w:p w14:paraId="0782AAEB" w14:textId="77777777" w:rsidR="00B668DF" w:rsidRPr="00B668DF" w:rsidRDefault="00B668DF" w:rsidP="00B668DF">
      <w:pPr>
        <w:jc w:val="right"/>
        <w:rPr>
          <w:sz w:val="24"/>
          <w:szCs w:val="24"/>
        </w:rPr>
      </w:pPr>
      <w:r w:rsidRPr="00B668DF">
        <w:rPr>
          <w:rFonts w:cs="Arial"/>
          <w:sz w:val="24"/>
          <w:szCs w:val="24"/>
          <w:rtl/>
        </w:rPr>
        <w:t>اعتمدت الدراسة في تناولها الجانب النظري على المعلومات الخاصة والمتوفرة من الدراسات والبحوث</w:t>
      </w:r>
    </w:p>
    <w:p w14:paraId="7F3DD7DA" w14:textId="65B623B4" w:rsidR="00B668DF" w:rsidRDefault="00B668DF" w:rsidP="00B668DF">
      <w:pPr>
        <w:jc w:val="right"/>
        <w:rPr>
          <w:rFonts w:cs="Arial"/>
          <w:sz w:val="24"/>
          <w:szCs w:val="24"/>
          <w:rtl/>
        </w:rPr>
      </w:pPr>
      <w:r w:rsidRPr="00B668DF">
        <w:rPr>
          <w:rFonts w:cs="Arial"/>
          <w:sz w:val="24"/>
          <w:szCs w:val="24"/>
          <w:rtl/>
        </w:rPr>
        <w:t>والأطروحات والرسائل الجامعية والكتب العلمية المتخصصة في هذا المجال</w:t>
      </w:r>
      <w:r>
        <w:rPr>
          <w:rFonts w:cs="Arial" w:hint="cs"/>
          <w:sz w:val="24"/>
          <w:szCs w:val="24"/>
          <w:rtl/>
        </w:rPr>
        <w:t>.</w:t>
      </w:r>
    </w:p>
    <w:p w14:paraId="50C16B19" w14:textId="27367A9F" w:rsidR="009B40FB" w:rsidRDefault="009B40FB" w:rsidP="009B40FB">
      <w:pPr>
        <w:autoSpaceDE w:val="0"/>
        <w:autoSpaceDN w:val="0"/>
        <w:adjustRightInd w:val="0"/>
        <w:spacing w:after="0" w:line="240" w:lineRule="auto"/>
        <w:jc w:val="right"/>
        <w:rPr>
          <w:rFonts w:ascii="TraditionalArabic" w:cs="TraditionalArabic"/>
          <w:sz w:val="24"/>
          <w:szCs w:val="24"/>
          <w:rtl/>
        </w:rPr>
      </w:pPr>
      <w:r w:rsidRPr="009B40FB">
        <w:rPr>
          <w:rFonts w:ascii="TraditionalArabic" w:cs="TraditionalArabic" w:hint="cs"/>
          <w:sz w:val="24"/>
          <w:szCs w:val="24"/>
          <w:rtl/>
        </w:rPr>
        <w:t>أما</w:t>
      </w:r>
      <w:r w:rsidRPr="009B40FB">
        <w:rPr>
          <w:rFonts w:ascii="TraditionalArabic" w:cs="TraditionalArabic"/>
          <w:sz w:val="24"/>
          <w:szCs w:val="24"/>
          <w:rtl/>
        </w:rPr>
        <w:t xml:space="preserve"> </w:t>
      </w:r>
      <w:r w:rsidRPr="009B40FB">
        <w:rPr>
          <w:rFonts w:ascii="TraditionalArabic" w:cs="TraditionalArabic" w:hint="cs"/>
          <w:sz w:val="24"/>
          <w:szCs w:val="24"/>
          <w:rtl/>
        </w:rPr>
        <w:t>في</w:t>
      </w:r>
      <w:r w:rsidRPr="009B40FB">
        <w:rPr>
          <w:rFonts w:ascii="TraditionalArabic" w:cs="TraditionalArabic"/>
          <w:sz w:val="24"/>
          <w:szCs w:val="24"/>
          <w:rtl/>
        </w:rPr>
        <w:t xml:space="preserve"> </w:t>
      </w:r>
      <w:r w:rsidRPr="009B40FB">
        <w:rPr>
          <w:rFonts w:ascii="TraditionalArabic" w:cs="TraditionalArabic" w:hint="cs"/>
          <w:sz w:val="24"/>
          <w:szCs w:val="24"/>
          <w:rtl/>
        </w:rPr>
        <w:t>الجانب</w:t>
      </w:r>
      <w:r w:rsidRPr="009B40FB">
        <w:rPr>
          <w:rFonts w:ascii="TraditionalArabic" w:cs="TraditionalArabic"/>
          <w:sz w:val="24"/>
          <w:szCs w:val="24"/>
          <w:rtl/>
        </w:rPr>
        <w:t xml:space="preserve"> </w:t>
      </w:r>
      <w:r w:rsidRPr="009B40FB">
        <w:rPr>
          <w:rFonts w:ascii="TraditionalArabic" w:cs="TraditionalArabic" w:hint="cs"/>
          <w:sz w:val="24"/>
          <w:szCs w:val="24"/>
          <w:rtl/>
        </w:rPr>
        <w:t>التطبيقي</w:t>
      </w:r>
      <w:r w:rsidRPr="009B40FB">
        <w:rPr>
          <w:rFonts w:ascii="TraditionalArabic" w:cs="TraditionalArabic"/>
          <w:sz w:val="24"/>
          <w:szCs w:val="24"/>
          <w:rtl/>
        </w:rPr>
        <w:t xml:space="preserve"> </w:t>
      </w:r>
      <w:r w:rsidRPr="009B40FB">
        <w:rPr>
          <w:rFonts w:ascii="TraditionalArabic" w:cs="TraditionalArabic" w:hint="cs"/>
          <w:sz w:val="24"/>
          <w:szCs w:val="24"/>
          <w:rtl/>
        </w:rPr>
        <w:t>فقد</w:t>
      </w:r>
      <w:r w:rsidRPr="009B40FB">
        <w:rPr>
          <w:rFonts w:ascii="TraditionalArabic" w:cs="TraditionalArabic"/>
          <w:sz w:val="24"/>
          <w:szCs w:val="24"/>
          <w:rtl/>
        </w:rPr>
        <w:t xml:space="preserve"> </w:t>
      </w:r>
      <w:r w:rsidRPr="009B40FB">
        <w:rPr>
          <w:rFonts w:ascii="TraditionalArabic" w:cs="TraditionalArabic" w:hint="cs"/>
          <w:sz w:val="24"/>
          <w:szCs w:val="24"/>
          <w:rtl/>
        </w:rPr>
        <w:t>تم</w:t>
      </w:r>
      <w:r>
        <w:rPr>
          <w:rFonts w:ascii="TraditionalArabic" w:cs="TraditionalArabic" w:hint="cs"/>
          <w:sz w:val="24"/>
          <w:szCs w:val="24"/>
          <w:rtl/>
        </w:rPr>
        <w:t xml:space="preserve"> </w:t>
      </w:r>
      <w:r w:rsidRPr="009B40FB">
        <w:rPr>
          <w:rFonts w:ascii="TraditionalArabic" w:cs="TraditionalArabic" w:hint="cs"/>
          <w:sz w:val="24"/>
          <w:szCs w:val="24"/>
          <w:rtl/>
        </w:rPr>
        <w:t>اعتماد</w:t>
      </w:r>
      <w:r w:rsidRPr="009B40FB">
        <w:rPr>
          <w:rFonts w:ascii="TraditionalArabic" w:cs="TraditionalArabic"/>
          <w:sz w:val="24"/>
          <w:szCs w:val="24"/>
          <w:rtl/>
        </w:rPr>
        <w:t xml:space="preserve"> </w:t>
      </w:r>
      <w:r w:rsidRPr="009B40FB">
        <w:rPr>
          <w:rFonts w:ascii="TraditionalArabic" w:cs="TraditionalArabic" w:hint="cs"/>
          <w:sz w:val="24"/>
          <w:szCs w:val="24"/>
          <w:rtl/>
        </w:rPr>
        <w:t>على</w:t>
      </w:r>
      <w:r w:rsidRPr="009B40FB">
        <w:rPr>
          <w:rFonts w:ascii="TraditionalArabic" w:cs="TraditionalArabic"/>
          <w:sz w:val="24"/>
          <w:szCs w:val="24"/>
          <w:rtl/>
        </w:rPr>
        <w:t xml:space="preserve"> </w:t>
      </w:r>
      <w:r w:rsidRPr="009B40FB">
        <w:rPr>
          <w:rFonts w:ascii="TraditionalArabic" w:cs="TraditionalArabic" w:hint="cs"/>
          <w:sz w:val="24"/>
          <w:szCs w:val="24"/>
          <w:rtl/>
        </w:rPr>
        <w:t>كل</w:t>
      </w:r>
      <w:r w:rsidRPr="009B40FB">
        <w:rPr>
          <w:rFonts w:ascii="TraditionalArabic" w:cs="TraditionalArabic"/>
          <w:sz w:val="24"/>
          <w:szCs w:val="24"/>
          <w:rtl/>
        </w:rPr>
        <w:t xml:space="preserve"> </w:t>
      </w:r>
      <w:r w:rsidRPr="009B40FB">
        <w:rPr>
          <w:rFonts w:ascii="TraditionalArabic" w:cs="TraditionalArabic" w:hint="cs"/>
          <w:sz w:val="24"/>
          <w:szCs w:val="24"/>
          <w:rtl/>
        </w:rPr>
        <w:t>من</w:t>
      </w:r>
      <w:r>
        <w:rPr>
          <w:rFonts w:ascii="TraditionalArabic" w:cs="TraditionalArabic" w:hint="cs"/>
          <w:sz w:val="24"/>
          <w:szCs w:val="24"/>
          <w:rtl/>
        </w:rPr>
        <w:t xml:space="preserve"> </w:t>
      </w:r>
      <w:r w:rsidRPr="009B40FB">
        <w:rPr>
          <w:rFonts w:ascii="TraditionalArabic-Bold" w:cs="TraditionalArabic-Bold" w:hint="cs"/>
          <w:sz w:val="24"/>
          <w:szCs w:val="24"/>
          <w:rtl/>
        </w:rPr>
        <w:t>المقابلة</w:t>
      </w:r>
      <w:r w:rsidRPr="009B40FB">
        <w:rPr>
          <w:rFonts w:ascii="TraditionalArabic-Bold" w:cs="TraditionalArabic-Bold"/>
          <w:sz w:val="24"/>
          <w:szCs w:val="24"/>
          <w:rtl/>
        </w:rPr>
        <w:t xml:space="preserve"> </w:t>
      </w:r>
      <w:r w:rsidRPr="009B40FB">
        <w:rPr>
          <w:rFonts w:ascii="TraditionalArabic-Bold" w:cs="TraditionalArabic-Bold" w:hint="cs"/>
          <w:sz w:val="24"/>
          <w:szCs w:val="24"/>
          <w:rtl/>
        </w:rPr>
        <w:t>الشخصية</w:t>
      </w:r>
      <w:r>
        <w:rPr>
          <w:rFonts w:ascii="TraditionalArabic-Bold" w:cs="TraditionalArabic-Bold" w:hint="cs"/>
          <w:sz w:val="24"/>
          <w:szCs w:val="24"/>
          <w:rtl/>
        </w:rPr>
        <w:t xml:space="preserve"> </w:t>
      </w:r>
      <w:r w:rsidRPr="009B40FB">
        <w:rPr>
          <w:rFonts w:ascii="TraditionalArabic-Bold" w:cs="TraditionalArabic-Bold"/>
          <w:sz w:val="24"/>
          <w:szCs w:val="24"/>
          <w:rtl/>
        </w:rPr>
        <w:t xml:space="preserve"> </w:t>
      </w:r>
      <w:r w:rsidRPr="009B40FB">
        <w:rPr>
          <w:rFonts w:ascii="TraditionalArabic" w:cs="TraditionalArabic" w:hint="cs"/>
          <w:sz w:val="24"/>
          <w:szCs w:val="24"/>
          <w:rtl/>
        </w:rPr>
        <w:t>لقد</w:t>
      </w:r>
      <w:r w:rsidRPr="009B40FB">
        <w:rPr>
          <w:rFonts w:ascii="TraditionalArabic" w:cs="TraditionalArabic"/>
          <w:sz w:val="24"/>
          <w:szCs w:val="24"/>
          <w:rtl/>
        </w:rPr>
        <w:t xml:space="preserve"> </w:t>
      </w:r>
      <w:r w:rsidRPr="009B40FB">
        <w:rPr>
          <w:rFonts w:ascii="TraditionalArabic" w:cs="TraditionalArabic" w:hint="cs"/>
          <w:sz w:val="24"/>
          <w:szCs w:val="24"/>
          <w:rtl/>
        </w:rPr>
        <w:t>تم</w:t>
      </w:r>
      <w:r w:rsidRPr="009B40FB">
        <w:rPr>
          <w:rFonts w:ascii="TraditionalArabic" w:cs="TraditionalArabic"/>
          <w:sz w:val="24"/>
          <w:szCs w:val="24"/>
          <w:rtl/>
        </w:rPr>
        <w:t xml:space="preserve"> </w:t>
      </w:r>
      <w:r w:rsidRPr="009B40FB">
        <w:rPr>
          <w:rFonts w:ascii="TraditionalArabic" w:cs="TraditionalArabic" w:hint="cs"/>
          <w:sz w:val="24"/>
          <w:szCs w:val="24"/>
          <w:rtl/>
        </w:rPr>
        <w:t>إجراء</w:t>
      </w:r>
      <w:r w:rsidRPr="009B40FB">
        <w:rPr>
          <w:rFonts w:ascii="TraditionalArabic" w:cs="TraditionalArabic"/>
          <w:sz w:val="24"/>
          <w:szCs w:val="24"/>
          <w:rtl/>
        </w:rPr>
        <w:t xml:space="preserve"> </w:t>
      </w:r>
      <w:r w:rsidRPr="009B40FB">
        <w:rPr>
          <w:rFonts w:ascii="TraditionalArabic" w:cs="TraditionalArabic" w:hint="cs"/>
          <w:sz w:val="24"/>
          <w:szCs w:val="24"/>
          <w:rtl/>
        </w:rPr>
        <w:t>بعض</w:t>
      </w:r>
      <w:r w:rsidRPr="009B40FB">
        <w:rPr>
          <w:rFonts w:ascii="TraditionalArabic" w:cs="TraditionalArabic"/>
          <w:sz w:val="24"/>
          <w:szCs w:val="24"/>
          <w:rtl/>
        </w:rPr>
        <w:t xml:space="preserve"> </w:t>
      </w:r>
      <w:r w:rsidRPr="009B40FB">
        <w:rPr>
          <w:rFonts w:ascii="TraditionalArabic" w:cs="TraditionalArabic" w:hint="cs"/>
          <w:sz w:val="24"/>
          <w:szCs w:val="24"/>
          <w:rtl/>
        </w:rPr>
        <w:t>المقابلات</w:t>
      </w:r>
      <w:r w:rsidRPr="009B40FB">
        <w:rPr>
          <w:rFonts w:ascii="TraditionalArabic" w:cs="TraditionalArabic"/>
          <w:sz w:val="24"/>
          <w:szCs w:val="24"/>
          <w:rtl/>
        </w:rPr>
        <w:t xml:space="preserve"> </w:t>
      </w:r>
      <w:r w:rsidRPr="009B40FB">
        <w:rPr>
          <w:rFonts w:ascii="TraditionalArabic" w:cs="TraditionalArabic" w:hint="cs"/>
          <w:sz w:val="24"/>
          <w:szCs w:val="24"/>
          <w:rtl/>
        </w:rPr>
        <w:t>مع</w:t>
      </w:r>
      <w:r w:rsidRPr="009B40FB">
        <w:rPr>
          <w:rFonts w:ascii="TraditionalArabic" w:cs="TraditionalArabic"/>
          <w:sz w:val="24"/>
          <w:szCs w:val="24"/>
          <w:rtl/>
        </w:rPr>
        <w:t xml:space="preserve"> </w:t>
      </w:r>
      <w:r w:rsidRPr="009B40FB">
        <w:rPr>
          <w:rFonts w:ascii="TraditionalArabic" w:cs="TraditionalArabic" w:hint="cs"/>
          <w:sz w:val="24"/>
          <w:szCs w:val="24"/>
          <w:rtl/>
        </w:rPr>
        <w:t>إطارات</w:t>
      </w:r>
      <w:r w:rsidRPr="009B40FB">
        <w:rPr>
          <w:rFonts w:ascii="TraditionalArabic" w:cs="TraditionalArabic"/>
          <w:sz w:val="24"/>
          <w:szCs w:val="24"/>
          <w:rtl/>
        </w:rPr>
        <w:t xml:space="preserve"> </w:t>
      </w:r>
      <w:r w:rsidRPr="009B40FB">
        <w:rPr>
          <w:rFonts w:ascii="TraditionalArabic" w:cs="TraditionalArabic" w:hint="cs"/>
          <w:sz w:val="24"/>
          <w:szCs w:val="24"/>
          <w:rtl/>
        </w:rPr>
        <w:t>الشركة</w:t>
      </w:r>
      <w:r w:rsidRPr="009B40FB">
        <w:rPr>
          <w:rFonts w:ascii="TraditionalArabic" w:cs="TraditionalArabic"/>
          <w:sz w:val="24"/>
          <w:szCs w:val="24"/>
          <w:rtl/>
        </w:rPr>
        <w:t xml:space="preserve"> </w:t>
      </w:r>
      <w:r w:rsidRPr="009B40FB">
        <w:rPr>
          <w:rFonts w:ascii="TraditionalArabic" w:cs="TraditionalArabic" w:hint="cs"/>
          <w:sz w:val="24"/>
          <w:szCs w:val="24"/>
          <w:rtl/>
        </w:rPr>
        <w:t>للحصول</w:t>
      </w:r>
      <w:r w:rsidRPr="009B40FB">
        <w:rPr>
          <w:rFonts w:ascii="TraditionalArabic" w:cs="TraditionalArabic"/>
          <w:sz w:val="24"/>
          <w:szCs w:val="24"/>
          <w:rtl/>
        </w:rPr>
        <w:t xml:space="preserve"> </w:t>
      </w:r>
      <w:r w:rsidRPr="009B40FB">
        <w:rPr>
          <w:rFonts w:ascii="TraditionalArabic" w:cs="TraditionalArabic" w:hint="cs"/>
          <w:sz w:val="24"/>
          <w:szCs w:val="24"/>
          <w:rtl/>
        </w:rPr>
        <w:t>على</w:t>
      </w:r>
      <w:r w:rsidRPr="009B40FB">
        <w:rPr>
          <w:rFonts w:ascii="TraditionalArabic" w:cs="TraditionalArabic"/>
          <w:sz w:val="24"/>
          <w:szCs w:val="24"/>
          <w:rtl/>
        </w:rPr>
        <w:t xml:space="preserve"> </w:t>
      </w:r>
      <w:r w:rsidRPr="009B40FB">
        <w:rPr>
          <w:rFonts w:ascii="TraditionalArabic" w:cs="TraditionalArabic" w:hint="cs"/>
          <w:sz w:val="24"/>
          <w:szCs w:val="24"/>
          <w:rtl/>
        </w:rPr>
        <w:t>بعض</w:t>
      </w:r>
      <w:r w:rsidRPr="009B40FB">
        <w:rPr>
          <w:rFonts w:ascii="TraditionalArabic" w:cs="TraditionalArabic"/>
          <w:sz w:val="24"/>
          <w:szCs w:val="24"/>
          <w:rtl/>
        </w:rPr>
        <w:t xml:space="preserve"> </w:t>
      </w:r>
      <w:r w:rsidRPr="009B40FB">
        <w:rPr>
          <w:rFonts w:ascii="TraditionalArabic" w:cs="TraditionalArabic" w:hint="cs"/>
          <w:sz w:val="24"/>
          <w:szCs w:val="24"/>
          <w:rtl/>
        </w:rPr>
        <w:t>المعلومات</w:t>
      </w:r>
      <w:r>
        <w:rPr>
          <w:rFonts w:ascii="TraditionalArabic" w:cs="TraditionalArabic" w:hint="cs"/>
          <w:sz w:val="24"/>
          <w:szCs w:val="24"/>
          <w:rtl/>
        </w:rPr>
        <w:t xml:space="preserve"> </w:t>
      </w:r>
      <w:r w:rsidRPr="009B40FB">
        <w:rPr>
          <w:rFonts w:ascii="TraditionalArabic" w:cs="TraditionalArabic" w:hint="cs"/>
          <w:sz w:val="24"/>
          <w:szCs w:val="24"/>
          <w:rtl/>
        </w:rPr>
        <w:t>المتعلقة</w:t>
      </w:r>
      <w:r w:rsidRPr="009B40FB">
        <w:rPr>
          <w:rFonts w:ascii="TraditionalArabic" w:cs="TraditionalArabic"/>
          <w:sz w:val="24"/>
          <w:szCs w:val="24"/>
          <w:rtl/>
        </w:rPr>
        <w:t xml:space="preserve"> </w:t>
      </w:r>
      <w:r w:rsidRPr="009B40FB">
        <w:rPr>
          <w:rFonts w:ascii="TraditionalArabic" w:cs="TraditionalArabic" w:hint="cs"/>
          <w:sz w:val="24"/>
          <w:szCs w:val="24"/>
          <w:rtl/>
        </w:rPr>
        <w:t>بجوانب</w:t>
      </w:r>
      <w:r>
        <w:rPr>
          <w:rFonts w:ascii="TraditionalArabic" w:cs="TraditionalArabic" w:hint="cs"/>
          <w:sz w:val="24"/>
          <w:szCs w:val="24"/>
          <w:rtl/>
        </w:rPr>
        <w:t xml:space="preserve"> </w:t>
      </w:r>
      <w:r w:rsidRPr="009B40FB">
        <w:rPr>
          <w:rFonts w:ascii="TraditionalArabic" w:cs="TraditionalArabic" w:hint="cs"/>
          <w:sz w:val="24"/>
          <w:szCs w:val="24"/>
          <w:rtl/>
        </w:rPr>
        <w:t>الدراس</w:t>
      </w:r>
      <w:r>
        <w:rPr>
          <w:rFonts w:ascii="TraditionalArabic" w:cs="TraditionalArabic" w:hint="cs"/>
          <w:sz w:val="24"/>
          <w:szCs w:val="24"/>
          <w:rtl/>
        </w:rPr>
        <w:t>ة .</w:t>
      </w:r>
    </w:p>
    <w:p w14:paraId="6D1CD53B" w14:textId="77777777" w:rsidR="009B40FB" w:rsidRDefault="009B40FB" w:rsidP="009B40FB">
      <w:pPr>
        <w:autoSpaceDE w:val="0"/>
        <w:autoSpaceDN w:val="0"/>
        <w:adjustRightInd w:val="0"/>
        <w:spacing w:after="0" w:line="240" w:lineRule="auto"/>
        <w:jc w:val="right"/>
        <w:rPr>
          <w:rFonts w:ascii="TraditionalArabic" w:cs="TraditionalArabic"/>
          <w:sz w:val="24"/>
          <w:szCs w:val="24"/>
          <w:rtl/>
        </w:rPr>
      </w:pPr>
    </w:p>
    <w:p w14:paraId="58048E10" w14:textId="7D9B2B7A" w:rsidR="00B668DF" w:rsidRDefault="009B40FB" w:rsidP="009B40FB">
      <w:pPr>
        <w:autoSpaceDE w:val="0"/>
        <w:autoSpaceDN w:val="0"/>
        <w:adjustRightInd w:val="0"/>
        <w:spacing w:after="0" w:line="240" w:lineRule="auto"/>
        <w:jc w:val="right"/>
        <w:rPr>
          <w:rFonts w:ascii="TraditionalArabic" w:cs="TraditionalArabic"/>
          <w:sz w:val="24"/>
          <w:szCs w:val="24"/>
          <w:rtl/>
        </w:rPr>
      </w:pPr>
      <w:r w:rsidRPr="009B40FB">
        <w:rPr>
          <w:rFonts w:ascii="TraditionalArabic-Bold" w:cs="TraditionalArabic-Bold" w:hint="cs"/>
          <w:sz w:val="24"/>
          <w:szCs w:val="24"/>
          <w:rtl/>
        </w:rPr>
        <w:t>استمارة</w:t>
      </w:r>
      <w:r w:rsidRPr="009B40FB">
        <w:rPr>
          <w:rFonts w:ascii="TraditionalArabic-Bold" w:cs="TraditionalArabic-Bold"/>
          <w:sz w:val="24"/>
          <w:szCs w:val="24"/>
          <w:rtl/>
        </w:rPr>
        <w:t xml:space="preserve"> </w:t>
      </w:r>
      <w:r w:rsidRPr="009B40FB">
        <w:rPr>
          <w:rFonts w:ascii="TraditionalArabic-Bold" w:cs="TraditionalArabic-Bold" w:hint="cs"/>
          <w:sz w:val="24"/>
          <w:szCs w:val="24"/>
          <w:rtl/>
        </w:rPr>
        <w:t>الاستبان</w:t>
      </w:r>
      <w:r w:rsidR="00B0669E">
        <w:rPr>
          <w:rFonts w:ascii="TraditionalArabic-Bold" w:cs="TraditionalArabic-Bold" w:hint="cs"/>
          <w:sz w:val="24"/>
          <w:szCs w:val="24"/>
          <w:rtl/>
        </w:rPr>
        <w:t>ة</w:t>
      </w:r>
      <w:r w:rsidRPr="009B40FB">
        <w:rPr>
          <w:rFonts w:ascii="TraditionalArabic-Bold" w:cs="TraditionalArabic-Bold"/>
          <w:b/>
          <w:bCs/>
          <w:sz w:val="24"/>
          <w:szCs w:val="24"/>
          <w:rtl/>
        </w:rPr>
        <w:t xml:space="preserve"> </w:t>
      </w:r>
      <w:r w:rsidRPr="009B40FB">
        <w:rPr>
          <w:rFonts w:ascii="TraditionalArabic" w:cs="TraditionalArabic" w:hint="cs"/>
          <w:sz w:val="24"/>
          <w:szCs w:val="24"/>
          <w:rtl/>
        </w:rPr>
        <w:t>تم</w:t>
      </w:r>
      <w:r w:rsidRPr="009B40FB">
        <w:rPr>
          <w:rFonts w:ascii="TraditionalArabic" w:cs="TraditionalArabic"/>
          <w:sz w:val="24"/>
          <w:szCs w:val="24"/>
          <w:rtl/>
        </w:rPr>
        <w:t xml:space="preserve"> </w:t>
      </w:r>
      <w:r w:rsidRPr="009B40FB">
        <w:rPr>
          <w:rFonts w:ascii="TraditionalArabic" w:cs="TraditionalArabic" w:hint="cs"/>
          <w:sz w:val="24"/>
          <w:szCs w:val="24"/>
          <w:rtl/>
        </w:rPr>
        <w:t>الاعتماد</w:t>
      </w:r>
      <w:r w:rsidRPr="009B40FB">
        <w:rPr>
          <w:rFonts w:ascii="TraditionalArabic" w:cs="TraditionalArabic"/>
          <w:sz w:val="24"/>
          <w:szCs w:val="24"/>
          <w:rtl/>
        </w:rPr>
        <w:t xml:space="preserve"> </w:t>
      </w:r>
      <w:r w:rsidRPr="009B40FB">
        <w:rPr>
          <w:rFonts w:ascii="TraditionalArabic" w:cs="TraditionalArabic" w:hint="cs"/>
          <w:sz w:val="24"/>
          <w:szCs w:val="24"/>
          <w:rtl/>
        </w:rPr>
        <w:t>على</w:t>
      </w:r>
      <w:r w:rsidRPr="009B40FB">
        <w:rPr>
          <w:rFonts w:ascii="TraditionalArabic" w:cs="TraditionalArabic"/>
          <w:sz w:val="24"/>
          <w:szCs w:val="24"/>
          <w:rtl/>
        </w:rPr>
        <w:t xml:space="preserve"> </w:t>
      </w:r>
      <w:r w:rsidRPr="009B40FB">
        <w:rPr>
          <w:rFonts w:ascii="TraditionalArabic" w:cs="TraditionalArabic" w:hint="cs"/>
          <w:sz w:val="24"/>
          <w:szCs w:val="24"/>
          <w:rtl/>
        </w:rPr>
        <w:t>طريقة</w:t>
      </w:r>
      <w:r w:rsidRPr="009B40FB">
        <w:rPr>
          <w:rFonts w:ascii="TraditionalArabic" w:cs="TraditionalArabic"/>
          <w:sz w:val="24"/>
          <w:szCs w:val="24"/>
          <w:rtl/>
        </w:rPr>
        <w:t xml:space="preserve"> </w:t>
      </w:r>
      <w:r w:rsidRPr="009B40FB">
        <w:rPr>
          <w:rFonts w:ascii="TraditionalArabic" w:cs="TraditionalArabic" w:hint="cs"/>
          <w:sz w:val="24"/>
          <w:szCs w:val="24"/>
          <w:rtl/>
        </w:rPr>
        <w:t>الاستبيان</w:t>
      </w:r>
      <w:r w:rsidRPr="009B40FB">
        <w:rPr>
          <w:rFonts w:ascii="TraditionalArabic" w:cs="TraditionalArabic"/>
          <w:sz w:val="24"/>
          <w:szCs w:val="24"/>
          <w:rtl/>
        </w:rPr>
        <w:t xml:space="preserve"> </w:t>
      </w:r>
      <w:r w:rsidRPr="009B40FB">
        <w:rPr>
          <w:rFonts w:ascii="TraditionalArabic" w:cs="TraditionalArabic" w:hint="cs"/>
          <w:sz w:val="24"/>
          <w:szCs w:val="24"/>
          <w:rtl/>
        </w:rPr>
        <w:t>لجمع</w:t>
      </w:r>
      <w:r w:rsidRPr="009B40FB">
        <w:rPr>
          <w:rFonts w:ascii="TraditionalArabic" w:cs="TraditionalArabic"/>
          <w:sz w:val="24"/>
          <w:szCs w:val="24"/>
          <w:rtl/>
        </w:rPr>
        <w:t xml:space="preserve"> </w:t>
      </w:r>
      <w:r w:rsidRPr="009B40FB">
        <w:rPr>
          <w:rFonts w:ascii="TraditionalArabic" w:cs="TraditionalArabic" w:hint="cs"/>
          <w:sz w:val="24"/>
          <w:szCs w:val="24"/>
          <w:rtl/>
        </w:rPr>
        <w:t>البيانات</w:t>
      </w:r>
      <w:r w:rsidRPr="009B40FB">
        <w:rPr>
          <w:rFonts w:ascii="TraditionalArabic" w:cs="TraditionalArabic"/>
          <w:sz w:val="24"/>
          <w:szCs w:val="24"/>
          <w:rtl/>
        </w:rPr>
        <w:t xml:space="preserve"> حيث قسمنا الاستبانة إلى قسمين، الأول يتضمن البيانات الشخصية للمبحوثين</w:t>
      </w:r>
      <w:r>
        <w:rPr>
          <w:rFonts w:ascii="TraditionalArabic" w:cs="TraditionalArabic" w:hint="cs"/>
          <w:sz w:val="24"/>
          <w:szCs w:val="24"/>
          <w:rtl/>
        </w:rPr>
        <w:t xml:space="preserve"> </w:t>
      </w:r>
      <w:r w:rsidRPr="009B40FB">
        <w:rPr>
          <w:rFonts w:ascii="TraditionalArabic" w:cs="TraditionalArabic" w:hint="cs"/>
          <w:sz w:val="24"/>
          <w:szCs w:val="24"/>
          <w:rtl/>
        </w:rPr>
        <w:t>أما</w:t>
      </w:r>
      <w:r w:rsidRPr="009B40FB">
        <w:rPr>
          <w:rFonts w:ascii="TraditionalArabic" w:cs="TraditionalArabic"/>
          <w:sz w:val="24"/>
          <w:szCs w:val="24"/>
          <w:rtl/>
        </w:rPr>
        <w:t xml:space="preserve"> </w:t>
      </w:r>
      <w:r w:rsidRPr="009B40FB">
        <w:rPr>
          <w:rFonts w:ascii="TraditionalArabic" w:cs="TraditionalArabic" w:hint="cs"/>
          <w:sz w:val="24"/>
          <w:szCs w:val="24"/>
          <w:rtl/>
        </w:rPr>
        <w:t>القسم</w:t>
      </w:r>
      <w:r w:rsidRPr="009B40FB">
        <w:rPr>
          <w:rFonts w:ascii="TraditionalArabic" w:cs="TraditionalArabic"/>
          <w:sz w:val="24"/>
          <w:szCs w:val="24"/>
          <w:rtl/>
        </w:rPr>
        <w:t xml:space="preserve"> </w:t>
      </w:r>
      <w:r w:rsidRPr="009B40FB">
        <w:rPr>
          <w:rFonts w:ascii="TraditionalArabic" w:cs="TraditionalArabic" w:hint="cs"/>
          <w:sz w:val="24"/>
          <w:szCs w:val="24"/>
          <w:rtl/>
        </w:rPr>
        <w:t>الثاني</w:t>
      </w:r>
      <w:r w:rsidRPr="009B40FB">
        <w:rPr>
          <w:rFonts w:ascii="TraditionalArabic" w:cs="TraditionalArabic"/>
          <w:sz w:val="24"/>
          <w:szCs w:val="24"/>
          <w:rtl/>
        </w:rPr>
        <w:t xml:space="preserve"> </w:t>
      </w:r>
      <w:r w:rsidRPr="009B40FB">
        <w:rPr>
          <w:rFonts w:ascii="TraditionalArabic" w:cs="TraditionalArabic" w:hint="cs"/>
          <w:sz w:val="24"/>
          <w:szCs w:val="24"/>
          <w:rtl/>
        </w:rPr>
        <w:t>فقد</w:t>
      </w:r>
      <w:r w:rsidRPr="009B40FB">
        <w:rPr>
          <w:rFonts w:ascii="TraditionalArabic" w:cs="TraditionalArabic"/>
          <w:sz w:val="24"/>
          <w:szCs w:val="24"/>
          <w:rtl/>
        </w:rPr>
        <w:t xml:space="preserve"> </w:t>
      </w:r>
      <w:r w:rsidRPr="009B40FB">
        <w:rPr>
          <w:rFonts w:ascii="TraditionalArabic" w:cs="TraditionalArabic" w:hint="cs"/>
          <w:sz w:val="24"/>
          <w:szCs w:val="24"/>
          <w:rtl/>
        </w:rPr>
        <w:t>تضمن</w:t>
      </w:r>
      <w:r w:rsidRPr="009B40FB">
        <w:rPr>
          <w:rFonts w:ascii="TraditionalArabic" w:cs="TraditionalArabic"/>
          <w:sz w:val="24"/>
          <w:szCs w:val="24"/>
          <w:rtl/>
        </w:rPr>
        <w:t xml:space="preserve"> </w:t>
      </w:r>
      <w:r w:rsidRPr="009B40FB">
        <w:rPr>
          <w:rFonts w:ascii="TraditionalArabic" w:cs="TraditionalArabic" w:hint="cs"/>
          <w:sz w:val="24"/>
          <w:szCs w:val="24"/>
          <w:rtl/>
        </w:rPr>
        <w:t>محورين،</w:t>
      </w:r>
      <w:r w:rsidRPr="009B40FB">
        <w:rPr>
          <w:rFonts w:ascii="TraditionalArabic" w:cs="TraditionalArabic"/>
          <w:sz w:val="24"/>
          <w:szCs w:val="24"/>
          <w:rtl/>
        </w:rPr>
        <w:t xml:space="preserve"> </w:t>
      </w:r>
      <w:r w:rsidRPr="009B40FB">
        <w:rPr>
          <w:rFonts w:ascii="TraditionalArabic" w:cs="TraditionalArabic" w:hint="cs"/>
          <w:sz w:val="24"/>
          <w:szCs w:val="24"/>
          <w:rtl/>
        </w:rPr>
        <w:t>خصص</w:t>
      </w:r>
      <w:r w:rsidRPr="009B40FB">
        <w:rPr>
          <w:rFonts w:ascii="TraditionalArabic" w:cs="TraditionalArabic"/>
          <w:sz w:val="24"/>
          <w:szCs w:val="24"/>
          <w:rtl/>
        </w:rPr>
        <w:t xml:space="preserve"> </w:t>
      </w:r>
      <w:r w:rsidRPr="009B40FB">
        <w:rPr>
          <w:rFonts w:ascii="TraditionalArabic" w:cs="TraditionalArabic" w:hint="cs"/>
          <w:sz w:val="24"/>
          <w:szCs w:val="24"/>
          <w:rtl/>
        </w:rPr>
        <w:t>المحور</w:t>
      </w:r>
      <w:r w:rsidRPr="009B40FB">
        <w:rPr>
          <w:rFonts w:ascii="TraditionalArabic" w:cs="TraditionalArabic"/>
          <w:sz w:val="24"/>
          <w:szCs w:val="24"/>
          <w:rtl/>
        </w:rPr>
        <w:t xml:space="preserve"> </w:t>
      </w:r>
      <w:r w:rsidRPr="009B40FB">
        <w:rPr>
          <w:rFonts w:ascii="TraditionalArabic" w:cs="TraditionalArabic" w:hint="cs"/>
          <w:sz w:val="24"/>
          <w:szCs w:val="24"/>
          <w:rtl/>
        </w:rPr>
        <w:t>الأول</w:t>
      </w:r>
      <w:r w:rsidRPr="009B40FB">
        <w:rPr>
          <w:rFonts w:ascii="TraditionalArabic" w:cs="TraditionalArabic"/>
          <w:sz w:val="24"/>
          <w:szCs w:val="24"/>
          <w:rtl/>
        </w:rPr>
        <w:t xml:space="preserve"> </w:t>
      </w:r>
      <w:r w:rsidRPr="009B40FB">
        <w:rPr>
          <w:rFonts w:ascii="TraditionalArabic" w:cs="TraditionalArabic" w:hint="cs"/>
          <w:sz w:val="24"/>
          <w:szCs w:val="24"/>
          <w:rtl/>
        </w:rPr>
        <w:t>لدراسة</w:t>
      </w:r>
      <w:r w:rsidRPr="009B40FB">
        <w:rPr>
          <w:rFonts w:ascii="TraditionalArabic" w:cs="TraditionalArabic"/>
          <w:sz w:val="24"/>
          <w:szCs w:val="24"/>
          <w:rtl/>
        </w:rPr>
        <w:t xml:space="preserve"> </w:t>
      </w:r>
      <w:r w:rsidRPr="009B40FB">
        <w:rPr>
          <w:rFonts w:ascii="TraditionalArabic" w:cs="TraditionalArabic" w:hint="cs"/>
          <w:sz w:val="24"/>
          <w:szCs w:val="24"/>
          <w:rtl/>
        </w:rPr>
        <w:t>المتغير</w:t>
      </w:r>
      <w:r w:rsidRPr="009B40FB">
        <w:rPr>
          <w:rFonts w:ascii="TraditionalArabic" w:cs="TraditionalArabic"/>
          <w:sz w:val="24"/>
          <w:szCs w:val="24"/>
          <w:rtl/>
        </w:rPr>
        <w:t xml:space="preserve"> </w:t>
      </w:r>
      <w:r w:rsidRPr="009B40FB">
        <w:rPr>
          <w:rFonts w:ascii="TraditionalArabic" w:cs="TraditionalArabic" w:hint="cs"/>
          <w:sz w:val="24"/>
          <w:szCs w:val="24"/>
          <w:rtl/>
        </w:rPr>
        <w:t>المستق</w:t>
      </w:r>
      <w:r>
        <w:rPr>
          <w:rFonts w:ascii="TraditionalArabic" w:cs="TraditionalArabic" w:hint="cs"/>
          <w:sz w:val="24"/>
          <w:szCs w:val="24"/>
          <w:rtl/>
        </w:rPr>
        <w:t xml:space="preserve">ل </w:t>
      </w:r>
      <w:r w:rsidRPr="009B40FB">
        <w:rPr>
          <w:rFonts w:ascii="TraditionalArabic" w:cs="TraditionalArabic" w:hint="cs"/>
          <w:sz w:val="24"/>
          <w:szCs w:val="24"/>
          <w:rtl/>
        </w:rPr>
        <w:t>مبادئ</w:t>
      </w:r>
      <w:r w:rsidRPr="009B40FB">
        <w:rPr>
          <w:rFonts w:ascii="TraditionalArabic" w:cs="TraditionalArabic"/>
          <w:sz w:val="24"/>
          <w:szCs w:val="24"/>
          <w:rtl/>
        </w:rPr>
        <w:t xml:space="preserve"> </w:t>
      </w:r>
      <w:r w:rsidRPr="009B40FB">
        <w:rPr>
          <w:rFonts w:ascii="TraditionalArabic" w:cs="TraditionalArabic" w:hint="cs"/>
          <w:sz w:val="24"/>
          <w:szCs w:val="24"/>
          <w:rtl/>
        </w:rPr>
        <w:t>إدارة</w:t>
      </w:r>
      <w:r w:rsidRPr="009B40FB">
        <w:rPr>
          <w:rFonts w:ascii="TraditionalArabic" w:cs="TraditionalArabic"/>
          <w:sz w:val="24"/>
          <w:szCs w:val="24"/>
          <w:rtl/>
        </w:rPr>
        <w:t xml:space="preserve"> </w:t>
      </w:r>
      <w:r w:rsidRPr="009B40FB">
        <w:rPr>
          <w:rFonts w:ascii="TraditionalArabic" w:cs="TraditionalArabic" w:hint="cs"/>
          <w:sz w:val="24"/>
          <w:szCs w:val="24"/>
          <w:rtl/>
        </w:rPr>
        <w:t>الجودة</w:t>
      </w:r>
      <w:r w:rsidRPr="009B40FB">
        <w:rPr>
          <w:rFonts w:ascii="TraditionalArabic" w:cs="TraditionalArabic"/>
          <w:sz w:val="24"/>
          <w:szCs w:val="24"/>
          <w:rtl/>
        </w:rPr>
        <w:t xml:space="preserve"> </w:t>
      </w:r>
      <w:r w:rsidRPr="009B40FB">
        <w:rPr>
          <w:rFonts w:ascii="TraditionalArabic" w:cs="TraditionalArabic" w:hint="cs"/>
          <w:sz w:val="24"/>
          <w:szCs w:val="24"/>
          <w:rtl/>
        </w:rPr>
        <w:t>الشاملة</w:t>
      </w:r>
      <w:r>
        <w:rPr>
          <w:rFonts w:ascii="TraditionalArabic" w:cs="TraditionalArabic" w:hint="cs"/>
          <w:sz w:val="24"/>
          <w:szCs w:val="24"/>
          <w:rtl/>
        </w:rPr>
        <w:t xml:space="preserve"> و المحور ا</w:t>
      </w:r>
      <w:r w:rsidRPr="009B40FB">
        <w:rPr>
          <w:rFonts w:ascii="TraditionalArabic" w:cs="TraditionalArabic" w:hint="cs"/>
          <w:sz w:val="24"/>
          <w:szCs w:val="24"/>
          <w:rtl/>
        </w:rPr>
        <w:t>لثاني</w:t>
      </w:r>
      <w:r w:rsidRPr="009B40FB">
        <w:rPr>
          <w:rFonts w:ascii="TraditionalArabic" w:cs="TraditionalArabic"/>
          <w:sz w:val="24"/>
          <w:szCs w:val="24"/>
          <w:rtl/>
        </w:rPr>
        <w:t xml:space="preserve"> </w:t>
      </w:r>
      <w:r w:rsidRPr="009B40FB">
        <w:rPr>
          <w:rFonts w:ascii="TraditionalArabic" w:cs="TraditionalArabic" w:hint="cs"/>
          <w:sz w:val="24"/>
          <w:szCs w:val="24"/>
          <w:rtl/>
        </w:rPr>
        <w:t>فقد</w:t>
      </w:r>
      <w:r w:rsidRPr="009B40FB">
        <w:rPr>
          <w:rFonts w:ascii="TraditionalArabic" w:cs="TraditionalArabic"/>
          <w:sz w:val="24"/>
          <w:szCs w:val="24"/>
          <w:rtl/>
        </w:rPr>
        <w:t xml:space="preserve"> </w:t>
      </w:r>
      <w:r w:rsidRPr="009B40FB">
        <w:rPr>
          <w:rFonts w:ascii="TraditionalArabic" w:cs="TraditionalArabic" w:hint="cs"/>
          <w:sz w:val="24"/>
          <w:szCs w:val="24"/>
          <w:rtl/>
        </w:rPr>
        <w:t>خصص</w:t>
      </w:r>
      <w:r w:rsidRPr="009B40FB">
        <w:rPr>
          <w:rFonts w:ascii="TraditionalArabic" w:cs="TraditionalArabic"/>
          <w:sz w:val="24"/>
          <w:szCs w:val="24"/>
          <w:rtl/>
        </w:rPr>
        <w:t xml:space="preserve"> </w:t>
      </w:r>
      <w:r w:rsidRPr="009B40FB">
        <w:rPr>
          <w:rFonts w:ascii="TraditionalArabic" w:cs="TraditionalArabic" w:hint="cs"/>
          <w:sz w:val="24"/>
          <w:szCs w:val="24"/>
          <w:rtl/>
        </w:rPr>
        <w:t>لدراسة</w:t>
      </w:r>
      <w:r w:rsidRPr="009B40FB">
        <w:rPr>
          <w:rFonts w:ascii="TraditionalArabic" w:cs="TraditionalArabic"/>
          <w:sz w:val="24"/>
          <w:szCs w:val="24"/>
          <w:rtl/>
        </w:rPr>
        <w:t xml:space="preserve"> </w:t>
      </w:r>
      <w:r w:rsidRPr="009B40FB">
        <w:rPr>
          <w:rFonts w:ascii="TraditionalArabic" w:cs="TraditionalArabic" w:hint="cs"/>
          <w:sz w:val="24"/>
          <w:szCs w:val="24"/>
          <w:rtl/>
        </w:rPr>
        <w:t>المتغير</w:t>
      </w:r>
      <w:r w:rsidRPr="009B40FB">
        <w:rPr>
          <w:rFonts w:ascii="TraditionalArabic" w:cs="TraditionalArabic"/>
          <w:sz w:val="24"/>
          <w:szCs w:val="24"/>
          <w:rtl/>
        </w:rPr>
        <w:t xml:space="preserve"> </w:t>
      </w:r>
      <w:r w:rsidRPr="009B40FB">
        <w:rPr>
          <w:rFonts w:ascii="TraditionalArabic" w:cs="TraditionalArabic" w:hint="cs"/>
          <w:sz w:val="24"/>
          <w:szCs w:val="24"/>
          <w:rtl/>
        </w:rPr>
        <w:t>التابع</w:t>
      </w:r>
      <w:r w:rsidRPr="009B40FB">
        <w:rPr>
          <w:rFonts w:ascii="TraditionalArabic" w:cs="TraditionalArabic"/>
          <w:sz w:val="24"/>
          <w:szCs w:val="24"/>
          <w:rtl/>
        </w:rPr>
        <w:t xml:space="preserve"> </w:t>
      </w:r>
      <w:r>
        <w:rPr>
          <w:rFonts w:ascii="TraditionalArabic" w:cs="TraditionalArabic" w:hint="cs"/>
          <w:sz w:val="24"/>
          <w:szCs w:val="24"/>
          <w:rtl/>
        </w:rPr>
        <w:t>هي الميزة ا</w:t>
      </w:r>
      <w:r w:rsidRPr="009B40FB">
        <w:rPr>
          <w:rFonts w:ascii="TraditionalArabic" w:cs="TraditionalArabic" w:hint="cs"/>
          <w:sz w:val="24"/>
          <w:szCs w:val="24"/>
          <w:rtl/>
        </w:rPr>
        <w:t>لتنافسية</w:t>
      </w:r>
      <w:r w:rsidR="00B0669E">
        <w:rPr>
          <w:rFonts w:ascii="TraditionalArabic" w:cs="TraditionalArabic" w:hint="cs"/>
          <w:sz w:val="24"/>
          <w:szCs w:val="24"/>
          <w:rtl/>
        </w:rPr>
        <w:t xml:space="preserve"> .</w:t>
      </w:r>
    </w:p>
    <w:p w14:paraId="5E122238" w14:textId="4EEF5866" w:rsidR="00B0669E" w:rsidRDefault="00B0669E" w:rsidP="009B40FB">
      <w:pPr>
        <w:autoSpaceDE w:val="0"/>
        <w:autoSpaceDN w:val="0"/>
        <w:adjustRightInd w:val="0"/>
        <w:spacing w:after="0" w:line="240" w:lineRule="auto"/>
        <w:jc w:val="right"/>
        <w:rPr>
          <w:rFonts w:ascii="TraditionalArabic" w:cs="TraditionalArabic"/>
          <w:sz w:val="24"/>
          <w:szCs w:val="24"/>
          <w:rtl/>
        </w:rPr>
      </w:pPr>
    </w:p>
    <w:p w14:paraId="5824E5F4" w14:textId="77777777" w:rsidR="00082652" w:rsidRDefault="00082652" w:rsidP="009B40FB">
      <w:pPr>
        <w:autoSpaceDE w:val="0"/>
        <w:autoSpaceDN w:val="0"/>
        <w:adjustRightInd w:val="0"/>
        <w:spacing w:after="0" w:line="240" w:lineRule="auto"/>
        <w:jc w:val="right"/>
        <w:rPr>
          <w:rFonts w:ascii="TraditionalArabic" w:cs="TraditionalArabic"/>
          <w:sz w:val="24"/>
          <w:szCs w:val="24"/>
          <w:rtl/>
        </w:rPr>
      </w:pPr>
    </w:p>
    <w:p w14:paraId="229D63E7" w14:textId="77777777" w:rsidR="00082652" w:rsidRDefault="00082652" w:rsidP="009B40FB">
      <w:pPr>
        <w:autoSpaceDE w:val="0"/>
        <w:autoSpaceDN w:val="0"/>
        <w:adjustRightInd w:val="0"/>
        <w:spacing w:after="0" w:line="240" w:lineRule="auto"/>
        <w:jc w:val="right"/>
        <w:rPr>
          <w:rFonts w:ascii="TraditionalArabic" w:cs="TraditionalArabic"/>
          <w:sz w:val="24"/>
          <w:szCs w:val="24"/>
          <w:rtl/>
        </w:rPr>
      </w:pPr>
    </w:p>
    <w:p w14:paraId="0E05A17C" w14:textId="2247995E" w:rsidR="00082652" w:rsidRDefault="00B0669E" w:rsidP="00082652">
      <w:pPr>
        <w:autoSpaceDE w:val="0"/>
        <w:autoSpaceDN w:val="0"/>
        <w:adjustRightInd w:val="0"/>
        <w:spacing w:after="0" w:line="240" w:lineRule="auto"/>
        <w:jc w:val="right"/>
        <w:rPr>
          <w:rFonts w:ascii="TraditionalArabic" w:cs="TraditionalArabic"/>
          <w:b/>
          <w:bCs/>
          <w:sz w:val="28"/>
          <w:szCs w:val="28"/>
        </w:rPr>
      </w:pPr>
      <w:r>
        <w:rPr>
          <w:rFonts w:ascii="TraditionalArabic" w:cs="TraditionalArabic" w:hint="cs"/>
          <w:b/>
          <w:bCs/>
          <w:sz w:val="28"/>
          <w:szCs w:val="28"/>
          <w:rtl/>
        </w:rPr>
        <w:t>المتغير المستقل : مبادئ اد</w:t>
      </w:r>
      <w:r w:rsidR="002D5004">
        <w:rPr>
          <w:rFonts w:ascii="TraditionalArabic" w:cs="TraditionalArabic" w:hint="cs"/>
          <w:b/>
          <w:bCs/>
          <w:sz w:val="28"/>
          <w:szCs w:val="28"/>
          <w:rtl/>
        </w:rPr>
        <w:t>ارة</w:t>
      </w:r>
      <w:r>
        <w:rPr>
          <w:rFonts w:ascii="TraditionalArabic" w:cs="TraditionalArabic" w:hint="cs"/>
          <w:b/>
          <w:bCs/>
          <w:sz w:val="28"/>
          <w:szCs w:val="28"/>
          <w:rtl/>
        </w:rPr>
        <w:t xml:space="preserve"> الجودة الشاملة</w:t>
      </w:r>
    </w:p>
    <w:p w14:paraId="7DA93C28" w14:textId="33075088" w:rsidR="00072D23" w:rsidRPr="00692C4B" w:rsidRDefault="00072D23" w:rsidP="00082652">
      <w:pPr>
        <w:autoSpaceDE w:val="0"/>
        <w:autoSpaceDN w:val="0"/>
        <w:adjustRightInd w:val="0"/>
        <w:spacing w:after="0" w:line="240" w:lineRule="auto"/>
        <w:jc w:val="right"/>
        <w:rPr>
          <w:rFonts w:cs="TraditionalArabic"/>
          <w:sz w:val="28"/>
          <w:szCs w:val="28"/>
          <w:rtl/>
          <w:lang w:bidi="ar-MA"/>
        </w:rPr>
      </w:pPr>
      <w:r>
        <w:rPr>
          <w:rFonts w:ascii="TraditionalArabic" w:cs="TraditionalArabic" w:hint="cs"/>
          <w:sz w:val="28"/>
          <w:szCs w:val="28"/>
          <w:rtl/>
        </w:rPr>
        <w:t xml:space="preserve">واعتمد الباحث على استبيانه وذلك لقياس المتغير المستقل (مبادئ إدارة الجودة الشاملة) وذلك يتكون من ثلاث أبعاد وهي </w:t>
      </w:r>
      <w:r w:rsidR="00692C4B">
        <w:rPr>
          <w:rFonts w:ascii="TraditionalArabic" w:cs="TraditionalArabic" w:hint="cs"/>
          <w:sz w:val="28"/>
          <w:szCs w:val="28"/>
          <w:rtl/>
        </w:rPr>
        <w:t xml:space="preserve">: </w:t>
      </w:r>
      <w:r w:rsidR="00692C4B">
        <w:rPr>
          <w:rFonts w:cs="TraditionalArabic" w:hint="cs"/>
          <w:sz w:val="28"/>
          <w:szCs w:val="28"/>
          <w:rtl/>
          <w:lang w:bidi="ar-MA"/>
        </w:rPr>
        <w:t>أ ، ب ، ج بإجمالي 12 فقرة للمتغير كله ، حيث أن البعد أ يتكون من 4 عناصر والبعد ب يتكون من 4 عناصر والبعد ج يتكون من 4 عناصر</w:t>
      </w:r>
      <w:r w:rsidR="00AB48BA">
        <w:rPr>
          <w:rFonts w:cs="TraditionalArabic" w:hint="cs"/>
          <w:sz w:val="28"/>
          <w:szCs w:val="28"/>
          <w:rtl/>
          <w:lang w:bidi="ar-MA"/>
        </w:rPr>
        <w:t xml:space="preserve"> حيث أن 1 = أوافق ، 2= محايد ،3= غير موافق </w:t>
      </w:r>
    </w:p>
    <w:p w14:paraId="64051A09" w14:textId="77777777" w:rsidR="00B0669E" w:rsidRDefault="00B0669E" w:rsidP="009B40FB">
      <w:pPr>
        <w:autoSpaceDE w:val="0"/>
        <w:autoSpaceDN w:val="0"/>
        <w:adjustRightInd w:val="0"/>
        <w:spacing w:after="0" w:line="240" w:lineRule="auto"/>
        <w:jc w:val="right"/>
        <w:rPr>
          <w:rFonts w:ascii="TraditionalArabic" w:cs="TraditionalArabic"/>
          <w:b/>
          <w:bCs/>
          <w:sz w:val="28"/>
          <w:szCs w:val="28"/>
          <w:rtl/>
        </w:rPr>
      </w:pPr>
    </w:p>
    <w:p w14:paraId="3775C1B2" w14:textId="77777777" w:rsidR="00B0669E" w:rsidRDefault="00B0669E" w:rsidP="009B40FB">
      <w:pPr>
        <w:autoSpaceDE w:val="0"/>
        <w:autoSpaceDN w:val="0"/>
        <w:adjustRightInd w:val="0"/>
        <w:spacing w:after="0" w:line="240" w:lineRule="auto"/>
        <w:jc w:val="right"/>
        <w:rPr>
          <w:rFonts w:ascii="TraditionalArabic" w:cs="TraditionalArabic"/>
          <w:b/>
          <w:bCs/>
          <w:sz w:val="28"/>
          <w:szCs w:val="28"/>
          <w:rtl/>
        </w:rPr>
      </w:pPr>
    </w:p>
    <w:p w14:paraId="5159D1A3" w14:textId="77777777" w:rsidR="00B0669E" w:rsidRDefault="00B0669E" w:rsidP="009B40FB">
      <w:pPr>
        <w:autoSpaceDE w:val="0"/>
        <w:autoSpaceDN w:val="0"/>
        <w:adjustRightInd w:val="0"/>
        <w:spacing w:after="0" w:line="240" w:lineRule="auto"/>
        <w:jc w:val="right"/>
        <w:rPr>
          <w:rFonts w:ascii="TraditionalArabic" w:cs="TraditionalArabic"/>
          <w:b/>
          <w:bCs/>
          <w:sz w:val="28"/>
          <w:szCs w:val="28"/>
          <w:rtl/>
        </w:rPr>
      </w:pPr>
    </w:p>
    <w:tbl>
      <w:tblPr>
        <w:tblStyle w:val="a4"/>
        <w:tblW w:w="9630" w:type="dxa"/>
        <w:tblLook w:val="04A0" w:firstRow="1" w:lastRow="0" w:firstColumn="1" w:lastColumn="0" w:noHBand="0" w:noVBand="1"/>
      </w:tblPr>
      <w:tblGrid>
        <w:gridCol w:w="2407"/>
        <w:gridCol w:w="2407"/>
        <w:gridCol w:w="2408"/>
        <w:gridCol w:w="2408"/>
      </w:tblGrid>
      <w:tr w:rsidR="003C6C1B" w14:paraId="457D0B79" w14:textId="77777777" w:rsidTr="005911B9">
        <w:trPr>
          <w:trHeight w:val="163"/>
        </w:trPr>
        <w:tc>
          <w:tcPr>
            <w:tcW w:w="2407" w:type="dxa"/>
          </w:tcPr>
          <w:p w14:paraId="611D4CDF" w14:textId="76A3B607"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المصدر</w:t>
            </w:r>
          </w:p>
        </w:tc>
        <w:tc>
          <w:tcPr>
            <w:tcW w:w="2407" w:type="dxa"/>
          </w:tcPr>
          <w:p w14:paraId="3C1ADF34" w14:textId="74131701"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عدد العبارات</w:t>
            </w:r>
          </w:p>
        </w:tc>
        <w:tc>
          <w:tcPr>
            <w:tcW w:w="2408" w:type="dxa"/>
          </w:tcPr>
          <w:p w14:paraId="6DF19FB6" w14:textId="4DD3D8E5"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الأبعاد</w:t>
            </w:r>
          </w:p>
        </w:tc>
        <w:tc>
          <w:tcPr>
            <w:tcW w:w="2408" w:type="dxa"/>
          </w:tcPr>
          <w:p w14:paraId="6988F071" w14:textId="78CC3685"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المتغير المستقل</w:t>
            </w:r>
          </w:p>
        </w:tc>
      </w:tr>
      <w:tr w:rsidR="00082652" w14:paraId="4785B49D" w14:textId="77777777" w:rsidTr="005911B9">
        <w:trPr>
          <w:trHeight w:val="337"/>
        </w:trPr>
        <w:tc>
          <w:tcPr>
            <w:tcW w:w="2407" w:type="dxa"/>
            <w:vMerge w:val="restart"/>
          </w:tcPr>
          <w:p w14:paraId="79657AE1" w14:textId="77777777" w:rsidR="00082652" w:rsidRPr="00AB48BA" w:rsidRDefault="00AB48BA" w:rsidP="009B40FB">
            <w:pPr>
              <w:autoSpaceDE w:val="0"/>
              <w:autoSpaceDN w:val="0"/>
              <w:adjustRightInd w:val="0"/>
              <w:jc w:val="right"/>
              <w:rPr>
                <w:rFonts w:ascii="TraditionalArabic" w:cs="TraditionalArabic"/>
                <w:sz w:val="28"/>
                <w:szCs w:val="28"/>
                <w:rtl/>
              </w:rPr>
            </w:pPr>
            <w:r w:rsidRPr="00AB48BA">
              <w:rPr>
                <w:rFonts w:ascii="TraditionalArabic" w:cs="TraditionalArabic" w:hint="cs"/>
                <w:sz w:val="28"/>
                <w:szCs w:val="28"/>
                <w:rtl/>
              </w:rPr>
              <w:t xml:space="preserve"> </w:t>
            </w:r>
          </w:p>
          <w:p w14:paraId="2929B5B8" w14:textId="77777777" w:rsidR="00AB48BA" w:rsidRPr="00AB48BA" w:rsidRDefault="00AB48BA" w:rsidP="009B40FB">
            <w:pPr>
              <w:autoSpaceDE w:val="0"/>
              <w:autoSpaceDN w:val="0"/>
              <w:adjustRightInd w:val="0"/>
              <w:jc w:val="right"/>
              <w:rPr>
                <w:rFonts w:ascii="TraditionalArabic" w:cs="TraditionalArabic"/>
                <w:sz w:val="28"/>
                <w:szCs w:val="28"/>
                <w:rtl/>
              </w:rPr>
            </w:pPr>
          </w:p>
          <w:p w14:paraId="1F2790CB" w14:textId="77777777" w:rsidR="00AB48BA" w:rsidRPr="00AB48BA" w:rsidRDefault="00AB48BA" w:rsidP="009B40FB">
            <w:pPr>
              <w:autoSpaceDE w:val="0"/>
              <w:autoSpaceDN w:val="0"/>
              <w:adjustRightInd w:val="0"/>
              <w:jc w:val="right"/>
              <w:rPr>
                <w:rFonts w:ascii="TraditionalArabic" w:cs="TraditionalArabic"/>
                <w:sz w:val="28"/>
                <w:szCs w:val="28"/>
                <w:rtl/>
              </w:rPr>
            </w:pPr>
          </w:p>
          <w:p w14:paraId="7E127459" w14:textId="77777777" w:rsidR="00AB48BA" w:rsidRPr="00AB48BA" w:rsidRDefault="00AB48BA" w:rsidP="009B40FB">
            <w:pPr>
              <w:autoSpaceDE w:val="0"/>
              <w:autoSpaceDN w:val="0"/>
              <w:adjustRightInd w:val="0"/>
              <w:jc w:val="right"/>
              <w:rPr>
                <w:rFonts w:ascii="TraditionalArabic" w:cs="TraditionalArabic"/>
                <w:sz w:val="28"/>
                <w:szCs w:val="28"/>
                <w:rtl/>
              </w:rPr>
            </w:pPr>
          </w:p>
          <w:p w14:paraId="01EE6A3F" w14:textId="77777777" w:rsidR="00AB48BA" w:rsidRPr="00AB48BA" w:rsidRDefault="00AB48BA" w:rsidP="009B40FB">
            <w:pPr>
              <w:autoSpaceDE w:val="0"/>
              <w:autoSpaceDN w:val="0"/>
              <w:adjustRightInd w:val="0"/>
              <w:jc w:val="right"/>
              <w:rPr>
                <w:rFonts w:ascii="TraditionalArabic" w:cs="TraditionalArabic"/>
                <w:sz w:val="28"/>
                <w:szCs w:val="28"/>
                <w:rtl/>
              </w:rPr>
            </w:pPr>
          </w:p>
          <w:p w14:paraId="39CEBCF8" w14:textId="2D139788" w:rsidR="00AB48BA" w:rsidRPr="00AB48BA" w:rsidRDefault="00AB48BA" w:rsidP="009B40FB">
            <w:pPr>
              <w:autoSpaceDE w:val="0"/>
              <w:autoSpaceDN w:val="0"/>
              <w:adjustRightInd w:val="0"/>
              <w:jc w:val="right"/>
              <w:rPr>
                <w:rFonts w:ascii="TraditionalArabic" w:cs="TraditionalArabic"/>
                <w:sz w:val="28"/>
                <w:szCs w:val="28"/>
              </w:rPr>
            </w:pPr>
            <w:r w:rsidRPr="00AB48BA">
              <w:rPr>
                <w:rFonts w:ascii="TraditionalArabic" w:cs="TraditionalArabic" w:hint="cs"/>
                <w:sz w:val="28"/>
                <w:szCs w:val="28"/>
                <w:rtl/>
              </w:rPr>
              <w:t xml:space="preserve"> اختبار بيرسون</w:t>
            </w:r>
          </w:p>
        </w:tc>
        <w:tc>
          <w:tcPr>
            <w:tcW w:w="2407" w:type="dxa"/>
          </w:tcPr>
          <w:p w14:paraId="46C4D7FB" w14:textId="77777777" w:rsidR="00082652" w:rsidRDefault="00082652" w:rsidP="00082652">
            <w:pPr>
              <w:autoSpaceDE w:val="0"/>
              <w:autoSpaceDN w:val="0"/>
              <w:adjustRightInd w:val="0"/>
              <w:jc w:val="center"/>
              <w:rPr>
                <w:rFonts w:ascii="TraditionalArabic" w:cs="TraditionalArabic"/>
                <w:sz w:val="24"/>
                <w:szCs w:val="24"/>
                <w:rtl/>
              </w:rPr>
            </w:pPr>
          </w:p>
          <w:p w14:paraId="4B3438C8" w14:textId="736A0EC0" w:rsidR="00082652" w:rsidRPr="00082652" w:rsidRDefault="00082652" w:rsidP="00082652">
            <w:pPr>
              <w:autoSpaceDE w:val="0"/>
              <w:autoSpaceDN w:val="0"/>
              <w:adjustRightInd w:val="0"/>
              <w:jc w:val="center"/>
              <w:rPr>
                <w:rFonts w:ascii="TraditionalArabic" w:cs="TraditionalArabic"/>
                <w:sz w:val="24"/>
                <w:szCs w:val="24"/>
              </w:rPr>
            </w:pPr>
            <w:r w:rsidRPr="00082652">
              <w:rPr>
                <w:rFonts w:ascii="TraditionalArabic" w:cs="TraditionalArabic" w:hint="cs"/>
                <w:sz w:val="24"/>
                <w:szCs w:val="24"/>
                <w:rtl/>
              </w:rPr>
              <w:t>4</w:t>
            </w:r>
          </w:p>
        </w:tc>
        <w:tc>
          <w:tcPr>
            <w:tcW w:w="2408" w:type="dxa"/>
          </w:tcPr>
          <w:p w14:paraId="0271A74B" w14:textId="77777777" w:rsidR="00082652" w:rsidRDefault="00082652" w:rsidP="005911B9">
            <w:pPr>
              <w:autoSpaceDE w:val="0"/>
              <w:autoSpaceDN w:val="0"/>
              <w:adjustRightInd w:val="0"/>
              <w:jc w:val="right"/>
              <w:rPr>
                <w:rFonts w:ascii="TraditionalArabic" w:cs="TraditionalArabic"/>
                <w:b/>
                <w:bCs/>
                <w:sz w:val="28"/>
                <w:szCs w:val="28"/>
                <w:rtl/>
              </w:rPr>
            </w:pPr>
          </w:p>
          <w:p w14:paraId="21B12335" w14:textId="77777777" w:rsidR="005911B9" w:rsidRDefault="005911B9" w:rsidP="005911B9">
            <w:pPr>
              <w:autoSpaceDE w:val="0"/>
              <w:autoSpaceDN w:val="0"/>
              <w:adjustRightInd w:val="0"/>
              <w:jc w:val="right"/>
              <w:rPr>
                <w:rFonts w:ascii="TraditionalArabic" w:cs="TraditionalArabic"/>
                <w:sz w:val="24"/>
                <w:szCs w:val="24"/>
                <w:rtl/>
              </w:rPr>
            </w:pPr>
            <w:r>
              <w:rPr>
                <w:rFonts w:ascii="TraditionalArabic" w:cs="TraditionalArabic" w:hint="cs"/>
                <w:sz w:val="24"/>
                <w:szCs w:val="24"/>
                <w:rtl/>
              </w:rPr>
              <w:t>الالتزام ودعم الإدارة العليا</w:t>
            </w:r>
          </w:p>
          <w:p w14:paraId="2D731D76" w14:textId="2C6D046D" w:rsidR="005911B9" w:rsidRPr="005911B9" w:rsidRDefault="005911B9" w:rsidP="005911B9">
            <w:pPr>
              <w:autoSpaceDE w:val="0"/>
              <w:autoSpaceDN w:val="0"/>
              <w:adjustRightInd w:val="0"/>
              <w:jc w:val="right"/>
              <w:rPr>
                <w:rFonts w:ascii="TraditionalArabic" w:cs="TraditionalArabic"/>
                <w:sz w:val="24"/>
                <w:szCs w:val="24"/>
              </w:rPr>
            </w:pPr>
          </w:p>
        </w:tc>
        <w:tc>
          <w:tcPr>
            <w:tcW w:w="2408" w:type="dxa"/>
            <w:vMerge w:val="restart"/>
          </w:tcPr>
          <w:p w14:paraId="268C6282" w14:textId="77777777" w:rsidR="00082652" w:rsidRPr="00082652" w:rsidRDefault="00082652" w:rsidP="00082652">
            <w:pPr>
              <w:autoSpaceDE w:val="0"/>
              <w:autoSpaceDN w:val="0"/>
              <w:adjustRightInd w:val="0"/>
              <w:jc w:val="center"/>
              <w:rPr>
                <w:rFonts w:ascii="TraditionalArabic" w:cs="TraditionalArabic"/>
                <w:b/>
                <w:bCs/>
                <w:sz w:val="28"/>
                <w:szCs w:val="28"/>
                <w:rtl/>
              </w:rPr>
            </w:pPr>
          </w:p>
          <w:p w14:paraId="44F17F89" w14:textId="77777777" w:rsidR="00082652" w:rsidRDefault="00082652" w:rsidP="00082652">
            <w:pPr>
              <w:autoSpaceDE w:val="0"/>
              <w:autoSpaceDN w:val="0"/>
              <w:adjustRightInd w:val="0"/>
              <w:jc w:val="center"/>
              <w:rPr>
                <w:rFonts w:ascii="TraditionalArabic" w:cs="TraditionalArabic"/>
                <w:b/>
                <w:bCs/>
                <w:sz w:val="28"/>
                <w:szCs w:val="28"/>
                <w:rtl/>
              </w:rPr>
            </w:pPr>
          </w:p>
          <w:p w14:paraId="0C39CE97" w14:textId="77777777" w:rsidR="005911B9" w:rsidRDefault="005911B9" w:rsidP="00082652">
            <w:pPr>
              <w:autoSpaceDE w:val="0"/>
              <w:autoSpaceDN w:val="0"/>
              <w:adjustRightInd w:val="0"/>
              <w:jc w:val="center"/>
              <w:rPr>
                <w:rFonts w:ascii="TraditionalArabic" w:cs="TraditionalArabic"/>
                <w:b/>
                <w:bCs/>
                <w:sz w:val="28"/>
                <w:szCs w:val="28"/>
                <w:rtl/>
              </w:rPr>
            </w:pPr>
          </w:p>
          <w:p w14:paraId="312A0AA9" w14:textId="77777777" w:rsidR="005911B9" w:rsidRDefault="005911B9" w:rsidP="00082652">
            <w:pPr>
              <w:autoSpaceDE w:val="0"/>
              <w:autoSpaceDN w:val="0"/>
              <w:adjustRightInd w:val="0"/>
              <w:jc w:val="center"/>
              <w:rPr>
                <w:rFonts w:ascii="TraditionalArabic" w:cs="TraditionalArabic"/>
                <w:b/>
                <w:bCs/>
                <w:sz w:val="28"/>
                <w:szCs w:val="28"/>
                <w:rtl/>
              </w:rPr>
            </w:pPr>
          </w:p>
          <w:p w14:paraId="393A42AC" w14:textId="77777777" w:rsidR="005911B9" w:rsidRDefault="005911B9" w:rsidP="00082652">
            <w:pPr>
              <w:autoSpaceDE w:val="0"/>
              <w:autoSpaceDN w:val="0"/>
              <w:adjustRightInd w:val="0"/>
              <w:jc w:val="center"/>
              <w:rPr>
                <w:rFonts w:ascii="TraditionalArabic" w:cs="TraditionalArabic"/>
                <w:b/>
                <w:bCs/>
                <w:sz w:val="28"/>
                <w:szCs w:val="28"/>
                <w:rtl/>
              </w:rPr>
            </w:pPr>
          </w:p>
          <w:p w14:paraId="61D52548" w14:textId="77777777" w:rsidR="005911B9" w:rsidRPr="00082652" w:rsidRDefault="005911B9" w:rsidP="00082652">
            <w:pPr>
              <w:autoSpaceDE w:val="0"/>
              <w:autoSpaceDN w:val="0"/>
              <w:adjustRightInd w:val="0"/>
              <w:jc w:val="center"/>
              <w:rPr>
                <w:rFonts w:ascii="TraditionalArabic" w:cs="TraditionalArabic"/>
                <w:b/>
                <w:bCs/>
                <w:sz w:val="28"/>
                <w:szCs w:val="28"/>
                <w:rtl/>
              </w:rPr>
            </w:pPr>
          </w:p>
          <w:p w14:paraId="343DF250" w14:textId="37E64EDD" w:rsidR="00082652" w:rsidRPr="00082652" w:rsidRDefault="00082652" w:rsidP="00082652">
            <w:pPr>
              <w:autoSpaceDE w:val="0"/>
              <w:autoSpaceDN w:val="0"/>
              <w:adjustRightInd w:val="0"/>
              <w:jc w:val="center"/>
              <w:rPr>
                <w:rFonts w:ascii="TraditionalArabic" w:cs="TraditionalArabic"/>
                <w:b/>
                <w:bCs/>
                <w:sz w:val="28"/>
                <w:szCs w:val="28"/>
              </w:rPr>
            </w:pPr>
            <w:r w:rsidRPr="00082652">
              <w:rPr>
                <w:rFonts w:ascii="TraditionalArabic" w:cs="TraditionalArabic" w:hint="cs"/>
                <w:b/>
                <w:bCs/>
                <w:sz w:val="28"/>
                <w:szCs w:val="28"/>
                <w:rtl/>
              </w:rPr>
              <w:t>مبادئ إدارة الجودة الشاملة</w:t>
            </w:r>
          </w:p>
        </w:tc>
      </w:tr>
      <w:tr w:rsidR="00082652" w14:paraId="51327DE3" w14:textId="77777777" w:rsidTr="005911B9">
        <w:trPr>
          <w:trHeight w:val="337"/>
        </w:trPr>
        <w:tc>
          <w:tcPr>
            <w:tcW w:w="2407" w:type="dxa"/>
            <w:vMerge/>
          </w:tcPr>
          <w:p w14:paraId="6162695D" w14:textId="77777777" w:rsidR="00082652" w:rsidRDefault="00082652" w:rsidP="009B40FB">
            <w:pPr>
              <w:autoSpaceDE w:val="0"/>
              <w:autoSpaceDN w:val="0"/>
              <w:adjustRightInd w:val="0"/>
              <w:jc w:val="right"/>
              <w:rPr>
                <w:rFonts w:ascii="TraditionalArabic" w:cs="TraditionalArabic"/>
                <w:b/>
                <w:bCs/>
                <w:sz w:val="28"/>
                <w:szCs w:val="28"/>
              </w:rPr>
            </w:pPr>
          </w:p>
        </w:tc>
        <w:tc>
          <w:tcPr>
            <w:tcW w:w="2407" w:type="dxa"/>
          </w:tcPr>
          <w:p w14:paraId="1712E554" w14:textId="77777777" w:rsidR="00082652" w:rsidRPr="00082652" w:rsidRDefault="00082652" w:rsidP="00082652">
            <w:pPr>
              <w:tabs>
                <w:tab w:val="left" w:pos="941"/>
                <w:tab w:val="center" w:pos="1060"/>
              </w:tabs>
              <w:autoSpaceDE w:val="0"/>
              <w:autoSpaceDN w:val="0"/>
              <w:adjustRightInd w:val="0"/>
              <w:rPr>
                <w:rFonts w:ascii="TraditionalArabic" w:cs="TraditionalArabic"/>
                <w:sz w:val="24"/>
                <w:szCs w:val="24"/>
                <w:rtl/>
              </w:rPr>
            </w:pPr>
            <w:r w:rsidRPr="00082652">
              <w:rPr>
                <w:rFonts w:ascii="TraditionalArabic" w:cs="TraditionalArabic"/>
                <w:sz w:val="24"/>
                <w:szCs w:val="24"/>
                <w:rtl/>
              </w:rPr>
              <w:tab/>
            </w:r>
          </w:p>
          <w:p w14:paraId="1770FDD6" w14:textId="7A9090E0" w:rsidR="00082652" w:rsidRPr="00082652" w:rsidRDefault="00082652" w:rsidP="00082652">
            <w:pPr>
              <w:tabs>
                <w:tab w:val="left" w:pos="941"/>
                <w:tab w:val="center" w:pos="1060"/>
              </w:tabs>
              <w:autoSpaceDE w:val="0"/>
              <w:autoSpaceDN w:val="0"/>
              <w:adjustRightInd w:val="0"/>
              <w:rPr>
                <w:rFonts w:ascii="TraditionalArabic" w:cs="TraditionalArabic"/>
                <w:sz w:val="24"/>
                <w:szCs w:val="24"/>
              </w:rPr>
            </w:pPr>
            <w:r w:rsidRPr="00082652">
              <w:rPr>
                <w:rFonts w:ascii="TraditionalArabic" w:cs="TraditionalArabic"/>
                <w:sz w:val="24"/>
                <w:szCs w:val="24"/>
                <w:rtl/>
              </w:rPr>
              <w:tab/>
            </w:r>
            <w:r w:rsidRPr="00082652">
              <w:rPr>
                <w:rFonts w:ascii="TraditionalArabic" w:cs="TraditionalArabic" w:hint="cs"/>
                <w:sz w:val="24"/>
                <w:szCs w:val="24"/>
                <w:rtl/>
              </w:rPr>
              <w:t>4</w:t>
            </w:r>
          </w:p>
        </w:tc>
        <w:tc>
          <w:tcPr>
            <w:tcW w:w="2408" w:type="dxa"/>
          </w:tcPr>
          <w:p w14:paraId="08648EF8" w14:textId="77777777" w:rsidR="00082652" w:rsidRDefault="00082652" w:rsidP="00082652">
            <w:pPr>
              <w:autoSpaceDE w:val="0"/>
              <w:autoSpaceDN w:val="0"/>
              <w:adjustRightInd w:val="0"/>
              <w:jc w:val="center"/>
              <w:rPr>
                <w:rFonts w:ascii="TraditionalArabic" w:cs="TraditionalArabic"/>
                <w:sz w:val="24"/>
                <w:szCs w:val="24"/>
                <w:rtl/>
              </w:rPr>
            </w:pPr>
          </w:p>
          <w:p w14:paraId="08D40EA8" w14:textId="4A4306B1" w:rsidR="00082652" w:rsidRDefault="00082652" w:rsidP="00082652">
            <w:pPr>
              <w:autoSpaceDE w:val="0"/>
              <w:autoSpaceDN w:val="0"/>
              <w:adjustRightInd w:val="0"/>
              <w:jc w:val="center"/>
              <w:rPr>
                <w:rFonts w:ascii="TraditionalArabic" w:cs="TraditionalArabic"/>
                <w:sz w:val="24"/>
                <w:szCs w:val="24"/>
                <w:rtl/>
              </w:rPr>
            </w:pPr>
            <w:r w:rsidRPr="00082652">
              <w:rPr>
                <w:rFonts w:ascii="TraditionalArabic" w:cs="TraditionalArabic" w:hint="cs"/>
                <w:sz w:val="24"/>
                <w:szCs w:val="24"/>
                <w:rtl/>
              </w:rPr>
              <w:t>التحسين المستمر</w:t>
            </w:r>
          </w:p>
          <w:p w14:paraId="64C6C78B" w14:textId="0CCE265A"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vMerge/>
          </w:tcPr>
          <w:p w14:paraId="38E2004E" w14:textId="77777777" w:rsidR="00082652" w:rsidRDefault="00082652" w:rsidP="009B40FB">
            <w:pPr>
              <w:autoSpaceDE w:val="0"/>
              <w:autoSpaceDN w:val="0"/>
              <w:adjustRightInd w:val="0"/>
              <w:jc w:val="right"/>
              <w:rPr>
                <w:rFonts w:ascii="TraditionalArabic" w:cs="TraditionalArabic"/>
                <w:b/>
                <w:bCs/>
                <w:sz w:val="28"/>
                <w:szCs w:val="28"/>
              </w:rPr>
            </w:pPr>
          </w:p>
        </w:tc>
      </w:tr>
      <w:tr w:rsidR="00082652" w14:paraId="1CB21003" w14:textId="77777777" w:rsidTr="005911B9">
        <w:trPr>
          <w:trHeight w:val="529"/>
        </w:trPr>
        <w:tc>
          <w:tcPr>
            <w:tcW w:w="2407" w:type="dxa"/>
            <w:vMerge/>
          </w:tcPr>
          <w:p w14:paraId="1914473B" w14:textId="77777777" w:rsidR="00082652" w:rsidRDefault="00082652" w:rsidP="009B40FB">
            <w:pPr>
              <w:autoSpaceDE w:val="0"/>
              <w:autoSpaceDN w:val="0"/>
              <w:adjustRightInd w:val="0"/>
              <w:jc w:val="right"/>
              <w:rPr>
                <w:rFonts w:ascii="TraditionalArabic" w:cs="TraditionalArabic"/>
                <w:b/>
                <w:bCs/>
                <w:sz w:val="28"/>
                <w:szCs w:val="28"/>
              </w:rPr>
            </w:pPr>
          </w:p>
        </w:tc>
        <w:tc>
          <w:tcPr>
            <w:tcW w:w="2407" w:type="dxa"/>
          </w:tcPr>
          <w:p w14:paraId="74C94474" w14:textId="77777777" w:rsidR="00082652" w:rsidRDefault="00082652" w:rsidP="00082652">
            <w:pPr>
              <w:autoSpaceDE w:val="0"/>
              <w:autoSpaceDN w:val="0"/>
              <w:adjustRightInd w:val="0"/>
              <w:jc w:val="center"/>
              <w:rPr>
                <w:rFonts w:ascii="TraditionalArabic" w:cs="TraditionalArabic"/>
                <w:sz w:val="24"/>
                <w:szCs w:val="24"/>
                <w:rtl/>
              </w:rPr>
            </w:pPr>
          </w:p>
          <w:p w14:paraId="4A6E0EB1" w14:textId="7B367F94" w:rsidR="00082652" w:rsidRDefault="00082652" w:rsidP="00082652">
            <w:pPr>
              <w:autoSpaceDE w:val="0"/>
              <w:autoSpaceDN w:val="0"/>
              <w:adjustRightInd w:val="0"/>
              <w:jc w:val="center"/>
              <w:rPr>
                <w:rFonts w:ascii="TraditionalArabic" w:cs="TraditionalArabic"/>
                <w:sz w:val="24"/>
                <w:szCs w:val="24"/>
                <w:rtl/>
              </w:rPr>
            </w:pPr>
            <w:r w:rsidRPr="00082652">
              <w:rPr>
                <w:rFonts w:ascii="TraditionalArabic" w:cs="TraditionalArabic" w:hint="cs"/>
                <w:sz w:val="24"/>
                <w:szCs w:val="24"/>
                <w:rtl/>
              </w:rPr>
              <w:t>4</w:t>
            </w:r>
          </w:p>
          <w:p w14:paraId="39FD6D23" w14:textId="474636FD"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tcPr>
          <w:p w14:paraId="75ABCEBB" w14:textId="77777777" w:rsidR="005911B9" w:rsidRDefault="005911B9" w:rsidP="005911B9">
            <w:pPr>
              <w:autoSpaceDE w:val="0"/>
              <w:autoSpaceDN w:val="0"/>
              <w:bidi/>
              <w:adjustRightInd w:val="0"/>
              <w:jc w:val="center"/>
              <w:rPr>
                <w:rFonts w:ascii="TraditionalArabic" w:cs="TraditionalArabic"/>
                <w:sz w:val="24"/>
                <w:szCs w:val="24"/>
                <w:rtl/>
              </w:rPr>
            </w:pPr>
          </w:p>
          <w:p w14:paraId="7F306F96" w14:textId="3326E1A9" w:rsidR="00082652" w:rsidRDefault="00082652" w:rsidP="005911B9">
            <w:pPr>
              <w:autoSpaceDE w:val="0"/>
              <w:autoSpaceDN w:val="0"/>
              <w:bidi/>
              <w:adjustRightInd w:val="0"/>
              <w:jc w:val="center"/>
              <w:rPr>
                <w:rFonts w:ascii="TraditionalArabic" w:cs="TraditionalArabic"/>
                <w:sz w:val="24"/>
                <w:szCs w:val="24"/>
                <w:rtl/>
              </w:rPr>
            </w:pPr>
            <w:r>
              <w:rPr>
                <w:rFonts w:ascii="TraditionalArabic" w:cs="TraditionalArabic" w:hint="cs"/>
                <w:sz w:val="24"/>
                <w:szCs w:val="24"/>
                <w:rtl/>
              </w:rPr>
              <w:t xml:space="preserve">التركيز على العملاء </w:t>
            </w:r>
          </w:p>
          <w:p w14:paraId="54414E72" w14:textId="77777777" w:rsidR="00082652" w:rsidRDefault="00082652" w:rsidP="00082652">
            <w:pPr>
              <w:autoSpaceDE w:val="0"/>
              <w:autoSpaceDN w:val="0"/>
              <w:adjustRightInd w:val="0"/>
              <w:jc w:val="center"/>
              <w:rPr>
                <w:rFonts w:ascii="TraditionalArabic" w:cs="TraditionalArabic"/>
                <w:sz w:val="24"/>
                <w:szCs w:val="24"/>
                <w:rtl/>
              </w:rPr>
            </w:pPr>
          </w:p>
          <w:p w14:paraId="4A50B53A" w14:textId="5B1B711D"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vMerge/>
          </w:tcPr>
          <w:p w14:paraId="15453FEC" w14:textId="77777777" w:rsidR="00082652" w:rsidRDefault="00082652" w:rsidP="009B40FB">
            <w:pPr>
              <w:autoSpaceDE w:val="0"/>
              <w:autoSpaceDN w:val="0"/>
              <w:adjustRightInd w:val="0"/>
              <w:jc w:val="right"/>
              <w:rPr>
                <w:rFonts w:ascii="TraditionalArabic" w:cs="TraditionalArabic"/>
                <w:b/>
                <w:bCs/>
                <w:sz w:val="28"/>
                <w:szCs w:val="28"/>
              </w:rPr>
            </w:pPr>
          </w:p>
        </w:tc>
      </w:tr>
      <w:tr w:rsidR="00082652" w14:paraId="3C59A949" w14:textId="77777777" w:rsidTr="005911B9">
        <w:trPr>
          <w:trHeight w:val="910"/>
        </w:trPr>
        <w:tc>
          <w:tcPr>
            <w:tcW w:w="2407" w:type="dxa"/>
            <w:vMerge/>
          </w:tcPr>
          <w:p w14:paraId="761CFD4E" w14:textId="77777777" w:rsidR="00082652" w:rsidRDefault="00082652" w:rsidP="009B40FB">
            <w:pPr>
              <w:autoSpaceDE w:val="0"/>
              <w:autoSpaceDN w:val="0"/>
              <w:adjustRightInd w:val="0"/>
              <w:jc w:val="right"/>
              <w:rPr>
                <w:rFonts w:ascii="TraditionalArabic" w:cs="TraditionalArabic"/>
                <w:b/>
                <w:bCs/>
                <w:sz w:val="28"/>
                <w:szCs w:val="28"/>
              </w:rPr>
            </w:pPr>
          </w:p>
        </w:tc>
        <w:tc>
          <w:tcPr>
            <w:tcW w:w="2407" w:type="dxa"/>
          </w:tcPr>
          <w:p w14:paraId="78AB8461" w14:textId="77777777" w:rsidR="005911B9" w:rsidRDefault="005911B9" w:rsidP="005911B9">
            <w:pPr>
              <w:autoSpaceDE w:val="0"/>
              <w:autoSpaceDN w:val="0"/>
              <w:adjustRightInd w:val="0"/>
              <w:jc w:val="center"/>
              <w:rPr>
                <w:rFonts w:ascii="TraditionalArabic" w:cs="TraditionalArabic"/>
                <w:sz w:val="24"/>
                <w:szCs w:val="24"/>
                <w:rtl/>
              </w:rPr>
            </w:pPr>
          </w:p>
          <w:p w14:paraId="512E9EB5" w14:textId="632365EF" w:rsidR="005911B9" w:rsidRPr="00082652" w:rsidRDefault="005911B9" w:rsidP="005911B9">
            <w:pPr>
              <w:autoSpaceDE w:val="0"/>
              <w:autoSpaceDN w:val="0"/>
              <w:adjustRightInd w:val="0"/>
              <w:jc w:val="center"/>
              <w:rPr>
                <w:rFonts w:ascii="TraditionalArabic" w:cs="TraditionalArabic"/>
                <w:sz w:val="24"/>
                <w:szCs w:val="24"/>
              </w:rPr>
            </w:pPr>
            <w:r>
              <w:rPr>
                <w:rFonts w:ascii="TraditionalArabic" w:cs="TraditionalArabic" w:hint="cs"/>
                <w:sz w:val="24"/>
                <w:szCs w:val="24"/>
                <w:rtl/>
              </w:rPr>
              <w:t>12</w:t>
            </w:r>
          </w:p>
        </w:tc>
        <w:tc>
          <w:tcPr>
            <w:tcW w:w="2408" w:type="dxa"/>
          </w:tcPr>
          <w:p w14:paraId="2309FE2C" w14:textId="77777777" w:rsidR="005911B9" w:rsidRDefault="005911B9" w:rsidP="005911B9">
            <w:pPr>
              <w:autoSpaceDE w:val="0"/>
              <w:autoSpaceDN w:val="0"/>
              <w:bidi/>
              <w:adjustRightInd w:val="0"/>
              <w:jc w:val="center"/>
              <w:rPr>
                <w:rFonts w:ascii="TraditionalArabic" w:cs="TraditionalArabic"/>
                <w:sz w:val="24"/>
                <w:szCs w:val="24"/>
                <w:rtl/>
              </w:rPr>
            </w:pPr>
          </w:p>
          <w:p w14:paraId="35A0D685" w14:textId="40AA706C" w:rsidR="005911B9" w:rsidRDefault="005911B9" w:rsidP="005911B9">
            <w:pPr>
              <w:autoSpaceDE w:val="0"/>
              <w:autoSpaceDN w:val="0"/>
              <w:bidi/>
              <w:adjustRightInd w:val="0"/>
              <w:jc w:val="center"/>
              <w:rPr>
                <w:rFonts w:ascii="TraditionalArabic" w:cs="TraditionalArabic"/>
                <w:sz w:val="24"/>
                <w:szCs w:val="24"/>
                <w:rtl/>
              </w:rPr>
            </w:pPr>
            <w:r>
              <w:rPr>
                <w:rFonts w:ascii="TraditionalArabic" w:cs="TraditionalArabic" w:hint="cs"/>
                <w:sz w:val="24"/>
                <w:szCs w:val="24"/>
                <w:rtl/>
              </w:rPr>
              <w:t>العدد الكلي</w:t>
            </w:r>
          </w:p>
          <w:p w14:paraId="4AD0B33F" w14:textId="77777777" w:rsidR="005911B9" w:rsidRDefault="005911B9" w:rsidP="00082652">
            <w:pPr>
              <w:autoSpaceDE w:val="0"/>
              <w:autoSpaceDN w:val="0"/>
              <w:adjustRightInd w:val="0"/>
              <w:jc w:val="center"/>
              <w:rPr>
                <w:rFonts w:ascii="TraditionalArabic" w:cs="TraditionalArabic"/>
                <w:sz w:val="24"/>
                <w:szCs w:val="24"/>
                <w:rtl/>
              </w:rPr>
            </w:pPr>
          </w:p>
          <w:p w14:paraId="4987DA92" w14:textId="77777777" w:rsidR="005911B9" w:rsidRDefault="005911B9" w:rsidP="00082652">
            <w:pPr>
              <w:autoSpaceDE w:val="0"/>
              <w:autoSpaceDN w:val="0"/>
              <w:adjustRightInd w:val="0"/>
              <w:jc w:val="center"/>
              <w:rPr>
                <w:rFonts w:ascii="TraditionalArabic" w:cs="TraditionalArabic"/>
                <w:sz w:val="24"/>
                <w:szCs w:val="24"/>
                <w:rtl/>
              </w:rPr>
            </w:pPr>
          </w:p>
          <w:p w14:paraId="501E574D" w14:textId="77777777" w:rsidR="005911B9" w:rsidRDefault="005911B9" w:rsidP="00082652">
            <w:pPr>
              <w:autoSpaceDE w:val="0"/>
              <w:autoSpaceDN w:val="0"/>
              <w:adjustRightInd w:val="0"/>
              <w:jc w:val="center"/>
              <w:rPr>
                <w:rFonts w:ascii="TraditionalArabic" w:cs="TraditionalArabic"/>
                <w:sz w:val="24"/>
                <w:szCs w:val="24"/>
                <w:rtl/>
              </w:rPr>
            </w:pPr>
          </w:p>
          <w:p w14:paraId="7D8FF42E" w14:textId="77777777" w:rsidR="005911B9" w:rsidRDefault="005911B9" w:rsidP="005911B9">
            <w:pPr>
              <w:autoSpaceDE w:val="0"/>
              <w:autoSpaceDN w:val="0"/>
              <w:bidi/>
              <w:adjustRightInd w:val="0"/>
              <w:jc w:val="center"/>
              <w:rPr>
                <w:rFonts w:ascii="TraditionalArabic" w:cs="TraditionalArabic"/>
                <w:sz w:val="24"/>
                <w:szCs w:val="24"/>
                <w:rtl/>
              </w:rPr>
            </w:pPr>
          </w:p>
          <w:p w14:paraId="048B6BE3" w14:textId="15D2AF7F"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vMerge/>
          </w:tcPr>
          <w:p w14:paraId="73B686AE" w14:textId="77777777" w:rsidR="00082652" w:rsidRDefault="00082652" w:rsidP="009B40FB">
            <w:pPr>
              <w:autoSpaceDE w:val="0"/>
              <w:autoSpaceDN w:val="0"/>
              <w:adjustRightInd w:val="0"/>
              <w:jc w:val="right"/>
              <w:rPr>
                <w:rFonts w:ascii="TraditionalArabic" w:cs="TraditionalArabic"/>
                <w:b/>
                <w:bCs/>
                <w:sz w:val="28"/>
                <w:szCs w:val="28"/>
              </w:rPr>
            </w:pPr>
          </w:p>
        </w:tc>
      </w:tr>
    </w:tbl>
    <w:p w14:paraId="1E9107C7" w14:textId="77777777" w:rsidR="00B0669E" w:rsidRPr="00B0669E" w:rsidRDefault="00B0669E" w:rsidP="009B40FB">
      <w:pPr>
        <w:autoSpaceDE w:val="0"/>
        <w:autoSpaceDN w:val="0"/>
        <w:adjustRightInd w:val="0"/>
        <w:spacing w:after="0" w:line="240" w:lineRule="auto"/>
        <w:jc w:val="right"/>
        <w:rPr>
          <w:rFonts w:ascii="TraditionalArabic" w:cs="TraditionalArabic"/>
          <w:b/>
          <w:bCs/>
          <w:sz w:val="28"/>
          <w:szCs w:val="28"/>
          <w:rtl/>
        </w:rPr>
      </w:pPr>
    </w:p>
    <w:p w14:paraId="76FF53B4" w14:textId="5CEE2202" w:rsidR="00E567F9" w:rsidRPr="00E567F9" w:rsidRDefault="00AB48BA" w:rsidP="00AB48BA">
      <w:pPr>
        <w:jc w:val="center"/>
        <w:rPr>
          <w:b/>
          <w:bCs/>
          <w:sz w:val="28"/>
          <w:szCs w:val="28"/>
        </w:rPr>
      </w:pPr>
      <w:r>
        <w:rPr>
          <w:rFonts w:hint="cs"/>
          <w:b/>
          <w:bCs/>
          <w:sz w:val="28"/>
          <w:szCs w:val="28"/>
          <w:rtl/>
        </w:rPr>
        <w:t>المصدر : الطالبة</w:t>
      </w:r>
    </w:p>
    <w:p w14:paraId="36A6D30F" w14:textId="77777777" w:rsidR="00BB2A65" w:rsidRDefault="00BB2A65" w:rsidP="001E578B">
      <w:pPr>
        <w:rPr>
          <w:sz w:val="28"/>
          <w:szCs w:val="28"/>
        </w:rPr>
      </w:pPr>
    </w:p>
    <w:p w14:paraId="2E88177C" w14:textId="77777777" w:rsidR="00BB2A65" w:rsidRDefault="00BB2A65" w:rsidP="001E578B">
      <w:pPr>
        <w:rPr>
          <w:sz w:val="28"/>
          <w:szCs w:val="28"/>
        </w:rPr>
      </w:pPr>
    </w:p>
    <w:p w14:paraId="49A927CF" w14:textId="77777777" w:rsidR="00BB2A65" w:rsidRDefault="00BB2A65" w:rsidP="001E578B">
      <w:pPr>
        <w:rPr>
          <w:sz w:val="28"/>
          <w:szCs w:val="28"/>
        </w:rPr>
      </w:pPr>
    </w:p>
    <w:p w14:paraId="50A9D129" w14:textId="77777777" w:rsidR="00BB2A65" w:rsidRDefault="00BB2A65" w:rsidP="001E578B">
      <w:pPr>
        <w:rPr>
          <w:sz w:val="28"/>
          <w:szCs w:val="28"/>
        </w:rPr>
      </w:pPr>
    </w:p>
    <w:p w14:paraId="519DEFD0" w14:textId="77777777" w:rsidR="00BB2A65" w:rsidRDefault="00BB2A65" w:rsidP="001E578B">
      <w:pPr>
        <w:rPr>
          <w:sz w:val="28"/>
          <w:szCs w:val="28"/>
        </w:rPr>
      </w:pPr>
    </w:p>
    <w:p w14:paraId="035CCCCF" w14:textId="4954CE7A" w:rsidR="00BB2A65" w:rsidRDefault="0053015C" w:rsidP="0053015C">
      <w:pPr>
        <w:jc w:val="right"/>
        <w:rPr>
          <w:b/>
          <w:bCs/>
          <w:sz w:val="28"/>
          <w:szCs w:val="28"/>
          <w:rtl/>
        </w:rPr>
      </w:pPr>
      <w:r w:rsidRPr="0053015C">
        <w:rPr>
          <w:rFonts w:hint="cs"/>
          <w:b/>
          <w:bCs/>
          <w:sz w:val="28"/>
          <w:szCs w:val="28"/>
          <w:rtl/>
        </w:rPr>
        <w:t>المتغير التابع : الميزة التنافسية</w:t>
      </w:r>
    </w:p>
    <w:p w14:paraId="3F85BEFE" w14:textId="60FDFB94" w:rsidR="00AB48BA" w:rsidRPr="00692C4B" w:rsidRDefault="00AB48BA" w:rsidP="00AB48BA">
      <w:pPr>
        <w:autoSpaceDE w:val="0"/>
        <w:autoSpaceDN w:val="0"/>
        <w:adjustRightInd w:val="0"/>
        <w:spacing w:after="0" w:line="240" w:lineRule="auto"/>
        <w:jc w:val="right"/>
        <w:rPr>
          <w:rFonts w:cs="TraditionalArabic"/>
          <w:sz w:val="28"/>
          <w:szCs w:val="28"/>
          <w:rtl/>
          <w:lang w:bidi="ar-MA"/>
        </w:rPr>
      </w:pPr>
      <w:r>
        <w:rPr>
          <w:rFonts w:ascii="TraditionalArabic" w:cs="TraditionalArabic" w:hint="cs"/>
          <w:sz w:val="28"/>
          <w:szCs w:val="28"/>
          <w:rtl/>
        </w:rPr>
        <w:t xml:space="preserve">واعتمد الباحث على استبيانه وذلك لقياس المتغير التابع (الميزة التنافسية) وذلك يتكون من ثلاث أبعاد وهي : </w:t>
      </w:r>
      <w:r>
        <w:rPr>
          <w:rFonts w:cs="TraditionalArabic" w:hint="cs"/>
          <w:sz w:val="28"/>
          <w:szCs w:val="28"/>
          <w:rtl/>
          <w:lang w:bidi="ar-MA"/>
        </w:rPr>
        <w:t xml:space="preserve">أ ، ب ، ج بإجمالي 13 فقرة للمتغير كله ، حيث أن البعد أ يتكون من 4 عناصر والبعد ب يتكون من 5 عناصر والبعد ج يتكون من 4 عناصر حيث أن 1 = أوافق ، 2= محايد ،3= غير موافق </w:t>
      </w:r>
    </w:p>
    <w:p w14:paraId="0B2BA7E6" w14:textId="77777777" w:rsidR="00AB48BA" w:rsidRPr="0053015C" w:rsidRDefault="00AB48BA" w:rsidP="0053015C">
      <w:pPr>
        <w:jc w:val="right"/>
        <w:rPr>
          <w:b/>
          <w:bCs/>
          <w:sz w:val="28"/>
          <w:szCs w:val="28"/>
          <w:lang w:bidi="ar-MA"/>
        </w:rPr>
      </w:pPr>
    </w:p>
    <w:p w14:paraId="5091B0E0" w14:textId="77777777" w:rsidR="00BB2A65" w:rsidRDefault="00BB2A65" w:rsidP="0053015C">
      <w:pPr>
        <w:jc w:val="right"/>
        <w:rPr>
          <w:sz w:val="28"/>
          <w:szCs w:val="28"/>
        </w:rPr>
      </w:pPr>
    </w:p>
    <w:p w14:paraId="7FA5C478" w14:textId="77777777" w:rsidR="00BB2A65" w:rsidRDefault="00BB2A65" w:rsidP="001E578B">
      <w:pPr>
        <w:rPr>
          <w:sz w:val="28"/>
          <w:szCs w:val="28"/>
        </w:rPr>
      </w:pPr>
    </w:p>
    <w:tbl>
      <w:tblPr>
        <w:tblStyle w:val="a4"/>
        <w:tblW w:w="0" w:type="auto"/>
        <w:tblLook w:val="04A0" w:firstRow="1" w:lastRow="0" w:firstColumn="1" w:lastColumn="0" w:noHBand="0" w:noVBand="1"/>
      </w:tblPr>
      <w:tblGrid>
        <w:gridCol w:w="2337"/>
        <w:gridCol w:w="2337"/>
        <w:gridCol w:w="2338"/>
        <w:gridCol w:w="2338"/>
      </w:tblGrid>
      <w:tr w:rsidR="0053015C" w14:paraId="4226385E" w14:textId="77777777" w:rsidTr="0053015C">
        <w:trPr>
          <w:trHeight w:val="409"/>
        </w:trPr>
        <w:tc>
          <w:tcPr>
            <w:tcW w:w="2337" w:type="dxa"/>
          </w:tcPr>
          <w:p w14:paraId="19DDDEFE" w14:textId="22C8E3BE" w:rsidR="0053015C" w:rsidRPr="0053015C" w:rsidRDefault="0053015C" w:rsidP="0053015C">
            <w:pPr>
              <w:jc w:val="center"/>
              <w:rPr>
                <w:b/>
                <w:bCs/>
                <w:sz w:val="28"/>
                <w:szCs w:val="28"/>
              </w:rPr>
            </w:pPr>
            <w:r w:rsidRPr="0053015C">
              <w:rPr>
                <w:rFonts w:hint="cs"/>
                <w:b/>
                <w:bCs/>
                <w:sz w:val="28"/>
                <w:szCs w:val="28"/>
                <w:rtl/>
              </w:rPr>
              <w:t>المصدر</w:t>
            </w:r>
          </w:p>
        </w:tc>
        <w:tc>
          <w:tcPr>
            <w:tcW w:w="2337" w:type="dxa"/>
          </w:tcPr>
          <w:p w14:paraId="6FC06853" w14:textId="597FB7CC" w:rsidR="0053015C" w:rsidRPr="0053015C" w:rsidRDefault="0053015C" w:rsidP="0053015C">
            <w:pPr>
              <w:jc w:val="center"/>
              <w:rPr>
                <w:b/>
                <w:bCs/>
                <w:sz w:val="28"/>
                <w:szCs w:val="28"/>
              </w:rPr>
            </w:pPr>
            <w:r w:rsidRPr="0053015C">
              <w:rPr>
                <w:rFonts w:hint="cs"/>
                <w:b/>
                <w:bCs/>
                <w:sz w:val="28"/>
                <w:szCs w:val="28"/>
                <w:rtl/>
              </w:rPr>
              <w:t>عدد العبارات</w:t>
            </w:r>
          </w:p>
        </w:tc>
        <w:tc>
          <w:tcPr>
            <w:tcW w:w="2338" w:type="dxa"/>
          </w:tcPr>
          <w:p w14:paraId="436F1EE1" w14:textId="0FD5BE1A" w:rsidR="0053015C" w:rsidRPr="0053015C" w:rsidRDefault="0053015C" w:rsidP="0053015C">
            <w:pPr>
              <w:jc w:val="center"/>
              <w:rPr>
                <w:b/>
                <w:bCs/>
                <w:sz w:val="28"/>
                <w:szCs w:val="28"/>
              </w:rPr>
            </w:pPr>
            <w:r w:rsidRPr="0053015C">
              <w:rPr>
                <w:rFonts w:hint="cs"/>
                <w:b/>
                <w:bCs/>
                <w:sz w:val="28"/>
                <w:szCs w:val="28"/>
                <w:rtl/>
              </w:rPr>
              <w:t>الأبعاد</w:t>
            </w:r>
          </w:p>
        </w:tc>
        <w:tc>
          <w:tcPr>
            <w:tcW w:w="2338" w:type="dxa"/>
          </w:tcPr>
          <w:p w14:paraId="190078C7" w14:textId="4D4347C3" w:rsidR="0053015C" w:rsidRPr="0053015C" w:rsidRDefault="0053015C" w:rsidP="0053015C">
            <w:pPr>
              <w:jc w:val="center"/>
              <w:rPr>
                <w:b/>
                <w:bCs/>
                <w:sz w:val="28"/>
                <w:szCs w:val="28"/>
              </w:rPr>
            </w:pPr>
            <w:r w:rsidRPr="0053015C">
              <w:rPr>
                <w:rFonts w:hint="cs"/>
                <w:b/>
                <w:bCs/>
                <w:sz w:val="28"/>
                <w:szCs w:val="28"/>
                <w:rtl/>
              </w:rPr>
              <w:t>المتغيرالتابع</w:t>
            </w:r>
          </w:p>
        </w:tc>
      </w:tr>
      <w:tr w:rsidR="0053015C" w14:paraId="00A320FC" w14:textId="77777777" w:rsidTr="0053015C">
        <w:trPr>
          <w:trHeight w:val="1096"/>
        </w:trPr>
        <w:tc>
          <w:tcPr>
            <w:tcW w:w="2337" w:type="dxa"/>
            <w:vMerge w:val="restart"/>
          </w:tcPr>
          <w:p w14:paraId="2A95C221" w14:textId="77777777" w:rsidR="0053015C" w:rsidRDefault="0053015C" w:rsidP="0053015C">
            <w:pPr>
              <w:jc w:val="right"/>
              <w:rPr>
                <w:sz w:val="28"/>
                <w:szCs w:val="28"/>
                <w:rtl/>
              </w:rPr>
            </w:pPr>
          </w:p>
          <w:p w14:paraId="4F224665" w14:textId="77777777" w:rsidR="00AB48BA" w:rsidRDefault="00AB48BA" w:rsidP="0053015C">
            <w:pPr>
              <w:jc w:val="right"/>
              <w:rPr>
                <w:sz w:val="28"/>
                <w:szCs w:val="28"/>
                <w:rtl/>
              </w:rPr>
            </w:pPr>
          </w:p>
          <w:p w14:paraId="43BE06ED" w14:textId="77777777" w:rsidR="00AB48BA" w:rsidRDefault="00AB48BA" w:rsidP="0053015C">
            <w:pPr>
              <w:jc w:val="right"/>
              <w:rPr>
                <w:sz w:val="28"/>
                <w:szCs w:val="28"/>
                <w:rtl/>
              </w:rPr>
            </w:pPr>
          </w:p>
          <w:p w14:paraId="1D1D5447" w14:textId="77777777" w:rsidR="00AB48BA" w:rsidRDefault="00AB48BA" w:rsidP="0053015C">
            <w:pPr>
              <w:jc w:val="right"/>
              <w:rPr>
                <w:sz w:val="28"/>
                <w:szCs w:val="28"/>
                <w:rtl/>
              </w:rPr>
            </w:pPr>
          </w:p>
          <w:p w14:paraId="4CBA2A9F" w14:textId="77777777" w:rsidR="00AB48BA" w:rsidRDefault="00AB48BA" w:rsidP="0053015C">
            <w:pPr>
              <w:jc w:val="right"/>
              <w:rPr>
                <w:sz w:val="28"/>
                <w:szCs w:val="28"/>
                <w:rtl/>
              </w:rPr>
            </w:pPr>
          </w:p>
          <w:p w14:paraId="75D8E09C" w14:textId="5D749B3C" w:rsidR="00AB48BA" w:rsidRDefault="00AB48BA" w:rsidP="0053015C">
            <w:pPr>
              <w:jc w:val="right"/>
              <w:rPr>
                <w:sz w:val="28"/>
                <w:szCs w:val="28"/>
              </w:rPr>
            </w:pPr>
            <w:r>
              <w:rPr>
                <w:rFonts w:hint="cs"/>
                <w:sz w:val="28"/>
                <w:szCs w:val="28"/>
                <w:rtl/>
              </w:rPr>
              <w:t xml:space="preserve">   اختبار بيرسون</w:t>
            </w:r>
          </w:p>
        </w:tc>
        <w:tc>
          <w:tcPr>
            <w:tcW w:w="2337" w:type="dxa"/>
          </w:tcPr>
          <w:p w14:paraId="6BFBA313" w14:textId="77777777" w:rsidR="0053015C" w:rsidRDefault="0053015C" w:rsidP="0053015C">
            <w:pPr>
              <w:jc w:val="center"/>
              <w:rPr>
                <w:sz w:val="28"/>
                <w:szCs w:val="28"/>
                <w:rtl/>
              </w:rPr>
            </w:pPr>
          </w:p>
          <w:p w14:paraId="1C2DC96B" w14:textId="2FABEF23" w:rsidR="0053015C" w:rsidRDefault="0053015C" w:rsidP="0053015C">
            <w:pPr>
              <w:jc w:val="center"/>
              <w:rPr>
                <w:sz w:val="28"/>
                <w:szCs w:val="28"/>
              </w:rPr>
            </w:pPr>
            <w:r>
              <w:rPr>
                <w:rFonts w:hint="cs"/>
                <w:sz w:val="28"/>
                <w:szCs w:val="28"/>
                <w:rtl/>
              </w:rPr>
              <w:t>4</w:t>
            </w:r>
          </w:p>
        </w:tc>
        <w:tc>
          <w:tcPr>
            <w:tcW w:w="2338" w:type="dxa"/>
          </w:tcPr>
          <w:p w14:paraId="20092567" w14:textId="77777777" w:rsidR="0053015C" w:rsidRDefault="0053015C" w:rsidP="0053015C">
            <w:pPr>
              <w:bidi/>
              <w:jc w:val="center"/>
              <w:rPr>
                <w:sz w:val="28"/>
                <w:szCs w:val="28"/>
                <w:rtl/>
              </w:rPr>
            </w:pPr>
          </w:p>
          <w:p w14:paraId="2394D461" w14:textId="0DB2D103" w:rsidR="0053015C" w:rsidRPr="0053015C" w:rsidRDefault="0053015C" w:rsidP="0053015C">
            <w:pPr>
              <w:bidi/>
              <w:jc w:val="center"/>
              <w:rPr>
                <w:sz w:val="24"/>
                <w:szCs w:val="24"/>
              </w:rPr>
            </w:pPr>
            <w:r>
              <w:rPr>
                <w:rFonts w:hint="cs"/>
                <w:sz w:val="28"/>
                <w:szCs w:val="28"/>
                <w:rtl/>
              </w:rPr>
              <w:t>المرونه</w:t>
            </w:r>
          </w:p>
        </w:tc>
        <w:tc>
          <w:tcPr>
            <w:tcW w:w="2338" w:type="dxa"/>
            <w:vMerge w:val="restart"/>
          </w:tcPr>
          <w:p w14:paraId="514E5403" w14:textId="77777777" w:rsidR="0053015C" w:rsidRDefault="0053015C" w:rsidP="0053015C">
            <w:pPr>
              <w:jc w:val="center"/>
              <w:rPr>
                <w:b/>
                <w:bCs/>
                <w:sz w:val="28"/>
                <w:szCs w:val="28"/>
                <w:rtl/>
              </w:rPr>
            </w:pPr>
          </w:p>
          <w:p w14:paraId="3FC84103" w14:textId="77777777" w:rsidR="0053015C" w:rsidRDefault="0053015C" w:rsidP="0053015C">
            <w:pPr>
              <w:jc w:val="center"/>
              <w:rPr>
                <w:b/>
                <w:bCs/>
                <w:sz w:val="28"/>
                <w:szCs w:val="28"/>
                <w:rtl/>
              </w:rPr>
            </w:pPr>
          </w:p>
          <w:p w14:paraId="521531B0" w14:textId="77777777" w:rsidR="0053015C" w:rsidRDefault="0053015C" w:rsidP="0053015C">
            <w:pPr>
              <w:jc w:val="center"/>
              <w:rPr>
                <w:b/>
                <w:bCs/>
                <w:sz w:val="28"/>
                <w:szCs w:val="28"/>
                <w:rtl/>
              </w:rPr>
            </w:pPr>
          </w:p>
          <w:p w14:paraId="702FAEC2" w14:textId="77777777" w:rsidR="0053015C" w:rsidRDefault="0053015C" w:rsidP="0053015C">
            <w:pPr>
              <w:jc w:val="center"/>
              <w:rPr>
                <w:b/>
                <w:bCs/>
                <w:sz w:val="28"/>
                <w:szCs w:val="28"/>
                <w:rtl/>
              </w:rPr>
            </w:pPr>
          </w:p>
          <w:p w14:paraId="1F507CA5" w14:textId="5CDAF119" w:rsidR="0053015C" w:rsidRDefault="0053015C" w:rsidP="0053015C">
            <w:pPr>
              <w:jc w:val="center"/>
              <w:rPr>
                <w:b/>
                <w:bCs/>
                <w:sz w:val="28"/>
                <w:szCs w:val="28"/>
                <w:rtl/>
              </w:rPr>
            </w:pPr>
            <w:r>
              <w:rPr>
                <w:rFonts w:hint="cs"/>
                <w:b/>
                <w:bCs/>
                <w:sz w:val="28"/>
                <w:szCs w:val="28"/>
                <w:rtl/>
              </w:rPr>
              <w:t>المي</w:t>
            </w:r>
            <w:r w:rsidRPr="0053015C">
              <w:rPr>
                <w:rFonts w:hint="cs"/>
                <w:b/>
                <w:bCs/>
                <w:sz w:val="28"/>
                <w:szCs w:val="28"/>
                <w:rtl/>
              </w:rPr>
              <w:t>ز</w:t>
            </w:r>
            <w:r>
              <w:rPr>
                <w:rFonts w:hint="cs"/>
                <w:b/>
                <w:bCs/>
                <w:sz w:val="28"/>
                <w:szCs w:val="28"/>
                <w:rtl/>
              </w:rPr>
              <w:t>ة</w:t>
            </w:r>
            <w:r w:rsidRPr="0053015C">
              <w:rPr>
                <w:rFonts w:hint="cs"/>
                <w:b/>
                <w:bCs/>
                <w:sz w:val="28"/>
                <w:szCs w:val="28"/>
                <w:rtl/>
              </w:rPr>
              <w:t xml:space="preserve"> التنافسية</w:t>
            </w:r>
          </w:p>
          <w:p w14:paraId="42BEA75E" w14:textId="77777777" w:rsidR="0053015C" w:rsidRDefault="0053015C" w:rsidP="0053015C">
            <w:pPr>
              <w:jc w:val="center"/>
              <w:rPr>
                <w:b/>
                <w:bCs/>
                <w:sz w:val="28"/>
                <w:szCs w:val="28"/>
                <w:rtl/>
              </w:rPr>
            </w:pPr>
          </w:p>
          <w:p w14:paraId="378295C9" w14:textId="77777777" w:rsidR="0053015C" w:rsidRDefault="0053015C" w:rsidP="0053015C">
            <w:pPr>
              <w:jc w:val="center"/>
              <w:rPr>
                <w:b/>
                <w:bCs/>
                <w:sz w:val="28"/>
                <w:szCs w:val="28"/>
                <w:rtl/>
              </w:rPr>
            </w:pPr>
          </w:p>
          <w:p w14:paraId="5F07C6CA" w14:textId="77777777" w:rsidR="0053015C" w:rsidRDefault="0053015C" w:rsidP="0053015C">
            <w:pPr>
              <w:jc w:val="center"/>
              <w:rPr>
                <w:b/>
                <w:bCs/>
                <w:sz w:val="28"/>
                <w:szCs w:val="28"/>
                <w:rtl/>
              </w:rPr>
            </w:pPr>
          </w:p>
          <w:p w14:paraId="52BFEF18" w14:textId="77777777" w:rsidR="0053015C" w:rsidRDefault="0053015C" w:rsidP="0053015C">
            <w:pPr>
              <w:jc w:val="center"/>
              <w:rPr>
                <w:b/>
                <w:bCs/>
                <w:sz w:val="28"/>
                <w:szCs w:val="28"/>
                <w:rtl/>
              </w:rPr>
            </w:pPr>
          </w:p>
          <w:p w14:paraId="05D08F0B" w14:textId="77777777" w:rsidR="0053015C" w:rsidRDefault="0053015C" w:rsidP="0053015C">
            <w:pPr>
              <w:jc w:val="center"/>
              <w:rPr>
                <w:b/>
                <w:bCs/>
                <w:sz w:val="28"/>
                <w:szCs w:val="28"/>
                <w:rtl/>
              </w:rPr>
            </w:pPr>
          </w:p>
          <w:p w14:paraId="4D87FC7D" w14:textId="77777777" w:rsidR="0053015C" w:rsidRDefault="0053015C" w:rsidP="0053015C">
            <w:pPr>
              <w:jc w:val="center"/>
              <w:rPr>
                <w:b/>
                <w:bCs/>
                <w:sz w:val="28"/>
                <w:szCs w:val="28"/>
                <w:rtl/>
              </w:rPr>
            </w:pPr>
          </w:p>
          <w:p w14:paraId="0B6D11E0" w14:textId="77777777" w:rsidR="0053015C" w:rsidRDefault="0053015C" w:rsidP="0053015C">
            <w:pPr>
              <w:jc w:val="center"/>
              <w:rPr>
                <w:b/>
                <w:bCs/>
                <w:sz w:val="28"/>
                <w:szCs w:val="28"/>
                <w:rtl/>
              </w:rPr>
            </w:pPr>
          </w:p>
          <w:p w14:paraId="1FA46428" w14:textId="3FCBB7EA" w:rsidR="0053015C" w:rsidRPr="0053015C" w:rsidRDefault="0053015C" w:rsidP="0053015C">
            <w:pPr>
              <w:jc w:val="center"/>
              <w:rPr>
                <w:b/>
                <w:bCs/>
                <w:sz w:val="28"/>
                <w:szCs w:val="28"/>
              </w:rPr>
            </w:pPr>
          </w:p>
        </w:tc>
      </w:tr>
      <w:tr w:rsidR="0053015C" w14:paraId="02DACBCB" w14:textId="77777777" w:rsidTr="0053015C">
        <w:trPr>
          <w:trHeight w:val="1094"/>
        </w:trPr>
        <w:tc>
          <w:tcPr>
            <w:tcW w:w="2337" w:type="dxa"/>
            <w:vMerge/>
          </w:tcPr>
          <w:p w14:paraId="5DEE55AD" w14:textId="77777777" w:rsidR="0053015C" w:rsidRDefault="0053015C" w:rsidP="0053015C">
            <w:pPr>
              <w:jc w:val="right"/>
              <w:rPr>
                <w:sz w:val="28"/>
                <w:szCs w:val="28"/>
              </w:rPr>
            </w:pPr>
          </w:p>
        </w:tc>
        <w:tc>
          <w:tcPr>
            <w:tcW w:w="2337" w:type="dxa"/>
          </w:tcPr>
          <w:p w14:paraId="0C3BFCCC" w14:textId="77777777" w:rsidR="00AB48BA" w:rsidRDefault="00AB48BA" w:rsidP="00AB48BA">
            <w:pPr>
              <w:jc w:val="center"/>
              <w:rPr>
                <w:sz w:val="28"/>
                <w:szCs w:val="28"/>
                <w:rtl/>
              </w:rPr>
            </w:pPr>
          </w:p>
          <w:p w14:paraId="04B59751" w14:textId="457A9F3F" w:rsidR="00AB48BA" w:rsidRDefault="00AB48BA" w:rsidP="00AB48BA">
            <w:pPr>
              <w:jc w:val="center"/>
              <w:rPr>
                <w:sz w:val="28"/>
                <w:szCs w:val="28"/>
                <w:rtl/>
              </w:rPr>
            </w:pPr>
            <w:r>
              <w:rPr>
                <w:rFonts w:hint="cs"/>
                <w:sz w:val="28"/>
                <w:szCs w:val="28"/>
                <w:rtl/>
              </w:rPr>
              <w:t>5</w:t>
            </w:r>
          </w:p>
          <w:p w14:paraId="1B59B135" w14:textId="48CF3D86" w:rsidR="00AB48BA" w:rsidRPr="00AB48BA" w:rsidRDefault="00AB48BA" w:rsidP="00AB48BA">
            <w:pPr>
              <w:jc w:val="center"/>
              <w:rPr>
                <w:sz w:val="28"/>
                <w:szCs w:val="28"/>
              </w:rPr>
            </w:pPr>
          </w:p>
        </w:tc>
        <w:tc>
          <w:tcPr>
            <w:tcW w:w="2338" w:type="dxa"/>
          </w:tcPr>
          <w:p w14:paraId="240C68B4" w14:textId="77777777" w:rsidR="0053015C" w:rsidRDefault="0053015C" w:rsidP="0053015C">
            <w:pPr>
              <w:jc w:val="right"/>
              <w:rPr>
                <w:sz w:val="28"/>
                <w:szCs w:val="28"/>
                <w:rtl/>
              </w:rPr>
            </w:pPr>
          </w:p>
          <w:p w14:paraId="5AEFEC2F" w14:textId="72D473D1" w:rsidR="0053015C" w:rsidRDefault="0053015C" w:rsidP="0053015C">
            <w:pPr>
              <w:jc w:val="center"/>
              <w:rPr>
                <w:sz w:val="28"/>
                <w:szCs w:val="28"/>
              </w:rPr>
            </w:pPr>
            <w:r>
              <w:rPr>
                <w:rFonts w:hint="cs"/>
                <w:sz w:val="28"/>
                <w:szCs w:val="28"/>
                <w:rtl/>
              </w:rPr>
              <w:t>الإبداع</w:t>
            </w:r>
          </w:p>
        </w:tc>
        <w:tc>
          <w:tcPr>
            <w:tcW w:w="2338" w:type="dxa"/>
            <w:vMerge/>
          </w:tcPr>
          <w:p w14:paraId="4144AE2D" w14:textId="77777777" w:rsidR="0053015C" w:rsidRDefault="0053015C" w:rsidP="0053015C">
            <w:pPr>
              <w:jc w:val="center"/>
              <w:rPr>
                <w:b/>
                <w:bCs/>
                <w:sz w:val="28"/>
                <w:szCs w:val="28"/>
                <w:rtl/>
              </w:rPr>
            </w:pPr>
          </w:p>
        </w:tc>
      </w:tr>
      <w:tr w:rsidR="0053015C" w14:paraId="37A0B6DF" w14:textId="77777777" w:rsidTr="0053015C">
        <w:trPr>
          <w:trHeight w:val="1094"/>
        </w:trPr>
        <w:tc>
          <w:tcPr>
            <w:tcW w:w="2337" w:type="dxa"/>
            <w:vMerge/>
          </w:tcPr>
          <w:p w14:paraId="1EC8DD40" w14:textId="77777777" w:rsidR="0053015C" w:rsidRDefault="0053015C" w:rsidP="0053015C">
            <w:pPr>
              <w:jc w:val="right"/>
              <w:rPr>
                <w:sz w:val="28"/>
                <w:szCs w:val="28"/>
              </w:rPr>
            </w:pPr>
          </w:p>
        </w:tc>
        <w:tc>
          <w:tcPr>
            <w:tcW w:w="2337" w:type="dxa"/>
          </w:tcPr>
          <w:p w14:paraId="7FFFE75A" w14:textId="77777777" w:rsidR="0053015C" w:rsidRDefault="0053015C" w:rsidP="005911B9">
            <w:pPr>
              <w:jc w:val="center"/>
              <w:rPr>
                <w:sz w:val="28"/>
                <w:szCs w:val="28"/>
                <w:rtl/>
              </w:rPr>
            </w:pPr>
          </w:p>
          <w:p w14:paraId="1ADCA411" w14:textId="175B77B6" w:rsidR="005911B9" w:rsidRDefault="005911B9" w:rsidP="005911B9">
            <w:pPr>
              <w:jc w:val="center"/>
              <w:rPr>
                <w:sz w:val="28"/>
                <w:szCs w:val="28"/>
              </w:rPr>
            </w:pPr>
            <w:r>
              <w:rPr>
                <w:rFonts w:hint="cs"/>
                <w:sz w:val="28"/>
                <w:szCs w:val="28"/>
                <w:rtl/>
              </w:rPr>
              <w:t>4</w:t>
            </w:r>
          </w:p>
        </w:tc>
        <w:tc>
          <w:tcPr>
            <w:tcW w:w="2338" w:type="dxa"/>
          </w:tcPr>
          <w:p w14:paraId="5907C708" w14:textId="77777777" w:rsidR="0053015C" w:rsidRDefault="0053015C" w:rsidP="0053015C">
            <w:pPr>
              <w:jc w:val="right"/>
              <w:rPr>
                <w:sz w:val="28"/>
                <w:szCs w:val="28"/>
                <w:rtl/>
              </w:rPr>
            </w:pPr>
          </w:p>
          <w:p w14:paraId="1D8ED30E" w14:textId="16D9BB8E" w:rsidR="0053015C" w:rsidRDefault="0053015C" w:rsidP="0053015C">
            <w:pPr>
              <w:jc w:val="center"/>
              <w:rPr>
                <w:sz w:val="28"/>
                <w:szCs w:val="28"/>
              </w:rPr>
            </w:pPr>
            <w:r>
              <w:rPr>
                <w:rFonts w:hint="cs"/>
                <w:sz w:val="28"/>
                <w:szCs w:val="28"/>
                <w:rtl/>
              </w:rPr>
              <w:t>التسليم</w:t>
            </w:r>
          </w:p>
        </w:tc>
        <w:tc>
          <w:tcPr>
            <w:tcW w:w="2338" w:type="dxa"/>
            <w:vMerge/>
          </w:tcPr>
          <w:p w14:paraId="0B438061" w14:textId="77777777" w:rsidR="0053015C" w:rsidRDefault="0053015C" w:rsidP="0053015C">
            <w:pPr>
              <w:jc w:val="center"/>
              <w:rPr>
                <w:b/>
                <w:bCs/>
                <w:sz w:val="28"/>
                <w:szCs w:val="28"/>
                <w:rtl/>
              </w:rPr>
            </w:pPr>
          </w:p>
        </w:tc>
      </w:tr>
      <w:tr w:rsidR="0053015C" w14:paraId="14006B77" w14:textId="77777777" w:rsidTr="0053015C">
        <w:trPr>
          <w:trHeight w:val="1094"/>
        </w:trPr>
        <w:tc>
          <w:tcPr>
            <w:tcW w:w="2337" w:type="dxa"/>
            <w:vMerge/>
          </w:tcPr>
          <w:p w14:paraId="2B94543E" w14:textId="77777777" w:rsidR="0053015C" w:rsidRDefault="0053015C" w:rsidP="0053015C">
            <w:pPr>
              <w:jc w:val="right"/>
              <w:rPr>
                <w:sz w:val="28"/>
                <w:szCs w:val="28"/>
              </w:rPr>
            </w:pPr>
          </w:p>
        </w:tc>
        <w:tc>
          <w:tcPr>
            <w:tcW w:w="2337" w:type="dxa"/>
          </w:tcPr>
          <w:p w14:paraId="7DBE2895" w14:textId="77777777" w:rsidR="00AB48BA" w:rsidRDefault="00AB48BA" w:rsidP="00AB48BA">
            <w:pPr>
              <w:jc w:val="center"/>
              <w:rPr>
                <w:sz w:val="28"/>
                <w:szCs w:val="28"/>
                <w:rtl/>
              </w:rPr>
            </w:pPr>
          </w:p>
          <w:p w14:paraId="01C85609" w14:textId="7D9950D0" w:rsidR="00AB48BA" w:rsidRDefault="005911B9" w:rsidP="00AB48BA">
            <w:pPr>
              <w:jc w:val="center"/>
              <w:rPr>
                <w:sz w:val="28"/>
                <w:szCs w:val="28"/>
                <w:rtl/>
              </w:rPr>
            </w:pPr>
            <w:r>
              <w:rPr>
                <w:rFonts w:hint="cs"/>
                <w:sz w:val="28"/>
                <w:szCs w:val="28"/>
                <w:rtl/>
              </w:rPr>
              <w:t>1</w:t>
            </w:r>
            <w:r w:rsidR="00AB48BA">
              <w:rPr>
                <w:rFonts w:hint="cs"/>
                <w:sz w:val="28"/>
                <w:szCs w:val="28"/>
                <w:rtl/>
              </w:rPr>
              <w:t>3</w:t>
            </w:r>
          </w:p>
          <w:p w14:paraId="74709015" w14:textId="05815CE9" w:rsidR="00AB48BA" w:rsidRDefault="00AB48BA" w:rsidP="00AB48BA">
            <w:pPr>
              <w:jc w:val="center"/>
              <w:rPr>
                <w:sz w:val="28"/>
                <w:szCs w:val="28"/>
              </w:rPr>
            </w:pPr>
          </w:p>
        </w:tc>
        <w:tc>
          <w:tcPr>
            <w:tcW w:w="2338" w:type="dxa"/>
          </w:tcPr>
          <w:p w14:paraId="3ABFAA8A" w14:textId="77777777" w:rsidR="0053015C" w:rsidRDefault="0053015C" w:rsidP="0053015C">
            <w:pPr>
              <w:jc w:val="right"/>
              <w:rPr>
                <w:sz w:val="28"/>
                <w:szCs w:val="28"/>
                <w:rtl/>
              </w:rPr>
            </w:pPr>
          </w:p>
          <w:p w14:paraId="1D54735C" w14:textId="0764F1F3" w:rsidR="0053015C" w:rsidRDefault="0053015C" w:rsidP="0053015C">
            <w:pPr>
              <w:jc w:val="center"/>
              <w:rPr>
                <w:sz w:val="28"/>
                <w:szCs w:val="28"/>
              </w:rPr>
            </w:pPr>
            <w:r>
              <w:rPr>
                <w:rFonts w:hint="cs"/>
                <w:sz w:val="28"/>
                <w:szCs w:val="28"/>
                <w:rtl/>
              </w:rPr>
              <w:t>العدد الكلي</w:t>
            </w:r>
          </w:p>
        </w:tc>
        <w:tc>
          <w:tcPr>
            <w:tcW w:w="2338" w:type="dxa"/>
            <w:vMerge/>
          </w:tcPr>
          <w:p w14:paraId="4BDA6278" w14:textId="77777777" w:rsidR="0053015C" w:rsidRDefault="0053015C" w:rsidP="0053015C">
            <w:pPr>
              <w:jc w:val="center"/>
              <w:rPr>
                <w:b/>
                <w:bCs/>
                <w:sz w:val="28"/>
                <w:szCs w:val="28"/>
                <w:rtl/>
              </w:rPr>
            </w:pPr>
          </w:p>
        </w:tc>
      </w:tr>
    </w:tbl>
    <w:p w14:paraId="6483F0EF" w14:textId="17B2BE48" w:rsidR="00BB2A65" w:rsidRDefault="00BB2A65" w:rsidP="00DD79CA">
      <w:pPr>
        <w:jc w:val="center"/>
        <w:rPr>
          <w:sz w:val="28"/>
          <w:szCs w:val="28"/>
          <w:rtl/>
        </w:rPr>
      </w:pPr>
    </w:p>
    <w:p w14:paraId="46428835" w14:textId="3F9D975F" w:rsidR="00DD79CA" w:rsidRDefault="00DD79CA" w:rsidP="00DD79CA">
      <w:pPr>
        <w:jc w:val="center"/>
        <w:rPr>
          <w:sz w:val="28"/>
          <w:szCs w:val="28"/>
        </w:rPr>
      </w:pPr>
      <w:r>
        <w:rPr>
          <w:rFonts w:hint="cs"/>
          <w:sz w:val="28"/>
          <w:szCs w:val="28"/>
          <w:rtl/>
        </w:rPr>
        <w:t>المصدر : الطالبة</w:t>
      </w:r>
    </w:p>
    <w:p w14:paraId="1C837325" w14:textId="77777777" w:rsidR="00BB2A65" w:rsidRDefault="00BB2A65" w:rsidP="001E578B">
      <w:pPr>
        <w:rPr>
          <w:sz w:val="28"/>
          <w:szCs w:val="28"/>
        </w:rPr>
      </w:pPr>
    </w:p>
    <w:p w14:paraId="6154C339" w14:textId="77777777" w:rsidR="00BB2A65" w:rsidRDefault="00BB2A65" w:rsidP="001E578B">
      <w:pPr>
        <w:rPr>
          <w:sz w:val="28"/>
          <w:szCs w:val="28"/>
        </w:rPr>
      </w:pPr>
    </w:p>
    <w:p w14:paraId="1ECF92AB" w14:textId="77777777" w:rsidR="00BB2A65" w:rsidRDefault="00BB2A65" w:rsidP="001E578B">
      <w:pPr>
        <w:rPr>
          <w:sz w:val="28"/>
          <w:szCs w:val="28"/>
        </w:rPr>
      </w:pPr>
    </w:p>
    <w:p w14:paraId="0664C56A" w14:textId="77777777" w:rsidR="00BB2A65" w:rsidRDefault="00BB2A65" w:rsidP="001E578B">
      <w:pPr>
        <w:rPr>
          <w:sz w:val="28"/>
          <w:szCs w:val="28"/>
        </w:rPr>
      </w:pPr>
    </w:p>
    <w:p w14:paraId="161A7C0D" w14:textId="77777777" w:rsidR="00BB2A65" w:rsidRDefault="00BB2A65" w:rsidP="001E578B">
      <w:pPr>
        <w:rPr>
          <w:sz w:val="28"/>
          <w:szCs w:val="28"/>
        </w:rPr>
      </w:pPr>
    </w:p>
    <w:p w14:paraId="0BE8B798" w14:textId="77777777" w:rsidR="00BB2A65" w:rsidRDefault="00BB2A65" w:rsidP="001E578B">
      <w:pPr>
        <w:rPr>
          <w:sz w:val="28"/>
          <w:szCs w:val="28"/>
        </w:rPr>
      </w:pPr>
    </w:p>
    <w:p w14:paraId="6E74EE43" w14:textId="77777777" w:rsidR="00BB2A65" w:rsidRDefault="00BB2A65" w:rsidP="001E578B">
      <w:pPr>
        <w:rPr>
          <w:sz w:val="28"/>
          <w:szCs w:val="28"/>
        </w:rPr>
      </w:pPr>
    </w:p>
    <w:p w14:paraId="7C6D32A8" w14:textId="77777777" w:rsidR="00BB2A65" w:rsidRDefault="00BB2A65" w:rsidP="001E578B">
      <w:pPr>
        <w:rPr>
          <w:sz w:val="28"/>
          <w:szCs w:val="28"/>
        </w:rPr>
      </w:pPr>
    </w:p>
    <w:p w14:paraId="3D4EACE4" w14:textId="77777777" w:rsidR="00BB2A65" w:rsidRDefault="00BB2A65" w:rsidP="001E578B">
      <w:pPr>
        <w:rPr>
          <w:sz w:val="28"/>
          <w:szCs w:val="28"/>
        </w:rPr>
      </w:pPr>
    </w:p>
    <w:p w14:paraId="00889DD3" w14:textId="77777777" w:rsidR="00BB2A65" w:rsidRDefault="00BB2A65" w:rsidP="001E578B">
      <w:pPr>
        <w:rPr>
          <w:sz w:val="28"/>
          <w:szCs w:val="28"/>
        </w:rPr>
      </w:pPr>
    </w:p>
    <w:p w14:paraId="78643415" w14:textId="77777777" w:rsidR="00BB2A65" w:rsidRDefault="00BB2A65" w:rsidP="001E578B">
      <w:pPr>
        <w:rPr>
          <w:sz w:val="28"/>
          <w:szCs w:val="28"/>
        </w:rPr>
      </w:pPr>
    </w:p>
    <w:p w14:paraId="1F8C9534" w14:textId="77777777" w:rsidR="00BB2A65" w:rsidRDefault="00BB2A65" w:rsidP="001E578B">
      <w:pPr>
        <w:rPr>
          <w:sz w:val="28"/>
          <w:szCs w:val="28"/>
        </w:rPr>
      </w:pPr>
    </w:p>
    <w:p w14:paraId="3809FAA8" w14:textId="77777777" w:rsidR="00BB2A65" w:rsidRDefault="00BB2A65" w:rsidP="001E578B">
      <w:pPr>
        <w:rPr>
          <w:sz w:val="28"/>
          <w:szCs w:val="28"/>
        </w:rPr>
      </w:pPr>
    </w:p>
    <w:p w14:paraId="7DC5D1A6" w14:textId="77777777" w:rsidR="00BB2A65" w:rsidRDefault="00BB2A65" w:rsidP="001E578B">
      <w:pPr>
        <w:rPr>
          <w:sz w:val="28"/>
          <w:szCs w:val="28"/>
        </w:rPr>
      </w:pPr>
    </w:p>
    <w:p w14:paraId="5211425A" w14:textId="77777777" w:rsidR="00BB2A65" w:rsidRDefault="00BB2A65" w:rsidP="001E578B">
      <w:pPr>
        <w:rPr>
          <w:sz w:val="28"/>
          <w:szCs w:val="28"/>
        </w:rPr>
      </w:pPr>
    </w:p>
    <w:p w14:paraId="48ABFEB5" w14:textId="77777777" w:rsidR="00BB2A65" w:rsidRDefault="00BB2A65" w:rsidP="001E578B">
      <w:pPr>
        <w:rPr>
          <w:sz w:val="28"/>
          <w:szCs w:val="28"/>
        </w:rPr>
      </w:pPr>
    </w:p>
    <w:p w14:paraId="739CB6F9" w14:textId="77777777" w:rsidR="00BB2A65" w:rsidRDefault="00BB2A65" w:rsidP="001E578B">
      <w:pPr>
        <w:rPr>
          <w:sz w:val="28"/>
          <w:szCs w:val="28"/>
        </w:rPr>
      </w:pPr>
    </w:p>
    <w:p w14:paraId="362C215A" w14:textId="77777777" w:rsidR="00BB2A65" w:rsidRDefault="00BB2A65" w:rsidP="001E578B">
      <w:pPr>
        <w:rPr>
          <w:sz w:val="28"/>
          <w:szCs w:val="28"/>
        </w:rPr>
      </w:pPr>
    </w:p>
    <w:p w14:paraId="1499CD10" w14:textId="77777777" w:rsidR="00BB2A65" w:rsidRDefault="00BB2A65" w:rsidP="001E578B">
      <w:pPr>
        <w:rPr>
          <w:sz w:val="28"/>
          <w:szCs w:val="28"/>
        </w:rPr>
      </w:pPr>
    </w:p>
    <w:p w14:paraId="59ACCF52" w14:textId="77777777" w:rsidR="00BB2A65" w:rsidRDefault="00BB2A65" w:rsidP="001E578B">
      <w:pPr>
        <w:rPr>
          <w:sz w:val="28"/>
          <w:szCs w:val="28"/>
        </w:rPr>
      </w:pPr>
    </w:p>
    <w:p w14:paraId="1EBA9BFD" w14:textId="77777777" w:rsidR="00BB2A65" w:rsidRDefault="00BB2A65" w:rsidP="001E578B">
      <w:pPr>
        <w:rPr>
          <w:sz w:val="28"/>
          <w:szCs w:val="28"/>
        </w:rPr>
      </w:pPr>
    </w:p>
    <w:p w14:paraId="0B129461" w14:textId="77777777" w:rsidR="00BB2A65" w:rsidRDefault="00BB2A65" w:rsidP="001E578B">
      <w:pPr>
        <w:rPr>
          <w:sz w:val="28"/>
          <w:szCs w:val="28"/>
        </w:rPr>
      </w:pPr>
    </w:p>
    <w:p w14:paraId="559B2976" w14:textId="77777777" w:rsidR="00BB2A65" w:rsidRDefault="00BB2A65" w:rsidP="001E578B">
      <w:pPr>
        <w:rPr>
          <w:sz w:val="28"/>
          <w:szCs w:val="28"/>
        </w:rPr>
      </w:pPr>
    </w:p>
    <w:p w14:paraId="5762579E" w14:textId="77777777" w:rsidR="00BB2A65" w:rsidRDefault="00BB2A65" w:rsidP="001E578B">
      <w:pPr>
        <w:rPr>
          <w:sz w:val="28"/>
          <w:szCs w:val="28"/>
        </w:rPr>
      </w:pPr>
    </w:p>
    <w:p w14:paraId="0285D375" w14:textId="77777777" w:rsidR="00BB2A65" w:rsidRDefault="00BB2A65" w:rsidP="001E578B">
      <w:pPr>
        <w:rPr>
          <w:sz w:val="28"/>
          <w:szCs w:val="28"/>
        </w:rPr>
      </w:pPr>
    </w:p>
    <w:p w14:paraId="26C988DC" w14:textId="77777777" w:rsidR="00BB2A65" w:rsidRDefault="00BB2A65" w:rsidP="001E578B">
      <w:pPr>
        <w:rPr>
          <w:sz w:val="28"/>
          <w:szCs w:val="28"/>
        </w:rPr>
      </w:pPr>
    </w:p>
    <w:p w14:paraId="7B1A3ACC" w14:textId="77777777" w:rsidR="00BB2A65" w:rsidRDefault="00BB2A65" w:rsidP="001E578B">
      <w:pPr>
        <w:rPr>
          <w:sz w:val="28"/>
          <w:szCs w:val="28"/>
        </w:rPr>
      </w:pPr>
    </w:p>
    <w:p w14:paraId="3A0599C7" w14:textId="77777777" w:rsidR="00BB2A65" w:rsidRDefault="00BB2A65" w:rsidP="001E578B">
      <w:pPr>
        <w:rPr>
          <w:sz w:val="28"/>
          <w:szCs w:val="28"/>
        </w:rPr>
      </w:pPr>
    </w:p>
    <w:p w14:paraId="22CE510E" w14:textId="77777777" w:rsidR="00BB2A65" w:rsidRDefault="00BB2A65" w:rsidP="001E578B">
      <w:pPr>
        <w:rPr>
          <w:sz w:val="28"/>
          <w:szCs w:val="28"/>
        </w:rPr>
      </w:pPr>
    </w:p>
    <w:p w14:paraId="3BC23F5E" w14:textId="77777777" w:rsidR="00BB2A65" w:rsidRDefault="00BB2A65" w:rsidP="001E578B">
      <w:pPr>
        <w:rPr>
          <w:sz w:val="28"/>
          <w:szCs w:val="28"/>
        </w:rPr>
      </w:pPr>
    </w:p>
    <w:p w14:paraId="456B48E3" w14:textId="77777777" w:rsidR="00BB2A65" w:rsidRDefault="00BB2A65" w:rsidP="001E578B">
      <w:pPr>
        <w:rPr>
          <w:sz w:val="28"/>
          <w:szCs w:val="28"/>
        </w:rPr>
      </w:pPr>
    </w:p>
    <w:p w14:paraId="5F457B2F" w14:textId="77777777" w:rsidR="00BB2A65" w:rsidRDefault="00BB2A65" w:rsidP="001E578B">
      <w:pPr>
        <w:rPr>
          <w:sz w:val="28"/>
          <w:szCs w:val="28"/>
        </w:rPr>
      </w:pPr>
    </w:p>
    <w:p w14:paraId="479ABBC5" w14:textId="77777777" w:rsidR="00BB2A65" w:rsidRDefault="00BB2A65" w:rsidP="001E578B">
      <w:pPr>
        <w:rPr>
          <w:sz w:val="28"/>
          <w:szCs w:val="28"/>
        </w:rPr>
      </w:pPr>
    </w:p>
    <w:p w14:paraId="3C4F2727" w14:textId="77777777" w:rsidR="00BB2A65" w:rsidRDefault="00BB2A65" w:rsidP="001E578B">
      <w:pPr>
        <w:rPr>
          <w:sz w:val="28"/>
          <w:szCs w:val="28"/>
        </w:rPr>
      </w:pPr>
    </w:p>
    <w:p w14:paraId="1A76846D" w14:textId="77777777" w:rsidR="00BB2A65" w:rsidRDefault="00BB2A65" w:rsidP="001E578B">
      <w:pPr>
        <w:rPr>
          <w:sz w:val="28"/>
          <w:szCs w:val="28"/>
        </w:rPr>
      </w:pPr>
    </w:p>
    <w:p w14:paraId="096D514E" w14:textId="77777777" w:rsidR="00BB2A65" w:rsidRDefault="00BB2A65" w:rsidP="001E578B">
      <w:pPr>
        <w:rPr>
          <w:sz w:val="28"/>
          <w:szCs w:val="28"/>
        </w:rPr>
      </w:pPr>
    </w:p>
    <w:p w14:paraId="1F5B0AB5" w14:textId="77777777" w:rsidR="00BB2A65" w:rsidRDefault="00BB2A65" w:rsidP="001E578B">
      <w:pPr>
        <w:rPr>
          <w:sz w:val="28"/>
          <w:szCs w:val="28"/>
        </w:rPr>
      </w:pPr>
    </w:p>
    <w:p w14:paraId="2E7F75CD" w14:textId="77777777" w:rsidR="00BB2A65" w:rsidRDefault="00BB2A65" w:rsidP="001E578B">
      <w:pPr>
        <w:rPr>
          <w:sz w:val="28"/>
          <w:szCs w:val="28"/>
        </w:rPr>
      </w:pPr>
    </w:p>
    <w:p w14:paraId="58C1E497" w14:textId="77777777" w:rsidR="00BB2A65" w:rsidRDefault="00BB2A65" w:rsidP="001E578B">
      <w:pPr>
        <w:rPr>
          <w:sz w:val="28"/>
          <w:szCs w:val="28"/>
        </w:rPr>
      </w:pPr>
    </w:p>
    <w:p w14:paraId="2C9FD55F" w14:textId="77777777" w:rsidR="00BB2A65" w:rsidRDefault="00BB2A65" w:rsidP="001E578B">
      <w:pPr>
        <w:rPr>
          <w:sz w:val="28"/>
          <w:szCs w:val="28"/>
        </w:rPr>
      </w:pPr>
    </w:p>
    <w:p w14:paraId="6D145374" w14:textId="77777777" w:rsidR="00BB2A65" w:rsidRDefault="00BB2A65" w:rsidP="001E578B">
      <w:pPr>
        <w:rPr>
          <w:sz w:val="28"/>
          <w:szCs w:val="28"/>
        </w:rPr>
      </w:pPr>
    </w:p>
    <w:p w14:paraId="0748709F" w14:textId="77777777" w:rsidR="00BB2A65" w:rsidRDefault="00BB2A65" w:rsidP="001E578B">
      <w:pPr>
        <w:rPr>
          <w:sz w:val="28"/>
          <w:szCs w:val="28"/>
        </w:rPr>
      </w:pPr>
    </w:p>
    <w:p w14:paraId="25CF9284" w14:textId="77777777" w:rsidR="00BB2A65" w:rsidRDefault="00BB2A65" w:rsidP="001E578B">
      <w:pPr>
        <w:rPr>
          <w:sz w:val="28"/>
          <w:szCs w:val="28"/>
        </w:rPr>
      </w:pPr>
    </w:p>
    <w:p w14:paraId="2725F0A9" w14:textId="77777777" w:rsidR="00BB2A65" w:rsidRDefault="00BB2A65" w:rsidP="001E578B">
      <w:pPr>
        <w:rPr>
          <w:sz w:val="28"/>
          <w:szCs w:val="28"/>
        </w:rPr>
      </w:pPr>
    </w:p>
    <w:p w14:paraId="6D0DFCE8" w14:textId="77777777" w:rsidR="00BB2A65" w:rsidRDefault="00BB2A65" w:rsidP="001E578B">
      <w:pPr>
        <w:rPr>
          <w:sz w:val="28"/>
          <w:szCs w:val="28"/>
        </w:rPr>
      </w:pPr>
    </w:p>
    <w:p w14:paraId="09E3336F" w14:textId="77777777" w:rsidR="00BB2A65" w:rsidRDefault="00BB2A65" w:rsidP="001E578B">
      <w:pPr>
        <w:rPr>
          <w:sz w:val="28"/>
          <w:szCs w:val="28"/>
        </w:rPr>
      </w:pPr>
    </w:p>
    <w:p w14:paraId="5EA63D2F" w14:textId="77777777" w:rsidR="00BB2A65" w:rsidRDefault="00BB2A65" w:rsidP="001E578B">
      <w:pPr>
        <w:rPr>
          <w:sz w:val="28"/>
          <w:szCs w:val="28"/>
        </w:rPr>
      </w:pPr>
    </w:p>
    <w:p w14:paraId="754C0A9B" w14:textId="77777777" w:rsidR="00BB2A65" w:rsidRDefault="00BB2A65" w:rsidP="001E578B">
      <w:pPr>
        <w:rPr>
          <w:sz w:val="28"/>
          <w:szCs w:val="28"/>
        </w:rPr>
      </w:pPr>
    </w:p>
    <w:p w14:paraId="08E1AC04" w14:textId="77777777" w:rsidR="00BB2A65" w:rsidRDefault="00BB2A65" w:rsidP="001E578B">
      <w:pPr>
        <w:rPr>
          <w:sz w:val="28"/>
          <w:szCs w:val="28"/>
        </w:rPr>
      </w:pPr>
    </w:p>
    <w:p w14:paraId="4FBBA3AE" w14:textId="77777777" w:rsidR="00BB2A65" w:rsidRDefault="00BB2A65" w:rsidP="001E578B">
      <w:pPr>
        <w:rPr>
          <w:sz w:val="28"/>
          <w:szCs w:val="28"/>
        </w:rPr>
      </w:pPr>
    </w:p>
    <w:p w14:paraId="7E2A76F8" w14:textId="77777777" w:rsidR="00BB2A65" w:rsidRDefault="00BB2A65" w:rsidP="001E578B">
      <w:pPr>
        <w:rPr>
          <w:sz w:val="28"/>
          <w:szCs w:val="28"/>
        </w:rPr>
      </w:pPr>
    </w:p>
    <w:p w14:paraId="5FE86A07" w14:textId="77777777" w:rsidR="00BB2A65" w:rsidRDefault="00BB2A65" w:rsidP="001E578B">
      <w:pPr>
        <w:rPr>
          <w:sz w:val="28"/>
          <w:szCs w:val="28"/>
        </w:rPr>
      </w:pPr>
    </w:p>
    <w:p w14:paraId="7D0B7B1A" w14:textId="77777777" w:rsidR="00BB2A65" w:rsidRDefault="00BB2A65" w:rsidP="001E578B">
      <w:pPr>
        <w:rPr>
          <w:sz w:val="28"/>
          <w:szCs w:val="28"/>
        </w:rPr>
      </w:pPr>
    </w:p>
    <w:p w14:paraId="5D088DD9" w14:textId="77777777" w:rsidR="00BB2A65" w:rsidRDefault="00BB2A65" w:rsidP="001E578B">
      <w:pPr>
        <w:rPr>
          <w:sz w:val="28"/>
          <w:szCs w:val="28"/>
        </w:rPr>
      </w:pPr>
    </w:p>
    <w:p w14:paraId="4506976D" w14:textId="77777777" w:rsidR="00BB2A65" w:rsidRDefault="00BB2A65" w:rsidP="001E578B">
      <w:pPr>
        <w:rPr>
          <w:sz w:val="28"/>
          <w:szCs w:val="28"/>
        </w:rPr>
      </w:pPr>
    </w:p>
    <w:p w14:paraId="7FAA3B44" w14:textId="77777777" w:rsidR="00BB2A65" w:rsidRDefault="00BB2A65" w:rsidP="001E578B">
      <w:pPr>
        <w:rPr>
          <w:sz w:val="28"/>
          <w:szCs w:val="28"/>
        </w:rPr>
      </w:pPr>
    </w:p>
    <w:p w14:paraId="51020F7A" w14:textId="77777777" w:rsidR="00BB2A65" w:rsidRDefault="00BB2A65" w:rsidP="001E578B">
      <w:pPr>
        <w:rPr>
          <w:sz w:val="28"/>
          <w:szCs w:val="28"/>
        </w:rPr>
      </w:pPr>
    </w:p>
    <w:p w14:paraId="64C03BD5" w14:textId="77777777" w:rsidR="00BB2A65" w:rsidRDefault="00BB2A65" w:rsidP="001E578B">
      <w:pPr>
        <w:rPr>
          <w:sz w:val="28"/>
          <w:szCs w:val="28"/>
        </w:rPr>
      </w:pPr>
    </w:p>
    <w:p w14:paraId="2E24D6B6" w14:textId="77777777" w:rsidR="00BB2A65" w:rsidRDefault="00BB2A65" w:rsidP="001E578B">
      <w:pPr>
        <w:rPr>
          <w:sz w:val="28"/>
          <w:szCs w:val="28"/>
        </w:rPr>
      </w:pPr>
    </w:p>
    <w:p w14:paraId="0257880E" w14:textId="77777777" w:rsidR="00BB2A65" w:rsidRDefault="00BB2A65" w:rsidP="001E578B">
      <w:pPr>
        <w:rPr>
          <w:sz w:val="28"/>
          <w:szCs w:val="28"/>
        </w:rPr>
      </w:pPr>
    </w:p>
    <w:p w14:paraId="0D76C650" w14:textId="77777777" w:rsidR="00BB2A65" w:rsidRDefault="00BB2A65" w:rsidP="001E578B">
      <w:pPr>
        <w:rPr>
          <w:sz w:val="28"/>
          <w:szCs w:val="28"/>
        </w:rPr>
      </w:pPr>
    </w:p>
    <w:p w14:paraId="1A4F9E4E" w14:textId="77777777" w:rsidR="00BB2A65" w:rsidRDefault="00BB2A65" w:rsidP="001E578B">
      <w:pPr>
        <w:rPr>
          <w:sz w:val="28"/>
          <w:szCs w:val="28"/>
        </w:rPr>
      </w:pPr>
    </w:p>
    <w:p w14:paraId="683E500E" w14:textId="77777777" w:rsidR="00BB2A65" w:rsidRDefault="00BB2A65" w:rsidP="001E578B">
      <w:pPr>
        <w:rPr>
          <w:sz w:val="28"/>
          <w:szCs w:val="28"/>
        </w:rPr>
      </w:pPr>
    </w:p>
    <w:p w14:paraId="3352FB14" w14:textId="77777777" w:rsidR="00BB2A65" w:rsidRDefault="00BB2A65" w:rsidP="001E578B">
      <w:pPr>
        <w:rPr>
          <w:sz w:val="28"/>
          <w:szCs w:val="28"/>
        </w:rPr>
      </w:pPr>
    </w:p>
    <w:p w14:paraId="1D5992AD" w14:textId="77777777" w:rsidR="00BB2A65" w:rsidRDefault="00BB2A65" w:rsidP="001E578B">
      <w:pPr>
        <w:rPr>
          <w:sz w:val="28"/>
          <w:szCs w:val="28"/>
        </w:rPr>
      </w:pPr>
    </w:p>
    <w:p w14:paraId="4DAE8772" w14:textId="77777777" w:rsidR="00BB2A65" w:rsidRDefault="00BB2A65" w:rsidP="001E578B">
      <w:pPr>
        <w:rPr>
          <w:sz w:val="28"/>
          <w:szCs w:val="28"/>
        </w:rPr>
      </w:pPr>
    </w:p>
    <w:p w14:paraId="771DA18A" w14:textId="77777777" w:rsidR="00BB2A65" w:rsidRDefault="00BB2A65" w:rsidP="001E578B">
      <w:pPr>
        <w:rPr>
          <w:sz w:val="28"/>
          <w:szCs w:val="28"/>
        </w:rPr>
      </w:pPr>
    </w:p>
    <w:p w14:paraId="7C754689" w14:textId="77777777" w:rsidR="00BB2A65" w:rsidRDefault="00BB2A65" w:rsidP="001E578B">
      <w:pPr>
        <w:rPr>
          <w:sz w:val="28"/>
          <w:szCs w:val="28"/>
        </w:rPr>
      </w:pPr>
    </w:p>
    <w:p w14:paraId="77294368" w14:textId="77777777" w:rsidR="00BB2A65" w:rsidRDefault="00BB2A65" w:rsidP="001E578B">
      <w:pPr>
        <w:rPr>
          <w:sz w:val="28"/>
          <w:szCs w:val="28"/>
        </w:rPr>
      </w:pPr>
    </w:p>
    <w:p w14:paraId="32731531" w14:textId="77777777" w:rsidR="00BB2A65" w:rsidRDefault="00BB2A65" w:rsidP="001E578B">
      <w:pPr>
        <w:rPr>
          <w:sz w:val="28"/>
          <w:szCs w:val="28"/>
        </w:rPr>
      </w:pPr>
    </w:p>
    <w:p w14:paraId="2F3BC823" w14:textId="77777777" w:rsidR="00BB2A65" w:rsidRDefault="00BB2A65" w:rsidP="001E578B">
      <w:pPr>
        <w:rPr>
          <w:sz w:val="28"/>
          <w:szCs w:val="28"/>
        </w:rPr>
      </w:pPr>
    </w:p>
    <w:p w14:paraId="1152B3F5" w14:textId="77777777" w:rsidR="00BB2A65" w:rsidRDefault="00BB2A65" w:rsidP="001E578B">
      <w:pPr>
        <w:rPr>
          <w:sz w:val="28"/>
          <w:szCs w:val="28"/>
        </w:rPr>
      </w:pPr>
    </w:p>
    <w:p w14:paraId="0A3FC6B1" w14:textId="77777777" w:rsidR="00BB2A65" w:rsidRDefault="00BB2A65" w:rsidP="001E578B">
      <w:pPr>
        <w:rPr>
          <w:sz w:val="28"/>
          <w:szCs w:val="28"/>
        </w:rPr>
      </w:pPr>
    </w:p>
    <w:p w14:paraId="256037A2" w14:textId="77777777" w:rsidR="00BB2A65" w:rsidRDefault="00BB2A65" w:rsidP="001E578B">
      <w:pPr>
        <w:rPr>
          <w:sz w:val="28"/>
          <w:szCs w:val="28"/>
        </w:rPr>
      </w:pPr>
    </w:p>
    <w:p w14:paraId="5FDB7CE6" w14:textId="77777777" w:rsidR="00BB2A65" w:rsidRDefault="00BB2A65" w:rsidP="001E578B">
      <w:pPr>
        <w:rPr>
          <w:sz w:val="28"/>
          <w:szCs w:val="28"/>
        </w:rPr>
      </w:pPr>
    </w:p>
    <w:p w14:paraId="57B64960" w14:textId="77777777" w:rsidR="00BB2A65" w:rsidRDefault="00BB2A65" w:rsidP="001E578B">
      <w:pPr>
        <w:rPr>
          <w:sz w:val="28"/>
          <w:szCs w:val="28"/>
        </w:rPr>
      </w:pPr>
    </w:p>
    <w:p w14:paraId="66D9FF16" w14:textId="77777777" w:rsidR="00BB2A65" w:rsidRDefault="00BB2A65" w:rsidP="001E578B">
      <w:pPr>
        <w:rPr>
          <w:sz w:val="28"/>
          <w:szCs w:val="28"/>
        </w:rPr>
      </w:pPr>
    </w:p>
    <w:p w14:paraId="4BCBA455" w14:textId="77777777" w:rsidR="00BB2A65" w:rsidRDefault="00BB2A65" w:rsidP="001E578B">
      <w:pPr>
        <w:rPr>
          <w:sz w:val="28"/>
          <w:szCs w:val="28"/>
        </w:rPr>
      </w:pPr>
    </w:p>
    <w:p w14:paraId="7598D30F" w14:textId="77777777" w:rsidR="00BB2A65" w:rsidRDefault="00BB2A65" w:rsidP="001E578B">
      <w:pPr>
        <w:rPr>
          <w:sz w:val="28"/>
          <w:szCs w:val="28"/>
        </w:rPr>
      </w:pPr>
    </w:p>
    <w:p w14:paraId="45676D87" w14:textId="77777777" w:rsidR="00BB2A65" w:rsidRDefault="00BB2A65" w:rsidP="001E578B">
      <w:pPr>
        <w:rPr>
          <w:sz w:val="28"/>
          <w:szCs w:val="28"/>
        </w:rPr>
      </w:pPr>
    </w:p>
    <w:p w14:paraId="092F5E6E" w14:textId="77777777" w:rsidR="00BB2A65" w:rsidRDefault="00BB2A65" w:rsidP="001E578B">
      <w:pPr>
        <w:rPr>
          <w:sz w:val="28"/>
          <w:szCs w:val="28"/>
        </w:rPr>
      </w:pPr>
    </w:p>
    <w:p w14:paraId="1B7EED65" w14:textId="77777777" w:rsidR="00BB2A65" w:rsidRDefault="00BB2A65" w:rsidP="001E578B">
      <w:pPr>
        <w:rPr>
          <w:sz w:val="28"/>
          <w:szCs w:val="28"/>
        </w:rPr>
      </w:pPr>
    </w:p>
    <w:p w14:paraId="36D3FC6E" w14:textId="77777777" w:rsidR="00BB2A65" w:rsidRDefault="00BB2A65" w:rsidP="001E578B">
      <w:pPr>
        <w:rPr>
          <w:sz w:val="28"/>
          <w:szCs w:val="28"/>
        </w:rPr>
      </w:pPr>
    </w:p>
    <w:p w14:paraId="5E19E7BC" w14:textId="77777777" w:rsidR="00BB2A65" w:rsidRDefault="00BB2A65" w:rsidP="001E578B">
      <w:pPr>
        <w:rPr>
          <w:sz w:val="28"/>
          <w:szCs w:val="28"/>
        </w:rPr>
      </w:pPr>
    </w:p>
    <w:p w14:paraId="6B1A993F" w14:textId="77777777" w:rsidR="00BB2A65" w:rsidRDefault="00BB2A65" w:rsidP="001E578B">
      <w:pPr>
        <w:rPr>
          <w:sz w:val="28"/>
          <w:szCs w:val="28"/>
        </w:rPr>
      </w:pPr>
    </w:p>
    <w:p w14:paraId="263F4FD9" w14:textId="77777777" w:rsidR="00BB2A65" w:rsidRDefault="00BB2A65" w:rsidP="001E578B">
      <w:pPr>
        <w:rPr>
          <w:sz w:val="28"/>
          <w:szCs w:val="28"/>
        </w:rPr>
      </w:pPr>
    </w:p>
    <w:p w14:paraId="6BEB8D2C" w14:textId="77777777" w:rsidR="00BB2A65" w:rsidRDefault="00BB2A65" w:rsidP="001E578B">
      <w:pPr>
        <w:rPr>
          <w:sz w:val="28"/>
          <w:szCs w:val="28"/>
        </w:rPr>
      </w:pPr>
    </w:p>
    <w:p w14:paraId="2DC78777" w14:textId="77777777" w:rsidR="00BB2A65" w:rsidRDefault="00BB2A65" w:rsidP="001E578B">
      <w:pPr>
        <w:rPr>
          <w:sz w:val="28"/>
          <w:szCs w:val="28"/>
        </w:rPr>
      </w:pPr>
    </w:p>
    <w:p w14:paraId="79ABD6ED" w14:textId="77777777" w:rsidR="00BB2A65" w:rsidRDefault="00BB2A65" w:rsidP="001E578B">
      <w:pPr>
        <w:rPr>
          <w:sz w:val="28"/>
          <w:szCs w:val="28"/>
        </w:rPr>
      </w:pPr>
    </w:p>
    <w:p w14:paraId="3F2DAAA7" w14:textId="77777777" w:rsidR="00BB2A65" w:rsidRDefault="00BB2A65" w:rsidP="001E578B">
      <w:pPr>
        <w:rPr>
          <w:sz w:val="28"/>
          <w:szCs w:val="28"/>
        </w:rPr>
      </w:pPr>
    </w:p>
    <w:p w14:paraId="3DAD5057" w14:textId="77777777" w:rsidR="00BB2A65" w:rsidRDefault="00BB2A65" w:rsidP="001E578B">
      <w:pPr>
        <w:rPr>
          <w:sz w:val="28"/>
          <w:szCs w:val="28"/>
        </w:rPr>
      </w:pPr>
    </w:p>
    <w:p w14:paraId="5B611956" w14:textId="77777777" w:rsidR="00BB2A65" w:rsidRDefault="00BB2A65" w:rsidP="001E578B">
      <w:pPr>
        <w:rPr>
          <w:sz w:val="28"/>
          <w:szCs w:val="28"/>
        </w:rPr>
      </w:pPr>
    </w:p>
    <w:p w14:paraId="5D14CB2F" w14:textId="77777777" w:rsidR="00BB2A65" w:rsidRDefault="00BB2A65" w:rsidP="001E578B">
      <w:pPr>
        <w:rPr>
          <w:sz w:val="28"/>
          <w:szCs w:val="28"/>
        </w:rPr>
      </w:pPr>
    </w:p>
    <w:p w14:paraId="4D0350AF" w14:textId="77777777" w:rsidR="00BB2A65" w:rsidRDefault="00BB2A65" w:rsidP="001E578B">
      <w:pPr>
        <w:rPr>
          <w:sz w:val="28"/>
          <w:szCs w:val="28"/>
        </w:rPr>
      </w:pPr>
    </w:p>
    <w:p w14:paraId="5E6BA673" w14:textId="77777777" w:rsidR="00BB2A65" w:rsidRDefault="00BB2A65" w:rsidP="001E578B">
      <w:pPr>
        <w:rPr>
          <w:sz w:val="28"/>
          <w:szCs w:val="28"/>
        </w:rPr>
      </w:pPr>
    </w:p>
    <w:p w14:paraId="63F86269" w14:textId="77777777" w:rsidR="00BB2A65" w:rsidRDefault="00BB2A65" w:rsidP="001E578B">
      <w:pPr>
        <w:rPr>
          <w:sz w:val="28"/>
          <w:szCs w:val="28"/>
        </w:rPr>
      </w:pPr>
    </w:p>
    <w:p w14:paraId="32DD3C82" w14:textId="77777777" w:rsidR="00BB2A65" w:rsidRDefault="00BB2A65" w:rsidP="001E578B">
      <w:pPr>
        <w:rPr>
          <w:sz w:val="28"/>
          <w:szCs w:val="28"/>
        </w:rPr>
      </w:pPr>
    </w:p>
    <w:p w14:paraId="4994F00F" w14:textId="77777777" w:rsidR="00BB2A65" w:rsidRDefault="00BB2A65" w:rsidP="001E578B">
      <w:pPr>
        <w:rPr>
          <w:sz w:val="28"/>
          <w:szCs w:val="28"/>
        </w:rPr>
      </w:pPr>
    </w:p>
    <w:p w14:paraId="762B876B" w14:textId="77777777" w:rsidR="00BB2A65" w:rsidRDefault="00BB2A65" w:rsidP="001E578B">
      <w:pPr>
        <w:rPr>
          <w:sz w:val="28"/>
          <w:szCs w:val="28"/>
        </w:rPr>
      </w:pPr>
    </w:p>
    <w:p w14:paraId="64C7914E" w14:textId="77777777" w:rsidR="00BB2A65" w:rsidRDefault="00BB2A65" w:rsidP="001E578B">
      <w:pPr>
        <w:rPr>
          <w:sz w:val="28"/>
          <w:szCs w:val="28"/>
        </w:rPr>
      </w:pPr>
    </w:p>
    <w:p w14:paraId="42BDCB64" w14:textId="77777777" w:rsidR="00BB2A65" w:rsidRDefault="00BB2A65" w:rsidP="001E578B">
      <w:pPr>
        <w:rPr>
          <w:sz w:val="28"/>
          <w:szCs w:val="28"/>
        </w:rPr>
      </w:pPr>
    </w:p>
    <w:p w14:paraId="11A09B3E" w14:textId="77777777" w:rsidR="00BB2A65" w:rsidRDefault="00BB2A65" w:rsidP="001E578B">
      <w:pPr>
        <w:rPr>
          <w:sz w:val="28"/>
          <w:szCs w:val="28"/>
        </w:rPr>
      </w:pPr>
    </w:p>
    <w:p w14:paraId="46F8ABA2" w14:textId="77777777" w:rsidR="00BB2A65" w:rsidRDefault="00BB2A65" w:rsidP="001E578B">
      <w:pPr>
        <w:rPr>
          <w:sz w:val="28"/>
          <w:szCs w:val="28"/>
        </w:rPr>
      </w:pPr>
    </w:p>
    <w:p w14:paraId="6011ED43" w14:textId="77777777" w:rsidR="00BB2A65" w:rsidRDefault="00BB2A65" w:rsidP="001E578B">
      <w:pPr>
        <w:rPr>
          <w:sz w:val="28"/>
          <w:szCs w:val="28"/>
        </w:rPr>
      </w:pPr>
    </w:p>
    <w:p w14:paraId="58BDF78D" w14:textId="77777777" w:rsidR="00BB2A65" w:rsidRDefault="00BB2A65" w:rsidP="001E578B">
      <w:pPr>
        <w:rPr>
          <w:sz w:val="28"/>
          <w:szCs w:val="28"/>
        </w:rPr>
      </w:pPr>
    </w:p>
    <w:p w14:paraId="369B9BF4" w14:textId="77777777" w:rsidR="00BB2A65" w:rsidRDefault="00BB2A65" w:rsidP="001E578B">
      <w:pPr>
        <w:rPr>
          <w:sz w:val="28"/>
          <w:szCs w:val="28"/>
        </w:rPr>
      </w:pPr>
    </w:p>
    <w:p w14:paraId="34BB9FC6" w14:textId="77777777" w:rsidR="00BB2A65" w:rsidRDefault="00BB2A65" w:rsidP="001E578B">
      <w:pPr>
        <w:rPr>
          <w:sz w:val="28"/>
          <w:szCs w:val="28"/>
        </w:rPr>
      </w:pPr>
    </w:p>
    <w:p w14:paraId="5755307E" w14:textId="77777777" w:rsidR="00BB2A65" w:rsidRDefault="00BB2A65" w:rsidP="001E578B">
      <w:pPr>
        <w:rPr>
          <w:sz w:val="28"/>
          <w:szCs w:val="28"/>
        </w:rPr>
      </w:pPr>
    </w:p>
    <w:p w14:paraId="7604468F" w14:textId="77777777" w:rsidR="00BB2A65" w:rsidRDefault="00BB2A65" w:rsidP="001E578B">
      <w:pPr>
        <w:rPr>
          <w:sz w:val="28"/>
          <w:szCs w:val="28"/>
        </w:rPr>
      </w:pPr>
    </w:p>
    <w:p w14:paraId="1EEE8A89" w14:textId="77777777" w:rsidR="00BB2A65" w:rsidRDefault="00BB2A65" w:rsidP="001E578B">
      <w:pPr>
        <w:rPr>
          <w:sz w:val="28"/>
          <w:szCs w:val="28"/>
        </w:rPr>
      </w:pPr>
    </w:p>
    <w:p w14:paraId="4435FC19" w14:textId="77777777" w:rsidR="00BB2A65" w:rsidRDefault="00BB2A65" w:rsidP="001E578B">
      <w:pPr>
        <w:rPr>
          <w:sz w:val="28"/>
          <w:szCs w:val="28"/>
        </w:rPr>
      </w:pPr>
    </w:p>
    <w:p w14:paraId="51B5403F" w14:textId="77777777" w:rsidR="00BB2A65" w:rsidRDefault="00BB2A65" w:rsidP="001E578B">
      <w:pPr>
        <w:rPr>
          <w:sz w:val="28"/>
          <w:szCs w:val="28"/>
        </w:rPr>
      </w:pPr>
    </w:p>
    <w:p w14:paraId="787976FD" w14:textId="77777777" w:rsidR="00BB2A65" w:rsidRDefault="00BB2A65" w:rsidP="001E578B">
      <w:pPr>
        <w:rPr>
          <w:sz w:val="28"/>
          <w:szCs w:val="28"/>
        </w:rPr>
      </w:pPr>
    </w:p>
    <w:p w14:paraId="59602B5A" w14:textId="77777777" w:rsidR="00BB2A65" w:rsidRDefault="00BB2A65" w:rsidP="001E578B">
      <w:pPr>
        <w:rPr>
          <w:sz w:val="28"/>
          <w:szCs w:val="28"/>
        </w:rPr>
      </w:pPr>
    </w:p>
    <w:p w14:paraId="1F6966EA" w14:textId="77777777" w:rsidR="00BB2A65" w:rsidRDefault="00BB2A65" w:rsidP="001E578B">
      <w:pPr>
        <w:rPr>
          <w:sz w:val="28"/>
          <w:szCs w:val="28"/>
        </w:rPr>
      </w:pPr>
    </w:p>
    <w:p w14:paraId="2B0A5DE5" w14:textId="77777777" w:rsidR="00BB2A65" w:rsidRDefault="00BB2A65" w:rsidP="001E578B">
      <w:pPr>
        <w:rPr>
          <w:sz w:val="28"/>
          <w:szCs w:val="28"/>
        </w:rPr>
      </w:pPr>
    </w:p>
    <w:p w14:paraId="4F0E57B5" w14:textId="77777777" w:rsidR="00BB2A65" w:rsidRDefault="00BB2A65" w:rsidP="001E578B">
      <w:pPr>
        <w:rPr>
          <w:sz w:val="28"/>
          <w:szCs w:val="28"/>
        </w:rPr>
      </w:pPr>
    </w:p>
    <w:p w14:paraId="7C4F9808" w14:textId="77777777" w:rsidR="00BB2A65" w:rsidRDefault="00BB2A65" w:rsidP="001E578B">
      <w:pPr>
        <w:rPr>
          <w:sz w:val="28"/>
          <w:szCs w:val="28"/>
        </w:rPr>
      </w:pPr>
    </w:p>
    <w:p w14:paraId="4CEA0C4D" w14:textId="77777777" w:rsidR="00BB2A65" w:rsidRDefault="00BB2A65" w:rsidP="001E578B">
      <w:pPr>
        <w:rPr>
          <w:sz w:val="28"/>
          <w:szCs w:val="28"/>
        </w:rPr>
      </w:pPr>
    </w:p>
    <w:p w14:paraId="377B5C27" w14:textId="77777777" w:rsidR="00BB2A65" w:rsidRDefault="00BB2A65" w:rsidP="001E578B">
      <w:pPr>
        <w:rPr>
          <w:sz w:val="28"/>
          <w:szCs w:val="28"/>
        </w:rPr>
      </w:pPr>
    </w:p>
    <w:p w14:paraId="7E24E33B" w14:textId="77777777" w:rsidR="00BB2A65" w:rsidRDefault="00BB2A65" w:rsidP="001E578B">
      <w:pPr>
        <w:rPr>
          <w:sz w:val="28"/>
          <w:szCs w:val="28"/>
        </w:rPr>
      </w:pPr>
    </w:p>
    <w:p w14:paraId="53AB339D" w14:textId="77777777" w:rsidR="00BB2A65" w:rsidRDefault="00BB2A65" w:rsidP="001E578B">
      <w:pPr>
        <w:rPr>
          <w:sz w:val="28"/>
          <w:szCs w:val="28"/>
        </w:rPr>
      </w:pPr>
    </w:p>
    <w:p w14:paraId="01B162CD" w14:textId="77777777" w:rsidR="00BB2A65" w:rsidRDefault="00BB2A65" w:rsidP="001E578B">
      <w:pPr>
        <w:rPr>
          <w:sz w:val="28"/>
          <w:szCs w:val="28"/>
        </w:rPr>
      </w:pPr>
    </w:p>
    <w:p w14:paraId="516B049E" w14:textId="77777777" w:rsidR="00BB2A65" w:rsidRDefault="00BB2A65" w:rsidP="001E578B">
      <w:pPr>
        <w:rPr>
          <w:sz w:val="28"/>
          <w:szCs w:val="28"/>
        </w:rPr>
      </w:pPr>
    </w:p>
    <w:p w14:paraId="4FC8F886" w14:textId="77777777" w:rsidR="00BB2A65" w:rsidRDefault="00BB2A65" w:rsidP="001E578B">
      <w:pPr>
        <w:rPr>
          <w:sz w:val="28"/>
          <w:szCs w:val="28"/>
        </w:rPr>
      </w:pPr>
    </w:p>
    <w:p w14:paraId="6798539B" w14:textId="77777777" w:rsidR="00BB2A65" w:rsidRDefault="00BB2A65" w:rsidP="001E578B">
      <w:pPr>
        <w:rPr>
          <w:sz w:val="28"/>
          <w:szCs w:val="28"/>
        </w:rPr>
      </w:pPr>
    </w:p>
    <w:p w14:paraId="0B78ED4F" w14:textId="77777777" w:rsidR="00BB2A65" w:rsidRDefault="00BB2A65" w:rsidP="001E578B">
      <w:pPr>
        <w:rPr>
          <w:sz w:val="28"/>
          <w:szCs w:val="28"/>
        </w:rPr>
      </w:pPr>
    </w:p>
    <w:p w14:paraId="319E9B74" w14:textId="77777777" w:rsidR="00BB2A65" w:rsidRDefault="00BB2A65" w:rsidP="001E578B">
      <w:pPr>
        <w:rPr>
          <w:sz w:val="28"/>
          <w:szCs w:val="28"/>
        </w:rPr>
      </w:pPr>
    </w:p>
    <w:p w14:paraId="24AD1372" w14:textId="77777777" w:rsidR="00BB2A65" w:rsidRDefault="00BB2A65" w:rsidP="001E578B">
      <w:pPr>
        <w:rPr>
          <w:sz w:val="28"/>
          <w:szCs w:val="28"/>
        </w:rPr>
      </w:pPr>
    </w:p>
    <w:p w14:paraId="2164C673" w14:textId="77777777" w:rsidR="00BB2A65" w:rsidRDefault="00BB2A65" w:rsidP="001E578B">
      <w:pPr>
        <w:rPr>
          <w:sz w:val="28"/>
          <w:szCs w:val="28"/>
        </w:rPr>
      </w:pPr>
    </w:p>
    <w:p w14:paraId="416FB93F" w14:textId="77777777" w:rsidR="00BB2A65" w:rsidRDefault="00BB2A65" w:rsidP="001E578B">
      <w:pPr>
        <w:rPr>
          <w:sz w:val="28"/>
          <w:szCs w:val="28"/>
        </w:rPr>
      </w:pPr>
    </w:p>
    <w:p w14:paraId="25BB8689" w14:textId="77777777" w:rsidR="00BB2A65" w:rsidRDefault="00BB2A65" w:rsidP="001E578B">
      <w:pPr>
        <w:rPr>
          <w:sz w:val="28"/>
          <w:szCs w:val="28"/>
        </w:rPr>
      </w:pPr>
    </w:p>
    <w:p w14:paraId="748A3FB9" w14:textId="77777777" w:rsidR="00BB2A65" w:rsidRDefault="00BB2A65" w:rsidP="001E578B">
      <w:pPr>
        <w:rPr>
          <w:sz w:val="28"/>
          <w:szCs w:val="28"/>
        </w:rPr>
      </w:pPr>
    </w:p>
    <w:p w14:paraId="15DC805C" w14:textId="77777777" w:rsidR="00BB2A65" w:rsidRDefault="00BB2A65" w:rsidP="001E578B">
      <w:pPr>
        <w:rPr>
          <w:sz w:val="28"/>
          <w:szCs w:val="28"/>
        </w:rPr>
      </w:pPr>
    </w:p>
    <w:p w14:paraId="59F5F146" w14:textId="77777777" w:rsidR="00BB2A65" w:rsidRDefault="00BB2A65" w:rsidP="001E578B">
      <w:pPr>
        <w:rPr>
          <w:sz w:val="28"/>
          <w:szCs w:val="28"/>
        </w:rPr>
      </w:pPr>
    </w:p>
    <w:p w14:paraId="6E3AF475" w14:textId="77777777" w:rsidR="00BB2A65" w:rsidRDefault="00BB2A65" w:rsidP="001E578B">
      <w:pPr>
        <w:rPr>
          <w:sz w:val="28"/>
          <w:szCs w:val="28"/>
        </w:rPr>
      </w:pPr>
    </w:p>
    <w:p w14:paraId="1C83A601" w14:textId="77777777" w:rsidR="00BB2A65" w:rsidRDefault="00BB2A65" w:rsidP="001E578B">
      <w:pPr>
        <w:rPr>
          <w:sz w:val="28"/>
          <w:szCs w:val="28"/>
        </w:rPr>
      </w:pPr>
    </w:p>
    <w:p w14:paraId="45A018C9" w14:textId="77777777" w:rsidR="00BB2A65" w:rsidRDefault="00BB2A65" w:rsidP="001E578B">
      <w:pPr>
        <w:rPr>
          <w:sz w:val="28"/>
          <w:szCs w:val="28"/>
        </w:rPr>
      </w:pPr>
    </w:p>
    <w:p w14:paraId="20D94FFB" w14:textId="77777777" w:rsidR="00BB2A65" w:rsidRDefault="00BB2A65" w:rsidP="001E578B">
      <w:pPr>
        <w:rPr>
          <w:sz w:val="28"/>
          <w:szCs w:val="28"/>
        </w:rPr>
      </w:pPr>
    </w:p>
    <w:p w14:paraId="20CBEA39" w14:textId="77777777" w:rsidR="00BB2A65" w:rsidRDefault="00BB2A65" w:rsidP="001E578B">
      <w:pPr>
        <w:rPr>
          <w:sz w:val="28"/>
          <w:szCs w:val="28"/>
        </w:rPr>
      </w:pPr>
    </w:p>
    <w:p w14:paraId="7BCD91E1" w14:textId="77777777" w:rsidR="00BB2A65" w:rsidRDefault="00BB2A65" w:rsidP="001E578B">
      <w:pPr>
        <w:rPr>
          <w:sz w:val="28"/>
          <w:szCs w:val="28"/>
        </w:rPr>
      </w:pPr>
    </w:p>
    <w:p w14:paraId="119385A1" w14:textId="77777777" w:rsidR="00BB2A65" w:rsidRDefault="00BB2A65" w:rsidP="001E578B">
      <w:pPr>
        <w:rPr>
          <w:sz w:val="28"/>
          <w:szCs w:val="28"/>
        </w:rPr>
      </w:pPr>
    </w:p>
    <w:p w14:paraId="6081428C" w14:textId="77777777" w:rsidR="00BB2A65" w:rsidRDefault="00BB2A65" w:rsidP="001E578B">
      <w:pPr>
        <w:rPr>
          <w:sz w:val="28"/>
          <w:szCs w:val="28"/>
        </w:rPr>
      </w:pPr>
    </w:p>
    <w:p w14:paraId="6ED2872B" w14:textId="77777777" w:rsidR="00BB2A65" w:rsidRDefault="00BB2A65" w:rsidP="001E578B">
      <w:pPr>
        <w:rPr>
          <w:sz w:val="28"/>
          <w:szCs w:val="28"/>
        </w:rPr>
      </w:pPr>
    </w:p>
    <w:p w14:paraId="7CA36BB6" w14:textId="77777777" w:rsidR="00BB2A65" w:rsidRDefault="00BB2A65" w:rsidP="001E578B">
      <w:pPr>
        <w:rPr>
          <w:sz w:val="28"/>
          <w:szCs w:val="28"/>
        </w:rPr>
      </w:pPr>
    </w:p>
    <w:p w14:paraId="491C3BBE" w14:textId="77777777" w:rsidR="00BB2A65" w:rsidRDefault="00BB2A65" w:rsidP="001E578B">
      <w:pPr>
        <w:rPr>
          <w:sz w:val="28"/>
          <w:szCs w:val="28"/>
        </w:rPr>
      </w:pPr>
    </w:p>
    <w:p w14:paraId="5EA03242" w14:textId="77777777" w:rsidR="00BB2A65" w:rsidRDefault="00BB2A65" w:rsidP="001E578B">
      <w:pPr>
        <w:rPr>
          <w:sz w:val="28"/>
          <w:szCs w:val="28"/>
        </w:rPr>
      </w:pPr>
    </w:p>
    <w:p w14:paraId="336FD49B" w14:textId="77777777" w:rsidR="00BB2A65" w:rsidRDefault="00BB2A65" w:rsidP="001E578B">
      <w:pPr>
        <w:rPr>
          <w:sz w:val="28"/>
          <w:szCs w:val="28"/>
        </w:rPr>
      </w:pPr>
    </w:p>
    <w:p w14:paraId="6CFF0370" w14:textId="77777777" w:rsidR="00BB2A65" w:rsidRPr="00E540BC" w:rsidRDefault="00BB2A65" w:rsidP="001E578B">
      <w:pPr>
        <w:rPr>
          <w:sz w:val="28"/>
          <w:szCs w:val="28"/>
          <w:rtl/>
        </w:rPr>
      </w:pPr>
    </w:p>
    <w:p w14:paraId="22680CDE" w14:textId="77777777" w:rsidR="001E578B" w:rsidRDefault="001E578B" w:rsidP="001E578B">
      <w:pPr>
        <w:rPr>
          <w:rtl/>
        </w:rPr>
      </w:pPr>
    </w:p>
    <w:p w14:paraId="69B296FA" w14:textId="77777777" w:rsidR="00E540BC" w:rsidRDefault="00E540BC" w:rsidP="001E578B">
      <w:pPr>
        <w:rPr>
          <w:rtl/>
          <w:lang w:bidi="ar"/>
        </w:rPr>
      </w:pPr>
    </w:p>
    <w:p w14:paraId="574C568F" w14:textId="77777777" w:rsidR="00D46D83" w:rsidRDefault="00244AD8" w:rsidP="00244AD8">
      <w:pPr>
        <w:pStyle w:val="2"/>
        <w:numPr>
          <w:ilvl w:val="0"/>
          <w:numId w:val="0"/>
        </w:numPr>
        <w:ind w:left="576" w:hanging="576"/>
        <w:rPr>
          <w:b/>
          <w:bCs/>
          <w:color w:val="auto"/>
          <w:sz w:val="28"/>
          <w:szCs w:val="28"/>
          <w:rtl/>
        </w:rPr>
      </w:pPr>
      <w:r>
        <w:rPr>
          <w:rFonts w:hint="cs"/>
          <w:b/>
          <w:bCs/>
          <w:color w:val="auto"/>
          <w:sz w:val="28"/>
          <w:szCs w:val="28"/>
          <w:rtl/>
        </w:rPr>
        <w:t xml:space="preserve">                                                 </w:t>
      </w:r>
    </w:p>
    <w:p w14:paraId="1DE6E470" w14:textId="77777777" w:rsidR="00D46D83" w:rsidRDefault="00D46D83" w:rsidP="00244AD8">
      <w:pPr>
        <w:pStyle w:val="2"/>
        <w:numPr>
          <w:ilvl w:val="0"/>
          <w:numId w:val="0"/>
        </w:numPr>
        <w:ind w:left="576" w:hanging="576"/>
        <w:rPr>
          <w:b/>
          <w:bCs/>
          <w:color w:val="auto"/>
          <w:sz w:val="28"/>
          <w:szCs w:val="28"/>
          <w:rtl/>
        </w:rPr>
      </w:pPr>
    </w:p>
    <w:p w14:paraId="61B16E39" w14:textId="77777777" w:rsidR="00D46D83" w:rsidRDefault="00D46D83" w:rsidP="00244AD8">
      <w:pPr>
        <w:pStyle w:val="2"/>
        <w:numPr>
          <w:ilvl w:val="0"/>
          <w:numId w:val="0"/>
        </w:numPr>
        <w:ind w:left="576" w:hanging="576"/>
        <w:rPr>
          <w:b/>
          <w:bCs/>
          <w:color w:val="auto"/>
          <w:sz w:val="28"/>
          <w:szCs w:val="28"/>
          <w:rtl/>
        </w:rPr>
      </w:pPr>
    </w:p>
    <w:p w14:paraId="63A07A64" w14:textId="77777777" w:rsidR="00D46D83" w:rsidRDefault="00D46D83" w:rsidP="00244AD8">
      <w:pPr>
        <w:pStyle w:val="2"/>
        <w:numPr>
          <w:ilvl w:val="0"/>
          <w:numId w:val="0"/>
        </w:numPr>
        <w:ind w:left="576" w:hanging="576"/>
        <w:rPr>
          <w:b/>
          <w:bCs/>
          <w:color w:val="auto"/>
          <w:sz w:val="28"/>
          <w:szCs w:val="28"/>
          <w:rtl/>
        </w:rPr>
      </w:pPr>
    </w:p>
    <w:p w14:paraId="52362690" w14:textId="77777777" w:rsidR="00D46D83" w:rsidRDefault="00D46D83" w:rsidP="00244AD8">
      <w:pPr>
        <w:pStyle w:val="2"/>
        <w:numPr>
          <w:ilvl w:val="0"/>
          <w:numId w:val="0"/>
        </w:numPr>
        <w:ind w:left="576" w:hanging="576"/>
        <w:rPr>
          <w:b/>
          <w:bCs/>
          <w:color w:val="auto"/>
          <w:sz w:val="28"/>
          <w:szCs w:val="28"/>
          <w:rtl/>
        </w:rPr>
      </w:pPr>
    </w:p>
    <w:p w14:paraId="34E1093F" w14:textId="77777777" w:rsidR="00D46D83" w:rsidRPr="00D46D83" w:rsidRDefault="00D46D83" w:rsidP="00D46D83">
      <w:pPr>
        <w:rPr>
          <w:rtl/>
        </w:rPr>
      </w:pPr>
    </w:p>
    <w:p w14:paraId="0F8F7120" w14:textId="02724E97" w:rsidR="00244AD8" w:rsidRDefault="00244AD8" w:rsidP="00244AD8">
      <w:pPr>
        <w:pStyle w:val="2"/>
        <w:numPr>
          <w:ilvl w:val="0"/>
          <w:numId w:val="0"/>
        </w:numPr>
        <w:ind w:left="576" w:hanging="576"/>
        <w:rPr>
          <w:b/>
          <w:bCs/>
          <w:color w:val="auto"/>
          <w:sz w:val="28"/>
          <w:szCs w:val="28"/>
          <w:rtl/>
          <w:lang w:bidi="ar"/>
        </w:rPr>
      </w:pPr>
      <w:r>
        <w:rPr>
          <w:rFonts w:hint="cs"/>
          <w:b/>
          <w:bCs/>
          <w:color w:val="auto"/>
          <w:sz w:val="28"/>
          <w:szCs w:val="28"/>
          <w:rtl/>
        </w:rPr>
        <w:t xml:space="preserve">   </w:t>
      </w:r>
      <w:bookmarkStart w:id="48" w:name="_Hlk172802569"/>
      <w:r>
        <w:rPr>
          <w:rFonts w:hint="cs"/>
          <w:b/>
          <w:bCs/>
          <w:color w:val="auto"/>
          <w:sz w:val="28"/>
          <w:szCs w:val="28"/>
          <w:rtl/>
        </w:rPr>
        <w:t xml:space="preserve">    </w:t>
      </w:r>
      <w:bookmarkStart w:id="49" w:name="_Toc174400652"/>
      <w:r w:rsidRPr="00170A5D">
        <w:rPr>
          <w:rFonts w:hint="cs"/>
          <w:b/>
          <w:bCs/>
          <w:color w:val="auto"/>
          <w:sz w:val="28"/>
          <w:szCs w:val="28"/>
          <w:rtl/>
        </w:rPr>
        <w:t>المراجع</w:t>
      </w:r>
      <w:r w:rsidRPr="00170A5D">
        <w:rPr>
          <w:rFonts w:hint="cs"/>
          <w:b/>
          <w:bCs/>
          <w:color w:val="auto"/>
          <w:sz w:val="28"/>
          <w:szCs w:val="28"/>
          <w:rtl/>
          <w:lang w:bidi="ar"/>
        </w:rPr>
        <w:t>:</w:t>
      </w:r>
      <w:bookmarkEnd w:id="49"/>
    </w:p>
    <w:bookmarkEnd w:id="48"/>
    <w:p w14:paraId="09B8F1C5" w14:textId="77777777" w:rsidR="001E578B" w:rsidRPr="003A2070" w:rsidRDefault="001E578B" w:rsidP="001E578B">
      <w:pPr>
        <w:rPr>
          <w:sz w:val="24"/>
          <w:szCs w:val="24"/>
          <w:rtl/>
          <w:lang w:bidi="ar"/>
        </w:rPr>
      </w:pPr>
    </w:p>
    <w:p w14:paraId="27516310" w14:textId="074690F3" w:rsidR="00244AD8" w:rsidRPr="003A2070" w:rsidRDefault="004C7E6D" w:rsidP="00244AD8">
      <w:pPr>
        <w:bidi/>
        <w:rPr>
          <w:rFonts w:eastAsia="Arial"/>
          <w:color w:val="000000" w:themeColor="text1"/>
          <w:sz w:val="24"/>
          <w:szCs w:val="24"/>
          <w:rtl/>
        </w:rPr>
      </w:pPr>
      <w:r w:rsidRPr="003A2070">
        <w:rPr>
          <w:rFonts w:eastAsia="Arial" w:hint="cs"/>
          <w:color w:val="000000" w:themeColor="text1"/>
          <w:sz w:val="24"/>
          <w:szCs w:val="24"/>
          <w:rtl/>
        </w:rPr>
        <w:t xml:space="preserve">إدارة الجودة الشاملة </w:t>
      </w:r>
      <w:r w:rsidR="00387CEF" w:rsidRPr="003A2070">
        <w:rPr>
          <w:rFonts w:eastAsia="Arial" w:hint="cs"/>
          <w:color w:val="000000" w:themeColor="text1"/>
          <w:sz w:val="24"/>
          <w:szCs w:val="24"/>
          <w:rtl/>
        </w:rPr>
        <w:t>والأداء المتميز،</w:t>
      </w:r>
      <w:r w:rsidR="009F3B86" w:rsidRPr="003A2070">
        <w:rPr>
          <w:rFonts w:eastAsia="Arial" w:hint="cs"/>
          <w:color w:val="000000" w:themeColor="text1"/>
          <w:sz w:val="24"/>
          <w:szCs w:val="24"/>
          <w:rtl/>
        </w:rPr>
        <w:t xml:space="preserve"> </w:t>
      </w:r>
      <w:r w:rsidR="00387CEF" w:rsidRPr="003A2070">
        <w:rPr>
          <w:rFonts w:eastAsia="Arial" w:hint="cs"/>
          <w:color w:val="000000" w:themeColor="text1"/>
          <w:sz w:val="24"/>
          <w:szCs w:val="24"/>
          <w:rtl/>
        </w:rPr>
        <w:t>مجلة الباحث، كلية الحقوق والعلوم الاقتصادية جامعة قاصدي مرباح،</w:t>
      </w:r>
      <w:r w:rsidR="009F3B86" w:rsidRPr="003A2070">
        <w:rPr>
          <w:rFonts w:eastAsia="Arial" w:hint="cs"/>
          <w:color w:val="000000" w:themeColor="text1"/>
          <w:sz w:val="24"/>
          <w:szCs w:val="24"/>
          <w:rtl/>
        </w:rPr>
        <w:t xml:space="preserve"> </w:t>
      </w:r>
      <w:r w:rsidR="00387CEF" w:rsidRPr="003A2070">
        <w:rPr>
          <w:rFonts w:eastAsia="Arial" w:hint="cs"/>
          <w:color w:val="000000" w:themeColor="text1"/>
          <w:sz w:val="24"/>
          <w:szCs w:val="24"/>
          <w:rtl/>
        </w:rPr>
        <w:t>مرقلة،</w:t>
      </w:r>
      <w:r w:rsidR="00244AD8" w:rsidRPr="003A2070">
        <w:rPr>
          <w:rFonts w:eastAsia="Arial" w:hint="cs"/>
          <w:color w:val="000000" w:themeColor="text1"/>
          <w:sz w:val="24"/>
          <w:szCs w:val="24"/>
          <w:rtl/>
        </w:rPr>
        <w:t xml:space="preserve"> </w:t>
      </w:r>
      <w:r w:rsidR="00387CEF" w:rsidRPr="003A2070">
        <w:rPr>
          <w:rFonts w:eastAsia="Arial" w:hint="cs"/>
          <w:color w:val="000000" w:themeColor="text1"/>
          <w:sz w:val="24"/>
          <w:szCs w:val="24"/>
          <w:rtl/>
        </w:rPr>
        <w:t xml:space="preserve">العدد05 </w:t>
      </w:r>
      <w:r w:rsidR="00F94D9D" w:rsidRPr="003A2070">
        <w:rPr>
          <w:rFonts w:eastAsia="Arial" w:hint="cs"/>
          <w:color w:val="000000" w:themeColor="text1"/>
          <w:sz w:val="24"/>
          <w:szCs w:val="24"/>
          <w:rtl/>
        </w:rPr>
        <w:t xml:space="preserve">(بومدين يوسف </w:t>
      </w:r>
      <w:r w:rsidR="00387CEF" w:rsidRPr="003A2070">
        <w:rPr>
          <w:rFonts w:eastAsia="Arial" w:hint="cs"/>
          <w:color w:val="000000" w:themeColor="text1"/>
          <w:sz w:val="24"/>
          <w:szCs w:val="24"/>
          <w:rtl/>
        </w:rPr>
        <w:t>،2007</w:t>
      </w:r>
      <w:r w:rsidR="00F94D9D" w:rsidRPr="003A2070">
        <w:rPr>
          <w:rFonts w:eastAsia="Arial" w:hint="cs"/>
          <w:color w:val="000000" w:themeColor="text1"/>
          <w:sz w:val="24"/>
          <w:szCs w:val="24"/>
          <w:rtl/>
        </w:rPr>
        <w:t>).</w:t>
      </w:r>
    </w:p>
    <w:p w14:paraId="27A9B1EF" w14:textId="336A1223" w:rsidR="00244AD8" w:rsidRPr="003A2070" w:rsidRDefault="00E34EC2" w:rsidP="009F3B86">
      <w:pPr>
        <w:jc w:val="right"/>
        <w:rPr>
          <w:rFonts w:eastAsia="Arial"/>
          <w:color w:val="000000" w:themeColor="text1"/>
          <w:sz w:val="24"/>
          <w:szCs w:val="24"/>
          <w:rtl/>
        </w:rPr>
      </w:pPr>
      <w:r w:rsidRPr="003A2070">
        <w:rPr>
          <w:rFonts w:eastAsia="Arial" w:hint="cs"/>
          <w:color w:val="000000" w:themeColor="text1"/>
          <w:sz w:val="24"/>
          <w:szCs w:val="24"/>
          <w:rtl/>
        </w:rPr>
        <w:t>دراسة</w:t>
      </w:r>
      <w:r w:rsidR="00B70EF2" w:rsidRPr="003A2070">
        <w:rPr>
          <w:rFonts w:eastAsia="Arial" w:hint="cs"/>
          <w:color w:val="000000" w:themeColor="text1"/>
          <w:sz w:val="24"/>
          <w:szCs w:val="24"/>
          <w:rtl/>
        </w:rPr>
        <w:t xml:space="preserve"> إدارة الجودة الشاملة والميزة التنافسية في تعزيز الأداء الاستراتيجي في المصاريف التجارية المرخصة في الأردن، مقال في مجلة الإصلاحات الاقتصادية والتكامل في الاقتصاد العالمي</w:t>
      </w:r>
      <w:r w:rsidR="00F94D9D" w:rsidRPr="003A2070">
        <w:rPr>
          <w:rFonts w:eastAsia="Arial" w:hint="cs"/>
          <w:color w:val="000000" w:themeColor="text1"/>
          <w:sz w:val="24"/>
          <w:szCs w:val="24"/>
          <w:rtl/>
        </w:rPr>
        <w:t xml:space="preserve"> (محمد بركات الزهير،</w:t>
      </w:r>
      <w:r w:rsidR="00B70EF2" w:rsidRPr="003A2070">
        <w:rPr>
          <w:rFonts w:eastAsia="Arial" w:hint="cs"/>
          <w:color w:val="000000" w:themeColor="text1"/>
          <w:sz w:val="24"/>
          <w:szCs w:val="24"/>
          <w:rtl/>
        </w:rPr>
        <w:t>2009</w:t>
      </w:r>
      <w:r w:rsidR="00F94D9D" w:rsidRPr="003A2070">
        <w:rPr>
          <w:rFonts w:eastAsia="Arial" w:hint="cs"/>
          <w:color w:val="000000" w:themeColor="text1"/>
          <w:sz w:val="24"/>
          <w:szCs w:val="24"/>
          <w:rtl/>
        </w:rPr>
        <w:t>)</w:t>
      </w:r>
      <w:r w:rsidR="00244AD8" w:rsidRPr="003A2070">
        <w:rPr>
          <w:rFonts w:eastAsia="Arial" w:hint="cs"/>
          <w:color w:val="000000" w:themeColor="text1"/>
          <w:sz w:val="24"/>
          <w:szCs w:val="24"/>
          <w:rtl/>
        </w:rPr>
        <w:t>.</w:t>
      </w:r>
    </w:p>
    <w:p w14:paraId="1AA8288B" w14:textId="4389A36C" w:rsidR="00F94D9D" w:rsidRPr="003A2070" w:rsidRDefault="004C7E6D" w:rsidP="00F94D9D">
      <w:pPr>
        <w:ind w:left="432" w:hanging="432"/>
        <w:jc w:val="right"/>
        <w:rPr>
          <w:rFonts w:eastAsia="Arial"/>
          <w:color w:val="000000" w:themeColor="text1"/>
          <w:sz w:val="24"/>
          <w:szCs w:val="24"/>
          <w:rtl/>
        </w:rPr>
      </w:pPr>
      <w:r w:rsidRPr="003A2070">
        <w:rPr>
          <w:rFonts w:eastAsia="Arial" w:hint="cs"/>
          <w:color w:val="000000" w:themeColor="text1"/>
          <w:sz w:val="24"/>
          <w:szCs w:val="24"/>
          <w:rtl/>
        </w:rPr>
        <w:t>إدارة الجودة الشاملة كمدخل لتطوير تنافسية المؤسسات الخدمية-دراسة حالة قطاع الاتصالات بالجزائر2007-2011،</w:t>
      </w:r>
      <w:r w:rsidR="009F3B86" w:rsidRPr="003A2070">
        <w:rPr>
          <w:rFonts w:eastAsia="Arial" w:hint="cs"/>
          <w:color w:val="000000" w:themeColor="text1"/>
          <w:sz w:val="24"/>
          <w:szCs w:val="24"/>
          <w:rtl/>
        </w:rPr>
        <w:t xml:space="preserve"> </w:t>
      </w:r>
      <w:r w:rsidRPr="003A2070">
        <w:rPr>
          <w:rFonts w:eastAsia="Arial" w:hint="cs"/>
          <w:color w:val="000000" w:themeColor="text1"/>
          <w:sz w:val="24"/>
          <w:szCs w:val="24"/>
          <w:rtl/>
        </w:rPr>
        <w:t>رسالة ماجستير في علوم التيسير، تخصص إدارة أعمال،</w:t>
      </w:r>
      <w:r w:rsidR="00244AD8" w:rsidRPr="003A2070">
        <w:rPr>
          <w:rFonts w:eastAsia="Arial" w:hint="cs"/>
          <w:color w:val="000000" w:themeColor="text1"/>
          <w:sz w:val="24"/>
          <w:szCs w:val="24"/>
          <w:rtl/>
        </w:rPr>
        <w:t xml:space="preserve"> </w:t>
      </w:r>
      <w:r w:rsidRPr="003A2070">
        <w:rPr>
          <w:rFonts w:eastAsia="Arial" w:hint="cs"/>
          <w:color w:val="000000" w:themeColor="text1"/>
          <w:sz w:val="24"/>
          <w:szCs w:val="24"/>
          <w:rtl/>
        </w:rPr>
        <w:t>كلية علوم الاقتصادية،</w:t>
      </w:r>
      <w:r w:rsidR="00244AD8" w:rsidRPr="003A2070">
        <w:rPr>
          <w:rFonts w:eastAsia="Arial" w:hint="cs"/>
          <w:color w:val="000000" w:themeColor="text1"/>
          <w:sz w:val="24"/>
          <w:szCs w:val="24"/>
          <w:rtl/>
        </w:rPr>
        <w:t xml:space="preserve"> </w:t>
      </w:r>
      <w:r w:rsidRPr="003A2070">
        <w:rPr>
          <w:rFonts w:eastAsia="Arial" w:hint="cs"/>
          <w:color w:val="000000" w:themeColor="text1"/>
          <w:sz w:val="24"/>
          <w:szCs w:val="24"/>
          <w:rtl/>
        </w:rPr>
        <w:t xml:space="preserve">والتجارية وعلوم التيسير، جامعة </w:t>
      </w:r>
      <w:r w:rsidR="00244AD8" w:rsidRPr="003A2070">
        <w:rPr>
          <w:rFonts w:eastAsia="Arial" w:hint="cs"/>
          <w:color w:val="000000" w:themeColor="text1"/>
          <w:sz w:val="24"/>
          <w:szCs w:val="24"/>
          <w:rtl/>
        </w:rPr>
        <w:t>البويرة</w:t>
      </w:r>
      <w:r w:rsidR="00F94D9D" w:rsidRPr="003A2070">
        <w:rPr>
          <w:rFonts w:eastAsia="Arial" w:hint="cs"/>
          <w:color w:val="000000" w:themeColor="text1"/>
          <w:sz w:val="24"/>
          <w:szCs w:val="24"/>
          <w:rtl/>
        </w:rPr>
        <w:t xml:space="preserve"> (آمال ريحاني، 2014</w:t>
      </w:r>
      <w:r w:rsidR="00244AD8" w:rsidRPr="003A2070">
        <w:rPr>
          <w:rFonts w:eastAsia="Arial" w:hint="cs"/>
          <w:color w:val="000000" w:themeColor="text1"/>
          <w:sz w:val="24"/>
          <w:szCs w:val="24"/>
          <w:rtl/>
        </w:rPr>
        <w:t>-2015</w:t>
      </w:r>
      <w:r w:rsidR="00F94D9D" w:rsidRPr="003A2070">
        <w:rPr>
          <w:rFonts w:eastAsia="Arial" w:hint="cs"/>
          <w:color w:val="000000" w:themeColor="text1"/>
          <w:sz w:val="24"/>
          <w:szCs w:val="24"/>
          <w:rtl/>
        </w:rPr>
        <w:t>)</w:t>
      </w:r>
      <w:r w:rsidR="00244AD8" w:rsidRPr="003A2070">
        <w:rPr>
          <w:rFonts w:eastAsia="Arial" w:hint="cs"/>
          <w:color w:val="000000" w:themeColor="text1"/>
          <w:sz w:val="24"/>
          <w:szCs w:val="24"/>
          <w:rtl/>
        </w:rPr>
        <w:t>.</w:t>
      </w:r>
    </w:p>
    <w:p w14:paraId="208709C8" w14:textId="426ED845" w:rsidR="00244AD8" w:rsidRPr="003A2070" w:rsidRDefault="00000000" w:rsidP="00F94D9D">
      <w:pPr>
        <w:bidi/>
        <w:ind w:left="432" w:hanging="432"/>
        <w:jc w:val="right"/>
        <w:rPr>
          <w:rFonts w:eastAsia="Arial"/>
          <w:color w:val="000000" w:themeColor="text1"/>
          <w:sz w:val="24"/>
          <w:szCs w:val="24"/>
          <w:rtl/>
        </w:rPr>
      </w:pPr>
      <w:hyperlink r:id="rId23" w:history="1">
        <w:r w:rsidR="00F94D9D" w:rsidRPr="003A2070">
          <w:rPr>
            <w:rStyle w:val="Hyperlink"/>
            <w:sz w:val="24"/>
            <w:szCs w:val="24"/>
          </w:rPr>
          <w:t>https://dspace.ummto.dz/server/api/core/bitstreams/e9ad0b01-a924-4581-849e-04ebea6f3ea0/content</w:t>
        </w:r>
      </w:hyperlink>
    </w:p>
    <w:p w14:paraId="66CAA430" w14:textId="77777777" w:rsidR="00C625C2" w:rsidRPr="003A2070" w:rsidRDefault="00C625C2" w:rsidP="001E578B">
      <w:pPr>
        <w:rPr>
          <w:sz w:val="24"/>
          <w:szCs w:val="24"/>
          <w:rtl/>
          <w:lang w:bidi="ar"/>
        </w:rPr>
      </w:pPr>
    </w:p>
    <w:p w14:paraId="2380872E" w14:textId="77777777" w:rsidR="00C625C2" w:rsidRPr="003A2070" w:rsidRDefault="00C625C2" w:rsidP="001E578B">
      <w:pPr>
        <w:rPr>
          <w:sz w:val="24"/>
          <w:szCs w:val="24"/>
          <w:rtl/>
          <w:lang w:bidi="ar"/>
        </w:rPr>
      </w:pPr>
    </w:p>
    <w:p w14:paraId="3E0466AB" w14:textId="77777777" w:rsidR="00F94D9D" w:rsidRPr="003A2070" w:rsidRDefault="00F94D9D" w:rsidP="001E578B">
      <w:pPr>
        <w:rPr>
          <w:sz w:val="24"/>
          <w:szCs w:val="24"/>
          <w:rtl/>
          <w:lang w:bidi="ar"/>
        </w:rPr>
      </w:pPr>
    </w:p>
    <w:p w14:paraId="5742EF81" w14:textId="6E956A3B" w:rsidR="00C625C2" w:rsidRPr="003A2070" w:rsidRDefault="00C625C2" w:rsidP="00F94D9D">
      <w:pPr>
        <w:ind w:left="432" w:hanging="432"/>
        <w:rPr>
          <w:sz w:val="24"/>
          <w:szCs w:val="24"/>
          <w:rtl/>
          <w:lang w:bidi="ar"/>
        </w:rPr>
      </w:pPr>
      <w:r w:rsidRPr="003A2070">
        <w:rPr>
          <w:sz w:val="24"/>
          <w:szCs w:val="24"/>
          <w:lang w:bidi="ar"/>
        </w:rPr>
        <w:t>Garvin, D. A. (1983). Quality on the line. Harvard Business Review, 61(5), 65-75. (</w:t>
      </w:r>
      <w:hyperlink r:id="rId24" w:history="1">
        <w:r w:rsidRPr="003A2070">
          <w:rPr>
            <w:rStyle w:val="Hyperlink"/>
            <w:sz w:val="24"/>
            <w:szCs w:val="24"/>
            <w:lang w:bidi="ar"/>
          </w:rPr>
          <w:t>https://hbr.org/1983/09/quality-on-the-line</w:t>
        </w:r>
      </w:hyperlink>
      <w:r w:rsidRPr="003A2070">
        <w:rPr>
          <w:sz w:val="24"/>
          <w:szCs w:val="24"/>
          <w:lang w:bidi="ar"/>
        </w:rPr>
        <w:t>)</w:t>
      </w:r>
      <w:r w:rsidRPr="003A2070">
        <w:rPr>
          <w:rFonts w:hint="cs"/>
          <w:sz w:val="24"/>
          <w:szCs w:val="24"/>
          <w:rtl/>
          <w:lang w:bidi="ar"/>
        </w:rPr>
        <w:t xml:space="preserve"> </w:t>
      </w:r>
    </w:p>
    <w:p w14:paraId="15288DF0" w14:textId="621670AD" w:rsidR="00244AD8" w:rsidRPr="003A2070" w:rsidRDefault="00244AD8" w:rsidP="00F94D9D">
      <w:pPr>
        <w:ind w:left="432" w:hanging="432"/>
        <w:rPr>
          <w:sz w:val="24"/>
          <w:szCs w:val="24"/>
          <w:lang w:bidi="ar"/>
        </w:rPr>
      </w:pPr>
      <w:r w:rsidRPr="003A2070">
        <w:rPr>
          <w:sz w:val="24"/>
          <w:szCs w:val="24"/>
          <w:lang w:bidi="ar"/>
        </w:rPr>
        <w:t>Deming, W. E. (1986). Out of the Crisis. MIT press</w:t>
      </w:r>
      <w:r w:rsidR="00F94D9D" w:rsidRPr="003A2070">
        <w:rPr>
          <w:rFonts w:hint="cs"/>
          <w:sz w:val="24"/>
          <w:szCs w:val="24"/>
          <w:rtl/>
          <w:lang w:bidi="ar"/>
        </w:rPr>
        <w:t>.</w:t>
      </w:r>
      <w:r w:rsidRPr="003A2070">
        <w:rPr>
          <w:sz w:val="24"/>
          <w:szCs w:val="24"/>
          <w:lang w:bidi="ar"/>
        </w:rPr>
        <w:t>(</w:t>
      </w:r>
      <w:hyperlink r:id="rId25" w:history="1">
        <w:r w:rsidRPr="003A2070">
          <w:rPr>
            <w:rStyle w:val="Hyperlink"/>
            <w:sz w:val="24"/>
            <w:szCs w:val="24"/>
            <w:lang w:bidi="ar"/>
          </w:rPr>
          <w:t>https://www.amazon.com/Out-Cis-W-Edwards-Deming/dp/0262541157</w:t>
        </w:r>
      </w:hyperlink>
      <w:r w:rsidRPr="003A2070">
        <w:rPr>
          <w:rFonts w:hint="cs"/>
          <w:sz w:val="24"/>
          <w:szCs w:val="24"/>
          <w:rtl/>
          <w:lang w:bidi="ar"/>
        </w:rPr>
        <w:t xml:space="preserve"> </w:t>
      </w:r>
    </w:p>
    <w:p w14:paraId="7EA6A4BB" w14:textId="30D07B90" w:rsidR="001E578B" w:rsidRPr="003A2070" w:rsidRDefault="00244AD8" w:rsidP="00C625C2">
      <w:pPr>
        <w:rPr>
          <w:sz w:val="24"/>
          <w:szCs w:val="24"/>
          <w:rtl/>
          <w:lang w:bidi="ar"/>
        </w:rPr>
      </w:pPr>
      <w:bookmarkStart w:id="50" w:name="_Hlk170959590"/>
      <w:r w:rsidRPr="003A2070">
        <w:rPr>
          <w:sz w:val="24"/>
          <w:szCs w:val="24"/>
          <w:lang w:bidi="ar"/>
        </w:rPr>
        <w:t xml:space="preserve"> </w:t>
      </w:r>
      <w:bookmarkEnd w:id="50"/>
    </w:p>
    <w:p w14:paraId="5A0AA4ED" w14:textId="77777777" w:rsidR="001E578B" w:rsidRPr="003A2070" w:rsidRDefault="001E578B" w:rsidP="001E578B">
      <w:pPr>
        <w:rPr>
          <w:sz w:val="24"/>
          <w:szCs w:val="24"/>
          <w:rtl/>
          <w:lang w:bidi="ar"/>
        </w:rPr>
      </w:pPr>
    </w:p>
    <w:p w14:paraId="6565EFD6" w14:textId="77777777" w:rsidR="001E578B" w:rsidRPr="003A2070" w:rsidRDefault="001E578B" w:rsidP="001E578B">
      <w:pPr>
        <w:rPr>
          <w:sz w:val="24"/>
          <w:szCs w:val="24"/>
          <w:rtl/>
          <w:lang w:bidi="ar"/>
        </w:rPr>
      </w:pPr>
    </w:p>
    <w:p w14:paraId="12AED97C" w14:textId="4F245A9E" w:rsidR="001E578B" w:rsidRPr="003A2070" w:rsidRDefault="00C625C2" w:rsidP="00C625C2">
      <w:pPr>
        <w:ind w:left="432" w:hanging="432"/>
        <w:rPr>
          <w:sz w:val="24"/>
          <w:szCs w:val="24"/>
          <w:rtl/>
          <w:lang w:bidi="ar"/>
        </w:rPr>
      </w:pPr>
      <w:r w:rsidRPr="003A2070">
        <w:rPr>
          <w:sz w:val="24"/>
          <w:szCs w:val="24"/>
          <w:lang w:bidi="ar"/>
        </w:rPr>
        <w:lastRenderedPageBreak/>
        <w:t>of, S. M., Aspinwall, E., &amp; Marshall, M. (1999). A framework for the implementation of TQM in the construction industry. Technovation, 19(10), 573-586</w:t>
      </w:r>
      <w:r w:rsidRPr="003A2070">
        <w:rPr>
          <w:rFonts w:hint="cs"/>
          <w:sz w:val="24"/>
          <w:szCs w:val="24"/>
          <w:rtl/>
          <w:lang w:bidi="ar"/>
        </w:rPr>
        <w:t>.</w:t>
      </w:r>
      <w:bookmarkStart w:id="51" w:name="_Hlk170959750"/>
      <w:r w:rsidRPr="003A2070">
        <w:rPr>
          <w:rFonts w:hint="cs"/>
          <w:sz w:val="24"/>
          <w:szCs w:val="24"/>
          <w:rtl/>
          <w:lang w:bidi="ar"/>
        </w:rPr>
        <w:t xml:space="preserve"> </w:t>
      </w:r>
      <w:r w:rsidRPr="003A2070">
        <w:rPr>
          <w:sz w:val="24"/>
          <w:szCs w:val="24"/>
          <w:lang w:bidi="ar"/>
        </w:rPr>
        <w:t>(</w:t>
      </w:r>
      <w:hyperlink r:id="rId26" w:history="1">
        <w:r w:rsidRPr="003A2070">
          <w:rPr>
            <w:rStyle w:val="Hyperlink"/>
            <w:sz w:val="24"/>
            <w:szCs w:val="24"/>
            <w:lang w:bidi="ar"/>
          </w:rPr>
          <w:t>https://www.sciencedirect.com/science/article/pii/S6497299000188</w:t>
        </w:r>
      </w:hyperlink>
      <w:r w:rsidRPr="003A2070">
        <w:rPr>
          <w:sz w:val="24"/>
          <w:szCs w:val="24"/>
          <w:lang w:bidi="ar"/>
        </w:rPr>
        <w:t>)</w:t>
      </w:r>
      <w:r w:rsidRPr="003A2070">
        <w:rPr>
          <w:rFonts w:hint="cs"/>
          <w:sz w:val="24"/>
          <w:szCs w:val="24"/>
          <w:rtl/>
          <w:lang w:bidi="ar"/>
        </w:rPr>
        <w:t xml:space="preserve"> </w:t>
      </w:r>
      <w:bookmarkEnd w:id="51"/>
    </w:p>
    <w:p w14:paraId="58DA1D5F" w14:textId="46220421" w:rsidR="001E578B" w:rsidRPr="003A2070" w:rsidRDefault="00C625C2" w:rsidP="00C625C2">
      <w:pPr>
        <w:ind w:left="432" w:hanging="432"/>
        <w:rPr>
          <w:sz w:val="24"/>
          <w:szCs w:val="24"/>
          <w:rtl/>
          <w:lang w:bidi="ar"/>
        </w:rPr>
      </w:pPr>
      <w:r w:rsidRPr="003A2070">
        <w:rPr>
          <w:sz w:val="24"/>
          <w:szCs w:val="24"/>
          <w:lang w:bidi="ar"/>
        </w:rPr>
        <w:t>Oakland, J. S. (2003). Total Quality Management text with cases. Butterworth-Heinemann. (</w:t>
      </w:r>
      <w:hyperlink r:id="rId27" w:anchor="book-info" w:history="1">
        <w:r w:rsidRPr="003A2070">
          <w:rPr>
            <w:rStyle w:val="Hyperlink"/>
            <w:sz w:val="24"/>
            <w:szCs w:val="24"/>
            <w:lang w:bidi="ar"/>
          </w:rPr>
          <w:t>https://www.sciencedirect/book/9780750659801/total-quality-management#book-info</w:t>
        </w:r>
      </w:hyperlink>
    </w:p>
    <w:p w14:paraId="42A5AF9C" w14:textId="77777777" w:rsidR="001E578B" w:rsidRPr="003A2070" w:rsidRDefault="001E578B" w:rsidP="001E578B">
      <w:pPr>
        <w:rPr>
          <w:sz w:val="24"/>
          <w:szCs w:val="24"/>
          <w:rtl/>
          <w:lang w:bidi="ar"/>
        </w:rPr>
      </w:pPr>
    </w:p>
    <w:p w14:paraId="694ED54D" w14:textId="77777777" w:rsidR="001E578B" w:rsidRPr="003A2070" w:rsidRDefault="001E578B" w:rsidP="001E578B">
      <w:pPr>
        <w:rPr>
          <w:sz w:val="24"/>
          <w:szCs w:val="24"/>
          <w:rtl/>
          <w:lang w:bidi="ar"/>
        </w:rPr>
      </w:pPr>
    </w:p>
    <w:p w14:paraId="1059DED1" w14:textId="77777777" w:rsidR="001E578B" w:rsidRDefault="001E578B" w:rsidP="001E578B">
      <w:pPr>
        <w:rPr>
          <w:sz w:val="24"/>
          <w:szCs w:val="24"/>
          <w:rtl/>
          <w:lang w:bidi="ar"/>
        </w:rPr>
      </w:pPr>
    </w:p>
    <w:p w14:paraId="573BA9BF" w14:textId="77777777" w:rsidR="003A2070" w:rsidRPr="003A2070" w:rsidRDefault="003A2070" w:rsidP="001E578B">
      <w:pPr>
        <w:rPr>
          <w:sz w:val="24"/>
          <w:szCs w:val="24"/>
          <w:rtl/>
          <w:lang w:bidi="ar"/>
        </w:rPr>
      </w:pPr>
    </w:p>
    <w:p w14:paraId="7C2C0B56" w14:textId="7D901D12" w:rsidR="00354966" w:rsidRPr="003A2070" w:rsidRDefault="00354966" w:rsidP="00001F3A">
      <w:pPr>
        <w:ind w:left="432" w:hanging="432"/>
        <w:jc w:val="right"/>
        <w:rPr>
          <w:sz w:val="24"/>
          <w:szCs w:val="24"/>
          <w:lang w:bidi="ar"/>
        </w:rPr>
      </w:pPr>
      <w:r w:rsidRPr="003A2070">
        <w:rPr>
          <w:rFonts w:cs="Arial"/>
          <w:sz w:val="24"/>
          <w:szCs w:val="24"/>
          <w:rtl/>
          <w:lang w:bidi="ar"/>
        </w:rPr>
        <w:t>شركة الأسمنت العربية</w:t>
      </w:r>
      <w:r w:rsidR="00001F3A" w:rsidRPr="003A2070">
        <w:rPr>
          <w:rFonts w:cs="Arial"/>
          <w:sz w:val="24"/>
          <w:szCs w:val="24"/>
          <w:lang w:bidi="ar"/>
        </w:rPr>
        <w:t xml:space="preserve">           </w:t>
      </w:r>
    </w:p>
    <w:p w14:paraId="40BBE179" w14:textId="13FCE3BA" w:rsidR="00354966" w:rsidRPr="003A2070" w:rsidRDefault="00354966" w:rsidP="00001F3A">
      <w:pPr>
        <w:ind w:left="432" w:hanging="432"/>
        <w:jc w:val="right"/>
        <w:rPr>
          <w:sz w:val="24"/>
          <w:szCs w:val="24"/>
          <w:lang w:bidi="ar"/>
        </w:rPr>
      </w:pPr>
      <w:r w:rsidRPr="003A2070">
        <w:rPr>
          <w:sz w:val="24"/>
          <w:szCs w:val="24"/>
          <w:lang w:bidi="ar"/>
        </w:rPr>
        <w:t xml:space="preserve">   (</w:t>
      </w:r>
      <w:hyperlink r:id="rId28" w:history="1">
        <w:r w:rsidRPr="003A2070">
          <w:rPr>
            <w:rStyle w:val="Hyperlink"/>
            <w:sz w:val="24"/>
            <w:szCs w:val="24"/>
            <w:lang w:bidi="ar"/>
          </w:rPr>
          <w:t>https://www.acr.com.sa</w:t>
        </w:r>
      </w:hyperlink>
      <w:r w:rsidRPr="003A2070">
        <w:rPr>
          <w:sz w:val="24"/>
          <w:szCs w:val="24"/>
          <w:lang w:bidi="ar"/>
        </w:rPr>
        <w:t>)</w:t>
      </w:r>
      <w:r w:rsidRPr="003A2070">
        <w:rPr>
          <w:rFonts w:hint="cs"/>
          <w:sz w:val="24"/>
          <w:szCs w:val="24"/>
          <w:rtl/>
          <w:lang w:bidi="ar"/>
        </w:rPr>
        <w:t xml:space="preserve"> </w:t>
      </w:r>
    </w:p>
    <w:p w14:paraId="02C5A2EC" w14:textId="164DA669" w:rsidR="00354966" w:rsidRPr="003A2070" w:rsidRDefault="00354966" w:rsidP="00001F3A">
      <w:pPr>
        <w:jc w:val="right"/>
        <w:rPr>
          <w:sz w:val="24"/>
          <w:szCs w:val="24"/>
          <w:lang w:bidi="ar"/>
        </w:rPr>
      </w:pPr>
      <w:r w:rsidRPr="003A2070">
        <w:rPr>
          <w:rFonts w:cs="Arial"/>
          <w:sz w:val="24"/>
          <w:szCs w:val="24"/>
          <w:rtl/>
          <w:lang w:bidi="ar"/>
        </w:rPr>
        <w:t>التقارير المالية</w:t>
      </w:r>
    </w:p>
    <w:p w14:paraId="106478FA" w14:textId="69131F78" w:rsidR="00354966" w:rsidRPr="003A2070" w:rsidRDefault="00354966" w:rsidP="00001F3A">
      <w:pPr>
        <w:ind w:left="432" w:hanging="432"/>
        <w:jc w:val="right"/>
        <w:rPr>
          <w:sz w:val="24"/>
          <w:szCs w:val="24"/>
          <w:lang w:bidi="ar"/>
        </w:rPr>
      </w:pPr>
      <w:r w:rsidRPr="003A2070">
        <w:rPr>
          <w:rFonts w:cs="Arial"/>
          <w:sz w:val="24"/>
          <w:szCs w:val="24"/>
          <w:rtl/>
          <w:lang w:bidi="ar"/>
        </w:rPr>
        <w:t>وزارة الصناعة</w:t>
      </w:r>
      <w:r w:rsidR="00001F3A" w:rsidRPr="003A2070">
        <w:rPr>
          <w:rFonts w:cs="Arial"/>
          <w:sz w:val="24"/>
          <w:szCs w:val="24"/>
          <w:lang w:bidi="ar"/>
        </w:rPr>
        <w:t xml:space="preserve"> </w:t>
      </w:r>
      <w:r w:rsidRPr="003A2070">
        <w:rPr>
          <w:rFonts w:cs="Arial"/>
          <w:sz w:val="24"/>
          <w:szCs w:val="24"/>
          <w:rtl/>
          <w:lang w:bidi="ar"/>
        </w:rPr>
        <w:t>المعدنية</w:t>
      </w:r>
    </w:p>
    <w:p w14:paraId="7B47C3E3" w14:textId="67DF88AF" w:rsidR="00354966" w:rsidRPr="003A2070" w:rsidRDefault="00354966" w:rsidP="00001F3A">
      <w:pPr>
        <w:ind w:left="432" w:hanging="432"/>
        <w:jc w:val="right"/>
        <w:rPr>
          <w:sz w:val="24"/>
          <w:szCs w:val="24"/>
          <w:lang w:bidi="ar"/>
        </w:rPr>
      </w:pPr>
      <w:r w:rsidRPr="003A2070">
        <w:rPr>
          <w:sz w:val="24"/>
          <w:szCs w:val="24"/>
          <w:lang w:bidi="ar"/>
        </w:rPr>
        <w:t xml:space="preserve">   </w:t>
      </w:r>
      <w:r w:rsidRPr="003A2070">
        <w:rPr>
          <w:rFonts w:hint="cs"/>
          <w:sz w:val="24"/>
          <w:szCs w:val="24"/>
          <w:rtl/>
          <w:lang w:bidi="ar"/>
        </w:rPr>
        <w:t>)</w:t>
      </w:r>
      <w:hyperlink w:history="1">
        <w:r w:rsidRPr="003A2070">
          <w:rPr>
            <w:rStyle w:val="Hyperlink"/>
            <w:sz w:val="24"/>
            <w:szCs w:val="24"/>
            <w:lang w:bidi="ar"/>
          </w:rPr>
          <w:t>www.mim.gov.sa</w:t>
        </w:r>
        <w:r w:rsidRPr="003A2070">
          <w:rPr>
            <w:rStyle w:val="Hyperlink"/>
            <w:rFonts w:hint="cs"/>
            <w:sz w:val="24"/>
            <w:szCs w:val="24"/>
            <w:rtl/>
            <w:lang w:bidi="ar"/>
          </w:rPr>
          <w:t>(</w:t>
        </w:r>
      </w:hyperlink>
    </w:p>
    <w:p w14:paraId="2DE88087" w14:textId="4D967901" w:rsidR="001E578B" w:rsidRPr="003A2070" w:rsidRDefault="00354966" w:rsidP="00134EDD">
      <w:pPr>
        <w:ind w:left="432" w:hanging="432"/>
        <w:jc w:val="right"/>
        <w:rPr>
          <w:sz w:val="24"/>
          <w:szCs w:val="24"/>
          <w:rtl/>
          <w:lang w:bidi="ar"/>
        </w:rPr>
      </w:pPr>
      <w:r w:rsidRPr="003A2070">
        <w:rPr>
          <w:rFonts w:hint="cs"/>
          <w:sz w:val="24"/>
          <w:szCs w:val="24"/>
          <w:rtl/>
          <w:lang w:bidi="ar"/>
        </w:rPr>
        <w:t xml:space="preserve"> </w:t>
      </w:r>
      <w:r w:rsidR="00001F3A" w:rsidRPr="003A2070">
        <w:rPr>
          <w:sz w:val="24"/>
          <w:szCs w:val="24"/>
          <w:lang w:bidi="ar"/>
        </w:rPr>
        <w:t>(</w:t>
      </w:r>
      <w:hyperlink r:id="rId29" w:history="1">
        <w:r w:rsidR="00001F3A" w:rsidRPr="003A2070">
          <w:rPr>
            <w:rStyle w:val="Hyperlink"/>
            <w:sz w:val="24"/>
            <w:szCs w:val="24"/>
            <w:lang w:bidi="ar"/>
          </w:rPr>
          <w:t>http://swww.mim.gov.sa</w:t>
        </w:r>
      </w:hyperlink>
      <w:r w:rsidRPr="003A2070">
        <w:rPr>
          <w:rFonts w:hint="cs"/>
          <w:sz w:val="24"/>
          <w:szCs w:val="24"/>
          <w:rtl/>
          <w:lang w:bidi="ar"/>
        </w:rPr>
        <w:t xml:space="preserve"> </w:t>
      </w:r>
      <w:r w:rsidRPr="003A2070">
        <w:rPr>
          <w:sz w:val="24"/>
          <w:szCs w:val="24"/>
          <w:lang w:bidi="ar"/>
        </w:rPr>
        <w:t>)</w:t>
      </w:r>
    </w:p>
    <w:p w14:paraId="301793F9" w14:textId="77777777" w:rsidR="006C4671" w:rsidRPr="003A2070" w:rsidRDefault="006C4671" w:rsidP="00D93D89">
      <w:pPr>
        <w:pStyle w:val="2"/>
        <w:numPr>
          <w:ilvl w:val="0"/>
          <w:numId w:val="0"/>
        </w:numPr>
        <w:ind w:left="576" w:hanging="576"/>
        <w:jc w:val="center"/>
        <w:rPr>
          <w:rFonts w:eastAsia="Arial"/>
          <w:b/>
          <w:bCs/>
          <w:color w:val="auto"/>
          <w:sz w:val="24"/>
          <w:szCs w:val="24"/>
          <w:rtl/>
        </w:rPr>
      </w:pPr>
      <w:bookmarkStart w:id="52" w:name="_Toc165089295"/>
    </w:p>
    <w:p w14:paraId="7347174F" w14:textId="0725D2ED" w:rsidR="000550B9" w:rsidRPr="003A2070" w:rsidRDefault="000550B9" w:rsidP="000550B9">
      <w:pPr>
        <w:ind w:left="1701" w:hanging="1701"/>
        <w:rPr>
          <w:sz w:val="24"/>
          <w:szCs w:val="24"/>
        </w:rPr>
      </w:pPr>
      <w:r w:rsidRPr="003A2070">
        <w:rPr>
          <w:sz w:val="24"/>
          <w:szCs w:val="24"/>
        </w:rPr>
        <w:t xml:space="preserve">Besterfield, D. H. (2016). *Total Quality Management. Pearson.  </w:t>
      </w:r>
    </w:p>
    <w:p w14:paraId="3B8BAF37" w14:textId="395C8791" w:rsidR="000550B9" w:rsidRPr="003A2070" w:rsidRDefault="000550B9" w:rsidP="000550B9">
      <w:pPr>
        <w:ind w:left="1701" w:hanging="1701"/>
        <w:rPr>
          <w:sz w:val="24"/>
          <w:szCs w:val="24"/>
          <w:rtl/>
        </w:rPr>
      </w:pPr>
      <w:r w:rsidRPr="003A2070">
        <w:rPr>
          <w:rFonts w:hint="cs"/>
          <w:sz w:val="24"/>
          <w:szCs w:val="24"/>
          <w:rtl/>
        </w:rPr>
        <w:t xml:space="preserve">   </w:t>
      </w:r>
      <w:r w:rsidRPr="003A2070">
        <w:rPr>
          <w:sz w:val="24"/>
          <w:szCs w:val="24"/>
        </w:rPr>
        <w:t xml:space="preserve"> (</w:t>
      </w:r>
      <w:hyperlink r:id="rId30" w:history="1">
        <w:r w:rsidRPr="003A2070">
          <w:rPr>
            <w:rStyle w:val="Hyperlink"/>
            <w:sz w:val="24"/>
            <w:szCs w:val="24"/>
          </w:rPr>
          <w:t>https://www.pearson.com/store/p/total-quality-management/P100000580512</w:t>
        </w:r>
      </w:hyperlink>
      <w:r w:rsidRPr="003A2070">
        <w:rPr>
          <w:sz w:val="24"/>
          <w:szCs w:val="24"/>
        </w:rPr>
        <w:t>)</w:t>
      </w:r>
      <w:r w:rsidRPr="003A2070">
        <w:rPr>
          <w:rFonts w:hint="cs"/>
          <w:sz w:val="24"/>
          <w:szCs w:val="24"/>
          <w:rtl/>
        </w:rPr>
        <w:t xml:space="preserve"> </w:t>
      </w:r>
    </w:p>
    <w:p w14:paraId="573DC148" w14:textId="77777777" w:rsidR="000550B9" w:rsidRPr="003A2070" w:rsidRDefault="000550B9" w:rsidP="000550B9">
      <w:pPr>
        <w:ind w:left="1701" w:hanging="1701"/>
        <w:rPr>
          <w:sz w:val="24"/>
          <w:szCs w:val="24"/>
          <w:rtl/>
        </w:rPr>
      </w:pPr>
    </w:p>
    <w:p w14:paraId="50C9F532" w14:textId="310858F9" w:rsidR="000550B9" w:rsidRPr="003A2070" w:rsidRDefault="000550B9" w:rsidP="000550B9">
      <w:pPr>
        <w:ind w:left="1701" w:hanging="1701"/>
        <w:rPr>
          <w:sz w:val="24"/>
          <w:szCs w:val="24"/>
        </w:rPr>
      </w:pPr>
      <w:r w:rsidRPr="003A2070">
        <w:rPr>
          <w:sz w:val="24"/>
          <w:szCs w:val="24"/>
        </w:rPr>
        <w:t>Porter, M. E. (1985). Competitive Advantage: Creating and Sustaining Superior Performance. Free Press.  (</w:t>
      </w:r>
      <w:hyperlink r:id="rId31" w:history="1">
        <w:r w:rsidRPr="003A2070">
          <w:rPr>
            <w:rStyle w:val="Hyperlink"/>
            <w:sz w:val="24"/>
            <w:szCs w:val="24"/>
          </w:rPr>
          <w:t>https://www.hbs.edu/faculty/Pages/item.aspx?num=9140</w:t>
        </w:r>
      </w:hyperlink>
      <w:r w:rsidRPr="003A2070">
        <w:rPr>
          <w:sz w:val="24"/>
          <w:szCs w:val="24"/>
        </w:rPr>
        <w:t>)</w:t>
      </w:r>
      <w:r w:rsidRPr="003A2070">
        <w:rPr>
          <w:rFonts w:hint="cs"/>
          <w:sz w:val="24"/>
          <w:szCs w:val="24"/>
          <w:rtl/>
        </w:rPr>
        <w:t xml:space="preserve"> </w:t>
      </w:r>
    </w:p>
    <w:p w14:paraId="6ED063A4" w14:textId="77777777" w:rsidR="000550B9" w:rsidRPr="003A2070" w:rsidRDefault="000550B9" w:rsidP="000550B9">
      <w:pPr>
        <w:ind w:left="1701" w:hanging="1701"/>
        <w:rPr>
          <w:sz w:val="24"/>
          <w:szCs w:val="24"/>
        </w:rPr>
      </w:pPr>
    </w:p>
    <w:p w14:paraId="40EDE822" w14:textId="2FB7D23D" w:rsidR="000550B9" w:rsidRPr="003A2070" w:rsidRDefault="000550B9" w:rsidP="000550B9">
      <w:pPr>
        <w:rPr>
          <w:sz w:val="24"/>
          <w:szCs w:val="24"/>
        </w:rPr>
      </w:pPr>
      <w:r w:rsidRPr="003A2070">
        <w:rPr>
          <w:sz w:val="24"/>
          <w:szCs w:val="24"/>
        </w:rPr>
        <w:t xml:space="preserve">Porter, M. E. (1996). What is Strategy? Harvard Business Review, 74(6), 61-78.  </w:t>
      </w:r>
    </w:p>
    <w:p w14:paraId="01EF3D6B" w14:textId="0C26530D" w:rsidR="000550B9" w:rsidRPr="003A2070" w:rsidRDefault="000550B9" w:rsidP="000550B9">
      <w:pPr>
        <w:ind w:left="1701" w:hanging="1701"/>
        <w:rPr>
          <w:sz w:val="24"/>
          <w:szCs w:val="24"/>
          <w:rtl/>
        </w:rPr>
      </w:pPr>
      <w:r w:rsidRPr="003A2070">
        <w:rPr>
          <w:rFonts w:hint="cs"/>
          <w:sz w:val="24"/>
          <w:szCs w:val="24"/>
          <w:rtl/>
        </w:rPr>
        <w:t xml:space="preserve">   </w:t>
      </w:r>
      <w:r w:rsidRPr="003A2070">
        <w:rPr>
          <w:sz w:val="24"/>
          <w:szCs w:val="24"/>
        </w:rPr>
        <w:t xml:space="preserve"> (</w:t>
      </w:r>
      <w:hyperlink r:id="rId32" w:history="1">
        <w:r w:rsidRPr="003A2070">
          <w:rPr>
            <w:rStyle w:val="Hyperlink"/>
            <w:sz w:val="24"/>
            <w:szCs w:val="24"/>
          </w:rPr>
          <w:t>https://hbr.org/1996/11/what-is-strategy</w:t>
        </w:r>
      </w:hyperlink>
      <w:r w:rsidRPr="003A2070">
        <w:rPr>
          <w:sz w:val="24"/>
          <w:szCs w:val="24"/>
        </w:rPr>
        <w:t>)</w:t>
      </w:r>
    </w:p>
    <w:p w14:paraId="5213D5E9" w14:textId="77777777" w:rsidR="000550B9" w:rsidRPr="003A2070" w:rsidRDefault="000550B9" w:rsidP="000550B9">
      <w:pPr>
        <w:rPr>
          <w:sz w:val="24"/>
          <w:szCs w:val="24"/>
          <w:rtl/>
        </w:rPr>
      </w:pPr>
    </w:p>
    <w:p w14:paraId="27AC42A6" w14:textId="77777777" w:rsidR="000550B9" w:rsidRPr="003A2070" w:rsidRDefault="000550B9" w:rsidP="000550B9">
      <w:pPr>
        <w:rPr>
          <w:sz w:val="24"/>
          <w:szCs w:val="24"/>
          <w:rtl/>
        </w:rPr>
      </w:pPr>
    </w:p>
    <w:p w14:paraId="1FE45D91" w14:textId="77777777" w:rsidR="000550B9" w:rsidRPr="003A2070" w:rsidRDefault="000550B9" w:rsidP="000550B9">
      <w:pPr>
        <w:rPr>
          <w:sz w:val="24"/>
          <w:szCs w:val="24"/>
        </w:rPr>
      </w:pPr>
    </w:p>
    <w:p w14:paraId="15843648" w14:textId="77777777" w:rsidR="000550B9" w:rsidRPr="003A2070" w:rsidRDefault="000550B9" w:rsidP="000550B9">
      <w:pPr>
        <w:ind w:left="1701" w:hanging="1701"/>
        <w:rPr>
          <w:sz w:val="24"/>
          <w:szCs w:val="24"/>
        </w:rPr>
      </w:pPr>
      <w:r w:rsidRPr="003A2070">
        <w:rPr>
          <w:sz w:val="24"/>
          <w:szCs w:val="24"/>
        </w:rPr>
        <w:t xml:space="preserve">- Tidd, J., &amp; Bessant, J. (2020). Managing Innovation: Integrating Technological, Market and Organizational Change. John Wiley &amp; Sons.  </w:t>
      </w:r>
    </w:p>
    <w:p w14:paraId="0C232CDE" w14:textId="5B4633CC" w:rsidR="000550B9" w:rsidRPr="003A2070" w:rsidRDefault="000550B9" w:rsidP="000550B9">
      <w:pPr>
        <w:ind w:left="1701" w:hanging="1701"/>
        <w:rPr>
          <w:sz w:val="24"/>
          <w:szCs w:val="24"/>
          <w:rtl/>
        </w:rPr>
      </w:pPr>
      <w:r w:rsidRPr="003A2070">
        <w:rPr>
          <w:sz w:val="24"/>
          <w:szCs w:val="24"/>
        </w:rPr>
        <w:lastRenderedPageBreak/>
        <w:t>(</w:t>
      </w:r>
      <w:hyperlink r:id="rId33" w:history="1">
        <w:r w:rsidRPr="003A2070">
          <w:rPr>
            <w:rStyle w:val="Hyperlink"/>
            <w:sz w:val="24"/>
            <w:szCs w:val="24"/>
          </w:rPr>
          <w:t>https://www.wiley.com/enus/Managing+Innovation%3A+Integrating+Technological%2C+Market+and+Organizational+Change%2C+6th+Edition-p-9781119479045</w:t>
        </w:r>
      </w:hyperlink>
      <w:r w:rsidRPr="003A2070">
        <w:rPr>
          <w:sz w:val="24"/>
          <w:szCs w:val="24"/>
        </w:rPr>
        <w:t>)</w:t>
      </w:r>
    </w:p>
    <w:p w14:paraId="3C7D09C7" w14:textId="77777777" w:rsidR="000550B9" w:rsidRDefault="000550B9" w:rsidP="003A2070">
      <w:pPr>
        <w:rPr>
          <w:sz w:val="24"/>
          <w:szCs w:val="24"/>
          <w:rtl/>
        </w:rPr>
      </w:pPr>
    </w:p>
    <w:p w14:paraId="09D7FE5A" w14:textId="77777777" w:rsidR="003A2070" w:rsidRPr="003A2070" w:rsidRDefault="003A2070" w:rsidP="003A2070">
      <w:pPr>
        <w:rPr>
          <w:sz w:val="24"/>
          <w:szCs w:val="24"/>
        </w:rPr>
      </w:pPr>
    </w:p>
    <w:p w14:paraId="55896466" w14:textId="5800A3FE" w:rsidR="000550B9" w:rsidRPr="003A2070" w:rsidRDefault="000550B9" w:rsidP="000550B9">
      <w:pPr>
        <w:ind w:left="1701" w:hanging="1701"/>
        <w:rPr>
          <w:sz w:val="24"/>
          <w:szCs w:val="24"/>
        </w:rPr>
      </w:pPr>
      <w:r w:rsidRPr="003A2070">
        <w:rPr>
          <w:sz w:val="24"/>
          <w:szCs w:val="24"/>
        </w:rPr>
        <w:t xml:space="preserve">- Teece, D. J. (2007). Explicating Dynamic Capabilities: The Nature and Microfoundations of(Sustainable) Enterprise Performance. Strategic Management Journal, 28(13), 1319-1350.  </w:t>
      </w:r>
    </w:p>
    <w:p w14:paraId="6353765B" w14:textId="5089F245" w:rsidR="000550B9" w:rsidRPr="003A2070" w:rsidRDefault="008D0B6A" w:rsidP="000550B9">
      <w:pPr>
        <w:ind w:left="1701" w:hanging="1701"/>
        <w:rPr>
          <w:sz w:val="24"/>
          <w:szCs w:val="24"/>
          <w:rtl/>
        </w:rPr>
      </w:pPr>
      <w:r w:rsidRPr="003A2070">
        <w:rPr>
          <w:rFonts w:hint="cs"/>
          <w:sz w:val="24"/>
          <w:szCs w:val="24"/>
          <w:rtl/>
        </w:rPr>
        <w:t xml:space="preserve">                       </w:t>
      </w:r>
      <w:r w:rsidR="000550B9" w:rsidRPr="003A2070">
        <w:rPr>
          <w:sz w:val="24"/>
          <w:szCs w:val="24"/>
        </w:rPr>
        <w:t xml:space="preserve"> (</w:t>
      </w:r>
      <w:hyperlink r:id="rId34" w:history="1">
        <w:r w:rsidR="000550B9" w:rsidRPr="003A2070">
          <w:rPr>
            <w:rStyle w:val="Hyperlink"/>
            <w:sz w:val="24"/>
            <w:szCs w:val="24"/>
          </w:rPr>
          <w:t>https://onlinelibrary.wiley.com/doi/abs/10.1002/smj.640</w:t>
        </w:r>
      </w:hyperlink>
      <w:r w:rsidR="000550B9" w:rsidRPr="003A2070">
        <w:rPr>
          <w:sz w:val="24"/>
          <w:szCs w:val="24"/>
        </w:rPr>
        <w:t>)</w:t>
      </w:r>
    </w:p>
    <w:p w14:paraId="7608F01C" w14:textId="77777777" w:rsidR="008D0B6A" w:rsidRDefault="008D0B6A" w:rsidP="000550B9">
      <w:pPr>
        <w:ind w:left="1701" w:hanging="1701"/>
        <w:rPr>
          <w:sz w:val="24"/>
          <w:szCs w:val="24"/>
          <w:rtl/>
        </w:rPr>
      </w:pPr>
    </w:p>
    <w:p w14:paraId="450642B8" w14:textId="77777777" w:rsidR="003A2070" w:rsidRPr="003A2070" w:rsidRDefault="003A2070" w:rsidP="000550B9">
      <w:pPr>
        <w:ind w:left="1701" w:hanging="1701"/>
        <w:rPr>
          <w:sz w:val="24"/>
          <w:szCs w:val="24"/>
          <w:rtl/>
        </w:rPr>
      </w:pPr>
    </w:p>
    <w:p w14:paraId="13F06790" w14:textId="7B775009" w:rsidR="000550B9" w:rsidRPr="003A2070" w:rsidRDefault="000550B9" w:rsidP="008D0B6A">
      <w:pPr>
        <w:pStyle w:val="a3"/>
        <w:rPr>
          <w:sz w:val="24"/>
          <w:szCs w:val="24"/>
        </w:rPr>
      </w:pPr>
      <w:r w:rsidRPr="003A2070">
        <w:rPr>
          <w:sz w:val="24"/>
          <w:szCs w:val="24"/>
        </w:rPr>
        <w:t>Porter, M. E. (1985). Competitive Advantage: Creating and Sustaining Superior Performance. Free Press</w:t>
      </w:r>
      <w:r w:rsidRPr="003A2070">
        <w:rPr>
          <w:rFonts w:cs="Times New Roman"/>
          <w:sz w:val="24"/>
          <w:szCs w:val="24"/>
          <w:rtl/>
        </w:rPr>
        <w:t xml:space="preserve">.  </w:t>
      </w:r>
    </w:p>
    <w:p w14:paraId="0515D8B1" w14:textId="77777777" w:rsidR="008D0B6A" w:rsidRPr="003A2070" w:rsidRDefault="008D0B6A" w:rsidP="008D0B6A">
      <w:pPr>
        <w:pStyle w:val="a3"/>
        <w:rPr>
          <w:rFonts w:cs="Times New Roman"/>
          <w:sz w:val="24"/>
          <w:szCs w:val="24"/>
          <w:rtl/>
        </w:rPr>
      </w:pPr>
      <w:r w:rsidRPr="003A2070">
        <w:rPr>
          <w:rFonts w:cs="Times New Roman" w:hint="cs"/>
          <w:sz w:val="24"/>
          <w:szCs w:val="24"/>
          <w:rtl/>
        </w:rPr>
        <w:t xml:space="preserve">                                                    </w:t>
      </w:r>
    </w:p>
    <w:p w14:paraId="08C1C560" w14:textId="58DFA3DA" w:rsidR="000550B9" w:rsidRPr="003A2070" w:rsidRDefault="008D0B6A" w:rsidP="008D0B6A">
      <w:pPr>
        <w:pStyle w:val="a3"/>
        <w:rPr>
          <w:sz w:val="24"/>
          <w:szCs w:val="24"/>
          <w:rtl/>
        </w:rPr>
      </w:pPr>
      <w:r w:rsidRPr="003A2070">
        <w:rPr>
          <w:rFonts w:cs="Times New Roman" w:hint="cs"/>
          <w:sz w:val="24"/>
          <w:szCs w:val="24"/>
          <w:rtl/>
        </w:rPr>
        <w:t xml:space="preserve">                                              </w:t>
      </w:r>
      <w:r w:rsidR="000550B9" w:rsidRPr="003A2070">
        <w:rPr>
          <w:rFonts w:cs="Times New Roman"/>
          <w:sz w:val="24"/>
          <w:szCs w:val="24"/>
          <w:rtl/>
        </w:rPr>
        <w:t xml:space="preserve">  (</w:t>
      </w:r>
      <w:hyperlink r:id="rId35" w:history="1">
        <w:r w:rsidRPr="003A2070">
          <w:rPr>
            <w:rStyle w:val="Hyperlink"/>
            <w:rFonts w:eastAsia="Arial"/>
            <w:b/>
            <w:bCs/>
            <w:sz w:val="24"/>
            <w:szCs w:val="24"/>
          </w:rPr>
          <w:t>https://www.hbs.edu/faculty/Pages/item.aspx?num=9140</w:t>
        </w:r>
      </w:hyperlink>
    </w:p>
    <w:p w14:paraId="6FA37ABF" w14:textId="77777777" w:rsidR="008D0B6A" w:rsidRPr="003A2070" w:rsidRDefault="008D0B6A" w:rsidP="008D0B6A">
      <w:pPr>
        <w:pStyle w:val="a3"/>
        <w:rPr>
          <w:sz w:val="24"/>
          <w:szCs w:val="24"/>
          <w:rtl/>
        </w:rPr>
      </w:pPr>
    </w:p>
    <w:p w14:paraId="0CBDA0FC" w14:textId="77777777" w:rsidR="000550B9" w:rsidRPr="003A2070" w:rsidRDefault="000550B9" w:rsidP="008D0B6A">
      <w:pPr>
        <w:pStyle w:val="a3"/>
        <w:jc w:val="right"/>
        <w:rPr>
          <w:sz w:val="24"/>
          <w:szCs w:val="24"/>
          <w:rtl/>
        </w:rPr>
      </w:pPr>
    </w:p>
    <w:p w14:paraId="5C0F3BD5" w14:textId="3A90748F" w:rsidR="000550B9" w:rsidRPr="003A2070" w:rsidRDefault="000550B9" w:rsidP="008D0B6A">
      <w:pPr>
        <w:pStyle w:val="a3"/>
        <w:ind w:left="1758" w:hanging="1758"/>
        <w:jc w:val="right"/>
        <w:rPr>
          <w:sz w:val="24"/>
          <w:szCs w:val="24"/>
        </w:rPr>
      </w:pPr>
      <w:r w:rsidRPr="003A2070">
        <w:rPr>
          <w:sz w:val="24"/>
          <w:szCs w:val="24"/>
        </w:rPr>
        <w:t>Porter, M. E. (1996). What is Strategy? Harvard Business Review, 74(6), 61-78</w:t>
      </w:r>
      <w:r w:rsidRPr="003A2070">
        <w:rPr>
          <w:rFonts w:cs="Times New Roman"/>
          <w:sz w:val="24"/>
          <w:szCs w:val="24"/>
          <w:rtl/>
        </w:rPr>
        <w:t xml:space="preserve">.  </w:t>
      </w:r>
    </w:p>
    <w:p w14:paraId="4F772F1F" w14:textId="1BAAD15D" w:rsidR="000550B9" w:rsidRPr="003A2070" w:rsidRDefault="008D0B6A" w:rsidP="008D0B6A">
      <w:pPr>
        <w:pStyle w:val="a3"/>
        <w:jc w:val="right"/>
        <w:rPr>
          <w:sz w:val="24"/>
          <w:szCs w:val="24"/>
          <w:rtl/>
        </w:rPr>
      </w:pPr>
      <w:r w:rsidRPr="003A2070">
        <w:rPr>
          <w:rFonts w:cs="Times New Roman" w:hint="cs"/>
          <w:sz w:val="24"/>
          <w:szCs w:val="24"/>
          <w:rtl/>
        </w:rPr>
        <w:t xml:space="preserve">    </w:t>
      </w:r>
      <w:r w:rsidR="000550B9" w:rsidRPr="003A2070">
        <w:rPr>
          <w:rFonts w:cs="Times New Roman"/>
          <w:sz w:val="24"/>
          <w:szCs w:val="24"/>
          <w:rtl/>
        </w:rPr>
        <w:t>(</w:t>
      </w:r>
      <w:hyperlink r:id="rId36" w:history="1">
        <w:r w:rsidRPr="003A2070">
          <w:rPr>
            <w:rStyle w:val="Hyperlink"/>
            <w:sz w:val="24"/>
            <w:szCs w:val="24"/>
          </w:rPr>
          <w:t>https://hbr.org/1996/11/what-is-strategy</w:t>
        </w:r>
      </w:hyperlink>
      <w:r w:rsidR="000550B9" w:rsidRPr="003A2070">
        <w:rPr>
          <w:rFonts w:cs="Times New Roman"/>
          <w:sz w:val="24"/>
          <w:szCs w:val="24"/>
          <w:rtl/>
        </w:rPr>
        <w:t>)</w:t>
      </w:r>
      <w:r w:rsidRPr="003A2070">
        <w:rPr>
          <w:rFonts w:cs="Times New Roman" w:hint="cs"/>
          <w:sz w:val="24"/>
          <w:szCs w:val="24"/>
          <w:rtl/>
        </w:rPr>
        <w:t xml:space="preserve">                     </w:t>
      </w:r>
    </w:p>
    <w:p w14:paraId="2A57A2D0" w14:textId="77777777" w:rsidR="000550B9" w:rsidRPr="003A2070" w:rsidRDefault="000550B9" w:rsidP="008D0B6A">
      <w:pPr>
        <w:pStyle w:val="a3"/>
        <w:jc w:val="right"/>
        <w:rPr>
          <w:sz w:val="24"/>
          <w:szCs w:val="24"/>
          <w:rtl/>
        </w:rPr>
      </w:pPr>
    </w:p>
    <w:p w14:paraId="2E91B2CB" w14:textId="77777777" w:rsidR="008D0B6A" w:rsidRPr="003A2070" w:rsidRDefault="008D0B6A" w:rsidP="008D0B6A">
      <w:pPr>
        <w:pStyle w:val="a3"/>
        <w:jc w:val="right"/>
        <w:rPr>
          <w:rFonts w:cs="Times New Roman"/>
          <w:sz w:val="24"/>
          <w:szCs w:val="24"/>
          <w:rtl/>
        </w:rPr>
      </w:pPr>
    </w:p>
    <w:p w14:paraId="4E2FB2E8" w14:textId="2684F12A" w:rsidR="000550B9" w:rsidRPr="003A2070" w:rsidRDefault="000550B9" w:rsidP="008D0B6A">
      <w:pPr>
        <w:pStyle w:val="a3"/>
        <w:jc w:val="right"/>
        <w:rPr>
          <w:sz w:val="24"/>
          <w:szCs w:val="24"/>
        </w:rPr>
      </w:pPr>
      <w:r w:rsidRPr="003A2070">
        <w:rPr>
          <w:sz w:val="24"/>
          <w:szCs w:val="24"/>
        </w:rPr>
        <w:t>Tidd, J., &amp; Bessant, J. (2020). Managing Innovation: Integrating Technological, Market and Organizational Change. John Wiley &amp; Sons</w:t>
      </w:r>
      <w:r w:rsidRPr="003A2070">
        <w:rPr>
          <w:rFonts w:cs="Times New Roman"/>
          <w:sz w:val="24"/>
          <w:szCs w:val="24"/>
          <w:rtl/>
        </w:rPr>
        <w:t xml:space="preserve">.  </w:t>
      </w:r>
    </w:p>
    <w:p w14:paraId="450CE87D" w14:textId="74A2458C" w:rsidR="006C4671" w:rsidRPr="003A2070" w:rsidRDefault="003A2070" w:rsidP="008D0B6A">
      <w:pPr>
        <w:pStyle w:val="a3"/>
        <w:jc w:val="right"/>
        <w:rPr>
          <w:rFonts w:cs="Times New Roman"/>
          <w:sz w:val="24"/>
          <w:szCs w:val="24"/>
          <w:rtl/>
        </w:rPr>
      </w:pPr>
      <w:r w:rsidRPr="003A2070">
        <w:rPr>
          <w:rFonts w:cs="Times New Roman"/>
          <w:sz w:val="24"/>
          <w:szCs w:val="24"/>
          <w:rtl/>
        </w:rPr>
        <w:t xml:space="preserve"> </w:t>
      </w:r>
      <w:r w:rsidR="000550B9" w:rsidRPr="003A2070">
        <w:rPr>
          <w:rFonts w:cs="Times New Roman"/>
          <w:sz w:val="24"/>
          <w:szCs w:val="24"/>
          <w:rtl/>
        </w:rPr>
        <w:t>(</w:t>
      </w:r>
      <w:hyperlink r:id="rId37" w:history="1">
        <w:r w:rsidRPr="003A2070">
          <w:rPr>
            <w:rStyle w:val="Hyperlink"/>
            <w:sz w:val="24"/>
            <w:szCs w:val="24"/>
          </w:rPr>
          <w:t>https://www.wiley.com/en-us/Managing+Innovation%3A+Integrating+Technological%2C+Market+and+Organizational+Change%2C+6th+Edition-p-9781119479045</w:t>
        </w:r>
      </w:hyperlink>
      <w:r w:rsidR="000550B9" w:rsidRPr="003A2070">
        <w:rPr>
          <w:rFonts w:cs="Times New Roman"/>
          <w:sz w:val="24"/>
          <w:szCs w:val="24"/>
          <w:rtl/>
        </w:rPr>
        <w:t>)</w:t>
      </w:r>
    </w:p>
    <w:p w14:paraId="5B000AA2" w14:textId="77777777" w:rsidR="003A2070" w:rsidRPr="003A2070" w:rsidRDefault="003A2070" w:rsidP="008D0B6A">
      <w:pPr>
        <w:pStyle w:val="a3"/>
        <w:jc w:val="right"/>
        <w:rPr>
          <w:rFonts w:cs="Times New Roman"/>
          <w:sz w:val="24"/>
          <w:szCs w:val="24"/>
          <w:rtl/>
        </w:rPr>
      </w:pPr>
    </w:p>
    <w:p w14:paraId="6C0CE39D" w14:textId="77777777" w:rsidR="003A2070" w:rsidRPr="003A2070" w:rsidRDefault="003A2070" w:rsidP="008D0B6A">
      <w:pPr>
        <w:pStyle w:val="a3"/>
        <w:jc w:val="right"/>
        <w:rPr>
          <w:rFonts w:cs="Times New Roman"/>
          <w:sz w:val="24"/>
          <w:szCs w:val="24"/>
          <w:rtl/>
        </w:rPr>
      </w:pPr>
    </w:p>
    <w:p w14:paraId="051CF641" w14:textId="0194D50C" w:rsidR="003A2070" w:rsidRPr="003A2070" w:rsidRDefault="003A2070" w:rsidP="003A2070">
      <w:pPr>
        <w:pStyle w:val="a3"/>
        <w:jc w:val="right"/>
        <w:rPr>
          <w:rFonts w:cs="Times New Roman"/>
          <w:sz w:val="24"/>
          <w:szCs w:val="24"/>
        </w:rPr>
      </w:pPr>
      <w:r w:rsidRPr="003A2070">
        <w:rPr>
          <w:rFonts w:cs="Times New Roman"/>
          <w:sz w:val="24"/>
          <w:szCs w:val="24"/>
        </w:rPr>
        <w:t>Rainer, A., &amp; Janz, B. D. (2014). Assessing TQM: A relationship between TQM and IT use. International Journal of Quality &amp; Reliability Management, 31(1), 67-83</w:t>
      </w:r>
      <w:r w:rsidRPr="003A2070">
        <w:rPr>
          <w:rFonts w:cs="Times New Roman"/>
          <w:sz w:val="24"/>
          <w:szCs w:val="24"/>
          <w:rtl/>
        </w:rPr>
        <w:t xml:space="preserve">.  </w:t>
      </w:r>
    </w:p>
    <w:p w14:paraId="431FDEC0" w14:textId="05F2FD37" w:rsidR="003A2070" w:rsidRPr="003A2070" w:rsidRDefault="003A2070" w:rsidP="003A2070">
      <w:pPr>
        <w:pStyle w:val="a3"/>
        <w:jc w:val="right"/>
        <w:rPr>
          <w:rFonts w:cs="Times New Roman"/>
          <w:sz w:val="24"/>
          <w:szCs w:val="24"/>
          <w:rtl/>
        </w:rPr>
      </w:pPr>
      <w:r w:rsidRPr="003A2070">
        <w:rPr>
          <w:rFonts w:cs="Times New Roman" w:hint="cs"/>
          <w:sz w:val="24"/>
          <w:szCs w:val="24"/>
          <w:rtl/>
        </w:rPr>
        <w:t xml:space="preserve"> </w:t>
      </w:r>
      <w:r w:rsidRPr="003A2070">
        <w:rPr>
          <w:rFonts w:cs="Times New Roman"/>
          <w:sz w:val="24"/>
          <w:szCs w:val="24"/>
          <w:rtl/>
        </w:rPr>
        <w:t xml:space="preserve"> </w:t>
      </w:r>
      <w:r w:rsidRPr="003A2070">
        <w:rPr>
          <w:rFonts w:cs="Times New Roman" w:hint="cs"/>
          <w:sz w:val="24"/>
          <w:szCs w:val="24"/>
          <w:rtl/>
        </w:rPr>
        <w:t xml:space="preserve">    </w:t>
      </w:r>
      <w:r w:rsidRPr="003A2070">
        <w:rPr>
          <w:rFonts w:cs="Times New Roman"/>
          <w:sz w:val="24"/>
          <w:szCs w:val="24"/>
          <w:rtl/>
        </w:rPr>
        <w:t>(</w:t>
      </w:r>
      <w:hyperlink r:id="rId38" w:history="1">
        <w:r w:rsidRPr="003A2070">
          <w:rPr>
            <w:rStyle w:val="Hyperlink"/>
            <w:rFonts w:cs="Times New Roman"/>
            <w:sz w:val="24"/>
            <w:szCs w:val="24"/>
          </w:rPr>
          <w:t>https://www.emerald.com/insight/content/doi/10.1108/IJQRM-02-2013-0035/full/html</w:t>
        </w:r>
      </w:hyperlink>
      <w:r w:rsidRPr="003A2070">
        <w:rPr>
          <w:rFonts w:cs="Times New Roman"/>
          <w:sz w:val="24"/>
          <w:szCs w:val="24"/>
          <w:rtl/>
        </w:rPr>
        <w:t>)</w:t>
      </w:r>
      <w:r w:rsidRPr="003A2070">
        <w:rPr>
          <w:rFonts w:cs="Times New Roman" w:hint="cs"/>
          <w:sz w:val="24"/>
          <w:szCs w:val="24"/>
          <w:rtl/>
        </w:rPr>
        <w:t xml:space="preserve"> </w:t>
      </w:r>
    </w:p>
    <w:p w14:paraId="38B13C00" w14:textId="77777777" w:rsidR="003A2070" w:rsidRPr="003A2070" w:rsidRDefault="003A2070" w:rsidP="003A2070">
      <w:pPr>
        <w:pStyle w:val="a3"/>
        <w:jc w:val="right"/>
        <w:rPr>
          <w:rFonts w:cs="Times New Roman"/>
          <w:sz w:val="24"/>
          <w:szCs w:val="24"/>
          <w:rtl/>
        </w:rPr>
      </w:pPr>
    </w:p>
    <w:p w14:paraId="249C12E0" w14:textId="77777777" w:rsidR="003A2070" w:rsidRPr="003A2070" w:rsidRDefault="003A2070" w:rsidP="003A2070">
      <w:pPr>
        <w:pStyle w:val="a3"/>
        <w:jc w:val="right"/>
        <w:rPr>
          <w:rFonts w:cs="Times New Roman"/>
          <w:sz w:val="24"/>
          <w:szCs w:val="24"/>
          <w:rtl/>
        </w:rPr>
      </w:pPr>
    </w:p>
    <w:p w14:paraId="74D8B96D" w14:textId="78350209" w:rsidR="003A2070" w:rsidRPr="003A2070" w:rsidRDefault="003A2070" w:rsidP="003A2070">
      <w:pPr>
        <w:pStyle w:val="a3"/>
        <w:jc w:val="right"/>
        <w:rPr>
          <w:rFonts w:cs="Times New Roman"/>
          <w:sz w:val="24"/>
          <w:szCs w:val="24"/>
        </w:rPr>
      </w:pPr>
      <w:r w:rsidRPr="003A2070">
        <w:rPr>
          <w:rFonts w:cs="Times New Roman"/>
          <w:sz w:val="24"/>
          <w:szCs w:val="24"/>
          <w:rtl/>
        </w:rPr>
        <w:t xml:space="preserve">- </w:t>
      </w:r>
      <w:r w:rsidRPr="003A2070">
        <w:rPr>
          <w:rFonts w:cs="Times New Roman"/>
          <w:sz w:val="24"/>
          <w:szCs w:val="24"/>
        </w:rPr>
        <w:t>Laitinen, E. K. (2002). Performance measurement in development: A multiple case study. International Journal of Production Economics, 78(1), 1-12</w:t>
      </w:r>
      <w:r w:rsidRPr="003A2070">
        <w:rPr>
          <w:rFonts w:cs="Times New Roman"/>
          <w:sz w:val="24"/>
          <w:szCs w:val="24"/>
          <w:rtl/>
        </w:rPr>
        <w:t xml:space="preserve">.  </w:t>
      </w:r>
    </w:p>
    <w:p w14:paraId="394E7599" w14:textId="719054E6" w:rsidR="003A2070" w:rsidRPr="003A2070" w:rsidRDefault="003A2070" w:rsidP="003A2070">
      <w:pPr>
        <w:pStyle w:val="a3"/>
        <w:jc w:val="right"/>
        <w:rPr>
          <w:rFonts w:cs="Times New Roman"/>
          <w:sz w:val="24"/>
          <w:szCs w:val="24"/>
          <w:rtl/>
        </w:rPr>
      </w:pPr>
      <w:r w:rsidRPr="003A2070">
        <w:rPr>
          <w:rFonts w:cs="Times New Roman"/>
          <w:sz w:val="24"/>
          <w:szCs w:val="24"/>
          <w:rtl/>
        </w:rPr>
        <w:t xml:space="preserve"> (</w:t>
      </w:r>
      <w:hyperlink r:id="rId39" w:history="1">
        <w:r w:rsidRPr="003A2070">
          <w:rPr>
            <w:rStyle w:val="Hyperlink"/>
            <w:rFonts w:cs="Times New Roman"/>
            <w:sz w:val="24"/>
            <w:szCs w:val="24"/>
          </w:rPr>
          <w:t>https://www.sciencedirect.com/science/article/abs/pii/S0925527301000573</w:t>
        </w:r>
      </w:hyperlink>
      <w:r w:rsidRPr="003A2070">
        <w:rPr>
          <w:rFonts w:cs="Times New Roman"/>
          <w:sz w:val="24"/>
          <w:szCs w:val="24"/>
          <w:rtl/>
        </w:rPr>
        <w:t>)</w:t>
      </w:r>
    </w:p>
    <w:p w14:paraId="217B78BC" w14:textId="77777777" w:rsidR="003A2070" w:rsidRPr="003A2070" w:rsidRDefault="003A2070" w:rsidP="003A2070">
      <w:pPr>
        <w:pStyle w:val="a3"/>
        <w:jc w:val="right"/>
        <w:rPr>
          <w:rFonts w:cs="Times New Roman"/>
          <w:sz w:val="24"/>
          <w:szCs w:val="24"/>
          <w:rtl/>
        </w:rPr>
      </w:pPr>
    </w:p>
    <w:p w14:paraId="120247D3" w14:textId="77777777" w:rsidR="003A2070" w:rsidRPr="003A2070" w:rsidRDefault="003A2070" w:rsidP="003A2070">
      <w:pPr>
        <w:pStyle w:val="a3"/>
        <w:jc w:val="right"/>
        <w:rPr>
          <w:rFonts w:cs="Times New Roman"/>
          <w:sz w:val="24"/>
          <w:szCs w:val="24"/>
          <w:rtl/>
        </w:rPr>
      </w:pPr>
    </w:p>
    <w:p w14:paraId="6DD107C9" w14:textId="4EC5E228" w:rsidR="003A2070" w:rsidRPr="003A2070" w:rsidRDefault="003A2070" w:rsidP="003A2070">
      <w:pPr>
        <w:pStyle w:val="a3"/>
        <w:jc w:val="right"/>
        <w:rPr>
          <w:rFonts w:cs="Times New Roman"/>
          <w:sz w:val="24"/>
          <w:szCs w:val="24"/>
          <w:rtl/>
        </w:rPr>
      </w:pPr>
      <w:r w:rsidRPr="003A2070">
        <w:rPr>
          <w:rFonts w:cs="Times New Roman"/>
          <w:sz w:val="24"/>
          <w:szCs w:val="24"/>
          <w:rtl/>
        </w:rPr>
        <w:t xml:space="preserve">- </w:t>
      </w:r>
      <w:r w:rsidRPr="003A2070">
        <w:rPr>
          <w:rFonts w:cs="Times New Roman"/>
          <w:sz w:val="24"/>
          <w:szCs w:val="24"/>
        </w:rPr>
        <w:t>Kim, W. C., &amp; Mauborgne, R. (2005). Blue Ocean Strategy: How to Create Uncontested Market Space and Make the Competition Irrelevant. Harvard Business Review Press</w:t>
      </w:r>
      <w:r w:rsidRPr="003A2070">
        <w:rPr>
          <w:rFonts w:cs="Times New Roman"/>
          <w:sz w:val="24"/>
          <w:szCs w:val="24"/>
          <w:rtl/>
        </w:rPr>
        <w:t xml:space="preserve">. </w:t>
      </w:r>
    </w:p>
    <w:p w14:paraId="320ECCF2" w14:textId="18820242" w:rsidR="000550B9" w:rsidRPr="003A2070" w:rsidRDefault="003A2070" w:rsidP="003A2070">
      <w:pPr>
        <w:pStyle w:val="a3"/>
        <w:jc w:val="right"/>
        <w:rPr>
          <w:rFonts w:cs="Times New Roman"/>
          <w:sz w:val="24"/>
          <w:szCs w:val="24"/>
          <w:rtl/>
        </w:rPr>
      </w:pPr>
      <w:r w:rsidRPr="003A2070">
        <w:rPr>
          <w:rFonts w:cs="Times New Roman"/>
          <w:sz w:val="24"/>
          <w:szCs w:val="24"/>
          <w:rtl/>
        </w:rPr>
        <w:lastRenderedPageBreak/>
        <w:t xml:space="preserve">- </w:t>
      </w:r>
      <w:r w:rsidRPr="003A2070">
        <w:rPr>
          <w:rFonts w:cs="Times New Roman"/>
          <w:sz w:val="24"/>
          <w:szCs w:val="24"/>
        </w:rPr>
        <w:t>Christensen, C. M. (1997). The Innovator's Dilemma: When New Technologies Cause Great Firms to Fail. Harvard Business Review Press</w:t>
      </w:r>
      <w:r w:rsidRPr="003A2070">
        <w:rPr>
          <w:rFonts w:cs="Times New Roman"/>
          <w:sz w:val="24"/>
          <w:szCs w:val="24"/>
          <w:rtl/>
        </w:rPr>
        <w:t>.</w:t>
      </w:r>
      <w:bookmarkEnd w:id="52"/>
    </w:p>
    <w:p w14:paraId="451890B0" w14:textId="77777777" w:rsidR="000550B9" w:rsidRPr="003A2070" w:rsidRDefault="000550B9" w:rsidP="00E66DA3">
      <w:pPr>
        <w:rPr>
          <w:sz w:val="24"/>
          <w:szCs w:val="24"/>
          <w:rtl/>
        </w:rPr>
      </w:pPr>
    </w:p>
    <w:p w14:paraId="3556D32F" w14:textId="77777777" w:rsidR="000550B9" w:rsidRDefault="000550B9" w:rsidP="00E66DA3">
      <w:pPr>
        <w:rPr>
          <w:rtl/>
        </w:rPr>
      </w:pPr>
    </w:p>
    <w:p w14:paraId="112B2BCE" w14:textId="77777777" w:rsidR="003A2070" w:rsidRDefault="003A2070" w:rsidP="00E66DA3">
      <w:pPr>
        <w:rPr>
          <w:rtl/>
        </w:rPr>
      </w:pPr>
    </w:p>
    <w:p w14:paraId="62141D87" w14:textId="77777777" w:rsidR="003A2070" w:rsidRDefault="003A2070" w:rsidP="00E66DA3">
      <w:pPr>
        <w:rPr>
          <w:rtl/>
        </w:rPr>
      </w:pPr>
    </w:p>
    <w:p w14:paraId="5E250FD9" w14:textId="77777777" w:rsidR="003A2070" w:rsidRDefault="003A2070" w:rsidP="00E66DA3">
      <w:pPr>
        <w:rPr>
          <w:rtl/>
        </w:rPr>
      </w:pPr>
    </w:p>
    <w:p w14:paraId="32117F02" w14:textId="77777777" w:rsidR="003A2070" w:rsidRDefault="003A2070" w:rsidP="00E66DA3">
      <w:pPr>
        <w:rPr>
          <w:rtl/>
        </w:rPr>
      </w:pPr>
    </w:p>
    <w:p w14:paraId="5A051FC6" w14:textId="77777777" w:rsidR="003A2070" w:rsidRDefault="003A2070" w:rsidP="00E66DA3">
      <w:pPr>
        <w:rPr>
          <w:rtl/>
        </w:rPr>
      </w:pPr>
    </w:p>
    <w:p w14:paraId="63707AA3" w14:textId="77777777" w:rsidR="003A2070" w:rsidRDefault="003A2070" w:rsidP="00E66DA3">
      <w:pPr>
        <w:rPr>
          <w:rtl/>
        </w:rPr>
      </w:pPr>
    </w:p>
    <w:p w14:paraId="312F543E" w14:textId="77777777" w:rsidR="00082652" w:rsidRDefault="00082652" w:rsidP="00E66DA3">
      <w:pPr>
        <w:rPr>
          <w:rtl/>
        </w:rPr>
      </w:pPr>
    </w:p>
    <w:p w14:paraId="75D33327" w14:textId="77777777" w:rsidR="00082652" w:rsidRDefault="00082652" w:rsidP="00E66DA3">
      <w:pPr>
        <w:rPr>
          <w:rtl/>
        </w:rPr>
      </w:pPr>
    </w:p>
    <w:p w14:paraId="39C28E28" w14:textId="77777777" w:rsidR="00082652" w:rsidRDefault="00082652" w:rsidP="00E66DA3">
      <w:pPr>
        <w:rPr>
          <w:rtl/>
        </w:rPr>
      </w:pPr>
    </w:p>
    <w:p w14:paraId="29423F37" w14:textId="77777777" w:rsidR="00082652" w:rsidRDefault="00082652" w:rsidP="00E66DA3">
      <w:pPr>
        <w:rPr>
          <w:rtl/>
        </w:rPr>
      </w:pPr>
    </w:p>
    <w:p w14:paraId="5E9000F2" w14:textId="77777777" w:rsidR="00082652" w:rsidRDefault="00082652" w:rsidP="00E66DA3">
      <w:pPr>
        <w:rPr>
          <w:rtl/>
        </w:rPr>
      </w:pPr>
    </w:p>
    <w:p w14:paraId="597597B6" w14:textId="77777777" w:rsidR="00082652" w:rsidRDefault="00082652" w:rsidP="00E66DA3">
      <w:pPr>
        <w:rPr>
          <w:rtl/>
        </w:rPr>
      </w:pPr>
    </w:p>
    <w:p w14:paraId="2386A22E" w14:textId="77777777" w:rsidR="00082652" w:rsidRDefault="00082652" w:rsidP="00E66DA3">
      <w:pPr>
        <w:rPr>
          <w:rtl/>
        </w:rPr>
      </w:pPr>
    </w:p>
    <w:p w14:paraId="03535EA1" w14:textId="77777777" w:rsidR="00082652" w:rsidRDefault="00082652" w:rsidP="00E66DA3">
      <w:pPr>
        <w:rPr>
          <w:rtl/>
        </w:rPr>
      </w:pPr>
    </w:p>
    <w:p w14:paraId="3985CCFE" w14:textId="77777777" w:rsidR="00082652" w:rsidRDefault="00082652" w:rsidP="00E66DA3">
      <w:pPr>
        <w:rPr>
          <w:rtl/>
        </w:rPr>
      </w:pPr>
    </w:p>
    <w:p w14:paraId="2F7149AB" w14:textId="77777777" w:rsidR="00082652" w:rsidRDefault="00082652" w:rsidP="00E66DA3">
      <w:pPr>
        <w:rPr>
          <w:rtl/>
        </w:rPr>
      </w:pPr>
    </w:p>
    <w:p w14:paraId="050AB6CC" w14:textId="77777777" w:rsidR="00082652" w:rsidRDefault="00082652" w:rsidP="00E66DA3">
      <w:pPr>
        <w:rPr>
          <w:rtl/>
        </w:rPr>
      </w:pPr>
    </w:p>
    <w:p w14:paraId="26E6B8D5" w14:textId="77777777" w:rsidR="003A2070" w:rsidRDefault="003A2070" w:rsidP="00E66DA3">
      <w:pPr>
        <w:rPr>
          <w:rtl/>
        </w:rPr>
      </w:pPr>
    </w:p>
    <w:p w14:paraId="14C37C18" w14:textId="77777777" w:rsidR="009B4835" w:rsidRDefault="009B4835" w:rsidP="00E66DA3">
      <w:pPr>
        <w:rPr>
          <w:rtl/>
        </w:rPr>
      </w:pPr>
    </w:p>
    <w:p w14:paraId="7F6D068A" w14:textId="77777777" w:rsidR="009B4835" w:rsidRDefault="009B4835" w:rsidP="00E66DA3">
      <w:pPr>
        <w:rPr>
          <w:rtl/>
        </w:rPr>
      </w:pPr>
    </w:p>
    <w:p w14:paraId="79B326AD" w14:textId="77777777" w:rsidR="009B4835" w:rsidRDefault="009B4835" w:rsidP="00E66DA3">
      <w:pPr>
        <w:rPr>
          <w:rtl/>
        </w:rPr>
      </w:pPr>
    </w:p>
    <w:p w14:paraId="697F5A65" w14:textId="77777777" w:rsidR="009B4835" w:rsidRDefault="009B4835" w:rsidP="00E66DA3">
      <w:pPr>
        <w:rPr>
          <w:rtl/>
        </w:rPr>
      </w:pPr>
    </w:p>
    <w:p w14:paraId="222543E4" w14:textId="77777777" w:rsidR="009B4835" w:rsidRDefault="009B4835" w:rsidP="00E66DA3">
      <w:pPr>
        <w:rPr>
          <w:rtl/>
        </w:rPr>
      </w:pPr>
    </w:p>
    <w:p w14:paraId="41C580BD" w14:textId="77777777" w:rsidR="009B4835" w:rsidRDefault="009B4835" w:rsidP="00E66DA3">
      <w:pPr>
        <w:rPr>
          <w:rtl/>
        </w:rPr>
      </w:pPr>
    </w:p>
    <w:p w14:paraId="066E3BDC" w14:textId="77777777" w:rsidR="009B4835" w:rsidRDefault="009B4835" w:rsidP="00E66DA3">
      <w:pPr>
        <w:rPr>
          <w:rtl/>
        </w:rPr>
      </w:pPr>
    </w:p>
    <w:p w14:paraId="36F3D86C" w14:textId="77777777" w:rsidR="009B4835" w:rsidRDefault="009B4835" w:rsidP="00E66DA3">
      <w:pPr>
        <w:rPr>
          <w:rtl/>
        </w:rPr>
      </w:pPr>
    </w:p>
    <w:p w14:paraId="18939F6E" w14:textId="77777777" w:rsidR="009B4835" w:rsidRDefault="009B4835" w:rsidP="00E66DA3">
      <w:pPr>
        <w:rPr>
          <w:rtl/>
        </w:rPr>
      </w:pPr>
    </w:p>
    <w:p w14:paraId="4E4EBE92" w14:textId="77777777" w:rsidR="009B4835" w:rsidRDefault="009B4835" w:rsidP="00E66DA3">
      <w:pPr>
        <w:rPr>
          <w:rtl/>
        </w:rPr>
      </w:pPr>
    </w:p>
    <w:p w14:paraId="469B55C7" w14:textId="77777777" w:rsidR="003A2070" w:rsidRDefault="003A2070" w:rsidP="00E66DA3">
      <w:pPr>
        <w:rPr>
          <w:rtl/>
        </w:rPr>
      </w:pPr>
    </w:p>
    <w:p w14:paraId="54C41CE9" w14:textId="77777777" w:rsidR="000550B9" w:rsidRDefault="000550B9" w:rsidP="00E66DA3">
      <w:pPr>
        <w:rPr>
          <w:rtl/>
        </w:rPr>
      </w:pPr>
    </w:p>
    <w:p w14:paraId="6177081C" w14:textId="77777777" w:rsidR="006C4671" w:rsidRDefault="006C4671" w:rsidP="006C4671">
      <w:pPr>
        <w:pStyle w:val="2"/>
        <w:numPr>
          <w:ilvl w:val="0"/>
          <w:numId w:val="0"/>
        </w:numPr>
        <w:ind w:left="576" w:hanging="576"/>
        <w:jc w:val="center"/>
        <w:rPr>
          <w:rFonts w:eastAsia="Arial"/>
          <w:b/>
          <w:bCs/>
          <w:color w:val="auto"/>
          <w:sz w:val="28"/>
          <w:szCs w:val="28"/>
          <w:rtl/>
        </w:rPr>
      </w:pPr>
      <w:bookmarkStart w:id="53" w:name="_Toc174400653"/>
      <w:r w:rsidRPr="00170A5D">
        <w:rPr>
          <w:rFonts w:eastAsia="Arial"/>
          <w:b/>
          <w:bCs/>
          <w:color w:val="auto"/>
          <w:sz w:val="28"/>
          <w:szCs w:val="28"/>
          <w:rtl/>
        </w:rPr>
        <w:t>الملاحق</w:t>
      </w:r>
      <w:r w:rsidRPr="00170A5D">
        <w:rPr>
          <w:rFonts w:eastAsia="Arial"/>
          <w:b/>
          <w:bCs/>
          <w:color w:val="auto"/>
          <w:sz w:val="28"/>
          <w:szCs w:val="28"/>
        </w:rPr>
        <w:t>:</w:t>
      </w:r>
      <w:bookmarkEnd w:id="53"/>
    </w:p>
    <w:p w14:paraId="0E749DF4" w14:textId="77777777" w:rsidR="006C4671" w:rsidRDefault="006C4671" w:rsidP="00D93D89">
      <w:pPr>
        <w:bidi/>
        <w:jc w:val="center"/>
        <w:rPr>
          <w:b/>
          <w:bCs/>
          <w:sz w:val="28"/>
          <w:szCs w:val="28"/>
          <w:rtl/>
        </w:rPr>
      </w:pPr>
    </w:p>
    <w:p w14:paraId="5EF47FB3" w14:textId="77777777" w:rsidR="006C4671" w:rsidRDefault="006C4671" w:rsidP="006C4671">
      <w:pPr>
        <w:bidi/>
        <w:jc w:val="center"/>
        <w:rPr>
          <w:b/>
          <w:bCs/>
          <w:sz w:val="28"/>
          <w:szCs w:val="28"/>
          <w:rtl/>
        </w:rPr>
      </w:pPr>
    </w:p>
    <w:p w14:paraId="54F5AA4B" w14:textId="6F92EBBD" w:rsidR="009B4835" w:rsidRDefault="00D93D89" w:rsidP="009B4835">
      <w:pPr>
        <w:bidi/>
        <w:jc w:val="center"/>
        <w:rPr>
          <w:b/>
          <w:bCs/>
          <w:sz w:val="28"/>
          <w:szCs w:val="28"/>
          <w:rtl/>
        </w:rPr>
      </w:pPr>
      <w:r>
        <w:rPr>
          <w:rFonts w:hint="cs"/>
          <w:b/>
          <w:bCs/>
          <w:sz w:val="28"/>
          <w:szCs w:val="28"/>
          <w:rtl/>
        </w:rPr>
        <w:t>م</w:t>
      </w:r>
      <w:r w:rsidR="007410A0" w:rsidRPr="008010A5">
        <w:rPr>
          <w:rFonts w:hint="cs"/>
          <w:b/>
          <w:bCs/>
          <w:sz w:val="28"/>
          <w:szCs w:val="28"/>
          <w:rtl/>
        </w:rPr>
        <w:t>قدمة الاستبيان:</w:t>
      </w:r>
    </w:p>
    <w:p w14:paraId="024D3C00" w14:textId="19230CC7" w:rsidR="009B4835" w:rsidRPr="00F905F7" w:rsidRDefault="00F905F7" w:rsidP="009B4835">
      <w:pPr>
        <w:bidi/>
        <w:jc w:val="center"/>
        <w:rPr>
          <w:b/>
          <w:bCs/>
          <w:sz w:val="28"/>
          <w:szCs w:val="28"/>
          <w:rtl/>
        </w:rPr>
      </w:pPr>
      <w:r w:rsidRPr="00F905F7">
        <w:rPr>
          <w:rFonts w:ascii="docs-Roboto" w:hAnsi="docs-Roboto"/>
          <w:b/>
          <w:bCs/>
          <w:color w:val="202124"/>
          <w:sz w:val="28"/>
          <w:szCs w:val="28"/>
          <w:shd w:val="clear" w:color="auto" w:fill="FFFFFF"/>
          <w:rtl/>
        </w:rPr>
        <w:t>بعد أن طرحنا لكم هذا البحث بعنوان تطبيق مبادئ إدارة الجودة الشاملة في تحقيق الميزة التنافسية بالتطبيق على شركة اسمنت العربية في مدينة جدة، نضع بين أيديكم هذا الاستبيان آملين أن تمنحونا من وقتكم الثمين ونشكركم على حسن تعاونكم معنا، ونحيطكم علمًا أنه سيكون للبحث العلمي فقط آملين الحصول  الحصول على معلوماتكم وآرائكم القيمة مما يساهم في نجاحه</w:t>
      </w:r>
      <w:r w:rsidRPr="00F905F7">
        <w:rPr>
          <w:rFonts w:ascii="docs-Roboto" w:hAnsi="docs-Roboto"/>
          <w:b/>
          <w:bCs/>
          <w:color w:val="202124"/>
          <w:sz w:val="28"/>
          <w:szCs w:val="28"/>
          <w:shd w:val="clear" w:color="auto" w:fill="FFFFFF"/>
        </w:rPr>
        <w:t>. </w:t>
      </w:r>
    </w:p>
    <w:p w14:paraId="3ADC5E69" w14:textId="6FF09172" w:rsidR="00694EA4" w:rsidRPr="00694EA4" w:rsidRDefault="00694EA4" w:rsidP="00694EA4">
      <w:pPr>
        <w:bidi/>
        <w:jc w:val="center"/>
        <w:rPr>
          <w:b/>
          <w:bCs/>
          <w:sz w:val="24"/>
          <w:szCs w:val="24"/>
        </w:rPr>
      </w:pPr>
      <w:r>
        <w:rPr>
          <w:rFonts w:ascii="TraditionalArabic-Bold" w:cs="TraditionalArabic-Bold" w:hint="cs"/>
          <w:b/>
          <w:bCs/>
          <w:sz w:val="28"/>
          <w:szCs w:val="28"/>
          <w:rtl/>
        </w:rPr>
        <w:t>مع</w:t>
      </w:r>
      <w:r>
        <w:rPr>
          <w:rFonts w:ascii="TraditionalArabic-Bold" w:cs="TraditionalArabic-Bold"/>
          <w:b/>
          <w:bCs/>
          <w:sz w:val="28"/>
          <w:szCs w:val="28"/>
          <w:rtl/>
        </w:rPr>
        <w:t xml:space="preserve"> </w:t>
      </w:r>
      <w:r>
        <w:rPr>
          <w:rFonts w:ascii="TraditionalArabic-Bold" w:cs="TraditionalArabic-Bold" w:hint="cs"/>
          <w:b/>
          <w:bCs/>
          <w:sz w:val="28"/>
          <w:szCs w:val="28"/>
          <w:rtl/>
        </w:rPr>
        <w:t>فائق</w:t>
      </w:r>
      <w:r>
        <w:rPr>
          <w:rFonts w:ascii="TraditionalArabic-Bold" w:cs="TraditionalArabic-Bold"/>
          <w:b/>
          <w:bCs/>
          <w:sz w:val="28"/>
          <w:szCs w:val="28"/>
          <w:rtl/>
        </w:rPr>
        <w:t xml:space="preserve"> </w:t>
      </w:r>
      <w:r>
        <w:rPr>
          <w:rFonts w:ascii="TraditionalArabic-Bold" w:cs="TraditionalArabic-Bold" w:hint="cs"/>
          <w:b/>
          <w:bCs/>
          <w:sz w:val="28"/>
          <w:szCs w:val="28"/>
          <w:rtl/>
        </w:rPr>
        <w:t>شكرنا</w:t>
      </w:r>
      <w:r>
        <w:rPr>
          <w:rFonts w:ascii="TraditionalArabic-Bold" w:cs="TraditionalArabic-Bold"/>
          <w:b/>
          <w:bCs/>
          <w:sz w:val="28"/>
          <w:szCs w:val="28"/>
          <w:rtl/>
        </w:rPr>
        <w:t xml:space="preserve"> </w:t>
      </w:r>
      <w:r>
        <w:rPr>
          <w:rFonts w:ascii="TraditionalArabic-Bold" w:cs="TraditionalArabic-Bold" w:hint="cs"/>
          <w:b/>
          <w:bCs/>
          <w:sz w:val="28"/>
          <w:szCs w:val="28"/>
          <w:rtl/>
        </w:rPr>
        <w:t>وتقديرنا</w:t>
      </w:r>
      <w:r>
        <w:rPr>
          <w:rFonts w:ascii="TraditionalArabic-Bold" w:cs="TraditionalArabic-Bold"/>
          <w:b/>
          <w:bCs/>
          <w:sz w:val="28"/>
          <w:szCs w:val="28"/>
          <w:rtl/>
        </w:rPr>
        <w:t xml:space="preserve"> </w:t>
      </w:r>
      <w:r>
        <w:rPr>
          <w:rFonts w:ascii="TraditionalArabic-Bold" w:cs="TraditionalArabic-Bold" w:hint="cs"/>
          <w:b/>
          <w:bCs/>
          <w:sz w:val="28"/>
          <w:szCs w:val="28"/>
          <w:rtl/>
        </w:rPr>
        <w:t>لكم</w:t>
      </w:r>
      <w:r>
        <w:rPr>
          <w:rFonts w:ascii="TraditionalArabic-Bold" w:cs="TraditionalArabic-Bold"/>
          <w:b/>
          <w:bCs/>
          <w:sz w:val="28"/>
          <w:szCs w:val="28"/>
        </w:rPr>
        <w:t>.</w:t>
      </w:r>
    </w:p>
    <w:p w14:paraId="6FA6216C" w14:textId="77777777" w:rsidR="00694EA4" w:rsidRDefault="00694EA4" w:rsidP="00C95BAB">
      <w:pPr>
        <w:bidi/>
        <w:rPr>
          <w:rFonts w:ascii="TraditionalArabic-Bold" w:cs="TraditionalArabic-Bold"/>
          <w:b/>
          <w:bCs/>
          <w:sz w:val="28"/>
          <w:szCs w:val="28"/>
          <w:rtl/>
        </w:rPr>
      </w:pPr>
    </w:p>
    <w:p w14:paraId="59EA2708" w14:textId="13138A1C" w:rsidR="00C95BAB" w:rsidRPr="008010A5" w:rsidRDefault="00C95BAB" w:rsidP="00694EA4">
      <w:pPr>
        <w:bidi/>
        <w:rPr>
          <w:sz w:val="28"/>
          <w:szCs w:val="28"/>
          <w:rtl/>
        </w:rPr>
      </w:pPr>
      <w:r w:rsidRPr="008010A5">
        <w:rPr>
          <w:rFonts w:hint="cs"/>
          <w:sz w:val="28"/>
          <w:szCs w:val="28"/>
          <w:rtl/>
        </w:rPr>
        <w:t>الرجاء الجابة على الأسئلة التالية بوضع علامة (</w:t>
      </w:r>
      <w:r w:rsidRPr="008010A5">
        <w:rPr>
          <w:sz w:val="28"/>
          <w:szCs w:val="28"/>
        </w:rPr>
        <w:t>x</w:t>
      </w:r>
      <w:r w:rsidRPr="008010A5">
        <w:rPr>
          <w:rFonts w:hint="cs"/>
          <w:sz w:val="28"/>
          <w:szCs w:val="28"/>
          <w:rtl/>
        </w:rPr>
        <w:t>) في الفراغ التالي:</w:t>
      </w:r>
    </w:p>
    <w:p w14:paraId="306291F0" w14:textId="77777777" w:rsidR="00694EA4" w:rsidRDefault="00694EA4" w:rsidP="00694EA4">
      <w:pPr>
        <w:bidi/>
        <w:spacing w:line="254" w:lineRule="auto"/>
        <w:contextualSpacing/>
        <w:rPr>
          <w:sz w:val="28"/>
          <w:szCs w:val="28"/>
          <w:rtl/>
        </w:rPr>
      </w:pPr>
    </w:p>
    <w:p w14:paraId="63BA3D50" w14:textId="3EC89756" w:rsidR="00D46D83" w:rsidRPr="00D46D83" w:rsidRDefault="00D46D83" w:rsidP="00694EA4">
      <w:pPr>
        <w:bidi/>
        <w:spacing w:line="254" w:lineRule="auto"/>
        <w:contextualSpacing/>
        <w:rPr>
          <w:rFonts w:ascii="Arial" w:eastAsia="Times New Roman" w:hAnsi="Arial" w:cs="Arial"/>
          <w:b/>
          <w:bCs/>
          <w:sz w:val="26"/>
          <w:szCs w:val="26"/>
          <w:rtl/>
        </w:rPr>
      </w:pPr>
      <w:r w:rsidRPr="00D46D83">
        <w:rPr>
          <w:rFonts w:ascii="Arial" w:eastAsia="Times New Roman" w:hAnsi="Arial" w:cs="Arial"/>
          <w:b/>
          <w:bCs/>
          <w:sz w:val="26"/>
          <w:szCs w:val="26"/>
          <w:rtl/>
        </w:rPr>
        <w:t>البيانات الشخصية</w:t>
      </w:r>
    </w:p>
    <w:p w14:paraId="7ACF1747" w14:textId="77777777" w:rsidR="00D46D83" w:rsidRPr="00D46D83" w:rsidRDefault="00D46D83" w:rsidP="00D46D83">
      <w:pPr>
        <w:bidi/>
        <w:spacing w:after="0" w:line="254" w:lineRule="auto"/>
        <w:ind w:left="720"/>
        <w:contextualSpacing/>
        <w:rPr>
          <w:rFonts w:ascii="Arial" w:eastAsia="Times New Roman" w:hAnsi="Arial" w:cs="Arial"/>
          <w:b/>
          <w:bCs/>
          <w:sz w:val="28"/>
          <w:szCs w:val="28"/>
          <w:rtl/>
        </w:rPr>
      </w:pPr>
      <w:r w:rsidRPr="00D46D83">
        <w:rPr>
          <w:rFonts w:ascii="Arial" w:eastAsia="Times New Roman" w:hAnsi="Arial" w:cs="Arial"/>
          <w:sz w:val="24"/>
          <w:szCs w:val="24"/>
          <w:rtl/>
        </w:rPr>
        <w:t>الجنس</w:t>
      </w:r>
      <w:r w:rsidRPr="00D46D83">
        <w:rPr>
          <w:rFonts w:ascii="Arial" w:eastAsia="Times New Roman" w:hAnsi="Arial" w:cs="Arial"/>
          <w:b/>
          <w:bCs/>
          <w:sz w:val="28"/>
          <w:szCs w:val="28"/>
          <w:rtl/>
        </w:rPr>
        <w:t>:</w:t>
      </w:r>
    </w:p>
    <w:p w14:paraId="75BCEA3D" w14:textId="77777777" w:rsidR="00D46D83" w:rsidRPr="00D46D83" w:rsidRDefault="00D46D83" w:rsidP="00D46D83">
      <w:pPr>
        <w:numPr>
          <w:ilvl w:val="0"/>
          <w:numId w:val="15"/>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ذكر</w:t>
      </w:r>
    </w:p>
    <w:p w14:paraId="6B731248" w14:textId="77777777" w:rsidR="00D46D83" w:rsidRPr="00D46D83" w:rsidRDefault="00D46D83" w:rsidP="00D46D83">
      <w:pPr>
        <w:numPr>
          <w:ilvl w:val="0"/>
          <w:numId w:val="15"/>
        </w:numPr>
        <w:bidi/>
        <w:spacing w:after="0" w:line="254" w:lineRule="auto"/>
        <w:contextualSpacing/>
        <w:rPr>
          <w:rFonts w:ascii="Arial" w:eastAsia="Times New Roman" w:hAnsi="Arial" w:cs="Arial"/>
          <w:sz w:val="28"/>
          <w:szCs w:val="28"/>
          <w:rtl/>
        </w:rPr>
      </w:pPr>
      <w:r w:rsidRPr="00D46D83">
        <w:rPr>
          <w:rFonts w:ascii="Arial" w:eastAsia="Times New Roman" w:hAnsi="Arial" w:cs="Arial"/>
          <w:sz w:val="24"/>
          <w:szCs w:val="24"/>
          <w:rtl/>
        </w:rPr>
        <w:t>انثى</w:t>
      </w:r>
    </w:p>
    <w:p w14:paraId="38913231" w14:textId="77777777" w:rsidR="00D46D83" w:rsidRPr="00D46D83" w:rsidRDefault="00D46D83" w:rsidP="00D46D83">
      <w:pPr>
        <w:bidi/>
        <w:spacing w:after="0" w:line="254" w:lineRule="auto"/>
        <w:ind w:left="720"/>
        <w:contextualSpacing/>
        <w:rPr>
          <w:rFonts w:ascii="Arial" w:eastAsia="Times New Roman" w:hAnsi="Arial" w:cs="Arial"/>
          <w:b/>
          <w:bCs/>
          <w:sz w:val="28"/>
          <w:szCs w:val="28"/>
          <w:rtl/>
        </w:rPr>
      </w:pPr>
    </w:p>
    <w:p w14:paraId="353F5A24" w14:textId="77777777" w:rsidR="00D46D83" w:rsidRPr="00D46D83" w:rsidRDefault="00D46D83" w:rsidP="00D46D83">
      <w:pPr>
        <w:bidi/>
        <w:spacing w:after="0" w:line="254" w:lineRule="auto"/>
        <w:ind w:left="720"/>
        <w:contextualSpacing/>
        <w:rPr>
          <w:rFonts w:ascii="Arial" w:eastAsia="Times New Roman" w:hAnsi="Arial" w:cs="Arial"/>
          <w:b/>
          <w:bCs/>
          <w:sz w:val="28"/>
          <w:szCs w:val="28"/>
        </w:rPr>
      </w:pPr>
    </w:p>
    <w:p w14:paraId="5A71F6D6" w14:textId="77777777" w:rsidR="00D46D83" w:rsidRPr="00D46D83" w:rsidRDefault="00D46D83" w:rsidP="00D46D83">
      <w:pPr>
        <w:bidi/>
        <w:spacing w:after="0" w:line="254" w:lineRule="auto"/>
        <w:ind w:left="720"/>
        <w:contextualSpacing/>
        <w:rPr>
          <w:rFonts w:ascii="Arial" w:eastAsia="Times New Roman" w:hAnsi="Arial" w:cs="Arial"/>
          <w:sz w:val="28"/>
          <w:szCs w:val="28"/>
          <w:rtl/>
        </w:rPr>
      </w:pPr>
      <w:r w:rsidRPr="00D46D83">
        <w:rPr>
          <w:rFonts w:ascii="Arial" w:eastAsia="Times New Roman" w:hAnsi="Arial" w:cs="Arial"/>
          <w:sz w:val="24"/>
          <w:szCs w:val="24"/>
          <w:rtl/>
        </w:rPr>
        <w:t>المستوى التعليمي</w:t>
      </w:r>
      <w:r w:rsidRPr="00D46D83">
        <w:rPr>
          <w:rFonts w:ascii="Arial" w:eastAsia="Times New Roman" w:hAnsi="Arial" w:cs="Arial"/>
          <w:sz w:val="28"/>
          <w:szCs w:val="28"/>
          <w:rtl/>
        </w:rPr>
        <w:t>:</w:t>
      </w:r>
    </w:p>
    <w:p w14:paraId="61174ED3"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ابتدائي</w:t>
      </w:r>
    </w:p>
    <w:p w14:paraId="5637E1BF"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متوسط</w:t>
      </w:r>
    </w:p>
    <w:p w14:paraId="38DC4836"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ثانوي</w:t>
      </w:r>
    </w:p>
    <w:p w14:paraId="75CB01B3"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جامعي</w:t>
      </w:r>
    </w:p>
    <w:p w14:paraId="080D382D" w14:textId="77777777" w:rsidR="00D46D83" w:rsidRPr="00D46D83" w:rsidRDefault="00D46D83" w:rsidP="00D46D83">
      <w:pPr>
        <w:bidi/>
        <w:spacing w:after="0" w:line="254" w:lineRule="auto"/>
        <w:ind w:left="720"/>
        <w:contextualSpacing/>
        <w:rPr>
          <w:rFonts w:ascii="Arial" w:eastAsia="Times New Roman" w:hAnsi="Arial" w:cs="Arial"/>
          <w:sz w:val="24"/>
          <w:szCs w:val="24"/>
        </w:rPr>
      </w:pPr>
    </w:p>
    <w:p w14:paraId="7E30CB78" w14:textId="77777777" w:rsidR="00D46D83" w:rsidRPr="00D46D83" w:rsidRDefault="00D46D83" w:rsidP="00D46D83">
      <w:pPr>
        <w:bidi/>
        <w:spacing w:after="0" w:line="254" w:lineRule="auto"/>
        <w:ind w:left="720"/>
        <w:contextualSpacing/>
        <w:rPr>
          <w:rFonts w:ascii="Arial" w:eastAsia="Times New Roman" w:hAnsi="Arial" w:cs="Arial"/>
          <w:sz w:val="24"/>
          <w:szCs w:val="24"/>
        </w:rPr>
      </w:pPr>
    </w:p>
    <w:p w14:paraId="30FAB27B" w14:textId="77777777" w:rsidR="00D46D83" w:rsidRPr="00D46D83" w:rsidRDefault="00D46D83" w:rsidP="00D46D83">
      <w:pPr>
        <w:bidi/>
        <w:spacing w:after="0" w:line="254" w:lineRule="auto"/>
        <w:ind w:left="720"/>
        <w:contextualSpacing/>
        <w:rPr>
          <w:rFonts w:ascii="Arial" w:eastAsia="Times New Roman" w:hAnsi="Arial" w:cs="Arial"/>
          <w:sz w:val="28"/>
          <w:szCs w:val="28"/>
          <w:rtl/>
        </w:rPr>
      </w:pPr>
      <w:r w:rsidRPr="00D46D83">
        <w:rPr>
          <w:rFonts w:ascii="Arial" w:eastAsia="Times New Roman" w:hAnsi="Arial" w:cs="Arial"/>
          <w:sz w:val="24"/>
          <w:szCs w:val="24"/>
          <w:rtl/>
        </w:rPr>
        <w:t>العمر</w:t>
      </w:r>
      <w:r w:rsidRPr="00D46D83">
        <w:rPr>
          <w:rFonts w:ascii="Arial" w:eastAsia="Times New Roman" w:hAnsi="Arial" w:cs="Arial"/>
          <w:sz w:val="28"/>
          <w:szCs w:val="28"/>
          <w:rtl/>
        </w:rPr>
        <w:t>:</w:t>
      </w:r>
    </w:p>
    <w:p w14:paraId="1C9DE424" w14:textId="77777777" w:rsidR="00D46D83" w:rsidRPr="00D46D83" w:rsidRDefault="00D46D83" w:rsidP="00D46D83">
      <w:pPr>
        <w:numPr>
          <w:ilvl w:val="0"/>
          <w:numId w:val="17"/>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اقل من 25 سنة</w:t>
      </w:r>
    </w:p>
    <w:p w14:paraId="7045E92E" w14:textId="77777777" w:rsidR="00D46D83" w:rsidRPr="00D46D83" w:rsidRDefault="00D46D83" w:rsidP="00D46D83">
      <w:pPr>
        <w:numPr>
          <w:ilvl w:val="0"/>
          <w:numId w:val="17"/>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من 25 سنة الى 35 سنة</w:t>
      </w:r>
    </w:p>
    <w:p w14:paraId="3840F05D" w14:textId="77777777" w:rsidR="00694EA4" w:rsidRDefault="00D46D83" w:rsidP="00694EA4">
      <w:pPr>
        <w:numPr>
          <w:ilvl w:val="0"/>
          <w:numId w:val="17"/>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من 35 سنة الى 45 سنة</w:t>
      </w:r>
    </w:p>
    <w:p w14:paraId="6E4B7644" w14:textId="29AF4A36" w:rsidR="00082652" w:rsidRPr="009B4835" w:rsidRDefault="00694EA4" w:rsidP="009B4835">
      <w:pPr>
        <w:numPr>
          <w:ilvl w:val="0"/>
          <w:numId w:val="17"/>
        </w:numPr>
        <w:bidi/>
        <w:spacing w:after="0" w:line="254" w:lineRule="auto"/>
        <w:contextualSpacing/>
        <w:rPr>
          <w:rFonts w:ascii="Arial" w:eastAsia="Times New Roman" w:hAnsi="Arial" w:cs="Arial"/>
          <w:sz w:val="24"/>
          <w:szCs w:val="24"/>
          <w:rtl/>
        </w:rPr>
      </w:pPr>
      <w:r>
        <w:rPr>
          <w:rFonts w:hint="cs"/>
          <w:sz w:val="24"/>
          <w:szCs w:val="24"/>
          <w:rtl/>
        </w:rPr>
        <w:t>أكثر من 45 سن</w:t>
      </w:r>
      <w:r w:rsidR="00EA2640">
        <w:rPr>
          <w:rFonts w:hint="cs"/>
          <w:sz w:val="24"/>
          <w:szCs w:val="24"/>
          <w:rtl/>
        </w:rPr>
        <w:t>ة</w:t>
      </w:r>
    </w:p>
    <w:p w14:paraId="3AFD4458" w14:textId="77777777" w:rsidR="00082652" w:rsidRDefault="00082652" w:rsidP="00082652">
      <w:pPr>
        <w:bidi/>
        <w:rPr>
          <w:b/>
          <w:bCs/>
          <w:sz w:val="28"/>
          <w:szCs w:val="28"/>
          <w:u w:val="single"/>
          <w:rtl/>
        </w:rPr>
      </w:pPr>
    </w:p>
    <w:p w14:paraId="555F49E7" w14:textId="77777777" w:rsidR="00082652" w:rsidRDefault="00082652" w:rsidP="00082652">
      <w:pPr>
        <w:bidi/>
        <w:rPr>
          <w:b/>
          <w:bCs/>
          <w:sz w:val="28"/>
          <w:szCs w:val="28"/>
          <w:u w:val="single"/>
          <w:rtl/>
        </w:rPr>
      </w:pPr>
    </w:p>
    <w:p w14:paraId="5E34D6BE" w14:textId="77777777" w:rsidR="00082652" w:rsidRDefault="00082652" w:rsidP="00082652">
      <w:pPr>
        <w:bidi/>
        <w:rPr>
          <w:b/>
          <w:bCs/>
          <w:sz w:val="28"/>
          <w:szCs w:val="28"/>
          <w:u w:val="single"/>
          <w:rtl/>
        </w:rPr>
      </w:pPr>
    </w:p>
    <w:p w14:paraId="4185C10C" w14:textId="77777777" w:rsidR="00082652" w:rsidRDefault="00082652" w:rsidP="00082652">
      <w:pPr>
        <w:bidi/>
        <w:rPr>
          <w:b/>
          <w:bCs/>
          <w:sz w:val="28"/>
          <w:szCs w:val="28"/>
          <w:u w:val="single"/>
          <w:rtl/>
        </w:rPr>
      </w:pPr>
    </w:p>
    <w:p w14:paraId="4E5B1861" w14:textId="77777777" w:rsidR="00082652" w:rsidRDefault="00082652" w:rsidP="00082652">
      <w:pPr>
        <w:bidi/>
        <w:rPr>
          <w:b/>
          <w:bCs/>
          <w:sz w:val="28"/>
          <w:szCs w:val="28"/>
          <w:u w:val="single"/>
          <w:rtl/>
        </w:rPr>
      </w:pPr>
    </w:p>
    <w:p w14:paraId="5C9C6F9E" w14:textId="434BCF43" w:rsidR="00EA2640" w:rsidRPr="00EA2640" w:rsidRDefault="00352EC2" w:rsidP="00082652">
      <w:pPr>
        <w:bidi/>
        <w:rPr>
          <w:b/>
          <w:bCs/>
          <w:sz w:val="28"/>
          <w:szCs w:val="28"/>
          <w:u w:val="single"/>
          <w:rtl/>
        </w:rPr>
      </w:pPr>
      <w:r>
        <w:rPr>
          <w:rFonts w:hint="cs"/>
          <w:b/>
          <w:bCs/>
          <w:sz w:val="28"/>
          <w:szCs w:val="28"/>
          <w:u w:val="single"/>
          <w:rtl/>
        </w:rPr>
        <w:t xml:space="preserve">أولا </w:t>
      </w:r>
      <w:r w:rsidR="00EA2640">
        <w:rPr>
          <w:rFonts w:hint="cs"/>
          <w:b/>
          <w:bCs/>
          <w:sz w:val="24"/>
          <w:szCs w:val="24"/>
          <w:u w:val="single"/>
          <w:rtl/>
        </w:rPr>
        <w:t xml:space="preserve"> : مبادئ إدارة الجودة الشاملة</w:t>
      </w:r>
    </w:p>
    <w:p w14:paraId="0CEA6148" w14:textId="77777777" w:rsidR="007410A0" w:rsidRPr="005F42C6" w:rsidRDefault="007410A0" w:rsidP="007410A0">
      <w:pPr>
        <w:bidi/>
        <w:rPr>
          <w:b/>
          <w:bCs/>
          <w:u w:val="single"/>
          <w:rtl/>
        </w:rPr>
      </w:pPr>
    </w:p>
    <w:tbl>
      <w:tblPr>
        <w:tblStyle w:val="a4"/>
        <w:bidiVisual/>
        <w:tblW w:w="10469" w:type="dxa"/>
        <w:tblInd w:w="-604" w:type="dxa"/>
        <w:tblLook w:val="04A0" w:firstRow="1" w:lastRow="0" w:firstColumn="1" w:lastColumn="0" w:noHBand="0" w:noVBand="1"/>
      </w:tblPr>
      <w:tblGrid>
        <w:gridCol w:w="1676"/>
        <w:gridCol w:w="5511"/>
        <w:gridCol w:w="1059"/>
        <w:gridCol w:w="1059"/>
        <w:gridCol w:w="1164"/>
      </w:tblGrid>
      <w:tr w:rsidR="007410A0" w14:paraId="4DDFA2FD" w14:textId="77777777" w:rsidTr="00352EC2">
        <w:trPr>
          <w:trHeight w:val="248"/>
        </w:trPr>
        <w:tc>
          <w:tcPr>
            <w:tcW w:w="1676" w:type="dxa"/>
          </w:tcPr>
          <w:p w14:paraId="239827F8" w14:textId="77777777" w:rsidR="00EA2640" w:rsidRDefault="00EA2640" w:rsidP="00EA2640">
            <w:pPr>
              <w:bidi/>
              <w:jc w:val="center"/>
              <w:rPr>
                <w:rtl/>
              </w:rPr>
            </w:pPr>
            <w:bookmarkStart w:id="54" w:name="_Hlk170032478"/>
          </w:p>
          <w:p w14:paraId="698C75BC" w14:textId="6B547EFA" w:rsidR="007410A0" w:rsidRPr="00C358CF" w:rsidRDefault="00EA2640" w:rsidP="00EA2640">
            <w:pPr>
              <w:bidi/>
              <w:jc w:val="center"/>
              <w:rPr>
                <w:b/>
                <w:bCs/>
                <w:sz w:val="32"/>
                <w:szCs w:val="32"/>
                <w:rtl/>
              </w:rPr>
            </w:pPr>
            <w:r w:rsidRPr="00C358CF">
              <w:rPr>
                <w:rFonts w:hint="cs"/>
                <w:b/>
                <w:bCs/>
                <w:sz w:val="32"/>
                <w:szCs w:val="32"/>
                <w:rtl/>
              </w:rPr>
              <w:t>البعد</w:t>
            </w:r>
          </w:p>
          <w:p w14:paraId="04A81316" w14:textId="046053FA" w:rsidR="00EA2640" w:rsidRDefault="00EA2640" w:rsidP="00EA2640">
            <w:pPr>
              <w:bidi/>
              <w:rPr>
                <w:rtl/>
              </w:rPr>
            </w:pPr>
          </w:p>
        </w:tc>
        <w:tc>
          <w:tcPr>
            <w:tcW w:w="5511" w:type="dxa"/>
          </w:tcPr>
          <w:p w14:paraId="44AF3580" w14:textId="77777777" w:rsidR="00EA2640" w:rsidRPr="00C358CF" w:rsidRDefault="00EA2640" w:rsidP="00EA2640">
            <w:pPr>
              <w:bidi/>
              <w:jc w:val="center"/>
              <w:rPr>
                <w:b/>
                <w:bCs/>
                <w:sz w:val="32"/>
                <w:szCs w:val="32"/>
                <w:rtl/>
              </w:rPr>
            </w:pPr>
          </w:p>
          <w:p w14:paraId="3EF0F527" w14:textId="03D2AFCE" w:rsidR="007410A0" w:rsidRPr="00C358CF" w:rsidRDefault="00EA2640" w:rsidP="00EA2640">
            <w:pPr>
              <w:bidi/>
              <w:jc w:val="center"/>
              <w:rPr>
                <w:b/>
                <w:bCs/>
                <w:sz w:val="32"/>
                <w:szCs w:val="32"/>
                <w:rtl/>
              </w:rPr>
            </w:pPr>
            <w:r w:rsidRPr="00C358CF">
              <w:rPr>
                <w:rFonts w:hint="cs"/>
                <w:b/>
                <w:bCs/>
                <w:sz w:val="32"/>
                <w:szCs w:val="32"/>
                <w:rtl/>
              </w:rPr>
              <w:t>الفقرة</w:t>
            </w:r>
          </w:p>
        </w:tc>
        <w:tc>
          <w:tcPr>
            <w:tcW w:w="1059" w:type="dxa"/>
          </w:tcPr>
          <w:p w14:paraId="73C25783" w14:textId="77777777" w:rsidR="00C358CF" w:rsidRPr="00C358CF" w:rsidRDefault="00C358CF" w:rsidP="002305A6">
            <w:pPr>
              <w:bidi/>
              <w:rPr>
                <w:b/>
                <w:bCs/>
                <w:sz w:val="32"/>
                <w:szCs w:val="32"/>
                <w:rtl/>
              </w:rPr>
            </w:pPr>
          </w:p>
          <w:p w14:paraId="3CF9C1EB" w14:textId="31E4E5C9" w:rsidR="007410A0" w:rsidRPr="00C358CF" w:rsidRDefault="00C358CF" w:rsidP="00C358CF">
            <w:pPr>
              <w:bidi/>
              <w:rPr>
                <w:b/>
                <w:bCs/>
                <w:sz w:val="32"/>
                <w:szCs w:val="32"/>
                <w:rtl/>
              </w:rPr>
            </w:pPr>
            <w:r w:rsidRPr="00C358CF">
              <w:rPr>
                <w:rFonts w:hint="cs"/>
                <w:b/>
                <w:bCs/>
                <w:sz w:val="32"/>
                <w:szCs w:val="32"/>
                <w:rtl/>
              </w:rPr>
              <w:t>أوافق</w:t>
            </w:r>
          </w:p>
        </w:tc>
        <w:tc>
          <w:tcPr>
            <w:tcW w:w="1059" w:type="dxa"/>
          </w:tcPr>
          <w:p w14:paraId="03DFD6F7" w14:textId="77777777" w:rsidR="00C358CF" w:rsidRDefault="00C358CF" w:rsidP="002305A6">
            <w:pPr>
              <w:bidi/>
              <w:rPr>
                <w:b/>
                <w:bCs/>
                <w:sz w:val="28"/>
                <w:szCs w:val="28"/>
                <w:rtl/>
              </w:rPr>
            </w:pPr>
          </w:p>
          <w:p w14:paraId="54912BA9" w14:textId="162AD2A6" w:rsidR="007410A0" w:rsidRPr="00C358CF" w:rsidRDefault="00C358CF" w:rsidP="00C358CF">
            <w:pPr>
              <w:bidi/>
              <w:rPr>
                <w:b/>
                <w:bCs/>
                <w:sz w:val="32"/>
                <w:szCs w:val="32"/>
                <w:rtl/>
              </w:rPr>
            </w:pPr>
            <w:r w:rsidRPr="00C358CF">
              <w:rPr>
                <w:rFonts w:hint="cs"/>
                <w:b/>
                <w:bCs/>
                <w:sz w:val="32"/>
                <w:szCs w:val="32"/>
                <w:rtl/>
              </w:rPr>
              <w:t>محايد</w:t>
            </w:r>
          </w:p>
        </w:tc>
        <w:tc>
          <w:tcPr>
            <w:tcW w:w="1164" w:type="dxa"/>
          </w:tcPr>
          <w:p w14:paraId="3EDB4182" w14:textId="77777777" w:rsidR="00C358CF" w:rsidRPr="00C358CF" w:rsidRDefault="00C358CF" w:rsidP="00C358CF">
            <w:pPr>
              <w:bidi/>
              <w:rPr>
                <w:b/>
                <w:bCs/>
                <w:sz w:val="32"/>
                <w:szCs w:val="32"/>
                <w:rtl/>
              </w:rPr>
            </w:pPr>
          </w:p>
          <w:p w14:paraId="6044E3AF" w14:textId="75AB11EA" w:rsidR="007410A0" w:rsidRPr="00C358CF" w:rsidRDefault="00C358CF" w:rsidP="00C358CF">
            <w:pPr>
              <w:bidi/>
              <w:rPr>
                <w:b/>
                <w:bCs/>
                <w:sz w:val="32"/>
                <w:szCs w:val="32"/>
                <w:rtl/>
              </w:rPr>
            </w:pPr>
            <w:r w:rsidRPr="00C358CF">
              <w:rPr>
                <w:rFonts w:hint="cs"/>
                <w:b/>
                <w:bCs/>
                <w:sz w:val="32"/>
                <w:szCs w:val="32"/>
                <w:rtl/>
              </w:rPr>
              <w:t>لا أوافق</w:t>
            </w:r>
          </w:p>
        </w:tc>
      </w:tr>
      <w:tr w:rsidR="007410A0" w14:paraId="304AAEC7" w14:textId="77777777" w:rsidTr="00352EC2">
        <w:trPr>
          <w:trHeight w:val="424"/>
        </w:trPr>
        <w:tc>
          <w:tcPr>
            <w:tcW w:w="1676" w:type="dxa"/>
            <w:vMerge w:val="restart"/>
          </w:tcPr>
          <w:p w14:paraId="2E7B04BC" w14:textId="125C0961" w:rsidR="007410A0" w:rsidRPr="00C358CF" w:rsidRDefault="007410A0" w:rsidP="00352EC2">
            <w:pPr>
              <w:bidi/>
              <w:jc w:val="center"/>
              <w:rPr>
                <w:b/>
                <w:bCs/>
                <w:sz w:val="28"/>
                <w:szCs w:val="28"/>
                <w:rtl/>
              </w:rPr>
            </w:pPr>
          </w:p>
          <w:p w14:paraId="239085D3" w14:textId="77777777" w:rsidR="00443BC9" w:rsidRPr="00C358CF" w:rsidRDefault="00443BC9" w:rsidP="00352EC2">
            <w:pPr>
              <w:bidi/>
              <w:jc w:val="center"/>
              <w:rPr>
                <w:b/>
                <w:bCs/>
                <w:sz w:val="28"/>
                <w:szCs w:val="28"/>
                <w:rtl/>
              </w:rPr>
            </w:pPr>
          </w:p>
          <w:p w14:paraId="46D2822E" w14:textId="0C8B49AD" w:rsidR="007410A0" w:rsidRPr="00C358CF" w:rsidRDefault="005911B9" w:rsidP="00352EC2">
            <w:pPr>
              <w:bidi/>
              <w:jc w:val="center"/>
              <w:rPr>
                <w:b/>
                <w:bCs/>
                <w:sz w:val="28"/>
                <w:szCs w:val="28"/>
                <w:rtl/>
              </w:rPr>
            </w:pPr>
            <w:r>
              <w:rPr>
                <w:rFonts w:hint="cs"/>
                <w:b/>
                <w:bCs/>
                <w:sz w:val="28"/>
                <w:szCs w:val="28"/>
                <w:rtl/>
              </w:rPr>
              <w:t>الالتزام</w:t>
            </w:r>
            <w:r w:rsidR="00456DB8" w:rsidRPr="00C358CF">
              <w:rPr>
                <w:rFonts w:hint="cs"/>
                <w:b/>
                <w:bCs/>
                <w:sz w:val="28"/>
                <w:szCs w:val="28"/>
                <w:rtl/>
              </w:rPr>
              <w:t xml:space="preserve"> ودعم الإدارة العليا</w:t>
            </w:r>
          </w:p>
        </w:tc>
        <w:tc>
          <w:tcPr>
            <w:tcW w:w="5511" w:type="dxa"/>
          </w:tcPr>
          <w:p w14:paraId="14D8E645" w14:textId="748E934C" w:rsidR="00443BC9" w:rsidRPr="00C358CF" w:rsidRDefault="00456DB8" w:rsidP="00BE0757">
            <w:pPr>
              <w:bidi/>
              <w:rPr>
                <w:sz w:val="24"/>
                <w:szCs w:val="24"/>
                <w:rtl/>
              </w:rPr>
            </w:pPr>
            <w:r w:rsidRPr="00C358CF">
              <w:rPr>
                <w:rFonts w:hint="cs"/>
                <w:sz w:val="24"/>
                <w:szCs w:val="24"/>
                <w:rtl/>
              </w:rPr>
              <w:t>تعمل الإدارة على نشر ثقافة الجودة في كل الأقسام ومستويات المؤسسة.</w:t>
            </w:r>
          </w:p>
        </w:tc>
        <w:tc>
          <w:tcPr>
            <w:tcW w:w="1059" w:type="dxa"/>
          </w:tcPr>
          <w:p w14:paraId="6006AA73" w14:textId="77777777" w:rsidR="007410A0" w:rsidRDefault="007410A0" w:rsidP="002305A6">
            <w:pPr>
              <w:bidi/>
              <w:rPr>
                <w:rtl/>
              </w:rPr>
            </w:pPr>
          </w:p>
        </w:tc>
        <w:tc>
          <w:tcPr>
            <w:tcW w:w="1059" w:type="dxa"/>
          </w:tcPr>
          <w:p w14:paraId="7AC5DF41" w14:textId="77777777" w:rsidR="007410A0" w:rsidRDefault="007410A0" w:rsidP="002305A6">
            <w:pPr>
              <w:bidi/>
              <w:rPr>
                <w:rtl/>
              </w:rPr>
            </w:pPr>
          </w:p>
        </w:tc>
        <w:tc>
          <w:tcPr>
            <w:tcW w:w="1164" w:type="dxa"/>
          </w:tcPr>
          <w:p w14:paraId="1412CCE2" w14:textId="77777777" w:rsidR="007410A0" w:rsidRDefault="007410A0" w:rsidP="002305A6">
            <w:pPr>
              <w:bidi/>
              <w:rPr>
                <w:rtl/>
              </w:rPr>
            </w:pPr>
          </w:p>
        </w:tc>
      </w:tr>
      <w:tr w:rsidR="00BE0757" w14:paraId="053E917C" w14:textId="77777777" w:rsidTr="00352EC2">
        <w:trPr>
          <w:trHeight w:val="424"/>
        </w:trPr>
        <w:tc>
          <w:tcPr>
            <w:tcW w:w="1676" w:type="dxa"/>
            <w:vMerge/>
          </w:tcPr>
          <w:p w14:paraId="73D1092F" w14:textId="77777777" w:rsidR="00BE0757" w:rsidRDefault="00BE0757" w:rsidP="002305A6">
            <w:pPr>
              <w:bidi/>
              <w:rPr>
                <w:sz w:val="26"/>
                <w:szCs w:val="26"/>
                <w:rtl/>
              </w:rPr>
            </w:pPr>
          </w:p>
        </w:tc>
        <w:tc>
          <w:tcPr>
            <w:tcW w:w="5511" w:type="dxa"/>
          </w:tcPr>
          <w:p w14:paraId="355A5513" w14:textId="68C8A5D4" w:rsidR="00BE0757" w:rsidRPr="00C358CF" w:rsidRDefault="00456DB8" w:rsidP="00BE0757">
            <w:pPr>
              <w:bidi/>
              <w:rPr>
                <w:sz w:val="24"/>
                <w:szCs w:val="24"/>
                <w:rtl/>
              </w:rPr>
            </w:pPr>
            <w:r w:rsidRPr="00C358CF">
              <w:rPr>
                <w:rFonts w:hint="cs"/>
                <w:sz w:val="24"/>
                <w:szCs w:val="24"/>
                <w:rtl/>
              </w:rPr>
              <w:t>تعتبر المؤسسة الجودة أحد أهم أولوياتها عند تقديم منتجاتها .</w:t>
            </w:r>
          </w:p>
        </w:tc>
        <w:tc>
          <w:tcPr>
            <w:tcW w:w="1059" w:type="dxa"/>
          </w:tcPr>
          <w:p w14:paraId="657E7D43" w14:textId="77777777" w:rsidR="00BE0757" w:rsidRDefault="00BE0757" w:rsidP="002305A6">
            <w:pPr>
              <w:bidi/>
              <w:rPr>
                <w:rtl/>
              </w:rPr>
            </w:pPr>
          </w:p>
        </w:tc>
        <w:tc>
          <w:tcPr>
            <w:tcW w:w="1059" w:type="dxa"/>
          </w:tcPr>
          <w:p w14:paraId="4098587E" w14:textId="77777777" w:rsidR="00BE0757" w:rsidRDefault="00BE0757" w:rsidP="002305A6">
            <w:pPr>
              <w:bidi/>
              <w:rPr>
                <w:rtl/>
              </w:rPr>
            </w:pPr>
          </w:p>
        </w:tc>
        <w:tc>
          <w:tcPr>
            <w:tcW w:w="1164" w:type="dxa"/>
          </w:tcPr>
          <w:p w14:paraId="2F87BBDB" w14:textId="77777777" w:rsidR="00BE0757" w:rsidRDefault="00BE0757" w:rsidP="002305A6">
            <w:pPr>
              <w:bidi/>
              <w:rPr>
                <w:rtl/>
              </w:rPr>
            </w:pPr>
          </w:p>
        </w:tc>
      </w:tr>
      <w:tr w:rsidR="007410A0" w14:paraId="5F563E2B" w14:textId="77777777" w:rsidTr="00352EC2">
        <w:trPr>
          <w:trHeight w:val="699"/>
        </w:trPr>
        <w:tc>
          <w:tcPr>
            <w:tcW w:w="1676" w:type="dxa"/>
            <w:vMerge/>
          </w:tcPr>
          <w:p w14:paraId="3C1FD65E" w14:textId="77777777" w:rsidR="007410A0" w:rsidRPr="007F486D" w:rsidRDefault="007410A0" w:rsidP="002305A6">
            <w:pPr>
              <w:bidi/>
              <w:rPr>
                <w:sz w:val="26"/>
                <w:szCs w:val="26"/>
                <w:rtl/>
              </w:rPr>
            </w:pPr>
          </w:p>
        </w:tc>
        <w:tc>
          <w:tcPr>
            <w:tcW w:w="5511" w:type="dxa"/>
          </w:tcPr>
          <w:p w14:paraId="2C6FB854" w14:textId="1CB5D049" w:rsidR="007410A0" w:rsidRPr="00C358CF" w:rsidRDefault="00456DB8" w:rsidP="00BE0757">
            <w:pPr>
              <w:bidi/>
              <w:rPr>
                <w:sz w:val="24"/>
                <w:szCs w:val="24"/>
                <w:rtl/>
              </w:rPr>
            </w:pPr>
            <w:r w:rsidRPr="00C358CF">
              <w:rPr>
                <w:rFonts w:hint="cs"/>
                <w:sz w:val="24"/>
                <w:szCs w:val="24"/>
                <w:rtl/>
              </w:rPr>
              <w:t>تهتم الإدارة العليا بمتابعة برنامج الجودة بفعالية وتحث الموظفين على الالتزام.</w:t>
            </w:r>
          </w:p>
        </w:tc>
        <w:tc>
          <w:tcPr>
            <w:tcW w:w="1059" w:type="dxa"/>
          </w:tcPr>
          <w:p w14:paraId="54FF42BC" w14:textId="77777777" w:rsidR="007410A0" w:rsidRDefault="007410A0" w:rsidP="002305A6">
            <w:pPr>
              <w:bidi/>
              <w:rPr>
                <w:rtl/>
              </w:rPr>
            </w:pPr>
          </w:p>
        </w:tc>
        <w:tc>
          <w:tcPr>
            <w:tcW w:w="1059" w:type="dxa"/>
          </w:tcPr>
          <w:p w14:paraId="5FB0066E" w14:textId="77777777" w:rsidR="007410A0" w:rsidRDefault="007410A0" w:rsidP="002305A6">
            <w:pPr>
              <w:bidi/>
              <w:rPr>
                <w:rtl/>
              </w:rPr>
            </w:pPr>
          </w:p>
        </w:tc>
        <w:tc>
          <w:tcPr>
            <w:tcW w:w="1164" w:type="dxa"/>
          </w:tcPr>
          <w:p w14:paraId="7EF38585" w14:textId="77777777" w:rsidR="007410A0" w:rsidRDefault="007410A0" w:rsidP="002305A6">
            <w:pPr>
              <w:bidi/>
              <w:rPr>
                <w:rtl/>
              </w:rPr>
            </w:pPr>
          </w:p>
        </w:tc>
      </w:tr>
      <w:tr w:rsidR="007410A0" w14:paraId="2BE50C5D" w14:textId="77777777" w:rsidTr="00352EC2">
        <w:trPr>
          <w:trHeight w:val="361"/>
        </w:trPr>
        <w:tc>
          <w:tcPr>
            <w:tcW w:w="1676" w:type="dxa"/>
            <w:vMerge/>
          </w:tcPr>
          <w:p w14:paraId="0A9BE565" w14:textId="77777777" w:rsidR="007410A0" w:rsidRPr="007F486D" w:rsidRDefault="007410A0" w:rsidP="002305A6">
            <w:pPr>
              <w:bidi/>
              <w:rPr>
                <w:sz w:val="26"/>
                <w:szCs w:val="26"/>
                <w:rtl/>
              </w:rPr>
            </w:pPr>
          </w:p>
        </w:tc>
        <w:tc>
          <w:tcPr>
            <w:tcW w:w="5511" w:type="dxa"/>
          </w:tcPr>
          <w:p w14:paraId="734AE680" w14:textId="77777777" w:rsidR="007410A0" w:rsidRPr="00C358CF" w:rsidRDefault="00456DB8" w:rsidP="00BE0757">
            <w:pPr>
              <w:bidi/>
              <w:rPr>
                <w:sz w:val="24"/>
                <w:szCs w:val="24"/>
                <w:rtl/>
              </w:rPr>
            </w:pPr>
            <w:r w:rsidRPr="00C358CF">
              <w:rPr>
                <w:rFonts w:hint="cs"/>
                <w:sz w:val="24"/>
                <w:szCs w:val="24"/>
                <w:rtl/>
              </w:rPr>
              <w:t>توفر الإدارة كل الموارد البشرية والمادية الكافية لتطبيق سياسة الجودة المتبعة.</w:t>
            </w:r>
          </w:p>
          <w:p w14:paraId="19BC0B24" w14:textId="7B6B91E3" w:rsidR="00EA2640" w:rsidRDefault="00EA2640" w:rsidP="00EA2640">
            <w:pPr>
              <w:bidi/>
              <w:rPr>
                <w:rtl/>
              </w:rPr>
            </w:pPr>
          </w:p>
        </w:tc>
        <w:tc>
          <w:tcPr>
            <w:tcW w:w="1059" w:type="dxa"/>
          </w:tcPr>
          <w:p w14:paraId="5E042770" w14:textId="77777777" w:rsidR="007410A0" w:rsidRDefault="007410A0" w:rsidP="002305A6">
            <w:pPr>
              <w:bidi/>
              <w:rPr>
                <w:rtl/>
              </w:rPr>
            </w:pPr>
          </w:p>
        </w:tc>
        <w:tc>
          <w:tcPr>
            <w:tcW w:w="1059" w:type="dxa"/>
          </w:tcPr>
          <w:p w14:paraId="6069D8D7" w14:textId="77777777" w:rsidR="007410A0" w:rsidRDefault="007410A0" w:rsidP="002305A6">
            <w:pPr>
              <w:bidi/>
              <w:rPr>
                <w:rtl/>
              </w:rPr>
            </w:pPr>
          </w:p>
        </w:tc>
        <w:tc>
          <w:tcPr>
            <w:tcW w:w="1164" w:type="dxa"/>
          </w:tcPr>
          <w:p w14:paraId="57B0922F" w14:textId="77777777" w:rsidR="007410A0" w:rsidRDefault="007410A0" w:rsidP="002305A6">
            <w:pPr>
              <w:bidi/>
              <w:rPr>
                <w:rtl/>
              </w:rPr>
            </w:pPr>
          </w:p>
        </w:tc>
      </w:tr>
      <w:tr w:rsidR="008A4A8A" w14:paraId="23547B8B" w14:textId="77777777" w:rsidTr="00352EC2">
        <w:trPr>
          <w:trHeight w:val="338"/>
        </w:trPr>
        <w:tc>
          <w:tcPr>
            <w:tcW w:w="1676" w:type="dxa"/>
            <w:vMerge w:val="restart"/>
          </w:tcPr>
          <w:p w14:paraId="0E2A6FD0" w14:textId="77777777" w:rsidR="008A4A8A" w:rsidRDefault="008A4A8A" w:rsidP="002305A6">
            <w:pPr>
              <w:bidi/>
              <w:rPr>
                <w:b/>
                <w:bCs/>
                <w:sz w:val="28"/>
                <w:szCs w:val="28"/>
                <w:rtl/>
              </w:rPr>
            </w:pPr>
          </w:p>
          <w:p w14:paraId="0D103D35" w14:textId="77777777" w:rsidR="008A4A8A" w:rsidRDefault="008A4A8A" w:rsidP="008A4A8A">
            <w:pPr>
              <w:bidi/>
              <w:rPr>
                <w:b/>
                <w:bCs/>
                <w:sz w:val="28"/>
                <w:szCs w:val="28"/>
                <w:rtl/>
              </w:rPr>
            </w:pPr>
          </w:p>
          <w:p w14:paraId="4308C809" w14:textId="77777777" w:rsidR="008A4A8A" w:rsidRDefault="008A4A8A" w:rsidP="008A4A8A">
            <w:pPr>
              <w:bidi/>
              <w:rPr>
                <w:b/>
                <w:bCs/>
                <w:sz w:val="28"/>
                <w:szCs w:val="28"/>
                <w:rtl/>
              </w:rPr>
            </w:pPr>
          </w:p>
          <w:p w14:paraId="0A6A9153" w14:textId="1F38D737" w:rsidR="008A4A8A" w:rsidRDefault="008A4A8A" w:rsidP="00352EC2">
            <w:pPr>
              <w:bidi/>
              <w:jc w:val="center"/>
              <w:rPr>
                <w:b/>
                <w:bCs/>
                <w:sz w:val="28"/>
                <w:szCs w:val="28"/>
                <w:rtl/>
              </w:rPr>
            </w:pPr>
            <w:r>
              <w:rPr>
                <w:rFonts w:hint="cs"/>
                <w:b/>
                <w:bCs/>
                <w:sz w:val="28"/>
                <w:szCs w:val="28"/>
                <w:rtl/>
              </w:rPr>
              <w:t>التحسين المستمر</w:t>
            </w:r>
          </w:p>
          <w:p w14:paraId="72A1E1BD" w14:textId="77777777" w:rsidR="00352EC2" w:rsidRDefault="00352EC2" w:rsidP="00352EC2">
            <w:pPr>
              <w:bidi/>
              <w:jc w:val="center"/>
              <w:rPr>
                <w:b/>
                <w:bCs/>
                <w:sz w:val="28"/>
                <w:szCs w:val="28"/>
                <w:rtl/>
              </w:rPr>
            </w:pPr>
          </w:p>
          <w:p w14:paraId="02910BB0" w14:textId="77777777" w:rsidR="008A4A8A" w:rsidRDefault="008A4A8A" w:rsidP="008A4A8A">
            <w:pPr>
              <w:bidi/>
              <w:rPr>
                <w:b/>
                <w:bCs/>
                <w:sz w:val="28"/>
                <w:szCs w:val="28"/>
                <w:rtl/>
              </w:rPr>
            </w:pPr>
          </w:p>
        </w:tc>
        <w:tc>
          <w:tcPr>
            <w:tcW w:w="5511" w:type="dxa"/>
          </w:tcPr>
          <w:p w14:paraId="117A0F58" w14:textId="10902879" w:rsidR="008A4A8A" w:rsidRPr="00C358CF" w:rsidRDefault="008A4A8A" w:rsidP="002305A6">
            <w:pPr>
              <w:bidi/>
              <w:rPr>
                <w:sz w:val="24"/>
                <w:szCs w:val="24"/>
                <w:rtl/>
              </w:rPr>
            </w:pPr>
            <w:r>
              <w:rPr>
                <w:rFonts w:hint="cs"/>
                <w:sz w:val="24"/>
                <w:szCs w:val="24"/>
                <w:rtl/>
              </w:rPr>
              <w:t xml:space="preserve">تعتبر المؤسسة عملية التحسين المستمر مطلبا أساسيا من متطلبات </w:t>
            </w:r>
            <w:r w:rsidR="00352EC2">
              <w:rPr>
                <w:rFonts w:hint="cs"/>
                <w:sz w:val="24"/>
                <w:szCs w:val="24"/>
                <w:rtl/>
              </w:rPr>
              <w:t xml:space="preserve">تحقيق الجودة العالية </w:t>
            </w:r>
          </w:p>
        </w:tc>
        <w:tc>
          <w:tcPr>
            <w:tcW w:w="1059" w:type="dxa"/>
          </w:tcPr>
          <w:p w14:paraId="12AB637D" w14:textId="77777777" w:rsidR="008A4A8A" w:rsidRDefault="008A4A8A" w:rsidP="002305A6">
            <w:pPr>
              <w:bidi/>
              <w:rPr>
                <w:rtl/>
              </w:rPr>
            </w:pPr>
          </w:p>
        </w:tc>
        <w:tc>
          <w:tcPr>
            <w:tcW w:w="1059" w:type="dxa"/>
          </w:tcPr>
          <w:p w14:paraId="54146596" w14:textId="77777777" w:rsidR="008A4A8A" w:rsidRDefault="008A4A8A" w:rsidP="002305A6">
            <w:pPr>
              <w:bidi/>
              <w:rPr>
                <w:rtl/>
              </w:rPr>
            </w:pPr>
          </w:p>
        </w:tc>
        <w:tc>
          <w:tcPr>
            <w:tcW w:w="1164" w:type="dxa"/>
          </w:tcPr>
          <w:p w14:paraId="2D8A07A8" w14:textId="77777777" w:rsidR="008A4A8A" w:rsidRDefault="008A4A8A" w:rsidP="002305A6">
            <w:pPr>
              <w:bidi/>
              <w:rPr>
                <w:rtl/>
              </w:rPr>
            </w:pPr>
          </w:p>
        </w:tc>
      </w:tr>
      <w:tr w:rsidR="00352EC2" w14:paraId="6C1CBD94" w14:textId="77777777" w:rsidTr="00352EC2">
        <w:trPr>
          <w:trHeight w:val="338"/>
        </w:trPr>
        <w:tc>
          <w:tcPr>
            <w:tcW w:w="1676" w:type="dxa"/>
            <w:vMerge/>
          </w:tcPr>
          <w:p w14:paraId="2082A1C7" w14:textId="77777777" w:rsidR="00352EC2" w:rsidRPr="00C358CF" w:rsidRDefault="00352EC2" w:rsidP="008A4A8A">
            <w:pPr>
              <w:bidi/>
              <w:rPr>
                <w:b/>
                <w:bCs/>
                <w:sz w:val="28"/>
                <w:szCs w:val="28"/>
                <w:rtl/>
              </w:rPr>
            </w:pPr>
          </w:p>
        </w:tc>
        <w:tc>
          <w:tcPr>
            <w:tcW w:w="5511" w:type="dxa"/>
          </w:tcPr>
          <w:p w14:paraId="4E851E31" w14:textId="70FA0804" w:rsidR="00352EC2" w:rsidRPr="00C358CF" w:rsidRDefault="00352EC2" w:rsidP="00352EC2">
            <w:pPr>
              <w:bidi/>
              <w:rPr>
                <w:sz w:val="24"/>
                <w:szCs w:val="24"/>
                <w:rtl/>
              </w:rPr>
            </w:pPr>
            <w:r>
              <w:rPr>
                <w:rFonts w:hint="cs"/>
                <w:sz w:val="24"/>
                <w:szCs w:val="24"/>
                <w:rtl/>
              </w:rPr>
              <w:t>تسعى المؤسسة إلى تحسين جودة المنتجات المقدمة إلى زبائنها .</w:t>
            </w:r>
          </w:p>
        </w:tc>
        <w:tc>
          <w:tcPr>
            <w:tcW w:w="1059" w:type="dxa"/>
          </w:tcPr>
          <w:p w14:paraId="63E421E7" w14:textId="77777777" w:rsidR="00352EC2" w:rsidRDefault="00352EC2" w:rsidP="002305A6">
            <w:pPr>
              <w:bidi/>
              <w:rPr>
                <w:rtl/>
              </w:rPr>
            </w:pPr>
          </w:p>
        </w:tc>
        <w:tc>
          <w:tcPr>
            <w:tcW w:w="1059" w:type="dxa"/>
          </w:tcPr>
          <w:p w14:paraId="41F58E88" w14:textId="77777777" w:rsidR="00352EC2" w:rsidRDefault="00352EC2" w:rsidP="002305A6">
            <w:pPr>
              <w:bidi/>
              <w:rPr>
                <w:rtl/>
              </w:rPr>
            </w:pPr>
          </w:p>
        </w:tc>
        <w:tc>
          <w:tcPr>
            <w:tcW w:w="1164" w:type="dxa"/>
          </w:tcPr>
          <w:p w14:paraId="0469DBAA" w14:textId="77777777" w:rsidR="00352EC2" w:rsidRDefault="00352EC2" w:rsidP="002305A6">
            <w:pPr>
              <w:bidi/>
              <w:rPr>
                <w:rtl/>
              </w:rPr>
            </w:pPr>
          </w:p>
        </w:tc>
      </w:tr>
      <w:tr w:rsidR="00352EC2" w14:paraId="73C763CF" w14:textId="77777777" w:rsidTr="00352EC2">
        <w:trPr>
          <w:trHeight w:val="338"/>
        </w:trPr>
        <w:tc>
          <w:tcPr>
            <w:tcW w:w="1676" w:type="dxa"/>
            <w:vMerge/>
          </w:tcPr>
          <w:p w14:paraId="080090DF" w14:textId="77777777" w:rsidR="00352EC2" w:rsidRPr="00C358CF" w:rsidRDefault="00352EC2" w:rsidP="008A4A8A">
            <w:pPr>
              <w:bidi/>
              <w:rPr>
                <w:b/>
                <w:bCs/>
                <w:sz w:val="28"/>
                <w:szCs w:val="28"/>
                <w:rtl/>
              </w:rPr>
            </w:pPr>
          </w:p>
        </w:tc>
        <w:tc>
          <w:tcPr>
            <w:tcW w:w="5511" w:type="dxa"/>
          </w:tcPr>
          <w:p w14:paraId="18C26905" w14:textId="260C1309" w:rsidR="00352EC2" w:rsidRPr="00C358CF" w:rsidRDefault="00352EC2" w:rsidP="00352EC2">
            <w:pPr>
              <w:bidi/>
              <w:rPr>
                <w:sz w:val="24"/>
                <w:szCs w:val="24"/>
                <w:rtl/>
              </w:rPr>
            </w:pPr>
            <w:r>
              <w:rPr>
                <w:rFonts w:hint="cs"/>
                <w:sz w:val="24"/>
                <w:szCs w:val="24"/>
                <w:rtl/>
              </w:rPr>
              <w:t>تسعى المؤسسة دائما إلى تحسين عملياتها الإنتاجية.</w:t>
            </w:r>
          </w:p>
        </w:tc>
        <w:tc>
          <w:tcPr>
            <w:tcW w:w="1059" w:type="dxa"/>
          </w:tcPr>
          <w:p w14:paraId="7543AC85" w14:textId="77777777" w:rsidR="00352EC2" w:rsidRDefault="00352EC2" w:rsidP="002305A6">
            <w:pPr>
              <w:bidi/>
              <w:rPr>
                <w:rtl/>
              </w:rPr>
            </w:pPr>
          </w:p>
        </w:tc>
        <w:tc>
          <w:tcPr>
            <w:tcW w:w="1059" w:type="dxa"/>
          </w:tcPr>
          <w:p w14:paraId="403E6400" w14:textId="77777777" w:rsidR="00352EC2" w:rsidRDefault="00352EC2" w:rsidP="002305A6">
            <w:pPr>
              <w:bidi/>
              <w:rPr>
                <w:rtl/>
              </w:rPr>
            </w:pPr>
          </w:p>
        </w:tc>
        <w:tc>
          <w:tcPr>
            <w:tcW w:w="1164" w:type="dxa"/>
          </w:tcPr>
          <w:p w14:paraId="348F2D3E" w14:textId="77777777" w:rsidR="00352EC2" w:rsidRDefault="00352EC2" w:rsidP="002305A6">
            <w:pPr>
              <w:bidi/>
              <w:rPr>
                <w:rtl/>
              </w:rPr>
            </w:pPr>
          </w:p>
        </w:tc>
      </w:tr>
      <w:tr w:rsidR="00352EC2" w14:paraId="30470E6E" w14:textId="77777777" w:rsidTr="00352EC2">
        <w:trPr>
          <w:trHeight w:val="338"/>
        </w:trPr>
        <w:tc>
          <w:tcPr>
            <w:tcW w:w="1676" w:type="dxa"/>
            <w:vMerge/>
          </w:tcPr>
          <w:p w14:paraId="3309DA42" w14:textId="77777777" w:rsidR="00352EC2" w:rsidRPr="00C358CF" w:rsidRDefault="00352EC2" w:rsidP="00352EC2">
            <w:pPr>
              <w:bidi/>
              <w:rPr>
                <w:b/>
                <w:bCs/>
                <w:sz w:val="28"/>
                <w:szCs w:val="28"/>
                <w:rtl/>
              </w:rPr>
            </w:pPr>
          </w:p>
        </w:tc>
        <w:tc>
          <w:tcPr>
            <w:tcW w:w="5511" w:type="dxa"/>
          </w:tcPr>
          <w:p w14:paraId="1C06E853" w14:textId="2925CB4F" w:rsidR="00352EC2" w:rsidRDefault="00352EC2" w:rsidP="00352EC2">
            <w:pPr>
              <w:bidi/>
              <w:rPr>
                <w:sz w:val="24"/>
                <w:szCs w:val="24"/>
                <w:rtl/>
              </w:rPr>
            </w:pPr>
            <w:r>
              <w:rPr>
                <w:rFonts w:hint="cs"/>
                <w:sz w:val="24"/>
                <w:szCs w:val="24"/>
                <w:rtl/>
              </w:rPr>
              <w:t xml:space="preserve">المؤسسة في تحسين مستمر لجودة منتجاتها من خلال مطابقة منتوجاتها للمعايير الدولية </w:t>
            </w:r>
          </w:p>
        </w:tc>
        <w:tc>
          <w:tcPr>
            <w:tcW w:w="1059" w:type="dxa"/>
          </w:tcPr>
          <w:p w14:paraId="500B8388" w14:textId="77777777" w:rsidR="00352EC2" w:rsidRDefault="00352EC2" w:rsidP="00352EC2">
            <w:pPr>
              <w:bidi/>
              <w:rPr>
                <w:rtl/>
              </w:rPr>
            </w:pPr>
          </w:p>
        </w:tc>
        <w:tc>
          <w:tcPr>
            <w:tcW w:w="1059" w:type="dxa"/>
          </w:tcPr>
          <w:p w14:paraId="64C1C7E7" w14:textId="77777777" w:rsidR="00352EC2" w:rsidRDefault="00352EC2" w:rsidP="00352EC2">
            <w:pPr>
              <w:bidi/>
              <w:rPr>
                <w:rtl/>
              </w:rPr>
            </w:pPr>
          </w:p>
        </w:tc>
        <w:tc>
          <w:tcPr>
            <w:tcW w:w="1164" w:type="dxa"/>
          </w:tcPr>
          <w:p w14:paraId="791EDE67" w14:textId="77777777" w:rsidR="00352EC2" w:rsidRDefault="00352EC2" w:rsidP="00352EC2">
            <w:pPr>
              <w:bidi/>
              <w:rPr>
                <w:rtl/>
              </w:rPr>
            </w:pPr>
          </w:p>
        </w:tc>
      </w:tr>
      <w:tr w:rsidR="00352EC2" w14:paraId="0F7744A1" w14:textId="77777777" w:rsidTr="00352EC2">
        <w:trPr>
          <w:trHeight w:val="338"/>
        </w:trPr>
        <w:tc>
          <w:tcPr>
            <w:tcW w:w="1676" w:type="dxa"/>
            <w:vMerge w:val="restart"/>
          </w:tcPr>
          <w:p w14:paraId="7046E463" w14:textId="77777777" w:rsidR="00352EC2" w:rsidRPr="00C358CF" w:rsidRDefault="00352EC2" w:rsidP="00352EC2">
            <w:pPr>
              <w:bidi/>
              <w:jc w:val="center"/>
              <w:rPr>
                <w:b/>
                <w:bCs/>
                <w:sz w:val="28"/>
                <w:szCs w:val="28"/>
                <w:rtl/>
              </w:rPr>
            </w:pPr>
          </w:p>
          <w:p w14:paraId="7EAA61FE" w14:textId="16F9F806" w:rsidR="00352EC2" w:rsidRDefault="00352EC2" w:rsidP="00352EC2">
            <w:pPr>
              <w:bidi/>
              <w:jc w:val="center"/>
              <w:rPr>
                <w:b/>
                <w:bCs/>
                <w:sz w:val="28"/>
                <w:szCs w:val="28"/>
                <w:rtl/>
              </w:rPr>
            </w:pPr>
            <w:r w:rsidRPr="00C358CF">
              <w:rPr>
                <w:rFonts w:hint="cs"/>
                <w:b/>
                <w:bCs/>
                <w:sz w:val="28"/>
                <w:szCs w:val="28"/>
                <w:rtl/>
              </w:rPr>
              <w:t>التركيز على</w:t>
            </w:r>
          </w:p>
          <w:p w14:paraId="2E39393B" w14:textId="0EACB302" w:rsidR="00352EC2" w:rsidRPr="00C358CF" w:rsidRDefault="00352EC2" w:rsidP="00352EC2">
            <w:pPr>
              <w:bidi/>
              <w:jc w:val="center"/>
              <w:rPr>
                <w:b/>
                <w:bCs/>
                <w:sz w:val="28"/>
                <w:szCs w:val="28"/>
                <w:rtl/>
              </w:rPr>
            </w:pPr>
            <w:r w:rsidRPr="00C358CF">
              <w:rPr>
                <w:rFonts w:hint="cs"/>
                <w:b/>
                <w:bCs/>
                <w:sz w:val="28"/>
                <w:szCs w:val="28"/>
                <w:rtl/>
              </w:rPr>
              <w:t>العملاء</w:t>
            </w:r>
          </w:p>
        </w:tc>
        <w:tc>
          <w:tcPr>
            <w:tcW w:w="5511" w:type="dxa"/>
          </w:tcPr>
          <w:p w14:paraId="64555E1B" w14:textId="68354CE1" w:rsidR="00352EC2" w:rsidRPr="00C358CF" w:rsidRDefault="00352EC2" w:rsidP="00352EC2">
            <w:pPr>
              <w:bidi/>
              <w:rPr>
                <w:sz w:val="24"/>
                <w:szCs w:val="24"/>
                <w:rtl/>
              </w:rPr>
            </w:pPr>
            <w:r w:rsidRPr="00C358CF">
              <w:rPr>
                <w:rFonts w:hint="cs"/>
                <w:sz w:val="24"/>
                <w:szCs w:val="24"/>
                <w:rtl/>
              </w:rPr>
              <w:t>تعتبر المؤسسة الزبون هو المحدد الرئيسي لجودة منتجاتها ووفقا للمواصفات التي يريدها.</w:t>
            </w:r>
          </w:p>
        </w:tc>
        <w:tc>
          <w:tcPr>
            <w:tcW w:w="1059" w:type="dxa"/>
          </w:tcPr>
          <w:p w14:paraId="3A080B33" w14:textId="77777777" w:rsidR="00352EC2" w:rsidRDefault="00352EC2" w:rsidP="00352EC2">
            <w:pPr>
              <w:bidi/>
              <w:rPr>
                <w:rtl/>
              </w:rPr>
            </w:pPr>
          </w:p>
        </w:tc>
        <w:tc>
          <w:tcPr>
            <w:tcW w:w="1059" w:type="dxa"/>
          </w:tcPr>
          <w:p w14:paraId="61A271C0" w14:textId="77777777" w:rsidR="00352EC2" w:rsidRDefault="00352EC2" w:rsidP="00352EC2">
            <w:pPr>
              <w:bidi/>
              <w:rPr>
                <w:rtl/>
              </w:rPr>
            </w:pPr>
          </w:p>
        </w:tc>
        <w:tc>
          <w:tcPr>
            <w:tcW w:w="1164" w:type="dxa"/>
          </w:tcPr>
          <w:p w14:paraId="2FF2C4DE" w14:textId="77777777" w:rsidR="00352EC2" w:rsidRDefault="00352EC2" w:rsidP="00352EC2">
            <w:pPr>
              <w:bidi/>
              <w:rPr>
                <w:rtl/>
              </w:rPr>
            </w:pPr>
          </w:p>
        </w:tc>
      </w:tr>
      <w:tr w:rsidR="00352EC2" w14:paraId="2671C9E1" w14:textId="77777777" w:rsidTr="00352EC2">
        <w:trPr>
          <w:trHeight w:val="335"/>
        </w:trPr>
        <w:tc>
          <w:tcPr>
            <w:tcW w:w="1676" w:type="dxa"/>
            <w:vMerge/>
          </w:tcPr>
          <w:p w14:paraId="6D908F01" w14:textId="77777777" w:rsidR="00352EC2" w:rsidRDefault="00352EC2" w:rsidP="00352EC2">
            <w:pPr>
              <w:bidi/>
              <w:rPr>
                <w:rtl/>
              </w:rPr>
            </w:pPr>
          </w:p>
        </w:tc>
        <w:tc>
          <w:tcPr>
            <w:tcW w:w="5511" w:type="dxa"/>
          </w:tcPr>
          <w:p w14:paraId="5DCB143F" w14:textId="4B9ACCFF" w:rsidR="00352EC2" w:rsidRPr="00C358CF" w:rsidRDefault="00352EC2" w:rsidP="00352EC2">
            <w:pPr>
              <w:bidi/>
              <w:rPr>
                <w:sz w:val="24"/>
                <w:szCs w:val="24"/>
                <w:rtl/>
              </w:rPr>
            </w:pPr>
            <w:r w:rsidRPr="00C358CF">
              <w:rPr>
                <w:rFonts w:hint="cs"/>
                <w:sz w:val="24"/>
                <w:szCs w:val="24"/>
                <w:rtl/>
              </w:rPr>
              <w:t>تسعى المؤسسة إلى تحديد حاجات ورغبات زبائنها باستمرار ومحاولة اشباعها.</w:t>
            </w:r>
          </w:p>
        </w:tc>
        <w:tc>
          <w:tcPr>
            <w:tcW w:w="1059" w:type="dxa"/>
          </w:tcPr>
          <w:p w14:paraId="52D48A87" w14:textId="77777777" w:rsidR="00352EC2" w:rsidRDefault="00352EC2" w:rsidP="00352EC2">
            <w:pPr>
              <w:bidi/>
              <w:rPr>
                <w:rtl/>
              </w:rPr>
            </w:pPr>
          </w:p>
        </w:tc>
        <w:tc>
          <w:tcPr>
            <w:tcW w:w="1059" w:type="dxa"/>
          </w:tcPr>
          <w:p w14:paraId="3ED34E7C" w14:textId="77777777" w:rsidR="00352EC2" w:rsidRDefault="00352EC2" w:rsidP="00352EC2">
            <w:pPr>
              <w:bidi/>
              <w:rPr>
                <w:rtl/>
              </w:rPr>
            </w:pPr>
          </w:p>
        </w:tc>
        <w:tc>
          <w:tcPr>
            <w:tcW w:w="1164" w:type="dxa"/>
          </w:tcPr>
          <w:p w14:paraId="4B76C509" w14:textId="77777777" w:rsidR="00352EC2" w:rsidRDefault="00352EC2" w:rsidP="00352EC2">
            <w:pPr>
              <w:bidi/>
              <w:rPr>
                <w:rtl/>
              </w:rPr>
            </w:pPr>
          </w:p>
        </w:tc>
      </w:tr>
      <w:tr w:rsidR="00352EC2" w14:paraId="4164072D" w14:textId="77777777" w:rsidTr="00352EC2">
        <w:trPr>
          <w:trHeight w:val="335"/>
        </w:trPr>
        <w:tc>
          <w:tcPr>
            <w:tcW w:w="1676" w:type="dxa"/>
            <w:vMerge/>
          </w:tcPr>
          <w:p w14:paraId="1B820221" w14:textId="77777777" w:rsidR="00352EC2" w:rsidRDefault="00352EC2" w:rsidP="00352EC2">
            <w:pPr>
              <w:bidi/>
              <w:rPr>
                <w:rtl/>
              </w:rPr>
            </w:pPr>
          </w:p>
        </w:tc>
        <w:tc>
          <w:tcPr>
            <w:tcW w:w="5511" w:type="dxa"/>
          </w:tcPr>
          <w:p w14:paraId="659859D8" w14:textId="633A04EC" w:rsidR="00352EC2" w:rsidRPr="00C358CF" w:rsidRDefault="00352EC2" w:rsidP="00352EC2">
            <w:pPr>
              <w:bidi/>
              <w:rPr>
                <w:sz w:val="24"/>
                <w:szCs w:val="24"/>
                <w:rtl/>
              </w:rPr>
            </w:pPr>
            <w:r>
              <w:rPr>
                <w:rFonts w:hint="cs"/>
                <w:sz w:val="24"/>
                <w:szCs w:val="24"/>
                <w:rtl/>
              </w:rPr>
              <w:t>يتم الاخذ بآراء الزبائن واقتراحاتهم لتحسين جودة المنتجات المقدمة إليهم .</w:t>
            </w:r>
          </w:p>
        </w:tc>
        <w:tc>
          <w:tcPr>
            <w:tcW w:w="1059" w:type="dxa"/>
          </w:tcPr>
          <w:p w14:paraId="20BB939B" w14:textId="77777777" w:rsidR="00352EC2" w:rsidRDefault="00352EC2" w:rsidP="00352EC2">
            <w:pPr>
              <w:bidi/>
              <w:rPr>
                <w:rtl/>
              </w:rPr>
            </w:pPr>
          </w:p>
        </w:tc>
        <w:tc>
          <w:tcPr>
            <w:tcW w:w="1059" w:type="dxa"/>
          </w:tcPr>
          <w:p w14:paraId="571A5682" w14:textId="77777777" w:rsidR="00352EC2" w:rsidRDefault="00352EC2" w:rsidP="00352EC2">
            <w:pPr>
              <w:bidi/>
              <w:rPr>
                <w:rtl/>
              </w:rPr>
            </w:pPr>
          </w:p>
        </w:tc>
        <w:tc>
          <w:tcPr>
            <w:tcW w:w="1164" w:type="dxa"/>
          </w:tcPr>
          <w:p w14:paraId="287591B8" w14:textId="77777777" w:rsidR="00352EC2" w:rsidRDefault="00352EC2" w:rsidP="00352EC2">
            <w:pPr>
              <w:bidi/>
              <w:rPr>
                <w:rtl/>
              </w:rPr>
            </w:pPr>
          </w:p>
        </w:tc>
      </w:tr>
      <w:tr w:rsidR="00352EC2" w14:paraId="44D0F326" w14:textId="77777777" w:rsidTr="00352EC2">
        <w:trPr>
          <w:trHeight w:val="335"/>
        </w:trPr>
        <w:tc>
          <w:tcPr>
            <w:tcW w:w="1676" w:type="dxa"/>
            <w:vMerge/>
          </w:tcPr>
          <w:p w14:paraId="3F8FB8CA" w14:textId="77777777" w:rsidR="00352EC2" w:rsidRDefault="00352EC2" w:rsidP="00352EC2">
            <w:pPr>
              <w:bidi/>
              <w:rPr>
                <w:rtl/>
              </w:rPr>
            </w:pPr>
          </w:p>
        </w:tc>
        <w:tc>
          <w:tcPr>
            <w:tcW w:w="5511" w:type="dxa"/>
          </w:tcPr>
          <w:p w14:paraId="07B0FDE5" w14:textId="2961D4B4" w:rsidR="00352EC2" w:rsidRPr="00C358CF" w:rsidRDefault="00352EC2" w:rsidP="00352EC2">
            <w:pPr>
              <w:bidi/>
              <w:rPr>
                <w:sz w:val="24"/>
                <w:szCs w:val="24"/>
                <w:rtl/>
              </w:rPr>
            </w:pPr>
            <w:r>
              <w:rPr>
                <w:rFonts w:hint="cs"/>
                <w:sz w:val="24"/>
                <w:szCs w:val="24"/>
                <w:rtl/>
              </w:rPr>
              <w:t>تقوم المؤسسة بمتابعة شكاوى الزبائن وتقديم الحلول المناسبة لها.</w:t>
            </w:r>
          </w:p>
        </w:tc>
        <w:tc>
          <w:tcPr>
            <w:tcW w:w="1059" w:type="dxa"/>
          </w:tcPr>
          <w:p w14:paraId="2C08EBDF" w14:textId="77777777" w:rsidR="00352EC2" w:rsidRDefault="00352EC2" w:rsidP="00352EC2">
            <w:pPr>
              <w:bidi/>
              <w:rPr>
                <w:rtl/>
              </w:rPr>
            </w:pPr>
          </w:p>
        </w:tc>
        <w:tc>
          <w:tcPr>
            <w:tcW w:w="1059" w:type="dxa"/>
          </w:tcPr>
          <w:p w14:paraId="6D4D8DE5" w14:textId="77777777" w:rsidR="00352EC2" w:rsidRDefault="00352EC2" w:rsidP="00352EC2">
            <w:pPr>
              <w:bidi/>
              <w:rPr>
                <w:rtl/>
              </w:rPr>
            </w:pPr>
          </w:p>
        </w:tc>
        <w:tc>
          <w:tcPr>
            <w:tcW w:w="1164" w:type="dxa"/>
          </w:tcPr>
          <w:p w14:paraId="534979C2" w14:textId="77777777" w:rsidR="00352EC2" w:rsidRDefault="00352EC2" w:rsidP="00352EC2">
            <w:pPr>
              <w:bidi/>
              <w:rPr>
                <w:rtl/>
              </w:rPr>
            </w:pPr>
          </w:p>
        </w:tc>
      </w:tr>
    </w:tbl>
    <w:bookmarkEnd w:id="54"/>
    <w:p w14:paraId="7719C38D" w14:textId="77777777" w:rsidR="007410A0" w:rsidRPr="006C29A1" w:rsidRDefault="007410A0" w:rsidP="007410A0">
      <w:pPr>
        <w:bidi/>
        <w:rPr>
          <w:sz w:val="28"/>
          <w:szCs w:val="28"/>
          <w:rtl/>
        </w:rPr>
      </w:pPr>
      <w:r w:rsidRPr="001351B6">
        <w:rPr>
          <w:rFonts w:hint="cs"/>
          <w:sz w:val="28"/>
          <w:szCs w:val="28"/>
          <w:rtl/>
        </w:rPr>
        <w:t xml:space="preserve">                   </w:t>
      </w:r>
      <w:r w:rsidRPr="001351B6">
        <w:rPr>
          <w:rFonts w:ascii="Arial" w:hAnsi="Arial" w:cs="Arial"/>
          <w:sz w:val="28"/>
          <w:szCs w:val="28"/>
          <w:rtl/>
        </w:rPr>
        <w:t xml:space="preserve"> </w:t>
      </w:r>
    </w:p>
    <w:p w14:paraId="596F03C9" w14:textId="77777777" w:rsidR="00E66DA3" w:rsidRPr="00E66DA3" w:rsidRDefault="00E66DA3" w:rsidP="00E66DA3">
      <w:pPr>
        <w:rPr>
          <w:rtl/>
        </w:rPr>
      </w:pPr>
    </w:p>
    <w:p w14:paraId="0E6E93D9" w14:textId="77777777" w:rsidR="001E578B" w:rsidRPr="001E578B" w:rsidRDefault="001E578B" w:rsidP="001E578B">
      <w:pPr>
        <w:rPr>
          <w:rtl/>
          <w:lang w:bidi="ar"/>
        </w:rPr>
      </w:pPr>
    </w:p>
    <w:p w14:paraId="432AB76F" w14:textId="77777777" w:rsidR="001E578B" w:rsidRPr="001E578B" w:rsidRDefault="001E578B" w:rsidP="001E578B">
      <w:pPr>
        <w:rPr>
          <w:lang w:bidi="ar"/>
        </w:rPr>
      </w:pPr>
    </w:p>
    <w:p w14:paraId="58CC01BA" w14:textId="77777777" w:rsidR="001E578B" w:rsidRPr="001E578B" w:rsidRDefault="001E578B" w:rsidP="001E578B">
      <w:pPr>
        <w:rPr>
          <w:rtl/>
        </w:rPr>
      </w:pPr>
    </w:p>
    <w:p w14:paraId="256B25B2" w14:textId="77777777" w:rsidR="001E578B" w:rsidRPr="001E578B" w:rsidRDefault="001E578B" w:rsidP="001E578B">
      <w:pPr>
        <w:rPr>
          <w:rtl/>
        </w:rPr>
      </w:pPr>
    </w:p>
    <w:p w14:paraId="1A91F170" w14:textId="77777777" w:rsidR="001E578B" w:rsidRDefault="001E578B" w:rsidP="008010A5">
      <w:pPr>
        <w:bidi/>
        <w:rPr>
          <w:rtl/>
        </w:rPr>
      </w:pPr>
    </w:p>
    <w:p w14:paraId="0FAEF52F" w14:textId="77777777" w:rsidR="006C4671" w:rsidRDefault="006C4671" w:rsidP="008010A5">
      <w:pPr>
        <w:bidi/>
        <w:rPr>
          <w:sz w:val="24"/>
          <w:szCs w:val="24"/>
          <w:rtl/>
        </w:rPr>
      </w:pPr>
    </w:p>
    <w:p w14:paraId="246E2528" w14:textId="77777777" w:rsidR="006C4671" w:rsidRDefault="006C4671" w:rsidP="006C4671">
      <w:pPr>
        <w:bidi/>
        <w:rPr>
          <w:sz w:val="24"/>
          <w:szCs w:val="24"/>
          <w:rtl/>
        </w:rPr>
      </w:pPr>
    </w:p>
    <w:p w14:paraId="6F7DB8B3" w14:textId="77777777" w:rsidR="006C4671" w:rsidRPr="000550B9" w:rsidRDefault="006C4671" w:rsidP="006C4671">
      <w:pPr>
        <w:bidi/>
        <w:rPr>
          <w:b/>
          <w:bCs/>
          <w:sz w:val="24"/>
          <w:szCs w:val="24"/>
          <w:rtl/>
        </w:rPr>
      </w:pPr>
    </w:p>
    <w:p w14:paraId="0A031194" w14:textId="1417AC03" w:rsidR="002C7612" w:rsidRPr="00352EC2" w:rsidRDefault="00352EC2" w:rsidP="006C4671">
      <w:pPr>
        <w:bidi/>
        <w:rPr>
          <w:b/>
          <w:bCs/>
          <w:sz w:val="32"/>
          <w:szCs w:val="32"/>
          <w:rtl/>
        </w:rPr>
      </w:pPr>
      <w:r w:rsidRPr="00352EC2">
        <w:rPr>
          <w:rFonts w:hint="cs"/>
          <w:b/>
          <w:bCs/>
          <w:sz w:val="32"/>
          <w:szCs w:val="32"/>
          <w:rtl/>
        </w:rPr>
        <w:t>ثانيا</w:t>
      </w:r>
      <w:r w:rsidR="008010A5" w:rsidRPr="00352EC2">
        <w:rPr>
          <w:rFonts w:hint="cs"/>
          <w:b/>
          <w:bCs/>
          <w:sz w:val="32"/>
          <w:szCs w:val="32"/>
          <w:rtl/>
        </w:rPr>
        <w:t>: الميزة التنافسية</w:t>
      </w:r>
    </w:p>
    <w:p w14:paraId="42208EEE" w14:textId="77777777" w:rsidR="001E578B" w:rsidRDefault="001E578B" w:rsidP="001E578B">
      <w:pPr>
        <w:rPr>
          <w:rtl/>
        </w:rPr>
      </w:pPr>
    </w:p>
    <w:p w14:paraId="76181427" w14:textId="77777777" w:rsidR="001E578B" w:rsidRDefault="001E578B" w:rsidP="001E578B">
      <w:pPr>
        <w:rPr>
          <w:rtl/>
        </w:rPr>
      </w:pPr>
    </w:p>
    <w:tbl>
      <w:tblPr>
        <w:tblStyle w:val="a4"/>
        <w:tblpPr w:leftFromText="180" w:rightFromText="180" w:vertAnchor="text" w:horzAnchor="margin" w:tblpY="25"/>
        <w:bidiVisual/>
        <w:tblW w:w="9418" w:type="dxa"/>
        <w:tblLook w:val="04A0" w:firstRow="1" w:lastRow="0" w:firstColumn="1" w:lastColumn="0" w:noHBand="0" w:noVBand="1"/>
      </w:tblPr>
      <w:tblGrid>
        <w:gridCol w:w="1065"/>
        <w:gridCol w:w="5235"/>
        <w:gridCol w:w="1006"/>
        <w:gridCol w:w="1006"/>
        <w:gridCol w:w="1106"/>
      </w:tblGrid>
      <w:tr w:rsidR="00ED602C" w14:paraId="1DCBFABE" w14:textId="77777777" w:rsidTr="00ED602C">
        <w:trPr>
          <w:trHeight w:val="383"/>
        </w:trPr>
        <w:tc>
          <w:tcPr>
            <w:tcW w:w="1065" w:type="dxa"/>
          </w:tcPr>
          <w:p w14:paraId="75243331" w14:textId="77777777" w:rsidR="00ED602C" w:rsidRDefault="00ED602C" w:rsidP="00ED602C">
            <w:pPr>
              <w:bidi/>
              <w:jc w:val="center"/>
              <w:rPr>
                <w:b/>
                <w:bCs/>
                <w:sz w:val="32"/>
                <w:szCs w:val="32"/>
                <w:rtl/>
              </w:rPr>
            </w:pPr>
          </w:p>
          <w:p w14:paraId="08CCD6D7" w14:textId="77777777" w:rsidR="00ED602C" w:rsidRPr="00ED602C" w:rsidRDefault="00ED602C" w:rsidP="00ED602C">
            <w:pPr>
              <w:bidi/>
              <w:jc w:val="center"/>
              <w:rPr>
                <w:b/>
                <w:bCs/>
                <w:sz w:val="28"/>
                <w:szCs w:val="28"/>
                <w:rtl/>
              </w:rPr>
            </w:pPr>
            <w:r w:rsidRPr="00ED602C">
              <w:rPr>
                <w:rFonts w:hint="cs"/>
                <w:b/>
                <w:bCs/>
                <w:sz w:val="28"/>
                <w:szCs w:val="28"/>
                <w:rtl/>
              </w:rPr>
              <w:t>البعد</w:t>
            </w:r>
          </w:p>
          <w:p w14:paraId="355AA948" w14:textId="77777777" w:rsidR="00ED602C" w:rsidRPr="00ED602C" w:rsidRDefault="00ED602C" w:rsidP="00ED602C">
            <w:pPr>
              <w:bidi/>
              <w:jc w:val="center"/>
              <w:rPr>
                <w:b/>
                <w:bCs/>
                <w:sz w:val="32"/>
                <w:szCs w:val="32"/>
                <w:rtl/>
              </w:rPr>
            </w:pPr>
          </w:p>
        </w:tc>
        <w:tc>
          <w:tcPr>
            <w:tcW w:w="5235" w:type="dxa"/>
          </w:tcPr>
          <w:p w14:paraId="721D0B51" w14:textId="77777777" w:rsidR="00ED602C" w:rsidRDefault="00ED602C" w:rsidP="00ED602C">
            <w:pPr>
              <w:bidi/>
              <w:jc w:val="center"/>
              <w:rPr>
                <w:b/>
                <w:bCs/>
                <w:sz w:val="28"/>
                <w:szCs w:val="28"/>
                <w:rtl/>
              </w:rPr>
            </w:pPr>
          </w:p>
          <w:p w14:paraId="5F480C4C" w14:textId="77777777" w:rsidR="00ED602C" w:rsidRPr="00ED602C" w:rsidRDefault="00ED602C" w:rsidP="00ED602C">
            <w:pPr>
              <w:bidi/>
              <w:jc w:val="center"/>
              <w:rPr>
                <w:b/>
                <w:bCs/>
                <w:sz w:val="28"/>
                <w:szCs w:val="28"/>
                <w:rtl/>
              </w:rPr>
            </w:pPr>
            <w:r w:rsidRPr="00ED602C">
              <w:rPr>
                <w:rFonts w:hint="cs"/>
                <w:b/>
                <w:bCs/>
                <w:sz w:val="28"/>
                <w:szCs w:val="28"/>
                <w:rtl/>
              </w:rPr>
              <w:t>الفقر</w:t>
            </w:r>
            <w:r>
              <w:rPr>
                <w:rFonts w:hint="cs"/>
                <w:b/>
                <w:bCs/>
                <w:sz w:val="28"/>
                <w:szCs w:val="28"/>
                <w:rtl/>
              </w:rPr>
              <w:t>ة</w:t>
            </w:r>
          </w:p>
          <w:p w14:paraId="6A0CB2C6" w14:textId="77777777" w:rsidR="00ED602C" w:rsidRDefault="00ED602C" w:rsidP="00ED602C">
            <w:pPr>
              <w:bidi/>
              <w:jc w:val="center"/>
              <w:rPr>
                <w:rtl/>
              </w:rPr>
            </w:pPr>
          </w:p>
        </w:tc>
        <w:tc>
          <w:tcPr>
            <w:tcW w:w="1006" w:type="dxa"/>
          </w:tcPr>
          <w:p w14:paraId="043336BE" w14:textId="77777777" w:rsidR="00ED602C" w:rsidRDefault="00ED602C" w:rsidP="00ED602C">
            <w:pPr>
              <w:bidi/>
              <w:rPr>
                <w:b/>
                <w:bCs/>
                <w:sz w:val="28"/>
                <w:szCs w:val="28"/>
                <w:rtl/>
              </w:rPr>
            </w:pPr>
          </w:p>
          <w:p w14:paraId="3BC7BE36" w14:textId="77777777" w:rsidR="00ED602C" w:rsidRPr="00ED602C" w:rsidRDefault="00ED602C" w:rsidP="00ED602C">
            <w:pPr>
              <w:bidi/>
              <w:rPr>
                <w:b/>
                <w:bCs/>
                <w:sz w:val="28"/>
                <w:szCs w:val="28"/>
                <w:rtl/>
              </w:rPr>
            </w:pPr>
            <w:r w:rsidRPr="00ED602C">
              <w:rPr>
                <w:rFonts w:hint="cs"/>
                <w:b/>
                <w:bCs/>
                <w:sz w:val="28"/>
                <w:szCs w:val="28"/>
                <w:rtl/>
              </w:rPr>
              <w:t xml:space="preserve">أوافق </w:t>
            </w:r>
          </w:p>
        </w:tc>
        <w:tc>
          <w:tcPr>
            <w:tcW w:w="1006" w:type="dxa"/>
          </w:tcPr>
          <w:p w14:paraId="78D8F761" w14:textId="77777777" w:rsidR="00ED602C" w:rsidRDefault="00ED602C" w:rsidP="00ED602C">
            <w:pPr>
              <w:bidi/>
              <w:rPr>
                <w:b/>
                <w:bCs/>
                <w:sz w:val="28"/>
                <w:szCs w:val="28"/>
                <w:rtl/>
              </w:rPr>
            </w:pPr>
          </w:p>
          <w:p w14:paraId="3697354E" w14:textId="77777777" w:rsidR="00ED602C" w:rsidRPr="00ED602C" w:rsidRDefault="00ED602C" w:rsidP="00ED602C">
            <w:pPr>
              <w:bidi/>
              <w:rPr>
                <w:b/>
                <w:bCs/>
                <w:sz w:val="28"/>
                <w:szCs w:val="28"/>
                <w:rtl/>
              </w:rPr>
            </w:pPr>
            <w:r w:rsidRPr="00ED602C">
              <w:rPr>
                <w:rFonts w:hint="cs"/>
                <w:b/>
                <w:bCs/>
                <w:sz w:val="28"/>
                <w:szCs w:val="28"/>
                <w:rtl/>
              </w:rPr>
              <w:t>محايد</w:t>
            </w:r>
          </w:p>
        </w:tc>
        <w:tc>
          <w:tcPr>
            <w:tcW w:w="1106" w:type="dxa"/>
          </w:tcPr>
          <w:p w14:paraId="61E4CEEB" w14:textId="77777777" w:rsidR="00ED602C" w:rsidRDefault="00ED602C" w:rsidP="00ED602C">
            <w:pPr>
              <w:bidi/>
              <w:rPr>
                <w:b/>
                <w:bCs/>
                <w:sz w:val="28"/>
                <w:szCs w:val="28"/>
                <w:rtl/>
              </w:rPr>
            </w:pPr>
          </w:p>
          <w:p w14:paraId="21E3088E" w14:textId="77777777" w:rsidR="00ED602C" w:rsidRPr="00ED602C" w:rsidRDefault="00ED602C" w:rsidP="00ED602C">
            <w:pPr>
              <w:bidi/>
              <w:rPr>
                <w:b/>
                <w:bCs/>
                <w:sz w:val="28"/>
                <w:szCs w:val="28"/>
                <w:rtl/>
              </w:rPr>
            </w:pPr>
            <w:r w:rsidRPr="00ED602C">
              <w:rPr>
                <w:rFonts w:hint="cs"/>
                <w:b/>
                <w:bCs/>
                <w:sz w:val="28"/>
                <w:szCs w:val="28"/>
                <w:rtl/>
              </w:rPr>
              <w:t>لا أوافق</w:t>
            </w:r>
          </w:p>
        </w:tc>
      </w:tr>
      <w:tr w:rsidR="00ED602C" w14:paraId="26189979" w14:textId="77777777" w:rsidTr="00ED602C">
        <w:trPr>
          <w:trHeight w:val="653"/>
        </w:trPr>
        <w:tc>
          <w:tcPr>
            <w:tcW w:w="1065" w:type="dxa"/>
            <w:vMerge w:val="restart"/>
          </w:tcPr>
          <w:p w14:paraId="355F059E" w14:textId="77777777" w:rsidR="00ED602C" w:rsidRDefault="00ED602C" w:rsidP="00ED602C">
            <w:pPr>
              <w:bidi/>
              <w:jc w:val="center"/>
              <w:rPr>
                <w:sz w:val="26"/>
                <w:szCs w:val="26"/>
                <w:rtl/>
              </w:rPr>
            </w:pPr>
          </w:p>
          <w:p w14:paraId="196759E3" w14:textId="77777777" w:rsidR="00ED602C" w:rsidRDefault="00ED602C" w:rsidP="00ED602C">
            <w:pPr>
              <w:bidi/>
              <w:jc w:val="center"/>
              <w:rPr>
                <w:sz w:val="26"/>
                <w:szCs w:val="26"/>
                <w:rtl/>
              </w:rPr>
            </w:pPr>
          </w:p>
          <w:p w14:paraId="2CF02AFD" w14:textId="77777777" w:rsidR="00ED602C" w:rsidRPr="00ED602C" w:rsidRDefault="00ED602C" w:rsidP="00ED602C">
            <w:pPr>
              <w:bidi/>
              <w:jc w:val="center"/>
              <w:rPr>
                <w:b/>
                <w:bCs/>
                <w:sz w:val="28"/>
                <w:szCs w:val="28"/>
                <w:rtl/>
              </w:rPr>
            </w:pPr>
            <w:r w:rsidRPr="00ED602C">
              <w:rPr>
                <w:rFonts w:hint="cs"/>
                <w:b/>
                <w:bCs/>
                <w:sz w:val="28"/>
                <w:szCs w:val="28"/>
                <w:rtl/>
              </w:rPr>
              <w:t>المرونة</w:t>
            </w:r>
          </w:p>
        </w:tc>
        <w:tc>
          <w:tcPr>
            <w:tcW w:w="5235" w:type="dxa"/>
          </w:tcPr>
          <w:p w14:paraId="14ADF75E" w14:textId="77777777" w:rsidR="00ED602C" w:rsidRPr="00ED602C" w:rsidRDefault="00ED602C" w:rsidP="00ED602C">
            <w:pPr>
              <w:bidi/>
              <w:rPr>
                <w:sz w:val="24"/>
                <w:szCs w:val="24"/>
                <w:rtl/>
              </w:rPr>
            </w:pPr>
            <w:r w:rsidRPr="00ED602C">
              <w:rPr>
                <w:rFonts w:hint="cs"/>
                <w:sz w:val="24"/>
                <w:szCs w:val="24"/>
                <w:rtl/>
              </w:rPr>
              <w:t>تمتلك المؤسسة القدرة على جعل منتجاتها وعملياتها ذات مرونة عالية.</w:t>
            </w:r>
          </w:p>
        </w:tc>
        <w:tc>
          <w:tcPr>
            <w:tcW w:w="1006" w:type="dxa"/>
          </w:tcPr>
          <w:p w14:paraId="70F78140" w14:textId="77777777" w:rsidR="00ED602C" w:rsidRDefault="00ED602C" w:rsidP="00ED602C">
            <w:pPr>
              <w:bidi/>
              <w:rPr>
                <w:rtl/>
              </w:rPr>
            </w:pPr>
          </w:p>
        </w:tc>
        <w:tc>
          <w:tcPr>
            <w:tcW w:w="1006" w:type="dxa"/>
          </w:tcPr>
          <w:p w14:paraId="6226659D" w14:textId="77777777" w:rsidR="00ED602C" w:rsidRDefault="00ED602C" w:rsidP="00ED602C">
            <w:pPr>
              <w:bidi/>
              <w:rPr>
                <w:rtl/>
              </w:rPr>
            </w:pPr>
          </w:p>
        </w:tc>
        <w:tc>
          <w:tcPr>
            <w:tcW w:w="1106" w:type="dxa"/>
          </w:tcPr>
          <w:p w14:paraId="7615317E" w14:textId="77777777" w:rsidR="00ED602C" w:rsidRDefault="00ED602C" w:rsidP="00ED602C">
            <w:pPr>
              <w:bidi/>
              <w:rPr>
                <w:rtl/>
              </w:rPr>
            </w:pPr>
          </w:p>
        </w:tc>
      </w:tr>
      <w:tr w:rsidR="00ED602C" w14:paraId="1605D255" w14:textId="77777777" w:rsidTr="00ED602C">
        <w:trPr>
          <w:trHeight w:val="653"/>
        </w:trPr>
        <w:tc>
          <w:tcPr>
            <w:tcW w:w="1065" w:type="dxa"/>
            <w:vMerge/>
          </w:tcPr>
          <w:p w14:paraId="18C4839D" w14:textId="77777777" w:rsidR="00ED602C" w:rsidRDefault="00ED602C" w:rsidP="00ED602C">
            <w:pPr>
              <w:bidi/>
              <w:rPr>
                <w:sz w:val="26"/>
                <w:szCs w:val="26"/>
                <w:rtl/>
              </w:rPr>
            </w:pPr>
          </w:p>
        </w:tc>
        <w:tc>
          <w:tcPr>
            <w:tcW w:w="5235" w:type="dxa"/>
          </w:tcPr>
          <w:p w14:paraId="45F9CA8B" w14:textId="77777777" w:rsidR="00ED602C" w:rsidRPr="00ED602C" w:rsidRDefault="00ED602C" w:rsidP="00ED602C">
            <w:pPr>
              <w:bidi/>
              <w:rPr>
                <w:sz w:val="24"/>
                <w:szCs w:val="24"/>
                <w:rtl/>
              </w:rPr>
            </w:pPr>
            <w:r w:rsidRPr="00ED602C">
              <w:rPr>
                <w:rFonts w:hint="cs"/>
                <w:sz w:val="24"/>
                <w:szCs w:val="24"/>
                <w:rtl/>
              </w:rPr>
              <w:t>تمتلك المؤسسة القدرة على التغيير المنتج وتعديله وتعديله وفق لحاجيات الزبون.</w:t>
            </w:r>
          </w:p>
        </w:tc>
        <w:tc>
          <w:tcPr>
            <w:tcW w:w="1006" w:type="dxa"/>
          </w:tcPr>
          <w:p w14:paraId="1ADC0C4B" w14:textId="77777777" w:rsidR="00ED602C" w:rsidRDefault="00ED602C" w:rsidP="00ED602C">
            <w:pPr>
              <w:bidi/>
              <w:rPr>
                <w:rtl/>
              </w:rPr>
            </w:pPr>
          </w:p>
        </w:tc>
        <w:tc>
          <w:tcPr>
            <w:tcW w:w="1006" w:type="dxa"/>
          </w:tcPr>
          <w:p w14:paraId="06D04BE7" w14:textId="77777777" w:rsidR="00ED602C" w:rsidRDefault="00ED602C" w:rsidP="00ED602C">
            <w:pPr>
              <w:bidi/>
              <w:rPr>
                <w:rtl/>
              </w:rPr>
            </w:pPr>
          </w:p>
        </w:tc>
        <w:tc>
          <w:tcPr>
            <w:tcW w:w="1106" w:type="dxa"/>
          </w:tcPr>
          <w:p w14:paraId="7FFC884C" w14:textId="77777777" w:rsidR="00ED602C" w:rsidRDefault="00ED602C" w:rsidP="00ED602C">
            <w:pPr>
              <w:bidi/>
              <w:rPr>
                <w:rtl/>
              </w:rPr>
            </w:pPr>
          </w:p>
        </w:tc>
      </w:tr>
      <w:tr w:rsidR="00ED602C" w14:paraId="19F17F8A" w14:textId="77777777" w:rsidTr="00ED602C">
        <w:trPr>
          <w:trHeight w:val="538"/>
        </w:trPr>
        <w:tc>
          <w:tcPr>
            <w:tcW w:w="1065" w:type="dxa"/>
            <w:vMerge/>
          </w:tcPr>
          <w:p w14:paraId="7862D121" w14:textId="77777777" w:rsidR="00ED602C" w:rsidRPr="007F486D" w:rsidRDefault="00ED602C" w:rsidP="00ED602C">
            <w:pPr>
              <w:bidi/>
              <w:rPr>
                <w:sz w:val="26"/>
                <w:szCs w:val="26"/>
                <w:rtl/>
              </w:rPr>
            </w:pPr>
          </w:p>
        </w:tc>
        <w:tc>
          <w:tcPr>
            <w:tcW w:w="5235" w:type="dxa"/>
          </w:tcPr>
          <w:p w14:paraId="01FDDF6B" w14:textId="77777777" w:rsidR="00ED602C" w:rsidRPr="00ED602C" w:rsidRDefault="00ED602C" w:rsidP="00ED602C">
            <w:pPr>
              <w:tabs>
                <w:tab w:val="center" w:pos="2516"/>
              </w:tabs>
              <w:bidi/>
              <w:rPr>
                <w:sz w:val="24"/>
                <w:szCs w:val="24"/>
                <w:rtl/>
              </w:rPr>
            </w:pPr>
            <w:r w:rsidRPr="00ED602C">
              <w:rPr>
                <w:rFonts w:hint="cs"/>
                <w:sz w:val="24"/>
                <w:szCs w:val="24"/>
                <w:rtl/>
              </w:rPr>
              <w:t xml:space="preserve">تتميز المؤسسة بأنها على استعداد لأي تغير طارئ في كمية الطلب على منتجاتها </w:t>
            </w:r>
            <w:r w:rsidRPr="00ED602C">
              <w:rPr>
                <w:sz w:val="24"/>
                <w:szCs w:val="24"/>
                <w:rtl/>
              </w:rPr>
              <w:tab/>
            </w:r>
          </w:p>
        </w:tc>
        <w:tc>
          <w:tcPr>
            <w:tcW w:w="1006" w:type="dxa"/>
          </w:tcPr>
          <w:p w14:paraId="0370CC3D" w14:textId="77777777" w:rsidR="00ED602C" w:rsidRDefault="00ED602C" w:rsidP="00ED602C">
            <w:pPr>
              <w:bidi/>
              <w:rPr>
                <w:rtl/>
              </w:rPr>
            </w:pPr>
          </w:p>
        </w:tc>
        <w:tc>
          <w:tcPr>
            <w:tcW w:w="1006" w:type="dxa"/>
          </w:tcPr>
          <w:p w14:paraId="1957F4C4" w14:textId="77777777" w:rsidR="00ED602C" w:rsidRDefault="00ED602C" w:rsidP="00ED602C">
            <w:pPr>
              <w:bidi/>
              <w:rPr>
                <w:rtl/>
              </w:rPr>
            </w:pPr>
          </w:p>
        </w:tc>
        <w:tc>
          <w:tcPr>
            <w:tcW w:w="1106" w:type="dxa"/>
          </w:tcPr>
          <w:p w14:paraId="5E55BAF0" w14:textId="77777777" w:rsidR="00ED602C" w:rsidRDefault="00ED602C" w:rsidP="00ED602C">
            <w:pPr>
              <w:bidi/>
              <w:rPr>
                <w:rtl/>
              </w:rPr>
            </w:pPr>
          </w:p>
        </w:tc>
      </w:tr>
      <w:tr w:rsidR="00ED602C" w14:paraId="27A2DD40" w14:textId="77777777" w:rsidTr="00ED602C">
        <w:trPr>
          <w:trHeight w:val="556"/>
        </w:trPr>
        <w:tc>
          <w:tcPr>
            <w:tcW w:w="1065" w:type="dxa"/>
            <w:vMerge/>
          </w:tcPr>
          <w:p w14:paraId="60B693F8" w14:textId="77777777" w:rsidR="00ED602C" w:rsidRPr="007F486D" w:rsidRDefault="00ED602C" w:rsidP="00ED602C">
            <w:pPr>
              <w:bidi/>
              <w:rPr>
                <w:sz w:val="26"/>
                <w:szCs w:val="26"/>
                <w:rtl/>
              </w:rPr>
            </w:pPr>
          </w:p>
        </w:tc>
        <w:tc>
          <w:tcPr>
            <w:tcW w:w="5235" w:type="dxa"/>
          </w:tcPr>
          <w:p w14:paraId="57576BD5" w14:textId="77777777" w:rsidR="00ED602C" w:rsidRPr="00ED602C" w:rsidRDefault="00ED602C" w:rsidP="00ED602C">
            <w:pPr>
              <w:bidi/>
              <w:rPr>
                <w:sz w:val="24"/>
                <w:szCs w:val="24"/>
                <w:rtl/>
              </w:rPr>
            </w:pPr>
            <w:r w:rsidRPr="00ED602C">
              <w:rPr>
                <w:rFonts w:hint="cs"/>
                <w:sz w:val="24"/>
                <w:szCs w:val="24"/>
                <w:rtl/>
              </w:rPr>
              <w:t>تمتلك المؤسسة القدرة على مواكبة تغيرات السوق.</w:t>
            </w:r>
          </w:p>
        </w:tc>
        <w:tc>
          <w:tcPr>
            <w:tcW w:w="1006" w:type="dxa"/>
          </w:tcPr>
          <w:p w14:paraId="4FD0A2F2" w14:textId="77777777" w:rsidR="00ED602C" w:rsidRDefault="00ED602C" w:rsidP="00ED602C">
            <w:pPr>
              <w:bidi/>
              <w:rPr>
                <w:rtl/>
              </w:rPr>
            </w:pPr>
          </w:p>
        </w:tc>
        <w:tc>
          <w:tcPr>
            <w:tcW w:w="1006" w:type="dxa"/>
          </w:tcPr>
          <w:p w14:paraId="1207EC38" w14:textId="77777777" w:rsidR="00ED602C" w:rsidRDefault="00ED602C" w:rsidP="00ED602C">
            <w:pPr>
              <w:bidi/>
              <w:rPr>
                <w:rtl/>
              </w:rPr>
            </w:pPr>
          </w:p>
        </w:tc>
        <w:tc>
          <w:tcPr>
            <w:tcW w:w="1106" w:type="dxa"/>
          </w:tcPr>
          <w:p w14:paraId="54FDCCB3" w14:textId="77777777" w:rsidR="00ED602C" w:rsidRDefault="00ED602C" w:rsidP="00ED602C">
            <w:pPr>
              <w:bidi/>
              <w:rPr>
                <w:rtl/>
              </w:rPr>
            </w:pPr>
          </w:p>
        </w:tc>
      </w:tr>
      <w:tr w:rsidR="00ED602C" w14:paraId="476A3FD1" w14:textId="77777777" w:rsidTr="00ED602C">
        <w:trPr>
          <w:trHeight w:val="519"/>
        </w:trPr>
        <w:tc>
          <w:tcPr>
            <w:tcW w:w="1065" w:type="dxa"/>
            <w:vMerge w:val="restart"/>
          </w:tcPr>
          <w:p w14:paraId="12CBD191" w14:textId="77777777" w:rsidR="00ED602C" w:rsidRDefault="00ED602C" w:rsidP="00ED602C">
            <w:pPr>
              <w:bidi/>
              <w:rPr>
                <w:b/>
                <w:bCs/>
                <w:sz w:val="28"/>
                <w:szCs w:val="28"/>
                <w:rtl/>
              </w:rPr>
            </w:pPr>
          </w:p>
          <w:p w14:paraId="3D67D6E7" w14:textId="77777777" w:rsidR="00ED602C" w:rsidRDefault="00ED602C" w:rsidP="00ED602C">
            <w:pPr>
              <w:bidi/>
              <w:rPr>
                <w:b/>
                <w:bCs/>
                <w:sz w:val="28"/>
                <w:szCs w:val="28"/>
                <w:rtl/>
              </w:rPr>
            </w:pPr>
          </w:p>
          <w:p w14:paraId="0D022E68" w14:textId="77777777" w:rsidR="00ED602C" w:rsidRDefault="00ED602C" w:rsidP="00ED602C">
            <w:pPr>
              <w:bidi/>
              <w:rPr>
                <w:b/>
                <w:bCs/>
                <w:sz w:val="28"/>
                <w:szCs w:val="28"/>
                <w:rtl/>
              </w:rPr>
            </w:pPr>
          </w:p>
          <w:p w14:paraId="4157CF17" w14:textId="53AC1DDB" w:rsidR="00ED602C" w:rsidRPr="00ED602C" w:rsidRDefault="00ED602C" w:rsidP="00ED602C">
            <w:pPr>
              <w:bidi/>
              <w:rPr>
                <w:b/>
                <w:bCs/>
                <w:sz w:val="28"/>
                <w:szCs w:val="28"/>
                <w:rtl/>
              </w:rPr>
            </w:pPr>
            <w:r>
              <w:rPr>
                <w:rFonts w:hint="cs"/>
                <w:b/>
                <w:bCs/>
                <w:sz w:val="28"/>
                <w:szCs w:val="28"/>
                <w:rtl/>
              </w:rPr>
              <w:t>ا</w:t>
            </w:r>
            <w:r w:rsidRPr="00ED602C">
              <w:rPr>
                <w:rFonts w:hint="cs"/>
                <w:b/>
                <w:bCs/>
                <w:sz w:val="28"/>
                <w:szCs w:val="28"/>
                <w:rtl/>
              </w:rPr>
              <w:t>لإبداع</w:t>
            </w:r>
          </w:p>
        </w:tc>
        <w:tc>
          <w:tcPr>
            <w:tcW w:w="5235" w:type="dxa"/>
          </w:tcPr>
          <w:p w14:paraId="60B0724E" w14:textId="590D7F31" w:rsidR="00FC2D2E" w:rsidRPr="00ED602C" w:rsidRDefault="00FC2D2E" w:rsidP="00FC2D2E">
            <w:pPr>
              <w:bidi/>
              <w:rPr>
                <w:sz w:val="24"/>
                <w:szCs w:val="24"/>
                <w:rtl/>
              </w:rPr>
            </w:pPr>
            <w:r w:rsidRPr="00FC2D2E">
              <w:rPr>
                <w:rFonts w:cs="Arial"/>
                <w:sz w:val="24"/>
                <w:szCs w:val="24"/>
                <w:rtl/>
              </w:rPr>
              <w:t>تقوم المؤسسة بتسليم منتجاتها لزبائنها في وقت محدد .</w:t>
            </w:r>
          </w:p>
        </w:tc>
        <w:tc>
          <w:tcPr>
            <w:tcW w:w="1006" w:type="dxa"/>
          </w:tcPr>
          <w:p w14:paraId="6C1E148B" w14:textId="77777777" w:rsidR="00ED602C" w:rsidRDefault="00ED602C" w:rsidP="00ED602C">
            <w:pPr>
              <w:bidi/>
              <w:rPr>
                <w:rtl/>
              </w:rPr>
            </w:pPr>
          </w:p>
        </w:tc>
        <w:tc>
          <w:tcPr>
            <w:tcW w:w="1006" w:type="dxa"/>
          </w:tcPr>
          <w:p w14:paraId="5906FC26" w14:textId="77777777" w:rsidR="00ED602C" w:rsidRDefault="00ED602C" w:rsidP="00ED602C">
            <w:pPr>
              <w:bidi/>
              <w:rPr>
                <w:rtl/>
              </w:rPr>
            </w:pPr>
          </w:p>
        </w:tc>
        <w:tc>
          <w:tcPr>
            <w:tcW w:w="1106" w:type="dxa"/>
          </w:tcPr>
          <w:p w14:paraId="7C042E1E" w14:textId="77777777" w:rsidR="00ED602C" w:rsidRDefault="00ED602C" w:rsidP="00ED602C">
            <w:pPr>
              <w:bidi/>
              <w:rPr>
                <w:rtl/>
              </w:rPr>
            </w:pPr>
          </w:p>
        </w:tc>
      </w:tr>
      <w:tr w:rsidR="00B3216F" w14:paraId="77B51DC4" w14:textId="77777777" w:rsidTr="00ED602C">
        <w:trPr>
          <w:trHeight w:val="519"/>
        </w:trPr>
        <w:tc>
          <w:tcPr>
            <w:tcW w:w="1065" w:type="dxa"/>
            <w:vMerge/>
          </w:tcPr>
          <w:p w14:paraId="22DA911B" w14:textId="77777777" w:rsidR="00B3216F" w:rsidRDefault="00B3216F" w:rsidP="00ED602C">
            <w:pPr>
              <w:bidi/>
              <w:rPr>
                <w:b/>
                <w:bCs/>
                <w:sz w:val="28"/>
                <w:szCs w:val="28"/>
                <w:rtl/>
              </w:rPr>
            </w:pPr>
          </w:p>
        </w:tc>
        <w:tc>
          <w:tcPr>
            <w:tcW w:w="5235" w:type="dxa"/>
          </w:tcPr>
          <w:p w14:paraId="35FD72E1" w14:textId="1265DAA8" w:rsidR="00B3216F" w:rsidRPr="00ED602C" w:rsidRDefault="00FC2D2E" w:rsidP="00ED602C">
            <w:pPr>
              <w:bidi/>
              <w:rPr>
                <w:sz w:val="24"/>
                <w:szCs w:val="24"/>
                <w:rtl/>
              </w:rPr>
            </w:pPr>
            <w:r w:rsidRPr="00FC2D2E">
              <w:rPr>
                <w:rFonts w:cs="Arial"/>
                <w:sz w:val="24"/>
                <w:szCs w:val="24"/>
                <w:rtl/>
              </w:rPr>
              <w:t>تعمل الإدارة على تشجيع الابداع في المؤسسة.</w:t>
            </w:r>
          </w:p>
        </w:tc>
        <w:tc>
          <w:tcPr>
            <w:tcW w:w="1006" w:type="dxa"/>
          </w:tcPr>
          <w:p w14:paraId="572CF2CF" w14:textId="77777777" w:rsidR="00B3216F" w:rsidRDefault="00B3216F" w:rsidP="00ED602C">
            <w:pPr>
              <w:bidi/>
              <w:rPr>
                <w:rtl/>
              </w:rPr>
            </w:pPr>
          </w:p>
        </w:tc>
        <w:tc>
          <w:tcPr>
            <w:tcW w:w="1006" w:type="dxa"/>
          </w:tcPr>
          <w:p w14:paraId="726BDD91" w14:textId="77777777" w:rsidR="00B3216F" w:rsidRDefault="00B3216F" w:rsidP="00ED602C">
            <w:pPr>
              <w:bidi/>
              <w:rPr>
                <w:rtl/>
              </w:rPr>
            </w:pPr>
          </w:p>
        </w:tc>
        <w:tc>
          <w:tcPr>
            <w:tcW w:w="1106" w:type="dxa"/>
          </w:tcPr>
          <w:p w14:paraId="2F1FF2DF" w14:textId="77777777" w:rsidR="00B3216F" w:rsidRDefault="00B3216F" w:rsidP="00ED602C">
            <w:pPr>
              <w:bidi/>
              <w:rPr>
                <w:rtl/>
              </w:rPr>
            </w:pPr>
          </w:p>
        </w:tc>
      </w:tr>
      <w:tr w:rsidR="00ED602C" w14:paraId="103D33B0" w14:textId="77777777" w:rsidTr="00ED602C">
        <w:trPr>
          <w:trHeight w:val="518"/>
        </w:trPr>
        <w:tc>
          <w:tcPr>
            <w:tcW w:w="1065" w:type="dxa"/>
            <w:vMerge/>
          </w:tcPr>
          <w:p w14:paraId="521F05C6" w14:textId="77777777" w:rsidR="00ED602C" w:rsidRDefault="00ED602C" w:rsidP="00ED602C">
            <w:pPr>
              <w:bidi/>
              <w:rPr>
                <w:rtl/>
              </w:rPr>
            </w:pPr>
          </w:p>
        </w:tc>
        <w:tc>
          <w:tcPr>
            <w:tcW w:w="5235" w:type="dxa"/>
          </w:tcPr>
          <w:p w14:paraId="0B2D5666" w14:textId="77777777" w:rsidR="00ED602C" w:rsidRPr="00ED602C" w:rsidRDefault="00ED602C" w:rsidP="00ED602C">
            <w:pPr>
              <w:bidi/>
              <w:rPr>
                <w:sz w:val="24"/>
                <w:szCs w:val="24"/>
                <w:rtl/>
              </w:rPr>
            </w:pPr>
            <w:r w:rsidRPr="00ED602C">
              <w:rPr>
                <w:rFonts w:hint="cs"/>
                <w:sz w:val="24"/>
                <w:szCs w:val="24"/>
                <w:rtl/>
              </w:rPr>
              <w:t>تسعى المؤسسة دائما أن تكون مبدعة في أنشطتها.</w:t>
            </w:r>
          </w:p>
        </w:tc>
        <w:tc>
          <w:tcPr>
            <w:tcW w:w="1006" w:type="dxa"/>
          </w:tcPr>
          <w:p w14:paraId="655835E2" w14:textId="77777777" w:rsidR="00ED602C" w:rsidRDefault="00ED602C" w:rsidP="00ED602C">
            <w:pPr>
              <w:bidi/>
              <w:rPr>
                <w:rtl/>
              </w:rPr>
            </w:pPr>
          </w:p>
        </w:tc>
        <w:tc>
          <w:tcPr>
            <w:tcW w:w="1006" w:type="dxa"/>
          </w:tcPr>
          <w:p w14:paraId="04180D1A" w14:textId="77777777" w:rsidR="00ED602C" w:rsidRDefault="00ED602C" w:rsidP="00ED602C">
            <w:pPr>
              <w:bidi/>
              <w:rPr>
                <w:rtl/>
              </w:rPr>
            </w:pPr>
          </w:p>
        </w:tc>
        <w:tc>
          <w:tcPr>
            <w:tcW w:w="1106" w:type="dxa"/>
          </w:tcPr>
          <w:p w14:paraId="29BB4470" w14:textId="77777777" w:rsidR="00ED602C" w:rsidRDefault="00ED602C" w:rsidP="00ED602C">
            <w:pPr>
              <w:bidi/>
              <w:rPr>
                <w:rtl/>
              </w:rPr>
            </w:pPr>
          </w:p>
        </w:tc>
      </w:tr>
      <w:tr w:rsidR="00ED602C" w14:paraId="0F90239C" w14:textId="77777777" w:rsidTr="00ED602C">
        <w:trPr>
          <w:trHeight w:val="518"/>
        </w:trPr>
        <w:tc>
          <w:tcPr>
            <w:tcW w:w="1065" w:type="dxa"/>
            <w:vMerge/>
          </w:tcPr>
          <w:p w14:paraId="16F4A6DB" w14:textId="77777777" w:rsidR="00ED602C" w:rsidRDefault="00ED602C" w:rsidP="00ED602C">
            <w:pPr>
              <w:bidi/>
              <w:rPr>
                <w:rtl/>
              </w:rPr>
            </w:pPr>
          </w:p>
        </w:tc>
        <w:tc>
          <w:tcPr>
            <w:tcW w:w="5235" w:type="dxa"/>
          </w:tcPr>
          <w:p w14:paraId="42B1D0B6" w14:textId="77777777" w:rsidR="00ED602C" w:rsidRPr="00ED602C" w:rsidRDefault="00ED602C" w:rsidP="00ED602C">
            <w:pPr>
              <w:bidi/>
              <w:rPr>
                <w:sz w:val="24"/>
                <w:szCs w:val="24"/>
                <w:rtl/>
              </w:rPr>
            </w:pPr>
            <w:r w:rsidRPr="00ED602C">
              <w:rPr>
                <w:rFonts w:hint="cs"/>
                <w:sz w:val="24"/>
                <w:szCs w:val="24"/>
                <w:rtl/>
              </w:rPr>
              <w:t>تشجع المؤسسة العاملين على طرح أفكارهم الإبداعية لحل المشاكل التي توجه المؤسسة.</w:t>
            </w:r>
          </w:p>
        </w:tc>
        <w:tc>
          <w:tcPr>
            <w:tcW w:w="1006" w:type="dxa"/>
          </w:tcPr>
          <w:p w14:paraId="3AA0B5F3" w14:textId="77777777" w:rsidR="00ED602C" w:rsidRDefault="00ED602C" w:rsidP="00ED602C">
            <w:pPr>
              <w:bidi/>
              <w:rPr>
                <w:rtl/>
              </w:rPr>
            </w:pPr>
          </w:p>
        </w:tc>
        <w:tc>
          <w:tcPr>
            <w:tcW w:w="1006" w:type="dxa"/>
          </w:tcPr>
          <w:p w14:paraId="42711154" w14:textId="77777777" w:rsidR="00ED602C" w:rsidRDefault="00ED602C" w:rsidP="00ED602C">
            <w:pPr>
              <w:bidi/>
              <w:rPr>
                <w:rtl/>
              </w:rPr>
            </w:pPr>
          </w:p>
        </w:tc>
        <w:tc>
          <w:tcPr>
            <w:tcW w:w="1106" w:type="dxa"/>
          </w:tcPr>
          <w:p w14:paraId="06B2AC7E" w14:textId="77777777" w:rsidR="00ED602C" w:rsidRDefault="00ED602C" w:rsidP="00ED602C">
            <w:pPr>
              <w:bidi/>
              <w:rPr>
                <w:rtl/>
              </w:rPr>
            </w:pPr>
          </w:p>
        </w:tc>
      </w:tr>
      <w:tr w:rsidR="00ED602C" w14:paraId="00049D6B" w14:textId="77777777" w:rsidTr="00ED602C">
        <w:trPr>
          <w:trHeight w:val="512"/>
        </w:trPr>
        <w:tc>
          <w:tcPr>
            <w:tcW w:w="1065" w:type="dxa"/>
            <w:vMerge/>
          </w:tcPr>
          <w:p w14:paraId="27B2D63D" w14:textId="77777777" w:rsidR="00ED602C" w:rsidRDefault="00ED602C" w:rsidP="00ED602C">
            <w:pPr>
              <w:bidi/>
              <w:rPr>
                <w:rtl/>
              </w:rPr>
            </w:pPr>
          </w:p>
        </w:tc>
        <w:tc>
          <w:tcPr>
            <w:tcW w:w="5235" w:type="dxa"/>
          </w:tcPr>
          <w:p w14:paraId="549E950B" w14:textId="77777777" w:rsidR="00ED602C" w:rsidRDefault="00ED602C" w:rsidP="00ED602C">
            <w:pPr>
              <w:bidi/>
              <w:rPr>
                <w:sz w:val="24"/>
                <w:szCs w:val="24"/>
                <w:rtl/>
              </w:rPr>
            </w:pPr>
            <w:r w:rsidRPr="00ED602C">
              <w:rPr>
                <w:rFonts w:hint="cs"/>
                <w:sz w:val="24"/>
                <w:szCs w:val="24"/>
                <w:rtl/>
              </w:rPr>
              <w:t>تعمل المؤسسة على الأبداع في منتجاتها.</w:t>
            </w:r>
          </w:p>
          <w:p w14:paraId="12D1AF57" w14:textId="77777777" w:rsidR="00ED602C" w:rsidRPr="00ED602C" w:rsidRDefault="00ED602C" w:rsidP="00ED602C">
            <w:pPr>
              <w:bidi/>
              <w:rPr>
                <w:sz w:val="24"/>
                <w:szCs w:val="24"/>
                <w:rtl/>
              </w:rPr>
            </w:pPr>
          </w:p>
        </w:tc>
        <w:tc>
          <w:tcPr>
            <w:tcW w:w="1006" w:type="dxa"/>
          </w:tcPr>
          <w:p w14:paraId="11405388" w14:textId="77777777" w:rsidR="00ED602C" w:rsidRDefault="00ED602C" w:rsidP="00ED602C">
            <w:pPr>
              <w:bidi/>
              <w:rPr>
                <w:rtl/>
              </w:rPr>
            </w:pPr>
          </w:p>
        </w:tc>
        <w:tc>
          <w:tcPr>
            <w:tcW w:w="1006" w:type="dxa"/>
          </w:tcPr>
          <w:p w14:paraId="6BD14159" w14:textId="77777777" w:rsidR="00ED602C" w:rsidRDefault="00ED602C" w:rsidP="00ED602C">
            <w:pPr>
              <w:bidi/>
              <w:rPr>
                <w:rtl/>
              </w:rPr>
            </w:pPr>
          </w:p>
        </w:tc>
        <w:tc>
          <w:tcPr>
            <w:tcW w:w="1106" w:type="dxa"/>
          </w:tcPr>
          <w:p w14:paraId="55C4F555" w14:textId="77777777" w:rsidR="00ED602C" w:rsidRDefault="00ED602C" w:rsidP="00ED602C">
            <w:pPr>
              <w:bidi/>
              <w:rPr>
                <w:rtl/>
              </w:rPr>
            </w:pPr>
          </w:p>
        </w:tc>
      </w:tr>
      <w:tr w:rsidR="00FC2D2E" w14:paraId="1C516699" w14:textId="77777777" w:rsidTr="00FC2D2E">
        <w:trPr>
          <w:trHeight w:val="606"/>
        </w:trPr>
        <w:tc>
          <w:tcPr>
            <w:tcW w:w="1065" w:type="dxa"/>
            <w:vMerge w:val="restart"/>
          </w:tcPr>
          <w:p w14:paraId="34D11807" w14:textId="77777777" w:rsidR="00FC2D2E" w:rsidRPr="00ED602C" w:rsidRDefault="00FC2D2E" w:rsidP="00ED602C">
            <w:pPr>
              <w:bidi/>
              <w:rPr>
                <w:b/>
                <w:bCs/>
                <w:sz w:val="28"/>
                <w:szCs w:val="28"/>
                <w:rtl/>
              </w:rPr>
            </w:pPr>
          </w:p>
          <w:p w14:paraId="3E46E63D" w14:textId="77777777" w:rsidR="00FC2D2E" w:rsidRPr="00ED602C" w:rsidRDefault="00FC2D2E" w:rsidP="00ED602C">
            <w:pPr>
              <w:bidi/>
              <w:rPr>
                <w:b/>
                <w:bCs/>
                <w:sz w:val="28"/>
                <w:szCs w:val="28"/>
                <w:rtl/>
              </w:rPr>
            </w:pPr>
          </w:p>
          <w:p w14:paraId="0DF46524" w14:textId="77777777" w:rsidR="00FC2D2E" w:rsidRPr="00ED602C" w:rsidRDefault="00FC2D2E" w:rsidP="00ED602C">
            <w:pPr>
              <w:bidi/>
              <w:rPr>
                <w:b/>
                <w:bCs/>
                <w:sz w:val="28"/>
                <w:szCs w:val="28"/>
                <w:rtl/>
              </w:rPr>
            </w:pPr>
          </w:p>
          <w:p w14:paraId="76087970" w14:textId="0B92BDD3" w:rsidR="00FC2D2E" w:rsidRPr="00ED602C" w:rsidRDefault="00FC2D2E" w:rsidP="00ED602C">
            <w:pPr>
              <w:bidi/>
              <w:rPr>
                <w:b/>
                <w:bCs/>
                <w:sz w:val="28"/>
                <w:szCs w:val="28"/>
                <w:rtl/>
              </w:rPr>
            </w:pPr>
            <w:r w:rsidRPr="00ED602C">
              <w:rPr>
                <w:rFonts w:hint="cs"/>
                <w:b/>
                <w:bCs/>
                <w:sz w:val="28"/>
                <w:szCs w:val="28"/>
                <w:rtl/>
              </w:rPr>
              <w:t>التسليم</w:t>
            </w:r>
          </w:p>
        </w:tc>
        <w:tc>
          <w:tcPr>
            <w:tcW w:w="5235" w:type="dxa"/>
          </w:tcPr>
          <w:p w14:paraId="74D7A0AE" w14:textId="77777777" w:rsidR="00FC2D2E" w:rsidRDefault="00FC2D2E" w:rsidP="00ED602C">
            <w:pPr>
              <w:bidi/>
              <w:rPr>
                <w:sz w:val="24"/>
                <w:szCs w:val="24"/>
                <w:rtl/>
              </w:rPr>
            </w:pPr>
            <w:r>
              <w:rPr>
                <w:rFonts w:hint="cs"/>
                <w:sz w:val="24"/>
                <w:szCs w:val="24"/>
                <w:rtl/>
              </w:rPr>
              <w:t>تقوم المؤسسة بتسليم منتجاتها لزبائنها في وقت محدد .</w:t>
            </w:r>
          </w:p>
          <w:p w14:paraId="3E27B2E0" w14:textId="2447D0E2" w:rsidR="00FC2D2E" w:rsidRPr="00ED602C" w:rsidRDefault="00FC2D2E" w:rsidP="00B3216F">
            <w:pPr>
              <w:bidi/>
              <w:jc w:val="center"/>
              <w:rPr>
                <w:sz w:val="24"/>
                <w:szCs w:val="24"/>
                <w:rtl/>
              </w:rPr>
            </w:pPr>
          </w:p>
        </w:tc>
        <w:tc>
          <w:tcPr>
            <w:tcW w:w="1006" w:type="dxa"/>
          </w:tcPr>
          <w:p w14:paraId="14061884" w14:textId="77777777" w:rsidR="00FC2D2E" w:rsidRDefault="00FC2D2E" w:rsidP="00ED602C">
            <w:pPr>
              <w:bidi/>
              <w:rPr>
                <w:rtl/>
              </w:rPr>
            </w:pPr>
          </w:p>
        </w:tc>
        <w:tc>
          <w:tcPr>
            <w:tcW w:w="1006" w:type="dxa"/>
          </w:tcPr>
          <w:p w14:paraId="48E72AF6" w14:textId="77777777" w:rsidR="00FC2D2E" w:rsidRDefault="00FC2D2E" w:rsidP="00ED602C">
            <w:pPr>
              <w:bidi/>
              <w:rPr>
                <w:rtl/>
              </w:rPr>
            </w:pPr>
          </w:p>
        </w:tc>
        <w:tc>
          <w:tcPr>
            <w:tcW w:w="1106" w:type="dxa"/>
          </w:tcPr>
          <w:p w14:paraId="6768033F" w14:textId="77777777" w:rsidR="00FC2D2E" w:rsidRDefault="00FC2D2E" w:rsidP="00ED602C">
            <w:pPr>
              <w:bidi/>
              <w:rPr>
                <w:rtl/>
              </w:rPr>
            </w:pPr>
          </w:p>
        </w:tc>
      </w:tr>
      <w:tr w:rsidR="00FC2D2E" w14:paraId="3A780511" w14:textId="77777777" w:rsidTr="00ED602C">
        <w:trPr>
          <w:trHeight w:val="603"/>
        </w:trPr>
        <w:tc>
          <w:tcPr>
            <w:tcW w:w="1065" w:type="dxa"/>
            <w:vMerge/>
          </w:tcPr>
          <w:p w14:paraId="0FBAC71C" w14:textId="77777777" w:rsidR="00FC2D2E" w:rsidRPr="00ED602C" w:rsidRDefault="00FC2D2E" w:rsidP="00ED602C">
            <w:pPr>
              <w:bidi/>
              <w:rPr>
                <w:b/>
                <w:bCs/>
                <w:sz w:val="28"/>
                <w:szCs w:val="28"/>
                <w:rtl/>
              </w:rPr>
            </w:pPr>
          </w:p>
        </w:tc>
        <w:tc>
          <w:tcPr>
            <w:tcW w:w="5235" w:type="dxa"/>
          </w:tcPr>
          <w:p w14:paraId="0B753107" w14:textId="7362E64F" w:rsidR="00FC2D2E" w:rsidRDefault="00B668DF" w:rsidP="00ED602C">
            <w:pPr>
              <w:bidi/>
              <w:rPr>
                <w:sz w:val="24"/>
                <w:szCs w:val="24"/>
                <w:rtl/>
              </w:rPr>
            </w:pPr>
            <w:r>
              <w:rPr>
                <w:rFonts w:hint="cs"/>
                <w:sz w:val="24"/>
                <w:szCs w:val="24"/>
                <w:rtl/>
              </w:rPr>
              <w:t>تلبي المؤسسة طلبات السوق من المنتجات بشكل أسرع من منافسيها.</w:t>
            </w:r>
          </w:p>
        </w:tc>
        <w:tc>
          <w:tcPr>
            <w:tcW w:w="1006" w:type="dxa"/>
          </w:tcPr>
          <w:p w14:paraId="29E68155" w14:textId="77777777" w:rsidR="00FC2D2E" w:rsidRDefault="00FC2D2E" w:rsidP="00ED602C">
            <w:pPr>
              <w:bidi/>
              <w:rPr>
                <w:rtl/>
              </w:rPr>
            </w:pPr>
          </w:p>
        </w:tc>
        <w:tc>
          <w:tcPr>
            <w:tcW w:w="1006" w:type="dxa"/>
          </w:tcPr>
          <w:p w14:paraId="0AFC5EAB" w14:textId="77777777" w:rsidR="00FC2D2E" w:rsidRDefault="00FC2D2E" w:rsidP="00ED602C">
            <w:pPr>
              <w:bidi/>
              <w:rPr>
                <w:rtl/>
              </w:rPr>
            </w:pPr>
          </w:p>
        </w:tc>
        <w:tc>
          <w:tcPr>
            <w:tcW w:w="1106" w:type="dxa"/>
          </w:tcPr>
          <w:p w14:paraId="0EC86FDC" w14:textId="77777777" w:rsidR="00FC2D2E" w:rsidRDefault="00FC2D2E" w:rsidP="00ED602C">
            <w:pPr>
              <w:bidi/>
              <w:rPr>
                <w:rtl/>
              </w:rPr>
            </w:pPr>
          </w:p>
        </w:tc>
      </w:tr>
      <w:tr w:rsidR="00FC2D2E" w14:paraId="0BB8F7D9" w14:textId="77777777" w:rsidTr="00ED602C">
        <w:trPr>
          <w:trHeight w:val="603"/>
        </w:trPr>
        <w:tc>
          <w:tcPr>
            <w:tcW w:w="1065" w:type="dxa"/>
            <w:vMerge/>
          </w:tcPr>
          <w:p w14:paraId="29673538" w14:textId="77777777" w:rsidR="00FC2D2E" w:rsidRPr="00ED602C" w:rsidRDefault="00FC2D2E" w:rsidP="00ED602C">
            <w:pPr>
              <w:bidi/>
              <w:rPr>
                <w:b/>
                <w:bCs/>
                <w:sz w:val="28"/>
                <w:szCs w:val="28"/>
                <w:rtl/>
              </w:rPr>
            </w:pPr>
          </w:p>
        </w:tc>
        <w:tc>
          <w:tcPr>
            <w:tcW w:w="5235" w:type="dxa"/>
          </w:tcPr>
          <w:p w14:paraId="7771693A" w14:textId="10C55152" w:rsidR="00FC2D2E" w:rsidRDefault="00B668DF" w:rsidP="00ED602C">
            <w:pPr>
              <w:bidi/>
              <w:rPr>
                <w:sz w:val="24"/>
                <w:szCs w:val="24"/>
                <w:rtl/>
              </w:rPr>
            </w:pPr>
            <w:r>
              <w:rPr>
                <w:rFonts w:hint="cs"/>
                <w:sz w:val="24"/>
                <w:szCs w:val="24"/>
                <w:rtl/>
              </w:rPr>
              <w:t>تستعمل المؤسسة نظام التسليم الفوري.</w:t>
            </w:r>
          </w:p>
        </w:tc>
        <w:tc>
          <w:tcPr>
            <w:tcW w:w="1006" w:type="dxa"/>
          </w:tcPr>
          <w:p w14:paraId="54DEC5A3" w14:textId="77777777" w:rsidR="00FC2D2E" w:rsidRDefault="00FC2D2E" w:rsidP="00ED602C">
            <w:pPr>
              <w:bidi/>
              <w:rPr>
                <w:rtl/>
              </w:rPr>
            </w:pPr>
          </w:p>
        </w:tc>
        <w:tc>
          <w:tcPr>
            <w:tcW w:w="1006" w:type="dxa"/>
          </w:tcPr>
          <w:p w14:paraId="0150E9E4" w14:textId="77777777" w:rsidR="00FC2D2E" w:rsidRDefault="00FC2D2E" w:rsidP="00ED602C">
            <w:pPr>
              <w:bidi/>
              <w:rPr>
                <w:rtl/>
              </w:rPr>
            </w:pPr>
          </w:p>
        </w:tc>
        <w:tc>
          <w:tcPr>
            <w:tcW w:w="1106" w:type="dxa"/>
          </w:tcPr>
          <w:p w14:paraId="182983FB" w14:textId="77777777" w:rsidR="00FC2D2E" w:rsidRDefault="00FC2D2E" w:rsidP="00ED602C">
            <w:pPr>
              <w:bidi/>
              <w:rPr>
                <w:rtl/>
              </w:rPr>
            </w:pPr>
          </w:p>
        </w:tc>
      </w:tr>
      <w:tr w:rsidR="00FC2D2E" w14:paraId="18615F5B" w14:textId="77777777" w:rsidTr="00ED602C">
        <w:trPr>
          <w:trHeight w:val="603"/>
        </w:trPr>
        <w:tc>
          <w:tcPr>
            <w:tcW w:w="1065" w:type="dxa"/>
            <w:vMerge/>
          </w:tcPr>
          <w:p w14:paraId="5208FFA2" w14:textId="77777777" w:rsidR="00FC2D2E" w:rsidRPr="00ED602C" w:rsidRDefault="00FC2D2E" w:rsidP="00ED602C">
            <w:pPr>
              <w:bidi/>
              <w:rPr>
                <w:b/>
                <w:bCs/>
                <w:sz w:val="28"/>
                <w:szCs w:val="28"/>
                <w:rtl/>
              </w:rPr>
            </w:pPr>
          </w:p>
        </w:tc>
        <w:tc>
          <w:tcPr>
            <w:tcW w:w="5235" w:type="dxa"/>
          </w:tcPr>
          <w:p w14:paraId="3E43CA19" w14:textId="24EF7471" w:rsidR="00FC2D2E" w:rsidRDefault="00B668DF" w:rsidP="00ED602C">
            <w:pPr>
              <w:bidi/>
              <w:rPr>
                <w:sz w:val="24"/>
                <w:szCs w:val="24"/>
                <w:rtl/>
              </w:rPr>
            </w:pPr>
            <w:r>
              <w:rPr>
                <w:rFonts w:hint="cs"/>
                <w:sz w:val="24"/>
                <w:szCs w:val="24"/>
                <w:rtl/>
              </w:rPr>
              <w:t>تكثف المؤسسة من قنوات توزيع منتجاتها التي من شأنها أن تسهل عملية التسليم.</w:t>
            </w:r>
          </w:p>
        </w:tc>
        <w:tc>
          <w:tcPr>
            <w:tcW w:w="1006" w:type="dxa"/>
          </w:tcPr>
          <w:p w14:paraId="49ACF3F4" w14:textId="77777777" w:rsidR="00FC2D2E" w:rsidRDefault="00FC2D2E" w:rsidP="00ED602C">
            <w:pPr>
              <w:bidi/>
              <w:rPr>
                <w:rtl/>
              </w:rPr>
            </w:pPr>
          </w:p>
        </w:tc>
        <w:tc>
          <w:tcPr>
            <w:tcW w:w="1006" w:type="dxa"/>
          </w:tcPr>
          <w:p w14:paraId="0B17AD70" w14:textId="77777777" w:rsidR="00FC2D2E" w:rsidRDefault="00FC2D2E" w:rsidP="00ED602C">
            <w:pPr>
              <w:bidi/>
              <w:rPr>
                <w:rtl/>
              </w:rPr>
            </w:pPr>
          </w:p>
        </w:tc>
        <w:tc>
          <w:tcPr>
            <w:tcW w:w="1106" w:type="dxa"/>
          </w:tcPr>
          <w:p w14:paraId="26655457" w14:textId="77777777" w:rsidR="00FC2D2E" w:rsidRDefault="00FC2D2E" w:rsidP="00ED602C">
            <w:pPr>
              <w:bidi/>
              <w:rPr>
                <w:rtl/>
              </w:rPr>
            </w:pPr>
          </w:p>
        </w:tc>
      </w:tr>
    </w:tbl>
    <w:p w14:paraId="14CA1841" w14:textId="77777777" w:rsidR="001E578B" w:rsidRPr="001E578B" w:rsidRDefault="001E578B" w:rsidP="001E578B">
      <w:pPr>
        <w:rPr>
          <w:rtl/>
        </w:rPr>
      </w:pPr>
    </w:p>
    <w:p w14:paraId="2811214C" w14:textId="77777777" w:rsidR="001E578B" w:rsidRPr="00A93A3F" w:rsidRDefault="001E578B" w:rsidP="00A93A3F">
      <w:pPr>
        <w:jc w:val="center"/>
        <w:rPr>
          <w:b/>
          <w:bCs/>
          <w:sz w:val="32"/>
          <w:szCs w:val="32"/>
          <w:rtl/>
          <w:lang w:bidi="ar"/>
        </w:rPr>
      </w:pPr>
    </w:p>
    <w:sectPr w:rsidR="001E578B" w:rsidRPr="00A93A3F" w:rsidSect="006D4211">
      <w:headerReference w:type="default" r:id="rId40"/>
      <w:footerReference w:type="even" r:id="rId41"/>
      <w:footerReference w:type="default" r:id="rId42"/>
      <w:footerReference w:type="first" r:id="rId43"/>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2FECE1" w14:textId="77777777" w:rsidR="002C2FD8" w:rsidRDefault="002C2FD8" w:rsidP="00244AD8">
      <w:pPr>
        <w:spacing w:after="0" w:line="240" w:lineRule="auto"/>
      </w:pPr>
      <w:r>
        <w:separator/>
      </w:r>
    </w:p>
  </w:endnote>
  <w:endnote w:type="continuationSeparator" w:id="0">
    <w:p w14:paraId="419DF65E" w14:textId="77777777" w:rsidR="002C2FD8" w:rsidRDefault="002C2FD8" w:rsidP="00244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Arabic">
    <w:altName w:val="Arial"/>
    <w:panose1 w:val="00000000000000000000"/>
    <w:charset w:val="B2"/>
    <w:family w:val="auto"/>
    <w:notTrueType/>
    <w:pitch w:val="default"/>
    <w:sig w:usb0="00002001" w:usb1="00000000" w:usb2="00000000" w:usb3="00000000" w:csb0="00000040" w:csb1="00000000"/>
  </w:font>
  <w:font w:name="TraditionalArabic-Bold">
    <w:altName w:val="Arial"/>
    <w:panose1 w:val="00000000000000000000"/>
    <w:charset w:val="B2"/>
    <w:family w:val="auto"/>
    <w:notTrueType/>
    <w:pitch w:val="default"/>
    <w:sig w:usb0="00002001" w:usb1="00000000" w:usb2="00000000" w:usb3="00000000" w:csb0="00000040" w:csb1="00000000"/>
  </w:font>
  <w:font w:name="docs-Robo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FDBEC" w14:textId="4D8BB23A" w:rsidR="00CB626C" w:rsidRPr="00CB626C" w:rsidRDefault="00CB626C" w:rsidP="00CB626C">
    <w:pPr>
      <w:pStyle w:val="a8"/>
      <w:jc w:val="right"/>
    </w:pPr>
    <w:r>
      <w:rPr>
        <w:lang w:val="en-GB"/>
      </w:rPr>
      <w:fldChar w:fldCharType="begin" w:fldLock="1"/>
    </w:r>
    <w:r>
      <w:rPr>
        <w:lang w:val="en-GB"/>
      </w:rPr>
      <w:instrText xml:space="preserve"> DOCPROPERTY bjFooterEvenPageDocProperty \* MERGEFORMAT </w:instrText>
    </w:r>
    <w:r>
      <w:rPr>
        <w:lang w:val="en-GB"/>
      </w:rPr>
      <w:fldChar w:fldCharType="separate"/>
    </w:r>
    <w:r w:rsidRPr="00705E07">
      <w:rPr>
        <w:rFonts w:ascii="Arial" w:hAnsi="Arial" w:cs="Arial"/>
        <w:color w:val="000000"/>
        <w:sz w:val="20"/>
        <w:szCs w:val="20"/>
        <w:lang w:val="en-GB"/>
      </w:rPr>
      <w:t xml:space="preserve">   </w:t>
    </w:r>
    <w:r w:rsidRPr="00705E07">
      <w:rPr>
        <w:rFonts w:ascii="Arial" w:hAnsi="Arial"/>
        <w:color w:val="000000"/>
        <w:sz w:val="20"/>
        <w:szCs w:val="20"/>
        <w:rtl/>
        <w:lang w:val="en-GB"/>
      </w:rPr>
      <w:t>عام</w:t>
    </w:r>
    <w:r w:rsidRPr="00705E07">
      <w:rPr>
        <w:rFonts w:ascii="Arial" w:hAnsi="Arial" w:cs="Arial"/>
        <w:color w:val="000000"/>
        <w:sz w:val="20"/>
        <w:szCs w:val="20"/>
        <w:lang w:val="en-GB"/>
      </w:rPr>
      <w:t xml:space="preserve">  Public   </w:t>
    </w:r>
    <w:r>
      <w:rPr>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5ED69" w14:textId="77B67C14" w:rsidR="00CB626C" w:rsidRPr="00CB626C" w:rsidRDefault="00CB626C" w:rsidP="00CB626C">
    <w:pPr>
      <w:pStyle w:val="a8"/>
      <w:jc w:val="right"/>
    </w:pPr>
    <w:r>
      <w:rPr>
        <w:lang w:val="en-GB"/>
      </w:rPr>
      <w:fldChar w:fldCharType="begin" w:fldLock="1"/>
    </w:r>
    <w:r>
      <w:rPr>
        <w:lang w:val="en-GB"/>
      </w:rPr>
      <w:instrText xml:space="preserve"> DOCPROPERTY bjFooterBothDocProperty \* MERGEFORMAT </w:instrText>
    </w:r>
    <w:r>
      <w:rPr>
        <w:lang w:val="en-GB"/>
      </w:rPr>
      <w:fldChar w:fldCharType="separate"/>
    </w:r>
    <w:r w:rsidRPr="00705E07">
      <w:rPr>
        <w:rFonts w:ascii="Arial" w:hAnsi="Arial" w:cs="Arial"/>
        <w:color w:val="000000"/>
        <w:sz w:val="20"/>
        <w:szCs w:val="20"/>
        <w:lang w:val="en-GB"/>
      </w:rPr>
      <w:t xml:space="preserve">   </w:t>
    </w:r>
    <w:r w:rsidRPr="00705E07">
      <w:rPr>
        <w:rFonts w:ascii="Arial" w:hAnsi="Arial"/>
        <w:color w:val="000000"/>
        <w:sz w:val="20"/>
        <w:szCs w:val="20"/>
        <w:rtl/>
        <w:lang w:val="en-GB"/>
      </w:rPr>
      <w:t>عام</w:t>
    </w:r>
    <w:r w:rsidRPr="00705E07">
      <w:rPr>
        <w:rFonts w:ascii="Arial" w:hAnsi="Arial" w:cs="Arial"/>
        <w:color w:val="000000"/>
        <w:sz w:val="20"/>
        <w:szCs w:val="20"/>
        <w:lang w:val="en-GB"/>
      </w:rPr>
      <w:t xml:space="preserve">  Public   </w:t>
    </w:r>
    <w:r>
      <w:rPr>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12F0D3" w14:textId="092368CC" w:rsidR="00CB626C" w:rsidRPr="00CB626C" w:rsidRDefault="00CB626C" w:rsidP="00CB626C">
    <w:pPr>
      <w:pStyle w:val="a8"/>
      <w:jc w:val="right"/>
    </w:pPr>
    <w:r>
      <w:rPr>
        <w:lang w:val="en-GB"/>
      </w:rPr>
      <w:fldChar w:fldCharType="begin" w:fldLock="1"/>
    </w:r>
    <w:r>
      <w:rPr>
        <w:lang w:val="en-GB"/>
      </w:rPr>
      <w:instrText xml:space="preserve"> DOCPROPERTY bjFooterFirstPageDocProperty \* MERGEFORMAT </w:instrText>
    </w:r>
    <w:r>
      <w:rPr>
        <w:lang w:val="en-GB"/>
      </w:rPr>
      <w:fldChar w:fldCharType="separate"/>
    </w:r>
    <w:r w:rsidRPr="00705E07">
      <w:rPr>
        <w:rFonts w:ascii="Arial" w:hAnsi="Arial" w:cs="Arial"/>
        <w:color w:val="000000"/>
        <w:sz w:val="20"/>
        <w:szCs w:val="20"/>
        <w:lang w:val="en-GB"/>
      </w:rPr>
      <w:t xml:space="preserve">   </w:t>
    </w:r>
    <w:r w:rsidRPr="00705E07">
      <w:rPr>
        <w:rFonts w:ascii="Arial" w:hAnsi="Arial"/>
        <w:color w:val="000000"/>
        <w:sz w:val="20"/>
        <w:szCs w:val="20"/>
        <w:rtl/>
        <w:lang w:val="en-GB"/>
      </w:rPr>
      <w:t>عام</w:t>
    </w:r>
    <w:r w:rsidRPr="00705E07">
      <w:rPr>
        <w:rFonts w:ascii="Arial" w:hAnsi="Arial" w:cs="Arial"/>
        <w:color w:val="000000"/>
        <w:sz w:val="20"/>
        <w:szCs w:val="20"/>
        <w:lang w:val="en-GB"/>
      </w:rPr>
      <w:t xml:space="preserve">  Public   </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16FFA3" w14:textId="77777777" w:rsidR="002C2FD8" w:rsidRDefault="002C2FD8" w:rsidP="00244AD8">
      <w:pPr>
        <w:spacing w:after="0" w:line="240" w:lineRule="auto"/>
      </w:pPr>
      <w:r>
        <w:separator/>
      </w:r>
    </w:p>
  </w:footnote>
  <w:footnote w:type="continuationSeparator" w:id="0">
    <w:p w14:paraId="79BD4C0D" w14:textId="77777777" w:rsidR="002C2FD8" w:rsidRDefault="002C2FD8" w:rsidP="00244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05C8E" w14:textId="77777777" w:rsidR="00DA0E23" w:rsidRDefault="00DA0E23" w:rsidP="00DA0E23">
    <w:pP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401E1"/>
    <w:multiLevelType w:val="hybridMultilevel"/>
    <w:tmpl w:val="BB949324"/>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F8D268D"/>
    <w:multiLevelType w:val="hybridMultilevel"/>
    <w:tmpl w:val="5DEC86AE"/>
    <w:lvl w:ilvl="0" w:tplc="F738EAD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066F71"/>
    <w:multiLevelType w:val="multilevel"/>
    <w:tmpl w:val="AB021A7C"/>
    <w:lvl w:ilvl="0">
      <w:start w:val="1"/>
      <w:numFmt w:val="decimal"/>
      <w:pStyle w:val="1"/>
      <w:lvlText w:val="%1"/>
      <w:lvlJc w:val="left"/>
      <w:pPr>
        <w:ind w:left="432" w:hanging="432"/>
      </w:pPr>
      <w:rPr>
        <w:color w:val="auto"/>
      </w:rPr>
    </w:lvl>
    <w:lvl w:ilvl="1">
      <w:start w:val="1"/>
      <w:numFmt w:val="decimal"/>
      <w:pStyle w:val="2"/>
      <w:lvlText w:val="%1.%2"/>
      <w:lvlJc w:val="left"/>
      <w:pPr>
        <w:ind w:left="576" w:hanging="576"/>
      </w:pPr>
      <w:rPr>
        <w:color w:val="auto"/>
        <w:sz w:val="28"/>
        <w:szCs w:val="28"/>
        <w:lang w:val="en-US"/>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3" w15:restartNumberingAfterBreak="0">
    <w:nsid w:val="23CC083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D461D39"/>
    <w:multiLevelType w:val="multilevel"/>
    <w:tmpl w:val="5B60FC0A"/>
    <w:lvl w:ilvl="0">
      <w:start w:val="1"/>
      <w:numFmt w:val="decimal"/>
      <w:lvlText w:val="%1."/>
      <w:lvlJc w:val="left"/>
      <w:pPr>
        <w:ind w:left="432" w:hanging="432"/>
      </w:pPr>
    </w:lvl>
    <w:lvl w:ilvl="1">
      <w:start w:val="1"/>
      <w:numFmt w:val="decimal"/>
      <w:lvlText w:val="%1.%2"/>
      <w:lvlJc w:val="left"/>
      <w:pPr>
        <w:ind w:left="576" w:hanging="576"/>
      </w:pPr>
      <w:rPr>
        <w:lang w:val="en-U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3F9149F"/>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BF14E98"/>
    <w:multiLevelType w:val="hybridMultilevel"/>
    <w:tmpl w:val="113C7FE8"/>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44CC0F91"/>
    <w:multiLevelType w:val="multilevel"/>
    <w:tmpl w:val="15AEF0EC"/>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BA1207E"/>
    <w:multiLevelType w:val="hybridMultilevel"/>
    <w:tmpl w:val="8048E068"/>
    <w:lvl w:ilvl="0" w:tplc="938AA7CC">
      <w:start w:val="1"/>
      <w:numFmt w:val="bullet"/>
      <w:lvlText w:val="•"/>
      <w:lvlJc w:val="left"/>
      <w:pPr>
        <w:tabs>
          <w:tab w:val="num" w:pos="720"/>
        </w:tabs>
        <w:ind w:left="720" w:hanging="360"/>
      </w:pPr>
      <w:rPr>
        <w:rFonts w:ascii="Times New Roman" w:hAnsi="Times New Roman" w:hint="default"/>
      </w:rPr>
    </w:lvl>
    <w:lvl w:ilvl="1" w:tplc="DE96AB5A" w:tentative="1">
      <w:start w:val="1"/>
      <w:numFmt w:val="bullet"/>
      <w:lvlText w:val="•"/>
      <w:lvlJc w:val="left"/>
      <w:pPr>
        <w:tabs>
          <w:tab w:val="num" w:pos="1440"/>
        </w:tabs>
        <w:ind w:left="1440" w:hanging="360"/>
      </w:pPr>
      <w:rPr>
        <w:rFonts w:ascii="Times New Roman" w:hAnsi="Times New Roman" w:hint="default"/>
      </w:rPr>
    </w:lvl>
    <w:lvl w:ilvl="2" w:tplc="0B74A9E0" w:tentative="1">
      <w:start w:val="1"/>
      <w:numFmt w:val="bullet"/>
      <w:lvlText w:val="•"/>
      <w:lvlJc w:val="left"/>
      <w:pPr>
        <w:tabs>
          <w:tab w:val="num" w:pos="2160"/>
        </w:tabs>
        <w:ind w:left="2160" w:hanging="360"/>
      </w:pPr>
      <w:rPr>
        <w:rFonts w:ascii="Times New Roman" w:hAnsi="Times New Roman" w:hint="default"/>
      </w:rPr>
    </w:lvl>
    <w:lvl w:ilvl="3" w:tplc="80BAC338" w:tentative="1">
      <w:start w:val="1"/>
      <w:numFmt w:val="bullet"/>
      <w:lvlText w:val="•"/>
      <w:lvlJc w:val="left"/>
      <w:pPr>
        <w:tabs>
          <w:tab w:val="num" w:pos="2880"/>
        </w:tabs>
        <w:ind w:left="2880" w:hanging="360"/>
      </w:pPr>
      <w:rPr>
        <w:rFonts w:ascii="Times New Roman" w:hAnsi="Times New Roman" w:hint="default"/>
      </w:rPr>
    </w:lvl>
    <w:lvl w:ilvl="4" w:tplc="BAAE5146" w:tentative="1">
      <w:start w:val="1"/>
      <w:numFmt w:val="bullet"/>
      <w:lvlText w:val="•"/>
      <w:lvlJc w:val="left"/>
      <w:pPr>
        <w:tabs>
          <w:tab w:val="num" w:pos="3600"/>
        </w:tabs>
        <w:ind w:left="3600" w:hanging="360"/>
      </w:pPr>
      <w:rPr>
        <w:rFonts w:ascii="Times New Roman" w:hAnsi="Times New Roman" w:hint="default"/>
      </w:rPr>
    </w:lvl>
    <w:lvl w:ilvl="5" w:tplc="58784A64" w:tentative="1">
      <w:start w:val="1"/>
      <w:numFmt w:val="bullet"/>
      <w:lvlText w:val="•"/>
      <w:lvlJc w:val="left"/>
      <w:pPr>
        <w:tabs>
          <w:tab w:val="num" w:pos="4320"/>
        </w:tabs>
        <w:ind w:left="4320" w:hanging="360"/>
      </w:pPr>
      <w:rPr>
        <w:rFonts w:ascii="Times New Roman" w:hAnsi="Times New Roman" w:hint="default"/>
      </w:rPr>
    </w:lvl>
    <w:lvl w:ilvl="6" w:tplc="4E08F0FE" w:tentative="1">
      <w:start w:val="1"/>
      <w:numFmt w:val="bullet"/>
      <w:lvlText w:val="•"/>
      <w:lvlJc w:val="left"/>
      <w:pPr>
        <w:tabs>
          <w:tab w:val="num" w:pos="5040"/>
        </w:tabs>
        <w:ind w:left="5040" w:hanging="360"/>
      </w:pPr>
      <w:rPr>
        <w:rFonts w:ascii="Times New Roman" w:hAnsi="Times New Roman" w:hint="default"/>
      </w:rPr>
    </w:lvl>
    <w:lvl w:ilvl="7" w:tplc="E7845E04" w:tentative="1">
      <w:start w:val="1"/>
      <w:numFmt w:val="bullet"/>
      <w:lvlText w:val="•"/>
      <w:lvlJc w:val="left"/>
      <w:pPr>
        <w:tabs>
          <w:tab w:val="num" w:pos="5760"/>
        </w:tabs>
        <w:ind w:left="5760" w:hanging="360"/>
      </w:pPr>
      <w:rPr>
        <w:rFonts w:ascii="Times New Roman" w:hAnsi="Times New Roman" w:hint="default"/>
      </w:rPr>
    </w:lvl>
    <w:lvl w:ilvl="8" w:tplc="24F40E3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558C2957"/>
    <w:multiLevelType w:val="hybridMultilevel"/>
    <w:tmpl w:val="4D7A9A50"/>
    <w:lvl w:ilvl="0" w:tplc="04090001">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0" w15:restartNumberingAfterBreak="0">
    <w:nsid w:val="59402B4F"/>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B150EB1"/>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2243F9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D42537F"/>
    <w:multiLevelType w:val="hybridMultilevel"/>
    <w:tmpl w:val="A6A6A8CC"/>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70AF493F"/>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7A3D40D9"/>
    <w:multiLevelType w:val="multilevel"/>
    <w:tmpl w:val="2444C0E6"/>
    <w:lvl w:ilvl="0">
      <w:start w:val="1"/>
      <w:numFmt w:val="decimal"/>
      <w:lvlText w:val="%1."/>
      <w:lvlJc w:val="left"/>
      <w:pPr>
        <w:ind w:left="432" w:hanging="432"/>
      </w:pPr>
    </w:lvl>
    <w:lvl w:ilvl="1">
      <w:start w:val="1"/>
      <w:numFmt w:val="decimal"/>
      <w:lvlText w:val="%1.%2"/>
      <w:lvlJc w:val="left"/>
      <w:pPr>
        <w:ind w:left="576" w:hanging="576"/>
      </w:pPr>
      <w:rPr>
        <w:lang w:val="en-U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985935376">
    <w:abstractNumId w:val="2"/>
  </w:num>
  <w:num w:numId="2" w16cid:durableId="241375082">
    <w:abstractNumId w:val="9"/>
  </w:num>
  <w:num w:numId="3" w16cid:durableId="587158439">
    <w:abstractNumId w:val="1"/>
  </w:num>
  <w:num w:numId="4" w16cid:durableId="1167407351">
    <w:abstractNumId w:val="8"/>
  </w:num>
  <w:num w:numId="5" w16cid:durableId="642272983">
    <w:abstractNumId w:val="12"/>
  </w:num>
  <w:num w:numId="6" w16cid:durableId="1334070585">
    <w:abstractNumId w:val="3"/>
  </w:num>
  <w:num w:numId="7" w16cid:durableId="869759754">
    <w:abstractNumId w:val="15"/>
  </w:num>
  <w:num w:numId="8" w16cid:durableId="2026904344">
    <w:abstractNumId w:val="4"/>
  </w:num>
  <w:num w:numId="9" w16cid:durableId="1574704387">
    <w:abstractNumId w:val="7"/>
  </w:num>
  <w:num w:numId="10" w16cid:durableId="304165581">
    <w:abstractNumId w:val="10"/>
  </w:num>
  <w:num w:numId="11" w16cid:durableId="1529636476">
    <w:abstractNumId w:val="5"/>
  </w:num>
  <w:num w:numId="12" w16cid:durableId="800999412">
    <w:abstractNumId w:val="14"/>
  </w:num>
  <w:num w:numId="13" w16cid:durableId="1381317298">
    <w:abstractNumId w:val="11"/>
  </w:num>
  <w:num w:numId="14" w16cid:durableId="6686782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5639865">
    <w:abstractNumId w:val="13"/>
  </w:num>
  <w:num w:numId="16" w16cid:durableId="1249003565">
    <w:abstractNumId w:val="0"/>
  </w:num>
  <w:num w:numId="17" w16cid:durableId="4451974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6A1"/>
    <w:rsid w:val="00000EBB"/>
    <w:rsid w:val="00001F3A"/>
    <w:rsid w:val="000063EC"/>
    <w:rsid w:val="0001671E"/>
    <w:rsid w:val="00025004"/>
    <w:rsid w:val="00025014"/>
    <w:rsid w:val="00037BD5"/>
    <w:rsid w:val="00037D8B"/>
    <w:rsid w:val="0004082D"/>
    <w:rsid w:val="00043B1C"/>
    <w:rsid w:val="000550B9"/>
    <w:rsid w:val="00072D23"/>
    <w:rsid w:val="00082652"/>
    <w:rsid w:val="00083554"/>
    <w:rsid w:val="00087FDC"/>
    <w:rsid w:val="00095B68"/>
    <w:rsid w:val="0009777F"/>
    <w:rsid w:val="000B1603"/>
    <w:rsid w:val="000D5753"/>
    <w:rsid w:val="000D73F7"/>
    <w:rsid w:val="000F2724"/>
    <w:rsid w:val="001117DA"/>
    <w:rsid w:val="0011400D"/>
    <w:rsid w:val="00115AE2"/>
    <w:rsid w:val="00116562"/>
    <w:rsid w:val="001169F5"/>
    <w:rsid w:val="00122823"/>
    <w:rsid w:val="00130728"/>
    <w:rsid w:val="00133480"/>
    <w:rsid w:val="001338B7"/>
    <w:rsid w:val="00134EDD"/>
    <w:rsid w:val="0014350E"/>
    <w:rsid w:val="001752D2"/>
    <w:rsid w:val="00183646"/>
    <w:rsid w:val="001C1182"/>
    <w:rsid w:val="001D7C83"/>
    <w:rsid w:val="001E115A"/>
    <w:rsid w:val="001E578B"/>
    <w:rsid w:val="001E6693"/>
    <w:rsid w:val="00202F95"/>
    <w:rsid w:val="00203003"/>
    <w:rsid w:val="00222C9D"/>
    <w:rsid w:val="002246CF"/>
    <w:rsid w:val="00225365"/>
    <w:rsid w:val="002324E7"/>
    <w:rsid w:val="00244AD8"/>
    <w:rsid w:val="002528DE"/>
    <w:rsid w:val="002531CE"/>
    <w:rsid w:val="002673EE"/>
    <w:rsid w:val="00273C39"/>
    <w:rsid w:val="00275E76"/>
    <w:rsid w:val="002766A0"/>
    <w:rsid w:val="002B32FF"/>
    <w:rsid w:val="002C2FD8"/>
    <w:rsid w:val="002C7612"/>
    <w:rsid w:val="002D5004"/>
    <w:rsid w:val="002E5509"/>
    <w:rsid w:val="003151E4"/>
    <w:rsid w:val="00352EC2"/>
    <w:rsid w:val="00354966"/>
    <w:rsid w:val="00356EBA"/>
    <w:rsid w:val="0035718E"/>
    <w:rsid w:val="00357AFE"/>
    <w:rsid w:val="003607B4"/>
    <w:rsid w:val="0037766C"/>
    <w:rsid w:val="00387CEF"/>
    <w:rsid w:val="003911A7"/>
    <w:rsid w:val="003A2070"/>
    <w:rsid w:val="003A5231"/>
    <w:rsid w:val="003A750F"/>
    <w:rsid w:val="003B22F1"/>
    <w:rsid w:val="003B53FD"/>
    <w:rsid w:val="003B5CA4"/>
    <w:rsid w:val="003C4D0E"/>
    <w:rsid w:val="003C6C1B"/>
    <w:rsid w:val="003D1497"/>
    <w:rsid w:val="003E79AC"/>
    <w:rsid w:val="003F0F12"/>
    <w:rsid w:val="003F253F"/>
    <w:rsid w:val="00413EDA"/>
    <w:rsid w:val="00417CCE"/>
    <w:rsid w:val="00421ECB"/>
    <w:rsid w:val="004221ED"/>
    <w:rsid w:val="00433209"/>
    <w:rsid w:val="00437418"/>
    <w:rsid w:val="00443BC9"/>
    <w:rsid w:val="00450C06"/>
    <w:rsid w:val="00456DB8"/>
    <w:rsid w:val="0046407B"/>
    <w:rsid w:val="00481DDC"/>
    <w:rsid w:val="00483BF2"/>
    <w:rsid w:val="00485B6C"/>
    <w:rsid w:val="00494859"/>
    <w:rsid w:val="0049558F"/>
    <w:rsid w:val="00495693"/>
    <w:rsid w:val="004A2D64"/>
    <w:rsid w:val="004A3039"/>
    <w:rsid w:val="004A727B"/>
    <w:rsid w:val="004B7AB9"/>
    <w:rsid w:val="004C3F90"/>
    <w:rsid w:val="004C5477"/>
    <w:rsid w:val="004C7E6D"/>
    <w:rsid w:val="004D0EDF"/>
    <w:rsid w:val="004E15F8"/>
    <w:rsid w:val="004E369A"/>
    <w:rsid w:val="004E4142"/>
    <w:rsid w:val="004E6449"/>
    <w:rsid w:val="004F608F"/>
    <w:rsid w:val="004F6C07"/>
    <w:rsid w:val="0050273D"/>
    <w:rsid w:val="00502FE9"/>
    <w:rsid w:val="00513940"/>
    <w:rsid w:val="0053015C"/>
    <w:rsid w:val="00532586"/>
    <w:rsid w:val="00534378"/>
    <w:rsid w:val="00535EF7"/>
    <w:rsid w:val="00546335"/>
    <w:rsid w:val="005517FE"/>
    <w:rsid w:val="005545B8"/>
    <w:rsid w:val="005547AA"/>
    <w:rsid w:val="00567CA8"/>
    <w:rsid w:val="00586404"/>
    <w:rsid w:val="005911B9"/>
    <w:rsid w:val="00591A0C"/>
    <w:rsid w:val="00593988"/>
    <w:rsid w:val="005A76FD"/>
    <w:rsid w:val="005B1050"/>
    <w:rsid w:val="005B4FC8"/>
    <w:rsid w:val="005F564F"/>
    <w:rsid w:val="005F6D5A"/>
    <w:rsid w:val="006315E9"/>
    <w:rsid w:val="006654BB"/>
    <w:rsid w:val="00691A6B"/>
    <w:rsid w:val="00692C4B"/>
    <w:rsid w:val="00694EA4"/>
    <w:rsid w:val="006A45D3"/>
    <w:rsid w:val="006A7493"/>
    <w:rsid w:val="006A7FFB"/>
    <w:rsid w:val="006B1191"/>
    <w:rsid w:val="006B3A9D"/>
    <w:rsid w:val="006C16AB"/>
    <w:rsid w:val="006C3F1A"/>
    <w:rsid w:val="006C4671"/>
    <w:rsid w:val="006D2081"/>
    <w:rsid w:val="006D4211"/>
    <w:rsid w:val="006D4D63"/>
    <w:rsid w:val="00700664"/>
    <w:rsid w:val="00702C3F"/>
    <w:rsid w:val="00705B04"/>
    <w:rsid w:val="007410A0"/>
    <w:rsid w:val="007463AE"/>
    <w:rsid w:val="007731B4"/>
    <w:rsid w:val="00786A51"/>
    <w:rsid w:val="007A204C"/>
    <w:rsid w:val="007A27AF"/>
    <w:rsid w:val="007B115E"/>
    <w:rsid w:val="007B2FAF"/>
    <w:rsid w:val="007B6E39"/>
    <w:rsid w:val="007E697E"/>
    <w:rsid w:val="008010A5"/>
    <w:rsid w:val="0080128F"/>
    <w:rsid w:val="008024BC"/>
    <w:rsid w:val="00811358"/>
    <w:rsid w:val="00832561"/>
    <w:rsid w:val="008809A0"/>
    <w:rsid w:val="008841A9"/>
    <w:rsid w:val="00885239"/>
    <w:rsid w:val="00893936"/>
    <w:rsid w:val="008A4A8A"/>
    <w:rsid w:val="008D0B6A"/>
    <w:rsid w:val="008D60F2"/>
    <w:rsid w:val="008E2DCB"/>
    <w:rsid w:val="008F74D6"/>
    <w:rsid w:val="0090784F"/>
    <w:rsid w:val="009131E3"/>
    <w:rsid w:val="00944AC8"/>
    <w:rsid w:val="0097786A"/>
    <w:rsid w:val="00992E97"/>
    <w:rsid w:val="009A36A1"/>
    <w:rsid w:val="009A7B04"/>
    <w:rsid w:val="009B0EE0"/>
    <w:rsid w:val="009B37E4"/>
    <w:rsid w:val="009B40FB"/>
    <w:rsid w:val="009B4835"/>
    <w:rsid w:val="009F3B86"/>
    <w:rsid w:val="009F4670"/>
    <w:rsid w:val="00A03577"/>
    <w:rsid w:val="00A11F88"/>
    <w:rsid w:val="00A2559F"/>
    <w:rsid w:val="00A32A6F"/>
    <w:rsid w:val="00A3490F"/>
    <w:rsid w:val="00A425A7"/>
    <w:rsid w:val="00A67C66"/>
    <w:rsid w:val="00A81A58"/>
    <w:rsid w:val="00A85392"/>
    <w:rsid w:val="00A93A3F"/>
    <w:rsid w:val="00A94CBB"/>
    <w:rsid w:val="00AA4105"/>
    <w:rsid w:val="00AB48BA"/>
    <w:rsid w:val="00AC5034"/>
    <w:rsid w:val="00AF1FD5"/>
    <w:rsid w:val="00AF3CC3"/>
    <w:rsid w:val="00B03395"/>
    <w:rsid w:val="00B0669E"/>
    <w:rsid w:val="00B31E35"/>
    <w:rsid w:val="00B3216F"/>
    <w:rsid w:val="00B4304E"/>
    <w:rsid w:val="00B45F5E"/>
    <w:rsid w:val="00B46692"/>
    <w:rsid w:val="00B53926"/>
    <w:rsid w:val="00B5519E"/>
    <w:rsid w:val="00B660C1"/>
    <w:rsid w:val="00B668DF"/>
    <w:rsid w:val="00B70EF2"/>
    <w:rsid w:val="00B7745A"/>
    <w:rsid w:val="00B91DB9"/>
    <w:rsid w:val="00B92EB4"/>
    <w:rsid w:val="00B96D49"/>
    <w:rsid w:val="00BB04ED"/>
    <w:rsid w:val="00BB2A65"/>
    <w:rsid w:val="00BD037F"/>
    <w:rsid w:val="00BD2992"/>
    <w:rsid w:val="00BE0382"/>
    <w:rsid w:val="00BE0757"/>
    <w:rsid w:val="00C01ADB"/>
    <w:rsid w:val="00C108CA"/>
    <w:rsid w:val="00C11518"/>
    <w:rsid w:val="00C32E76"/>
    <w:rsid w:val="00C358CF"/>
    <w:rsid w:val="00C40C82"/>
    <w:rsid w:val="00C518EB"/>
    <w:rsid w:val="00C57B5D"/>
    <w:rsid w:val="00C600DF"/>
    <w:rsid w:val="00C625C2"/>
    <w:rsid w:val="00C91682"/>
    <w:rsid w:val="00C94D56"/>
    <w:rsid w:val="00C952EB"/>
    <w:rsid w:val="00C95BAB"/>
    <w:rsid w:val="00C97896"/>
    <w:rsid w:val="00CA2C31"/>
    <w:rsid w:val="00CA3315"/>
    <w:rsid w:val="00CA742B"/>
    <w:rsid w:val="00CB0872"/>
    <w:rsid w:val="00CB626C"/>
    <w:rsid w:val="00CC4244"/>
    <w:rsid w:val="00CE0228"/>
    <w:rsid w:val="00D12FE9"/>
    <w:rsid w:val="00D178B4"/>
    <w:rsid w:val="00D46D83"/>
    <w:rsid w:val="00D632B4"/>
    <w:rsid w:val="00D824B2"/>
    <w:rsid w:val="00D93D89"/>
    <w:rsid w:val="00DA0E23"/>
    <w:rsid w:val="00DA2663"/>
    <w:rsid w:val="00DA31EC"/>
    <w:rsid w:val="00DA66AD"/>
    <w:rsid w:val="00DD76B4"/>
    <w:rsid w:val="00DD79CA"/>
    <w:rsid w:val="00DE1476"/>
    <w:rsid w:val="00DF05DC"/>
    <w:rsid w:val="00DF09D2"/>
    <w:rsid w:val="00DF0E16"/>
    <w:rsid w:val="00E26D3F"/>
    <w:rsid w:val="00E30EA2"/>
    <w:rsid w:val="00E34EC2"/>
    <w:rsid w:val="00E36229"/>
    <w:rsid w:val="00E540BC"/>
    <w:rsid w:val="00E567F9"/>
    <w:rsid w:val="00E654BE"/>
    <w:rsid w:val="00E66DA3"/>
    <w:rsid w:val="00E921F9"/>
    <w:rsid w:val="00EA2640"/>
    <w:rsid w:val="00EA3BED"/>
    <w:rsid w:val="00EA4FF5"/>
    <w:rsid w:val="00EB7FC3"/>
    <w:rsid w:val="00ED602C"/>
    <w:rsid w:val="00EE6D38"/>
    <w:rsid w:val="00EF1BA0"/>
    <w:rsid w:val="00EF3F69"/>
    <w:rsid w:val="00F038E9"/>
    <w:rsid w:val="00F053D3"/>
    <w:rsid w:val="00F065B3"/>
    <w:rsid w:val="00F10EC9"/>
    <w:rsid w:val="00F15D27"/>
    <w:rsid w:val="00F448EE"/>
    <w:rsid w:val="00F639CB"/>
    <w:rsid w:val="00F65548"/>
    <w:rsid w:val="00F65F9F"/>
    <w:rsid w:val="00F729EC"/>
    <w:rsid w:val="00F72FAA"/>
    <w:rsid w:val="00F905F7"/>
    <w:rsid w:val="00F94D9D"/>
    <w:rsid w:val="00F976F2"/>
    <w:rsid w:val="00FC2D2E"/>
    <w:rsid w:val="00FD7B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8258E"/>
  <w15:chartTrackingRefBased/>
  <w15:docId w15:val="{449F48E0-4709-45C2-94F6-DEC5444EC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A93A3F"/>
    <w:pPr>
      <w:keepNext/>
      <w:keepLines/>
      <w:numPr>
        <w:numId w:val="1"/>
      </w:numPr>
      <w:bidi/>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A93A3F"/>
    <w:pPr>
      <w:keepNext/>
      <w:keepLines/>
      <w:numPr>
        <w:ilvl w:val="1"/>
        <w:numId w:val="1"/>
      </w:numPr>
      <w:bidi/>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A93A3F"/>
    <w:pPr>
      <w:keepNext/>
      <w:keepLines/>
      <w:numPr>
        <w:ilvl w:val="2"/>
        <w:numId w:val="1"/>
      </w:numPr>
      <w:bidi/>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unhideWhenUsed/>
    <w:qFormat/>
    <w:rsid w:val="00A93A3F"/>
    <w:pPr>
      <w:keepNext/>
      <w:keepLines/>
      <w:numPr>
        <w:ilvl w:val="3"/>
        <w:numId w:val="1"/>
      </w:numPr>
      <w:bidi/>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Char"/>
    <w:uiPriority w:val="9"/>
    <w:semiHidden/>
    <w:unhideWhenUsed/>
    <w:qFormat/>
    <w:rsid w:val="00A93A3F"/>
    <w:pPr>
      <w:keepNext/>
      <w:keepLines/>
      <w:numPr>
        <w:ilvl w:val="4"/>
        <w:numId w:val="1"/>
      </w:numPr>
      <w:bidi/>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Char"/>
    <w:uiPriority w:val="9"/>
    <w:semiHidden/>
    <w:unhideWhenUsed/>
    <w:qFormat/>
    <w:rsid w:val="00A93A3F"/>
    <w:pPr>
      <w:keepNext/>
      <w:keepLines/>
      <w:numPr>
        <w:ilvl w:val="5"/>
        <w:numId w:val="1"/>
      </w:numPr>
      <w:bidi/>
      <w:spacing w:before="40" w:after="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Char"/>
    <w:uiPriority w:val="9"/>
    <w:semiHidden/>
    <w:unhideWhenUsed/>
    <w:qFormat/>
    <w:rsid w:val="00A93A3F"/>
    <w:pPr>
      <w:keepNext/>
      <w:keepLines/>
      <w:numPr>
        <w:ilvl w:val="6"/>
        <w:numId w:val="1"/>
      </w:numPr>
      <w:bidi/>
      <w:spacing w:before="40" w:after="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Char"/>
    <w:uiPriority w:val="9"/>
    <w:semiHidden/>
    <w:unhideWhenUsed/>
    <w:qFormat/>
    <w:rsid w:val="00A93A3F"/>
    <w:pPr>
      <w:keepNext/>
      <w:keepLines/>
      <w:numPr>
        <w:ilvl w:val="7"/>
        <w:numId w:val="1"/>
      </w:numPr>
      <w:bidi/>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93A3F"/>
    <w:pPr>
      <w:keepNext/>
      <w:keepLines/>
      <w:numPr>
        <w:ilvl w:val="8"/>
        <w:numId w:val="1"/>
      </w:numPr>
      <w:bidi/>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93A3F"/>
    <w:pPr>
      <w:bidi/>
      <w:spacing w:after="0" w:line="240" w:lineRule="auto"/>
    </w:pPr>
  </w:style>
  <w:style w:type="table" w:styleId="a4">
    <w:name w:val="Table Grid"/>
    <w:basedOn w:val="a1"/>
    <w:uiPriority w:val="39"/>
    <w:rsid w:val="00A93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A93A3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3-5">
    <w:name w:val="List Table 3 Accent 5"/>
    <w:basedOn w:val="a1"/>
    <w:uiPriority w:val="48"/>
    <w:rsid w:val="00A93A3F"/>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4-1">
    <w:name w:val="Grid Table 4 Accent 1"/>
    <w:basedOn w:val="a1"/>
    <w:uiPriority w:val="49"/>
    <w:rsid w:val="00A93A3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1Char">
    <w:name w:val="العنوان 1 Char"/>
    <w:basedOn w:val="a0"/>
    <w:link w:val="1"/>
    <w:uiPriority w:val="9"/>
    <w:rsid w:val="00A93A3F"/>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A93A3F"/>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A93A3F"/>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rsid w:val="00A93A3F"/>
    <w:rPr>
      <w:rFonts w:asciiTheme="majorHAnsi" w:eastAsiaTheme="majorEastAsia" w:hAnsiTheme="majorHAnsi" w:cstheme="majorBidi"/>
      <w:i/>
      <w:iCs/>
      <w:color w:val="2E74B5" w:themeColor="accent1" w:themeShade="BF"/>
    </w:rPr>
  </w:style>
  <w:style w:type="character" w:customStyle="1" w:styleId="5Char">
    <w:name w:val="عنوان 5 Char"/>
    <w:basedOn w:val="a0"/>
    <w:link w:val="5"/>
    <w:uiPriority w:val="9"/>
    <w:semiHidden/>
    <w:rsid w:val="00A93A3F"/>
    <w:rPr>
      <w:rFonts w:asciiTheme="majorHAnsi" w:eastAsiaTheme="majorEastAsia" w:hAnsiTheme="majorHAnsi" w:cstheme="majorBidi"/>
      <w:color w:val="2E74B5" w:themeColor="accent1" w:themeShade="BF"/>
    </w:rPr>
  </w:style>
  <w:style w:type="character" w:customStyle="1" w:styleId="6Char">
    <w:name w:val="عنوان 6 Char"/>
    <w:basedOn w:val="a0"/>
    <w:link w:val="6"/>
    <w:uiPriority w:val="9"/>
    <w:semiHidden/>
    <w:rsid w:val="00A93A3F"/>
    <w:rPr>
      <w:rFonts w:asciiTheme="majorHAnsi" w:eastAsiaTheme="majorEastAsia" w:hAnsiTheme="majorHAnsi" w:cstheme="majorBidi"/>
      <w:color w:val="1F4D78" w:themeColor="accent1" w:themeShade="7F"/>
    </w:rPr>
  </w:style>
  <w:style w:type="character" w:customStyle="1" w:styleId="7Char">
    <w:name w:val="عنوان 7 Char"/>
    <w:basedOn w:val="a0"/>
    <w:link w:val="7"/>
    <w:uiPriority w:val="9"/>
    <w:semiHidden/>
    <w:rsid w:val="00A93A3F"/>
    <w:rPr>
      <w:rFonts w:asciiTheme="majorHAnsi" w:eastAsiaTheme="majorEastAsia" w:hAnsiTheme="majorHAnsi" w:cstheme="majorBidi"/>
      <w:i/>
      <w:iCs/>
      <w:color w:val="1F4D78" w:themeColor="accent1" w:themeShade="7F"/>
    </w:rPr>
  </w:style>
  <w:style w:type="character" w:customStyle="1" w:styleId="8Char">
    <w:name w:val="عنوان 8 Char"/>
    <w:basedOn w:val="a0"/>
    <w:link w:val="8"/>
    <w:uiPriority w:val="9"/>
    <w:semiHidden/>
    <w:rsid w:val="00A93A3F"/>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A93A3F"/>
    <w:rPr>
      <w:rFonts w:asciiTheme="majorHAnsi" w:eastAsiaTheme="majorEastAsia" w:hAnsiTheme="majorHAnsi" w:cstheme="majorBidi"/>
      <w:i/>
      <w:iCs/>
      <w:color w:val="272727" w:themeColor="text1" w:themeTint="D8"/>
      <w:sz w:val="21"/>
      <w:szCs w:val="21"/>
    </w:rPr>
  </w:style>
  <w:style w:type="paragraph" w:styleId="a5">
    <w:name w:val="List Paragraph"/>
    <w:basedOn w:val="a"/>
    <w:uiPriority w:val="34"/>
    <w:qFormat/>
    <w:rsid w:val="00EA4FF5"/>
    <w:pPr>
      <w:ind w:left="720"/>
      <w:contextualSpacing/>
    </w:pPr>
  </w:style>
  <w:style w:type="character" w:styleId="Hyperlink">
    <w:name w:val="Hyperlink"/>
    <w:basedOn w:val="a0"/>
    <w:uiPriority w:val="99"/>
    <w:unhideWhenUsed/>
    <w:rsid w:val="00244AD8"/>
    <w:rPr>
      <w:color w:val="0563C1" w:themeColor="hyperlink"/>
      <w:u w:val="single"/>
    </w:rPr>
  </w:style>
  <w:style w:type="character" w:styleId="a6">
    <w:name w:val="Unresolved Mention"/>
    <w:basedOn w:val="a0"/>
    <w:uiPriority w:val="99"/>
    <w:semiHidden/>
    <w:unhideWhenUsed/>
    <w:rsid w:val="00244AD8"/>
    <w:rPr>
      <w:color w:val="605E5C"/>
      <w:shd w:val="clear" w:color="auto" w:fill="E1DFDD"/>
    </w:rPr>
  </w:style>
  <w:style w:type="paragraph" w:styleId="a7">
    <w:name w:val="header"/>
    <w:basedOn w:val="a"/>
    <w:link w:val="Char"/>
    <w:uiPriority w:val="99"/>
    <w:unhideWhenUsed/>
    <w:rsid w:val="00244AD8"/>
    <w:pPr>
      <w:tabs>
        <w:tab w:val="center" w:pos="4680"/>
        <w:tab w:val="right" w:pos="9360"/>
      </w:tabs>
      <w:spacing w:after="0" w:line="240" w:lineRule="auto"/>
    </w:pPr>
  </w:style>
  <w:style w:type="character" w:customStyle="1" w:styleId="Char">
    <w:name w:val="رأس الصفحة Char"/>
    <w:basedOn w:val="a0"/>
    <w:link w:val="a7"/>
    <w:uiPriority w:val="99"/>
    <w:rsid w:val="00244AD8"/>
  </w:style>
  <w:style w:type="paragraph" w:styleId="a8">
    <w:name w:val="footer"/>
    <w:basedOn w:val="a"/>
    <w:link w:val="Char0"/>
    <w:uiPriority w:val="99"/>
    <w:unhideWhenUsed/>
    <w:rsid w:val="00244AD8"/>
    <w:pPr>
      <w:tabs>
        <w:tab w:val="center" w:pos="4680"/>
        <w:tab w:val="right" w:pos="9360"/>
      </w:tabs>
      <w:spacing w:after="0" w:line="240" w:lineRule="auto"/>
    </w:pPr>
  </w:style>
  <w:style w:type="character" w:customStyle="1" w:styleId="Char0">
    <w:name w:val="تذييل الصفحة Char"/>
    <w:basedOn w:val="a0"/>
    <w:link w:val="a8"/>
    <w:uiPriority w:val="99"/>
    <w:rsid w:val="00244AD8"/>
  </w:style>
  <w:style w:type="paragraph" w:styleId="a9">
    <w:name w:val="TOC Heading"/>
    <w:basedOn w:val="1"/>
    <w:next w:val="a"/>
    <w:uiPriority w:val="39"/>
    <w:unhideWhenUsed/>
    <w:qFormat/>
    <w:rsid w:val="00275E76"/>
    <w:pPr>
      <w:numPr>
        <w:numId w:val="0"/>
      </w:numPr>
      <w:bidi w:val="0"/>
      <w:outlineLvl w:val="9"/>
    </w:pPr>
  </w:style>
  <w:style w:type="paragraph" w:styleId="10">
    <w:name w:val="toc 1"/>
    <w:basedOn w:val="a"/>
    <w:next w:val="a"/>
    <w:autoRedefine/>
    <w:uiPriority w:val="39"/>
    <w:unhideWhenUsed/>
    <w:rsid w:val="00DA66AD"/>
    <w:pPr>
      <w:tabs>
        <w:tab w:val="left" w:pos="2715"/>
        <w:tab w:val="right" w:leader="dot" w:pos="9350"/>
      </w:tabs>
      <w:spacing w:after="100"/>
      <w:jc w:val="right"/>
    </w:pPr>
  </w:style>
  <w:style w:type="paragraph" w:styleId="20">
    <w:name w:val="toc 2"/>
    <w:basedOn w:val="a"/>
    <w:next w:val="a"/>
    <w:autoRedefine/>
    <w:uiPriority w:val="39"/>
    <w:unhideWhenUsed/>
    <w:rsid w:val="000F2724"/>
    <w:pPr>
      <w:tabs>
        <w:tab w:val="right" w:leader="dot" w:pos="9350"/>
      </w:tabs>
      <w:bidi/>
      <w:spacing w:after="100"/>
      <w:ind w:left="220"/>
    </w:pPr>
  </w:style>
  <w:style w:type="paragraph" w:styleId="30">
    <w:name w:val="toc 3"/>
    <w:basedOn w:val="a"/>
    <w:next w:val="a"/>
    <w:autoRedefine/>
    <w:uiPriority w:val="39"/>
    <w:unhideWhenUsed/>
    <w:rsid w:val="00AA4105"/>
    <w:pPr>
      <w:spacing w:after="100"/>
      <w:ind w:left="440"/>
    </w:pPr>
  </w:style>
  <w:style w:type="paragraph" w:customStyle="1" w:styleId="selectable-text">
    <w:name w:val="selectable-text"/>
    <w:basedOn w:val="a"/>
    <w:rsid w:val="00A349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text1">
    <w:name w:val="selectable-text1"/>
    <w:basedOn w:val="a0"/>
    <w:rsid w:val="00A3490F"/>
  </w:style>
  <w:style w:type="character" w:styleId="aa">
    <w:name w:val="Strong"/>
    <w:basedOn w:val="a0"/>
    <w:uiPriority w:val="22"/>
    <w:qFormat/>
    <w:rsid w:val="00A349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503627">
      <w:bodyDiv w:val="1"/>
      <w:marLeft w:val="0"/>
      <w:marRight w:val="0"/>
      <w:marTop w:val="0"/>
      <w:marBottom w:val="0"/>
      <w:divBdr>
        <w:top w:val="none" w:sz="0" w:space="0" w:color="auto"/>
        <w:left w:val="none" w:sz="0" w:space="0" w:color="auto"/>
        <w:bottom w:val="none" w:sz="0" w:space="0" w:color="auto"/>
        <w:right w:val="none" w:sz="0" w:space="0" w:color="auto"/>
      </w:divBdr>
    </w:div>
    <w:div w:id="325397778">
      <w:bodyDiv w:val="1"/>
      <w:marLeft w:val="0"/>
      <w:marRight w:val="0"/>
      <w:marTop w:val="0"/>
      <w:marBottom w:val="0"/>
      <w:divBdr>
        <w:top w:val="none" w:sz="0" w:space="0" w:color="auto"/>
        <w:left w:val="none" w:sz="0" w:space="0" w:color="auto"/>
        <w:bottom w:val="none" w:sz="0" w:space="0" w:color="auto"/>
        <w:right w:val="none" w:sz="0" w:space="0" w:color="auto"/>
      </w:divBdr>
    </w:div>
    <w:div w:id="671103424">
      <w:bodyDiv w:val="1"/>
      <w:marLeft w:val="0"/>
      <w:marRight w:val="0"/>
      <w:marTop w:val="0"/>
      <w:marBottom w:val="0"/>
      <w:divBdr>
        <w:top w:val="none" w:sz="0" w:space="0" w:color="auto"/>
        <w:left w:val="none" w:sz="0" w:space="0" w:color="auto"/>
        <w:bottom w:val="none" w:sz="0" w:space="0" w:color="auto"/>
        <w:right w:val="none" w:sz="0" w:space="0" w:color="auto"/>
      </w:divBdr>
    </w:div>
    <w:div w:id="712192772">
      <w:bodyDiv w:val="1"/>
      <w:marLeft w:val="0"/>
      <w:marRight w:val="0"/>
      <w:marTop w:val="0"/>
      <w:marBottom w:val="0"/>
      <w:divBdr>
        <w:top w:val="none" w:sz="0" w:space="0" w:color="auto"/>
        <w:left w:val="none" w:sz="0" w:space="0" w:color="auto"/>
        <w:bottom w:val="none" w:sz="0" w:space="0" w:color="auto"/>
        <w:right w:val="none" w:sz="0" w:space="0" w:color="auto"/>
      </w:divBdr>
    </w:div>
    <w:div w:id="1074546444">
      <w:bodyDiv w:val="1"/>
      <w:marLeft w:val="0"/>
      <w:marRight w:val="0"/>
      <w:marTop w:val="0"/>
      <w:marBottom w:val="0"/>
      <w:divBdr>
        <w:top w:val="none" w:sz="0" w:space="0" w:color="auto"/>
        <w:left w:val="none" w:sz="0" w:space="0" w:color="auto"/>
        <w:bottom w:val="none" w:sz="0" w:space="0" w:color="auto"/>
        <w:right w:val="none" w:sz="0" w:space="0" w:color="auto"/>
      </w:divBdr>
    </w:div>
    <w:div w:id="2084139407">
      <w:bodyDiv w:val="1"/>
      <w:marLeft w:val="0"/>
      <w:marRight w:val="0"/>
      <w:marTop w:val="0"/>
      <w:marBottom w:val="0"/>
      <w:divBdr>
        <w:top w:val="none" w:sz="0" w:space="0" w:color="auto"/>
        <w:left w:val="none" w:sz="0" w:space="0" w:color="auto"/>
        <w:bottom w:val="none" w:sz="0" w:space="0" w:color="auto"/>
        <w:right w:val="none" w:sz="0" w:space="0" w:color="auto"/>
      </w:divBdr>
      <w:divsChild>
        <w:div w:id="1398892214">
          <w:marLeft w:val="0"/>
          <w:marRight w:val="547"/>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Data" Target="diagrams/data2.xml"/><Relationship Id="rId26" Type="http://schemas.openxmlformats.org/officeDocument/2006/relationships/hyperlink" Target="https://www.sciencedirect.com/science/article/pii/S6497299000188" TargetMode="External"/><Relationship Id="rId39" Type="http://schemas.openxmlformats.org/officeDocument/2006/relationships/hyperlink" Target="https://www.sciencedirect.com/science/article/abs/pii/S0925527301000573" TargetMode="External"/><Relationship Id="rId21" Type="http://schemas.openxmlformats.org/officeDocument/2006/relationships/diagramColors" Target="diagrams/colors2.xml"/><Relationship Id="rId34" Type="http://schemas.openxmlformats.org/officeDocument/2006/relationships/hyperlink" Target="https://onlinelibrary.wiley.com/doi/abs/10.1002/smj.640" TargetMode="External"/><Relationship Id="rId42"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hyperlink" Target="http://swww.mim.gov.s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s://hbr.org/1983/09/quality-on-the-line" TargetMode="External"/><Relationship Id="rId32" Type="http://schemas.openxmlformats.org/officeDocument/2006/relationships/hyperlink" Target="https://hbr.org/1996/11/what-is-strategy" TargetMode="External"/><Relationship Id="rId37" Type="http://schemas.openxmlformats.org/officeDocument/2006/relationships/hyperlink" Target="https://www.wiley.com/en-us/Managing+Innovation%3A+Integrating+Technological%2C+Market+and+Organizational+Change%2C+6th+Edition-p-9781119479045"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s://dspace.ummto.dz/server/api/core/bitstreams/e9ad0b01-a924-4581-849e-04ebea6f3ea0/content" TargetMode="External"/><Relationship Id="rId28" Type="http://schemas.openxmlformats.org/officeDocument/2006/relationships/hyperlink" Target="https://www.acr.com.sa" TargetMode="External"/><Relationship Id="rId36" Type="http://schemas.openxmlformats.org/officeDocument/2006/relationships/hyperlink" Target="https://hbr.org/1996/11/what-is-strategy" TargetMode="External"/><Relationship Id="rId10" Type="http://schemas.openxmlformats.org/officeDocument/2006/relationships/image" Target="media/image2.png"/><Relationship Id="rId19" Type="http://schemas.openxmlformats.org/officeDocument/2006/relationships/diagramLayout" Target="diagrams/layout2.xml"/><Relationship Id="rId31" Type="http://schemas.openxmlformats.org/officeDocument/2006/relationships/hyperlink" Target="https://www.hbs.edu/faculty/Pages/item.aspx?num=9140"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microsoft.com/office/2007/relationships/diagramDrawing" Target="diagrams/drawing2.xml"/><Relationship Id="rId27" Type="http://schemas.openxmlformats.org/officeDocument/2006/relationships/hyperlink" Target="https://www.sciencedirect/book/9780750659801/total-quality-management" TargetMode="External"/><Relationship Id="rId30" Type="http://schemas.openxmlformats.org/officeDocument/2006/relationships/hyperlink" Target="https://www.pearson.com/store/p/total-quality-management/P100000580512" TargetMode="External"/><Relationship Id="rId35" Type="http://schemas.openxmlformats.org/officeDocument/2006/relationships/hyperlink" Target="https://www.hbs.edu/faculty/Pages/item.aspx?num=9140" TargetMode="External"/><Relationship Id="rId43"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image" Target="media/image4.jpeg"/><Relationship Id="rId25" Type="http://schemas.openxmlformats.org/officeDocument/2006/relationships/hyperlink" Target="https://www.amazon.com/Out-Cis-W-Edwards-Deming/dp/0262541157" TargetMode="External"/><Relationship Id="rId33" Type="http://schemas.openxmlformats.org/officeDocument/2006/relationships/hyperlink" Target="https://www.wiley.com/enus/Managing+Innovation%3A+Integrating+Technological%2C+Market+and+Organizational+Change%2C+6th+Edition-p-9781119479045" TargetMode="External"/><Relationship Id="rId38" Type="http://schemas.openxmlformats.org/officeDocument/2006/relationships/hyperlink" Target="https://www.emerald.com/insight/content/doi/10.1108/IJQRM-02-2013-0035/full/html" TargetMode="External"/><Relationship Id="rId20" Type="http://schemas.openxmlformats.org/officeDocument/2006/relationships/diagramQuickStyle" Target="diagrams/quickStyle2.xml"/><Relationship Id="rId41"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E0A351-4C5E-4E95-8276-331CCC22DF4A}" type="doc">
      <dgm:prSet loTypeId="urn:microsoft.com/office/officeart/2005/8/layout/list1" loCatId="list" qsTypeId="urn:microsoft.com/office/officeart/2005/8/quickstyle/simple1" qsCatId="simple" csTypeId="urn:microsoft.com/office/officeart/2005/8/colors/accent5_2" csCatId="accent5" phldr="1"/>
      <dgm:spPr/>
      <dgm:t>
        <a:bodyPr/>
        <a:lstStyle/>
        <a:p>
          <a:pPr rtl="1"/>
          <a:endParaRPr lang="ar-SA"/>
        </a:p>
      </dgm:t>
    </dgm:pt>
    <dgm:pt modelId="{851368D1-3221-4F35-9798-AF567D2BC77C}">
      <dgm:prSet phldrT="[نص]"/>
      <dgm:spPr/>
      <dgm:t>
        <a:bodyPr/>
        <a:lstStyle/>
        <a:p>
          <a:pPr algn="r" rtl="1"/>
          <a:r>
            <a:rPr lang="ar-SA"/>
            <a:t>الفصل الثاني: الإطار النظري</a:t>
          </a:r>
        </a:p>
      </dgm:t>
    </dgm:pt>
    <dgm:pt modelId="{6CD384D5-7572-4092-BB03-E8417B7C5FF5}" type="parTrans" cxnId="{EF574859-EECE-47FB-AEC9-B006A8D4FEFF}">
      <dgm:prSet/>
      <dgm:spPr/>
      <dgm:t>
        <a:bodyPr/>
        <a:lstStyle/>
        <a:p>
          <a:pPr algn="r" rtl="1"/>
          <a:endParaRPr lang="ar-SA"/>
        </a:p>
      </dgm:t>
    </dgm:pt>
    <dgm:pt modelId="{29BD7137-D157-46CE-92D1-954EAAC29953}" type="sibTrans" cxnId="{EF574859-EECE-47FB-AEC9-B006A8D4FEFF}">
      <dgm:prSet/>
      <dgm:spPr/>
      <dgm:t>
        <a:bodyPr/>
        <a:lstStyle/>
        <a:p>
          <a:pPr algn="r" rtl="1"/>
          <a:endParaRPr lang="ar-SA"/>
        </a:p>
      </dgm:t>
    </dgm:pt>
    <dgm:pt modelId="{419BFCA4-8759-4656-A1C7-828B0FA18C3C}">
      <dgm:prSet phldrT="[نص]"/>
      <dgm:spPr/>
      <dgm:t>
        <a:bodyPr/>
        <a:lstStyle/>
        <a:p>
          <a:pPr algn="r" rtl="1"/>
          <a:r>
            <a:rPr lang="ar-SA"/>
            <a:t>الفصل الثالث: منهجية البحث</a:t>
          </a:r>
        </a:p>
      </dgm:t>
    </dgm:pt>
    <dgm:pt modelId="{5E980317-8EE4-4E44-9B37-C7D903D298FB}" type="parTrans" cxnId="{4BEDB6EE-BD66-4810-9B05-D57480515E0D}">
      <dgm:prSet/>
      <dgm:spPr/>
      <dgm:t>
        <a:bodyPr/>
        <a:lstStyle/>
        <a:p>
          <a:pPr algn="r" rtl="1"/>
          <a:endParaRPr lang="ar-SA"/>
        </a:p>
      </dgm:t>
    </dgm:pt>
    <dgm:pt modelId="{2C1867C5-C483-46BD-9CB2-F88C7DA8481B}" type="sibTrans" cxnId="{4BEDB6EE-BD66-4810-9B05-D57480515E0D}">
      <dgm:prSet/>
      <dgm:spPr/>
      <dgm:t>
        <a:bodyPr/>
        <a:lstStyle/>
        <a:p>
          <a:pPr algn="r" rtl="1"/>
          <a:endParaRPr lang="ar-SA"/>
        </a:p>
      </dgm:t>
    </dgm:pt>
    <dgm:pt modelId="{5B2D310E-28D4-4E18-A840-C832209446BC}">
      <dgm:prSet phldrT="[نص]"/>
      <dgm:spPr/>
      <dgm:t>
        <a:bodyPr/>
        <a:lstStyle/>
        <a:p>
          <a:pPr algn="r" rtl="1"/>
          <a:r>
            <a:rPr lang="ar-SA"/>
            <a:t>الفصل الرابع: التحليل الإحصائي</a:t>
          </a:r>
        </a:p>
      </dgm:t>
    </dgm:pt>
    <dgm:pt modelId="{9E029828-4FD1-4BB4-8473-A1A7A90A2F8A}" type="parTrans" cxnId="{2E23D271-303E-4959-90F9-4680DCF035AE}">
      <dgm:prSet/>
      <dgm:spPr/>
      <dgm:t>
        <a:bodyPr/>
        <a:lstStyle/>
        <a:p>
          <a:pPr algn="r" rtl="1"/>
          <a:endParaRPr lang="ar-SA"/>
        </a:p>
      </dgm:t>
    </dgm:pt>
    <dgm:pt modelId="{3E00410C-7734-4428-8FDD-B06025052534}" type="sibTrans" cxnId="{2E23D271-303E-4959-90F9-4680DCF035AE}">
      <dgm:prSet/>
      <dgm:spPr/>
      <dgm:t>
        <a:bodyPr/>
        <a:lstStyle/>
        <a:p>
          <a:pPr algn="r" rtl="1"/>
          <a:endParaRPr lang="ar-SA"/>
        </a:p>
      </dgm:t>
    </dgm:pt>
    <dgm:pt modelId="{E04A638D-2728-46B6-BD30-3C0BF65F8069}">
      <dgm:prSet phldrT="[نص]"/>
      <dgm:spPr/>
      <dgm:t>
        <a:bodyPr/>
        <a:lstStyle/>
        <a:p>
          <a:pPr algn="r" rtl="1"/>
          <a:r>
            <a:rPr lang="ar-SA"/>
            <a:t>الفصل الخامس: مناقشة النتائج والخاتمة</a:t>
          </a:r>
        </a:p>
      </dgm:t>
    </dgm:pt>
    <dgm:pt modelId="{C6D5795B-C75D-46F6-A6F0-6E6960E8BEB8}" type="parTrans" cxnId="{0179A7EF-4512-42B3-BC6A-FFE461932C87}">
      <dgm:prSet/>
      <dgm:spPr/>
      <dgm:t>
        <a:bodyPr/>
        <a:lstStyle/>
        <a:p>
          <a:pPr algn="r" rtl="1"/>
          <a:endParaRPr lang="ar-SA"/>
        </a:p>
      </dgm:t>
    </dgm:pt>
    <dgm:pt modelId="{E6F4C8E0-50FB-4255-8B62-8C8A4EA579A6}" type="sibTrans" cxnId="{0179A7EF-4512-42B3-BC6A-FFE461932C87}">
      <dgm:prSet/>
      <dgm:spPr/>
      <dgm:t>
        <a:bodyPr/>
        <a:lstStyle/>
        <a:p>
          <a:pPr algn="r" rtl="1"/>
          <a:endParaRPr lang="ar-SA"/>
        </a:p>
      </dgm:t>
    </dgm:pt>
    <dgm:pt modelId="{52396BC8-217D-4ED0-BCC3-99745060DA35}">
      <dgm:prSet phldrT="[نص]"/>
      <dgm:spPr/>
      <dgm:t>
        <a:bodyPr/>
        <a:lstStyle/>
        <a:p>
          <a:pPr algn="r" rtl="1"/>
          <a:r>
            <a:rPr lang="ar-SA"/>
            <a:t>الفصل الأول: الإطار العام للدراسة</a:t>
          </a:r>
        </a:p>
      </dgm:t>
    </dgm:pt>
    <dgm:pt modelId="{5618643F-7F35-411E-A710-0198F78EDC93}" type="sibTrans" cxnId="{421E9A33-489D-4A02-A81D-A4052B473A1F}">
      <dgm:prSet/>
      <dgm:spPr/>
      <dgm:t>
        <a:bodyPr/>
        <a:lstStyle/>
        <a:p>
          <a:pPr algn="r" rtl="1"/>
          <a:endParaRPr lang="ar-SA"/>
        </a:p>
      </dgm:t>
    </dgm:pt>
    <dgm:pt modelId="{6A6385BA-1636-422B-9381-88722A820956}" type="parTrans" cxnId="{421E9A33-489D-4A02-A81D-A4052B473A1F}">
      <dgm:prSet/>
      <dgm:spPr/>
      <dgm:t>
        <a:bodyPr/>
        <a:lstStyle/>
        <a:p>
          <a:pPr algn="r" rtl="1"/>
          <a:endParaRPr lang="ar-SA"/>
        </a:p>
      </dgm:t>
    </dgm:pt>
    <dgm:pt modelId="{FD7F4CD6-C031-4369-8E76-64F8A3446589}" type="pres">
      <dgm:prSet presAssocID="{BDE0A351-4C5E-4E95-8276-331CCC22DF4A}" presName="linear" presStyleCnt="0">
        <dgm:presLayoutVars>
          <dgm:dir val="rev"/>
          <dgm:animLvl val="lvl"/>
          <dgm:resizeHandles val="exact"/>
        </dgm:presLayoutVars>
      </dgm:prSet>
      <dgm:spPr/>
    </dgm:pt>
    <dgm:pt modelId="{10A81208-1EC4-4A21-A20B-9A29FDA2CD3B}" type="pres">
      <dgm:prSet presAssocID="{52396BC8-217D-4ED0-BCC3-99745060DA35}" presName="parentLin" presStyleCnt="0"/>
      <dgm:spPr/>
    </dgm:pt>
    <dgm:pt modelId="{33995A69-68C5-4DDC-924F-838DACA3FAA6}" type="pres">
      <dgm:prSet presAssocID="{52396BC8-217D-4ED0-BCC3-99745060DA35}" presName="parentLeftMargin" presStyleLbl="node1" presStyleIdx="0" presStyleCnt="5"/>
      <dgm:spPr/>
    </dgm:pt>
    <dgm:pt modelId="{37DF6A2F-7559-43D2-A4AB-59C07A406F4B}" type="pres">
      <dgm:prSet presAssocID="{52396BC8-217D-4ED0-BCC3-99745060DA35}" presName="parentText" presStyleLbl="node1" presStyleIdx="0" presStyleCnt="5">
        <dgm:presLayoutVars>
          <dgm:chMax val="0"/>
          <dgm:bulletEnabled val="1"/>
        </dgm:presLayoutVars>
      </dgm:prSet>
      <dgm:spPr/>
    </dgm:pt>
    <dgm:pt modelId="{82477DE7-1E90-4A7B-B8AF-1A3481467665}" type="pres">
      <dgm:prSet presAssocID="{52396BC8-217D-4ED0-BCC3-99745060DA35}" presName="negativeSpace" presStyleCnt="0"/>
      <dgm:spPr/>
    </dgm:pt>
    <dgm:pt modelId="{03815298-9837-4551-9091-B50CADBF103C}" type="pres">
      <dgm:prSet presAssocID="{52396BC8-217D-4ED0-BCC3-99745060DA35}" presName="childText" presStyleLbl="conFgAcc1" presStyleIdx="0" presStyleCnt="5">
        <dgm:presLayoutVars>
          <dgm:bulletEnabled val="1"/>
        </dgm:presLayoutVars>
      </dgm:prSet>
      <dgm:spPr/>
    </dgm:pt>
    <dgm:pt modelId="{1F32692A-145D-4632-B691-4365CA07F66D}" type="pres">
      <dgm:prSet presAssocID="{5618643F-7F35-411E-A710-0198F78EDC93}" presName="spaceBetweenRectangles" presStyleCnt="0"/>
      <dgm:spPr/>
    </dgm:pt>
    <dgm:pt modelId="{9F39F3C4-74DB-4245-8029-235CF24EF517}" type="pres">
      <dgm:prSet presAssocID="{851368D1-3221-4F35-9798-AF567D2BC77C}" presName="parentLin" presStyleCnt="0"/>
      <dgm:spPr/>
    </dgm:pt>
    <dgm:pt modelId="{2673C693-A7EC-42C6-BCFA-3B4C61A21A75}" type="pres">
      <dgm:prSet presAssocID="{851368D1-3221-4F35-9798-AF567D2BC77C}" presName="parentLeftMargin" presStyleLbl="node1" presStyleIdx="0" presStyleCnt="5"/>
      <dgm:spPr/>
    </dgm:pt>
    <dgm:pt modelId="{2AC6014E-9FBC-4DF5-B590-2C385D5B6A58}" type="pres">
      <dgm:prSet presAssocID="{851368D1-3221-4F35-9798-AF567D2BC77C}" presName="parentText" presStyleLbl="node1" presStyleIdx="1" presStyleCnt="5">
        <dgm:presLayoutVars>
          <dgm:chMax val="0"/>
          <dgm:bulletEnabled val="1"/>
        </dgm:presLayoutVars>
      </dgm:prSet>
      <dgm:spPr/>
    </dgm:pt>
    <dgm:pt modelId="{0A59ACDA-BC0C-42ED-8393-B8903ADB69FB}" type="pres">
      <dgm:prSet presAssocID="{851368D1-3221-4F35-9798-AF567D2BC77C}" presName="negativeSpace" presStyleCnt="0"/>
      <dgm:spPr/>
    </dgm:pt>
    <dgm:pt modelId="{98596CB9-8AFD-4094-9C34-1D303364C697}" type="pres">
      <dgm:prSet presAssocID="{851368D1-3221-4F35-9798-AF567D2BC77C}" presName="childText" presStyleLbl="conFgAcc1" presStyleIdx="1" presStyleCnt="5">
        <dgm:presLayoutVars>
          <dgm:bulletEnabled val="1"/>
        </dgm:presLayoutVars>
      </dgm:prSet>
      <dgm:spPr/>
    </dgm:pt>
    <dgm:pt modelId="{678AABF3-E6A3-4CD0-AFEC-E473A82AB8A3}" type="pres">
      <dgm:prSet presAssocID="{29BD7137-D157-46CE-92D1-954EAAC29953}" presName="spaceBetweenRectangles" presStyleCnt="0"/>
      <dgm:spPr/>
    </dgm:pt>
    <dgm:pt modelId="{58AD0FF9-5A6C-4F47-8B77-9E30B79F4225}" type="pres">
      <dgm:prSet presAssocID="{419BFCA4-8759-4656-A1C7-828B0FA18C3C}" presName="parentLin" presStyleCnt="0"/>
      <dgm:spPr/>
    </dgm:pt>
    <dgm:pt modelId="{DB93C028-2B06-4005-805C-12F3626D18C7}" type="pres">
      <dgm:prSet presAssocID="{419BFCA4-8759-4656-A1C7-828B0FA18C3C}" presName="parentLeftMargin" presStyleLbl="node1" presStyleIdx="1" presStyleCnt="5"/>
      <dgm:spPr/>
    </dgm:pt>
    <dgm:pt modelId="{2D01F28E-CAA4-48BB-B501-80DD6BE2C2DE}" type="pres">
      <dgm:prSet presAssocID="{419BFCA4-8759-4656-A1C7-828B0FA18C3C}" presName="parentText" presStyleLbl="node1" presStyleIdx="2" presStyleCnt="5">
        <dgm:presLayoutVars>
          <dgm:chMax val="0"/>
          <dgm:bulletEnabled val="1"/>
        </dgm:presLayoutVars>
      </dgm:prSet>
      <dgm:spPr/>
    </dgm:pt>
    <dgm:pt modelId="{3AD86653-9E53-4FDD-802B-09AA66164894}" type="pres">
      <dgm:prSet presAssocID="{419BFCA4-8759-4656-A1C7-828B0FA18C3C}" presName="negativeSpace" presStyleCnt="0"/>
      <dgm:spPr/>
    </dgm:pt>
    <dgm:pt modelId="{A4AF93AA-1950-467F-BBB1-B5C7676FD301}" type="pres">
      <dgm:prSet presAssocID="{419BFCA4-8759-4656-A1C7-828B0FA18C3C}" presName="childText" presStyleLbl="conFgAcc1" presStyleIdx="2" presStyleCnt="5">
        <dgm:presLayoutVars>
          <dgm:bulletEnabled val="1"/>
        </dgm:presLayoutVars>
      </dgm:prSet>
      <dgm:spPr/>
    </dgm:pt>
    <dgm:pt modelId="{8C7C0E19-9125-41FC-B55F-EC9759602375}" type="pres">
      <dgm:prSet presAssocID="{2C1867C5-C483-46BD-9CB2-F88C7DA8481B}" presName="spaceBetweenRectangles" presStyleCnt="0"/>
      <dgm:spPr/>
    </dgm:pt>
    <dgm:pt modelId="{9CD1C8FE-5736-4B93-9808-1DCB3606FF2A}" type="pres">
      <dgm:prSet presAssocID="{5B2D310E-28D4-4E18-A840-C832209446BC}" presName="parentLin" presStyleCnt="0"/>
      <dgm:spPr/>
    </dgm:pt>
    <dgm:pt modelId="{27BB16DF-D7DD-4127-A86D-53E266D94793}" type="pres">
      <dgm:prSet presAssocID="{5B2D310E-28D4-4E18-A840-C832209446BC}" presName="parentLeftMargin" presStyleLbl="node1" presStyleIdx="2" presStyleCnt="5"/>
      <dgm:spPr/>
    </dgm:pt>
    <dgm:pt modelId="{EF7FD110-E6FA-41F9-B4BE-505F70CE5F93}" type="pres">
      <dgm:prSet presAssocID="{5B2D310E-28D4-4E18-A840-C832209446BC}" presName="parentText" presStyleLbl="node1" presStyleIdx="3" presStyleCnt="5">
        <dgm:presLayoutVars>
          <dgm:chMax val="0"/>
          <dgm:bulletEnabled val="1"/>
        </dgm:presLayoutVars>
      </dgm:prSet>
      <dgm:spPr/>
    </dgm:pt>
    <dgm:pt modelId="{A663159D-30D2-4FA6-B7F7-E70DF9934A7C}" type="pres">
      <dgm:prSet presAssocID="{5B2D310E-28D4-4E18-A840-C832209446BC}" presName="negativeSpace" presStyleCnt="0"/>
      <dgm:spPr/>
    </dgm:pt>
    <dgm:pt modelId="{0E353D53-08CB-4C58-AB21-40C3844A494C}" type="pres">
      <dgm:prSet presAssocID="{5B2D310E-28D4-4E18-A840-C832209446BC}" presName="childText" presStyleLbl="conFgAcc1" presStyleIdx="3" presStyleCnt="5">
        <dgm:presLayoutVars>
          <dgm:bulletEnabled val="1"/>
        </dgm:presLayoutVars>
      </dgm:prSet>
      <dgm:spPr/>
    </dgm:pt>
    <dgm:pt modelId="{F39F343A-BC2E-4717-85EF-CFF79723C9D7}" type="pres">
      <dgm:prSet presAssocID="{3E00410C-7734-4428-8FDD-B06025052534}" presName="spaceBetweenRectangles" presStyleCnt="0"/>
      <dgm:spPr/>
    </dgm:pt>
    <dgm:pt modelId="{645CAAC0-A9F6-439D-A8BC-B02B9C16FF83}" type="pres">
      <dgm:prSet presAssocID="{E04A638D-2728-46B6-BD30-3C0BF65F8069}" presName="parentLin" presStyleCnt="0"/>
      <dgm:spPr/>
    </dgm:pt>
    <dgm:pt modelId="{F9996A40-C0FF-4C7F-97B3-B1A0A838F7BE}" type="pres">
      <dgm:prSet presAssocID="{E04A638D-2728-46B6-BD30-3C0BF65F8069}" presName="parentLeftMargin" presStyleLbl="node1" presStyleIdx="3" presStyleCnt="5"/>
      <dgm:spPr/>
    </dgm:pt>
    <dgm:pt modelId="{56E46D64-48FC-4D0B-9D22-189E62CB775A}" type="pres">
      <dgm:prSet presAssocID="{E04A638D-2728-46B6-BD30-3C0BF65F8069}" presName="parentText" presStyleLbl="node1" presStyleIdx="4" presStyleCnt="5">
        <dgm:presLayoutVars>
          <dgm:chMax val="0"/>
          <dgm:bulletEnabled val="1"/>
        </dgm:presLayoutVars>
      </dgm:prSet>
      <dgm:spPr/>
    </dgm:pt>
    <dgm:pt modelId="{5C58D9E6-2EE8-44A2-AD85-61BA90AD7418}" type="pres">
      <dgm:prSet presAssocID="{E04A638D-2728-46B6-BD30-3C0BF65F8069}" presName="negativeSpace" presStyleCnt="0"/>
      <dgm:spPr/>
    </dgm:pt>
    <dgm:pt modelId="{AB6ED1CC-66DA-492A-A81B-FAA7099C5B19}" type="pres">
      <dgm:prSet presAssocID="{E04A638D-2728-46B6-BD30-3C0BF65F8069}" presName="childText" presStyleLbl="conFgAcc1" presStyleIdx="4" presStyleCnt="5">
        <dgm:presLayoutVars>
          <dgm:bulletEnabled val="1"/>
        </dgm:presLayoutVars>
      </dgm:prSet>
      <dgm:spPr/>
    </dgm:pt>
  </dgm:ptLst>
  <dgm:cxnLst>
    <dgm:cxn modelId="{0A919302-2D9A-429E-8A29-0C52A7076E58}" type="presOf" srcId="{52396BC8-217D-4ED0-BCC3-99745060DA35}" destId="{37DF6A2F-7559-43D2-A4AB-59C07A406F4B}" srcOrd="1" destOrd="0" presId="urn:microsoft.com/office/officeart/2005/8/layout/list1"/>
    <dgm:cxn modelId="{3F816617-11C6-4FD3-84AC-3EC6253BA3C7}" type="presOf" srcId="{5B2D310E-28D4-4E18-A840-C832209446BC}" destId="{27BB16DF-D7DD-4127-A86D-53E266D94793}" srcOrd="0" destOrd="0" presId="urn:microsoft.com/office/officeart/2005/8/layout/list1"/>
    <dgm:cxn modelId="{D0AADD1B-98B3-49D5-83E4-61AA7B2D1DC8}" type="presOf" srcId="{5B2D310E-28D4-4E18-A840-C832209446BC}" destId="{EF7FD110-E6FA-41F9-B4BE-505F70CE5F93}" srcOrd="1" destOrd="0" presId="urn:microsoft.com/office/officeart/2005/8/layout/list1"/>
    <dgm:cxn modelId="{7BD46E32-6F63-4436-9A03-51030A5F917C}" type="presOf" srcId="{851368D1-3221-4F35-9798-AF567D2BC77C}" destId="{2AC6014E-9FBC-4DF5-B590-2C385D5B6A58}" srcOrd="1" destOrd="0" presId="urn:microsoft.com/office/officeart/2005/8/layout/list1"/>
    <dgm:cxn modelId="{421E9A33-489D-4A02-A81D-A4052B473A1F}" srcId="{BDE0A351-4C5E-4E95-8276-331CCC22DF4A}" destId="{52396BC8-217D-4ED0-BCC3-99745060DA35}" srcOrd="0" destOrd="0" parTransId="{6A6385BA-1636-422B-9381-88722A820956}" sibTransId="{5618643F-7F35-411E-A710-0198F78EDC93}"/>
    <dgm:cxn modelId="{2E23D271-303E-4959-90F9-4680DCF035AE}" srcId="{BDE0A351-4C5E-4E95-8276-331CCC22DF4A}" destId="{5B2D310E-28D4-4E18-A840-C832209446BC}" srcOrd="3" destOrd="0" parTransId="{9E029828-4FD1-4BB4-8473-A1A7A90A2F8A}" sibTransId="{3E00410C-7734-4428-8FDD-B06025052534}"/>
    <dgm:cxn modelId="{EF574859-EECE-47FB-AEC9-B006A8D4FEFF}" srcId="{BDE0A351-4C5E-4E95-8276-331CCC22DF4A}" destId="{851368D1-3221-4F35-9798-AF567D2BC77C}" srcOrd="1" destOrd="0" parTransId="{6CD384D5-7572-4092-BB03-E8417B7C5FF5}" sibTransId="{29BD7137-D157-46CE-92D1-954EAAC29953}"/>
    <dgm:cxn modelId="{AB0B3198-2660-4458-A5FC-F3C127849B76}" type="presOf" srcId="{E04A638D-2728-46B6-BD30-3C0BF65F8069}" destId="{56E46D64-48FC-4D0B-9D22-189E62CB775A}" srcOrd="1" destOrd="0" presId="urn:microsoft.com/office/officeart/2005/8/layout/list1"/>
    <dgm:cxn modelId="{70B494AF-D216-4DAA-BFE0-1ED3D3B50B83}" type="presOf" srcId="{E04A638D-2728-46B6-BD30-3C0BF65F8069}" destId="{F9996A40-C0FF-4C7F-97B3-B1A0A838F7BE}" srcOrd="0" destOrd="0" presId="urn:microsoft.com/office/officeart/2005/8/layout/list1"/>
    <dgm:cxn modelId="{CB4353B4-B5C7-4F18-A982-AD29AF3FD9A1}" type="presOf" srcId="{52396BC8-217D-4ED0-BCC3-99745060DA35}" destId="{33995A69-68C5-4DDC-924F-838DACA3FAA6}" srcOrd="0" destOrd="0" presId="urn:microsoft.com/office/officeart/2005/8/layout/list1"/>
    <dgm:cxn modelId="{285D99BE-9E38-446E-86B4-667103D3E7E1}" type="presOf" srcId="{851368D1-3221-4F35-9798-AF567D2BC77C}" destId="{2673C693-A7EC-42C6-BCFA-3B4C61A21A75}" srcOrd="0" destOrd="0" presId="urn:microsoft.com/office/officeart/2005/8/layout/list1"/>
    <dgm:cxn modelId="{8078FBC8-A5B1-4102-8538-13586CE441F2}" type="presOf" srcId="{419BFCA4-8759-4656-A1C7-828B0FA18C3C}" destId="{2D01F28E-CAA4-48BB-B501-80DD6BE2C2DE}" srcOrd="1" destOrd="0" presId="urn:microsoft.com/office/officeart/2005/8/layout/list1"/>
    <dgm:cxn modelId="{3E4B88EC-1A5C-445F-9FC9-A4369D84805F}" type="presOf" srcId="{419BFCA4-8759-4656-A1C7-828B0FA18C3C}" destId="{DB93C028-2B06-4005-805C-12F3626D18C7}" srcOrd="0" destOrd="0" presId="urn:microsoft.com/office/officeart/2005/8/layout/list1"/>
    <dgm:cxn modelId="{4BEDB6EE-BD66-4810-9B05-D57480515E0D}" srcId="{BDE0A351-4C5E-4E95-8276-331CCC22DF4A}" destId="{419BFCA4-8759-4656-A1C7-828B0FA18C3C}" srcOrd="2" destOrd="0" parTransId="{5E980317-8EE4-4E44-9B37-C7D903D298FB}" sibTransId="{2C1867C5-C483-46BD-9CB2-F88C7DA8481B}"/>
    <dgm:cxn modelId="{0179A7EF-4512-42B3-BC6A-FFE461932C87}" srcId="{BDE0A351-4C5E-4E95-8276-331CCC22DF4A}" destId="{E04A638D-2728-46B6-BD30-3C0BF65F8069}" srcOrd="4" destOrd="0" parTransId="{C6D5795B-C75D-46F6-A6F0-6E6960E8BEB8}" sibTransId="{E6F4C8E0-50FB-4255-8B62-8C8A4EA579A6}"/>
    <dgm:cxn modelId="{85FE68FA-8D93-4707-B154-A13DA8F351B7}" type="presOf" srcId="{BDE0A351-4C5E-4E95-8276-331CCC22DF4A}" destId="{FD7F4CD6-C031-4369-8E76-64F8A3446589}" srcOrd="0" destOrd="0" presId="urn:microsoft.com/office/officeart/2005/8/layout/list1"/>
    <dgm:cxn modelId="{3EE08299-0C72-4C15-948B-57FECF477112}" type="presParOf" srcId="{FD7F4CD6-C031-4369-8E76-64F8A3446589}" destId="{10A81208-1EC4-4A21-A20B-9A29FDA2CD3B}" srcOrd="0" destOrd="0" presId="urn:microsoft.com/office/officeart/2005/8/layout/list1"/>
    <dgm:cxn modelId="{A1167131-5BE9-44CF-B7E9-CF04EA966843}" type="presParOf" srcId="{10A81208-1EC4-4A21-A20B-9A29FDA2CD3B}" destId="{33995A69-68C5-4DDC-924F-838DACA3FAA6}" srcOrd="0" destOrd="0" presId="urn:microsoft.com/office/officeart/2005/8/layout/list1"/>
    <dgm:cxn modelId="{E80A43E8-47B2-4B3B-8593-24184476A5F9}" type="presParOf" srcId="{10A81208-1EC4-4A21-A20B-9A29FDA2CD3B}" destId="{37DF6A2F-7559-43D2-A4AB-59C07A406F4B}" srcOrd="1" destOrd="0" presId="urn:microsoft.com/office/officeart/2005/8/layout/list1"/>
    <dgm:cxn modelId="{3385877E-5144-474D-9187-BD68839E16C8}" type="presParOf" srcId="{FD7F4CD6-C031-4369-8E76-64F8A3446589}" destId="{82477DE7-1E90-4A7B-B8AF-1A3481467665}" srcOrd="1" destOrd="0" presId="urn:microsoft.com/office/officeart/2005/8/layout/list1"/>
    <dgm:cxn modelId="{2C161B69-A41D-4F5C-B4A2-73AF6CFC1E4B}" type="presParOf" srcId="{FD7F4CD6-C031-4369-8E76-64F8A3446589}" destId="{03815298-9837-4551-9091-B50CADBF103C}" srcOrd="2" destOrd="0" presId="urn:microsoft.com/office/officeart/2005/8/layout/list1"/>
    <dgm:cxn modelId="{4CD27F5C-BC3D-4CF8-8346-FE2379DA2CB8}" type="presParOf" srcId="{FD7F4CD6-C031-4369-8E76-64F8A3446589}" destId="{1F32692A-145D-4632-B691-4365CA07F66D}" srcOrd="3" destOrd="0" presId="urn:microsoft.com/office/officeart/2005/8/layout/list1"/>
    <dgm:cxn modelId="{06A6F1EA-2F81-4281-B29B-939F2ECE5B6E}" type="presParOf" srcId="{FD7F4CD6-C031-4369-8E76-64F8A3446589}" destId="{9F39F3C4-74DB-4245-8029-235CF24EF517}" srcOrd="4" destOrd="0" presId="urn:microsoft.com/office/officeart/2005/8/layout/list1"/>
    <dgm:cxn modelId="{A993C56B-8926-4CE4-A0F8-7E0300EDBC5A}" type="presParOf" srcId="{9F39F3C4-74DB-4245-8029-235CF24EF517}" destId="{2673C693-A7EC-42C6-BCFA-3B4C61A21A75}" srcOrd="0" destOrd="0" presId="urn:microsoft.com/office/officeart/2005/8/layout/list1"/>
    <dgm:cxn modelId="{55445D95-2B22-469D-8B6B-312AF9FC4285}" type="presParOf" srcId="{9F39F3C4-74DB-4245-8029-235CF24EF517}" destId="{2AC6014E-9FBC-4DF5-B590-2C385D5B6A58}" srcOrd="1" destOrd="0" presId="urn:microsoft.com/office/officeart/2005/8/layout/list1"/>
    <dgm:cxn modelId="{98AE94AE-6B73-4171-9E81-2C6778AA845E}" type="presParOf" srcId="{FD7F4CD6-C031-4369-8E76-64F8A3446589}" destId="{0A59ACDA-BC0C-42ED-8393-B8903ADB69FB}" srcOrd="5" destOrd="0" presId="urn:microsoft.com/office/officeart/2005/8/layout/list1"/>
    <dgm:cxn modelId="{4A6C7BE7-4D1C-4A41-9268-572FD2BC8400}" type="presParOf" srcId="{FD7F4CD6-C031-4369-8E76-64F8A3446589}" destId="{98596CB9-8AFD-4094-9C34-1D303364C697}" srcOrd="6" destOrd="0" presId="urn:microsoft.com/office/officeart/2005/8/layout/list1"/>
    <dgm:cxn modelId="{971262C6-DE75-4398-AFE4-F8F05D0128CA}" type="presParOf" srcId="{FD7F4CD6-C031-4369-8E76-64F8A3446589}" destId="{678AABF3-E6A3-4CD0-AFEC-E473A82AB8A3}" srcOrd="7" destOrd="0" presId="urn:microsoft.com/office/officeart/2005/8/layout/list1"/>
    <dgm:cxn modelId="{3F8B71D3-5544-480D-B8B7-6BDCE9701321}" type="presParOf" srcId="{FD7F4CD6-C031-4369-8E76-64F8A3446589}" destId="{58AD0FF9-5A6C-4F47-8B77-9E30B79F4225}" srcOrd="8" destOrd="0" presId="urn:microsoft.com/office/officeart/2005/8/layout/list1"/>
    <dgm:cxn modelId="{A772DA60-C6BE-4E09-9256-6FFE38EDE205}" type="presParOf" srcId="{58AD0FF9-5A6C-4F47-8B77-9E30B79F4225}" destId="{DB93C028-2B06-4005-805C-12F3626D18C7}" srcOrd="0" destOrd="0" presId="urn:microsoft.com/office/officeart/2005/8/layout/list1"/>
    <dgm:cxn modelId="{13B52C32-591D-4A25-A62E-2571971DE57D}" type="presParOf" srcId="{58AD0FF9-5A6C-4F47-8B77-9E30B79F4225}" destId="{2D01F28E-CAA4-48BB-B501-80DD6BE2C2DE}" srcOrd="1" destOrd="0" presId="urn:microsoft.com/office/officeart/2005/8/layout/list1"/>
    <dgm:cxn modelId="{351A42BA-D3AD-4572-86A1-6624CD858DB7}" type="presParOf" srcId="{FD7F4CD6-C031-4369-8E76-64F8A3446589}" destId="{3AD86653-9E53-4FDD-802B-09AA66164894}" srcOrd="9" destOrd="0" presId="urn:microsoft.com/office/officeart/2005/8/layout/list1"/>
    <dgm:cxn modelId="{EACC2193-366B-4257-A784-B0F8D2654B41}" type="presParOf" srcId="{FD7F4CD6-C031-4369-8E76-64F8A3446589}" destId="{A4AF93AA-1950-467F-BBB1-B5C7676FD301}" srcOrd="10" destOrd="0" presId="urn:microsoft.com/office/officeart/2005/8/layout/list1"/>
    <dgm:cxn modelId="{21879099-4420-4678-8625-F230FD6B2A61}" type="presParOf" srcId="{FD7F4CD6-C031-4369-8E76-64F8A3446589}" destId="{8C7C0E19-9125-41FC-B55F-EC9759602375}" srcOrd="11" destOrd="0" presId="urn:microsoft.com/office/officeart/2005/8/layout/list1"/>
    <dgm:cxn modelId="{7E58A952-F21C-4278-8D76-8B80146E41AD}" type="presParOf" srcId="{FD7F4CD6-C031-4369-8E76-64F8A3446589}" destId="{9CD1C8FE-5736-4B93-9808-1DCB3606FF2A}" srcOrd="12" destOrd="0" presId="urn:microsoft.com/office/officeart/2005/8/layout/list1"/>
    <dgm:cxn modelId="{6D0E8AA0-492C-481B-BA46-CF3F0DAC6780}" type="presParOf" srcId="{9CD1C8FE-5736-4B93-9808-1DCB3606FF2A}" destId="{27BB16DF-D7DD-4127-A86D-53E266D94793}" srcOrd="0" destOrd="0" presId="urn:microsoft.com/office/officeart/2005/8/layout/list1"/>
    <dgm:cxn modelId="{C353872C-0E87-4779-B98A-23C8AC9BB28D}" type="presParOf" srcId="{9CD1C8FE-5736-4B93-9808-1DCB3606FF2A}" destId="{EF7FD110-E6FA-41F9-B4BE-505F70CE5F93}" srcOrd="1" destOrd="0" presId="urn:microsoft.com/office/officeart/2005/8/layout/list1"/>
    <dgm:cxn modelId="{94AA268B-9086-4C6C-BE58-B4AA10313D95}" type="presParOf" srcId="{FD7F4CD6-C031-4369-8E76-64F8A3446589}" destId="{A663159D-30D2-4FA6-B7F7-E70DF9934A7C}" srcOrd="13" destOrd="0" presId="urn:microsoft.com/office/officeart/2005/8/layout/list1"/>
    <dgm:cxn modelId="{903640EF-851D-4AF2-B439-FB5DE408FA8E}" type="presParOf" srcId="{FD7F4CD6-C031-4369-8E76-64F8A3446589}" destId="{0E353D53-08CB-4C58-AB21-40C3844A494C}" srcOrd="14" destOrd="0" presId="urn:microsoft.com/office/officeart/2005/8/layout/list1"/>
    <dgm:cxn modelId="{C39B17A1-2E92-4CE4-B57D-0076AB81CCB7}" type="presParOf" srcId="{FD7F4CD6-C031-4369-8E76-64F8A3446589}" destId="{F39F343A-BC2E-4717-85EF-CFF79723C9D7}" srcOrd="15" destOrd="0" presId="urn:microsoft.com/office/officeart/2005/8/layout/list1"/>
    <dgm:cxn modelId="{6A63E340-7D3E-4759-84F5-4050E480AFA6}" type="presParOf" srcId="{FD7F4CD6-C031-4369-8E76-64F8A3446589}" destId="{645CAAC0-A9F6-439D-A8BC-B02B9C16FF83}" srcOrd="16" destOrd="0" presId="urn:microsoft.com/office/officeart/2005/8/layout/list1"/>
    <dgm:cxn modelId="{1865938B-7FB6-48CD-9775-E219BE04A977}" type="presParOf" srcId="{645CAAC0-A9F6-439D-A8BC-B02B9C16FF83}" destId="{F9996A40-C0FF-4C7F-97B3-B1A0A838F7BE}" srcOrd="0" destOrd="0" presId="urn:microsoft.com/office/officeart/2005/8/layout/list1"/>
    <dgm:cxn modelId="{DAC02B2A-D01E-47D0-BB66-8B426C2F8D7A}" type="presParOf" srcId="{645CAAC0-A9F6-439D-A8BC-B02B9C16FF83}" destId="{56E46D64-48FC-4D0B-9D22-189E62CB775A}" srcOrd="1" destOrd="0" presId="urn:microsoft.com/office/officeart/2005/8/layout/list1"/>
    <dgm:cxn modelId="{DDA9B49D-A8D0-4E08-B1A2-38BCE736C498}" type="presParOf" srcId="{FD7F4CD6-C031-4369-8E76-64F8A3446589}" destId="{5C58D9E6-2EE8-44A2-AD85-61BA90AD7418}" srcOrd="17" destOrd="0" presId="urn:microsoft.com/office/officeart/2005/8/layout/list1"/>
    <dgm:cxn modelId="{7B5648BE-D347-4A01-B8D2-3CC6535A40C7}" type="presParOf" srcId="{FD7F4CD6-C031-4369-8E76-64F8A3446589}" destId="{AB6ED1CC-66DA-492A-A81B-FAA7099C5B19}" srcOrd="18"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7AAE1EC-5B37-4211-9478-BE0F9851902E}" type="doc">
      <dgm:prSet loTypeId="urn:microsoft.com/office/officeart/2005/8/layout/venn2" loCatId="relationship" qsTypeId="urn:microsoft.com/office/officeart/2005/8/quickstyle/simple1" qsCatId="simple" csTypeId="urn:microsoft.com/office/officeart/2005/8/colors/colorful1" csCatId="colorful" phldr="1"/>
      <dgm:spPr/>
      <dgm:t>
        <a:bodyPr/>
        <a:lstStyle/>
        <a:p>
          <a:endParaRPr lang="en-US"/>
        </a:p>
      </dgm:t>
    </dgm:pt>
    <dgm:pt modelId="{9B4D7F93-1BFF-4B76-831A-0CA4C7F49B6B}">
      <dgm:prSet phldrT="[Text]"/>
      <dgm:spPr>
        <a:xfrm>
          <a:off x="682307" y="0"/>
          <a:ext cx="3726815" cy="3726815"/>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الوضعية</a:t>
          </a:r>
        </a:p>
        <a:p>
          <a:pPr>
            <a:buNone/>
          </a:pPr>
          <a:r>
            <a:rPr lang="en-US">
              <a:solidFill>
                <a:sysClr val="window" lastClr="FFFFFF"/>
              </a:solidFill>
              <a:latin typeface="Calibri" panose="020F0502020204030204"/>
              <a:ea typeface="+mn-ea"/>
              <a:cs typeface="+mn-cs"/>
            </a:rPr>
            <a:t>positivism</a:t>
          </a:r>
        </a:p>
      </dgm:t>
    </dgm:pt>
    <dgm:pt modelId="{8000ACC8-D09C-4871-BFA7-0E463A35AF3C}" type="parTrans" cxnId="{EEFCEA5E-330D-48F1-A0E7-2DF7085DA0EA}">
      <dgm:prSet/>
      <dgm:spPr/>
      <dgm:t>
        <a:bodyPr/>
        <a:lstStyle/>
        <a:p>
          <a:endParaRPr lang="en-US"/>
        </a:p>
      </dgm:t>
    </dgm:pt>
    <dgm:pt modelId="{3A07CBA8-B684-4EC1-A73F-2628E7304BDD}" type="sibTrans" cxnId="{EEFCEA5E-330D-48F1-A0E7-2DF7085DA0EA}">
      <dgm:prSet/>
      <dgm:spPr/>
      <dgm:t>
        <a:bodyPr/>
        <a:lstStyle/>
        <a:p>
          <a:endParaRPr lang="en-US"/>
        </a:p>
      </dgm:t>
    </dgm:pt>
    <dgm:pt modelId="{3C21DC20-6682-4C9E-9245-91A101B34713}">
      <dgm:prSet phldrT="[Text]"/>
      <dgm:spPr>
        <a:xfrm>
          <a:off x="1520840" y="1677066"/>
          <a:ext cx="2049748" cy="2049748"/>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كمي </a:t>
          </a:r>
        </a:p>
        <a:p>
          <a:pPr>
            <a:buNone/>
          </a:pPr>
          <a:r>
            <a:rPr lang="en-US">
              <a:solidFill>
                <a:sysClr val="window" lastClr="FFFFFF"/>
              </a:solidFill>
              <a:latin typeface="Calibri" panose="020F0502020204030204"/>
              <a:ea typeface="+mn-ea"/>
              <a:cs typeface="+mn-cs"/>
            </a:rPr>
            <a:t>Quantitative</a:t>
          </a:r>
        </a:p>
      </dgm:t>
    </dgm:pt>
    <dgm:pt modelId="{77DAF4F6-AEF6-4631-BD15-8C205204F7FE}" type="parTrans" cxnId="{6CE0048E-F411-4678-BD0C-F752D866F07E}">
      <dgm:prSet/>
      <dgm:spPr/>
      <dgm:t>
        <a:bodyPr/>
        <a:lstStyle/>
        <a:p>
          <a:endParaRPr lang="en-US"/>
        </a:p>
      </dgm:t>
    </dgm:pt>
    <dgm:pt modelId="{309540B1-1321-42E4-B35D-926F54D84207}" type="sibTrans" cxnId="{6CE0048E-F411-4678-BD0C-F752D866F07E}">
      <dgm:prSet/>
      <dgm:spPr/>
      <dgm:t>
        <a:bodyPr/>
        <a:lstStyle/>
        <a:p>
          <a:endParaRPr lang="en-US"/>
        </a:p>
      </dgm:t>
    </dgm:pt>
    <dgm:pt modelId="{9D2230B5-A62D-4E35-878A-0A46D0E399A5}">
      <dgm:prSet phldrT="[Text]"/>
      <dgm:spPr>
        <a:xfrm>
          <a:off x="1800351" y="2236089"/>
          <a:ext cx="1490726" cy="1490726"/>
        </a:xfrm>
        <a:prstGeom prst="ellipse">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المقطعية</a:t>
          </a:r>
        </a:p>
        <a:p>
          <a:pPr>
            <a:buNone/>
          </a:pPr>
          <a:r>
            <a:rPr lang="en-US">
              <a:solidFill>
                <a:sysClr val="window" lastClr="FFFFFF"/>
              </a:solidFill>
              <a:latin typeface="Calibri" panose="020F0502020204030204"/>
              <a:ea typeface="+mn-ea"/>
              <a:cs typeface="+mn-cs"/>
            </a:rPr>
            <a:t>Cross-sactional</a:t>
          </a:r>
        </a:p>
      </dgm:t>
    </dgm:pt>
    <dgm:pt modelId="{EAAA42B6-671D-4871-9372-5DDCA15BFC49}" type="parTrans" cxnId="{3DA1C7E3-F68B-4222-90C1-D73C43EF38A9}">
      <dgm:prSet/>
      <dgm:spPr/>
      <dgm:t>
        <a:bodyPr/>
        <a:lstStyle/>
        <a:p>
          <a:endParaRPr lang="en-US"/>
        </a:p>
      </dgm:t>
    </dgm:pt>
    <dgm:pt modelId="{AF4A28F4-7B1E-4200-802E-994697D2BB29}" type="sibTrans" cxnId="{3DA1C7E3-F68B-4222-90C1-D73C43EF38A9}">
      <dgm:prSet/>
      <dgm:spPr/>
      <dgm:t>
        <a:bodyPr/>
        <a:lstStyle/>
        <a:p>
          <a:endParaRPr lang="en-US"/>
        </a:p>
      </dgm:t>
    </dgm:pt>
    <dgm:pt modelId="{AEE61A50-0046-4A5D-9243-E78824F12B96}">
      <dgm:prSet phldrT="[Text]"/>
      <dgm:spPr>
        <a:xfrm>
          <a:off x="1241329" y="1118044"/>
          <a:ext cx="2608770" cy="2608770"/>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دراسة الحالة </a:t>
          </a:r>
        </a:p>
        <a:p>
          <a:pPr>
            <a:buNone/>
          </a:pPr>
          <a:r>
            <a:rPr lang="en-US">
              <a:solidFill>
                <a:sysClr val="window" lastClr="FFFFFF"/>
              </a:solidFill>
              <a:latin typeface="Calibri" panose="020F0502020204030204"/>
              <a:ea typeface="+mn-ea"/>
              <a:cs typeface="+mn-cs"/>
            </a:rPr>
            <a:t>Case study</a:t>
          </a:r>
        </a:p>
      </dgm:t>
    </dgm:pt>
    <dgm:pt modelId="{FE582EC6-A059-4B2D-99E4-6F80772803EE}" type="parTrans" cxnId="{00D5BAD5-D0E8-4605-AFEE-B62CA511B37D}">
      <dgm:prSet/>
      <dgm:spPr/>
      <dgm:t>
        <a:bodyPr/>
        <a:lstStyle/>
        <a:p>
          <a:endParaRPr lang="en-US"/>
        </a:p>
      </dgm:t>
    </dgm:pt>
    <dgm:pt modelId="{63690CC7-F5BF-4CDE-8B43-3EB51F2C0526}" type="sibTrans" cxnId="{00D5BAD5-D0E8-4605-AFEE-B62CA511B37D}">
      <dgm:prSet/>
      <dgm:spPr/>
      <dgm:t>
        <a:bodyPr/>
        <a:lstStyle/>
        <a:p>
          <a:endParaRPr lang="en-US"/>
        </a:p>
      </dgm:t>
    </dgm:pt>
    <dgm:pt modelId="{AD25A06A-6E37-4496-87A2-480EEEC7350F}">
      <dgm:prSet phldrT="[Text]"/>
      <dgm:spPr>
        <a:xfrm>
          <a:off x="961818" y="559022"/>
          <a:ext cx="3167792" cy="3167792"/>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استنتاجي</a:t>
          </a:r>
        </a:p>
        <a:p>
          <a:pPr>
            <a:buNone/>
          </a:pPr>
          <a:r>
            <a:rPr lang="en-US">
              <a:solidFill>
                <a:sysClr val="window" lastClr="FFFFFF"/>
              </a:solidFill>
              <a:latin typeface="Calibri" panose="020F0502020204030204"/>
              <a:ea typeface="+mn-ea"/>
              <a:cs typeface="+mn-cs"/>
            </a:rPr>
            <a:t>Deductudy</a:t>
          </a:r>
        </a:p>
      </dgm:t>
    </dgm:pt>
    <dgm:pt modelId="{431E633C-227C-4CAC-8F5C-CD71518324E7}" type="parTrans" cxnId="{E565DB7E-9312-421A-BD05-836B31D35F5F}">
      <dgm:prSet/>
      <dgm:spPr/>
      <dgm:t>
        <a:bodyPr/>
        <a:lstStyle/>
        <a:p>
          <a:endParaRPr lang="en-US"/>
        </a:p>
      </dgm:t>
    </dgm:pt>
    <dgm:pt modelId="{C9E5D6EE-DF0E-476A-AF70-89E8DD6C0376}" type="sibTrans" cxnId="{E565DB7E-9312-421A-BD05-836B31D35F5F}">
      <dgm:prSet/>
      <dgm:spPr/>
      <dgm:t>
        <a:bodyPr/>
        <a:lstStyle/>
        <a:p>
          <a:endParaRPr lang="en-US"/>
        </a:p>
      </dgm:t>
    </dgm:pt>
    <dgm:pt modelId="{0AF8982F-16CE-44BC-8FC4-A7C21985A638}">
      <dgm:prSet phldrT="[Text]" custT="1"/>
      <dgm:spPr>
        <a:xfrm>
          <a:off x="2024333" y="2795111"/>
          <a:ext cx="1078633" cy="931703"/>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sz="1000" b="0">
              <a:solidFill>
                <a:sysClr val="window" lastClr="FFFFFF"/>
              </a:solidFill>
              <a:latin typeface="Calibri" panose="020F0502020204030204"/>
              <a:ea typeface="+mn-ea"/>
              <a:cs typeface="Arial" panose="020B0604020202020204" pitchFamily="34" charset="0"/>
            </a:rPr>
            <a:t>استبيانات</a:t>
          </a:r>
        </a:p>
        <a:p>
          <a:pPr>
            <a:buNone/>
          </a:pPr>
          <a:r>
            <a:rPr lang="en-US" sz="1000" b="0">
              <a:solidFill>
                <a:sysClr val="window" lastClr="FFFFFF"/>
              </a:solidFill>
              <a:latin typeface="Calibri" panose="020F0502020204030204"/>
              <a:ea typeface="+mn-ea"/>
              <a:cs typeface="+mn-cs"/>
            </a:rPr>
            <a:t>Questi</a:t>
          </a:r>
        </a:p>
        <a:p>
          <a:pPr>
            <a:buNone/>
          </a:pPr>
          <a:r>
            <a:rPr lang="en-US" sz="1000" b="0">
              <a:solidFill>
                <a:sysClr val="window" lastClr="FFFFFF"/>
              </a:solidFill>
              <a:latin typeface="Calibri" panose="020F0502020204030204"/>
              <a:ea typeface="+mn-ea"/>
              <a:cs typeface="+mn-cs"/>
            </a:rPr>
            <a:t>onna</a:t>
          </a:r>
        </a:p>
        <a:p>
          <a:pPr>
            <a:buNone/>
          </a:pPr>
          <a:r>
            <a:rPr lang="en-US" sz="1000" b="0">
              <a:solidFill>
                <a:sysClr val="window" lastClr="FFFFFF"/>
              </a:solidFill>
              <a:latin typeface="Calibri" panose="020F0502020204030204"/>
              <a:ea typeface="+mn-ea"/>
              <a:cs typeface="+mn-cs"/>
            </a:rPr>
            <a:t>ires</a:t>
          </a:r>
        </a:p>
      </dgm:t>
    </dgm:pt>
    <dgm:pt modelId="{1CC532BF-5F31-4B4E-A839-03617AB01E9D}" type="sibTrans" cxnId="{A9FFACA3-8EC6-4BA6-802B-DC3C6399FC28}">
      <dgm:prSet/>
      <dgm:spPr/>
      <dgm:t>
        <a:bodyPr/>
        <a:lstStyle/>
        <a:p>
          <a:endParaRPr lang="en-US"/>
        </a:p>
      </dgm:t>
    </dgm:pt>
    <dgm:pt modelId="{F6A9F7A9-D4EB-4103-A378-C9667D864247}" type="parTrans" cxnId="{A9FFACA3-8EC6-4BA6-802B-DC3C6399FC28}">
      <dgm:prSet/>
      <dgm:spPr/>
      <dgm:t>
        <a:bodyPr/>
        <a:lstStyle/>
        <a:p>
          <a:endParaRPr lang="en-US"/>
        </a:p>
      </dgm:t>
    </dgm:pt>
    <dgm:pt modelId="{743726F3-F519-440E-86C8-9626F6B542CF}" type="pres">
      <dgm:prSet presAssocID="{27AAE1EC-5B37-4211-9478-BE0F9851902E}" presName="Name0" presStyleCnt="0">
        <dgm:presLayoutVars>
          <dgm:chMax val="7"/>
          <dgm:resizeHandles val="exact"/>
        </dgm:presLayoutVars>
      </dgm:prSet>
      <dgm:spPr/>
    </dgm:pt>
    <dgm:pt modelId="{A9327BCF-F66D-4F7F-90ED-4E2AE332F8CA}" type="pres">
      <dgm:prSet presAssocID="{27AAE1EC-5B37-4211-9478-BE0F9851902E}" presName="comp1" presStyleCnt="0"/>
      <dgm:spPr/>
    </dgm:pt>
    <dgm:pt modelId="{1532A76E-8939-4E5D-9232-9707DB390C4A}" type="pres">
      <dgm:prSet presAssocID="{27AAE1EC-5B37-4211-9478-BE0F9851902E}" presName="circle1" presStyleLbl="node1" presStyleIdx="0" presStyleCnt="6" custLinFactNeighborY="-510"/>
      <dgm:spPr/>
    </dgm:pt>
    <dgm:pt modelId="{74B08C17-E8BD-44AB-8150-A4FD70590D6B}" type="pres">
      <dgm:prSet presAssocID="{27AAE1EC-5B37-4211-9478-BE0F9851902E}" presName="c1text" presStyleLbl="node1" presStyleIdx="0" presStyleCnt="6">
        <dgm:presLayoutVars>
          <dgm:bulletEnabled val="1"/>
        </dgm:presLayoutVars>
      </dgm:prSet>
      <dgm:spPr/>
    </dgm:pt>
    <dgm:pt modelId="{39440120-A9AF-44D5-AEB2-37D6BE7635F5}" type="pres">
      <dgm:prSet presAssocID="{27AAE1EC-5B37-4211-9478-BE0F9851902E}" presName="comp2" presStyleCnt="0"/>
      <dgm:spPr/>
    </dgm:pt>
    <dgm:pt modelId="{E2A113E3-3D4B-440A-AAE3-C71404A807FE}" type="pres">
      <dgm:prSet presAssocID="{27AAE1EC-5B37-4211-9478-BE0F9851902E}" presName="circle2" presStyleLbl="node1" presStyleIdx="1" presStyleCnt="6"/>
      <dgm:spPr/>
    </dgm:pt>
    <dgm:pt modelId="{1BB2AF5B-A0AC-4195-8D04-511D31BBE301}" type="pres">
      <dgm:prSet presAssocID="{27AAE1EC-5B37-4211-9478-BE0F9851902E}" presName="c2text" presStyleLbl="node1" presStyleIdx="1" presStyleCnt="6">
        <dgm:presLayoutVars>
          <dgm:bulletEnabled val="1"/>
        </dgm:presLayoutVars>
      </dgm:prSet>
      <dgm:spPr/>
    </dgm:pt>
    <dgm:pt modelId="{2DA50213-A3DA-4FBC-BBBE-9DE0A5E5BCD3}" type="pres">
      <dgm:prSet presAssocID="{27AAE1EC-5B37-4211-9478-BE0F9851902E}" presName="comp3" presStyleCnt="0"/>
      <dgm:spPr/>
    </dgm:pt>
    <dgm:pt modelId="{EFD5C0B2-1768-47A1-906D-CDCD53AD21AD}" type="pres">
      <dgm:prSet presAssocID="{27AAE1EC-5B37-4211-9478-BE0F9851902E}" presName="circle3" presStyleLbl="node1" presStyleIdx="2" presStyleCnt="6"/>
      <dgm:spPr/>
    </dgm:pt>
    <dgm:pt modelId="{02FBBB6D-50FF-4195-A3A4-63170BA7D176}" type="pres">
      <dgm:prSet presAssocID="{27AAE1EC-5B37-4211-9478-BE0F9851902E}" presName="c3text" presStyleLbl="node1" presStyleIdx="2" presStyleCnt="6">
        <dgm:presLayoutVars>
          <dgm:bulletEnabled val="1"/>
        </dgm:presLayoutVars>
      </dgm:prSet>
      <dgm:spPr/>
    </dgm:pt>
    <dgm:pt modelId="{F5178BE4-2A19-4576-90E6-9E2FD893136F}" type="pres">
      <dgm:prSet presAssocID="{27AAE1EC-5B37-4211-9478-BE0F9851902E}" presName="comp4" presStyleCnt="0"/>
      <dgm:spPr/>
    </dgm:pt>
    <dgm:pt modelId="{C3AEF793-13C6-4B90-9EEF-551A8C8E37AD}" type="pres">
      <dgm:prSet presAssocID="{27AAE1EC-5B37-4211-9478-BE0F9851902E}" presName="circle4" presStyleLbl="node1" presStyleIdx="3" presStyleCnt="6"/>
      <dgm:spPr/>
    </dgm:pt>
    <dgm:pt modelId="{AD72DD60-40CB-4C57-973F-CD7C6860B3AB}" type="pres">
      <dgm:prSet presAssocID="{27AAE1EC-5B37-4211-9478-BE0F9851902E}" presName="c4text" presStyleLbl="node1" presStyleIdx="3" presStyleCnt="6">
        <dgm:presLayoutVars>
          <dgm:bulletEnabled val="1"/>
        </dgm:presLayoutVars>
      </dgm:prSet>
      <dgm:spPr/>
    </dgm:pt>
    <dgm:pt modelId="{4B9091BE-6C91-458D-9571-C4E1AAB681F0}" type="pres">
      <dgm:prSet presAssocID="{27AAE1EC-5B37-4211-9478-BE0F9851902E}" presName="comp5" presStyleCnt="0"/>
      <dgm:spPr/>
    </dgm:pt>
    <dgm:pt modelId="{395BEB68-FE08-4536-BC6A-7D30CBEB1E33}" type="pres">
      <dgm:prSet presAssocID="{27AAE1EC-5B37-4211-9478-BE0F9851902E}" presName="circle5" presStyleLbl="node1" presStyleIdx="4" presStyleCnt="6"/>
      <dgm:spPr/>
    </dgm:pt>
    <dgm:pt modelId="{C0D04349-C206-406C-8FC4-A6FE9F91E16B}" type="pres">
      <dgm:prSet presAssocID="{27AAE1EC-5B37-4211-9478-BE0F9851902E}" presName="c5text" presStyleLbl="node1" presStyleIdx="4" presStyleCnt="6">
        <dgm:presLayoutVars>
          <dgm:bulletEnabled val="1"/>
        </dgm:presLayoutVars>
      </dgm:prSet>
      <dgm:spPr/>
    </dgm:pt>
    <dgm:pt modelId="{04BEE24B-3B6E-447B-992F-0F55E90B61D4}" type="pres">
      <dgm:prSet presAssocID="{27AAE1EC-5B37-4211-9478-BE0F9851902E}" presName="comp6" presStyleCnt="0"/>
      <dgm:spPr/>
    </dgm:pt>
    <dgm:pt modelId="{E5BC5909-8E12-4566-AA96-78C5F72C8FAD}" type="pres">
      <dgm:prSet presAssocID="{27AAE1EC-5B37-4211-9478-BE0F9851902E}" presName="circle6" presStyleLbl="node1" presStyleIdx="5" presStyleCnt="6" custScaleX="115770" custLinFactNeighborX="1925" custLinFactNeighborY="1022"/>
      <dgm:spPr/>
    </dgm:pt>
    <dgm:pt modelId="{960FE71C-0E4F-4D5D-BF96-7DD06B224DAB}" type="pres">
      <dgm:prSet presAssocID="{27AAE1EC-5B37-4211-9478-BE0F9851902E}" presName="c6text" presStyleLbl="node1" presStyleIdx="5" presStyleCnt="6">
        <dgm:presLayoutVars>
          <dgm:bulletEnabled val="1"/>
        </dgm:presLayoutVars>
      </dgm:prSet>
      <dgm:spPr/>
    </dgm:pt>
  </dgm:ptLst>
  <dgm:cxnLst>
    <dgm:cxn modelId="{108FCD17-C41A-4E17-B275-1246CC15D16F}" type="presOf" srcId="{9B4D7F93-1BFF-4B76-831A-0CA4C7F49B6B}" destId="{1532A76E-8939-4E5D-9232-9707DB390C4A}" srcOrd="0" destOrd="0" presId="urn:microsoft.com/office/officeart/2005/8/layout/venn2"/>
    <dgm:cxn modelId="{460E552C-287B-469C-A31E-22AFFF68DF9A}" type="presOf" srcId="{9B4D7F93-1BFF-4B76-831A-0CA4C7F49B6B}" destId="{74B08C17-E8BD-44AB-8150-A4FD70590D6B}" srcOrd="1" destOrd="0" presId="urn:microsoft.com/office/officeart/2005/8/layout/venn2"/>
    <dgm:cxn modelId="{7CB91138-883C-4F10-ABA4-FB5EDE01D368}" type="presOf" srcId="{9D2230B5-A62D-4E35-878A-0A46D0E399A5}" destId="{395BEB68-FE08-4536-BC6A-7D30CBEB1E33}" srcOrd="0" destOrd="0" presId="urn:microsoft.com/office/officeart/2005/8/layout/venn2"/>
    <dgm:cxn modelId="{EEFCEA5E-330D-48F1-A0E7-2DF7085DA0EA}" srcId="{27AAE1EC-5B37-4211-9478-BE0F9851902E}" destId="{9B4D7F93-1BFF-4B76-831A-0CA4C7F49B6B}" srcOrd="0" destOrd="0" parTransId="{8000ACC8-D09C-4871-BFA7-0E463A35AF3C}" sibTransId="{3A07CBA8-B684-4EC1-A73F-2628E7304BDD}"/>
    <dgm:cxn modelId="{9869E84A-6B66-420A-9171-656D3B0846D3}" type="presOf" srcId="{AD25A06A-6E37-4496-87A2-480EEEC7350F}" destId="{E2A113E3-3D4B-440A-AAE3-C71404A807FE}" srcOrd="0" destOrd="0" presId="urn:microsoft.com/office/officeart/2005/8/layout/venn2"/>
    <dgm:cxn modelId="{A1459F4F-799F-4752-96B9-37F1EAE7E778}" type="presOf" srcId="{9D2230B5-A62D-4E35-878A-0A46D0E399A5}" destId="{C0D04349-C206-406C-8FC4-A6FE9F91E16B}" srcOrd="1" destOrd="0" presId="urn:microsoft.com/office/officeart/2005/8/layout/venn2"/>
    <dgm:cxn modelId="{DC212771-0909-4A8D-BBEA-1CBCC7DE9BEF}" type="presOf" srcId="{AD25A06A-6E37-4496-87A2-480EEEC7350F}" destId="{1BB2AF5B-A0AC-4195-8D04-511D31BBE301}" srcOrd="1" destOrd="0" presId="urn:microsoft.com/office/officeart/2005/8/layout/venn2"/>
    <dgm:cxn modelId="{E565DB7E-9312-421A-BD05-836B31D35F5F}" srcId="{27AAE1EC-5B37-4211-9478-BE0F9851902E}" destId="{AD25A06A-6E37-4496-87A2-480EEEC7350F}" srcOrd="1" destOrd="0" parTransId="{431E633C-227C-4CAC-8F5C-CD71518324E7}" sibTransId="{C9E5D6EE-DF0E-476A-AF70-89E8DD6C0376}"/>
    <dgm:cxn modelId="{6CE0048E-F411-4678-BD0C-F752D866F07E}" srcId="{27AAE1EC-5B37-4211-9478-BE0F9851902E}" destId="{3C21DC20-6682-4C9E-9245-91A101B34713}" srcOrd="3" destOrd="0" parTransId="{77DAF4F6-AEF6-4631-BD15-8C205204F7FE}" sibTransId="{309540B1-1321-42E4-B35D-926F54D84207}"/>
    <dgm:cxn modelId="{A9FFACA3-8EC6-4BA6-802B-DC3C6399FC28}" srcId="{27AAE1EC-5B37-4211-9478-BE0F9851902E}" destId="{0AF8982F-16CE-44BC-8FC4-A7C21985A638}" srcOrd="5" destOrd="0" parTransId="{F6A9F7A9-D4EB-4103-A378-C9667D864247}" sibTransId="{1CC532BF-5F31-4B4E-A839-03617AB01E9D}"/>
    <dgm:cxn modelId="{408469A5-DEE0-4E2C-9876-CB8921B2B165}" type="presOf" srcId="{AEE61A50-0046-4A5D-9243-E78824F12B96}" destId="{EFD5C0B2-1768-47A1-906D-CDCD53AD21AD}" srcOrd="0" destOrd="0" presId="urn:microsoft.com/office/officeart/2005/8/layout/venn2"/>
    <dgm:cxn modelId="{F0A7D8C1-A3CF-48C6-A627-F6EAEF6317B9}" type="presOf" srcId="{3C21DC20-6682-4C9E-9245-91A101B34713}" destId="{AD72DD60-40CB-4C57-973F-CD7C6860B3AB}" srcOrd="1" destOrd="0" presId="urn:microsoft.com/office/officeart/2005/8/layout/venn2"/>
    <dgm:cxn modelId="{34AFB9C5-9344-40D3-8910-EEFDE7B8C5DA}" type="presOf" srcId="{AEE61A50-0046-4A5D-9243-E78824F12B96}" destId="{02FBBB6D-50FF-4195-A3A4-63170BA7D176}" srcOrd="1" destOrd="0" presId="urn:microsoft.com/office/officeart/2005/8/layout/venn2"/>
    <dgm:cxn modelId="{6CAE4CD0-4074-4C4D-88A7-C1BECF4078EE}" type="presOf" srcId="{27AAE1EC-5B37-4211-9478-BE0F9851902E}" destId="{743726F3-F519-440E-86C8-9626F6B542CF}" srcOrd="0" destOrd="0" presId="urn:microsoft.com/office/officeart/2005/8/layout/venn2"/>
    <dgm:cxn modelId="{00D5BAD5-D0E8-4605-AFEE-B62CA511B37D}" srcId="{27AAE1EC-5B37-4211-9478-BE0F9851902E}" destId="{AEE61A50-0046-4A5D-9243-E78824F12B96}" srcOrd="2" destOrd="0" parTransId="{FE582EC6-A059-4B2D-99E4-6F80772803EE}" sibTransId="{63690CC7-F5BF-4CDE-8B43-3EB51F2C0526}"/>
    <dgm:cxn modelId="{07B880E2-2495-4DEF-BE2A-95A9F1408782}" type="presOf" srcId="{0AF8982F-16CE-44BC-8FC4-A7C21985A638}" destId="{E5BC5909-8E12-4566-AA96-78C5F72C8FAD}" srcOrd="0" destOrd="0" presId="urn:microsoft.com/office/officeart/2005/8/layout/venn2"/>
    <dgm:cxn modelId="{8E2D64E3-9926-462E-A251-C567BB5F7367}" type="presOf" srcId="{3C21DC20-6682-4C9E-9245-91A101B34713}" destId="{C3AEF793-13C6-4B90-9EEF-551A8C8E37AD}" srcOrd="0" destOrd="0" presId="urn:microsoft.com/office/officeart/2005/8/layout/venn2"/>
    <dgm:cxn modelId="{3DA1C7E3-F68B-4222-90C1-D73C43EF38A9}" srcId="{27AAE1EC-5B37-4211-9478-BE0F9851902E}" destId="{9D2230B5-A62D-4E35-878A-0A46D0E399A5}" srcOrd="4" destOrd="0" parTransId="{EAAA42B6-671D-4871-9372-5DDCA15BFC49}" sibTransId="{AF4A28F4-7B1E-4200-802E-994697D2BB29}"/>
    <dgm:cxn modelId="{C1626FE6-A168-4B1C-93B4-03A512595AD2}" type="presOf" srcId="{0AF8982F-16CE-44BC-8FC4-A7C21985A638}" destId="{960FE71C-0E4F-4D5D-BF96-7DD06B224DAB}" srcOrd="1" destOrd="0" presId="urn:microsoft.com/office/officeart/2005/8/layout/venn2"/>
    <dgm:cxn modelId="{9058EC75-902A-46F5-880A-A9737BDDB00A}" type="presParOf" srcId="{743726F3-F519-440E-86C8-9626F6B542CF}" destId="{A9327BCF-F66D-4F7F-90ED-4E2AE332F8CA}" srcOrd="0" destOrd="0" presId="urn:microsoft.com/office/officeart/2005/8/layout/venn2"/>
    <dgm:cxn modelId="{3D6EF772-9042-4D5D-8F4C-417C72B852B1}" type="presParOf" srcId="{A9327BCF-F66D-4F7F-90ED-4E2AE332F8CA}" destId="{1532A76E-8939-4E5D-9232-9707DB390C4A}" srcOrd="0" destOrd="0" presId="urn:microsoft.com/office/officeart/2005/8/layout/venn2"/>
    <dgm:cxn modelId="{554330AE-1351-41E0-83F6-3CB497E0BB9E}" type="presParOf" srcId="{A9327BCF-F66D-4F7F-90ED-4E2AE332F8CA}" destId="{74B08C17-E8BD-44AB-8150-A4FD70590D6B}" srcOrd="1" destOrd="0" presId="urn:microsoft.com/office/officeart/2005/8/layout/venn2"/>
    <dgm:cxn modelId="{771A84F4-AC92-43DB-AC46-2ACBA788F826}" type="presParOf" srcId="{743726F3-F519-440E-86C8-9626F6B542CF}" destId="{39440120-A9AF-44D5-AEB2-37D6BE7635F5}" srcOrd="1" destOrd="0" presId="urn:microsoft.com/office/officeart/2005/8/layout/venn2"/>
    <dgm:cxn modelId="{B565D1F9-33AB-4B74-98CB-6BE4F8ED0A43}" type="presParOf" srcId="{39440120-A9AF-44D5-AEB2-37D6BE7635F5}" destId="{E2A113E3-3D4B-440A-AAE3-C71404A807FE}" srcOrd="0" destOrd="0" presId="urn:microsoft.com/office/officeart/2005/8/layout/venn2"/>
    <dgm:cxn modelId="{AA572BB6-64F8-46B2-BA65-4C8BA1298E9F}" type="presParOf" srcId="{39440120-A9AF-44D5-AEB2-37D6BE7635F5}" destId="{1BB2AF5B-A0AC-4195-8D04-511D31BBE301}" srcOrd="1" destOrd="0" presId="urn:microsoft.com/office/officeart/2005/8/layout/venn2"/>
    <dgm:cxn modelId="{33524CDF-09D9-4AEB-9215-D0EABCD58A19}" type="presParOf" srcId="{743726F3-F519-440E-86C8-9626F6B542CF}" destId="{2DA50213-A3DA-4FBC-BBBE-9DE0A5E5BCD3}" srcOrd="2" destOrd="0" presId="urn:microsoft.com/office/officeart/2005/8/layout/venn2"/>
    <dgm:cxn modelId="{AAA1CE4B-8828-4707-B573-D1D0AF1A29F0}" type="presParOf" srcId="{2DA50213-A3DA-4FBC-BBBE-9DE0A5E5BCD3}" destId="{EFD5C0B2-1768-47A1-906D-CDCD53AD21AD}" srcOrd="0" destOrd="0" presId="urn:microsoft.com/office/officeart/2005/8/layout/venn2"/>
    <dgm:cxn modelId="{12538220-83F8-4372-952E-CC717E1631DC}" type="presParOf" srcId="{2DA50213-A3DA-4FBC-BBBE-9DE0A5E5BCD3}" destId="{02FBBB6D-50FF-4195-A3A4-63170BA7D176}" srcOrd="1" destOrd="0" presId="urn:microsoft.com/office/officeart/2005/8/layout/venn2"/>
    <dgm:cxn modelId="{65EBC713-EA08-43E3-9977-9EFC67A7DADE}" type="presParOf" srcId="{743726F3-F519-440E-86C8-9626F6B542CF}" destId="{F5178BE4-2A19-4576-90E6-9E2FD893136F}" srcOrd="3" destOrd="0" presId="urn:microsoft.com/office/officeart/2005/8/layout/venn2"/>
    <dgm:cxn modelId="{A205B93A-6E29-41CD-B5B7-32706312EC95}" type="presParOf" srcId="{F5178BE4-2A19-4576-90E6-9E2FD893136F}" destId="{C3AEF793-13C6-4B90-9EEF-551A8C8E37AD}" srcOrd="0" destOrd="0" presId="urn:microsoft.com/office/officeart/2005/8/layout/venn2"/>
    <dgm:cxn modelId="{CCD8362D-CA65-4230-BB99-99EAFE970C45}" type="presParOf" srcId="{F5178BE4-2A19-4576-90E6-9E2FD893136F}" destId="{AD72DD60-40CB-4C57-973F-CD7C6860B3AB}" srcOrd="1" destOrd="0" presId="urn:microsoft.com/office/officeart/2005/8/layout/venn2"/>
    <dgm:cxn modelId="{A603F6B1-B9D6-43BD-9552-4866D624C13D}" type="presParOf" srcId="{743726F3-F519-440E-86C8-9626F6B542CF}" destId="{4B9091BE-6C91-458D-9571-C4E1AAB681F0}" srcOrd="4" destOrd="0" presId="urn:microsoft.com/office/officeart/2005/8/layout/venn2"/>
    <dgm:cxn modelId="{FC761F93-26BE-44A6-A2A9-1B1C66C5FC4A}" type="presParOf" srcId="{4B9091BE-6C91-458D-9571-C4E1AAB681F0}" destId="{395BEB68-FE08-4536-BC6A-7D30CBEB1E33}" srcOrd="0" destOrd="0" presId="urn:microsoft.com/office/officeart/2005/8/layout/venn2"/>
    <dgm:cxn modelId="{657A5311-B012-43EF-BD31-14FD4BEBC697}" type="presParOf" srcId="{4B9091BE-6C91-458D-9571-C4E1AAB681F0}" destId="{C0D04349-C206-406C-8FC4-A6FE9F91E16B}" srcOrd="1" destOrd="0" presId="urn:microsoft.com/office/officeart/2005/8/layout/venn2"/>
    <dgm:cxn modelId="{ACCB3E01-BE67-4730-99F9-7ACF72905500}" type="presParOf" srcId="{743726F3-F519-440E-86C8-9626F6B542CF}" destId="{04BEE24B-3B6E-447B-992F-0F55E90B61D4}" srcOrd="5" destOrd="0" presId="urn:microsoft.com/office/officeart/2005/8/layout/venn2"/>
    <dgm:cxn modelId="{17BA556A-6439-44A4-B379-8D8F67A23F67}" type="presParOf" srcId="{04BEE24B-3B6E-447B-992F-0F55E90B61D4}" destId="{E5BC5909-8E12-4566-AA96-78C5F72C8FAD}" srcOrd="0" destOrd="0" presId="urn:microsoft.com/office/officeart/2005/8/layout/venn2"/>
    <dgm:cxn modelId="{F913588E-B573-4E6F-AED9-FBF8C2248A6C}" type="presParOf" srcId="{04BEE24B-3B6E-447B-992F-0F55E90B61D4}" destId="{960FE71C-0E4F-4D5D-BF96-7DD06B224DAB}" srcOrd="1" destOrd="0" presId="urn:microsoft.com/office/officeart/2005/8/layout/ven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815298-9837-4551-9091-B50CADBF103C}">
      <dsp:nvSpPr>
        <dsp:cNvPr id="0" name=""/>
        <dsp:cNvSpPr/>
      </dsp:nvSpPr>
      <dsp:spPr>
        <a:xfrm>
          <a:off x="0" y="258086"/>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7DF6A2F-7559-43D2-A4AB-59C07A406F4B}">
      <dsp:nvSpPr>
        <dsp:cNvPr id="0" name=""/>
        <dsp:cNvSpPr/>
      </dsp:nvSpPr>
      <dsp:spPr>
        <a:xfrm>
          <a:off x="1229096" y="51446"/>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الأول: الإطار العام للدراسة</a:t>
          </a:r>
        </a:p>
      </dsp:txBody>
      <dsp:txXfrm>
        <a:off x="1249271" y="71621"/>
        <a:ext cx="3401118" cy="372930"/>
      </dsp:txXfrm>
    </dsp:sp>
    <dsp:sp modelId="{98596CB9-8AFD-4094-9C34-1D303364C697}">
      <dsp:nvSpPr>
        <dsp:cNvPr id="0" name=""/>
        <dsp:cNvSpPr/>
      </dsp:nvSpPr>
      <dsp:spPr>
        <a:xfrm>
          <a:off x="0" y="893127"/>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AC6014E-9FBC-4DF5-B590-2C385D5B6A58}">
      <dsp:nvSpPr>
        <dsp:cNvPr id="0" name=""/>
        <dsp:cNvSpPr/>
      </dsp:nvSpPr>
      <dsp:spPr>
        <a:xfrm>
          <a:off x="1229096" y="686486"/>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الثاني: الإطار النظري</a:t>
          </a:r>
        </a:p>
      </dsp:txBody>
      <dsp:txXfrm>
        <a:off x="1249271" y="706661"/>
        <a:ext cx="3401118" cy="372930"/>
      </dsp:txXfrm>
    </dsp:sp>
    <dsp:sp modelId="{A4AF93AA-1950-467F-BBB1-B5C7676FD301}">
      <dsp:nvSpPr>
        <dsp:cNvPr id="0" name=""/>
        <dsp:cNvSpPr/>
      </dsp:nvSpPr>
      <dsp:spPr>
        <a:xfrm>
          <a:off x="0" y="1528167"/>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01F28E-CAA4-48BB-B501-80DD6BE2C2DE}">
      <dsp:nvSpPr>
        <dsp:cNvPr id="0" name=""/>
        <dsp:cNvSpPr/>
      </dsp:nvSpPr>
      <dsp:spPr>
        <a:xfrm>
          <a:off x="1229096" y="1321527"/>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الثالث: منهجية البحث</a:t>
          </a:r>
        </a:p>
      </dsp:txBody>
      <dsp:txXfrm>
        <a:off x="1249271" y="1341702"/>
        <a:ext cx="3401118" cy="372930"/>
      </dsp:txXfrm>
    </dsp:sp>
    <dsp:sp modelId="{0E353D53-08CB-4C58-AB21-40C3844A494C}">
      <dsp:nvSpPr>
        <dsp:cNvPr id="0" name=""/>
        <dsp:cNvSpPr/>
      </dsp:nvSpPr>
      <dsp:spPr>
        <a:xfrm>
          <a:off x="0" y="2163207"/>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F7FD110-E6FA-41F9-B4BE-505F70CE5F93}">
      <dsp:nvSpPr>
        <dsp:cNvPr id="0" name=""/>
        <dsp:cNvSpPr/>
      </dsp:nvSpPr>
      <dsp:spPr>
        <a:xfrm>
          <a:off x="1229096" y="1956567"/>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الرابع: التحليل الإحصائي</a:t>
          </a:r>
        </a:p>
      </dsp:txBody>
      <dsp:txXfrm>
        <a:off x="1249271" y="1976742"/>
        <a:ext cx="3401118" cy="372930"/>
      </dsp:txXfrm>
    </dsp:sp>
    <dsp:sp modelId="{AB6ED1CC-66DA-492A-A81B-FAA7099C5B19}">
      <dsp:nvSpPr>
        <dsp:cNvPr id="0" name=""/>
        <dsp:cNvSpPr/>
      </dsp:nvSpPr>
      <dsp:spPr>
        <a:xfrm>
          <a:off x="0" y="2798247"/>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6E46D64-48FC-4D0B-9D22-189E62CB775A}">
      <dsp:nvSpPr>
        <dsp:cNvPr id="0" name=""/>
        <dsp:cNvSpPr/>
      </dsp:nvSpPr>
      <dsp:spPr>
        <a:xfrm>
          <a:off x="1229096" y="2591606"/>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الخامس: مناقشة النتائج والخاتمة</a:t>
          </a:r>
        </a:p>
      </dsp:txBody>
      <dsp:txXfrm>
        <a:off x="1249271" y="2611781"/>
        <a:ext cx="3401118"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32A76E-8939-4E5D-9232-9707DB390C4A}">
      <dsp:nvSpPr>
        <dsp:cNvPr id="0" name=""/>
        <dsp:cNvSpPr/>
      </dsp:nvSpPr>
      <dsp:spPr>
        <a:xfrm>
          <a:off x="682335" y="0"/>
          <a:ext cx="3726873" cy="3726873"/>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الوضعية</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positivism</a:t>
          </a:r>
        </a:p>
      </dsp:txBody>
      <dsp:txXfrm>
        <a:off x="2051653" y="240922"/>
        <a:ext cx="988237" cy="263529"/>
      </dsp:txXfrm>
    </dsp:sp>
    <dsp:sp modelId="{E2A113E3-3D4B-440A-AAE3-C71404A807FE}">
      <dsp:nvSpPr>
        <dsp:cNvPr id="0" name=""/>
        <dsp:cNvSpPr/>
      </dsp:nvSpPr>
      <dsp:spPr>
        <a:xfrm>
          <a:off x="961851" y="559030"/>
          <a:ext cx="3167842" cy="3167842"/>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استنتاجي</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Deductudy</a:t>
          </a:r>
        </a:p>
      </dsp:txBody>
      <dsp:txXfrm>
        <a:off x="2062771" y="794532"/>
        <a:ext cx="966001" cy="257599"/>
      </dsp:txXfrm>
    </dsp:sp>
    <dsp:sp modelId="{EFD5C0B2-1768-47A1-906D-CDCD53AD21AD}">
      <dsp:nvSpPr>
        <dsp:cNvPr id="0" name=""/>
        <dsp:cNvSpPr/>
      </dsp:nvSpPr>
      <dsp:spPr>
        <a:xfrm>
          <a:off x="1241366" y="1118061"/>
          <a:ext cx="2608811" cy="2608811"/>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دراسة الحالة </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Case study</a:t>
          </a:r>
        </a:p>
      </dsp:txBody>
      <dsp:txXfrm>
        <a:off x="2068454" y="1350792"/>
        <a:ext cx="954635" cy="254569"/>
      </dsp:txXfrm>
    </dsp:sp>
    <dsp:sp modelId="{C3AEF793-13C6-4B90-9EEF-551A8C8E37AD}">
      <dsp:nvSpPr>
        <dsp:cNvPr id="0" name=""/>
        <dsp:cNvSpPr/>
      </dsp:nvSpPr>
      <dsp:spPr>
        <a:xfrm>
          <a:off x="1520882" y="1677092"/>
          <a:ext cx="2049780" cy="204978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كمي </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Quantitative</a:t>
          </a:r>
        </a:p>
      </dsp:txBody>
      <dsp:txXfrm>
        <a:off x="2154430" y="1915606"/>
        <a:ext cx="782683" cy="260894"/>
      </dsp:txXfrm>
    </dsp:sp>
    <dsp:sp modelId="{395BEB68-FE08-4536-BC6A-7D30CBEB1E33}">
      <dsp:nvSpPr>
        <dsp:cNvPr id="0" name=""/>
        <dsp:cNvSpPr/>
      </dsp:nvSpPr>
      <dsp:spPr>
        <a:xfrm>
          <a:off x="1800397" y="2236123"/>
          <a:ext cx="1490749" cy="1490749"/>
        </a:xfrm>
        <a:prstGeom prst="ellipse">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المقطعية</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Cross-sactional</a:t>
          </a:r>
        </a:p>
      </dsp:txBody>
      <dsp:txXfrm>
        <a:off x="2203184" y="2477046"/>
        <a:ext cx="685176" cy="263529"/>
      </dsp:txXfrm>
    </dsp:sp>
    <dsp:sp modelId="{E5BC5909-8E12-4566-AA96-78C5F72C8FAD}">
      <dsp:nvSpPr>
        <dsp:cNvPr id="0" name=""/>
        <dsp:cNvSpPr/>
      </dsp:nvSpPr>
      <dsp:spPr>
        <a:xfrm>
          <a:off x="2024382" y="2795154"/>
          <a:ext cx="1078650" cy="931718"/>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ar-SA" sz="1000" b="0" kern="1200">
              <a:solidFill>
                <a:sysClr val="window" lastClr="FFFFFF"/>
              </a:solidFill>
              <a:latin typeface="Calibri" panose="020F0502020204030204"/>
              <a:ea typeface="+mn-ea"/>
              <a:cs typeface="Arial" panose="020B0604020202020204" pitchFamily="34" charset="0"/>
            </a:rPr>
            <a:t>استبيانات</a:t>
          </a:r>
        </a:p>
        <a:p>
          <a:pPr marL="0" lvl="0" indent="0" algn="ctr" defTabSz="444500">
            <a:lnSpc>
              <a:spcPct val="90000"/>
            </a:lnSpc>
            <a:spcBef>
              <a:spcPct val="0"/>
            </a:spcBef>
            <a:spcAft>
              <a:spcPct val="35000"/>
            </a:spcAft>
            <a:buNone/>
          </a:pPr>
          <a:r>
            <a:rPr lang="en-US" sz="1000" b="0" kern="1200">
              <a:solidFill>
                <a:sysClr val="window" lastClr="FFFFFF"/>
              </a:solidFill>
              <a:latin typeface="Calibri" panose="020F0502020204030204"/>
              <a:ea typeface="+mn-ea"/>
              <a:cs typeface="+mn-cs"/>
            </a:rPr>
            <a:t>Questi</a:t>
          </a:r>
        </a:p>
        <a:p>
          <a:pPr marL="0" lvl="0" indent="0" algn="ctr" defTabSz="444500">
            <a:lnSpc>
              <a:spcPct val="90000"/>
            </a:lnSpc>
            <a:spcBef>
              <a:spcPct val="0"/>
            </a:spcBef>
            <a:spcAft>
              <a:spcPct val="35000"/>
            </a:spcAft>
            <a:buNone/>
          </a:pPr>
          <a:r>
            <a:rPr lang="en-US" sz="1000" b="0" kern="1200">
              <a:solidFill>
                <a:sysClr val="window" lastClr="FFFFFF"/>
              </a:solidFill>
              <a:latin typeface="Calibri" panose="020F0502020204030204"/>
              <a:ea typeface="+mn-ea"/>
              <a:cs typeface="+mn-cs"/>
            </a:rPr>
            <a:t>onna</a:t>
          </a:r>
        </a:p>
        <a:p>
          <a:pPr marL="0" lvl="0" indent="0" algn="ctr" defTabSz="444500">
            <a:lnSpc>
              <a:spcPct val="90000"/>
            </a:lnSpc>
            <a:spcBef>
              <a:spcPct val="0"/>
            </a:spcBef>
            <a:spcAft>
              <a:spcPct val="35000"/>
            </a:spcAft>
            <a:buNone/>
          </a:pPr>
          <a:r>
            <a:rPr lang="en-US" sz="1000" b="0" kern="1200">
              <a:solidFill>
                <a:sysClr val="window" lastClr="FFFFFF"/>
              </a:solidFill>
              <a:latin typeface="Calibri" panose="020F0502020204030204"/>
              <a:ea typeface="+mn-ea"/>
              <a:cs typeface="+mn-cs"/>
            </a:rPr>
            <a:t>ires</a:t>
          </a:r>
        </a:p>
      </dsp:txBody>
      <dsp:txXfrm>
        <a:off x="2294045" y="3096307"/>
        <a:ext cx="539324" cy="329413"/>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6fdbae9c-2438-45b8-abb0-4c49a55f8c90" origin="userSelected">
  <element uid="22f676af-bc56-4cb6-b526-48512d04feea" value=""/>
</sisl>
</file>

<file path=customXml/itemProps1.xml><?xml version="1.0" encoding="utf-8"?>
<ds:datastoreItem xmlns:ds="http://schemas.openxmlformats.org/officeDocument/2006/customXml" ds:itemID="{C494DA75-4832-4928-B8BD-4053FA1DB8D2}">
  <ds:schemaRefs>
    <ds:schemaRef ds:uri="http://schemas.openxmlformats.org/officeDocument/2006/bibliography"/>
  </ds:schemaRefs>
</ds:datastoreItem>
</file>

<file path=customXml/itemProps2.xml><?xml version="1.0" encoding="utf-8"?>
<ds:datastoreItem xmlns:ds="http://schemas.openxmlformats.org/officeDocument/2006/customXml" ds:itemID="{87B30C34-EAF1-4EAA-9D4F-53F636EC39B2}">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3634</TotalTime>
  <Pages>46</Pages>
  <Words>6047</Words>
  <Characters>34469</Characters>
  <Application>Microsoft Office Word</Application>
  <DocSecurity>0</DocSecurity>
  <Lines>287</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Mustafa Mohammed</cp:lastModifiedBy>
  <cp:revision>15</cp:revision>
  <dcterms:created xsi:type="dcterms:W3CDTF">2024-08-01T00:49:00Z</dcterms:created>
  <dcterms:modified xsi:type="dcterms:W3CDTF">2024-10-17T21:24:00Z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5ccc21a4-92af-4325-8c00-a2ea2aa1fa99</vt:lpwstr>
  </property>
  <property fmtid="{D5CDD505-2E9C-101B-9397-08002B2CF9AE}" pid="3" name="bjSaver">
    <vt:lpwstr>/xsL8AhoCNywag1400bd7qkKQOLThUT5</vt:lpwstr>
  </property>
  <property fmtid="{D5CDD505-2E9C-101B-9397-08002B2CF9AE}" pid="4" name="bjClsUserRVM">
    <vt:lpwstr>[]</vt:lpwstr>
  </property>
  <property fmtid="{D5CDD505-2E9C-101B-9397-08002B2CF9AE}" pid="5" name="bjDocumentLabelXML">
    <vt:lpwstr>&lt;?xml version="1.0" encoding="us-ascii"?&gt;&lt;sisl xmlns:xsd="http://www.w3.org/2001/XMLSchema" xmlns:xsi="http://www.w3.org/2001/XMLSchema-instance" sislVersion="0" policy="6fdbae9c-2438-45b8-abb0-4c49a55f8c90" origin="userSelected" xmlns="http://www.boldonj</vt:lpwstr>
  </property>
  <property fmtid="{D5CDD505-2E9C-101B-9397-08002B2CF9AE}" pid="6" name="bjDocumentLabelXML-0">
    <vt:lpwstr>ames.com/2008/01/sie/internal/label"&gt;&lt;element uid="22f676af-bc56-4cb6-b526-48512d04feea" value="" /&gt;&lt;/sisl&gt;</vt:lpwstr>
  </property>
  <property fmtid="{D5CDD505-2E9C-101B-9397-08002B2CF9AE}" pid="7" name="bjDocumentSecurityLabel">
    <vt:lpwstr>   عام  Public   </vt:lpwstr>
  </property>
  <property fmtid="{D5CDD505-2E9C-101B-9397-08002B2CF9AE}" pid="8" name="bjFooterBothDocProperty">
    <vt:lpwstr>   عام  Public   </vt:lpwstr>
  </property>
  <property fmtid="{D5CDD505-2E9C-101B-9397-08002B2CF9AE}" pid="9" name="bjFooterFirstPageDocProperty">
    <vt:lpwstr>   عام  Public   </vt:lpwstr>
  </property>
  <property fmtid="{D5CDD505-2E9C-101B-9397-08002B2CF9AE}" pid="10" name="bjFooterEvenPageDocProperty">
    <vt:lpwstr>   عام  Public   </vt:lpwstr>
  </property>
</Properties>
</file>