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5EAC936" w:rsidR="008239B5" w:rsidRDefault="00EB387B" w:rsidP="00EB387B">
      <w:pPr>
        <w:rPr>
          <w:rFonts w:hint="cs"/>
          <w:b/>
          <w:bCs/>
          <w:rtl/>
          <w:lang w:bidi="ar-SY"/>
        </w:rPr>
      </w:pPr>
      <w:r>
        <w:t xml:space="preserve">Leader Name: </w:t>
      </w:r>
      <w:r w:rsidR="00876E41">
        <w:rPr>
          <w:rFonts w:hint="cs"/>
          <w:b/>
          <w:bCs/>
          <w:sz w:val="28"/>
          <w:szCs w:val="28"/>
          <w:rtl/>
          <w:lang w:bidi="ar-SY"/>
        </w:rPr>
        <w:t>محمد إسماعيل إبراهيم طاهر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9CC7D83" w14:textId="77777777" w:rsidR="009C6698" w:rsidRPr="008D74D3" w:rsidRDefault="009C6698" w:rsidP="009C669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06458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 w:rsidP="009C6698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C63A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2F58D41E" w:rsidR="008239B5" w:rsidRDefault="008239B5">
            <w:pPr>
              <w:jc w:val="center"/>
            </w:pPr>
          </w:p>
        </w:tc>
      </w:tr>
      <w:tr w:rsidR="0006458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06458B" w:rsidRDefault="0006458B" w:rsidP="0006458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06458B" w:rsidRDefault="0006458B" w:rsidP="001C25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06458B" w:rsidRDefault="0006458B" w:rsidP="009C6698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2C89AC" w14:textId="77777777" w:rsidR="001C25BF" w:rsidRPr="008D74D3" w:rsidRDefault="001C25BF" w:rsidP="001C25B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06458B" w:rsidRDefault="0006458B" w:rsidP="004D07D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2814027" w:rsidR="0006458B" w:rsidRPr="009C6698" w:rsidRDefault="00A444CB" w:rsidP="009C6698">
            <w:pPr>
              <w:bidi/>
              <w:jc w:val="center"/>
            </w:pPr>
            <w:r w:rsidRPr="00A444CB">
              <w:rPr>
                <w:rtl/>
              </w:rPr>
              <w:t>العنوان طويل يمكن اختصاره إلى</w:t>
            </w:r>
            <w:r w:rsidRPr="00A444CB">
              <w:t>: </w:t>
            </w:r>
            <w:r w:rsidRPr="00A444CB">
              <w:rPr>
                <w:b/>
                <w:bCs/>
              </w:rPr>
              <w:t>"</w:t>
            </w:r>
            <w:r w:rsidRPr="00A444CB">
              <w:rPr>
                <w:b/>
                <w:bCs/>
                <w:rtl/>
              </w:rPr>
              <w:t>تحديات إنشاء مكاتب إدارة المشاريع</w:t>
            </w:r>
            <w:r w:rsidRPr="00A444CB">
              <w:rPr>
                <w:b/>
                <w:bCs/>
              </w:rPr>
              <w:t xml:space="preserve"> (PMOs) </w:t>
            </w:r>
            <w:r w:rsidRPr="00A444CB">
              <w:rPr>
                <w:b/>
                <w:bCs/>
                <w:rtl/>
              </w:rPr>
              <w:t>في المؤسسات الحكومية والخدمية السودانية في مرحلة التعافي وإعادة البناء</w:t>
            </w:r>
            <w:r w:rsidRPr="00A444CB">
              <w:rPr>
                <w:b/>
                <w:bCs/>
              </w:rPr>
              <w:t>"</w:t>
            </w:r>
            <w:r w:rsidRPr="00A444CB">
              <w:t> </w:t>
            </w:r>
            <w:r w:rsidRPr="00A444CB">
              <w:rPr>
                <w:rtl/>
              </w:rPr>
              <w:t xml:space="preserve">مع حذف كلمة "ومعوقات" لتجنب التكرار </w:t>
            </w:r>
          </w:p>
        </w:tc>
      </w:tr>
      <w:tr w:rsidR="009C6698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9C6698" w:rsidRDefault="009C6698" w:rsidP="009C669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9C6698" w:rsidRDefault="009C6698" w:rsidP="009C669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9C6698" w:rsidRDefault="009C6698" w:rsidP="009C669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11D4D1" w14:textId="77777777" w:rsidR="009C6698" w:rsidRPr="008D74D3" w:rsidRDefault="009C6698" w:rsidP="009C669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9C6698" w:rsidRDefault="009C6698" w:rsidP="009C669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CBC414" w14:textId="77777777" w:rsidR="009C6698" w:rsidRDefault="001C25BF" w:rsidP="001C25BF">
            <w:pPr>
              <w:bidi/>
              <w:jc w:val="center"/>
              <w:rPr>
                <w:rtl/>
              </w:rPr>
            </w:pPr>
            <w:r w:rsidRPr="001C25BF">
              <w:t> </w:t>
            </w:r>
            <w:r w:rsidRPr="001C25BF">
              <w:rPr>
                <w:rtl/>
              </w:rPr>
              <w:t>المقدمة مختصرة ولا تغطي الجوانب المطلوبة في خطة بحث أكاديمية، مثل: (السياق العام للدراسة، أهمية الموضوع عالمياً ومحلياً، ال</w:t>
            </w:r>
            <w:r>
              <w:rPr>
                <w:rFonts w:hint="cs"/>
                <w:rtl/>
              </w:rPr>
              <w:t>مشكلة التي ستبحث</w:t>
            </w:r>
            <w:r w:rsidRPr="001C25BF">
              <w:rPr>
                <w:rtl/>
              </w:rPr>
              <w:t xml:space="preserve">، ونظرة عامة على محتوى البحث). </w:t>
            </w:r>
          </w:p>
          <w:p w14:paraId="74FB4CCE" w14:textId="77777777" w:rsidR="001C25BF" w:rsidRPr="001C25BF" w:rsidRDefault="001C25BF" w:rsidP="001C25BF">
            <w:pPr>
              <w:pStyle w:val="ds-markdown-paragraph"/>
              <w:numPr>
                <w:ilvl w:val="0"/>
                <w:numId w:val="21"/>
              </w:numPr>
              <w:shd w:val="clear" w:color="auto" w:fill="FFFFFF"/>
              <w:bidi/>
              <w:spacing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 w:rsidRPr="001C25BF">
              <w:rPr>
                <w:rFonts w:ascii="Calibri" w:eastAsia="Calibri" w:hAnsi="Calibri" w:cs="Calibri"/>
                <w:sz w:val="22"/>
                <w:szCs w:val="22"/>
                <w:rtl/>
              </w:rPr>
              <w:t>تفتقر المقدمة إلى </w:t>
            </w:r>
            <w:r w:rsidRPr="001C25BF">
              <w:rPr>
                <w:rFonts w:ascii="Calibri" w:eastAsia="Calibri" w:hAnsi="Calibri" w:cs="Calibri"/>
                <w:b/>
                <w:bCs/>
                <w:sz w:val="22"/>
                <w:szCs w:val="22"/>
                <w:rtl/>
              </w:rPr>
              <w:t>إحصائيات أو أرقام محددة</w:t>
            </w:r>
            <w:r w:rsidRPr="001C25BF">
              <w:rPr>
                <w:rFonts w:ascii="Calibri" w:eastAsia="Calibri" w:hAnsi="Calibri" w:cs="Calibri"/>
                <w:sz w:val="22"/>
                <w:szCs w:val="22"/>
                <w:rtl/>
              </w:rPr>
              <w:t> عن حجم المشاريع التنموية في السودان، أو نسبة الفشل في المشاريع الحكومية، أو عدد المؤسسات التي تحتاج إلى</w:t>
            </w:r>
            <w:r w:rsidRPr="001C25BF">
              <w:rPr>
                <w:rFonts w:ascii="Calibri" w:eastAsia="Calibri" w:hAnsi="Calibri" w:cs="Calibri"/>
                <w:sz w:val="22"/>
                <w:szCs w:val="22"/>
              </w:rPr>
              <w:t xml:space="preserve"> PMOs. </w:t>
            </w:r>
            <w:r w:rsidRPr="001C25BF">
              <w:rPr>
                <w:rFonts w:ascii="Calibri" w:eastAsia="Calibri" w:hAnsi="Calibri" w:cs="Calibri"/>
                <w:sz w:val="22"/>
                <w:szCs w:val="22"/>
                <w:rtl/>
              </w:rPr>
              <w:t>هذا كان سيعزز أهمية الموضوع</w:t>
            </w:r>
            <w:r w:rsidRPr="001C25BF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  <w:p w14:paraId="2B044E4C" w14:textId="0C6B3F2A" w:rsidR="001C25BF" w:rsidRPr="001C25BF" w:rsidRDefault="001C25BF" w:rsidP="001C25BF">
            <w:pPr>
              <w:pStyle w:val="ds-markdown-paragraph"/>
              <w:numPr>
                <w:ilvl w:val="0"/>
                <w:numId w:val="21"/>
              </w:numPr>
              <w:shd w:val="clear" w:color="auto" w:fill="FFFFFF"/>
              <w:bidi/>
              <w:spacing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 w:rsidRPr="001C25BF">
              <w:rPr>
                <w:rFonts w:ascii="Calibri" w:eastAsia="Calibri" w:hAnsi="Calibri" w:cs="Calibri"/>
                <w:sz w:val="22"/>
                <w:szCs w:val="22"/>
                <w:rtl/>
              </w:rPr>
              <w:t>الربط بين "مرحلة التعافي وإعادة البناء" و"إنشاء</w:t>
            </w:r>
            <w:r w:rsidRPr="001C25BF">
              <w:rPr>
                <w:rFonts w:ascii="Calibri" w:eastAsia="Calibri" w:hAnsi="Calibri" w:cs="Calibri"/>
                <w:sz w:val="22"/>
                <w:szCs w:val="22"/>
              </w:rPr>
              <w:t xml:space="preserve"> PMOs" </w:t>
            </w:r>
            <w:r w:rsidRPr="001C25BF">
              <w:rPr>
                <w:rFonts w:ascii="Calibri" w:eastAsia="Calibri" w:hAnsi="Calibri" w:cs="Calibri"/>
                <w:sz w:val="22"/>
                <w:szCs w:val="22"/>
                <w:rtl/>
              </w:rPr>
              <w:t>جاء بشكل سطحي دون شرح كيف تسهم هذه المكاتب تحديداً في تحسين كفاءة إعادة الإعمار في سياق ما بعد النزاع</w:t>
            </w:r>
            <w:r w:rsidRPr="001C25BF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</w:tc>
      </w:tr>
      <w:tr w:rsidR="009C6698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9C6698" w:rsidRDefault="009C6698" w:rsidP="009C669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9C6698" w:rsidRDefault="009C6698" w:rsidP="009C669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9C6698" w:rsidRDefault="009C6698" w:rsidP="009C6698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8DAB71C" w14:textId="77777777" w:rsidR="009C6698" w:rsidRPr="008D74D3" w:rsidRDefault="009C6698" w:rsidP="009C669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9C6698" w:rsidRDefault="009C6698" w:rsidP="009C669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0E7F4E4" w14:textId="77777777" w:rsidR="001C25BF" w:rsidRPr="001C25BF" w:rsidRDefault="001C25BF" w:rsidP="001C25BF">
            <w:pPr>
              <w:pStyle w:val="ds-markdown-paragraph"/>
              <w:numPr>
                <w:ilvl w:val="0"/>
                <w:numId w:val="21"/>
              </w:numPr>
              <w:shd w:val="clear" w:color="auto" w:fill="FFFFFF"/>
              <w:bidi/>
              <w:spacing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 w:rsidRPr="001C25BF">
              <w:rPr>
                <w:rFonts w:ascii="Calibri" w:eastAsia="Calibri" w:hAnsi="Calibri" w:cs="Calibri"/>
                <w:sz w:val="22"/>
                <w:szCs w:val="22"/>
                <w:rtl/>
              </w:rPr>
              <w:t>لسؤال الرئيسي للمشكلة ("ما هي التحديات والمعوقات الرئيسية...؟") واسع جداً ولا يحدد أبعاد التحديات (تنظيمية، بشرية، تقنية، مالية) التي ذكرت في الأهداف. كان الأفضل تضمينها في السؤال</w:t>
            </w:r>
            <w:r w:rsidRPr="001C25BF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  <w:p w14:paraId="708368AB" w14:textId="512F5BF7" w:rsidR="004D07DA" w:rsidRPr="001C25BF" w:rsidRDefault="004D07DA" w:rsidP="001C25BF">
            <w:pPr>
              <w:pStyle w:val="ds-markdown-paragraph"/>
              <w:numPr>
                <w:ilvl w:val="0"/>
                <w:numId w:val="21"/>
              </w:numPr>
              <w:shd w:val="clear" w:color="auto" w:fill="FFFFFF"/>
              <w:bidi/>
              <w:spacing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9C6698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9C6698" w:rsidRDefault="009C6698" w:rsidP="009C669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9C6698" w:rsidRDefault="009C6698" w:rsidP="004D07D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9C6698" w:rsidRDefault="009C6698" w:rsidP="009C669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74EF582" w14:textId="77777777" w:rsidR="004D07DA" w:rsidRPr="008D74D3" w:rsidRDefault="004D07DA" w:rsidP="004D07D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9C6698" w:rsidRDefault="009C6698" w:rsidP="009C669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A6459B7" w14:textId="77777777" w:rsidR="001C25BF" w:rsidRPr="001C25BF" w:rsidRDefault="001C25BF" w:rsidP="001C25BF">
            <w:pPr>
              <w:pStyle w:val="ds-markdown-paragraph"/>
              <w:numPr>
                <w:ilvl w:val="0"/>
                <w:numId w:val="21"/>
              </w:numPr>
              <w:shd w:val="clear" w:color="auto" w:fill="FFFFFF"/>
              <w:bidi/>
              <w:spacing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 w:rsidRPr="001C25BF">
              <w:rPr>
                <w:rFonts w:ascii="Calibri" w:eastAsia="Calibri" w:hAnsi="Calibri" w:cs="Calibri"/>
                <w:sz w:val="22"/>
                <w:szCs w:val="22"/>
                <w:rtl/>
              </w:rPr>
              <w:t>الأهمية العلمية لم تذكر كيف ستسهم الدراسة في اختبار أو توسيع النظريات المستخدمة (نظرية القدرات الديناميكية، نظرية أصحاب المصلحة) في السياق السوداني</w:t>
            </w:r>
            <w:r w:rsidRPr="001C25BF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  <w:p w14:paraId="66D282AB" w14:textId="1CB93995" w:rsidR="001C25BF" w:rsidRPr="001C25BF" w:rsidRDefault="001C25BF" w:rsidP="001C25BF">
            <w:pPr>
              <w:pStyle w:val="ds-markdown-paragraph"/>
              <w:numPr>
                <w:ilvl w:val="0"/>
                <w:numId w:val="21"/>
              </w:numPr>
              <w:shd w:val="clear" w:color="auto" w:fill="FFFFFF"/>
              <w:bidi/>
              <w:spacing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 w:rsidRPr="001C25BF">
              <w:rPr>
                <w:rFonts w:ascii="Calibri" w:eastAsia="Calibri" w:hAnsi="Calibri" w:cs="Calibri"/>
                <w:sz w:val="22"/>
                <w:szCs w:val="22"/>
                <w:rtl/>
              </w:rPr>
              <w:t>لأهمية التطبيقية ذكرت "تقديم إطار عملي"، لكن لم تذكر الجهات المستفيدة المحددة مثل: (وزارة التخطيط، الجهات المانحة، المؤسسات الحكومية). هذا يضعف الجدوى العملية</w:t>
            </w:r>
            <w:r w:rsidRPr="001C25BF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  <w:p w14:paraId="62D5A2FA" w14:textId="03F6B402" w:rsidR="009C6698" w:rsidRPr="002E3635" w:rsidRDefault="009C6698" w:rsidP="002753EE">
            <w:pPr>
              <w:bidi/>
              <w:ind w:left="-360"/>
              <w:jc w:val="center"/>
            </w:pPr>
            <w:bookmarkStart w:id="0" w:name="_GoBack"/>
            <w:bookmarkEnd w:id="0"/>
          </w:p>
        </w:tc>
      </w:tr>
      <w:tr w:rsidR="00FC5B82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FC5B82" w:rsidRDefault="00FC5B82" w:rsidP="00FC5B8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5DA286F3" w14:textId="77777777" w:rsidR="00FC5B82" w:rsidRPr="008D74D3" w:rsidRDefault="00FC5B82" w:rsidP="00FC5B8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FC5B82" w:rsidRDefault="00FC5B82" w:rsidP="00FC5B8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FC5B82" w:rsidRDefault="00FC5B82" w:rsidP="00FC5B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FC5B82" w:rsidRDefault="00FC5B82" w:rsidP="00FC5B8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8E2CDBB" w:rsidR="00FC5B82" w:rsidRPr="00FC63A8" w:rsidRDefault="00FC5B82" w:rsidP="00FC5B82">
            <w:pPr>
              <w:bidi/>
            </w:pPr>
          </w:p>
        </w:tc>
      </w:tr>
      <w:tr w:rsidR="00FC5B82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FC5B82" w:rsidRDefault="00FC5B82" w:rsidP="00FC5B8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3F1FF304" w14:textId="77777777" w:rsidR="00FC5B82" w:rsidRPr="008D74D3" w:rsidRDefault="00FC5B82" w:rsidP="00FC5B8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FC5B82" w:rsidRDefault="00FC5B82" w:rsidP="00FC5B8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FC5B82" w:rsidRDefault="00FC5B82" w:rsidP="00FC5B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FC5B82" w:rsidRDefault="00FC5B82" w:rsidP="00FC5B8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44AAA317" w:rsidR="00FC5B82" w:rsidRPr="0036229F" w:rsidRDefault="00FC5B82" w:rsidP="00FC5B82">
            <w:pPr>
              <w:bidi/>
            </w:pPr>
          </w:p>
        </w:tc>
      </w:tr>
      <w:tr w:rsidR="00FC5B82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FC5B82" w:rsidRDefault="00FC5B82" w:rsidP="00FC5B82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FC5B82" w:rsidRDefault="00FC5B82" w:rsidP="001C25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FC5B82" w:rsidRDefault="00FC5B82" w:rsidP="00FC5B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F79B81" w14:textId="77777777" w:rsidR="001C25BF" w:rsidRPr="008D74D3" w:rsidRDefault="001C25BF" w:rsidP="001C25B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FC5B82" w:rsidRDefault="00FC5B82" w:rsidP="00FC5B8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53888CB" w14:textId="77777777" w:rsidR="001C25BF" w:rsidRPr="001C25BF" w:rsidRDefault="001C25BF" w:rsidP="001C25BF">
            <w:pPr>
              <w:pStyle w:val="ds-markdown-paragraph"/>
              <w:numPr>
                <w:ilvl w:val="0"/>
                <w:numId w:val="21"/>
              </w:numPr>
              <w:shd w:val="clear" w:color="auto" w:fill="FFFFFF"/>
              <w:bidi/>
              <w:spacing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 w:rsidRPr="001C25BF">
              <w:rPr>
                <w:rFonts w:ascii="Calibri" w:eastAsia="Calibri" w:hAnsi="Calibri" w:cs="Calibri"/>
                <w:sz w:val="22"/>
                <w:szCs w:val="22"/>
              </w:rPr>
              <w:t> </w:t>
            </w:r>
            <w:r w:rsidRPr="001C25BF">
              <w:rPr>
                <w:rFonts w:ascii="Calibri" w:eastAsia="Calibri" w:hAnsi="Calibri" w:cs="Calibri"/>
                <w:sz w:val="22"/>
                <w:szCs w:val="22"/>
                <w:rtl/>
              </w:rPr>
              <w:t>تم صياغة فرضيتين رئيسيتين فقط، بينما الأهداف والتساؤلات تشير إلى أربعة محاور (تنظيمية، بشرية، تقنية، مالية). كان يجب أن تكون هناك فروض فرعية تغطي كل محور على حدة</w:t>
            </w:r>
            <w:r w:rsidRPr="001C25BF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  <w:p w14:paraId="58B1FAF3" w14:textId="613F837E" w:rsidR="00FC5B82" w:rsidRPr="001C25BF" w:rsidRDefault="00FC5B82" w:rsidP="001C25BF">
            <w:pPr>
              <w:pStyle w:val="ds-markdown-paragraph"/>
              <w:numPr>
                <w:ilvl w:val="0"/>
                <w:numId w:val="21"/>
              </w:numPr>
              <w:shd w:val="clear" w:color="auto" w:fill="FFFFFF"/>
              <w:bidi/>
              <w:spacing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FC5B82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FC5B82" w:rsidRDefault="00FC5B82" w:rsidP="00FC5B8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FC5B82" w:rsidRDefault="00FC5B82" w:rsidP="002753E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FC5B82" w:rsidRDefault="00FC5B82" w:rsidP="00FC5B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7BFDA30" w14:textId="77777777" w:rsidR="002753EE" w:rsidRPr="008D74D3" w:rsidRDefault="002753EE" w:rsidP="002753E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FC5B82" w:rsidRDefault="00FC5B82" w:rsidP="00FC5B8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1B9697C" w14:textId="25861859" w:rsidR="001C25BF" w:rsidRPr="001C25BF" w:rsidRDefault="001C25BF" w:rsidP="001C25BF">
            <w:pPr>
              <w:pStyle w:val="ds-markdown-paragraph"/>
              <w:numPr>
                <w:ilvl w:val="0"/>
                <w:numId w:val="21"/>
              </w:numPr>
              <w:shd w:val="clear" w:color="auto" w:fill="FFFFFF"/>
              <w:bidi/>
              <w:spacing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 w:rsidRPr="001C25BF">
              <w:rPr>
                <w:rFonts w:ascii="Calibri" w:eastAsia="Calibri" w:hAnsi="Calibri" w:cs="Calibri"/>
                <w:b/>
                <w:bCs/>
                <w:sz w:val="22"/>
                <w:szCs w:val="22"/>
                <w:rtl/>
              </w:rPr>
              <w:t>عدد الدراسات السابقة قليل جداً</w:t>
            </w:r>
            <w:r w:rsidRPr="001C25BF">
              <w:rPr>
                <w:rFonts w:ascii="Calibri" w:eastAsia="Calibri" w:hAnsi="Calibri" w:cs="Calibri"/>
                <w:sz w:val="22"/>
                <w:szCs w:val="22"/>
                <w:rtl/>
              </w:rPr>
              <w:t> </w:t>
            </w:r>
            <w:r w:rsidRPr="001C25BF">
              <w:rPr>
                <w:rFonts w:ascii="Calibri" w:eastAsia="Calibri" w:hAnsi="Calibri" w:cs="Calibri"/>
                <w:sz w:val="22"/>
                <w:szCs w:val="22"/>
              </w:rPr>
              <w:t>(</w:t>
            </w:r>
            <w:r w:rsidRPr="001C25BF">
              <w:rPr>
                <w:rFonts w:ascii="Calibri" w:eastAsia="Calibri" w:hAnsi="Calibri" w:cs="Calibri"/>
                <w:sz w:val="22"/>
                <w:szCs w:val="22"/>
                <w:rtl/>
              </w:rPr>
              <w:t>دراستان فقط: وهذا لا يغطي أدبيات الموضوع الواسعة. كان يجب استعراض 6-8 دراسات على الأقل تغطي</w:t>
            </w:r>
            <w:r w:rsidRPr="001C25BF">
              <w:rPr>
                <w:rFonts w:ascii="Calibri" w:eastAsia="Calibri" w:hAnsi="Calibri" w:cs="Calibri"/>
                <w:sz w:val="22"/>
                <w:szCs w:val="22"/>
              </w:rPr>
              <w:t>: (</w:t>
            </w:r>
            <w:r w:rsidRPr="001C25BF">
              <w:rPr>
                <w:rFonts w:ascii="Calibri" w:eastAsia="Calibri" w:hAnsi="Calibri" w:cs="Calibri"/>
                <w:sz w:val="22"/>
                <w:szCs w:val="22"/>
                <w:rtl/>
              </w:rPr>
              <w:t>تحديات</w:t>
            </w:r>
            <w:r w:rsidRPr="001C25BF">
              <w:rPr>
                <w:rFonts w:ascii="Calibri" w:eastAsia="Calibri" w:hAnsi="Calibri" w:cs="Calibri"/>
                <w:sz w:val="22"/>
                <w:szCs w:val="22"/>
              </w:rPr>
              <w:t xml:space="preserve"> PMO </w:t>
            </w:r>
            <w:r w:rsidRPr="001C25BF">
              <w:rPr>
                <w:rFonts w:ascii="Calibri" w:eastAsia="Calibri" w:hAnsi="Calibri" w:cs="Calibri"/>
                <w:sz w:val="22"/>
                <w:szCs w:val="22"/>
                <w:rtl/>
              </w:rPr>
              <w:t>في الدول النامية، إدارة المشاريع في مراحل ما بعد النزاع، تجارب الدول العربية في إنشاء</w:t>
            </w:r>
            <w:r w:rsidRPr="001C25BF">
              <w:rPr>
                <w:rFonts w:ascii="Calibri" w:eastAsia="Calibri" w:hAnsi="Calibri" w:cs="Calibri"/>
                <w:sz w:val="22"/>
                <w:szCs w:val="22"/>
              </w:rPr>
              <w:t xml:space="preserve"> PMOs).</w:t>
            </w:r>
          </w:p>
          <w:p w14:paraId="51109E00" w14:textId="6B86DA86" w:rsidR="001C25BF" w:rsidRPr="001C25BF" w:rsidRDefault="001C25BF" w:rsidP="001C25BF">
            <w:pPr>
              <w:pStyle w:val="ds-markdown-paragraph"/>
              <w:numPr>
                <w:ilvl w:val="0"/>
                <w:numId w:val="21"/>
              </w:numPr>
              <w:shd w:val="clear" w:color="auto" w:fill="FFFFFF"/>
              <w:bidi/>
              <w:spacing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 w:rsidRPr="001C25BF">
              <w:rPr>
                <w:rFonts w:ascii="Calibri" w:eastAsia="Calibri" w:hAnsi="Calibri" w:cs="Calibri"/>
                <w:sz w:val="22"/>
                <w:szCs w:val="22"/>
              </w:rPr>
              <w:t> </w:t>
            </w:r>
            <w:r w:rsidRPr="001C25BF">
              <w:rPr>
                <w:rFonts w:ascii="Calibri" w:eastAsia="Calibri" w:hAnsi="Calibri" w:cs="Calibri"/>
                <w:sz w:val="22"/>
                <w:szCs w:val="22"/>
                <w:rtl/>
              </w:rPr>
              <w:t>التحليل النقدي للدراسات السابقة لم يذكر </w:t>
            </w:r>
            <w:r w:rsidRPr="001C25BF">
              <w:rPr>
                <w:rFonts w:ascii="Calibri" w:eastAsia="Calibri" w:hAnsi="Calibri" w:cs="Calibri"/>
                <w:b/>
                <w:bCs/>
                <w:sz w:val="22"/>
                <w:szCs w:val="22"/>
                <w:rtl/>
              </w:rPr>
              <w:t>كيف ستختلف هذه الدراسة منهجياً</w:t>
            </w:r>
            <w:r w:rsidRPr="001C25BF">
              <w:rPr>
                <w:rFonts w:ascii="Calibri" w:eastAsia="Calibri" w:hAnsi="Calibri" w:cs="Calibri"/>
                <w:sz w:val="22"/>
                <w:szCs w:val="22"/>
                <w:rtl/>
              </w:rPr>
              <w:t> </w:t>
            </w:r>
            <w:r w:rsidRPr="001C25BF">
              <w:rPr>
                <w:rFonts w:ascii="Calibri" w:eastAsia="Calibri" w:hAnsi="Calibri" w:cs="Calibri"/>
                <w:sz w:val="22"/>
                <w:szCs w:val="22"/>
              </w:rPr>
              <w:t>(</w:t>
            </w:r>
            <w:r w:rsidRPr="001C25BF">
              <w:rPr>
                <w:rFonts w:ascii="Calibri" w:eastAsia="Calibri" w:hAnsi="Calibri" w:cs="Calibri"/>
                <w:sz w:val="22"/>
                <w:szCs w:val="22"/>
                <w:rtl/>
              </w:rPr>
              <w:t>مثل: استخدام المنهج المختلط بدلاً من الكمي فقط، أو استهداف بيئة ما بعد النزاع بدلاً من البيئات المستقرة</w:t>
            </w:r>
            <w:r w:rsidRPr="001C25BF">
              <w:rPr>
                <w:rFonts w:ascii="Calibri" w:eastAsia="Calibri" w:hAnsi="Calibri" w:cs="Calibri"/>
                <w:sz w:val="22"/>
                <w:szCs w:val="22"/>
              </w:rPr>
              <w:t>).</w:t>
            </w:r>
          </w:p>
          <w:p w14:paraId="5E883E3F" w14:textId="03D651C7" w:rsidR="00FC5B82" w:rsidRPr="001C25BF" w:rsidRDefault="001C25BF" w:rsidP="002753EE">
            <w:pPr>
              <w:pStyle w:val="ds-markdown-paragraph"/>
              <w:numPr>
                <w:ilvl w:val="0"/>
                <w:numId w:val="21"/>
              </w:numPr>
              <w:shd w:val="clear" w:color="auto" w:fill="FFFFFF"/>
              <w:bidi/>
              <w:spacing w:after="0" w:afterAutospacing="0"/>
              <w:ind w:left="0"/>
            </w:pPr>
            <w:r w:rsidRPr="001C25BF">
              <w:rPr>
                <w:rFonts w:ascii="Calibri" w:eastAsia="Calibri" w:hAnsi="Calibri" w:cs="Calibri"/>
                <w:sz w:val="22"/>
                <w:szCs w:val="22"/>
                <w:rtl/>
              </w:rPr>
              <w:t>الفجوة البحثية ذكرت أن معظم الدراسات أجريت في بيئات مستقرة، لكنها لم تذكر </w:t>
            </w:r>
            <w:r w:rsidRPr="001C25BF">
              <w:rPr>
                <w:rFonts w:ascii="Calibri" w:eastAsia="Calibri" w:hAnsi="Calibri" w:cs="Calibri"/>
                <w:b/>
                <w:bCs/>
                <w:sz w:val="22"/>
                <w:szCs w:val="22"/>
                <w:rtl/>
              </w:rPr>
              <w:t>أي دراسة سابقة</w:t>
            </w:r>
            <w:r w:rsidRPr="001C25BF">
              <w:rPr>
                <w:rFonts w:ascii="Calibri" w:eastAsia="Calibri" w:hAnsi="Calibri" w:cs="Calibri"/>
                <w:sz w:val="22"/>
                <w:szCs w:val="22"/>
                <w:rtl/>
              </w:rPr>
              <w:t xml:space="preserve"> عن السودان تحديداً، مما كان سيعزز الفجوة المحلية. </w:t>
            </w:r>
          </w:p>
        </w:tc>
      </w:tr>
      <w:tr w:rsidR="00FC5B82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FC5B82" w:rsidRDefault="00FC5B82" w:rsidP="00FC5B8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FC5B82" w:rsidRDefault="00FC5B82" w:rsidP="002753E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FC5B82" w:rsidRDefault="00FC5B82" w:rsidP="00FC5B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859FD9E" w14:textId="77777777" w:rsidR="002753EE" w:rsidRPr="008D74D3" w:rsidRDefault="002753EE" w:rsidP="002753E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FC5B82" w:rsidRDefault="00FC5B82" w:rsidP="00FC5B8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1A72A607" w:rsidR="00FC5B82" w:rsidRPr="005A1F32" w:rsidRDefault="002753EE" w:rsidP="00FC5B82">
            <w:pPr>
              <w:bidi/>
              <w:jc w:val="center"/>
            </w:pPr>
            <w:r>
              <w:rPr>
                <w:rFonts w:hint="cs"/>
                <w:rtl/>
              </w:rPr>
              <w:t>الشرح النظري مختصر جداً</w:t>
            </w:r>
          </w:p>
        </w:tc>
      </w:tr>
      <w:tr w:rsidR="00FC5B82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FC5B82" w:rsidRDefault="00FC5B82" w:rsidP="00FC5B8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761D239D" w14:textId="77777777" w:rsidR="00FC5B82" w:rsidRPr="008D74D3" w:rsidRDefault="00FC5B82" w:rsidP="00FC5B8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FC5B82" w:rsidRDefault="00FC5B82" w:rsidP="00FC5B8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FC5B82" w:rsidRDefault="00FC5B82" w:rsidP="00FC5B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FC5B82" w:rsidRDefault="00FC5B82" w:rsidP="00FC5B8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8458AD5" w:rsidR="00FC5B82" w:rsidRDefault="002753EE" w:rsidP="00FC5B82">
            <w:pPr>
              <w:bidi/>
              <w:jc w:val="both"/>
            </w:pPr>
            <w:r>
              <w:rPr>
                <w:rFonts w:hint="cs"/>
                <w:rtl/>
              </w:rPr>
              <w:t>لم توضح أساليب التحليل الاحصائي بشكل واضح</w:t>
            </w:r>
          </w:p>
        </w:tc>
      </w:tr>
      <w:tr w:rsidR="00FC5B82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FC5B82" w:rsidRDefault="00FC5B82" w:rsidP="00FC5B8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FC5B82" w:rsidRDefault="00FC5B82" w:rsidP="00FC5B8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FC5B82" w:rsidRDefault="00FC5B82" w:rsidP="00FC5B82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427657D7" w14:textId="77777777" w:rsidR="00FC5B82" w:rsidRPr="008D74D3" w:rsidRDefault="00FC5B82" w:rsidP="00FC5B8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FC5B82" w:rsidRDefault="00FC5B82" w:rsidP="00FC5B8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172C3BC" w14:textId="23766B86" w:rsidR="00FC5B82" w:rsidRPr="0036229F" w:rsidRDefault="00FC5B82" w:rsidP="002753EE">
            <w:pPr>
              <w:pStyle w:val="ds-markdown-paragraph"/>
              <w:numPr>
                <w:ilvl w:val="0"/>
                <w:numId w:val="21"/>
              </w:numPr>
              <w:shd w:val="clear" w:color="auto" w:fill="FFFFFF"/>
              <w:bidi/>
              <w:spacing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 w:rsidRPr="002753EE">
              <w:rPr>
                <w:rFonts w:ascii="Calibri" w:eastAsia="Calibri" w:hAnsi="Calibri" w:cs="Calibri"/>
                <w:sz w:val="22"/>
                <w:szCs w:val="22"/>
              </w:rPr>
              <w:t> </w:t>
            </w:r>
            <w:r w:rsidR="002753EE" w:rsidRPr="002753EE">
              <w:rPr>
                <w:rFonts w:ascii="Calibri" w:eastAsia="Calibri" w:hAnsi="Calibri" w:cs="Calibri"/>
                <w:b/>
                <w:bCs/>
                <w:sz w:val="22"/>
                <w:szCs w:val="22"/>
                <w:rtl/>
              </w:rPr>
              <w:t>أداة الدراسة غير مفصلة تماماً</w:t>
            </w:r>
            <w:r w:rsidR="002753EE" w:rsidRPr="002753EE">
              <w:rPr>
                <w:rFonts w:ascii="Calibri" w:eastAsia="Calibri" w:hAnsi="Calibri" w:cs="Calibri"/>
                <w:sz w:val="22"/>
                <w:szCs w:val="22"/>
                <w:rtl/>
              </w:rPr>
              <w:t>؛ لم يذكر عدد فقرات الاستبيان، ولا محاوره، ولا مصادر الاقتباس</w:t>
            </w:r>
          </w:p>
          <w:p w14:paraId="6EBEC288" w14:textId="246172F7" w:rsidR="00FC5B82" w:rsidRPr="002753EE" w:rsidRDefault="00FC5B82" w:rsidP="002753EE">
            <w:pPr>
              <w:pStyle w:val="ds-markdown-paragraph"/>
              <w:numPr>
                <w:ilvl w:val="0"/>
                <w:numId w:val="21"/>
              </w:numPr>
              <w:shd w:val="clear" w:color="auto" w:fill="FFFFFF"/>
              <w:bidi/>
              <w:spacing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FC5B82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FC5B82" w:rsidRDefault="00FC5B82" w:rsidP="00FC5B8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FC5B82" w:rsidRDefault="00FC5B82" w:rsidP="00FC5B8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FC5B82" w:rsidRDefault="00FC5B82" w:rsidP="00FC5B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AFE18B" w14:textId="77777777" w:rsidR="00FC5B82" w:rsidRPr="008D74D3" w:rsidRDefault="00FC5B82" w:rsidP="00FC5B8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FC5B82" w:rsidRDefault="00FC5B82" w:rsidP="00FC5B8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8C65179" w:rsidR="00FC5B82" w:rsidRDefault="002753EE" w:rsidP="00FC5B82">
            <w:pPr>
              <w:bidi/>
              <w:jc w:val="center"/>
            </w:pPr>
            <w:r>
              <w:rPr>
                <w:rFonts w:hint="cs"/>
                <w:rtl/>
              </w:rPr>
              <w:t>المطلوب شرح موسع لحدود البحث</w:t>
            </w:r>
          </w:p>
        </w:tc>
      </w:tr>
      <w:tr w:rsidR="00FC5B82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FC5B82" w:rsidRDefault="00FC5B82" w:rsidP="00FC5B8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FC5B82" w:rsidRDefault="00FC5B82" w:rsidP="002753E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FC5B82" w:rsidRDefault="00FC5B82" w:rsidP="00FC5B82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46F25C3B" w14:textId="77777777" w:rsidR="002753EE" w:rsidRPr="008D74D3" w:rsidRDefault="002753EE" w:rsidP="002753E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FC5B82" w:rsidRDefault="00FC5B82" w:rsidP="00FC5B8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503E37C" w14:textId="713F1907" w:rsidR="00FC5B82" w:rsidRDefault="002753EE" w:rsidP="00FC5B82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المراجع قليلة جداً ولا تغطي موضوع البحث</w:t>
            </w:r>
          </w:p>
          <w:p w14:paraId="4805EF37" w14:textId="5DDFA516" w:rsidR="002753EE" w:rsidRDefault="002753EE" w:rsidP="00FC5B82">
            <w:pPr>
              <w:jc w:val="center"/>
            </w:pPr>
            <w:r>
              <w:rPr>
                <w:rFonts w:hint="cs"/>
                <w:rtl/>
              </w:rPr>
              <w:t>لم توثق بطريقة موحدة</w:t>
            </w:r>
          </w:p>
        </w:tc>
      </w:tr>
      <w:tr w:rsidR="00FC5B82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FC5B82" w:rsidRDefault="00FC5B82" w:rsidP="00FC5B8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433F7B1B" w:rsidR="00FC5B82" w:rsidRDefault="00FC5B82" w:rsidP="00FC5B82">
            <w:pPr>
              <w:pStyle w:val="ds-markdown-paragraph"/>
              <w:shd w:val="clear" w:color="auto" w:fill="FFFFFF"/>
              <w:bidi/>
              <w:spacing w:before="0" w:beforeAutospacing="0" w:after="0" w:afterAutospacing="0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0D4E"/>
    <w:multiLevelType w:val="hybridMultilevel"/>
    <w:tmpl w:val="216A610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4757F4"/>
    <w:multiLevelType w:val="multilevel"/>
    <w:tmpl w:val="E64EE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C74490"/>
    <w:multiLevelType w:val="multilevel"/>
    <w:tmpl w:val="098C9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526EC3"/>
    <w:multiLevelType w:val="multilevel"/>
    <w:tmpl w:val="F912C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9769DE"/>
    <w:multiLevelType w:val="multilevel"/>
    <w:tmpl w:val="71683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364DB7"/>
    <w:multiLevelType w:val="multilevel"/>
    <w:tmpl w:val="5C78C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1821F4"/>
    <w:multiLevelType w:val="multilevel"/>
    <w:tmpl w:val="72581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2E656C"/>
    <w:multiLevelType w:val="multilevel"/>
    <w:tmpl w:val="66D6B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72B5457"/>
    <w:multiLevelType w:val="multilevel"/>
    <w:tmpl w:val="BFA00A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1570B4B"/>
    <w:multiLevelType w:val="multilevel"/>
    <w:tmpl w:val="DF5A1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8EA1A8C"/>
    <w:multiLevelType w:val="multilevel"/>
    <w:tmpl w:val="64B03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7984CD2"/>
    <w:multiLevelType w:val="multilevel"/>
    <w:tmpl w:val="BAEA4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E5C5768"/>
    <w:multiLevelType w:val="hybridMultilevel"/>
    <w:tmpl w:val="E5E4FD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6A7428"/>
    <w:multiLevelType w:val="multilevel"/>
    <w:tmpl w:val="091AA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0132630"/>
    <w:multiLevelType w:val="multilevel"/>
    <w:tmpl w:val="4F469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A233588"/>
    <w:multiLevelType w:val="multilevel"/>
    <w:tmpl w:val="C99C0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E6E7079"/>
    <w:multiLevelType w:val="multilevel"/>
    <w:tmpl w:val="2A566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61508FE"/>
    <w:multiLevelType w:val="multilevel"/>
    <w:tmpl w:val="33082D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7D22FA0"/>
    <w:multiLevelType w:val="multilevel"/>
    <w:tmpl w:val="74148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1E47F4C"/>
    <w:multiLevelType w:val="multilevel"/>
    <w:tmpl w:val="90B4BF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25A3827"/>
    <w:multiLevelType w:val="multilevel"/>
    <w:tmpl w:val="02860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4BE6734"/>
    <w:multiLevelType w:val="multilevel"/>
    <w:tmpl w:val="21FC1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9BB5251"/>
    <w:multiLevelType w:val="multilevel"/>
    <w:tmpl w:val="7F88F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24"/>
  </w:num>
  <w:num w:numId="3">
    <w:abstractNumId w:val="11"/>
  </w:num>
  <w:num w:numId="4">
    <w:abstractNumId w:val="25"/>
  </w:num>
  <w:num w:numId="5">
    <w:abstractNumId w:val="13"/>
  </w:num>
  <w:num w:numId="6">
    <w:abstractNumId w:val="19"/>
  </w:num>
  <w:num w:numId="7">
    <w:abstractNumId w:val="14"/>
  </w:num>
  <w:num w:numId="8">
    <w:abstractNumId w:val="10"/>
  </w:num>
  <w:num w:numId="9">
    <w:abstractNumId w:val="1"/>
  </w:num>
  <w:num w:numId="10">
    <w:abstractNumId w:val="21"/>
  </w:num>
  <w:num w:numId="11">
    <w:abstractNumId w:val="16"/>
  </w:num>
  <w:num w:numId="12">
    <w:abstractNumId w:val="23"/>
  </w:num>
  <w:num w:numId="13">
    <w:abstractNumId w:val="8"/>
  </w:num>
  <w:num w:numId="14">
    <w:abstractNumId w:val="12"/>
  </w:num>
  <w:num w:numId="15">
    <w:abstractNumId w:val="5"/>
  </w:num>
  <w:num w:numId="16">
    <w:abstractNumId w:val="18"/>
  </w:num>
  <w:num w:numId="17">
    <w:abstractNumId w:val="6"/>
  </w:num>
  <w:num w:numId="18">
    <w:abstractNumId w:val="22"/>
  </w:num>
  <w:num w:numId="19">
    <w:abstractNumId w:val="15"/>
  </w:num>
  <w:num w:numId="20">
    <w:abstractNumId w:val="17"/>
  </w:num>
  <w:num w:numId="21">
    <w:abstractNumId w:val="20"/>
  </w:num>
  <w:num w:numId="22">
    <w:abstractNumId w:val="2"/>
  </w:num>
  <w:num w:numId="23">
    <w:abstractNumId w:val="9"/>
  </w:num>
  <w:num w:numId="24">
    <w:abstractNumId w:val="0"/>
  </w:num>
  <w:num w:numId="25">
    <w:abstractNumId w:val="3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6458B"/>
    <w:rsid w:val="000C7DCE"/>
    <w:rsid w:val="000D3556"/>
    <w:rsid w:val="000E5413"/>
    <w:rsid w:val="000F3319"/>
    <w:rsid w:val="001C1BA3"/>
    <w:rsid w:val="001C25BF"/>
    <w:rsid w:val="001E1C98"/>
    <w:rsid w:val="001F1BE6"/>
    <w:rsid w:val="002269CD"/>
    <w:rsid w:val="002557D1"/>
    <w:rsid w:val="002753EE"/>
    <w:rsid w:val="002B4BEE"/>
    <w:rsid w:val="002E3635"/>
    <w:rsid w:val="0036229F"/>
    <w:rsid w:val="003A28E8"/>
    <w:rsid w:val="004C2852"/>
    <w:rsid w:val="004D07DA"/>
    <w:rsid w:val="004E21BE"/>
    <w:rsid w:val="004F252C"/>
    <w:rsid w:val="0053361F"/>
    <w:rsid w:val="00542196"/>
    <w:rsid w:val="005436E0"/>
    <w:rsid w:val="00590027"/>
    <w:rsid w:val="005A1F32"/>
    <w:rsid w:val="005F3682"/>
    <w:rsid w:val="006A671B"/>
    <w:rsid w:val="006B475F"/>
    <w:rsid w:val="006C2FF5"/>
    <w:rsid w:val="007E4B35"/>
    <w:rsid w:val="007E4DCA"/>
    <w:rsid w:val="008239B5"/>
    <w:rsid w:val="008415DF"/>
    <w:rsid w:val="00876E41"/>
    <w:rsid w:val="008D74D3"/>
    <w:rsid w:val="008D7A2A"/>
    <w:rsid w:val="0097402B"/>
    <w:rsid w:val="009B0492"/>
    <w:rsid w:val="009B1DDC"/>
    <w:rsid w:val="009C6698"/>
    <w:rsid w:val="00A27B5C"/>
    <w:rsid w:val="00A34244"/>
    <w:rsid w:val="00A444CB"/>
    <w:rsid w:val="00A629D4"/>
    <w:rsid w:val="00A64C17"/>
    <w:rsid w:val="00B21251"/>
    <w:rsid w:val="00B44D2B"/>
    <w:rsid w:val="00BA0A6B"/>
    <w:rsid w:val="00C5027E"/>
    <w:rsid w:val="00C60C27"/>
    <w:rsid w:val="00C8726F"/>
    <w:rsid w:val="00CA4A15"/>
    <w:rsid w:val="00CC3BBF"/>
    <w:rsid w:val="00CC7DAE"/>
    <w:rsid w:val="00D34A3E"/>
    <w:rsid w:val="00D66FB7"/>
    <w:rsid w:val="00DA1C7C"/>
    <w:rsid w:val="00DD1A7D"/>
    <w:rsid w:val="00E51A9A"/>
    <w:rsid w:val="00EB387B"/>
    <w:rsid w:val="00EB5FEB"/>
    <w:rsid w:val="00F22DC2"/>
    <w:rsid w:val="00F47837"/>
    <w:rsid w:val="00F816D7"/>
    <w:rsid w:val="00FA6B48"/>
    <w:rsid w:val="00FC5B82"/>
    <w:rsid w:val="00FC6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  <w:style w:type="paragraph" w:styleId="ListParagraph">
    <w:name w:val="List Paragraph"/>
    <w:basedOn w:val="Normal"/>
    <w:uiPriority w:val="34"/>
    <w:qFormat/>
    <w:rsid w:val="003A28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7779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4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2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7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2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74454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166415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13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249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5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3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627DEA0E-2CA7-463C-8D91-4DFE5A5BE2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410</Words>
  <Characters>2341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4</cp:revision>
  <dcterms:created xsi:type="dcterms:W3CDTF">2026-07-23T23:32:00Z</dcterms:created>
  <dcterms:modified xsi:type="dcterms:W3CDTF">2026-07-23T23:52:00Z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