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621FB1" w14:textId="313D6F3A" w:rsidR="00681E40" w:rsidRPr="00681E40" w:rsidRDefault="00681E40" w:rsidP="00681E40">
      <w:pPr>
        <w:jc w:val="right"/>
        <w:rPr>
          <w:sz w:val="28"/>
          <w:szCs w:val="28"/>
          <w:rtl/>
          <w:lang w:bidi="ar-DZ"/>
        </w:rPr>
      </w:pPr>
      <w:r w:rsidRPr="00681E40">
        <w:rPr>
          <w:rFonts w:hint="cs"/>
          <w:sz w:val="28"/>
          <w:szCs w:val="28"/>
          <w:rtl/>
          <w:lang w:bidi="ar-DZ"/>
        </w:rPr>
        <w:t>جامعة ميدأوشن</w:t>
      </w:r>
    </w:p>
    <w:p w14:paraId="6ACEB775" w14:textId="23458B9B" w:rsidR="00681E40" w:rsidRDefault="00681E40" w:rsidP="00681E40">
      <w:pPr>
        <w:jc w:val="right"/>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إسم </w:t>
      </w:r>
      <w:r w:rsidR="003E366C">
        <w:rPr>
          <w:rFonts w:hint="eastAsia"/>
          <w:sz w:val="28"/>
          <w:szCs w:val="28"/>
          <w:rtl/>
          <w:lang w:bidi="ar-DZ"/>
        </w:rPr>
        <w:t>الطالب</w:t>
      </w:r>
      <w:r w:rsidR="003E366C">
        <w:rPr>
          <w:sz w:val="28"/>
          <w:szCs w:val="28"/>
          <w:rtl/>
          <w:lang w:bidi="ar-DZ"/>
        </w:rPr>
        <w:t xml:space="preserve">: </w:t>
      </w:r>
      <w:r w:rsidR="003E366C">
        <w:rPr>
          <w:rFonts w:hint="cs"/>
          <w:sz w:val="28"/>
          <w:szCs w:val="28"/>
          <w:rtl/>
          <w:lang w:bidi="ar-DZ"/>
        </w:rPr>
        <w:t>يسرا عبدالكريم شرف الدين</w:t>
      </w:r>
      <w:r w:rsidR="003E366C">
        <w:rPr>
          <w:sz w:val="28"/>
          <w:szCs w:val="28"/>
          <w:rtl/>
          <w:lang w:bidi="ar-DZ"/>
        </w:rPr>
        <w:t>............................</w:t>
      </w:r>
    </w:p>
    <w:p w14:paraId="388E1C7C" w14:textId="0CE8C152" w:rsidR="00681E40" w:rsidRPr="00681E40" w:rsidRDefault="00681E40" w:rsidP="00681E40">
      <w:pPr>
        <w:jc w:val="right"/>
        <w:rPr>
          <w:sz w:val="28"/>
          <w:szCs w:val="28"/>
          <w:rtl/>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w:t>
      </w:r>
      <w:r w:rsidR="00C36B64">
        <w:rPr>
          <w:rFonts w:hint="cs"/>
          <w:sz w:val="28"/>
          <w:szCs w:val="28"/>
          <w:rtl/>
          <w:lang w:val="en-GB"/>
        </w:rPr>
        <w:t xml:space="preserve">التسجيل: </w:t>
      </w:r>
      <w:r w:rsidR="00C65406">
        <w:rPr>
          <w:rFonts w:hint="cs"/>
          <w:sz w:val="28"/>
          <w:szCs w:val="28"/>
          <w:rtl/>
          <w:lang w:val="en-GB"/>
        </w:rPr>
        <w:t>232000882</w:t>
      </w:r>
    </w:p>
    <w:p w14:paraId="3B4842EF" w14:textId="3F7F8F8B" w:rsidR="00681E40" w:rsidRPr="00681E40" w:rsidRDefault="00681E40" w:rsidP="00681E40">
      <w:pPr>
        <w:jc w:val="right"/>
        <w:rPr>
          <w:sz w:val="28"/>
          <w:szCs w:val="28"/>
          <w:rtl/>
          <w:lang w:bidi="ar-DZ"/>
        </w:rPr>
      </w:pPr>
      <w:r>
        <w:rPr>
          <w:rFonts w:hint="cs"/>
          <w:sz w:val="28"/>
          <w:szCs w:val="28"/>
          <w:rtl/>
          <w:lang w:bidi="ar-DZ"/>
        </w:rPr>
        <w:t>مقرر مشروع البحث</w:t>
      </w:r>
    </w:p>
    <w:p w14:paraId="1B07C5B9" w14:textId="77777777" w:rsidR="00681E40" w:rsidRDefault="00681E40" w:rsidP="00681E40">
      <w:pPr>
        <w:jc w:val="right"/>
        <w:rPr>
          <w:rtl/>
          <w:lang w:bidi="ar-DZ"/>
        </w:rPr>
      </w:pPr>
    </w:p>
    <w:p w14:paraId="330E0174" w14:textId="4273031D" w:rsidR="00681E40" w:rsidRPr="00681E40" w:rsidRDefault="00681E40" w:rsidP="00681E40">
      <w:pPr>
        <w:jc w:val="center"/>
        <w:rPr>
          <w:b/>
          <w:bCs/>
          <w:sz w:val="32"/>
          <w:szCs w:val="32"/>
          <w:rtl/>
          <w:lang w:bidi="ar-DZ"/>
        </w:rPr>
      </w:pPr>
      <w:r w:rsidRPr="00681E40">
        <w:rPr>
          <w:rFonts w:hint="cs"/>
          <w:b/>
          <w:bCs/>
          <w:sz w:val="32"/>
          <w:szCs w:val="32"/>
          <w:rtl/>
          <w:lang w:bidi="ar-DZ"/>
        </w:rPr>
        <w:t>إستمارة الطالب (ة)</w:t>
      </w:r>
    </w:p>
    <w:p w14:paraId="1EAE5B38" w14:textId="77777777" w:rsidR="00681E40" w:rsidRDefault="00681E40" w:rsidP="00681E40">
      <w:pPr>
        <w:jc w:val="right"/>
        <w:rPr>
          <w:rtl/>
          <w:lang w:bidi="ar-DZ"/>
        </w:rPr>
      </w:pPr>
    </w:p>
    <w:p w14:paraId="6C362F5F" w14:textId="5BD63CC2" w:rsidR="00476F16" w:rsidRDefault="00681E40" w:rsidP="00053B47">
      <w:pPr>
        <w:bidi/>
        <w:rPr>
          <w:sz w:val="32"/>
          <w:szCs w:val="32"/>
          <w:rtl/>
          <w:lang w:val="en-GB"/>
        </w:rPr>
      </w:pPr>
      <w:r w:rsidRPr="00681E40">
        <w:rPr>
          <w:rFonts w:hint="cs"/>
          <w:b/>
          <w:bCs/>
          <w:sz w:val="32"/>
          <w:szCs w:val="32"/>
          <w:rtl/>
          <w:lang w:bidi="ar-DZ"/>
        </w:rPr>
        <w:t>عنوان مشروع البحث :</w:t>
      </w:r>
      <w:r w:rsidRPr="00681E40">
        <w:rPr>
          <w:rFonts w:hint="cs"/>
          <w:sz w:val="32"/>
          <w:szCs w:val="32"/>
          <w:rtl/>
          <w:lang w:bidi="ar-DZ"/>
        </w:rPr>
        <w:t xml:space="preserve"> </w:t>
      </w:r>
      <w:r w:rsidR="001B0858">
        <w:rPr>
          <w:rFonts w:hint="cs"/>
          <w:sz w:val="32"/>
          <w:szCs w:val="32"/>
          <w:rtl/>
          <w:lang w:bidi="ar-DZ"/>
        </w:rPr>
        <w:t xml:space="preserve">تأثير محتوى الإعلام </w:t>
      </w:r>
      <w:r w:rsidR="00DF0560">
        <w:rPr>
          <w:rFonts w:hint="cs"/>
          <w:sz w:val="32"/>
          <w:szCs w:val="32"/>
          <w:rtl/>
          <w:lang w:bidi="ar-DZ"/>
        </w:rPr>
        <w:t xml:space="preserve">المؤثر على مواقع التواصل الاجتماعي في تنمية معارف الأفراد </w:t>
      </w:r>
      <w:r w:rsidR="005730C4">
        <w:rPr>
          <w:rFonts w:hint="cs"/>
          <w:sz w:val="32"/>
          <w:szCs w:val="32"/>
          <w:rtl/>
          <w:lang w:val="en-GB"/>
        </w:rPr>
        <w:t>: دراسه ميداني</w:t>
      </w:r>
      <w:r w:rsidR="00B57558">
        <w:rPr>
          <w:rFonts w:hint="cs"/>
          <w:sz w:val="32"/>
          <w:szCs w:val="32"/>
          <w:rtl/>
          <w:lang w:val="en-GB"/>
        </w:rPr>
        <w:t xml:space="preserve">ة على عينة من مستخدمي مواقع التواصل الاجتماعي في دولة الإمارات العربية </w:t>
      </w:r>
      <w:r w:rsidR="00476F16">
        <w:rPr>
          <w:rFonts w:hint="cs"/>
          <w:sz w:val="32"/>
          <w:szCs w:val="32"/>
          <w:rtl/>
          <w:lang w:val="en-GB"/>
        </w:rPr>
        <w:t xml:space="preserve">المتحدة </w:t>
      </w:r>
    </w:p>
    <w:p w14:paraId="2B8C827A" w14:textId="77777777" w:rsidR="00CF227F" w:rsidRDefault="00CF227F" w:rsidP="00CF227F">
      <w:pPr>
        <w:bidi/>
        <w:rPr>
          <w:sz w:val="32"/>
          <w:szCs w:val="32"/>
          <w:rtl/>
          <w:lang w:val="en-GB"/>
        </w:rPr>
      </w:pPr>
    </w:p>
    <w:p w14:paraId="7DFCD69C" w14:textId="77777777" w:rsidR="00CF227F" w:rsidRDefault="00CF227F" w:rsidP="00CF227F">
      <w:pPr>
        <w:bidi/>
        <w:rPr>
          <w:sz w:val="32"/>
          <w:szCs w:val="32"/>
          <w:rtl/>
          <w:lang w:val="en-GB"/>
        </w:rPr>
      </w:pPr>
    </w:p>
    <w:p w14:paraId="1B1380FA" w14:textId="77777777" w:rsidR="00CF227F" w:rsidRDefault="00CF227F" w:rsidP="00CF227F">
      <w:pPr>
        <w:bidi/>
        <w:rPr>
          <w:sz w:val="32"/>
          <w:szCs w:val="32"/>
          <w:rtl/>
          <w:lang w:val="en-GB"/>
        </w:rPr>
      </w:pPr>
    </w:p>
    <w:p w14:paraId="1590E077" w14:textId="77777777" w:rsidR="00CF227F" w:rsidRDefault="00CF227F" w:rsidP="00CF227F">
      <w:pPr>
        <w:bidi/>
        <w:rPr>
          <w:sz w:val="32"/>
          <w:szCs w:val="32"/>
          <w:rtl/>
          <w:lang w:val="en-GB"/>
        </w:rPr>
      </w:pPr>
    </w:p>
    <w:p w14:paraId="3AAB00C1" w14:textId="663C1644" w:rsidR="004D2CAE" w:rsidRDefault="001528ED" w:rsidP="004D2CAE">
      <w:pPr>
        <w:bidi/>
        <w:rPr>
          <w:sz w:val="32"/>
          <w:szCs w:val="32"/>
          <w:rtl/>
          <w:lang w:val="en-GB"/>
        </w:rPr>
      </w:pPr>
      <w:r>
        <w:rPr>
          <w:rFonts w:hint="cs"/>
          <w:sz w:val="32"/>
          <w:szCs w:val="32"/>
          <w:rtl/>
          <w:lang w:val="en-GB"/>
        </w:rPr>
        <w:t xml:space="preserve">المشكله </w:t>
      </w:r>
      <w:r w:rsidR="004D2CAE">
        <w:rPr>
          <w:rFonts w:hint="cs"/>
          <w:sz w:val="32"/>
          <w:szCs w:val="32"/>
          <w:rtl/>
          <w:lang w:val="en-GB"/>
        </w:rPr>
        <w:t xml:space="preserve">البحثية: </w:t>
      </w:r>
    </w:p>
    <w:p w14:paraId="7284E8BB" w14:textId="77777777" w:rsidR="00AF4EB8" w:rsidRDefault="00B569B5">
      <w:pPr>
        <w:pStyle w:val="p1"/>
        <w:bidi/>
        <w:rPr>
          <w:rStyle w:val="s1"/>
          <w:rtl/>
        </w:rPr>
      </w:pPr>
      <w:r>
        <w:rPr>
          <w:rStyle w:val="s1"/>
          <w:rtl/>
        </w:rPr>
        <w:t xml:space="preserve">الإعلام في دولة الإمارات </w:t>
      </w:r>
      <w:r>
        <w:rPr>
          <w:rStyle w:val="s1"/>
          <w:rFonts w:hint="cs"/>
          <w:rtl/>
        </w:rPr>
        <w:t xml:space="preserve">العربية المتحده </w:t>
      </w:r>
      <w:r>
        <w:rPr>
          <w:rStyle w:val="s1"/>
          <w:rtl/>
        </w:rPr>
        <w:t>قوي ومتنوع، ويبرز فيه مؤثرون من جنسيات مختلفة</w:t>
      </w:r>
    </w:p>
    <w:p w14:paraId="28642972" w14:textId="77777777" w:rsidR="003C38A6" w:rsidRDefault="00B569B5" w:rsidP="00AF4EB8">
      <w:pPr>
        <w:pStyle w:val="p1"/>
        <w:bidi/>
        <w:rPr>
          <w:rStyle w:val="s1"/>
          <w:rtl/>
        </w:rPr>
      </w:pPr>
      <w:r>
        <w:rPr>
          <w:rStyle w:val="s1"/>
          <w:rtl/>
        </w:rPr>
        <w:t xml:space="preserve"> مع توسع وسائل التواصل الاجتماعي وتحوّلها إلى منصات ذات تأثير هادف، بات المحتوى الذي ينشره المؤثرون متنوعًا بين محتوى هادف يسهم في زيادة الوعي والمعرفة، ومحتوى آخر يسعى فقط للانتشار أو يعتمد على </w:t>
      </w:r>
      <w:r w:rsidR="00523AED">
        <w:rPr>
          <w:rStyle w:val="s1"/>
          <w:rFonts w:hint="cs"/>
          <w:rtl/>
        </w:rPr>
        <w:t xml:space="preserve">المحتوى </w:t>
      </w:r>
      <w:r w:rsidR="008F3BD7">
        <w:rPr>
          <w:rStyle w:val="s1"/>
          <w:rFonts w:hint="cs"/>
          <w:rtl/>
        </w:rPr>
        <w:t>المثير للجدل</w:t>
      </w:r>
      <w:r w:rsidR="003C38A6">
        <w:rPr>
          <w:rStyle w:val="s1"/>
          <w:rFonts w:hint="cs"/>
          <w:rtl/>
        </w:rPr>
        <w:t xml:space="preserve"> </w:t>
      </w:r>
    </w:p>
    <w:p w14:paraId="775A829D" w14:textId="77777777" w:rsidR="00603961" w:rsidRDefault="00B569B5" w:rsidP="003C38A6">
      <w:pPr>
        <w:pStyle w:val="p1"/>
        <w:bidi/>
        <w:rPr>
          <w:rStyle w:val="s1"/>
          <w:rtl/>
        </w:rPr>
      </w:pPr>
      <w:r>
        <w:rPr>
          <w:rStyle w:val="s1"/>
          <w:rtl/>
        </w:rPr>
        <w:t>المنافسة بين المؤثرين حادة، خاصة على منصات مثل سناب شات وتيك توك، حيث يسعى البعض لتقديم محتوى مفيد، بينما يركز آخرون على الشهرة السريعة أو الجانب الترويجي</w:t>
      </w:r>
      <w:r w:rsidR="00603961">
        <w:rPr>
          <w:rStyle w:val="s1"/>
          <w:rFonts w:hint="cs"/>
          <w:rtl/>
        </w:rPr>
        <w:t xml:space="preserve"> </w:t>
      </w:r>
    </w:p>
    <w:p w14:paraId="01E531F2" w14:textId="77777777" w:rsidR="00C937DA" w:rsidRDefault="00B569B5" w:rsidP="00603961">
      <w:pPr>
        <w:pStyle w:val="p1"/>
        <w:bidi/>
        <w:rPr>
          <w:rStyle w:val="s1"/>
          <w:rtl/>
        </w:rPr>
      </w:pPr>
      <w:r>
        <w:rPr>
          <w:rStyle w:val="s1"/>
          <w:rtl/>
        </w:rPr>
        <w:t>هذه التباينات تطرح سؤالًا مهمًا حول تأثير المحتوى الذي يتعرض له الأفراد، ومدى مساهمته في تشكيل معارفهم، خصوصًا في ظل هذا التنوع</w:t>
      </w:r>
    </w:p>
    <w:p w14:paraId="2B5775A3" w14:textId="52A793FD" w:rsidR="00B569B5" w:rsidRDefault="00B569B5" w:rsidP="00C937DA">
      <w:pPr>
        <w:pStyle w:val="p1"/>
        <w:bidi/>
      </w:pPr>
      <w:r>
        <w:rPr>
          <w:rStyle w:val="s1"/>
          <w:rtl/>
        </w:rPr>
        <w:t xml:space="preserve"> لذا، من المهم أن ندرس هذا التأثير لنفهم كيف يؤثر محتوى المؤثرين في معارف الأفراد في دولة الإمارات.</w:t>
      </w:r>
    </w:p>
    <w:p w14:paraId="24415F3E" w14:textId="38D39425" w:rsidR="00C941D9" w:rsidRDefault="00C941D9">
      <w:pPr>
        <w:pStyle w:val="p1"/>
        <w:bidi/>
        <w:rPr>
          <w:rtl/>
        </w:rPr>
      </w:pPr>
    </w:p>
    <w:p w14:paraId="5342D685" w14:textId="77777777" w:rsidR="00975EFE" w:rsidRDefault="00975EFE" w:rsidP="00975EFE">
      <w:pPr>
        <w:pStyle w:val="p1"/>
        <w:bidi/>
        <w:rPr>
          <w:rtl/>
        </w:rPr>
      </w:pPr>
    </w:p>
    <w:p w14:paraId="3599674A" w14:textId="77777777" w:rsidR="00975EFE" w:rsidRDefault="00975EFE" w:rsidP="00975EFE">
      <w:pPr>
        <w:pStyle w:val="p1"/>
        <w:bidi/>
        <w:rPr>
          <w:rtl/>
        </w:rPr>
      </w:pPr>
    </w:p>
    <w:p w14:paraId="73416E96" w14:textId="77777777" w:rsidR="00975EFE" w:rsidRDefault="00975EFE">
      <w:pPr>
        <w:pStyle w:val="p1"/>
        <w:bidi/>
      </w:pPr>
      <w:r>
        <w:rPr>
          <w:rStyle w:val="s1"/>
          <w:rtl/>
        </w:rPr>
        <w:t>وتكمن المشكلة البحثية في أن اختلاف طبيعة المحتوى الذي يقدمه المؤثرون يجعل من الصعب تحديد مدى إسهامه الحقيقي في تنمية معارف الأفراد، خاصة مع اعتماد كثير من مستخدمي مواقع التواصل الاجتماعي على هذا المحتوى بوصفه مصدرًا للمعلومات. ومن هنا تسعى هذه الدراسة إلى التعرف على مدى تأثير محتوى الإعلام المؤثر في تنمية معارف الأفراد، والكشف عما إذا كان يسهم في زيادة المعرفة والوعي، أم أن تأثيره يقتصر على جذب الانتباه وتحقيق الانتشار.</w:t>
      </w:r>
    </w:p>
    <w:p w14:paraId="303C6981" w14:textId="77777777" w:rsidR="00975EFE" w:rsidRDefault="00975EFE">
      <w:pPr>
        <w:pStyle w:val="p2"/>
        <w:rPr>
          <w:rtl/>
        </w:rPr>
      </w:pPr>
    </w:p>
    <w:p w14:paraId="18A83AD4" w14:textId="77777777" w:rsidR="00975EFE" w:rsidRDefault="00975EFE">
      <w:pPr>
        <w:pStyle w:val="p1"/>
        <w:bidi/>
      </w:pPr>
      <w:r>
        <w:rPr>
          <w:rStyle w:val="s1"/>
          <w:rtl/>
        </w:rPr>
        <w:t>وبناءً على ذلك، تتمثل المشكلة البحثية في الإجابة عن السؤال الرئيس الآتي:</w:t>
      </w:r>
    </w:p>
    <w:p w14:paraId="7FDE0A54" w14:textId="3AB61B01" w:rsidR="00BF0657" w:rsidRDefault="00115E0F">
      <w:pPr>
        <w:pStyle w:val="p1"/>
        <w:bidi/>
      </w:pPr>
      <w:r>
        <w:rPr>
          <w:rFonts w:hint="cs"/>
          <w:rtl/>
          <w:lang w:val="en-GB"/>
        </w:rPr>
        <w:t xml:space="preserve"> </w:t>
      </w:r>
      <w:r w:rsidR="00BF0657">
        <w:rPr>
          <w:rStyle w:val="apple-converted-space"/>
          <w:rFonts w:ascii="UICTFontTextStyleEmphasizedBody" w:hAnsi="UICTFontTextStyleEmphasizedBody"/>
          <w:b/>
          <w:bCs/>
          <w:rtl/>
        </w:rPr>
        <w:t> </w:t>
      </w:r>
      <w:r w:rsidR="00BF0657">
        <w:rPr>
          <w:rStyle w:val="s1"/>
          <w:rtl/>
        </w:rPr>
        <w:t>مدى تأثير محتوى الإعلام المؤثر على مواقع التواصل الاجتماعي في تنمية معارف الأفراد</w:t>
      </w:r>
      <w:r w:rsidR="00BF0657">
        <w:rPr>
          <w:rFonts w:hint="cs"/>
          <w:rtl/>
        </w:rPr>
        <w:t xml:space="preserve"> ؟</w:t>
      </w:r>
    </w:p>
    <w:p w14:paraId="4BC51A51" w14:textId="77777777" w:rsidR="00C81E69" w:rsidRDefault="00C81E69">
      <w:pPr>
        <w:pStyle w:val="p1"/>
        <w:bidi/>
      </w:pPr>
      <w:r>
        <w:rPr>
          <w:rStyle w:val="s1"/>
          <w:rtl/>
        </w:rPr>
        <w:lastRenderedPageBreak/>
        <w:t>التساؤلات الدراسيه:</w:t>
      </w:r>
    </w:p>
    <w:p w14:paraId="638F62D3" w14:textId="77777777" w:rsidR="00C81E69" w:rsidRDefault="00C81E69">
      <w:pPr>
        <w:pStyle w:val="p2"/>
        <w:rPr>
          <w:rtl/>
        </w:rPr>
      </w:pPr>
    </w:p>
    <w:p w14:paraId="0ECF2AD9" w14:textId="77777777" w:rsidR="00C81E69" w:rsidRDefault="00C81E69">
      <w:pPr>
        <w:pStyle w:val="li1"/>
        <w:numPr>
          <w:ilvl w:val="0"/>
          <w:numId w:val="1"/>
        </w:numPr>
        <w:bidi/>
        <w:rPr>
          <w:rFonts w:eastAsia="Times New Roman"/>
        </w:rPr>
      </w:pPr>
      <w:r>
        <w:rPr>
          <w:rStyle w:val="s1"/>
          <w:rFonts w:eastAsia="Times New Roman"/>
          <w:rtl/>
        </w:rPr>
        <w:t>كيف يؤثر المحتوى غير الهادف أو المثير للجدل في معارف الأفراد واتجاهاتهم؟</w:t>
      </w:r>
    </w:p>
    <w:p w14:paraId="4FA94CF1" w14:textId="77777777" w:rsidR="00F32373" w:rsidRDefault="00F32373" w:rsidP="00F15DB9">
      <w:pPr>
        <w:pStyle w:val="li1"/>
        <w:bidi/>
        <w:ind w:left="720"/>
        <w:rPr>
          <w:rFonts w:eastAsia="Times New Roman"/>
          <w:rtl/>
        </w:rPr>
      </w:pPr>
    </w:p>
    <w:p w14:paraId="37EB25CB" w14:textId="77777777" w:rsidR="00F15DB9" w:rsidRDefault="00F15DB9" w:rsidP="00F15DB9">
      <w:pPr>
        <w:pStyle w:val="li1"/>
        <w:bidi/>
        <w:ind w:left="720"/>
        <w:rPr>
          <w:rFonts w:eastAsia="Times New Roman"/>
        </w:rPr>
      </w:pPr>
    </w:p>
    <w:p w14:paraId="3CAB736A" w14:textId="60BE34E8" w:rsidR="00C81E69" w:rsidRDefault="00C81E69">
      <w:pPr>
        <w:pStyle w:val="li1"/>
        <w:numPr>
          <w:ilvl w:val="0"/>
          <w:numId w:val="1"/>
        </w:numPr>
        <w:bidi/>
        <w:rPr>
          <w:rFonts w:eastAsia="Times New Roman"/>
          <w:rtl/>
        </w:rPr>
      </w:pPr>
      <w:r>
        <w:rPr>
          <w:rStyle w:val="s1"/>
          <w:rFonts w:eastAsia="Times New Roman"/>
          <w:rtl/>
        </w:rPr>
        <w:t>هل تؤثر المنافسة بين المؤثرين على نوعية المحتوى المقدم، وانعكاس ذلك على معارف الأفراد</w:t>
      </w:r>
      <w:r w:rsidR="00A97A21">
        <w:rPr>
          <w:rFonts w:eastAsia="Times New Roman" w:hint="cs"/>
          <w:rtl/>
        </w:rPr>
        <w:t>؟</w:t>
      </w:r>
    </w:p>
    <w:p w14:paraId="251FED64" w14:textId="043F3679" w:rsidR="00BF0657" w:rsidRPr="00975EFE" w:rsidRDefault="00BF0657" w:rsidP="00BF0657">
      <w:pPr>
        <w:pStyle w:val="p1"/>
        <w:bidi/>
        <w:rPr>
          <w:rtl/>
          <w:lang w:val="en-GB"/>
        </w:rPr>
      </w:pPr>
    </w:p>
    <w:p w14:paraId="2CDB5DB4" w14:textId="4567FE06" w:rsidR="00975EFE" w:rsidRDefault="003E4B87" w:rsidP="00975EFE">
      <w:pPr>
        <w:pStyle w:val="p1"/>
        <w:bidi/>
      </w:pPr>
      <w:r>
        <w:rPr>
          <w:rFonts w:hint="cs"/>
          <w:rtl/>
        </w:rPr>
        <w:t xml:space="preserve"> </w:t>
      </w:r>
    </w:p>
    <w:p w14:paraId="2FE871DC" w14:textId="47536FA6" w:rsidR="00B33848" w:rsidRDefault="00B33848" w:rsidP="00B33848">
      <w:pPr>
        <w:pStyle w:val="li1"/>
        <w:numPr>
          <w:ilvl w:val="0"/>
          <w:numId w:val="1"/>
        </w:numPr>
        <w:bidi/>
        <w:rPr>
          <w:rFonts w:eastAsia="Times New Roman"/>
        </w:rPr>
      </w:pPr>
      <w:r>
        <w:rPr>
          <w:rStyle w:val="s1"/>
          <w:rFonts w:eastAsia="Times New Roman"/>
          <w:rtl/>
        </w:rPr>
        <w:t>ما تأثير المحتوى الهادف الذي يقدمه المؤثرون في زيادة وعي ومعرفة الأفراد</w:t>
      </w:r>
      <w:r w:rsidR="00730D83">
        <w:rPr>
          <w:rFonts w:eastAsia="Times New Roman" w:hint="cs"/>
          <w:rtl/>
        </w:rPr>
        <w:t xml:space="preserve"> </w:t>
      </w:r>
      <w:r w:rsidR="003F74D1">
        <w:rPr>
          <w:rFonts w:eastAsia="Times New Roman" w:hint="cs"/>
          <w:rtl/>
          <w:lang w:val="en-GB"/>
        </w:rPr>
        <w:t>؟</w:t>
      </w:r>
    </w:p>
    <w:p w14:paraId="6992AC3A" w14:textId="47096CDE" w:rsidR="004D2CAE" w:rsidRDefault="004D2CAE" w:rsidP="00E513B8">
      <w:pPr>
        <w:pStyle w:val="a6"/>
        <w:bidi/>
        <w:rPr>
          <w:sz w:val="32"/>
          <w:szCs w:val="32"/>
          <w:rtl/>
          <w:lang w:val="en-GB"/>
        </w:rPr>
      </w:pPr>
    </w:p>
    <w:p w14:paraId="296A20CE" w14:textId="5EBDB5D5" w:rsidR="007E0630" w:rsidRDefault="007E0630" w:rsidP="007E0630">
      <w:pPr>
        <w:pStyle w:val="p1"/>
        <w:numPr>
          <w:ilvl w:val="0"/>
          <w:numId w:val="1"/>
        </w:numPr>
        <w:bidi/>
      </w:pPr>
      <w:r>
        <w:rPr>
          <w:rStyle w:val="s1"/>
          <w:rtl/>
        </w:rPr>
        <w:t xml:space="preserve"> إلى أي مدى يثق الأفراد بالمعلومات التي يقدمها المؤثرون عبر مواقع التواصل الاجتماعي؟</w:t>
      </w:r>
    </w:p>
    <w:p w14:paraId="15F07A5F" w14:textId="77777777" w:rsidR="003F74D1" w:rsidRDefault="003F74D1" w:rsidP="003F74D1">
      <w:pPr>
        <w:pStyle w:val="a6"/>
        <w:rPr>
          <w:rFonts w:cs="Times New Roman"/>
          <w:rtl/>
        </w:rPr>
      </w:pPr>
    </w:p>
    <w:p w14:paraId="28F7E0E6" w14:textId="0FD1810E" w:rsidR="00711727" w:rsidRDefault="00711727" w:rsidP="00C60304">
      <w:pPr>
        <w:pStyle w:val="a6"/>
        <w:numPr>
          <w:ilvl w:val="0"/>
          <w:numId w:val="1"/>
        </w:numPr>
        <w:bidi/>
        <w:spacing w:after="0" w:line="240" w:lineRule="auto"/>
        <w:rPr>
          <w:rFonts w:ascii=".AppleSystemUIFont" w:eastAsiaTheme="minorEastAsia" w:hAnsi=".AppleSystemUIFont" w:cs="Times New Roman"/>
          <w:kern w:val="0"/>
          <w:sz w:val="26"/>
          <w:szCs w:val="26"/>
          <w:lang w:val="en-US"/>
          <w14:ligatures w14:val="none"/>
        </w:rPr>
      </w:pPr>
      <w:r w:rsidRPr="008E1CBA">
        <w:rPr>
          <w:rFonts w:ascii="UICTFontTextStyleEmphasizedBody" w:eastAsiaTheme="minorEastAsia" w:hAnsi="UICTFontTextStyleEmphasizedBody" w:cs="Times New Roman"/>
          <w:b/>
          <w:bCs/>
          <w:kern w:val="0"/>
          <w:sz w:val="26"/>
          <w:szCs w:val="26"/>
          <w:rtl/>
          <w:lang w:val="en-US"/>
          <w14:ligatures w14:val="none"/>
        </w:rPr>
        <w:t>ما مدى تأثير محتوى المؤثرين في اتخاذ الأفراد لقراراتهم أو تكوين آرائهم تجاه مختلف القضاي</w:t>
      </w:r>
      <w:r w:rsidR="006A199E">
        <w:rPr>
          <w:rFonts w:ascii="UICTFontTextStyleEmphasizedBody" w:eastAsiaTheme="minorEastAsia" w:hAnsi="UICTFontTextStyleEmphasizedBody" w:cs="Times New Roman" w:hint="cs"/>
          <w:b/>
          <w:bCs/>
          <w:kern w:val="0"/>
          <w:sz w:val="26"/>
          <w:szCs w:val="26"/>
          <w:rtl/>
          <w:lang w:val="en-US"/>
          <w14:ligatures w14:val="none"/>
        </w:rPr>
        <w:t>ا</w:t>
      </w:r>
      <w:r w:rsidR="006471B5">
        <w:rPr>
          <w:rFonts w:ascii="UICTFontTextStyleEmphasizedBody" w:eastAsiaTheme="minorEastAsia" w:hAnsi="UICTFontTextStyleEmphasizedBody" w:cs="Times New Roman" w:hint="cs"/>
          <w:b/>
          <w:bCs/>
          <w:kern w:val="0"/>
          <w:sz w:val="26"/>
          <w:szCs w:val="26"/>
          <w:rtl/>
          <w:lang w:val="en-US"/>
          <w14:ligatures w14:val="none"/>
        </w:rPr>
        <w:t>؟</w:t>
      </w:r>
    </w:p>
    <w:p w14:paraId="306FC4AD" w14:textId="77777777" w:rsidR="007A4B3B" w:rsidRPr="007A4B3B" w:rsidRDefault="007A4B3B" w:rsidP="007A4B3B">
      <w:pPr>
        <w:pStyle w:val="a6"/>
        <w:rPr>
          <w:rFonts w:ascii=".AppleSystemUIFont" w:eastAsiaTheme="minorEastAsia" w:hAnsi=".AppleSystemUIFont" w:cs="Times New Roman"/>
          <w:kern w:val="0"/>
          <w:sz w:val="26"/>
          <w:szCs w:val="26"/>
          <w:rtl/>
          <w:lang w:val="en-US"/>
          <w14:ligatures w14:val="none"/>
        </w:rPr>
      </w:pPr>
    </w:p>
    <w:p w14:paraId="44D81378" w14:textId="77777777" w:rsidR="007A4B3B" w:rsidRDefault="007A4B3B" w:rsidP="007A4B3B">
      <w:pPr>
        <w:bidi/>
        <w:spacing w:after="0" w:line="240" w:lineRule="auto"/>
        <w:rPr>
          <w:rFonts w:ascii=".AppleSystemUIFont" w:eastAsiaTheme="minorEastAsia" w:hAnsi=".AppleSystemUIFont" w:cs="Times New Roman"/>
          <w:kern w:val="0"/>
          <w:sz w:val="26"/>
          <w:szCs w:val="26"/>
          <w:rtl/>
          <w:lang w:val="en-US"/>
          <w14:ligatures w14:val="none"/>
        </w:rPr>
      </w:pPr>
    </w:p>
    <w:p w14:paraId="69B492AB" w14:textId="77777777" w:rsidR="006A3FED" w:rsidRDefault="006A3FED">
      <w:pPr>
        <w:pStyle w:val="p1"/>
        <w:bidi/>
      </w:pPr>
      <w:r>
        <w:rPr>
          <w:rStyle w:val="s1"/>
          <w:rtl/>
        </w:rPr>
        <w:t>أسباب اختيار الموضوع</w:t>
      </w:r>
    </w:p>
    <w:p w14:paraId="4F6BAAB3" w14:textId="77777777" w:rsidR="006A3FED" w:rsidRDefault="006A3FED">
      <w:pPr>
        <w:pStyle w:val="p2"/>
        <w:rPr>
          <w:rtl/>
        </w:rPr>
      </w:pPr>
    </w:p>
    <w:p w14:paraId="7080632D" w14:textId="77777777" w:rsidR="006A3FED" w:rsidRDefault="006A3FED">
      <w:pPr>
        <w:pStyle w:val="p1"/>
        <w:bidi/>
      </w:pPr>
      <w:r>
        <w:rPr>
          <w:rStyle w:val="s1"/>
          <w:rtl/>
        </w:rPr>
        <w:t>اخترت هذا الموضوع انطلاقًا من اهتمامي بمجال الإعلام الرقمي ومتابعتي المستمرة للمحتوى الذي يقدمه المؤثرون عبر مواقع التواصل الاجتماعي. كما أن إقامتي في دولة الإمارات العربية المتحدة أتاحت لي ملاحظة التنوع الكبير في المؤثرين واختلاف طبيعة المحتوى الذي يقدمونه، بين محتوى هادف يسهم في نشر المعرفة والوعي، ومحتوى آخر يركز على الترفيه أو الترويج أو جذب المشاهدات.</w:t>
      </w:r>
    </w:p>
    <w:p w14:paraId="0869A080" w14:textId="77777777" w:rsidR="006A3FED" w:rsidRDefault="006A3FED">
      <w:pPr>
        <w:pStyle w:val="p2"/>
        <w:rPr>
          <w:rtl/>
        </w:rPr>
      </w:pPr>
    </w:p>
    <w:p w14:paraId="573EF83C" w14:textId="77777777" w:rsidR="006A3FED" w:rsidRDefault="006A3FED">
      <w:pPr>
        <w:pStyle w:val="p1"/>
        <w:bidi/>
      </w:pPr>
      <w:r>
        <w:rPr>
          <w:rStyle w:val="s1"/>
          <w:rtl/>
        </w:rPr>
        <w:t>ومن خلال متابعتي للمؤثرين، لاحظت أن بعضهم يمتلك قدرة كبيرة على التأثير في أفكار الأفراد وقراراتهم وسلوكهم، سواء بصورة إيجابية أو سلبية، مما أثار اهتمامي بدراسة هذا التأثير من منظور علمي. كما أنني أرغب في التعرف على مدى إسهام محتوى الإعلام المؤثر في تنمية معارف الأفراد، ومعرفة ما إذا كان هذا المحتوى يقدم قيمة معرفية حقيقية أم يقتصر على تحقيق الشهرة والانتشار</w:t>
      </w:r>
    </w:p>
    <w:p w14:paraId="75D3F33E" w14:textId="77777777" w:rsidR="007A4B3B" w:rsidRPr="007A4B3B" w:rsidRDefault="007A4B3B" w:rsidP="007A4B3B">
      <w:pPr>
        <w:bidi/>
        <w:spacing w:after="0" w:line="240" w:lineRule="auto"/>
        <w:rPr>
          <w:rFonts w:ascii=".AppleSystemUIFont" w:eastAsiaTheme="minorEastAsia" w:hAnsi=".AppleSystemUIFont" w:cs="Times New Roman"/>
          <w:kern w:val="0"/>
          <w:sz w:val="26"/>
          <w:szCs w:val="26"/>
          <w:rtl/>
          <w:lang w:val="en-US"/>
          <w14:ligatures w14:val="none"/>
        </w:rPr>
      </w:pPr>
    </w:p>
    <w:p w14:paraId="7D3C8613" w14:textId="77777777" w:rsidR="003F74D1" w:rsidRDefault="003F74D1" w:rsidP="006471B5">
      <w:pPr>
        <w:pStyle w:val="p1"/>
        <w:bidi/>
        <w:ind w:left="360"/>
      </w:pPr>
    </w:p>
    <w:p w14:paraId="18DF9B1D" w14:textId="77777777" w:rsidR="00AE3CE5" w:rsidRPr="00AE3CE5" w:rsidRDefault="00AE3CE5" w:rsidP="00AE3CE5">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AE3CE5">
        <w:rPr>
          <w:rFonts w:ascii="Times New Roman" w:eastAsiaTheme="minorEastAsia" w:hAnsi="Times New Roman" w:cs="Times New Roman"/>
          <w:b/>
          <w:bCs/>
          <w:kern w:val="0"/>
          <w:sz w:val="24"/>
          <w:szCs w:val="24"/>
          <w:rtl/>
          <w:lang w:val="en-US"/>
          <w14:ligatures w14:val="none"/>
        </w:rPr>
        <w:t>أهداف الدراسة</w:t>
      </w:r>
    </w:p>
    <w:p w14:paraId="554E6307" w14:textId="77777777" w:rsidR="00AE3CE5" w:rsidRPr="00AE3CE5" w:rsidRDefault="00AE3CE5" w:rsidP="00AE3CE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AE3CE5">
        <w:rPr>
          <w:rFonts w:ascii="Times New Roman" w:eastAsiaTheme="minorEastAsia" w:hAnsi="Times New Roman" w:cs="Times New Roman"/>
          <w:kern w:val="0"/>
          <w:sz w:val="24"/>
          <w:szCs w:val="24"/>
          <w:rtl/>
          <w:lang w:val="en-US"/>
          <w14:ligatures w14:val="none"/>
        </w:rPr>
        <w:t>تهدف هذه الدراسة إلى:</w:t>
      </w:r>
    </w:p>
    <w:p w14:paraId="3B39E5ED" w14:textId="77777777" w:rsidR="00AE3CE5" w:rsidRPr="00AE3CE5" w:rsidRDefault="00AE3CE5" w:rsidP="00AE3CE5">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rtl/>
          <w:lang w:val="en-US"/>
          <w14:ligatures w14:val="none"/>
        </w:rPr>
      </w:pPr>
      <w:r w:rsidRPr="00AE3CE5">
        <w:rPr>
          <w:rFonts w:ascii="Times New Roman" w:eastAsia="Times New Roman" w:hAnsi="Times New Roman" w:cs="Times New Roman"/>
          <w:kern w:val="0"/>
          <w:sz w:val="24"/>
          <w:szCs w:val="24"/>
          <w:rtl/>
          <w:lang w:val="en-US"/>
          <w14:ligatures w14:val="none"/>
        </w:rPr>
        <w:t>التعرف على مدى تأثير محتوى الإعلام المؤثر عبر مواقع التواصل الاجتماعي في تنمية معارف الأفراد في دولة الإمارات العربية المتحدة.</w:t>
      </w:r>
    </w:p>
    <w:p w14:paraId="37367B88" w14:textId="77777777" w:rsidR="00AE3CE5" w:rsidRPr="00AE3CE5" w:rsidRDefault="00AE3CE5" w:rsidP="00AE3CE5">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AE3CE5">
        <w:rPr>
          <w:rFonts w:ascii="Times New Roman" w:eastAsia="Times New Roman" w:hAnsi="Times New Roman" w:cs="Times New Roman"/>
          <w:kern w:val="0"/>
          <w:sz w:val="24"/>
          <w:szCs w:val="24"/>
          <w:rtl/>
          <w:lang w:val="en-US"/>
          <w14:ligatures w14:val="none"/>
        </w:rPr>
        <w:t>التعرف على أثر المحتوى الهادف وغير الهادف الذي يقدمه المؤثرون في زيادة وعي ومعرفة الأفراد.</w:t>
      </w:r>
    </w:p>
    <w:p w14:paraId="402DE05B" w14:textId="77777777" w:rsidR="00AE3CE5" w:rsidRPr="00AE3CE5" w:rsidRDefault="00AE3CE5" w:rsidP="00AE3CE5">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AE3CE5">
        <w:rPr>
          <w:rFonts w:ascii="Times New Roman" w:eastAsia="Times New Roman" w:hAnsi="Times New Roman" w:cs="Times New Roman"/>
          <w:kern w:val="0"/>
          <w:sz w:val="24"/>
          <w:szCs w:val="24"/>
          <w:rtl/>
          <w:lang w:val="en-US"/>
          <w14:ligatures w14:val="none"/>
        </w:rPr>
        <w:t>قياس مستوى ثقة الأفراد بالمعلومات التي يقدمها المؤثرون عبر مواقع التواصل الاجتماعي.</w:t>
      </w:r>
    </w:p>
    <w:p w14:paraId="3B04D5A1" w14:textId="77777777" w:rsidR="00AE3CE5" w:rsidRPr="00AE3CE5" w:rsidRDefault="00AE3CE5" w:rsidP="00AE3CE5">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AE3CE5">
        <w:rPr>
          <w:rFonts w:ascii="Times New Roman" w:eastAsia="Times New Roman" w:hAnsi="Times New Roman" w:cs="Times New Roman"/>
          <w:kern w:val="0"/>
          <w:sz w:val="24"/>
          <w:szCs w:val="24"/>
          <w:rtl/>
          <w:lang w:val="en-US"/>
          <w14:ligatures w14:val="none"/>
        </w:rPr>
        <w:t>التعرف على مدى تأثير محتوى المؤثرين في تكوين آراء الأفراد واتخاذ قراراتهم تجاه مختلف القضايا.</w:t>
      </w:r>
    </w:p>
    <w:p w14:paraId="438461C5" w14:textId="77777777" w:rsidR="00AE3CE5" w:rsidRPr="00AE3CE5" w:rsidRDefault="00AE3CE5" w:rsidP="00AE3CE5">
      <w:pPr>
        <w:numPr>
          <w:ilvl w:val="0"/>
          <w:numId w:val="5"/>
        </w:numPr>
        <w:bidi/>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AE3CE5">
        <w:rPr>
          <w:rFonts w:ascii="Times New Roman" w:eastAsia="Times New Roman" w:hAnsi="Times New Roman" w:cs="Times New Roman"/>
          <w:kern w:val="0"/>
          <w:sz w:val="24"/>
          <w:szCs w:val="24"/>
          <w:rtl/>
          <w:lang w:val="en-US"/>
          <w14:ligatures w14:val="none"/>
        </w:rPr>
        <w:t>الكشف عن أثر المنافسة بين المؤثرين في نوعية المحتوى المقدم وانعكاس ذلك على تنمية معارف الأفراد</w:t>
      </w:r>
    </w:p>
    <w:p w14:paraId="1891E876" w14:textId="3BA40B61" w:rsidR="004C311D" w:rsidRDefault="004C311D" w:rsidP="006471B5">
      <w:pPr>
        <w:bidi/>
        <w:rPr>
          <w:sz w:val="32"/>
          <w:szCs w:val="32"/>
          <w:rtl/>
          <w:lang w:val="en-GB"/>
        </w:rPr>
      </w:pPr>
    </w:p>
    <w:p w14:paraId="61A6B411" w14:textId="77777777" w:rsidR="00FD2651" w:rsidRPr="006471B5" w:rsidRDefault="00FD2651" w:rsidP="00FD2651">
      <w:pPr>
        <w:bidi/>
        <w:rPr>
          <w:sz w:val="32"/>
          <w:szCs w:val="32"/>
          <w:rtl/>
          <w:lang w:val="en-GB"/>
        </w:rPr>
      </w:pPr>
    </w:p>
    <w:p w14:paraId="0732F13B" w14:textId="6360DF21" w:rsidR="00476F16" w:rsidRDefault="00D97348" w:rsidP="00476F16">
      <w:pPr>
        <w:bidi/>
        <w:rPr>
          <w:rFonts w:hint="cs"/>
          <w:sz w:val="32"/>
          <w:szCs w:val="32"/>
          <w:rtl/>
          <w:lang w:val="en-GB"/>
        </w:rPr>
      </w:pPr>
      <w:r>
        <w:rPr>
          <w:rFonts w:hint="cs"/>
          <w:sz w:val="32"/>
          <w:szCs w:val="32"/>
          <w:rtl/>
          <w:lang w:val="en-GB"/>
        </w:rPr>
        <w:t>الدراسات السابقة</w:t>
      </w:r>
    </w:p>
    <w:p w14:paraId="1EBF894A" w14:textId="77B8A47B" w:rsidR="00074E9A" w:rsidRPr="00074E9A" w:rsidRDefault="00074E9A" w:rsidP="00DB2811">
      <w:pPr>
        <w:spacing w:before="100" w:beforeAutospacing="1" w:after="100" w:afterAutospacing="1" w:line="240" w:lineRule="auto"/>
        <w:ind w:left="7788"/>
        <w:outlineLvl w:val="2"/>
        <w:rPr>
          <w:rFonts w:ascii="Times New Roman" w:eastAsia="Times New Roman" w:hAnsi="Times New Roman" w:cs="Times New Roman"/>
          <w:b/>
          <w:bCs/>
          <w:kern w:val="0"/>
          <w:sz w:val="27"/>
          <w:szCs w:val="27"/>
          <w:lang w:val="en-US"/>
          <w14:ligatures w14:val="none"/>
        </w:rPr>
      </w:pPr>
      <w:r w:rsidRPr="00074E9A">
        <w:rPr>
          <w:rFonts w:ascii="Times New Roman" w:eastAsia="Times New Roman" w:hAnsi="Times New Roman" w:cs="Times New Roman"/>
          <w:b/>
          <w:bCs/>
          <w:kern w:val="0"/>
          <w:sz w:val="27"/>
          <w:szCs w:val="27"/>
          <w:rtl/>
          <w:lang w:val="en-US"/>
          <w14:ligatures w14:val="none"/>
        </w:rPr>
        <w:lastRenderedPageBreak/>
        <w:t xml:space="preserve">الدراسة </w:t>
      </w:r>
      <w:r w:rsidR="00112FE9">
        <w:rPr>
          <w:rFonts w:ascii="Times New Roman" w:eastAsia="Times New Roman" w:hAnsi="Times New Roman" w:cs="Times New Roman" w:hint="cs"/>
          <w:b/>
          <w:bCs/>
          <w:kern w:val="0"/>
          <w:sz w:val="27"/>
          <w:szCs w:val="27"/>
          <w:rtl/>
          <w:lang w:val="en-US"/>
          <w14:ligatures w14:val="none"/>
        </w:rPr>
        <w:t>الأولى</w:t>
      </w:r>
    </w:p>
    <w:p w14:paraId="35028D1D" w14:textId="77777777" w:rsidR="00074E9A" w:rsidRPr="00074E9A" w:rsidRDefault="00074E9A" w:rsidP="00074E9A">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074E9A">
        <w:rPr>
          <w:rFonts w:ascii="Times New Roman" w:eastAsiaTheme="minorEastAsia" w:hAnsi="Times New Roman" w:cs="Times New Roman"/>
          <w:b/>
          <w:bCs/>
          <w:kern w:val="0"/>
          <w:sz w:val="24"/>
          <w:szCs w:val="24"/>
          <w:rtl/>
          <w:lang w:val="en-US"/>
          <w14:ligatures w14:val="none"/>
        </w:rPr>
        <w:t>اسم الدراسة:</w:t>
      </w:r>
      <w:r w:rsidRPr="00074E9A">
        <w:rPr>
          <w:rFonts w:ascii="Times New Roman" w:eastAsiaTheme="minorEastAsia" w:hAnsi="Times New Roman" w:cs="Times New Roman"/>
          <w:kern w:val="0"/>
          <w:sz w:val="24"/>
          <w:szCs w:val="24"/>
          <w:rtl/>
          <w:lang w:val="en-US"/>
          <w14:ligatures w14:val="none"/>
        </w:rPr>
        <w:t xml:space="preserve"> ارتباط التسويق بالمحتوى عبر مواقع التواصل الاجتماعي بشهرة المؤثرين الرقميين: دراسة تحليلية لصفحة </w:t>
      </w:r>
      <w:proofErr w:type="spellStart"/>
      <w:r w:rsidRPr="00074E9A">
        <w:rPr>
          <w:rFonts w:ascii="Times New Roman" w:eastAsiaTheme="minorEastAsia" w:hAnsi="Times New Roman" w:cs="Times New Roman"/>
          <w:kern w:val="0"/>
          <w:sz w:val="24"/>
          <w:szCs w:val="24"/>
          <w:lang w:val="en-US"/>
          <w14:ligatures w14:val="none"/>
        </w:rPr>
        <w:t>Khoubaib</w:t>
      </w:r>
      <w:proofErr w:type="spellEnd"/>
      <w:r w:rsidRPr="00074E9A">
        <w:rPr>
          <w:rFonts w:ascii="Times New Roman" w:eastAsiaTheme="minorEastAsia" w:hAnsi="Times New Roman" w:cs="Times New Roman"/>
          <w:kern w:val="0"/>
          <w:sz w:val="24"/>
          <w:szCs w:val="24"/>
          <w:lang w:val="en-US"/>
          <w14:ligatures w14:val="none"/>
        </w:rPr>
        <w:t xml:space="preserve"> </w:t>
      </w:r>
      <w:proofErr w:type="spellStart"/>
      <w:r w:rsidRPr="00074E9A">
        <w:rPr>
          <w:rFonts w:ascii="Times New Roman" w:eastAsiaTheme="minorEastAsia" w:hAnsi="Times New Roman" w:cs="Times New Roman"/>
          <w:kern w:val="0"/>
          <w:sz w:val="24"/>
          <w:szCs w:val="24"/>
          <w:lang w:val="en-US"/>
          <w14:ligatures w14:val="none"/>
        </w:rPr>
        <w:t>Kouas</w:t>
      </w:r>
      <w:proofErr w:type="spellEnd"/>
      <w:r w:rsidRPr="00074E9A">
        <w:rPr>
          <w:rFonts w:ascii="Times New Roman" w:eastAsiaTheme="minorEastAsia" w:hAnsi="Times New Roman" w:cs="Times New Roman"/>
          <w:kern w:val="0"/>
          <w:sz w:val="24"/>
          <w:szCs w:val="24"/>
          <w:rtl/>
          <w:lang w:val="en-US"/>
          <w14:ligatures w14:val="none"/>
        </w:rPr>
        <w:t xml:space="preserve"> الجزائري عبر الإنستغرام والفيسبوك.</w:t>
      </w:r>
      <w:r w:rsidRPr="00074E9A">
        <w:rPr>
          <w:rFonts w:ascii="Times New Roman" w:eastAsiaTheme="minorEastAsia" w:hAnsi="Times New Roman" w:cs="Times New Roman"/>
          <w:kern w:val="0"/>
          <w:sz w:val="24"/>
          <w:szCs w:val="24"/>
          <w:rtl/>
          <w:lang w:val="en-US"/>
          <w14:ligatures w14:val="none"/>
        </w:rPr>
        <w:br/>
      </w:r>
      <w:r w:rsidRPr="00074E9A">
        <w:rPr>
          <w:rFonts w:ascii="Times New Roman" w:eastAsiaTheme="minorEastAsia" w:hAnsi="Times New Roman" w:cs="Times New Roman"/>
          <w:b/>
          <w:bCs/>
          <w:kern w:val="0"/>
          <w:sz w:val="24"/>
          <w:szCs w:val="24"/>
          <w:rtl/>
          <w:lang w:val="en-US"/>
          <w14:ligatures w14:val="none"/>
        </w:rPr>
        <w:t>الباحثان:</w:t>
      </w:r>
      <w:r w:rsidRPr="00074E9A">
        <w:rPr>
          <w:rFonts w:ascii="Times New Roman" w:eastAsiaTheme="minorEastAsia" w:hAnsi="Times New Roman" w:cs="Times New Roman"/>
          <w:kern w:val="0"/>
          <w:sz w:val="24"/>
          <w:szCs w:val="24"/>
          <w:rtl/>
          <w:lang w:val="en-US"/>
          <w14:ligatures w14:val="none"/>
        </w:rPr>
        <w:t xml:space="preserve"> باية وقنوني، نادية عبد الكريم.</w:t>
      </w:r>
      <w:r w:rsidRPr="00074E9A">
        <w:rPr>
          <w:rFonts w:ascii="Times New Roman" w:eastAsiaTheme="minorEastAsia" w:hAnsi="Times New Roman" w:cs="Times New Roman"/>
          <w:kern w:val="0"/>
          <w:sz w:val="24"/>
          <w:szCs w:val="24"/>
          <w:rtl/>
          <w:lang w:val="en-US"/>
          <w14:ligatures w14:val="none"/>
        </w:rPr>
        <w:br/>
      </w:r>
      <w:r w:rsidRPr="00074E9A">
        <w:rPr>
          <w:rFonts w:ascii="Times New Roman" w:eastAsiaTheme="minorEastAsia" w:hAnsi="Times New Roman" w:cs="Times New Roman"/>
          <w:b/>
          <w:bCs/>
          <w:kern w:val="0"/>
          <w:sz w:val="24"/>
          <w:szCs w:val="24"/>
          <w:rtl/>
          <w:lang w:val="en-US"/>
          <w14:ligatures w14:val="none"/>
        </w:rPr>
        <w:t>السنة:</w:t>
      </w:r>
      <w:r w:rsidRPr="00074E9A">
        <w:rPr>
          <w:rFonts w:ascii="Times New Roman" w:eastAsiaTheme="minorEastAsia" w:hAnsi="Times New Roman" w:cs="Times New Roman"/>
          <w:kern w:val="0"/>
          <w:sz w:val="24"/>
          <w:szCs w:val="24"/>
          <w:rtl/>
          <w:lang w:val="en-US"/>
          <w14:ligatures w14:val="none"/>
        </w:rPr>
        <w:t xml:space="preserve"> 2022.</w:t>
      </w:r>
      <w:r w:rsidRPr="00074E9A">
        <w:rPr>
          <w:rFonts w:ascii="Times New Roman" w:eastAsiaTheme="minorEastAsia" w:hAnsi="Times New Roman" w:cs="Times New Roman"/>
          <w:kern w:val="0"/>
          <w:sz w:val="24"/>
          <w:szCs w:val="24"/>
          <w:rtl/>
          <w:lang w:val="en-US"/>
          <w14:ligatures w14:val="none"/>
        </w:rPr>
        <w:br/>
      </w:r>
      <w:r w:rsidRPr="00074E9A">
        <w:rPr>
          <w:rFonts w:ascii="Times New Roman" w:eastAsiaTheme="minorEastAsia" w:hAnsi="Times New Roman" w:cs="Times New Roman"/>
          <w:b/>
          <w:bCs/>
          <w:kern w:val="0"/>
          <w:sz w:val="24"/>
          <w:szCs w:val="24"/>
          <w:rtl/>
          <w:lang w:val="en-US"/>
          <w14:ligatures w14:val="none"/>
        </w:rPr>
        <w:t>المصدر:</w:t>
      </w:r>
      <w:r w:rsidRPr="00074E9A">
        <w:rPr>
          <w:rFonts w:ascii="Times New Roman" w:eastAsiaTheme="minorEastAsia" w:hAnsi="Times New Roman" w:cs="Times New Roman"/>
          <w:kern w:val="0"/>
          <w:sz w:val="24"/>
          <w:szCs w:val="24"/>
          <w:rtl/>
          <w:lang w:val="en-US"/>
          <w14:ligatures w14:val="none"/>
        </w:rPr>
        <w:t xml:space="preserve"> مجلة الدراسات المالية والمحاسبية والإدارية.</w:t>
      </w:r>
    </w:p>
    <w:p w14:paraId="3BC588D7" w14:textId="77777777" w:rsidR="00CA36C5" w:rsidRPr="00CA36C5" w:rsidRDefault="00CA36C5" w:rsidP="00CA36C5">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CA36C5">
        <w:rPr>
          <w:rFonts w:ascii="Times New Roman" w:eastAsiaTheme="minorEastAsia" w:hAnsi="Times New Roman" w:cs="Times New Roman"/>
          <w:b/>
          <w:bCs/>
          <w:kern w:val="0"/>
          <w:sz w:val="24"/>
          <w:szCs w:val="24"/>
          <w:rtl/>
          <w:lang w:val="en-US"/>
          <w14:ligatures w14:val="none"/>
        </w:rPr>
        <w:t>الهدف:</w:t>
      </w:r>
      <w:r w:rsidRPr="00CA36C5">
        <w:rPr>
          <w:rFonts w:ascii="Times New Roman" w:eastAsiaTheme="minorEastAsia" w:hAnsi="Times New Roman" w:cs="Times New Roman"/>
          <w:kern w:val="0"/>
          <w:sz w:val="24"/>
          <w:szCs w:val="24"/>
          <w:rtl/>
          <w:lang w:val="en-US"/>
          <w14:ligatures w14:val="none"/>
        </w:rPr>
        <w:t xml:space="preserve"> التعرف على العلاقة بين التسويق بالمحتوى عبر مواقع التواصل الاجتماعي وشهرة المؤثرين الرقميين.  </w:t>
      </w:r>
    </w:p>
    <w:p w14:paraId="241F6857" w14:textId="77777777" w:rsidR="00CA36C5" w:rsidRPr="00CA36C5" w:rsidRDefault="00CA36C5" w:rsidP="00CA36C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CA36C5">
        <w:rPr>
          <w:rFonts w:ascii="Times New Roman" w:eastAsiaTheme="minorEastAsia" w:hAnsi="Times New Roman" w:cs="Times New Roman"/>
          <w:b/>
          <w:bCs/>
          <w:kern w:val="0"/>
          <w:sz w:val="24"/>
          <w:szCs w:val="24"/>
          <w:rtl/>
          <w:lang w:val="en-US"/>
          <w14:ligatures w14:val="none"/>
        </w:rPr>
        <w:t>النتائج:</w:t>
      </w:r>
      <w:r w:rsidRPr="00CA36C5">
        <w:rPr>
          <w:rFonts w:ascii="Times New Roman" w:eastAsiaTheme="minorEastAsia" w:hAnsi="Times New Roman" w:cs="Times New Roman"/>
          <w:kern w:val="0"/>
          <w:sz w:val="24"/>
          <w:szCs w:val="24"/>
          <w:rtl/>
          <w:lang w:val="en-US"/>
          <w14:ligatures w14:val="none"/>
        </w:rPr>
        <w:t xml:space="preserve"> توصلت الدراسة إلى وجود علاقة ارتباط قوية بين التسويق بالمحتوى عبر الإنستغرام والفيسبوك وشهرة المؤثر الرقمي، كما أن جودة المحتوى وهادفية الرسائل الإعلامية تسهم في زيادة شهرة المؤثر.  </w:t>
      </w:r>
    </w:p>
    <w:p w14:paraId="63F288FA" w14:textId="77777777" w:rsidR="00CA36C5" w:rsidRDefault="00CA36C5" w:rsidP="00CA36C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CA36C5">
        <w:rPr>
          <w:rFonts w:ascii="Times New Roman" w:eastAsiaTheme="minorEastAsia" w:hAnsi="Times New Roman" w:cs="Times New Roman"/>
          <w:b/>
          <w:bCs/>
          <w:kern w:val="0"/>
          <w:sz w:val="24"/>
          <w:szCs w:val="24"/>
          <w:rtl/>
          <w:lang w:val="en-US"/>
          <w14:ligatures w14:val="none"/>
        </w:rPr>
        <w:t>أوجه الاستفادة من الدراسة:</w:t>
      </w:r>
      <w:r w:rsidRPr="00CA36C5">
        <w:rPr>
          <w:rFonts w:ascii="Times New Roman" w:eastAsiaTheme="minorEastAsia" w:hAnsi="Times New Roman" w:cs="Times New Roman"/>
          <w:kern w:val="0"/>
          <w:sz w:val="24"/>
          <w:szCs w:val="24"/>
          <w:rtl/>
          <w:lang w:val="en-US"/>
          <w14:ligatures w14:val="none"/>
        </w:rPr>
        <w:br/>
        <w:t>استفدت من هذه الدراسة في فهم العلاقة بين جودة المحتوى الإعلامي وتأثيره في الجمهور، كما دعمت الإطار النظري لموضوع بحثي وساعدتني في توضيح دور المحتوى الإعلامي في التأثير على الأفراد.</w:t>
      </w:r>
    </w:p>
    <w:p w14:paraId="73742275" w14:textId="77777777" w:rsidR="00563133" w:rsidRDefault="00563133" w:rsidP="00563133">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3F2B0654" w14:textId="77777777" w:rsidR="00563133" w:rsidRPr="00CA36C5" w:rsidRDefault="00563133" w:rsidP="00563133">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73361C7C" w14:textId="7FC41AFD" w:rsidR="001A3952" w:rsidRPr="001A3952" w:rsidRDefault="001A3952" w:rsidP="001A3952">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1A3952">
        <w:rPr>
          <w:rFonts w:ascii="Times New Roman" w:eastAsiaTheme="minorEastAsia" w:hAnsi="Times New Roman" w:cs="Times New Roman"/>
          <w:b/>
          <w:bCs/>
          <w:kern w:val="0"/>
          <w:sz w:val="24"/>
          <w:szCs w:val="24"/>
          <w:rtl/>
          <w:lang w:val="en-US"/>
          <w14:ligatures w14:val="none"/>
        </w:rPr>
        <w:t>اسم الدراسة</w:t>
      </w:r>
      <w:r w:rsidR="0095365D">
        <w:rPr>
          <w:rFonts w:ascii="Times New Roman" w:eastAsiaTheme="minorEastAsia" w:hAnsi="Times New Roman" w:cs="Times New Roman" w:hint="cs"/>
          <w:b/>
          <w:bCs/>
          <w:kern w:val="0"/>
          <w:sz w:val="24"/>
          <w:szCs w:val="24"/>
          <w:rtl/>
          <w:lang w:val="en-US"/>
          <w14:ligatures w14:val="none"/>
        </w:rPr>
        <w:t xml:space="preserve"> الثانيه :</w:t>
      </w:r>
      <w:r w:rsidRPr="001A3952">
        <w:rPr>
          <w:rFonts w:ascii="Times New Roman" w:eastAsiaTheme="minorEastAsia" w:hAnsi="Times New Roman" w:cs="Times New Roman"/>
          <w:kern w:val="0"/>
          <w:sz w:val="24"/>
          <w:szCs w:val="24"/>
          <w:rtl/>
          <w:lang w:val="en-US"/>
          <w14:ligatures w14:val="none"/>
        </w:rPr>
        <w:t xml:space="preserve"> استراتيجيات المؤثرين الرقميين في تفادي الأخبار الزائفة عبر مواقع التواصل الاجتماعي: مراجعة أدبية.</w:t>
      </w:r>
      <w:r w:rsidRPr="001A3952">
        <w:rPr>
          <w:rFonts w:ascii="Times New Roman" w:eastAsiaTheme="minorEastAsia" w:hAnsi="Times New Roman" w:cs="Times New Roman"/>
          <w:kern w:val="0"/>
          <w:sz w:val="24"/>
          <w:szCs w:val="24"/>
          <w:rtl/>
          <w:lang w:val="en-US"/>
          <w14:ligatures w14:val="none"/>
        </w:rPr>
        <w:br/>
      </w:r>
      <w:r w:rsidRPr="001A3952">
        <w:rPr>
          <w:rFonts w:ascii="Times New Roman" w:eastAsiaTheme="minorEastAsia" w:hAnsi="Times New Roman" w:cs="Times New Roman"/>
          <w:b/>
          <w:bCs/>
          <w:kern w:val="0"/>
          <w:sz w:val="24"/>
          <w:szCs w:val="24"/>
          <w:rtl/>
          <w:lang w:val="en-US"/>
          <w14:ligatures w14:val="none"/>
        </w:rPr>
        <w:t>الباحثون:</w:t>
      </w:r>
      <w:r w:rsidRPr="001A3952">
        <w:rPr>
          <w:rFonts w:ascii="Times New Roman" w:eastAsiaTheme="minorEastAsia" w:hAnsi="Times New Roman" w:cs="Times New Roman"/>
          <w:kern w:val="0"/>
          <w:sz w:val="24"/>
          <w:szCs w:val="24"/>
          <w:rtl/>
          <w:lang w:val="en-US"/>
          <w14:ligatures w14:val="none"/>
        </w:rPr>
        <w:t xml:space="preserve"> رميساء فتيسي، آية عيساوي، عبد المجيد بن قرياط.</w:t>
      </w:r>
      <w:r w:rsidRPr="001A3952">
        <w:rPr>
          <w:rFonts w:ascii="Times New Roman" w:eastAsiaTheme="minorEastAsia" w:hAnsi="Times New Roman" w:cs="Times New Roman"/>
          <w:kern w:val="0"/>
          <w:sz w:val="24"/>
          <w:szCs w:val="24"/>
          <w:rtl/>
          <w:lang w:val="en-US"/>
          <w14:ligatures w14:val="none"/>
        </w:rPr>
        <w:br/>
      </w:r>
      <w:r w:rsidRPr="001A3952">
        <w:rPr>
          <w:rFonts w:ascii="Times New Roman" w:eastAsiaTheme="minorEastAsia" w:hAnsi="Times New Roman" w:cs="Times New Roman"/>
          <w:b/>
          <w:bCs/>
          <w:kern w:val="0"/>
          <w:sz w:val="24"/>
          <w:szCs w:val="24"/>
          <w:rtl/>
          <w:lang w:val="en-US"/>
          <w14:ligatures w14:val="none"/>
        </w:rPr>
        <w:t>السنة:</w:t>
      </w:r>
      <w:r w:rsidRPr="001A3952">
        <w:rPr>
          <w:rFonts w:ascii="Times New Roman" w:eastAsiaTheme="minorEastAsia" w:hAnsi="Times New Roman" w:cs="Times New Roman"/>
          <w:kern w:val="0"/>
          <w:sz w:val="24"/>
          <w:szCs w:val="24"/>
          <w:rtl/>
          <w:lang w:val="en-US"/>
          <w14:ligatures w14:val="none"/>
        </w:rPr>
        <w:t xml:space="preserve"> 2025.</w:t>
      </w:r>
      <w:r w:rsidRPr="001A3952">
        <w:rPr>
          <w:rFonts w:ascii="Times New Roman" w:eastAsiaTheme="minorEastAsia" w:hAnsi="Times New Roman" w:cs="Times New Roman"/>
          <w:kern w:val="0"/>
          <w:sz w:val="24"/>
          <w:szCs w:val="24"/>
          <w:rtl/>
          <w:lang w:val="en-US"/>
          <w14:ligatures w14:val="none"/>
        </w:rPr>
        <w:br/>
      </w:r>
      <w:r w:rsidRPr="001A3952">
        <w:rPr>
          <w:rFonts w:ascii="Times New Roman" w:eastAsiaTheme="minorEastAsia" w:hAnsi="Times New Roman" w:cs="Times New Roman"/>
          <w:b/>
          <w:bCs/>
          <w:kern w:val="0"/>
          <w:sz w:val="24"/>
          <w:szCs w:val="24"/>
          <w:rtl/>
          <w:lang w:val="en-US"/>
          <w14:ligatures w14:val="none"/>
        </w:rPr>
        <w:t>المصدر:</w:t>
      </w:r>
      <w:r w:rsidRPr="001A3952">
        <w:rPr>
          <w:rFonts w:ascii="Times New Roman" w:eastAsiaTheme="minorEastAsia" w:hAnsi="Times New Roman" w:cs="Times New Roman"/>
          <w:kern w:val="0"/>
          <w:sz w:val="24"/>
          <w:szCs w:val="24"/>
          <w:rtl/>
          <w:lang w:val="en-US"/>
          <w14:ligatures w14:val="none"/>
        </w:rPr>
        <w:t xml:space="preserve"> مجلة أقلام.  </w:t>
      </w:r>
    </w:p>
    <w:p w14:paraId="7DEFB7CE" w14:textId="77777777" w:rsidR="001A3952" w:rsidRPr="001A3952" w:rsidRDefault="001A3952" w:rsidP="001A3952">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1A3952">
        <w:rPr>
          <w:rFonts w:ascii="Times New Roman" w:eastAsiaTheme="minorEastAsia" w:hAnsi="Times New Roman" w:cs="Times New Roman"/>
          <w:b/>
          <w:bCs/>
          <w:kern w:val="0"/>
          <w:sz w:val="24"/>
          <w:szCs w:val="24"/>
          <w:rtl/>
          <w:lang w:val="en-US"/>
          <w14:ligatures w14:val="none"/>
        </w:rPr>
        <w:t>الهدف:</w:t>
      </w:r>
      <w:r w:rsidRPr="001A3952">
        <w:rPr>
          <w:rFonts w:ascii="Times New Roman" w:eastAsiaTheme="minorEastAsia" w:hAnsi="Times New Roman" w:cs="Times New Roman"/>
          <w:kern w:val="0"/>
          <w:sz w:val="24"/>
          <w:szCs w:val="24"/>
          <w:rtl/>
          <w:lang w:val="en-US"/>
          <w14:ligatures w14:val="none"/>
        </w:rPr>
        <w:t xml:space="preserve"> التعرف على الاستراتيجيات التي يستخدمها المؤثرون الرقميون للحد من انتشار الأخبار الزائفة عبر مواقع التواصل الاجتماعي.  </w:t>
      </w:r>
    </w:p>
    <w:p w14:paraId="706B564A" w14:textId="77777777" w:rsidR="001A3952" w:rsidRPr="001A3952" w:rsidRDefault="001A3952" w:rsidP="001A3952">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1A3952">
        <w:rPr>
          <w:rFonts w:ascii="Times New Roman" w:eastAsiaTheme="minorEastAsia" w:hAnsi="Times New Roman" w:cs="Times New Roman"/>
          <w:b/>
          <w:bCs/>
          <w:kern w:val="0"/>
          <w:sz w:val="24"/>
          <w:szCs w:val="24"/>
          <w:rtl/>
          <w:lang w:val="en-US"/>
          <w14:ligatures w14:val="none"/>
        </w:rPr>
        <w:t>النتائج:</w:t>
      </w:r>
      <w:r w:rsidRPr="001A3952">
        <w:rPr>
          <w:rFonts w:ascii="Times New Roman" w:eastAsiaTheme="minorEastAsia" w:hAnsi="Times New Roman" w:cs="Times New Roman"/>
          <w:kern w:val="0"/>
          <w:sz w:val="24"/>
          <w:szCs w:val="24"/>
          <w:rtl/>
          <w:lang w:val="en-US"/>
          <w14:ligatures w14:val="none"/>
        </w:rPr>
        <w:t xml:space="preserve"> أظهرت الدراسة أن التحقق من المعلومات قبل نشرها، والشفافية، وتشجيع التفكير النقدي، والالتزام بالأخلاقيات المهنية، من أهم الوسائل التي تحد من انتشار الأخبار الزائفة وتعزز ثقة الجمهور بالمحتوى.  </w:t>
      </w:r>
    </w:p>
    <w:p w14:paraId="60DA49D8" w14:textId="77777777" w:rsidR="001A3952" w:rsidRDefault="001A3952" w:rsidP="001A3952">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1A3952">
        <w:rPr>
          <w:rFonts w:ascii="Times New Roman" w:eastAsiaTheme="minorEastAsia" w:hAnsi="Times New Roman" w:cs="Times New Roman"/>
          <w:b/>
          <w:bCs/>
          <w:kern w:val="0"/>
          <w:sz w:val="24"/>
          <w:szCs w:val="24"/>
          <w:rtl/>
          <w:lang w:val="en-US"/>
          <w14:ligatures w14:val="none"/>
        </w:rPr>
        <w:t>أوجه الاستفادة من الدراسة:</w:t>
      </w:r>
      <w:r w:rsidRPr="001A3952">
        <w:rPr>
          <w:rFonts w:ascii="Times New Roman" w:eastAsiaTheme="minorEastAsia" w:hAnsi="Times New Roman" w:cs="Times New Roman"/>
          <w:kern w:val="0"/>
          <w:sz w:val="24"/>
          <w:szCs w:val="24"/>
          <w:rtl/>
          <w:lang w:val="en-US"/>
          <w14:ligatures w14:val="none"/>
        </w:rPr>
        <w:br/>
        <w:t>استفدت من هذه الدراسة في التعرف على أهمية مصداقية المحتوى الإعلامي ودور المؤثرين في توجيه الجمهور، كما أفادتني في تفسير أثر المحتوى الإعلامي على الأفراد وتعزيز الجانب النظري في البحث</w:t>
      </w:r>
    </w:p>
    <w:p w14:paraId="115FB9FA" w14:textId="77777777" w:rsidR="00332856" w:rsidRDefault="00332856" w:rsidP="00332856">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45EE90E9" w14:textId="77777777" w:rsidR="00332856" w:rsidRDefault="00332856" w:rsidP="00332856">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26874D2D" w14:textId="77777777" w:rsidR="00AB1F79" w:rsidRDefault="00AB1F79" w:rsidP="00AB1F79">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673209F2" w14:textId="7EAF36FD" w:rsidR="00D06708" w:rsidRDefault="00FA0363" w:rsidP="003C53F3">
      <w:pPr>
        <w:bidi/>
        <w:spacing w:before="100" w:beforeAutospacing="1" w:after="100" w:afterAutospacing="1" w:line="240" w:lineRule="auto"/>
        <w:outlineLvl w:val="2"/>
        <w:rPr>
          <w:rFonts w:ascii="Times New Roman" w:eastAsia="Times New Roman" w:hAnsi="Times New Roman" w:cs="Times New Roman"/>
          <w:kern w:val="0"/>
          <w:sz w:val="24"/>
          <w:szCs w:val="24"/>
          <w:rtl/>
          <w:lang w:val="en-US"/>
          <w14:ligatures w14:val="none"/>
        </w:rPr>
      </w:pPr>
      <w:r w:rsidRPr="00FA0363">
        <w:rPr>
          <w:rFonts w:ascii="Times New Roman" w:eastAsia="Times New Roman" w:hAnsi="Times New Roman" w:cs="Times New Roman"/>
          <w:b/>
          <w:bCs/>
          <w:kern w:val="0"/>
          <w:sz w:val="24"/>
          <w:szCs w:val="24"/>
          <w:rtl/>
          <w:lang w:val="en-US"/>
          <w14:ligatures w14:val="none"/>
        </w:rPr>
        <w:t>اسم الدراسة</w:t>
      </w:r>
      <w:r w:rsidR="002E6149">
        <w:rPr>
          <w:rFonts w:ascii="Times New Roman" w:eastAsia="Times New Roman" w:hAnsi="Times New Roman" w:cs="Times New Roman" w:hint="cs"/>
          <w:b/>
          <w:bCs/>
          <w:kern w:val="0"/>
          <w:sz w:val="24"/>
          <w:szCs w:val="24"/>
          <w:rtl/>
          <w:lang w:val="en-US"/>
          <w14:ligatures w14:val="none"/>
        </w:rPr>
        <w:t xml:space="preserve"> الثالثه </w:t>
      </w:r>
      <w:r w:rsidRPr="00FA0363">
        <w:rPr>
          <w:rFonts w:ascii="Times New Roman" w:eastAsia="Times New Roman" w:hAnsi="Times New Roman" w:cs="Times New Roman"/>
          <w:b/>
          <w:bCs/>
          <w:kern w:val="0"/>
          <w:sz w:val="24"/>
          <w:szCs w:val="24"/>
          <w:rtl/>
          <w:lang w:val="en-US"/>
          <w14:ligatures w14:val="none"/>
        </w:rPr>
        <w:t>:</w:t>
      </w:r>
      <w:r w:rsidRPr="00FA0363">
        <w:rPr>
          <w:rFonts w:ascii="Times New Roman" w:eastAsia="Times New Roman" w:hAnsi="Times New Roman" w:cs="Times New Roman"/>
          <w:kern w:val="0"/>
          <w:sz w:val="24"/>
          <w:szCs w:val="24"/>
          <w:rtl/>
          <w:lang w:val="en-US"/>
          <w14:ligatures w14:val="none"/>
        </w:rPr>
        <w:t xml:space="preserve"> تأثير متابعة الشباب لصفحات المؤثرين عبر مواقع التواصل الاجتماعي على سمات نموذج </w:t>
      </w:r>
      <w:r w:rsidR="00AB6BDE">
        <w:rPr>
          <w:rFonts w:ascii="Times New Roman" w:eastAsia="Times New Roman" w:hAnsi="Times New Roman" w:cs="Times New Roman" w:hint="cs"/>
          <w:kern w:val="0"/>
          <w:sz w:val="24"/>
          <w:szCs w:val="24"/>
          <w:rtl/>
          <w:lang w:val="en-US"/>
          <w14:ligatures w14:val="none"/>
        </w:rPr>
        <w:t xml:space="preserve"> </w:t>
      </w:r>
      <w:r w:rsidR="00CE4667">
        <w:rPr>
          <w:rFonts w:ascii="Times New Roman" w:eastAsia="Times New Roman" w:hAnsi="Times New Roman" w:cs="Times New Roman" w:hint="cs"/>
          <w:kern w:val="0"/>
          <w:sz w:val="24"/>
          <w:szCs w:val="24"/>
          <w:rtl/>
          <w:lang w:val="en-US"/>
          <w14:ligatures w14:val="none"/>
        </w:rPr>
        <w:t xml:space="preserve">القدوة </w:t>
      </w:r>
      <w:r w:rsidR="00195DCF">
        <w:rPr>
          <w:rFonts w:ascii="Times New Roman" w:eastAsia="Times New Roman" w:hAnsi="Times New Roman" w:cs="Times New Roman" w:hint="cs"/>
          <w:kern w:val="0"/>
          <w:sz w:val="24"/>
          <w:szCs w:val="24"/>
          <w:rtl/>
          <w:lang w:val="en-US"/>
          <w14:ligatures w14:val="none"/>
        </w:rPr>
        <w:t>ل</w:t>
      </w:r>
      <w:r w:rsidR="00111412">
        <w:rPr>
          <w:rFonts w:ascii="Times New Roman" w:eastAsia="Times New Roman" w:hAnsi="Times New Roman" w:cs="Times New Roman" w:hint="cs"/>
          <w:kern w:val="0"/>
          <w:sz w:val="24"/>
          <w:szCs w:val="24"/>
          <w:rtl/>
          <w:lang w:val="en-US"/>
          <w14:ligatures w14:val="none"/>
        </w:rPr>
        <w:t>ديهم</w:t>
      </w:r>
      <w:r w:rsidR="0005059E">
        <w:rPr>
          <w:rFonts w:ascii="Times New Roman" w:eastAsia="Times New Roman" w:hAnsi="Times New Roman" w:cs="Times New Roman" w:hint="cs"/>
          <w:kern w:val="0"/>
          <w:sz w:val="24"/>
          <w:szCs w:val="24"/>
          <w:rtl/>
          <w:lang w:val="en-US"/>
          <w14:ligatures w14:val="none"/>
        </w:rPr>
        <w:t xml:space="preserve"> </w:t>
      </w:r>
    </w:p>
    <w:p w14:paraId="6A0CD30E" w14:textId="7CC8E822" w:rsidR="00E872BC" w:rsidRDefault="00693C7A" w:rsidP="00E872BC">
      <w:pPr>
        <w:bidi/>
        <w:spacing w:before="100" w:beforeAutospacing="1" w:after="100" w:afterAutospacing="1" w:line="240" w:lineRule="auto"/>
        <w:outlineLvl w:val="2"/>
        <w:rPr>
          <w:rFonts w:ascii="Times New Roman" w:eastAsia="Times New Roman" w:hAnsi="Times New Roman" w:cs="Times New Roman"/>
          <w:kern w:val="0"/>
          <w:sz w:val="24"/>
          <w:szCs w:val="24"/>
          <w:rtl/>
          <w:lang w:val="en-US"/>
          <w14:ligatures w14:val="none"/>
        </w:rPr>
      </w:pPr>
      <w:r>
        <w:rPr>
          <w:rFonts w:ascii="Times New Roman" w:eastAsia="Times New Roman" w:hAnsi="Times New Roman" w:cs="Times New Roman" w:hint="cs"/>
          <w:kern w:val="0"/>
          <w:sz w:val="24"/>
          <w:szCs w:val="24"/>
          <w:rtl/>
          <w:lang w:val="en-US"/>
          <w14:ligatures w14:val="none"/>
        </w:rPr>
        <w:t xml:space="preserve">الباحثه </w:t>
      </w:r>
      <w:r w:rsidR="000442E0">
        <w:rPr>
          <w:rFonts w:ascii="Times New Roman" w:eastAsia="Times New Roman" w:hAnsi="Times New Roman" w:cs="Times New Roman" w:hint="cs"/>
          <w:kern w:val="0"/>
          <w:sz w:val="24"/>
          <w:szCs w:val="24"/>
          <w:rtl/>
          <w:lang w:val="en-US"/>
          <w14:ligatures w14:val="none"/>
        </w:rPr>
        <w:t xml:space="preserve">: د نيرة أحمد </w:t>
      </w:r>
      <w:r w:rsidR="006E28B3">
        <w:rPr>
          <w:rFonts w:ascii="Times New Roman" w:eastAsia="Times New Roman" w:hAnsi="Times New Roman" w:cs="Times New Roman" w:hint="cs"/>
          <w:kern w:val="0"/>
          <w:sz w:val="24"/>
          <w:szCs w:val="24"/>
          <w:rtl/>
          <w:lang w:val="en-US"/>
          <w14:ligatures w14:val="none"/>
        </w:rPr>
        <w:t>أممجد</w:t>
      </w:r>
      <w:r w:rsidR="007E2BBC">
        <w:rPr>
          <w:rFonts w:ascii="Times New Roman" w:eastAsia="Times New Roman" w:hAnsi="Times New Roman" w:cs="Times New Roman" w:hint="cs"/>
          <w:kern w:val="0"/>
          <w:sz w:val="24"/>
          <w:szCs w:val="24"/>
          <w:rtl/>
          <w:lang w:val="en-US"/>
          <w14:ligatures w14:val="none"/>
        </w:rPr>
        <w:t xml:space="preserve"> شبايك</w:t>
      </w:r>
      <w:r w:rsidR="00B54E6D">
        <w:rPr>
          <w:rFonts w:ascii="Times New Roman" w:eastAsia="Times New Roman" w:hAnsi="Times New Roman" w:cs="Times New Roman" w:hint="cs"/>
          <w:kern w:val="0"/>
          <w:sz w:val="24"/>
          <w:szCs w:val="24"/>
          <w:rtl/>
          <w:lang w:val="en-US"/>
          <w14:ligatures w14:val="none"/>
        </w:rPr>
        <w:t xml:space="preserve"> </w:t>
      </w:r>
    </w:p>
    <w:p w14:paraId="1AF5E4DA" w14:textId="5B2BE19A" w:rsidR="00073524" w:rsidRDefault="00073524" w:rsidP="00073524">
      <w:pPr>
        <w:bidi/>
        <w:spacing w:before="100" w:beforeAutospacing="1" w:after="100" w:afterAutospacing="1" w:line="240" w:lineRule="auto"/>
        <w:outlineLvl w:val="2"/>
        <w:rPr>
          <w:rFonts w:ascii="Times New Roman" w:eastAsia="Times New Roman" w:hAnsi="Times New Roman" w:cs="Times New Roman"/>
          <w:kern w:val="0"/>
          <w:sz w:val="24"/>
          <w:szCs w:val="24"/>
          <w:rtl/>
          <w:lang w:val="en-US"/>
          <w14:ligatures w14:val="none"/>
        </w:rPr>
      </w:pPr>
      <w:r>
        <w:rPr>
          <w:rFonts w:ascii="Times New Roman" w:eastAsia="Times New Roman" w:hAnsi="Times New Roman" w:cs="Times New Roman" w:hint="cs"/>
          <w:kern w:val="0"/>
          <w:sz w:val="24"/>
          <w:szCs w:val="24"/>
          <w:rtl/>
          <w:lang w:val="en-US"/>
          <w14:ligatures w14:val="none"/>
        </w:rPr>
        <w:t xml:space="preserve">سنه النشر </w:t>
      </w:r>
      <w:r w:rsidR="00F0131E">
        <w:rPr>
          <w:rFonts w:ascii="Times New Roman" w:eastAsia="Times New Roman" w:hAnsi="Times New Roman" w:cs="Times New Roman" w:hint="cs"/>
          <w:kern w:val="0"/>
          <w:sz w:val="24"/>
          <w:szCs w:val="24"/>
          <w:rtl/>
          <w:lang w:val="en-US"/>
          <w14:ligatures w14:val="none"/>
        </w:rPr>
        <w:t xml:space="preserve">: </w:t>
      </w:r>
      <w:r w:rsidR="00664F1A">
        <w:rPr>
          <w:rFonts w:ascii="Times New Roman" w:eastAsia="Times New Roman" w:hAnsi="Times New Roman" w:cs="Times New Roman" w:hint="cs"/>
          <w:kern w:val="0"/>
          <w:sz w:val="24"/>
          <w:szCs w:val="24"/>
          <w:rtl/>
          <w:lang w:val="en-US"/>
          <w14:ligatures w14:val="none"/>
        </w:rPr>
        <w:t>2024</w:t>
      </w:r>
    </w:p>
    <w:p w14:paraId="775E8B52" w14:textId="7B9A4766" w:rsidR="004D2A23" w:rsidRPr="00AE1F9C" w:rsidRDefault="004D2A23" w:rsidP="004D2A23">
      <w:pPr>
        <w:bidi/>
        <w:spacing w:before="100" w:beforeAutospacing="1" w:after="100" w:afterAutospacing="1" w:line="240" w:lineRule="auto"/>
        <w:outlineLvl w:val="2"/>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hint="cs"/>
          <w:kern w:val="0"/>
          <w:sz w:val="24"/>
          <w:szCs w:val="24"/>
          <w:rtl/>
          <w:lang w:val="en-US"/>
          <w14:ligatures w14:val="none"/>
        </w:rPr>
        <w:lastRenderedPageBreak/>
        <w:t xml:space="preserve">المصدر : </w:t>
      </w:r>
      <w:r w:rsidR="003324E2">
        <w:rPr>
          <w:rFonts w:ascii="Times New Roman" w:eastAsia="Times New Roman" w:hAnsi="Times New Roman" w:cs="Times New Roman" w:hint="cs"/>
          <w:kern w:val="0"/>
          <w:sz w:val="24"/>
          <w:szCs w:val="24"/>
          <w:rtl/>
          <w:lang w:val="en-US"/>
          <w14:ligatures w14:val="none"/>
        </w:rPr>
        <w:t xml:space="preserve">المجله العلميه للبحوث </w:t>
      </w:r>
      <w:r w:rsidR="00550E2D">
        <w:rPr>
          <w:rFonts w:ascii="Times New Roman" w:eastAsia="Times New Roman" w:hAnsi="Times New Roman" w:cs="Times New Roman" w:hint="cs"/>
          <w:kern w:val="0"/>
          <w:sz w:val="24"/>
          <w:szCs w:val="24"/>
          <w:rtl/>
          <w:lang w:val="en-US"/>
          <w14:ligatures w14:val="none"/>
        </w:rPr>
        <w:t xml:space="preserve">الإذاعة والتلفزيون </w:t>
      </w:r>
      <w:r w:rsidR="00333866">
        <w:rPr>
          <w:rFonts w:ascii="Times New Roman" w:eastAsia="Times New Roman" w:hAnsi="Times New Roman" w:cs="Times New Roman" w:hint="cs"/>
          <w:kern w:val="0"/>
          <w:sz w:val="24"/>
          <w:szCs w:val="24"/>
          <w:rtl/>
          <w:lang w:val="en-US"/>
          <w14:ligatures w14:val="none"/>
        </w:rPr>
        <w:t xml:space="preserve">العدد الثامن والعشرون </w:t>
      </w:r>
      <w:r w:rsidR="002B10BA">
        <w:rPr>
          <w:rFonts w:ascii="Times New Roman" w:eastAsia="Times New Roman" w:hAnsi="Times New Roman" w:cs="Times New Roman" w:hint="cs"/>
          <w:kern w:val="0"/>
          <w:sz w:val="24"/>
          <w:szCs w:val="24"/>
          <w:rtl/>
          <w:lang w:val="en-US"/>
          <w14:ligatures w14:val="none"/>
        </w:rPr>
        <w:t xml:space="preserve">أبريل </w:t>
      </w:r>
      <w:r w:rsidR="00CE1CCF">
        <w:rPr>
          <w:rFonts w:ascii="Times New Roman" w:eastAsia="Times New Roman" w:hAnsi="Times New Roman" w:cs="Times New Roman" w:hint="cs"/>
          <w:kern w:val="0"/>
          <w:sz w:val="24"/>
          <w:szCs w:val="24"/>
          <w:rtl/>
          <w:lang w:val="en-US"/>
          <w14:ligatures w14:val="none"/>
        </w:rPr>
        <w:t xml:space="preserve">/ يونيو </w:t>
      </w:r>
      <w:r w:rsidR="007A178A">
        <w:rPr>
          <w:rFonts w:ascii="Times New Roman" w:eastAsia="Times New Roman" w:hAnsi="Times New Roman" w:cs="Times New Roman" w:hint="cs"/>
          <w:kern w:val="0"/>
          <w:sz w:val="24"/>
          <w:szCs w:val="24"/>
          <w:rtl/>
          <w:lang w:val="en-US"/>
          <w14:ligatures w14:val="none"/>
        </w:rPr>
        <w:t>2024</w:t>
      </w:r>
    </w:p>
    <w:p w14:paraId="7FF6EAC7" w14:textId="77777777" w:rsidR="00FA0363" w:rsidRPr="00FA0363" w:rsidRDefault="00FA0363" w:rsidP="00FA0363">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FA0363">
        <w:rPr>
          <w:rFonts w:ascii="Times New Roman" w:eastAsiaTheme="minorEastAsia" w:hAnsi="Times New Roman" w:cs="Times New Roman"/>
          <w:b/>
          <w:bCs/>
          <w:kern w:val="0"/>
          <w:sz w:val="24"/>
          <w:szCs w:val="24"/>
          <w:rtl/>
          <w:lang w:val="en-US"/>
          <w14:ligatures w14:val="none"/>
        </w:rPr>
        <w:t>هدف الدراسة:</w:t>
      </w:r>
      <w:r w:rsidRPr="00FA0363">
        <w:rPr>
          <w:rFonts w:ascii="Times New Roman" w:eastAsiaTheme="minorEastAsia" w:hAnsi="Times New Roman" w:cs="Times New Roman"/>
          <w:kern w:val="0"/>
          <w:sz w:val="24"/>
          <w:szCs w:val="24"/>
          <w:rtl/>
          <w:lang w:val="en-US"/>
          <w14:ligatures w14:val="none"/>
        </w:rPr>
        <w:br/>
        <w:t>هدفت الدراسة إلى رصد تأثير متابعة الشباب المصري لمحتوى صفحات المؤثرين على مواقع التواصل الاجتماعي في تبني سمات نموذج القدوة، ومعرفة مدى رضاهم عن واقعهم المعيشي في ظل المحتوى الذي يقدمه المؤثرون.  </w:t>
      </w:r>
    </w:p>
    <w:p w14:paraId="3E99DE50" w14:textId="77777777" w:rsidR="00FA0363" w:rsidRPr="00FA0363" w:rsidRDefault="00FA0363" w:rsidP="00FA0363">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FA0363">
        <w:rPr>
          <w:rFonts w:ascii="Times New Roman" w:eastAsiaTheme="minorEastAsia" w:hAnsi="Times New Roman" w:cs="Times New Roman"/>
          <w:b/>
          <w:bCs/>
          <w:kern w:val="0"/>
          <w:sz w:val="24"/>
          <w:szCs w:val="24"/>
          <w:rtl/>
          <w:lang w:val="en-US"/>
          <w14:ligatures w14:val="none"/>
        </w:rPr>
        <w:t>نتائج الدراسة:</w:t>
      </w:r>
      <w:r w:rsidRPr="00FA0363">
        <w:rPr>
          <w:rFonts w:ascii="Times New Roman" w:eastAsiaTheme="minorEastAsia" w:hAnsi="Times New Roman" w:cs="Times New Roman"/>
          <w:kern w:val="0"/>
          <w:sz w:val="24"/>
          <w:szCs w:val="24"/>
          <w:rtl/>
          <w:lang w:val="en-US"/>
          <w14:ligatures w14:val="none"/>
        </w:rPr>
        <w:br/>
        <w:t>توصلت الدراسة إلى أن متابعة صفحات المؤثرين تؤثر في أفكار الشباب واتجاهاتهم، وأن بعض الشباب يقلدون المؤثرين في أسلوب الحياة والملابس والمشتريات، كما أن متابعة المؤثرين قد تجعل بعضهم يشعر بعدم الرضا عن مستوى حياته مقارنة بما يشاهده عبر وسائل التواصل الاجتماعي.  </w:t>
      </w:r>
    </w:p>
    <w:p w14:paraId="2FF26CDE" w14:textId="77777777" w:rsidR="00FA0363" w:rsidRDefault="00FA0363" w:rsidP="00FA0363">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FA0363">
        <w:rPr>
          <w:rFonts w:ascii="Times New Roman" w:eastAsiaTheme="minorEastAsia" w:hAnsi="Times New Roman" w:cs="Times New Roman"/>
          <w:b/>
          <w:bCs/>
          <w:kern w:val="0"/>
          <w:sz w:val="24"/>
          <w:szCs w:val="24"/>
          <w:rtl/>
          <w:lang w:val="en-US"/>
          <w14:ligatures w14:val="none"/>
        </w:rPr>
        <w:t>أوجه الاستفادة من الدراسة:</w:t>
      </w:r>
      <w:r w:rsidRPr="00FA0363">
        <w:rPr>
          <w:rFonts w:ascii="Times New Roman" w:eastAsiaTheme="minorEastAsia" w:hAnsi="Times New Roman" w:cs="Times New Roman"/>
          <w:kern w:val="0"/>
          <w:sz w:val="24"/>
          <w:szCs w:val="24"/>
          <w:rtl/>
          <w:lang w:val="en-US"/>
          <w14:ligatures w14:val="none"/>
        </w:rPr>
        <w:br/>
        <w:t>استفدت من هذه الدراسة في التعرف على تأثير المحتوى الذي يقدمه المؤثرون في سلوك الشباب واتجاهاتهم، كما دعمت موضوع بحثي في توضيح أثر المحتوى الإعلامي للمؤثرين على الفرد، وساعدتني في بناء الإطار النظري وتفسير نتائج الدراسة الحالية.</w:t>
      </w:r>
    </w:p>
    <w:p w14:paraId="6E6F5D5A" w14:textId="77777777" w:rsidR="00813FF8" w:rsidRDefault="00813FF8" w:rsidP="00813FF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2EA36484" w14:textId="77777777" w:rsidR="00813FF8" w:rsidRDefault="00813FF8" w:rsidP="00813FF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20E8E214" w14:textId="77777777" w:rsidR="00363B9A" w:rsidRDefault="00363B9A" w:rsidP="00363B9A">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7AA349E9" w14:textId="4BB61664" w:rsidR="00A27246" w:rsidRPr="00A27246" w:rsidRDefault="00A27246" w:rsidP="00A27246">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A27246">
        <w:rPr>
          <w:rFonts w:ascii="Times New Roman" w:eastAsiaTheme="minorEastAsia" w:hAnsi="Times New Roman" w:cs="Times New Roman"/>
          <w:b/>
          <w:bCs/>
          <w:kern w:val="0"/>
          <w:sz w:val="24"/>
          <w:szCs w:val="24"/>
          <w:rtl/>
          <w:lang w:val="en-US"/>
          <w14:ligatures w14:val="none"/>
        </w:rPr>
        <w:t>عنوان الدراسة</w:t>
      </w:r>
      <w:r w:rsidR="00CE417A">
        <w:rPr>
          <w:rFonts w:ascii="Times New Roman" w:eastAsiaTheme="minorEastAsia" w:hAnsi="Times New Roman" w:cs="Times New Roman" w:hint="cs"/>
          <w:b/>
          <w:bCs/>
          <w:kern w:val="0"/>
          <w:sz w:val="24"/>
          <w:szCs w:val="24"/>
          <w:rtl/>
          <w:lang w:val="en-US"/>
          <w14:ligatures w14:val="none"/>
        </w:rPr>
        <w:t xml:space="preserve">الرابعه </w:t>
      </w:r>
      <w:r w:rsidRPr="00A27246">
        <w:rPr>
          <w:rFonts w:ascii="Times New Roman" w:eastAsiaTheme="minorEastAsia" w:hAnsi="Times New Roman" w:cs="Times New Roman"/>
          <w:b/>
          <w:bCs/>
          <w:kern w:val="0"/>
          <w:sz w:val="24"/>
          <w:szCs w:val="24"/>
          <w:rtl/>
          <w:lang w:val="en-US"/>
          <w14:ligatures w14:val="none"/>
        </w:rPr>
        <w:t>:</w:t>
      </w:r>
      <w:r w:rsidRPr="00A27246">
        <w:rPr>
          <w:rFonts w:ascii="Times New Roman" w:eastAsiaTheme="minorEastAsia" w:hAnsi="Times New Roman" w:cs="Times New Roman"/>
          <w:kern w:val="0"/>
          <w:sz w:val="24"/>
          <w:szCs w:val="24"/>
          <w:rtl/>
          <w:lang w:val="en-US"/>
          <w14:ligatures w14:val="none"/>
        </w:rPr>
        <w:t xml:space="preserve"> فعالية التسويق عبر المؤثرين ومستوى العلاقة مع الجمهور في مواقع التواصل الاجتماعي: بحث ميداني.  </w:t>
      </w:r>
    </w:p>
    <w:p w14:paraId="655776D0" w14:textId="77777777" w:rsidR="00A27246" w:rsidRPr="00A27246" w:rsidRDefault="00A27246" w:rsidP="00A27246">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A27246">
        <w:rPr>
          <w:rFonts w:ascii="Times New Roman" w:eastAsiaTheme="minorEastAsia" w:hAnsi="Times New Roman" w:cs="Times New Roman"/>
          <w:b/>
          <w:bCs/>
          <w:kern w:val="0"/>
          <w:sz w:val="24"/>
          <w:szCs w:val="24"/>
          <w:rtl/>
          <w:lang w:val="en-US"/>
          <w14:ligatures w14:val="none"/>
        </w:rPr>
        <w:t>الباحثة:</w:t>
      </w:r>
      <w:r w:rsidRPr="00A27246">
        <w:rPr>
          <w:rFonts w:ascii="Times New Roman" w:eastAsiaTheme="minorEastAsia" w:hAnsi="Times New Roman" w:cs="Times New Roman"/>
          <w:kern w:val="0"/>
          <w:sz w:val="24"/>
          <w:szCs w:val="24"/>
          <w:rtl/>
          <w:lang w:val="en-US"/>
          <w14:ligatures w14:val="none"/>
        </w:rPr>
        <w:t xml:space="preserve"> ختام عبد الحسين كاظم العبيدي.  </w:t>
      </w:r>
    </w:p>
    <w:p w14:paraId="6775FD79" w14:textId="77777777" w:rsidR="00A27246" w:rsidRPr="00A27246" w:rsidRDefault="00A27246" w:rsidP="00A27246">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A27246">
        <w:rPr>
          <w:rFonts w:ascii="Times New Roman" w:eastAsiaTheme="minorEastAsia" w:hAnsi="Times New Roman" w:cs="Times New Roman"/>
          <w:b/>
          <w:bCs/>
          <w:kern w:val="0"/>
          <w:sz w:val="24"/>
          <w:szCs w:val="24"/>
          <w:rtl/>
          <w:lang w:val="en-US"/>
          <w14:ligatures w14:val="none"/>
        </w:rPr>
        <w:t>سنة النشر:</w:t>
      </w:r>
      <w:r w:rsidRPr="00A27246">
        <w:rPr>
          <w:rFonts w:ascii="Times New Roman" w:eastAsiaTheme="minorEastAsia" w:hAnsi="Times New Roman" w:cs="Times New Roman"/>
          <w:kern w:val="0"/>
          <w:sz w:val="24"/>
          <w:szCs w:val="24"/>
          <w:rtl/>
          <w:lang w:val="en-US"/>
          <w14:ligatures w14:val="none"/>
        </w:rPr>
        <w:t xml:space="preserve"> 2025.  </w:t>
      </w:r>
    </w:p>
    <w:p w14:paraId="348A0B16" w14:textId="77777777" w:rsidR="00A27246" w:rsidRPr="00A27246" w:rsidRDefault="00A27246" w:rsidP="00A27246">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A27246">
        <w:rPr>
          <w:rFonts w:ascii="Times New Roman" w:eastAsiaTheme="minorEastAsia" w:hAnsi="Times New Roman" w:cs="Times New Roman"/>
          <w:b/>
          <w:bCs/>
          <w:kern w:val="0"/>
          <w:sz w:val="24"/>
          <w:szCs w:val="24"/>
          <w:rtl/>
          <w:lang w:val="en-US"/>
          <w14:ligatures w14:val="none"/>
        </w:rPr>
        <w:t>المصدر:</w:t>
      </w:r>
      <w:r w:rsidRPr="00A27246">
        <w:rPr>
          <w:rFonts w:ascii="Times New Roman" w:eastAsiaTheme="minorEastAsia" w:hAnsi="Times New Roman" w:cs="Times New Roman"/>
          <w:kern w:val="0"/>
          <w:sz w:val="24"/>
          <w:szCs w:val="24"/>
          <w:rtl/>
          <w:lang w:val="en-US"/>
          <w14:ligatures w14:val="none"/>
        </w:rPr>
        <w:t xml:space="preserve"> مجلة واسط للعلوم الإنسانية (</w:t>
      </w:r>
      <w:proofErr w:type="spellStart"/>
      <w:r w:rsidRPr="00A27246">
        <w:rPr>
          <w:rFonts w:ascii="Times New Roman" w:eastAsiaTheme="minorEastAsia" w:hAnsi="Times New Roman" w:cs="Times New Roman"/>
          <w:kern w:val="0"/>
          <w:sz w:val="24"/>
          <w:szCs w:val="24"/>
          <w:lang w:val="en-US"/>
          <w14:ligatures w14:val="none"/>
        </w:rPr>
        <w:t>Wasit</w:t>
      </w:r>
      <w:proofErr w:type="spellEnd"/>
      <w:r w:rsidRPr="00A27246">
        <w:rPr>
          <w:rFonts w:ascii="Times New Roman" w:eastAsiaTheme="minorEastAsia" w:hAnsi="Times New Roman" w:cs="Times New Roman"/>
          <w:kern w:val="0"/>
          <w:sz w:val="24"/>
          <w:szCs w:val="24"/>
          <w:lang w:val="en-US"/>
          <w14:ligatures w14:val="none"/>
        </w:rPr>
        <w:t xml:space="preserve"> Journal for Human Sciences</w:t>
      </w:r>
      <w:r w:rsidRPr="00A27246">
        <w:rPr>
          <w:rFonts w:ascii="Times New Roman" w:eastAsiaTheme="minorEastAsia" w:hAnsi="Times New Roman" w:cs="Times New Roman"/>
          <w:kern w:val="0"/>
          <w:sz w:val="24"/>
          <w:szCs w:val="24"/>
          <w:rtl/>
          <w:lang w:val="en-US"/>
          <w14:ligatures w14:val="none"/>
        </w:rPr>
        <w:t>)، المجلد (21)، العدد (1)، الجزء الأول، 2025.  </w:t>
      </w:r>
    </w:p>
    <w:p w14:paraId="2ED815B2" w14:textId="77777777" w:rsidR="00A27246" w:rsidRPr="00A27246" w:rsidRDefault="00A27246" w:rsidP="00A27246">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A27246">
        <w:rPr>
          <w:rFonts w:ascii="Times New Roman" w:eastAsiaTheme="minorEastAsia" w:hAnsi="Times New Roman" w:cs="Times New Roman"/>
          <w:b/>
          <w:bCs/>
          <w:kern w:val="0"/>
          <w:sz w:val="24"/>
          <w:szCs w:val="24"/>
          <w:rtl/>
          <w:lang w:val="en-US"/>
          <w14:ligatures w14:val="none"/>
        </w:rPr>
        <w:t>هدف الدراسة:</w:t>
      </w:r>
      <w:r w:rsidRPr="00A27246">
        <w:rPr>
          <w:rFonts w:ascii="Times New Roman" w:eastAsiaTheme="minorEastAsia" w:hAnsi="Times New Roman" w:cs="Times New Roman"/>
          <w:kern w:val="0"/>
          <w:sz w:val="24"/>
          <w:szCs w:val="24"/>
          <w:rtl/>
          <w:lang w:val="en-US"/>
          <w14:ligatures w14:val="none"/>
        </w:rPr>
        <w:br/>
        <w:t>هدفت الدراسة إلى التعرف على مدى فاعلية التسويق عبر المؤثرين في بناء علاقات مع الجمهور المستهدف، وتحديد العوامل المؤثرة في قرارات الشراء، والكشف عن طبيعة تفاعل الجمهور مع المحتوى الذي يقدمه المؤثرون عبر مواقع التواصل الاجتماعي.  </w:t>
      </w:r>
    </w:p>
    <w:p w14:paraId="32C52B2D" w14:textId="77777777" w:rsidR="00A27246" w:rsidRPr="00A27246" w:rsidRDefault="00A27246" w:rsidP="00A27246">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A27246">
        <w:rPr>
          <w:rFonts w:ascii="Times New Roman" w:eastAsiaTheme="minorEastAsia" w:hAnsi="Times New Roman" w:cs="Times New Roman"/>
          <w:b/>
          <w:bCs/>
          <w:kern w:val="0"/>
          <w:sz w:val="24"/>
          <w:szCs w:val="24"/>
          <w:rtl/>
          <w:lang w:val="en-US"/>
          <w14:ligatures w14:val="none"/>
        </w:rPr>
        <w:t>أهم النتائج:</w:t>
      </w:r>
      <w:r w:rsidRPr="00A27246">
        <w:rPr>
          <w:rFonts w:ascii="Times New Roman" w:eastAsiaTheme="minorEastAsia" w:hAnsi="Times New Roman" w:cs="Times New Roman"/>
          <w:kern w:val="0"/>
          <w:sz w:val="24"/>
          <w:szCs w:val="24"/>
          <w:rtl/>
          <w:lang w:val="en-US"/>
          <w14:ligatures w14:val="none"/>
        </w:rPr>
        <w:br/>
        <w:t>توصلت الدراسة إلى أن منصة إنستغرام كانت الأكثر استخدامًا بين أفراد العينة، وأن الترفيه كان الدافع الرئيس لمتابعة المؤثرين. كما أظهرت النتائج أن 86% من المشاركين قاموا بالشراء بناءً على توصيات المؤثرين، ووجدت علاقة قوية بين ثقة الجمهور بالمؤثر وتكرار الشراء، مع اعتبار المصداقية والأمانة من أهم العوامل التي تؤثر في تفاعل الجمهور.  </w:t>
      </w:r>
    </w:p>
    <w:p w14:paraId="51162B33" w14:textId="77777777" w:rsidR="00A27246" w:rsidRDefault="00A27246" w:rsidP="00A27246">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A27246">
        <w:rPr>
          <w:rFonts w:ascii="Times New Roman" w:eastAsiaTheme="minorEastAsia" w:hAnsi="Times New Roman" w:cs="Times New Roman"/>
          <w:b/>
          <w:bCs/>
          <w:kern w:val="0"/>
          <w:sz w:val="24"/>
          <w:szCs w:val="24"/>
          <w:rtl/>
          <w:lang w:val="en-US"/>
          <w14:ligatures w14:val="none"/>
        </w:rPr>
        <w:t>أوجه الاستفادة من الدراسة:</w:t>
      </w:r>
      <w:r w:rsidRPr="00A27246">
        <w:rPr>
          <w:rFonts w:ascii="Times New Roman" w:eastAsiaTheme="minorEastAsia" w:hAnsi="Times New Roman" w:cs="Times New Roman"/>
          <w:kern w:val="0"/>
          <w:sz w:val="24"/>
          <w:szCs w:val="24"/>
          <w:rtl/>
          <w:lang w:val="en-US"/>
          <w14:ligatures w14:val="none"/>
        </w:rPr>
        <w:br/>
        <w:t>استفدت من هذه الدراسة في فهم العلاقة بين فعالية المحتوى الذي يقدمه المؤثرون ومستوى تفاعل الجمهور وتأثيره في قرارات الشراء، كما دعمت الإطار النظري لبحثي، وساعدتني في توضيح أهمية المصداقية في زيادة تأثير المحتوى الإعلامي على الأفراد، والاستفادة من منهجها وأداة الاستبانة في الدراسة الحالية.  </w:t>
      </w:r>
    </w:p>
    <w:p w14:paraId="29B2D6CA" w14:textId="77777777" w:rsidR="00813FF8" w:rsidRDefault="00813FF8" w:rsidP="00813FF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4DBF1C87" w14:textId="77777777" w:rsidR="00813FF8" w:rsidRDefault="00813FF8" w:rsidP="00813FF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1E522F38" w14:textId="215194C8" w:rsidR="00D61F0F" w:rsidRPr="00D61F0F" w:rsidRDefault="00D61F0F" w:rsidP="00DD09D0">
      <w:pPr>
        <w:spacing w:before="100" w:beforeAutospacing="1" w:after="100" w:afterAutospacing="1" w:line="240" w:lineRule="auto"/>
        <w:outlineLvl w:val="2"/>
        <w:rPr>
          <w:rFonts w:ascii="Times New Roman" w:eastAsiaTheme="minorEastAsia" w:hAnsi="Times New Roman" w:cs="Times New Roman"/>
          <w:kern w:val="0"/>
          <w:sz w:val="24"/>
          <w:szCs w:val="24"/>
          <w:lang w:val="en-US"/>
          <w14:ligatures w14:val="none"/>
        </w:rPr>
      </w:pPr>
      <w:r w:rsidRPr="00D61F0F">
        <w:rPr>
          <w:rFonts w:ascii="Times New Roman" w:eastAsiaTheme="minorEastAsia" w:hAnsi="Times New Roman" w:cs="Times New Roman"/>
          <w:b/>
          <w:bCs/>
          <w:kern w:val="0"/>
          <w:sz w:val="24"/>
          <w:szCs w:val="24"/>
          <w:rtl/>
          <w:lang w:val="en-US"/>
          <w14:ligatures w14:val="none"/>
        </w:rPr>
        <w:lastRenderedPageBreak/>
        <w:t>عنوان الدراسة</w:t>
      </w:r>
      <w:r w:rsidR="00B4707E">
        <w:rPr>
          <w:rFonts w:ascii="Times New Roman" w:eastAsiaTheme="minorEastAsia" w:hAnsi="Times New Roman" w:cs="Times New Roman" w:hint="cs"/>
          <w:b/>
          <w:bCs/>
          <w:kern w:val="0"/>
          <w:sz w:val="24"/>
          <w:szCs w:val="24"/>
          <w:rtl/>
          <w:lang w:val="en-US"/>
          <w14:ligatures w14:val="none"/>
        </w:rPr>
        <w:t xml:space="preserve"> الخامسة </w:t>
      </w:r>
      <w:r w:rsidRPr="00D61F0F">
        <w:rPr>
          <w:rFonts w:ascii="Times New Roman" w:eastAsiaTheme="minorEastAsia" w:hAnsi="Times New Roman" w:cs="Times New Roman"/>
          <w:b/>
          <w:bCs/>
          <w:kern w:val="0"/>
          <w:sz w:val="24"/>
          <w:szCs w:val="24"/>
          <w:rtl/>
          <w:lang w:val="en-US"/>
          <w14:ligatures w14:val="none"/>
        </w:rPr>
        <w:t>:</w:t>
      </w:r>
      <w:r w:rsidRPr="00D61F0F">
        <w:rPr>
          <w:rFonts w:ascii="Times New Roman" w:eastAsiaTheme="minorEastAsia" w:hAnsi="Times New Roman" w:cs="Times New Roman"/>
          <w:kern w:val="0"/>
          <w:sz w:val="24"/>
          <w:szCs w:val="24"/>
          <w:rtl/>
          <w:lang w:val="en-US"/>
          <w14:ligatures w14:val="none"/>
        </w:rPr>
        <w:t xml:space="preserve"> قراءة نقدية لصناع المحتوى الرقمي والمؤثرين الاجتماعيين: “بين التأثير في تشكيل وجهة نظر الجمهور والتحديات المستمرة في ظل غياب قوانين تنظيمية”.  </w:t>
      </w:r>
    </w:p>
    <w:p w14:paraId="51EA2A85" w14:textId="77777777" w:rsidR="00D61F0F" w:rsidRPr="00D61F0F" w:rsidRDefault="00D61F0F" w:rsidP="00D61F0F">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D61F0F">
        <w:rPr>
          <w:rFonts w:ascii="Times New Roman" w:eastAsiaTheme="minorEastAsia" w:hAnsi="Times New Roman" w:cs="Times New Roman"/>
          <w:b/>
          <w:bCs/>
          <w:kern w:val="0"/>
          <w:sz w:val="24"/>
          <w:szCs w:val="24"/>
          <w:rtl/>
          <w:lang w:val="en-US"/>
          <w14:ligatures w14:val="none"/>
        </w:rPr>
        <w:t>الباحثان:</w:t>
      </w:r>
      <w:r w:rsidRPr="00D61F0F">
        <w:rPr>
          <w:rFonts w:ascii="Times New Roman" w:eastAsiaTheme="minorEastAsia" w:hAnsi="Times New Roman" w:cs="Times New Roman"/>
          <w:kern w:val="0"/>
          <w:sz w:val="24"/>
          <w:szCs w:val="24"/>
          <w:rtl/>
          <w:lang w:val="en-US"/>
          <w14:ligatures w14:val="none"/>
        </w:rPr>
        <w:t xml:space="preserve"> سفيان فاسي، عبيدة صبطي.  </w:t>
      </w:r>
    </w:p>
    <w:p w14:paraId="1F6E0C7B" w14:textId="77777777" w:rsidR="00D61F0F" w:rsidRPr="00D61F0F" w:rsidRDefault="00D61F0F" w:rsidP="00D61F0F">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D61F0F">
        <w:rPr>
          <w:rFonts w:ascii="Times New Roman" w:eastAsiaTheme="minorEastAsia" w:hAnsi="Times New Roman" w:cs="Times New Roman"/>
          <w:b/>
          <w:bCs/>
          <w:kern w:val="0"/>
          <w:sz w:val="24"/>
          <w:szCs w:val="24"/>
          <w:rtl/>
          <w:lang w:val="en-US"/>
          <w14:ligatures w14:val="none"/>
        </w:rPr>
        <w:t>سنة النشر:</w:t>
      </w:r>
      <w:r w:rsidRPr="00D61F0F">
        <w:rPr>
          <w:rFonts w:ascii="Times New Roman" w:eastAsiaTheme="minorEastAsia" w:hAnsi="Times New Roman" w:cs="Times New Roman"/>
          <w:kern w:val="0"/>
          <w:sz w:val="24"/>
          <w:szCs w:val="24"/>
          <w:rtl/>
          <w:lang w:val="en-US"/>
          <w14:ligatures w14:val="none"/>
        </w:rPr>
        <w:t xml:space="preserve"> 2025.  </w:t>
      </w:r>
    </w:p>
    <w:p w14:paraId="5BE18E31" w14:textId="77777777" w:rsidR="00D61F0F" w:rsidRPr="00D61F0F" w:rsidRDefault="00D61F0F" w:rsidP="00D61F0F">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D61F0F">
        <w:rPr>
          <w:rFonts w:ascii="Times New Roman" w:eastAsiaTheme="minorEastAsia" w:hAnsi="Times New Roman" w:cs="Times New Roman"/>
          <w:b/>
          <w:bCs/>
          <w:kern w:val="0"/>
          <w:sz w:val="24"/>
          <w:szCs w:val="24"/>
          <w:rtl/>
          <w:lang w:val="en-US"/>
          <w14:ligatures w14:val="none"/>
        </w:rPr>
        <w:t>المصدر:</w:t>
      </w:r>
      <w:r w:rsidRPr="00D61F0F">
        <w:rPr>
          <w:rFonts w:ascii="Times New Roman" w:eastAsiaTheme="minorEastAsia" w:hAnsi="Times New Roman" w:cs="Times New Roman"/>
          <w:kern w:val="0"/>
          <w:sz w:val="24"/>
          <w:szCs w:val="24"/>
          <w:rtl/>
          <w:lang w:val="en-US"/>
          <w14:ligatures w14:val="none"/>
        </w:rPr>
        <w:t xml:space="preserve"> المجلة العلمية للتكنولوجيا وعلوم الإعاقة، المجلد (7)، العدد (3)، سبتمبر 2025، ص 109–127.  </w:t>
      </w:r>
    </w:p>
    <w:p w14:paraId="7718E0E3" w14:textId="77777777" w:rsidR="00D61F0F" w:rsidRPr="00D61F0F" w:rsidRDefault="00D61F0F" w:rsidP="00D61F0F">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D61F0F">
        <w:rPr>
          <w:rFonts w:ascii="Times New Roman" w:eastAsiaTheme="minorEastAsia" w:hAnsi="Times New Roman" w:cs="Times New Roman"/>
          <w:b/>
          <w:bCs/>
          <w:kern w:val="0"/>
          <w:sz w:val="24"/>
          <w:szCs w:val="24"/>
          <w:rtl/>
          <w:lang w:val="en-US"/>
          <w14:ligatures w14:val="none"/>
        </w:rPr>
        <w:t>هدف الدراسة:</w:t>
      </w:r>
      <w:r w:rsidRPr="00D61F0F">
        <w:rPr>
          <w:rFonts w:ascii="Times New Roman" w:eastAsiaTheme="minorEastAsia" w:hAnsi="Times New Roman" w:cs="Times New Roman"/>
          <w:kern w:val="0"/>
          <w:sz w:val="24"/>
          <w:szCs w:val="24"/>
          <w:rtl/>
          <w:lang w:val="en-US"/>
          <w14:ligatures w14:val="none"/>
        </w:rPr>
        <w:br/>
        <w:t>هدفت الدراسة إلى تسليط الضوء على تأثير صناع المحتوى الرقمي والمؤثرين الاجتماعيين في تشكيل وجهة نظر الجمهور، من خلال قراءة نقدية للمحتوى والرسائل الاتصالية التي يقدمونها، مع مناقشة التحديات الناتجة عن غياب القوانين المنظمة لهذا النشاط الرقمي.  </w:t>
      </w:r>
    </w:p>
    <w:p w14:paraId="107864AC" w14:textId="77777777" w:rsidR="00D61F0F" w:rsidRPr="00D61F0F" w:rsidRDefault="00D61F0F" w:rsidP="00D61F0F">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D61F0F">
        <w:rPr>
          <w:rFonts w:ascii="Times New Roman" w:eastAsiaTheme="minorEastAsia" w:hAnsi="Times New Roman" w:cs="Times New Roman"/>
          <w:b/>
          <w:bCs/>
          <w:kern w:val="0"/>
          <w:sz w:val="24"/>
          <w:szCs w:val="24"/>
          <w:rtl/>
          <w:lang w:val="en-US"/>
          <w14:ligatures w14:val="none"/>
        </w:rPr>
        <w:t>أهم النتائج:</w:t>
      </w:r>
      <w:r w:rsidRPr="00D61F0F">
        <w:rPr>
          <w:rFonts w:ascii="Times New Roman" w:eastAsiaTheme="minorEastAsia" w:hAnsi="Times New Roman" w:cs="Times New Roman"/>
          <w:kern w:val="0"/>
          <w:sz w:val="24"/>
          <w:szCs w:val="24"/>
          <w:rtl/>
          <w:lang w:val="en-US"/>
          <w14:ligatures w14:val="none"/>
        </w:rPr>
        <w:br/>
        <w:t>توصلت الدراسة إلى أن المؤثرين يمتلكون قدرة كبيرة على التأثير في أفكار الجمهور وسلوكهم، وأن هذا التأثير قد يكون إيجابياً أو سلبياً تبعاً لطبيعة المحتوى. كما أكدت أن غياب الأطر القانونية المنظمة يزيد من مخاطر انتشار المحتوى المضلل والاحتيال الرقمي، وأوصت بضرورة وضع تشريعات تنظم عمل المؤثرين وتحمي المستخدمين.  </w:t>
      </w:r>
    </w:p>
    <w:p w14:paraId="75BAC5DD" w14:textId="77777777" w:rsidR="00D61F0F" w:rsidRDefault="00D61F0F" w:rsidP="00D61F0F">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D61F0F">
        <w:rPr>
          <w:rFonts w:ascii="Times New Roman" w:eastAsiaTheme="minorEastAsia" w:hAnsi="Times New Roman" w:cs="Times New Roman"/>
          <w:b/>
          <w:bCs/>
          <w:kern w:val="0"/>
          <w:sz w:val="24"/>
          <w:szCs w:val="24"/>
          <w:rtl/>
          <w:lang w:val="en-US"/>
          <w14:ligatures w14:val="none"/>
        </w:rPr>
        <w:t>أوجه الاستفادة من الدراسة:</w:t>
      </w:r>
      <w:r w:rsidRPr="00D61F0F">
        <w:rPr>
          <w:rFonts w:ascii="Times New Roman" w:eastAsiaTheme="minorEastAsia" w:hAnsi="Times New Roman" w:cs="Times New Roman"/>
          <w:kern w:val="0"/>
          <w:sz w:val="24"/>
          <w:szCs w:val="24"/>
          <w:rtl/>
          <w:lang w:val="en-US"/>
          <w14:ligatures w14:val="none"/>
        </w:rPr>
        <w:br/>
        <w:t>استفدت من هذه الدراسة في تعزيز الإطار النظري لبحثي من خلال توضيح مفهوم التأثير الرقمي ودور صناع المحتوى في تشكيل اتجاهات الجمهور، كما أفادتني في بيان أهمية المصداقية والمسؤولية القانونية والأخلاقية للمؤثرين عند نشر المحتوى عبر منصات التواصل الاجتماعي</w:t>
      </w:r>
    </w:p>
    <w:p w14:paraId="1CF2B2B4" w14:textId="39606516" w:rsidR="00E14005" w:rsidRPr="00E14005" w:rsidRDefault="00E14005" w:rsidP="00E14005">
      <w:pPr>
        <w:spacing w:before="100" w:beforeAutospacing="1" w:after="100" w:afterAutospacing="1" w:line="240" w:lineRule="auto"/>
        <w:outlineLvl w:val="2"/>
        <w:rPr>
          <w:rFonts w:ascii="Times New Roman" w:eastAsia="Times New Roman" w:hAnsi="Times New Roman" w:cs="Times New Roman"/>
          <w:b/>
          <w:bCs/>
          <w:kern w:val="0"/>
          <w:sz w:val="27"/>
          <w:szCs w:val="27"/>
          <w:lang w:val="en-US"/>
          <w14:ligatures w14:val="none"/>
        </w:rPr>
      </w:pPr>
    </w:p>
    <w:p w14:paraId="25BE5E36"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E14005">
        <w:rPr>
          <w:rFonts w:ascii="Times New Roman" w:eastAsiaTheme="minorEastAsia" w:hAnsi="Times New Roman" w:cs="Times New Roman"/>
          <w:b/>
          <w:bCs/>
          <w:kern w:val="0"/>
          <w:sz w:val="24"/>
          <w:szCs w:val="24"/>
          <w:rtl/>
          <w:lang w:val="en-US"/>
          <w14:ligatures w14:val="none"/>
        </w:rPr>
        <w:t>عنوان الدراسة:</w:t>
      </w:r>
      <w:r w:rsidRPr="00E14005">
        <w:rPr>
          <w:rFonts w:ascii="Times New Roman" w:eastAsiaTheme="minorEastAsia" w:hAnsi="Times New Roman" w:cs="Times New Roman"/>
          <w:kern w:val="0"/>
          <w:sz w:val="24"/>
          <w:szCs w:val="24"/>
          <w:rtl/>
          <w:lang w:val="en-US"/>
          <w14:ligatures w14:val="none"/>
        </w:rPr>
        <w:br/>
      </w:r>
      <w:r w:rsidRPr="00E14005">
        <w:rPr>
          <w:rFonts w:ascii="Times New Roman" w:eastAsiaTheme="minorEastAsia" w:hAnsi="Times New Roman" w:cs="Times New Roman"/>
          <w:i/>
          <w:iCs/>
          <w:kern w:val="0"/>
          <w:sz w:val="24"/>
          <w:szCs w:val="24"/>
          <w:lang w:val="en-US"/>
          <w14:ligatures w14:val="none"/>
        </w:rPr>
        <w:t>Influencer Marketing: How Message Value and Credibility Affect Consumer Trust of Branded Content on Social Media</w:t>
      </w:r>
      <w:r w:rsidRPr="00E14005">
        <w:rPr>
          <w:rFonts w:ascii="Times New Roman" w:eastAsiaTheme="minorEastAsia" w:hAnsi="Times New Roman" w:cs="Times New Roman"/>
          <w:i/>
          <w:iCs/>
          <w:kern w:val="0"/>
          <w:sz w:val="24"/>
          <w:szCs w:val="24"/>
          <w:rtl/>
          <w:lang w:val="en-US"/>
          <w14:ligatures w14:val="none"/>
        </w:rPr>
        <w:t>.</w:t>
      </w:r>
    </w:p>
    <w:p w14:paraId="133107A6"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الباحثان:</w:t>
      </w:r>
      <w:r w:rsidRPr="00E14005">
        <w:rPr>
          <w:rFonts w:ascii="Times New Roman" w:eastAsiaTheme="minorEastAsia" w:hAnsi="Times New Roman" w:cs="Times New Roman"/>
          <w:kern w:val="0"/>
          <w:sz w:val="24"/>
          <w:szCs w:val="24"/>
          <w:rtl/>
          <w:lang w:val="en-US"/>
          <w14:ligatures w14:val="none"/>
        </w:rPr>
        <w:t xml:space="preserve"> </w:t>
      </w:r>
      <w:r w:rsidRPr="00E14005">
        <w:rPr>
          <w:rFonts w:ascii="Times New Roman" w:eastAsiaTheme="minorEastAsia" w:hAnsi="Times New Roman" w:cs="Times New Roman"/>
          <w:kern w:val="0"/>
          <w:sz w:val="24"/>
          <w:szCs w:val="24"/>
          <w:lang w:val="en-US"/>
          <w14:ligatures w14:val="none"/>
        </w:rPr>
        <w:t>Chen Lou</w:t>
      </w:r>
      <w:r w:rsidRPr="00E14005">
        <w:rPr>
          <w:rFonts w:ascii="Times New Roman" w:eastAsiaTheme="minorEastAsia" w:hAnsi="Times New Roman" w:cs="Times New Roman"/>
          <w:kern w:val="0"/>
          <w:sz w:val="24"/>
          <w:szCs w:val="24"/>
          <w:rtl/>
          <w:lang w:val="en-US"/>
          <w14:ligatures w14:val="none"/>
        </w:rPr>
        <w:t xml:space="preserve"> &amp; </w:t>
      </w:r>
      <w:proofErr w:type="spellStart"/>
      <w:r w:rsidRPr="00E14005">
        <w:rPr>
          <w:rFonts w:ascii="Times New Roman" w:eastAsiaTheme="minorEastAsia" w:hAnsi="Times New Roman" w:cs="Times New Roman"/>
          <w:kern w:val="0"/>
          <w:sz w:val="24"/>
          <w:szCs w:val="24"/>
          <w:lang w:val="en-US"/>
          <w14:ligatures w14:val="none"/>
        </w:rPr>
        <w:t>Shupei</w:t>
      </w:r>
      <w:proofErr w:type="spellEnd"/>
      <w:r w:rsidRPr="00E14005">
        <w:rPr>
          <w:rFonts w:ascii="Times New Roman" w:eastAsiaTheme="minorEastAsia" w:hAnsi="Times New Roman" w:cs="Times New Roman"/>
          <w:kern w:val="0"/>
          <w:sz w:val="24"/>
          <w:szCs w:val="24"/>
          <w:lang w:val="en-US"/>
          <w14:ligatures w14:val="none"/>
        </w:rPr>
        <w:t xml:space="preserve"> Yuan</w:t>
      </w:r>
    </w:p>
    <w:p w14:paraId="5AFF3076"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سنة النشر:</w:t>
      </w:r>
      <w:r w:rsidRPr="00E14005">
        <w:rPr>
          <w:rFonts w:ascii="Times New Roman" w:eastAsiaTheme="minorEastAsia" w:hAnsi="Times New Roman" w:cs="Times New Roman"/>
          <w:kern w:val="0"/>
          <w:sz w:val="24"/>
          <w:szCs w:val="24"/>
          <w:rtl/>
          <w:lang w:val="en-US"/>
          <w14:ligatures w14:val="none"/>
        </w:rPr>
        <w:t xml:space="preserve"> 2019</w:t>
      </w:r>
    </w:p>
    <w:p w14:paraId="0AF311D0"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المصدر:</w:t>
      </w:r>
      <w:r w:rsidRPr="00E14005">
        <w:rPr>
          <w:rFonts w:ascii="Times New Roman" w:eastAsiaTheme="minorEastAsia" w:hAnsi="Times New Roman" w:cs="Times New Roman"/>
          <w:kern w:val="0"/>
          <w:sz w:val="24"/>
          <w:szCs w:val="24"/>
          <w:rtl/>
          <w:lang w:val="en-US"/>
          <w14:ligatures w14:val="none"/>
        </w:rPr>
        <w:t xml:space="preserve"> </w:t>
      </w:r>
      <w:r w:rsidRPr="00E14005">
        <w:rPr>
          <w:rFonts w:ascii="Times New Roman" w:eastAsiaTheme="minorEastAsia" w:hAnsi="Times New Roman" w:cs="Times New Roman"/>
          <w:i/>
          <w:iCs/>
          <w:kern w:val="0"/>
          <w:sz w:val="24"/>
          <w:szCs w:val="24"/>
          <w:lang w:val="en-US"/>
          <w14:ligatures w14:val="none"/>
        </w:rPr>
        <w:t>Journal of Interactive Advertising</w:t>
      </w:r>
      <w:r w:rsidRPr="00E14005">
        <w:rPr>
          <w:rFonts w:ascii="Times New Roman" w:eastAsiaTheme="minorEastAsia" w:hAnsi="Times New Roman" w:cs="Times New Roman"/>
          <w:kern w:val="0"/>
          <w:sz w:val="24"/>
          <w:szCs w:val="24"/>
          <w:rtl/>
          <w:lang w:val="en-US"/>
          <w14:ligatures w14:val="none"/>
        </w:rPr>
        <w:t>, 19(1), 58–73.</w:t>
      </w:r>
    </w:p>
    <w:p w14:paraId="29FEFE1A" w14:textId="28369B70" w:rsidR="00E14005" w:rsidRPr="00E14005" w:rsidRDefault="00E14005" w:rsidP="00E14005">
      <w:pPr>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kern w:val="0"/>
          <w:sz w:val="24"/>
          <w:szCs w:val="24"/>
          <w:lang w:val="en-US"/>
          <w14:ligatures w14:val="none"/>
        </w:rPr>
        <w:t xml:space="preserve">  </w:t>
      </w:r>
    </w:p>
    <w:p w14:paraId="3667055C"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E14005">
        <w:rPr>
          <w:rFonts w:ascii="Times New Roman" w:eastAsiaTheme="minorEastAsia" w:hAnsi="Times New Roman" w:cs="Times New Roman"/>
          <w:b/>
          <w:bCs/>
          <w:kern w:val="0"/>
          <w:sz w:val="24"/>
          <w:szCs w:val="24"/>
          <w:rtl/>
          <w:lang w:val="en-US"/>
          <w14:ligatures w14:val="none"/>
        </w:rPr>
        <w:t>هدف الدراسة:</w:t>
      </w:r>
      <w:r w:rsidRPr="00E14005">
        <w:rPr>
          <w:rFonts w:ascii="Times New Roman" w:eastAsiaTheme="minorEastAsia" w:hAnsi="Times New Roman" w:cs="Times New Roman"/>
          <w:kern w:val="0"/>
          <w:sz w:val="24"/>
          <w:szCs w:val="24"/>
          <w:rtl/>
          <w:lang w:val="en-US"/>
          <w14:ligatures w14:val="none"/>
        </w:rPr>
        <w:br/>
        <w:t>التعرف على تأثير قيمة المحتوى ومصداقية المؤثرين في ثقة الجمهور بالمحتوى المنشور عبر وسائل التواصل الاجتماعي.</w:t>
      </w:r>
    </w:p>
    <w:p w14:paraId="29457310"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النتائج:</w:t>
      </w:r>
      <w:r w:rsidRPr="00E14005">
        <w:rPr>
          <w:rFonts w:ascii="Times New Roman" w:eastAsiaTheme="minorEastAsia" w:hAnsi="Times New Roman" w:cs="Times New Roman"/>
          <w:kern w:val="0"/>
          <w:sz w:val="24"/>
          <w:szCs w:val="24"/>
          <w:rtl/>
          <w:lang w:val="en-US"/>
          <w14:ligatures w14:val="none"/>
        </w:rPr>
        <w:br/>
        <w:t>توصلت الدراسة إلى أن قيمة المحتوى ومصداقية المؤثر تؤثران إيجابيًا في ثقة الجمهور، مما يزيد الوعي بالعلامة التجارية ونية الشراء.  </w:t>
      </w:r>
    </w:p>
    <w:p w14:paraId="685C0214"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أوجه الاستفادة:</w:t>
      </w:r>
      <w:r w:rsidRPr="00E14005">
        <w:rPr>
          <w:rFonts w:ascii="Times New Roman" w:eastAsiaTheme="minorEastAsia" w:hAnsi="Times New Roman" w:cs="Times New Roman"/>
          <w:kern w:val="0"/>
          <w:sz w:val="24"/>
          <w:szCs w:val="24"/>
          <w:rtl/>
          <w:lang w:val="en-US"/>
          <w14:ligatures w14:val="none"/>
        </w:rPr>
        <w:br/>
        <w:t>استفدت من هذه الدراسة في توضيح أثر مصداقية المحتوى الإعلامي في زيادة تأثير المؤثرين على الأفراد.</w:t>
      </w:r>
    </w:p>
    <w:p w14:paraId="2CC8AE3B" w14:textId="77777777" w:rsidR="00E14005" w:rsidRPr="00E14005" w:rsidRDefault="00E14005" w:rsidP="00E14005">
      <w:pPr>
        <w:spacing w:after="0" w:line="240" w:lineRule="auto"/>
        <w:rPr>
          <w:rFonts w:ascii="Times New Roman" w:eastAsia="Times New Roman" w:hAnsi="Times New Roman" w:cs="Times New Roman"/>
          <w:kern w:val="0"/>
          <w:sz w:val="24"/>
          <w:szCs w:val="24"/>
          <w:rtl/>
          <w:lang w:val="en-US"/>
          <w14:ligatures w14:val="none"/>
        </w:rPr>
      </w:pPr>
      <w:r w:rsidRPr="00E14005">
        <w:rPr>
          <w:rFonts w:ascii="Times New Roman" w:eastAsia="Times New Roman" w:hAnsi="Times New Roman" w:cs="Times New Roman"/>
          <w:noProof/>
          <w:kern w:val="0"/>
          <w:sz w:val="24"/>
          <w:szCs w:val="24"/>
          <w:lang w:val="en-US"/>
          <w14:ligatures w14:val="none"/>
        </w:rPr>
        <mc:AlternateContent>
          <mc:Choice Requires="wps">
            <w:drawing>
              <wp:inline distT="0" distB="0" distL="0" distR="0" wp14:anchorId="383929FF" wp14:editId="040CF661">
                <wp:extent cx="5760720" cy="1270"/>
                <wp:effectExtent l="0" t="31750" r="0" b="36830"/>
                <wp:docPr id="525229249"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57FEF0" id="مستطيل 4" o:spid="_x0000_s1026" style="width:453.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GbW8PcAAAABwEAAA8A&#13;&#10;AAAAAAAAAAAAAAAAmAQAAGRycy9kb3ducmV2LnhtbFBLBQYAAAAABAAEAPMAAAChBQAAAAA=&#13;&#10;" filled="f">
                <w10:wrap anchorx="page"/>
                <w10:anchorlock/>
              </v:rect>
            </w:pict>
          </mc:Fallback>
        </mc:AlternateContent>
      </w:r>
    </w:p>
    <w:p w14:paraId="29D0D5AB" w14:textId="77777777" w:rsidR="00E14005" w:rsidRPr="00E14005" w:rsidRDefault="00E14005" w:rsidP="00E14005">
      <w:pPr>
        <w:spacing w:before="100" w:beforeAutospacing="1" w:after="100" w:afterAutospacing="1" w:line="240" w:lineRule="auto"/>
        <w:outlineLvl w:val="2"/>
        <w:rPr>
          <w:rFonts w:ascii="Times New Roman" w:eastAsiaTheme="minorEastAsia" w:hAnsi="Times New Roman" w:cs="Times New Roman"/>
          <w:b/>
          <w:bCs/>
          <w:kern w:val="0"/>
          <w:sz w:val="27"/>
          <w:szCs w:val="27"/>
          <w:lang w:val="en-US"/>
          <w14:ligatures w14:val="none"/>
        </w:rPr>
      </w:pPr>
      <w:r w:rsidRPr="00E14005">
        <w:rPr>
          <w:rFonts w:ascii="Times New Roman" w:eastAsia="Times New Roman" w:hAnsi="Times New Roman" w:cs="Times New Roman"/>
          <w:b/>
          <w:bCs/>
          <w:kern w:val="0"/>
          <w:sz w:val="27"/>
          <w:szCs w:val="27"/>
          <w:rtl/>
          <w:lang w:val="en-US"/>
          <w14:ligatures w14:val="none"/>
        </w:rPr>
        <w:lastRenderedPageBreak/>
        <w:t>الدراسة الثانية</w:t>
      </w:r>
    </w:p>
    <w:p w14:paraId="4BA1B87E"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E14005">
        <w:rPr>
          <w:rFonts w:ascii="Times New Roman" w:eastAsiaTheme="minorEastAsia" w:hAnsi="Times New Roman" w:cs="Times New Roman"/>
          <w:b/>
          <w:bCs/>
          <w:kern w:val="0"/>
          <w:sz w:val="24"/>
          <w:szCs w:val="24"/>
          <w:rtl/>
          <w:lang w:val="en-US"/>
          <w14:ligatures w14:val="none"/>
        </w:rPr>
        <w:t>عنوان الدراسة:</w:t>
      </w:r>
      <w:r w:rsidRPr="00E14005">
        <w:rPr>
          <w:rFonts w:ascii="Times New Roman" w:eastAsiaTheme="minorEastAsia" w:hAnsi="Times New Roman" w:cs="Times New Roman"/>
          <w:kern w:val="0"/>
          <w:sz w:val="24"/>
          <w:szCs w:val="24"/>
          <w:rtl/>
          <w:lang w:val="en-US"/>
          <w14:ligatures w14:val="none"/>
        </w:rPr>
        <w:br/>
      </w:r>
      <w:r w:rsidRPr="00E14005">
        <w:rPr>
          <w:rFonts w:ascii="Times New Roman" w:eastAsiaTheme="minorEastAsia" w:hAnsi="Times New Roman" w:cs="Times New Roman"/>
          <w:i/>
          <w:iCs/>
          <w:kern w:val="0"/>
          <w:sz w:val="24"/>
          <w:szCs w:val="24"/>
          <w:lang w:val="en-US"/>
          <w14:ligatures w14:val="none"/>
        </w:rPr>
        <w:t>Who Are the Social Media Influencers? A Study of Public Perceptions of Personality</w:t>
      </w:r>
      <w:r w:rsidRPr="00E14005">
        <w:rPr>
          <w:rFonts w:ascii="Times New Roman" w:eastAsiaTheme="minorEastAsia" w:hAnsi="Times New Roman" w:cs="Times New Roman"/>
          <w:i/>
          <w:iCs/>
          <w:kern w:val="0"/>
          <w:sz w:val="24"/>
          <w:szCs w:val="24"/>
          <w:rtl/>
          <w:lang w:val="en-US"/>
          <w14:ligatures w14:val="none"/>
        </w:rPr>
        <w:t>.</w:t>
      </w:r>
    </w:p>
    <w:p w14:paraId="162F9C88"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الباحثون:</w:t>
      </w:r>
      <w:r w:rsidRPr="00E14005">
        <w:rPr>
          <w:rFonts w:ascii="Times New Roman" w:eastAsiaTheme="minorEastAsia" w:hAnsi="Times New Roman" w:cs="Times New Roman"/>
          <w:kern w:val="0"/>
          <w:sz w:val="24"/>
          <w:szCs w:val="24"/>
          <w:rtl/>
          <w:lang w:val="en-US"/>
          <w14:ligatures w14:val="none"/>
        </w:rPr>
        <w:t xml:space="preserve"> </w:t>
      </w:r>
      <w:r w:rsidRPr="00E14005">
        <w:rPr>
          <w:rFonts w:ascii="Times New Roman" w:eastAsiaTheme="minorEastAsia" w:hAnsi="Times New Roman" w:cs="Times New Roman"/>
          <w:kern w:val="0"/>
          <w:sz w:val="24"/>
          <w:szCs w:val="24"/>
          <w:lang w:val="en-US"/>
          <w14:ligatures w14:val="none"/>
        </w:rPr>
        <w:t xml:space="preserve">Karen </w:t>
      </w:r>
      <w:proofErr w:type="spellStart"/>
      <w:r w:rsidRPr="00E14005">
        <w:rPr>
          <w:rFonts w:ascii="Times New Roman" w:eastAsiaTheme="minorEastAsia" w:hAnsi="Times New Roman" w:cs="Times New Roman"/>
          <w:kern w:val="0"/>
          <w:sz w:val="24"/>
          <w:szCs w:val="24"/>
          <w:lang w:val="en-US"/>
          <w14:ligatures w14:val="none"/>
        </w:rPr>
        <w:t>Freberg</w:t>
      </w:r>
      <w:proofErr w:type="spellEnd"/>
      <w:r w:rsidRPr="00E14005">
        <w:rPr>
          <w:rFonts w:ascii="Times New Roman" w:eastAsiaTheme="minorEastAsia" w:hAnsi="Times New Roman" w:cs="Times New Roman"/>
          <w:kern w:val="0"/>
          <w:sz w:val="24"/>
          <w:szCs w:val="24"/>
          <w:lang w:val="en-US"/>
          <w14:ligatures w14:val="none"/>
        </w:rPr>
        <w:t xml:space="preserve">, Kristin Graham, Karen </w:t>
      </w:r>
      <w:proofErr w:type="spellStart"/>
      <w:r w:rsidRPr="00E14005">
        <w:rPr>
          <w:rFonts w:ascii="Times New Roman" w:eastAsiaTheme="minorEastAsia" w:hAnsi="Times New Roman" w:cs="Times New Roman"/>
          <w:kern w:val="0"/>
          <w:sz w:val="24"/>
          <w:szCs w:val="24"/>
          <w:lang w:val="en-US"/>
          <w14:ligatures w14:val="none"/>
        </w:rPr>
        <w:t>McGaughey</w:t>
      </w:r>
      <w:proofErr w:type="spellEnd"/>
      <w:r w:rsidRPr="00E14005">
        <w:rPr>
          <w:rFonts w:ascii="Times New Roman" w:eastAsiaTheme="minorEastAsia" w:hAnsi="Times New Roman" w:cs="Times New Roman"/>
          <w:kern w:val="0"/>
          <w:sz w:val="24"/>
          <w:szCs w:val="24"/>
          <w:lang w:val="en-US"/>
          <w14:ligatures w14:val="none"/>
        </w:rPr>
        <w:t xml:space="preserve">, Laura A. </w:t>
      </w:r>
      <w:proofErr w:type="spellStart"/>
      <w:r w:rsidRPr="00E14005">
        <w:rPr>
          <w:rFonts w:ascii="Times New Roman" w:eastAsiaTheme="minorEastAsia" w:hAnsi="Times New Roman" w:cs="Times New Roman"/>
          <w:kern w:val="0"/>
          <w:sz w:val="24"/>
          <w:szCs w:val="24"/>
          <w:lang w:val="en-US"/>
          <w14:ligatures w14:val="none"/>
        </w:rPr>
        <w:t>Freberg</w:t>
      </w:r>
      <w:proofErr w:type="spellEnd"/>
    </w:p>
    <w:p w14:paraId="3B94D051"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سنة النشر:</w:t>
      </w:r>
      <w:r w:rsidRPr="00E14005">
        <w:rPr>
          <w:rFonts w:ascii="Times New Roman" w:eastAsiaTheme="minorEastAsia" w:hAnsi="Times New Roman" w:cs="Times New Roman"/>
          <w:kern w:val="0"/>
          <w:sz w:val="24"/>
          <w:szCs w:val="24"/>
          <w:rtl/>
          <w:lang w:val="en-US"/>
          <w14:ligatures w14:val="none"/>
        </w:rPr>
        <w:t xml:space="preserve"> 2011</w:t>
      </w:r>
    </w:p>
    <w:p w14:paraId="7F4E0DCB" w14:textId="2A42C409" w:rsidR="00E14005" w:rsidRPr="00E14005" w:rsidRDefault="00E14005" w:rsidP="00785CF2">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المصدر:</w:t>
      </w:r>
      <w:r w:rsidRPr="00E14005">
        <w:rPr>
          <w:rFonts w:ascii="Times New Roman" w:eastAsiaTheme="minorEastAsia" w:hAnsi="Times New Roman" w:cs="Times New Roman"/>
          <w:kern w:val="0"/>
          <w:sz w:val="24"/>
          <w:szCs w:val="24"/>
          <w:rtl/>
          <w:lang w:val="en-US"/>
          <w14:ligatures w14:val="none"/>
        </w:rPr>
        <w:t xml:space="preserve"> </w:t>
      </w:r>
      <w:r w:rsidRPr="00E14005">
        <w:rPr>
          <w:rFonts w:ascii="Times New Roman" w:eastAsiaTheme="minorEastAsia" w:hAnsi="Times New Roman" w:cs="Times New Roman"/>
          <w:i/>
          <w:iCs/>
          <w:kern w:val="0"/>
          <w:sz w:val="24"/>
          <w:szCs w:val="24"/>
          <w:lang w:val="en-US"/>
          <w14:ligatures w14:val="none"/>
        </w:rPr>
        <w:t>Public Relations Review</w:t>
      </w:r>
      <w:r w:rsidRPr="00E14005">
        <w:rPr>
          <w:rFonts w:ascii="Times New Roman" w:eastAsiaTheme="minorEastAsia" w:hAnsi="Times New Roman" w:cs="Times New Roman"/>
          <w:kern w:val="0"/>
          <w:sz w:val="24"/>
          <w:szCs w:val="24"/>
          <w:rtl/>
          <w:lang w:val="en-US"/>
          <w14:ligatures w14:val="none"/>
        </w:rPr>
        <w:t>, 37(1), 90–</w:t>
      </w:r>
      <w:r w:rsidR="007F1C0C">
        <w:rPr>
          <w:rFonts w:ascii="Times New Roman" w:eastAsiaTheme="minorEastAsia" w:hAnsi="Times New Roman" w:cs="Times New Roman" w:hint="cs"/>
          <w:kern w:val="0"/>
          <w:sz w:val="24"/>
          <w:szCs w:val="24"/>
          <w:rtl/>
          <w:lang w:val="en-US"/>
          <w14:ligatures w14:val="none"/>
        </w:rPr>
        <w:t>92</w:t>
      </w:r>
    </w:p>
    <w:p w14:paraId="707419C8"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E14005">
        <w:rPr>
          <w:rFonts w:ascii="Times New Roman" w:eastAsiaTheme="minorEastAsia" w:hAnsi="Times New Roman" w:cs="Times New Roman"/>
          <w:b/>
          <w:bCs/>
          <w:kern w:val="0"/>
          <w:sz w:val="24"/>
          <w:szCs w:val="24"/>
          <w:rtl/>
          <w:lang w:val="en-US"/>
          <w14:ligatures w14:val="none"/>
        </w:rPr>
        <w:t>هدف الدراسة:</w:t>
      </w:r>
      <w:r w:rsidRPr="00E14005">
        <w:rPr>
          <w:rFonts w:ascii="Times New Roman" w:eastAsiaTheme="minorEastAsia" w:hAnsi="Times New Roman" w:cs="Times New Roman"/>
          <w:kern w:val="0"/>
          <w:sz w:val="24"/>
          <w:szCs w:val="24"/>
          <w:rtl/>
          <w:lang w:val="en-US"/>
          <w14:ligatures w14:val="none"/>
        </w:rPr>
        <w:br/>
        <w:t>التعرف على السمات الشخصية التي تجعل المؤثرين قادرين على التأثير في الجمهور.</w:t>
      </w:r>
    </w:p>
    <w:p w14:paraId="310E0338"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النتائج:</w:t>
      </w:r>
      <w:r w:rsidRPr="00E14005">
        <w:rPr>
          <w:rFonts w:ascii="Times New Roman" w:eastAsiaTheme="minorEastAsia" w:hAnsi="Times New Roman" w:cs="Times New Roman"/>
          <w:kern w:val="0"/>
          <w:sz w:val="24"/>
          <w:szCs w:val="24"/>
          <w:rtl/>
          <w:lang w:val="en-US"/>
          <w14:ligatures w14:val="none"/>
        </w:rPr>
        <w:br/>
        <w:t>أظهرت الدراسة أن الخبرة، والمصداقية، والجاذبية، والقدرة على التواصل من أهم خصائص المؤثر الفعال.</w:t>
      </w:r>
    </w:p>
    <w:p w14:paraId="019E5509"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أوجه الاستفادة:</w:t>
      </w:r>
      <w:r w:rsidRPr="00E14005">
        <w:rPr>
          <w:rFonts w:ascii="Times New Roman" w:eastAsiaTheme="minorEastAsia" w:hAnsi="Times New Roman" w:cs="Times New Roman"/>
          <w:kern w:val="0"/>
          <w:sz w:val="24"/>
          <w:szCs w:val="24"/>
          <w:rtl/>
          <w:lang w:val="en-US"/>
          <w14:ligatures w14:val="none"/>
        </w:rPr>
        <w:br/>
        <w:t>استفدت من هذه الدراسة في تحديد الخصائص التي تزيد من تأثير المحتوى الإعلامي للمؤثرين في الأفراد.</w:t>
      </w:r>
    </w:p>
    <w:p w14:paraId="3230FE02" w14:textId="77777777" w:rsidR="00E14005" w:rsidRPr="00E14005" w:rsidRDefault="00E14005" w:rsidP="00E14005">
      <w:pPr>
        <w:spacing w:after="0" w:line="240" w:lineRule="auto"/>
        <w:rPr>
          <w:rFonts w:ascii="Times New Roman" w:eastAsia="Times New Roman" w:hAnsi="Times New Roman" w:cs="Times New Roman"/>
          <w:kern w:val="0"/>
          <w:sz w:val="24"/>
          <w:szCs w:val="24"/>
          <w:rtl/>
          <w:lang w:val="en-US"/>
          <w14:ligatures w14:val="none"/>
        </w:rPr>
      </w:pPr>
      <w:r w:rsidRPr="00E14005">
        <w:rPr>
          <w:rFonts w:ascii="Times New Roman" w:eastAsia="Times New Roman" w:hAnsi="Times New Roman" w:cs="Times New Roman"/>
          <w:noProof/>
          <w:kern w:val="0"/>
          <w:sz w:val="24"/>
          <w:szCs w:val="24"/>
          <w:lang w:val="en-US"/>
          <w14:ligatures w14:val="none"/>
        </w:rPr>
        <mc:AlternateContent>
          <mc:Choice Requires="wps">
            <w:drawing>
              <wp:inline distT="0" distB="0" distL="0" distR="0" wp14:anchorId="00549972" wp14:editId="488F525A">
                <wp:extent cx="5760720" cy="1270"/>
                <wp:effectExtent l="0" t="31750" r="0" b="36830"/>
                <wp:docPr id="13541708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054E6A" id="مستطيل 3" o:spid="_x0000_s1026" style="width:453.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GbW8PcAAAABwEAAA8A&#13;&#10;AAAAAAAAAAAAAAAAmAQAAGRycy9kb3ducmV2LnhtbFBLBQYAAAAABAAEAPMAAAChBQAAAAA=&#13;&#10;" filled="f">
                <w10:wrap anchorx="page"/>
                <w10:anchorlock/>
              </v:rect>
            </w:pict>
          </mc:Fallback>
        </mc:AlternateContent>
      </w:r>
    </w:p>
    <w:p w14:paraId="1C8D4E00" w14:textId="77777777" w:rsidR="00E14005" w:rsidRPr="00E14005" w:rsidRDefault="00E14005" w:rsidP="00E14005">
      <w:pPr>
        <w:spacing w:before="100" w:beforeAutospacing="1" w:after="100" w:afterAutospacing="1" w:line="240" w:lineRule="auto"/>
        <w:outlineLvl w:val="2"/>
        <w:rPr>
          <w:rFonts w:ascii="Times New Roman" w:eastAsiaTheme="minorEastAsia" w:hAnsi="Times New Roman" w:cs="Times New Roman"/>
          <w:b/>
          <w:bCs/>
          <w:kern w:val="0"/>
          <w:sz w:val="27"/>
          <w:szCs w:val="27"/>
          <w:lang w:val="en-US"/>
          <w14:ligatures w14:val="none"/>
        </w:rPr>
      </w:pPr>
      <w:r w:rsidRPr="00E14005">
        <w:rPr>
          <w:rFonts w:ascii="Times New Roman" w:eastAsia="Times New Roman" w:hAnsi="Times New Roman" w:cs="Times New Roman"/>
          <w:b/>
          <w:bCs/>
          <w:kern w:val="0"/>
          <w:sz w:val="27"/>
          <w:szCs w:val="27"/>
          <w:rtl/>
          <w:lang w:val="en-US"/>
          <w14:ligatures w14:val="none"/>
        </w:rPr>
        <w:t>الدراسة الثالثة</w:t>
      </w:r>
    </w:p>
    <w:p w14:paraId="73F6089C"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E14005">
        <w:rPr>
          <w:rFonts w:ascii="Times New Roman" w:eastAsiaTheme="minorEastAsia" w:hAnsi="Times New Roman" w:cs="Times New Roman"/>
          <w:b/>
          <w:bCs/>
          <w:kern w:val="0"/>
          <w:sz w:val="24"/>
          <w:szCs w:val="24"/>
          <w:rtl/>
          <w:lang w:val="en-US"/>
          <w14:ligatures w14:val="none"/>
        </w:rPr>
        <w:t>عنوان الدراسة:</w:t>
      </w:r>
      <w:r w:rsidRPr="00E14005">
        <w:rPr>
          <w:rFonts w:ascii="Times New Roman" w:eastAsiaTheme="minorEastAsia" w:hAnsi="Times New Roman" w:cs="Times New Roman"/>
          <w:kern w:val="0"/>
          <w:sz w:val="24"/>
          <w:szCs w:val="24"/>
          <w:rtl/>
          <w:lang w:val="en-US"/>
          <w14:ligatures w14:val="none"/>
        </w:rPr>
        <w:br/>
      </w:r>
      <w:r w:rsidRPr="00E14005">
        <w:rPr>
          <w:rFonts w:ascii="Times New Roman" w:eastAsiaTheme="minorEastAsia" w:hAnsi="Times New Roman" w:cs="Times New Roman"/>
          <w:i/>
          <w:iCs/>
          <w:kern w:val="0"/>
          <w:sz w:val="24"/>
          <w:szCs w:val="24"/>
          <w:lang w:val="en-US"/>
          <w14:ligatures w14:val="none"/>
        </w:rPr>
        <w:t>Exploring the Credibility of Online Celebrities’ Instagram Profiles in Influencing the Purchase Decisions of Young Female Users</w:t>
      </w:r>
      <w:r w:rsidRPr="00E14005">
        <w:rPr>
          <w:rFonts w:ascii="Times New Roman" w:eastAsiaTheme="minorEastAsia" w:hAnsi="Times New Roman" w:cs="Times New Roman"/>
          <w:i/>
          <w:iCs/>
          <w:kern w:val="0"/>
          <w:sz w:val="24"/>
          <w:szCs w:val="24"/>
          <w:rtl/>
          <w:lang w:val="en-US"/>
          <w14:ligatures w14:val="none"/>
        </w:rPr>
        <w:t>.</w:t>
      </w:r>
    </w:p>
    <w:p w14:paraId="40B5507B"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الباحثان:</w:t>
      </w:r>
      <w:r w:rsidRPr="00E14005">
        <w:rPr>
          <w:rFonts w:ascii="Times New Roman" w:eastAsiaTheme="minorEastAsia" w:hAnsi="Times New Roman" w:cs="Times New Roman"/>
          <w:kern w:val="0"/>
          <w:sz w:val="24"/>
          <w:szCs w:val="24"/>
          <w:rtl/>
          <w:lang w:val="en-US"/>
          <w14:ligatures w14:val="none"/>
        </w:rPr>
        <w:t xml:space="preserve"> </w:t>
      </w:r>
      <w:r w:rsidRPr="00E14005">
        <w:rPr>
          <w:rFonts w:ascii="Times New Roman" w:eastAsiaTheme="minorEastAsia" w:hAnsi="Times New Roman" w:cs="Times New Roman"/>
          <w:kern w:val="0"/>
          <w:sz w:val="24"/>
          <w:szCs w:val="24"/>
          <w:lang w:val="en-US"/>
          <w14:ligatures w14:val="none"/>
        </w:rPr>
        <w:t xml:space="preserve">Elena </w:t>
      </w:r>
      <w:proofErr w:type="spellStart"/>
      <w:r w:rsidRPr="00E14005">
        <w:rPr>
          <w:rFonts w:ascii="Times New Roman" w:eastAsiaTheme="minorEastAsia" w:hAnsi="Times New Roman" w:cs="Times New Roman"/>
          <w:kern w:val="0"/>
          <w:sz w:val="24"/>
          <w:szCs w:val="24"/>
          <w:lang w:val="en-US"/>
          <w14:ligatures w14:val="none"/>
        </w:rPr>
        <w:t>Djafarova</w:t>
      </w:r>
      <w:proofErr w:type="spellEnd"/>
      <w:r w:rsidRPr="00E14005">
        <w:rPr>
          <w:rFonts w:ascii="Times New Roman" w:eastAsiaTheme="minorEastAsia" w:hAnsi="Times New Roman" w:cs="Times New Roman"/>
          <w:kern w:val="0"/>
          <w:sz w:val="24"/>
          <w:szCs w:val="24"/>
          <w:rtl/>
          <w:lang w:val="en-US"/>
          <w14:ligatures w14:val="none"/>
        </w:rPr>
        <w:t xml:space="preserve"> &amp; </w:t>
      </w:r>
      <w:r w:rsidRPr="00E14005">
        <w:rPr>
          <w:rFonts w:ascii="Times New Roman" w:eastAsiaTheme="minorEastAsia" w:hAnsi="Times New Roman" w:cs="Times New Roman"/>
          <w:kern w:val="0"/>
          <w:sz w:val="24"/>
          <w:szCs w:val="24"/>
          <w:lang w:val="en-US"/>
          <w14:ligatures w14:val="none"/>
        </w:rPr>
        <w:t xml:space="preserve">Chloe </w:t>
      </w:r>
      <w:proofErr w:type="spellStart"/>
      <w:r w:rsidRPr="00E14005">
        <w:rPr>
          <w:rFonts w:ascii="Times New Roman" w:eastAsiaTheme="minorEastAsia" w:hAnsi="Times New Roman" w:cs="Times New Roman"/>
          <w:kern w:val="0"/>
          <w:sz w:val="24"/>
          <w:szCs w:val="24"/>
          <w:lang w:val="en-US"/>
          <w14:ligatures w14:val="none"/>
        </w:rPr>
        <w:t>Rushworth</w:t>
      </w:r>
      <w:proofErr w:type="spellEnd"/>
    </w:p>
    <w:p w14:paraId="06DD4DE3"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سنة النشر:</w:t>
      </w:r>
      <w:r w:rsidRPr="00E14005">
        <w:rPr>
          <w:rFonts w:ascii="Times New Roman" w:eastAsiaTheme="minorEastAsia" w:hAnsi="Times New Roman" w:cs="Times New Roman"/>
          <w:kern w:val="0"/>
          <w:sz w:val="24"/>
          <w:szCs w:val="24"/>
          <w:rtl/>
          <w:lang w:val="en-US"/>
          <w14:ligatures w14:val="none"/>
        </w:rPr>
        <w:t xml:space="preserve"> 2017</w:t>
      </w:r>
    </w:p>
    <w:p w14:paraId="7301B0B7"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المصدر:</w:t>
      </w:r>
      <w:r w:rsidRPr="00E14005">
        <w:rPr>
          <w:rFonts w:ascii="Times New Roman" w:eastAsiaTheme="minorEastAsia" w:hAnsi="Times New Roman" w:cs="Times New Roman"/>
          <w:kern w:val="0"/>
          <w:sz w:val="24"/>
          <w:szCs w:val="24"/>
          <w:rtl/>
          <w:lang w:val="en-US"/>
          <w14:ligatures w14:val="none"/>
        </w:rPr>
        <w:t xml:space="preserve"> </w:t>
      </w:r>
      <w:r w:rsidRPr="00E14005">
        <w:rPr>
          <w:rFonts w:ascii="Times New Roman" w:eastAsiaTheme="minorEastAsia" w:hAnsi="Times New Roman" w:cs="Times New Roman"/>
          <w:i/>
          <w:iCs/>
          <w:kern w:val="0"/>
          <w:sz w:val="24"/>
          <w:szCs w:val="24"/>
          <w:lang w:val="en-US"/>
          <w14:ligatures w14:val="none"/>
        </w:rPr>
        <w:t>Computers in Human Behavior</w:t>
      </w:r>
      <w:r w:rsidRPr="00E14005">
        <w:rPr>
          <w:rFonts w:ascii="Times New Roman" w:eastAsiaTheme="minorEastAsia" w:hAnsi="Times New Roman" w:cs="Times New Roman"/>
          <w:kern w:val="0"/>
          <w:sz w:val="24"/>
          <w:szCs w:val="24"/>
          <w:rtl/>
          <w:lang w:val="en-US"/>
          <w14:ligatures w14:val="none"/>
        </w:rPr>
        <w:t>, 68, 1–7.</w:t>
      </w:r>
    </w:p>
    <w:p w14:paraId="22E53F9D" w14:textId="5D8E872E" w:rsidR="00E14005" w:rsidRPr="00E14005" w:rsidRDefault="00E14005" w:rsidP="00E14005">
      <w:pPr>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kern w:val="0"/>
          <w:sz w:val="24"/>
          <w:szCs w:val="24"/>
          <w:lang w:val="en-US"/>
          <w14:ligatures w14:val="none"/>
        </w:rPr>
        <w:t xml:space="preserve"> </w:t>
      </w:r>
    </w:p>
    <w:p w14:paraId="4FC62980"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E14005">
        <w:rPr>
          <w:rFonts w:ascii="Times New Roman" w:eastAsiaTheme="minorEastAsia" w:hAnsi="Times New Roman" w:cs="Times New Roman"/>
          <w:b/>
          <w:bCs/>
          <w:kern w:val="0"/>
          <w:sz w:val="24"/>
          <w:szCs w:val="24"/>
          <w:rtl/>
          <w:lang w:val="en-US"/>
          <w14:ligatures w14:val="none"/>
        </w:rPr>
        <w:t>هدف الدراسة:</w:t>
      </w:r>
      <w:r w:rsidRPr="00E14005">
        <w:rPr>
          <w:rFonts w:ascii="Times New Roman" w:eastAsiaTheme="minorEastAsia" w:hAnsi="Times New Roman" w:cs="Times New Roman"/>
          <w:kern w:val="0"/>
          <w:sz w:val="24"/>
          <w:szCs w:val="24"/>
          <w:rtl/>
          <w:lang w:val="en-US"/>
          <w14:ligatures w14:val="none"/>
        </w:rPr>
        <w:br/>
        <w:t>معرفة تأثير مصداقية مشاهير إنستغرام في قرارات الشراء لدى الشابات.</w:t>
      </w:r>
    </w:p>
    <w:p w14:paraId="0032E793"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النتائج:</w:t>
      </w:r>
      <w:r w:rsidRPr="00E14005">
        <w:rPr>
          <w:rFonts w:ascii="Times New Roman" w:eastAsiaTheme="minorEastAsia" w:hAnsi="Times New Roman" w:cs="Times New Roman"/>
          <w:kern w:val="0"/>
          <w:sz w:val="24"/>
          <w:szCs w:val="24"/>
          <w:rtl/>
          <w:lang w:val="en-US"/>
          <w14:ligatures w14:val="none"/>
        </w:rPr>
        <w:br/>
        <w:t>أثبتت الدراسة أن الثقة بالمؤثرين عبر إنستغرام تؤثر بشكل مباشر في قرارات الشراء، خاصة لدى الفئة الشابة.</w:t>
      </w:r>
    </w:p>
    <w:p w14:paraId="3BEA9E3C" w14:textId="77777777" w:rsidR="00E14005" w:rsidRPr="00E14005" w:rsidRDefault="00E14005" w:rsidP="00E14005">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E14005">
        <w:rPr>
          <w:rFonts w:ascii="Times New Roman" w:eastAsiaTheme="minorEastAsia" w:hAnsi="Times New Roman" w:cs="Times New Roman"/>
          <w:b/>
          <w:bCs/>
          <w:kern w:val="0"/>
          <w:sz w:val="24"/>
          <w:szCs w:val="24"/>
          <w:rtl/>
          <w:lang w:val="en-US"/>
          <w14:ligatures w14:val="none"/>
        </w:rPr>
        <w:t>أوجه الاستفادة:</w:t>
      </w:r>
      <w:r w:rsidRPr="00E14005">
        <w:rPr>
          <w:rFonts w:ascii="Times New Roman" w:eastAsiaTheme="minorEastAsia" w:hAnsi="Times New Roman" w:cs="Times New Roman"/>
          <w:kern w:val="0"/>
          <w:sz w:val="24"/>
          <w:szCs w:val="24"/>
          <w:rtl/>
          <w:lang w:val="en-US"/>
          <w14:ligatures w14:val="none"/>
        </w:rPr>
        <w:br/>
        <w:t>استفدت من هذه الدراسة في تفسير العلاقة بين الثقة بالمؤثر وتأثير المحتوى في سلوك الأفراد.</w:t>
      </w:r>
    </w:p>
    <w:p w14:paraId="32C5479B" w14:textId="77777777" w:rsidR="00E14005" w:rsidRPr="00E14005" w:rsidRDefault="00E14005" w:rsidP="00E14005">
      <w:pPr>
        <w:spacing w:after="0" w:line="240" w:lineRule="auto"/>
        <w:rPr>
          <w:rFonts w:ascii="Times New Roman" w:eastAsia="Times New Roman" w:hAnsi="Times New Roman" w:cs="Times New Roman"/>
          <w:kern w:val="0"/>
          <w:sz w:val="24"/>
          <w:szCs w:val="24"/>
          <w:rtl/>
          <w:lang w:val="en-US"/>
          <w14:ligatures w14:val="none"/>
        </w:rPr>
      </w:pPr>
      <w:r w:rsidRPr="00E14005">
        <w:rPr>
          <w:rFonts w:ascii="Times New Roman" w:eastAsia="Times New Roman" w:hAnsi="Times New Roman" w:cs="Times New Roman"/>
          <w:noProof/>
          <w:kern w:val="0"/>
          <w:sz w:val="24"/>
          <w:szCs w:val="24"/>
          <w:lang w:val="en-US"/>
          <w14:ligatures w14:val="none"/>
        </w:rPr>
        <mc:AlternateContent>
          <mc:Choice Requires="wps">
            <w:drawing>
              <wp:inline distT="0" distB="0" distL="0" distR="0" wp14:anchorId="3D57196B" wp14:editId="5176F41D">
                <wp:extent cx="5760720" cy="1270"/>
                <wp:effectExtent l="0" t="31750" r="0" b="36830"/>
                <wp:docPr id="1448284078"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AD1F50" id="مستطيل 2" o:spid="_x0000_s1026" style="width:453.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GbW8PcAAAABwEAAA8A&#13;&#10;AAAAAAAAAAAAAAAAmAQAAGRycy9kb3ducmV2LnhtbFBLBQYAAAAABAAEAPMAAAChBQAAAAA=&#13;&#10;" filled="f">
                <w10:wrap anchorx="page"/>
                <w10:anchorlock/>
              </v:rect>
            </w:pict>
          </mc:Fallback>
        </mc:AlternateContent>
      </w:r>
    </w:p>
    <w:p w14:paraId="5558C512" w14:textId="77777777" w:rsidR="00E14005" w:rsidRPr="00E14005" w:rsidRDefault="00E14005" w:rsidP="00E14005">
      <w:pPr>
        <w:spacing w:before="100" w:beforeAutospacing="1" w:after="100" w:afterAutospacing="1" w:line="240" w:lineRule="auto"/>
        <w:outlineLvl w:val="2"/>
        <w:rPr>
          <w:rFonts w:ascii="Times New Roman" w:eastAsiaTheme="minorEastAsia" w:hAnsi="Times New Roman" w:cs="Times New Roman"/>
          <w:b/>
          <w:bCs/>
          <w:kern w:val="0"/>
          <w:sz w:val="27"/>
          <w:szCs w:val="27"/>
          <w:lang w:val="en-US"/>
          <w14:ligatures w14:val="none"/>
        </w:rPr>
      </w:pPr>
      <w:r w:rsidRPr="00E14005">
        <w:rPr>
          <w:rFonts w:ascii="Times New Roman" w:eastAsia="Times New Roman" w:hAnsi="Times New Roman" w:cs="Times New Roman"/>
          <w:b/>
          <w:bCs/>
          <w:kern w:val="0"/>
          <w:sz w:val="27"/>
          <w:szCs w:val="27"/>
          <w:rtl/>
          <w:lang w:val="en-US"/>
          <w14:ligatures w14:val="none"/>
        </w:rPr>
        <w:t>الدراسة الرابعة</w:t>
      </w:r>
    </w:p>
    <w:p w14:paraId="36961F3D" w14:textId="707EEEFA" w:rsidR="00E14005" w:rsidRDefault="00E14005" w:rsidP="008A78BE">
      <w:pPr>
        <w:bidi/>
        <w:spacing w:before="100" w:beforeAutospacing="1" w:after="100" w:afterAutospacing="1" w:line="240" w:lineRule="auto"/>
        <w:rPr>
          <w:rFonts w:ascii="Times New Roman" w:eastAsiaTheme="minorEastAsia" w:hAnsi="Times New Roman" w:cs="Times New Roman"/>
          <w:b/>
          <w:bCs/>
          <w:kern w:val="0"/>
          <w:sz w:val="24"/>
          <w:szCs w:val="24"/>
          <w:rtl/>
          <w:lang w:val="en-US"/>
          <w14:ligatures w14:val="none"/>
        </w:rPr>
      </w:pPr>
    </w:p>
    <w:p w14:paraId="4CD0B4DD" w14:textId="77777777" w:rsidR="009225F0" w:rsidRPr="009225F0" w:rsidRDefault="009225F0" w:rsidP="009225F0">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sidRPr="009225F0">
        <w:rPr>
          <w:rFonts w:ascii="Times New Roman" w:eastAsiaTheme="minorEastAsia" w:hAnsi="Times New Roman" w:cs="Times New Roman"/>
          <w:b/>
          <w:bCs/>
          <w:kern w:val="0"/>
          <w:sz w:val="24"/>
          <w:szCs w:val="24"/>
          <w:rtl/>
          <w:lang w:val="en-US"/>
          <w14:ligatures w14:val="none"/>
        </w:rPr>
        <w:lastRenderedPageBreak/>
        <w:t>عنوان الدراسة:</w:t>
      </w:r>
      <w:r w:rsidRPr="009225F0">
        <w:rPr>
          <w:rFonts w:ascii="Times New Roman" w:eastAsiaTheme="minorEastAsia" w:hAnsi="Times New Roman" w:cs="Times New Roman"/>
          <w:kern w:val="0"/>
          <w:sz w:val="24"/>
          <w:szCs w:val="24"/>
          <w:rtl/>
          <w:lang w:val="en-US"/>
          <w14:ligatures w14:val="none"/>
        </w:rPr>
        <w:br/>
      </w:r>
      <w:r w:rsidRPr="009225F0">
        <w:rPr>
          <w:rFonts w:ascii="Times New Roman" w:eastAsiaTheme="minorEastAsia" w:hAnsi="Times New Roman" w:cs="Times New Roman"/>
          <w:i/>
          <w:iCs/>
          <w:kern w:val="0"/>
          <w:sz w:val="24"/>
          <w:szCs w:val="24"/>
          <w:lang w:val="en-US"/>
          <w14:ligatures w14:val="none"/>
        </w:rPr>
        <w:t>Celebrity vs. Influencer Endorsements in Advertising: The Role of Identification, Credibility, and Product-Endorser Fit</w:t>
      </w:r>
      <w:r w:rsidRPr="009225F0">
        <w:rPr>
          <w:rFonts w:ascii="Times New Roman" w:eastAsiaTheme="minorEastAsia" w:hAnsi="Times New Roman" w:cs="Times New Roman"/>
          <w:i/>
          <w:iCs/>
          <w:kern w:val="0"/>
          <w:sz w:val="24"/>
          <w:szCs w:val="24"/>
          <w:rtl/>
          <w:lang w:val="en-US"/>
          <w14:ligatures w14:val="none"/>
        </w:rPr>
        <w:t>.</w:t>
      </w:r>
    </w:p>
    <w:p w14:paraId="7DB75E72" w14:textId="77777777" w:rsidR="009225F0" w:rsidRPr="009225F0" w:rsidRDefault="009225F0" w:rsidP="009225F0">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9225F0">
        <w:rPr>
          <w:rFonts w:ascii="Times New Roman" w:eastAsiaTheme="minorEastAsia" w:hAnsi="Times New Roman" w:cs="Times New Roman"/>
          <w:b/>
          <w:bCs/>
          <w:kern w:val="0"/>
          <w:sz w:val="24"/>
          <w:szCs w:val="24"/>
          <w:rtl/>
          <w:lang w:val="en-US"/>
          <w14:ligatures w14:val="none"/>
        </w:rPr>
        <w:t>الباحثون:</w:t>
      </w:r>
      <w:r w:rsidRPr="009225F0">
        <w:rPr>
          <w:rFonts w:ascii="Times New Roman" w:eastAsiaTheme="minorEastAsia" w:hAnsi="Times New Roman" w:cs="Times New Roman"/>
          <w:kern w:val="0"/>
          <w:sz w:val="24"/>
          <w:szCs w:val="24"/>
          <w:rtl/>
          <w:lang w:val="en-US"/>
          <w14:ligatures w14:val="none"/>
        </w:rPr>
        <w:br/>
      </w:r>
      <w:r w:rsidRPr="009225F0">
        <w:rPr>
          <w:rFonts w:ascii="Times New Roman" w:eastAsiaTheme="minorEastAsia" w:hAnsi="Times New Roman" w:cs="Times New Roman"/>
          <w:kern w:val="0"/>
          <w:sz w:val="24"/>
          <w:szCs w:val="24"/>
          <w:lang w:val="en-US"/>
          <w14:ligatures w14:val="none"/>
        </w:rPr>
        <w:t xml:space="preserve">Alexander P. </w:t>
      </w:r>
      <w:proofErr w:type="spellStart"/>
      <w:r w:rsidRPr="009225F0">
        <w:rPr>
          <w:rFonts w:ascii="Times New Roman" w:eastAsiaTheme="minorEastAsia" w:hAnsi="Times New Roman" w:cs="Times New Roman"/>
          <w:kern w:val="0"/>
          <w:sz w:val="24"/>
          <w:szCs w:val="24"/>
          <w:lang w:val="en-US"/>
          <w14:ligatures w14:val="none"/>
        </w:rPr>
        <w:t>Schouten</w:t>
      </w:r>
      <w:proofErr w:type="spellEnd"/>
      <w:r w:rsidRPr="009225F0">
        <w:rPr>
          <w:rFonts w:ascii="Times New Roman" w:eastAsiaTheme="minorEastAsia" w:hAnsi="Times New Roman" w:cs="Times New Roman"/>
          <w:kern w:val="0"/>
          <w:sz w:val="24"/>
          <w:szCs w:val="24"/>
          <w:lang w:val="en-US"/>
          <w14:ligatures w14:val="none"/>
        </w:rPr>
        <w:t xml:space="preserve">، </w:t>
      </w:r>
      <w:proofErr w:type="spellStart"/>
      <w:r w:rsidRPr="009225F0">
        <w:rPr>
          <w:rFonts w:ascii="Times New Roman" w:eastAsiaTheme="minorEastAsia" w:hAnsi="Times New Roman" w:cs="Times New Roman"/>
          <w:kern w:val="0"/>
          <w:sz w:val="24"/>
          <w:szCs w:val="24"/>
          <w:lang w:val="en-US"/>
          <w14:ligatures w14:val="none"/>
        </w:rPr>
        <w:t>Loes</w:t>
      </w:r>
      <w:proofErr w:type="spellEnd"/>
      <w:r w:rsidRPr="009225F0">
        <w:rPr>
          <w:rFonts w:ascii="Times New Roman" w:eastAsiaTheme="minorEastAsia" w:hAnsi="Times New Roman" w:cs="Times New Roman"/>
          <w:kern w:val="0"/>
          <w:sz w:val="24"/>
          <w:szCs w:val="24"/>
          <w:lang w:val="en-US"/>
          <w14:ligatures w14:val="none"/>
        </w:rPr>
        <w:t xml:space="preserve"> Janssen، Maegan </w:t>
      </w:r>
      <w:proofErr w:type="spellStart"/>
      <w:r w:rsidRPr="009225F0">
        <w:rPr>
          <w:rFonts w:ascii="Times New Roman" w:eastAsiaTheme="minorEastAsia" w:hAnsi="Times New Roman" w:cs="Times New Roman"/>
          <w:kern w:val="0"/>
          <w:sz w:val="24"/>
          <w:szCs w:val="24"/>
          <w:lang w:val="en-US"/>
          <w14:ligatures w14:val="none"/>
        </w:rPr>
        <w:t>Verspaget</w:t>
      </w:r>
      <w:proofErr w:type="spellEnd"/>
      <w:r w:rsidRPr="009225F0">
        <w:rPr>
          <w:rFonts w:ascii="Times New Roman" w:eastAsiaTheme="minorEastAsia" w:hAnsi="Times New Roman" w:cs="Times New Roman"/>
          <w:kern w:val="0"/>
          <w:sz w:val="24"/>
          <w:szCs w:val="24"/>
          <w:rtl/>
          <w:lang w:val="en-US"/>
          <w14:ligatures w14:val="none"/>
        </w:rPr>
        <w:t>.</w:t>
      </w:r>
    </w:p>
    <w:p w14:paraId="7EAF2549" w14:textId="77777777" w:rsidR="009225F0" w:rsidRPr="009225F0" w:rsidRDefault="009225F0" w:rsidP="009225F0">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9225F0">
        <w:rPr>
          <w:rFonts w:ascii="Times New Roman" w:eastAsiaTheme="minorEastAsia" w:hAnsi="Times New Roman" w:cs="Times New Roman"/>
          <w:b/>
          <w:bCs/>
          <w:kern w:val="0"/>
          <w:sz w:val="24"/>
          <w:szCs w:val="24"/>
          <w:rtl/>
          <w:lang w:val="en-US"/>
          <w14:ligatures w14:val="none"/>
        </w:rPr>
        <w:t>سنة النشر:</w:t>
      </w:r>
      <w:r w:rsidRPr="009225F0">
        <w:rPr>
          <w:rFonts w:ascii="Times New Roman" w:eastAsiaTheme="minorEastAsia" w:hAnsi="Times New Roman" w:cs="Times New Roman"/>
          <w:kern w:val="0"/>
          <w:sz w:val="24"/>
          <w:szCs w:val="24"/>
          <w:rtl/>
          <w:lang w:val="en-US"/>
          <w14:ligatures w14:val="none"/>
        </w:rPr>
        <w:br/>
        <w:t>2020.</w:t>
      </w:r>
    </w:p>
    <w:p w14:paraId="203654B0" w14:textId="77777777" w:rsidR="009225F0" w:rsidRPr="009225F0" w:rsidRDefault="009225F0" w:rsidP="009225F0">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9225F0">
        <w:rPr>
          <w:rFonts w:ascii="Times New Roman" w:eastAsiaTheme="minorEastAsia" w:hAnsi="Times New Roman" w:cs="Times New Roman"/>
          <w:b/>
          <w:bCs/>
          <w:kern w:val="0"/>
          <w:sz w:val="24"/>
          <w:szCs w:val="24"/>
          <w:rtl/>
          <w:lang w:val="en-US"/>
          <w14:ligatures w14:val="none"/>
        </w:rPr>
        <w:t>المصدر:</w:t>
      </w:r>
      <w:r w:rsidRPr="009225F0">
        <w:rPr>
          <w:rFonts w:ascii="Times New Roman" w:eastAsiaTheme="minorEastAsia" w:hAnsi="Times New Roman" w:cs="Times New Roman"/>
          <w:kern w:val="0"/>
          <w:sz w:val="24"/>
          <w:szCs w:val="24"/>
          <w:rtl/>
          <w:lang w:val="en-US"/>
          <w14:ligatures w14:val="none"/>
        </w:rPr>
        <w:br/>
      </w:r>
      <w:r w:rsidRPr="009225F0">
        <w:rPr>
          <w:rFonts w:ascii="Times New Roman" w:eastAsiaTheme="minorEastAsia" w:hAnsi="Times New Roman" w:cs="Times New Roman"/>
          <w:i/>
          <w:iCs/>
          <w:kern w:val="0"/>
          <w:sz w:val="24"/>
          <w:szCs w:val="24"/>
          <w:lang w:val="en-US"/>
          <w14:ligatures w14:val="none"/>
        </w:rPr>
        <w:t>International Journal of Advertising</w:t>
      </w:r>
      <w:r w:rsidRPr="009225F0">
        <w:rPr>
          <w:rFonts w:ascii="Times New Roman" w:eastAsiaTheme="minorEastAsia" w:hAnsi="Times New Roman" w:cs="Times New Roman"/>
          <w:kern w:val="0"/>
          <w:sz w:val="24"/>
          <w:szCs w:val="24"/>
          <w:rtl/>
          <w:lang w:val="en-US"/>
          <w14:ligatures w14:val="none"/>
        </w:rPr>
        <w:t xml:space="preserve">, </w:t>
      </w:r>
      <w:r w:rsidRPr="009225F0">
        <w:rPr>
          <w:rFonts w:ascii="Times New Roman" w:eastAsiaTheme="minorEastAsia" w:hAnsi="Times New Roman" w:cs="Times New Roman"/>
          <w:b/>
          <w:bCs/>
          <w:kern w:val="0"/>
          <w:sz w:val="24"/>
          <w:szCs w:val="24"/>
          <w:rtl/>
          <w:lang w:val="en-US"/>
          <w14:ligatures w14:val="none"/>
        </w:rPr>
        <w:t>39</w:t>
      </w:r>
      <w:r w:rsidRPr="009225F0">
        <w:rPr>
          <w:rFonts w:ascii="Times New Roman" w:eastAsiaTheme="minorEastAsia" w:hAnsi="Times New Roman" w:cs="Times New Roman"/>
          <w:kern w:val="0"/>
          <w:sz w:val="24"/>
          <w:szCs w:val="24"/>
          <w:rtl/>
          <w:lang w:val="en-US"/>
          <w14:ligatures w14:val="none"/>
        </w:rPr>
        <w:t>(2), 258–281.  </w:t>
      </w:r>
    </w:p>
    <w:p w14:paraId="5F5B9E74" w14:textId="77777777" w:rsidR="009225F0" w:rsidRPr="009225F0" w:rsidRDefault="009225F0" w:rsidP="009225F0">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9225F0">
        <w:rPr>
          <w:rFonts w:ascii="Times New Roman" w:eastAsiaTheme="minorEastAsia" w:hAnsi="Times New Roman" w:cs="Times New Roman"/>
          <w:b/>
          <w:bCs/>
          <w:kern w:val="0"/>
          <w:sz w:val="24"/>
          <w:szCs w:val="24"/>
          <w:rtl/>
          <w:lang w:val="en-US"/>
          <w14:ligatures w14:val="none"/>
        </w:rPr>
        <w:t>هدف الدراسة:</w:t>
      </w:r>
      <w:r w:rsidRPr="009225F0">
        <w:rPr>
          <w:rFonts w:ascii="Times New Roman" w:eastAsiaTheme="minorEastAsia" w:hAnsi="Times New Roman" w:cs="Times New Roman"/>
          <w:kern w:val="0"/>
          <w:sz w:val="24"/>
          <w:szCs w:val="24"/>
          <w:rtl/>
          <w:lang w:val="en-US"/>
          <w14:ligatures w14:val="none"/>
        </w:rPr>
        <w:br/>
        <w:t>هدفت الدراسة إلى مقارنة تأثير المؤثرين في وسائل التواصل الاجتماعي بالمشاهير التقليديين في فعالية الإعلانات، مع التركيز على دور المصداقية، والتماهي مع المؤثر، والتوافق بين المؤثر والمنتج في التأثير على الجمهور.  </w:t>
      </w:r>
    </w:p>
    <w:p w14:paraId="58DAC306" w14:textId="77777777" w:rsidR="009225F0" w:rsidRPr="009225F0" w:rsidRDefault="009225F0" w:rsidP="009225F0">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9225F0">
        <w:rPr>
          <w:rFonts w:ascii="Times New Roman" w:eastAsiaTheme="minorEastAsia" w:hAnsi="Times New Roman" w:cs="Times New Roman"/>
          <w:b/>
          <w:bCs/>
          <w:kern w:val="0"/>
          <w:sz w:val="24"/>
          <w:szCs w:val="24"/>
          <w:rtl/>
          <w:lang w:val="en-US"/>
          <w14:ligatures w14:val="none"/>
        </w:rPr>
        <w:t>أهم النتائج:</w:t>
      </w:r>
      <w:r w:rsidRPr="009225F0">
        <w:rPr>
          <w:rFonts w:ascii="Times New Roman" w:eastAsiaTheme="minorEastAsia" w:hAnsi="Times New Roman" w:cs="Times New Roman"/>
          <w:kern w:val="0"/>
          <w:sz w:val="24"/>
          <w:szCs w:val="24"/>
          <w:rtl/>
          <w:lang w:val="en-US"/>
          <w14:ligatures w14:val="none"/>
        </w:rPr>
        <w:br/>
        <w:t>توصلت الدراسة إلى أن المؤثرين يحققون مستويات أعلى من الثقة والتماهي مع الجمهور مقارنة بالمشاهير، مما يجعل الإعلانات التي يقدمونها أكثر فاعلية في التأثير على اتجاهات الجمهور ونية الشراء. كما بينت أن المصداقية والثقة من أهم العوامل التي تفسر نجاح المؤثرين في التأثير على الأفراد.  </w:t>
      </w:r>
    </w:p>
    <w:p w14:paraId="5EEADD30" w14:textId="77777777" w:rsidR="002315B3" w:rsidRDefault="009225F0" w:rsidP="009225F0">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9225F0">
        <w:rPr>
          <w:rFonts w:ascii="Times New Roman" w:eastAsiaTheme="minorEastAsia" w:hAnsi="Times New Roman" w:cs="Times New Roman"/>
          <w:b/>
          <w:bCs/>
          <w:kern w:val="0"/>
          <w:sz w:val="24"/>
          <w:szCs w:val="24"/>
          <w:rtl/>
          <w:lang w:val="en-US"/>
          <w14:ligatures w14:val="none"/>
        </w:rPr>
        <w:t>أوجه الاستفادة من الدراسة:</w:t>
      </w:r>
      <w:r w:rsidRPr="009225F0">
        <w:rPr>
          <w:rFonts w:ascii="Times New Roman" w:eastAsiaTheme="minorEastAsia" w:hAnsi="Times New Roman" w:cs="Times New Roman"/>
          <w:kern w:val="0"/>
          <w:sz w:val="24"/>
          <w:szCs w:val="24"/>
          <w:rtl/>
          <w:lang w:val="en-US"/>
          <w14:ligatures w14:val="none"/>
        </w:rPr>
        <w:br/>
        <w:t>استفدت من هذه الدراسة في توضيح أن المصداقية والتقارب بين المؤثر والجمهور يزيدان من فاعلية المحتوى الإعلامي وتأثيره في الأفراد، كما دعمت الإطار النظري لبحثي وساعدتني في تفسير العلاقة بين المحتوى الإعلامي للمؤثرين وسلوك الجمهور.</w:t>
      </w:r>
    </w:p>
    <w:p w14:paraId="3E4C2305" w14:textId="77777777" w:rsidR="002315B3" w:rsidRDefault="002315B3" w:rsidP="002315B3">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5B7892D2" w14:textId="733473D2" w:rsidR="009225F0" w:rsidRDefault="009225F0" w:rsidP="002315B3">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9225F0">
        <w:rPr>
          <w:rFonts w:ascii="Times New Roman" w:eastAsiaTheme="minorEastAsia" w:hAnsi="Times New Roman" w:cs="Times New Roman"/>
          <w:kern w:val="0"/>
          <w:sz w:val="24"/>
          <w:szCs w:val="24"/>
          <w:rtl/>
          <w:lang w:val="en-US"/>
          <w14:ligatures w14:val="none"/>
        </w:rPr>
        <w:t xml:space="preserve">  </w:t>
      </w:r>
    </w:p>
    <w:p w14:paraId="4E1E4F7D" w14:textId="733DE869" w:rsidR="00782628" w:rsidRPr="00782628" w:rsidRDefault="002315B3" w:rsidP="00782628">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r>
        <w:rPr>
          <w:rFonts w:ascii="Times New Roman" w:eastAsiaTheme="minorEastAsia" w:hAnsi="Times New Roman" w:cs="Times New Roman" w:hint="cs"/>
          <w:b/>
          <w:bCs/>
          <w:kern w:val="0"/>
          <w:sz w:val="24"/>
          <w:szCs w:val="24"/>
          <w:rtl/>
          <w:lang w:val="en-US"/>
          <w14:ligatures w14:val="none"/>
        </w:rPr>
        <w:t>عنوان الدراسه الخامسه :</w:t>
      </w:r>
      <w:r w:rsidR="00782628" w:rsidRPr="00782628">
        <w:rPr>
          <w:rFonts w:ascii="Times New Roman" w:eastAsiaTheme="minorEastAsia" w:hAnsi="Times New Roman" w:cs="Times New Roman"/>
          <w:kern w:val="0"/>
          <w:sz w:val="24"/>
          <w:szCs w:val="24"/>
          <w:rtl/>
          <w:lang w:val="en-US"/>
          <w14:ligatures w14:val="none"/>
        </w:rPr>
        <w:br/>
      </w:r>
      <w:r w:rsidR="00782628" w:rsidRPr="00782628">
        <w:rPr>
          <w:rFonts w:ascii="Times New Roman" w:eastAsiaTheme="minorEastAsia" w:hAnsi="Times New Roman" w:cs="Times New Roman"/>
          <w:kern w:val="0"/>
          <w:sz w:val="24"/>
          <w:szCs w:val="24"/>
          <w:lang w:val="en-US"/>
          <w14:ligatures w14:val="none"/>
        </w:rPr>
        <w:t>Influencer Marketing Effectiveness: A Meta-Analytic Review</w:t>
      </w:r>
    </w:p>
    <w:p w14:paraId="7BDC54FC" w14:textId="77777777" w:rsidR="00782628" w:rsidRPr="00782628" w:rsidRDefault="00782628" w:rsidP="0078262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782628">
        <w:rPr>
          <w:rFonts w:ascii="Times New Roman" w:eastAsiaTheme="minorEastAsia" w:hAnsi="Times New Roman" w:cs="Times New Roman"/>
          <w:b/>
          <w:bCs/>
          <w:kern w:val="0"/>
          <w:sz w:val="24"/>
          <w:szCs w:val="24"/>
          <w:rtl/>
          <w:lang w:val="en-US"/>
          <w14:ligatures w14:val="none"/>
        </w:rPr>
        <w:t>الباحثون:</w:t>
      </w:r>
      <w:r w:rsidRPr="00782628">
        <w:rPr>
          <w:rFonts w:ascii="Times New Roman" w:eastAsiaTheme="minorEastAsia" w:hAnsi="Times New Roman" w:cs="Times New Roman"/>
          <w:kern w:val="0"/>
          <w:sz w:val="24"/>
          <w:szCs w:val="24"/>
          <w:rtl/>
          <w:lang w:val="en-US"/>
          <w14:ligatures w14:val="none"/>
        </w:rPr>
        <w:br/>
      </w:r>
      <w:proofErr w:type="spellStart"/>
      <w:r w:rsidRPr="00782628">
        <w:rPr>
          <w:rFonts w:ascii="Times New Roman" w:eastAsiaTheme="minorEastAsia" w:hAnsi="Times New Roman" w:cs="Times New Roman"/>
          <w:kern w:val="0"/>
          <w:sz w:val="24"/>
          <w:szCs w:val="24"/>
          <w:lang w:val="en-US"/>
          <w14:ligatures w14:val="none"/>
        </w:rPr>
        <w:t>Meizhi</w:t>
      </w:r>
      <w:proofErr w:type="spellEnd"/>
      <w:r w:rsidRPr="00782628">
        <w:rPr>
          <w:rFonts w:ascii="Times New Roman" w:eastAsiaTheme="minorEastAsia" w:hAnsi="Times New Roman" w:cs="Times New Roman"/>
          <w:kern w:val="0"/>
          <w:sz w:val="24"/>
          <w:szCs w:val="24"/>
          <w:lang w:val="en-US"/>
          <w14:ligatures w14:val="none"/>
        </w:rPr>
        <w:t xml:space="preserve"> Pan، Markus </w:t>
      </w:r>
      <w:proofErr w:type="spellStart"/>
      <w:r w:rsidRPr="00782628">
        <w:rPr>
          <w:rFonts w:ascii="Times New Roman" w:eastAsiaTheme="minorEastAsia" w:hAnsi="Times New Roman" w:cs="Times New Roman"/>
          <w:kern w:val="0"/>
          <w:sz w:val="24"/>
          <w:szCs w:val="24"/>
          <w:lang w:val="en-US"/>
          <w14:ligatures w14:val="none"/>
        </w:rPr>
        <w:t>Blut</w:t>
      </w:r>
      <w:proofErr w:type="spellEnd"/>
      <w:r w:rsidRPr="00782628">
        <w:rPr>
          <w:rFonts w:ascii="Times New Roman" w:eastAsiaTheme="minorEastAsia" w:hAnsi="Times New Roman" w:cs="Times New Roman"/>
          <w:kern w:val="0"/>
          <w:sz w:val="24"/>
          <w:szCs w:val="24"/>
          <w:lang w:val="en-US"/>
          <w14:ligatures w14:val="none"/>
        </w:rPr>
        <w:t xml:space="preserve">، </w:t>
      </w:r>
      <w:proofErr w:type="spellStart"/>
      <w:r w:rsidRPr="00782628">
        <w:rPr>
          <w:rFonts w:ascii="Times New Roman" w:eastAsiaTheme="minorEastAsia" w:hAnsi="Times New Roman" w:cs="Times New Roman"/>
          <w:kern w:val="0"/>
          <w:sz w:val="24"/>
          <w:szCs w:val="24"/>
          <w:lang w:val="en-US"/>
          <w14:ligatures w14:val="none"/>
        </w:rPr>
        <w:t>Arezou</w:t>
      </w:r>
      <w:proofErr w:type="spellEnd"/>
      <w:r w:rsidRPr="00782628">
        <w:rPr>
          <w:rFonts w:ascii="Times New Roman" w:eastAsiaTheme="minorEastAsia" w:hAnsi="Times New Roman" w:cs="Times New Roman"/>
          <w:kern w:val="0"/>
          <w:sz w:val="24"/>
          <w:szCs w:val="24"/>
          <w:lang w:val="en-US"/>
          <w14:ligatures w14:val="none"/>
        </w:rPr>
        <w:t xml:space="preserve"> </w:t>
      </w:r>
      <w:proofErr w:type="spellStart"/>
      <w:r w:rsidRPr="00782628">
        <w:rPr>
          <w:rFonts w:ascii="Times New Roman" w:eastAsiaTheme="minorEastAsia" w:hAnsi="Times New Roman" w:cs="Times New Roman"/>
          <w:kern w:val="0"/>
          <w:sz w:val="24"/>
          <w:szCs w:val="24"/>
          <w:lang w:val="en-US"/>
          <w14:ligatures w14:val="none"/>
        </w:rPr>
        <w:t>Ghiassaleh</w:t>
      </w:r>
      <w:proofErr w:type="spellEnd"/>
      <w:r w:rsidRPr="00782628">
        <w:rPr>
          <w:rFonts w:ascii="Times New Roman" w:eastAsiaTheme="minorEastAsia" w:hAnsi="Times New Roman" w:cs="Times New Roman"/>
          <w:kern w:val="0"/>
          <w:sz w:val="24"/>
          <w:szCs w:val="24"/>
          <w:lang w:val="en-US"/>
          <w14:ligatures w14:val="none"/>
        </w:rPr>
        <w:t>، Zach W. Y. Lee</w:t>
      </w:r>
      <w:r w:rsidRPr="00782628">
        <w:rPr>
          <w:rFonts w:ascii="Times New Roman" w:eastAsiaTheme="minorEastAsia" w:hAnsi="Times New Roman" w:cs="Times New Roman"/>
          <w:kern w:val="0"/>
          <w:sz w:val="24"/>
          <w:szCs w:val="24"/>
          <w:rtl/>
          <w:lang w:val="en-US"/>
          <w14:ligatures w14:val="none"/>
        </w:rPr>
        <w:t>.</w:t>
      </w:r>
    </w:p>
    <w:p w14:paraId="4EB53AF0" w14:textId="77777777" w:rsidR="00782628" w:rsidRPr="00782628" w:rsidRDefault="00782628" w:rsidP="0078262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782628">
        <w:rPr>
          <w:rFonts w:ascii="Times New Roman" w:eastAsiaTheme="minorEastAsia" w:hAnsi="Times New Roman" w:cs="Times New Roman"/>
          <w:b/>
          <w:bCs/>
          <w:kern w:val="0"/>
          <w:sz w:val="24"/>
          <w:szCs w:val="24"/>
          <w:rtl/>
          <w:lang w:val="en-US"/>
          <w14:ligatures w14:val="none"/>
        </w:rPr>
        <w:t>سنة النشر:</w:t>
      </w:r>
      <w:r w:rsidRPr="00782628">
        <w:rPr>
          <w:rFonts w:ascii="Times New Roman" w:eastAsiaTheme="minorEastAsia" w:hAnsi="Times New Roman" w:cs="Times New Roman"/>
          <w:kern w:val="0"/>
          <w:sz w:val="24"/>
          <w:szCs w:val="24"/>
          <w:rtl/>
          <w:lang w:val="en-US"/>
          <w14:ligatures w14:val="none"/>
        </w:rPr>
        <w:br/>
        <w:t>2025.</w:t>
      </w:r>
    </w:p>
    <w:p w14:paraId="19A2D88A" w14:textId="77777777" w:rsidR="00782628" w:rsidRPr="00782628" w:rsidRDefault="00782628" w:rsidP="0078262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782628">
        <w:rPr>
          <w:rFonts w:ascii="Times New Roman" w:eastAsiaTheme="minorEastAsia" w:hAnsi="Times New Roman" w:cs="Times New Roman"/>
          <w:b/>
          <w:bCs/>
          <w:kern w:val="0"/>
          <w:sz w:val="24"/>
          <w:szCs w:val="24"/>
          <w:rtl/>
          <w:lang w:val="en-US"/>
          <w14:ligatures w14:val="none"/>
        </w:rPr>
        <w:t>المصدر:</w:t>
      </w:r>
      <w:r w:rsidRPr="00782628">
        <w:rPr>
          <w:rFonts w:ascii="Times New Roman" w:eastAsiaTheme="minorEastAsia" w:hAnsi="Times New Roman" w:cs="Times New Roman"/>
          <w:kern w:val="0"/>
          <w:sz w:val="24"/>
          <w:szCs w:val="24"/>
          <w:rtl/>
          <w:lang w:val="en-US"/>
          <w14:ligatures w14:val="none"/>
        </w:rPr>
        <w:br/>
      </w:r>
      <w:r w:rsidRPr="00782628">
        <w:rPr>
          <w:rFonts w:ascii="Times New Roman" w:eastAsiaTheme="minorEastAsia" w:hAnsi="Times New Roman" w:cs="Times New Roman"/>
          <w:kern w:val="0"/>
          <w:sz w:val="24"/>
          <w:szCs w:val="24"/>
          <w:lang w:val="en-US"/>
          <w14:ligatures w14:val="none"/>
        </w:rPr>
        <w:t>Journal of the Academy of Marketing Science</w:t>
      </w:r>
      <w:r w:rsidRPr="00782628">
        <w:rPr>
          <w:rFonts w:ascii="Times New Roman" w:eastAsiaTheme="minorEastAsia" w:hAnsi="Times New Roman" w:cs="Times New Roman"/>
          <w:kern w:val="0"/>
          <w:sz w:val="24"/>
          <w:szCs w:val="24"/>
          <w:rtl/>
          <w:lang w:val="en-US"/>
          <w14:ligatures w14:val="none"/>
        </w:rPr>
        <w:t>، المجلد (53)، العدد (1).</w:t>
      </w:r>
    </w:p>
    <w:p w14:paraId="1759E753" w14:textId="77777777" w:rsidR="00782628" w:rsidRPr="00782628" w:rsidRDefault="00782628" w:rsidP="0078262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782628">
        <w:rPr>
          <w:rFonts w:ascii="Times New Roman" w:eastAsiaTheme="minorEastAsia" w:hAnsi="Times New Roman" w:cs="Times New Roman"/>
          <w:b/>
          <w:bCs/>
          <w:kern w:val="0"/>
          <w:sz w:val="24"/>
          <w:szCs w:val="24"/>
          <w:rtl/>
          <w:lang w:val="en-US"/>
          <w14:ligatures w14:val="none"/>
        </w:rPr>
        <w:t>هدف الدراسة:</w:t>
      </w:r>
      <w:r w:rsidRPr="00782628">
        <w:rPr>
          <w:rFonts w:ascii="Times New Roman" w:eastAsiaTheme="minorEastAsia" w:hAnsi="Times New Roman" w:cs="Times New Roman"/>
          <w:kern w:val="0"/>
          <w:sz w:val="24"/>
          <w:szCs w:val="24"/>
          <w:rtl/>
          <w:lang w:val="en-US"/>
          <w14:ligatures w14:val="none"/>
        </w:rPr>
        <w:br/>
        <w:t>هدفت الدراسة إلى تحليل نتائج الدراسات السابقة حول فاعلية التسويق عبر المؤثرين، وتحديد العوامل التي تزيد من تأثير المؤثرين في الجمهور عبر مواقع التواصل الاجتماعي.</w:t>
      </w:r>
    </w:p>
    <w:p w14:paraId="6F0C0FAD" w14:textId="77777777" w:rsidR="00782628" w:rsidRPr="00782628" w:rsidRDefault="00782628" w:rsidP="0078262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782628">
        <w:rPr>
          <w:rFonts w:ascii="Times New Roman" w:eastAsiaTheme="minorEastAsia" w:hAnsi="Times New Roman" w:cs="Times New Roman"/>
          <w:b/>
          <w:bCs/>
          <w:kern w:val="0"/>
          <w:sz w:val="24"/>
          <w:szCs w:val="24"/>
          <w:rtl/>
          <w:lang w:val="en-US"/>
          <w14:ligatures w14:val="none"/>
        </w:rPr>
        <w:t>أهم النتائج:</w:t>
      </w:r>
      <w:r w:rsidRPr="00782628">
        <w:rPr>
          <w:rFonts w:ascii="Times New Roman" w:eastAsiaTheme="minorEastAsia" w:hAnsi="Times New Roman" w:cs="Times New Roman"/>
          <w:kern w:val="0"/>
          <w:sz w:val="24"/>
          <w:szCs w:val="24"/>
          <w:rtl/>
          <w:lang w:val="en-US"/>
          <w14:ligatures w14:val="none"/>
        </w:rPr>
        <w:br/>
        <w:t>أظهرت الدراسة أن مصداقية المؤثر، وجودة المحتوى، وثقة الجمهور بالمؤثر من أهم العوامل التي تزيد من تأثير المحتوى في الجمهور، كما تؤثر بشكل إيجابي في تشكيل الاتجاهات وتعزيز التفاعل مع المحتوى.</w:t>
      </w:r>
    </w:p>
    <w:p w14:paraId="3CC2465A" w14:textId="77777777" w:rsidR="00782628" w:rsidRPr="00782628" w:rsidRDefault="00782628" w:rsidP="0078262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sidRPr="00782628">
        <w:rPr>
          <w:rFonts w:ascii="Times New Roman" w:eastAsiaTheme="minorEastAsia" w:hAnsi="Times New Roman" w:cs="Times New Roman"/>
          <w:b/>
          <w:bCs/>
          <w:kern w:val="0"/>
          <w:sz w:val="24"/>
          <w:szCs w:val="24"/>
          <w:rtl/>
          <w:lang w:val="en-US"/>
          <w14:ligatures w14:val="none"/>
        </w:rPr>
        <w:lastRenderedPageBreak/>
        <w:t>أوجه الاستفادة من الدراسة:</w:t>
      </w:r>
      <w:r w:rsidRPr="00782628">
        <w:rPr>
          <w:rFonts w:ascii="Times New Roman" w:eastAsiaTheme="minorEastAsia" w:hAnsi="Times New Roman" w:cs="Times New Roman"/>
          <w:kern w:val="0"/>
          <w:sz w:val="24"/>
          <w:szCs w:val="24"/>
          <w:rtl/>
          <w:lang w:val="en-US"/>
          <w14:ligatures w14:val="none"/>
        </w:rPr>
        <w:br/>
        <w:t>استفدت من هذه الدراسة في تعزيز الإطار النظري للبحث، والتعرف على العوامل التي تزيد من تأثير محتوى المؤثرين في تنمية معارف الأفراد، مما يساعد في تفسير نتائج الدراسة الحالية</w:t>
      </w:r>
    </w:p>
    <w:p w14:paraId="6462754A" w14:textId="77777777" w:rsidR="00782628" w:rsidRDefault="00782628" w:rsidP="0078262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50993EB1" w14:textId="77777777" w:rsidR="00782628" w:rsidRDefault="00782628" w:rsidP="0078262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67F93778" w14:textId="77777777" w:rsidR="00CA45F9" w:rsidRDefault="00CA45F9" w:rsidP="00CA45F9">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33C2B226" w14:textId="77777777" w:rsidR="00CA45F9" w:rsidRDefault="00CA45F9" w:rsidP="00CA45F9">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52BC8101" w14:textId="78AA8ACF" w:rsidR="00CA45F9" w:rsidRPr="00CA45F9" w:rsidRDefault="00CA45F9" w:rsidP="00FA770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1C3D80DC" w14:textId="77777777" w:rsidR="00CA45F9" w:rsidRDefault="00CA45F9" w:rsidP="00CA45F9">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14A859B9" w14:textId="77777777" w:rsidR="00DF4ADD" w:rsidRDefault="00DF4ADD" w:rsidP="00DF4ADD">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647BA8D1" w14:textId="77777777" w:rsidR="00DF4ADD" w:rsidRPr="009225F0" w:rsidRDefault="00DF4ADD" w:rsidP="00DF4ADD">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28073593" w14:textId="77777777" w:rsidR="009225F0" w:rsidRPr="00E14005" w:rsidRDefault="009225F0" w:rsidP="009225F0">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6CEB64A6" w14:textId="77777777" w:rsidR="00621939" w:rsidRPr="00D61F0F" w:rsidRDefault="00621939" w:rsidP="00621939">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6A9C7961" w14:textId="77777777" w:rsidR="00D61F0F" w:rsidRDefault="00D61F0F" w:rsidP="00D61F0F">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52D6D664" w14:textId="77777777" w:rsidR="00D61F0F" w:rsidRPr="00A27246" w:rsidRDefault="00D61F0F" w:rsidP="00D61F0F">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2B384173" w14:textId="5A8412CD" w:rsidR="00363B9A" w:rsidRPr="00FA0363" w:rsidRDefault="00363B9A" w:rsidP="00363B9A">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24F0F2A0" w14:textId="77777777" w:rsidR="00FA0363" w:rsidRPr="001A3952" w:rsidRDefault="00FA0363" w:rsidP="00FA0363">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10BA9C47" w14:textId="5119E751" w:rsidR="008313CC" w:rsidRPr="00CA36C5" w:rsidRDefault="008313CC" w:rsidP="00CA36C5">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p>
    <w:p w14:paraId="18A7166F" w14:textId="620A066A" w:rsidR="00D0492C" w:rsidRPr="00266D58" w:rsidRDefault="00D0492C" w:rsidP="00D0492C">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p>
    <w:p w14:paraId="7577A275" w14:textId="38722AF9" w:rsidR="00266D58" w:rsidRDefault="001D28D2" w:rsidP="00266D58">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r>
        <w:rPr>
          <w:rFonts w:ascii="Times New Roman" w:eastAsiaTheme="minorEastAsia" w:hAnsi="Times New Roman" w:cs="Times New Roman" w:hint="cs"/>
          <w:kern w:val="0"/>
          <w:sz w:val="24"/>
          <w:szCs w:val="24"/>
          <w:rtl/>
          <w:lang w:val="en-US"/>
          <w14:ligatures w14:val="none"/>
        </w:rPr>
        <w:t xml:space="preserve"> </w:t>
      </w:r>
    </w:p>
    <w:p w14:paraId="2D188D33" w14:textId="77777777" w:rsidR="009F575E" w:rsidRDefault="009F575E" w:rsidP="009F575E">
      <w:pPr>
        <w:bidi/>
        <w:spacing w:before="100" w:beforeAutospacing="1" w:after="100" w:afterAutospacing="1" w:line="240" w:lineRule="auto"/>
        <w:rPr>
          <w:rFonts w:ascii="Times New Roman" w:eastAsiaTheme="minorEastAsia" w:hAnsi="Times New Roman" w:cs="Times New Roman"/>
          <w:kern w:val="0"/>
          <w:sz w:val="24"/>
          <w:szCs w:val="24"/>
          <w:rtl/>
          <w:lang w:val="en-US"/>
          <w14:ligatures w14:val="none"/>
        </w:rPr>
      </w:pPr>
    </w:p>
    <w:p w14:paraId="52666C1B" w14:textId="77777777" w:rsidR="0061491C" w:rsidRPr="0083302B" w:rsidRDefault="0061491C" w:rsidP="0061491C">
      <w:pPr>
        <w:bidi/>
        <w:spacing w:before="100" w:beforeAutospacing="1" w:after="100" w:afterAutospacing="1" w:line="240" w:lineRule="auto"/>
        <w:rPr>
          <w:rFonts w:ascii="Times New Roman" w:eastAsiaTheme="minorEastAsia" w:hAnsi="Times New Roman" w:cs="Times New Roman"/>
          <w:kern w:val="0"/>
          <w:sz w:val="24"/>
          <w:szCs w:val="24"/>
          <w:lang w:val="en-US"/>
          <w14:ligatures w14:val="none"/>
        </w:rPr>
      </w:pPr>
    </w:p>
    <w:p w14:paraId="3A3B5EAC" w14:textId="77777777" w:rsidR="00D97348" w:rsidRDefault="00D97348" w:rsidP="00D97348">
      <w:pPr>
        <w:bidi/>
        <w:rPr>
          <w:sz w:val="32"/>
          <w:szCs w:val="32"/>
          <w:rtl/>
          <w:lang w:val="en-GB"/>
        </w:rPr>
      </w:pPr>
    </w:p>
    <w:p w14:paraId="37680BF0" w14:textId="63B3642B" w:rsidR="00476F16" w:rsidRPr="00751D64" w:rsidRDefault="008616D7" w:rsidP="00476F16">
      <w:pPr>
        <w:bidi/>
        <w:rPr>
          <w:rtl/>
          <w:lang w:bidi="ar-DZ"/>
        </w:rPr>
      </w:pPr>
      <w:r>
        <w:rPr>
          <w:rFonts w:hint="cs"/>
          <w:sz w:val="32"/>
          <w:szCs w:val="32"/>
          <w:rtl/>
          <w:lang w:val="en-GB"/>
        </w:rPr>
        <w:t xml:space="preserve"> </w:t>
      </w:r>
    </w:p>
    <w:p w14:paraId="1FFFB3CE" w14:textId="77777777" w:rsidR="00681E40" w:rsidRDefault="00681E40" w:rsidP="00681E40">
      <w:pPr>
        <w:bidi/>
        <w:jc w:val="center"/>
        <w:rPr>
          <w:sz w:val="32"/>
          <w:szCs w:val="32"/>
          <w:rtl/>
          <w:lang w:bidi="ar-DZ"/>
        </w:rPr>
      </w:pPr>
    </w:p>
    <w:p w14:paraId="0C2883BC" w14:textId="4B0C5378" w:rsidR="00681E40" w:rsidRPr="00681E40" w:rsidRDefault="00681E40" w:rsidP="00681E40">
      <w:pPr>
        <w:bidi/>
        <w:jc w:val="center"/>
        <w:rPr>
          <w:sz w:val="32"/>
          <w:szCs w:val="32"/>
          <w:rtl/>
          <w:lang w:bidi="ar-DZ"/>
        </w:rPr>
      </w:pPr>
    </w:p>
    <w:p w14:paraId="6C144F3C" w14:textId="77777777" w:rsidR="00681E40" w:rsidRDefault="00681E40" w:rsidP="00681E40">
      <w:pPr>
        <w:bidi/>
        <w:rPr>
          <w:rtl/>
          <w:lang w:bidi="ar-DZ"/>
        </w:rPr>
      </w:pPr>
    </w:p>
    <w:p w14:paraId="51122729" w14:textId="77777777" w:rsidR="00681E40" w:rsidRDefault="00681E40" w:rsidP="00681E40">
      <w:pPr>
        <w:bidi/>
        <w:rPr>
          <w:rtl/>
          <w:lang w:bidi="ar-DZ"/>
        </w:rPr>
      </w:pPr>
    </w:p>
    <w:p w14:paraId="6D17C9D3" w14:textId="77777777" w:rsidR="00681E40" w:rsidRDefault="00681E40" w:rsidP="00681E40">
      <w:pPr>
        <w:bidi/>
        <w:rPr>
          <w:rtl/>
          <w:lang w:bidi="ar-DZ"/>
        </w:rPr>
      </w:pPr>
    </w:p>
    <w:p w14:paraId="7D06B8C5" w14:textId="77777777" w:rsidR="00681E40" w:rsidRDefault="00681E40" w:rsidP="00681E40">
      <w:pPr>
        <w:bidi/>
        <w:rPr>
          <w:rtl/>
          <w:lang w:bidi="ar-DZ"/>
        </w:rPr>
      </w:pPr>
    </w:p>
    <w:p w14:paraId="6B8AD7D2" w14:textId="77777777" w:rsidR="00681E40" w:rsidRDefault="00681E40">
      <w:pPr>
        <w:rPr>
          <w:rtl/>
          <w:lang w:bidi="ar-DZ"/>
        </w:rPr>
      </w:pPr>
    </w:p>
    <w:p w14:paraId="46A7FCF8" w14:textId="77777777" w:rsidR="00681E40" w:rsidRDefault="00681E40">
      <w:pPr>
        <w:rPr>
          <w:rtl/>
          <w:lang w:bidi="ar-DZ"/>
        </w:rPr>
      </w:pPr>
    </w:p>
    <w:p w14:paraId="56FCCF9E" w14:textId="77777777" w:rsidR="00681E40" w:rsidRDefault="00681E40">
      <w:pPr>
        <w:rPr>
          <w:rtl/>
          <w:lang w:bidi="ar-DZ"/>
        </w:rPr>
      </w:pPr>
    </w:p>
    <w:p w14:paraId="67CBC530" w14:textId="77777777" w:rsidR="00681E40" w:rsidRDefault="00681E40">
      <w:pPr>
        <w:rPr>
          <w:rtl/>
          <w:lang w:bidi="ar-DZ"/>
        </w:rPr>
      </w:pPr>
    </w:p>
    <w:p w14:paraId="458B9653" w14:textId="77777777" w:rsidR="00681E40" w:rsidRDefault="00681E40">
      <w:pPr>
        <w:rPr>
          <w:rtl/>
          <w:lang w:bidi="ar-DZ"/>
        </w:rPr>
      </w:pPr>
    </w:p>
    <w:p w14:paraId="47C87ED9" w14:textId="77777777" w:rsidR="00681E40" w:rsidRDefault="00681E40">
      <w:pPr>
        <w:rPr>
          <w:lang w:bidi="ar-DZ"/>
        </w:rPr>
      </w:pPr>
    </w:p>
    <w:sectPr w:rsidR="00681E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79B8E86" w14:textId="77777777" w:rsidR="00D04EAD" w:rsidRDefault="00D04EAD" w:rsidP="0008740A">
      <w:pPr>
        <w:spacing w:after="0" w:line="240" w:lineRule="auto"/>
      </w:pPr>
      <w:r>
        <w:separator/>
      </w:r>
    </w:p>
  </w:endnote>
  <w:endnote w:type="continuationSeparator" w:id="0">
    <w:p w14:paraId="2A166E80" w14:textId="77777777" w:rsidR="00D04EAD" w:rsidRDefault="00D04EAD" w:rsidP="0008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43D936" w14:textId="77777777" w:rsidR="00D04EAD" w:rsidRDefault="00D04EAD" w:rsidP="0008740A">
      <w:pPr>
        <w:spacing w:after="0" w:line="240" w:lineRule="auto"/>
      </w:pPr>
      <w:r>
        <w:separator/>
      </w:r>
    </w:p>
  </w:footnote>
  <w:footnote w:type="continuationSeparator" w:id="0">
    <w:p w14:paraId="7DFF2E5D" w14:textId="77777777" w:rsidR="00D04EAD" w:rsidRDefault="00D04EAD" w:rsidP="000874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D065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840D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985F54"/>
    <w:multiLevelType w:val="multilevel"/>
    <w:tmpl w:val="FFFFFFFF"/>
    <w:lvl w:ilvl="0">
      <w:start w:val="1"/>
      <w:numFmt w:val="bullet"/>
      <w:lvlText w:val=""/>
      <w:lvlJc w:val="left"/>
      <w:pPr>
        <w:tabs>
          <w:tab w:val="num" w:pos="4608"/>
        </w:tabs>
        <w:ind w:left="4608" w:hanging="360"/>
      </w:pPr>
      <w:rPr>
        <w:rFonts w:ascii="Symbol" w:hAnsi="Symbol" w:hint="default"/>
        <w:sz w:val="20"/>
      </w:rPr>
    </w:lvl>
    <w:lvl w:ilvl="1" w:tentative="1">
      <w:start w:val="1"/>
      <w:numFmt w:val="bullet"/>
      <w:lvlText w:val="o"/>
      <w:lvlJc w:val="left"/>
      <w:pPr>
        <w:tabs>
          <w:tab w:val="num" w:pos="5328"/>
        </w:tabs>
        <w:ind w:left="5328" w:hanging="360"/>
      </w:pPr>
      <w:rPr>
        <w:rFonts w:ascii="Courier New" w:hAnsi="Courier New" w:hint="default"/>
        <w:sz w:val="20"/>
      </w:rPr>
    </w:lvl>
    <w:lvl w:ilvl="2" w:tentative="1">
      <w:start w:val="1"/>
      <w:numFmt w:val="bullet"/>
      <w:lvlText w:val=""/>
      <w:lvlJc w:val="left"/>
      <w:pPr>
        <w:tabs>
          <w:tab w:val="num" w:pos="6048"/>
        </w:tabs>
        <w:ind w:left="6048" w:hanging="360"/>
      </w:pPr>
      <w:rPr>
        <w:rFonts w:ascii="Wingdings" w:hAnsi="Wingdings" w:hint="default"/>
        <w:sz w:val="20"/>
      </w:rPr>
    </w:lvl>
    <w:lvl w:ilvl="3" w:tentative="1">
      <w:start w:val="1"/>
      <w:numFmt w:val="bullet"/>
      <w:lvlText w:val=""/>
      <w:lvlJc w:val="left"/>
      <w:pPr>
        <w:tabs>
          <w:tab w:val="num" w:pos="6768"/>
        </w:tabs>
        <w:ind w:left="6768" w:hanging="360"/>
      </w:pPr>
      <w:rPr>
        <w:rFonts w:ascii="Wingdings" w:hAnsi="Wingdings" w:hint="default"/>
        <w:sz w:val="20"/>
      </w:rPr>
    </w:lvl>
    <w:lvl w:ilvl="4" w:tentative="1">
      <w:start w:val="1"/>
      <w:numFmt w:val="bullet"/>
      <w:lvlText w:val=""/>
      <w:lvlJc w:val="left"/>
      <w:pPr>
        <w:tabs>
          <w:tab w:val="num" w:pos="7488"/>
        </w:tabs>
        <w:ind w:left="7488" w:hanging="360"/>
      </w:pPr>
      <w:rPr>
        <w:rFonts w:ascii="Wingdings" w:hAnsi="Wingdings" w:hint="default"/>
        <w:sz w:val="20"/>
      </w:rPr>
    </w:lvl>
    <w:lvl w:ilvl="5" w:tentative="1">
      <w:start w:val="1"/>
      <w:numFmt w:val="bullet"/>
      <w:lvlText w:val=""/>
      <w:lvlJc w:val="left"/>
      <w:pPr>
        <w:tabs>
          <w:tab w:val="num" w:pos="8208"/>
        </w:tabs>
        <w:ind w:left="8208" w:hanging="360"/>
      </w:pPr>
      <w:rPr>
        <w:rFonts w:ascii="Wingdings" w:hAnsi="Wingdings" w:hint="default"/>
        <w:sz w:val="20"/>
      </w:rPr>
    </w:lvl>
    <w:lvl w:ilvl="6" w:tentative="1">
      <w:start w:val="1"/>
      <w:numFmt w:val="bullet"/>
      <w:lvlText w:val=""/>
      <w:lvlJc w:val="left"/>
      <w:pPr>
        <w:tabs>
          <w:tab w:val="num" w:pos="8928"/>
        </w:tabs>
        <w:ind w:left="8928" w:hanging="360"/>
      </w:pPr>
      <w:rPr>
        <w:rFonts w:ascii="Wingdings" w:hAnsi="Wingdings" w:hint="default"/>
        <w:sz w:val="20"/>
      </w:rPr>
    </w:lvl>
    <w:lvl w:ilvl="7" w:tentative="1">
      <w:start w:val="1"/>
      <w:numFmt w:val="bullet"/>
      <w:lvlText w:val=""/>
      <w:lvlJc w:val="left"/>
      <w:pPr>
        <w:tabs>
          <w:tab w:val="num" w:pos="9648"/>
        </w:tabs>
        <w:ind w:left="9648" w:hanging="360"/>
      </w:pPr>
      <w:rPr>
        <w:rFonts w:ascii="Wingdings" w:hAnsi="Wingdings" w:hint="default"/>
        <w:sz w:val="20"/>
      </w:rPr>
    </w:lvl>
    <w:lvl w:ilvl="8" w:tentative="1">
      <w:start w:val="1"/>
      <w:numFmt w:val="bullet"/>
      <w:lvlText w:val=""/>
      <w:lvlJc w:val="left"/>
      <w:pPr>
        <w:tabs>
          <w:tab w:val="num" w:pos="10368"/>
        </w:tabs>
        <w:ind w:left="10368" w:hanging="360"/>
      </w:pPr>
      <w:rPr>
        <w:rFonts w:ascii="Wingdings" w:hAnsi="Wingdings" w:hint="default"/>
        <w:sz w:val="20"/>
      </w:rPr>
    </w:lvl>
  </w:abstractNum>
  <w:abstractNum w:abstractNumId="3" w15:restartNumberingAfterBreak="0">
    <w:nsid w:val="56C475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1853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537939">
    <w:abstractNumId w:val="3"/>
  </w:num>
  <w:num w:numId="2" w16cid:durableId="195965399">
    <w:abstractNumId w:val="0"/>
  </w:num>
  <w:num w:numId="3" w16cid:durableId="1642539491">
    <w:abstractNumId w:val="2"/>
  </w:num>
  <w:num w:numId="4" w16cid:durableId="393745408">
    <w:abstractNumId w:val="4"/>
  </w:num>
  <w:num w:numId="5" w16cid:durableId="40129639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E40"/>
    <w:rsid w:val="000442E0"/>
    <w:rsid w:val="0005059E"/>
    <w:rsid w:val="00053B47"/>
    <w:rsid w:val="00073524"/>
    <w:rsid w:val="00074E9A"/>
    <w:rsid w:val="0008740A"/>
    <w:rsid w:val="00097B77"/>
    <w:rsid w:val="001021BC"/>
    <w:rsid w:val="00107C4A"/>
    <w:rsid w:val="00111412"/>
    <w:rsid w:val="00111DAC"/>
    <w:rsid w:val="00112FE9"/>
    <w:rsid w:val="00115E0F"/>
    <w:rsid w:val="00141AA9"/>
    <w:rsid w:val="001528ED"/>
    <w:rsid w:val="001811CD"/>
    <w:rsid w:val="00195DCF"/>
    <w:rsid w:val="001A3952"/>
    <w:rsid w:val="001B0858"/>
    <w:rsid w:val="001C6BB8"/>
    <w:rsid w:val="001D28D2"/>
    <w:rsid w:val="001D2A93"/>
    <w:rsid w:val="001E1DD3"/>
    <w:rsid w:val="001E5E09"/>
    <w:rsid w:val="002230AC"/>
    <w:rsid w:val="002315B3"/>
    <w:rsid w:val="0023771B"/>
    <w:rsid w:val="00262515"/>
    <w:rsid w:val="00266222"/>
    <w:rsid w:val="00266D58"/>
    <w:rsid w:val="00291771"/>
    <w:rsid w:val="002B10BA"/>
    <w:rsid w:val="002E6149"/>
    <w:rsid w:val="00302769"/>
    <w:rsid w:val="003324E2"/>
    <w:rsid w:val="00332856"/>
    <w:rsid w:val="00333866"/>
    <w:rsid w:val="00363B9A"/>
    <w:rsid w:val="003C38A6"/>
    <w:rsid w:val="003C53F3"/>
    <w:rsid w:val="003E366C"/>
    <w:rsid w:val="003E4B87"/>
    <w:rsid w:val="003F74D1"/>
    <w:rsid w:val="00476367"/>
    <w:rsid w:val="00476F16"/>
    <w:rsid w:val="004A7D57"/>
    <w:rsid w:val="004C311D"/>
    <w:rsid w:val="004C41D3"/>
    <w:rsid w:val="004D2A23"/>
    <w:rsid w:val="004D2CAE"/>
    <w:rsid w:val="004F40BC"/>
    <w:rsid w:val="00523AED"/>
    <w:rsid w:val="00550E2D"/>
    <w:rsid w:val="00563133"/>
    <w:rsid w:val="0057303F"/>
    <w:rsid w:val="005730C4"/>
    <w:rsid w:val="005E7B7A"/>
    <w:rsid w:val="005E7FD5"/>
    <w:rsid w:val="005F42F2"/>
    <w:rsid w:val="00603961"/>
    <w:rsid w:val="006121D1"/>
    <w:rsid w:val="0061491C"/>
    <w:rsid w:val="00621939"/>
    <w:rsid w:val="00623077"/>
    <w:rsid w:val="00634908"/>
    <w:rsid w:val="006471B5"/>
    <w:rsid w:val="00664F1A"/>
    <w:rsid w:val="0067360F"/>
    <w:rsid w:val="00681E40"/>
    <w:rsid w:val="0068214A"/>
    <w:rsid w:val="00685B54"/>
    <w:rsid w:val="00693C7A"/>
    <w:rsid w:val="006A199E"/>
    <w:rsid w:val="006A3FED"/>
    <w:rsid w:val="006B400C"/>
    <w:rsid w:val="006E28B3"/>
    <w:rsid w:val="00711727"/>
    <w:rsid w:val="00730D83"/>
    <w:rsid w:val="00737A9E"/>
    <w:rsid w:val="00741CA3"/>
    <w:rsid w:val="007458F5"/>
    <w:rsid w:val="00751C33"/>
    <w:rsid w:val="00751D64"/>
    <w:rsid w:val="00763F33"/>
    <w:rsid w:val="00782628"/>
    <w:rsid w:val="00785CF2"/>
    <w:rsid w:val="0079642D"/>
    <w:rsid w:val="007A178A"/>
    <w:rsid w:val="007A4B3B"/>
    <w:rsid w:val="007C105A"/>
    <w:rsid w:val="007E0630"/>
    <w:rsid w:val="007E2BBC"/>
    <w:rsid w:val="007F1C0C"/>
    <w:rsid w:val="007F1F72"/>
    <w:rsid w:val="007F786E"/>
    <w:rsid w:val="00813FF8"/>
    <w:rsid w:val="00830FEE"/>
    <w:rsid w:val="008313CC"/>
    <w:rsid w:val="0083302B"/>
    <w:rsid w:val="008365CB"/>
    <w:rsid w:val="008616D7"/>
    <w:rsid w:val="008806FF"/>
    <w:rsid w:val="00883828"/>
    <w:rsid w:val="00891368"/>
    <w:rsid w:val="008A3707"/>
    <w:rsid w:val="008A78BE"/>
    <w:rsid w:val="008E1CBA"/>
    <w:rsid w:val="008F3BD7"/>
    <w:rsid w:val="00911E69"/>
    <w:rsid w:val="00913976"/>
    <w:rsid w:val="009225F0"/>
    <w:rsid w:val="0095365D"/>
    <w:rsid w:val="00972FE4"/>
    <w:rsid w:val="00974DA0"/>
    <w:rsid w:val="00975EFE"/>
    <w:rsid w:val="009A749F"/>
    <w:rsid w:val="009C411E"/>
    <w:rsid w:val="009C66DE"/>
    <w:rsid w:val="009F575E"/>
    <w:rsid w:val="00A20033"/>
    <w:rsid w:val="00A27246"/>
    <w:rsid w:val="00A63F4E"/>
    <w:rsid w:val="00A953C3"/>
    <w:rsid w:val="00A97A21"/>
    <w:rsid w:val="00AA75DB"/>
    <w:rsid w:val="00AB1F79"/>
    <w:rsid w:val="00AB6BDE"/>
    <w:rsid w:val="00AD00B9"/>
    <w:rsid w:val="00AE1F9C"/>
    <w:rsid w:val="00AE3CE5"/>
    <w:rsid w:val="00AF4EB8"/>
    <w:rsid w:val="00B33848"/>
    <w:rsid w:val="00B4707E"/>
    <w:rsid w:val="00B54E6D"/>
    <w:rsid w:val="00B569B5"/>
    <w:rsid w:val="00B57558"/>
    <w:rsid w:val="00BF0657"/>
    <w:rsid w:val="00C0381E"/>
    <w:rsid w:val="00C34DF9"/>
    <w:rsid w:val="00C36B64"/>
    <w:rsid w:val="00C60304"/>
    <w:rsid w:val="00C65406"/>
    <w:rsid w:val="00C74667"/>
    <w:rsid w:val="00C81DF1"/>
    <w:rsid w:val="00C81E69"/>
    <w:rsid w:val="00C937DA"/>
    <w:rsid w:val="00C941D9"/>
    <w:rsid w:val="00CA36C5"/>
    <w:rsid w:val="00CA45F9"/>
    <w:rsid w:val="00CC21EA"/>
    <w:rsid w:val="00CE1CCF"/>
    <w:rsid w:val="00CE417A"/>
    <w:rsid w:val="00CE4667"/>
    <w:rsid w:val="00CF227F"/>
    <w:rsid w:val="00D0492C"/>
    <w:rsid w:val="00D04EAD"/>
    <w:rsid w:val="00D06708"/>
    <w:rsid w:val="00D10766"/>
    <w:rsid w:val="00D375A2"/>
    <w:rsid w:val="00D61F0F"/>
    <w:rsid w:val="00D82440"/>
    <w:rsid w:val="00D83E89"/>
    <w:rsid w:val="00D97348"/>
    <w:rsid w:val="00DB2811"/>
    <w:rsid w:val="00DC058A"/>
    <w:rsid w:val="00DD09D0"/>
    <w:rsid w:val="00DF0560"/>
    <w:rsid w:val="00DF4ADD"/>
    <w:rsid w:val="00E14005"/>
    <w:rsid w:val="00E26CE3"/>
    <w:rsid w:val="00E50251"/>
    <w:rsid w:val="00E513B8"/>
    <w:rsid w:val="00E872BC"/>
    <w:rsid w:val="00EE0C3C"/>
    <w:rsid w:val="00EE24A8"/>
    <w:rsid w:val="00F0131E"/>
    <w:rsid w:val="00F15DB9"/>
    <w:rsid w:val="00F32373"/>
    <w:rsid w:val="00FA0363"/>
    <w:rsid w:val="00FA7708"/>
    <w:rsid w:val="00FB514E"/>
    <w:rsid w:val="00FD265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40E35"/>
  <w15:chartTrackingRefBased/>
  <w15:docId w15:val="{46E454CE-76E0-48AC-BA4A-7009B5419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81E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81E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81E4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81E4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81E4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81E4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81E4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81E4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81E4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81E4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81E4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81E4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81E4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81E40"/>
    <w:rPr>
      <w:rFonts w:eastAsiaTheme="majorEastAsia" w:cstheme="majorBidi"/>
      <w:color w:val="2F5496" w:themeColor="accent1" w:themeShade="BF"/>
    </w:rPr>
  </w:style>
  <w:style w:type="character" w:customStyle="1" w:styleId="6Char">
    <w:name w:val="عنوان 6 Char"/>
    <w:basedOn w:val="a0"/>
    <w:link w:val="6"/>
    <w:uiPriority w:val="9"/>
    <w:semiHidden/>
    <w:rsid w:val="00681E40"/>
    <w:rPr>
      <w:rFonts w:eastAsiaTheme="majorEastAsia" w:cstheme="majorBidi"/>
      <w:i/>
      <w:iCs/>
      <w:color w:val="595959" w:themeColor="text1" w:themeTint="A6"/>
    </w:rPr>
  </w:style>
  <w:style w:type="character" w:customStyle="1" w:styleId="7Char">
    <w:name w:val="عنوان 7 Char"/>
    <w:basedOn w:val="a0"/>
    <w:link w:val="7"/>
    <w:uiPriority w:val="9"/>
    <w:semiHidden/>
    <w:rsid w:val="00681E40"/>
    <w:rPr>
      <w:rFonts w:eastAsiaTheme="majorEastAsia" w:cstheme="majorBidi"/>
      <w:color w:val="595959" w:themeColor="text1" w:themeTint="A6"/>
    </w:rPr>
  </w:style>
  <w:style w:type="character" w:customStyle="1" w:styleId="8Char">
    <w:name w:val="عنوان 8 Char"/>
    <w:basedOn w:val="a0"/>
    <w:link w:val="8"/>
    <w:uiPriority w:val="9"/>
    <w:semiHidden/>
    <w:rsid w:val="00681E40"/>
    <w:rPr>
      <w:rFonts w:eastAsiaTheme="majorEastAsia" w:cstheme="majorBidi"/>
      <w:i/>
      <w:iCs/>
      <w:color w:val="272727" w:themeColor="text1" w:themeTint="D8"/>
    </w:rPr>
  </w:style>
  <w:style w:type="character" w:customStyle="1" w:styleId="9Char">
    <w:name w:val="عنوان 9 Char"/>
    <w:basedOn w:val="a0"/>
    <w:link w:val="9"/>
    <w:uiPriority w:val="9"/>
    <w:semiHidden/>
    <w:rsid w:val="00681E40"/>
    <w:rPr>
      <w:rFonts w:eastAsiaTheme="majorEastAsia" w:cstheme="majorBidi"/>
      <w:color w:val="272727" w:themeColor="text1" w:themeTint="D8"/>
    </w:rPr>
  </w:style>
  <w:style w:type="paragraph" w:styleId="a3">
    <w:name w:val="Title"/>
    <w:basedOn w:val="a"/>
    <w:next w:val="a"/>
    <w:link w:val="Char"/>
    <w:uiPriority w:val="10"/>
    <w:qFormat/>
    <w:rsid w:val="00681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81E4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81E4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81E4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81E40"/>
    <w:pPr>
      <w:spacing w:before="160"/>
      <w:jc w:val="center"/>
    </w:pPr>
    <w:rPr>
      <w:i/>
      <w:iCs/>
      <w:color w:val="404040" w:themeColor="text1" w:themeTint="BF"/>
    </w:rPr>
  </w:style>
  <w:style w:type="character" w:customStyle="1" w:styleId="Char1">
    <w:name w:val="اقتباس Char"/>
    <w:basedOn w:val="a0"/>
    <w:link w:val="a5"/>
    <w:uiPriority w:val="29"/>
    <w:rsid w:val="00681E40"/>
    <w:rPr>
      <w:i/>
      <w:iCs/>
      <w:color w:val="404040" w:themeColor="text1" w:themeTint="BF"/>
    </w:rPr>
  </w:style>
  <w:style w:type="paragraph" w:styleId="a6">
    <w:name w:val="List Paragraph"/>
    <w:basedOn w:val="a"/>
    <w:uiPriority w:val="34"/>
    <w:qFormat/>
    <w:rsid w:val="00681E40"/>
    <w:pPr>
      <w:ind w:left="720"/>
      <w:contextualSpacing/>
    </w:pPr>
  </w:style>
  <w:style w:type="character" w:styleId="a7">
    <w:name w:val="Intense Emphasis"/>
    <w:basedOn w:val="a0"/>
    <w:uiPriority w:val="21"/>
    <w:qFormat/>
    <w:rsid w:val="00681E40"/>
    <w:rPr>
      <w:i/>
      <w:iCs/>
      <w:color w:val="2F5496" w:themeColor="accent1" w:themeShade="BF"/>
    </w:rPr>
  </w:style>
  <w:style w:type="paragraph" w:styleId="a8">
    <w:name w:val="Intense Quote"/>
    <w:basedOn w:val="a"/>
    <w:next w:val="a"/>
    <w:link w:val="Char2"/>
    <w:uiPriority w:val="30"/>
    <w:qFormat/>
    <w:rsid w:val="00681E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81E40"/>
    <w:rPr>
      <w:i/>
      <w:iCs/>
      <w:color w:val="2F5496" w:themeColor="accent1" w:themeShade="BF"/>
    </w:rPr>
  </w:style>
  <w:style w:type="character" w:styleId="a9">
    <w:name w:val="Intense Reference"/>
    <w:basedOn w:val="a0"/>
    <w:uiPriority w:val="32"/>
    <w:qFormat/>
    <w:rsid w:val="00681E40"/>
    <w:rPr>
      <w:b/>
      <w:bCs/>
      <w:smallCaps/>
      <w:color w:val="2F5496" w:themeColor="accent1" w:themeShade="BF"/>
      <w:spacing w:val="5"/>
    </w:rPr>
  </w:style>
  <w:style w:type="paragraph" w:customStyle="1" w:styleId="p1">
    <w:name w:val="p1"/>
    <w:basedOn w:val="a"/>
    <w:rsid w:val="00C941D9"/>
    <w:pPr>
      <w:spacing w:after="0" w:line="240" w:lineRule="auto"/>
    </w:pPr>
    <w:rPr>
      <w:rFonts w:ascii=".AppleSystemUIFont" w:eastAsiaTheme="minorEastAsia" w:hAnsi=".AppleSystemUIFont" w:cs="Times New Roman"/>
      <w:kern w:val="0"/>
      <w:sz w:val="26"/>
      <w:szCs w:val="26"/>
      <w:lang w:val="en-US"/>
      <w14:ligatures w14:val="none"/>
    </w:rPr>
  </w:style>
  <w:style w:type="character" w:customStyle="1" w:styleId="s1">
    <w:name w:val="s1"/>
    <w:basedOn w:val="a0"/>
    <w:rsid w:val="00C941D9"/>
    <w:rPr>
      <w:rFonts w:ascii="UICTFontTextStyleEmphasizedBody" w:hAnsi="UICTFontTextStyleEmphasizedBody" w:hint="default"/>
      <w:b/>
      <w:bCs/>
      <w:i w:val="0"/>
      <w:iCs w:val="0"/>
      <w:sz w:val="26"/>
      <w:szCs w:val="26"/>
    </w:rPr>
  </w:style>
  <w:style w:type="paragraph" w:customStyle="1" w:styleId="p2">
    <w:name w:val="p2"/>
    <w:basedOn w:val="a"/>
    <w:rsid w:val="00975EFE"/>
    <w:pPr>
      <w:spacing w:after="0" w:line="240" w:lineRule="auto"/>
    </w:pPr>
    <w:rPr>
      <w:rFonts w:ascii=".AppleSystemUIFont" w:eastAsiaTheme="minorEastAsia" w:hAnsi=".AppleSystemUIFont" w:cs="Times New Roman"/>
      <w:kern w:val="0"/>
      <w:sz w:val="26"/>
      <w:szCs w:val="26"/>
      <w:lang w:val="en-US"/>
      <w14:ligatures w14:val="none"/>
    </w:rPr>
  </w:style>
  <w:style w:type="paragraph" w:styleId="aa">
    <w:name w:val="header"/>
    <w:basedOn w:val="a"/>
    <w:link w:val="Char3"/>
    <w:uiPriority w:val="99"/>
    <w:unhideWhenUsed/>
    <w:rsid w:val="0008740A"/>
    <w:pPr>
      <w:tabs>
        <w:tab w:val="center" w:pos="4153"/>
        <w:tab w:val="right" w:pos="8306"/>
      </w:tabs>
      <w:spacing w:after="0" w:line="240" w:lineRule="auto"/>
    </w:pPr>
  </w:style>
  <w:style w:type="character" w:customStyle="1" w:styleId="Char3">
    <w:name w:val="رأس الصفحة Char"/>
    <w:basedOn w:val="a0"/>
    <w:link w:val="aa"/>
    <w:uiPriority w:val="99"/>
    <w:rsid w:val="0008740A"/>
  </w:style>
  <w:style w:type="paragraph" w:styleId="ab">
    <w:name w:val="footer"/>
    <w:basedOn w:val="a"/>
    <w:link w:val="Char4"/>
    <w:uiPriority w:val="99"/>
    <w:unhideWhenUsed/>
    <w:rsid w:val="0008740A"/>
    <w:pPr>
      <w:tabs>
        <w:tab w:val="center" w:pos="4153"/>
        <w:tab w:val="right" w:pos="8306"/>
      </w:tabs>
      <w:spacing w:after="0" w:line="240" w:lineRule="auto"/>
    </w:pPr>
  </w:style>
  <w:style w:type="character" w:customStyle="1" w:styleId="Char4">
    <w:name w:val="تذييل الصفحة Char"/>
    <w:basedOn w:val="a0"/>
    <w:link w:val="ab"/>
    <w:uiPriority w:val="99"/>
    <w:rsid w:val="0008740A"/>
  </w:style>
  <w:style w:type="character" w:customStyle="1" w:styleId="apple-converted-space">
    <w:name w:val="apple-converted-space"/>
    <w:basedOn w:val="a0"/>
    <w:rsid w:val="00BF0657"/>
  </w:style>
  <w:style w:type="paragraph" w:customStyle="1" w:styleId="li1">
    <w:name w:val="li1"/>
    <w:basedOn w:val="a"/>
    <w:rsid w:val="00C81E69"/>
    <w:pPr>
      <w:spacing w:after="0" w:line="240" w:lineRule="auto"/>
    </w:pPr>
    <w:rPr>
      <w:rFonts w:ascii=".AppleSystemUIFont" w:eastAsiaTheme="minorEastAsia" w:hAnsi=".AppleSystemUIFont" w:cs="Times New Roman"/>
      <w:kern w:val="0"/>
      <w:sz w:val="26"/>
      <w:szCs w:val="26"/>
      <w:lang w:val="en-US"/>
      <w14:ligatures w14:val="none"/>
    </w:rPr>
  </w:style>
  <w:style w:type="character" w:customStyle="1" w:styleId="s2">
    <w:name w:val="s2"/>
    <w:basedOn w:val="a0"/>
    <w:rsid w:val="00711727"/>
    <w:rPr>
      <w:rFonts w:ascii="UICTFontTextStyleEmphasizedBody" w:hAnsi="UICTFontTextStyleEmphasizedBody" w:hint="default"/>
      <w:b/>
      <w:bCs/>
      <w:i w:val="0"/>
      <w:iCs w:val="0"/>
      <w:sz w:val="26"/>
      <w:szCs w:val="26"/>
    </w:rPr>
  </w:style>
  <w:style w:type="paragraph" w:customStyle="1" w:styleId="p3">
    <w:name w:val="p3"/>
    <w:basedOn w:val="a"/>
    <w:rsid w:val="00FA0363"/>
    <w:pPr>
      <w:spacing w:before="100" w:beforeAutospacing="1" w:after="100" w:afterAutospacing="1" w:line="240" w:lineRule="auto"/>
    </w:pPr>
    <w:rPr>
      <w:rFonts w:ascii="Times New Roman" w:eastAsiaTheme="minorEastAsia" w:hAnsi="Times New Roman" w:cs="Times New Roman"/>
      <w:kern w:val="0"/>
      <w:sz w:val="24"/>
      <w:szCs w:val="24"/>
      <w:lang w:val="en-US"/>
      <w14:ligatures w14:val="none"/>
    </w:rPr>
  </w:style>
  <w:style w:type="paragraph" w:customStyle="1" w:styleId="p4">
    <w:name w:val="p4"/>
    <w:basedOn w:val="a"/>
    <w:rsid w:val="00A27246"/>
    <w:pPr>
      <w:spacing w:before="100" w:beforeAutospacing="1" w:after="100" w:afterAutospacing="1" w:line="240" w:lineRule="auto"/>
    </w:pPr>
    <w:rPr>
      <w:rFonts w:ascii="Times New Roman" w:eastAsiaTheme="minorEastAsia" w:hAnsi="Times New Roman" w:cs="Times New Roman"/>
      <w:kern w:val="0"/>
      <w:sz w:val="24"/>
      <w:szCs w:val="24"/>
      <w:lang w:val="en-US"/>
      <w14:ligatures w14:val="none"/>
    </w:rPr>
  </w:style>
  <w:style w:type="paragraph" w:customStyle="1" w:styleId="p5">
    <w:name w:val="p5"/>
    <w:basedOn w:val="a"/>
    <w:rsid w:val="00E14005"/>
    <w:pPr>
      <w:spacing w:before="100" w:beforeAutospacing="1" w:after="100" w:afterAutospacing="1" w:line="240" w:lineRule="auto"/>
    </w:pPr>
    <w:rPr>
      <w:rFonts w:ascii="Times New Roman" w:eastAsiaTheme="minorEastAsia" w:hAnsi="Times New Roman" w:cs="Times New Roman"/>
      <w:kern w:val="0"/>
      <w:sz w:val="24"/>
      <w:szCs w:val="24"/>
      <w:lang w:val="en-US"/>
      <w14:ligatures w14:val="none"/>
    </w:rPr>
  </w:style>
  <w:style w:type="paragraph" w:customStyle="1" w:styleId="p6">
    <w:name w:val="p6"/>
    <w:basedOn w:val="a"/>
    <w:rsid w:val="00E14005"/>
    <w:pPr>
      <w:spacing w:before="100" w:beforeAutospacing="1" w:after="100" w:afterAutospacing="1" w:line="240" w:lineRule="auto"/>
    </w:pPr>
    <w:rPr>
      <w:rFonts w:ascii="Times New Roman" w:eastAsiaTheme="minorEastAsia"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1804</Words>
  <Characters>10283</Characters>
  <Application>Microsoft Office Word</Application>
  <DocSecurity>0</DocSecurity>
  <Lines>85</Lines>
  <Paragraphs>24</Paragraphs>
  <ScaleCrop>false</ScaleCrop>
  <Company/>
  <LinksUpToDate>false</LinksUpToDate>
  <CharactersWithSpaces>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Tewfik Amri</dc:creator>
  <cp:keywords/>
  <dc:description/>
  <cp:lastModifiedBy>Yasra Sharaf</cp:lastModifiedBy>
  <cp:revision>2</cp:revision>
  <dcterms:created xsi:type="dcterms:W3CDTF">2026-06-23T15:02:00Z</dcterms:created>
  <dcterms:modified xsi:type="dcterms:W3CDTF">2026-06-23T15:02:00Z</dcterms:modified>
</cp:coreProperties>
</file>