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EB2AD4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B5AC4">
        <w:rPr>
          <w:rFonts w:hint="cs"/>
          <w:rtl/>
        </w:rPr>
        <w:t>رامى غسان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8FAFDA7" w:rsidR="008239B5" w:rsidRDefault="00341E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FE1C589" w:rsidR="008239B5" w:rsidRDefault="00341E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D4AD1B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9DD4D7F" w:rsidR="008239B5" w:rsidRDefault="00341E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B0894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9F2D9EE" w:rsidR="008239B5" w:rsidRDefault="00341E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C8F207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A29385E" w:rsidR="008239B5" w:rsidRDefault="00F02CB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25F4B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516A8E9" w:rsidR="008239B5" w:rsidRDefault="002B5AC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15AC52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249CF64" w:rsidR="008239B5" w:rsidRDefault="002B5AC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7AB91A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BFF20DC" w:rsidR="008239B5" w:rsidRDefault="002B5AC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E883E3F" w14:textId="0FA654B2" w:rsidR="008239B5" w:rsidRDefault="002B5AC4" w:rsidP="002B5AC4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زيادة عدد الراسات السابقة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B0BEDE1" w:rsidR="008239B5" w:rsidRDefault="002B5AC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2016A0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B4E943E" w:rsidR="008239B5" w:rsidRDefault="002B5AC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4B67EB1" w14:textId="6E118AA9" w:rsidR="008239B5" w:rsidRDefault="00EB387B">
            <w:pPr>
              <w:jc w:val="center"/>
            </w:pPr>
            <w:r>
              <w:rPr>
                <w:rtl/>
              </w:rPr>
              <w:t>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09A03B7" w:rsidR="008239B5" w:rsidRDefault="002B5AC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FA3FB6C" w:rsidR="008239B5" w:rsidRDefault="002B5AC4">
            <w:pPr>
              <w:jc w:val="center"/>
            </w:pPr>
            <w:r>
              <w:rPr>
                <w:rFonts w:hint="cs"/>
                <w:rtl/>
              </w:rPr>
              <w:t xml:space="preserve">يفضل تحديد المدينة المطبق عليها البحث جده ام مكه المكرمة ام المدينة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B5AC4"/>
    <w:rsid w:val="00341EEF"/>
    <w:rsid w:val="004E21BE"/>
    <w:rsid w:val="008239B5"/>
    <w:rsid w:val="008D7A2A"/>
    <w:rsid w:val="00C60C27"/>
    <w:rsid w:val="00D34A3E"/>
    <w:rsid w:val="00E96886"/>
    <w:rsid w:val="00EB387B"/>
    <w:rsid w:val="00F0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2025-11-24T09:21:00Z</dcterms:created>
  <dcterms:modified xsi:type="dcterms:W3CDTF">2025-11-24T09:21:00Z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