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BE3" w14:textId="77777777" w:rsidR="004E3C65" w:rsidRPr="00E519DE" w:rsidRDefault="004E3C65" w:rsidP="004E3C65">
      <w:pPr>
        <w:spacing w:after="0" w:line="360" w:lineRule="auto"/>
        <w:ind w:left="-471" w:right="2977"/>
        <w:jc w:val="center"/>
        <w:rPr>
          <w:rFonts w:ascii="Simplified Arabic" w:hAnsi="Simplified Arabic" w:cs="Simplified Arabic"/>
          <w:b/>
          <w:bCs/>
          <w:sz w:val="24"/>
          <w:szCs w:val="24"/>
        </w:rPr>
      </w:pPr>
      <w:r w:rsidRPr="00E519DE">
        <w:rPr>
          <w:rFonts w:ascii="Simplified Arabic" w:hAnsi="Simplified Arabic" w:cs="Simplified Arabic"/>
          <w:b/>
          <w:bCs/>
          <w:noProof/>
          <w:sz w:val="24"/>
          <w:szCs w:val="24"/>
        </w:rPr>
        <w:drawing>
          <wp:anchor distT="0" distB="0" distL="114300" distR="114300" simplePos="0" relativeHeight="251653120" behindDoc="1" locked="0" layoutInCell="1" allowOverlap="1" wp14:anchorId="400C8C67" wp14:editId="05BF13BB">
            <wp:simplePos x="0" y="0"/>
            <wp:positionH relativeFrom="margin">
              <wp:posOffset>-228523</wp:posOffset>
            </wp:positionH>
            <wp:positionV relativeFrom="margin">
              <wp:posOffset>63795</wp:posOffset>
            </wp:positionV>
            <wp:extent cx="1940365" cy="852171"/>
            <wp:effectExtent l="0" t="0" r="3175" b="508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l="3610" t="28204" r="5190" b="28633"/>
                    <a:stretch/>
                  </pic:blipFill>
                  <pic:spPr bwMode="auto">
                    <a:xfrm>
                      <a:off x="0" y="0"/>
                      <a:ext cx="1943528" cy="853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519DE">
        <w:rPr>
          <w:rFonts w:ascii="Simplified Arabic" w:hAnsi="Simplified Arabic" w:cs="Simplified Arabic"/>
          <w:b/>
          <w:bCs/>
          <w:sz w:val="24"/>
          <w:szCs w:val="24"/>
          <w:rtl/>
          <w:lang w:bidi="ar-EG"/>
        </w:rPr>
        <w:t xml:space="preserve">جامعة ميدأوشن </w:t>
      </w:r>
      <w:r w:rsidRPr="00E519DE">
        <w:rPr>
          <w:rFonts w:ascii="Simplified Arabic" w:hAnsi="Simplified Arabic" w:cs="Simplified Arabic"/>
          <w:b/>
          <w:bCs/>
          <w:sz w:val="24"/>
          <w:szCs w:val="24"/>
        </w:rPr>
        <w:t>Midocean University</w:t>
      </w:r>
    </w:p>
    <w:p w14:paraId="205C9851" w14:textId="77777777" w:rsidR="004E3C65" w:rsidRPr="00E519DE" w:rsidRDefault="004E3C65" w:rsidP="004E3C65">
      <w:pPr>
        <w:spacing w:after="0" w:line="360" w:lineRule="auto"/>
        <w:ind w:left="-471" w:right="2977"/>
        <w:jc w:val="center"/>
        <w:rPr>
          <w:rFonts w:ascii="Simplified Arabic" w:hAnsi="Simplified Arabic" w:cs="Simplified Arabic"/>
          <w:b/>
          <w:bCs/>
          <w:sz w:val="24"/>
          <w:szCs w:val="24"/>
        </w:rPr>
      </w:pPr>
      <w:r w:rsidRPr="00E519DE">
        <w:rPr>
          <w:rFonts w:ascii="Simplified Arabic" w:hAnsi="Simplified Arabic" w:cs="Simplified Arabic"/>
          <w:b/>
          <w:bCs/>
          <w:sz w:val="24"/>
          <w:szCs w:val="24"/>
          <w:rtl/>
          <w:lang w:bidi="ar-EG"/>
        </w:rPr>
        <w:t xml:space="preserve">كلية الإدارة </w:t>
      </w:r>
      <w:r w:rsidRPr="00E519DE">
        <w:rPr>
          <w:rFonts w:ascii="Simplified Arabic" w:hAnsi="Simplified Arabic" w:cs="Simplified Arabic"/>
          <w:b/>
          <w:bCs/>
          <w:sz w:val="24"/>
          <w:szCs w:val="24"/>
        </w:rPr>
        <w:t>College of Management</w:t>
      </w:r>
    </w:p>
    <w:p w14:paraId="1B4C10DA" w14:textId="77777777" w:rsidR="004E3C65" w:rsidRPr="00E519DE" w:rsidRDefault="004E3C65" w:rsidP="004E3C65">
      <w:pPr>
        <w:spacing w:after="0" w:line="360" w:lineRule="auto"/>
        <w:ind w:left="-471" w:right="2977"/>
        <w:jc w:val="center"/>
        <w:rPr>
          <w:rFonts w:ascii="Simplified Arabic" w:hAnsi="Simplified Arabic" w:cs="Simplified Arabic"/>
          <w:b/>
          <w:bCs/>
          <w:sz w:val="28"/>
          <w:szCs w:val="32"/>
        </w:rPr>
      </w:pPr>
      <w:r w:rsidRPr="00E519DE">
        <w:rPr>
          <w:rFonts w:ascii="Simplified Arabic" w:hAnsi="Simplified Arabic" w:cs="Simplified Arabic"/>
          <w:b/>
          <w:bCs/>
          <w:sz w:val="24"/>
          <w:szCs w:val="24"/>
          <w:rtl/>
          <w:lang w:bidi="ar-EG"/>
        </w:rPr>
        <w:t>تخصص</w:t>
      </w:r>
      <w:r w:rsidRPr="00E519DE">
        <w:rPr>
          <w:rFonts w:ascii="Simplified Arabic" w:hAnsi="Simplified Arabic" w:cs="Simplified Arabic"/>
          <w:b/>
          <w:bCs/>
          <w:sz w:val="24"/>
          <w:szCs w:val="24"/>
          <w:lang w:bidi="ar-EG"/>
        </w:rPr>
        <w:t xml:space="preserve"> </w:t>
      </w:r>
      <w:r w:rsidRPr="00E519DE">
        <w:rPr>
          <w:rFonts w:ascii="Simplified Arabic" w:hAnsi="Simplified Arabic" w:cs="Simplified Arabic"/>
          <w:b/>
          <w:bCs/>
          <w:sz w:val="24"/>
          <w:szCs w:val="24"/>
          <w:rtl/>
        </w:rPr>
        <w:t xml:space="preserve">إدارة المشاريع </w:t>
      </w:r>
      <w:r w:rsidRPr="00E519DE">
        <w:rPr>
          <w:rFonts w:ascii="Simplified Arabic" w:hAnsi="Simplified Arabic" w:cs="Simplified Arabic"/>
          <w:b/>
          <w:bCs/>
          <w:sz w:val="24"/>
          <w:szCs w:val="24"/>
        </w:rPr>
        <w:t>Department of</w:t>
      </w:r>
      <w:r w:rsidRPr="00E519DE">
        <w:rPr>
          <w:rFonts w:ascii="Simplified Arabic" w:hAnsi="Simplified Arabic" w:cs="Simplified Arabic"/>
          <w:b/>
          <w:bCs/>
          <w:sz w:val="28"/>
          <w:szCs w:val="32"/>
          <w:rtl/>
        </w:rPr>
        <w:t xml:space="preserve"> </w:t>
      </w:r>
      <w:r w:rsidRPr="00E519DE">
        <w:rPr>
          <w:rFonts w:ascii="Simplified Arabic" w:hAnsi="Simplified Arabic" w:cs="Simplified Arabic"/>
          <w:b/>
          <w:bCs/>
          <w:sz w:val="24"/>
          <w:szCs w:val="24"/>
        </w:rPr>
        <w:t>Project Management</w:t>
      </w:r>
    </w:p>
    <w:p w14:paraId="502F423A" w14:textId="77777777" w:rsidR="004E3C65" w:rsidRPr="00E519DE" w:rsidRDefault="004E3C65" w:rsidP="004E3C65">
      <w:pPr>
        <w:spacing w:after="0" w:line="360" w:lineRule="auto"/>
        <w:ind w:right="5670"/>
        <w:jc w:val="center"/>
        <w:rPr>
          <w:rFonts w:ascii="Simplified Arabic" w:hAnsi="Simplified Arabic" w:cs="Simplified Arabic"/>
          <w:sz w:val="24"/>
          <w:szCs w:val="28"/>
          <w:rtl/>
        </w:rPr>
      </w:pPr>
    </w:p>
    <w:p w14:paraId="11A91486" w14:textId="77777777" w:rsidR="009125CE" w:rsidRPr="00E519DE" w:rsidRDefault="009125CE">
      <w:pPr>
        <w:rPr>
          <w:rFonts w:ascii="Simplified Arabic" w:hAnsi="Simplified Arabic" w:cs="Simplified Arabic"/>
          <w:sz w:val="28"/>
          <w:szCs w:val="28"/>
          <w:rtl/>
          <w:lang w:bidi="ar-EG"/>
        </w:rPr>
      </w:pPr>
    </w:p>
    <w:p w14:paraId="23B5D440" w14:textId="77777777" w:rsidR="004E3C65" w:rsidRPr="00E519DE" w:rsidRDefault="004E3C65" w:rsidP="009125CE">
      <w:pPr>
        <w:rPr>
          <w:rFonts w:ascii="Simplified Arabic" w:hAnsi="Simplified Arabic" w:cs="Simplified Arabic"/>
          <w:sz w:val="28"/>
          <w:szCs w:val="28"/>
          <w:rtl/>
          <w:lang w:bidi="ar-EG"/>
        </w:rPr>
      </w:pPr>
    </w:p>
    <w:p w14:paraId="5F6542BF" w14:textId="77777777" w:rsidR="009125CE" w:rsidRPr="00E519DE" w:rsidRDefault="009125CE" w:rsidP="009125CE">
      <w:pPr>
        <w:rPr>
          <w:rFonts w:ascii="Simplified Arabic" w:hAnsi="Simplified Arabic" w:cs="Simplified Arabic"/>
          <w:sz w:val="32"/>
          <w:szCs w:val="32"/>
          <w:rtl/>
          <w:lang w:bidi="ar-EG"/>
        </w:rPr>
      </w:pPr>
    </w:p>
    <w:p w14:paraId="19BAF8A3" w14:textId="77777777" w:rsidR="000F2C2B" w:rsidRPr="00E519DE" w:rsidRDefault="000F2C2B" w:rsidP="000F2C2B">
      <w:pPr>
        <w:jc w:val="center"/>
        <w:rPr>
          <w:rFonts w:ascii="Simplified Arabic" w:hAnsi="Simplified Arabic" w:cs="Simplified Arabic"/>
          <w:b/>
          <w:bCs/>
          <w:kern w:val="0"/>
          <w:sz w:val="32"/>
          <w:szCs w:val="32"/>
          <w14:ligatures w14:val="none"/>
        </w:rPr>
      </w:pPr>
      <w:r w:rsidRPr="00E519DE">
        <w:rPr>
          <w:rFonts w:ascii="Simplified Arabic" w:hAnsi="Simplified Arabic" w:cs="Simplified Arabic"/>
          <w:b/>
          <w:bCs/>
          <w:kern w:val="0"/>
          <w:sz w:val="32"/>
          <w:szCs w:val="32"/>
          <w:rtl/>
          <w14:ligatures w14:val="none"/>
        </w:rPr>
        <w:t>أثر الذكاء العاطفي على إدارة العمل في مستشفى مدينة الملك فهد الطبية</w:t>
      </w:r>
    </w:p>
    <w:p w14:paraId="232F19A4" w14:textId="77777777" w:rsidR="009125CE" w:rsidRPr="00E519DE" w:rsidRDefault="009125CE" w:rsidP="009125CE">
      <w:pPr>
        <w:jc w:val="center"/>
        <w:rPr>
          <w:rFonts w:ascii="Simplified Arabic" w:hAnsi="Simplified Arabic" w:cs="Simplified Arabic"/>
          <w:sz w:val="32"/>
          <w:szCs w:val="32"/>
          <w:rtl/>
          <w:lang w:bidi="ar-EG"/>
        </w:rPr>
      </w:pPr>
    </w:p>
    <w:p w14:paraId="0EB57E30" w14:textId="77777777" w:rsidR="009125CE" w:rsidRDefault="009125CE" w:rsidP="009125CE">
      <w:pPr>
        <w:jc w:val="center"/>
        <w:rPr>
          <w:rFonts w:ascii="Simplified Arabic" w:hAnsi="Simplified Arabic" w:cs="Simplified Arabic"/>
          <w:b/>
          <w:bCs/>
          <w:sz w:val="24"/>
          <w:szCs w:val="24"/>
          <w:rtl/>
          <w:lang w:bidi="ar-EG"/>
        </w:rPr>
      </w:pPr>
    </w:p>
    <w:p w14:paraId="42CD3795" w14:textId="77777777" w:rsidR="00083A36" w:rsidRPr="00E519DE" w:rsidRDefault="00083A36" w:rsidP="009125CE">
      <w:pPr>
        <w:jc w:val="center"/>
        <w:rPr>
          <w:rFonts w:ascii="Simplified Arabic" w:hAnsi="Simplified Arabic" w:cs="Simplified Arabic"/>
          <w:b/>
          <w:bCs/>
          <w:sz w:val="24"/>
          <w:szCs w:val="24"/>
          <w:rtl/>
          <w:lang w:bidi="ar-EG"/>
        </w:rPr>
      </w:pPr>
    </w:p>
    <w:p w14:paraId="06B785C1" w14:textId="1E0257D7" w:rsidR="004E3C65" w:rsidRPr="00E519DE" w:rsidRDefault="009125CE" w:rsidP="004E3C65">
      <w:pPr>
        <w:jc w:val="center"/>
        <w:rPr>
          <w:rFonts w:ascii="Simplified Arabic" w:hAnsi="Simplified Arabic" w:cs="Simplified Arabic"/>
          <w:b/>
          <w:bCs/>
          <w:sz w:val="24"/>
          <w:szCs w:val="24"/>
          <w:rtl/>
        </w:rPr>
      </w:pPr>
      <w:r w:rsidRPr="00E519DE">
        <w:rPr>
          <w:rFonts w:ascii="Simplified Arabic" w:hAnsi="Simplified Arabic" w:cs="Simplified Arabic"/>
          <w:b/>
          <w:bCs/>
          <w:kern w:val="0"/>
          <w:sz w:val="24"/>
          <w:szCs w:val="24"/>
          <w:rtl/>
          <w14:ligatures w14:val="none"/>
        </w:rPr>
        <w:t>إعداد الطالب</w:t>
      </w:r>
      <w:r w:rsidR="004E3C65" w:rsidRPr="00E519DE">
        <w:rPr>
          <w:rFonts w:ascii="Simplified Arabic" w:hAnsi="Simplified Arabic" w:cs="Simplified Arabic"/>
          <w:b/>
          <w:bCs/>
          <w:kern w:val="0"/>
          <w:sz w:val="24"/>
          <w:szCs w:val="24"/>
          <w:rtl/>
          <w14:ligatures w14:val="none"/>
        </w:rPr>
        <w:t>ة</w:t>
      </w:r>
      <w:r w:rsidR="004E3C65" w:rsidRPr="00E519DE">
        <w:rPr>
          <w:rFonts w:ascii="Simplified Arabic" w:hAnsi="Simplified Arabic" w:cs="Simplified Arabic"/>
          <w:b/>
          <w:bCs/>
          <w:sz w:val="24"/>
          <w:szCs w:val="24"/>
          <w:rtl/>
          <w:lang w:bidi="ar-EG"/>
        </w:rPr>
        <w:t xml:space="preserve"> </w:t>
      </w:r>
      <w:r w:rsidR="00CE2AFA" w:rsidRPr="00E519DE">
        <w:rPr>
          <w:rFonts w:ascii="Simplified Arabic" w:hAnsi="Simplified Arabic" w:cs="Simplified Arabic"/>
          <w:b/>
          <w:bCs/>
          <w:sz w:val="24"/>
          <w:szCs w:val="24"/>
          <w:rtl/>
        </w:rPr>
        <w:t>/</w:t>
      </w:r>
    </w:p>
    <w:p w14:paraId="57E4F216" w14:textId="0BEBB255" w:rsidR="000F2C2B" w:rsidRPr="00E519DE" w:rsidRDefault="000F2C2B" w:rsidP="000F2C2B">
      <w:pPr>
        <w:jc w:val="center"/>
        <w:rPr>
          <w:rFonts w:ascii="Simplified Arabic" w:hAnsi="Simplified Arabic" w:cs="Simplified Arabic"/>
          <w:b/>
          <w:bCs/>
          <w:kern w:val="0"/>
          <w:sz w:val="24"/>
          <w:szCs w:val="24"/>
          <w14:ligatures w14:val="none"/>
        </w:rPr>
      </w:pPr>
      <w:r w:rsidRPr="00E519DE">
        <w:rPr>
          <w:rFonts w:ascii="Simplified Arabic" w:hAnsi="Simplified Arabic" w:cs="Simplified Arabic"/>
          <w:b/>
          <w:bCs/>
          <w:kern w:val="0"/>
          <w:sz w:val="24"/>
          <w:szCs w:val="24"/>
          <w:rtl/>
          <w14:ligatures w14:val="none"/>
        </w:rPr>
        <w:t>شروق سلطان أبو</w:t>
      </w:r>
      <w:r w:rsidR="00675561" w:rsidRPr="00E519DE">
        <w:rPr>
          <w:rFonts w:ascii="Simplified Arabic" w:hAnsi="Simplified Arabic" w:cs="Simplified Arabic"/>
          <w:b/>
          <w:bCs/>
          <w:kern w:val="0"/>
          <w:sz w:val="24"/>
          <w:szCs w:val="24"/>
          <w:rtl/>
          <w14:ligatures w14:val="none"/>
        </w:rPr>
        <w:t xml:space="preserve"> </w:t>
      </w:r>
      <w:r w:rsidRPr="00E519DE">
        <w:rPr>
          <w:rFonts w:ascii="Simplified Arabic" w:hAnsi="Simplified Arabic" w:cs="Simplified Arabic"/>
          <w:b/>
          <w:bCs/>
          <w:kern w:val="0"/>
          <w:sz w:val="24"/>
          <w:szCs w:val="24"/>
          <w:rtl/>
          <w14:ligatures w14:val="none"/>
        </w:rPr>
        <w:t>فالح</w:t>
      </w:r>
    </w:p>
    <w:p w14:paraId="751A7E65" w14:textId="33BFD3D4" w:rsidR="009125CE" w:rsidRPr="00E519DE" w:rsidRDefault="000F2C2B" w:rsidP="000F2C2B">
      <w:pPr>
        <w:jc w:val="center"/>
        <w:rPr>
          <w:rFonts w:ascii="Simplified Arabic" w:hAnsi="Simplified Arabic" w:cs="Simplified Arabic"/>
          <w:b/>
          <w:bCs/>
          <w:kern w:val="0"/>
          <w:sz w:val="24"/>
          <w:szCs w:val="24"/>
          <w:rtl/>
          <w14:ligatures w14:val="none"/>
        </w:rPr>
      </w:pPr>
      <w:r w:rsidRPr="00E519DE">
        <w:rPr>
          <w:rFonts w:ascii="Simplified Arabic" w:hAnsi="Simplified Arabic" w:cs="Simplified Arabic"/>
          <w:b/>
          <w:bCs/>
          <w:kern w:val="0"/>
          <w:sz w:val="24"/>
          <w:szCs w:val="24"/>
          <w:rtl/>
          <w14:ligatures w14:val="none"/>
        </w:rPr>
        <w:t>الرقم الأكاديمـي: 241002336</w:t>
      </w:r>
    </w:p>
    <w:p w14:paraId="58D6152F" w14:textId="77777777" w:rsidR="009125CE" w:rsidRPr="00E519DE" w:rsidRDefault="009125CE" w:rsidP="000F2C2B">
      <w:pPr>
        <w:rPr>
          <w:rFonts w:ascii="Simplified Arabic" w:hAnsi="Simplified Arabic" w:cs="Simplified Arabic"/>
          <w:b/>
          <w:bCs/>
          <w:sz w:val="24"/>
          <w:szCs w:val="24"/>
          <w:rtl/>
          <w:lang w:bidi="ar-EG"/>
        </w:rPr>
      </w:pPr>
    </w:p>
    <w:p w14:paraId="119C68BB" w14:textId="77777777" w:rsidR="004E3C65" w:rsidRPr="00E519DE" w:rsidRDefault="004E3C65" w:rsidP="000F2C2B">
      <w:pPr>
        <w:rPr>
          <w:rFonts w:ascii="Simplified Arabic" w:hAnsi="Simplified Arabic" w:cs="Simplified Arabic"/>
          <w:b/>
          <w:bCs/>
          <w:sz w:val="24"/>
          <w:szCs w:val="24"/>
          <w:rtl/>
          <w:lang w:bidi="ar-EG"/>
        </w:rPr>
      </w:pPr>
    </w:p>
    <w:p w14:paraId="2EFA31CD" w14:textId="5AF0A141" w:rsidR="009125CE" w:rsidRPr="00E519DE" w:rsidRDefault="009125CE" w:rsidP="004E3C65">
      <w:pPr>
        <w:jc w:val="center"/>
        <w:rPr>
          <w:rFonts w:ascii="Simplified Arabic" w:hAnsi="Simplified Arabic" w:cs="Simplified Arabic"/>
          <w:b/>
          <w:bCs/>
          <w:kern w:val="0"/>
          <w:sz w:val="24"/>
          <w:szCs w:val="24"/>
          <w:rtl/>
          <w14:ligatures w14:val="none"/>
        </w:rPr>
      </w:pPr>
      <w:r w:rsidRPr="00E519DE">
        <w:rPr>
          <w:rFonts w:ascii="Simplified Arabic" w:hAnsi="Simplified Arabic" w:cs="Simplified Arabic"/>
          <w:b/>
          <w:bCs/>
          <w:kern w:val="0"/>
          <w:sz w:val="24"/>
          <w:szCs w:val="24"/>
          <w:rtl/>
          <w14:ligatures w14:val="none"/>
        </w:rPr>
        <w:t>إشراف</w:t>
      </w:r>
      <w:r w:rsidR="00CE2AFA" w:rsidRPr="00E519DE">
        <w:rPr>
          <w:rFonts w:ascii="Simplified Arabic" w:hAnsi="Simplified Arabic" w:cs="Simplified Arabic"/>
          <w:b/>
          <w:bCs/>
          <w:kern w:val="0"/>
          <w:sz w:val="24"/>
          <w:szCs w:val="24"/>
          <w:rtl/>
          <w14:ligatures w14:val="none"/>
        </w:rPr>
        <w:t>:</w:t>
      </w:r>
    </w:p>
    <w:p w14:paraId="16CF2D6A" w14:textId="68AF1261" w:rsidR="009125CE" w:rsidRPr="00E519DE" w:rsidRDefault="00CE2AFA" w:rsidP="00CE2AFA">
      <w:pPr>
        <w:rPr>
          <w:rFonts w:ascii="Simplified Arabic" w:hAnsi="Simplified Arabic" w:cs="Simplified Arabic"/>
          <w:b/>
          <w:bCs/>
          <w:sz w:val="24"/>
          <w:szCs w:val="24"/>
          <w:rtl/>
        </w:rPr>
      </w:pPr>
      <w:r w:rsidRPr="00E519DE">
        <w:rPr>
          <w:rFonts w:ascii="Simplified Arabic" w:hAnsi="Simplified Arabic" w:cs="Simplified Arabic"/>
          <w:b/>
          <w:bCs/>
          <w:sz w:val="24"/>
          <w:szCs w:val="24"/>
          <w:rtl/>
        </w:rPr>
        <w:t>الدكتور/ الفيصل عبدالحميد محمد حسن                                              الدكتور/ فايز علي جراد</w:t>
      </w:r>
    </w:p>
    <w:p w14:paraId="22738CC6" w14:textId="77777777" w:rsidR="009125CE" w:rsidRPr="00E519DE" w:rsidRDefault="009125CE" w:rsidP="009125CE">
      <w:pPr>
        <w:jc w:val="center"/>
        <w:rPr>
          <w:rFonts w:ascii="Simplified Arabic" w:hAnsi="Simplified Arabic" w:cs="Simplified Arabic"/>
          <w:b/>
          <w:bCs/>
          <w:sz w:val="24"/>
          <w:szCs w:val="24"/>
          <w:rtl/>
          <w:lang w:bidi="ar-EG"/>
        </w:rPr>
      </w:pPr>
    </w:p>
    <w:p w14:paraId="14480418" w14:textId="78A6C3AC" w:rsidR="009125CE" w:rsidRPr="00E519DE" w:rsidRDefault="009125CE" w:rsidP="009125CE">
      <w:pPr>
        <w:jc w:val="center"/>
        <w:rPr>
          <w:rFonts w:ascii="Simplified Arabic" w:hAnsi="Simplified Arabic" w:cs="Simplified Arabic"/>
          <w:b/>
          <w:bCs/>
          <w:kern w:val="0"/>
          <w:sz w:val="24"/>
          <w:szCs w:val="24"/>
          <w:rtl/>
          <w14:ligatures w14:val="none"/>
        </w:rPr>
      </w:pPr>
      <w:r w:rsidRPr="00E519DE">
        <w:rPr>
          <w:rFonts w:ascii="Simplified Arabic" w:hAnsi="Simplified Arabic" w:cs="Simplified Arabic"/>
          <w:b/>
          <w:bCs/>
          <w:kern w:val="0"/>
          <w:sz w:val="24"/>
          <w:szCs w:val="24"/>
          <w:rtl/>
          <w14:ligatures w14:val="none"/>
        </w:rPr>
        <w:t>العام الدراسي:</w:t>
      </w:r>
    </w:p>
    <w:p w14:paraId="726AB089" w14:textId="1952D434" w:rsidR="004F4A76" w:rsidRPr="00E519DE" w:rsidRDefault="004F4A76" w:rsidP="009125CE">
      <w:pPr>
        <w:jc w:val="center"/>
        <w:rPr>
          <w:rFonts w:ascii="Simplified Arabic" w:hAnsi="Simplified Arabic" w:cs="Simplified Arabic"/>
          <w:b/>
          <w:bCs/>
          <w:kern w:val="0"/>
          <w:sz w:val="24"/>
          <w:szCs w:val="24"/>
          <w:rtl/>
          <w14:ligatures w14:val="none"/>
        </w:rPr>
        <w:sectPr w:rsidR="004F4A76" w:rsidRPr="00E519DE" w:rsidSect="004F4A76">
          <w:footerReference w:type="default" r:id="rI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E519DE">
        <w:rPr>
          <w:rFonts w:ascii="Simplified Arabic" w:hAnsi="Simplified Arabic" w:cs="Simplified Arabic"/>
          <w:b/>
          <w:bCs/>
          <w:noProof/>
          <w:kern w:val="0"/>
          <w:sz w:val="24"/>
          <w:szCs w:val="24"/>
          <w:rtl/>
        </w:rPr>
        <mc:AlternateContent>
          <mc:Choice Requires="wps">
            <w:drawing>
              <wp:anchor distT="0" distB="0" distL="114300" distR="114300" simplePos="0" relativeHeight="251656192" behindDoc="0" locked="0" layoutInCell="1" allowOverlap="1" wp14:anchorId="19A39913" wp14:editId="7E256CAF">
                <wp:simplePos x="0" y="0"/>
                <wp:positionH relativeFrom="column">
                  <wp:posOffset>2402500</wp:posOffset>
                </wp:positionH>
                <wp:positionV relativeFrom="paragraph">
                  <wp:posOffset>304342</wp:posOffset>
                </wp:positionV>
                <wp:extent cx="988828" cy="425302"/>
                <wp:effectExtent l="0" t="0" r="20955" b="13335"/>
                <wp:wrapNone/>
                <wp:docPr id="2" name="مستطيل 2"/>
                <wp:cNvGraphicFramePr/>
                <a:graphic xmlns:a="http://schemas.openxmlformats.org/drawingml/2006/main">
                  <a:graphicData uri="http://schemas.microsoft.com/office/word/2010/wordprocessingShape">
                    <wps:wsp>
                      <wps:cNvSpPr/>
                      <wps:spPr>
                        <a:xfrm>
                          <a:off x="0" y="0"/>
                          <a:ext cx="988828" cy="42530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088B99" id="مستطيل 2" o:spid="_x0000_s1026" style="position:absolute;margin-left:189.15pt;margin-top:23.95pt;width:77.85pt;height:3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" fillcolor="white [3201]" strokecolor="white [3212]" strokeweight="1pt"/>
            </w:pict>
          </mc:Fallback>
        </mc:AlternateContent>
      </w:r>
      <w:r w:rsidR="009125CE" w:rsidRPr="00E519DE">
        <w:rPr>
          <w:rFonts w:ascii="Simplified Arabic" w:hAnsi="Simplified Arabic" w:cs="Simplified Arabic"/>
          <w:b/>
          <w:bCs/>
          <w:kern w:val="0"/>
          <w:sz w:val="24"/>
          <w:szCs w:val="24"/>
          <w:rtl/>
          <w14:ligatures w14:val="none"/>
        </w:rPr>
        <w:t>202</w:t>
      </w:r>
      <w:r w:rsidR="000F2C2B" w:rsidRPr="00E519DE">
        <w:rPr>
          <w:rFonts w:ascii="Simplified Arabic" w:hAnsi="Simplified Arabic" w:cs="Simplified Arabic"/>
          <w:b/>
          <w:bCs/>
          <w:kern w:val="0"/>
          <w:sz w:val="24"/>
          <w:szCs w:val="24"/>
          <w:rtl/>
          <w14:ligatures w14:val="none"/>
        </w:rPr>
        <w:t>4</w:t>
      </w:r>
      <w:r w:rsidR="004E3C65" w:rsidRPr="00E519DE">
        <w:rPr>
          <w:rFonts w:ascii="Simplified Arabic" w:hAnsi="Simplified Arabic" w:cs="Simplified Arabic"/>
          <w:b/>
          <w:bCs/>
          <w:kern w:val="0"/>
          <w:sz w:val="24"/>
          <w:szCs w:val="24"/>
          <w:rtl/>
          <w14:ligatures w14:val="none"/>
        </w:rPr>
        <w:t>م – 1446هـ</w:t>
      </w:r>
    </w:p>
    <w:p w14:paraId="68BB18AA" w14:textId="77777777" w:rsidR="00C9231D" w:rsidRPr="00E519DE" w:rsidRDefault="00C9231D" w:rsidP="0099507B">
      <w:pPr>
        <w:spacing w:after="0" w:line="360" w:lineRule="auto"/>
        <w:jc w:val="center"/>
        <w:rPr>
          <w:rFonts w:ascii="Simplified Arabic" w:hAnsi="Simplified Arabic" w:cs="Simplified Arabic"/>
          <w:b/>
          <w:bCs/>
          <w:sz w:val="32"/>
          <w:szCs w:val="36"/>
          <w:lang w:bidi="ar-EG"/>
        </w:rPr>
      </w:pPr>
    </w:p>
    <w:p w14:paraId="37BD57BF" w14:textId="6CAE0DEB" w:rsidR="0099507B" w:rsidRPr="00083A36" w:rsidRDefault="0099507B" w:rsidP="0099507B">
      <w:pPr>
        <w:spacing w:after="0" w:line="360" w:lineRule="auto"/>
        <w:jc w:val="center"/>
        <w:rPr>
          <w:rFonts w:ascii="Simplified Arabic" w:hAnsi="Simplified Arabic" w:cs="DecoType Naskh Extensions"/>
          <w:b/>
          <w:bCs/>
          <w:sz w:val="32"/>
          <w:szCs w:val="36"/>
          <w:lang w:bidi="ar-EG"/>
        </w:rPr>
      </w:pPr>
      <w:r w:rsidRPr="00083A36">
        <w:rPr>
          <w:rFonts w:ascii="Simplified Arabic" w:hAnsi="Simplified Arabic" w:cs="DecoType Naskh Extensions"/>
          <w:b/>
          <w:bCs/>
          <w:sz w:val="32"/>
          <w:szCs w:val="36"/>
          <w:rtl/>
          <w:lang w:bidi="ar-EG"/>
        </w:rPr>
        <w:t xml:space="preserve">الإهداء </w:t>
      </w:r>
    </w:p>
    <w:p w14:paraId="0FFE93D3" w14:textId="77777777" w:rsidR="00C9231D" w:rsidRPr="00083A36" w:rsidRDefault="00C9231D" w:rsidP="0099507B">
      <w:pPr>
        <w:spacing w:after="0" w:line="360" w:lineRule="auto"/>
        <w:jc w:val="center"/>
        <w:rPr>
          <w:rFonts w:ascii="Simplified Arabic" w:hAnsi="Simplified Arabic" w:cs="DecoType Naskh Extensions"/>
          <w:b/>
          <w:bCs/>
          <w:sz w:val="32"/>
          <w:szCs w:val="36"/>
          <w:rtl/>
          <w:lang w:bidi="ar-EG"/>
        </w:rPr>
      </w:pPr>
    </w:p>
    <w:p w14:paraId="773E2235" w14:textId="77777777" w:rsidR="0099507B" w:rsidRPr="00083A36" w:rsidRDefault="0099507B" w:rsidP="0099507B">
      <w:pPr>
        <w:spacing w:after="0" w:line="360" w:lineRule="auto"/>
        <w:jc w:val="center"/>
        <w:rPr>
          <w:rFonts w:ascii="Simplified Arabic" w:hAnsi="Simplified Arabic" w:cs="DecoType Naskh Extensions"/>
          <w:sz w:val="24"/>
          <w:szCs w:val="28"/>
          <w:rtl/>
          <w:lang w:eastAsia="ar-SA"/>
        </w:rPr>
      </w:pPr>
      <w:r w:rsidRPr="00083A36">
        <w:rPr>
          <w:rFonts w:ascii="Simplified Arabic" w:hAnsi="Simplified Arabic" w:cs="DecoType Naskh Extensions"/>
          <w:sz w:val="24"/>
          <w:szCs w:val="28"/>
          <w:rtl/>
          <w:lang w:eastAsia="ar-SA"/>
        </w:rPr>
        <w:t>إلى من أهدتني الحنان وقدمت كل ما تملك لأجلي..</w:t>
      </w:r>
    </w:p>
    <w:p w14:paraId="25B35247" w14:textId="77777777" w:rsidR="0099507B" w:rsidRPr="00083A36" w:rsidRDefault="0099507B" w:rsidP="0099507B">
      <w:pPr>
        <w:spacing w:after="0" w:line="360" w:lineRule="auto"/>
        <w:jc w:val="center"/>
        <w:rPr>
          <w:rFonts w:ascii="Simplified Arabic" w:hAnsi="Simplified Arabic" w:cs="DecoType Naskh Extensions"/>
          <w:sz w:val="24"/>
          <w:szCs w:val="28"/>
          <w:rtl/>
          <w:lang w:eastAsia="ar-SA"/>
        </w:rPr>
      </w:pPr>
      <w:r w:rsidRPr="00083A36">
        <w:rPr>
          <w:rFonts w:ascii="Simplified Arabic" w:hAnsi="Simplified Arabic" w:cs="DecoType Naskh Extensions"/>
          <w:sz w:val="24"/>
          <w:szCs w:val="28"/>
          <w:rtl/>
          <w:lang w:eastAsia="ar-SA"/>
        </w:rPr>
        <w:t>إليك أمي الحبيبة..</w:t>
      </w:r>
    </w:p>
    <w:p w14:paraId="6B682D68" w14:textId="2EDDF2B2" w:rsidR="0099507B" w:rsidRPr="00083A36" w:rsidRDefault="0099507B" w:rsidP="0099507B">
      <w:pPr>
        <w:spacing w:after="0" w:line="360" w:lineRule="auto"/>
        <w:jc w:val="center"/>
        <w:rPr>
          <w:rFonts w:ascii="Simplified Arabic" w:hAnsi="Simplified Arabic" w:cs="DecoType Naskh Extensions"/>
          <w:sz w:val="24"/>
          <w:szCs w:val="28"/>
          <w:rtl/>
          <w:lang w:eastAsia="ar-SA"/>
        </w:rPr>
      </w:pPr>
      <w:r w:rsidRPr="00083A36">
        <w:rPr>
          <w:rFonts w:ascii="Simplified Arabic" w:hAnsi="Simplified Arabic" w:cs="DecoType Naskh Extensions"/>
          <w:sz w:val="24"/>
          <w:szCs w:val="28"/>
          <w:rtl/>
          <w:lang w:eastAsia="ar-SA"/>
        </w:rPr>
        <w:t>إلى</w:t>
      </w:r>
      <w:r w:rsidR="00C9231D" w:rsidRPr="00083A36">
        <w:rPr>
          <w:rFonts w:ascii="Simplified Arabic" w:hAnsi="Simplified Arabic" w:cs="DecoType Naskh Extensions"/>
          <w:sz w:val="24"/>
          <w:szCs w:val="28"/>
          <w:rtl/>
          <w:lang w:eastAsia="ar-SA"/>
        </w:rPr>
        <w:t xml:space="preserve"> نبراس</w:t>
      </w:r>
      <w:r w:rsidR="00083A36" w:rsidRPr="00083A36">
        <w:rPr>
          <w:rFonts w:ascii="Simplified Arabic" w:hAnsi="Simplified Arabic" w:cs="DecoType Naskh Extensions" w:hint="cs"/>
          <w:sz w:val="24"/>
          <w:szCs w:val="28"/>
          <w:rtl/>
          <w:lang w:eastAsia="ar-SA"/>
        </w:rPr>
        <w:t>ي</w:t>
      </w:r>
      <w:r w:rsidRPr="00083A36">
        <w:rPr>
          <w:rFonts w:ascii="Simplified Arabic" w:hAnsi="Simplified Arabic" w:cs="DecoType Naskh Extensions"/>
          <w:sz w:val="24"/>
          <w:szCs w:val="28"/>
          <w:rtl/>
          <w:lang w:eastAsia="ar-SA"/>
        </w:rPr>
        <w:t xml:space="preserve"> الذي ينير دربي..</w:t>
      </w:r>
    </w:p>
    <w:p w14:paraId="16A2D0CA" w14:textId="7419ACB3" w:rsidR="0099507B" w:rsidRPr="00083A36" w:rsidRDefault="0099507B" w:rsidP="0099507B">
      <w:pPr>
        <w:spacing w:after="0" w:line="360" w:lineRule="auto"/>
        <w:jc w:val="center"/>
        <w:rPr>
          <w:rFonts w:ascii="Simplified Arabic" w:hAnsi="Simplified Arabic" w:cs="DecoType Naskh Extensions"/>
          <w:sz w:val="24"/>
          <w:szCs w:val="28"/>
          <w:rtl/>
          <w:lang w:eastAsia="ar-SA"/>
        </w:rPr>
      </w:pPr>
      <w:r w:rsidRPr="00083A36">
        <w:rPr>
          <w:rFonts w:ascii="Simplified Arabic" w:hAnsi="Simplified Arabic" w:cs="DecoType Naskh Extensions"/>
          <w:sz w:val="24"/>
          <w:szCs w:val="28"/>
          <w:rtl/>
          <w:lang w:eastAsia="ar-SA"/>
        </w:rPr>
        <w:t xml:space="preserve">إلى من </w:t>
      </w:r>
      <w:r w:rsidR="00C9231D" w:rsidRPr="00083A36">
        <w:rPr>
          <w:rFonts w:ascii="Simplified Arabic" w:hAnsi="Simplified Arabic" w:cs="DecoType Naskh Extensions"/>
          <w:sz w:val="24"/>
          <w:szCs w:val="28"/>
          <w:rtl/>
          <w:lang w:eastAsia="ar-SA"/>
        </w:rPr>
        <w:t>عطائه</w:t>
      </w:r>
      <w:r w:rsidRPr="00083A36">
        <w:rPr>
          <w:rFonts w:ascii="Simplified Arabic" w:hAnsi="Simplified Arabic" w:cs="DecoType Naskh Extensions"/>
          <w:sz w:val="24"/>
          <w:szCs w:val="28"/>
          <w:rtl/>
          <w:lang w:eastAsia="ar-SA"/>
        </w:rPr>
        <w:t xml:space="preserve"> لي غير محدود إليك أبي الغالي..</w:t>
      </w:r>
    </w:p>
    <w:p w14:paraId="7F309F55" w14:textId="514415D2" w:rsidR="0099507B" w:rsidRPr="00083A36" w:rsidRDefault="0099507B" w:rsidP="0099507B">
      <w:pPr>
        <w:spacing w:after="0" w:line="360" w:lineRule="auto"/>
        <w:jc w:val="center"/>
        <w:rPr>
          <w:rFonts w:ascii="Simplified Arabic" w:hAnsi="Simplified Arabic" w:cs="DecoType Naskh Extensions"/>
          <w:sz w:val="24"/>
          <w:szCs w:val="28"/>
          <w:rtl/>
          <w:lang w:eastAsia="ar-SA"/>
        </w:rPr>
      </w:pPr>
      <w:r w:rsidRPr="00083A36">
        <w:rPr>
          <w:rFonts w:ascii="Simplified Arabic" w:hAnsi="Simplified Arabic" w:cs="DecoType Naskh Extensions"/>
          <w:sz w:val="24"/>
          <w:szCs w:val="28"/>
          <w:rtl/>
          <w:lang w:eastAsia="ar-SA"/>
        </w:rPr>
        <w:t>إلى أغلى ما أملك، سندي في حياتي، واعتزازي أسرتي الصغ</w:t>
      </w:r>
      <w:r w:rsidR="00083A36">
        <w:rPr>
          <w:rFonts w:ascii="Simplified Arabic" w:hAnsi="Simplified Arabic" w:cs="DecoType Naskh Extensions" w:hint="cs"/>
          <w:sz w:val="24"/>
          <w:szCs w:val="28"/>
          <w:rtl/>
          <w:lang w:eastAsia="ar-SA"/>
        </w:rPr>
        <w:t>ـ</w:t>
      </w:r>
      <w:r w:rsidRPr="00083A36">
        <w:rPr>
          <w:rFonts w:ascii="Simplified Arabic" w:hAnsi="Simplified Arabic" w:cs="DecoType Naskh Extensions"/>
          <w:sz w:val="24"/>
          <w:szCs w:val="28"/>
          <w:rtl/>
          <w:lang w:eastAsia="ar-SA"/>
        </w:rPr>
        <w:t>يرة</w:t>
      </w:r>
    </w:p>
    <w:p w14:paraId="075D8ACD" w14:textId="048D5056" w:rsidR="0099507B" w:rsidRPr="00083A36" w:rsidRDefault="0099507B" w:rsidP="004F4A76">
      <w:pPr>
        <w:spacing w:after="0" w:line="360" w:lineRule="auto"/>
        <w:jc w:val="center"/>
        <w:rPr>
          <w:rFonts w:ascii="Simplified Arabic" w:hAnsi="Simplified Arabic" w:cs="DecoType Naskh Extensions"/>
          <w:sz w:val="24"/>
          <w:szCs w:val="28"/>
          <w:rtl/>
          <w:lang w:eastAsia="ar-SA"/>
        </w:rPr>
      </w:pPr>
      <w:r w:rsidRPr="00083A36">
        <w:rPr>
          <w:rFonts w:ascii="Simplified Arabic" w:hAnsi="Simplified Arabic" w:cs="DecoType Naskh Extensions"/>
          <w:sz w:val="24"/>
          <w:szCs w:val="28"/>
          <w:rtl/>
          <w:lang w:eastAsia="ar-SA"/>
        </w:rPr>
        <w:t xml:space="preserve">إلى كل باحث، وطالب علم </w:t>
      </w:r>
      <w:r w:rsidR="004F4A76" w:rsidRPr="00083A36">
        <w:rPr>
          <w:rFonts w:ascii="Simplified Arabic" w:hAnsi="Simplified Arabic" w:cs="DecoType Naskh Extensions"/>
          <w:sz w:val="24"/>
          <w:szCs w:val="28"/>
          <w:rtl/>
          <w:lang w:eastAsia="ar-SA"/>
        </w:rPr>
        <w:t xml:space="preserve">سائلة </w:t>
      </w:r>
      <w:r w:rsidRPr="00083A36">
        <w:rPr>
          <w:rFonts w:ascii="Simplified Arabic" w:hAnsi="Simplified Arabic" w:cs="DecoType Naskh Extensions"/>
          <w:sz w:val="24"/>
          <w:szCs w:val="28"/>
          <w:rtl/>
          <w:lang w:eastAsia="ar-SA"/>
        </w:rPr>
        <w:t>المولى عز وجل أن ينفع به.</w:t>
      </w:r>
    </w:p>
    <w:p w14:paraId="60209CA8" w14:textId="77777777" w:rsidR="0099507B" w:rsidRPr="00E519DE" w:rsidRDefault="0099507B" w:rsidP="0099507B">
      <w:pPr>
        <w:spacing w:after="0" w:line="360" w:lineRule="auto"/>
        <w:jc w:val="center"/>
        <w:rPr>
          <w:rFonts w:ascii="Simplified Arabic" w:hAnsi="Simplified Arabic" w:cs="Simplified Arabic"/>
          <w:b/>
          <w:bCs/>
          <w:sz w:val="24"/>
          <w:szCs w:val="28"/>
          <w:rtl/>
        </w:rPr>
      </w:pPr>
    </w:p>
    <w:p w14:paraId="5E26C4DA"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105AC7A6"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05A9E6BA"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6205229E"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7A0DF850"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04FC0B01"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43ED517"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0981C83F"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2EBDA26"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1A20A9C0" w14:textId="77777777" w:rsidR="0099507B" w:rsidRPr="00E519DE" w:rsidRDefault="0099507B" w:rsidP="00C9231D">
      <w:pPr>
        <w:spacing w:after="0" w:line="360" w:lineRule="auto"/>
        <w:rPr>
          <w:rFonts w:ascii="Simplified Arabic" w:hAnsi="Simplified Arabic" w:cs="Simplified Arabic"/>
          <w:b/>
          <w:bCs/>
          <w:sz w:val="24"/>
          <w:szCs w:val="28"/>
          <w:rtl/>
          <w:lang w:bidi="ar-EG"/>
        </w:rPr>
      </w:pPr>
    </w:p>
    <w:p w14:paraId="721CEDE2" w14:textId="77777777" w:rsidR="0099507B" w:rsidRPr="00083A36" w:rsidRDefault="0099507B" w:rsidP="0099507B">
      <w:pPr>
        <w:spacing w:after="0" w:line="360" w:lineRule="auto"/>
        <w:jc w:val="center"/>
        <w:rPr>
          <w:rFonts w:ascii="Simplified Arabic" w:hAnsi="Simplified Arabic" w:cs="Simplified Arabic"/>
          <w:b/>
          <w:bCs/>
          <w:sz w:val="32"/>
          <w:szCs w:val="32"/>
          <w:rtl/>
          <w:lang w:bidi="ar-EG"/>
        </w:rPr>
      </w:pPr>
      <w:r w:rsidRPr="00083A36">
        <w:rPr>
          <w:rFonts w:ascii="Simplified Arabic" w:hAnsi="Simplified Arabic" w:cs="Simplified Arabic"/>
          <w:b/>
          <w:bCs/>
          <w:sz w:val="32"/>
          <w:szCs w:val="32"/>
          <w:rtl/>
          <w:lang w:bidi="ar-EG"/>
        </w:rPr>
        <w:t>فهرس المحتويات</w:t>
      </w:r>
    </w:p>
    <w:tbl>
      <w:tblPr>
        <w:tblStyle w:val="TableGrid"/>
        <w:bidiVisual/>
        <w:tblW w:w="0" w:type="auto"/>
        <w:jc w:val="center"/>
        <w:tblLook w:val="04A0" w:firstRow="1" w:lastRow="0" w:firstColumn="1" w:lastColumn="0" w:noHBand="0" w:noVBand="1"/>
      </w:tblPr>
      <w:tblGrid>
        <w:gridCol w:w="7336"/>
        <w:gridCol w:w="1384"/>
      </w:tblGrid>
      <w:tr w:rsidR="00913783" w:rsidRPr="00E519DE" w14:paraId="31793CFC" w14:textId="77777777" w:rsidTr="00E137EA">
        <w:trPr>
          <w:jc w:val="center"/>
        </w:trPr>
        <w:tc>
          <w:tcPr>
            <w:tcW w:w="7336" w:type="dxa"/>
            <w:shd w:val="clear" w:color="auto" w:fill="D9D9D9" w:themeFill="background1" w:themeFillShade="D9"/>
            <w:vAlign w:val="center"/>
          </w:tcPr>
          <w:p w14:paraId="5ADEEDB6" w14:textId="77777777" w:rsidR="0099507B" w:rsidRPr="00E519DE" w:rsidRDefault="0099507B" w:rsidP="00E137EA">
            <w:pPr>
              <w:spacing w:line="360" w:lineRule="auto"/>
              <w:jc w:val="center"/>
              <w:rPr>
                <w:rFonts w:ascii="Simplified Arabic" w:hAnsi="Simplified Arabic" w:cs="Simplified Arabic"/>
                <w:b/>
                <w:bCs/>
                <w:sz w:val="24"/>
                <w:szCs w:val="28"/>
                <w:rtl/>
                <w:lang w:bidi="ar-EG"/>
              </w:rPr>
            </w:pPr>
            <w:r w:rsidRPr="00E519DE">
              <w:rPr>
                <w:rFonts w:ascii="Simplified Arabic" w:hAnsi="Simplified Arabic" w:cs="Simplified Arabic"/>
                <w:b/>
                <w:bCs/>
                <w:sz w:val="24"/>
                <w:szCs w:val="28"/>
                <w:rtl/>
                <w:lang w:bidi="ar-EG"/>
              </w:rPr>
              <w:t xml:space="preserve">الموضوع </w:t>
            </w:r>
          </w:p>
        </w:tc>
        <w:tc>
          <w:tcPr>
            <w:tcW w:w="1384" w:type="dxa"/>
            <w:shd w:val="clear" w:color="auto" w:fill="D9D9D9" w:themeFill="background1" w:themeFillShade="D9"/>
            <w:vAlign w:val="center"/>
          </w:tcPr>
          <w:p w14:paraId="35524DA3" w14:textId="77777777" w:rsidR="0099507B" w:rsidRPr="00E519DE" w:rsidRDefault="0099507B" w:rsidP="00E137EA">
            <w:pPr>
              <w:spacing w:line="360" w:lineRule="auto"/>
              <w:jc w:val="center"/>
              <w:rPr>
                <w:rFonts w:ascii="Simplified Arabic" w:hAnsi="Simplified Arabic" w:cs="Simplified Arabic"/>
                <w:b/>
                <w:bCs/>
                <w:sz w:val="24"/>
                <w:szCs w:val="28"/>
                <w:rtl/>
                <w:lang w:bidi="ar-EG"/>
              </w:rPr>
            </w:pPr>
            <w:r w:rsidRPr="00E519DE">
              <w:rPr>
                <w:rFonts w:ascii="Simplified Arabic" w:hAnsi="Simplified Arabic" w:cs="Simplified Arabic"/>
                <w:b/>
                <w:bCs/>
                <w:sz w:val="24"/>
                <w:szCs w:val="28"/>
                <w:rtl/>
                <w:lang w:bidi="ar-EG"/>
              </w:rPr>
              <w:t xml:space="preserve">رقم الصفحة </w:t>
            </w:r>
          </w:p>
        </w:tc>
      </w:tr>
      <w:tr w:rsidR="00913783" w:rsidRPr="00E519DE" w14:paraId="73E7938F" w14:textId="77777777" w:rsidTr="00E137EA">
        <w:trPr>
          <w:jc w:val="center"/>
        </w:trPr>
        <w:tc>
          <w:tcPr>
            <w:tcW w:w="7336" w:type="dxa"/>
            <w:vAlign w:val="center"/>
          </w:tcPr>
          <w:p w14:paraId="13255010" w14:textId="4A84BCB7" w:rsidR="0099507B" w:rsidRPr="00E519DE" w:rsidRDefault="0099507B" w:rsidP="00E137EA">
            <w:pPr>
              <w:spacing w:line="360" w:lineRule="auto"/>
              <w:jc w:val="lowKashida"/>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الم</w:t>
            </w:r>
            <w:r w:rsidR="0030783A" w:rsidRPr="00E519DE">
              <w:rPr>
                <w:rFonts w:ascii="Simplified Arabic" w:hAnsi="Simplified Arabic" w:cs="Simplified Arabic"/>
                <w:sz w:val="24"/>
                <w:szCs w:val="24"/>
                <w:rtl/>
              </w:rPr>
              <w:t>لخ</w:t>
            </w:r>
            <w:r w:rsidRPr="00E519DE">
              <w:rPr>
                <w:rFonts w:ascii="Simplified Arabic" w:hAnsi="Simplified Arabic" w:cs="Simplified Arabic"/>
                <w:sz w:val="24"/>
                <w:szCs w:val="24"/>
                <w:rtl/>
                <w:lang w:bidi="ar-EG"/>
              </w:rPr>
              <w:t>ص</w:t>
            </w:r>
            <w:r w:rsidR="0030783A" w:rsidRPr="00E519DE">
              <w:rPr>
                <w:rFonts w:ascii="Simplified Arabic" w:hAnsi="Simplified Arabic" w:cs="Simplified Arabic"/>
                <w:sz w:val="24"/>
                <w:szCs w:val="24"/>
                <w:rtl/>
                <w:lang w:bidi="ar-EG"/>
              </w:rPr>
              <w:t xml:space="preserve"> </w:t>
            </w:r>
            <w:r w:rsidRPr="00E519DE">
              <w:rPr>
                <w:rFonts w:ascii="Simplified Arabic" w:hAnsi="Simplified Arabic" w:cs="Simplified Arabic"/>
                <w:sz w:val="24"/>
                <w:szCs w:val="24"/>
                <w:rtl/>
                <w:lang w:bidi="ar-EG"/>
              </w:rPr>
              <w:t xml:space="preserve"> </w:t>
            </w:r>
            <w:r w:rsidRPr="00E519DE">
              <w:rPr>
                <w:rFonts w:ascii="Simplified Arabic" w:hAnsi="Simplified Arabic" w:cs="Simplified Arabic"/>
                <w:sz w:val="24"/>
                <w:szCs w:val="24"/>
                <w:lang w:bidi="ar-EG"/>
              </w:rPr>
              <w:t>Abstract</w:t>
            </w:r>
          </w:p>
        </w:tc>
        <w:tc>
          <w:tcPr>
            <w:tcW w:w="1384" w:type="dxa"/>
            <w:vAlign w:val="center"/>
          </w:tcPr>
          <w:p w14:paraId="197D385A" w14:textId="41DE3C60" w:rsidR="0099507B" w:rsidRPr="00E519DE" w:rsidRDefault="00C5550B" w:rsidP="00E137EA">
            <w:pPr>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د</w:t>
            </w:r>
          </w:p>
        </w:tc>
      </w:tr>
      <w:tr w:rsidR="00913783" w:rsidRPr="00E519DE" w14:paraId="3DA8E348" w14:textId="77777777" w:rsidTr="00E137EA">
        <w:trPr>
          <w:jc w:val="center"/>
        </w:trPr>
        <w:tc>
          <w:tcPr>
            <w:tcW w:w="7336" w:type="dxa"/>
            <w:shd w:val="clear" w:color="auto" w:fill="D9D9D9" w:themeFill="background1" w:themeFillShade="D9"/>
            <w:vAlign w:val="center"/>
          </w:tcPr>
          <w:p w14:paraId="1614BE00" w14:textId="77777777" w:rsidR="0099507B" w:rsidRPr="00E519DE" w:rsidRDefault="0099507B" w:rsidP="00E137EA">
            <w:pPr>
              <w:spacing w:line="360" w:lineRule="auto"/>
              <w:jc w:val="center"/>
              <w:rPr>
                <w:rFonts w:ascii="Simplified Arabic" w:hAnsi="Simplified Arabic" w:cs="Simplified Arabic"/>
                <w:b/>
                <w:bCs/>
                <w:sz w:val="24"/>
                <w:szCs w:val="28"/>
                <w:rtl/>
              </w:rPr>
            </w:pPr>
            <w:r w:rsidRPr="00E519DE">
              <w:rPr>
                <w:rFonts w:ascii="Simplified Arabic" w:hAnsi="Simplified Arabic" w:cs="Simplified Arabic"/>
                <w:b/>
                <w:bCs/>
                <w:sz w:val="24"/>
                <w:szCs w:val="28"/>
                <w:rtl/>
              </w:rPr>
              <w:t>الفصل الأول: مدخل الدراسة</w:t>
            </w:r>
          </w:p>
        </w:tc>
        <w:tc>
          <w:tcPr>
            <w:tcW w:w="1384" w:type="dxa"/>
            <w:shd w:val="clear" w:color="auto" w:fill="D9D9D9" w:themeFill="background1" w:themeFillShade="D9"/>
            <w:vAlign w:val="center"/>
          </w:tcPr>
          <w:p w14:paraId="34C9D2CD" w14:textId="5CECD2C9" w:rsidR="0099507B" w:rsidRPr="00E519DE" w:rsidRDefault="000B6283" w:rsidP="00E137EA">
            <w:pPr>
              <w:spacing w:line="360" w:lineRule="auto"/>
              <w:jc w:val="center"/>
              <w:rPr>
                <w:rFonts w:ascii="Simplified Arabic" w:hAnsi="Simplified Arabic" w:cs="Simplified Arabic"/>
                <w:sz w:val="24"/>
                <w:szCs w:val="28"/>
                <w:rtl/>
                <w:lang w:bidi="ar-EG"/>
              </w:rPr>
            </w:pPr>
            <w:r w:rsidRPr="00E519DE">
              <w:rPr>
                <w:rFonts w:ascii="Simplified Arabic" w:hAnsi="Simplified Arabic" w:cs="Simplified Arabic"/>
                <w:sz w:val="24"/>
                <w:szCs w:val="28"/>
                <w:rtl/>
                <w:lang w:bidi="ar-EG"/>
              </w:rPr>
              <w:t>1</w:t>
            </w:r>
          </w:p>
        </w:tc>
      </w:tr>
      <w:tr w:rsidR="00913783" w:rsidRPr="00E519DE" w14:paraId="7F412C04" w14:textId="77777777" w:rsidTr="00E137EA">
        <w:trPr>
          <w:jc w:val="center"/>
        </w:trPr>
        <w:tc>
          <w:tcPr>
            <w:tcW w:w="7336" w:type="dxa"/>
            <w:vAlign w:val="center"/>
          </w:tcPr>
          <w:p w14:paraId="13240EB6" w14:textId="77777777" w:rsidR="0099507B" w:rsidRPr="00E519DE" w:rsidRDefault="0099507B" w:rsidP="00E137EA">
            <w:pPr>
              <w:spacing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المقدمة</w:t>
            </w:r>
          </w:p>
        </w:tc>
        <w:tc>
          <w:tcPr>
            <w:tcW w:w="1384" w:type="dxa"/>
            <w:vAlign w:val="center"/>
          </w:tcPr>
          <w:p w14:paraId="69550F84" w14:textId="045F3E71" w:rsidR="0099507B"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2</w:t>
            </w:r>
          </w:p>
        </w:tc>
      </w:tr>
      <w:tr w:rsidR="00913783" w:rsidRPr="00E519DE" w14:paraId="506B5A6D" w14:textId="77777777" w:rsidTr="00E137EA">
        <w:trPr>
          <w:jc w:val="center"/>
        </w:trPr>
        <w:tc>
          <w:tcPr>
            <w:tcW w:w="7336" w:type="dxa"/>
            <w:vAlign w:val="center"/>
          </w:tcPr>
          <w:p w14:paraId="02429955" w14:textId="77777777" w:rsidR="0099507B" w:rsidRPr="00E519DE" w:rsidRDefault="0099507B" w:rsidP="00E137EA">
            <w:pPr>
              <w:spacing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مشكلة الدراسة</w:t>
            </w:r>
          </w:p>
        </w:tc>
        <w:tc>
          <w:tcPr>
            <w:tcW w:w="1384" w:type="dxa"/>
            <w:vAlign w:val="center"/>
          </w:tcPr>
          <w:p w14:paraId="5000F95E" w14:textId="0102EDF0" w:rsidR="0099507B"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2</w:t>
            </w:r>
          </w:p>
        </w:tc>
      </w:tr>
      <w:tr w:rsidR="00913783" w:rsidRPr="00E519DE" w14:paraId="551BAC62" w14:textId="77777777" w:rsidTr="00E137EA">
        <w:trPr>
          <w:jc w:val="center"/>
        </w:trPr>
        <w:tc>
          <w:tcPr>
            <w:tcW w:w="7336" w:type="dxa"/>
            <w:vAlign w:val="center"/>
          </w:tcPr>
          <w:p w14:paraId="4178D8D2" w14:textId="77777777" w:rsidR="0099507B" w:rsidRPr="00E519DE" w:rsidRDefault="0099507B" w:rsidP="00E137EA">
            <w:pPr>
              <w:spacing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أهمية الدراسة</w:t>
            </w:r>
          </w:p>
        </w:tc>
        <w:tc>
          <w:tcPr>
            <w:tcW w:w="1384" w:type="dxa"/>
            <w:vAlign w:val="center"/>
          </w:tcPr>
          <w:p w14:paraId="5422C63B" w14:textId="686EC589" w:rsidR="0099507B"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3</w:t>
            </w:r>
          </w:p>
        </w:tc>
      </w:tr>
      <w:tr w:rsidR="00913783" w:rsidRPr="00E519DE" w14:paraId="6402DB73" w14:textId="77777777" w:rsidTr="00E137EA">
        <w:trPr>
          <w:jc w:val="center"/>
        </w:trPr>
        <w:tc>
          <w:tcPr>
            <w:tcW w:w="7336" w:type="dxa"/>
            <w:vAlign w:val="center"/>
          </w:tcPr>
          <w:p w14:paraId="21B11B79" w14:textId="77777777" w:rsidR="0099507B" w:rsidRPr="00E519DE" w:rsidRDefault="0099507B" w:rsidP="00E137EA">
            <w:pPr>
              <w:spacing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أهداف الدراسة</w:t>
            </w:r>
          </w:p>
        </w:tc>
        <w:tc>
          <w:tcPr>
            <w:tcW w:w="1384" w:type="dxa"/>
            <w:vAlign w:val="center"/>
          </w:tcPr>
          <w:p w14:paraId="2277ABB4" w14:textId="7A7D7F46" w:rsidR="0099507B"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4</w:t>
            </w:r>
          </w:p>
        </w:tc>
      </w:tr>
      <w:tr w:rsidR="00913783" w:rsidRPr="00E519DE" w14:paraId="177BD11D" w14:textId="77777777" w:rsidTr="00E137EA">
        <w:trPr>
          <w:jc w:val="center"/>
        </w:trPr>
        <w:tc>
          <w:tcPr>
            <w:tcW w:w="7336" w:type="dxa"/>
            <w:vAlign w:val="center"/>
          </w:tcPr>
          <w:p w14:paraId="5CA9BA6B" w14:textId="77777777" w:rsidR="0099507B" w:rsidRPr="00E519DE" w:rsidRDefault="0099507B" w:rsidP="00E137EA">
            <w:pPr>
              <w:spacing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 xml:space="preserve">أسئلة الدراسة </w:t>
            </w:r>
          </w:p>
        </w:tc>
        <w:tc>
          <w:tcPr>
            <w:tcW w:w="1384" w:type="dxa"/>
            <w:vAlign w:val="center"/>
          </w:tcPr>
          <w:p w14:paraId="76618D6F" w14:textId="3B88A3DB" w:rsidR="0099507B"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4</w:t>
            </w:r>
          </w:p>
        </w:tc>
      </w:tr>
      <w:tr w:rsidR="00913783" w:rsidRPr="00E519DE" w14:paraId="6627D2F5" w14:textId="77777777" w:rsidTr="00E137EA">
        <w:trPr>
          <w:jc w:val="center"/>
        </w:trPr>
        <w:tc>
          <w:tcPr>
            <w:tcW w:w="7336" w:type="dxa"/>
            <w:vAlign w:val="center"/>
          </w:tcPr>
          <w:p w14:paraId="64D0E89F" w14:textId="77777777" w:rsidR="0099507B" w:rsidRPr="00E519DE" w:rsidRDefault="0099507B" w:rsidP="00E137EA">
            <w:pPr>
              <w:spacing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مجالات الدراسة</w:t>
            </w:r>
          </w:p>
        </w:tc>
        <w:tc>
          <w:tcPr>
            <w:tcW w:w="1384" w:type="dxa"/>
            <w:vAlign w:val="center"/>
          </w:tcPr>
          <w:p w14:paraId="3D7900FE" w14:textId="7B640F5D" w:rsidR="0099507B"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4</w:t>
            </w:r>
          </w:p>
        </w:tc>
      </w:tr>
      <w:tr w:rsidR="00913783" w:rsidRPr="00E519DE" w14:paraId="2018265B" w14:textId="77777777" w:rsidTr="00E137EA">
        <w:trPr>
          <w:jc w:val="center"/>
        </w:trPr>
        <w:tc>
          <w:tcPr>
            <w:tcW w:w="7336" w:type="dxa"/>
            <w:shd w:val="clear" w:color="auto" w:fill="D9D9D9" w:themeFill="background1" w:themeFillShade="D9"/>
            <w:vAlign w:val="center"/>
          </w:tcPr>
          <w:p w14:paraId="20D4F42C" w14:textId="77777777" w:rsidR="0099507B" w:rsidRPr="00E519DE" w:rsidRDefault="0099507B" w:rsidP="00E137EA">
            <w:pPr>
              <w:spacing w:line="360" w:lineRule="auto"/>
              <w:jc w:val="center"/>
              <w:rPr>
                <w:rFonts w:ascii="Simplified Arabic" w:hAnsi="Simplified Arabic" w:cs="Simplified Arabic"/>
                <w:b/>
                <w:bCs/>
                <w:sz w:val="24"/>
                <w:szCs w:val="28"/>
                <w:rtl/>
              </w:rPr>
            </w:pPr>
            <w:r w:rsidRPr="00E519DE">
              <w:rPr>
                <w:rFonts w:ascii="Simplified Arabic" w:hAnsi="Simplified Arabic" w:cs="Simplified Arabic"/>
                <w:b/>
                <w:bCs/>
                <w:sz w:val="24"/>
                <w:szCs w:val="28"/>
                <w:rtl/>
              </w:rPr>
              <w:t>الفصل الثاني</w:t>
            </w:r>
          </w:p>
          <w:p w14:paraId="24A7F66E" w14:textId="77777777" w:rsidR="0099507B" w:rsidRPr="00E519DE" w:rsidRDefault="0099507B" w:rsidP="00E137EA">
            <w:pPr>
              <w:spacing w:line="360" w:lineRule="auto"/>
              <w:jc w:val="center"/>
              <w:rPr>
                <w:rFonts w:ascii="Simplified Arabic" w:hAnsi="Simplified Arabic" w:cs="Simplified Arabic"/>
                <w:sz w:val="24"/>
                <w:szCs w:val="28"/>
                <w:rtl/>
              </w:rPr>
            </w:pPr>
            <w:r w:rsidRPr="00E519DE">
              <w:rPr>
                <w:rFonts w:ascii="Simplified Arabic" w:hAnsi="Simplified Arabic" w:cs="Simplified Arabic"/>
                <w:b/>
                <w:bCs/>
                <w:sz w:val="24"/>
                <w:szCs w:val="28"/>
                <w:rtl/>
              </w:rPr>
              <w:t>الإطار النظري والدراسات السابقة</w:t>
            </w:r>
          </w:p>
        </w:tc>
        <w:tc>
          <w:tcPr>
            <w:tcW w:w="1384" w:type="dxa"/>
            <w:shd w:val="clear" w:color="auto" w:fill="D9D9D9" w:themeFill="background1" w:themeFillShade="D9"/>
            <w:vAlign w:val="center"/>
          </w:tcPr>
          <w:p w14:paraId="5AA5A783" w14:textId="4A1BBFD4" w:rsidR="0099507B" w:rsidRPr="00E519DE" w:rsidRDefault="000B6283" w:rsidP="00E137EA">
            <w:pPr>
              <w:spacing w:line="360" w:lineRule="auto"/>
              <w:jc w:val="center"/>
              <w:rPr>
                <w:rFonts w:ascii="Simplified Arabic" w:hAnsi="Simplified Arabic" w:cs="Simplified Arabic"/>
                <w:sz w:val="24"/>
                <w:szCs w:val="28"/>
                <w:rtl/>
                <w:lang w:bidi="ar-EG"/>
              </w:rPr>
            </w:pPr>
            <w:r w:rsidRPr="00E519DE">
              <w:rPr>
                <w:rFonts w:ascii="Simplified Arabic" w:hAnsi="Simplified Arabic" w:cs="Simplified Arabic"/>
                <w:sz w:val="24"/>
                <w:szCs w:val="28"/>
                <w:rtl/>
                <w:lang w:bidi="ar-EG"/>
              </w:rPr>
              <w:t>5</w:t>
            </w:r>
          </w:p>
        </w:tc>
      </w:tr>
      <w:tr w:rsidR="00675080" w:rsidRPr="00E519DE" w14:paraId="26099B8C" w14:textId="77777777" w:rsidTr="00105ED6">
        <w:trPr>
          <w:jc w:val="center"/>
        </w:trPr>
        <w:tc>
          <w:tcPr>
            <w:tcW w:w="7336" w:type="dxa"/>
          </w:tcPr>
          <w:p w14:paraId="59843BC3" w14:textId="12CEF5C2" w:rsidR="00675080" w:rsidRPr="00E519DE" w:rsidRDefault="00675080" w:rsidP="00E137EA">
            <w:pPr>
              <w:spacing w:line="360" w:lineRule="auto"/>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المبحث الأول- الإطار النظري:</w:t>
            </w:r>
          </w:p>
        </w:tc>
        <w:tc>
          <w:tcPr>
            <w:tcW w:w="1384" w:type="dxa"/>
            <w:vAlign w:val="center"/>
          </w:tcPr>
          <w:p w14:paraId="40F5855A" w14:textId="259B089A"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6</w:t>
            </w:r>
          </w:p>
        </w:tc>
      </w:tr>
      <w:tr w:rsidR="00675080" w:rsidRPr="00E519DE" w14:paraId="117968D6" w14:textId="77777777" w:rsidTr="00105ED6">
        <w:trPr>
          <w:jc w:val="center"/>
        </w:trPr>
        <w:tc>
          <w:tcPr>
            <w:tcW w:w="7336" w:type="dxa"/>
          </w:tcPr>
          <w:p w14:paraId="59A11922" w14:textId="42274E49" w:rsidR="00675080" w:rsidRPr="00E519DE" w:rsidRDefault="00675080" w:rsidP="00675080">
            <w:pPr>
              <w:spacing w:line="360" w:lineRule="auto"/>
              <w:jc w:val="lowKashida"/>
              <w:rPr>
                <w:rFonts w:ascii="Simplified Arabic" w:eastAsia="Times New Roman" w:hAnsi="Simplified Arabic" w:cs="Simplified Arabic"/>
                <w:sz w:val="24"/>
                <w:szCs w:val="24"/>
              </w:rPr>
            </w:pPr>
            <w:r w:rsidRPr="00E519DE">
              <w:rPr>
                <w:rFonts w:ascii="Simplified Arabic" w:eastAsia="Times New Roman" w:hAnsi="Simplified Arabic" w:cs="Simplified Arabic"/>
                <w:sz w:val="24"/>
                <w:szCs w:val="24"/>
                <w:rtl/>
              </w:rPr>
              <w:t>أولاً - المنطلقات النظرية للدراسة.</w:t>
            </w:r>
          </w:p>
        </w:tc>
        <w:tc>
          <w:tcPr>
            <w:tcW w:w="1384" w:type="dxa"/>
            <w:vAlign w:val="center"/>
          </w:tcPr>
          <w:p w14:paraId="144E0DF0" w14:textId="47A5B497"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6</w:t>
            </w:r>
          </w:p>
        </w:tc>
      </w:tr>
      <w:tr w:rsidR="00675080" w:rsidRPr="00E519DE" w14:paraId="04189BEA" w14:textId="77777777" w:rsidTr="00105ED6">
        <w:trPr>
          <w:jc w:val="center"/>
        </w:trPr>
        <w:tc>
          <w:tcPr>
            <w:tcW w:w="7336" w:type="dxa"/>
          </w:tcPr>
          <w:p w14:paraId="79B79981" w14:textId="2124C6FE" w:rsidR="00675080" w:rsidRPr="00E519DE" w:rsidRDefault="00675080" w:rsidP="00675080">
            <w:pPr>
              <w:spacing w:line="360" w:lineRule="auto"/>
              <w:jc w:val="lowKashida"/>
              <w:rPr>
                <w:rFonts w:ascii="Simplified Arabic" w:eastAsia="Times New Roman" w:hAnsi="Simplified Arabic" w:cs="Simplified Arabic"/>
                <w:sz w:val="24"/>
                <w:szCs w:val="24"/>
              </w:rPr>
            </w:pPr>
            <w:r w:rsidRPr="00E519DE">
              <w:rPr>
                <w:rFonts w:ascii="Simplified Arabic" w:eastAsia="Times New Roman" w:hAnsi="Simplified Arabic" w:cs="Simplified Arabic"/>
                <w:sz w:val="24"/>
                <w:szCs w:val="24"/>
                <w:rtl/>
              </w:rPr>
              <w:t>ثانياً- الذكاء العاطفي.</w:t>
            </w:r>
          </w:p>
        </w:tc>
        <w:tc>
          <w:tcPr>
            <w:tcW w:w="1384" w:type="dxa"/>
            <w:vAlign w:val="center"/>
          </w:tcPr>
          <w:p w14:paraId="1388D9CF" w14:textId="370BA6B4"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7</w:t>
            </w:r>
          </w:p>
        </w:tc>
      </w:tr>
      <w:tr w:rsidR="00675080" w:rsidRPr="00E519DE" w14:paraId="6D91AE81" w14:textId="77777777" w:rsidTr="00105ED6">
        <w:trPr>
          <w:jc w:val="center"/>
        </w:trPr>
        <w:tc>
          <w:tcPr>
            <w:tcW w:w="7336" w:type="dxa"/>
          </w:tcPr>
          <w:p w14:paraId="3F221EF3" w14:textId="709BEABD" w:rsidR="00675080" w:rsidRPr="00E519DE" w:rsidRDefault="00675080" w:rsidP="00675080">
            <w:pPr>
              <w:spacing w:line="360" w:lineRule="auto"/>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 xml:space="preserve">مفهوم الذكاء العاطفي. </w:t>
            </w:r>
          </w:p>
        </w:tc>
        <w:tc>
          <w:tcPr>
            <w:tcW w:w="1384" w:type="dxa"/>
            <w:vAlign w:val="center"/>
          </w:tcPr>
          <w:p w14:paraId="1B0A19EF" w14:textId="55070654"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7</w:t>
            </w:r>
          </w:p>
        </w:tc>
      </w:tr>
      <w:tr w:rsidR="00675080" w:rsidRPr="00E519DE" w14:paraId="559FEB5B" w14:textId="77777777" w:rsidTr="00105ED6">
        <w:trPr>
          <w:jc w:val="center"/>
        </w:trPr>
        <w:tc>
          <w:tcPr>
            <w:tcW w:w="7336" w:type="dxa"/>
          </w:tcPr>
          <w:p w14:paraId="08E06C0D" w14:textId="37FC6EDC" w:rsidR="00675080" w:rsidRPr="00E519DE" w:rsidRDefault="00675080" w:rsidP="00675080">
            <w:pPr>
              <w:spacing w:line="360" w:lineRule="auto"/>
              <w:jc w:val="lowKashida"/>
              <w:rPr>
                <w:rFonts w:ascii="Simplified Arabic" w:eastAsia="Times New Roman" w:hAnsi="Simplified Arabic" w:cs="Simplified Arabic"/>
                <w:sz w:val="24"/>
                <w:szCs w:val="24"/>
              </w:rPr>
            </w:pPr>
            <w:r w:rsidRPr="00E519DE">
              <w:rPr>
                <w:rFonts w:ascii="Simplified Arabic" w:eastAsia="Times New Roman" w:hAnsi="Simplified Arabic" w:cs="Simplified Arabic"/>
                <w:sz w:val="24"/>
                <w:szCs w:val="24"/>
                <w:rtl/>
              </w:rPr>
              <w:t xml:space="preserve">أهمية الذكاء العاطفي. </w:t>
            </w:r>
          </w:p>
        </w:tc>
        <w:tc>
          <w:tcPr>
            <w:tcW w:w="1384" w:type="dxa"/>
            <w:vAlign w:val="center"/>
          </w:tcPr>
          <w:p w14:paraId="249DD277" w14:textId="18E380F6"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8</w:t>
            </w:r>
          </w:p>
        </w:tc>
      </w:tr>
      <w:tr w:rsidR="00675080" w:rsidRPr="00E519DE" w14:paraId="2B371716" w14:textId="77777777" w:rsidTr="00105ED6">
        <w:trPr>
          <w:jc w:val="center"/>
        </w:trPr>
        <w:tc>
          <w:tcPr>
            <w:tcW w:w="7336" w:type="dxa"/>
          </w:tcPr>
          <w:p w14:paraId="48B9BF1A" w14:textId="2B827DEB" w:rsidR="00675080" w:rsidRPr="00E519DE" w:rsidRDefault="00675080" w:rsidP="00675080">
            <w:pPr>
              <w:spacing w:line="360" w:lineRule="auto"/>
              <w:jc w:val="lowKashida"/>
              <w:rPr>
                <w:rFonts w:ascii="Simplified Arabic" w:eastAsia="Times New Roman" w:hAnsi="Simplified Arabic" w:cs="Simplified Arabic"/>
                <w:sz w:val="24"/>
                <w:szCs w:val="24"/>
              </w:rPr>
            </w:pPr>
            <w:r w:rsidRPr="00E519DE">
              <w:rPr>
                <w:rFonts w:ascii="Simplified Arabic" w:eastAsia="Times New Roman" w:hAnsi="Simplified Arabic" w:cs="Simplified Arabic"/>
                <w:sz w:val="24"/>
                <w:szCs w:val="24"/>
                <w:rtl/>
              </w:rPr>
              <w:t>ثالثاً- إدارة العمل.</w:t>
            </w:r>
          </w:p>
        </w:tc>
        <w:tc>
          <w:tcPr>
            <w:tcW w:w="1384" w:type="dxa"/>
            <w:vAlign w:val="center"/>
          </w:tcPr>
          <w:p w14:paraId="18E52E8A" w14:textId="7212BFA1"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9</w:t>
            </w:r>
          </w:p>
        </w:tc>
      </w:tr>
      <w:tr w:rsidR="00675080" w:rsidRPr="00E519DE" w14:paraId="01EF8C16" w14:textId="77777777" w:rsidTr="00105ED6">
        <w:trPr>
          <w:jc w:val="center"/>
        </w:trPr>
        <w:tc>
          <w:tcPr>
            <w:tcW w:w="7336" w:type="dxa"/>
          </w:tcPr>
          <w:p w14:paraId="6730603A" w14:textId="60A31D3A" w:rsidR="00675080" w:rsidRPr="00E519DE" w:rsidRDefault="00675080" w:rsidP="00675080">
            <w:pPr>
              <w:spacing w:line="360" w:lineRule="auto"/>
              <w:jc w:val="lowKashida"/>
              <w:rPr>
                <w:rFonts w:ascii="Simplified Arabic" w:eastAsia="Times New Roman" w:hAnsi="Simplified Arabic" w:cs="Simplified Arabic"/>
                <w:sz w:val="24"/>
                <w:szCs w:val="28"/>
              </w:rPr>
            </w:pPr>
            <w:r w:rsidRPr="00E519DE">
              <w:rPr>
                <w:rFonts w:ascii="Simplified Arabic" w:eastAsia="Times New Roman" w:hAnsi="Simplified Arabic" w:cs="Simplified Arabic"/>
                <w:sz w:val="24"/>
                <w:szCs w:val="28"/>
                <w:rtl/>
              </w:rPr>
              <w:lastRenderedPageBreak/>
              <w:t>مفهوم بيئة العمل.</w:t>
            </w:r>
          </w:p>
        </w:tc>
        <w:tc>
          <w:tcPr>
            <w:tcW w:w="1384" w:type="dxa"/>
            <w:vAlign w:val="center"/>
          </w:tcPr>
          <w:p w14:paraId="45E87579" w14:textId="252E2804" w:rsidR="00675080" w:rsidRPr="00E519DE" w:rsidRDefault="000B6283" w:rsidP="00E137EA">
            <w:pPr>
              <w:spacing w:line="360" w:lineRule="auto"/>
              <w:jc w:val="center"/>
              <w:rPr>
                <w:rFonts w:ascii="Simplified Arabic" w:hAnsi="Simplified Arabic" w:cs="Simplified Arabic"/>
                <w:sz w:val="24"/>
                <w:szCs w:val="28"/>
                <w:rtl/>
                <w:lang w:bidi="ar-EG"/>
              </w:rPr>
            </w:pPr>
            <w:r w:rsidRPr="00E519DE">
              <w:rPr>
                <w:rFonts w:ascii="Simplified Arabic" w:hAnsi="Simplified Arabic" w:cs="Simplified Arabic"/>
                <w:sz w:val="24"/>
                <w:szCs w:val="28"/>
                <w:rtl/>
                <w:lang w:bidi="ar-EG"/>
              </w:rPr>
              <w:t>10</w:t>
            </w:r>
          </w:p>
        </w:tc>
      </w:tr>
      <w:tr w:rsidR="00675080" w:rsidRPr="00E519DE" w14:paraId="164E9B37" w14:textId="77777777" w:rsidTr="00105ED6">
        <w:trPr>
          <w:jc w:val="center"/>
        </w:trPr>
        <w:tc>
          <w:tcPr>
            <w:tcW w:w="7336" w:type="dxa"/>
          </w:tcPr>
          <w:p w14:paraId="064E0BF5" w14:textId="176C1B9E" w:rsidR="00675080" w:rsidRPr="00E519DE" w:rsidRDefault="00675080" w:rsidP="00675080">
            <w:pPr>
              <w:spacing w:line="360" w:lineRule="auto"/>
              <w:jc w:val="lowKashida"/>
              <w:rPr>
                <w:rFonts w:ascii="Simplified Arabic" w:eastAsia="Times New Roman" w:hAnsi="Simplified Arabic" w:cs="Simplified Arabic"/>
                <w:sz w:val="24"/>
                <w:szCs w:val="24"/>
              </w:rPr>
            </w:pPr>
            <w:r w:rsidRPr="00E519DE">
              <w:rPr>
                <w:rFonts w:ascii="Simplified Arabic" w:eastAsia="Times New Roman" w:hAnsi="Simplified Arabic" w:cs="Simplified Arabic"/>
                <w:sz w:val="24"/>
                <w:szCs w:val="24"/>
                <w:rtl/>
              </w:rPr>
              <w:t>أبعاد بيئة العمل.</w:t>
            </w:r>
          </w:p>
        </w:tc>
        <w:tc>
          <w:tcPr>
            <w:tcW w:w="1384" w:type="dxa"/>
            <w:vAlign w:val="center"/>
          </w:tcPr>
          <w:p w14:paraId="7B2D5CD0" w14:textId="38E98D92" w:rsidR="00675080" w:rsidRPr="00E519DE" w:rsidRDefault="000B6283" w:rsidP="00E137EA">
            <w:pPr>
              <w:spacing w:line="360" w:lineRule="auto"/>
              <w:jc w:val="center"/>
              <w:rPr>
                <w:rFonts w:ascii="Simplified Arabic" w:hAnsi="Simplified Arabic" w:cs="Simplified Arabic"/>
                <w:sz w:val="24"/>
                <w:szCs w:val="24"/>
                <w:rtl/>
                <w:lang w:bidi="ar-EG"/>
              </w:rPr>
            </w:pPr>
            <w:r w:rsidRPr="00E519DE">
              <w:rPr>
                <w:rFonts w:ascii="Simplified Arabic" w:hAnsi="Simplified Arabic" w:cs="Simplified Arabic"/>
                <w:sz w:val="24"/>
                <w:szCs w:val="24"/>
                <w:rtl/>
                <w:lang w:bidi="ar-EG"/>
              </w:rPr>
              <w:t>11</w:t>
            </w:r>
          </w:p>
        </w:tc>
      </w:tr>
      <w:tr w:rsidR="00675080" w:rsidRPr="00E519DE" w14:paraId="2FCB4286" w14:textId="77777777" w:rsidTr="00105ED6">
        <w:trPr>
          <w:jc w:val="center"/>
        </w:trPr>
        <w:tc>
          <w:tcPr>
            <w:tcW w:w="7336" w:type="dxa"/>
          </w:tcPr>
          <w:p w14:paraId="78D025A5" w14:textId="3686B546" w:rsidR="00675080" w:rsidRPr="00E519DE" w:rsidRDefault="00675080" w:rsidP="00675080">
            <w:pPr>
              <w:spacing w:line="360" w:lineRule="auto"/>
              <w:jc w:val="lowKashida"/>
              <w:rPr>
                <w:rFonts w:ascii="Simplified Arabic" w:eastAsia="Times New Roman" w:hAnsi="Simplified Arabic" w:cs="Simplified Arabic"/>
                <w:b/>
                <w:bCs/>
                <w:sz w:val="28"/>
                <w:szCs w:val="32"/>
              </w:rPr>
            </w:pPr>
            <w:r w:rsidRPr="00E519DE">
              <w:rPr>
                <w:rFonts w:ascii="Simplified Arabic" w:eastAsia="Times New Roman" w:hAnsi="Simplified Arabic" w:cs="Simplified Arabic"/>
                <w:b/>
                <w:bCs/>
                <w:sz w:val="28"/>
                <w:szCs w:val="32"/>
                <w:rtl/>
              </w:rPr>
              <w:t>المبحث الثاني - الدراسات السابقة.</w:t>
            </w:r>
          </w:p>
        </w:tc>
        <w:tc>
          <w:tcPr>
            <w:tcW w:w="1384" w:type="dxa"/>
            <w:vAlign w:val="center"/>
          </w:tcPr>
          <w:p w14:paraId="644114E3" w14:textId="72E8E62A" w:rsidR="00675080" w:rsidRPr="00E519DE" w:rsidRDefault="000B6283" w:rsidP="00E137EA">
            <w:pPr>
              <w:spacing w:line="360" w:lineRule="auto"/>
              <w:jc w:val="center"/>
              <w:rPr>
                <w:rFonts w:ascii="Simplified Arabic" w:hAnsi="Simplified Arabic" w:cs="Simplified Arabic"/>
                <w:sz w:val="24"/>
                <w:szCs w:val="28"/>
                <w:rtl/>
                <w:lang w:bidi="ar-EG"/>
              </w:rPr>
            </w:pPr>
            <w:r w:rsidRPr="00E519DE">
              <w:rPr>
                <w:rFonts w:ascii="Simplified Arabic" w:hAnsi="Simplified Arabic" w:cs="Simplified Arabic"/>
                <w:sz w:val="24"/>
                <w:szCs w:val="28"/>
                <w:rtl/>
                <w:lang w:bidi="ar-EG"/>
              </w:rPr>
              <w:t>12</w:t>
            </w:r>
          </w:p>
        </w:tc>
      </w:tr>
    </w:tbl>
    <w:p w14:paraId="05350885"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E948F69"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044E98B9"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645A20F"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486703C6"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3308931B"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6B0033EB"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01D4B8A8"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8BCC94A"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D8307EE"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06D42376" w14:textId="77777777" w:rsidR="0099507B" w:rsidRPr="00E519DE" w:rsidRDefault="0099507B" w:rsidP="0099507B">
      <w:pPr>
        <w:spacing w:after="0" w:line="360" w:lineRule="auto"/>
        <w:jc w:val="center"/>
        <w:rPr>
          <w:rFonts w:ascii="Simplified Arabic" w:hAnsi="Simplified Arabic" w:cs="Simplified Arabic"/>
          <w:b/>
          <w:bCs/>
          <w:sz w:val="24"/>
          <w:szCs w:val="28"/>
          <w:rtl/>
          <w:lang w:bidi="ar-EG"/>
        </w:rPr>
      </w:pPr>
    </w:p>
    <w:p w14:paraId="53ECF6A6" w14:textId="77777777" w:rsidR="0099507B" w:rsidRDefault="0099507B" w:rsidP="00575110">
      <w:pPr>
        <w:spacing w:after="0" w:line="360" w:lineRule="auto"/>
        <w:rPr>
          <w:rFonts w:ascii="Simplified Arabic" w:hAnsi="Simplified Arabic" w:cs="Simplified Arabic"/>
          <w:b/>
          <w:bCs/>
          <w:sz w:val="24"/>
          <w:szCs w:val="28"/>
          <w:lang w:bidi="ar-EG"/>
        </w:rPr>
      </w:pPr>
    </w:p>
    <w:p w14:paraId="2657BAF7" w14:textId="77777777" w:rsidR="00C5550B" w:rsidRDefault="00C5550B" w:rsidP="00575110">
      <w:pPr>
        <w:spacing w:after="0" w:line="360" w:lineRule="auto"/>
        <w:rPr>
          <w:rFonts w:ascii="Simplified Arabic" w:hAnsi="Simplified Arabic" w:cs="Simplified Arabic"/>
          <w:b/>
          <w:bCs/>
          <w:sz w:val="24"/>
          <w:szCs w:val="28"/>
          <w:lang w:bidi="ar-EG"/>
        </w:rPr>
      </w:pPr>
    </w:p>
    <w:p w14:paraId="054747FC" w14:textId="77777777" w:rsidR="00C5550B" w:rsidRDefault="00C5550B" w:rsidP="00575110">
      <w:pPr>
        <w:spacing w:after="0" w:line="360" w:lineRule="auto"/>
        <w:rPr>
          <w:rFonts w:ascii="Simplified Arabic" w:hAnsi="Simplified Arabic" w:cs="Simplified Arabic"/>
          <w:b/>
          <w:bCs/>
          <w:sz w:val="24"/>
          <w:szCs w:val="28"/>
          <w:lang w:bidi="ar-EG"/>
        </w:rPr>
      </w:pPr>
    </w:p>
    <w:p w14:paraId="3A0C73B8" w14:textId="77777777" w:rsidR="00C5550B" w:rsidRDefault="00C5550B" w:rsidP="00575110">
      <w:pPr>
        <w:spacing w:after="0" w:line="360" w:lineRule="auto"/>
        <w:rPr>
          <w:rFonts w:ascii="Simplified Arabic" w:hAnsi="Simplified Arabic" w:cs="Simplified Arabic"/>
          <w:b/>
          <w:bCs/>
          <w:sz w:val="24"/>
          <w:szCs w:val="28"/>
          <w:lang w:bidi="ar-EG"/>
        </w:rPr>
      </w:pPr>
    </w:p>
    <w:p w14:paraId="3C4961C3" w14:textId="77777777" w:rsidR="00C5550B" w:rsidRDefault="00C5550B" w:rsidP="00575110">
      <w:pPr>
        <w:spacing w:after="0" w:line="360" w:lineRule="auto"/>
        <w:rPr>
          <w:rFonts w:ascii="Simplified Arabic" w:hAnsi="Simplified Arabic" w:cs="Simplified Arabic"/>
          <w:b/>
          <w:bCs/>
          <w:sz w:val="24"/>
          <w:szCs w:val="28"/>
          <w:lang w:bidi="ar-EG"/>
        </w:rPr>
      </w:pPr>
    </w:p>
    <w:p w14:paraId="0A4F34F7" w14:textId="77777777" w:rsidR="00C5550B" w:rsidRPr="00E519DE" w:rsidRDefault="00C5550B" w:rsidP="00575110">
      <w:pPr>
        <w:spacing w:after="0" w:line="360" w:lineRule="auto"/>
        <w:rPr>
          <w:rFonts w:ascii="Simplified Arabic" w:hAnsi="Simplified Arabic" w:cs="Simplified Arabic"/>
          <w:b/>
          <w:bCs/>
          <w:sz w:val="24"/>
          <w:szCs w:val="28"/>
          <w:rtl/>
          <w:lang w:bidi="ar-EG"/>
        </w:rPr>
      </w:pPr>
    </w:p>
    <w:p w14:paraId="44BF15D2" w14:textId="02C2DA59" w:rsidR="0099507B" w:rsidRDefault="0099507B" w:rsidP="006E42F0">
      <w:pPr>
        <w:spacing w:after="0" w:line="276" w:lineRule="auto"/>
        <w:jc w:val="center"/>
        <w:rPr>
          <w:rFonts w:ascii="Simplified Arabic" w:hAnsi="Simplified Arabic" w:cs="Simplified Arabic"/>
          <w:b/>
          <w:bCs/>
          <w:sz w:val="28"/>
          <w:szCs w:val="28"/>
          <w:rtl/>
          <w:lang w:bidi="ar-EG"/>
        </w:rPr>
      </w:pPr>
      <w:r w:rsidRPr="00E519DE">
        <w:rPr>
          <w:rFonts w:ascii="Simplified Arabic" w:hAnsi="Simplified Arabic" w:cs="Simplified Arabic"/>
          <w:b/>
          <w:bCs/>
          <w:sz w:val="28"/>
          <w:szCs w:val="28"/>
          <w:rtl/>
          <w:lang w:bidi="ar-EG"/>
        </w:rPr>
        <w:lastRenderedPageBreak/>
        <w:t>المل</w:t>
      </w:r>
      <w:r w:rsidR="0030783A" w:rsidRPr="00E519DE">
        <w:rPr>
          <w:rFonts w:ascii="Simplified Arabic" w:hAnsi="Simplified Arabic" w:cs="Simplified Arabic"/>
          <w:b/>
          <w:bCs/>
          <w:sz w:val="28"/>
          <w:szCs w:val="28"/>
          <w:rtl/>
          <w:lang w:bidi="ar-EG"/>
        </w:rPr>
        <w:t>خ</w:t>
      </w:r>
      <w:r w:rsidRPr="00E519DE">
        <w:rPr>
          <w:rFonts w:ascii="Simplified Arabic" w:hAnsi="Simplified Arabic" w:cs="Simplified Arabic"/>
          <w:b/>
          <w:bCs/>
          <w:sz w:val="28"/>
          <w:szCs w:val="28"/>
          <w:rtl/>
          <w:lang w:bidi="ar-EG"/>
        </w:rPr>
        <w:t xml:space="preserve">ص </w:t>
      </w:r>
      <w:r w:rsidRPr="00E519DE">
        <w:rPr>
          <w:rFonts w:ascii="Simplified Arabic" w:hAnsi="Simplified Arabic" w:cs="Simplified Arabic"/>
          <w:b/>
          <w:bCs/>
          <w:sz w:val="28"/>
          <w:szCs w:val="28"/>
          <w:lang w:bidi="ar-EG"/>
        </w:rPr>
        <w:t>Abstract</w:t>
      </w:r>
    </w:p>
    <w:p w14:paraId="25B882AC" w14:textId="77777777" w:rsidR="00C63556" w:rsidRPr="00E519DE" w:rsidRDefault="00C63556" w:rsidP="006E42F0">
      <w:pPr>
        <w:spacing w:after="0" w:line="276" w:lineRule="auto"/>
        <w:jc w:val="center"/>
        <w:rPr>
          <w:rFonts w:ascii="Simplified Arabic" w:hAnsi="Simplified Arabic" w:cs="Simplified Arabic"/>
          <w:b/>
          <w:bCs/>
          <w:sz w:val="28"/>
          <w:szCs w:val="28"/>
          <w:rtl/>
          <w:lang w:bidi="ar-EG"/>
        </w:rPr>
      </w:pPr>
    </w:p>
    <w:p w14:paraId="49AA7930" w14:textId="72A362B6" w:rsidR="006E42F0" w:rsidRPr="00E519DE" w:rsidRDefault="006E42F0" w:rsidP="00356A99">
      <w:pPr>
        <w:spacing w:after="0" w:line="240" w:lineRule="auto"/>
        <w:ind w:firstLine="720"/>
        <w:jc w:val="both"/>
        <w:rPr>
          <w:rFonts w:ascii="Simplified Arabic" w:hAnsi="Simplified Arabic" w:cs="Simplified Arabic"/>
          <w:sz w:val="24"/>
          <w:szCs w:val="24"/>
          <w:rtl/>
        </w:rPr>
      </w:pPr>
      <w:r w:rsidRPr="00E519DE">
        <w:rPr>
          <w:rFonts w:ascii="Simplified Arabic" w:hAnsi="Simplified Arabic" w:cs="Simplified Arabic"/>
          <w:sz w:val="24"/>
          <w:szCs w:val="24"/>
          <w:rtl/>
        </w:rPr>
        <w:t>هدفت الدراسة إلى التعرف على تأثير الذكاء العاطفي على الأداء الإداري في مستشفى مدينة الملك فهد الطبية، والوقوف على دور</w:t>
      </w:r>
      <w:r w:rsidR="00FD4C1E">
        <w:rPr>
          <w:rFonts w:ascii="Simplified Arabic" w:hAnsi="Simplified Arabic" w:cs="Simplified Arabic" w:hint="cs"/>
          <w:sz w:val="24"/>
          <w:szCs w:val="24"/>
          <w:rtl/>
        </w:rPr>
        <w:t>ه</w:t>
      </w:r>
      <w:r w:rsidRPr="00E519DE">
        <w:rPr>
          <w:rFonts w:ascii="Simplified Arabic" w:hAnsi="Simplified Arabic" w:cs="Simplified Arabic"/>
          <w:sz w:val="24"/>
          <w:szCs w:val="24"/>
          <w:rtl/>
        </w:rPr>
        <w:t xml:space="preserve"> في تحسين جودة الرعاية الصحية المقدمة للمرضى، ومعرفة مدى تأثير</w:t>
      </w:r>
      <w:r w:rsidR="0066554F">
        <w:rPr>
          <w:rFonts w:ascii="Simplified Arabic" w:hAnsi="Simplified Arabic" w:cs="Simplified Arabic" w:hint="cs"/>
          <w:sz w:val="24"/>
          <w:szCs w:val="24"/>
          <w:rtl/>
        </w:rPr>
        <w:t xml:space="preserve">ه </w:t>
      </w:r>
      <w:r w:rsidRPr="00E519DE">
        <w:rPr>
          <w:rFonts w:ascii="Simplified Arabic" w:hAnsi="Simplified Arabic" w:cs="Simplified Arabic"/>
          <w:sz w:val="24"/>
          <w:szCs w:val="24"/>
          <w:rtl/>
        </w:rPr>
        <w:t>على الرضا الوظيفي وتقليل التوتر بين الموظفين. وتمثلت مشكلة الدراسة في الإجابة عن التساؤل الرئيسي: ما أثر الذكاء العاطفي على إدارة العمل في مستشفى مدينة الملك فهد الطبية؟</w:t>
      </w:r>
    </w:p>
    <w:p w14:paraId="61C85124" w14:textId="7218BE51" w:rsidR="006E42F0" w:rsidRPr="00E519DE" w:rsidRDefault="006E42F0" w:rsidP="00E52993">
      <w:pPr>
        <w:spacing w:after="0" w:line="240" w:lineRule="auto"/>
        <w:jc w:val="both"/>
        <w:rPr>
          <w:rFonts w:ascii="Simplified Arabic" w:hAnsi="Simplified Arabic" w:cs="Simplified Arabic"/>
          <w:sz w:val="24"/>
          <w:szCs w:val="24"/>
          <w:rtl/>
        </w:rPr>
      </w:pPr>
      <w:r w:rsidRPr="00E519DE">
        <w:rPr>
          <w:rFonts w:ascii="Simplified Arabic" w:hAnsi="Simplified Arabic" w:cs="Simplified Arabic"/>
          <w:sz w:val="24"/>
          <w:szCs w:val="24"/>
          <w:rtl/>
        </w:rPr>
        <w:t xml:space="preserve">وتمثل مجتمع الدراسة في العاملين بمستشفى مدينة الملك فهد الطبية، وبلغت عينة الدراسة (54) فرد، وتم استخدام أداة الاستبانة. وتوصلت الدراسة إلى عدد من النتائج أهمها: </w:t>
      </w:r>
    </w:p>
    <w:p w14:paraId="5CDDAB04" w14:textId="2714C448" w:rsidR="006E42F0" w:rsidRPr="00E519DE" w:rsidRDefault="006E42F0" w:rsidP="00356A99">
      <w:pPr>
        <w:spacing w:after="0" w:line="240" w:lineRule="auto"/>
        <w:jc w:val="both"/>
        <w:rPr>
          <w:rFonts w:ascii="Simplified Arabic" w:hAnsi="Simplified Arabic" w:cs="Simplified Arabic"/>
          <w:sz w:val="24"/>
          <w:szCs w:val="24"/>
        </w:rPr>
      </w:pPr>
      <w:r w:rsidRPr="00E519DE">
        <w:rPr>
          <w:rFonts w:ascii="Simplified Arabic" w:hAnsi="Simplified Arabic" w:cs="Simplified Arabic"/>
          <w:sz w:val="24"/>
          <w:szCs w:val="24"/>
          <w:rtl/>
        </w:rPr>
        <w:t>أولاً- أن أفراد عينة الدراسة يوافقون على تأثير الذكاء العاطفي على الأداء الإداري</w:t>
      </w:r>
      <w:r w:rsidR="0066554F">
        <w:rPr>
          <w:rFonts w:ascii="Simplified Arabic" w:hAnsi="Simplified Arabic" w:cs="Simplified Arabic" w:hint="cs"/>
          <w:sz w:val="24"/>
          <w:szCs w:val="24"/>
          <w:rtl/>
        </w:rPr>
        <w:t xml:space="preserve">، </w:t>
      </w:r>
      <w:r w:rsidR="00FE178D">
        <w:rPr>
          <w:rFonts w:ascii="Simplified Arabic" w:hAnsi="Simplified Arabic" w:cs="Simplified Arabic" w:hint="cs"/>
          <w:sz w:val="24"/>
          <w:szCs w:val="24"/>
          <w:rtl/>
        </w:rPr>
        <w:t xml:space="preserve">حيث </w:t>
      </w:r>
      <w:r w:rsidRPr="00E519DE">
        <w:rPr>
          <w:rFonts w:ascii="Simplified Arabic" w:hAnsi="Simplified Arabic" w:cs="Simplified Arabic"/>
          <w:sz w:val="24"/>
          <w:szCs w:val="24"/>
          <w:rtl/>
        </w:rPr>
        <w:t>أن المديرون الذين يتمتعون بذكاء عاطفي يسهمون في تحسين الروح المعنوية للموظفين</w:t>
      </w:r>
      <w:r w:rsidR="00E52993">
        <w:rPr>
          <w:rFonts w:ascii="Simplified Arabic" w:hAnsi="Simplified Arabic" w:cs="Simplified Arabic" w:hint="cs"/>
          <w:sz w:val="24"/>
          <w:szCs w:val="24"/>
          <w:rtl/>
        </w:rPr>
        <w:t xml:space="preserve"> مع </w:t>
      </w:r>
      <w:r w:rsidRPr="00E519DE">
        <w:rPr>
          <w:rFonts w:ascii="Simplified Arabic" w:hAnsi="Simplified Arabic" w:cs="Simplified Arabic"/>
          <w:sz w:val="24"/>
          <w:szCs w:val="24"/>
          <w:rtl/>
        </w:rPr>
        <w:t>تعزيز التفاهم وحل النزاعات بين أعضاء الفريق</w:t>
      </w:r>
      <w:r w:rsidR="0066554F">
        <w:rPr>
          <w:rFonts w:ascii="Simplified Arabic" w:hAnsi="Simplified Arabic" w:cs="Simplified Arabic" w:hint="cs"/>
          <w:sz w:val="24"/>
          <w:szCs w:val="24"/>
          <w:rtl/>
        </w:rPr>
        <w:t>.</w:t>
      </w:r>
    </w:p>
    <w:p w14:paraId="3EF6A998" w14:textId="1CCFF72D" w:rsidR="006E42F0" w:rsidRPr="00E519DE" w:rsidRDefault="006E42F0" w:rsidP="00356A99">
      <w:pPr>
        <w:spacing w:after="0" w:line="240" w:lineRule="auto"/>
        <w:jc w:val="both"/>
        <w:rPr>
          <w:rFonts w:ascii="Simplified Arabic" w:hAnsi="Simplified Arabic" w:cs="Simplified Arabic"/>
          <w:sz w:val="24"/>
          <w:szCs w:val="24"/>
        </w:rPr>
      </w:pPr>
      <w:r w:rsidRPr="00E519DE">
        <w:rPr>
          <w:rFonts w:ascii="Simplified Arabic" w:hAnsi="Simplified Arabic" w:cs="Simplified Arabic"/>
          <w:sz w:val="24"/>
          <w:szCs w:val="24"/>
          <w:rtl/>
        </w:rPr>
        <w:t xml:space="preserve">ثانياً- أن أفراد </w:t>
      </w:r>
      <w:r w:rsidR="00E52993">
        <w:rPr>
          <w:rFonts w:ascii="Simplified Arabic" w:hAnsi="Simplified Arabic" w:cs="Simplified Arabic" w:hint="cs"/>
          <w:sz w:val="24"/>
          <w:szCs w:val="24"/>
          <w:rtl/>
        </w:rPr>
        <w:t xml:space="preserve">العينة </w:t>
      </w:r>
      <w:r w:rsidRPr="00E519DE">
        <w:rPr>
          <w:rFonts w:ascii="Simplified Arabic" w:hAnsi="Simplified Arabic" w:cs="Simplified Arabic"/>
          <w:sz w:val="24"/>
          <w:szCs w:val="24"/>
          <w:rtl/>
        </w:rPr>
        <w:t>يوافقون على دور</w:t>
      </w:r>
      <w:r w:rsidR="0066554F">
        <w:rPr>
          <w:rFonts w:ascii="Simplified Arabic" w:hAnsi="Simplified Arabic" w:cs="Simplified Arabic" w:hint="cs"/>
          <w:sz w:val="24"/>
          <w:szCs w:val="24"/>
          <w:rtl/>
        </w:rPr>
        <w:t>ه</w:t>
      </w:r>
      <w:r w:rsidRPr="00E519DE">
        <w:rPr>
          <w:rFonts w:ascii="Simplified Arabic" w:hAnsi="Simplified Arabic" w:cs="Simplified Arabic"/>
          <w:sz w:val="24"/>
          <w:szCs w:val="24"/>
          <w:rtl/>
        </w:rPr>
        <w:t xml:space="preserve"> في تحسين جودة الرعاية الصحية المقدمة للمرضى </w:t>
      </w:r>
      <w:r w:rsidR="00E52993">
        <w:rPr>
          <w:rFonts w:ascii="Simplified Arabic" w:hAnsi="Simplified Arabic" w:cs="Simplified Arabic" w:hint="cs"/>
          <w:sz w:val="24"/>
          <w:szCs w:val="24"/>
          <w:rtl/>
        </w:rPr>
        <w:t xml:space="preserve">حيث </w:t>
      </w:r>
      <w:r w:rsidRPr="00E519DE">
        <w:rPr>
          <w:rFonts w:ascii="Simplified Arabic" w:hAnsi="Simplified Arabic" w:cs="Simplified Arabic"/>
          <w:sz w:val="24"/>
          <w:szCs w:val="24"/>
          <w:rtl/>
        </w:rPr>
        <w:t>يساعد في تقليل القلق والتوتر لدى المرضى أثناء العلاج، كما يساعد</w:t>
      </w:r>
      <w:r w:rsidR="00E52993">
        <w:rPr>
          <w:rFonts w:ascii="Simplified Arabic" w:hAnsi="Simplified Arabic" w:cs="Simplified Arabic" w:hint="cs"/>
          <w:sz w:val="24"/>
          <w:szCs w:val="24"/>
          <w:rtl/>
        </w:rPr>
        <w:t xml:space="preserve"> </w:t>
      </w:r>
      <w:r w:rsidRPr="00E519DE">
        <w:rPr>
          <w:rFonts w:ascii="Simplified Arabic" w:hAnsi="Simplified Arabic" w:cs="Simplified Arabic"/>
          <w:sz w:val="24"/>
          <w:szCs w:val="24"/>
          <w:rtl/>
        </w:rPr>
        <w:t>الأطباء والممرضين في فهم احتياجات المرضى النفسية والجسدية بشكل أفضل، ويساهم في تعزيز التواصل بين الطاقم الطبي وأسر المرضى.</w:t>
      </w:r>
    </w:p>
    <w:p w14:paraId="17D510B3" w14:textId="3B095A7C" w:rsidR="006E42F0" w:rsidRPr="00E519DE" w:rsidRDefault="006E42F0" w:rsidP="00356A99">
      <w:pPr>
        <w:spacing w:after="0" w:line="240" w:lineRule="auto"/>
        <w:jc w:val="both"/>
        <w:rPr>
          <w:rFonts w:ascii="Simplified Arabic" w:hAnsi="Simplified Arabic" w:cs="Simplified Arabic"/>
          <w:sz w:val="24"/>
          <w:szCs w:val="24"/>
        </w:rPr>
      </w:pPr>
      <w:r w:rsidRPr="00E519DE">
        <w:rPr>
          <w:rFonts w:ascii="Simplified Arabic" w:hAnsi="Simplified Arabic" w:cs="Simplified Arabic"/>
          <w:sz w:val="24"/>
          <w:szCs w:val="24"/>
          <w:rtl/>
        </w:rPr>
        <w:t>ثالثاً- أن أفراد</w:t>
      </w:r>
      <w:r w:rsidR="00E52993">
        <w:rPr>
          <w:rFonts w:ascii="Simplified Arabic" w:hAnsi="Simplified Arabic" w:cs="Simplified Arabic" w:hint="cs"/>
          <w:sz w:val="24"/>
          <w:szCs w:val="24"/>
          <w:rtl/>
        </w:rPr>
        <w:t xml:space="preserve"> العينة</w:t>
      </w:r>
      <w:r w:rsidRPr="00E519DE">
        <w:rPr>
          <w:rFonts w:ascii="Simplified Arabic" w:hAnsi="Simplified Arabic" w:cs="Simplified Arabic"/>
          <w:sz w:val="24"/>
          <w:szCs w:val="24"/>
          <w:rtl/>
        </w:rPr>
        <w:t xml:space="preserve"> يوافقون على تأثير الذكاء العاطفي على الرضا الوظيفي وتقليل التوتر بين الم</w:t>
      </w:r>
      <w:r w:rsidR="00FD4C1E">
        <w:rPr>
          <w:rFonts w:ascii="Simplified Arabic" w:hAnsi="Simplified Arabic" w:cs="Simplified Arabic" w:hint="cs"/>
          <w:sz w:val="24"/>
          <w:szCs w:val="24"/>
          <w:rtl/>
        </w:rPr>
        <w:t xml:space="preserve">وظفين </w:t>
      </w:r>
      <w:r w:rsidR="00E52993">
        <w:rPr>
          <w:rFonts w:ascii="Simplified Arabic" w:hAnsi="Simplified Arabic" w:cs="Simplified Arabic" w:hint="cs"/>
          <w:sz w:val="24"/>
          <w:szCs w:val="24"/>
          <w:rtl/>
        </w:rPr>
        <w:t>حيث</w:t>
      </w:r>
      <w:r w:rsidRPr="00E519DE">
        <w:rPr>
          <w:rFonts w:ascii="Simplified Arabic" w:hAnsi="Simplified Arabic" w:cs="Simplified Arabic"/>
          <w:sz w:val="24"/>
          <w:szCs w:val="24"/>
          <w:rtl/>
        </w:rPr>
        <w:t xml:space="preserve"> يساعد في تحسين بيئة العمل وتعزيز الرضا الوظيفي، </w:t>
      </w:r>
      <w:r w:rsidR="00FE178D">
        <w:rPr>
          <w:rFonts w:ascii="Simplified Arabic" w:hAnsi="Simplified Arabic" w:cs="Simplified Arabic" w:hint="cs"/>
          <w:sz w:val="24"/>
          <w:szCs w:val="24"/>
          <w:rtl/>
        </w:rPr>
        <w:t>ويساعد</w:t>
      </w:r>
      <w:r w:rsidRPr="00E519DE">
        <w:rPr>
          <w:rFonts w:ascii="Simplified Arabic" w:hAnsi="Simplified Arabic" w:cs="Simplified Arabic"/>
          <w:sz w:val="24"/>
          <w:szCs w:val="24"/>
          <w:rtl/>
        </w:rPr>
        <w:t xml:space="preserve"> المديرين في تخفيف حدة التوتر في مكان العمل وفي زيادة التحفيز الوظيفي.</w:t>
      </w:r>
    </w:p>
    <w:p w14:paraId="63EE6CC1" w14:textId="6D1FEE7D" w:rsidR="006E42F0" w:rsidRPr="00E519DE" w:rsidRDefault="006E42F0" w:rsidP="00356A99">
      <w:pPr>
        <w:spacing w:after="0" w:line="240" w:lineRule="auto"/>
        <w:ind w:firstLine="720"/>
        <w:jc w:val="both"/>
        <w:rPr>
          <w:rFonts w:ascii="Simplified Arabic" w:hAnsi="Simplified Arabic" w:cs="Simplified Arabic"/>
          <w:sz w:val="24"/>
          <w:szCs w:val="24"/>
          <w:rtl/>
        </w:rPr>
      </w:pPr>
      <w:r w:rsidRPr="00E519DE">
        <w:rPr>
          <w:rFonts w:ascii="Simplified Arabic" w:hAnsi="Simplified Arabic" w:cs="Simplified Arabic"/>
          <w:sz w:val="24"/>
          <w:szCs w:val="24"/>
          <w:rtl/>
        </w:rPr>
        <w:t xml:space="preserve">وأوصت الدراسة بعدد من التوصيات منها: </w:t>
      </w:r>
    </w:p>
    <w:p w14:paraId="40C38EB0" w14:textId="0AA9317A" w:rsidR="006E42F0" w:rsidRPr="00E519DE" w:rsidRDefault="006E42F0" w:rsidP="00951801">
      <w:pPr>
        <w:spacing w:after="0" w:line="240" w:lineRule="auto"/>
        <w:jc w:val="both"/>
        <w:rPr>
          <w:rFonts w:ascii="Simplified Arabic" w:hAnsi="Simplified Arabic" w:cs="Simplified Arabic"/>
          <w:sz w:val="24"/>
          <w:szCs w:val="24"/>
          <w:rtl/>
        </w:rPr>
      </w:pPr>
      <w:r w:rsidRPr="00E519DE">
        <w:rPr>
          <w:rFonts w:ascii="Simplified Arabic" w:hAnsi="Simplified Arabic" w:cs="Simplified Arabic"/>
          <w:sz w:val="24"/>
          <w:szCs w:val="24"/>
          <w:rtl/>
        </w:rPr>
        <w:t>- الاهتمام بتقديم برامج تدريبية</w:t>
      </w:r>
      <w:r w:rsidR="0066554F">
        <w:rPr>
          <w:rFonts w:ascii="Simplified Arabic" w:hAnsi="Simplified Arabic" w:cs="Simplified Arabic" w:hint="cs"/>
          <w:sz w:val="24"/>
          <w:szCs w:val="24"/>
          <w:rtl/>
        </w:rPr>
        <w:t xml:space="preserve"> </w:t>
      </w:r>
      <w:r w:rsidRPr="00E519DE">
        <w:rPr>
          <w:rFonts w:ascii="Simplified Arabic" w:hAnsi="Simplified Arabic" w:cs="Simplified Arabic"/>
          <w:sz w:val="24"/>
          <w:szCs w:val="24"/>
          <w:rtl/>
        </w:rPr>
        <w:t>للمديرين والأطباء والممرضين لرفع وعيهم بأهمية الذكاء العاطفي وكيفية تطبيقه في ممارساتهم اليومية</w:t>
      </w:r>
      <w:r w:rsidR="00951801">
        <w:rPr>
          <w:rFonts w:ascii="Simplified Arabic" w:hAnsi="Simplified Arabic" w:cs="Simplified Arabic" w:hint="cs"/>
          <w:sz w:val="24"/>
          <w:szCs w:val="24"/>
          <w:rtl/>
        </w:rPr>
        <w:t xml:space="preserve"> مع</w:t>
      </w:r>
      <w:r w:rsidRPr="00E519DE">
        <w:rPr>
          <w:rFonts w:ascii="Simplified Arabic" w:hAnsi="Simplified Arabic" w:cs="Simplified Arabic"/>
          <w:sz w:val="24"/>
          <w:szCs w:val="24"/>
          <w:rtl/>
        </w:rPr>
        <w:t xml:space="preserve"> التركيز</w:t>
      </w:r>
      <w:r w:rsidR="00FD4C1E">
        <w:rPr>
          <w:rFonts w:ascii="Simplified Arabic" w:hAnsi="Simplified Arabic" w:cs="Simplified Arabic" w:hint="cs"/>
          <w:sz w:val="24"/>
          <w:szCs w:val="24"/>
          <w:rtl/>
        </w:rPr>
        <w:t xml:space="preserve"> </w:t>
      </w:r>
      <w:r w:rsidRPr="00E519DE">
        <w:rPr>
          <w:rFonts w:ascii="Simplified Arabic" w:hAnsi="Simplified Arabic" w:cs="Simplified Arabic"/>
          <w:sz w:val="24"/>
          <w:szCs w:val="24"/>
          <w:rtl/>
        </w:rPr>
        <w:t xml:space="preserve">على تعزيز بيئة العمل وجعلها </w:t>
      </w:r>
      <w:r w:rsidR="00951801">
        <w:rPr>
          <w:rFonts w:ascii="Simplified Arabic" w:hAnsi="Simplified Arabic" w:cs="Simplified Arabic" w:hint="cs"/>
          <w:sz w:val="24"/>
          <w:szCs w:val="24"/>
          <w:rtl/>
        </w:rPr>
        <w:t>داعمه</w:t>
      </w:r>
      <w:r w:rsidR="00E52993">
        <w:rPr>
          <w:rFonts w:ascii="Simplified Arabic" w:hAnsi="Simplified Arabic" w:cs="Simplified Arabic" w:hint="cs"/>
          <w:sz w:val="24"/>
          <w:szCs w:val="24"/>
          <w:rtl/>
        </w:rPr>
        <w:t>.</w:t>
      </w:r>
    </w:p>
    <w:p w14:paraId="2945C058" w14:textId="482893CD" w:rsidR="006E42F0" w:rsidRPr="00E519DE" w:rsidRDefault="006E42F0" w:rsidP="00356A99">
      <w:pPr>
        <w:spacing w:after="0" w:line="240" w:lineRule="auto"/>
        <w:jc w:val="both"/>
        <w:rPr>
          <w:rFonts w:ascii="Simplified Arabic" w:hAnsi="Simplified Arabic" w:cs="Simplified Arabic"/>
          <w:sz w:val="24"/>
          <w:szCs w:val="24"/>
          <w:rtl/>
        </w:rPr>
      </w:pPr>
      <w:r w:rsidRPr="00E519DE">
        <w:rPr>
          <w:rFonts w:ascii="Simplified Arabic" w:hAnsi="Simplified Arabic" w:cs="Simplified Arabic"/>
          <w:sz w:val="24"/>
          <w:szCs w:val="24"/>
          <w:rtl/>
        </w:rPr>
        <w:t>- يجب العمل على التغلب على التحديات المتعلقة بثقافة المستشفيات التقليدية التي قد تعيق تطبيق الذكاء العاطفي.</w:t>
      </w:r>
    </w:p>
    <w:p w14:paraId="73F0B19A" w14:textId="77777777" w:rsidR="006E42F0" w:rsidRPr="00E519DE" w:rsidRDefault="006E42F0" w:rsidP="006E42F0">
      <w:pPr>
        <w:spacing w:after="0" w:line="312" w:lineRule="auto"/>
        <w:jc w:val="lowKashida"/>
        <w:rPr>
          <w:rFonts w:ascii="Simplified Arabic" w:hAnsi="Simplified Arabic" w:cs="Simplified Arabic"/>
        </w:rPr>
      </w:pPr>
    </w:p>
    <w:p w14:paraId="5DBA947E" w14:textId="77777777" w:rsidR="009125CE" w:rsidRPr="00E519DE" w:rsidRDefault="009125CE" w:rsidP="009125CE">
      <w:pPr>
        <w:jc w:val="center"/>
        <w:rPr>
          <w:rFonts w:ascii="Simplified Arabic" w:hAnsi="Simplified Arabic" w:cs="Simplified Arabic"/>
          <w:b/>
          <w:bCs/>
          <w:sz w:val="28"/>
          <w:szCs w:val="28"/>
          <w:rtl/>
        </w:rPr>
      </w:pPr>
    </w:p>
    <w:p w14:paraId="58EE50BC" w14:textId="77777777" w:rsidR="004F4A76" w:rsidRPr="00E519DE" w:rsidRDefault="004F4A76" w:rsidP="009125CE">
      <w:pPr>
        <w:jc w:val="center"/>
        <w:rPr>
          <w:rFonts w:ascii="Simplified Arabic" w:hAnsi="Simplified Arabic" w:cs="Simplified Arabic"/>
          <w:b/>
          <w:bCs/>
          <w:sz w:val="28"/>
          <w:szCs w:val="28"/>
          <w:rtl/>
        </w:rPr>
        <w:sectPr w:rsidR="004F4A76" w:rsidRPr="00E519DE" w:rsidSect="004F4A7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591F161" w14:textId="1BAD0D92" w:rsidR="004F4A76" w:rsidRPr="00E519DE" w:rsidRDefault="004F4A76" w:rsidP="009125CE">
      <w:pPr>
        <w:jc w:val="center"/>
        <w:rPr>
          <w:rFonts w:ascii="Simplified Arabic" w:hAnsi="Simplified Arabic" w:cs="Simplified Arabic"/>
          <w:b/>
          <w:bCs/>
          <w:sz w:val="28"/>
          <w:szCs w:val="28"/>
          <w:rtl/>
        </w:rPr>
      </w:pPr>
    </w:p>
    <w:p w14:paraId="07ABA286" w14:textId="77777777" w:rsidR="00433102" w:rsidRPr="00E519DE" w:rsidRDefault="00433102" w:rsidP="00B93D8C">
      <w:pPr>
        <w:spacing w:after="0" w:line="360" w:lineRule="auto"/>
        <w:rPr>
          <w:rFonts w:ascii="Simplified Arabic" w:hAnsi="Simplified Arabic" w:cs="Simplified Arabic"/>
          <w:b/>
          <w:bCs/>
          <w:sz w:val="28"/>
          <w:szCs w:val="28"/>
          <w:rtl/>
        </w:rPr>
      </w:pPr>
    </w:p>
    <w:p w14:paraId="39F72629" w14:textId="77777777" w:rsidR="00433102" w:rsidRPr="00E519DE" w:rsidRDefault="00433102" w:rsidP="00433102">
      <w:pPr>
        <w:spacing w:after="0" w:line="360" w:lineRule="auto"/>
        <w:jc w:val="center"/>
        <w:rPr>
          <w:rFonts w:ascii="Simplified Arabic" w:hAnsi="Simplified Arabic" w:cs="Simplified Arabic"/>
          <w:b/>
          <w:bCs/>
          <w:sz w:val="28"/>
          <w:szCs w:val="28"/>
          <w:rtl/>
        </w:rPr>
      </w:pPr>
      <w:r w:rsidRPr="00E519DE">
        <w:rPr>
          <w:rFonts w:ascii="Simplified Arabic" w:hAnsi="Simplified Arabic" w:cs="Simplified Arabic"/>
          <w:b/>
          <w:bCs/>
          <w:sz w:val="28"/>
          <w:szCs w:val="28"/>
          <w:rtl/>
        </w:rPr>
        <w:t>الفصل الأول: مدخل الدراسة</w:t>
      </w:r>
    </w:p>
    <w:p w14:paraId="597FCFBB" w14:textId="77777777" w:rsidR="00433102" w:rsidRPr="00E519DE" w:rsidRDefault="00433102" w:rsidP="00433102">
      <w:pPr>
        <w:pStyle w:val="ListParagraph"/>
        <w:widowControl/>
        <w:numPr>
          <w:ilvl w:val="0"/>
          <w:numId w:val="12"/>
        </w:numPr>
        <w:suppressAutoHyphens w:val="0"/>
        <w:overflowPunct/>
        <w:autoSpaceDE/>
        <w:autoSpaceDN/>
        <w:bidi/>
        <w:spacing w:line="360" w:lineRule="auto"/>
        <w:contextualSpacing/>
        <w:jc w:val="lowKashida"/>
        <w:textAlignment w:val="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المقدمة.</w:t>
      </w:r>
    </w:p>
    <w:p w14:paraId="175114CC" w14:textId="77777777" w:rsidR="00433102" w:rsidRPr="00E519DE" w:rsidRDefault="00433102" w:rsidP="00433102">
      <w:pPr>
        <w:pStyle w:val="ListParagraph"/>
        <w:widowControl/>
        <w:numPr>
          <w:ilvl w:val="0"/>
          <w:numId w:val="12"/>
        </w:numPr>
        <w:suppressAutoHyphens w:val="0"/>
        <w:overflowPunct/>
        <w:autoSpaceDE/>
        <w:autoSpaceDN/>
        <w:bidi/>
        <w:spacing w:line="360" w:lineRule="auto"/>
        <w:contextualSpacing/>
        <w:jc w:val="lowKashida"/>
        <w:textAlignment w:val="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مشكلة الدراسة.</w:t>
      </w:r>
    </w:p>
    <w:p w14:paraId="1C97A41D" w14:textId="77777777" w:rsidR="00433102" w:rsidRPr="00E519DE" w:rsidRDefault="00433102" w:rsidP="00433102">
      <w:pPr>
        <w:pStyle w:val="ListParagraph"/>
        <w:widowControl/>
        <w:numPr>
          <w:ilvl w:val="0"/>
          <w:numId w:val="12"/>
        </w:numPr>
        <w:tabs>
          <w:tab w:val="left" w:pos="2528"/>
        </w:tabs>
        <w:suppressAutoHyphens w:val="0"/>
        <w:overflowPunct/>
        <w:autoSpaceDE/>
        <w:autoSpaceDN/>
        <w:bidi/>
        <w:spacing w:line="360" w:lineRule="auto"/>
        <w:contextualSpacing/>
        <w:jc w:val="lowKashida"/>
        <w:textAlignment w:val="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أهمية الدراسة.</w:t>
      </w:r>
      <w:r w:rsidRPr="00E519DE">
        <w:rPr>
          <w:rFonts w:ascii="Simplified Arabic" w:hAnsi="Simplified Arabic" w:cs="Simplified Arabic"/>
          <w:b/>
          <w:bCs/>
          <w:sz w:val="28"/>
          <w:szCs w:val="28"/>
          <w:rtl/>
        </w:rPr>
        <w:tab/>
      </w:r>
    </w:p>
    <w:p w14:paraId="007FA363" w14:textId="77777777" w:rsidR="00433102" w:rsidRPr="00E519DE" w:rsidRDefault="00433102" w:rsidP="00433102">
      <w:pPr>
        <w:pStyle w:val="ListParagraph"/>
        <w:widowControl/>
        <w:numPr>
          <w:ilvl w:val="0"/>
          <w:numId w:val="12"/>
        </w:numPr>
        <w:suppressAutoHyphens w:val="0"/>
        <w:overflowPunct/>
        <w:autoSpaceDE/>
        <w:autoSpaceDN/>
        <w:bidi/>
        <w:spacing w:line="360" w:lineRule="auto"/>
        <w:contextualSpacing/>
        <w:jc w:val="lowKashida"/>
        <w:textAlignment w:val="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أهداف الدراسة.</w:t>
      </w:r>
    </w:p>
    <w:p w14:paraId="3BABBEF1" w14:textId="18B0CEB9" w:rsidR="00433102" w:rsidRPr="00E519DE" w:rsidRDefault="00A50A92" w:rsidP="00433102">
      <w:pPr>
        <w:pStyle w:val="ListParagraph"/>
        <w:widowControl/>
        <w:numPr>
          <w:ilvl w:val="0"/>
          <w:numId w:val="12"/>
        </w:numPr>
        <w:suppressAutoHyphens w:val="0"/>
        <w:overflowPunct/>
        <w:autoSpaceDE/>
        <w:autoSpaceDN/>
        <w:bidi/>
        <w:spacing w:line="360" w:lineRule="auto"/>
        <w:contextualSpacing/>
        <w:jc w:val="lowKashida"/>
        <w:textAlignment w:val="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تساؤلات</w:t>
      </w:r>
      <w:r w:rsidR="00433102" w:rsidRPr="00E519DE">
        <w:rPr>
          <w:rFonts w:ascii="Simplified Arabic" w:hAnsi="Simplified Arabic" w:cs="Simplified Arabic"/>
          <w:b/>
          <w:bCs/>
          <w:sz w:val="28"/>
          <w:szCs w:val="28"/>
          <w:rtl/>
        </w:rPr>
        <w:t xml:space="preserve"> الدراسة. </w:t>
      </w:r>
    </w:p>
    <w:p w14:paraId="2890D840" w14:textId="77777777" w:rsidR="00433102" w:rsidRPr="00E519DE" w:rsidRDefault="00433102" w:rsidP="00433102">
      <w:pPr>
        <w:pStyle w:val="ListParagraph"/>
        <w:widowControl/>
        <w:numPr>
          <w:ilvl w:val="0"/>
          <w:numId w:val="12"/>
        </w:numPr>
        <w:suppressAutoHyphens w:val="0"/>
        <w:overflowPunct/>
        <w:autoSpaceDE/>
        <w:autoSpaceDN/>
        <w:bidi/>
        <w:spacing w:line="360" w:lineRule="auto"/>
        <w:contextualSpacing/>
        <w:jc w:val="lowKashida"/>
        <w:textAlignment w:val="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مجالات الدراسة.</w:t>
      </w:r>
    </w:p>
    <w:p w14:paraId="5E869ABC" w14:textId="77777777" w:rsidR="00433102" w:rsidRPr="00E519DE" w:rsidRDefault="00433102" w:rsidP="00B93D8C">
      <w:pPr>
        <w:spacing w:after="0" w:line="360" w:lineRule="auto"/>
        <w:rPr>
          <w:rFonts w:ascii="Simplified Arabic" w:hAnsi="Simplified Arabic" w:cs="Simplified Arabic"/>
          <w:b/>
          <w:bCs/>
          <w:sz w:val="32"/>
          <w:szCs w:val="32"/>
          <w:rtl/>
        </w:rPr>
      </w:pPr>
    </w:p>
    <w:p w14:paraId="6CEB1701" w14:textId="77777777" w:rsidR="00433102" w:rsidRPr="00E519DE" w:rsidRDefault="00433102" w:rsidP="00B93D8C">
      <w:pPr>
        <w:spacing w:after="0" w:line="360" w:lineRule="auto"/>
        <w:rPr>
          <w:rFonts w:ascii="Simplified Arabic" w:hAnsi="Simplified Arabic" w:cs="Simplified Arabic"/>
          <w:b/>
          <w:bCs/>
          <w:sz w:val="32"/>
          <w:szCs w:val="32"/>
        </w:rPr>
      </w:pPr>
    </w:p>
    <w:p w14:paraId="595B896A" w14:textId="77777777" w:rsidR="00C9231D" w:rsidRPr="00E519DE" w:rsidRDefault="00C9231D" w:rsidP="00B93D8C">
      <w:pPr>
        <w:spacing w:after="0" w:line="360" w:lineRule="auto"/>
        <w:rPr>
          <w:rFonts w:ascii="Simplified Arabic" w:hAnsi="Simplified Arabic" w:cs="Simplified Arabic"/>
          <w:b/>
          <w:bCs/>
          <w:sz w:val="32"/>
          <w:szCs w:val="32"/>
          <w:rtl/>
        </w:rPr>
      </w:pPr>
    </w:p>
    <w:p w14:paraId="11DE731C" w14:textId="77777777" w:rsidR="00433102" w:rsidRPr="00E519DE" w:rsidRDefault="00433102" w:rsidP="00B93D8C">
      <w:pPr>
        <w:spacing w:after="0" w:line="360" w:lineRule="auto"/>
        <w:rPr>
          <w:rFonts w:ascii="Simplified Arabic" w:hAnsi="Simplified Arabic" w:cs="Simplified Arabic"/>
          <w:b/>
          <w:bCs/>
          <w:sz w:val="32"/>
          <w:szCs w:val="32"/>
          <w:rtl/>
        </w:rPr>
      </w:pPr>
    </w:p>
    <w:p w14:paraId="1DF2A24F" w14:textId="77777777" w:rsidR="00433102" w:rsidRPr="00E519DE" w:rsidRDefault="00433102" w:rsidP="00B93D8C">
      <w:pPr>
        <w:spacing w:after="0" w:line="360" w:lineRule="auto"/>
        <w:rPr>
          <w:rFonts w:ascii="Simplified Arabic" w:hAnsi="Simplified Arabic" w:cs="Simplified Arabic"/>
          <w:b/>
          <w:bCs/>
          <w:sz w:val="32"/>
          <w:szCs w:val="32"/>
          <w:rtl/>
        </w:rPr>
      </w:pPr>
    </w:p>
    <w:p w14:paraId="0B1CCE84" w14:textId="77777777" w:rsidR="00433102" w:rsidRPr="00E519DE" w:rsidRDefault="00433102" w:rsidP="00B93D8C">
      <w:pPr>
        <w:spacing w:after="0" w:line="360" w:lineRule="auto"/>
        <w:rPr>
          <w:rFonts w:ascii="Simplified Arabic" w:hAnsi="Simplified Arabic" w:cs="Simplified Arabic"/>
          <w:b/>
          <w:bCs/>
          <w:sz w:val="32"/>
          <w:szCs w:val="32"/>
        </w:rPr>
      </w:pPr>
    </w:p>
    <w:p w14:paraId="06C7F238" w14:textId="77777777" w:rsidR="00C9231D" w:rsidRPr="00E519DE" w:rsidRDefault="00C9231D" w:rsidP="00B93D8C">
      <w:pPr>
        <w:spacing w:after="0" w:line="360" w:lineRule="auto"/>
        <w:rPr>
          <w:rFonts w:ascii="Simplified Arabic" w:hAnsi="Simplified Arabic" w:cs="Simplified Arabic"/>
          <w:b/>
          <w:bCs/>
          <w:sz w:val="32"/>
          <w:szCs w:val="32"/>
        </w:rPr>
      </w:pPr>
    </w:p>
    <w:p w14:paraId="0FD8AD02" w14:textId="77777777" w:rsidR="00C9231D" w:rsidRPr="00E519DE" w:rsidRDefault="00C9231D" w:rsidP="00B93D8C">
      <w:pPr>
        <w:spacing w:after="0" w:line="360" w:lineRule="auto"/>
        <w:rPr>
          <w:rFonts w:ascii="Simplified Arabic" w:hAnsi="Simplified Arabic" w:cs="Simplified Arabic"/>
          <w:b/>
          <w:bCs/>
          <w:sz w:val="32"/>
          <w:szCs w:val="32"/>
        </w:rPr>
      </w:pPr>
    </w:p>
    <w:p w14:paraId="1CA4E460" w14:textId="00D9F020" w:rsidR="00C63556" w:rsidRDefault="004F4A76" w:rsidP="00C63556">
      <w:pPr>
        <w:spacing w:after="0" w:line="360" w:lineRule="auto"/>
        <w:rPr>
          <w:rFonts w:ascii="Simplified Arabic" w:hAnsi="Simplified Arabic" w:cs="Simplified Arabic"/>
          <w:b/>
          <w:bCs/>
          <w:sz w:val="32"/>
          <w:szCs w:val="32"/>
          <w:rtl/>
        </w:rPr>
      </w:pPr>
      <w:r w:rsidRPr="00E519DE">
        <w:rPr>
          <w:rFonts w:ascii="Simplified Arabic" w:hAnsi="Simplified Arabic" w:cs="Simplified Arabic"/>
          <w:b/>
          <w:bCs/>
          <w:noProof/>
          <w:sz w:val="32"/>
          <w:szCs w:val="32"/>
          <w:rtl/>
        </w:rPr>
        <mc:AlternateContent>
          <mc:Choice Requires="wps">
            <w:drawing>
              <wp:anchor distT="0" distB="0" distL="114300" distR="114300" simplePos="0" relativeHeight="251660288" behindDoc="0" locked="0" layoutInCell="1" allowOverlap="1" wp14:anchorId="610157E5" wp14:editId="73CF7DBE">
                <wp:simplePos x="0" y="0"/>
                <wp:positionH relativeFrom="column">
                  <wp:posOffset>2115879</wp:posOffset>
                </wp:positionH>
                <wp:positionV relativeFrom="paragraph">
                  <wp:posOffset>449078</wp:posOffset>
                </wp:positionV>
                <wp:extent cx="1414130" cy="542260"/>
                <wp:effectExtent l="0" t="0" r="15240" b="10795"/>
                <wp:wrapNone/>
                <wp:docPr id="5" name="مستطيل 5"/>
                <wp:cNvGraphicFramePr/>
                <a:graphic xmlns:a="http://schemas.openxmlformats.org/drawingml/2006/main">
                  <a:graphicData uri="http://schemas.microsoft.com/office/word/2010/wordprocessingShape">
                    <wps:wsp>
                      <wps:cNvSpPr/>
                      <wps:spPr>
                        <a:xfrm>
                          <a:off x="0" y="0"/>
                          <a:ext cx="1414130" cy="5422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194538" id="مستطيل 5" o:spid="_x0000_s1026" style="position:absolute;margin-left:166.6pt;margin-top:35.35pt;width:111.35pt;height:42.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" fillcolor="white [3201]" strokecolor="white [3212]" strokeweight="1pt"/>
            </w:pict>
          </mc:Fallback>
        </mc:AlternateContent>
      </w:r>
    </w:p>
    <w:p w14:paraId="128D61EB" w14:textId="77777777" w:rsidR="00C63556" w:rsidRDefault="00C63556" w:rsidP="00C63556">
      <w:pPr>
        <w:spacing w:after="0" w:line="360" w:lineRule="auto"/>
        <w:jc w:val="center"/>
        <w:rPr>
          <w:rFonts w:ascii="Simplified Arabic" w:hAnsi="Simplified Arabic" w:cs="Simplified Arabic"/>
          <w:b/>
          <w:bCs/>
          <w:sz w:val="28"/>
          <w:szCs w:val="28"/>
          <w:rtl/>
        </w:rPr>
      </w:pPr>
    </w:p>
    <w:p w14:paraId="23673D2D" w14:textId="2CAD61CB" w:rsidR="00A50A92" w:rsidRPr="00C63556" w:rsidRDefault="00433102" w:rsidP="00C63556">
      <w:pPr>
        <w:spacing w:after="0" w:line="360" w:lineRule="auto"/>
        <w:jc w:val="center"/>
        <w:rPr>
          <w:rFonts w:ascii="Simplified Arabic" w:hAnsi="Simplified Arabic" w:cs="Simplified Arabic"/>
          <w:b/>
          <w:bCs/>
          <w:sz w:val="32"/>
          <w:szCs w:val="32"/>
          <w:rtl/>
        </w:rPr>
      </w:pPr>
      <w:r w:rsidRPr="00E519DE">
        <w:rPr>
          <w:rFonts w:ascii="Simplified Arabic" w:hAnsi="Simplified Arabic" w:cs="Simplified Arabic"/>
          <w:b/>
          <w:bCs/>
          <w:sz w:val="28"/>
          <w:szCs w:val="28"/>
          <w:rtl/>
        </w:rPr>
        <w:lastRenderedPageBreak/>
        <w:t>الفصل الأول</w:t>
      </w:r>
    </w:p>
    <w:p w14:paraId="341E57D8" w14:textId="4AA2B6EC" w:rsidR="00433102" w:rsidRPr="00E519DE" w:rsidRDefault="00433102" w:rsidP="00A50A92">
      <w:pPr>
        <w:spacing w:after="0" w:line="360" w:lineRule="auto"/>
        <w:jc w:val="center"/>
        <w:rPr>
          <w:rFonts w:ascii="Simplified Arabic" w:hAnsi="Simplified Arabic" w:cs="Simplified Arabic"/>
          <w:b/>
          <w:bCs/>
          <w:sz w:val="28"/>
          <w:szCs w:val="28"/>
          <w:rtl/>
        </w:rPr>
      </w:pPr>
      <w:r w:rsidRPr="00E519DE">
        <w:rPr>
          <w:rFonts w:ascii="Simplified Arabic" w:hAnsi="Simplified Arabic" w:cs="Simplified Arabic"/>
          <w:b/>
          <w:bCs/>
          <w:sz w:val="28"/>
          <w:szCs w:val="28"/>
          <w:rtl/>
        </w:rPr>
        <w:t xml:space="preserve"> مدخل الدراسة</w:t>
      </w:r>
    </w:p>
    <w:p w14:paraId="035BF540" w14:textId="1DFD03CD" w:rsidR="009125CE" w:rsidRPr="00E519DE" w:rsidRDefault="00A74F76" w:rsidP="00B93D8C">
      <w:pPr>
        <w:spacing w:after="0" w:line="360" w:lineRule="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مقدمة</w:t>
      </w:r>
      <w:r w:rsidR="009125CE" w:rsidRPr="00E519DE">
        <w:rPr>
          <w:rFonts w:ascii="Simplified Arabic" w:hAnsi="Simplified Arabic" w:cs="Simplified Arabic"/>
          <w:b/>
          <w:bCs/>
          <w:sz w:val="28"/>
          <w:szCs w:val="28"/>
          <w:rtl/>
        </w:rPr>
        <w:t>:</w:t>
      </w:r>
    </w:p>
    <w:p w14:paraId="08D027A4" w14:textId="4C4F539E" w:rsidR="00B93D8C" w:rsidRPr="00E519DE" w:rsidRDefault="005B0860" w:rsidP="00B93D8C">
      <w:pPr>
        <w:spacing w:after="0" w:line="360" w:lineRule="auto"/>
        <w:ind w:firstLine="720"/>
        <w:jc w:val="both"/>
        <w:rPr>
          <w:rFonts w:ascii="Simplified Arabic" w:hAnsi="Simplified Arabic" w:cs="Simplified Arabic"/>
          <w:sz w:val="24"/>
          <w:szCs w:val="24"/>
          <w:rtl/>
        </w:rPr>
      </w:pPr>
      <w:r w:rsidRPr="00E519DE">
        <w:rPr>
          <w:rFonts w:ascii="Simplified Arabic" w:hAnsi="Simplified Arabic" w:cs="Simplified Arabic"/>
          <w:sz w:val="24"/>
          <w:szCs w:val="24"/>
          <w:rtl/>
        </w:rPr>
        <w:t>في العصر الحديث، الذي يتميز بالتغيرات السريعة والتحديات المستمرة في قطاع الرعاية الصحية، برز الذكاء العاطفي كعامل حاسم في إدارة المستشفيات بفعالية. الذكاء العاطفي الذي يشمل القدرة على فهم العواطف الذاتية والقدرة على إدارة مشاعر ال</w:t>
      </w:r>
      <w:r w:rsidR="00B93D8C" w:rsidRPr="00E519DE">
        <w:rPr>
          <w:rFonts w:ascii="Simplified Arabic" w:hAnsi="Simplified Arabic" w:cs="Simplified Arabic"/>
          <w:sz w:val="24"/>
          <w:szCs w:val="24"/>
          <w:rtl/>
        </w:rPr>
        <w:t>آ</w:t>
      </w:r>
      <w:r w:rsidRPr="00E519DE">
        <w:rPr>
          <w:rFonts w:ascii="Simplified Arabic" w:hAnsi="Simplified Arabic" w:cs="Simplified Arabic"/>
          <w:sz w:val="24"/>
          <w:szCs w:val="24"/>
          <w:rtl/>
        </w:rPr>
        <w:t>خرين، يعتبر أداة قوية لتحسين الأداء الإداري وتعزيز بيئة العمل.</w:t>
      </w:r>
    </w:p>
    <w:p w14:paraId="40D8096F" w14:textId="1EB44164" w:rsidR="00B93D8C" w:rsidRPr="00E519DE" w:rsidRDefault="005B0860" w:rsidP="00B93D8C">
      <w:pPr>
        <w:spacing w:after="0" w:line="360" w:lineRule="auto"/>
        <w:ind w:firstLine="720"/>
        <w:jc w:val="both"/>
        <w:rPr>
          <w:rFonts w:ascii="Simplified Arabic" w:hAnsi="Simplified Arabic" w:cs="Simplified Arabic"/>
          <w:sz w:val="24"/>
          <w:szCs w:val="24"/>
          <w:rtl/>
        </w:rPr>
      </w:pPr>
      <w:r w:rsidRPr="00E519DE">
        <w:rPr>
          <w:rFonts w:ascii="Simplified Arabic" w:hAnsi="Simplified Arabic" w:cs="Simplified Arabic"/>
          <w:sz w:val="24"/>
          <w:szCs w:val="24"/>
          <w:rtl/>
        </w:rPr>
        <w:t xml:space="preserve">الدراسات أثبتت </w:t>
      </w:r>
      <w:r w:rsidR="00B93D8C" w:rsidRPr="00E519DE">
        <w:rPr>
          <w:rFonts w:ascii="Simplified Arabic" w:hAnsi="Simplified Arabic" w:cs="Simplified Arabic"/>
          <w:sz w:val="24"/>
          <w:szCs w:val="24"/>
          <w:rtl/>
        </w:rPr>
        <w:t>أن</w:t>
      </w:r>
      <w:r w:rsidRPr="00E519DE">
        <w:rPr>
          <w:rFonts w:ascii="Simplified Arabic" w:hAnsi="Simplified Arabic" w:cs="Simplified Arabic"/>
          <w:sz w:val="24"/>
          <w:szCs w:val="24"/>
          <w:rtl/>
        </w:rPr>
        <w:t xml:space="preserve"> المديرين في القطاع الصحي الذين يمتلكون مستويات عالية من الذكاء العاطفي يتميزون بقدرتهم على التعامل مع التوتر وإدارة النزاعات بشكل أفضل مما يؤدي إلى تحسين جودة الرعاية المقدمة للمرضى. هؤلاء المديرون قادرون على بناء علاقات عمل إيجابي</w:t>
      </w:r>
      <w:r w:rsidR="00B93D8C" w:rsidRPr="00E519DE">
        <w:rPr>
          <w:rFonts w:ascii="Simplified Arabic" w:hAnsi="Simplified Arabic" w:cs="Simplified Arabic"/>
          <w:sz w:val="24"/>
          <w:szCs w:val="24"/>
          <w:rtl/>
        </w:rPr>
        <w:t>ة</w:t>
      </w:r>
      <w:r w:rsidRPr="00E519DE">
        <w:rPr>
          <w:rFonts w:ascii="Simplified Arabic" w:hAnsi="Simplified Arabic" w:cs="Simplified Arabic"/>
          <w:sz w:val="24"/>
          <w:szCs w:val="24"/>
          <w:rtl/>
        </w:rPr>
        <w:t xml:space="preserve"> وتحفيز فرقهم بشكل أكثر فعالية مما ينعكس إيجابيا</w:t>
      </w:r>
      <w:r w:rsidR="00B93D8C" w:rsidRPr="00E519DE">
        <w:rPr>
          <w:rFonts w:ascii="Simplified Arabic" w:hAnsi="Simplified Arabic" w:cs="Simplified Arabic"/>
          <w:sz w:val="24"/>
          <w:szCs w:val="24"/>
          <w:rtl/>
        </w:rPr>
        <w:t>ً</w:t>
      </w:r>
      <w:r w:rsidRPr="00E519DE">
        <w:rPr>
          <w:rFonts w:ascii="Simplified Arabic" w:hAnsi="Simplified Arabic" w:cs="Simplified Arabic"/>
          <w:sz w:val="24"/>
          <w:szCs w:val="24"/>
          <w:rtl/>
        </w:rPr>
        <w:t xml:space="preserve"> على الأداء الكلي للمستشفى. </w:t>
      </w:r>
    </w:p>
    <w:p w14:paraId="6F6DE231" w14:textId="4E73F405" w:rsidR="005B0860" w:rsidRPr="00E519DE" w:rsidRDefault="005B0860" w:rsidP="00B93D8C">
      <w:pPr>
        <w:spacing w:after="0" w:line="360" w:lineRule="auto"/>
        <w:ind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في المملكة العربية السعودية، تشير الأبحاث إلى أن الذكاء العاطفي يساعد في تعزيز القيادة التحويلية حيث يمكن للقادة بفضل هذا النوع من الذكاء تحقيق نتائج أفضل من خلال التفاعل الفع</w:t>
      </w:r>
      <w:r w:rsidR="00B93D8C" w:rsidRPr="00E519DE">
        <w:rPr>
          <w:rFonts w:ascii="Simplified Arabic" w:hAnsi="Simplified Arabic" w:cs="Simplified Arabic"/>
          <w:sz w:val="24"/>
          <w:szCs w:val="24"/>
          <w:rtl/>
        </w:rPr>
        <w:t>ّ</w:t>
      </w:r>
      <w:r w:rsidRPr="00E519DE">
        <w:rPr>
          <w:rFonts w:ascii="Simplified Arabic" w:hAnsi="Simplified Arabic" w:cs="Simplified Arabic"/>
          <w:sz w:val="24"/>
          <w:szCs w:val="24"/>
          <w:rtl/>
        </w:rPr>
        <w:t>ال مع موظفيهم وفهم احتياجاتهم بشكل أفضل. بالإضافة إلى ذلك، يساهم الذكاء العاطفي في تحسين الرضا الوظيفي وزيادة الالتزام بين العاملين مما يؤدي إلى بيئة عمل أكثر استقراراً وإنتاجية. بالتالي، من الضروري أن تول</w:t>
      </w:r>
      <w:r w:rsidR="00B93D8C" w:rsidRPr="00E519DE">
        <w:rPr>
          <w:rFonts w:ascii="Simplified Arabic" w:hAnsi="Simplified Arabic" w:cs="Simplified Arabic"/>
          <w:sz w:val="24"/>
          <w:szCs w:val="24"/>
          <w:rtl/>
        </w:rPr>
        <w:t>ي</w:t>
      </w:r>
      <w:r w:rsidRPr="00E519DE">
        <w:rPr>
          <w:rFonts w:ascii="Simplified Arabic" w:hAnsi="Simplified Arabic" w:cs="Simplified Arabic"/>
          <w:sz w:val="24"/>
          <w:szCs w:val="24"/>
          <w:rtl/>
        </w:rPr>
        <w:t xml:space="preserve"> المستشفيات اهتماماً خاصاً بتطوير مهارات الذكاء العاطفي بين موظفيها من خلال برامج تدريبية وورش عمل، لضمان تحقيق أفضل النتائج الممكنة في إدارة الرعاية الصحية وتقديم خدمات ذات جودة عالية للمرضى.</w:t>
      </w:r>
    </w:p>
    <w:p w14:paraId="40A61660" w14:textId="4326FFA7" w:rsidR="009125CE" w:rsidRPr="00E519DE" w:rsidRDefault="00A74F76" w:rsidP="00B93D8C">
      <w:pPr>
        <w:spacing w:after="0" w:line="360" w:lineRule="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مشكلة الدراسة</w:t>
      </w:r>
      <w:r w:rsidR="009125CE" w:rsidRPr="00E519DE">
        <w:rPr>
          <w:rFonts w:ascii="Simplified Arabic" w:hAnsi="Simplified Arabic" w:cs="Simplified Arabic"/>
          <w:b/>
          <w:bCs/>
          <w:sz w:val="28"/>
          <w:szCs w:val="28"/>
          <w:rtl/>
        </w:rPr>
        <w:t>:</w:t>
      </w:r>
    </w:p>
    <w:p w14:paraId="18830707" w14:textId="2AD9DEE3" w:rsidR="005B0860" w:rsidRPr="00E519DE" w:rsidRDefault="005B0860" w:rsidP="00B93D8C">
      <w:pPr>
        <w:spacing w:after="0" w:line="360" w:lineRule="auto"/>
        <w:ind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 xml:space="preserve">في ظل التحولات السريعة والتحديات المتزايدة التي تواجه قطاع الرعاية الصحية، تعاني المستشفيات من ضغوط مستمرة لتحسين جودة الخدمات المقدمة وتعزيز رضا المرضى والموظفين على حد سواء. </w:t>
      </w:r>
      <w:r w:rsidR="006434CF" w:rsidRPr="00E519DE">
        <w:rPr>
          <w:rFonts w:ascii="Simplified Arabic" w:hAnsi="Simplified Arabic" w:cs="Simplified Arabic"/>
          <w:sz w:val="24"/>
          <w:szCs w:val="24"/>
          <w:rtl/>
        </w:rPr>
        <w:t>و</w:t>
      </w:r>
      <w:r w:rsidRPr="00E519DE">
        <w:rPr>
          <w:rFonts w:ascii="Simplified Arabic" w:hAnsi="Simplified Arabic" w:cs="Simplified Arabic"/>
          <w:sz w:val="24"/>
          <w:szCs w:val="24"/>
          <w:rtl/>
        </w:rPr>
        <w:t>إحدى العوامل الحاسمة لتحقيق هذا الهدف هو الذكاء العاطفي لدى الإداريين والقادة في المستشفيات. على الرغم من الأهمية المتزايدة للذكاء العاطفي، إلا أن هناك نقصا</w:t>
      </w:r>
      <w:r w:rsidR="006434CF" w:rsidRPr="00E519DE">
        <w:rPr>
          <w:rFonts w:ascii="Simplified Arabic" w:hAnsi="Simplified Arabic" w:cs="Simplified Arabic"/>
          <w:sz w:val="24"/>
          <w:szCs w:val="24"/>
          <w:rtl/>
        </w:rPr>
        <w:t>ً</w:t>
      </w:r>
      <w:r w:rsidRPr="00E519DE">
        <w:rPr>
          <w:rFonts w:ascii="Simplified Arabic" w:hAnsi="Simplified Arabic" w:cs="Simplified Arabic"/>
          <w:sz w:val="24"/>
          <w:szCs w:val="24"/>
          <w:rtl/>
        </w:rPr>
        <w:t xml:space="preserve"> في الوعي والمعرفة حول كيفية تأثيره المباشر على إدارة المستشفيات وتحقيق أهدافها. </w:t>
      </w:r>
    </w:p>
    <w:p w14:paraId="3A504109" w14:textId="6071306A" w:rsidR="009125CE" w:rsidRPr="00E519DE" w:rsidRDefault="005B0860" w:rsidP="00480F1C">
      <w:pPr>
        <w:spacing w:after="0"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تتمثل مشكلة هذه الدراسة في تحديد العلاقة بين مستويات الذكاء العاطفي لدى الإدار</w:t>
      </w:r>
      <w:r w:rsidR="00480F1C" w:rsidRPr="00E519DE">
        <w:rPr>
          <w:rFonts w:ascii="Simplified Arabic" w:hAnsi="Simplified Arabic" w:cs="Simplified Arabic"/>
          <w:sz w:val="24"/>
          <w:szCs w:val="24"/>
          <w:rtl/>
        </w:rPr>
        <w:t xml:space="preserve">يين وتأثيرها على الأداء الإداري </w:t>
      </w:r>
      <w:r w:rsidRPr="00E519DE">
        <w:rPr>
          <w:rFonts w:ascii="Simplified Arabic" w:hAnsi="Simplified Arabic" w:cs="Simplified Arabic"/>
          <w:sz w:val="24"/>
          <w:szCs w:val="24"/>
          <w:rtl/>
        </w:rPr>
        <w:t xml:space="preserve">وجودة الرعاية الصحية في المستشفيات. بالإضافة إلى ذلك تواجه المستشفيات تحديات في قياس الذكاء العاطفي بشكل </w:t>
      </w:r>
      <w:r w:rsidRPr="00E519DE">
        <w:rPr>
          <w:rFonts w:ascii="Simplified Arabic" w:hAnsi="Simplified Arabic" w:cs="Simplified Arabic"/>
          <w:sz w:val="24"/>
          <w:szCs w:val="24"/>
          <w:rtl/>
        </w:rPr>
        <w:lastRenderedPageBreak/>
        <w:t>دقيق وتطبيق برامج فعالة لتطوير هذه المهارات بين موظفيها. وبالتالي هناك حاجة ملحة لفهم مدى تأثير الذكاء العاطفي على الجوانب المختلفة لإدارة المستشفيات وكيف يمكن تعزيز هذه المهارات لتحسين بيئة العمل وتحقيق أفضل النتائج الممكنة في الرعاية الصحية.</w:t>
      </w:r>
    </w:p>
    <w:p w14:paraId="7661BC2D" w14:textId="0F5F3F50" w:rsidR="00514142" w:rsidRPr="00E519DE" w:rsidRDefault="00514142" w:rsidP="00514142">
      <w:pPr>
        <w:spacing w:after="0" w:line="360" w:lineRule="auto"/>
        <w:ind w:firstLine="720"/>
        <w:jc w:val="lowKashida"/>
        <w:rPr>
          <w:rFonts w:ascii="Simplified Arabic" w:hAnsi="Simplified Arabic" w:cs="Simplified Arabic"/>
          <w:sz w:val="24"/>
          <w:szCs w:val="24"/>
          <w:u w:val="single"/>
          <w:rtl/>
          <w:lang w:bidi="ar-EG"/>
        </w:rPr>
      </w:pPr>
      <w:r w:rsidRPr="00E519DE">
        <w:rPr>
          <w:rFonts w:ascii="Simplified Arabic" w:hAnsi="Simplified Arabic" w:cs="Simplified Arabic"/>
          <w:sz w:val="24"/>
          <w:szCs w:val="24"/>
          <w:rtl/>
        </w:rPr>
        <w:t>وتتلخص مشكلة الدراسة في الإجابة عن السؤال الرئيس التالي: ما أثر الذكاء العاطفي على إدارة العمل في مستشفى مدينة الملك فهد الطبية؟</w:t>
      </w:r>
    </w:p>
    <w:p w14:paraId="231E38BB" w14:textId="5E3253D1" w:rsidR="009125CE" w:rsidRPr="00E519DE" w:rsidRDefault="00A74F76" w:rsidP="00B93D8C">
      <w:pPr>
        <w:spacing w:after="0" w:line="360" w:lineRule="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أهمية الدراسة:</w:t>
      </w:r>
      <w:r w:rsidR="00147F09" w:rsidRPr="00E519DE">
        <w:rPr>
          <w:rFonts w:ascii="Simplified Arabic" w:hAnsi="Simplified Arabic" w:cs="Simplified Arabic"/>
          <w:b/>
          <w:bCs/>
          <w:sz w:val="28"/>
          <w:szCs w:val="28"/>
          <w:rtl/>
        </w:rPr>
        <w:t xml:space="preserve"> </w:t>
      </w:r>
    </w:p>
    <w:p w14:paraId="1B7EF238" w14:textId="77777777" w:rsidR="005B0860" w:rsidRPr="00E519DE" w:rsidRDefault="005B0860" w:rsidP="00147F09">
      <w:pPr>
        <w:spacing w:after="0" w:line="360" w:lineRule="auto"/>
        <w:ind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تعتبر هذه الدراسة ذات أهمية كبيرة في مجال إدارة المستشفيات لعدة أسباب رئيسية:</w:t>
      </w:r>
    </w:p>
    <w:p w14:paraId="74F3D4A6" w14:textId="4BC65649" w:rsidR="005B0860" w:rsidRPr="00E519DE" w:rsidRDefault="005B0860" w:rsidP="00147F09">
      <w:pPr>
        <w:pStyle w:val="ListParagraph"/>
        <w:numPr>
          <w:ilvl w:val="0"/>
          <w:numId w:val="1"/>
        </w:numPr>
        <w:tabs>
          <w:tab w:val="right" w:pos="379"/>
        </w:tabs>
        <w:bidi/>
        <w:spacing w:line="360" w:lineRule="auto"/>
        <w:ind w:left="0" w:firstLine="0"/>
        <w:jc w:val="both"/>
        <w:rPr>
          <w:rFonts w:ascii="Simplified Arabic" w:hAnsi="Simplified Arabic" w:cs="Simplified Arabic"/>
          <w:sz w:val="24"/>
          <w:szCs w:val="24"/>
        </w:rPr>
      </w:pPr>
      <w:r w:rsidRPr="00E519DE">
        <w:rPr>
          <w:rFonts w:ascii="Simplified Arabic" w:hAnsi="Simplified Arabic" w:cs="Simplified Arabic"/>
          <w:sz w:val="24"/>
          <w:szCs w:val="24"/>
          <w:rtl/>
        </w:rPr>
        <w:t>تحسين جودة الرعاية الصحية:</w:t>
      </w:r>
      <w:r w:rsidR="00147F09" w:rsidRPr="00E519DE">
        <w:rPr>
          <w:rFonts w:ascii="Simplified Arabic" w:hAnsi="Simplified Arabic" w:cs="Simplified Arabic"/>
          <w:sz w:val="24"/>
          <w:szCs w:val="24"/>
          <w:rtl/>
        </w:rPr>
        <w:t xml:space="preserve"> </w:t>
      </w:r>
      <w:r w:rsidRPr="00E519DE">
        <w:rPr>
          <w:rFonts w:ascii="Simplified Arabic" w:hAnsi="Simplified Arabic" w:cs="Simplified Arabic"/>
          <w:sz w:val="24"/>
          <w:szCs w:val="24"/>
          <w:rtl/>
        </w:rPr>
        <w:t xml:space="preserve">من خلال فهم وتطبيق مبادئ الذكاء العاطفي، يمكن للإداريين تحسين جودة الرعاية الصحية المقدمة. </w:t>
      </w:r>
      <w:r w:rsidR="00147F09" w:rsidRPr="00E519DE">
        <w:rPr>
          <w:rFonts w:ascii="Simplified Arabic" w:hAnsi="Simplified Arabic" w:cs="Simplified Arabic"/>
          <w:sz w:val="24"/>
          <w:szCs w:val="24"/>
          <w:rtl/>
        </w:rPr>
        <w:t>و</w:t>
      </w:r>
      <w:r w:rsidRPr="00E519DE">
        <w:rPr>
          <w:rFonts w:ascii="Simplified Arabic" w:hAnsi="Simplified Arabic" w:cs="Simplified Arabic"/>
          <w:sz w:val="24"/>
          <w:szCs w:val="24"/>
          <w:rtl/>
        </w:rPr>
        <w:t>يعزز الذكاء العاطفي التواصل الفعّال والتفاعل الإيجابي بين الموظفين والمرضى، مما يؤدي إلى زيادة رضا المرضى وتحسين نتائج العلاج.</w:t>
      </w:r>
    </w:p>
    <w:p w14:paraId="1B431387" w14:textId="35F622D2" w:rsidR="005B0860" w:rsidRPr="00E519DE" w:rsidRDefault="005B0860" w:rsidP="00147F09">
      <w:pPr>
        <w:pStyle w:val="ListParagraph"/>
        <w:numPr>
          <w:ilvl w:val="0"/>
          <w:numId w:val="1"/>
        </w:numPr>
        <w:tabs>
          <w:tab w:val="right" w:pos="379"/>
        </w:tabs>
        <w:bidi/>
        <w:spacing w:line="360" w:lineRule="auto"/>
        <w:ind w:left="0" w:firstLine="0"/>
        <w:jc w:val="both"/>
        <w:rPr>
          <w:rFonts w:ascii="Simplified Arabic" w:hAnsi="Simplified Arabic" w:cs="Simplified Arabic"/>
          <w:sz w:val="24"/>
          <w:szCs w:val="24"/>
        </w:rPr>
      </w:pPr>
      <w:r w:rsidRPr="00E519DE">
        <w:rPr>
          <w:rFonts w:ascii="Simplified Arabic" w:hAnsi="Simplified Arabic" w:cs="Simplified Arabic"/>
          <w:sz w:val="24"/>
          <w:szCs w:val="24"/>
          <w:rtl/>
        </w:rPr>
        <w:t>تعزيز القيادة والإدارة:</w:t>
      </w:r>
      <w:r w:rsidR="00147F09" w:rsidRPr="00E519DE">
        <w:rPr>
          <w:rFonts w:ascii="Simplified Arabic" w:hAnsi="Simplified Arabic" w:cs="Simplified Arabic"/>
          <w:sz w:val="24"/>
          <w:szCs w:val="24"/>
          <w:rtl/>
        </w:rPr>
        <w:t xml:space="preserve"> </w:t>
      </w:r>
      <w:r w:rsidRPr="00E519DE">
        <w:rPr>
          <w:rFonts w:ascii="Simplified Arabic" w:hAnsi="Simplified Arabic" w:cs="Simplified Arabic"/>
          <w:sz w:val="24"/>
          <w:szCs w:val="24"/>
          <w:rtl/>
        </w:rPr>
        <w:t xml:space="preserve">الذكاء العاطفي يعد عنصراً حاسماً في تطوير </w:t>
      </w:r>
      <w:r w:rsidR="007F6D6B" w:rsidRPr="00E519DE">
        <w:rPr>
          <w:rFonts w:ascii="Simplified Arabic" w:hAnsi="Simplified Arabic" w:cs="Simplified Arabic"/>
          <w:sz w:val="24"/>
          <w:szCs w:val="24"/>
          <w:rtl/>
        </w:rPr>
        <w:t xml:space="preserve">فعالية </w:t>
      </w:r>
      <w:r w:rsidRPr="00E519DE">
        <w:rPr>
          <w:rFonts w:ascii="Simplified Arabic" w:hAnsi="Simplified Arabic" w:cs="Simplified Arabic"/>
          <w:sz w:val="24"/>
          <w:szCs w:val="24"/>
          <w:rtl/>
        </w:rPr>
        <w:t>القيادة. إن القادة الذين يتمتعون بذكاء عاطفي عالٍ يكونون أكثر قدرة على تحفيز فرقهم، إدارة النزاعات بفعالية، واتخاذ قرارات مستنيرة. هذه المهارات تعزز الكفاءة الإدارية وتساهم في نحقق أهداف المستشفى بشكل أكثر فعالية.</w:t>
      </w:r>
    </w:p>
    <w:p w14:paraId="7319411D" w14:textId="2AA60B5A" w:rsidR="005B0860" w:rsidRPr="00E519DE" w:rsidRDefault="005B0860" w:rsidP="00147F09">
      <w:pPr>
        <w:pStyle w:val="ListParagraph"/>
        <w:numPr>
          <w:ilvl w:val="0"/>
          <w:numId w:val="1"/>
        </w:numPr>
        <w:tabs>
          <w:tab w:val="right" w:pos="379"/>
        </w:tabs>
        <w:bidi/>
        <w:spacing w:line="360" w:lineRule="auto"/>
        <w:ind w:left="0" w:firstLine="0"/>
        <w:jc w:val="both"/>
        <w:rPr>
          <w:rFonts w:ascii="Simplified Arabic" w:hAnsi="Simplified Arabic" w:cs="Simplified Arabic"/>
          <w:sz w:val="24"/>
          <w:szCs w:val="24"/>
        </w:rPr>
      </w:pPr>
      <w:r w:rsidRPr="00E519DE">
        <w:rPr>
          <w:rFonts w:ascii="Simplified Arabic" w:hAnsi="Simplified Arabic" w:cs="Simplified Arabic"/>
          <w:sz w:val="24"/>
          <w:szCs w:val="24"/>
          <w:rtl/>
        </w:rPr>
        <w:t>زيادة رضا الموظفين: تشير الأبحاث إلى أن الذكاء العاطفي يعزز الرضا الوظيفي ويقلل من مستويات الإجهاد بين الموظفين. فإن بيئة العمل الإيجابية التي تدعم الفهم المتبادل والتعاطف تساهم في تقليل معدلات الدوران الوظيفي ورفع مستوى الالتزام والولاء بين الموظفين، مما يؤدي إلى بيئة عمل أكثر استقرارًا وإنتاجية.</w:t>
      </w:r>
    </w:p>
    <w:p w14:paraId="620395AC" w14:textId="77F25ED5" w:rsidR="005B0860" w:rsidRPr="00E519DE" w:rsidRDefault="005B0860" w:rsidP="00147F09">
      <w:pPr>
        <w:pStyle w:val="ListParagraph"/>
        <w:numPr>
          <w:ilvl w:val="0"/>
          <w:numId w:val="1"/>
        </w:numPr>
        <w:tabs>
          <w:tab w:val="right" w:pos="379"/>
        </w:tabs>
        <w:bidi/>
        <w:spacing w:line="360" w:lineRule="auto"/>
        <w:ind w:left="0" w:firstLine="0"/>
        <w:jc w:val="both"/>
        <w:rPr>
          <w:rFonts w:ascii="Simplified Arabic" w:hAnsi="Simplified Arabic" w:cs="Simplified Arabic"/>
          <w:sz w:val="24"/>
          <w:szCs w:val="24"/>
        </w:rPr>
      </w:pPr>
      <w:r w:rsidRPr="00E519DE">
        <w:rPr>
          <w:rFonts w:ascii="Simplified Arabic" w:hAnsi="Simplified Arabic" w:cs="Simplified Arabic"/>
          <w:sz w:val="24"/>
          <w:szCs w:val="24"/>
          <w:rtl/>
        </w:rPr>
        <w:t>تقديم حلول عملية للتطوير المهني: تقدم الدراسة حلولاً عملية لتعزيز مهارات الذكاء العاطفي بين الإداريين والعاملين في المستشفيات من خلال برامج تدريبية وورش عمل مخصصة للتطوير المهني. هذه الحلول تسهم في التغلب على التحديات التي تواجهها المستشفيات وتساعد في بناء قوى عاملة عن طريق استخدام الذكاء العاطفي بفعالية.</w:t>
      </w:r>
    </w:p>
    <w:p w14:paraId="792559A6" w14:textId="4D735FE3" w:rsidR="005B0860" w:rsidRPr="00E519DE" w:rsidRDefault="005B0860" w:rsidP="00147F09">
      <w:pPr>
        <w:pStyle w:val="ListParagraph"/>
        <w:numPr>
          <w:ilvl w:val="0"/>
          <w:numId w:val="1"/>
        </w:numPr>
        <w:tabs>
          <w:tab w:val="right" w:pos="379"/>
        </w:tabs>
        <w:bidi/>
        <w:spacing w:line="360" w:lineRule="auto"/>
        <w:ind w:left="0" w:firstLine="0"/>
        <w:jc w:val="both"/>
        <w:rPr>
          <w:rFonts w:ascii="Simplified Arabic" w:hAnsi="Simplified Arabic" w:cs="Simplified Arabic"/>
          <w:sz w:val="28"/>
          <w:szCs w:val="28"/>
        </w:rPr>
      </w:pPr>
      <w:r w:rsidRPr="00E519DE">
        <w:rPr>
          <w:rFonts w:ascii="Simplified Arabic" w:hAnsi="Simplified Arabic" w:cs="Simplified Arabic"/>
          <w:sz w:val="24"/>
          <w:szCs w:val="24"/>
          <w:rtl/>
        </w:rPr>
        <w:t>مساهمة في الأدب الأكاديمي: تسهم هذه الدراسة في سد الفجوة المعرفية في الأدبيات المتعلقة بالذكاء العاطفي وإدارة المستشفيات، مما يوفر قاعدة معرفية تساعد الباحثين والممارسين على فهم أعمق لكيفية تأثير الذكاء العاطفي على الأداء الإداري والرعاية الصحية.</w:t>
      </w:r>
    </w:p>
    <w:p w14:paraId="7CC7782C" w14:textId="77777777" w:rsidR="004F4A76" w:rsidRPr="00E519DE" w:rsidRDefault="004F4A76" w:rsidP="00B93D8C">
      <w:pPr>
        <w:spacing w:after="0" w:line="360" w:lineRule="auto"/>
        <w:rPr>
          <w:rFonts w:ascii="Simplified Arabic" w:hAnsi="Simplified Arabic" w:cs="Simplified Arabic"/>
          <w:b/>
          <w:bCs/>
          <w:sz w:val="32"/>
          <w:szCs w:val="32"/>
          <w:rtl/>
        </w:rPr>
      </w:pPr>
    </w:p>
    <w:p w14:paraId="1817352F" w14:textId="349DC553" w:rsidR="009125CE" w:rsidRPr="00E519DE" w:rsidRDefault="00A74F76" w:rsidP="00B93D8C">
      <w:pPr>
        <w:spacing w:after="0" w:line="360" w:lineRule="auto"/>
        <w:rPr>
          <w:rFonts w:ascii="Simplified Arabic" w:hAnsi="Simplified Arabic" w:cs="Simplified Arabic"/>
          <w:b/>
          <w:bCs/>
          <w:sz w:val="28"/>
          <w:szCs w:val="28"/>
        </w:rPr>
      </w:pPr>
      <w:r w:rsidRPr="00E519DE">
        <w:rPr>
          <w:rFonts w:ascii="Simplified Arabic" w:hAnsi="Simplified Arabic" w:cs="Simplified Arabic"/>
          <w:b/>
          <w:bCs/>
          <w:sz w:val="28"/>
          <w:szCs w:val="28"/>
          <w:rtl/>
        </w:rPr>
        <w:lastRenderedPageBreak/>
        <w:t>أهداف الدراسة</w:t>
      </w:r>
      <w:r w:rsidR="009125CE" w:rsidRPr="00E519DE">
        <w:rPr>
          <w:rFonts w:ascii="Simplified Arabic" w:hAnsi="Simplified Arabic" w:cs="Simplified Arabic"/>
          <w:b/>
          <w:bCs/>
          <w:sz w:val="28"/>
          <w:szCs w:val="28"/>
          <w:rtl/>
        </w:rPr>
        <w:t>:</w:t>
      </w:r>
    </w:p>
    <w:p w14:paraId="32613DE1" w14:textId="1C0B2E06" w:rsidR="005B0860" w:rsidRPr="00E519DE" w:rsidRDefault="005B0860" w:rsidP="00433102">
      <w:pPr>
        <w:spacing w:after="0" w:line="360" w:lineRule="auto"/>
        <w:ind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 xml:space="preserve">تهدف هذه الدراسة إلى تحقيق مجموعة من الأهداف الرئيسية منها سد الفجوة المعرفية من خلال استكشاف تأثير الذكاء العاطفي على الأداء الإداري في المستشفيات وتقديم توصيات عملية لتعزيز هذه المهارات بين الإداريين والعاملين في القطاع الصحي. وتشمل هذه الأهداف </w:t>
      </w:r>
      <w:r w:rsidR="00433102" w:rsidRPr="00E519DE">
        <w:rPr>
          <w:rFonts w:ascii="Simplified Arabic" w:hAnsi="Simplified Arabic" w:cs="Simplified Arabic"/>
          <w:sz w:val="24"/>
          <w:szCs w:val="24"/>
          <w:rtl/>
        </w:rPr>
        <w:t>أ</w:t>
      </w:r>
      <w:r w:rsidRPr="00E519DE">
        <w:rPr>
          <w:rFonts w:ascii="Simplified Arabic" w:hAnsi="Simplified Arabic" w:cs="Simplified Arabic"/>
          <w:sz w:val="24"/>
          <w:szCs w:val="24"/>
          <w:rtl/>
        </w:rPr>
        <w:t>يضا</w:t>
      </w:r>
      <w:r w:rsidR="00433102" w:rsidRPr="00E519DE">
        <w:rPr>
          <w:rFonts w:ascii="Simplified Arabic" w:hAnsi="Simplified Arabic" w:cs="Simplified Arabic"/>
          <w:sz w:val="24"/>
          <w:szCs w:val="24"/>
          <w:rtl/>
        </w:rPr>
        <w:t>ً</w:t>
      </w:r>
      <w:r w:rsidRPr="00E519DE">
        <w:rPr>
          <w:rFonts w:ascii="Simplified Arabic" w:hAnsi="Simplified Arabic" w:cs="Simplified Arabic"/>
          <w:sz w:val="24"/>
          <w:szCs w:val="24"/>
          <w:rtl/>
        </w:rPr>
        <w:t xml:space="preserve">: </w:t>
      </w:r>
    </w:p>
    <w:p w14:paraId="0EACB781" w14:textId="447DF7CC" w:rsidR="00433102" w:rsidRPr="00E519DE" w:rsidRDefault="00433102" w:rsidP="00433102">
      <w:pPr>
        <w:spacing w:after="0" w:line="360" w:lineRule="auto"/>
        <w:ind w:left="-144"/>
        <w:jc w:val="lowKashida"/>
        <w:rPr>
          <w:rFonts w:ascii="Simplified Arabic" w:hAnsi="Simplified Arabic" w:cs="Simplified Arabic"/>
          <w:sz w:val="24"/>
          <w:szCs w:val="24"/>
          <w:rtl/>
        </w:rPr>
      </w:pPr>
      <w:r w:rsidRPr="00E519DE">
        <w:rPr>
          <w:rFonts w:ascii="Simplified Arabic" w:hAnsi="Simplified Arabic" w:cs="Simplified Arabic"/>
          <w:sz w:val="24"/>
          <w:szCs w:val="24"/>
          <w:rtl/>
        </w:rPr>
        <w:t>1- التعرف على تأثير الذكاء العاطفي على الأداء الإداري في مستشفى مدينة الملك فهد الطبية.</w:t>
      </w:r>
    </w:p>
    <w:p w14:paraId="130886DD" w14:textId="74ACE067" w:rsidR="00433102" w:rsidRPr="00E519DE" w:rsidRDefault="00433102" w:rsidP="00433102">
      <w:pPr>
        <w:spacing w:after="0" w:line="360" w:lineRule="auto"/>
        <w:ind w:left="-144"/>
        <w:jc w:val="lowKashida"/>
        <w:rPr>
          <w:rFonts w:ascii="Simplified Arabic" w:hAnsi="Simplified Arabic" w:cs="Simplified Arabic"/>
          <w:sz w:val="24"/>
          <w:szCs w:val="24"/>
          <w:rtl/>
        </w:rPr>
      </w:pPr>
      <w:r w:rsidRPr="00E519DE">
        <w:rPr>
          <w:rFonts w:ascii="Simplified Arabic" w:hAnsi="Simplified Arabic" w:cs="Simplified Arabic"/>
          <w:sz w:val="24"/>
          <w:szCs w:val="24"/>
          <w:rtl/>
        </w:rPr>
        <w:t>2- الوقوف على دور الذكاء العاطفي في تحسين جودة الرعاية الصحية المقدمة للمرضى في مستشفى مدينة الملك فهد الطبية.</w:t>
      </w:r>
    </w:p>
    <w:p w14:paraId="492A8C33" w14:textId="60879F37" w:rsidR="00433102" w:rsidRPr="00E519DE" w:rsidRDefault="00433102" w:rsidP="00433102">
      <w:pPr>
        <w:spacing w:after="0" w:line="360" w:lineRule="auto"/>
        <w:ind w:left="-144"/>
        <w:jc w:val="lowKashida"/>
        <w:rPr>
          <w:rFonts w:ascii="Simplified Arabic" w:hAnsi="Simplified Arabic" w:cs="Simplified Arabic"/>
          <w:sz w:val="24"/>
          <w:szCs w:val="24"/>
          <w:rtl/>
        </w:rPr>
      </w:pPr>
      <w:r w:rsidRPr="00E519DE">
        <w:rPr>
          <w:rFonts w:ascii="Simplified Arabic" w:hAnsi="Simplified Arabic" w:cs="Simplified Arabic"/>
          <w:sz w:val="24"/>
          <w:szCs w:val="24"/>
          <w:rtl/>
        </w:rPr>
        <w:t>3- معرفة مدى تأثير الذكاء العاطفي على الرضا الوظيفي وتقليل التوتر بين الموظفين في مستشفى مدينة الملك فهد الطبية.</w:t>
      </w:r>
    </w:p>
    <w:p w14:paraId="0051580C" w14:textId="24657F2E" w:rsidR="00433102" w:rsidRPr="00E519DE" w:rsidRDefault="00433102" w:rsidP="00433102">
      <w:pPr>
        <w:spacing w:after="0" w:line="360" w:lineRule="auto"/>
        <w:ind w:left="-144"/>
        <w:jc w:val="lowKashida"/>
        <w:rPr>
          <w:rFonts w:ascii="Simplified Arabic" w:hAnsi="Simplified Arabic" w:cs="Simplified Arabic"/>
          <w:sz w:val="24"/>
          <w:szCs w:val="24"/>
          <w:rtl/>
        </w:rPr>
      </w:pPr>
      <w:r w:rsidRPr="00E519DE">
        <w:rPr>
          <w:rFonts w:ascii="Simplified Arabic" w:hAnsi="Simplified Arabic" w:cs="Simplified Arabic"/>
          <w:sz w:val="24"/>
          <w:szCs w:val="24"/>
          <w:rtl/>
        </w:rPr>
        <w:t>4- بيان التحديات التي تواجه تطبيق الذكاء العاطفي في إدارة المستشفيات.</w:t>
      </w:r>
    </w:p>
    <w:p w14:paraId="36F619BF" w14:textId="09C7288D" w:rsidR="00A74F76" w:rsidRPr="00E519DE" w:rsidRDefault="008C3421" w:rsidP="00B93D8C">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أسئلة</w:t>
      </w:r>
      <w:r w:rsidR="00D22171" w:rsidRPr="00E519DE">
        <w:rPr>
          <w:rFonts w:ascii="Simplified Arabic" w:hAnsi="Simplified Arabic" w:cs="Simplified Arabic"/>
          <w:b/>
          <w:bCs/>
          <w:sz w:val="28"/>
          <w:szCs w:val="28"/>
          <w:rtl/>
        </w:rPr>
        <w:t xml:space="preserve"> الدراسة</w:t>
      </w:r>
      <w:r w:rsidR="00433102" w:rsidRPr="00E519DE">
        <w:rPr>
          <w:rFonts w:ascii="Simplified Arabic" w:hAnsi="Simplified Arabic" w:cs="Simplified Arabic"/>
          <w:b/>
          <w:bCs/>
          <w:sz w:val="28"/>
          <w:szCs w:val="28"/>
          <w:rtl/>
        </w:rPr>
        <w:t>:</w:t>
      </w:r>
    </w:p>
    <w:p w14:paraId="3ABE179E" w14:textId="77777777" w:rsidR="005B0860" w:rsidRPr="00E519DE" w:rsidRDefault="005B0860" w:rsidP="00433102">
      <w:pPr>
        <w:spacing w:after="0" w:line="360" w:lineRule="auto"/>
        <w:jc w:val="both"/>
        <w:rPr>
          <w:rFonts w:ascii="Simplified Arabic" w:hAnsi="Simplified Arabic" w:cs="Simplified Arabic"/>
          <w:sz w:val="24"/>
          <w:szCs w:val="24"/>
        </w:rPr>
      </w:pPr>
      <w:r w:rsidRPr="00E519DE">
        <w:rPr>
          <w:rFonts w:ascii="Simplified Arabic" w:hAnsi="Simplified Arabic" w:cs="Simplified Arabic"/>
          <w:sz w:val="24"/>
          <w:szCs w:val="24"/>
          <w:rtl/>
        </w:rPr>
        <w:t>تسعى الدراسة إلى الإجابة على مجموعة من التساؤلات الأساسية التي تساعد في فهم تأثير الذكاء العاطفي على إدارة المستشفيات. وتشمل هذه التساؤلات:</w:t>
      </w:r>
    </w:p>
    <w:p w14:paraId="7615B38A" w14:textId="2FDFA545" w:rsidR="00433102" w:rsidRPr="00E519DE" w:rsidRDefault="00433102" w:rsidP="00433102">
      <w:pPr>
        <w:spacing w:after="0"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1- ما تأثير الذكاء العاطفي على الأداء الإداري في مستشفى مدينة الملك فهد الطبية؟</w:t>
      </w:r>
    </w:p>
    <w:p w14:paraId="399599FD" w14:textId="570565DE" w:rsidR="00433102" w:rsidRPr="00E519DE" w:rsidRDefault="00433102" w:rsidP="00433102">
      <w:pPr>
        <w:spacing w:after="0"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2- ما دور الذكاء العاطفي في تحسين جودة الرعاية الصحية المقدمة للمرضى في مستشفى مدينة الملك فهد الطبية؟</w:t>
      </w:r>
    </w:p>
    <w:p w14:paraId="3B41451E" w14:textId="6FC816B3" w:rsidR="00433102" w:rsidRPr="00E519DE" w:rsidRDefault="00433102" w:rsidP="00433102">
      <w:pPr>
        <w:spacing w:after="0"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3- ما مدى تأثير الذكاء العاطفي على الرضا الوظيفي وتقليل التوتر بين الموظفين في مستشفى مدينة الملك فهد الطبية؟</w:t>
      </w:r>
    </w:p>
    <w:p w14:paraId="5205714E" w14:textId="14372E87" w:rsidR="00433102" w:rsidRPr="00E519DE" w:rsidRDefault="00433102" w:rsidP="00433102">
      <w:pPr>
        <w:spacing w:after="0" w:line="360" w:lineRule="auto"/>
        <w:jc w:val="lowKashida"/>
        <w:rPr>
          <w:rFonts w:ascii="Simplified Arabic" w:hAnsi="Simplified Arabic" w:cs="Simplified Arabic"/>
          <w:sz w:val="24"/>
          <w:szCs w:val="24"/>
          <w:rtl/>
        </w:rPr>
      </w:pPr>
      <w:r w:rsidRPr="00E519DE">
        <w:rPr>
          <w:rFonts w:ascii="Simplified Arabic" w:hAnsi="Simplified Arabic" w:cs="Simplified Arabic"/>
          <w:sz w:val="24"/>
          <w:szCs w:val="24"/>
          <w:rtl/>
        </w:rPr>
        <w:t>4- ما التحديات التي تواجه تطبيق الذكاء العاطفي في إدارة المستشفيات؟</w:t>
      </w:r>
    </w:p>
    <w:p w14:paraId="2530E654" w14:textId="77777777" w:rsidR="00A50A92" w:rsidRPr="00E519DE" w:rsidRDefault="00A50A92" w:rsidP="00A50A92">
      <w:pPr>
        <w:spacing w:after="0" w:line="336" w:lineRule="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 xml:space="preserve">مجالات الدراسة: </w:t>
      </w:r>
    </w:p>
    <w:p w14:paraId="6000F476" w14:textId="3290F09D" w:rsidR="00A50A92" w:rsidRPr="00E519DE" w:rsidRDefault="00A50A92" w:rsidP="00A50A92">
      <w:pPr>
        <w:spacing w:after="0" w:line="336" w:lineRule="auto"/>
        <w:rPr>
          <w:rFonts w:ascii="Simplified Arabic" w:hAnsi="Simplified Arabic" w:cs="Simplified Arabic"/>
          <w:b/>
          <w:bCs/>
          <w:sz w:val="24"/>
          <w:szCs w:val="24"/>
          <w:rtl/>
        </w:rPr>
      </w:pPr>
      <w:r w:rsidRPr="00E519DE">
        <w:rPr>
          <w:rFonts w:ascii="Simplified Arabic" w:hAnsi="Simplified Arabic" w:cs="Simplified Arabic"/>
          <w:b/>
          <w:bCs/>
          <w:sz w:val="24"/>
          <w:szCs w:val="28"/>
          <w:rtl/>
        </w:rPr>
        <w:t xml:space="preserve">المجال البشري: </w:t>
      </w:r>
      <w:r w:rsidRPr="00E519DE">
        <w:rPr>
          <w:rFonts w:ascii="Simplified Arabic" w:hAnsi="Simplified Arabic" w:cs="Simplified Arabic"/>
          <w:sz w:val="24"/>
          <w:szCs w:val="24"/>
          <w:rtl/>
        </w:rPr>
        <w:t>العاملين بمستشفى مدينة الملك فهد الطبية.</w:t>
      </w:r>
      <w:r w:rsidRPr="00E519DE">
        <w:rPr>
          <w:rFonts w:ascii="Simplified Arabic" w:hAnsi="Simplified Arabic" w:cs="Simplified Arabic"/>
          <w:b/>
          <w:bCs/>
          <w:sz w:val="24"/>
          <w:szCs w:val="24"/>
          <w:rtl/>
        </w:rPr>
        <w:t xml:space="preserve"> </w:t>
      </w:r>
    </w:p>
    <w:p w14:paraId="2907E3D8" w14:textId="1FAF4BCE" w:rsidR="005B0860" w:rsidRPr="00E519DE" w:rsidRDefault="00A50A92" w:rsidP="00A50A92">
      <w:pPr>
        <w:spacing w:after="0" w:line="360" w:lineRule="auto"/>
        <w:rPr>
          <w:rFonts w:ascii="Simplified Arabic" w:hAnsi="Simplified Arabic" w:cs="Simplified Arabic"/>
          <w:b/>
          <w:bCs/>
          <w:sz w:val="28"/>
          <w:szCs w:val="28"/>
          <w:u w:val="single"/>
          <w:rtl/>
        </w:rPr>
      </w:pPr>
      <w:r w:rsidRPr="00E519DE">
        <w:rPr>
          <w:rFonts w:ascii="Simplified Arabic" w:hAnsi="Simplified Arabic" w:cs="Simplified Arabic"/>
          <w:b/>
          <w:bCs/>
          <w:sz w:val="24"/>
          <w:szCs w:val="28"/>
          <w:rtl/>
        </w:rPr>
        <w:t xml:space="preserve">المجال المكاني: </w:t>
      </w:r>
      <w:r w:rsidRPr="00E519DE">
        <w:rPr>
          <w:rFonts w:ascii="Simplified Arabic" w:hAnsi="Simplified Arabic" w:cs="Simplified Arabic"/>
          <w:sz w:val="24"/>
          <w:szCs w:val="24"/>
          <w:rtl/>
        </w:rPr>
        <w:t>منطقة الرياض</w:t>
      </w:r>
    </w:p>
    <w:p w14:paraId="6BD3E5FA" w14:textId="77777777" w:rsidR="00433102" w:rsidRPr="00E519DE" w:rsidRDefault="00433102" w:rsidP="00B93D8C">
      <w:pPr>
        <w:spacing w:after="0" w:line="360" w:lineRule="auto"/>
        <w:rPr>
          <w:rFonts w:ascii="Simplified Arabic" w:hAnsi="Simplified Arabic" w:cs="Simplified Arabic"/>
          <w:b/>
          <w:bCs/>
          <w:sz w:val="28"/>
          <w:szCs w:val="28"/>
          <w:u w:val="single"/>
          <w:rtl/>
        </w:rPr>
      </w:pPr>
    </w:p>
    <w:p w14:paraId="198583EC" w14:textId="77777777" w:rsidR="00433102" w:rsidRPr="00E519DE" w:rsidRDefault="00433102" w:rsidP="00B93D8C">
      <w:pPr>
        <w:spacing w:after="0" w:line="360" w:lineRule="auto"/>
        <w:rPr>
          <w:rFonts w:ascii="Simplified Arabic" w:hAnsi="Simplified Arabic" w:cs="Simplified Arabic"/>
          <w:b/>
          <w:bCs/>
          <w:sz w:val="28"/>
          <w:szCs w:val="28"/>
          <w:u w:val="single"/>
          <w:rtl/>
        </w:rPr>
      </w:pPr>
    </w:p>
    <w:p w14:paraId="08C0B731" w14:textId="58D87A3B" w:rsidR="00433102" w:rsidRPr="00E519DE" w:rsidRDefault="00433102" w:rsidP="00433102">
      <w:pPr>
        <w:spacing w:after="0" w:line="360" w:lineRule="auto"/>
        <w:rPr>
          <w:rFonts w:ascii="Simplified Arabic" w:hAnsi="Simplified Arabic" w:cs="Simplified Arabic"/>
          <w:b/>
          <w:bCs/>
          <w:sz w:val="28"/>
          <w:szCs w:val="28"/>
          <w:rtl/>
        </w:rPr>
      </w:pPr>
    </w:p>
    <w:p w14:paraId="644087A0" w14:textId="77777777" w:rsidR="00433102" w:rsidRPr="00E519DE" w:rsidRDefault="00433102" w:rsidP="00433102">
      <w:pPr>
        <w:spacing w:after="0" w:line="360" w:lineRule="auto"/>
        <w:jc w:val="center"/>
        <w:rPr>
          <w:rFonts w:ascii="Simplified Arabic" w:hAnsi="Simplified Arabic" w:cs="Simplified Arabic"/>
          <w:b/>
          <w:bCs/>
          <w:sz w:val="28"/>
          <w:szCs w:val="28"/>
          <w:rtl/>
        </w:rPr>
      </w:pPr>
      <w:r w:rsidRPr="00E519DE">
        <w:rPr>
          <w:rFonts w:ascii="Simplified Arabic" w:hAnsi="Simplified Arabic" w:cs="Simplified Arabic"/>
          <w:b/>
          <w:bCs/>
          <w:sz w:val="28"/>
          <w:szCs w:val="28"/>
          <w:rtl/>
        </w:rPr>
        <w:t>الفصل الثاني</w:t>
      </w:r>
    </w:p>
    <w:p w14:paraId="1A9FE124" w14:textId="386B6FCE" w:rsidR="00433102" w:rsidRDefault="00433102" w:rsidP="00433102">
      <w:pPr>
        <w:spacing w:after="0" w:line="360" w:lineRule="auto"/>
        <w:jc w:val="center"/>
        <w:rPr>
          <w:rFonts w:ascii="Simplified Arabic" w:hAnsi="Simplified Arabic" w:cs="Simplified Arabic"/>
          <w:b/>
          <w:bCs/>
          <w:sz w:val="28"/>
          <w:szCs w:val="28"/>
          <w:rtl/>
        </w:rPr>
      </w:pPr>
      <w:r w:rsidRPr="00E519DE">
        <w:rPr>
          <w:rFonts w:ascii="Simplified Arabic" w:hAnsi="Simplified Arabic" w:cs="Simplified Arabic"/>
          <w:b/>
          <w:bCs/>
          <w:sz w:val="28"/>
          <w:szCs w:val="28"/>
          <w:rtl/>
        </w:rPr>
        <w:t>الإطار النظري والدراسات السابقة</w:t>
      </w:r>
    </w:p>
    <w:p w14:paraId="653EC6CD" w14:textId="77777777" w:rsidR="008C3421" w:rsidRPr="00E519DE" w:rsidRDefault="008C3421" w:rsidP="00433102">
      <w:pPr>
        <w:spacing w:after="0" w:line="360" w:lineRule="auto"/>
        <w:jc w:val="center"/>
        <w:rPr>
          <w:rFonts w:ascii="Simplified Arabic" w:hAnsi="Simplified Arabic" w:cs="Simplified Arabic"/>
          <w:b/>
          <w:bCs/>
          <w:sz w:val="28"/>
          <w:szCs w:val="28"/>
          <w:rtl/>
        </w:rPr>
      </w:pPr>
    </w:p>
    <w:p w14:paraId="028CD7A8" w14:textId="77777777" w:rsidR="00433102" w:rsidRPr="00E519DE" w:rsidRDefault="00433102" w:rsidP="00433102">
      <w:pPr>
        <w:spacing w:after="0" w:line="360" w:lineRule="auto"/>
        <w:ind w:left="522"/>
        <w:jc w:val="lowKashida"/>
        <w:rPr>
          <w:rFonts w:ascii="Simplified Arabic" w:eastAsia="Times New Roman" w:hAnsi="Simplified Arabic" w:cs="Simplified Arabic"/>
          <w:b/>
          <w:bCs/>
          <w:sz w:val="28"/>
          <w:szCs w:val="28"/>
          <w:rtl/>
        </w:rPr>
      </w:pPr>
      <w:r w:rsidRPr="00E519DE">
        <w:rPr>
          <w:rFonts w:ascii="Simplified Arabic" w:eastAsia="Times New Roman" w:hAnsi="Simplified Arabic" w:cs="Simplified Arabic"/>
          <w:b/>
          <w:bCs/>
          <w:sz w:val="28"/>
          <w:szCs w:val="28"/>
          <w:rtl/>
        </w:rPr>
        <w:t>المبحث الأول- الإطار النظري.</w:t>
      </w:r>
    </w:p>
    <w:p w14:paraId="24906E47" w14:textId="77777777" w:rsidR="00433102" w:rsidRPr="00E519DE" w:rsidRDefault="00433102" w:rsidP="00433102">
      <w:pPr>
        <w:spacing w:after="0" w:line="360" w:lineRule="auto"/>
        <w:ind w:left="522"/>
        <w:jc w:val="lowKashida"/>
        <w:rPr>
          <w:rFonts w:ascii="Simplified Arabic" w:hAnsi="Simplified Arabic" w:cs="Simplified Arabic"/>
          <w:sz w:val="28"/>
          <w:szCs w:val="28"/>
          <w:rtl/>
        </w:rPr>
      </w:pPr>
      <w:r w:rsidRPr="00E519DE">
        <w:rPr>
          <w:rFonts w:ascii="Simplified Arabic" w:hAnsi="Simplified Arabic" w:cs="Simplified Arabic"/>
          <w:b/>
          <w:bCs/>
          <w:sz w:val="28"/>
          <w:szCs w:val="28"/>
          <w:rtl/>
        </w:rPr>
        <w:t>المبحث الثاني - الدراسات السابقة.</w:t>
      </w:r>
    </w:p>
    <w:p w14:paraId="53E368EB" w14:textId="77777777" w:rsidR="00433102" w:rsidRPr="00E519DE" w:rsidRDefault="00433102" w:rsidP="00433102">
      <w:pPr>
        <w:spacing w:after="0" w:line="360" w:lineRule="auto"/>
        <w:rPr>
          <w:rFonts w:ascii="Simplified Arabic" w:hAnsi="Simplified Arabic" w:cs="Simplified Arabic"/>
          <w:b/>
          <w:bCs/>
          <w:sz w:val="28"/>
          <w:szCs w:val="28"/>
          <w:rtl/>
        </w:rPr>
      </w:pPr>
    </w:p>
    <w:p w14:paraId="563CD204" w14:textId="77777777" w:rsidR="00433102" w:rsidRPr="00E519DE" w:rsidRDefault="00433102" w:rsidP="00433102">
      <w:pPr>
        <w:spacing w:after="0" w:line="360" w:lineRule="auto"/>
        <w:rPr>
          <w:rFonts w:ascii="Simplified Arabic" w:hAnsi="Simplified Arabic" w:cs="Simplified Arabic"/>
          <w:b/>
          <w:bCs/>
          <w:sz w:val="24"/>
          <w:szCs w:val="28"/>
          <w:rtl/>
        </w:rPr>
      </w:pPr>
    </w:p>
    <w:p w14:paraId="290195C3" w14:textId="77777777" w:rsidR="00A50A92" w:rsidRPr="00E519DE" w:rsidRDefault="00A50A92" w:rsidP="00433102">
      <w:pPr>
        <w:spacing w:after="0" w:line="360" w:lineRule="auto"/>
        <w:rPr>
          <w:rFonts w:ascii="Simplified Arabic" w:hAnsi="Simplified Arabic" w:cs="Simplified Arabic"/>
          <w:b/>
          <w:bCs/>
          <w:sz w:val="24"/>
          <w:szCs w:val="28"/>
          <w:rtl/>
        </w:rPr>
      </w:pPr>
    </w:p>
    <w:p w14:paraId="48EFE222" w14:textId="77777777" w:rsidR="00BF4321" w:rsidRPr="00E519DE" w:rsidRDefault="00BF4321" w:rsidP="00433102">
      <w:pPr>
        <w:spacing w:after="0" w:line="360" w:lineRule="auto"/>
        <w:rPr>
          <w:rFonts w:ascii="Simplified Arabic" w:hAnsi="Simplified Arabic" w:cs="Simplified Arabic"/>
          <w:b/>
          <w:bCs/>
          <w:sz w:val="24"/>
          <w:szCs w:val="28"/>
          <w:rtl/>
        </w:rPr>
      </w:pPr>
    </w:p>
    <w:p w14:paraId="14DD3AD0" w14:textId="77777777" w:rsidR="00BF4321" w:rsidRPr="00E519DE" w:rsidRDefault="00BF4321" w:rsidP="00433102">
      <w:pPr>
        <w:spacing w:after="0" w:line="360" w:lineRule="auto"/>
        <w:rPr>
          <w:rFonts w:ascii="Simplified Arabic" w:hAnsi="Simplified Arabic" w:cs="Simplified Arabic"/>
          <w:b/>
          <w:bCs/>
          <w:sz w:val="24"/>
          <w:szCs w:val="28"/>
          <w:rtl/>
        </w:rPr>
      </w:pPr>
    </w:p>
    <w:p w14:paraId="3DD0BB04" w14:textId="77777777" w:rsidR="00433102" w:rsidRPr="00E519DE" w:rsidRDefault="00433102" w:rsidP="00B93D8C">
      <w:pPr>
        <w:spacing w:after="0" w:line="360" w:lineRule="auto"/>
        <w:rPr>
          <w:rFonts w:ascii="Simplified Arabic" w:hAnsi="Simplified Arabic" w:cs="Simplified Arabic"/>
          <w:b/>
          <w:bCs/>
          <w:sz w:val="28"/>
          <w:szCs w:val="28"/>
          <w:u w:val="single"/>
          <w:rtl/>
        </w:rPr>
      </w:pPr>
    </w:p>
    <w:p w14:paraId="0BA36B70" w14:textId="77777777" w:rsidR="00433102" w:rsidRPr="00E519DE" w:rsidRDefault="00433102" w:rsidP="00B93D8C">
      <w:pPr>
        <w:spacing w:after="0" w:line="360" w:lineRule="auto"/>
        <w:rPr>
          <w:rFonts w:ascii="Simplified Arabic" w:hAnsi="Simplified Arabic" w:cs="Simplified Arabic"/>
          <w:b/>
          <w:bCs/>
          <w:sz w:val="28"/>
          <w:szCs w:val="28"/>
          <w:u w:val="single"/>
          <w:rtl/>
        </w:rPr>
      </w:pPr>
    </w:p>
    <w:p w14:paraId="175D5925" w14:textId="77777777" w:rsidR="00433102" w:rsidRPr="00E519DE" w:rsidRDefault="00433102" w:rsidP="00B93D8C">
      <w:pPr>
        <w:spacing w:after="0" w:line="360" w:lineRule="auto"/>
        <w:rPr>
          <w:rFonts w:ascii="Simplified Arabic" w:hAnsi="Simplified Arabic" w:cs="Simplified Arabic"/>
          <w:b/>
          <w:bCs/>
          <w:sz w:val="28"/>
          <w:szCs w:val="28"/>
          <w:u w:val="single"/>
          <w:rtl/>
        </w:rPr>
      </w:pPr>
    </w:p>
    <w:p w14:paraId="73318F6B" w14:textId="77777777" w:rsidR="00433102" w:rsidRPr="00E519DE" w:rsidRDefault="00433102" w:rsidP="00B93D8C">
      <w:pPr>
        <w:spacing w:after="0" w:line="360" w:lineRule="auto"/>
        <w:rPr>
          <w:rFonts w:ascii="Simplified Arabic" w:hAnsi="Simplified Arabic" w:cs="Simplified Arabic"/>
          <w:b/>
          <w:bCs/>
          <w:sz w:val="28"/>
          <w:szCs w:val="28"/>
          <w:u w:val="single"/>
          <w:rtl/>
        </w:rPr>
      </w:pPr>
    </w:p>
    <w:p w14:paraId="7CB60F19" w14:textId="77777777" w:rsidR="00BF4321" w:rsidRPr="00E519DE" w:rsidRDefault="00BF4321" w:rsidP="00B93D8C">
      <w:pPr>
        <w:spacing w:after="0" w:line="360" w:lineRule="auto"/>
        <w:rPr>
          <w:rFonts w:ascii="Simplified Arabic" w:hAnsi="Simplified Arabic" w:cs="Simplified Arabic"/>
          <w:b/>
          <w:bCs/>
          <w:sz w:val="28"/>
          <w:szCs w:val="28"/>
          <w:u w:val="single"/>
          <w:rtl/>
        </w:rPr>
      </w:pPr>
    </w:p>
    <w:p w14:paraId="7B906ADE" w14:textId="77777777" w:rsidR="00BF4321" w:rsidRPr="00E519DE" w:rsidRDefault="00BF4321" w:rsidP="00B93D8C">
      <w:pPr>
        <w:spacing w:after="0" w:line="360" w:lineRule="auto"/>
        <w:rPr>
          <w:rFonts w:ascii="Simplified Arabic" w:hAnsi="Simplified Arabic" w:cs="Simplified Arabic"/>
          <w:b/>
          <w:bCs/>
          <w:sz w:val="28"/>
          <w:szCs w:val="28"/>
          <w:u w:val="single"/>
          <w:rtl/>
        </w:rPr>
      </w:pPr>
    </w:p>
    <w:p w14:paraId="4178DFE7" w14:textId="77777777" w:rsidR="008C3421" w:rsidRDefault="008C3421" w:rsidP="00B93D8C">
      <w:pPr>
        <w:spacing w:after="0" w:line="360" w:lineRule="auto"/>
        <w:rPr>
          <w:rFonts w:ascii="Simplified Arabic" w:hAnsi="Simplified Arabic" w:cs="Simplified Arabic"/>
          <w:b/>
          <w:bCs/>
          <w:sz w:val="28"/>
          <w:szCs w:val="28"/>
          <w:u w:val="single"/>
          <w:rtl/>
        </w:rPr>
      </w:pPr>
    </w:p>
    <w:p w14:paraId="0B34E651" w14:textId="77777777" w:rsidR="008C3421" w:rsidRDefault="008C3421" w:rsidP="00B93D8C">
      <w:pPr>
        <w:spacing w:after="0" w:line="360" w:lineRule="auto"/>
        <w:rPr>
          <w:rFonts w:ascii="Simplified Arabic" w:hAnsi="Simplified Arabic" w:cs="Simplified Arabic"/>
          <w:b/>
          <w:bCs/>
          <w:sz w:val="28"/>
          <w:szCs w:val="28"/>
          <w:u w:val="single"/>
          <w:rtl/>
        </w:rPr>
      </w:pPr>
    </w:p>
    <w:p w14:paraId="4F57F7CD" w14:textId="55327164" w:rsidR="00433102" w:rsidRPr="00E519DE" w:rsidRDefault="004F4A76" w:rsidP="00B93D8C">
      <w:pPr>
        <w:spacing w:after="0" w:line="360" w:lineRule="auto"/>
        <w:rPr>
          <w:rFonts w:ascii="Simplified Arabic" w:hAnsi="Simplified Arabic" w:cs="Simplified Arabic"/>
          <w:b/>
          <w:bCs/>
          <w:sz w:val="28"/>
          <w:szCs w:val="28"/>
          <w:u w:val="single"/>
          <w:rtl/>
        </w:rPr>
      </w:pPr>
      <w:r w:rsidRPr="00E519DE">
        <w:rPr>
          <w:rFonts w:ascii="Simplified Arabic" w:hAnsi="Simplified Arabic" w:cs="Simplified Arabic"/>
          <w:b/>
          <w:bCs/>
          <w:noProof/>
          <w:sz w:val="28"/>
          <w:szCs w:val="28"/>
          <w:u w:val="single"/>
          <w:rtl/>
        </w:rPr>
        <mc:AlternateContent>
          <mc:Choice Requires="wps">
            <w:drawing>
              <wp:anchor distT="0" distB="0" distL="114300" distR="114300" simplePos="0" relativeHeight="251661312" behindDoc="0" locked="0" layoutInCell="1" allowOverlap="1" wp14:anchorId="3BD6DC04" wp14:editId="5D420103">
                <wp:simplePos x="0" y="0"/>
                <wp:positionH relativeFrom="column">
                  <wp:posOffset>2158409</wp:posOffset>
                </wp:positionH>
                <wp:positionV relativeFrom="paragraph">
                  <wp:posOffset>525115</wp:posOffset>
                </wp:positionV>
                <wp:extent cx="1318438" cy="457200"/>
                <wp:effectExtent l="0" t="0" r="15240" b="19050"/>
                <wp:wrapNone/>
                <wp:docPr id="6" name="مستطيل 6"/>
                <wp:cNvGraphicFramePr/>
                <a:graphic xmlns:a="http://schemas.openxmlformats.org/drawingml/2006/main">
                  <a:graphicData uri="http://schemas.microsoft.com/office/word/2010/wordprocessingShape">
                    <wps:wsp>
                      <wps:cNvSpPr/>
                      <wps:spPr>
                        <a:xfrm>
                          <a:off x="0" y="0"/>
                          <a:ext cx="1318438" cy="457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332A78" id="مستطيل 6" o:spid="_x0000_s1026" style="position:absolute;margin-left:169.95pt;margin-top:41.35pt;width:103.8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" fillcolor="white [3201]" strokecolor="white [3212]" strokeweight="1pt"/>
            </w:pict>
          </mc:Fallback>
        </mc:AlternateContent>
      </w:r>
    </w:p>
    <w:p w14:paraId="27A4F052" w14:textId="77777777" w:rsidR="00433102" w:rsidRPr="00E519DE" w:rsidRDefault="00433102" w:rsidP="00433102">
      <w:pPr>
        <w:spacing w:after="0" w:line="360" w:lineRule="auto"/>
        <w:jc w:val="center"/>
        <w:rPr>
          <w:rFonts w:ascii="Simplified Arabic" w:hAnsi="Simplified Arabic" w:cs="Simplified Arabic"/>
          <w:b/>
          <w:bCs/>
          <w:sz w:val="28"/>
          <w:szCs w:val="28"/>
          <w:rtl/>
        </w:rPr>
      </w:pPr>
      <w:r w:rsidRPr="00E519DE">
        <w:rPr>
          <w:rFonts w:ascii="Simplified Arabic" w:hAnsi="Simplified Arabic" w:cs="Simplified Arabic"/>
          <w:b/>
          <w:bCs/>
          <w:sz w:val="28"/>
          <w:szCs w:val="28"/>
          <w:rtl/>
        </w:rPr>
        <w:lastRenderedPageBreak/>
        <w:t>الفصل الثاني</w:t>
      </w:r>
    </w:p>
    <w:p w14:paraId="7DA4417E" w14:textId="77777777" w:rsidR="00433102" w:rsidRPr="00E519DE" w:rsidRDefault="00433102" w:rsidP="00433102">
      <w:pPr>
        <w:spacing w:after="0" w:line="360" w:lineRule="auto"/>
        <w:jc w:val="center"/>
        <w:rPr>
          <w:rFonts w:ascii="Simplified Arabic" w:hAnsi="Simplified Arabic" w:cs="Simplified Arabic"/>
          <w:b/>
          <w:bCs/>
          <w:sz w:val="28"/>
          <w:szCs w:val="28"/>
          <w:rtl/>
        </w:rPr>
      </w:pPr>
      <w:r w:rsidRPr="00E519DE">
        <w:rPr>
          <w:rFonts w:ascii="Simplified Arabic" w:hAnsi="Simplified Arabic" w:cs="Simplified Arabic"/>
          <w:b/>
          <w:bCs/>
          <w:sz w:val="28"/>
          <w:szCs w:val="28"/>
          <w:rtl/>
        </w:rPr>
        <w:t>الإطار النظري والدراسات السابقة</w:t>
      </w:r>
    </w:p>
    <w:p w14:paraId="21717876" w14:textId="23AA5DB3" w:rsidR="00433102" w:rsidRPr="00E519DE" w:rsidRDefault="00433102" w:rsidP="00433102">
      <w:pPr>
        <w:spacing w:after="0" w:line="360" w:lineRule="auto"/>
        <w:jc w:val="lowKashida"/>
        <w:rPr>
          <w:rFonts w:ascii="Simplified Arabic" w:eastAsia="Times New Roman" w:hAnsi="Simplified Arabic" w:cs="Simplified Arabic"/>
          <w:b/>
          <w:bCs/>
          <w:sz w:val="28"/>
          <w:szCs w:val="28"/>
          <w:rtl/>
        </w:rPr>
      </w:pPr>
      <w:r w:rsidRPr="00E519DE">
        <w:rPr>
          <w:rFonts w:ascii="Simplified Arabic" w:eastAsia="Times New Roman" w:hAnsi="Simplified Arabic" w:cs="Simplified Arabic"/>
          <w:b/>
          <w:bCs/>
          <w:sz w:val="28"/>
          <w:szCs w:val="28"/>
          <w:rtl/>
        </w:rPr>
        <w:t>المبحث الأول- الإطار النظري:</w:t>
      </w:r>
    </w:p>
    <w:p w14:paraId="0F731D52" w14:textId="0747D4AE" w:rsidR="00A74F76" w:rsidRPr="00E519DE" w:rsidRDefault="00433102" w:rsidP="00B93D8C">
      <w:pPr>
        <w:spacing w:after="0" w:line="360" w:lineRule="auto"/>
        <w:rPr>
          <w:rFonts w:ascii="Simplified Arabic" w:hAnsi="Simplified Arabic" w:cs="Simplified Arabic"/>
          <w:b/>
          <w:bCs/>
          <w:sz w:val="28"/>
          <w:szCs w:val="28"/>
          <w:rtl/>
        </w:rPr>
      </w:pPr>
      <w:r w:rsidRPr="00E519DE">
        <w:rPr>
          <w:rFonts w:ascii="Simplified Arabic" w:hAnsi="Simplified Arabic" w:cs="Simplified Arabic"/>
          <w:b/>
          <w:bCs/>
          <w:sz w:val="28"/>
          <w:szCs w:val="28"/>
          <w:rtl/>
        </w:rPr>
        <w:t xml:space="preserve">أولاً - </w:t>
      </w:r>
      <w:r w:rsidR="00A74F76" w:rsidRPr="00E519DE">
        <w:rPr>
          <w:rFonts w:ascii="Simplified Arabic" w:hAnsi="Simplified Arabic" w:cs="Simplified Arabic"/>
          <w:b/>
          <w:bCs/>
          <w:sz w:val="28"/>
          <w:szCs w:val="28"/>
          <w:rtl/>
        </w:rPr>
        <w:t>المنطلقات النظرية للدراسة:</w:t>
      </w:r>
    </w:p>
    <w:p w14:paraId="4C7F7731" w14:textId="77777777" w:rsidR="005B0860" w:rsidRPr="00E519DE" w:rsidRDefault="005B0860" w:rsidP="00A50A92">
      <w:pPr>
        <w:spacing w:after="0" w:line="360" w:lineRule="auto"/>
        <w:ind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تشكل المنطلقات النظرية أساسًا مهمًا لفهم وتحليل تأثير الذكاء العاطفي في إدارة المستشفيات. تتضمن هذه المنطلقات مجموعة من النظريات والنماذج التي تشرح كيفية عمل الذكاء العاطفي وتأثيره على الأداء الإداري والبيئة الوظيفية. وفيما يلي أبرز المنطلقات النظرية التي تعتمد عليها الدراسة:</w:t>
      </w:r>
    </w:p>
    <w:p w14:paraId="510C8105" w14:textId="77777777" w:rsidR="005B0860" w:rsidRPr="00E519DE" w:rsidRDefault="005B0860" w:rsidP="00A50A92">
      <w:pPr>
        <w:pStyle w:val="ListParagraph"/>
        <w:numPr>
          <w:ilvl w:val="0"/>
          <w:numId w:val="5"/>
        </w:numPr>
        <w:tabs>
          <w:tab w:val="right" w:pos="237"/>
        </w:tabs>
        <w:bidi/>
        <w:spacing w:line="360" w:lineRule="auto"/>
        <w:ind w:left="0" w:firstLine="0"/>
        <w:jc w:val="both"/>
        <w:rPr>
          <w:rFonts w:ascii="Simplified Arabic" w:hAnsi="Simplified Arabic" w:cs="Simplified Arabic"/>
          <w:b/>
          <w:bCs/>
          <w:sz w:val="28"/>
          <w:szCs w:val="28"/>
        </w:rPr>
      </w:pPr>
      <w:r w:rsidRPr="00E519DE">
        <w:rPr>
          <w:rFonts w:ascii="Simplified Arabic" w:hAnsi="Simplified Arabic" w:cs="Simplified Arabic"/>
          <w:b/>
          <w:bCs/>
          <w:sz w:val="28"/>
          <w:szCs w:val="28"/>
          <w:rtl/>
        </w:rPr>
        <w:t xml:space="preserve">نظرية الذكاء العاطفي:  </w:t>
      </w:r>
    </w:p>
    <w:p w14:paraId="67BE7E12" w14:textId="77777777" w:rsidR="005B0860" w:rsidRPr="00E519DE" w:rsidRDefault="005B0860" w:rsidP="00A50A92">
      <w:pPr>
        <w:pStyle w:val="ListParagraph"/>
        <w:bidi/>
        <w:spacing w:line="360" w:lineRule="auto"/>
        <w:ind w:left="0"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نظرية جولمان (</w:t>
      </w:r>
      <w:r w:rsidRPr="00E519DE">
        <w:rPr>
          <w:rFonts w:ascii="Simplified Arabic" w:hAnsi="Simplified Arabic" w:cs="Simplified Arabic"/>
          <w:sz w:val="24"/>
          <w:szCs w:val="24"/>
        </w:rPr>
        <w:t>Goleman</w:t>
      </w:r>
      <w:r w:rsidRPr="00E519DE">
        <w:rPr>
          <w:rFonts w:ascii="Simplified Arabic" w:hAnsi="Simplified Arabic" w:cs="Simplified Arabic"/>
          <w:sz w:val="24"/>
          <w:szCs w:val="24"/>
          <w:rtl/>
        </w:rPr>
        <w:t>): يعتبر دانييل جولمان واحداً من أبرز الباحثين في مجال الذكاء العاطفي، وقد اقترح نموذجاً يشمل خمس مكونات رئيسية للذكاء العاطفي: الوعي الذاتي، الإدارة الذاتية، الوعي الاجتماعي، إدارة العلاقات، والمهارات الاجتماعية. هذه النظرية تسلط الضوء على كيفية تأثير هذه المكونات على الأداء الوظيفي والإداري.</w:t>
      </w:r>
    </w:p>
    <w:p w14:paraId="11F76FE7" w14:textId="1D62D533" w:rsidR="005B0860" w:rsidRPr="00E519DE" w:rsidRDefault="005B0860" w:rsidP="00A50A92">
      <w:pPr>
        <w:pStyle w:val="ListParagraph"/>
        <w:numPr>
          <w:ilvl w:val="0"/>
          <w:numId w:val="5"/>
        </w:numPr>
        <w:tabs>
          <w:tab w:val="right" w:pos="237"/>
        </w:tabs>
        <w:bidi/>
        <w:spacing w:line="360" w:lineRule="auto"/>
        <w:ind w:left="0" w:firstLine="0"/>
        <w:jc w:val="both"/>
        <w:rPr>
          <w:rFonts w:ascii="Simplified Arabic" w:hAnsi="Simplified Arabic" w:cs="Simplified Arabic"/>
          <w:b/>
          <w:bCs/>
          <w:sz w:val="28"/>
          <w:szCs w:val="28"/>
        </w:rPr>
      </w:pPr>
      <w:r w:rsidRPr="00E519DE">
        <w:rPr>
          <w:rFonts w:ascii="Simplified Arabic" w:hAnsi="Simplified Arabic" w:cs="Simplified Arabic"/>
          <w:b/>
          <w:bCs/>
          <w:sz w:val="28"/>
          <w:szCs w:val="28"/>
          <w:rtl/>
        </w:rPr>
        <w:t xml:space="preserve">نظرية الذكاء العاطفي المتعددة: </w:t>
      </w:r>
      <w:r w:rsidR="00A50A92" w:rsidRPr="00E519DE">
        <w:rPr>
          <w:rFonts w:ascii="Simplified Arabic" w:hAnsi="Simplified Arabic" w:cs="Simplified Arabic"/>
          <w:b/>
          <w:bCs/>
          <w:sz w:val="28"/>
          <w:szCs w:val="28"/>
          <w:rtl/>
        </w:rPr>
        <w:t xml:space="preserve"> </w:t>
      </w:r>
    </w:p>
    <w:p w14:paraId="5C8CB1F4" w14:textId="77777777" w:rsidR="005B0860" w:rsidRPr="00E519DE" w:rsidRDefault="005B0860" w:rsidP="00A50A92">
      <w:pPr>
        <w:pStyle w:val="ListParagraph"/>
        <w:bidi/>
        <w:spacing w:line="360" w:lineRule="auto"/>
        <w:ind w:left="0"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نظرية بار-أون (</w:t>
      </w:r>
      <w:r w:rsidRPr="00E519DE">
        <w:rPr>
          <w:rFonts w:ascii="Simplified Arabic" w:hAnsi="Simplified Arabic" w:cs="Simplified Arabic"/>
          <w:sz w:val="24"/>
          <w:szCs w:val="24"/>
        </w:rPr>
        <w:t>Bar-On</w:t>
      </w:r>
      <w:r w:rsidRPr="00E519DE">
        <w:rPr>
          <w:rFonts w:ascii="Simplified Arabic" w:hAnsi="Simplified Arabic" w:cs="Simplified Arabic"/>
          <w:sz w:val="24"/>
          <w:szCs w:val="24"/>
          <w:rtl/>
        </w:rPr>
        <w:t>): يركز نموذج بار-أون على الذكاء العاطفي بوصفه مجموعة من الكفاءات والمهارات التي تؤثر على القدرة العامة للتفاعل مع البيئة. يشمل النموذج خمسة أبعاد رئيسية: المهارات الشخصية، المهارات الاجتماعية، إدارة الضغط، القدرة على التكيف، والمزاج العام. هذا النموذج يساعد في فهم كيفية تأثير الذكاء العاطفي على الصحة النفسية والأداء المهني.</w:t>
      </w:r>
    </w:p>
    <w:p w14:paraId="1C93D0F5" w14:textId="77777777" w:rsidR="005B0860" w:rsidRPr="00E519DE" w:rsidRDefault="005B0860" w:rsidP="00A50A92">
      <w:pPr>
        <w:pStyle w:val="ListParagraph"/>
        <w:numPr>
          <w:ilvl w:val="0"/>
          <w:numId w:val="5"/>
        </w:numPr>
        <w:tabs>
          <w:tab w:val="right" w:pos="237"/>
        </w:tabs>
        <w:bidi/>
        <w:spacing w:line="360" w:lineRule="auto"/>
        <w:ind w:left="0" w:firstLine="0"/>
        <w:jc w:val="both"/>
        <w:rPr>
          <w:rFonts w:ascii="Simplified Arabic" w:hAnsi="Simplified Arabic" w:cs="Simplified Arabic"/>
          <w:b/>
          <w:bCs/>
          <w:sz w:val="28"/>
          <w:szCs w:val="28"/>
        </w:rPr>
      </w:pPr>
      <w:r w:rsidRPr="00E519DE">
        <w:rPr>
          <w:rFonts w:ascii="Simplified Arabic" w:hAnsi="Simplified Arabic" w:cs="Simplified Arabic"/>
          <w:b/>
          <w:bCs/>
          <w:sz w:val="28"/>
          <w:szCs w:val="28"/>
          <w:rtl/>
        </w:rPr>
        <w:t xml:space="preserve">نظرية الإدارة التحويلية: </w:t>
      </w:r>
    </w:p>
    <w:p w14:paraId="6DC40F62" w14:textId="77777777" w:rsidR="005B0860" w:rsidRPr="00E519DE" w:rsidRDefault="005B0860" w:rsidP="00A50A92">
      <w:pPr>
        <w:pStyle w:val="ListParagraph"/>
        <w:bidi/>
        <w:spacing w:line="360" w:lineRule="auto"/>
        <w:ind w:left="0"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نظرية بيرنز (</w:t>
      </w:r>
      <w:r w:rsidRPr="00E519DE">
        <w:rPr>
          <w:rFonts w:ascii="Simplified Arabic" w:hAnsi="Simplified Arabic" w:cs="Simplified Arabic"/>
          <w:sz w:val="24"/>
          <w:szCs w:val="24"/>
        </w:rPr>
        <w:t>Burns</w:t>
      </w:r>
      <w:r w:rsidRPr="00E519DE">
        <w:rPr>
          <w:rFonts w:ascii="Simplified Arabic" w:hAnsi="Simplified Arabic" w:cs="Simplified Arabic"/>
          <w:sz w:val="24"/>
          <w:szCs w:val="24"/>
          <w:rtl/>
        </w:rPr>
        <w:t>) وباس (</w:t>
      </w:r>
      <w:r w:rsidRPr="00E519DE">
        <w:rPr>
          <w:rFonts w:ascii="Simplified Arabic" w:hAnsi="Simplified Arabic" w:cs="Simplified Arabic"/>
          <w:sz w:val="24"/>
          <w:szCs w:val="24"/>
        </w:rPr>
        <w:t>Bass</w:t>
      </w:r>
      <w:r w:rsidRPr="00E519DE">
        <w:rPr>
          <w:rFonts w:ascii="Simplified Arabic" w:hAnsi="Simplified Arabic" w:cs="Simplified Arabic"/>
          <w:sz w:val="24"/>
          <w:szCs w:val="24"/>
          <w:rtl/>
        </w:rPr>
        <w:t>): تعزز هذه النظرية فكرة أن القادة التحويليين يستخدمون الذكاء العاطفي لإلهام وتحفيز موظفيهم، مما يؤدي إلى تحسين الأداء والإبداع في بيئة العمل. الذكاء العاطفي يساعد القادة على فهم احتياجات موظفيهم وتطوير رؤى مشتركة تحقق الأهداف التنظيمية.</w:t>
      </w:r>
    </w:p>
    <w:p w14:paraId="008535E7" w14:textId="77777777" w:rsidR="00BF4321" w:rsidRPr="00E519DE" w:rsidRDefault="00BF4321" w:rsidP="00BF4321">
      <w:pPr>
        <w:pStyle w:val="ListParagraph"/>
        <w:bidi/>
        <w:spacing w:line="360" w:lineRule="auto"/>
        <w:ind w:left="0" w:firstLine="720"/>
        <w:jc w:val="both"/>
        <w:rPr>
          <w:rFonts w:ascii="Simplified Arabic" w:hAnsi="Simplified Arabic" w:cs="Simplified Arabic"/>
          <w:sz w:val="24"/>
          <w:szCs w:val="24"/>
        </w:rPr>
      </w:pPr>
    </w:p>
    <w:p w14:paraId="4D015EC0" w14:textId="77777777" w:rsidR="00BF4321" w:rsidRPr="00E519DE" w:rsidRDefault="00BF4321" w:rsidP="00BF4321">
      <w:pPr>
        <w:pStyle w:val="ListParagraph"/>
        <w:bidi/>
        <w:spacing w:line="360" w:lineRule="auto"/>
        <w:ind w:left="0" w:firstLine="720"/>
        <w:jc w:val="both"/>
        <w:rPr>
          <w:rFonts w:ascii="Simplified Arabic" w:hAnsi="Simplified Arabic" w:cs="Simplified Arabic"/>
          <w:sz w:val="24"/>
          <w:szCs w:val="24"/>
        </w:rPr>
      </w:pPr>
    </w:p>
    <w:p w14:paraId="158F0E47" w14:textId="7399D5EC" w:rsidR="005B0860" w:rsidRPr="00E519DE" w:rsidRDefault="005B0860" w:rsidP="00A50A92">
      <w:pPr>
        <w:pStyle w:val="ListParagraph"/>
        <w:numPr>
          <w:ilvl w:val="0"/>
          <w:numId w:val="5"/>
        </w:numPr>
        <w:tabs>
          <w:tab w:val="right" w:pos="237"/>
        </w:tabs>
        <w:bidi/>
        <w:spacing w:line="360" w:lineRule="auto"/>
        <w:ind w:left="0" w:firstLine="0"/>
        <w:jc w:val="both"/>
        <w:rPr>
          <w:rFonts w:ascii="Simplified Arabic" w:hAnsi="Simplified Arabic" w:cs="Simplified Arabic"/>
          <w:b/>
          <w:bCs/>
          <w:sz w:val="28"/>
          <w:szCs w:val="28"/>
        </w:rPr>
      </w:pPr>
      <w:r w:rsidRPr="00E519DE">
        <w:rPr>
          <w:rFonts w:ascii="Simplified Arabic" w:hAnsi="Simplified Arabic" w:cs="Simplified Arabic"/>
          <w:b/>
          <w:bCs/>
          <w:sz w:val="28"/>
          <w:szCs w:val="28"/>
          <w:rtl/>
        </w:rPr>
        <w:lastRenderedPageBreak/>
        <w:t xml:space="preserve">نظرية إدارة الإجهاد والرضا الوظيفي: </w:t>
      </w:r>
      <w:r w:rsidR="00A50A92" w:rsidRPr="00E519DE">
        <w:rPr>
          <w:rFonts w:ascii="Simplified Arabic" w:hAnsi="Simplified Arabic" w:cs="Simplified Arabic"/>
          <w:b/>
          <w:bCs/>
          <w:sz w:val="28"/>
          <w:szCs w:val="28"/>
          <w:rtl/>
        </w:rPr>
        <w:t xml:space="preserve"> </w:t>
      </w:r>
    </w:p>
    <w:p w14:paraId="2C236E05" w14:textId="6A073574" w:rsidR="005B0860" w:rsidRPr="00E519DE" w:rsidRDefault="005B0860" w:rsidP="00A50A92">
      <w:pPr>
        <w:pStyle w:val="ListParagraph"/>
        <w:bidi/>
        <w:spacing w:line="360" w:lineRule="auto"/>
        <w:ind w:left="0" w:firstLine="720"/>
        <w:jc w:val="both"/>
        <w:rPr>
          <w:rFonts w:ascii="Simplified Arabic" w:hAnsi="Simplified Arabic" w:cs="Simplified Arabic"/>
          <w:sz w:val="24"/>
          <w:szCs w:val="24"/>
        </w:rPr>
      </w:pPr>
      <w:r w:rsidRPr="00E519DE">
        <w:rPr>
          <w:rFonts w:ascii="Simplified Arabic" w:hAnsi="Simplified Arabic" w:cs="Simplified Arabic"/>
          <w:sz w:val="24"/>
          <w:szCs w:val="24"/>
          <w:rtl/>
        </w:rPr>
        <w:t xml:space="preserve">ترتبط هذه النظرية بفكرة أن الذكاء العاطفي يلعب دورًا حاسمًا في إدارة الإجهاد والضغوط النفسية في بيئة العمل. </w:t>
      </w:r>
      <w:r w:rsidR="00A50A92" w:rsidRPr="00E519DE">
        <w:rPr>
          <w:rFonts w:ascii="Simplified Arabic" w:hAnsi="Simplified Arabic" w:cs="Simplified Arabic"/>
          <w:sz w:val="24"/>
          <w:szCs w:val="24"/>
          <w:rtl/>
        </w:rPr>
        <w:t>و</w:t>
      </w:r>
      <w:r w:rsidRPr="00E519DE">
        <w:rPr>
          <w:rFonts w:ascii="Simplified Arabic" w:hAnsi="Simplified Arabic" w:cs="Simplified Arabic"/>
          <w:sz w:val="24"/>
          <w:szCs w:val="24"/>
          <w:rtl/>
        </w:rPr>
        <w:t xml:space="preserve">الأفراد الذين يتمتعون بذكاء عاطفي عالٍ يكونون أكثر قدرة على التعامل مع المواقف الضاغطة وتحقيق مستويات عالية من الرضا الوظيفي. </w:t>
      </w:r>
      <w:r w:rsidR="00A50A92" w:rsidRPr="00E519DE">
        <w:rPr>
          <w:rFonts w:ascii="Simplified Arabic" w:hAnsi="Simplified Arabic" w:cs="Simplified Arabic"/>
          <w:sz w:val="24"/>
          <w:szCs w:val="24"/>
          <w:rtl/>
        </w:rPr>
        <w:t>و</w:t>
      </w:r>
      <w:r w:rsidRPr="00E519DE">
        <w:rPr>
          <w:rFonts w:ascii="Simplified Arabic" w:hAnsi="Simplified Arabic" w:cs="Simplified Arabic"/>
          <w:sz w:val="24"/>
          <w:szCs w:val="24"/>
          <w:rtl/>
        </w:rPr>
        <w:t xml:space="preserve">هذا يساهم في تحسين بيئة العمل وزيادة إنتاجية الموظفين. </w:t>
      </w:r>
    </w:p>
    <w:p w14:paraId="66408071" w14:textId="77777777" w:rsidR="005B0860" w:rsidRPr="00E519DE" w:rsidRDefault="005B0860" w:rsidP="00A50A92">
      <w:pPr>
        <w:pStyle w:val="ListParagraph"/>
        <w:numPr>
          <w:ilvl w:val="0"/>
          <w:numId w:val="5"/>
        </w:numPr>
        <w:tabs>
          <w:tab w:val="right" w:pos="237"/>
        </w:tabs>
        <w:bidi/>
        <w:spacing w:line="360" w:lineRule="auto"/>
        <w:ind w:left="0" w:firstLine="0"/>
        <w:jc w:val="both"/>
        <w:rPr>
          <w:rFonts w:ascii="Simplified Arabic" w:hAnsi="Simplified Arabic" w:cs="Simplified Arabic"/>
          <w:b/>
          <w:bCs/>
          <w:sz w:val="28"/>
          <w:szCs w:val="28"/>
        </w:rPr>
      </w:pPr>
      <w:r w:rsidRPr="00E519DE">
        <w:rPr>
          <w:rFonts w:ascii="Simplified Arabic" w:hAnsi="Simplified Arabic" w:cs="Simplified Arabic"/>
          <w:b/>
          <w:bCs/>
          <w:sz w:val="28"/>
          <w:szCs w:val="28"/>
          <w:rtl/>
        </w:rPr>
        <w:t xml:space="preserve">نظرية التواصل الفعّال: </w:t>
      </w:r>
    </w:p>
    <w:p w14:paraId="538C6BF5" w14:textId="319A8EF7" w:rsidR="005B0860" w:rsidRPr="00E519DE" w:rsidRDefault="005B0860" w:rsidP="00A50A92">
      <w:pPr>
        <w:pStyle w:val="ListParagraph"/>
        <w:bidi/>
        <w:spacing w:line="360" w:lineRule="auto"/>
        <w:ind w:left="0" w:firstLine="720"/>
        <w:jc w:val="both"/>
        <w:rPr>
          <w:rFonts w:ascii="Simplified Arabic" w:hAnsi="Simplified Arabic" w:cs="Simplified Arabic"/>
          <w:sz w:val="28"/>
          <w:szCs w:val="28"/>
        </w:rPr>
      </w:pPr>
      <w:r w:rsidRPr="00E519DE">
        <w:rPr>
          <w:rFonts w:ascii="Simplified Arabic" w:hAnsi="Simplified Arabic" w:cs="Simplified Arabic"/>
          <w:sz w:val="24"/>
          <w:szCs w:val="24"/>
          <w:rtl/>
        </w:rPr>
        <w:t xml:space="preserve">تتناول هذه النظرية كيفية تأثير الذكاء العاطفي على مهارات التواصل بين الأفراد في بيئة العمل. </w:t>
      </w:r>
      <w:r w:rsidR="00A50A92" w:rsidRPr="00E519DE">
        <w:rPr>
          <w:rFonts w:ascii="Simplified Arabic" w:hAnsi="Simplified Arabic" w:cs="Simplified Arabic"/>
          <w:sz w:val="24"/>
          <w:szCs w:val="24"/>
          <w:rtl/>
        </w:rPr>
        <w:t>و</w:t>
      </w:r>
      <w:r w:rsidRPr="00E519DE">
        <w:rPr>
          <w:rFonts w:ascii="Simplified Arabic" w:hAnsi="Simplified Arabic" w:cs="Simplified Arabic"/>
          <w:sz w:val="24"/>
          <w:szCs w:val="24"/>
          <w:rtl/>
        </w:rPr>
        <w:t>الأفراد الذين يمتلكون مستويات عالية من الذكاء العاطفي يكونون أكثر قدرة على فهم مشاعر الآخرين والتواصل بفعالية، مما يعزز التعاون والانسجام في الفرق العاملة</w:t>
      </w:r>
      <w:r w:rsidRPr="00E519DE">
        <w:rPr>
          <w:rFonts w:ascii="Simplified Arabic" w:hAnsi="Simplified Arabic" w:cs="Simplified Arabic"/>
          <w:sz w:val="28"/>
          <w:szCs w:val="28"/>
          <w:rtl/>
        </w:rPr>
        <w:t>.</w:t>
      </w:r>
    </w:p>
    <w:p w14:paraId="3DC9E3E7" w14:textId="709D2324" w:rsidR="00FA264C" w:rsidRPr="00E519DE" w:rsidRDefault="00FA264C" w:rsidP="00FA264C">
      <w:pPr>
        <w:spacing w:after="0" w:line="360" w:lineRule="auto"/>
        <w:jc w:val="lowKashida"/>
        <w:rPr>
          <w:rFonts w:ascii="Simplified Arabic" w:eastAsia="Times New Roman" w:hAnsi="Simplified Arabic" w:cs="Simplified Arabic"/>
          <w:b/>
          <w:bCs/>
          <w:sz w:val="28"/>
          <w:szCs w:val="28"/>
          <w:rtl/>
        </w:rPr>
      </w:pPr>
      <w:r w:rsidRPr="00E519DE">
        <w:rPr>
          <w:rFonts w:ascii="Simplified Arabic" w:eastAsia="Times New Roman" w:hAnsi="Simplified Arabic" w:cs="Simplified Arabic"/>
          <w:b/>
          <w:bCs/>
          <w:sz w:val="28"/>
          <w:szCs w:val="28"/>
          <w:rtl/>
        </w:rPr>
        <w:t xml:space="preserve">ثانياً- الذكاء العاطفي: </w:t>
      </w:r>
    </w:p>
    <w:p w14:paraId="36105D5E" w14:textId="6696AF24" w:rsidR="00FA264C" w:rsidRPr="00E519DE" w:rsidRDefault="00FA264C" w:rsidP="00FA264C">
      <w:pPr>
        <w:spacing w:after="0" w:line="360" w:lineRule="auto"/>
        <w:jc w:val="lowKashida"/>
        <w:rPr>
          <w:rFonts w:ascii="Simplified Arabic" w:eastAsia="Times New Roman" w:hAnsi="Simplified Arabic" w:cs="Simplified Arabic"/>
          <w:sz w:val="28"/>
          <w:szCs w:val="28"/>
        </w:rPr>
      </w:pPr>
      <w:r w:rsidRPr="00E519DE">
        <w:rPr>
          <w:rFonts w:ascii="Simplified Arabic" w:eastAsia="Times New Roman" w:hAnsi="Simplified Arabic" w:cs="Simplified Arabic"/>
          <w:b/>
          <w:bCs/>
          <w:sz w:val="28"/>
          <w:szCs w:val="28"/>
          <w:rtl/>
        </w:rPr>
        <w:t xml:space="preserve">مفهوم الذكاء العاطفي: </w:t>
      </w:r>
    </w:p>
    <w:p w14:paraId="09287E90" w14:textId="4726D1E2" w:rsidR="00FA264C" w:rsidRPr="00E519DE" w:rsidRDefault="00FA264C" w:rsidP="00260121">
      <w:pPr>
        <w:spacing w:after="0" w:line="360" w:lineRule="auto"/>
        <w:ind w:firstLine="720"/>
        <w:jc w:val="lowKashida"/>
        <w:rPr>
          <w:rFonts w:ascii="Simplified Arabic" w:eastAsia="Times New Roman" w:hAnsi="Simplified Arabic" w:cs="Simplified Arabic"/>
          <w:b/>
          <w:bCs/>
          <w:sz w:val="24"/>
          <w:szCs w:val="24"/>
          <w:u w:val="single"/>
          <w:rtl/>
        </w:rPr>
      </w:pPr>
      <w:r w:rsidRPr="00E519DE">
        <w:rPr>
          <w:rFonts w:ascii="Simplified Arabic" w:eastAsia="Times New Roman" w:hAnsi="Simplified Arabic" w:cs="Simplified Arabic"/>
          <w:sz w:val="24"/>
          <w:szCs w:val="24"/>
          <w:rtl/>
        </w:rPr>
        <w:t xml:space="preserve">اقتصر مفهوم الذكاء لدى العديد من الباحثين والعامة لفترة طويلة من الزمن على المجال المعرفي الذي يشير إلى مجموعة من القدرات المعرفية كالتفكير المجرد والاستدلال والذاكرة غير أن النظرة الحديثة لمشاعر الإنسان وعواطفه تعترف بأهمية هذه القدرات المتزايدة في حياة الإنسان وبأنها ليست عمليات منفصلة عن عملية تفكيره </w:t>
      </w:r>
      <w:r w:rsidR="008C3421" w:rsidRPr="00E519DE">
        <w:rPr>
          <w:rFonts w:ascii="Simplified Arabic" w:eastAsia="Times New Roman" w:hAnsi="Simplified Arabic" w:cs="Simplified Arabic" w:hint="cs"/>
          <w:sz w:val="24"/>
          <w:szCs w:val="24"/>
          <w:rtl/>
        </w:rPr>
        <w:t>ودافعيته</w:t>
      </w:r>
      <w:r w:rsidR="008C3421" w:rsidRPr="00E519DE">
        <w:rPr>
          <w:rFonts w:ascii="Simplified Arabic" w:eastAsia="Times New Roman" w:hAnsi="Simplified Arabic" w:cs="Simplified Arabic" w:hint="eastAsia"/>
          <w:sz w:val="24"/>
          <w:szCs w:val="24"/>
          <w:rtl/>
        </w:rPr>
        <w:t>،</w:t>
      </w:r>
      <w:r w:rsidRPr="00E519DE">
        <w:rPr>
          <w:rFonts w:ascii="Simplified Arabic" w:eastAsia="Times New Roman" w:hAnsi="Simplified Arabic" w:cs="Simplified Arabic"/>
          <w:sz w:val="24"/>
          <w:szCs w:val="24"/>
          <w:rtl/>
        </w:rPr>
        <w:t xml:space="preserve"> بل هي عمليات متداخلة مكملة لبعضها بعضاً. (جراد، 2013</w:t>
      </w:r>
      <w:r w:rsidR="008C3421" w:rsidRPr="00E519DE">
        <w:rPr>
          <w:rFonts w:ascii="Simplified Arabic" w:eastAsia="Times New Roman" w:hAnsi="Simplified Arabic" w:cs="Simplified Arabic" w:hint="cs"/>
          <w:sz w:val="24"/>
          <w:szCs w:val="24"/>
          <w:rtl/>
        </w:rPr>
        <w:t>م، ص</w:t>
      </w:r>
      <w:r w:rsidRPr="00E519DE">
        <w:rPr>
          <w:rFonts w:ascii="Simplified Arabic" w:eastAsia="Times New Roman" w:hAnsi="Simplified Arabic" w:cs="Simplified Arabic"/>
          <w:sz w:val="24"/>
          <w:szCs w:val="24"/>
          <w:rtl/>
        </w:rPr>
        <w:t xml:space="preserve"> 9). </w:t>
      </w:r>
    </w:p>
    <w:p w14:paraId="59FE015D" w14:textId="482A9DFA"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 xml:space="preserve">فالعقل والعاطفة يقومان في تناغم دقيق بقيادة الحياة، حيث إن العاطفة تغذي وتزود عمليات التحصيل بالمعلومات بينما يعمل العقل على تنقية مدخلات العاطفة وأحياناً يعترض عليها. فالمشاعر ضرورية للتفكير والتفكير مهم </w:t>
      </w:r>
      <w:r w:rsidR="008C3421" w:rsidRPr="00E519DE">
        <w:rPr>
          <w:rFonts w:ascii="Simplified Arabic" w:eastAsia="Times New Roman" w:hAnsi="Simplified Arabic" w:cs="Simplified Arabic" w:hint="cs"/>
          <w:sz w:val="24"/>
          <w:szCs w:val="24"/>
          <w:rtl/>
        </w:rPr>
        <w:t>للمشاعر</w:t>
      </w:r>
      <w:r w:rsidR="008C3421" w:rsidRPr="00E519DE">
        <w:rPr>
          <w:rFonts w:ascii="Simplified Arabic" w:eastAsia="Times New Roman" w:hAnsi="Simplified Arabic" w:cs="Simplified Arabic" w:hint="eastAsia"/>
          <w:sz w:val="24"/>
          <w:szCs w:val="24"/>
          <w:rtl/>
        </w:rPr>
        <w:t>،</w:t>
      </w:r>
      <w:r w:rsidRPr="00E519DE">
        <w:rPr>
          <w:rFonts w:ascii="Simplified Arabic" w:eastAsia="Times New Roman" w:hAnsi="Simplified Arabic" w:cs="Simplified Arabic"/>
          <w:sz w:val="24"/>
          <w:szCs w:val="24"/>
          <w:rtl/>
        </w:rPr>
        <w:t xml:space="preserve"> ولكن إذا تجاوزت المشاعر ذروة التوازن يسود الموقف العاطفة وليس المطلوب هنا تنحية العاطفة جانباً بقدر ما هي محاولة إيجاد أو خلق توازن بين التفكير العقلاني والعاطفة. </w:t>
      </w:r>
    </w:p>
    <w:p w14:paraId="0087273A" w14:textId="77777777"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والذكاء العاطفي هو قدرة الفرد على الانتباه والإدراك الصادق لانفعالاته ومشاعره الذاتية وانفعالات ومشاعر الآخرين والوعي بها وفهمها وتقديرها بدقة ووضوح وضبطها وتنظيمها والتحكم فيها وتوجيهها واستخدام المعرفة الانفعالية وتوظيفها لزيادة الدافعية وتحسين مهارات التواصل الانفعالي والتفاعل الاجتماعي مع الآخرين وتطوير العلاقات الإيجابية للفرد والآخرين التي تحقق النجاح في شتى مجالات حياتهم.</w:t>
      </w:r>
    </w:p>
    <w:p w14:paraId="5BF898C3" w14:textId="77777777"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lastRenderedPageBreak/>
        <w:t>ويمكن تعريف الذكاء العاطفي بأنه: مجموعة من القدرات والمهارات التي تمكن الفرد من الوعي بمشاعره الذاتية ومشاعر الآخرين، وضبط تلك المشاعر وتوجيهها بحيث يكون هذا الفرد قادراً على التأثير في الآخرين وبناء علاقات اجتماعية معهم وتحقيق النجاح في حياته الشخصية والمهنية.</w:t>
      </w:r>
    </w:p>
    <w:p w14:paraId="02EAF30A" w14:textId="77777777" w:rsidR="00260121" w:rsidRPr="00E519DE" w:rsidRDefault="00260121" w:rsidP="00FA264C">
      <w:pPr>
        <w:spacing w:after="0" w:line="360" w:lineRule="auto"/>
        <w:jc w:val="lowKashida"/>
        <w:rPr>
          <w:rFonts w:ascii="Simplified Arabic" w:eastAsia="Times New Roman" w:hAnsi="Simplified Arabic" w:cs="Simplified Arabic"/>
          <w:b/>
          <w:bCs/>
          <w:sz w:val="28"/>
          <w:szCs w:val="32"/>
          <w:rtl/>
        </w:rPr>
      </w:pPr>
    </w:p>
    <w:p w14:paraId="6B094F9F" w14:textId="3738251D" w:rsidR="00FA264C" w:rsidRPr="00E519DE" w:rsidRDefault="00FA264C" w:rsidP="00FA264C">
      <w:pPr>
        <w:spacing w:after="0" w:line="360" w:lineRule="auto"/>
        <w:jc w:val="lowKashida"/>
        <w:rPr>
          <w:rFonts w:ascii="Simplified Arabic" w:eastAsia="Times New Roman" w:hAnsi="Simplified Arabic" w:cs="Simplified Arabic"/>
          <w:sz w:val="28"/>
          <w:szCs w:val="28"/>
        </w:rPr>
      </w:pPr>
      <w:r w:rsidRPr="00E519DE">
        <w:rPr>
          <w:rFonts w:ascii="Simplified Arabic" w:eastAsia="Times New Roman" w:hAnsi="Simplified Arabic" w:cs="Simplified Arabic"/>
          <w:b/>
          <w:bCs/>
          <w:sz w:val="28"/>
          <w:szCs w:val="28"/>
          <w:rtl/>
        </w:rPr>
        <w:t xml:space="preserve">أهمية الذكاء العاطفي: </w:t>
      </w:r>
    </w:p>
    <w:p w14:paraId="5F4089CF" w14:textId="77777777"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يعتبر الذكاء العاطفي مفهوم عصري حديث وله تأثير واضح على مجرى سير حياة الإنسان وتأثير مهم في طريقة تفكيره وعلاقاته وانفعالاته فهناك قاسم مشترك بين العواطف والتفكير وبين القلب والعقل وهناك تعاون بينهما لإتاحة الفرصة للإنسان لاتخاذ القرارات الصحيحة والتفكير بشكل سليم فالشخص الذي يعاني من اضطراب عاطفي أو عدم اتزان عاطفي لا يستطيع السيطرة على عواطفه وإن كان على مستوى عال من التحكم بانفعالاته. (جراد، 2013م،  ص 9).</w:t>
      </w:r>
    </w:p>
    <w:p w14:paraId="49F3BE90" w14:textId="3EA29A5F"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 xml:space="preserve">أما الشخص الذكي عاطفياً يستطيع أن يجعل مشاعره تعمل من أجل مصلحته وذلك في ترشيد سلوكه العام وتفكيره بطرق ووسائل تزيد من فرص نجاحه في الحياة سواء كان ذلك في البيت أو العمل أو </w:t>
      </w:r>
      <w:r w:rsidR="0036352D" w:rsidRPr="00E519DE">
        <w:rPr>
          <w:rFonts w:ascii="Simplified Arabic" w:eastAsia="Times New Roman" w:hAnsi="Simplified Arabic" w:cs="Simplified Arabic"/>
          <w:sz w:val="24"/>
          <w:szCs w:val="24"/>
          <w:rtl/>
        </w:rPr>
        <w:t>مجتمعه</w:t>
      </w:r>
      <w:r w:rsidRPr="00E519DE">
        <w:rPr>
          <w:rFonts w:ascii="Simplified Arabic" w:eastAsia="Times New Roman" w:hAnsi="Simplified Arabic" w:cs="Simplified Arabic"/>
          <w:sz w:val="24"/>
          <w:szCs w:val="24"/>
          <w:rtl/>
        </w:rPr>
        <w:t xml:space="preserve"> أو في الحياة بصورة عامة.</w:t>
      </w:r>
    </w:p>
    <w:p w14:paraId="26E27786" w14:textId="77777777" w:rsidR="00FA264C" w:rsidRPr="00E519DE" w:rsidRDefault="00FA264C" w:rsidP="00FA264C">
      <w:pPr>
        <w:spacing w:after="0" w:line="360" w:lineRule="auto"/>
        <w:ind w:firstLine="720"/>
        <w:jc w:val="lowKashida"/>
        <w:rPr>
          <w:rFonts w:ascii="Simplified Arabic" w:eastAsia="Times New Roman" w:hAnsi="Simplified Arabic" w:cs="Simplified Arabic"/>
          <w:b/>
          <w:bCs/>
          <w:sz w:val="24"/>
          <w:szCs w:val="24"/>
          <w:u w:val="single"/>
          <w:rtl/>
        </w:rPr>
      </w:pPr>
      <w:r w:rsidRPr="00E519DE">
        <w:rPr>
          <w:rFonts w:ascii="Simplified Arabic" w:eastAsia="Times New Roman" w:hAnsi="Simplified Arabic" w:cs="Simplified Arabic"/>
          <w:sz w:val="24"/>
          <w:szCs w:val="24"/>
          <w:rtl/>
        </w:rPr>
        <w:t xml:space="preserve">وتشير الدراسات في مجال الذكاء العاطفي إلى أنه يرتبط إيجابياً بالرضا عن الحياة ويرتبط بجودة العلاقات الاجتماعية للفرد وحجمها ومرتبط بالعلاقات الإيجابية مع الأصدقاء، والأفراد الأكثر ذكاء عاطفياً أكثر قدرة على التكيف الاجتماعي والمخالطة الاجتماعية وهم أفضل في جانب الصحة النفسية والبدنية وأكثر اهتماماً بمظهرهم الخارجي وأكثر استعداداً لطلب المساعدة المهنية وغير المهنية للمشكلات الشخصية العاطفية وهم أكثر تفوقاً من الناحية الأكاديمية وأكثر نجاحاً في حياتهم المهنية وأعلى أداءً وظيفياً. </w:t>
      </w:r>
    </w:p>
    <w:p w14:paraId="59102805" w14:textId="77777777"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 xml:space="preserve">كما أنهم قادرون على استيعاب قدر عال من الضغط وفضلاً عن ذلك فإن ذوي الذكاء العاطفي يتمتعون بخصال التعاطف والرحمة والعناية بالآخرين والانضباط الذاتي والتفاؤل والمرونة والقدرة على حل المشكلات والقدرة على قراءة مشاعرهم وعواطف الآخرين والحفاظ على علاقات مرضية معهم. (عبدالإله، 2006م، ص ). </w:t>
      </w:r>
    </w:p>
    <w:p w14:paraId="5BDC2793" w14:textId="77777777"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 xml:space="preserve">وتظهر أهمية الذكاء العاطفي في الحياة الأسرية حيث تتعرض الأسرة المعاصرة لضغوط كثيرة من جوانب عديدة فمن جهة ارتفعت معدلات الطلاق والمشكلات الزوجية بالإضافة إلى الضغوط المادية التي ينتج عنها معظم الأحيان </w:t>
      </w:r>
      <w:r w:rsidRPr="00E519DE">
        <w:rPr>
          <w:rFonts w:ascii="Simplified Arabic" w:eastAsia="Times New Roman" w:hAnsi="Simplified Arabic" w:cs="Simplified Arabic"/>
          <w:sz w:val="24"/>
          <w:szCs w:val="24"/>
          <w:rtl/>
        </w:rPr>
        <w:lastRenderedPageBreak/>
        <w:t>غياب الوالدين عن المنزل (وانخفاض عدد ساعات اللقاء) لذلك كان لا بد للوالدين والأبناء امتلاك مهارات عاطفية واجتماعية تساعدهم في فهم ردود أفعال أبنائهم الانفعالية تجاه الظروف الجديدة والتكيف مع الضغوط النفسية والمادية.</w:t>
      </w:r>
    </w:p>
    <w:p w14:paraId="27E7117D" w14:textId="7F08FE4F" w:rsidR="00FA264C" w:rsidRPr="00E519DE" w:rsidRDefault="00FA264C" w:rsidP="00FA264C">
      <w:pPr>
        <w:spacing w:after="0" w:line="360" w:lineRule="auto"/>
        <w:ind w:firstLine="720"/>
        <w:jc w:val="lowKashida"/>
        <w:rPr>
          <w:rFonts w:ascii="Simplified Arabic" w:hAnsi="Simplified Arabic" w:cs="Simplified Arabic"/>
          <w:b/>
          <w:bCs/>
          <w:sz w:val="24"/>
          <w:szCs w:val="24"/>
          <w:rtl/>
        </w:rPr>
      </w:pPr>
      <w:r w:rsidRPr="00E519DE">
        <w:rPr>
          <w:rFonts w:ascii="Simplified Arabic" w:eastAsia="Times New Roman" w:hAnsi="Simplified Arabic" w:cs="Simplified Arabic"/>
          <w:sz w:val="24"/>
          <w:szCs w:val="24"/>
          <w:rtl/>
        </w:rPr>
        <w:t>ومما سبق يمكن القول أن للذكاء العاطفي دوراً كبيراً في حياة الفرد الشخصية والأسرية والمهنية فامتلاك الفرد للذكاء العاطفي يمكنه من حل المشكلات التي قد يواجهها سواء في البيت مع (الوالدين الأبناء الزوج) أو في العمل مع (الزملاء والمدراء)، كما يمكنه من تحقيق التقدم والنجاح في المهنة وإقامة علاقات إيجابية مع الآخرين وكل ذلك يضمن له الاستقرار النفسي والتوافق السليم مع المحيط الخارجي. (جراد، 2013م، ص 46).</w:t>
      </w:r>
    </w:p>
    <w:p w14:paraId="3791DF76" w14:textId="77777777" w:rsidR="00FA264C" w:rsidRPr="00E519DE" w:rsidRDefault="00FA264C" w:rsidP="00FA264C">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t xml:space="preserve">ثالثاً- إدارة العمل: </w:t>
      </w:r>
    </w:p>
    <w:p w14:paraId="723672AD" w14:textId="77777777" w:rsidR="00FA264C" w:rsidRPr="00E519DE" w:rsidRDefault="00FA264C" w:rsidP="00FA264C">
      <w:pPr>
        <w:spacing w:after="0" w:line="360" w:lineRule="auto"/>
        <w:ind w:firstLine="720"/>
        <w:jc w:val="lowKashida"/>
        <w:rPr>
          <w:rFonts w:ascii="Simplified Arabic" w:eastAsia="Times New Roman" w:hAnsi="Simplified Arabic" w:cs="Simplified Arabic"/>
          <w:sz w:val="24"/>
          <w:szCs w:val="24"/>
          <w:rtl/>
        </w:rPr>
      </w:pPr>
      <w:r w:rsidRPr="00E519DE">
        <w:rPr>
          <w:rFonts w:ascii="Simplified Arabic" w:eastAsia="Times New Roman" w:hAnsi="Simplified Arabic" w:cs="Simplified Arabic"/>
          <w:sz w:val="24"/>
          <w:szCs w:val="24"/>
          <w:rtl/>
        </w:rPr>
        <w:t xml:space="preserve">تستمد القيادة الإدارية أهميتها من العنصر البشري الذي أصبح محور الاهتمام في المنظمة وأهم مورد من مواردها، ولكون الفرد يتميز بسلوك من الصعب التحكم فيه والسيطرة عليه، تظهر الحاجة إلى الأخذ بعين الاعتبار في المنظمات، إلى الشخص الذي يستطيع قيادة المنظمة والسير بها نحو تحقيق الأهداف المرسومة وذلك مع الاعتبار للجوانب الإنسانية، ويمكن ذكر أهمية القيادة وإدارة العمل فيما يلي: (طافر، 2019م، ص 34). </w:t>
      </w:r>
    </w:p>
    <w:p w14:paraId="2DDA5B9F"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أنها حلقة وصل بين العاملين وبين خطط المؤسسة وتصوراتها المستقبلية.</w:t>
      </w:r>
    </w:p>
    <w:p w14:paraId="2CF9B782"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السيطرة على مشكلات العمل وحلها وحسم الخلافات والترجيح بين الآراء.</w:t>
      </w:r>
    </w:p>
    <w:p w14:paraId="0301BA6A" w14:textId="7444566E" w:rsidR="00FA264C" w:rsidRPr="00E519DE" w:rsidRDefault="0008648B"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 xml:space="preserve">باعتبار ان الافراد اهم مورد في المؤسسة فإنه يتم تدريبهم ورعايتهم. </w:t>
      </w:r>
    </w:p>
    <w:p w14:paraId="74593338"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مواكبة التغيرات المحيطة وتوظيفها لخدمة المؤسسة لتسهل لها تحقيق أهدافها.</w:t>
      </w:r>
    </w:p>
    <w:p w14:paraId="1D0EECD3"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تحقيق التفاعل الاجتماعي وتنمية روح الفريق مما يؤدي إلى زيادة الفاعلية ومن ثم زيادة الإنتاجية.</w:t>
      </w:r>
    </w:p>
    <w:p w14:paraId="60A02042"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تساهم القيادة في رسم استراتيجيات المنظمة.</w:t>
      </w:r>
    </w:p>
    <w:p w14:paraId="7A027A5C"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تساهم القيادة في خلق بيئة عمل خالية من الصراعات عن طريق خلق علاقة إيجابية مع جميع العاملين.</w:t>
      </w:r>
    </w:p>
    <w:p w14:paraId="4C1D1B53" w14:textId="4674AC18"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 xml:space="preserve">تستخدم سلوكيات القائد </w:t>
      </w:r>
      <w:r w:rsidR="00A5270A" w:rsidRPr="00E519DE">
        <w:rPr>
          <w:rFonts w:ascii="Simplified Arabic" w:hAnsi="Simplified Arabic" w:cs="Simplified Arabic"/>
          <w:sz w:val="24"/>
          <w:szCs w:val="24"/>
          <w:rtl/>
        </w:rPr>
        <w:t xml:space="preserve">لتحفيز </w:t>
      </w:r>
      <w:r w:rsidRPr="00E519DE">
        <w:rPr>
          <w:rFonts w:ascii="Simplified Arabic" w:hAnsi="Simplified Arabic" w:cs="Simplified Arabic"/>
          <w:sz w:val="24"/>
          <w:szCs w:val="24"/>
          <w:rtl/>
        </w:rPr>
        <w:t xml:space="preserve">وتشجيع العاملين </w:t>
      </w:r>
      <w:r w:rsidR="0008648B" w:rsidRPr="00E519DE">
        <w:rPr>
          <w:rFonts w:ascii="Simplified Arabic" w:hAnsi="Simplified Arabic" w:cs="Simplified Arabic"/>
          <w:sz w:val="24"/>
          <w:szCs w:val="24"/>
          <w:rtl/>
        </w:rPr>
        <w:t>لت</w:t>
      </w:r>
      <w:r w:rsidRPr="00E519DE">
        <w:rPr>
          <w:rFonts w:ascii="Simplified Arabic" w:hAnsi="Simplified Arabic" w:cs="Simplified Arabic"/>
          <w:sz w:val="24"/>
          <w:szCs w:val="24"/>
          <w:rtl/>
        </w:rPr>
        <w:t xml:space="preserve">حقيق </w:t>
      </w:r>
      <w:r w:rsidR="0008648B" w:rsidRPr="00E519DE">
        <w:rPr>
          <w:rFonts w:ascii="Simplified Arabic" w:hAnsi="Simplified Arabic" w:cs="Simplified Arabic"/>
          <w:sz w:val="24"/>
          <w:szCs w:val="24"/>
          <w:rtl/>
        </w:rPr>
        <w:t>الأهداف المرجوة ل</w:t>
      </w:r>
      <w:r w:rsidRPr="00E519DE">
        <w:rPr>
          <w:rFonts w:ascii="Simplified Arabic" w:hAnsi="Simplified Arabic" w:cs="Simplified Arabic"/>
          <w:sz w:val="24"/>
          <w:szCs w:val="24"/>
          <w:rtl/>
        </w:rPr>
        <w:t>لمنظمة.</w:t>
      </w:r>
    </w:p>
    <w:p w14:paraId="13AE1B64" w14:textId="77777777" w:rsidR="00FA264C" w:rsidRPr="00E519DE" w:rsidRDefault="00FA264C" w:rsidP="00FA264C">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Pr>
      </w:pPr>
      <w:r w:rsidRPr="00E519DE">
        <w:rPr>
          <w:rFonts w:ascii="Simplified Arabic" w:hAnsi="Simplified Arabic" w:cs="Simplified Arabic"/>
          <w:sz w:val="24"/>
          <w:szCs w:val="24"/>
          <w:rtl/>
        </w:rPr>
        <w:t xml:space="preserve">تساعد على تنظيم السلوك الجماعي وتنسيقه وتوجيهه وسير العمل بسهولة وضمان عملية الاتصال بين كل أعضاء الجماعة. </w:t>
      </w:r>
    </w:p>
    <w:p w14:paraId="632ADCF0" w14:textId="2496CF67" w:rsidR="00260121" w:rsidRPr="008C3421" w:rsidRDefault="00FA264C" w:rsidP="008C3421">
      <w:pPr>
        <w:pStyle w:val="ListParagraph"/>
        <w:widowControl/>
        <w:numPr>
          <w:ilvl w:val="0"/>
          <w:numId w:val="15"/>
        </w:numPr>
        <w:tabs>
          <w:tab w:val="right" w:pos="288"/>
        </w:tabs>
        <w:suppressAutoHyphens w:val="0"/>
        <w:overflowPunct/>
        <w:autoSpaceDE/>
        <w:autoSpaceDN/>
        <w:bidi/>
        <w:spacing w:line="360" w:lineRule="auto"/>
        <w:ind w:left="0" w:firstLine="0"/>
        <w:contextualSpacing/>
        <w:jc w:val="lowKashida"/>
        <w:textAlignment w:val="auto"/>
        <w:rPr>
          <w:rFonts w:ascii="Simplified Arabic" w:hAnsi="Simplified Arabic" w:cs="Simplified Arabic"/>
          <w:sz w:val="24"/>
          <w:szCs w:val="24"/>
          <w:rtl/>
        </w:rPr>
      </w:pPr>
      <w:r w:rsidRPr="00E519DE">
        <w:rPr>
          <w:rFonts w:ascii="Simplified Arabic" w:hAnsi="Simplified Arabic" w:cs="Simplified Arabic"/>
          <w:sz w:val="24"/>
          <w:szCs w:val="24"/>
          <w:rtl/>
        </w:rPr>
        <w:t>كون السلوك القيادي يؤثر ب</w:t>
      </w:r>
      <w:r w:rsidR="00167081" w:rsidRPr="00E519DE">
        <w:rPr>
          <w:rFonts w:ascii="Simplified Arabic" w:hAnsi="Simplified Arabic" w:cs="Simplified Arabic"/>
          <w:sz w:val="24"/>
          <w:szCs w:val="24"/>
          <w:rtl/>
        </w:rPr>
        <w:t>مستوى عالي</w:t>
      </w:r>
      <w:r w:rsidRPr="00E519DE">
        <w:rPr>
          <w:rFonts w:ascii="Simplified Arabic" w:hAnsi="Simplified Arabic" w:cs="Simplified Arabic"/>
          <w:sz w:val="24"/>
          <w:szCs w:val="24"/>
          <w:rtl/>
        </w:rPr>
        <w:t xml:space="preserve"> في الكفاءات التنظيمية للمؤسسات ككل من خلال تأثيره على رضا الأفراد واتجاهاتهم النفسية ومن خلال التأثير في سلوكهم وأدائهم كماً ونوعاً. </w:t>
      </w:r>
    </w:p>
    <w:p w14:paraId="3E0FDDD3" w14:textId="17D23F05"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lastRenderedPageBreak/>
        <w:t>مفهوم بيئة العمل:</w:t>
      </w:r>
    </w:p>
    <w:p w14:paraId="6BB65EA1" w14:textId="6340E06A" w:rsidR="002B1F03" w:rsidRPr="00E519DE" w:rsidRDefault="002B1F03" w:rsidP="00260121">
      <w:pPr>
        <w:spacing w:after="0" w:line="360" w:lineRule="auto"/>
        <w:ind w:firstLine="720"/>
        <w:jc w:val="lowKashida"/>
        <w:rPr>
          <w:rFonts w:ascii="Simplified Arabic" w:hAnsi="Simplified Arabic" w:cs="Simplified Arabic"/>
          <w:b/>
          <w:bCs/>
          <w:sz w:val="24"/>
          <w:szCs w:val="24"/>
          <w:u w:val="single"/>
        </w:rPr>
      </w:pPr>
      <w:r w:rsidRPr="00E519DE">
        <w:rPr>
          <w:rFonts w:ascii="Simplified Arabic" w:hAnsi="Simplified Arabic" w:cs="Simplified Arabic"/>
          <w:sz w:val="24"/>
          <w:szCs w:val="24"/>
          <w:rtl/>
        </w:rPr>
        <w:t xml:space="preserve">هي أنظمة اجتماعية مفتوحة على البيئة الخارجية، لأن منظمات الأعمال لا تعيش في فراغ، بل يوجد فيها الكثير من العناصر والمؤثرات التي توجه سلوك المنظمة باتجاه أو آخر. (العامري والغالبي، 2008م، ص28). </w:t>
      </w:r>
    </w:p>
    <w:p w14:paraId="6478F5B0" w14:textId="091C4EE1" w:rsidR="002B1F03" w:rsidRPr="00E519DE" w:rsidRDefault="002B1F03" w:rsidP="002B1F03">
      <w:pPr>
        <w:spacing w:after="0" w:line="360" w:lineRule="auto"/>
        <w:ind w:firstLine="720"/>
        <w:jc w:val="lowKashida"/>
        <w:rPr>
          <w:rFonts w:ascii="Simplified Arabic" w:hAnsi="Simplified Arabic" w:cs="Simplified Arabic"/>
          <w:sz w:val="24"/>
          <w:szCs w:val="24"/>
          <w:rtl/>
        </w:rPr>
      </w:pPr>
      <w:r w:rsidRPr="00E519DE">
        <w:rPr>
          <w:rFonts w:ascii="Simplified Arabic" w:hAnsi="Simplified Arabic" w:cs="Simplified Arabic"/>
          <w:sz w:val="24"/>
          <w:szCs w:val="24"/>
          <w:rtl/>
        </w:rPr>
        <w:t xml:space="preserve">كما تقوم أيضاً بفحص بيئتها الداخلية لتجديد عناصر القوة </w:t>
      </w:r>
      <w:r w:rsidRPr="00E519DE">
        <w:rPr>
          <w:rFonts w:ascii="Simplified Arabic" w:hAnsi="Simplified Arabic" w:cs="Simplified Arabic"/>
          <w:sz w:val="24"/>
          <w:szCs w:val="24"/>
        </w:rPr>
        <w:t>Strengths</w:t>
      </w:r>
      <w:r w:rsidRPr="00E519DE">
        <w:rPr>
          <w:rFonts w:ascii="Simplified Arabic" w:hAnsi="Simplified Arabic" w:cs="Simplified Arabic"/>
          <w:sz w:val="24"/>
          <w:szCs w:val="24"/>
          <w:rtl/>
        </w:rPr>
        <w:t xml:space="preserve"> بهدف الاستفادة منها في استثمار الفرص ومواجهة التهديدات في البيئة الخارجية، وعناصر الضعف </w:t>
      </w:r>
      <w:r w:rsidRPr="00E519DE">
        <w:rPr>
          <w:rFonts w:ascii="Simplified Arabic" w:hAnsi="Simplified Arabic" w:cs="Simplified Arabic"/>
          <w:sz w:val="24"/>
          <w:szCs w:val="24"/>
        </w:rPr>
        <w:t>Weaknesses</w:t>
      </w:r>
      <w:r w:rsidRPr="00E519DE">
        <w:rPr>
          <w:rFonts w:ascii="Simplified Arabic" w:hAnsi="Simplified Arabic" w:cs="Simplified Arabic"/>
          <w:sz w:val="24"/>
          <w:szCs w:val="24"/>
          <w:rtl/>
        </w:rPr>
        <w:t xml:space="preserve"> بهدف معالجتها. </w:t>
      </w:r>
    </w:p>
    <w:p w14:paraId="0F765E4C" w14:textId="3AA54A21" w:rsidR="002B1F03" w:rsidRPr="00E519DE" w:rsidRDefault="002B1F03" w:rsidP="002B1F03">
      <w:pPr>
        <w:spacing w:after="0" w:line="360" w:lineRule="auto"/>
        <w:ind w:firstLine="720"/>
        <w:jc w:val="lowKashida"/>
        <w:rPr>
          <w:rFonts w:ascii="Simplified Arabic" w:hAnsi="Simplified Arabic" w:cs="Simplified Arabic"/>
          <w:sz w:val="24"/>
          <w:szCs w:val="24"/>
          <w:rtl/>
        </w:rPr>
      </w:pPr>
      <w:r w:rsidRPr="00E519DE">
        <w:rPr>
          <w:rFonts w:ascii="Simplified Arabic" w:hAnsi="Simplified Arabic" w:cs="Simplified Arabic"/>
          <w:sz w:val="24"/>
          <w:szCs w:val="24"/>
          <w:rtl/>
        </w:rPr>
        <w:t>وبيئة العمل هي مجموعة القوى والعناصر التي تحيط بالمنظمة (داخل وخارج المنظمة) ولها تأثير مباشر أو غير مباشر على الطريقة التي تعمل بها، وتؤثر في طريقة حصولها على الموارد اللازمة لاستمرار عملها مثل الموظفين المؤهلين، والمعلومات التي تحتاجها لتحسين التكنولوجيا المستخدمة أو تقرير استراتيجيتها التنافسية، وطرق دعم أصحاب المصالح الخارجيين في المنظمة.</w:t>
      </w:r>
    </w:p>
    <w:p w14:paraId="6B085E5B" w14:textId="27359B42" w:rsidR="002B1F03" w:rsidRPr="00E519DE" w:rsidRDefault="002B1F03" w:rsidP="00260121">
      <w:pPr>
        <w:spacing w:after="0" w:line="360" w:lineRule="auto"/>
        <w:ind w:firstLine="720"/>
        <w:jc w:val="lowKashida"/>
        <w:rPr>
          <w:rFonts w:ascii="Simplified Arabic" w:hAnsi="Simplified Arabic" w:cs="Simplified Arabic"/>
          <w:b/>
          <w:bCs/>
          <w:sz w:val="24"/>
          <w:szCs w:val="24"/>
          <w:u w:val="single"/>
          <w:rtl/>
        </w:rPr>
      </w:pPr>
      <w:r w:rsidRPr="00E519DE">
        <w:rPr>
          <w:rFonts w:ascii="Simplified Arabic" w:hAnsi="Simplified Arabic" w:cs="Simplified Arabic"/>
          <w:sz w:val="24"/>
          <w:szCs w:val="24"/>
          <w:rtl/>
        </w:rPr>
        <w:t xml:space="preserve">ورغم </w:t>
      </w:r>
      <w:r w:rsidR="0036352D" w:rsidRPr="00E519DE">
        <w:rPr>
          <w:rFonts w:ascii="Simplified Arabic" w:hAnsi="Simplified Arabic" w:cs="Simplified Arabic"/>
          <w:sz w:val="24"/>
          <w:szCs w:val="24"/>
          <w:rtl/>
        </w:rPr>
        <w:t>أن المنظمات ت</w:t>
      </w:r>
      <w:r w:rsidRPr="00E519DE">
        <w:rPr>
          <w:rFonts w:ascii="Simplified Arabic" w:hAnsi="Simplified Arabic" w:cs="Simplified Arabic"/>
          <w:sz w:val="24"/>
          <w:szCs w:val="24"/>
          <w:rtl/>
        </w:rPr>
        <w:t>وجد</w:t>
      </w:r>
      <w:r w:rsidR="0036352D" w:rsidRPr="00E519DE">
        <w:rPr>
          <w:rFonts w:ascii="Simplified Arabic" w:hAnsi="Simplified Arabic" w:cs="Simplified Arabic"/>
          <w:sz w:val="24"/>
          <w:szCs w:val="24"/>
          <w:rtl/>
        </w:rPr>
        <w:t xml:space="preserve"> بها</w:t>
      </w:r>
      <w:r w:rsidRPr="00E519DE">
        <w:rPr>
          <w:rFonts w:ascii="Simplified Arabic" w:hAnsi="Simplified Arabic" w:cs="Simplified Arabic"/>
          <w:sz w:val="24"/>
          <w:szCs w:val="24"/>
          <w:rtl/>
        </w:rPr>
        <w:t xml:space="preserve"> تصنيفات عديدة للبيئة إلا أن العديد من الباحثين والكتاب يقسمون بيئة المنظمة إلى المستويات </w:t>
      </w:r>
      <w:r w:rsidR="00F67332" w:rsidRPr="00E519DE">
        <w:rPr>
          <w:rFonts w:ascii="Simplified Arabic" w:hAnsi="Simplified Arabic" w:cs="Simplified Arabic"/>
          <w:sz w:val="24"/>
          <w:szCs w:val="24"/>
          <w:rtl/>
        </w:rPr>
        <w:t>التالية</w:t>
      </w:r>
      <w:r w:rsidRPr="00E519DE">
        <w:rPr>
          <w:rFonts w:ascii="Simplified Arabic" w:hAnsi="Simplified Arabic" w:cs="Simplified Arabic"/>
          <w:sz w:val="24"/>
          <w:szCs w:val="24"/>
          <w:rtl/>
        </w:rPr>
        <w:t xml:space="preserve">: (خير الدين والنجار، 2010م، ص 6). </w:t>
      </w:r>
    </w:p>
    <w:p w14:paraId="212A5609" w14:textId="77777777" w:rsidR="002B1F03" w:rsidRPr="00E519DE" w:rsidRDefault="002B1F03" w:rsidP="002B1F03">
      <w:pPr>
        <w:spacing w:after="0" w:line="360" w:lineRule="auto"/>
        <w:jc w:val="lowKashida"/>
        <w:rPr>
          <w:rFonts w:ascii="Simplified Arabic" w:hAnsi="Simplified Arabic" w:cs="Simplified Arabic"/>
          <w:b/>
          <w:bCs/>
          <w:sz w:val="28"/>
          <w:szCs w:val="28"/>
        </w:rPr>
      </w:pPr>
      <w:r w:rsidRPr="00E519DE">
        <w:rPr>
          <w:rFonts w:ascii="Simplified Arabic" w:hAnsi="Simplified Arabic" w:cs="Simplified Arabic"/>
          <w:b/>
          <w:bCs/>
          <w:sz w:val="28"/>
          <w:szCs w:val="28"/>
          <w:rtl/>
        </w:rPr>
        <w:t xml:space="preserve">أ- البيئة الخارجية العامة </w:t>
      </w:r>
      <w:r w:rsidRPr="00E519DE">
        <w:rPr>
          <w:rFonts w:ascii="Simplified Arabic" w:hAnsi="Simplified Arabic" w:cs="Simplified Arabic"/>
          <w:b/>
          <w:bCs/>
          <w:sz w:val="28"/>
          <w:szCs w:val="28"/>
        </w:rPr>
        <w:t>General Environment</w:t>
      </w:r>
      <w:r w:rsidRPr="00E519DE">
        <w:rPr>
          <w:rFonts w:ascii="Simplified Arabic" w:hAnsi="Simplified Arabic" w:cs="Simplified Arabic"/>
          <w:b/>
          <w:bCs/>
          <w:sz w:val="28"/>
          <w:szCs w:val="28"/>
          <w:rtl/>
        </w:rPr>
        <w:t>:</w:t>
      </w:r>
    </w:p>
    <w:p w14:paraId="70334F50" w14:textId="4E91F058" w:rsidR="002B1F03" w:rsidRPr="00E519DE" w:rsidRDefault="002B1F03" w:rsidP="00F45054">
      <w:pPr>
        <w:spacing w:after="0" w:line="360" w:lineRule="auto"/>
        <w:ind w:firstLine="720"/>
        <w:jc w:val="lowKashida"/>
        <w:rPr>
          <w:rFonts w:ascii="Simplified Arabic" w:hAnsi="Simplified Arabic" w:cs="Simplified Arabic"/>
          <w:sz w:val="24"/>
          <w:szCs w:val="24"/>
          <w:rtl/>
        </w:rPr>
      </w:pPr>
      <w:r w:rsidRPr="00E519DE">
        <w:rPr>
          <w:rFonts w:ascii="Simplified Arabic" w:hAnsi="Simplified Arabic" w:cs="Simplified Arabic"/>
          <w:sz w:val="24"/>
          <w:szCs w:val="24"/>
          <w:rtl/>
        </w:rPr>
        <w:t xml:space="preserve"> وهي مجموعة القوى والعناصر في البيئة الخارجية والتي تؤثر على جميع المنظمات في البيئة العامة، مثل البيئة الاقتصادية التي تتضمن العوامل الاقتصادية مثل معدل التضخم. والبيئة التكنولوجية مثل الآلات والماكينات، والسلع والخدمات الجديدة، والابتكارات وبراءات الاختراع. والبيئة السياسية والقانونية والتي تؤثر في سياسة الحكومة تجاه المنظمات وأصحاب المصالح فيها، إضافة إلى القوانين والتشريعات مثل رسوم التعرفة الجمركية على المستوردات. والبيئة الديموغرافية والثقافية والاجتماعية مثل العمر، ومستوى التعليم، ونمط الحياة، والقيم، والمعايير، والعادات والتقاليد التي تحكم علاقات الناس في المجتمع الذي تعمل فيه المنظمة. </w:t>
      </w:r>
    </w:p>
    <w:p w14:paraId="7B76AB2B" w14:textId="61271F62"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t xml:space="preserve">ب- البيئة الخارجية الخاصة </w:t>
      </w:r>
      <w:r w:rsidRPr="00E519DE">
        <w:rPr>
          <w:rFonts w:ascii="Simplified Arabic" w:hAnsi="Simplified Arabic" w:cs="Simplified Arabic"/>
          <w:b/>
          <w:bCs/>
          <w:sz w:val="28"/>
          <w:szCs w:val="28"/>
        </w:rPr>
        <w:t xml:space="preserve">Specific </w:t>
      </w:r>
      <w:r w:rsidR="00B7179D" w:rsidRPr="00E519DE">
        <w:rPr>
          <w:rFonts w:ascii="Simplified Arabic" w:hAnsi="Simplified Arabic" w:cs="Simplified Arabic"/>
          <w:b/>
          <w:bCs/>
          <w:sz w:val="28"/>
          <w:szCs w:val="28"/>
        </w:rPr>
        <w:t>Environment:</w:t>
      </w:r>
    </w:p>
    <w:p w14:paraId="12917B3F" w14:textId="07307E8D" w:rsidR="002B1F03" w:rsidRPr="00E519DE" w:rsidRDefault="002B1F03" w:rsidP="00F45054">
      <w:pPr>
        <w:spacing w:after="0" w:line="360" w:lineRule="auto"/>
        <w:ind w:firstLine="720"/>
        <w:jc w:val="lowKashida"/>
        <w:rPr>
          <w:rFonts w:ascii="Simplified Arabic" w:hAnsi="Simplified Arabic" w:cs="Simplified Arabic"/>
          <w:sz w:val="24"/>
          <w:szCs w:val="24"/>
          <w:rtl/>
        </w:rPr>
      </w:pPr>
      <w:r w:rsidRPr="00E519DE">
        <w:rPr>
          <w:rFonts w:ascii="Simplified Arabic" w:hAnsi="Simplified Arabic" w:cs="Simplified Arabic"/>
          <w:sz w:val="24"/>
          <w:szCs w:val="24"/>
          <w:rtl/>
        </w:rPr>
        <w:t>وهي مجموعة العناصر في البيئة الخارجية والتي لها تأثير مباشر على المنظمة (والمنظمات الشبيهة) وتتكون من أصحاب المصالح مثل والموردون، والاتحادات المهنية، والمنظمات الحكومية، وجميع هؤلاء بحكم مصالحهم المتباينة في المنظمة قادرين على ممارسة التأثير والضغط على المنظمة.</w:t>
      </w:r>
    </w:p>
    <w:p w14:paraId="42C95C44" w14:textId="77777777" w:rsidR="00260121" w:rsidRPr="00E519DE" w:rsidRDefault="00260121" w:rsidP="00F45054">
      <w:pPr>
        <w:spacing w:after="0" w:line="360" w:lineRule="auto"/>
        <w:ind w:firstLine="720"/>
        <w:jc w:val="lowKashida"/>
        <w:rPr>
          <w:rFonts w:ascii="Simplified Arabic" w:hAnsi="Simplified Arabic" w:cs="Simplified Arabic"/>
          <w:sz w:val="28"/>
          <w:szCs w:val="28"/>
          <w:rtl/>
        </w:rPr>
      </w:pPr>
    </w:p>
    <w:p w14:paraId="7F43C8E6" w14:textId="77777777"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lastRenderedPageBreak/>
        <w:t xml:space="preserve">ج- البيئة الداخلية </w:t>
      </w:r>
      <w:r w:rsidRPr="00E519DE">
        <w:rPr>
          <w:rFonts w:ascii="Simplified Arabic" w:hAnsi="Simplified Arabic" w:cs="Simplified Arabic"/>
          <w:b/>
          <w:bCs/>
          <w:sz w:val="28"/>
          <w:szCs w:val="28"/>
        </w:rPr>
        <w:t>Internal Environment</w:t>
      </w:r>
      <w:r w:rsidRPr="00E519DE">
        <w:rPr>
          <w:rFonts w:ascii="Simplified Arabic" w:hAnsi="Simplified Arabic" w:cs="Simplified Arabic"/>
          <w:b/>
          <w:bCs/>
          <w:sz w:val="28"/>
          <w:szCs w:val="28"/>
          <w:rtl/>
        </w:rPr>
        <w:t>:</w:t>
      </w:r>
    </w:p>
    <w:p w14:paraId="667F1737" w14:textId="5D98BC57" w:rsidR="002B1F03" w:rsidRPr="00B7179D" w:rsidRDefault="002B1F03" w:rsidP="002B1F03">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و</w:t>
      </w:r>
      <w:r w:rsidR="004175E5" w:rsidRPr="00B7179D">
        <w:rPr>
          <w:rFonts w:ascii="Simplified Arabic" w:hAnsi="Simplified Arabic" w:cs="Simplified Arabic"/>
          <w:sz w:val="24"/>
          <w:szCs w:val="24"/>
          <w:rtl/>
        </w:rPr>
        <w:t xml:space="preserve">التي </w:t>
      </w:r>
      <w:r w:rsidRPr="00B7179D">
        <w:rPr>
          <w:rFonts w:ascii="Simplified Arabic" w:hAnsi="Simplified Arabic" w:cs="Simplified Arabic"/>
          <w:sz w:val="24"/>
          <w:szCs w:val="24"/>
          <w:rtl/>
        </w:rPr>
        <w:t xml:space="preserve">تتكون من مجموعة </w:t>
      </w:r>
      <w:r w:rsidR="004175E5" w:rsidRPr="00B7179D">
        <w:rPr>
          <w:rFonts w:ascii="Simplified Arabic" w:hAnsi="Simplified Arabic" w:cs="Simplified Arabic"/>
          <w:sz w:val="24"/>
          <w:szCs w:val="24"/>
          <w:rtl/>
        </w:rPr>
        <w:t xml:space="preserve">من </w:t>
      </w:r>
      <w:r w:rsidRPr="00B7179D">
        <w:rPr>
          <w:rFonts w:ascii="Simplified Arabic" w:hAnsi="Simplified Arabic" w:cs="Simplified Arabic"/>
          <w:sz w:val="24"/>
          <w:szCs w:val="24"/>
          <w:rtl/>
        </w:rPr>
        <w:t>العوامل والقوى الداخلية التي تؤثر في عمل المنظمة وتحدد عناصر القوة والضعف في</w:t>
      </w:r>
      <w:r w:rsidR="004175E5" w:rsidRPr="00B7179D">
        <w:rPr>
          <w:rFonts w:ascii="Simplified Arabic" w:hAnsi="Simplified Arabic" w:cs="Simplified Arabic"/>
          <w:sz w:val="24"/>
          <w:szCs w:val="24"/>
          <w:rtl/>
        </w:rPr>
        <w:t>ها</w:t>
      </w:r>
      <w:r w:rsidRPr="00B7179D">
        <w:rPr>
          <w:rFonts w:ascii="Simplified Arabic" w:hAnsi="Simplified Arabic" w:cs="Simplified Arabic"/>
          <w:sz w:val="24"/>
          <w:szCs w:val="24"/>
          <w:rtl/>
        </w:rPr>
        <w:t>، وتتكون من البناء التنظيمي (الهيكل التنظيمي)، والثقافة التنظيمية، والموارد المت</w:t>
      </w:r>
      <w:r w:rsidR="00167081" w:rsidRPr="00B7179D">
        <w:rPr>
          <w:rFonts w:ascii="Simplified Arabic" w:hAnsi="Simplified Arabic" w:cs="Simplified Arabic"/>
          <w:sz w:val="24"/>
          <w:szCs w:val="24"/>
          <w:rtl/>
        </w:rPr>
        <w:t>وفرة</w:t>
      </w:r>
      <w:r w:rsidRPr="00B7179D">
        <w:rPr>
          <w:rFonts w:ascii="Simplified Arabic" w:hAnsi="Simplified Arabic" w:cs="Simplified Arabic"/>
          <w:sz w:val="24"/>
          <w:szCs w:val="24"/>
          <w:rtl/>
        </w:rPr>
        <w:t xml:space="preserve"> من موارد مالية، وموارد بشرية، وموارد تسويقية، وموارد البحث والتطوير، ونظم المعلومات الإدارية.</w:t>
      </w:r>
    </w:p>
    <w:p w14:paraId="34AA75F8" w14:textId="6A73AE7A" w:rsidR="002B1F03" w:rsidRPr="00B7179D" w:rsidRDefault="002B1F03" w:rsidP="002B1F03">
      <w:pPr>
        <w:spacing w:after="0" w:line="360" w:lineRule="auto"/>
        <w:jc w:val="lowKashida"/>
        <w:rPr>
          <w:rFonts w:ascii="Simplified Arabic" w:hAnsi="Simplified Arabic" w:cs="Simplified Arabic"/>
          <w:b/>
          <w:bCs/>
          <w:sz w:val="28"/>
          <w:szCs w:val="28"/>
          <w:rtl/>
        </w:rPr>
      </w:pPr>
      <w:r w:rsidRPr="00B7179D">
        <w:rPr>
          <w:rFonts w:ascii="Simplified Arabic" w:hAnsi="Simplified Arabic" w:cs="Simplified Arabic"/>
          <w:b/>
          <w:bCs/>
          <w:sz w:val="28"/>
          <w:szCs w:val="28"/>
          <w:rtl/>
        </w:rPr>
        <w:t>أبعاد بيئة العمل:</w:t>
      </w:r>
    </w:p>
    <w:p w14:paraId="0A7C6E88" w14:textId="77777777" w:rsidR="002B1F03" w:rsidRPr="00B7179D" w:rsidRDefault="002B1F03" w:rsidP="002B1F03">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تعتمد القيادات في المنظمة على مجموعة من الأبعاد الإدارية الداخلية، حيث تساهم تلك الأبعاد في تحديد العلاقة بين الإدارة وأعضاء مجلس الإدارة والعاملين في المنظمة وتشمل ما يلي:</w:t>
      </w:r>
    </w:p>
    <w:p w14:paraId="62A91D2A" w14:textId="77777777"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t>أ- مسؤولية القيادة الإدارية:</w:t>
      </w:r>
    </w:p>
    <w:p w14:paraId="0CD0B239" w14:textId="0786CEB5" w:rsidR="002B1F03" w:rsidRPr="00B7179D" w:rsidRDefault="002B1F03" w:rsidP="00F45054">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xml:space="preserve">القيادة الإدارية </w:t>
      </w:r>
      <w:r w:rsidR="00F45054" w:rsidRPr="00B7179D">
        <w:rPr>
          <w:rFonts w:ascii="Simplified Arabic" w:hAnsi="Simplified Arabic" w:cs="Simplified Arabic"/>
          <w:sz w:val="24"/>
          <w:szCs w:val="24"/>
          <w:rtl/>
        </w:rPr>
        <w:t>هي</w:t>
      </w:r>
      <w:r w:rsidRPr="00B7179D">
        <w:rPr>
          <w:rFonts w:ascii="Simplified Arabic" w:hAnsi="Simplified Arabic" w:cs="Simplified Arabic"/>
          <w:sz w:val="24"/>
          <w:szCs w:val="24"/>
          <w:rtl/>
        </w:rPr>
        <w:t xml:space="preserve"> الرابط بين المسؤولين وبين العاملين للقيام بمهامهم بهدف تحقيق قيم وأهداف المنظمة، وتتمثل العناصر الأساسية لدور القيادة الإدارية:</w:t>
      </w:r>
    </w:p>
    <w:p w14:paraId="3D51DFA4" w14:textId="59B4991E" w:rsidR="002B1F03" w:rsidRPr="00B7179D" w:rsidRDefault="002B1F03" w:rsidP="002B1F03">
      <w:pPr>
        <w:spacing w:after="0" w:line="360" w:lineRule="auto"/>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مراجعة الاستراتيجيات الرئيس</w:t>
      </w:r>
      <w:r w:rsidR="00F45054" w:rsidRPr="00B7179D">
        <w:rPr>
          <w:rFonts w:ascii="Simplified Arabic" w:hAnsi="Simplified Arabic" w:cs="Simplified Arabic"/>
          <w:sz w:val="24"/>
          <w:szCs w:val="24"/>
          <w:rtl/>
        </w:rPr>
        <w:t>ي</w:t>
      </w:r>
      <w:r w:rsidRPr="00B7179D">
        <w:rPr>
          <w:rFonts w:ascii="Simplified Arabic" w:hAnsi="Simplified Arabic" w:cs="Simplified Arabic"/>
          <w:sz w:val="24"/>
          <w:szCs w:val="24"/>
          <w:rtl/>
        </w:rPr>
        <w:t>ة للمنظمة والمصادقة عليها.</w:t>
      </w:r>
    </w:p>
    <w:p w14:paraId="08FD737E" w14:textId="77777777" w:rsidR="002B1F03" w:rsidRPr="00B7179D" w:rsidRDefault="002B1F03" w:rsidP="002B1F03">
      <w:pPr>
        <w:spacing w:after="0" w:line="360" w:lineRule="auto"/>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مراقبة أعمال المدير التنفيذي.</w:t>
      </w:r>
    </w:p>
    <w:p w14:paraId="7E44653D" w14:textId="77777777" w:rsidR="002B1F03" w:rsidRPr="00B7179D" w:rsidRDefault="002B1F03" w:rsidP="002B1F03">
      <w:pPr>
        <w:spacing w:after="0" w:line="360" w:lineRule="auto"/>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الإشراف على تطوير وتنفيذ استراتيجية المنظمة.</w:t>
      </w:r>
    </w:p>
    <w:p w14:paraId="20ECC568" w14:textId="77777777" w:rsidR="002B1F03" w:rsidRPr="00B7179D" w:rsidRDefault="002B1F03" w:rsidP="002B1F03">
      <w:pPr>
        <w:spacing w:after="0" w:line="360" w:lineRule="auto"/>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مراقبة المخاطر وإجراءات الرقابة الداخلية.</w:t>
      </w:r>
    </w:p>
    <w:p w14:paraId="365DDE01" w14:textId="4F98109F" w:rsidR="002B1F03" w:rsidRPr="00B7179D" w:rsidRDefault="002B1F03" w:rsidP="002B1F03">
      <w:pPr>
        <w:spacing w:after="0" w:line="360" w:lineRule="auto"/>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xml:space="preserve">- مراقبة كافة العمليات </w:t>
      </w:r>
      <w:r w:rsidR="00F67332" w:rsidRPr="00B7179D">
        <w:rPr>
          <w:rFonts w:ascii="Simplified Arabic" w:hAnsi="Simplified Arabic" w:cs="Simplified Arabic"/>
          <w:sz w:val="24"/>
          <w:szCs w:val="24"/>
          <w:rtl/>
        </w:rPr>
        <w:t xml:space="preserve">والأنشطة </w:t>
      </w:r>
      <w:r w:rsidRPr="00B7179D">
        <w:rPr>
          <w:rFonts w:ascii="Simplified Arabic" w:hAnsi="Simplified Arabic" w:cs="Simplified Arabic"/>
          <w:sz w:val="24"/>
          <w:szCs w:val="24"/>
          <w:rtl/>
        </w:rPr>
        <w:t xml:space="preserve">لضمان </w:t>
      </w:r>
      <w:r w:rsidR="00F67332" w:rsidRPr="00B7179D">
        <w:rPr>
          <w:rFonts w:ascii="Simplified Arabic" w:hAnsi="Simplified Arabic" w:cs="Simplified Arabic"/>
          <w:sz w:val="24"/>
          <w:szCs w:val="24"/>
          <w:rtl/>
        </w:rPr>
        <w:t xml:space="preserve">المعاملة العادلة </w:t>
      </w:r>
      <w:r w:rsidRPr="00B7179D">
        <w:rPr>
          <w:rFonts w:ascii="Simplified Arabic" w:hAnsi="Simplified Arabic" w:cs="Simplified Arabic"/>
          <w:sz w:val="24"/>
          <w:szCs w:val="24"/>
          <w:rtl/>
        </w:rPr>
        <w:t xml:space="preserve">بين </w:t>
      </w:r>
      <w:r w:rsidR="00F67332" w:rsidRPr="00B7179D">
        <w:rPr>
          <w:rFonts w:ascii="Simplified Arabic" w:hAnsi="Simplified Arabic" w:cs="Simplified Arabic"/>
          <w:sz w:val="24"/>
          <w:szCs w:val="24"/>
          <w:rtl/>
        </w:rPr>
        <w:t>جميع</w:t>
      </w:r>
      <w:r w:rsidRPr="00B7179D">
        <w:rPr>
          <w:rFonts w:ascii="Simplified Arabic" w:hAnsi="Simplified Arabic" w:cs="Simplified Arabic"/>
          <w:sz w:val="24"/>
          <w:szCs w:val="24"/>
          <w:rtl/>
        </w:rPr>
        <w:t xml:space="preserve"> الأطراف ذات الصلة بنشاط المنظمة.</w:t>
      </w:r>
    </w:p>
    <w:p w14:paraId="4A1AA12F" w14:textId="4E60BB85" w:rsidR="002B1F03" w:rsidRPr="00E519DE" w:rsidRDefault="002B1F03" w:rsidP="002B1F03">
      <w:pPr>
        <w:spacing w:after="0" w:line="360" w:lineRule="auto"/>
        <w:ind w:firstLine="720"/>
        <w:jc w:val="lowKashida"/>
        <w:rPr>
          <w:rFonts w:ascii="Simplified Arabic" w:hAnsi="Simplified Arabic" w:cs="Simplified Arabic"/>
          <w:sz w:val="28"/>
          <w:szCs w:val="28"/>
          <w:rtl/>
        </w:rPr>
      </w:pPr>
      <w:r w:rsidRPr="00B7179D">
        <w:rPr>
          <w:rFonts w:ascii="Simplified Arabic" w:hAnsi="Simplified Arabic" w:cs="Simplified Arabic"/>
          <w:sz w:val="24"/>
          <w:szCs w:val="24"/>
          <w:rtl/>
        </w:rPr>
        <w:t>وعليه فإن أعضاء القيادة لدورهم السابق الذكر يعتبر</w:t>
      </w:r>
      <w:r w:rsidR="00F45054" w:rsidRPr="00B7179D">
        <w:rPr>
          <w:rFonts w:ascii="Simplified Arabic" w:hAnsi="Simplified Arabic" w:cs="Simplified Arabic"/>
          <w:sz w:val="24"/>
          <w:szCs w:val="24"/>
          <w:rtl/>
        </w:rPr>
        <w:t>ون</w:t>
      </w:r>
      <w:r w:rsidRPr="00B7179D">
        <w:rPr>
          <w:rFonts w:ascii="Simplified Arabic" w:hAnsi="Simplified Arabic" w:cs="Simplified Arabic"/>
          <w:sz w:val="24"/>
          <w:szCs w:val="24"/>
          <w:rtl/>
        </w:rPr>
        <w:t xml:space="preserve"> جانب من جوانب القوة، أما جوانب الضعف فتتمثل في أن يكون دورهم شكلي وغير فاعل ولا يساهم في وضع الخطط الاستراتيجية، حيث يكتفي العديد من </w:t>
      </w:r>
      <w:r w:rsidR="008C3421" w:rsidRPr="00B7179D">
        <w:rPr>
          <w:rFonts w:ascii="Simplified Arabic" w:hAnsi="Simplified Arabic" w:cs="Simplified Arabic" w:hint="cs"/>
          <w:sz w:val="24"/>
          <w:szCs w:val="24"/>
          <w:rtl/>
        </w:rPr>
        <w:t>أعضائها</w:t>
      </w:r>
      <w:r w:rsidRPr="00B7179D">
        <w:rPr>
          <w:rFonts w:ascii="Simplified Arabic" w:hAnsi="Simplified Arabic" w:cs="Simplified Arabic"/>
          <w:sz w:val="24"/>
          <w:szCs w:val="24"/>
          <w:rtl/>
        </w:rPr>
        <w:t xml:space="preserve"> بحضور الاجتماعات والاستماع إلى وجهات نظر الجهات التنفيذية وصاحبة القرار اليومي دون أن يكون لها دوراً هاماً في وضع استراتيجية المنظمات وخططها وتحديد البدائل لتجاوز الحالات السلبية التي تعيشها تلك الوحدات.</w:t>
      </w:r>
    </w:p>
    <w:p w14:paraId="7F726C9B" w14:textId="77777777"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t>ب- نظم الرقابة الداخلية:</w:t>
      </w:r>
    </w:p>
    <w:p w14:paraId="6D267516" w14:textId="2B3DFE1F" w:rsidR="00F45054" w:rsidRPr="00B7179D" w:rsidRDefault="002B1F03" w:rsidP="00E1593B">
      <w:pPr>
        <w:spacing w:after="0" w:line="360" w:lineRule="auto"/>
        <w:ind w:firstLine="720"/>
        <w:jc w:val="lowKashida"/>
        <w:rPr>
          <w:rFonts w:ascii="Simplified Arabic" w:hAnsi="Simplified Arabic" w:cs="Simplified Arabic"/>
          <w:b/>
          <w:bCs/>
          <w:sz w:val="24"/>
          <w:szCs w:val="24"/>
          <w:u w:val="single"/>
          <w:rtl/>
        </w:rPr>
      </w:pPr>
      <w:r w:rsidRPr="00B7179D">
        <w:rPr>
          <w:rFonts w:ascii="Simplified Arabic" w:hAnsi="Simplified Arabic" w:cs="Simplified Arabic"/>
          <w:sz w:val="24"/>
          <w:szCs w:val="24"/>
          <w:rtl/>
        </w:rPr>
        <w:t xml:space="preserve">يرى بعض الباحثون أن قدرة القيادات على التحكم يرتبط ارتباطاً وثيقاً بالرقابة الداخلية ويعد مرحلة من مراحل تطورها، إذ أن مفهوم قدرة القيادات على التحكم والسيطرة يرتكز على بعض المقومات المتمثلة بالهيكل التنظيمي والإدارة، والرقابة، </w:t>
      </w:r>
      <w:r w:rsidR="008C3421" w:rsidRPr="00B7179D">
        <w:rPr>
          <w:rFonts w:ascii="Simplified Arabic" w:hAnsi="Simplified Arabic" w:cs="Simplified Arabic" w:hint="cs"/>
          <w:sz w:val="24"/>
          <w:szCs w:val="24"/>
          <w:rtl/>
        </w:rPr>
        <w:t>والصلاحيات</w:t>
      </w:r>
      <w:r w:rsidR="008C3421" w:rsidRPr="00B7179D">
        <w:rPr>
          <w:rFonts w:ascii="Simplified Arabic" w:hAnsi="Simplified Arabic" w:cs="Simplified Arabic" w:hint="eastAsia"/>
          <w:sz w:val="24"/>
          <w:szCs w:val="24"/>
          <w:rtl/>
        </w:rPr>
        <w:t>،</w:t>
      </w:r>
      <w:r w:rsidRPr="00B7179D">
        <w:rPr>
          <w:rFonts w:ascii="Simplified Arabic" w:hAnsi="Simplified Arabic" w:cs="Simplified Arabic"/>
          <w:sz w:val="24"/>
          <w:szCs w:val="24"/>
          <w:rtl/>
        </w:rPr>
        <w:t xml:space="preserve"> والمسؤوليات. وتعتبر هذه المقومات جزء من بيئة ال</w:t>
      </w:r>
      <w:r w:rsidR="00F45054" w:rsidRPr="00B7179D">
        <w:rPr>
          <w:rFonts w:ascii="Simplified Arabic" w:hAnsi="Simplified Arabic" w:cs="Simplified Arabic"/>
          <w:sz w:val="24"/>
          <w:szCs w:val="24"/>
          <w:rtl/>
        </w:rPr>
        <w:t>رقابة الداخلية، فمن خلال تعريف ا</w:t>
      </w:r>
      <w:r w:rsidRPr="00B7179D">
        <w:rPr>
          <w:rFonts w:ascii="Simplified Arabic" w:hAnsi="Simplified Arabic" w:cs="Simplified Arabic"/>
          <w:sz w:val="24"/>
          <w:szCs w:val="24"/>
          <w:rtl/>
        </w:rPr>
        <w:t xml:space="preserve">لرقابة </w:t>
      </w:r>
      <w:r w:rsidRPr="00B7179D">
        <w:rPr>
          <w:rFonts w:ascii="Simplified Arabic" w:hAnsi="Simplified Arabic" w:cs="Simplified Arabic"/>
          <w:sz w:val="24"/>
          <w:szCs w:val="24"/>
          <w:rtl/>
        </w:rPr>
        <w:lastRenderedPageBreak/>
        <w:t>الداخلية يتضح لنا مجموعة من السياسات والإجراءات التي يتم تصميمها لإمداد الإدارة بتأكيد مناسب على أن الأهداف ال</w:t>
      </w:r>
      <w:r w:rsidR="00A5270A" w:rsidRPr="00B7179D">
        <w:rPr>
          <w:rFonts w:ascii="Simplified Arabic" w:hAnsi="Simplified Arabic" w:cs="Simplified Arabic"/>
          <w:sz w:val="24"/>
          <w:szCs w:val="24"/>
          <w:rtl/>
        </w:rPr>
        <w:t>رئيسة</w:t>
      </w:r>
      <w:r w:rsidRPr="00B7179D">
        <w:rPr>
          <w:rFonts w:ascii="Simplified Arabic" w:hAnsi="Simplified Arabic" w:cs="Simplified Arabic"/>
          <w:sz w:val="24"/>
          <w:szCs w:val="24"/>
          <w:rtl/>
        </w:rPr>
        <w:t xml:space="preserve"> للشركة </w:t>
      </w:r>
      <w:r w:rsidR="00A5270A" w:rsidRPr="00B7179D">
        <w:rPr>
          <w:rFonts w:ascii="Simplified Arabic" w:hAnsi="Simplified Arabic" w:cs="Simplified Arabic"/>
          <w:sz w:val="24"/>
          <w:szCs w:val="24"/>
          <w:rtl/>
        </w:rPr>
        <w:t>والتي س</w:t>
      </w:r>
      <w:r w:rsidRPr="00B7179D">
        <w:rPr>
          <w:rFonts w:ascii="Simplified Arabic" w:hAnsi="Simplified Arabic" w:cs="Simplified Arabic"/>
          <w:sz w:val="24"/>
          <w:szCs w:val="24"/>
          <w:rtl/>
        </w:rPr>
        <w:t>يتم تحقيقها ويطلق على هذه السياسات والإجراءات بعناصر الرقابة الداخلية (حسن، 2009م، ص 20).</w:t>
      </w:r>
      <w:r w:rsidR="00F45054" w:rsidRPr="00B7179D">
        <w:rPr>
          <w:rFonts w:ascii="Simplified Arabic" w:hAnsi="Simplified Arabic" w:cs="Simplified Arabic"/>
          <w:sz w:val="24"/>
          <w:szCs w:val="24"/>
          <w:rtl/>
        </w:rPr>
        <w:t xml:space="preserve"> </w:t>
      </w:r>
    </w:p>
    <w:p w14:paraId="7CE56B7E" w14:textId="77777777"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t>ج- نظم المعلومات والاتصالات:</w:t>
      </w:r>
    </w:p>
    <w:p w14:paraId="1A16CCE5" w14:textId="65EFCBB2" w:rsidR="0036273B" w:rsidRPr="00B7179D" w:rsidRDefault="002B1F03" w:rsidP="00E1593B">
      <w:pPr>
        <w:spacing w:after="0" w:line="360" w:lineRule="auto"/>
        <w:ind w:firstLine="720"/>
        <w:jc w:val="lowKashida"/>
        <w:rPr>
          <w:rFonts w:ascii="Simplified Arabic" w:hAnsi="Simplified Arabic" w:cs="Simplified Arabic"/>
          <w:b/>
          <w:bCs/>
          <w:sz w:val="24"/>
          <w:szCs w:val="24"/>
          <w:u w:val="single"/>
          <w:rtl/>
        </w:rPr>
      </w:pPr>
      <w:r w:rsidRPr="00B7179D">
        <w:rPr>
          <w:rFonts w:ascii="Simplified Arabic" w:hAnsi="Simplified Arabic" w:cs="Simplified Arabic"/>
          <w:sz w:val="24"/>
          <w:szCs w:val="24"/>
          <w:rtl/>
        </w:rPr>
        <w:t>فتح التطور الحديث في تكنولوجيا المعلومات بشكل عام وشبكة المعلومات الدولية بشكل خاص المجال أما</w:t>
      </w:r>
      <w:r w:rsidR="0036273B" w:rsidRPr="00B7179D">
        <w:rPr>
          <w:rFonts w:ascii="Simplified Arabic" w:hAnsi="Simplified Arabic" w:cs="Simplified Arabic"/>
          <w:sz w:val="24"/>
          <w:szCs w:val="24"/>
          <w:rtl/>
        </w:rPr>
        <w:t>م</w:t>
      </w:r>
      <w:r w:rsidRPr="00B7179D">
        <w:rPr>
          <w:rFonts w:ascii="Simplified Arabic" w:hAnsi="Simplified Arabic" w:cs="Simplified Arabic"/>
          <w:sz w:val="24"/>
          <w:szCs w:val="24"/>
          <w:rtl/>
        </w:rPr>
        <w:t xml:space="preserve"> وسائل جديدة لتحسين القيادة الحكيمة في المنظمات وذلك عن طريق تبادل المعلومات مما يساعد العاملين في التغلب على مشاكل العمل، ولجأ الباحثون إلى استخدام مصطلح تقنية المعلومات في بيئة العمل ليشيروا من خلاله إلى البيئة التقنية الحديثة المتمثلة بالأجهزة والمعدات والبرمجيات وشبكات الاتصال التي تتعامل مع المعلومات (ثابت، 2005م، ص66).</w:t>
      </w:r>
      <w:r w:rsidR="0036273B" w:rsidRPr="00B7179D">
        <w:rPr>
          <w:rFonts w:ascii="Simplified Arabic" w:hAnsi="Simplified Arabic" w:cs="Simplified Arabic"/>
          <w:sz w:val="24"/>
          <w:szCs w:val="24"/>
          <w:rtl/>
        </w:rPr>
        <w:t xml:space="preserve"> </w:t>
      </w:r>
    </w:p>
    <w:p w14:paraId="742AE123" w14:textId="31960050" w:rsidR="002B1F03" w:rsidRPr="00B7179D" w:rsidRDefault="002B1F03" w:rsidP="0036273B">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xml:space="preserve">وتعد تقنية المعلومات والاتصالات من أهم الموارد المعرفية وتتجسد أهميتها بوصفها أحد عوامل الإنتاج المعاصرة التي تضاف إلى العوامل التقليدية للإنتاج، كما أنها أبرز معالم التغيير المتسارع في بيئة المنظمات والتي </w:t>
      </w:r>
      <w:r w:rsidR="00F67332" w:rsidRPr="00B7179D">
        <w:rPr>
          <w:rFonts w:ascii="Simplified Arabic" w:hAnsi="Simplified Arabic" w:cs="Simplified Arabic"/>
          <w:sz w:val="24"/>
          <w:szCs w:val="24"/>
          <w:rtl/>
        </w:rPr>
        <w:t>ساهمت بشكل كبير</w:t>
      </w:r>
      <w:r w:rsidRPr="00B7179D">
        <w:rPr>
          <w:rFonts w:ascii="Simplified Arabic" w:hAnsi="Simplified Arabic" w:cs="Simplified Arabic"/>
          <w:sz w:val="24"/>
          <w:szCs w:val="24"/>
          <w:rtl/>
        </w:rPr>
        <w:t xml:space="preserve"> في تحسين </w:t>
      </w:r>
      <w:r w:rsidR="00F67332" w:rsidRPr="00B7179D">
        <w:rPr>
          <w:rFonts w:ascii="Simplified Arabic" w:hAnsi="Simplified Arabic" w:cs="Simplified Arabic"/>
          <w:sz w:val="24"/>
          <w:szCs w:val="24"/>
          <w:rtl/>
        </w:rPr>
        <w:t>الا</w:t>
      </w:r>
      <w:r w:rsidRPr="00B7179D">
        <w:rPr>
          <w:rFonts w:ascii="Simplified Arabic" w:hAnsi="Simplified Arabic" w:cs="Simplified Arabic"/>
          <w:sz w:val="24"/>
          <w:szCs w:val="24"/>
          <w:rtl/>
        </w:rPr>
        <w:t xml:space="preserve">داء </w:t>
      </w:r>
      <w:r w:rsidR="0036273B" w:rsidRPr="00B7179D">
        <w:rPr>
          <w:rFonts w:ascii="Simplified Arabic" w:hAnsi="Simplified Arabic" w:cs="Simplified Arabic"/>
          <w:sz w:val="24"/>
          <w:szCs w:val="24"/>
          <w:rtl/>
        </w:rPr>
        <w:t>ل</w:t>
      </w:r>
      <w:r w:rsidRPr="00B7179D">
        <w:rPr>
          <w:rFonts w:ascii="Simplified Arabic" w:hAnsi="Simplified Arabic" w:cs="Simplified Arabic"/>
          <w:sz w:val="24"/>
          <w:szCs w:val="24"/>
          <w:rtl/>
        </w:rPr>
        <w:t xml:space="preserve">مختلف </w:t>
      </w:r>
      <w:r w:rsidR="00F67332" w:rsidRPr="00B7179D">
        <w:rPr>
          <w:rFonts w:ascii="Simplified Arabic" w:hAnsi="Simplified Arabic" w:cs="Simplified Arabic"/>
          <w:sz w:val="24"/>
          <w:szCs w:val="24"/>
          <w:rtl/>
        </w:rPr>
        <w:t>الانشطة</w:t>
      </w:r>
      <w:r w:rsidRPr="00B7179D">
        <w:rPr>
          <w:rFonts w:ascii="Simplified Arabic" w:hAnsi="Simplified Arabic" w:cs="Simplified Arabic"/>
          <w:sz w:val="24"/>
          <w:szCs w:val="24"/>
          <w:rtl/>
        </w:rPr>
        <w:t xml:space="preserve"> ومنها الأنشطة المحاسبية والتمويلية</w:t>
      </w:r>
      <w:r w:rsidR="0036273B" w:rsidRPr="00B7179D">
        <w:rPr>
          <w:rFonts w:ascii="Simplified Arabic" w:hAnsi="Simplified Arabic" w:cs="Simplified Arabic"/>
          <w:sz w:val="24"/>
          <w:szCs w:val="24"/>
          <w:rtl/>
        </w:rPr>
        <w:t>.</w:t>
      </w:r>
    </w:p>
    <w:p w14:paraId="606233D9" w14:textId="77777777" w:rsidR="002B1F03" w:rsidRPr="00E519DE" w:rsidRDefault="002B1F03" w:rsidP="002B1F03">
      <w:pPr>
        <w:spacing w:after="0" w:line="360" w:lineRule="auto"/>
        <w:jc w:val="lowKashida"/>
        <w:rPr>
          <w:rFonts w:ascii="Simplified Arabic" w:hAnsi="Simplified Arabic" w:cs="Simplified Arabic"/>
          <w:b/>
          <w:bCs/>
          <w:sz w:val="28"/>
          <w:szCs w:val="28"/>
          <w:rtl/>
        </w:rPr>
      </w:pPr>
      <w:r w:rsidRPr="00E519DE">
        <w:rPr>
          <w:rFonts w:ascii="Simplified Arabic" w:hAnsi="Simplified Arabic" w:cs="Simplified Arabic"/>
          <w:b/>
          <w:bCs/>
          <w:sz w:val="28"/>
          <w:szCs w:val="28"/>
          <w:rtl/>
        </w:rPr>
        <w:t>د- قيم المنظمة:</w:t>
      </w:r>
    </w:p>
    <w:p w14:paraId="326BE8E5" w14:textId="1E356F7E" w:rsidR="002B1F03" w:rsidRPr="00B7179D" w:rsidRDefault="002B1F03" w:rsidP="002B1F03">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 xml:space="preserve">الأخلاقيات بشكل عام ضمن بيئة العمل هي مجموعة من المبادئ أو القيم والتي يمكن تمثيلها بالقوانين والقواعد التنظيمية ومواثيق العمل للمجالات المهنية مثل المحاسبين ومواثيق السلوك للمنظمات المختلفة، ويعد تواجد السلوك الأخلاقي في المنظمات أمراً </w:t>
      </w:r>
      <w:r w:rsidR="005732B5" w:rsidRPr="00B7179D">
        <w:rPr>
          <w:rFonts w:ascii="Simplified Arabic" w:hAnsi="Simplified Arabic" w:cs="Simplified Arabic"/>
          <w:sz w:val="24"/>
          <w:szCs w:val="24"/>
          <w:rtl/>
        </w:rPr>
        <w:t>ذو أهمية عالية</w:t>
      </w:r>
      <w:r w:rsidRPr="00B7179D">
        <w:rPr>
          <w:rFonts w:ascii="Simplified Arabic" w:hAnsi="Simplified Arabic" w:cs="Simplified Arabic"/>
          <w:sz w:val="24"/>
          <w:szCs w:val="24"/>
          <w:rtl/>
        </w:rPr>
        <w:t xml:space="preserve"> لكونه المادة التي تعمل على تماسك المنظمات داخل المجتمع.</w:t>
      </w:r>
    </w:p>
    <w:p w14:paraId="70D26398" w14:textId="401C5BAE" w:rsidR="002B1F03" w:rsidRPr="00B7179D" w:rsidRDefault="002B1F03" w:rsidP="002B1F03">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ويفترض أن تكون القيم السائدة في بيئة المنظمة جزءاً أساسياً من استراتيجياتها، وعليه فكلما نجحت الإدارة في تحديد وتوضيح هذه القيم والتثقيف عليها ك</w:t>
      </w:r>
      <w:r w:rsidR="0036273B" w:rsidRPr="00B7179D">
        <w:rPr>
          <w:rFonts w:ascii="Simplified Arabic" w:hAnsi="Simplified Arabic" w:cs="Simplified Arabic"/>
          <w:sz w:val="24"/>
          <w:szCs w:val="24"/>
          <w:rtl/>
        </w:rPr>
        <w:t>ل</w:t>
      </w:r>
      <w:r w:rsidRPr="00B7179D">
        <w:rPr>
          <w:rFonts w:ascii="Simplified Arabic" w:hAnsi="Simplified Arabic" w:cs="Simplified Arabic"/>
          <w:sz w:val="24"/>
          <w:szCs w:val="24"/>
          <w:rtl/>
        </w:rPr>
        <w:t>ما اقتربت المنظمات من تحقيق أهدافها الاستراتيجية.</w:t>
      </w:r>
    </w:p>
    <w:p w14:paraId="02C38743" w14:textId="77777777" w:rsidR="00FA264C" w:rsidRPr="00B7179D" w:rsidRDefault="00FA264C" w:rsidP="00FA264C">
      <w:pPr>
        <w:spacing w:after="0" w:line="360" w:lineRule="auto"/>
        <w:rPr>
          <w:rFonts w:ascii="Simplified Arabic" w:hAnsi="Simplified Arabic" w:cs="Simplified Arabic"/>
          <w:b/>
          <w:bCs/>
          <w:sz w:val="28"/>
          <w:szCs w:val="28"/>
          <w:rtl/>
        </w:rPr>
      </w:pPr>
      <w:r w:rsidRPr="00B7179D">
        <w:rPr>
          <w:rFonts w:ascii="Simplified Arabic" w:hAnsi="Simplified Arabic" w:cs="Simplified Arabic"/>
          <w:b/>
          <w:bCs/>
          <w:sz w:val="28"/>
          <w:szCs w:val="28"/>
          <w:rtl/>
        </w:rPr>
        <w:t>المبحث الثاني - الدراسات السابقة:</w:t>
      </w:r>
    </w:p>
    <w:p w14:paraId="45C7CC94" w14:textId="59F5AD84" w:rsidR="00FA264C" w:rsidRPr="00B7179D" w:rsidRDefault="00FA264C" w:rsidP="00E1593B">
      <w:pPr>
        <w:spacing w:after="0" w:line="360" w:lineRule="auto"/>
        <w:jc w:val="lowKashida"/>
        <w:outlineLvl w:val="3"/>
        <w:rPr>
          <w:rFonts w:ascii="Simplified Arabic" w:eastAsia="Times New Roman" w:hAnsi="Simplified Arabic" w:cs="Simplified Arabic"/>
          <w:b/>
          <w:bCs/>
          <w:sz w:val="28"/>
          <w:szCs w:val="28"/>
          <w:u w:val="single"/>
          <w:rtl/>
        </w:rPr>
      </w:pPr>
      <w:r w:rsidRPr="00B7179D">
        <w:rPr>
          <w:rFonts w:ascii="Simplified Arabic" w:eastAsia="Times New Roman" w:hAnsi="Simplified Arabic" w:cs="Simplified Arabic"/>
          <w:b/>
          <w:bCs/>
          <w:sz w:val="28"/>
          <w:szCs w:val="28"/>
          <w:rtl/>
        </w:rPr>
        <w:t xml:space="preserve">- دراسة (القرشي، 2021م). بعنوان: أثر الذكاء العاطفي على فعالية القيادة الإدارية: دراسة ميدانية على قائدي وقائدات المدارس في محافظة جدة. </w:t>
      </w:r>
    </w:p>
    <w:p w14:paraId="0F3A27CC" w14:textId="74561F83" w:rsidR="00FA264C" w:rsidRPr="00B7179D" w:rsidRDefault="00FA264C" w:rsidP="00FA264C">
      <w:pPr>
        <w:spacing w:after="0" w:line="360"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lastRenderedPageBreak/>
        <w:t xml:space="preserve">هدف البحث إلى دراسة أثر الذكاء العاطفي من خلال أبعاده (الوعي الذاتي - التحكم في الانفعالات -الدافعية-المهارات الاجتماعية -التعاطف) على القيادة الإدارية الفعالة. ويتكون </w:t>
      </w:r>
      <w:r w:rsidR="0086394D" w:rsidRPr="00B7179D">
        <w:rPr>
          <w:rFonts w:ascii="Simplified Arabic" w:hAnsi="Simplified Arabic" w:cs="Simplified Arabic"/>
          <w:sz w:val="24"/>
          <w:szCs w:val="24"/>
          <w:rtl/>
        </w:rPr>
        <w:t>المجتمع البحثي</w:t>
      </w:r>
      <w:r w:rsidRPr="00B7179D">
        <w:rPr>
          <w:rFonts w:ascii="Simplified Arabic" w:hAnsi="Simplified Arabic" w:cs="Simplified Arabic"/>
          <w:sz w:val="24"/>
          <w:szCs w:val="24"/>
          <w:rtl/>
        </w:rPr>
        <w:t xml:space="preserve"> من قائدي /قائدات وكيلي/وكيلات مدارس محافظة جدة، ونظرًا لكبر حجم مجتمع البحث فقد قامت الباحثة باختيار عينة عشوائية من المدارس تم توزيع (200) استبانة إلكترونيًا، تم استرداد (194) استبانة من مجتمع البحث. و</w:t>
      </w:r>
      <w:r w:rsidR="00F67332" w:rsidRPr="00B7179D">
        <w:rPr>
          <w:rFonts w:ascii="Simplified Arabic" w:hAnsi="Simplified Arabic" w:cs="Simplified Arabic"/>
          <w:sz w:val="24"/>
          <w:szCs w:val="24"/>
          <w:rtl/>
        </w:rPr>
        <w:t>ل</w:t>
      </w:r>
      <w:r w:rsidRPr="00B7179D">
        <w:rPr>
          <w:rFonts w:ascii="Simplified Arabic" w:hAnsi="Simplified Arabic" w:cs="Simplified Arabic"/>
          <w:sz w:val="24"/>
          <w:szCs w:val="24"/>
          <w:rtl/>
        </w:rPr>
        <w:t>أجل تحقيق أهداف البحث والإجابة عن تساؤلاته واختبار الفرضيات</w:t>
      </w:r>
      <w:r w:rsidR="00F67332" w:rsidRPr="00B7179D">
        <w:rPr>
          <w:rFonts w:ascii="Simplified Arabic" w:hAnsi="Simplified Arabic" w:cs="Simplified Arabic"/>
          <w:sz w:val="24"/>
          <w:szCs w:val="24"/>
          <w:rtl/>
        </w:rPr>
        <w:t xml:space="preserve"> المقدمة</w:t>
      </w:r>
      <w:r w:rsidRPr="00B7179D">
        <w:rPr>
          <w:rFonts w:ascii="Simplified Arabic" w:hAnsi="Simplified Arabic" w:cs="Simplified Arabic"/>
          <w:sz w:val="24"/>
          <w:szCs w:val="24"/>
          <w:rtl/>
        </w:rPr>
        <w:t xml:space="preserve"> فقد تم استخدام استب</w:t>
      </w:r>
      <w:r w:rsidR="00F67332" w:rsidRPr="00B7179D">
        <w:rPr>
          <w:rFonts w:ascii="Simplified Arabic" w:hAnsi="Simplified Arabic" w:cs="Simplified Arabic"/>
          <w:sz w:val="24"/>
          <w:szCs w:val="24"/>
          <w:rtl/>
        </w:rPr>
        <w:t>يان</w:t>
      </w:r>
      <w:r w:rsidRPr="00B7179D">
        <w:rPr>
          <w:rFonts w:ascii="Simplified Arabic" w:hAnsi="Simplified Arabic" w:cs="Simplified Arabic"/>
          <w:sz w:val="24"/>
          <w:szCs w:val="24"/>
          <w:rtl/>
        </w:rPr>
        <w:t xml:space="preserve"> كأداة الدراسة لجمع البيانات، مكونة (43) فقرة. وقد توصل البحث إلى أن مستوى الذكاء العاطفي بأبعاده الخمسة لدى القادة الإداريين مرتفع نسبيًا، حيث بلغ المتوسط الحسابي العام لاستجابات أفراد عينة البحث (4.24)، كما استخلصت النتائج إثبات علاقة ذات دلالة إحصائية لأبعاد الذكاء العاطفي (الوعي بالذات، التحكم في الانفعالات، الدافعية، المهارات الاجتماعية، التعاطف) على فعالية القيادة الإدارية من وجهة نظر قائدي /قائدات مدارس جدة.</w:t>
      </w:r>
    </w:p>
    <w:p w14:paraId="0611B92F" w14:textId="408CF6F1" w:rsidR="00FA264C" w:rsidRPr="00B7179D" w:rsidRDefault="00FA264C" w:rsidP="00E1593B">
      <w:pPr>
        <w:spacing w:after="0" w:line="360" w:lineRule="auto"/>
        <w:jc w:val="lowKashida"/>
        <w:outlineLvl w:val="3"/>
        <w:rPr>
          <w:rFonts w:ascii="Simplified Arabic" w:eastAsia="Times New Roman" w:hAnsi="Simplified Arabic" w:cs="Simplified Arabic"/>
          <w:b/>
          <w:bCs/>
          <w:sz w:val="28"/>
          <w:szCs w:val="28"/>
          <w:rtl/>
        </w:rPr>
      </w:pPr>
      <w:r w:rsidRPr="00B7179D">
        <w:rPr>
          <w:rFonts w:ascii="Simplified Arabic" w:eastAsia="Times New Roman" w:hAnsi="Simplified Arabic" w:cs="Simplified Arabic"/>
          <w:b/>
          <w:bCs/>
          <w:sz w:val="28"/>
          <w:szCs w:val="28"/>
          <w:rtl/>
        </w:rPr>
        <w:t xml:space="preserve">- دراسة (أبو رحمة، 2018م). بعنوان: الذكاء العاطفي وعلاقته بالقيادة التحويلية: دراسة حالة القطاع السياحي في قطاع غزة.  </w:t>
      </w:r>
    </w:p>
    <w:p w14:paraId="386CA97F" w14:textId="77777777" w:rsidR="00FA264C" w:rsidRPr="00B7179D" w:rsidRDefault="00FA264C" w:rsidP="00FA264C">
      <w:pPr>
        <w:spacing w:after="0" w:line="336"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هدفت الدراسة إلى التعرف على الذكاء العاطفي وعلاقته بالقيادة التحويلية لدى العاملين في القطاع السياحي بقطاع غزة، وقام الباحث باستخدام المنهج الوصفي التحليلي، واستخدم الاستبانة كأداة في جمع البيانات الأولية، حيث تم توزيع (57) أستبانه كعينة عشوائية، ومن أهم النتائج التي توصلت إليها الدراسة: أنه يوجد علاقة بين الذكاء العاطفي والقيادة التحويلية في القطاع السياحي بقطاع غزة، وجاء ترتيب أبعاد الذكاء العاطفي تنازلياً على التوالي: (الدافعية، الوعي بالذات، المهارات الاجتماعية، التعاطف، إدارة الانفعالات)، وأنه لا توجد فروق ذات دلالة إحصائية في درجة ممارسة العاملين في القطاع السياحي لمهارات الذكاء العاطفي تعزي للمتغيرات الديمغرافية الآتية (الجنس، العمر، المؤهل العلمي، سنوات الخبرة، المسمى الوظيفي)، وأظهرت النتائج أن مستويات القيادة التحويلية جاءت إيجابية وبدرجة مرتفعة، وأنه لا توجد فروق ذات دلالة إحصائية في مستوى القيادة التحويلية تعزى للمتغيرات الديمغرافية.</w:t>
      </w:r>
    </w:p>
    <w:p w14:paraId="1C67F929" w14:textId="7A6067B4" w:rsidR="00FA264C" w:rsidRPr="00B7179D" w:rsidRDefault="00FA264C" w:rsidP="00E1593B">
      <w:pPr>
        <w:spacing w:after="0" w:line="336" w:lineRule="auto"/>
        <w:jc w:val="lowKashida"/>
        <w:rPr>
          <w:rFonts w:ascii="Simplified Arabic" w:eastAsia="Times New Roman" w:hAnsi="Simplified Arabic" w:cs="Simplified Arabic"/>
          <w:b/>
          <w:bCs/>
          <w:sz w:val="28"/>
          <w:szCs w:val="28"/>
        </w:rPr>
      </w:pPr>
      <w:r w:rsidRPr="00B7179D">
        <w:rPr>
          <w:rFonts w:ascii="Simplified Arabic" w:eastAsia="Times New Roman" w:hAnsi="Simplified Arabic" w:cs="Simplified Arabic"/>
          <w:b/>
          <w:bCs/>
          <w:sz w:val="28"/>
          <w:szCs w:val="28"/>
          <w:rtl/>
        </w:rPr>
        <w:t xml:space="preserve">- دراسة (إسماعيل، 2021م). بعنوان: دور الذكاء العاطفي في تحسين فاعلية المنظمة: دراسة ميدانية في الجامعة العراقية.  </w:t>
      </w:r>
    </w:p>
    <w:p w14:paraId="4D148F23" w14:textId="492B25E7" w:rsidR="00FA264C" w:rsidRPr="00B7179D" w:rsidRDefault="00FA264C" w:rsidP="00FA264C">
      <w:pPr>
        <w:spacing w:after="0" w:line="336" w:lineRule="auto"/>
        <w:ind w:firstLine="720"/>
        <w:jc w:val="lowKashida"/>
        <w:rPr>
          <w:rFonts w:ascii="Simplified Arabic" w:hAnsi="Simplified Arabic" w:cs="Simplified Arabic"/>
          <w:b/>
          <w:bCs/>
          <w:sz w:val="24"/>
          <w:szCs w:val="24"/>
          <w:rtl/>
        </w:rPr>
      </w:pPr>
      <w:r w:rsidRPr="00B7179D">
        <w:rPr>
          <w:rFonts w:ascii="Simplified Arabic" w:hAnsi="Simplified Arabic" w:cs="Simplified Arabic"/>
          <w:sz w:val="24"/>
          <w:szCs w:val="24"/>
          <w:rtl/>
        </w:rPr>
        <w:t xml:space="preserve">هدفت الدراسة إلى </w:t>
      </w:r>
      <w:r w:rsidR="00F67332" w:rsidRPr="00B7179D">
        <w:rPr>
          <w:rFonts w:ascii="Simplified Arabic" w:hAnsi="Simplified Arabic" w:cs="Simplified Arabic"/>
          <w:sz w:val="24"/>
          <w:szCs w:val="24"/>
          <w:rtl/>
        </w:rPr>
        <w:t>استبيان</w:t>
      </w:r>
      <w:r w:rsidRPr="00B7179D">
        <w:rPr>
          <w:rFonts w:ascii="Simplified Arabic" w:hAnsi="Simplified Arabic" w:cs="Simplified Arabic"/>
          <w:sz w:val="24"/>
          <w:szCs w:val="24"/>
          <w:rtl/>
        </w:rPr>
        <w:t xml:space="preserve"> </w:t>
      </w:r>
      <w:r w:rsidR="00F67332" w:rsidRPr="00B7179D">
        <w:rPr>
          <w:rFonts w:ascii="Simplified Arabic" w:hAnsi="Simplified Arabic" w:cs="Simplified Arabic"/>
          <w:sz w:val="24"/>
          <w:szCs w:val="24"/>
          <w:rtl/>
        </w:rPr>
        <w:t>ومعرفة</w:t>
      </w:r>
      <w:r w:rsidRPr="00B7179D">
        <w:rPr>
          <w:rFonts w:ascii="Simplified Arabic" w:hAnsi="Simplified Arabic" w:cs="Simplified Arabic"/>
          <w:sz w:val="24"/>
          <w:szCs w:val="24"/>
          <w:rtl/>
        </w:rPr>
        <w:t xml:space="preserve"> أثر عناصر الذكاء العاطفي </w:t>
      </w:r>
      <w:r w:rsidR="005732B5" w:rsidRPr="00B7179D">
        <w:rPr>
          <w:rFonts w:ascii="Simplified Arabic" w:hAnsi="Simplified Arabic" w:cs="Simplified Arabic"/>
          <w:sz w:val="24"/>
          <w:szCs w:val="24"/>
          <w:rtl/>
        </w:rPr>
        <w:t>المتضحة</w:t>
      </w:r>
      <w:r w:rsidRPr="00B7179D">
        <w:rPr>
          <w:rFonts w:ascii="Simplified Arabic" w:hAnsi="Simplified Arabic" w:cs="Simplified Arabic"/>
          <w:sz w:val="24"/>
          <w:szCs w:val="24"/>
          <w:rtl/>
        </w:rPr>
        <w:t xml:space="preserve"> في (المعرفة الانفعالية، إدارة الانفعالات، والتعاطف، والتواصل الاجتماعي) في تحسين فاعلية المنظمات، </w:t>
      </w:r>
      <w:r w:rsidR="00F67332" w:rsidRPr="00B7179D">
        <w:rPr>
          <w:rFonts w:ascii="Simplified Arabic" w:hAnsi="Simplified Arabic" w:cs="Simplified Arabic"/>
          <w:sz w:val="24"/>
          <w:szCs w:val="24"/>
          <w:rtl/>
        </w:rPr>
        <w:t>حيث تم اختيار</w:t>
      </w:r>
      <w:r w:rsidRPr="00B7179D">
        <w:rPr>
          <w:rFonts w:ascii="Simplified Arabic" w:hAnsi="Simplified Arabic" w:cs="Simplified Arabic"/>
          <w:sz w:val="24"/>
          <w:szCs w:val="24"/>
          <w:rtl/>
        </w:rPr>
        <w:t xml:space="preserve"> عينة الدراسة لتشمل عدد من </w:t>
      </w:r>
      <w:r w:rsidRPr="00B7179D">
        <w:rPr>
          <w:rFonts w:ascii="Simplified Arabic" w:hAnsi="Simplified Arabic" w:cs="Simplified Arabic"/>
          <w:sz w:val="24"/>
          <w:szCs w:val="24"/>
          <w:rtl/>
        </w:rPr>
        <w:lastRenderedPageBreak/>
        <w:t>موظفي كلية الإدارة والاقتصاد، ولتحقيق أهداف الدراسة تم تطوير استبانة وزعت على عينة بلغت (95)</w:t>
      </w:r>
      <w:r w:rsidRPr="00B7179D">
        <w:rPr>
          <w:rFonts w:ascii="Simplified Arabic" w:hAnsi="Simplified Arabic" w:cs="Simplified Arabic"/>
          <w:sz w:val="24"/>
          <w:szCs w:val="24"/>
        </w:rPr>
        <w:t xml:space="preserve"> </w:t>
      </w:r>
      <w:r w:rsidRPr="00B7179D">
        <w:rPr>
          <w:rFonts w:ascii="Simplified Arabic" w:hAnsi="Simplified Arabic" w:cs="Simplified Arabic"/>
          <w:sz w:val="24"/>
          <w:szCs w:val="24"/>
          <w:rtl/>
        </w:rPr>
        <w:t>فردًا من الذكور والإناث ومن مختلف الأعمار والمؤهلات العلمية، استعيد منها (90)</w:t>
      </w:r>
      <w:r w:rsidRPr="00B7179D">
        <w:rPr>
          <w:rFonts w:ascii="Simplified Arabic" w:hAnsi="Simplified Arabic" w:cs="Simplified Arabic"/>
          <w:sz w:val="24"/>
          <w:szCs w:val="24"/>
        </w:rPr>
        <w:t xml:space="preserve"> </w:t>
      </w:r>
      <w:r w:rsidRPr="00B7179D">
        <w:rPr>
          <w:rFonts w:ascii="Simplified Arabic" w:hAnsi="Simplified Arabic" w:cs="Simplified Arabic"/>
          <w:sz w:val="24"/>
          <w:szCs w:val="24"/>
          <w:rtl/>
        </w:rPr>
        <w:t>استبانة صالحة للتحليل وبهدف معالجة البيانات استعملت مجموعة من الأساليب الإحصائية أبرزها (الوسط الحسابي، والانحراف المعياري، ومعامل الارتباط</w:t>
      </w:r>
      <w:r w:rsidRPr="00B7179D">
        <w:rPr>
          <w:rFonts w:ascii="Simplified Arabic" w:hAnsi="Simplified Arabic" w:cs="Simplified Arabic"/>
          <w:sz w:val="24"/>
          <w:szCs w:val="24"/>
        </w:rPr>
        <w:t xml:space="preserve"> (spearman) </w:t>
      </w:r>
      <w:r w:rsidRPr="00B7179D">
        <w:rPr>
          <w:rFonts w:ascii="Simplified Arabic" w:hAnsi="Simplified Arabic" w:cs="Simplified Arabic"/>
          <w:sz w:val="24"/>
          <w:szCs w:val="24"/>
          <w:rtl/>
        </w:rPr>
        <w:t>ومعامل الانحدار) بالاستعانة بالبرنامج الإحصائي (</w:t>
      </w:r>
      <w:r w:rsidRPr="00B7179D">
        <w:rPr>
          <w:rFonts w:ascii="Simplified Arabic" w:hAnsi="Simplified Arabic" w:cs="Simplified Arabic"/>
          <w:sz w:val="24"/>
          <w:szCs w:val="24"/>
        </w:rPr>
        <w:t>SPSS</w:t>
      </w:r>
      <w:r w:rsidRPr="00B7179D">
        <w:rPr>
          <w:rFonts w:ascii="Simplified Arabic" w:hAnsi="Simplified Arabic" w:cs="Simplified Arabic"/>
          <w:sz w:val="24"/>
          <w:szCs w:val="24"/>
          <w:rtl/>
        </w:rPr>
        <w:t>) وكانت أبرز النتائج التي توصل إليه البحث وجود علاقة ارتباط وأثر إيجابي للذكاء العاطفي في تحسين فاعلية المنظمة.</w:t>
      </w:r>
    </w:p>
    <w:p w14:paraId="2C26B040" w14:textId="7B50C3BA" w:rsidR="00FA264C" w:rsidRPr="00B7179D" w:rsidRDefault="00FA264C" w:rsidP="00E1593B">
      <w:pPr>
        <w:spacing w:after="0" w:line="336" w:lineRule="auto"/>
        <w:jc w:val="lowKashida"/>
        <w:outlineLvl w:val="3"/>
        <w:rPr>
          <w:rFonts w:ascii="Simplified Arabic" w:eastAsia="Times New Roman" w:hAnsi="Simplified Arabic" w:cs="Simplified Arabic"/>
          <w:b/>
          <w:bCs/>
          <w:sz w:val="28"/>
          <w:szCs w:val="28"/>
          <w:u w:val="single"/>
          <w:rtl/>
        </w:rPr>
      </w:pPr>
      <w:r w:rsidRPr="00B7179D">
        <w:rPr>
          <w:rFonts w:ascii="Simplified Arabic" w:eastAsia="Times New Roman" w:hAnsi="Simplified Arabic" w:cs="Simplified Arabic"/>
          <w:b/>
          <w:bCs/>
          <w:sz w:val="28"/>
          <w:szCs w:val="28"/>
          <w:rtl/>
        </w:rPr>
        <w:t xml:space="preserve">- دراسة (بريك، 2020م). بعنوان: مستوى الذكاء العاطفي لدى ممارسي العلاقات العامة وعلاقته بإدارة ضغوط العمل في البيئة الداخلية والخارجية للمنظمة: دراسة تطبيقية على عينة من المنظمات المصرية.  </w:t>
      </w:r>
    </w:p>
    <w:p w14:paraId="060A2098" w14:textId="28359763" w:rsidR="00FA264C" w:rsidRPr="00B7179D" w:rsidRDefault="00FA264C" w:rsidP="00FA264C">
      <w:pPr>
        <w:spacing w:after="0" w:line="336" w:lineRule="auto"/>
        <w:ind w:firstLine="720"/>
        <w:jc w:val="lowKashida"/>
        <w:rPr>
          <w:rFonts w:ascii="Simplified Arabic" w:hAnsi="Simplified Arabic" w:cs="Simplified Arabic"/>
          <w:sz w:val="24"/>
          <w:szCs w:val="24"/>
          <w:rtl/>
        </w:rPr>
      </w:pPr>
      <w:r w:rsidRPr="00B7179D">
        <w:rPr>
          <w:rFonts w:ascii="Simplified Arabic" w:hAnsi="Simplified Arabic" w:cs="Simplified Arabic"/>
          <w:sz w:val="24"/>
          <w:szCs w:val="24"/>
          <w:rtl/>
        </w:rPr>
        <w:t>استهدفت الدراسة تخطي الإطار الوظيفي لممارسي العلاقات العامة وفتح الباب لدراسة الإطار النفسي والانفعالي الذي يعمل فيه هؤلاء الممارسون؛ الذي يعد عاملاً هاماً في بيئة المنظمة بكل ما يشمله من عناصر، والتعرف على مستوى الذكاء العاطفي وعلاقته بالأساليب ال</w:t>
      </w:r>
      <w:r w:rsidR="005732B5" w:rsidRPr="00B7179D">
        <w:rPr>
          <w:rFonts w:ascii="Simplified Arabic" w:hAnsi="Simplified Arabic" w:cs="Simplified Arabic"/>
          <w:sz w:val="24"/>
          <w:szCs w:val="24"/>
          <w:rtl/>
        </w:rPr>
        <w:t>متبعة من قبل</w:t>
      </w:r>
      <w:r w:rsidRPr="00B7179D">
        <w:rPr>
          <w:rFonts w:ascii="Simplified Arabic" w:hAnsi="Simplified Arabic" w:cs="Simplified Arabic"/>
          <w:sz w:val="24"/>
          <w:szCs w:val="24"/>
          <w:rtl/>
        </w:rPr>
        <w:t xml:space="preserve"> ممارسي العلاقات العامة لإدارة ضغوط العمل في </w:t>
      </w:r>
      <w:r w:rsidR="005732B5" w:rsidRPr="00B7179D">
        <w:rPr>
          <w:rFonts w:ascii="Simplified Arabic" w:hAnsi="Simplified Arabic" w:cs="Simplified Arabic"/>
          <w:sz w:val="24"/>
          <w:szCs w:val="24"/>
          <w:rtl/>
        </w:rPr>
        <w:t xml:space="preserve">بيئة المنظمة </w:t>
      </w:r>
      <w:r w:rsidRPr="00B7179D">
        <w:rPr>
          <w:rFonts w:ascii="Simplified Arabic" w:hAnsi="Simplified Arabic" w:cs="Simplified Arabic"/>
          <w:sz w:val="24"/>
          <w:szCs w:val="24"/>
          <w:rtl/>
        </w:rPr>
        <w:t xml:space="preserve">الداخلية والخارجية. وكذلك علاقته بمستوى الرضا الوظيفي، ودرجة الاحتراق الوظيفي التي قد </w:t>
      </w:r>
      <w:r w:rsidR="005732B5" w:rsidRPr="00B7179D">
        <w:rPr>
          <w:rFonts w:ascii="Simplified Arabic" w:hAnsi="Simplified Arabic" w:cs="Simplified Arabic"/>
          <w:sz w:val="24"/>
          <w:szCs w:val="24"/>
          <w:rtl/>
        </w:rPr>
        <w:t xml:space="preserve">تنتج من </w:t>
      </w:r>
      <w:r w:rsidRPr="00B7179D">
        <w:rPr>
          <w:rFonts w:ascii="Simplified Arabic" w:hAnsi="Simplified Arabic" w:cs="Simplified Arabic"/>
          <w:sz w:val="24"/>
          <w:szCs w:val="24"/>
          <w:rtl/>
        </w:rPr>
        <w:t xml:space="preserve">ضغوط العمل، </w:t>
      </w:r>
      <w:r w:rsidR="003F52E9" w:rsidRPr="00B7179D">
        <w:rPr>
          <w:rFonts w:ascii="Simplified Arabic" w:hAnsi="Simplified Arabic" w:cs="Simplified Arabic" w:hint="cs"/>
          <w:sz w:val="24"/>
          <w:szCs w:val="24"/>
          <w:rtl/>
        </w:rPr>
        <w:t>وتندرج الدراسة</w:t>
      </w:r>
      <w:r w:rsidRPr="00B7179D">
        <w:rPr>
          <w:rFonts w:ascii="Simplified Arabic" w:hAnsi="Simplified Arabic" w:cs="Simplified Arabic"/>
          <w:sz w:val="24"/>
          <w:szCs w:val="24"/>
          <w:rtl/>
        </w:rPr>
        <w:t xml:space="preserve"> تحت البحوث الوصفية التحليلية، حيث اعتمدت الباحثة على منهج المسح باستخدام مقاييس الذكاء العاطفي، وأساليب إدارة ضغوط العمل، ومقياس الاحتراق الوظيفي، ومقياس الرضا الوظيفي؛ كأداة لجمع البيانات، وتشكل مجتمع الدراسة من ممارسي العلاقات العامة بالمنظمات على اختلاف نمط ملكيتها (قطاع حكومي، قطاع أعمال عام، قطاع خاص)، وتم اختيار العينة المتاحة من ذلك المجتمع وقد بلغ قوامها (٤٣٠) مفردة من عدد (١٠٧) منظمة. وتوصلت الدراسة إلى عدد من النتائج كالآتي: أن مستوى الذكاء العاطفي لدى أغلبية ممارسي العلاقات العامة كان مرتفعًا، بمتوسط ٢,٦٦، والاتجاه الإيجابي لمفردات العينة نحو الذكاء العاطفي، بنسبة 65% من إجمالي مفردات العينة. وأن مستوى الاحتراق الوظيفي لدى أغلبية ممارسي العلاقات العامة كان منخفضًا، بمتوسط 1.6. </w:t>
      </w:r>
    </w:p>
    <w:p w14:paraId="4CA74732" w14:textId="77777777" w:rsidR="00B93D8C" w:rsidRPr="00E519DE" w:rsidRDefault="00B93D8C" w:rsidP="00D22171">
      <w:pPr>
        <w:rPr>
          <w:rFonts w:ascii="Simplified Arabic" w:hAnsi="Simplified Arabic" w:cs="Simplified Arabic"/>
          <w:b/>
          <w:bCs/>
          <w:sz w:val="28"/>
          <w:szCs w:val="28"/>
          <w:u w:val="single"/>
          <w:rtl/>
        </w:rPr>
      </w:pPr>
    </w:p>
    <w:p w14:paraId="48631A16" w14:textId="77777777" w:rsidR="00B93D8C" w:rsidRPr="00E519DE" w:rsidRDefault="00B93D8C" w:rsidP="00D22171">
      <w:pPr>
        <w:rPr>
          <w:rFonts w:ascii="Simplified Arabic" w:hAnsi="Simplified Arabic" w:cs="Simplified Arabic"/>
          <w:b/>
          <w:bCs/>
          <w:sz w:val="28"/>
          <w:szCs w:val="28"/>
          <w:u w:val="single"/>
          <w:rtl/>
        </w:rPr>
      </w:pPr>
    </w:p>
    <w:p w14:paraId="1CEC9E6D" w14:textId="77777777" w:rsidR="00B93D8C" w:rsidRPr="00E519DE" w:rsidRDefault="00B93D8C" w:rsidP="00D22171">
      <w:pPr>
        <w:rPr>
          <w:rFonts w:ascii="Simplified Arabic" w:hAnsi="Simplified Arabic" w:cs="Simplified Arabic"/>
          <w:b/>
          <w:bCs/>
          <w:sz w:val="28"/>
          <w:szCs w:val="28"/>
          <w:u w:val="single"/>
          <w:rtl/>
        </w:rPr>
      </w:pPr>
    </w:p>
    <w:p w14:paraId="3C868CAC" w14:textId="77777777" w:rsidR="00B93D8C" w:rsidRPr="00E519DE" w:rsidRDefault="00B93D8C" w:rsidP="00D22171">
      <w:pPr>
        <w:rPr>
          <w:rFonts w:ascii="Simplified Arabic" w:hAnsi="Simplified Arabic" w:cs="Simplified Arabic"/>
          <w:b/>
          <w:bCs/>
          <w:sz w:val="28"/>
          <w:szCs w:val="28"/>
          <w:u w:val="single"/>
          <w:rtl/>
        </w:rPr>
      </w:pPr>
    </w:p>
    <w:sectPr w:rsidR="00B93D8C" w:rsidRPr="00E519DE" w:rsidSect="004F4A7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04900" w14:textId="77777777" w:rsidR="004F6F36" w:rsidRDefault="004F6F36" w:rsidP="009125CE">
      <w:pPr>
        <w:spacing w:after="0" w:line="240" w:lineRule="auto"/>
      </w:pPr>
      <w:r>
        <w:separator/>
      </w:r>
    </w:p>
  </w:endnote>
  <w:endnote w:type="continuationSeparator" w:id="0">
    <w:p w14:paraId="347A130D" w14:textId="77777777" w:rsidR="004F6F36" w:rsidRDefault="004F6F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7546299"/>
      <w:docPartObj>
        <w:docPartGallery w:val="Page Numbers (Bottom of Page)"/>
        <w:docPartUnique/>
      </w:docPartObj>
    </w:sdtPr>
    <w:sdtContent>
      <w:p w14:paraId="6D19E957" w14:textId="6D6EC554" w:rsidR="004F4A76" w:rsidRDefault="004F4A76">
        <w:pPr>
          <w:pStyle w:val="Footer"/>
          <w:jc w:val="center"/>
        </w:pPr>
        <w:r>
          <w:fldChar w:fldCharType="begin"/>
        </w:r>
        <w:r>
          <w:instrText>PAGE   \* MERGEFORMAT</w:instrText>
        </w:r>
        <w:r>
          <w:fldChar w:fldCharType="separate"/>
        </w:r>
        <w:r w:rsidR="005B17FC" w:rsidRPr="005B17FC">
          <w:rPr>
            <w:noProof/>
            <w:rtl/>
            <w:lang w:val="ar-SA"/>
          </w:rPr>
          <w:t>26</w:t>
        </w:r>
        <w:r>
          <w:fldChar w:fldCharType="end"/>
        </w:r>
      </w:p>
    </w:sdtContent>
  </w:sdt>
  <w:p w14:paraId="33C293E6" w14:textId="77777777" w:rsidR="004F4A76" w:rsidRDefault="004F4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C9002" w14:textId="77777777" w:rsidR="004F6F36" w:rsidRDefault="004F6F36" w:rsidP="009125CE">
      <w:pPr>
        <w:spacing w:after="0" w:line="240" w:lineRule="auto"/>
      </w:pPr>
      <w:r>
        <w:separator/>
      </w:r>
    </w:p>
  </w:footnote>
  <w:footnote w:type="continuationSeparator" w:id="0">
    <w:p w14:paraId="4DFD1A75" w14:textId="77777777" w:rsidR="004F6F36" w:rsidRDefault="004F6F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A3F6B"/>
    <w:multiLevelType w:val="hybridMultilevel"/>
    <w:tmpl w:val="7262B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D6E36"/>
    <w:multiLevelType w:val="hybridMultilevel"/>
    <w:tmpl w:val="B874B5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77097"/>
    <w:multiLevelType w:val="multilevel"/>
    <w:tmpl w:val="624A0B3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1D9A63A7"/>
    <w:multiLevelType w:val="hybridMultilevel"/>
    <w:tmpl w:val="7682F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F02B8B"/>
    <w:multiLevelType w:val="hybridMultilevel"/>
    <w:tmpl w:val="43C41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3F3DBB"/>
    <w:multiLevelType w:val="multilevel"/>
    <w:tmpl w:val="FC4229D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354D1A3F"/>
    <w:multiLevelType w:val="hybridMultilevel"/>
    <w:tmpl w:val="343A0F5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7" w15:restartNumberingAfterBreak="0">
    <w:nsid w:val="46CB1B62"/>
    <w:multiLevelType w:val="multilevel"/>
    <w:tmpl w:val="63E245C2"/>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500D3B37"/>
    <w:multiLevelType w:val="hybridMultilevel"/>
    <w:tmpl w:val="B72C8E9C"/>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9" w15:restartNumberingAfterBreak="0">
    <w:nsid w:val="5A123893"/>
    <w:multiLevelType w:val="multilevel"/>
    <w:tmpl w:val="5C4409E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0" w15:restartNumberingAfterBreak="0">
    <w:nsid w:val="5F8242FE"/>
    <w:multiLevelType w:val="multilevel"/>
    <w:tmpl w:val="A0486F7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1" w15:restartNumberingAfterBreak="0">
    <w:nsid w:val="659B3B03"/>
    <w:multiLevelType w:val="hybridMultilevel"/>
    <w:tmpl w:val="499AF3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D274E2D"/>
    <w:multiLevelType w:val="hybridMultilevel"/>
    <w:tmpl w:val="A7260604"/>
    <w:lvl w:ilvl="0" w:tplc="0D12EC6C">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C964F2"/>
    <w:multiLevelType w:val="hybridMultilevel"/>
    <w:tmpl w:val="ECF2A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921A20"/>
    <w:multiLevelType w:val="hybridMultilevel"/>
    <w:tmpl w:val="FEAEDEB8"/>
    <w:lvl w:ilvl="0" w:tplc="1D64E680">
      <w:start w:val="1"/>
      <w:numFmt w:val="decimal"/>
      <w:lvlText w:val="%1."/>
      <w:lvlJc w:val="left"/>
      <w:pPr>
        <w:ind w:left="720" w:hanging="360"/>
      </w:pPr>
      <w:rPr>
        <w:rFonts w:hint="default"/>
        <w:color w:val="auto"/>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CB2042"/>
    <w:multiLevelType w:val="multilevel"/>
    <w:tmpl w:val="787A4E2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222133500">
    <w:abstractNumId w:val="10"/>
  </w:num>
  <w:num w:numId="2" w16cid:durableId="536092035">
    <w:abstractNumId w:val="2"/>
  </w:num>
  <w:num w:numId="3" w16cid:durableId="48236656">
    <w:abstractNumId w:val="9"/>
  </w:num>
  <w:num w:numId="4" w16cid:durableId="1702633725">
    <w:abstractNumId w:val="15"/>
  </w:num>
  <w:num w:numId="5" w16cid:durableId="1561944379">
    <w:abstractNumId w:val="5"/>
  </w:num>
  <w:num w:numId="6" w16cid:durableId="801387483">
    <w:abstractNumId w:val="7"/>
  </w:num>
  <w:num w:numId="7" w16cid:durableId="1812403736">
    <w:abstractNumId w:val="0"/>
  </w:num>
  <w:num w:numId="8" w16cid:durableId="2127386857">
    <w:abstractNumId w:val="4"/>
  </w:num>
  <w:num w:numId="9" w16cid:durableId="1041856215">
    <w:abstractNumId w:val="11"/>
  </w:num>
  <w:num w:numId="10" w16cid:durableId="555241952">
    <w:abstractNumId w:val="13"/>
  </w:num>
  <w:num w:numId="11" w16cid:durableId="2129619892">
    <w:abstractNumId w:val="3"/>
  </w:num>
  <w:num w:numId="12" w16cid:durableId="894321186">
    <w:abstractNumId w:val="1"/>
  </w:num>
  <w:num w:numId="13" w16cid:durableId="807864537">
    <w:abstractNumId w:val="8"/>
  </w:num>
  <w:num w:numId="14" w16cid:durableId="1947030729">
    <w:abstractNumId w:val="6"/>
  </w:num>
  <w:num w:numId="15" w16cid:durableId="977614756">
    <w:abstractNumId w:val="12"/>
  </w:num>
  <w:num w:numId="16" w16cid:durableId="16068844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83A36"/>
    <w:rsid w:val="00083EE6"/>
    <w:rsid w:val="0008648B"/>
    <w:rsid w:val="0008795C"/>
    <w:rsid w:val="000A6689"/>
    <w:rsid w:val="000B6283"/>
    <w:rsid w:val="000D4889"/>
    <w:rsid w:val="000F2C2B"/>
    <w:rsid w:val="000F44B4"/>
    <w:rsid w:val="000F4C23"/>
    <w:rsid w:val="000F6758"/>
    <w:rsid w:val="00121EB0"/>
    <w:rsid w:val="00147F09"/>
    <w:rsid w:val="00167081"/>
    <w:rsid w:val="001902DB"/>
    <w:rsid w:val="001C2162"/>
    <w:rsid w:val="001C5964"/>
    <w:rsid w:val="001C7441"/>
    <w:rsid w:val="00260121"/>
    <w:rsid w:val="002B1F03"/>
    <w:rsid w:val="0030783A"/>
    <w:rsid w:val="00334FA0"/>
    <w:rsid w:val="00344120"/>
    <w:rsid w:val="00355E32"/>
    <w:rsid w:val="00356A99"/>
    <w:rsid w:val="0036273B"/>
    <w:rsid w:val="0036352D"/>
    <w:rsid w:val="003A6804"/>
    <w:rsid w:val="003B3792"/>
    <w:rsid w:val="003C4FD6"/>
    <w:rsid w:val="003F3D5D"/>
    <w:rsid w:val="003F52E9"/>
    <w:rsid w:val="00412605"/>
    <w:rsid w:val="004175E5"/>
    <w:rsid w:val="00433102"/>
    <w:rsid w:val="00435755"/>
    <w:rsid w:val="00467B9A"/>
    <w:rsid w:val="00480F1C"/>
    <w:rsid w:val="004E0EAD"/>
    <w:rsid w:val="004E3C65"/>
    <w:rsid w:val="004F4A76"/>
    <w:rsid w:val="004F6F36"/>
    <w:rsid w:val="00514142"/>
    <w:rsid w:val="00546D7E"/>
    <w:rsid w:val="0056309E"/>
    <w:rsid w:val="005645CF"/>
    <w:rsid w:val="005732B5"/>
    <w:rsid w:val="00575110"/>
    <w:rsid w:val="00576C01"/>
    <w:rsid w:val="00590B27"/>
    <w:rsid w:val="005B0860"/>
    <w:rsid w:val="005B17FC"/>
    <w:rsid w:val="005D1AAF"/>
    <w:rsid w:val="0062761F"/>
    <w:rsid w:val="006434CF"/>
    <w:rsid w:val="0066554F"/>
    <w:rsid w:val="00675080"/>
    <w:rsid w:val="00675561"/>
    <w:rsid w:val="006948DE"/>
    <w:rsid w:val="006A7AE7"/>
    <w:rsid w:val="006B2867"/>
    <w:rsid w:val="006E42F0"/>
    <w:rsid w:val="00760950"/>
    <w:rsid w:val="007B0E54"/>
    <w:rsid w:val="007C1E7C"/>
    <w:rsid w:val="007E3A20"/>
    <w:rsid w:val="007F6D6B"/>
    <w:rsid w:val="00805B38"/>
    <w:rsid w:val="008148B9"/>
    <w:rsid w:val="00820752"/>
    <w:rsid w:val="00825713"/>
    <w:rsid w:val="00831FF0"/>
    <w:rsid w:val="0084379A"/>
    <w:rsid w:val="0086394D"/>
    <w:rsid w:val="00877AAC"/>
    <w:rsid w:val="008A32E5"/>
    <w:rsid w:val="008C3421"/>
    <w:rsid w:val="008E5665"/>
    <w:rsid w:val="008F1EAE"/>
    <w:rsid w:val="00901178"/>
    <w:rsid w:val="00906CB1"/>
    <w:rsid w:val="009125CE"/>
    <w:rsid w:val="00913783"/>
    <w:rsid w:val="009149FE"/>
    <w:rsid w:val="00930AD6"/>
    <w:rsid w:val="00951801"/>
    <w:rsid w:val="0099507B"/>
    <w:rsid w:val="009B6888"/>
    <w:rsid w:val="009C0161"/>
    <w:rsid w:val="009D108D"/>
    <w:rsid w:val="009E1436"/>
    <w:rsid w:val="009E5668"/>
    <w:rsid w:val="00A34E5A"/>
    <w:rsid w:val="00A4618E"/>
    <w:rsid w:val="00A50A92"/>
    <w:rsid w:val="00A5270A"/>
    <w:rsid w:val="00A74F76"/>
    <w:rsid w:val="00AA1C6E"/>
    <w:rsid w:val="00AA79E9"/>
    <w:rsid w:val="00AB0A70"/>
    <w:rsid w:val="00B63B0F"/>
    <w:rsid w:val="00B63F6F"/>
    <w:rsid w:val="00B7179D"/>
    <w:rsid w:val="00B747D4"/>
    <w:rsid w:val="00B7530A"/>
    <w:rsid w:val="00B7678A"/>
    <w:rsid w:val="00B93D8C"/>
    <w:rsid w:val="00BF4321"/>
    <w:rsid w:val="00C03547"/>
    <w:rsid w:val="00C3189F"/>
    <w:rsid w:val="00C32864"/>
    <w:rsid w:val="00C5520A"/>
    <w:rsid w:val="00C5550B"/>
    <w:rsid w:val="00C63556"/>
    <w:rsid w:val="00C71E18"/>
    <w:rsid w:val="00C9231D"/>
    <w:rsid w:val="00C95DE6"/>
    <w:rsid w:val="00CA34B3"/>
    <w:rsid w:val="00CB04C8"/>
    <w:rsid w:val="00CC200A"/>
    <w:rsid w:val="00CC2036"/>
    <w:rsid w:val="00CE2AFA"/>
    <w:rsid w:val="00D22171"/>
    <w:rsid w:val="00D468A1"/>
    <w:rsid w:val="00D47080"/>
    <w:rsid w:val="00D55185"/>
    <w:rsid w:val="00D6381C"/>
    <w:rsid w:val="00DB3A81"/>
    <w:rsid w:val="00DD4EC0"/>
    <w:rsid w:val="00E10EE9"/>
    <w:rsid w:val="00E1593B"/>
    <w:rsid w:val="00E1714E"/>
    <w:rsid w:val="00E519DE"/>
    <w:rsid w:val="00E52993"/>
    <w:rsid w:val="00E54C4E"/>
    <w:rsid w:val="00E71C79"/>
    <w:rsid w:val="00E8084B"/>
    <w:rsid w:val="00E82E17"/>
    <w:rsid w:val="00E9511E"/>
    <w:rsid w:val="00E957CF"/>
    <w:rsid w:val="00EA6B5D"/>
    <w:rsid w:val="00EB6D03"/>
    <w:rsid w:val="00F45054"/>
    <w:rsid w:val="00F46F6B"/>
    <w:rsid w:val="00F546CE"/>
    <w:rsid w:val="00F67332"/>
    <w:rsid w:val="00FA264C"/>
    <w:rsid w:val="00FD4C1E"/>
    <w:rsid w:val="00FE178D"/>
    <w:rsid w:val="00FE53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64CD48B-67CA-4E38-B725-9C3C573D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
    <w:basedOn w:val="Normal"/>
    <w:link w:val="ListParagraphChar"/>
    <w:uiPriority w:val="34"/>
    <w:qFormat/>
    <w:rsid w:val="005B0860"/>
    <w:pPr>
      <w:widowControl w:val="0"/>
      <w:suppressAutoHyphens/>
      <w:overflowPunct w:val="0"/>
      <w:autoSpaceDE w:val="0"/>
      <w:autoSpaceDN w:val="0"/>
      <w:bidi w:val="0"/>
      <w:spacing w:after="0" w:line="240" w:lineRule="auto"/>
      <w:ind w:left="720"/>
      <w:textAlignment w:val="baseline"/>
    </w:pPr>
    <w:rPr>
      <w:rFonts w:ascii="Calibri" w:eastAsia="Times New Roman" w:hAnsi="Calibri" w:cs="Arial"/>
      <w:kern w:val="3"/>
      <w14:ligatures w14:val="none"/>
    </w:rPr>
  </w:style>
  <w:style w:type="character" w:styleId="Hyperlink">
    <w:name w:val="Hyperlink"/>
    <w:basedOn w:val="DefaultParagraphFont"/>
    <w:rsid w:val="007C1E7C"/>
    <w:rPr>
      <w:color w:val="467886"/>
      <w:u w:val="single"/>
    </w:rPr>
  </w:style>
  <w:style w:type="paragraph" w:styleId="NormalWeb">
    <w:name w:val="Normal (Web)"/>
    <w:basedOn w:val="Normal"/>
    <w:link w:val="NormalWebChar"/>
    <w:uiPriority w:val="99"/>
    <w:unhideWhenUsed/>
    <w:rsid w:val="0034412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link w:val="NormalWeb"/>
    <w:uiPriority w:val="99"/>
    <w:rsid w:val="0034412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سرد الفقرات Char"/>
    <w:link w:val="ListParagraph"/>
    <w:uiPriority w:val="34"/>
    <w:locked/>
    <w:rsid w:val="00B93D8C"/>
    <w:rPr>
      <w:rFonts w:ascii="Calibri" w:eastAsia="Times New Roman" w:hAnsi="Calibri" w:cs="Arial"/>
      <w:kern w:val="3"/>
      <w14:ligatures w14:val="none"/>
    </w:rPr>
  </w:style>
  <w:style w:type="paragraph" w:styleId="BalloonText">
    <w:name w:val="Balloon Text"/>
    <w:basedOn w:val="Normal"/>
    <w:link w:val="BalloonTextChar"/>
    <w:uiPriority w:val="99"/>
    <w:semiHidden/>
    <w:unhideWhenUsed/>
    <w:rsid w:val="00B93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3D8C"/>
    <w:rPr>
      <w:rFonts w:ascii="Tahoma" w:hAnsi="Tahoma" w:cs="Tahoma"/>
      <w:sz w:val="16"/>
      <w:szCs w:val="16"/>
    </w:rPr>
  </w:style>
  <w:style w:type="table" w:styleId="TableGrid">
    <w:name w:val="Table Grid"/>
    <w:basedOn w:val="TableNormal"/>
    <w:uiPriority w:val="59"/>
    <w:rsid w:val="0099507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66015">
      <w:bodyDiv w:val="1"/>
      <w:marLeft w:val="0"/>
      <w:marRight w:val="0"/>
      <w:marTop w:val="0"/>
      <w:marBottom w:val="0"/>
      <w:divBdr>
        <w:top w:val="none" w:sz="0" w:space="0" w:color="auto"/>
        <w:left w:val="none" w:sz="0" w:space="0" w:color="auto"/>
        <w:bottom w:val="none" w:sz="0" w:space="0" w:color="auto"/>
        <w:right w:val="none" w:sz="0" w:space="0" w:color="auto"/>
      </w:divBdr>
    </w:div>
    <w:div w:id="514416449">
      <w:bodyDiv w:val="1"/>
      <w:marLeft w:val="0"/>
      <w:marRight w:val="0"/>
      <w:marTop w:val="0"/>
      <w:marBottom w:val="0"/>
      <w:divBdr>
        <w:top w:val="none" w:sz="0" w:space="0" w:color="auto"/>
        <w:left w:val="none" w:sz="0" w:space="0" w:color="auto"/>
        <w:bottom w:val="none" w:sz="0" w:space="0" w:color="auto"/>
        <w:right w:val="none" w:sz="0" w:space="0" w:color="auto"/>
      </w:divBdr>
    </w:div>
    <w:div w:id="596522438">
      <w:bodyDiv w:val="1"/>
      <w:marLeft w:val="0"/>
      <w:marRight w:val="0"/>
      <w:marTop w:val="0"/>
      <w:marBottom w:val="0"/>
      <w:divBdr>
        <w:top w:val="none" w:sz="0" w:space="0" w:color="auto"/>
        <w:left w:val="none" w:sz="0" w:space="0" w:color="auto"/>
        <w:bottom w:val="none" w:sz="0" w:space="0" w:color="auto"/>
        <w:right w:val="none" w:sz="0" w:space="0" w:color="auto"/>
      </w:divBdr>
    </w:div>
    <w:div w:id="186666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19</Pages>
  <Words>3610</Words>
  <Characters>20578</Characters>
  <Application>Microsoft Office Word</Application>
  <DocSecurity>0</DocSecurity>
  <Lines>171</Lines>
  <Paragraphs>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Shuruq ..</cp:lastModifiedBy>
  <cp:revision>29</cp:revision>
  <cp:lastPrinted>2024-11-05T18:15:00Z</cp:lastPrinted>
  <dcterms:created xsi:type="dcterms:W3CDTF">2024-11-03T12:02:00Z</dcterms:created>
  <dcterms:modified xsi:type="dcterms:W3CDTF">2024-11-05T18:22:00Z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