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BA95B7" w14:textId="362F187C" w:rsidR="00E706C5" w:rsidRPr="00E706C5" w:rsidRDefault="00E706C5" w:rsidP="00E706C5">
      <w:pPr>
        <w:spacing w:line="276" w:lineRule="auto"/>
        <w:jc w:val="both"/>
        <w:rPr>
          <w:rFonts w:ascii="Sakkal Majalla" w:hAnsi="Sakkal Majalla" w:cs="Sakkal Majalla"/>
          <w:sz w:val="28"/>
          <w:szCs w:val="28"/>
          <w:lang w:bidi="ar-EG"/>
        </w:rPr>
      </w:pPr>
      <w:r w:rsidRPr="00E706C5">
        <w:rPr>
          <w:rFonts w:ascii="Calibri" w:eastAsia="Calibri" w:hAnsi="Calibri" w:cs="Arial"/>
          <w:noProof/>
          <w:kern w:val="0"/>
          <w14:ligatures w14:val="none"/>
        </w:rPr>
        <w:drawing>
          <wp:anchor distT="0" distB="0" distL="114300" distR="114300" simplePos="0" relativeHeight="251660288" behindDoc="1" locked="0" layoutInCell="1" allowOverlap="1" wp14:anchorId="787953A6" wp14:editId="0E65C6D0">
            <wp:simplePos x="0" y="0"/>
            <wp:positionH relativeFrom="column">
              <wp:posOffset>-387010</wp:posOffset>
            </wp:positionH>
            <wp:positionV relativeFrom="paragraph">
              <wp:posOffset>3972</wp:posOffset>
            </wp:positionV>
            <wp:extent cx="1732915" cy="769620"/>
            <wp:effectExtent l="0" t="0" r="635" b="0"/>
            <wp:wrapTight wrapText="bothSides">
              <wp:wrapPolygon edited="0">
                <wp:start x="0" y="0"/>
                <wp:lineTo x="0" y="20851"/>
                <wp:lineTo x="21370" y="20851"/>
                <wp:lineTo x="21370" y="0"/>
                <wp:lineTo x="0" y="0"/>
              </wp:wrapPolygon>
            </wp:wrapTight>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logo for a universit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l="10245" t="32323" r="9811" b="32179"/>
                    <a:stretch>
                      <a:fillRect/>
                    </a:stretch>
                  </pic:blipFill>
                  <pic:spPr bwMode="auto">
                    <a:xfrm>
                      <a:off x="0" y="0"/>
                      <a:ext cx="1732915" cy="769620"/>
                    </a:xfrm>
                    <a:prstGeom prst="rect">
                      <a:avLst/>
                    </a:prstGeom>
                    <a:noFill/>
                  </pic:spPr>
                </pic:pic>
              </a:graphicData>
            </a:graphic>
            <wp14:sizeRelH relativeFrom="page">
              <wp14:pctWidth>0</wp14:pctWidth>
            </wp14:sizeRelH>
            <wp14:sizeRelV relativeFrom="page">
              <wp14:pctHeight>0</wp14:pctHeight>
            </wp14:sizeRelV>
          </wp:anchor>
        </w:drawing>
      </w:r>
      <w:r w:rsidRPr="00E706C5">
        <w:rPr>
          <w:rFonts w:ascii="Simplified Arabic" w:eastAsia="Calibri" w:hAnsi="Simplified Arabic" w:cs="Simplified Arabic"/>
          <w:b/>
          <w:bCs/>
          <w:noProof/>
          <w:kern w:val="0"/>
          <w:sz w:val="32"/>
          <w:szCs w:val="32"/>
          <w:rtl/>
          <w:lang w:bidi="ar-SY"/>
          <w14:ligatures w14:val="none"/>
        </w:rPr>
        <w:t xml:space="preserve">جامعة ميد أوشن                                 </w:t>
      </w:r>
    </w:p>
    <w:p w14:paraId="2E0E5FAE" w14:textId="77777777" w:rsidR="00E706C5" w:rsidRPr="00E706C5" w:rsidRDefault="00E706C5" w:rsidP="00E706C5">
      <w:pPr>
        <w:spacing w:line="256" w:lineRule="auto"/>
        <w:rPr>
          <w:rFonts w:ascii="Simplified Arabic" w:eastAsia="Calibri" w:hAnsi="Simplified Arabic" w:cs="Simplified Arabic"/>
          <w:b/>
          <w:bCs/>
          <w:noProof/>
          <w:kern w:val="0"/>
          <w:sz w:val="32"/>
          <w:szCs w:val="32"/>
          <w:rtl/>
          <w:lang w:bidi="ar-SY"/>
          <w14:ligatures w14:val="none"/>
        </w:rPr>
      </w:pPr>
      <w:r w:rsidRPr="00E706C5">
        <w:rPr>
          <w:rFonts w:ascii="Simplified Arabic" w:eastAsia="Calibri" w:hAnsi="Simplified Arabic" w:cs="Simplified Arabic"/>
          <w:b/>
          <w:bCs/>
          <w:color w:val="000000"/>
          <w:kern w:val="0"/>
          <w:sz w:val="32"/>
          <w:szCs w:val="32"/>
          <w:rtl/>
          <w14:ligatures w14:val="none"/>
        </w:rPr>
        <w:t>كلية</w:t>
      </w:r>
      <w:r w:rsidRPr="00E706C5">
        <w:rPr>
          <w:rFonts w:ascii="Simplified Arabic" w:eastAsia="Calibri" w:hAnsi="Simplified Arabic" w:cs="Simplified Arabic"/>
          <w:b/>
          <w:bCs/>
          <w:noProof/>
          <w:kern w:val="0"/>
          <w:sz w:val="32"/>
          <w:szCs w:val="32"/>
          <w:rtl/>
          <w:lang w:bidi="ar-SY"/>
          <w14:ligatures w14:val="none"/>
        </w:rPr>
        <w:t xml:space="preserve"> الإدارة</w:t>
      </w:r>
    </w:p>
    <w:p w14:paraId="34DA3534" w14:textId="77777777" w:rsidR="00440A76" w:rsidRDefault="00440A76" w:rsidP="00440A76">
      <w:pPr>
        <w:spacing w:line="360" w:lineRule="auto"/>
        <w:rPr>
          <w:rFonts w:ascii="Traditional Arabic" w:hAnsi="Traditional Arabic" w:cs="(AH) Manal Black"/>
          <w:bCs/>
          <w:color w:val="000000" w:themeColor="text1"/>
          <w:sz w:val="44"/>
          <w:szCs w:val="44"/>
          <w:rtl/>
        </w:rPr>
      </w:pPr>
    </w:p>
    <w:p w14:paraId="6AE4A0BA" w14:textId="77777777" w:rsidR="003C2E98" w:rsidRPr="003C2E98" w:rsidRDefault="00DA08A4" w:rsidP="003C2E98">
      <w:pPr>
        <w:spacing w:line="360" w:lineRule="auto"/>
        <w:jc w:val="center"/>
        <w:rPr>
          <w:rFonts w:ascii="Sakkal Majalla" w:hAnsi="Sakkal Majalla" w:cs="(AH) Manal Black"/>
          <w:bCs/>
          <w:color w:val="000000" w:themeColor="text1"/>
          <w:sz w:val="44"/>
          <w:szCs w:val="44"/>
          <w:rtl/>
        </w:rPr>
      </w:pPr>
      <w:r w:rsidRPr="003C2E98">
        <w:rPr>
          <w:rFonts w:ascii="Sakkal Majalla" w:hAnsi="Sakkal Majalla" w:cs="(AH) Manal Black" w:hint="cs"/>
          <w:bCs/>
          <w:color w:val="000000" w:themeColor="text1"/>
          <w:sz w:val="44"/>
          <w:szCs w:val="44"/>
          <w:rtl/>
        </w:rPr>
        <w:t xml:space="preserve">دور </w:t>
      </w:r>
      <w:r w:rsidR="00CD1A77" w:rsidRPr="003C2E98">
        <w:rPr>
          <w:rFonts w:ascii="Sakkal Majalla" w:hAnsi="Sakkal Majalla" w:cs="(AH) Manal Black"/>
          <w:bCs/>
          <w:color w:val="000000" w:themeColor="text1"/>
          <w:sz w:val="44"/>
          <w:szCs w:val="44"/>
          <w:rtl/>
        </w:rPr>
        <w:t xml:space="preserve">إدارة </w:t>
      </w:r>
      <w:r w:rsidR="00B466CB" w:rsidRPr="003C2E98">
        <w:rPr>
          <w:rFonts w:ascii="Sakkal Majalla" w:hAnsi="Sakkal Majalla" w:cs="(AH) Manal Black" w:hint="cs"/>
          <w:bCs/>
          <w:color w:val="000000" w:themeColor="text1"/>
          <w:sz w:val="44"/>
          <w:szCs w:val="44"/>
          <w:rtl/>
        </w:rPr>
        <w:t>المخاطر في</w:t>
      </w:r>
      <w:r w:rsidRPr="003C2E98">
        <w:rPr>
          <w:rFonts w:ascii="Sakkal Majalla" w:hAnsi="Sakkal Majalla" w:cs="(AH) Manal Black" w:hint="cs"/>
          <w:bCs/>
          <w:color w:val="000000" w:themeColor="text1"/>
          <w:sz w:val="44"/>
          <w:szCs w:val="44"/>
          <w:rtl/>
        </w:rPr>
        <w:t xml:space="preserve"> تعزيز</w:t>
      </w:r>
      <w:r w:rsidR="00CD1A77" w:rsidRPr="003C2E98">
        <w:rPr>
          <w:rFonts w:ascii="Sakkal Majalla" w:hAnsi="Sakkal Majalla" w:cs="(AH) Manal Black"/>
          <w:bCs/>
          <w:color w:val="000000" w:themeColor="text1"/>
          <w:sz w:val="44"/>
          <w:szCs w:val="44"/>
          <w:rtl/>
        </w:rPr>
        <w:t xml:space="preserve"> الأعمال التجارية الدولية</w:t>
      </w:r>
      <w:r w:rsidR="003C2E98" w:rsidRPr="003C2E98">
        <w:rPr>
          <w:rFonts w:ascii="Sakkal Majalla" w:hAnsi="Sakkal Majalla" w:cs="(AH) Manal Black"/>
          <w:bCs/>
          <w:color w:val="000000" w:themeColor="text1"/>
          <w:sz w:val="44"/>
          <w:szCs w:val="44"/>
        </w:rPr>
        <w:t xml:space="preserve"> </w:t>
      </w:r>
    </w:p>
    <w:p w14:paraId="3E7F4422" w14:textId="62762E8C" w:rsidR="00CD1A77" w:rsidRPr="003C2E98" w:rsidRDefault="00DA08A4" w:rsidP="003C2E98">
      <w:pPr>
        <w:spacing w:line="360" w:lineRule="auto"/>
        <w:jc w:val="center"/>
        <w:rPr>
          <w:rFonts w:ascii="Sakkal Majalla" w:hAnsi="Sakkal Majalla" w:cs="(AH) Manal Black"/>
          <w:b/>
          <w:color w:val="000000" w:themeColor="text1"/>
          <w:sz w:val="36"/>
          <w:szCs w:val="40"/>
          <w:rtl/>
        </w:rPr>
      </w:pPr>
      <w:r w:rsidRPr="003C2E98">
        <w:rPr>
          <w:rFonts w:ascii="Sakkal Majalla" w:hAnsi="Sakkal Majalla" w:cs="(AH) Manal Black" w:hint="cs"/>
          <w:b/>
          <w:color w:val="000000" w:themeColor="text1"/>
          <w:sz w:val="36"/>
          <w:szCs w:val="40"/>
          <w:rtl/>
        </w:rPr>
        <w:t>دراسة ميدانية بالتطبيق على شركة ياسرف ب</w:t>
      </w:r>
      <w:r w:rsidR="00CD1A77" w:rsidRPr="003C2E98">
        <w:rPr>
          <w:rFonts w:ascii="Sakkal Majalla" w:hAnsi="Sakkal Majalla" w:cs="(AH) Manal Black"/>
          <w:b/>
          <w:color w:val="000000" w:themeColor="text1"/>
          <w:sz w:val="36"/>
          <w:szCs w:val="40"/>
          <w:rtl/>
        </w:rPr>
        <w:t>المملكة العربية السعودية</w:t>
      </w:r>
    </w:p>
    <w:p w14:paraId="1D163646" w14:textId="30E8F48C" w:rsidR="003C2E98" w:rsidRPr="003C2E98" w:rsidRDefault="00BC1590" w:rsidP="00BC1590">
      <w:pPr>
        <w:spacing w:line="360" w:lineRule="auto"/>
        <w:jc w:val="center"/>
        <w:rPr>
          <w:rFonts w:asciiTheme="majorBidi" w:eastAsia="Calibri" w:hAnsiTheme="majorBidi" w:cstheme="majorBidi"/>
          <w:b/>
          <w:bCs/>
          <w:color w:val="0F0F0F"/>
          <w:kern w:val="0"/>
          <w:sz w:val="30"/>
          <w:szCs w:val="30"/>
          <w14:ligatures w14:val="none"/>
        </w:rPr>
      </w:pPr>
      <w:bookmarkStart w:id="0" w:name="_Hlk180351526"/>
      <w:r w:rsidRPr="003C2E98">
        <w:rPr>
          <w:rFonts w:asciiTheme="majorBidi" w:eastAsia="Calibri" w:hAnsiTheme="majorBidi" w:cstheme="majorBidi"/>
          <w:b/>
          <w:bCs/>
          <w:color w:val="0F0F0F"/>
          <w:kern w:val="0"/>
          <w:sz w:val="30"/>
          <w:szCs w:val="30"/>
          <w14:ligatures w14:val="none"/>
        </w:rPr>
        <w:t xml:space="preserve">The </w:t>
      </w:r>
      <w:r w:rsidR="009762D0">
        <w:rPr>
          <w:rFonts w:asciiTheme="majorBidi" w:eastAsia="Calibri" w:hAnsiTheme="majorBidi" w:cstheme="majorBidi"/>
          <w:b/>
          <w:bCs/>
          <w:color w:val="0F0F0F"/>
          <w:kern w:val="0"/>
          <w:sz w:val="30"/>
          <w:szCs w:val="30"/>
          <w14:ligatures w14:val="none"/>
        </w:rPr>
        <w:t>R</w:t>
      </w:r>
      <w:r w:rsidRPr="003C2E98">
        <w:rPr>
          <w:rFonts w:asciiTheme="majorBidi" w:eastAsia="Calibri" w:hAnsiTheme="majorBidi" w:cstheme="majorBidi"/>
          <w:b/>
          <w:bCs/>
          <w:color w:val="0F0F0F"/>
          <w:kern w:val="0"/>
          <w:sz w:val="30"/>
          <w:szCs w:val="30"/>
          <w14:ligatures w14:val="none"/>
        </w:rPr>
        <w:t xml:space="preserve">ole of </w:t>
      </w:r>
      <w:r w:rsidR="009762D0">
        <w:rPr>
          <w:rFonts w:asciiTheme="majorBidi" w:eastAsia="Calibri" w:hAnsiTheme="majorBidi" w:cstheme="majorBidi"/>
          <w:b/>
          <w:bCs/>
          <w:color w:val="0F0F0F"/>
          <w:kern w:val="0"/>
          <w:sz w:val="30"/>
          <w:szCs w:val="30"/>
          <w14:ligatures w14:val="none"/>
        </w:rPr>
        <w:t>R</w:t>
      </w:r>
      <w:r w:rsidRPr="003C2E98">
        <w:rPr>
          <w:rFonts w:asciiTheme="majorBidi" w:eastAsia="Calibri" w:hAnsiTheme="majorBidi" w:cstheme="majorBidi"/>
          <w:b/>
          <w:bCs/>
          <w:color w:val="0F0F0F"/>
          <w:kern w:val="0"/>
          <w:sz w:val="30"/>
          <w:szCs w:val="30"/>
          <w14:ligatures w14:val="none"/>
        </w:rPr>
        <w:t xml:space="preserve">isk </w:t>
      </w:r>
      <w:r w:rsidR="009762D0">
        <w:rPr>
          <w:rFonts w:asciiTheme="majorBidi" w:eastAsia="Calibri" w:hAnsiTheme="majorBidi" w:cstheme="majorBidi"/>
          <w:b/>
          <w:bCs/>
          <w:color w:val="0F0F0F"/>
          <w:kern w:val="0"/>
          <w:sz w:val="30"/>
          <w:szCs w:val="30"/>
          <w14:ligatures w14:val="none"/>
        </w:rPr>
        <w:t>M</w:t>
      </w:r>
      <w:r w:rsidRPr="003C2E98">
        <w:rPr>
          <w:rFonts w:asciiTheme="majorBidi" w:eastAsia="Calibri" w:hAnsiTheme="majorBidi" w:cstheme="majorBidi"/>
          <w:b/>
          <w:bCs/>
          <w:color w:val="0F0F0F"/>
          <w:kern w:val="0"/>
          <w:sz w:val="30"/>
          <w:szCs w:val="30"/>
          <w14:ligatures w14:val="none"/>
        </w:rPr>
        <w:t xml:space="preserve">anagement in </w:t>
      </w:r>
      <w:r w:rsidR="009762D0">
        <w:rPr>
          <w:rFonts w:asciiTheme="majorBidi" w:eastAsia="Calibri" w:hAnsiTheme="majorBidi" w:cstheme="majorBidi"/>
          <w:b/>
          <w:bCs/>
          <w:color w:val="0F0F0F"/>
          <w:kern w:val="0"/>
          <w:sz w:val="30"/>
          <w:szCs w:val="30"/>
          <w14:ligatures w14:val="none"/>
        </w:rPr>
        <w:t>P</w:t>
      </w:r>
      <w:r w:rsidRPr="003C2E98">
        <w:rPr>
          <w:rFonts w:asciiTheme="majorBidi" w:eastAsia="Calibri" w:hAnsiTheme="majorBidi" w:cstheme="majorBidi"/>
          <w:b/>
          <w:bCs/>
          <w:color w:val="0F0F0F"/>
          <w:kern w:val="0"/>
          <w:sz w:val="30"/>
          <w:szCs w:val="30"/>
          <w14:ligatures w14:val="none"/>
        </w:rPr>
        <w:t xml:space="preserve">romoting </w:t>
      </w:r>
      <w:r w:rsidR="009762D0">
        <w:rPr>
          <w:rFonts w:asciiTheme="majorBidi" w:eastAsia="Calibri" w:hAnsiTheme="majorBidi" w:cstheme="majorBidi"/>
          <w:b/>
          <w:bCs/>
          <w:color w:val="0F0F0F"/>
          <w:kern w:val="0"/>
          <w:sz w:val="30"/>
          <w:szCs w:val="30"/>
          <w14:ligatures w14:val="none"/>
        </w:rPr>
        <w:t>I</w:t>
      </w:r>
      <w:r w:rsidRPr="003C2E98">
        <w:rPr>
          <w:rFonts w:asciiTheme="majorBidi" w:eastAsia="Calibri" w:hAnsiTheme="majorBidi" w:cstheme="majorBidi"/>
          <w:b/>
          <w:bCs/>
          <w:color w:val="0F0F0F"/>
          <w:kern w:val="0"/>
          <w:sz w:val="30"/>
          <w:szCs w:val="30"/>
          <w14:ligatures w14:val="none"/>
        </w:rPr>
        <w:t xml:space="preserve">nternational </w:t>
      </w:r>
      <w:r w:rsidR="009762D0">
        <w:rPr>
          <w:rFonts w:asciiTheme="majorBidi" w:eastAsia="Calibri" w:hAnsiTheme="majorBidi" w:cstheme="majorBidi"/>
          <w:b/>
          <w:bCs/>
          <w:color w:val="0F0F0F"/>
          <w:kern w:val="0"/>
          <w:sz w:val="30"/>
          <w:szCs w:val="30"/>
          <w14:ligatures w14:val="none"/>
        </w:rPr>
        <w:t>B</w:t>
      </w:r>
      <w:r w:rsidRPr="003C2E98">
        <w:rPr>
          <w:rFonts w:asciiTheme="majorBidi" w:eastAsia="Calibri" w:hAnsiTheme="majorBidi" w:cstheme="majorBidi"/>
          <w:b/>
          <w:bCs/>
          <w:color w:val="0F0F0F"/>
          <w:kern w:val="0"/>
          <w:sz w:val="30"/>
          <w:szCs w:val="30"/>
          <w14:ligatures w14:val="none"/>
        </w:rPr>
        <w:t>usiness</w:t>
      </w:r>
    </w:p>
    <w:bookmarkEnd w:id="0"/>
    <w:p w14:paraId="2B7838E1" w14:textId="782CE4B5" w:rsidR="00BC1590" w:rsidRDefault="00BC1590" w:rsidP="00BC1590">
      <w:pPr>
        <w:spacing w:line="360" w:lineRule="auto"/>
        <w:jc w:val="center"/>
        <w:rPr>
          <w:rFonts w:asciiTheme="majorBidi" w:eastAsia="Calibri" w:hAnsiTheme="majorBidi" w:cstheme="majorBidi"/>
          <w:b/>
          <w:bCs/>
          <w:i/>
          <w:iCs/>
          <w:color w:val="0F0F0F"/>
          <w:kern w:val="0"/>
          <w:sz w:val="28"/>
          <w:szCs w:val="28"/>
          <w14:ligatures w14:val="none"/>
        </w:rPr>
      </w:pPr>
      <w:r w:rsidRPr="00BC1590">
        <w:rPr>
          <w:rFonts w:asciiTheme="majorBidi" w:eastAsia="Calibri" w:hAnsiTheme="majorBidi" w:cstheme="majorBidi"/>
          <w:b/>
          <w:bCs/>
          <w:i/>
          <w:iCs/>
          <w:color w:val="0F0F0F"/>
          <w:kern w:val="0"/>
          <w:sz w:val="28"/>
          <w:szCs w:val="28"/>
          <w14:ligatures w14:val="none"/>
        </w:rPr>
        <w:t>A field study applied to YASREF Company in the Kingdom of Saudi Arabia</w:t>
      </w:r>
    </w:p>
    <w:p w14:paraId="68D1E362" w14:textId="77777777" w:rsidR="00BC1590" w:rsidRDefault="00BC1590" w:rsidP="00BC1590">
      <w:pPr>
        <w:spacing w:line="360" w:lineRule="auto"/>
        <w:jc w:val="center"/>
        <w:rPr>
          <w:rFonts w:ascii="Sakkal Majalla" w:hAnsi="Sakkal Majalla" w:cs="(AH) Manal Black"/>
          <w:sz w:val="44"/>
          <w:szCs w:val="44"/>
          <w:u w:val="single"/>
          <w:rtl/>
          <w:lang w:bidi="ar-EG"/>
        </w:rPr>
      </w:pPr>
    </w:p>
    <w:p w14:paraId="751A7E65" w14:textId="7584BD8A" w:rsidR="009125CE" w:rsidRPr="00D61468" w:rsidRDefault="009125CE" w:rsidP="00C973D7">
      <w:pPr>
        <w:spacing w:line="276" w:lineRule="auto"/>
        <w:jc w:val="center"/>
        <w:rPr>
          <w:rFonts w:ascii="Sakkal Majalla" w:hAnsi="Sakkal Majalla" w:cs="(AH) Manal Black"/>
          <w:sz w:val="44"/>
          <w:szCs w:val="44"/>
          <w:u w:val="single"/>
          <w:rtl/>
          <w:lang w:bidi="ar-EG"/>
        </w:rPr>
      </w:pPr>
      <w:r w:rsidRPr="00D61468">
        <w:rPr>
          <w:rFonts w:ascii="Sakkal Majalla" w:hAnsi="Sakkal Majalla" w:cs="(AH) Manal Black"/>
          <w:sz w:val="44"/>
          <w:szCs w:val="44"/>
          <w:u w:val="single"/>
          <w:rtl/>
          <w:lang w:bidi="ar-EG"/>
        </w:rPr>
        <w:t>إع</w:t>
      </w:r>
      <w:r w:rsidR="003C2E98">
        <w:rPr>
          <w:rFonts w:ascii="Sakkal Majalla" w:hAnsi="Sakkal Majalla" w:cs="(AH) Manal Black" w:hint="cs"/>
          <w:sz w:val="44"/>
          <w:szCs w:val="44"/>
          <w:u w:val="single"/>
          <w:rtl/>
          <w:lang w:bidi="ar-EG"/>
        </w:rPr>
        <w:t>ـ</w:t>
      </w:r>
      <w:r w:rsidRPr="00D61468">
        <w:rPr>
          <w:rFonts w:ascii="Sakkal Majalla" w:hAnsi="Sakkal Majalla" w:cs="(AH) Manal Black"/>
          <w:sz w:val="44"/>
          <w:szCs w:val="44"/>
          <w:u w:val="single"/>
          <w:rtl/>
          <w:lang w:bidi="ar-EG"/>
        </w:rPr>
        <w:t>داد</w:t>
      </w:r>
    </w:p>
    <w:p w14:paraId="165DD20B" w14:textId="23EA8798" w:rsidR="00440A76" w:rsidRPr="00440A76" w:rsidRDefault="00440A76" w:rsidP="00440A76">
      <w:pPr>
        <w:spacing w:line="276" w:lineRule="auto"/>
        <w:jc w:val="center"/>
        <w:rPr>
          <w:rFonts w:ascii="Sakkal Majalla" w:hAnsi="Sakkal Majalla" w:cs="Sakkal Majalla"/>
          <w:b/>
          <w:bCs/>
          <w:sz w:val="36"/>
          <w:szCs w:val="36"/>
          <w:rtl/>
          <w:lang w:bidi="ar-EG"/>
        </w:rPr>
      </w:pPr>
      <w:r w:rsidRPr="00440A76">
        <w:rPr>
          <w:rFonts w:ascii="Sakkal Majalla" w:hAnsi="Sakkal Majalla" w:cs="Sakkal Majalla"/>
          <w:b/>
          <w:bCs/>
          <w:sz w:val="36"/>
          <w:szCs w:val="36"/>
          <w:rtl/>
          <w:lang w:bidi="ar-EG"/>
        </w:rPr>
        <w:t>الطالب/ساع</w:t>
      </w:r>
      <w:r w:rsidR="003C2E98">
        <w:rPr>
          <w:rFonts w:ascii="Sakkal Majalla" w:hAnsi="Sakkal Majalla" w:cs="Sakkal Majalla" w:hint="cs"/>
          <w:b/>
          <w:bCs/>
          <w:sz w:val="36"/>
          <w:szCs w:val="36"/>
          <w:rtl/>
          <w:lang w:bidi="ar-EG"/>
        </w:rPr>
        <w:t>ــــ</w:t>
      </w:r>
      <w:r w:rsidRPr="00440A76">
        <w:rPr>
          <w:rFonts w:ascii="Sakkal Majalla" w:hAnsi="Sakkal Majalla" w:cs="Sakkal Majalla"/>
          <w:b/>
          <w:bCs/>
          <w:sz w:val="36"/>
          <w:szCs w:val="36"/>
          <w:rtl/>
          <w:lang w:bidi="ar-EG"/>
        </w:rPr>
        <w:t>د أح</w:t>
      </w:r>
      <w:r w:rsidR="003C2E98">
        <w:rPr>
          <w:rFonts w:ascii="Sakkal Majalla" w:hAnsi="Sakkal Majalla" w:cs="Sakkal Majalla" w:hint="cs"/>
          <w:b/>
          <w:bCs/>
          <w:sz w:val="36"/>
          <w:szCs w:val="36"/>
          <w:rtl/>
          <w:lang w:bidi="ar-EG"/>
        </w:rPr>
        <w:t>مـــــ</w:t>
      </w:r>
      <w:r w:rsidRPr="00440A76">
        <w:rPr>
          <w:rFonts w:ascii="Sakkal Majalla" w:hAnsi="Sakkal Majalla" w:cs="Sakkal Majalla"/>
          <w:b/>
          <w:bCs/>
          <w:sz w:val="36"/>
          <w:szCs w:val="36"/>
          <w:rtl/>
          <w:lang w:bidi="ar-EG"/>
        </w:rPr>
        <w:t>د المجن</w:t>
      </w:r>
      <w:r w:rsidR="003C2E98">
        <w:rPr>
          <w:rFonts w:ascii="Sakkal Majalla" w:hAnsi="Sakkal Majalla" w:cs="Sakkal Majalla" w:hint="cs"/>
          <w:b/>
          <w:bCs/>
          <w:sz w:val="36"/>
          <w:szCs w:val="36"/>
          <w:rtl/>
        </w:rPr>
        <w:t>ـــــــــ</w:t>
      </w:r>
      <w:r w:rsidRPr="00440A76">
        <w:rPr>
          <w:rFonts w:ascii="Sakkal Majalla" w:hAnsi="Sakkal Majalla" w:cs="Sakkal Majalla"/>
          <w:b/>
          <w:bCs/>
          <w:sz w:val="36"/>
          <w:szCs w:val="36"/>
          <w:rtl/>
          <w:lang w:bidi="ar-EG"/>
        </w:rPr>
        <w:t>وني</w:t>
      </w:r>
    </w:p>
    <w:p w14:paraId="651ACD02" w14:textId="570D139F" w:rsidR="00440A76" w:rsidRPr="00D61468" w:rsidRDefault="00440A76" w:rsidP="00BC1590">
      <w:pPr>
        <w:spacing w:line="276" w:lineRule="auto"/>
        <w:jc w:val="center"/>
        <w:rPr>
          <w:rFonts w:ascii="Sakkal Majalla" w:hAnsi="Sakkal Majalla" w:cs="Sakkal Majalla"/>
          <w:b/>
          <w:bCs/>
          <w:sz w:val="36"/>
          <w:szCs w:val="36"/>
          <w:rtl/>
          <w:lang w:bidi="ar-EG"/>
        </w:rPr>
      </w:pPr>
      <w:r w:rsidRPr="00440A76">
        <w:rPr>
          <w:rFonts w:ascii="Sakkal Majalla" w:hAnsi="Sakkal Majalla" w:cs="Sakkal Majalla"/>
          <w:b/>
          <w:bCs/>
          <w:sz w:val="36"/>
          <w:szCs w:val="36"/>
          <w:rtl/>
          <w:lang w:bidi="ar-EG"/>
        </w:rPr>
        <w:t xml:space="preserve">رقم الطالب/ </w:t>
      </w:r>
      <w:r w:rsidRPr="003C2E98">
        <w:rPr>
          <w:rFonts w:asciiTheme="majorBidi" w:hAnsiTheme="majorBidi" w:cstheme="majorBidi"/>
          <w:b/>
          <w:bCs/>
          <w:sz w:val="32"/>
          <w:szCs w:val="32"/>
          <w:rtl/>
          <w:lang w:bidi="ar-EG"/>
        </w:rPr>
        <w:t>241000413</w:t>
      </w:r>
    </w:p>
    <w:p w14:paraId="6D4310E2" w14:textId="6E554AC4" w:rsidR="00E706C5" w:rsidRPr="00D61468" w:rsidRDefault="008C1D04" w:rsidP="00482033">
      <w:pPr>
        <w:spacing w:line="276" w:lineRule="auto"/>
        <w:jc w:val="center"/>
        <w:rPr>
          <w:rFonts w:ascii="Sakkal Majalla" w:hAnsi="Sakkal Majalla" w:cs="(AH) Manal Black"/>
          <w:sz w:val="44"/>
          <w:szCs w:val="44"/>
          <w:u w:val="single"/>
          <w:rtl/>
          <w:lang w:bidi="ar-EG"/>
        </w:rPr>
      </w:pPr>
      <w:r w:rsidRPr="00D61468">
        <w:rPr>
          <w:rFonts w:ascii="Sakkal Majalla" w:hAnsi="Sakkal Majalla" w:cs="(AH) Manal Black" w:hint="cs"/>
          <w:sz w:val="44"/>
          <w:szCs w:val="44"/>
          <w:u w:val="single"/>
          <w:rtl/>
          <w:lang w:bidi="ar-EG"/>
        </w:rPr>
        <w:t>إش</w:t>
      </w:r>
      <w:r w:rsidR="003C2E98">
        <w:rPr>
          <w:rFonts w:ascii="Sakkal Majalla" w:hAnsi="Sakkal Majalla" w:cs="(AH) Manal Black" w:hint="cs"/>
          <w:sz w:val="44"/>
          <w:szCs w:val="44"/>
          <w:u w:val="single"/>
          <w:rtl/>
          <w:lang w:bidi="ar-EG"/>
        </w:rPr>
        <w:t>ــ</w:t>
      </w:r>
      <w:r w:rsidRPr="00D61468">
        <w:rPr>
          <w:rFonts w:ascii="Sakkal Majalla" w:hAnsi="Sakkal Majalla" w:cs="(AH) Manal Black" w:hint="cs"/>
          <w:sz w:val="44"/>
          <w:szCs w:val="44"/>
          <w:u w:val="single"/>
          <w:rtl/>
          <w:lang w:bidi="ar-EG"/>
        </w:rPr>
        <w:t>راف</w:t>
      </w:r>
    </w:p>
    <w:p w14:paraId="743F4151" w14:textId="7FD82E22" w:rsidR="00D61468" w:rsidRDefault="00CD1A77" w:rsidP="003C2E98">
      <w:pPr>
        <w:spacing w:line="240" w:lineRule="auto"/>
        <w:jc w:val="center"/>
        <w:rPr>
          <w:rFonts w:ascii="Traditional Arabic" w:hAnsi="Traditional Arabic" w:cs="Traditional Arabic"/>
          <w:bCs/>
          <w:color w:val="000000" w:themeColor="text1"/>
          <w:sz w:val="44"/>
          <w:szCs w:val="44"/>
          <w:rtl/>
        </w:rPr>
      </w:pPr>
      <w:r>
        <w:rPr>
          <w:rFonts w:ascii="Traditional Arabic" w:hAnsi="Traditional Arabic" w:cs="Traditional Arabic" w:hint="cs"/>
          <w:bCs/>
          <w:color w:val="000000" w:themeColor="text1"/>
          <w:sz w:val="44"/>
          <w:szCs w:val="44"/>
          <w:rtl/>
        </w:rPr>
        <w:t xml:space="preserve"> </w:t>
      </w:r>
      <w:r w:rsidR="00D26DFA">
        <w:rPr>
          <w:rFonts w:ascii="Traditional Arabic" w:hAnsi="Traditional Arabic" w:cs="Traditional Arabic" w:hint="cs"/>
          <w:bCs/>
          <w:color w:val="000000" w:themeColor="text1"/>
          <w:sz w:val="44"/>
          <w:szCs w:val="44"/>
          <w:rtl/>
        </w:rPr>
        <w:t xml:space="preserve">د. </w:t>
      </w:r>
      <w:r w:rsidR="00D26DFA" w:rsidRPr="00D26DFA">
        <w:rPr>
          <w:rFonts w:ascii="Traditional Arabic" w:hAnsi="Traditional Arabic" w:cs="Traditional Arabic"/>
          <w:bCs/>
          <w:color w:val="000000" w:themeColor="text1"/>
          <w:sz w:val="44"/>
          <w:szCs w:val="44"/>
          <w:rtl/>
        </w:rPr>
        <w:t>أسم</w:t>
      </w:r>
      <w:r w:rsidR="003C2E98">
        <w:rPr>
          <w:rFonts w:ascii="Traditional Arabic" w:hAnsi="Traditional Arabic" w:cs="Traditional Arabic" w:hint="cs"/>
          <w:bCs/>
          <w:color w:val="000000" w:themeColor="text1"/>
          <w:sz w:val="44"/>
          <w:szCs w:val="44"/>
          <w:rtl/>
        </w:rPr>
        <w:t>ــــــــ</w:t>
      </w:r>
      <w:r w:rsidR="00D26DFA" w:rsidRPr="00D26DFA">
        <w:rPr>
          <w:rFonts w:ascii="Traditional Arabic" w:hAnsi="Traditional Arabic" w:cs="Traditional Arabic"/>
          <w:bCs/>
          <w:color w:val="000000" w:themeColor="text1"/>
          <w:sz w:val="44"/>
          <w:szCs w:val="44"/>
          <w:rtl/>
        </w:rPr>
        <w:t>اء ابو</w:t>
      </w:r>
      <w:r w:rsidR="003C2E98">
        <w:rPr>
          <w:rFonts w:ascii="Traditional Arabic" w:hAnsi="Traditional Arabic" w:cs="Traditional Arabic" w:hint="cs"/>
          <w:bCs/>
          <w:color w:val="000000" w:themeColor="text1"/>
          <w:sz w:val="44"/>
          <w:szCs w:val="44"/>
          <w:rtl/>
        </w:rPr>
        <w:t xml:space="preserve"> </w:t>
      </w:r>
      <w:r w:rsidR="00D26DFA" w:rsidRPr="00D26DFA">
        <w:rPr>
          <w:rFonts w:ascii="Traditional Arabic" w:hAnsi="Traditional Arabic" w:cs="Traditional Arabic"/>
          <w:bCs/>
          <w:color w:val="000000" w:themeColor="text1"/>
          <w:sz w:val="44"/>
          <w:szCs w:val="44"/>
          <w:rtl/>
        </w:rPr>
        <w:t>ع</w:t>
      </w:r>
      <w:r w:rsidR="003C2E98">
        <w:rPr>
          <w:rFonts w:ascii="Traditional Arabic" w:hAnsi="Traditional Arabic" w:cs="Traditional Arabic" w:hint="cs"/>
          <w:bCs/>
          <w:color w:val="000000" w:themeColor="text1"/>
          <w:sz w:val="44"/>
          <w:szCs w:val="44"/>
          <w:rtl/>
        </w:rPr>
        <w:t>ــــ</w:t>
      </w:r>
      <w:r w:rsidR="00D26DFA" w:rsidRPr="00D26DFA">
        <w:rPr>
          <w:rFonts w:ascii="Traditional Arabic" w:hAnsi="Traditional Arabic" w:cs="Traditional Arabic"/>
          <w:bCs/>
          <w:color w:val="000000" w:themeColor="text1"/>
          <w:sz w:val="44"/>
          <w:szCs w:val="44"/>
          <w:rtl/>
        </w:rPr>
        <w:t>نزه</w:t>
      </w:r>
    </w:p>
    <w:p w14:paraId="2ACB650A" w14:textId="77777777" w:rsidR="00440A76" w:rsidRDefault="00440A76" w:rsidP="00B10EC1">
      <w:pPr>
        <w:spacing w:line="240" w:lineRule="auto"/>
        <w:jc w:val="center"/>
        <w:rPr>
          <w:rFonts w:ascii="Traditional Arabic" w:hAnsi="Traditional Arabic" w:cs="Traditional Arabic"/>
          <w:bCs/>
          <w:color w:val="000000" w:themeColor="text1"/>
          <w:sz w:val="44"/>
          <w:szCs w:val="44"/>
        </w:rPr>
      </w:pPr>
    </w:p>
    <w:p w14:paraId="14F59A29" w14:textId="77777777" w:rsidR="00E706C5" w:rsidRDefault="00970357" w:rsidP="00970357">
      <w:pPr>
        <w:spacing w:line="276" w:lineRule="auto"/>
        <w:jc w:val="center"/>
        <w:rPr>
          <w:rFonts w:ascii="Traditional Arabic" w:hAnsi="Traditional Arabic" w:cs="Traditional Arabic"/>
          <w:bCs/>
          <w:color w:val="000000" w:themeColor="text1"/>
          <w:sz w:val="36"/>
          <w:szCs w:val="36"/>
          <w:rtl/>
        </w:rPr>
      </w:pPr>
      <w:r w:rsidRPr="00970357">
        <w:rPr>
          <w:rFonts w:ascii="Traditional Arabic" w:hAnsi="Traditional Arabic" w:cs="Traditional Arabic" w:hint="cs"/>
          <w:bCs/>
          <w:color w:val="000000" w:themeColor="text1"/>
          <w:sz w:val="36"/>
          <w:szCs w:val="36"/>
          <w:rtl/>
        </w:rPr>
        <w:t>العام الجامعي</w:t>
      </w:r>
    </w:p>
    <w:p w14:paraId="5C0882AD" w14:textId="4F0425A0" w:rsidR="00D61468" w:rsidRPr="003C2E98" w:rsidRDefault="00970357" w:rsidP="00D61468">
      <w:pPr>
        <w:spacing w:line="276" w:lineRule="auto"/>
        <w:jc w:val="center"/>
        <w:rPr>
          <w:rFonts w:asciiTheme="majorBidi" w:hAnsiTheme="majorBidi" w:cstheme="majorBidi"/>
          <w:b/>
          <w:color w:val="000000" w:themeColor="text1"/>
          <w:sz w:val="36"/>
          <w:szCs w:val="36"/>
          <w:rtl/>
        </w:rPr>
      </w:pPr>
      <w:r w:rsidRPr="003C2E98">
        <w:rPr>
          <w:rFonts w:asciiTheme="majorBidi" w:hAnsiTheme="majorBidi" w:cstheme="majorBidi"/>
          <w:b/>
          <w:color w:val="000000" w:themeColor="text1"/>
          <w:sz w:val="36"/>
          <w:szCs w:val="36"/>
          <w:rtl/>
        </w:rPr>
        <w:t>2024</w:t>
      </w:r>
    </w:p>
    <w:p w14:paraId="19684B06" w14:textId="77777777" w:rsidR="004B7C68" w:rsidRDefault="004B7C68" w:rsidP="00CF7D5D">
      <w:pPr>
        <w:spacing w:line="276" w:lineRule="auto"/>
        <w:jc w:val="both"/>
        <w:rPr>
          <w:rFonts w:ascii="Sakkal Majalla" w:hAnsi="Sakkal Majalla" w:cs="(AH) Manal Black"/>
          <w:b/>
          <w:bCs/>
          <w:sz w:val="36"/>
          <w:szCs w:val="36"/>
          <w:u w:val="single"/>
          <w:lang w:bidi="ar-EG"/>
        </w:rPr>
      </w:pPr>
      <w:bookmarkStart w:id="1" w:name="_Toc160754568"/>
    </w:p>
    <w:p w14:paraId="3034B8F6" w14:textId="502ED4AE" w:rsidR="000B03D2" w:rsidRPr="00AE2680" w:rsidRDefault="00072D6C" w:rsidP="00BC44B9">
      <w:pPr>
        <w:spacing w:line="312" w:lineRule="auto"/>
        <w:jc w:val="mediumKashida"/>
        <w:outlineLvl w:val="0"/>
        <w:rPr>
          <w:rFonts w:ascii="Simplified Arabic" w:hAnsi="Simplified Arabic" w:cs="Simplified Arabic"/>
          <w:sz w:val="36"/>
          <w:szCs w:val="36"/>
          <w:u w:val="single"/>
          <w:rtl/>
          <w:lang w:bidi="ar-EG"/>
        </w:rPr>
      </w:pPr>
      <w:bookmarkStart w:id="2" w:name="_Toc179546114"/>
      <w:r w:rsidRPr="00AE2680">
        <w:rPr>
          <w:rFonts w:ascii="Simplified Arabic" w:hAnsi="Simplified Arabic" w:cs="Simplified Arabic" w:hint="cs"/>
          <w:sz w:val="36"/>
          <w:szCs w:val="36"/>
          <w:u w:val="single"/>
          <w:rtl/>
          <w:lang w:bidi="ar-EG"/>
        </w:rPr>
        <w:lastRenderedPageBreak/>
        <w:t>المق</w:t>
      </w:r>
      <w:r w:rsidR="001B1E30">
        <w:rPr>
          <w:rFonts w:ascii="Simplified Arabic" w:hAnsi="Simplified Arabic" w:cs="Simplified Arabic" w:hint="cs"/>
          <w:sz w:val="36"/>
          <w:szCs w:val="36"/>
          <w:u w:val="single"/>
          <w:rtl/>
          <w:lang w:bidi="ar-EG"/>
        </w:rPr>
        <w:t>ـــــ</w:t>
      </w:r>
      <w:r w:rsidRPr="00AE2680">
        <w:rPr>
          <w:rFonts w:ascii="Simplified Arabic" w:hAnsi="Simplified Arabic" w:cs="Simplified Arabic" w:hint="cs"/>
          <w:sz w:val="36"/>
          <w:szCs w:val="36"/>
          <w:u w:val="single"/>
          <w:rtl/>
          <w:lang w:bidi="ar-EG"/>
        </w:rPr>
        <w:t>دم</w:t>
      </w:r>
      <w:r w:rsidR="001B1E30">
        <w:rPr>
          <w:rFonts w:ascii="Simplified Arabic" w:hAnsi="Simplified Arabic" w:cs="Simplified Arabic" w:hint="cs"/>
          <w:sz w:val="36"/>
          <w:szCs w:val="36"/>
          <w:u w:val="single"/>
          <w:rtl/>
          <w:lang w:bidi="ar-EG"/>
        </w:rPr>
        <w:t>ـ</w:t>
      </w:r>
      <w:r w:rsidRPr="00AE2680">
        <w:rPr>
          <w:rFonts w:ascii="Simplified Arabic" w:hAnsi="Simplified Arabic" w:cs="Simplified Arabic" w:hint="cs"/>
          <w:sz w:val="36"/>
          <w:szCs w:val="36"/>
          <w:u w:val="single"/>
          <w:rtl/>
          <w:lang w:bidi="ar-EG"/>
        </w:rPr>
        <w:t>ة</w:t>
      </w:r>
      <w:bookmarkEnd w:id="1"/>
      <w:bookmarkEnd w:id="2"/>
    </w:p>
    <w:p w14:paraId="63C1A89C" w14:textId="48B6D453" w:rsidR="005A65CD" w:rsidRPr="005A65CD" w:rsidRDefault="005A65CD" w:rsidP="00BC44B9">
      <w:pPr>
        <w:spacing w:line="312" w:lineRule="auto"/>
        <w:jc w:val="mediumKashida"/>
        <w:rPr>
          <w:rFonts w:ascii="Simplified Arabic" w:hAnsi="Simplified Arabic" w:cs="Simplified Arabic"/>
          <w:sz w:val="28"/>
          <w:szCs w:val="28"/>
          <w:rtl/>
        </w:rPr>
      </w:pPr>
      <w:r w:rsidRPr="005A65CD">
        <w:rPr>
          <w:rFonts w:ascii="Simplified Arabic" w:hAnsi="Simplified Arabic" w:cs="Simplified Arabic"/>
          <w:sz w:val="28"/>
          <w:szCs w:val="28"/>
          <w:rtl/>
        </w:rPr>
        <w:t>تتطلب إدارة المخاطر في الأعمال التجارية الدولية في المملكة العربية السعودية مقاربة دقيقة وشاملة، تتماشى مع التحولات الاقتصادية العالمية والفرص الهائلة التي يوفرها الاقتصاد السعودي المتنوع. إذ تتنامى أهمية المملكة كواحدة من أبرز القوى الاقتصادية في المنطقة، وتسعى الشركات التي تنشط في الأسواق الدولية إلى الاستفادة من هذه الفرص المتاحة مع تحييد المخاطر التي قد تنشأ نتيجة للتعقيدات والتحديات المرتبطة بالأسواق الخارجية. لذلك، أصبحت إدارة المخاطر جزءاً لا يتجزأ من استراتيجيات النمو المستدام للشركات السعودية، خصوصاً في ظل مبادراتها الاقتصادية الكبرى مثل رؤية المملكة 2030 التي تعزز التوجه نحو التنويع الاقتصادي والانفتاح على الأسواق العالمية.</w:t>
      </w:r>
    </w:p>
    <w:p w14:paraId="7DA3DA1E" w14:textId="62E6F0A1" w:rsidR="005A65CD" w:rsidRPr="005A65CD" w:rsidRDefault="005A65CD" w:rsidP="00BC44B9">
      <w:pPr>
        <w:spacing w:line="312" w:lineRule="auto"/>
        <w:jc w:val="mediumKashida"/>
        <w:rPr>
          <w:rFonts w:ascii="Simplified Arabic" w:hAnsi="Simplified Arabic" w:cs="Simplified Arabic"/>
          <w:sz w:val="28"/>
          <w:szCs w:val="28"/>
          <w:rtl/>
        </w:rPr>
      </w:pPr>
      <w:r w:rsidRPr="005A65CD">
        <w:rPr>
          <w:rFonts w:ascii="Simplified Arabic" w:hAnsi="Simplified Arabic" w:cs="Simplified Arabic"/>
          <w:sz w:val="28"/>
          <w:szCs w:val="28"/>
          <w:rtl/>
        </w:rPr>
        <w:t xml:space="preserve">في ظل هذه البيئة </w:t>
      </w:r>
      <w:r>
        <w:rPr>
          <w:rFonts w:ascii="Simplified Arabic" w:hAnsi="Simplified Arabic" w:cs="Simplified Arabic" w:hint="cs"/>
          <w:sz w:val="28"/>
          <w:szCs w:val="28"/>
          <w:rtl/>
        </w:rPr>
        <w:t xml:space="preserve">المتغيرة </w:t>
      </w:r>
      <w:r w:rsidRPr="005A65CD">
        <w:rPr>
          <w:rFonts w:ascii="Simplified Arabic" w:hAnsi="Simplified Arabic" w:cs="Simplified Arabic"/>
          <w:sz w:val="28"/>
          <w:szCs w:val="28"/>
          <w:rtl/>
        </w:rPr>
        <w:t>تواجه الشركات مجموعة متنوعة من المخاطر الدولية، بما في ذلك التغيرات السريعة في السياسات التجارية العالمية، التقلبات في أسعار الصرف، والتحديات المرتبطة بالامتثال للتشريعات والقوانين الدولية. إضافة إلى ذلك، تأتي التغيرات الجيوسياسية كعامل مؤثر، حيث تلعب الاستقرار السياسي والأمني دورًا كبيرًا في تحديد قدرة الشركات على دخول الأسواق الجديدة أو الحفاظ على مراكزها الحالية. ولذلك، يتعين على الشركات السعودية تبني استراتيجيات متطورة لإدارة المخاطر تتجاوز الحلول التقليدية، عبر استخدام أدوات تحليل البيانات الضخمة والنماذج التنبؤية لتحليل السيناريوهات المحتملة والتخطيط لمواجهتها بشكل استباقي.</w:t>
      </w:r>
      <w:r w:rsidR="00D26DFA">
        <w:rPr>
          <w:rFonts w:ascii="Simplified Arabic" w:hAnsi="Simplified Arabic" w:cs="Simplified Arabic" w:hint="cs"/>
          <w:sz w:val="28"/>
          <w:szCs w:val="28"/>
          <w:rtl/>
        </w:rPr>
        <w:t xml:space="preserve"> (</w:t>
      </w:r>
      <w:r w:rsidR="00D26DFA" w:rsidRPr="00D26DFA">
        <w:rPr>
          <w:rFonts w:ascii="Simplified Arabic" w:hAnsi="Simplified Arabic" w:cs="Simplified Arabic"/>
          <w:sz w:val="28"/>
          <w:szCs w:val="28"/>
          <w:rtl/>
        </w:rPr>
        <w:t>بوداود</w:t>
      </w:r>
      <w:r w:rsidR="00D26DFA">
        <w:rPr>
          <w:rFonts w:ascii="Simplified Arabic" w:hAnsi="Simplified Arabic" w:cs="Simplified Arabic" w:hint="cs"/>
          <w:sz w:val="28"/>
          <w:szCs w:val="28"/>
          <w:rtl/>
        </w:rPr>
        <w:t>، 2021)</w:t>
      </w:r>
    </w:p>
    <w:p w14:paraId="4D623E3E" w14:textId="7D078E84" w:rsidR="005A65CD" w:rsidRPr="005A65CD" w:rsidRDefault="005A65CD" w:rsidP="00BC44B9">
      <w:pPr>
        <w:spacing w:line="312" w:lineRule="auto"/>
        <w:jc w:val="mediumKashida"/>
        <w:rPr>
          <w:rFonts w:ascii="Simplified Arabic" w:hAnsi="Simplified Arabic" w:cs="Simplified Arabic"/>
          <w:sz w:val="28"/>
          <w:szCs w:val="28"/>
          <w:rtl/>
        </w:rPr>
      </w:pPr>
      <w:r w:rsidRPr="005A65CD">
        <w:rPr>
          <w:rFonts w:ascii="Simplified Arabic" w:hAnsi="Simplified Arabic" w:cs="Simplified Arabic"/>
          <w:sz w:val="28"/>
          <w:szCs w:val="28"/>
          <w:rtl/>
        </w:rPr>
        <w:t>وعلاوة على المخاطر المالية والاقتصادية، تواجه الشركات السعودية تحديات ثقافية واجتماعية تتطلب قدراً كبيراً من الوعي والفهم العميق للبيئات المختلفة التي تعمل فيها. إن الفروق الثقافية قد تؤثر بشكل كبير على طريقة التفاوض، إبرام الصفقات، وإدارة العمليات اليومية في الأسواق الدولية. لذا، تعد إدارة المخاطر الثقافية والتواصل الفعال مع الشركاء والمجتمعات المحلية عاملاً أساسياً لضمان نجاح المشاريع الخارجية.</w:t>
      </w:r>
    </w:p>
    <w:p w14:paraId="626B8887" w14:textId="23E6FE87" w:rsidR="006F1ADB" w:rsidRDefault="00DE5F0A" w:rsidP="00BC44B9">
      <w:pPr>
        <w:spacing w:line="312"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و</w:t>
      </w:r>
      <w:r w:rsidRPr="005A65CD">
        <w:rPr>
          <w:rFonts w:ascii="Simplified Arabic" w:hAnsi="Simplified Arabic" w:cs="Simplified Arabic"/>
          <w:sz w:val="28"/>
          <w:szCs w:val="28"/>
          <w:rtl/>
        </w:rPr>
        <w:t xml:space="preserve">يتطلب </w:t>
      </w:r>
      <w:r w:rsidR="005A65CD" w:rsidRPr="005A65CD">
        <w:rPr>
          <w:rFonts w:ascii="Simplified Arabic" w:hAnsi="Simplified Arabic" w:cs="Simplified Arabic"/>
          <w:sz w:val="28"/>
          <w:szCs w:val="28"/>
          <w:rtl/>
        </w:rPr>
        <w:t>تحقيق التوازن بين الاستفادة من الفرص المتاحة والتخفيف من المخاطر المرتبطة بالأعمال الدولية تبني نهج مؤسسي شامل لإدارة المخاطر، يشمل تطوير سياسات واضحة، بناء فرق عمل مؤهلة، واستخدام التكنولوجيا الحديثة لتعزيز القدرات التحليلية. في النهاية، تؤدي هذه الجهود إلى تعزيز مرونة الشركات السعودية وتمكينها من النمو في أسواق متعددة بثقة وفعالية.</w:t>
      </w:r>
      <w:r w:rsidR="005A65CD">
        <w:rPr>
          <w:rFonts w:ascii="Simplified Arabic" w:hAnsi="Simplified Arabic" w:cs="Simplified Arabic" w:hint="cs"/>
          <w:sz w:val="28"/>
          <w:szCs w:val="28"/>
          <w:rtl/>
        </w:rPr>
        <w:t xml:space="preserve"> </w:t>
      </w:r>
    </w:p>
    <w:p w14:paraId="6FBF3E08" w14:textId="77777777" w:rsidR="00012FE8" w:rsidRPr="00833AC3" w:rsidRDefault="00012FE8" w:rsidP="00BC44B9">
      <w:pPr>
        <w:spacing w:line="312" w:lineRule="auto"/>
        <w:jc w:val="mediumKashida"/>
        <w:rPr>
          <w:rFonts w:ascii="Simplified Arabic" w:hAnsi="Simplified Arabic" w:cs="Simplified Arabic"/>
          <w:sz w:val="28"/>
          <w:szCs w:val="28"/>
          <w:rtl/>
        </w:rPr>
      </w:pPr>
    </w:p>
    <w:p w14:paraId="10D6287C" w14:textId="1EDEBFAD" w:rsidR="00C43F7F" w:rsidRDefault="00C43F7F" w:rsidP="00D262D5">
      <w:pPr>
        <w:spacing w:line="312" w:lineRule="auto"/>
        <w:jc w:val="mediumKashida"/>
        <w:rPr>
          <w:rFonts w:ascii="Simplified Arabic" w:hAnsi="Simplified Arabic" w:cs="Simplified Arabic"/>
          <w:sz w:val="28"/>
          <w:szCs w:val="28"/>
          <w:rtl/>
        </w:rPr>
      </w:pPr>
    </w:p>
    <w:p w14:paraId="3264C8C1" w14:textId="77777777" w:rsidR="0055460E" w:rsidRDefault="0055460E" w:rsidP="00D262D5">
      <w:pPr>
        <w:spacing w:line="312" w:lineRule="auto"/>
        <w:jc w:val="mediumKashida"/>
        <w:rPr>
          <w:rFonts w:ascii="Simplified Arabic" w:hAnsi="Simplified Arabic" w:cs="Simplified Arabic"/>
          <w:sz w:val="28"/>
          <w:szCs w:val="28"/>
          <w:rtl/>
        </w:rPr>
      </w:pPr>
    </w:p>
    <w:p w14:paraId="14B8E552" w14:textId="77777777" w:rsidR="0055460E" w:rsidRDefault="0055460E" w:rsidP="00D262D5">
      <w:pPr>
        <w:spacing w:line="312" w:lineRule="auto"/>
        <w:jc w:val="mediumKashida"/>
        <w:rPr>
          <w:rFonts w:ascii="Simplified Arabic" w:hAnsi="Simplified Arabic" w:cs="Simplified Arabic"/>
          <w:sz w:val="28"/>
          <w:szCs w:val="28"/>
          <w:rtl/>
        </w:rPr>
      </w:pPr>
    </w:p>
    <w:p w14:paraId="4B124B92" w14:textId="77777777" w:rsidR="0055460E" w:rsidRDefault="0055460E" w:rsidP="00D262D5">
      <w:pPr>
        <w:spacing w:line="312" w:lineRule="auto"/>
        <w:jc w:val="mediumKashida"/>
        <w:rPr>
          <w:rFonts w:ascii="Simplified Arabic" w:hAnsi="Simplified Arabic" w:cs="Simplified Arabic"/>
          <w:sz w:val="28"/>
          <w:szCs w:val="28"/>
          <w:rtl/>
        </w:rPr>
      </w:pPr>
    </w:p>
    <w:p w14:paraId="082C4702" w14:textId="77777777" w:rsidR="0055460E" w:rsidRDefault="0055460E" w:rsidP="00D262D5">
      <w:pPr>
        <w:spacing w:line="312" w:lineRule="auto"/>
        <w:jc w:val="mediumKashida"/>
        <w:rPr>
          <w:rFonts w:ascii="Simplified Arabic" w:hAnsi="Simplified Arabic" w:cs="Simplified Arabic"/>
          <w:sz w:val="28"/>
          <w:szCs w:val="28"/>
          <w:rtl/>
        </w:rPr>
      </w:pPr>
    </w:p>
    <w:p w14:paraId="6E5E99B1" w14:textId="77777777" w:rsidR="0055460E" w:rsidRDefault="0055460E" w:rsidP="00D262D5">
      <w:pPr>
        <w:spacing w:line="312" w:lineRule="auto"/>
        <w:jc w:val="mediumKashida"/>
        <w:rPr>
          <w:rFonts w:ascii="Simplified Arabic" w:hAnsi="Simplified Arabic" w:cs="Simplified Arabic"/>
          <w:sz w:val="28"/>
          <w:szCs w:val="28"/>
          <w:rtl/>
        </w:rPr>
      </w:pPr>
    </w:p>
    <w:p w14:paraId="7CB4D45E" w14:textId="77777777" w:rsidR="0055460E" w:rsidRDefault="0055460E" w:rsidP="00D262D5">
      <w:pPr>
        <w:spacing w:line="312" w:lineRule="auto"/>
        <w:jc w:val="mediumKashida"/>
        <w:rPr>
          <w:rFonts w:ascii="Simplified Arabic" w:hAnsi="Simplified Arabic" w:cs="Simplified Arabic"/>
          <w:sz w:val="28"/>
          <w:szCs w:val="28"/>
          <w:rtl/>
        </w:rPr>
      </w:pPr>
    </w:p>
    <w:p w14:paraId="0FD35F19" w14:textId="77777777" w:rsidR="0055460E" w:rsidRDefault="0055460E" w:rsidP="00D262D5">
      <w:pPr>
        <w:spacing w:line="312" w:lineRule="auto"/>
        <w:jc w:val="mediumKashida"/>
        <w:rPr>
          <w:rFonts w:ascii="Simplified Arabic" w:hAnsi="Simplified Arabic" w:cs="Simplified Arabic"/>
          <w:sz w:val="28"/>
          <w:szCs w:val="28"/>
          <w:rtl/>
        </w:rPr>
      </w:pPr>
    </w:p>
    <w:p w14:paraId="3D1A555F" w14:textId="77777777" w:rsidR="0055460E" w:rsidRDefault="0055460E" w:rsidP="00D262D5">
      <w:pPr>
        <w:spacing w:line="312" w:lineRule="auto"/>
        <w:jc w:val="mediumKashida"/>
        <w:rPr>
          <w:rFonts w:ascii="Simplified Arabic" w:hAnsi="Simplified Arabic" w:cs="Simplified Arabic"/>
          <w:sz w:val="28"/>
          <w:szCs w:val="28"/>
          <w:rtl/>
        </w:rPr>
      </w:pPr>
    </w:p>
    <w:p w14:paraId="4C950109" w14:textId="77777777" w:rsidR="0055460E" w:rsidRDefault="0055460E" w:rsidP="00D262D5">
      <w:pPr>
        <w:spacing w:line="312" w:lineRule="auto"/>
        <w:jc w:val="mediumKashida"/>
        <w:rPr>
          <w:rFonts w:ascii="Simplified Arabic" w:hAnsi="Simplified Arabic" w:cs="Simplified Arabic"/>
          <w:sz w:val="28"/>
          <w:szCs w:val="28"/>
          <w:rtl/>
        </w:rPr>
      </w:pPr>
    </w:p>
    <w:p w14:paraId="6A7E0B40" w14:textId="77777777" w:rsidR="0055460E" w:rsidRDefault="0055460E" w:rsidP="00D262D5">
      <w:pPr>
        <w:spacing w:line="312" w:lineRule="auto"/>
        <w:jc w:val="mediumKashida"/>
        <w:rPr>
          <w:rFonts w:ascii="Simplified Arabic" w:hAnsi="Simplified Arabic" w:cs="Simplified Arabic"/>
          <w:sz w:val="28"/>
          <w:szCs w:val="28"/>
          <w:rtl/>
        </w:rPr>
      </w:pPr>
    </w:p>
    <w:p w14:paraId="298E3773" w14:textId="77777777" w:rsidR="0055460E" w:rsidRDefault="0055460E" w:rsidP="00D262D5">
      <w:pPr>
        <w:spacing w:line="312" w:lineRule="auto"/>
        <w:jc w:val="mediumKashida"/>
        <w:rPr>
          <w:rFonts w:ascii="Simplified Arabic" w:hAnsi="Simplified Arabic" w:cs="Simplified Arabic"/>
          <w:sz w:val="28"/>
          <w:szCs w:val="28"/>
          <w:rtl/>
        </w:rPr>
      </w:pPr>
    </w:p>
    <w:p w14:paraId="1021AC5E" w14:textId="77777777" w:rsidR="0055460E" w:rsidRDefault="0055460E" w:rsidP="00D262D5">
      <w:pPr>
        <w:spacing w:line="312" w:lineRule="auto"/>
        <w:jc w:val="mediumKashida"/>
        <w:rPr>
          <w:rFonts w:ascii="Simplified Arabic" w:hAnsi="Simplified Arabic" w:cs="Simplified Arabic"/>
          <w:sz w:val="28"/>
          <w:szCs w:val="28"/>
          <w:rtl/>
        </w:rPr>
      </w:pPr>
    </w:p>
    <w:p w14:paraId="46924EC6" w14:textId="77777777" w:rsidR="0055460E" w:rsidRDefault="0055460E" w:rsidP="00D262D5">
      <w:pPr>
        <w:spacing w:line="312" w:lineRule="auto"/>
        <w:jc w:val="mediumKashida"/>
        <w:rPr>
          <w:rFonts w:ascii="Simplified Arabic" w:hAnsi="Simplified Arabic" w:cs="Simplified Arabic"/>
          <w:sz w:val="28"/>
          <w:szCs w:val="28"/>
          <w:rtl/>
        </w:rPr>
      </w:pPr>
    </w:p>
    <w:p w14:paraId="48C17954" w14:textId="77777777" w:rsidR="0055460E" w:rsidRDefault="0055460E" w:rsidP="00D262D5">
      <w:pPr>
        <w:spacing w:line="312" w:lineRule="auto"/>
        <w:jc w:val="mediumKashida"/>
        <w:rPr>
          <w:rFonts w:ascii="Simplified Arabic" w:hAnsi="Simplified Arabic" w:cs="Simplified Arabic"/>
          <w:sz w:val="28"/>
          <w:szCs w:val="28"/>
          <w:rtl/>
        </w:rPr>
      </w:pPr>
    </w:p>
    <w:p w14:paraId="7A20841A" w14:textId="77777777" w:rsidR="0055460E" w:rsidRDefault="0055460E" w:rsidP="00D262D5">
      <w:pPr>
        <w:spacing w:line="312" w:lineRule="auto"/>
        <w:jc w:val="mediumKashida"/>
        <w:rPr>
          <w:rFonts w:ascii="Simplified Arabic" w:hAnsi="Simplified Arabic" w:cs="Simplified Arabic"/>
          <w:sz w:val="28"/>
          <w:szCs w:val="28"/>
          <w:rtl/>
        </w:rPr>
      </w:pPr>
    </w:p>
    <w:p w14:paraId="4ACFA614" w14:textId="77777777" w:rsidR="0055460E" w:rsidRDefault="0055460E" w:rsidP="00D262D5">
      <w:pPr>
        <w:spacing w:line="312" w:lineRule="auto"/>
        <w:jc w:val="mediumKashida"/>
        <w:rPr>
          <w:rFonts w:ascii="Simplified Arabic" w:hAnsi="Simplified Arabic" w:cs="Simplified Arabic"/>
          <w:sz w:val="28"/>
          <w:szCs w:val="28"/>
          <w:rtl/>
        </w:rPr>
      </w:pPr>
    </w:p>
    <w:p w14:paraId="2F2A0246" w14:textId="77777777" w:rsidR="0055460E" w:rsidRDefault="0055460E" w:rsidP="00D262D5">
      <w:pPr>
        <w:spacing w:line="312" w:lineRule="auto"/>
        <w:jc w:val="mediumKashida"/>
        <w:rPr>
          <w:rFonts w:ascii="Simplified Arabic" w:hAnsi="Simplified Arabic" w:cs="Simplified Arabic"/>
          <w:sz w:val="28"/>
          <w:szCs w:val="28"/>
          <w:rtl/>
        </w:rPr>
      </w:pPr>
    </w:p>
    <w:p w14:paraId="04B02FD6" w14:textId="77777777" w:rsidR="0055460E" w:rsidRDefault="0055460E" w:rsidP="0055460E">
      <w:pPr>
        <w:spacing w:line="312" w:lineRule="auto"/>
        <w:jc w:val="mediumKashida"/>
        <w:rPr>
          <w:rFonts w:ascii="Simplified Arabic" w:hAnsi="Simplified Arabic" w:cs="Simplified Arabic"/>
          <w:sz w:val="28"/>
          <w:szCs w:val="28"/>
          <w:rtl/>
        </w:rPr>
      </w:pPr>
      <w:r w:rsidRPr="00E4476E">
        <w:rPr>
          <w:rFonts w:ascii="Simplified Arabic" w:eastAsia="Calibri" w:hAnsi="Simplified Arabic" w:cs="Simplified Arabic" w:hint="cs"/>
          <w:noProof/>
          <w:kern w:val="0"/>
          <w:sz w:val="28"/>
          <w:szCs w:val="28"/>
          <w:rtl/>
          <w14:ligatures w14:val="none"/>
        </w:rPr>
        <mc:AlternateContent>
          <mc:Choice Requires="wps">
            <w:drawing>
              <wp:anchor distT="0" distB="0" distL="114300" distR="114300" simplePos="0" relativeHeight="251676672" behindDoc="0" locked="0" layoutInCell="1" allowOverlap="1" wp14:anchorId="4CB5773D" wp14:editId="68AC4104">
                <wp:simplePos x="0" y="0"/>
                <wp:positionH relativeFrom="page">
                  <wp:align>center</wp:align>
                </wp:positionH>
                <wp:positionV relativeFrom="paragraph">
                  <wp:posOffset>106680</wp:posOffset>
                </wp:positionV>
                <wp:extent cx="4367530" cy="2066925"/>
                <wp:effectExtent l="0" t="0" r="13970" b="28575"/>
                <wp:wrapNone/>
                <wp:docPr id="413998937" name="Rounded Rectangle 1"/>
                <wp:cNvGraphicFramePr/>
                <a:graphic xmlns:a="http://schemas.openxmlformats.org/drawingml/2006/main">
                  <a:graphicData uri="http://schemas.microsoft.com/office/word/2010/wordprocessingShape">
                    <wps:wsp>
                      <wps:cNvSpPr/>
                      <wps:spPr>
                        <a:xfrm>
                          <a:off x="0" y="0"/>
                          <a:ext cx="4367530" cy="2066925"/>
                        </a:xfrm>
                        <a:prstGeom prst="roundRect">
                          <a:avLst/>
                        </a:prstGeom>
                        <a:solidFill>
                          <a:sysClr val="window" lastClr="FFFFFF"/>
                        </a:solidFill>
                        <a:ln w="25400" cap="flat" cmpd="sng" algn="ctr">
                          <a:solidFill>
                            <a:sysClr val="windowText" lastClr="000000"/>
                          </a:solidFill>
                          <a:prstDash val="solid"/>
                        </a:ln>
                        <a:effectLst/>
                      </wps:spPr>
                      <wps:txbx>
                        <w:txbxContent>
                          <w:p w14:paraId="164E78E8" w14:textId="5FC0F38F" w:rsidR="0055460E" w:rsidRPr="00E4476E" w:rsidRDefault="0055460E" w:rsidP="0055460E">
                            <w:pPr>
                              <w:jc w:val="center"/>
                              <w:outlineLvl w:val="0"/>
                              <w:rPr>
                                <w:rFonts w:ascii="Sakkal Majalla" w:hAnsi="Sakkal Majalla" w:cs="Sakkal Majalla"/>
                                <w:b/>
                                <w:bCs/>
                                <w:sz w:val="48"/>
                                <w:szCs w:val="48"/>
                                <w:rtl/>
                              </w:rPr>
                            </w:pPr>
                            <w:r>
                              <w:rPr>
                                <w:rFonts w:ascii="Sakkal Majalla" w:hAnsi="Sakkal Majalla" w:cs="Sakkal Majalla" w:hint="cs"/>
                                <w:b/>
                                <w:bCs/>
                                <w:sz w:val="48"/>
                                <w:szCs w:val="48"/>
                                <w:rtl/>
                              </w:rPr>
                              <w:t xml:space="preserve">الفصل </w:t>
                            </w:r>
                            <w:r>
                              <w:rPr>
                                <w:rFonts w:ascii="Sakkal Majalla" w:hAnsi="Sakkal Majalla" w:cs="Sakkal Majalla" w:hint="cs"/>
                                <w:b/>
                                <w:bCs/>
                                <w:sz w:val="48"/>
                                <w:szCs w:val="48"/>
                                <w:rtl/>
                              </w:rPr>
                              <w:t>الاول</w:t>
                            </w:r>
                            <w:r>
                              <w:rPr>
                                <w:rFonts w:ascii="Sakkal Majalla" w:hAnsi="Sakkal Majalla" w:cs="Sakkal Majalla" w:hint="cs"/>
                                <w:b/>
                                <w:bCs/>
                                <w:sz w:val="48"/>
                                <w:szCs w:val="48"/>
                                <w:rtl/>
                              </w:rPr>
                              <w:t>: ال</w:t>
                            </w:r>
                            <w:r>
                              <w:rPr>
                                <w:rFonts w:ascii="Sakkal Majalla" w:hAnsi="Sakkal Majalla" w:cs="Sakkal Majalla" w:hint="cs"/>
                                <w:b/>
                                <w:bCs/>
                                <w:sz w:val="48"/>
                                <w:szCs w:val="48"/>
                                <w:rtl/>
                              </w:rPr>
                              <w:t>اطار النظري</w:t>
                            </w:r>
                          </w:p>
                          <w:p w14:paraId="5B812689" w14:textId="77777777" w:rsidR="0055460E" w:rsidRPr="001367E8" w:rsidRDefault="0055460E" w:rsidP="0055460E">
                            <w:pPr>
                              <w:jc w:val="center"/>
                              <w:rPr>
                                <w:rFonts w:cs="SKR HEA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B5773D" id="Rounded Rectangle 1" o:spid="_x0000_s1026" style="position:absolute;left:0;text-align:left;margin-left:0;margin-top:8.4pt;width:343.9pt;height:162.75pt;z-index:25167667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" fillcolor="window" strokecolor="windowText" strokeweight="2pt">
                <v:textbox>
                  <w:txbxContent>
                    <w:p w14:paraId="164E78E8" w14:textId="5FC0F38F" w:rsidR="0055460E" w:rsidRPr="00E4476E" w:rsidRDefault="0055460E" w:rsidP="0055460E">
                      <w:pPr>
                        <w:jc w:val="center"/>
                        <w:outlineLvl w:val="0"/>
                        <w:rPr>
                          <w:rFonts w:ascii="Sakkal Majalla" w:hAnsi="Sakkal Majalla" w:cs="Sakkal Majalla"/>
                          <w:b/>
                          <w:bCs/>
                          <w:sz w:val="48"/>
                          <w:szCs w:val="48"/>
                          <w:rtl/>
                        </w:rPr>
                      </w:pPr>
                      <w:r>
                        <w:rPr>
                          <w:rFonts w:ascii="Sakkal Majalla" w:hAnsi="Sakkal Majalla" w:cs="Sakkal Majalla" w:hint="cs"/>
                          <w:b/>
                          <w:bCs/>
                          <w:sz w:val="48"/>
                          <w:szCs w:val="48"/>
                          <w:rtl/>
                        </w:rPr>
                        <w:t xml:space="preserve">الفصل </w:t>
                      </w:r>
                      <w:r>
                        <w:rPr>
                          <w:rFonts w:ascii="Sakkal Majalla" w:hAnsi="Sakkal Majalla" w:cs="Sakkal Majalla" w:hint="cs"/>
                          <w:b/>
                          <w:bCs/>
                          <w:sz w:val="48"/>
                          <w:szCs w:val="48"/>
                          <w:rtl/>
                        </w:rPr>
                        <w:t>الاول</w:t>
                      </w:r>
                      <w:r>
                        <w:rPr>
                          <w:rFonts w:ascii="Sakkal Majalla" w:hAnsi="Sakkal Majalla" w:cs="Sakkal Majalla" w:hint="cs"/>
                          <w:b/>
                          <w:bCs/>
                          <w:sz w:val="48"/>
                          <w:szCs w:val="48"/>
                          <w:rtl/>
                        </w:rPr>
                        <w:t>: ال</w:t>
                      </w:r>
                      <w:r>
                        <w:rPr>
                          <w:rFonts w:ascii="Sakkal Majalla" w:hAnsi="Sakkal Majalla" w:cs="Sakkal Majalla" w:hint="cs"/>
                          <w:b/>
                          <w:bCs/>
                          <w:sz w:val="48"/>
                          <w:szCs w:val="48"/>
                          <w:rtl/>
                        </w:rPr>
                        <w:t>اطار النظري</w:t>
                      </w:r>
                    </w:p>
                    <w:p w14:paraId="5B812689" w14:textId="77777777" w:rsidR="0055460E" w:rsidRPr="001367E8" w:rsidRDefault="0055460E" w:rsidP="0055460E">
                      <w:pPr>
                        <w:jc w:val="center"/>
                        <w:rPr>
                          <w:rFonts w:cs="SKR HEAD1"/>
                        </w:rPr>
                      </w:pPr>
                    </w:p>
                  </w:txbxContent>
                </v:textbox>
                <w10:wrap anchorx="page"/>
              </v:roundrect>
            </w:pict>
          </mc:Fallback>
        </mc:AlternateContent>
      </w:r>
    </w:p>
    <w:p w14:paraId="7627E4F4" w14:textId="77777777" w:rsidR="0055460E" w:rsidRDefault="0055460E" w:rsidP="0055460E">
      <w:pPr>
        <w:spacing w:line="312" w:lineRule="auto"/>
        <w:jc w:val="mediumKashida"/>
        <w:rPr>
          <w:rFonts w:ascii="Simplified Arabic" w:hAnsi="Simplified Arabic" w:cs="Simplified Arabic"/>
          <w:sz w:val="28"/>
          <w:szCs w:val="28"/>
          <w:rtl/>
        </w:rPr>
      </w:pPr>
    </w:p>
    <w:p w14:paraId="73875807" w14:textId="77777777" w:rsidR="0055460E" w:rsidRDefault="0055460E" w:rsidP="0055460E">
      <w:pPr>
        <w:spacing w:line="312" w:lineRule="auto"/>
        <w:jc w:val="mediumKashida"/>
        <w:rPr>
          <w:rFonts w:ascii="Simplified Arabic" w:hAnsi="Simplified Arabic" w:cs="Simplified Arabic"/>
          <w:sz w:val="28"/>
          <w:szCs w:val="28"/>
          <w:rtl/>
        </w:rPr>
      </w:pPr>
    </w:p>
    <w:p w14:paraId="2A48FA42" w14:textId="77777777" w:rsidR="0055460E" w:rsidRDefault="0055460E" w:rsidP="0055460E">
      <w:pPr>
        <w:spacing w:line="312" w:lineRule="auto"/>
        <w:jc w:val="mediumKashida"/>
        <w:rPr>
          <w:rFonts w:ascii="Simplified Arabic" w:hAnsi="Simplified Arabic" w:cs="Simplified Arabic"/>
          <w:sz w:val="28"/>
          <w:szCs w:val="28"/>
          <w:rtl/>
        </w:rPr>
      </w:pPr>
    </w:p>
    <w:p w14:paraId="71FA20DC" w14:textId="77777777" w:rsidR="0055460E" w:rsidRDefault="0055460E" w:rsidP="00D262D5">
      <w:pPr>
        <w:spacing w:line="312" w:lineRule="auto"/>
        <w:jc w:val="mediumKashida"/>
        <w:rPr>
          <w:rFonts w:ascii="Simplified Arabic" w:hAnsi="Simplified Arabic" w:cs="Simplified Arabic"/>
          <w:sz w:val="28"/>
          <w:szCs w:val="28"/>
          <w:rtl/>
        </w:rPr>
      </w:pPr>
    </w:p>
    <w:p w14:paraId="50258896" w14:textId="77777777" w:rsidR="0055460E" w:rsidRDefault="0055460E" w:rsidP="00D262D5">
      <w:pPr>
        <w:spacing w:line="312" w:lineRule="auto"/>
        <w:jc w:val="mediumKashida"/>
        <w:rPr>
          <w:rFonts w:ascii="Simplified Arabic" w:hAnsi="Simplified Arabic" w:cs="Simplified Arabic"/>
          <w:sz w:val="28"/>
          <w:szCs w:val="28"/>
          <w:rtl/>
        </w:rPr>
      </w:pPr>
    </w:p>
    <w:p w14:paraId="4E9A8DD2" w14:textId="77777777" w:rsidR="0055460E" w:rsidRDefault="0055460E" w:rsidP="00D262D5">
      <w:pPr>
        <w:spacing w:line="312" w:lineRule="auto"/>
        <w:jc w:val="mediumKashida"/>
        <w:rPr>
          <w:rFonts w:ascii="Simplified Arabic" w:hAnsi="Simplified Arabic" w:cs="Simplified Arabic"/>
          <w:sz w:val="28"/>
          <w:szCs w:val="28"/>
          <w:rtl/>
        </w:rPr>
      </w:pPr>
    </w:p>
    <w:p w14:paraId="12C0A30D" w14:textId="77777777" w:rsidR="0055460E" w:rsidRDefault="0055460E" w:rsidP="00D262D5">
      <w:pPr>
        <w:spacing w:line="312" w:lineRule="auto"/>
        <w:jc w:val="mediumKashida"/>
        <w:rPr>
          <w:rFonts w:ascii="Simplified Arabic" w:hAnsi="Simplified Arabic" w:cs="Simplified Arabic"/>
          <w:sz w:val="28"/>
          <w:szCs w:val="28"/>
          <w:rtl/>
        </w:rPr>
      </w:pPr>
    </w:p>
    <w:p w14:paraId="2C6ACAA3" w14:textId="77777777" w:rsidR="0055460E" w:rsidRDefault="0055460E" w:rsidP="00D262D5">
      <w:pPr>
        <w:spacing w:line="312" w:lineRule="auto"/>
        <w:jc w:val="mediumKashida"/>
        <w:rPr>
          <w:rFonts w:ascii="Simplified Arabic" w:hAnsi="Simplified Arabic" w:cs="Simplified Arabic"/>
          <w:sz w:val="28"/>
          <w:szCs w:val="28"/>
          <w:rtl/>
        </w:rPr>
      </w:pPr>
    </w:p>
    <w:p w14:paraId="6C974CD6" w14:textId="77777777" w:rsidR="0055460E" w:rsidRDefault="0055460E" w:rsidP="00D262D5">
      <w:pPr>
        <w:spacing w:line="312" w:lineRule="auto"/>
        <w:jc w:val="mediumKashida"/>
        <w:rPr>
          <w:rFonts w:ascii="Simplified Arabic" w:hAnsi="Simplified Arabic" w:cs="Simplified Arabic"/>
          <w:sz w:val="28"/>
          <w:szCs w:val="28"/>
          <w:rtl/>
        </w:rPr>
      </w:pPr>
    </w:p>
    <w:p w14:paraId="53D7BBDA" w14:textId="77777777" w:rsidR="0055460E" w:rsidRPr="00D262D5" w:rsidRDefault="0055460E" w:rsidP="00D262D5">
      <w:pPr>
        <w:spacing w:line="312" w:lineRule="auto"/>
        <w:jc w:val="mediumKashida"/>
        <w:rPr>
          <w:rFonts w:ascii="Simplified Arabic" w:hAnsi="Simplified Arabic" w:cs="Simplified Arabic"/>
          <w:sz w:val="28"/>
          <w:szCs w:val="28"/>
          <w:rtl/>
        </w:rPr>
      </w:pPr>
    </w:p>
    <w:p w14:paraId="64738EDB" w14:textId="52103CB4" w:rsidR="00D74749" w:rsidRDefault="00D74749" w:rsidP="008D6CCE">
      <w:pPr>
        <w:spacing w:line="312" w:lineRule="auto"/>
        <w:jc w:val="mediumKashida"/>
        <w:rPr>
          <w:rFonts w:ascii="Simplified Arabic" w:hAnsi="Simplified Arabic" w:cs="Simplified Arabic"/>
          <w:sz w:val="28"/>
          <w:szCs w:val="28"/>
          <w:rtl/>
        </w:rPr>
      </w:pPr>
    </w:p>
    <w:p w14:paraId="5398C32C" w14:textId="77777777" w:rsidR="0055460E" w:rsidRPr="008D6CCE" w:rsidRDefault="0055460E" w:rsidP="008D6CCE">
      <w:pPr>
        <w:spacing w:line="312" w:lineRule="auto"/>
        <w:jc w:val="mediumKashida"/>
        <w:rPr>
          <w:rFonts w:ascii="Simplified Arabic" w:hAnsi="Simplified Arabic" w:cs="Simplified Arabic"/>
          <w:sz w:val="28"/>
          <w:szCs w:val="28"/>
          <w:rtl/>
        </w:rPr>
      </w:pPr>
    </w:p>
    <w:p w14:paraId="2E36A009" w14:textId="31708E85" w:rsidR="00D74749" w:rsidRPr="00AE2680" w:rsidRDefault="00D74749" w:rsidP="004B7C68">
      <w:pPr>
        <w:spacing w:line="312" w:lineRule="auto"/>
        <w:jc w:val="both"/>
        <w:outlineLvl w:val="1"/>
        <w:rPr>
          <w:rFonts w:ascii="Simplified Arabic" w:hAnsi="Simplified Arabic" w:cs="Simplified Arabic"/>
          <w:sz w:val="32"/>
          <w:szCs w:val="32"/>
          <w:u w:val="single"/>
          <w:rtl/>
        </w:rPr>
      </w:pPr>
      <w:bookmarkStart w:id="3" w:name="_Toc179546124"/>
      <w:r w:rsidRPr="00AE2680">
        <w:rPr>
          <w:rFonts w:ascii="Simplified Arabic" w:hAnsi="Simplified Arabic" w:cs="Simplified Arabic" w:hint="cs"/>
          <w:sz w:val="32"/>
          <w:szCs w:val="32"/>
          <w:u w:val="single"/>
          <w:rtl/>
        </w:rPr>
        <w:t>مفهوم الخطر</w:t>
      </w:r>
      <w:bookmarkEnd w:id="3"/>
    </w:p>
    <w:p w14:paraId="6114A4F7" w14:textId="5E108A37" w:rsidR="00D74749" w:rsidRPr="004B00B5" w:rsidRDefault="00D74749" w:rsidP="004B00B5">
      <w:pPr>
        <w:spacing w:line="312" w:lineRule="auto"/>
        <w:jc w:val="both"/>
        <w:rPr>
          <w:rFonts w:ascii="Simplified Arabic" w:hAnsi="Simplified Arabic" w:cs="Simplified Arabic"/>
          <w:sz w:val="28"/>
          <w:szCs w:val="28"/>
          <w:rtl/>
        </w:rPr>
      </w:pPr>
      <w:r w:rsidRPr="004B00B5">
        <w:rPr>
          <w:rFonts w:ascii="Simplified Arabic" w:hAnsi="Simplified Arabic" w:cs="Simplified Arabic"/>
          <w:sz w:val="28"/>
          <w:szCs w:val="28"/>
          <w:rtl/>
        </w:rPr>
        <w:t>لغة</w:t>
      </w:r>
      <w:r w:rsidR="00C51695">
        <w:rPr>
          <w:rFonts w:ascii="Simplified Arabic" w:hAnsi="Simplified Arabic" w:cs="Simplified Arabic" w:hint="cs"/>
          <w:sz w:val="28"/>
          <w:szCs w:val="28"/>
          <w:rtl/>
        </w:rPr>
        <w:t>ً</w:t>
      </w:r>
      <w:r w:rsidRPr="004B00B5">
        <w:rPr>
          <w:rFonts w:ascii="Simplified Arabic" w:hAnsi="Simplified Arabic" w:cs="Simplified Arabic"/>
          <w:sz w:val="28"/>
          <w:szCs w:val="28"/>
          <w:rtl/>
        </w:rPr>
        <w:t>:</w:t>
      </w:r>
      <w:r w:rsidR="00254181" w:rsidRPr="004B00B5">
        <w:rPr>
          <w:rFonts w:ascii="Simplified Arabic" w:hAnsi="Simplified Arabic" w:cs="Simplified Arabic" w:hint="cs"/>
          <w:sz w:val="28"/>
          <w:szCs w:val="28"/>
          <w:rtl/>
        </w:rPr>
        <w:t xml:space="preserve"> </w:t>
      </w:r>
      <w:r w:rsidRPr="004B00B5">
        <w:rPr>
          <w:rFonts w:ascii="Simplified Arabic" w:hAnsi="Simplified Arabic" w:cs="Simplified Arabic"/>
          <w:sz w:val="28"/>
          <w:szCs w:val="28"/>
          <w:rtl/>
        </w:rPr>
        <w:t xml:space="preserve">إن كلمة خطر هي مستوحاة من المصطلح </w:t>
      </w:r>
      <w:r w:rsidR="008E6CAF" w:rsidRPr="004B00B5">
        <w:rPr>
          <w:rFonts w:ascii="Simplified Arabic" w:hAnsi="Simplified Arabic" w:cs="Simplified Arabic" w:hint="cs"/>
          <w:sz w:val="28"/>
          <w:szCs w:val="28"/>
          <w:rtl/>
        </w:rPr>
        <w:t xml:space="preserve">اللاتيني </w:t>
      </w:r>
      <w:r w:rsidR="008E6CAF" w:rsidRPr="004B00B5">
        <w:rPr>
          <w:rFonts w:ascii="Simplified Arabic" w:hAnsi="Simplified Arabic" w:cs="Simplified Arabic"/>
          <w:sz w:val="28"/>
          <w:szCs w:val="28"/>
          <w:rtl/>
        </w:rPr>
        <w:t>(</w:t>
      </w:r>
      <w:r w:rsidR="008E6CAF" w:rsidRPr="004B00B5">
        <w:rPr>
          <w:rFonts w:ascii="Simplified Arabic" w:hAnsi="Simplified Arabic" w:cs="Simplified Arabic" w:hint="cs"/>
          <w:sz w:val="28"/>
          <w:szCs w:val="28"/>
        </w:rPr>
        <w:t>Rescass</w:t>
      </w:r>
      <w:r w:rsidRPr="004B00B5">
        <w:rPr>
          <w:rFonts w:ascii="Simplified Arabic" w:hAnsi="Simplified Arabic" w:cs="Simplified Arabic"/>
          <w:sz w:val="28"/>
          <w:szCs w:val="28"/>
          <w:rtl/>
        </w:rPr>
        <w:t xml:space="preserve">» أي </w:t>
      </w:r>
      <w:r w:rsidRPr="004B00B5">
        <w:rPr>
          <w:rFonts w:ascii="Simplified Arabic" w:hAnsi="Simplified Arabic" w:cs="Simplified Arabic"/>
          <w:sz w:val="28"/>
          <w:szCs w:val="28"/>
        </w:rPr>
        <w:t>Risque</w:t>
      </w:r>
      <w:r w:rsidRPr="004B00B5">
        <w:rPr>
          <w:rFonts w:ascii="Simplified Arabic" w:hAnsi="Simplified Arabic" w:cs="Simplified Arabic"/>
          <w:sz w:val="28"/>
          <w:szCs w:val="28"/>
          <w:rtl/>
        </w:rPr>
        <w:t xml:space="preserve"> والذي يدل على ال</w:t>
      </w:r>
      <w:r w:rsidR="00AA7C2D">
        <w:rPr>
          <w:rFonts w:ascii="Simplified Arabic" w:hAnsi="Simplified Arabic" w:cs="Simplified Arabic" w:hint="cs"/>
          <w:sz w:val="28"/>
          <w:szCs w:val="28"/>
          <w:rtl/>
        </w:rPr>
        <w:t>إ</w:t>
      </w:r>
      <w:r w:rsidRPr="004B00B5">
        <w:rPr>
          <w:rFonts w:ascii="Simplified Arabic" w:hAnsi="Simplified Arabic" w:cs="Simplified Arabic"/>
          <w:sz w:val="28"/>
          <w:szCs w:val="28"/>
          <w:rtl/>
        </w:rPr>
        <w:t>رتفاع في التوازن وحدوث تغيير ما مقارنة مع ما كان منتظرا</w:t>
      </w:r>
      <w:r w:rsidR="00B20840">
        <w:rPr>
          <w:rFonts w:ascii="Simplified Arabic" w:hAnsi="Simplified Arabic" w:cs="Simplified Arabic" w:hint="cs"/>
          <w:sz w:val="28"/>
          <w:szCs w:val="28"/>
          <w:rtl/>
        </w:rPr>
        <w:t>ً</w:t>
      </w:r>
      <w:r w:rsidRPr="004B00B5">
        <w:rPr>
          <w:rFonts w:ascii="Simplified Arabic" w:hAnsi="Simplified Arabic" w:cs="Simplified Arabic"/>
          <w:sz w:val="28"/>
          <w:szCs w:val="28"/>
          <w:rtl/>
        </w:rPr>
        <w:t xml:space="preserve"> والانحراف المتوقع</w:t>
      </w:r>
      <w:r w:rsidR="00AE2680">
        <w:rPr>
          <w:rFonts w:ascii="Simplified Arabic" w:hAnsi="Simplified Arabic" w:cs="Simplified Arabic"/>
          <w:sz w:val="28"/>
          <w:szCs w:val="28"/>
        </w:rPr>
        <w:t>.</w:t>
      </w:r>
    </w:p>
    <w:p w14:paraId="6471A308" w14:textId="1E0EF192" w:rsidR="00D74749" w:rsidRPr="004B00B5" w:rsidRDefault="00C51695" w:rsidP="004B00B5">
      <w:pPr>
        <w:spacing w:line="312" w:lineRule="auto"/>
        <w:jc w:val="both"/>
        <w:rPr>
          <w:rFonts w:ascii="Simplified Arabic" w:hAnsi="Simplified Arabic" w:cs="Simplified Arabic"/>
          <w:sz w:val="28"/>
          <w:szCs w:val="28"/>
          <w:rtl/>
        </w:rPr>
      </w:pPr>
      <w:r>
        <w:rPr>
          <w:rFonts w:ascii="Simplified Arabic" w:hAnsi="Simplified Arabic" w:cs="Simplified Arabic" w:hint="cs"/>
          <w:sz w:val="28"/>
          <w:szCs w:val="28"/>
          <w:rtl/>
        </w:rPr>
        <w:t>إ</w:t>
      </w:r>
      <w:r w:rsidR="00D74749" w:rsidRPr="004B00B5">
        <w:rPr>
          <w:rFonts w:ascii="Simplified Arabic" w:hAnsi="Simplified Arabic" w:cs="Simplified Arabic"/>
          <w:sz w:val="28"/>
          <w:szCs w:val="28"/>
          <w:rtl/>
        </w:rPr>
        <w:t>صطلاحا</w:t>
      </w:r>
      <w:r>
        <w:rPr>
          <w:rFonts w:ascii="Simplified Arabic" w:hAnsi="Simplified Arabic" w:cs="Simplified Arabic" w:hint="cs"/>
          <w:sz w:val="28"/>
          <w:szCs w:val="28"/>
          <w:rtl/>
        </w:rPr>
        <w:t>ً</w:t>
      </w:r>
      <w:r w:rsidR="00D74749" w:rsidRPr="004B00B5">
        <w:rPr>
          <w:rFonts w:ascii="Simplified Arabic" w:hAnsi="Simplified Arabic" w:cs="Simplified Arabic"/>
          <w:sz w:val="28"/>
          <w:szCs w:val="28"/>
          <w:rtl/>
        </w:rPr>
        <w:t>:</w:t>
      </w:r>
      <w:r w:rsidR="00254181" w:rsidRPr="004B00B5">
        <w:rPr>
          <w:rFonts w:ascii="Simplified Arabic" w:hAnsi="Simplified Arabic" w:cs="Simplified Arabic" w:hint="cs"/>
          <w:sz w:val="28"/>
          <w:szCs w:val="28"/>
          <w:rtl/>
        </w:rPr>
        <w:t xml:space="preserve"> </w:t>
      </w:r>
      <w:r w:rsidR="00D74749" w:rsidRPr="004B00B5">
        <w:rPr>
          <w:rFonts w:ascii="Simplified Arabic" w:hAnsi="Simplified Arabic" w:cs="Simplified Arabic"/>
          <w:sz w:val="28"/>
          <w:szCs w:val="28"/>
          <w:rtl/>
        </w:rPr>
        <w:t>هو ذلك ال</w:t>
      </w:r>
      <w:r w:rsidR="00AA7C2D">
        <w:rPr>
          <w:rFonts w:ascii="Simplified Arabic" w:hAnsi="Simplified Arabic" w:cs="Simplified Arabic" w:hint="cs"/>
          <w:sz w:val="28"/>
          <w:szCs w:val="28"/>
          <w:rtl/>
        </w:rPr>
        <w:t>إ</w:t>
      </w:r>
      <w:r w:rsidR="00D74749" w:rsidRPr="004B00B5">
        <w:rPr>
          <w:rFonts w:ascii="Simplified Arabic" w:hAnsi="Simplified Arabic" w:cs="Simplified Arabic"/>
          <w:sz w:val="28"/>
          <w:szCs w:val="28"/>
          <w:rtl/>
        </w:rPr>
        <w:t>لتزام الذي يحمل في جوانبه الريبة وعدم التأكد المرفقين باحتمال وقوع النفع أو الضرر حيث يكون هذا الأخير إما تدهور أو خسارة.</w:t>
      </w:r>
    </w:p>
    <w:p w14:paraId="732A33D3" w14:textId="0FD2FA03" w:rsidR="00D74749" w:rsidRDefault="00D74749" w:rsidP="008D6CCE">
      <w:pPr>
        <w:spacing w:line="312"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ويعرف </w:t>
      </w:r>
      <w:r w:rsidRPr="00D74749">
        <w:rPr>
          <w:rFonts w:ascii="Simplified Arabic" w:hAnsi="Simplified Arabic" w:cs="Simplified Arabic"/>
          <w:sz w:val="28"/>
          <w:szCs w:val="28"/>
          <w:rtl/>
        </w:rPr>
        <w:t xml:space="preserve">الخطر </w:t>
      </w:r>
      <w:r>
        <w:rPr>
          <w:rFonts w:ascii="Simplified Arabic" w:hAnsi="Simplified Arabic" w:cs="Simplified Arabic" w:hint="cs"/>
          <w:sz w:val="28"/>
          <w:szCs w:val="28"/>
          <w:rtl/>
        </w:rPr>
        <w:t xml:space="preserve">على </w:t>
      </w:r>
      <w:r w:rsidR="00AA7C2D">
        <w:rPr>
          <w:rFonts w:ascii="Simplified Arabic" w:hAnsi="Simplified Arabic" w:cs="Simplified Arabic" w:hint="cs"/>
          <w:sz w:val="28"/>
          <w:szCs w:val="28"/>
          <w:rtl/>
        </w:rPr>
        <w:t>أ</w:t>
      </w:r>
      <w:r>
        <w:rPr>
          <w:rFonts w:ascii="Simplified Arabic" w:hAnsi="Simplified Arabic" w:cs="Simplified Arabic" w:hint="cs"/>
          <w:sz w:val="28"/>
          <w:szCs w:val="28"/>
          <w:rtl/>
        </w:rPr>
        <w:t xml:space="preserve">نه </w:t>
      </w:r>
      <w:r w:rsidRPr="00D74749">
        <w:rPr>
          <w:rFonts w:ascii="Simplified Arabic" w:hAnsi="Simplified Arabic" w:cs="Simplified Arabic"/>
          <w:sz w:val="28"/>
          <w:szCs w:val="28"/>
          <w:rtl/>
        </w:rPr>
        <w:t xml:space="preserve">ظاهرة عشوائية موافقة لحالة أو مستقبل لا يمكن أن يكون </w:t>
      </w:r>
      <w:r w:rsidR="008E6CAF" w:rsidRPr="00D74749">
        <w:rPr>
          <w:rFonts w:ascii="Simplified Arabic" w:hAnsi="Simplified Arabic" w:cs="Simplified Arabic" w:hint="cs"/>
          <w:sz w:val="28"/>
          <w:szCs w:val="28"/>
          <w:rtl/>
        </w:rPr>
        <w:t>مرتقبا</w:t>
      </w:r>
      <w:r w:rsidR="00AA7C2D">
        <w:rPr>
          <w:rFonts w:ascii="Simplified Arabic" w:hAnsi="Simplified Arabic" w:cs="Simplified Arabic" w:hint="cs"/>
          <w:sz w:val="28"/>
          <w:szCs w:val="28"/>
          <w:rtl/>
        </w:rPr>
        <w:t>ً</w:t>
      </w:r>
      <w:r w:rsidR="008E6CAF" w:rsidRPr="00D74749">
        <w:rPr>
          <w:rFonts w:ascii="Simplified Arabic" w:hAnsi="Simplified Arabic" w:cs="Simplified Arabic" w:hint="cs"/>
          <w:sz w:val="28"/>
          <w:szCs w:val="28"/>
          <w:rtl/>
        </w:rPr>
        <w:t>،</w:t>
      </w:r>
      <w:r w:rsidRPr="00D74749">
        <w:rPr>
          <w:rFonts w:ascii="Simplified Arabic" w:hAnsi="Simplified Arabic" w:cs="Simplified Arabic"/>
          <w:sz w:val="28"/>
          <w:szCs w:val="28"/>
          <w:rtl/>
        </w:rPr>
        <w:t xml:space="preserve"> إلا بال</w:t>
      </w:r>
      <w:r w:rsidR="00AA7C2D">
        <w:rPr>
          <w:rFonts w:ascii="Simplified Arabic" w:hAnsi="Simplified Arabic" w:cs="Simplified Arabic" w:hint="cs"/>
          <w:sz w:val="28"/>
          <w:szCs w:val="28"/>
          <w:rtl/>
        </w:rPr>
        <w:t>إ</w:t>
      </w:r>
      <w:r w:rsidRPr="00D74749">
        <w:rPr>
          <w:rFonts w:ascii="Simplified Arabic" w:hAnsi="Simplified Arabic" w:cs="Simplified Arabic"/>
          <w:sz w:val="28"/>
          <w:szCs w:val="28"/>
          <w:rtl/>
        </w:rPr>
        <w:t>حتمالات</w:t>
      </w:r>
      <w:r>
        <w:rPr>
          <w:rFonts w:ascii="Simplified Arabic" w:hAnsi="Simplified Arabic" w:cs="Simplified Arabic"/>
          <w:sz w:val="28"/>
          <w:szCs w:val="28"/>
          <w:rtl/>
        </w:rPr>
        <w:t xml:space="preserve"> </w:t>
      </w:r>
      <w:r w:rsidRPr="00D74749">
        <w:rPr>
          <w:rFonts w:ascii="Simplified Arabic" w:hAnsi="Simplified Arabic" w:cs="Simplified Arabic"/>
          <w:sz w:val="28"/>
          <w:szCs w:val="28"/>
          <w:rtl/>
        </w:rPr>
        <w:t>المعاكسة للشكوك ولل</w:t>
      </w:r>
      <w:r w:rsidR="00AA7C2D">
        <w:rPr>
          <w:rFonts w:ascii="Simplified Arabic" w:hAnsi="Simplified Arabic" w:cs="Simplified Arabic" w:hint="cs"/>
          <w:sz w:val="28"/>
          <w:szCs w:val="28"/>
          <w:rtl/>
        </w:rPr>
        <w:t>ي</w:t>
      </w:r>
      <w:r w:rsidRPr="00D74749">
        <w:rPr>
          <w:rFonts w:ascii="Simplified Arabic" w:hAnsi="Simplified Arabic" w:cs="Simplified Arabic"/>
          <w:sz w:val="28"/>
          <w:szCs w:val="28"/>
          <w:rtl/>
        </w:rPr>
        <w:t>قين الذي يسمح بالتنبؤ</w:t>
      </w:r>
      <w:r w:rsidR="00AA7C2D" w:rsidRPr="00AA7C2D">
        <w:rPr>
          <w:rFonts w:ascii="Simplified Arabic" w:hAnsi="Simplified Arabic" w:cs="Simplified Arabic"/>
          <w:sz w:val="28"/>
          <w:szCs w:val="28"/>
          <w:rtl/>
        </w:rPr>
        <w:t>،</w:t>
      </w:r>
      <w:r w:rsidRPr="00D74749">
        <w:rPr>
          <w:rFonts w:ascii="Simplified Arabic" w:hAnsi="Simplified Arabic" w:cs="Simplified Arabic"/>
          <w:sz w:val="28"/>
          <w:szCs w:val="28"/>
          <w:rtl/>
        </w:rPr>
        <w:t xml:space="preserve"> يعني أن الخطر توقع مقي</w:t>
      </w:r>
      <w:r w:rsidR="00AA7C2D">
        <w:rPr>
          <w:rFonts w:ascii="Simplified Arabic" w:hAnsi="Simplified Arabic" w:cs="Simplified Arabic" w:hint="cs"/>
          <w:sz w:val="28"/>
          <w:szCs w:val="28"/>
          <w:rtl/>
        </w:rPr>
        <w:t>ّ</w:t>
      </w:r>
      <w:r w:rsidRPr="00D74749">
        <w:rPr>
          <w:rFonts w:ascii="Simplified Arabic" w:hAnsi="Simplified Arabic" w:cs="Simplified Arabic"/>
          <w:sz w:val="28"/>
          <w:szCs w:val="28"/>
          <w:rtl/>
        </w:rPr>
        <w:t>د باحتمال مثال: عند</w:t>
      </w:r>
      <w:r>
        <w:rPr>
          <w:rFonts w:ascii="Simplified Arabic" w:hAnsi="Simplified Arabic" w:cs="Simplified Arabic"/>
          <w:sz w:val="28"/>
          <w:szCs w:val="28"/>
          <w:rtl/>
        </w:rPr>
        <w:t xml:space="preserve"> </w:t>
      </w:r>
      <w:r w:rsidRPr="00D74749">
        <w:rPr>
          <w:rFonts w:ascii="Simplified Arabic" w:hAnsi="Simplified Arabic" w:cs="Simplified Arabic"/>
          <w:sz w:val="28"/>
          <w:szCs w:val="28"/>
          <w:rtl/>
        </w:rPr>
        <w:t>دراسة المشاريع ال</w:t>
      </w:r>
      <w:r w:rsidR="00AA7C2D">
        <w:rPr>
          <w:rFonts w:ascii="Simplified Arabic" w:hAnsi="Simplified Arabic" w:cs="Simplified Arabic" w:hint="cs"/>
          <w:sz w:val="28"/>
          <w:szCs w:val="28"/>
          <w:rtl/>
        </w:rPr>
        <w:t>إ</w:t>
      </w:r>
      <w:r w:rsidRPr="00D74749">
        <w:rPr>
          <w:rFonts w:ascii="Simplified Arabic" w:hAnsi="Simplified Arabic" w:cs="Simplified Arabic"/>
          <w:sz w:val="28"/>
          <w:szCs w:val="28"/>
          <w:rtl/>
        </w:rPr>
        <w:t>ستثمارية في التسيير المالي تؤخذ المخاطر والشكوك بعين الاعتبار وذلك أن</w:t>
      </w:r>
      <w:r>
        <w:rPr>
          <w:rFonts w:ascii="Simplified Arabic" w:hAnsi="Simplified Arabic" w:cs="Simplified Arabic"/>
          <w:sz w:val="28"/>
          <w:szCs w:val="28"/>
          <w:rtl/>
        </w:rPr>
        <w:t xml:space="preserve"> </w:t>
      </w:r>
      <w:r w:rsidRPr="00D74749">
        <w:rPr>
          <w:rFonts w:ascii="Simplified Arabic" w:hAnsi="Simplified Arabic" w:cs="Simplified Arabic"/>
          <w:sz w:val="28"/>
          <w:szCs w:val="28"/>
          <w:rtl/>
        </w:rPr>
        <w:t>هذه المشاريع يمكن أن تتعرض للمخاطر وبدرجة لا تقل عن الشكوك بالرغم من تحكم</w:t>
      </w:r>
      <w:r>
        <w:rPr>
          <w:rFonts w:ascii="Simplified Arabic" w:hAnsi="Simplified Arabic" w:cs="Simplified Arabic"/>
          <w:sz w:val="28"/>
          <w:szCs w:val="28"/>
          <w:rtl/>
        </w:rPr>
        <w:t xml:space="preserve"> </w:t>
      </w:r>
      <w:r w:rsidRPr="00D74749">
        <w:rPr>
          <w:rFonts w:ascii="Simplified Arabic" w:hAnsi="Simplified Arabic" w:cs="Simplified Arabic"/>
          <w:sz w:val="28"/>
          <w:szCs w:val="28"/>
          <w:rtl/>
        </w:rPr>
        <w:t xml:space="preserve">المؤسسة في تقنيات التوقعات (دراسة </w:t>
      </w:r>
      <w:r w:rsidR="008E6CAF" w:rsidRPr="00D74749">
        <w:rPr>
          <w:rFonts w:ascii="Simplified Arabic" w:hAnsi="Simplified Arabic" w:cs="Simplified Arabic" w:hint="cs"/>
          <w:sz w:val="28"/>
          <w:szCs w:val="28"/>
          <w:rtl/>
        </w:rPr>
        <w:t>السوق، الإحصائيا</w:t>
      </w:r>
      <w:r w:rsidR="008E6CAF" w:rsidRPr="00D74749">
        <w:rPr>
          <w:rFonts w:ascii="Simplified Arabic" w:hAnsi="Simplified Arabic" w:cs="Simplified Arabic" w:hint="eastAsia"/>
          <w:sz w:val="28"/>
          <w:szCs w:val="28"/>
          <w:rtl/>
        </w:rPr>
        <w:t>ت</w:t>
      </w:r>
      <w:r w:rsidRPr="00D74749">
        <w:rPr>
          <w:rFonts w:ascii="Simplified Arabic" w:hAnsi="Simplified Arabic" w:cs="Simplified Arabic"/>
          <w:sz w:val="28"/>
          <w:szCs w:val="28"/>
          <w:rtl/>
        </w:rPr>
        <w:t xml:space="preserve"> وال</w:t>
      </w:r>
      <w:r w:rsidR="00AA7C2D">
        <w:rPr>
          <w:rFonts w:ascii="Simplified Arabic" w:hAnsi="Simplified Arabic" w:cs="Simplified Arabic" w:hint="cs"/>
          <w:sz w:val="28"/>
          <w:szCs w:val="28"/>
          <w:rtl/>
        </w:rPr>
        <w:t>إ</w:t>
      </w:r>
      <w:r w:rsidRPr="00D74749">
        <w:rPr>
          <w:rFonts w:ascii="Simplified Arabic" w:hAnsi="Simplified Arabic" w:cs="Simplified Arabic"/>
          <w:sz w:val="28"/>
          <w:szCs w:val="28"/>
          <w:rtl/>
        </w:rPr>
        <w:t xml:space="preserve">حتمالات ... </w:t>
      </w:r>
      <w:r w:rsidR="00AA7C2D">
        <w:rPr>
          <w:rFonts w:ascii="Simplified Arabic" w:hAnsi="Simplified Arabic" w:cs="Simplified Arabic" w:hint="cs"/>
          <w:sz w:val="28"/>
          <w:szCs w:val="28"/>
          <w:rtl/>
        </w:rPr>
        <w:t>إ</w:t>
      </w:r>
      <w:r w:rsidRPr="00D74749">
        <w:rPr>
          <w:rFonts w:ascii="Simplified Arabic" w:hAnsi="Simplified Arabic" w:cs="Simplified Arabic"/>
          <w:sz w:val="28"/>
          <w:szCs w:val="28"/>
          <w:rtl/>
        </w:rPr>
        <w:t>لخ</w:t>
      </w:r>
      <w:r w:rsidR="00AA7C2D">
        <w:rPr>
          <w:rFonts w:ascii="Simplified Arabic" w:hAnsi="Simplified Arabic" w:cs="Simplified Arabic" w:hint="cs"/>
          <w:sz w:val="28"/>
          <w:szCs w:val="28"/>
          <w:rtl/>
        </w:rPr>
        <w:t>..</w:t>
      </w:r>
      <w:r w:rsidRPr="00D74749">
        <w:rPr>
          <w:rFonts w:ascii="Simplified Arabic" w:hAnsi="Simplified Arabic" w:cs="Simplified Arabic"/>
          <w:sz w:val="28"/>
          <w:szCs w:val="28"/>
          <w:rtl/>
        </w:rPr>
        <w:t>) إلا انه لا يمكن</w:t>
      </w:r>
      <w:r>
        <w:rPr>
          <w:rFonts w:ascii="Simplified Arabic" w:hAnsi="Simplified Arabic" w:cs="Simplified Arabic"/>
          <w:sz w:val="28"/>
          <w:szCs w:val="28"/>
          <w:rtl/>
        </w:rPr>
        <w:t xml:space="preserve"> </w:t>
      </w:r>
      <w:r w:rsidRPr="00D74749">
        <w:rPr>
          <w:rFonts w:ascii="Simplified Arabic" w:hAnsi="Simplified Arabic" w:cs="Simplified Arabic"/>
          <w:sz w:val="28"/>
          <w:szCs w:val="28"/>
          <w:rtl/>
        </w:rPr>
        <w:t>القضاء عليها وإنما التقليص من حدتها.</w:t>
      </w:r>
      <w:r w:rsidR="004B00B5">
        <w:rPr>
          <w:rFonts w:ascii="Simplified Arabic" w:hAnsi="Simplified Arabic" w:cs="Simplified Arabic" w:hint="cs"/>
          <w:sz w:val="28"/>
          <w:szCs w:val="28"/>
          <w:rtl/>
        </w:rPr>
        <w:t xml:space="preserve"> (عبدلي، 2012)</w:t>
      </w:r>
    </w:p>
    <w:p w14:paraId="75935400" w14:textId="3D9FE17D" w:rsidR="00D74749" w:rsidRDefault="00D74749" w:rsidP="008D6CCE">
      <w:pPr>
        <w:spacing w:line="312" w:lineRule="auto"/>
        <w:jc w:val="both"/>
        <w:rPr>
          <w:rFonts w:ascii="Simplified Arabic" w:hAnsi="Simplified Arabic" w:cs="Simplified Arabic"/>
          <w:sz w:val="28"/>
          <w:szCs w:val="28"/>
          <w:rtl/>
        </w:rPr>
      </w:pPr>
      <w:r w:rsidRPr="00D74749">
        <w:rPr>
          <w:rFonts w:ascii="Simplified Arabic" w:hAnsi="Simplified Arabic" w:cs="Simplified Arabic"/>
          <w:sz w:val="28"/>
          <w:szCs w:val="28"/>
          <w:rtl/>
        </w:rPr>
        <w:t>كما يعرف الخطر على أنه "حالة عدم التأكد التي يمكن قياسها" إذ أن حالة عدم التأكد هذه</w:t>
      </w:r>
      <w:r>
        <w:rPr>
          <w:rFonts w:ascii="Simplified Arabic" w:hAnsi="Simplified Arabic" w:cs="Simplified Arabic"/>
          <w:sz w:val="28"/>
          <w:szCs w:val="28"/>
          <w:rtl/>
        </w:rPr>
        <w:t xml:space="preserve"> </w:t>
      </w:r>
      <w:r w:rsidRPr="00D74749">
        <w:rPr>
          <w:rFonts w:ascii="Simplified Arabic" w:hAnsi="Simplified Arabic" w:cs="Simplified Arabic"/>
          <w:sz w:val="28"/>
          <w:szCs w:val="28"/>
          <w:rtl/>
        </w:rPr>
        <w:t>تشترط ضرورة قياسها ولكن ليس في جميع الحالات يمكن ذلك لأن المتغيرات المحددة لحالة</w:t>
      </w:r>
      <w:r>
        <w:rPr>
          <w:rFonts w:ascii="Simplified Arabic" w:hAnsi="Simplified Arabic" w:cs="Simplified Arabic"/>
          <w:sz w:val="28"/>
          <w:szCs w:val="28"/>
          <w:rtl/>
        </w:rPr>
        <w:t xml:space="preserve"> </w:t>
      </w:r>
      <w:r w:rsidRPr="00D74749">
        <w:rPr>
          <w:rFonts w:ascii="Simplified Arabic" w:hAnsi="Simplified Arabic" w:cs="Simplified Arabic"/>
          <w:sz w:val="28"/>
          <w:szCs w:val="28"/>
          <w:rtl/>
        </w:rPr>
        <w:t>عدم التأكد تحكمها في كثير من الأحيان أمور معنوية مبنية على تصرفات شخصية بحتة</w:t>
      </w:r>
      <w:r>
        <w:rPr>
          <w:rFonts w:ascii="Simplified Arabic" w:hAnsi="Simplified Arabic" w:cs="Simplified Arabic"/>
          <w:sz w:val="28"/>
          <w:szCs w:val="28"/>
          <w:rtl/>
        </w:rPr>
        <w:t xml:space="preserve"> </w:t>
      </w:r>
      <w:r w:rsidRPr="00D74749">
        <w:rPr>
          <w:rFonts w:ascii="Simplified Arabic" w:hAnsi="Simplified Arabic" w:cs="Simplified Arabic"/>
          <w:sz w:val="28"/>
          <w:szCs w:val="28"/>
          <w:rtl/>
        </w:rPr>
        <w:t xml:space="preserve">يصعب قياسها بالأساليب </w:t>
      </w:r>
      <w:r w:rsidR="008E6CAF" w:rsidRPr="00D74749">
        <w:rPr>
          <w:rFonts w:ascii="Simplified Arabic" w:hAnsi="Simplified Arabic" w:cs="Simplified Arabic" w:hint="cs"/>
          <w:sz w:val="28"/>
          <w:szCs w:val="28"/>
          <w:rtl/>
        </w:rPr>
        <w:t>الكمية، ل</w:t>
      </w:r>
      <w:r w:rsidR="008E6CAF" w:rsidRPr="00D74749">
        <w:rPr>
          <w:rFonts w:ascii="Simplified Arabic" w:hAnsi="Simplified Arabic" w:cs="Simplified Arabic" w:hint="eastAsia"/>
          <w:sz w:val="28"/>
          <w:szCs w:val="28"/>
          <w:rtl/>
        </w:rPr>
        <w:t>و</w:t>
      </w:r>
      <w:r w:rsidRPr="00D74749">
        <w:rPr>
          <w:rFonts w:ascii="Simplified Arabic" w:hAnsi="Simplified Arabic" w:cs="Simplified Arabic"/>
          <w:sz w:val="28"/>
          <w:szCs w:val="28"/>
          <w:rtl/>
        </w:rPr>
        <w:t xml:space="preserve"> أن ذلك لا يمنع ترجمتها إلى صورة رقمية يمكن قياسها.</w:t>
      </w:r>
      <w:r w:rsidR="0025418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و</w:t>
      </w:r>
      <w:r w:rsidRPr="00D74749">
        <w:rPr>
          <w:rFonts w:ascii="Simplified Arabic" w:hAnsi="Simplified Arabic" w:cs="Simplified Arabic"/>
          <w:sz w:val="28"/>
          <w:szCs w:val="28"/>
          <w:rtl/>
        </w:rPr>
        <w:t>عرف البعض الخطر على أنه "عدم التأكد من وقوع خسارة معينة " مع أنه لم يحدد نوعية</w:t>
      </w:r>
      <w:r>
        <w:rPr>
          <w:rFonts w:ascii="Simplified Arabic" w:hAnsi="Simplified Arabic" w:cs="Simplified Arabic"/>
          <w:sz w:val="28"/>
          <w:szCs w:val="28"/>
          <w:rtl/>
        </w:rPr>
        <w:t xml:space="preserve"> </w:t>
      </w:r>
      <w:r w:rsidRPr="00D74749">
        <w:rPr>
          <w:rFonts w:ascii="Simplified Arabic" w:hAnsi="Simplified Arabic" w:cs="Simplified Arabic"/>
          <w:sz w:val="28"/>
          <w:szCs w:val="28"/>
          <w:rtl/>
        </w:rPr>
        <w:t xml:space="preserve">هذه الخسارة المضافة لحالة عدم </w:t>
      </w:r>
      <w:r w:rsidR="008E6CAF" w:rsidRPr="00D74749">
        <w:rPr>
          <w:rFonts w:ascii="Simplified Arabic" w:hAnsi="Simplified Arabic" w:cs="Simplified Arabic" w:hint="cs"/>
          <w:sz w:val="28"/>
          <w:szCs w:val="28"/>
          <w:rtl/>
        </w:rPr>
        <w:t>التأكد، وبنا</w:t>
      </w:r>
      <w:r w:rsidR="008E6CAF" w:rsidRPr="00D74749">
        <w:rPr>
          <w:rFonts w:ascii="Simplified Arabic" w:hAnsi="Simplified Arabic" w:cs="Simplified Arabic" w:hint="eastAsia"/>
          <w:sz w:val="28"/>
          <w:szCs w:val="28"/>
          <w:rtl/>
        </w:rPr>
        <w:t>ء</w:t>
      </w:r>
      <w:r w:rsidRPr="00D74749">
        <w:rPr>
          <w:rFonts w:ascii="Simplified Arabic" w:hAnsi="Simplified Arabic" w:cs="Simplified Arabic"/>
          <w:sz w:val="28"/>
          <w:szCs w:val="28"/>
          <w:rtl/>
        </w:rPr>
        <w:t xml:space="preserve"> على هذا التعريف في ظل ظروف التأكيد لوقوع</w:t>
      </w:r>
      <w:r>
        <w:rPr>
          <w:rFonts w:ascii="Simplified Arabic" w:hAnsi="Simplified Arabic" w:cs="Simplified Arabic"/>
          <w:sz w:val="28"/>
          <w:szCs w:val="28"/>
          <w:rtl/>
        </w:rPr>
        <w:t xml:space="preserve"> </w:t>
      </w:r>
      <w:r w:rsidRPr="00D74749">
        <w:rPr>
          <w:rFonts w:ascii="Simplified Arabic" w:hAnsi="Simplified Arabic" w:cs="Simplified Arabic"/>
          <w:sz w:val="28"/>
          <w:szCs w:val="28"/>
          <w:rtl/>
        </w:rPr>
        <w:t>الخسارة من عدمها انعدم مع ذلك وجود الخطر وهو بذلك يضع وقوع الخطر في أجواء</w:t>
      </w:r>
      <w:r>
        <w:rPr>
          <w:rFonts w:ascii="Simplified Arabic" w:hAnsi="Simplified Arabic" w:cs="Simplified Arabic" w:hint="cs"/>
          <w:sz w:val="28"/>
          <w:szCs w:val="28"/>
          <w:rtl/>
        </w:rPr>
        <w:t xml:space="preserve"> </w:t>
      </w:r>
      <w:r w:rsidR="008E6CAF" w:rsidRPr="00D74749">
        <w:rPr>
          <w:rFonts w:ascii="Simplified Arabic" w:hAnsi="Simplified Arabic" w:cs="Simplified Arabic" w:hint="cs"/>
          <w:sz w:val="28"/>
          <w:szCs w:val="28"/>
          <w:rtl/>
        </w:rPr>
        <w:t>احتمالية.</w:t>
      </w:r>
      <w:r w:rsidR="00254181">
        <w:rPr>
          <w:rFonts w:ascii="Simplified Arabic" w:hAnsi="Simplified Arabic" w:cs="Simplified Arabic" w:hint="cs"/>
          <w:sz w:val="28"/>
          <w:szCs w:val="28"/>
          <w:rtl/>
        </w:rPr>
        <w:t xml:space="preserve"> </w:t>
      </w:r>
      <w:r w:rsidRPr="00D74749">
        <w:rPr>
          <w:rFonts w:ascii="Simplified Arabic" w:hAnsi="Simplified Arabic" w:cs="Simplified Arabic"/>
          <w:sz w:val="28"/>
          <w:szCs w:val="28"/>
          <w:rtl/>
        </w:rPr>
        <w:t xml:space="preserve">تعريف </w:t>
      </w:r>
      <w:r w:rsidRPr="00D74749">
        <w:rPr>
          <w:rFonts w:ascii="Simplified Arabic" w:hAnsi="Simplified Arabic" w:cs="Simplified Arabic"/>
          <w:sz w:val="28"/>
          <w:szCs w:val="28"/>
        </w:rPr>
        <w:t>Emmetts Vaughon</w:t>
      </w:r>
      <w:r w:rsidRPr="00D74749">
        <w:rPr>
          <w:rFonts w:ascii="Simplified Arabic" w:hAnsi="Simplified Arabic" w:cs="Simplified Arabic"/>
          <w:sz w:val="28"/>
          <w:szCs w:val="28"/>
          <w:rtl/>
        </w:rPr>
        <w:t>: الخطر هو "ال</w:t>
      </w:r>
      <w:r w:rsidR="00AA7C2D">
        <w:rPr>
          <w:rFonts w:ascii="Simplified Arabic" w:hAnsi="Simplified Arabic" w:cs="Simplified Arabic" w:hint="cs"/>
          <w:sz w:val="28"/>
          <w:szCs w:val="28"/>
          <w:rtl/>
        </w:rPr>
        <w:t>إ</w:t>
      </w:r>
      <w:r w:rsidRPr="00D74749">
        <w:rPr>
          <w:rFonts w:ascii="Simplified Arabic" w:hAnsi="Simplified Arabic" w:cs="Simplified Arabic"/>
          <w:sz w:val="28"/>
          <w:szCs w:val="28"/>
          <w:rtl/>
        </w:rPr>
        <w:t>نحراف في النتائج التي يمكن أن تحدث</w:t>
      </w:r>
      <w:r>
        <w:rPr>
          <w:rFonts w:ascii="Simplified Arabic" w:hAnsi="Simplified Arabic" w:cs="Simplified Arabic"/>
          <w:sz w:val="28"/>
          <w:szCs w:val="28"/>
          <w:rtl/>
        </w:rPr>
        <w:t xml:space="preserve"> </w:t>
      </w:r>
      <w:r w:rsidRPr="00D74749">
        <w:rPr>
          <w:rFonts w:ascii="Simplified Arabic" w:hAnsi="Simplified Arabic" w:cs="Simplified Arabic"/>
          <w:sz w:val="28"/>
          <w:szCs w:val="28"/>
          <w:rtl/>
        </w:rPr>
        <w:t>خلال فترة محدودة في وقت معين</w:t>
      </w:r>
      <w:r w:rsidR="008E6CAF" w:rsidRPr="00D74749">
        <w:rPr>
          <w:rFonts w:ascii="Simplified Arabic" w:hAnsi="Simplified Arabic" w:cs="Simplified Arabic" w:hint="cs"/>
          <w:sz w:val="28"/>
          <w:szCs w:val="28"/>
          <w:rtl/>
        </w:rPr>
        <w:t>"</w:t>
      </w:r>
      <w:r w:rsidR="008E6CAF">
        <w:rPr>
          <w:rFonts w:ascii="Simplified Arabic" w:hAnsi="Simplified Arabic" w:cs="Simplified Arabic" w:hint="cs"/>
          <w:sz w:val="28"/>
          <w:szCs w:val="28"/>
          <w:rtl/>
        </w:rPr>
        <w:t>، ويقصد</w:t>
      </w:r>
      <w:r w:rsidRPr="00D74749">
        <w:rPr>
          <w:rFonts w:ascii="Simplified Arabic" w:hAnsi="Simplified Arabic" w:cs="Simplified Arabic"/>
          <w:sz w:val="28"/>
          <w:szCs w:val="28"/>
          <w:rtl/>
        </w:rPr>
        <w:t xml:space="preserve"> بال</w:t>
      </w:r>
      <w:r w:rsidR="00AA7C2D">
        <w:rPr>
          <w:rFonts w:ascii="Simplified Arabic" w:hAnsi="Simplified Arabic" w:cs="Simplified Arabic" w:hint="cs"/>
          <w:sz w:val="28"/>
          <w:szCs w:val="28"/>
          <w:rtl/>
        </w:rPr>
        <w:t>إ</w:t>
      </w:r>
      <w:r w:rsidRPr="00D74749">
        <w:rPr>
          <w:rFonts w:ascii="Simplified Arabic" w:hAnsi="Simplified Arabic" w:cs="Simplified Arabic"/>
          <w:sz w:val="28"/>
          <w:szCs w:val="28"/>
          <w:rtl/>
        </w:rPr>
        <w:t>نحراف في النتائج بال</w:t>
      </w:r>
      <w:r w:rsidR="00AA7C2D">
        <w:rPr>
          <w:rFonts w:ascii="Simplified Arabic" w:hAnsi="Simplified Arabic" w:cs="Simplified Arabic" w:hint="cs"/>
          <w:sz w:val="28"/>
          <w:szCs w:val="28"/>
          <w:rtl/>
        </w:rPr>
        <w:t>إ</w:t>
      </w:r>
      <w:r w:rsidRPr="00D74749">
        <w:rPr>
          <w:rFonts w:ascii="Simplified Arabic" w:hAnsi="Simplified Arabic" w:cs="Simplified Arabic"/>
          <w:sz w:val="28"/>
          <w:szCs w:val="28"/>
          <w:rtl/>
        </w:rPr>
        <w:t>نحراف الغير</w:t>
      </w:r>
      <w:r>
        <w:rPr>
          <w:rFonts w:ascii="Simplified Arabic" w:hAnsi="Simplified Arabic" w:cs="Simplified Arabic"/>
          <w:sz w:val="28"/>
          <w:szCs w:val="28"/>
          <w:rtl/>
        </w:rPr>
        <w:t xml:space="preserve"> </w:t>
      </w:r>
      <w:r w:rsidRPr="00D74749">
        <w:rPr>
          <w:rFonts w:ascii="Simplified Arabic" w:hAnsi="Simplified Arabic" w:cs="Simplified Arabic"/>
          <w:sz w:val="28"/>
          <w:szCs w:val="28"/>
          <w:rtl/>
        </w:rPr>
        <w:t>مرغوب فيه أو ا</w:t>
      </w:r>
      <w:r w:rsidR="00AA7C2D">
        <w:rPr>
          <w:rFonts w:ascii="Simplified Arabic" w:hAnsi="Simplified Arabic" w:cs="Simplified Arabic" w:hint="cs"/>
          <w:sz w:val="28"/>
          <w:szCs w:val="28"/>
          <w:rtl/>
        </w:rPr>
        <w:t>لإ</w:t>
      </w:r>
      <w:r w:rsidRPr="00D74749">
        <w:rPr>
          <w:rFonts w:ascii="Simplified Arabic" w:hAnsi="Simplified Arabic" w:cs="Simplified Arabic"/>
          <w:sz w:val="28"/>
          <w:szCs w:val="28"/>
          <w:rtl/>
        </w:rPr>
        <w:t xml:space="preserve">نحراف العكسي عن النتائج المتوقعة أو التي يأمل في </w:t>
      </w:r>
      <w:r w:rsidR="008E6CAF" w:rsidRPr="00D74749">
        <w:rPr>
          <w:rFonts w:ascii="Simplified Arabic" w:hAnsi="Simplified Arabic" w:cs="Simplified Arabic" w:hint="cs"/>
          <w:sz w:val="28"/>
          <w:szCs w:val="28"/>
          <w:rtl/>
        </w:rPr>
        <w:t>تحقيقها، بينما</w:t>
      </w:r>
      <w:r>
        <w:rPr>
          <w:rFonts w:ascii="Simplified Arabic" w:hAnsi="Simplified Arabic" w:cs="Simplified Arabic"/>
          <w:sz w:val="28"/>
          <w:szCs w:val="28"/>
          <w:rtl/>
        </w:rPr>
        <w:t xml:space="preserve"> </w:t>
      </w:r>
      <w:r w:rsidRPr="00D74749">
        <w:rPr>
          <w:rFonts w:ascii="Simplified Arabic" w:hAnsi="Simplified Arabic" w:cs="Simplified Arabic"/>
          <w:sz w:val="28"/>
          <w:szCs w:val="28"/>
          <w:rtl/>
        </w:rPr>
        <w:t>ال</w:t>
      </w:r>
      <w:r w:rsidR="00AA7C2D">
        <w:rPr>
          <w:rFonts w:ascii="Simplified Arabic" w:hAnsi="Simplified Arabic" w:cs="Simplified Arabic" w:hint="cs"/>
          <w:sz w:val="28"/>
          <w:szCs w:val="28"/>
          <w:rtl/>
        </w:rPr>
        <w:t>إ</w:t>
      </w:r>
      <w:r w:rsidRPr="00D74749">
        <w:rPr>
          <w:rFonts w:ascii="Simplified Arabic" w:hAnsi="Simplified Arabic" w:cs="Simplified Arabic"/>
          <w:sz w:val="28"/>
          <w:szCs w:val="28"/>
          <w:rtl/>
        </w:rPr>
        <w:t>نحراف المرغوب فيه لا يمثل خطرا</w:t>
      </w:r>
      <w:r w:rsidR="00AA7C2D">
        <w:rPr>
          <w:rFonts w:ascii="Simplified Arabic" w:hAnsi="Simplified Arabic" w:cs="Simplified Arabic" w:hint="cs"/>
          <w:sz w:val="28"/>
          <w:szCs w:val="28"/>
          <w:rtl/>
        </w:rPr>
        <w:t>ً</w:t>
      </w:r>
      <w:r w:rsidRPr="00D74749">
        <w:rPr>
          <w:rFonts w:ascii="Simplified Arabic" w:hAnsi="Simplified Arabic" w:cs="Simplified Arabic"/>
          <w:sz w:val="28"/>
          <w:szCs w:val="28"/>
          <w:rtl/>
        </w:rPr>
        <w:t>.</w:t>
      </w:r>
      <w:r>
        <w:rPr>
          <w:rFonts w:ascii="Simplified Arabic" w:hAnsi="Simplified Arabic" w:cs="Simplified Arabic"/>
          <w:sz w:val="28"/>
          <w:szCs w:val="28"/>
          <w:rtl/>
        </w:rPr>
        <w:t xml:space="preserve"> </w:t>
      </w:r>
      <w:r w:rsidRPr="00D74749">
        <w:rPr>
          <w:rFonts w:ascii="Simplified Arabic" w:hAnsi="Simplified Arabic" w:cs="Simplified Arabic"/>
          <w:sz w:val="28"/>
          <w:szCs w:val="28"/>
          <w:rtl/>
        </w:rPr>
        <w:t xml:space="preserve">تعريف </w:t>
      </w:r>
      <w:r w:rsidRPr="00D74749">
        <w:rPr>
          <w:rFonts w:ascii="Simplified Arabic" w:hAnsi="Simplified Arabic" w:cs="Simplified Arabic"/>
          <w:sz w:val="28"/>
          <w:szCs w:val="28"/>
        </w:rPr>
        <w:t>Willett</w:t>
      </w:r>
      <w:r w:rsidRPr="00D74749">
        <w:rPr>
          <w:rFonts w:ascii="Simplified Arabic" w:hAnsi="Simplified Arabic" w:cs="Simplified Arabic"/>
          <w:sz w:val="28"/>
          <w:szCs w:val="28"/>
          <w:rtl/>
        </w:rPr>
        <w:t>: الخطر هو "عدم التأكد الموضوعي المتعلق بتحقق حادث غير مرغوب</w:t>
      </w:r>
      <w:r>
        <w:rPr>
          <w:rFonts w:ascii="Simplified Arabic" w:hAnsi="Simplified Arabic" w:cs="Simplified Arabic"/>
          <w:sz w:val="28"/>
          <w:szCs w:val="28"/>
          <w:rtl/>
        </w:rPr>
        <w:t xml:space="preserve"> </w:t>
      </w:r>
      <w:r w:rsidRPr="00D74749">
        <w:rPr>
          <w:rFonts w:ascii="Simplified Arabic" w:hAnsi="Simplified Arabic" w:cs="Simplified Arabic"/>
          <w:sz w:val="28"/>
          <w:szCs w:val="28"/>
          <w:rtl/>
        </w:rPr>
        <w:t>فيه " ويركز هذا التعريف على الموضوعية في عدم التأكد ليعد خطرا</w:t>
      </w:r>
      <w:r w:rsidR="00AA7C2D">
        <w:rPr>
          <w:rFonts w:ascii="Simplified Arabic" w:hAnsi="Simplified Arabic" w:cs="Simplified Arabic" w:hint="cs"/>
          <w:sz w:val="28"/>
          <w:szCs w:val="28"/>
          <w:rtl/>
        </w:rPr>
        <w:t>ً</w:t>
      </w:r>
      <w:r w:rsidRPr="00D74749">
        <w:rPr>
          <w:rFonts w:ascii="Simplified Arabic" w:hAnsi="Simplified Arabic" w:cs="Simplified Arabic"/>
          <w:sz w:val="28"/>
          <w:szCs w:val="28"/>
          <w:rtl/>
        </w:rPr>
        <w:t>، أي أن الخطر</w:t>
      </w:r>
      <w:r>
        <w:rPr>
          <w:rFonts w:ascii="Simplified Arabic" w:hAnsi="Simplified Arabic" w:cs="Simplified Arabic"/>
          <w:sz w:val="28"/>
          <w:szCs w:val="28"/>
          <w:rtl/>
        </w:rPr>
        <w:t xml:space="preserve"> </w:t>
      </w:r>
      <w:r w:rsidRPr="00D74749">
        <w:rPr>
          <w:rFonts w:ascii="Simplified Arabic" w:hAnsi="Simplified Arabic" w:cs="Simplified Arabic"/>
          <w:sz w:val="28"/>
          <w:szCs w:val="28"/>
          <w:rtl/>
        </w:rPr>
        <w:t>يقتصر على حالات الشك أو عدم التأكد الممكن قياسه.</w:t>
      </w:r>
      <w:r w:rsidR="004B00B5" w:rsidRPr="004B00B5">
        <w:rPr>
          <w:rtl/>
        </w:rPr>
        <w:t xml:space="preserve"> </w:t>
      </w:r>
      <w:r w:rsidR="004B00B5" w:rsidRPr="004B00B5">
        <w:rPr>
          <w:rFonts w:ascii="Simplified Arabic" w:hAnsi="Simplified Arabic" w:cs="Simplified Arabic"/>
          <w:sz w:val="28"/>
          <w:szCs w:val="28"/>
          <w:rtl/>
        </w:rPr>
        <w:t>(عبدلي، 2012)</w:t>
      </w:r>
    </w:p>
    <w:p w14:paraId="22A21CD3" w14:textId="58FA6813" w:rsidR="00254181" w:rsidRPr="003E04CA" w:rsidRDefault="00254181" w:rsidP="008D6CCE">
      <w:pPr>
        <w:spacing w:line="312" w:lineRule="auto"/>
        <w:jc w:val="both"/>
        <w:outlineLvl w:val="1"/>
        <w:rPr>
          <w:rFonts w:ascii="Simplified Arabic" w:hAnsi="Simplified Arabic" w:cs="Simplified Arabic"/>
          <w:sz w:val="32"/>
          <w:szCs w:val="32"/>
          <w:u w:val="single"/>
          <w:rtl/>
        </w:rPr>
      </w:pPr>
      <w:bookmarkStart w:id="4" w:name="_Toc179546125"/>
      <w:r w:rsidRPr="003E04CA">
        <w:rPr>
          <w:rFonts w:ascii="Simplified Arabic" w:hAnsi="Simplified Arabic" w:cs="Simplified Arabic" w:hint="cs"/>
          <w:sz w:val="32"/>
          <w:szCs w:val="32"/>
          <w:u w:val="single"/>
          <w:rtl/>
        </w:rPr>
        <w:t>التصنيفات المختلفة للمخاطر</w:t>
      </w:r>
      <w:bookmarkEnd w:id="4"/>
    </w:p>
    <w:p w14:paraId="62B86E27" w14:textId="6F975B53" w:rsidR="00254181" w:rsidRDefault="00254181" w:rsidP="008D6CCE">
      <w:pPr>
        <w:spacing w:line="312" w:lineRule="auto"/>
        <w:jc w:val="both"/>
        <w:rPr>
          <w:rFonts w:ascii="Simplified Arabic" w:hAnsi="Simplified Arabic" w:cs="Simplified Arabic"/>
          <w:sz w:val="28"/>
          <w:szCs w:val="28"/>
          <w:rtl/>
        </w:rPr>
      </w:pPr>
      <w:r w:rsidRPr="00254181">
        <w:rPr>
          <w:rFonts w:ascii="Simplified Arabic" w:hAnsi="Simplified Arabic" w:cs="Simplified Arabic"/>
          <w:sz w:val="28"/>
          <w:szCs w:val="28"/>
          <w:rtl/>
        </w:rPr>
        <w:t>تكون المؤسسة دائما</w:t>
      </w:r>
      <w:r w:rsidR="00AA7C2D">
        <w:rPr>
          <w:rFonts w:ascii="Simplified Arabic" w:hAnsi="Simplified Arabic" w:cs="Simplified Arabic" w:hint="cs"/>
          <w:sz w:val="28"/>
          <w:szCs w:val="28"/>
          <w:rtl/>
        </w:rPr>
        <w:t>ً</w:t>
      </w:r>
      <w:r w:rsidRPr="00254181">
        <w:rPr>
          <w:rFonts w:ascii="Simplified Arabic" w:hAnsi="Simplified Arabic" w:cs="Simplified Arabic"/>
          <w:sz w:val="28"/>
          <w:szCs w:val="28"/>
          <w:rtl/>
        </w:rPr>
        <w:t xml:space="preserve"> عرضة للمخاطر التي تؤدي بها إلى تكبد خسائر والفشل في تحقيق</w:t>
      </w:r>
      <w:r>
        <w:rPr>
          <w:rFonts w:ascii="Simplified Arabic" w:hAnsi="Simplified Arabic" w:cs="Simplified Arabic"/>
          <w:sz w:val="28"/>
          <w:szCs w:val="28"/>
          <w:rtl/>
        </w:rPr>
        <w:t xml:space="preserve"> </w:t>
      </w:r>
      <w:r w:rsidRPr="00254181">
        <w:rPr>
          <w:rFonts w:ascii="Simplified Arabic" w:hAnsi="Simplified Arabic" w:cs="Simplified Arabic"/>
          <w:sz w:val="28"/>
          <w:szCs w:val="28"/>
          <w:rtl/>
        </w:rPr>
        <w:t>أهدافها وهذا نتيجة لعدد</w:t>
      </w:r>
      <w:r w:rsidR="00AA7C2D">
        <w:rPr>
          <w:rFonts w:ascii="Simplified Arabic" w:hAnsi="Simplified Arabic" w:cs="Simplified Arabic" w:hint="cs"/>
          <w:sz w:val="28"/>
          <w:szCs w:val="28"/>
          <w:rtl/>
        </w:rPr>
        <w:t>ٍ</w:t>
      </w:r>
      <w:r w:rsidRPr="00254181">
        <w:rPr>
          <w:rFonts w:ascii="Simplified Arabic" w:hAnsi="Simplified Arabic" w:cs="Simplified Arabic"/>
          <w:sz w:val="28"/>
          <w:szCs w:val="28"/>
          <w:rtl/>
        </w:rPr>
        <w:t xml:space="preserve"> من الأسباب وتشكل الفروق في هذه الأسباب وتأثيراتها أساس</w:t>
      </w:r>
      <w:r>
        <w:rPr>
          <w:rFonts w:ascii="Simplified Arabic" w:hAnsi="Simplified Arabic" w:cs="Simplified Arabic"/>
          <w:sz w:val="28"/>
          <w:szCs w:val="28"/>
          <w:rtl/>
        </w:rPr>
        <w:t xml:space="preserve"> </w:t>
      </w:r>
      <w:r w:rsidRPr="00254181">
        <w:rPr>
          <w:rFonts w:ascii="Simplified Arabic" w:hAnsi="Simplified Arabic" w:cs="Simplified Arabic"/>
          <w:sz w:val="28"/>
          <w:szCs w:val="28"/>
          <w:rtl/>
        </w:rPr>
        <w:t>التصنيفات المختلفة للمخاطر وتمثل هذه التصنيفات:</w:t>
      </w:r>
    </w:p>
    <w:p w14:paraId="2B40AB18" w14:textId="0CEFB326" w:rsidR="00254181" w:rsidRPr="00254181" w:rsidRDefault="00254181" w:rsidP="008D6CCE">
      <w:pPr>
        <w:spacing w:line="312" w:lineRule="auto"/>
        <w:jc w:val="both"/>
        <w:rPr>
          <w:rFonts w:ascii="Simplified Arabic" w:hAnsi="Simplified Arabic" w:cs="Simplified Arabic"/>
          <w:b/>
          <w:bCs/>
          <w:sz w:val="28"/>
          <w:szCs w:val="28"/>
          <w:rtl/>
        </w:rPr>
      </w:pPr>
      <w:r w:rsidRPr="00254181">
        <w:rPr>
          <w:rFonts w:ascii="Simplified Arabic" w:hAnsi="Simplified Arabic" w:cs="Simplified Arabic"/>
          <w:b/>
          <w:bCs/>
          <w:sz w:val="28"/>
          <w:szCs w:val="28"/>
          <w:rtl/>
        </w:rPr>
        <w:t>تصنيف المخاطر حسب نتائجها وتحققها</w:t>
      </w:r>
    </w:p>
    <w:p w14:paraId="1FBDFDE7" w14:textId="1C977E3C" w:rsidR="00254181" w:rsidRPr="00254181" w:rsidRDefault="00254181" w:rsidP="008D6CCE">
      <w:pPr>
        <w:spacing w:line="312" w:lineRule="auto"/>
        <w:jc w:val="both"/>
        <w:rPr>
          <w:rFonts w:ascii="Simplified Arabic" w:hAnsi="Simplified Arabic" w:cs="Simplified Arabic"/>
          <w:sz w:val="28"/>
          <w:szCs w:val="28"/>
          <w:rtl/>
        </w:rPr>
      </w:pPr>
      <w:r w:rsidRPr="00254181">
        <w:rPr>
          <w:rFonts w:ascii="Simplified Arabic" w:hAnsi="Simplified Arabic" w:cs="Simplified Arabic"/>
          <w:sz w:val="28"/>
          <w:szCs w:val="28"/>
          <w:rtl/>
        </w:rPr>
        <w:t>وفقا لهذا التقسيم ينبغي تحديد النتائج والآثار المترتبة على تحقق الخطر وعلى هذا الأساس</w:t>
      </w:r>
      <w:r>
        <w:rPr>
          <w:rFonts w:ascii="Simplified Arabic" w:hAnsi="Simplified Arabic" w:cs="Simplified Arabic" w:hint="cs"/>
          <w:sz w:val="28"/>
          <w:szCs w:val="28"/>
          <w:rtl/>
        </w:rPr>
        <w:t xml:space="preserve"> </w:t>
      </w:r>
      <w:r w:rsidRPr="00254181">
        <w:rPr>
          <w:rFonts w:ascii="Simplified Arabic" w:hAnsi="Simplified Arabic" w:cs="Simplified Arabic"/>
          <w:sz w:val="28"/>
          <w:szCs w:val="28"/>
          <w:rtl/>
        </w:rPr>
        <w:t>يمكن تصنيف المخاطر إلى مخاطر مالية وغير مالية</w:t>
      </w:r>
      <w:r>
        <w:rPr>
          <w:rFonts w:ascii="Simplified Arabic" w:hAnsi="Simplified Arabic" w:cs="Simplified Arabic" w:hint="cs"/>
          <w:sz w:val="28"/>
          <w:szCs w:val="28"/>
          <w:rtl/>
        </w:rPr>
        <w:t xml:space="preserve"> </w:t>
      </w:r>
      <w:r w:rsidRPr="00254181">
        <w:rPr>
          <w:rFonts w:ascii="Simplified Arabic" w:hAnsi="Simplified Arabic" w:cs="Simplified Arabic"/>
          <w:sz w:val="28"/>
          <w:szCs w:val="28"/>
          <w:rtl/>
        </w:rPr>
        <w:t>في سياقه الواسع يمثل مصطلح المخاطرة كل المواقف التي يوجد فيها تعرض للظروف</w:t>
      </w:r>
      <w:r>
        <w:rPr>
          <w:rFonts w:ascii="Simplified Arabic" w:hAnsi="Simplified Arabic" w:cs="Simplified Arabic"/>
          <w:sz w:val="28"/>
          <w:szCs w:val="28"/>
          <w:rtl/>
        </w:rPr>
        <w:t xml:space="preserve"> </w:t>
      </w:r>
      <w:r w:rsidRPr="00254181">
        <w:rPr>
          <w:rFonts w:ascii="Simplified Arabic" w:hAnsi="Simplified Arabic" w:cs="Simplified Arabic"/>
          <w:sz w:val="28"/>
          <w:szCs w:val="28"/>
          <w:rtl/>
        </w:rPr>
        <w:t>المعاكسة،</w:t>
      </w:r>
      <w:r>
        <w:rPr>
          <w:rFonts w:ascii="Simplified Arabic" w:hAnsi="Simplified Arabic" w:cs="Simplified Arabic" w:hint="cs"/>
          <w:sz w:val="28"/>
          <w:szCs w:val="28"/>
          <w:rtl/>
        </w:rPr>
        <w:t xml:space="preserve"> </w:t>
      </w:r>
      <w:r w:rsidRPr="00254181">
        <w:rPr>
          <w:rFonts w:ascii="Simplified Arabic" w:hAnsi="Simplified Arabic" w:cs="Simplified Arabic"/>
          <w:sz w:val="28"/>
          <w:szCs w:val="28"/>
          <w:rtl/>
        </w:rPr>
        <w:t>وهذه الظروف المعاكسة تتضمن أحيانا خسارة مالية وفي أحيان أخرى لا تتضمن</w:t>
      </w:r>
      <w:r>
        <w:rPr>
          <w:rFonts w:ascii="Simplified Arabic" w:hAnsi="Simplified Arabic" w:cs="Simplified Arabic"/>
          <w:sz w:val="28"/>
          <w:szCs w:val="28"/>
          <w:rtl/>
        </w:rPr>
        <w:t xml:space="preserve"> </w:t>
      </w:r>
      <w:r w:rsidRPr="00254181">
        <w:rPr>
          <w:rFonts w:ascii="Simplified Arabic" w:hAnsi="Simplified Arabic" w:cs="Simplified Arabic"/>
          <w:sz w:val="28"/>
          <w:szCs w:val="28"/>
          <w:rtl/>
        </w:rPr>
        <w:t>خسارة مالية،</w:t>
      </w:r>
      <w:r>
        <w:rPr>
          <w:rFonts w:ascii="Simplified Arabic" w:hAnsi="Simplified Arabic" w:cs="Simplified Arabic" w:hint="cs"/>
          <w:sz w:val="28"/>
          <w:szCs w:val="28"/>
          <w:rtl/>
        </w:rPr>
        <w:t xml:space="preserve"> </w:t>
      </w:r>
      <w:r w:rsidRPr="00254181">
        <w:rPr>
          <w:rFonts w:ascii="Simplified Arabic" w:hAnsi="Simplified Arabic" w:cs="Simplified Arabic"/>
          <w:sz w:val="28"/>
          <w:szCs w:val="28"/>
          <w:rtl/>
        </w:rPr>
        <w:t>وينطوي كل جانب في الجهد البشري عنصرا</w:t>
      </w:r>
      <w:r w:rsidR="00AA7C2D">
        <w:rPr>
          <w:rFonts w:ascii="Simplified Arabic" w:hAnsi="Simplified Arabic" w:cs="Simplified Arabic" w:hint="cs"/>
          <w:sz w:val="28"/>
          <w:szCs w:val="28"/>
          <w:rtl/>
        </w:rPr>
        <w:t>ً</w:t>
      </w:r>
      <w:r w:rsidRPr="00254181">
        <w:rPr>
          <w:rFonts w:ascii="Simplified Arabic" w:hAnsi="Simplified Arabic" w:cs="Simplified Arabic"/>
          <w:sz w:val="28"/>
          <w:szCs w:val="28"/>
          <w:rtl/>
        </w:rPr>
        <w:t xml:space="preserve"> ما من عناصر </w:t>
      </w:r>
      <w:r w:rsidR="008E6CAF" w:rsidRPr="00254181">
        <w:rPr>
          <w:rFonts w:ascii="Simplified Arabic" w:hAnsi="Simplified Arabic" w:cs="Simplified Arabic" w:hint="cs"/>
          <w:sz w:val="28"/>
          <w:szCs w:val="28"/>
          <w:rtl/>
        </w:rPr>
        <w:t>المخاطرة، ولا</w:t>
      </w:r>
      <w:r>
        <w:rPr>
          <w:rFonts w:ascii="Simplified Arabic" w:hAnsi="Simplified Arabic" w:cs="Simplified Arabic"/>
          <w:sz w:val="28"/>
          <w:szCs w:val="28"/>
          <w:rtl/>
        </w:rPr>
        <w:t xml:space="preserve"> </w:t>
      </w:r>
      <w:r w:rsidRPr="00254181">
        <w:rPr>
          <w:rFonts w:ascii="Simplified Arabic" w:hAnsi="Simplified Arabic" w:cs="Simplified Arabic"/>
          <w:sz w:val="28"/>
          <w:szCs w:val="28"/>
          <w:rtl/>
        </w:rPr>
        <w:t xml:space="preserve">يكون للكثير من هذه المخاطر عواقب أو أثار </w:t>
      </w:r>
      <w:r w:rsidR="008E6CAF" w:rsidRPr="00254181">
        <w:rPr>
          <w:rFonts w:ascii="Simplified Arabic" w:hAnsi="Simplified Arabic" w:cs="Simplified Arabic" w:hint="cs"/>
          <w:sz w:val="28"/>
          <w:szCs w:val="28"/>
          <w:rtl/>
        </w:rPr>
        <w:t>مالية.</w:t>
      </w:r>
      <w:r>
        <w:rPr>
          <w:rFonts w:ascii="Simplified Arabic" w:hAnsi="Simplified Arabic" w:cs="Simplified Arabic"/>
          <w:sz w:val="28"/>
          <w:szCs w:val="28"/>
          <w:rtl/>
        </w:rPr>
        <w:t xml:space="preserve"> </w:t>
      </w:r>
      <w:r w:rsidRPr="00254181">
        <w:rPr>
          <w:rFonts w:ascii="Simplified Arabic" w:hAnsi="Simplified Arabic" w:cs="Simplified Arabic"/>
          <w:sz w:val="28"/>
          <w:szCs w:val="28"/>
          <w:rtl/>
        </w:rPr>
        <w:t>تتضمن المخاطرة المالية العلاقة بين فرد أو منظمة وأصل توقع دخل قد يفقد أو يتلف،</w:t>
      </w:r>
      <w:r>
        <w:rPr>
          <w:rFonts w:ascii="Simplified Arabic" w:hAnsi="Simplified Arabic" w:cs="Simplified Arabic"/>
          <w:sz w:val="28"/>
          <w:szCs w:val="28"/>
          <w:rtl/>
        </w:rPr>
        <w:t xml:space="preserve"> </w:t>
      </w:r>
      <w:r w:rsidRPr="00254181">
        <w:rPr>
          <w:rFonts w:ascii="Simplified Arabic" w:hAnsi="Simplified Arabic" w:cs="Simplified Arabic"/>
          <w:sz w:val="28"/>
          <w:szCs w:val="28"/>
          <w:rtl/>
        </w:rPr>
        <w:t>وبذلك فالمخاطر المالية تتضمن 3 عناصر</w:t>
      </w:r>
      <w:r>
        <w:rPr>
          <w:rFonts w:ascii="Simplified Arabic" w:hAnsi="Simplified Arabic" w:cs="Simplified Arabic" w:hint="cs"/>
          <w:sz w:val="28"/>
          <w:szCs w:val="28"/>
          <w:rtl/>
        </w:rPr>
        <w:t>:</w:t>
      </w:r>
    </w:p>
    <w:p w14:paraId="56C2476E" w14:textId="18B73B36" w:rsidR="00254181" w:rsidRPr="00254181" w:rsidRDefault="00254181" w:rsidP="008D6CCE">
      <w:pPr>
        <w:pStyle w:val="ListParagraph"/>
        <w:numPr>
          <w:ilvl w:val="0"/>
          <w:numId w:val="36"/>
        </w:numPr>
        <w:spacing w:line="312" w:lineRule="auto"/>
        <w:jc w:val="both"/>
        <w:rPr>
          <w:rFonts w:ascii="Simplified Arabic" w:hAnsi="Simplified Arabic" w:cs="Simplified Arabic"/>
          <w:sz w:val="28"/>
          <w:szCs w:val="28"/>
          <w:rtl/>
        </w:rPr>
      </w:pPr>
      <w:r w:rsidRPr="00254181">
        <w:rPr>
          <w:rFonts w:ascii="Simplified Arabic" w:hAnsi="Simplified Arabic" w:cs="Simplified Arabic"/>
          <w:sz w:val="28"/>
          <w:szCs w:val="28"/>
          <w:rtl/>
        </w:rPr>
        <w:t>الفرد أو المنظمة المعرضة للخسارة.</w:t>
      </w:r>
    </w:p>
    <w:p w14:paraId="763B2FDC" w14:textId="4051AF19" w:rsidR="00254181" w:rsidRPr="00254181" w:rsidRDefault="00254181" w:rsidP="008D6CCE">
      <w:pPr>
        <w:pStyle w:val="ListParagraph"/>
        <w:numPr>
          <w:ilvl w:val="0"/>
          <w:numId w:val="36"/>
        </w:numPr>
        <w:spacing w:line="312" w:lineRule="auto"/>
        <w:jc w:val="both"/>
        <w:rPr>
          <w:rFonts w:ascii="Simplified Arabic" w:hAnsi="Simplified Arabic" w:cs="Simplified Arabic"/>
          <w:sz w:val="28"/>
          <w:szCs w:val="28"/>
          <w:rtl/>
        </w:rPr>
      </w:pPr>
      <w:r w:rsidRPr="00254181">
        <w:rPr>
          <w:rFonts w:ascii="Simplified Arabic" w:hAnsi="Simplified Arabic" w:cs="Simplified Arabic"/>
          <w:sz w:val="28"/>
          <w:szCs w:val="28"/>
          <w:rtl/>
        </w:rPr>
        <w:t>الأصل أو الدخل الذي يسبب دماره أو زوال ملكيته خسارة مالية.</w:t>
      </w:r>
    </w:p>
    <w:p w14:paraId="57A7F026" w14:textId="48673406" w:rsidR="00254181" w:rsidRPr="00254181" w:rsidRDefault="00254181" w:rsidP="008D6CCE">
      <w:pPr>
        <w:pStyle w:val="ListParagraph"/>
        <w:numPr>
          <w:ilvl w:val="0"/>
          <w:numId w:val="36"/>
        </w:numPr>
        <w:spacing w:line="312" w:lineRule="auto"/>
        <w:jc w:val="both"/>
        <w:rPr>
          <w:rFonts w:ascii="Simplified Arabic" w:hAnsi="Simplified Arabic" w:cs="Simplified Arabic"/>
          <w:sz w:val="28"/>
          <w:szCs w:val="28"/>
          <w:rtl/>
        </w:rPr>
      </w:pPr>
      <w:r w:rsidRPr="00254181">
        <w:rPr>
          <w:rFonts w:ascii="Simplified Arabic" w:hAnsi="Simplified Arabic" w:cs="Simplified Arabic"/>
          <w:sz w:val="28"/>
          <w:szCs w:val="28"/>
          <w:rtl/>
        </w:rPr>
        <w:t>خطر يمكن أن يسبب الخسارة.</w:t>
      </w:r>
    </w:p>
    <w:p w14:paraId="146A7D6B" w14:textId="5C2A142E" w:rsidR="00D74749" w:rsidRDefault="00254181" w:rsidP="00AA7C2D">
      <w:pPr>
        <w:spacing w:line="312" w:lineRule="auto"/>
        <w:jc w:val="both"/>
        <w:rPr>
          <w:rFonts w:ascii="Simplified Arabic" w:hAnsi="Simplified Arabic" w:cs="Simplified Arabic"/>
          <w:sz w:val="28"/>
          <w:szCs w:val="28"/>
          <w:rtl/>
        </w:rPr>
      </w:pPr>
      <w:r w:rsidRPr="00254181">
        <w:rPr>
          <w:rFonts w:ascii="Simplified Arabic" w:hAnsi="Simplified Arabic" w:cs="Simplified Arabic"/>
          <w:sz w:val="28"/>
          <w:szCs w:val="28"/>
          <w:rtl/>
        </w:rPr>
        <w:t>وتشير المخاطر المالية إلى أي فعل يتسبب في ضياع الأموال، مثل القروض والتغير في</w:t>
      </w:r>
      <w:r w:rsidR="00AA7C2D">
        <w:rPr>
          <w:rFonts w:ascii="Simplified Arabic" w:hAnsi="Simplified Arabic" w:cs="Simplified Arabic" w:hint="cs"/>
          <w:sz w:val="28"/>
          <w:szCs w:val="28"/>
          <w:rtl/>
        </w:rPr>
        <w:t xml:space="preserve"> </w:t>
      </w:r>
      <w:r w:rsidRPr="00254181">
        <w:rPr>
          <w:rFonts w:ascii="Simplified Arabic" w:hAnsi="Simplified Arabic" w:cs="Simplified Arabic"/>
          <w:sz w:val="28"/>
          <w:szCs w:val="28"/>
          <w:rtl/>
        </w:rPr>
        <w:t>أسعار العملات، الفوائد العالية على الأموال المقترضة</w:t>
      </w:r>
      <w:bookmarkStart w:id="5" w:name="_Hlk180283705"/>
      <w:r w:rsidRPr="00254181">
        <w:rPr>
          <w:rFonts w:ascii="Simplified Arabic" w:hAnsi="Simplified Arabic" w:cs="Simplified Arabic"/>
          <w:sz w:val="28"/>
          <w:szCs w:val="28"/>
          <w:rtl/>
        </w:rPr>
        <w:t xml:space="preserve">، </w:t>
      </w:r>
      <w:bookmarkEnd w:id="5"/>
      <w:r w:rsidRPr="00254181">
        <w:rPr>
          <w:rFonts w:ascii="Simplified Arabic" w:hAnsi="Simplified Arabic" w:cs="Simplified Arabic"/>
          <w:sz w:val="28"/>
          <w:szCs w:val="28"/>
          <w:rtl/>
        </w:rPr>
        <w:t>السرق</w:t>
      </w:r>
      <w:r w:rsidR="00AA7C2D">
        <w:rPr>
          <w:rFonts w:ascii="Simplified Arabic" w:hAnsi="Simplified Arabic" w:cs="Simplified Arabic" w:hint="cs"/>
          <w:sz w:val="28"/>
          <w:szCs w:val="28"/>
          <w:rtl/>
        </w:rPr>
        <w:t>ة</w:t>
      </w:r>
      <w:r w:rsidR="00AA7C2D" w:rsidRPr="00AA7C2D">
        <w:rPr>
          <w:rFonts w:ascii="Simplified Arabic" w:hAnsi="Simplified Arabic" w:cs="Simplified Arabic"/>
          <w:sz w:val="28"/>
          <w:szCs w:val="28"/>
          <w:rtl/>
        </w:rPr>
        <w:t xml:space="preserve">، </w:t>
      </w:r>
      <w:r w:rsidR="00AA7C2D">
        <w:rPr>
          <w:rFonts w:ascii="Simplified Arabic" w:hAnsi="Simplified Arabic" w:cs="Simplified Arabic" w:hint="cs"/>
          <w:sz w:val="28"/>
          <w:szCs w:val="28"/>
          <w:rtl/>
        </w:rPr>
        <w:t>إ</w:t>
      </w:r>
      <w:r w:rsidRPr="00254181">
        <w:rPr>
          <w:rFonts w:ascii="Simplified Arabic" w:hAnsi="Simplified Arabic" w:cs="Simplified Arabic"/>
          <w:sz w:val="28"/>
          <w:szCs w:val="28"/>
          <w:rtl/>
        </w:rPr>
        <w:t>لخ</w:t>
      </w:r>
      <w:r w:rsidR="00AA7C2D">
        <w:rPr>
          <w:rFonts w:ascii="Simplified Arabic" w:hAnsi="Simplified Arabic" w:cs="Simplified Arabic" w:hint="cs"/>
          <w:sz w:val="28"/>
          <w:szCs w:val="28"/>
          <w:rtl/>
        </w:rPr>
        <w:t>..</w:t>
      </w:r>
      <w:r w:rsidRPr="00254181">
        <w:rPr>
          <w:rFonts w:ascii="Simplified Arabic" w:hAnsi="Simplified Arabic" w:cs="Simplified Arabic"/>
          <w:sz w:val="28"/>
          <w:szCs w:val="28"/>
          <w:rtl/>
        </w:rPr>
        <w:t>. وهي مخاطر</w:t>
      </w:r>
      <w:r w:rsidR="00AA7C2D">
        <w:rPr>
          <w:rFonts w:ascii="Simplified Arabic" w:hAnsi="Simplified Arabic" w:cs="Simplified Arabic" w:hint="cs"/>
          <w:sz w:val="28"/>
          <w:szCs w:val="28"/>
          <w:rtl/>
        </w:rPr>
        <w:t xml:space="preserve"> </w:t>
      </w:r>
      <w:r w:rsidRPr="00254181">
        <w:rPr>
          <w:rFonts w:ascii="Simplified Arabic" w:hAnsi="Simplified Arabic" w:cs="Simplified Arabic"/>
          <w:sz w:val="28"/>
          <w:szCs w:val="28"/>
          <w:rtl/>
        </w:rPr>
        <w:t>يسهل التنبؤ بها وقياسها كميا</w:t>
      </w:r>
      <w:r w:rsidR="00AA7C2D">
        <w:rPr>
          <w:rFonts w:ascii="Simplified Arabic" w:hAnsi="Simplified Arabic" w:cs="Simplified Arabic" w:hint="cs"/>
          <w:sz w:val="28"/>
          <w:szCs w:val="28"/>
          <w:rtl/>
        </w:rPr>
        <w:t>ً</w:t>
      </w:r>
      <w:r w:rsidRPr="00254181">
        <w:rPr>
          <w:rFonts w:ascii="Simplified Arabic" w:hAnsi="Simplified Arabic" w:cs="Simplified Arabic"/>
          <w:sz w:val="28"/>
          <w:szCs w:val="28"/>
          <w:rtl/>
        </w:rPr>
        <w:t xml:space="preserve"> (قياس الخسائر الناتجة عنها) لذا فهي أخطار قابلة للتأمين.</w:t>
      </w:r>
    </w:p>
    <w:p w14:paraId="12314C71" w14:textId="1F1DD560" w:rsidR="00C4181A" w:rsidRPr="00C4181A" w:rsidRDefault="00C4181A" w:rsidP="008D6CCE">
      <w:pPr>
        <w:spacing w:line="312" w:lineRule="auto"/>
        <w:jc w:val="both"/>
        <w:rPr>
          <w:rFonts w:ascii="Simplified Arabic" w:hAnsi="Simplified Arabic" w:cs="Simplified Arabic"/>
          <w:b/>
          <w:bCs/>
          <w:sz w:val="28"/>
          <w:szCs w:val="28"/>
          <w:rtl/>
        </w:rPr>
      </w:pPr>
      <w:r w:rsidRPr="00C4181A">
        <w:rPr>
          <w:rFonts w:ascii="Simplified Arabic" w:hAnsi="Simplified Arabic" w:cs="Simplified Arabic"/>
          <w:b/>
          <w:bCs/>
          <w:sz w:val="28"/>
          <w:szCs w:val="28"/>
          <w:rtl/>
        </w:rPr>
        <w:t>تصنيف المخاطر حسب طبيعتها</w:t>
      </w:r>
    </w:p>
    <w:p w14:paraId="084E3E4E" w14:textId="77777777" w:rsidR="00C4181A" w:rsidRPr="00C4181A" w:rsidRDefault="00C4181A" w:rsidP="008D6CCE">
      <w:pPr>
        <w:spacing w:line="312" w:lineRule="auto"/>
        <w:jc w:val="both"/>
        <w:rPr>
          <w:rFonts w:ascii="Simplified Arabic" w:hAnsi="Simplified Arabic" w:cs="Simplified Arabic"/>
          <w:sz w:val="28"/>
          <w:szCs w:val="28"/>
          <w:rtl/>
        </w:rPr>
      </w:pPr>
      <w:r w:rsidRPr="00C4181A">
        <w:rPr>
          <w:rFonts w:ascii="Simplified Arabic" w:hAnsi="Simplified Arabic" w:cs="Simplified Arabic"/>
          <w:sz w:val="28"/>
          <w:szCs w:val="28"/>
          <w:rtl/>
        </w:rPr>
        <w:t>يتم تصنيف المخاطر حسب طبيعته إلى ما يلي:</w:t>
      </w:r>
    </w:p>
    <w:p w14:paraId="3CB8F31A" w14:textId="758CAB2B" w:rsidR="00C4181A" w:rsidRPr="00C4181A" w:rsidRDefault="00C4181A" w:rsidP="008D6CCE">
      <w:pPr>
        <w:spacing w:line="312" w:lineRule="auto"/>
        <w:jc w:val="both"/>
        <w:rPr>
          <w:rFonts w:ascii="Simplified Arabic" w:hAnsi="Simplified Arabic" w:cs="Simplified Arabic"/>
          <w:sz w:val="28"/>
          <w:szCs w:val="28"/>
          <w:u w:val="single"/>
          <w:rtl/>
        </w:rPr>
      </w:pPr>
      <w:r w:rsidRPr="00C4181A">
        <w:rPr>
          <w:rFonts w:ascii="Simplified Arabic" w:hAnsi="Simplified Arabic" w:cs="Simplified Arabic"/>
          <w:sz w:val="28"/>
          <w:szCs w:val="28"/>
          <w:u w:val="single"/>
          <w:rtl/>
        </w:rPr>
        <w:t>المخاطر ال</w:t>
      </w:r>
      <w:r w:rsidR="00DC0ECA">
        <w:rPr>
          <w:rFonts w:ascii="Simplified Arabic" w:hAnsi="Simplified Arabic" w:cs="Simplified Arabic" w:hint="cs"/>
          <w:sz w:val="28"/>
          <w:szCs w:val="28"/>
          <w:u w:val="single"/>
          <w:rtl/>
        </w:rPr>
        <w:t>إ</w:t>
      </w:r>
      <w:r w:rsidRPr="00C4181A">
        <w:rPr>
          <w:rFonts w:ascii="Simplified Arabic" w:hAnsi="Simplified Arabic" w:cs="Simplified Arabic"/>
          <w:sz w:val="28"/>
          <w:szCs w:val="28"/>
          <w:u w:val="single"/>
          <w:rtl/>
        </w:rPr>
        <w:t>ستاتيكية والديناميكية.</w:t>
      </w:r>
    </w:p>
    <w:p w14:paraId="41F4D437" w14:textId="71EA01FB" w:rsidR="00C4181A" w:rsidRPr="00C4181A" w:rsidRDefault="00C4181A" w:rsidP="004B00B5">
      <w:pPr>
        <w:spacing w:line="312" w:lineRule="auto"/>
        <w:jc w:val="both"/>
        <w:rPr>
          <w:rFonts w:ascii="Simplified Arabic" w:hAnsi="Simplified Arabic" w:cs="Simplified Arabic"/>
          <w:sz w:val="28"/>
          <w:szCs w:val="28"/>
          <w:rtl/>
        </w:rPr>
      </w:pPr>
      <w:r w:rsidRPr="00C4181A">
        <w:rPr>
          <w:rFonts w:ascii="Simplified Arabic" w:hAnsi="Simplified Arabic" w:cs="Simplified Arabic"/>
          <w:sz w:val="28"/>
          <w:szCs w:val="28"/>
          <w:rtl/>
        </w:rPr>
        <w:t>- يقصد بالمخاطر الديناميكية تلك المخاطر الناشئة من حدوث تغيرات في ال</w:t>
      </w:r>
      <w:r w:rsidR="00DC0ECA">
        <w:rPr>
          <w:rFonts w:ascii="Simplified Arabic" w:hAnsi="Simplified Arabic" w:cs="Simplified Arabic" w:hint="cs"/>
          <w:sz w:val="28"/>
          <w:szCs w:val="28"/>
          <w:rtl/>
        </w:rPr>
        <w:t>إ</w:t>
      </w:r>
      <w:r w:rsidRPr="00C4181A">
        <w:rPr>
          <w:rFonts w:ascii="Simplified Arabic" w:hAnsi="Simplified Arabic" w:cs="Simplified Arabic"/>
          <w:sz w:val="28"/>
          <w:szCs w:val="28"/>
          <w:rtl/>
        </w:rPr>
        <w:t>قتصاد وتنشأ</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من مجموعتين من العوامل</w:t>
      </w:r>
      <w:r w:rsidR="00DC0ECA">
        <w:rPr>
          <w:rFonts w:ascii="Simplified Arabic" w:hAnsi="Simplified Arabic" w:cs="Simplified Arabic" w:hint="cs"/>
          <w:sz w:val="28"/>
          <w:szCs w:val="28"/>
          <w:rtl/>
        </w:rPr>
        <w:t xml:space="preserve">. </w:t>
      </w:r>
      <w:r w:rsidRPr="00C4181A">
        <w:rPr>
          <w:rFonts w:ascii="Simplified Arabic" w:hAnsi="Simplified Arabic" w:cs="Simplified Arabic"/>
          <w:sz w:val="28"/>
          <w:szCs w:val="28"/>
          <w:rtl/>
        </w:rPr>
        <w:t>المجموعة الأولى عبارة عن عوامل البيئة الخارجية: ال</w:t>
      </w:r>
      <w:r w:rsidR="00DC0ECA">
        <w:rPr>
          <w:rFonts w:ascii="Simplified Arabic" w:hAnsi="Simplified Arabic" w:cs="Simplified Arabic" w:hint="cs"/>
          <w:sz w:val="28"/>
          <w:szCs w:val="28"/>
          <w:rtl/>
        </w:rPr>
        <w:t>إ</w:t>
      </w:r>
      <w:r w:rsidRPr="00C4181A">
        <w:rPr>
          <w:rFonts w:ascii="Simplified Arabic" w:hAnsi="Simplified Arabic" w:cs="Simplified Arabic"/>
          <w:sz w:val="28"/>
          <w:szCs w:val="28"/>
          <w:rtl/>
        </w:rPr>
        <w:t>قتصاد، الصناعة،</w:t>
      </w:r>
      <w:r>
        <w:rPr>
          <w:rFonts w:ascii="Simplified Arabic" w:hAnsi="Simplified Arabic" w:cs="Simplified Arabic" w:hint="cs"/>
          <w:sz w:val="28"/>
          <w:szCs w:val="28"/>
          <w:rtl/>
        </w:rPr>
        <w:t xml:space="preserve"> </w:t>
      </w:r>
      <w:r w:rsidRPr="00C4181A">
        <w:rPr>
          <w:rFonts w:ascii="Simplified Arabic" w:hAnsi="Simplified Arabic" w:cs="Simplified Arabic"/>
          <w:sz w:val="28"/>
          <w:szCs w:val="28"/>
          <w:rtl/>
        </w:rPr>
        <w:t>المنافسون والمستهلكون،</w:t>
      </w:r>
      <w:r>
        <w:rPr>
          <w:rFonts w:ascii="Simplified Arabic" w:hAnsi="Simplified Arabic" w:cs="Simplified Arabic" w:hint="cs"/>
          <w:sz w:val="28"/>
          <w:szCs w:val="28"/>
          <w:rtl/>
        </w:rPr>
        <w:t xml:space="preserve"> </w:t>
      </w:r>
      <w:r w:rsidRPr="00C4181A">
        <w:rPr>
          <w:rFonts w:ascii="Simplified Arabic" w:hAnsi="Simplified Arabic" w:cs="Simplified Arabic"/>
          <w:sz w:val="28"/>
          <w:szCs w:val="28"/>
          <w:rtl/>
        </w:rPr>
        <w:t>والتغيرات التي تصيب هذه العوامل لا يكون</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 xml:space="preserve">بالإمكان السيطرة </w:t>
      </w:r>
      <w:r w:rsidR="008E6CAF" w:rsidRPr="00C4181A">
        <w:rPr>
          <w:rFonts w:ascii="Simplified Arabic" w:hAnsi="Simplified Arabic" w:cs="Simplified Arabic" w:hint="cs"/>
          <w:sz w:val="28"/>
          <w:szCs w:val="28"/>
          <w:rtl/>
        </w:rPr>
        <w:t>عليها، ولكنها</w:t>
      </w:r>
      <w:r w:rsidRPr="00C4181A">
        <w:rPr>
          <w:rFonts w:ascii="Simplified Arabic" w:hAnsi="Simplified Arabic" w:cs="Simplified Arabic"/>
          <w:sz w:val="28"/>
          <w:szCs w:val="28"/>
          <w:rtl/>
        </w:rPr>
        <w:t xml:space="preserve"> قادرة على إحداث خسارة مالية </w:t>
      </w:r>
      <w:r w:rsidR="008E6CAF" w:rsidRPr="00C4181A">
        <w:rPr>
          <w:rFonts w:ascii="Simplified Arabic" w:hAnsi="Simplified Arabic" w:cs="Simplified Arabic" w:hint="cs"/>
          <w:sz w:val="28"/>
          <w:szCs w:val="28"/>
          <w:rtl/>
        </w:rPr>
        <w:t>للمؤسسة</w:t>
      </w:r>
      <w:r w:rsidR="008E6CAF">
        <w:rPr>
          <w:rFonts w:ascii="Simplified Arabic" w:hAnsi="Simplified Arabic" w:cs="Simplified Arabic" w:hint="cs"/>
          <w:sz w:val="28"/>
          <w:szCs w:val="28"/>
          <w:rtl/>
        </w:rPr>
        <w:t>، أما</w:t>
      </w:r>
      <w:r w:rsidRPr="00C4181A">
        <w:rPr>
          <w:rFonts w:ascii="Simplified Arabic" w:hAnsi="Simplified Arabic" w:cs="Simplified Arabic"/>
          <w:sz w:val="28"/>
          <w:szCs w:val="28"/>
          <w:rtl/>
        </w:rPr>
        <w:t xml:space="preserve"> العوامل</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الأخرى التي يمكن أن تحدث</w:t>
      </w:r>
      <w:r w:rsidR="00DC0ECA" w:rsidRPr="00DC0ECA">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الخسائر التي تشكل أساس المخاطرة المضاربية</w:t>
      </w:r>
      <w:r>
        <w:rPr>
          <w:rFonts w:ascii="Simplified Arabic" w:hAnsi="Simplified Arabic" w:cs="Simplified Arabic"/>
          <w:sz w:val="28"/>
          <w:szCs w:val="28"/>
          <w:rtl/>
        </w:rPr>
        <w:t xml:space="preserve"> </w:t>
      </w:r>
      <w:r w:rsidRPr="00C4181A">
        <w:rPr>
          <w:rFonts w:ascii="Simplified Arabic" w:hAnsi="Simplified Arabic" w:cs="Simplified Arabic"/>
          <w:sz w:val="28"/>
          <w:szCs w:val="28"/>
        </w:rPr>
        <w:t>Speculative risk</w:t>
      </w:r>
      <w:r w:rsidRPr="00C4181A">
        <w:rPr>
          <w:rFonts w:ascii="Simplified Arabic" w:hAnsi="Simplified Arabic" w:cs="Simplified Arabic"/>
          <w:sz w:val="28"/>
          <w:szCs w:val="28"/>
          <w:rtl/>
        </w:rPr>
        <w:t xml:space="preserve"> فهي قرارات الإدارة داخل </w:t>
      </w:r>
      <w:r w:rsidR="008E6CAF" w:rsidRPr="00C4181A">
        <w:rPr>
          <w:rFonts w:ascii="Simplified Arabic" w:hAnsi="Simplified Arabic" w:cs="Simplified Arabic" w:hint="cs"/>
          <w:sz w:val="28"/>
          <w:szCs w:val="28"/>
          <w:rtl/>
        </w:rPr>
        <w:t>المؤسسة.</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 xml:space="preserve">فالإدارة في كل منظمة تتخذ قرارات </w:t>
      </w:r>
      <w:r w:rsidR="008E6CAF" w:rsidRPr="00C4181A">
        <w:rPr>
          <w:rFonts w:ascii="Simplified Arabic" w:hAnsi="Simplified Arabic" w:cs="Simplified Arabic" w:hint="cs"/>
          <w:sz w:val="28"/>
          <w:szCs w:val="28"/>
          <w:rtl/>
        </w:rPr>
        <w:t>بشأن</w:t>
      </w:r>
      <w:r w:rsidRPr="00C4181A">
        <w:rPr>
          <w:rFonts w:ascii="Simplified Arabic" w:hAnsi="Simplified Arabic" w:cs="Simplified Arabic"/>
          <w:sz w:val="28"/>
          <w:szCs w:val="28"/>
          <w:rtl/>
        </w:rPr>
        <w:t xml:space="preserve"> ما تنتجه وكيف تنتجه وكيف تمول الإنتاج وكيف</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تسوق ما تنتج،</w:t>
      </w:r>
      <w:r>
        <w:rPr>
          <w:rFonts w:ascii="Simplified Arabic" w:hAnsi="Simplified Arabic" w:cs="Simplified Arabic" w:hint="cs"/>
          <w:sz w:val="28"/>
          <w:szCs w:val="28"/>
          <w:rtl/>
        </w:rPr>
        <w:t xml:space="preserve"> </w:t>
      </w:r>
      <w:r w:rsidRPr="00C4181A">
        <w:rPr>
          <w:rFonts w:ascii="Simplified Arabic" w:hAnsi="Simplified Arabic" w:cs="Simplified Arabic"/>
          <w:sz w:val="28"/>
          <w:szCs w:val="28"/>
          <w:rtl/>
        </w:rPr>
        <w:t xml:space="preserve">وإذا نتج عن هذه القرارات توفير سلع وخدمات يقبلها السوق بسعر </w:t>
      </w:r>
      <w:r w:rsidR="008E6CAF" w:rsidRPr="00C4181A">
        <w:rPr>
          <w:rFonts w:ascii="Simplified Arabic" w:hAnsi="Simplified Arabic" w:cs="Simplified Arabic" w:hint="cs"/>
          <w:sz w:val="28"/>
          <w:szCs w:val="28"/>
          <w:rtl/>
        </w:rPr>
        <w:t>كاف</w:t>
      </w:r>
      <w:r w:rsidR="008E6CAF">
        <w:rPr>
          <w:rFonts w:ascii="Simplified Arabic" w:hAnsi="Simplified Arabic" w:cs="Simplified Arabic" w:hint="cs"/>
          <w:sz w:val="28"/>
          <w:szCs w:val="28"/>
          <w:rtl/>
        </w:rPr>
        <w:t>، فسوف</w:t>
      </w:r>
      <w:r w:rsidRPr="00C4181A">
        <w:rPr>
          <w:rFonts w:ascii="Simplified Arabic" w:hAnsi="Simplified Arabic" w:cs="Simplified Arabic"/>
          <w:sz w:val="28"/>
          <w:szCs w:val="28"/>
          <w:rtl/>
        </w:rPr>
        <w:t xml:space="preserve"> تحقق المؤسسة أرباحا</w:t>
      </w:r>
      <w:r w:rsidR="00DC0ECA">
        <w:rPr>
          <w:rFonts w:ascii="Simplified Arabic" w:hAnsi="Simplified Arabic" w:cs="Simplified Arabic" w:hint="cs"/>
          <w:sz w:val="28"/>
          <w:szCs w:val="28"/>
          <w:rtl/>
        </w:rPr>
        <w:t>ً</w:t>
      </w:r>
      <w:r w:rsidRPr="00C4181A">
        <w:rPr>
          <w:rFonts w:ascii="Simplified Arabic" w:hAnsi="Simplified Arabic" w:cs="Simplified Arabic"/>
          <w:sz w:val="28"/>
          <w:szCs w:val="28"/>
          <w:rtl/>
        </w:rPr>
        <w:t xml:space="preserve"> أما إذا لم يحدث ذلك ف</w:t>
      </w:r>
      <w:r w:rsidR="00DC0ECA">
        <w:rPr>
          <w:rFonts w:ascii="Simplified Arabic" w:hAnsi="Simplified Arabic" w:cs="Simplified Arabic" w:hint="cs"/>
          <w:sz w:val="28"/>
          <w:szCs w:val="28"/>
          <w:rtl/>
        </w:rPr>
        <w:t>إ</w:t>
      </w:r>
      <w:r w:rsidRPr="00C4181A">
        <w:rPr>
          <w:rFonts w:ascii="Simplified Arabic" w:hAnsi="Simplified Arabic" w:cs="Simplified Arabic"/>
          <w:sz w:val="28"/>
          <w:szCs w:val="28"/>
          <w:rtl/>
        </w:rPr>
        <w:t xml:space="preserve">ن المؤسسة قد تعاني </w:t>
      </w:r>
      <w:r w:rsidR="008E6CAF" w:rsidRPr="00C4181A">
        <w:rPr>
          <w:rFonts w:ascii="Simplified Arabic" w:hAnsi="Simplified Arabic" w:cs="Simplified Arabic" w:hint="cs"/>
          <w:sz w:val="28"/>
          <w:szCs w:val="28"/>
          <w:rtl/>
        </w:rPr>
        <w:t>الخسارة.</w:t>
      </w:r>
      <w:r w:rsidR="004B00B5">
        <w:rPr>
          <w:rFonts w:ascii="Simplified Arabic" w:hAnsi="Simplified Arabic" w:cs="Simplified Arabic" w:hint="cs"/>
          <w:sz w:val="28"/>
          <w:szCs w:val="28"/>
          <w:rtl/>
        </w:rPr>
        <w:t xml:space="preserve"> </w:t>
      </w:r>
      <w:r w:rsidRPr="00C4181A">
        <w:rPr>
          <w:rFonts w:ascii="Simplified Arabic" w:hAnsi="Simplified Arabic" w:cs="Simplified Arabic"/>
          <w:sz w:val="28"/>
          <w:szCs w:val="28"/>
          <w:rtl/>
        </w:rPr>
        <w:t>والمخاطر الديناميكية تفيد في العادة المجتمع على المدى الطويل حيث أنها نتيجة لتعديلات</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وتسويات لتصحيح إساءة تخصيص الموارد، ورغم أن هذه المخاطر الديناميكية قد تؤثر في</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 xml:space="preserve">عدد كبير من </w:t>
      </w:r>
      <w:r w:rsidR="008E6CAF" w:rsidRPr="00C4181A">
        <w:rPr>
          <w:rFonts w:ascii="Simplified Arabic" w:hAnsi="Simplified Arabic" w:cs="Simplified Arabic" w:hint="cs"/>
          <w:sz w:val="28"/>
          <w:szCs w:val="28"/>
          <w:rtl/>
        </w:rPr>
        <w:t>الأفراد، إلا</w:t>
      </w:r>
      <w:r w:rsidRPr="00C4181A">
        <w:rPr>
          <w:rFonts w:ascii="Simplified Arabic" w:hAnsi="Simplified Arabic" w:cs="Simplified Arabic"/>
          <w:sz w:val="28"/>
          <w:szCs w:val="28"/>
          <w:rtl/>
        </w:rPr>
        <w:t xml:space="preserve"> أنها تعتبر عموما</w:t>
      </w:r>
      <w:r w:rsidR="00DC0ECA">
        <w:rPr>
          <w:rFonts w:ascii="Simplified Arabic" w:hAnsi="Simplified Arabic" w:cs="Simplified Arabic" w:hint="cs"/>
          <w:sz w:val="28"/>
          <w:szCs w:val="28"/>
          <w:rtl/>
        </w:rPr>
        <w:t>ً</w:t>
      </w:r>
      <w:r w:rsidRPr="00C4181A">
        <w:rPr>
          <w:rFonts w:ascii="Simplified Arabic" w:hAnsi="Simplified Arabic" w:cs="Simplified Arabic"/>
          <w:sz w:val="28"/>
          <w:szCs w:val="28"/>
          <w:rtl/>
        </w:rPr>
        <w:t xml:space="preserve"> أقل قابلية للتنبؤ من المخاطر ال</w:t>
      </w:r>
      <w:r w:rsidR="00DC0ECA">
        <w:rPr>
          <w:rFonts w:ascii="Simplified Arabic" w:hAnsi="Simplified Arabic" w:cs="Simplified Arabic" w:hint="cs"/>
          <w:sz w:val="28"/>
          <w:szCs w:val="28"/>
          <w:rtl/>
        </w:rPr>
        <w:t>إ</w:t>
      </w:r>
      <w:r w:rsidRPr="00C4181A">
        <w:rPr>
          <w:rFonts w:ascii="Simplified Arabic" w:hAnsi="Simplified Arabic" w:cs="Simplified Arabic"/>
          <w:sz w:val="28"/>
          <w:szCs w:val="28"/>
          <w:rtl/>
        </w:rPr>
        <w:t>ستاتيكية طالما</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أنها لا تحدث بدرجة ما من الانتظام.</w:t>
      </w:r>
      <w:r w:rsidR="004B00B5" w:rsidRPr="004B00B5">
        <w:rPr>
          <w:rtl/>
        </w:rPr>
        <w:t xml:space="preserve"> </w:t>
      </w:r>
      <w:r w:rsidR="004B00B5" w:rsidRPr="004B00B5">
        <w:rPr>
          <w:rFonts w:ascii="Simplified Arabic" w:hAnsi="Simplified Arabic" w:cs="Simplified Arabic"/>
          <w:sz w:val="28"/>
          <w:szCs w:val="28"/>
          <w:rtl/>
        </w:rPr>
        <w:t>(عبدلي، 2012)</w:t>
      </w:r>
    </w:p>
    <w:p w14:paraId="0B564B48" w14:textId="5EF1B462" w:rsidR="00C4181A" w:rsidRDefault="00C4181A" w:rsidP="008D6CCE">
      <w:pPr>
        <w:spacing w:line="312" w:lineRule="auto"/>
        <w:jc w:val="both"/>
        <w:rPr>
          <w:rFonts w:ascii="Simplified Arabic" w:hAnsi="Simplified Arabic" w:cs="Simplified Arabic"/>
          <w:sz w:val="28"/>
          <w:szCs w:val="28"/>
          <w:rtl/>
        </w:rPr>
      </w:pPr>
      <w:r w:rsidRPr="00C4181A">
        <w:rPr>
          <w:rFonts w:ascii="Simplified Arabic" w:hAnsi="Simplified Arabic" w:cs="Simplified Arabic"/>
          <w:sz w:val="28"/>
          <w:szCs w:val="28"/>
          <w:rtl/>
        </w:rPr>
        <w:t>- تتضمن المخاطر ال</w:t>
      </w:r>
      <w:r w:rsidR="00DC0ECA">
        <w:rPr>
          <w:rFonts w:ascii="Simplified Arabic" w:hAnsi="Simplified Arabic" w:cs="Simplified Arabic" w:hint="cs"/>
          <w:sz w:val="28"/>
          <w:szCs w:val="28"/>
          <w:rtl/>
        </w:rPr>
        <w:t>إ</w:t>
      </w:r>
      <w:r w:rsidRPr="00C4181A">
        <w:rPr>
          <w:rFonts w:ascii="Simplified Arabic" w:hAnsi="Simplified Arabic" w:cs="Simplified Arabic"/>
          <w:sz w:val="28"/>
          <w:szCs w:val="28"/>
          <w:rtl/>
        </w:rPr>
        <w:t>ستاتيكية الخسائر التي ستحدث حتى لو لم يحدث تغيرات في ال</w:t>
      </w:r>
      <w:r w:rsidR="00DC0ECA">
        <w:rPr>
          <w:rFonts w:ascii="Simplified Arabic" w:hAnsi="Simplified Arabic" w:cs="Simplified Arabic" w:hint="cs"/>
          <w:sz w:val="28"/>
          <w:szCs w:val="28"/>
          <w:rtl/>
        </w:rPr>
        <w:t>إ</w:t>
      </w:r>
      <w:r w:rsidRPr="00C4181A">
        <w:rPr>
          <w:rFonts w:ascii="Simplified Arabic" w:hAnsi="Simplified Arabic" w:cs="Simplified Arabic"/>
          <w:sz w:val="28"/>
          <w:szCs w:val="28"/>
          <w:rtl/>
        </w:rPr>
        <w:t>قتصاد،</w:t>
      </w:r>
      <w:r w:rsidR="00DC0ECA">
        <w:rPr>
          <w:rFonts w:ascii="Simplified Arabic" w:hAnsi="Simplified Arabic" w:cs="Simplified Arabic" w:hint="cs"/>
          <w:sz w:val="28"/>
          <w:szCs w:val="28"/>
          <w:rtl/>
        </w:rPr>
        <w:t xml:space="preserve"> </w:t>
      </w:r>
      <w:r w:rsidRPr="00C4181A">
        <w:rPr>
          <w:rFonts w:ascii="Simplified Arabic" w:hAnsi="Simplified Arabic" w:cs="Simplified Arabic"/>
          <w:sz w:val="28"/>
          <w:szCs w:val="28"/>
          <w:rtl/>
        </w:rPr>
        <w:t>فإن أمكن لنا تثبيت أذواق المستهلكين والناتج والدخل والمستوى التكنولوجي،</w:t>
      </w:r>
      <w:r w:rsidR="00EA7A3B">
        <w:rPr>
          <w:rFonts w:ascii="Simplified Arabic" w:hAnsi="Simplified Arabic" w:cs="Simplified Arabic"/>
          <w:sz w:val="28"/>
          <w:szCs w:val="28"/>
        </w:rPr>
        <w:t xml:space="preserve"> </w:t>
      </w:r>
      <w:r w:rsidRPr="00C4181A">
        <w:rPr>
          <w:rFonts w:ascii="Simplified Arabic" w:hAnsi="Simplified Arabic" w:cs="Simplified Arabic"/>
          <w:sz w:val="28"/>
          <w:szCs w:val="28"/>
          <w:rtl/>
        </w:rPr>
        <w:t>ف</w:t>
      </w:r>
      <w:r w:rsidR="00DC0ECA">
        <w:rPr>
          <w:rFonts w:ascii="Simplified Arabic" w:hAnsi="Simplified Arabic" w:cs="Simplified Arabic" w:hint="cs"/>
          <w:sz w:val="28"/>
          <w:szCs w:val="28"/>
          <w:rtl/>
        </w:rPr>
        <w:t>إ</w:t>
      </w:r>
      <w:r w:rsidRPr="00C4181A">
        <w:rPr>
          <w:rFonts w:ascii="Simplified Arabic" w:hAnsi="Simplified Arabic" w:cs="Simplified Arabic"/>
          <w:sz w:val="28"/>
          <w:szCs w:val="28"/>
          <w:rtl/>
        </w:rPr>
        <w:t>ن بعض</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الأفراد سوف يعانون مع ذلك من الخسارة المالية،</w:t>
      </w:r>
      <w:r w:rsidR="00DC0ECA">
        <w:rPr>
          <w:rFonts w:ascii="Simplified Arabic" w:hAnsi="Simplified Arabic" w:cs="Simplified Arabic" w:hint="cs"/>
          <w:sz w:val="28"/>
          <w:szCs w:val="28"/>
          <w:rtl/>
        </w:rPr>
        <w:t xml:space="preserve"> </w:t>
      </w:r>
      <w:r w:rsidRPr="00C4181A">
        <w:rPr>
          <w:rFonts w:ascii="Simplified Arabic" w:hAnsi="Simplified Arabic" w:cs="Simplified Arabic"/>
          <w:sz w:val="28"/>
          <w:szCs w:val="28"/>
          <w:rtl/>
        </w:rPr>
        <w:t>وتنشأ هذه الخسائر بسبب من أسباب</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عديدة بخلاف التغيرات في الاقتصاد مثل:</w:t>
      </w:r>
      <w:r>
        <w:rPr>
          <w:rFonts w:ascii="Simplified Arabic" w:hAnsi="Simplified Arabic" w:cs="Simplified Arabic" w:hint="cs"/>
          <w:sz w:val="28"/>
          <w:szCs w:val="28"/>
          <w:rtl/>
        </w:rPr>
        <w:t xml:space="preserve"> </w:t>
      </w:r>
      <w:r w:rsidRPr="00C4181A">
        <w:rPr>
          <w:rFonts w:ascii="Simplified Arabic" w:hAnsi="Simplified Arabic" w:cs="Simplified Arabic"/>
          <w:sz w:val="28"/>
          <w:szCs w:val="28"/>
          <w:rtl/>
        </w:rPr>
        <w:t>أخطار الطبيعة وعلى خلاف المخاطر الديناميكية</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 xml:space="preserve">لا تكون المخاطر </w:t>
      </w:r>
      <w:r w:rsidR="00DC0ECA">
        <w:rPr>
          <w:rFonts w:ascii="Simplified Arabic" w:hAnsi="Simplified Arabic" w:cs="Simplified Arabic" w:hint="cs"/>
          <w:sz w:val="28"/>
          <w:szCs w:val="28"/>
          <w:rtl/>
        </w:rPr>
        <w:t>الإ</w:t>
      </w:r>
      <w:r w:rsidRPr="00C4181A">
        <w:rPr>
          <w:rFonts w:ascii="Simplified Arabic" w:hAnsi="Simplified Arabic" w:cs="Simplified Arabic"/>
          <w:sz w:val="28"/>
          <w:szCs w:val="28"/>
          <w:rtl/>
        </w:rPr>
        <w:t>ستاتيكية مصدر للكسب بالنسبة للمجتمع،</w:t>
      </w:r>
      <w:r w:rsidR="00DC0ECA">
        <w:rPr>
          <w:rFonts w:ascii="Simplified Arabic" w:hAnsi="Simplified Arabic" w:cs="Simplified Arabic" w:hint="cs"/>
          <w:sz w:val="28"/>
          <w:szCs w:val="28"/>
          <w:rtl/>
        </w:rPr>
        <w:t xml:space="preserve"> </w:t>
      </w:r>
      <w:r w:rsidRPr="00C4181A">
        <w:rPr>
          <w:rFonts w:ascii="Simplified Arabic" w:hAnsi="Simplified Arabic" w:cs="Simplified Arabic"/>
          <w:sz w:val="28"/>
          <w:szCs w:val="28"/>
          <w:rtl/>
        </w:rPr>
        <w:t>وتتضمن الخسائر ال</w:t>
      </w:r>
      <w:r w:rsidR="00DC0ECA">
        <w:rPr>
          <w:rFonts w:ascii="Simplified Arabic" w:hAnsi="Simplified Arabic" w:cs="Simplified Arabic" w:hint="cs"/>
          <w:sz w:val="28"/>
          <w:szCs w:val="28"/>
          <w:rtl/>
        </w:rPr>
        <w:t>إ</w:t>
      </w:r>
      <w:r w:rsidRPr="00C4181A">
        <w:rPr>
          <w:rFonts w:ascii="Simplified Arabic" w:hAnsi="Simplified Arabic" w:cs="Simplified Arabic"/>
          <w:sz w:val="28"/>
          <w:szCs w:val="28"/>
          <w:rtl/>
        </w:rPr>
        <w:t>ستاتيكية</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إما تدمير الأصل أو حدوث تغيير في ملكيته (أو حيازته) نتيجة لعدم النزاهة أو الإخفاق</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الإنساني وتميل الخسائر ال</w:t>
      </w:r>
      <w:r w:rsidR="00DC0ECA">
        <w:rPr>
          <w:rFonts w:ascii="Simplified Arabic" w:hAnsi="Simplified Arabic" w:cs="Simplified Arabic" w:hint="cs"/>
          <w:sz w:val="28"/>
          <w:szCs w:val="28"/>
          <w:rtl/>
        </w:rPr>
        <w:t>إ</w:t>
      </w:r>
      <w:r w:rsidRPr="00C4181A">
        <w:rPr>
          <w:rFonts w:ascii="Simplified Arabic" w:hAnsi="Simplified Arabic" w:cs="Simplified Arabic"/>
          <w:sz w:val="28"/>
          <w:szCs w:val="28"/>
          <w:rtl/>
        </w:rPr>
        <w:t>ستاتيكية للحدوث بدرجة من ال</w:t>
      </w:r>
      <w:r w:rsidR="00DC0ECA">
        <w:rPr>
          <w:rFonts w:ascii="Simplified Arabic" w:hAnsi="Simplified Arabic" w:cs="Simplified Arabic" w:hint="cs"/>
          <w:sz w:val="28"/>
          <w:szCs w:val="28"/>
          <w:rtl/>
        </w:rPr>
        <w:t>إ</w:t>
      </w:r>
      <w:r w:rsidRPr="00C4181A">
        <w:rPr>
          <w:rFonts w:ascii="Simplified Arabic" w:hAnsi="Simplified Arabic" w:cs="Simplified Arabic"/>
          <w:sz w:val="28"/>
          <w:szCs w:val="28"/>
          <w:rtl/>
        </w:rPr>
        <w:t>نتظام بمرور الوقت ونتيجة لذلك</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تكون قابلة للتنبؤ بوجه عام ولأنها قابلة للتنبؤ تصلح المخاطر ال</w:t>
      </w:r>
      <w:r w:rsidR="00DC0ECA">
        <w:rPr>
          <w:rFonts w:ascii="Simplified Arabic" w:hAnsi="Simplified Arabic" w:cs="Simplified Arabic" w:hint="cs"/>
          <w:sz w:val="28"/>
          <w:szCs w:val="28"/>
          <w:rtl/>
        </w:rPr>
        <w:t>إ</w:t>
      </w:r>
      <w:r w:rsidRPr="00C4181A">
        <w:rPr>
          <w:rFonts w:ascii="Simplified Arabic" w:hAnsi="Simplified Arabic" w:cs="Simplified Arabic"/>
          <w:sz w:val="28"/>
          <w:szCs w:val="28"/>
          <w:rtl/>
        </w:rPr>
        <w:t>ستاتيكية أكثر للمعالجة</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بواسطة التأمين من المخاطر الديناميكية.</w:t>
      </w:r>
    </w:p>
    <w:p w14:paraId="4EA42559" w14:textId="728A4012" w:rsidR="00C4181A" w:rsidRPr="00C4181A" w:rsidRDefault="00C4181A" w:rsidP="008D6CCE">
      <w:pPr>
        <w:spacing w:line="312" w:lineRule="auto"/>
        <w:jc w:val="both"/>
        <w:rPr>
          <w:rFonts w:ascii="Simplified Arabic" w:hAnsi="Simplified Arabic" w:cs="Simplified Arabic"/>
          <w:sz w:val="28"/>
          <w:szCs w:val="28"/>
          <w:u w:val="single"/>
          <w:rtl/>
        </w:rPr>
      </w:pPr>
      <w:r w:rsidRPr="00C4181A">
        <w:rPr>
          <w:rFonts w:ascii="Simplified Arabic" w:hAnsi="Simplified Arabic" w:cs="Simplified Arabic"/>
          <w:sz w:val="28"/>
          <w:szCs w:val="28"/>
          <w:u w:val="single"/>
          <w:rtl/>
        </w:rPr>
        <w:t>المخاطر البحتة والمخاطر المضاربية:</w:t>
      </w:r>
    </w:p>
    <w:p w14:paraId="53F7D94C" w14:textId="1612BE70" w:rsidR="00C4181A" w:rsidRPr="00C4181A" w:rsidRDefault="00C4181A" w:rsidP="008D6CCE">
      <w:pPr>
        <w:spacing w:line="312" w:lineRule="auto"/>
        <w:jc w:val="both"/>
        <w:rPr>
          <w:rFonts w:ascii="Simplified Arabic" w:hAnsi="Simplified Arabic" w:cs="Simplified Arabic"/>
          <w:sz w:val="28"/>
          <w:szCs w:val="28"/>
          <w:rtl/>
        </w:rPr>
      </w:pPr>
      <w:r w:rsidRPr="00C4181A">
        <w:rPr>
          <w:rFonts w:ascii="Simplified Arabic" w:hAnsi="Simplified Arabic" w:cs="Simplified Arabic"/>
          <w:sz w:val="28"/>
          <w:szCs w:val="28"/>
          <w:rtl/>
        </w:rPr>
        <w:t xml:space="preserve">أ- المخاطر المضاربية </w:t>
      </w:r>
      <w:r w:rsidRPr="00C4181A">
        <w:rPr>
          <w:rFonts w:ascii="Simplified Arabic" w:hAnsi="Simplified Arabic" w:cs="Simplified Arabic"/>
          <w:sz w:val="28"/>
          <w:szCs w:val="28"/>
        </w:rPr>
        <w:t xml:space="preserve">Speculative </w:t>
      </w:r>
      <w:r w:rsidR="008E6CAF" w:rsidRPr="00C4181A">
        <w:rPr>
          <w:rFonts w:ascii="Simplified Arabic" w:hAnsi="Simplified Arabic" w:cs="Simplified Arabic"/>
          <w:sz w:val="28"/>
          <w:szCs w:val="28"/>
        </w:rPr>
        <w:t>risk</w:t>
      </w:r>
      <w:r w:rsidR="008E6CAF" w:rsidRPr="00C4181A">
        <w:rPr>
          <w:rFonts w:ascii="Simplified Arabic" w:hAnsi="Simplified Arabic" w:cs="Simplified Arabic" w:hint="cs"/>
          <w:sz w:val="28"/>
          <w:szCs w:val="28"/>
          <w:rtl/>
        </w:rPr>
        <w:t>: ه</w:t>
      </w:r>
      <w:r w:rsidR="008E6CAF" w:rsidRPr="00C4181A">
        <w:rPr>
          <w:rFonts w:ascii="Simplified Arabic" w:hAnsi="Simplified Arabic" w:cs="Simplified Arabic" w:hint="eastAsia"/>
          <w:sz w:val="28"/>
          <w:szCs w:val="28"/>
          <w:rtl/>
        </w:rPr>
        <w:t>ي</w:t>
      </w:r>
      <w:r w:rsidRPr="00C4181A">
        <w:rPr>
          <w:rFonts w:ascii="Simplified Arabic" w:hAnsi="Simplified Arabic" w:cs="Simplified Arabic"/>
          <w:sz w:val="28"/>
          <w:szCs w:val="28"/>
          <w:rtl/>
        </w:rPr>
        <w:t xml:space="preserve"> المخاطر التي تصف موقفا</w:t>
      </w:r>
      <w:r w:rsidR="00DC0ECA">
        <w:rPr>
          <w:rFonts w:ascii="Simplified Arabic" w:hAnsi="Simplified Arabic" w:cs="Simplified Arabic" w:hint="cs"/>
          <w:sz w:val="28"/>
          <w:szCs w:val="28"/>
          <w:rtl/>
        </w:rPr>
        <w:t>ً</w:t>
      </w:r>
      <w:r w:rsidRPr="00C4181A">
        <w:rPr>
          <w:rFonts w:ascii="Simplified Arabic" w:hAnsi="Simplified Arabic" w:cs="Simplified Arabic"/>
          <w:sz w:val="28"/>
          <w:szCs w:val="28"/>
          <w:rtl/>
        </w:rPr>
        <w:t xml:space="preserve"> يحمل</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إمكانية حدوث إما خسارة أو مكسب.</w:t>
      </w:r>
      <w:r w:rsidR="00EA7A3B">
        <w:rPr>
          <w:rFonts w:ascii="Simplified Arabic" w:hAnsi="Simplified Arabic" w:cs="Simplified Arabic"/>
          <w:sz w:val="28"/>
          <w:szCs w:val="28"/>
        </w:rPr>
        <w:t xml:space="preserve"> </w:t>
      </w:r>
      <w:r w:rsidRPr="00C4181A">
        <w:rPr>
          <w:rFonts w:ascii="Simplified Arabic" w:hAnsi="Simplified Arabic" w:cs="Simplified Arabic"/>
          <w:sz w:val="28"/>
          <w:szCs w:val="28"/>
          <w:rtl/>
        </w:rPr>
        <w:t>والمقامرة مثال جيد للمخاطرة المضاربية. ففي</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موقف المقامرة يتم خلق مخاطرة بشكل معتمد على أمل تحقيق مكسب.</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تنشأ مخاطر المضاربة بفعل الإنسان ولأجله،</w:t>
      </w:r>
      <w:r w:rsidR="00EA7A3B">
        <w:rPr>
          <w:rFonts w:ascii="Simplified Arabic" w:hAnsi="Simplified Arabic" w:cs="Simplified Arabic"/>
          <w:sz w:val="28"/>
          <w:szCs w:val="28"/>
        </w:rPr>
        <w:t xml:space="preserve"> </w:t>
      </w:r>
      <w:r w:rsidRPr="00C4181A">
        <w:rPr>
          <w:rFonts w:ascii="Simplified Arabic" w:hAnsi="Simplified Arabic" w:cs="Simplified Arabic"/>
          <w:sz w:val="28"/>
          <w:szCs w:val="28"/>
          <w:rtl/>
        </w:rPr>
        <w:t>حيث يستغل فرصة تغيير الأسعار ليحقق من</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ورائها أرباحا معينة،</w:t>
      </w:r>
      <w:r>
        <w:rPr>
          <w:rFonts w:ascii="Simplified Arabic" w:hAnsi="Simplified Arabic" w:cs="Simplified Arabic" w:hint="cs"/>
          <w:sz w:val="28"/>
          <w:szCs w:val="28"/>
          <w:rtl/>
        </w:rPr>
        <w:t xml:space="preserve"> </w:t>
      </w:r>
      <w:r w:rsidRPr="00C4181A">
        <w:rPr>
          <w:rFonts w:ascii="Simplified Arabic" w:hAnsi="Simplified Arabic" w:cs="Simplified Arabic"/>
          <w:sz w:val="28"/>
          <w:szCs w:val="28"/>
          <w:rtl/>
        </w:rPr>
        <w:t>وربما قد تكون الظروف غير مواتية والتوقع غير سليم والتنبؤ ليس في</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محله ذلك يسبب خسارة مادية،</w:t>
      </w:r>
      <w:r>
        <w:rPr>
          <w:rFonts w:ascii="Simplified Arabic" w:hAnsi="Simplified Arabic" w:cs="Simplified Arabic" w:hint="cs"/>
          <w:sz w:val="28"/>
          <w:szCs w:val="28"/>
          <w:rtl/>
        </w:rPr>
        <w:t xml:space="preserve"> </w:t>
      </w:r>
      <w:r w:rsidRPr="00C4181A">
        <w:rPr>
          <w:rFonts w:ascii="Simplified Arabic" w:hAnsi="Simplified Arabic" w:cs="Simplified Arabic"/>
          <w:sz w:val="28"/>
          <w:szCs w:val="28"/>
          <w:rtl/>
        </w:rPr>
        <w:t>إذن بالنسبة لهذا النوع من المخاطر إذ لم تقع الخسارة فقد</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يقع مكسب مادي.</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مثال:</w:t>
      </w:r>
      <w:r>
        <w:rPr>
          <w:rFonts w:ascii="Simplified Arabic" w:hAnsi="Simplified Arabic" w:cs="Simplified Arabic" w:hint="cs"/>
          <w:sz w:val="28"/>
          <w:szCs w:val="28"/>
          <w:rtl/>
        </w:rPr>
        <w:t xml:space="preserve"> </w:t>
      </w:r>
      <w:r w:rsidRPr="00C4181A">
        <w:rPr>
          <w:rFonts w:ascii="Simplified Arabic" w:hAnsi="Simplified Arabic" w:cs="Simplified Arabic"/>
          <w:sz w:val="28"/>
          <w:szCs w:val="28"/>
          <w:rtl/>
        </w:rPr>
        <w:t xml:space="preserve">الشخص الذي يراهن </w:t>
      </w:r>
      <w:r w:rsidR="005E0B3A" w:rsidRPr="00C4181A">
        <w:rPr>
          <w:rFonts w:ascii="Simplified Arabic" w:hAnsi="Simplified Arabic" w:cs="Simplified Arabic" w:hint="cs"/>
          <w:sz w:val="28"/>
          <w:szCs w:val="28"/>
          <w:rtl/>
        </w:rPr>
        <w:t>ب 1</w:t>
      </w:r>
      <w:r w:rsidR="005E0B3A" w:rsidRPr="00C4181A">
        <w:rPr>
          <w:rFonts w:ascii="Simplified Arabic" w:hAnsi="Simplified Arabic" w:cs="Simplified Arabic"/>
          <w:sz w:val="28"/>
          <w:szCs w:val="28"/>
          <w:rtl/>
        </w:rPr>
        <w:t>0</w:t>
      </w:r>
      <w:r w:rsidRPr="00C4181A">
        <w:rPr>
          <w:rFonts w:ascii="Simplified Arabic" w:hAnsi="Simplified Arabic" w:cs="Simplified Arabic"/>
          <w:sz w:val="28"/>
          <w:szCs w:val="28"/>
          <w:rtl/>
        </w:rPr>
        <w:t xml:space="preserve"> دولارات على نتيجة مباراة مثلا</w:t>
      </w:r>
      <w:r w:rsidR="00DC0ECA">
        <w:rPr>
          <w:rFonts w:ascii="Simplified Arabic" w:hAnsi="Simplified Arabic" w:cs="Simplified Arabic" w:hint="cs"/>
          <w:sz w:val="28"/>
          <w:szCs w:val="28"/>
          <w:rtl/>
        </w:rPr>
        <w:t>ً</w:t>
      </w:r>
      <w:r w:rsidRPr="00C4181A">
        <w:rPr>
          <w:rFonts w:ascii="Simplified Arabic" w:hAnsi="Simplified Arabic" w:cs="Simplified Arabic"/>
          <w:sz w:val="28"/>
          <w:szCs w:val="28"/>
          <w:rtl/>
        </w:rPr>
        <w:t xml:space="preserve"> يواجه احتمال خسارة</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 xml:space="preserve">يصاحبه احتمال </w:t>
      </w:r>
      <w:r w:rsidR="005E0B3A" w:rsidRPr="00C4181A">
        <w:rPr>
          <w:rFonts w:ascii="Simplified Arabic" w:hAnsi="Simplified Arabic" w:cs="Simplified Arabic" w:hint="cs"/>
          <w:sz w:val="28"/>
          <w:szCs w:val="28"/>
          <w:rtl/>
        </w:rPr>
        <w:t>مكسب. ويواج</w:t>
      </w:r>
      <w:r w:rsidR="005E0B3A" w:rsidRPr="00C4181A">
        <w:rPr>
          <w:rFonts w:ascii="Simplified Arabic" w:hAnsi="Simplified Arabic" w:cs="Simplified Arabic" w:hint="eastAsia"/>
          <w:sz w:val="28"/>
          <w:szCs w:val="28"/>
          <w:rtl/>
        </w:rPr>
        <w:t>ه</w:t>
      </w:r>
      <w:r w:rsidRPr="00C4181A">
        <w:rPr>
          <w:rFonts w:ascii="Simplified Arabic" w:hAnsi="Simplified Arabic" w:cs="Simplified Arabic"/>
          <w:sz w:val="28"/>
          <w:szCs w:val="28"/>
          <w:rtl/>
        </w:rPr>
        <w:t xml:space="preserve"> صاحب المشروع الخاص أو صاحب رأس المال مخاطرة</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مضاربية سعيا</w:t>
      </w:r>
      <w:r w:rsidR="00DC0ECA">
        <w:rPr>
          <w:rFonts w:ascii="Simplified Arabic" w:hAnsi="Simplified Arabic" w:cs="Simplified Arabic" w:hint="cs"/>
          <w:sz w:val="28"/>
          <w:szCs w:val="28"/>
          <w:rtl/>
        </w:rPr>
        <w:t>ً</w:t>
      </w:r>
      <w:r w:rsidRPr="00C4181A">
        <w:rPr>
          <w:rFonts w:ascii="Simplified Arabic" w:hAnsi="Simplified Arabic" w:cs="Simplified Arabic"/>
          <w:sz w:val="28"/>
          <w:szCs w:val="28"/>
          <w:rtl/>
        </w:rPr>
        <w:t xml:space="preserve"> وراء </w:t>
      </w:r>
      <w:r w:rsidR="005E0B3A" w:rsidRPr="00C4181A">
        <w:rPr>
          <w:rFonts w:ascii="Simplified Arabic" w:hAnsi="Simplified Arabic" w:cs="Simplified Arabic" w:hint="cs"/>
          <w:sz w:val="28"/>
          <w:szCs w:val="28"/>
          <w:rtl/>
        </w:rPr>
        <w:t>الربح. والاستثمار</w:t>
      </w:r>
      <w:r w:rsidRPr="00C4181A">
        <w:rPr>
          <w:rFonts w:ascii="Simplified Arabic" w:hAnsi="Simplified Arabic" w:cs="Simplified Arabic"/>
          <w:sz w:val="28"/>
          <w:szCs w:val="28"/>
          <w:rtl/>
        </w:rPr>
        <w:t xml:space="preserve"> الموظف قد يضيع إذ لم تتقبل السوق المنتج بسعر</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 xml:space="preserve">كاف لتغطية </w:t>
      </w:r>
      <w:r w:rsidR="005E0B3A" w:rsidRPr="00C4181A">
        <w:rPr>
          <w:rFonts w:ascii="Simplified Arabic" w:hAnsi="Simplified Arabic" w:cs="Simplified Arabic" w:hint="cs"/>
          <w:sz w:val="28"/>
          <w:szCs w:val="28"/>
          <w:rtl/>
        </w:rPr>
        <w:t>التكاليف، إلا</w:t>
      </w:r>
      <w:r w:rsidRPr="00C4181A">
        <w:rPr>
          <w:rFonts w:ascii="Simplified Arabic" w:hAnsi="Simplified Arabic" w:cs="Simplified Arabic"/>
          <w:sz w:val="28"/>
          <w:szCs w:val="28"/>
          <w:rtl/>
        </w:rPr>
        <w:t xml:space="preserve"> أن هذه المخاطرة يتم تحملها مقابل إمكانية جني </w:t>
      </w:r>
      <w:r w:rsidR="005E0B3A" w:rsidRPr="00C4181A">
        <w:rPr>
          <w:rFonts w:ascii="Simplified Arabic" w:hAnsi="Simplified Arabic" w:cs="Simplified Arabic" w:hint="cs"/>
          <w:sz w:val="28"/>
          <w:szCs w:val="28"/>
          <w:rtl/>
        </w:rPr>
        <w:t>الربح. أما</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مصطلح المخاطرة الصرفة أو البحتة على العكس من ذلك فيستخدم لوصف المواقف تلك</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التي تنطوي فقط على فرصة الخسارة أو الل</w:t>
      </w:r>
      <w:r w:rsidR="003A7FFD">
        <w:rPr>
          <w:rFonts w:ascii="Simplified Arabic" w:hAnsi="Simplified Arabic" w:cs="Simplified Arabic" w:hint="cs"/>
          <w:sz w:val="28"/>
          <w:szCs w:val="28"/>
          <w:rtl/>
        </w:rPr>
        <w:t>ا</w:t>
      </w:r>
      <w:r w:rsidRPr="00C4181A">
        <w:rPr>
          <w:rFonts w:ascii="Simplified Arabic" w:hAnsi="Simplified Arabic" w:cs="Simplified Arabic"/>
          <w:sz w:val="28"/>
          <w:szCs w:val="28"/>
          <w:rtl/>
        </w:rPr>
        <w:t>خسارة.</w:t>
      </w:r>
      <w:r w:rsidR="00EA7A3B">
        <w:rPr>
          <w:rFonts w:ascii="Simplified Arabic" w:hAnsi="Simplified Arabic" w:cs="Simplified Arabic"/>
          <w:sz w:val="28"/>
          <w:szCs w:val="28"/>
        </w:rPr>
        <w:t xml:space="preserve"> </w:t>
      </w:r>
      <w:r w:rsidRPr="00C4181A">
        <w:rPr>
          <w:rFonts w:ascii="Simplified Arabic" w:hAnsi="Simplified Arabic" w:cs="Simplified Arabic"/>
          <w:sz w:val="28"/>
          <w:szCs w:val="28"/>
          <w:rtl/>
        </w:rPr>
        <w:t>ومن أفضل الأمثلة على المخاطرة</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 xml:space="preserve">البحتة إمكانية الخسارة المحيطة بإمكانية شيء </w:t>
      </w:r>
      <w:r w:rsidR="005E0B3A" w:rsidRPr="00C4181A">
        <w:rPr>
          <w:rFonts w:ascii="Simplified Arabic" w:hAnsi="Simplified Arabic" w:cs="Simplified Arabic" w:hint="cs"/>
          <w:sz w:val="28"/>
          <w:szCs w:val="28"/>
          <w:rtl/>
        </w:rPr>
        <w:t>ما.</w:t>
      </w:r>
      <w:r w:rsidRPr="00C4181A">
        <w:rPr>
          <w:rFonts w:ascii="Simplified Arabic" w:hAnsi="Simplified Arabic" w:cs="Simplified Arabic"/>
          <w:sz w:val="28"/>
          <w:szCs w:val="28"/>
          <w:rtl/>
        </w:rPr>
        <w:t xml:space="preserve"> فالشخص الذي يشتري مثلا</w:t>
      </w:r>
      <w:r w:rsidR="003A7FFD">
        <w:rPr>
          <w:rFonts w:ascii="Simplified Arabic" w:hAnsi="Simplified Arabic" w:cs="Simplified Arabic" w:hint="cs"/>
          <w:sz w:val="28"/>
          <w:szCs w:val="28"/>
          <w:rtl/>
        </w:rPr>
        <w:t>ً</w:t>
      </w:r>
      <w:r w:rsidRPr="00C4181A">
        <w:rPr>
          <w:rFonts w:ascii="Simplified Arabic" w:hAnsi="Simplified Arabic" w:cs="Simplified Arabic"/>
          <w:sz w:val="28"/>
          <w:szCs w:val="28"/>
          <w:rtl/>
        </w:rPr>
        <w:t xml:space="preserve"> سيارة يواجه</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فورا</w:t>
      </w:r>
      <w:r w:rsidR="003A7FFD">
        <w:rPr>
          <w:rFonts w:ascii="Simplified Arabic" w:hAnsi="Simplified Arabic" w:cs="Simplified Arabic" w:hint="cs"/>
          <w:sz w:val="28"/>
          <w:szCs w:val="28"/>
          <w:rtl/>
        </w:rPr>
        <w:t>ً</w:t>
      </w:r>
      <w:r w:rsidRPr="00C4181A">
        <w:rPr>
          <w:rFonts w:ascii="Simplified Arabic" w:hAnsi="Simplified Arabic" w:cs="Simplified Arabic"/>
          <w:sz w:val="28"/>
          <w:szCs w:val="28"/>
          <w:rtl/>
        </w:rPr>
        <w:t xml:space="preserve"> إمكانية أن يحدث شيء من شانه أن يتلف السيارة أو يدمرها والنتائج المحتملة هي</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الخسارة أو اللاخسارة.</w:t>
      </w:r>
    </w:p>
    <w:p w14:paraId="08B635FA" w14:textId="43A9C5DC" w:rsidR="00C4181A" w:rsidRDefault="00C4181A" w:rsidP="008D6CCE">
      <w:pPr>
        <w:spacing w:line="312" w:lineRule="auto"/>
        <w:jc w:val="both"/>
        <w:rPr>
          <w:rFonts w:ascii="Simplified Arabic" w:hAnsi="Simplified Arabic" w:cs="Simplified Arabic"/>
          <w:sz w:val="28"/>
          <w:szCs w:val="28"/>
          <w:rtl/>
        </w:rPr>
      </w:pPr>
      <w:r w:rsidRPr="00C4181A">
        <w:rPr>
          <w:rFonts w:ascii="Simplified Arabic" w:hAnsi="Simplified Arabic" w:cs="Simplified Arabic"/>
          <w:sz w:val="28"/>
          <w:szCs w:val="28"/>
          <w:rtl/>
        </w:rPr>
        <w:t>ب- المخاطر البحتة: يختلف هذا النوع عن سابقه في أن عدم وقوع الخسارة المادية،</w:t>
      </w:r>
      <w:r w:rsidR="005E0B3A">
        <w:rPr>
          <w:rFonts w:ascii="Simplified Arabic" w:hAnsi="Simplified Arabic" w:cs="Simplified Arabic" w:hint="cs"/>
          <w:sz w:val="28"/>
          <w:szCs w:val="28"/>
          <w:rtl/>
        </w:rPr>
        <w:t xml:space="preserve"> </w:t>
      </w:r>
      <w:r w:rsidRPr="00C4181A">
        <w:rPr>
          <w:rFonts w:ascii="Simplified Arabic" w:hAnsi="Simplified Arabic" w:cs="Simplified Arabic"/>
          <w:sz w:val="28"/>
          <w:szCs w:val="28"/>
          <w:rtl/>
        </w:rPr>
        <w:t>لا</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يعني تحقق ربح مادي،</w:t>
      </w:r>
      <w:r w:rsidR="005E0B3A">
        <w:rPr>
          <w:rFonts w:ascii="Simplified Arabic" w:hAnsi="Simplified Arabic" w:cs="Simplified Arabic" w:hint="cs"/>
          <w:sz w:val="28"/>
          <w:szCs w:val="28"/>
          <w:rtl/>
        </w:rPr>
        <w:t xml:space="preserve"> </w:t>
      </w:r>
      <w:r w:rsidRPr="00C4181A">
        <w:rPr>
          <w:rFonts w:ascii="Simplified Arabic" w:hAnsi="Simplified Arabic" w:cs="Simplified Arabic"/>
          <w:sz w:val="28"/>
          <w:szCs w:val="28"/>
          <w:rtl/>
        </w:rPr>
        <w:t>كما انه غالبا</w:t>
      </w:r>
      <w:r w:rsidR="003A7FFD">
        <w:rPr>
          <w:rFonts w:ascii="Simplified Arabic" w:hAnsi="Simplified Arabic" w:cs="Simplified Arabic" w:hint="cs"/>
          <w:sz w:val="28"/>
          <w:szCs w:val="28"/>
          <w:rtl/>
        </w:rPr>
        <w:t>ً</w:t>
      </w:r>
      <w:r w:rsidRPr="00C4181A">
        <w:rPr>
          <w:rFonts w:ascii="Simplified Arabic" w:hAnsi="Simplified Arabic" w:cs="Simplified Arabic"/>
          <w:sz w:val="28"/>
          <w:szCs w:val="28"/>
          <w:rtl/>
        </w:rPr>
        <w:t xml:space="preserve"> ما يكون خارجا</w:t>
      </w:r>
      <w:r w:rsidR="003A7FFD">
        <w:rPr>
          <w:rFonts w:ascii="Simplified Arabic" w:hAnsi="Simplified Arabic" w:cs="Simplified Arabic" w:hint="cs"/>
          <w:sz w:val="28"/>
          <w:szCs w:val="28"/>
          <w:rtl/>
        </w:rPr>
        <w:t>ً</w:t>
      </w:r>
      <w:r w:rsidRPr="00C4181A">
        <w:rPr>
          <w:rFonts w:ascii="Simplified Arabic" w:hAnsi="Simplified Arabic" w:cs="Simplified Arabic"/>
          <w:sz w:val="28"/>
          <w:szCs w:val="28"/>
          <w:rtl/>
        </w:rPr>
        <w:t xml:space="preserve"> عن إرادة الشخص وهو يسعى</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لحماية منه،</w:t>
      </w:r>
      <w:r w:rsidR="005E0B3A">
        <w:rPr>
          <w:rFonts w:ascii="Simplified Arabic" w:hAnsi="Simplified Arabic" w:cs="Simplified Arabic" w:hint="cs"/>
          <w:sz w:val="28"/>
          <w:szCs w:val="28"/>
          <w:rtl/>
        </w:rPr>
        <w:t xml:space="preserve"> </w:t>
      </w:r>
      <w:r w:rsidRPr="00C4181A">
        <w:rPr>
          <w:rFonts w:ascii="Simplified Arabic" w:hAnsi="Simplified Arabic" w:cs="Simplified Arabic"/>
          <w:sz w:val="28"/>
          <w:szCs w:val="28"/>
          <w:rtl/>
        </w:rPr>
        <w:t>وذلك بالتقليل من أسباب وقوعه قدر المستطاع ومحاولة التحكم في</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الظواهر المسببة له.</w:t>
      </w:r>
    </w:p>
    <w:p w14:paraId="14699FD2" w14:textId="1A51CD8A" w:rsidR="00C4181A" w:rsidRPr="00C4181A" w:rsidRDefault="00C4181A" w:rsidP="008D6CCE">
      <w:pPr>
        <w:spacing w:line="312" w:lineRule="auto"/>
        <w:jc w:val="both"/>
        <w:rPr>
          <w:rFonts w:ascii="Simplified Arabic" w:hAnsi="Simplified Arabic" w:cs="Simplified Arabic"/>
          <w:sz w:val="28"/>
          <w:szCs w:val="28"/>
          <w:rtl/>
        </w:rPr>
      </w:pPr>
      <w:r w:rsidRPr="00C4181A">
        <w:rPr>
          <w:rFonts w:ascii="Simplified Arabic" w:hAnsi="Simplified Arabic" w:cs="Simplified Arabic"/>
          <w:sz w:val="28"/>
          <w:szCs w:val="28"/>
          <w:rtl/>
        </w:rPr>
        <w:t>إن كل مؤسسة معرضة لخطر المضاربة منذ بدئها في نشاطات تبدو لها مربحة، ولكنه يمكن</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أن تتعرض لخسائر وبالتالي فان خطر المضاربة هو مبرر وجود المؤسسة، وهو خطر</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مقبول إذا كانت حظوظ الحصول على ربح تبدو معقولة بمقابل إمكانية تحقق الخسائر، وعلى</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عكس ذلك فان المخاطرة البحتة لا يمكن أن ينتظر من ورائها إلا الخسائر ومن هنا يمكن</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اعتبار المخاطر البحتة كتكلفة عشوائية،</w:t>
      </w:r>
      <w:r w:rsidR="003A7FFD">
        <w:rPr>
          <w:rFonts w:ascii="Simplified Arabic" w:hAnsi="Simplified Arabic" w:cs="Simplified Arabic" w:hint="cs"/>
          <w:sz w:val="28"/>
          <w:szCs w:val="28"/>
          <w:rtl/>
        </w:rPr>
        <w:t xml:space="preserve"> </w:t>
      </w:r>
      <w:r w:rsidRPr="00C4181A">
        <w:rPr>
          <w:rFonts w:ascii="Simplified Arabic" w:hAnsi="Simplified Arabic" w:cs="Simplified Arabic"/>
          <w:sz w:val="28"/>
          <w:szCs w:val="28"/>
          <w:rtl/>
        </w:rPr>
        <w:t>ومن هنا يتحدد سلوك المؤسسة في مواجهة الخطر</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إذا ما كان يتعلق بمخاطر المضاربة أو المخاطر البحتة،</w:t>
      </w:r>
      <w:r w:rsidR="003A7FFD">
        <w:rPr>
          <w:rFonts w:ascii="Simplified Arabic" w:hAnsi="Simplified Arabic" w:cs="Simplified Arabic" w:hint="cs"/>
          <w:sz w:val="28"/>
          <w:szCs w:val="28"/>
          <w:rtl/>
        </w:rPr>
        <w:t xml:space="preserve"> </w:t>
      </w:r>
      <w:r w:rsidRPr="00C4181A">
        <w:rPr>
          <w:rFonts w:ascii="Simplified Arabic" w:hAnsi="Simplified Arabic" w:cs="Simplified Arabic"/>
          <w:sz w:val="28"/>
          <w:szCs w:val="28"/>
          <w:rtl/>
        </w:rPr>
        <w:t>باعتبار أن مخاطر المضاربة هو</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مصدر للربح وان المخاطر البحتة تكلفة يتعين تفاديها أو على الأقل تخفيضها.</w:t>
      </w:r>
      <w:r>
        <w:rPr>
          <w:rFonts w:ascii="Simplified Arabic" w:hAnsi="Simplified Arabic" w:cs="Simplified Arabic"/>
          <w:sz w:val="28"/>
          <w:szCs w:val="28"/>
          <w:rtl/>
        </w:rPr>
        <w:t xml:space="preserve"> </w:t>
      </w:r>
      <w:r w:rsidR="005E0B3A" w:rsidRPr="00C4181A">
        <w:rPr>
          <w:rFonts w:ascii="Simplified Arabic" w:hAnsi="Simplified Arabic" w:cs="Simplified Arabic" w:hint="cs"/>
          <w:sz w:val="28"/>
          <w:szCs w:val="28"/>
          <w:rtl/>
        </w:rPr>
        <w:t>والتمييز</w:t>
      </w:r>
      <w:r w:rsidRPr="00C4181A">
        <w:rPr>
          <w:rFonts w:ascii="Simplified Arabic" w:hAnsi="Simplified Arabic" w:cs="Simplified Arabic"/>
          <w:sz w:val="28"/>
          <w:szCs w:val="28"/>
          <w:rtl/>
        </w:rPr>
        <w:t xml:space="preserve"> بين المخاطر البحتة </w:t>
      </w:r>
      <w:r w:rsidR="005E0B3A" w:rsidRPr="00C4181A">
        <w:rPr>
          <w:rFonts w:ascii="Simplified Arabic" w:hAnsi="Simplified Arabic" w:cs="Simplified Arabic" w:hint="cs"/>
          <w:sz w:val="28"/>
          <w:szCs w:val="28"/>
          <w:rtl/>
        </w:rPr>
        <w:t>والمخاطر</w:t>
      </w:r>
      <w:r w:rsidRPr="00C4181A">
        <w:rPr>
          <w:rFonts w:ascii="Simplified Arabic" w:hAnsi="Simplified Arabic" w:cs="Simplified Arabic"/>
          <w:sz w:val="28"/>
          <w:szCs w:val="28"/>
          <w:rtl/>
        </w:rPr>
        <w:t xml:space="preserve"> المضاربية هام لأن المخاطر البحتة فقط هي التي</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 xml:space="preserve">يكون بالإمكان التامين ضدها في </w:t>
      </w:r>
      <w:r w:rsidR="005E0B3A" w:rsidRPr="00C4181A">
        <w:rPr>
          <w:rFonts w:ascii="Simplified Arabic" w:hAnsi="Simplified Arabic" w:cs="Simplified Arabic" w:hint="cs"/>
          <w:sz w:val="28"/>
          <w:szCs w:val="28"/>
          <w:rtl/>
        </w:rPr>
        <w:t>العادة،</w:t>
      </w:r>
      <w:r w:rsidRPr="00C4181A">
        <w:rPr>
          <w:rFonts w:ascii="Simplified Arabic" w:hAnsi="Simplified Arabic" w:cs="Simplified Arabic"/>
          <w:sz w:val="28"/>
          <w:szCs w:val="28"/>
          <w:rtl/>
        </w:rPr>
        <w:t xml:space="preserve"> </w:t>
      </w:r>
      <w:r w:rsidR="005E0B3A" w:rsidRPr="00C4181A">
        <w:rPr>
          <w:rFonts w:ascii="Simplified Arabic" w:hAnsi="Simplified Arabic" w:cs="Simplified Arabic" w:hint="cs"/>
          <w:sz w:val="28"/>
          <w:szCs w:val="28"/>
          <w:rtl/>
        </w:rPr>
        <w:t>ولا</w:t>
      </w:r>
      <w:r w:rsidRPr="00C4181A">
        <w:rPr>
          <w:rFonts w:ascii="Simplified Arabic" w:hAnsi="Simplified Arabic" w:cs="Simplified Arabic"/>
          <w:sz w:val="28"/>
          <w:szCs w:val="28"/>
          <w:rtl/>
        </w:rPr>
        <w:t xml:space="preserve"> يعني التامين بحماية الأفراد من الخسائر</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 xml:space="preserve">الناشئة من المخاطر </w:t>
      </w:r>
      <w:r w:rsidR="005E0B3A" w:rsidRPr="00C4181A">
        <w:rPr>
          <w:rFonts w:ascii="Simplified Arabic" w:hAnsi="Simplified Arabic" w:cs="Simplified Arabic" w:hint="cs"/>
          <w:sz w:val="28"/>
          <w:szCs w:val="28"/>
          <w:rtl/>
        </w:rPr>
        <w:t>المضاربية،</w:t>
      </w:r>
      <w:r w:rsidRPr="00C4181A">
        <w:rPr>
          <w:rFonts w:ascii="Simplified Arabic" w:hAnsi="Simplified Arabic" w:cs="Simplified Arabic"/>
          <w:sz w:val="28"/>
          <w:szCs w:val="28"/>
          <w:rtl/>
        </w:rPr>
        <w:t xml:space="preserve"> فالمخاطرة المضاربية يتم قبولها طواعية بسبب طبيعتها</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 xml:space="preserve">الثنائية الأبعاد التي تتضمن عملية تحقيق </w:t>
      </w:r>
      <w:r w:rsidR="005E0B3A" w:rsidRPr="00C4181A">
        <w:rPr>
          <w:rFonts w:ascii="Simplified Arabic" w:hAnsi="Simplified Arabic" w:cs="Simplified Arabic" w:hint="cs"/>
          <w:sz w:val="28"/>
          <w:szCs w:val="28"/>
          <w:rtl/>
        </w:rPr>
        <w:t>المكسب،</w:t>
      </w:r>
      <w:r w:rsidRPr="00C4181A">
        <w:rPr>
          <w:rFonts w:ascii="Simplified Arabic" w:hAnsi="Simplified Arabic" w:cs="Simplified Arabic"/>
          <w:sz w:val="28"/>
          <w:szCs w:val="28"/>
          <w:rtl/>
        </w:rPr>
        <w:t xml:space="preserve"> </w:t>
      </w:r>
      <w:r w:rsidR="005E0B3A" w:rsidRPr="00C4181A">
        <w:rPr>
          <w:rFonts w:ascii="Simplified Arabic" w:hAnsi="Simplified Arabic" w:cs="Simplified Arabic" w:hint="cs"/>
          <w:sz w:val="28"/>
          <w:szCs w:val="28"/>
          <w:rtl/>
        </w:rPr>
        <w:t>وليست</w:t>
      </w:r>
      <w:r w:rsidRPr="00C4181A">
        <w:rPr>
          <w:rFonts w:ascii="Simplified Arabic" w:hAnsi="Simplified Arabic" w:cs="Simplified Arabic"/>
          <w:sz w:val="28"/>
          <w:szCs w:val="28"/>
          <w:rtl/>
        </w:rPr>
        <w:t xml:space="preserve"> كل المخاطر البحتة قابلة للتامين</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 xml:space="preserve">ضدها </w:t>
      </w:r>
      <w:r w:rsidR="005E0B3A" w:rsidRPr="00C4181A">
        <w:rPr>
          <w:rFonts w:ascii="Simplified Arabic" w:hAnsi="Simplified Arabic" w:cs="Simplified Arabic" w:hint="cs"/>
          <w:sz w:val="28"/>
          <w:szCs w:val="28"/>
          <w:rtl/>
        </w:rPr>
        <w:t>وتلك</w:t>
      </w:r>
      <w:r w:rsidRPr="00C4181A">
        <w:rPr>
          <w:rFonts w:ascii="Simplified Arabic" w:hAnsi="Simplified Arabic" w:cs="Simplified Arabic"/>
          <w:sz w:val="28"/>
          <w:szCs w:val="28"/>
          <w:rtl/>
        </w:rPr>
        <w:t xml:space="preserve"> التي لا يمكن التامين ضدها.</w:t>
      </w:r>
    </w:p>
    <w:p w14:paraId="3324E686" w14:textId="63C74F0D" w:rsidR="00C4181A" w:rsidRPr="00C4181A" w:rsidRDefault="00C4181A" w:rsidP="008D6CCE">
      <w:pPr>
        <w:spacing w:line="312" w:lineRule="auto"/>
        <w:jc w:val="both"/>
        <w:rPr>
          <w:rFonts w:ascii="Simplified Arabic" w:hAnsi="Simplified Arabic" w:cs="Simplified Arabic"/>
          <w:b/>
          <w:bCs/>
          <w:sz w:val="28"/>
          <w:szCs w:val="28"/>
          <w:rtl/>
        </w:rPr>
      </w:pPr>
      <w:r w:rsidRPr="00C4181A">
        <w:rPr>
          <w:rFonts w:ascii="Simplified Arabic" w:hAnsi="Simplified Arabic" w:cs="Simplified Arabic"/>
          <w:b/>
          <w:bCs/>
          <w:sz w:val="28"/>
          <w:szCs w:val="28"/>
          <w:rtl/>
        </w:rPr>
        <w:t>تصنيف المخاطر حسب مسبباتها ونتائجها</w:t>
      </w:r>
    </w:p>
    <w:p w14:paraId="29AC751A" w14:textId="6F774496" w:rsidR="00C4181A" w:rsidRPr="00C4181A" w:rsidRDefault="00C4181A" w:rsidP="008D6CCE">
      <w:pPr>
        <w:spacing w:line="312" w:lineRule="auto"/>
        <w:jc w:val="both"/>
        <w:rPr>
          <w:rFonts w:ascii="Simplified Arabic" w:hAnsi="Simplified Arabic" w:cs="Simplified Arabic"/>
          <w:sz w:val="28"/>
          <w:szCs w:val="28"/>
          <w:rtl/>
        </w:rPr>
      </w:pPr>
      <w:r>
        <w:rPr>
          <w:rFonts w:ascii="Simplified Arabic" w:hAnsi="Simplified Arabic" w:cs="Simplified Arabic" w:hint="cs"/>
          <w:sz w:val="28"/>
          <w:szCs w:val="28"/>
          <w:rtl/>
        </w:rPr>
        <w:t>بالنظر</w:t>
      </w:r>
      <w:r w:rsidRPr="00C4181A">
        <w:rPr>
          <w:rFonts w:ascii="Simplified Arabic" w:hAnsi="Simplified Arabic" w:cs="Simplified Arabic"/>
          <w:sz w:val="28"/>
          <w:szCs w:val="28"/>
          <w:rtl/>
        </w:rPr>
        <w:t xml:space="preserve"> إلى السبب في وقوع الخطر والنتائج المترتبة عنه </w:t>
      </w:r>
      <w:r>
        <w:rPr>
          <w:rFonts w:ascii="Simplified Arabic" w:hAnsi="Simplified Arabic" w:cs="Simplified Arabic" w:hint="cs"/>
          <w:sz w:val="28"/>
          <w:szCs w:val="28"/>
          <w:rtl/>
        </w:rPr>
        <w:t xml:space="preserve">فإن </w:t>
      </w:r>
      <w:r w:rsidRPr="00C4181A">
        <w:rPr>
          <w:rFonts w:ascii="Simplified Arabic" w:hAnsi="Simplified Arabic" w:cs="Simplified Arabic"/>
          <w:sz w:val="28"/>
          <w:szCs w:val="28"/>
          <w:rtl/>
        </w:rPr>
        <w:t xml:space="preserve">المخاطر </w:t>
      </w:r>
      <w:r>
        <w:rPr>
          <w:rFonts w:ascii="Simplified Arabic" w:hAnsi="Simplified Arabic" w:cs="Simplified Arabic" w:hint="cs"/>
          <w:sz w:val="28"/>
          <w:szCs w:val="28"/>
          <w:rtl/>
        </w:rPr>
        <w:t>ت</w:t>
      </w:r>
      <w:r w:rsidRPr="00C4181A">
        <w:rPr>
          <w:rFonts w:ascii="Simplified Arabic" w:hAnsi="Simplified Arabic" w:cs="Simplified Arabic"/>
          <w:sz w:val="28"/>
          <w:szCs w:val="28"/>
          <w:rtl/>
        </w:rPr>
        <w:t xml:space="preserve">نقسم </w:t>
      </w:r>
      <w:r w:rsidR="005E0B3A">
        <w:rPr>
          <w:rFonts w:ascii="Simplified Arabic" w:hAnsi="Simplified Arabic" w:cs="Simplified Arabic" w:hint="cs"/>
          <w:sz w:val="28"/>
          <w:szCs w:val="28"/>
          <w:rtl/>
        </w:rPr>
        <w:t>ا</w:t>
      </w:r>
      <w:r w:rsidR="005E0B3A" w:rsidRPr="00C4181A">
        <w:rPr>
          <w:rFonts w:ascii="Simplified Arabic" w:hAnsi="Simplified Arabic" w:cs="Simplified Arabic" w:hint="cs"/>
          <w:sz w:val="28"/>
          <w:szCs w:val="28"/>
          <w:rtl/>
        </w:rPr>
        <w:t>لى:</w:t>
      </w:r>
    </w:p>
    <w:p w14:paraId="581538CA" w14:textId="77777777" w:rsidR="00C4181A" w:rsidRPr="00C4181A" w:rsidRDefault="00C4181A" w:rsidP="008D6CCE">
      <w:pPr>
        <w:spacing w:line="312" w:lineRule="auto"/>
        <w:jc w:val="both"/>
        <w:rPr>
          <w:rFonts w:ascii="Simplified Arabic" w:hAnsi="Simplified Arabic" w:cs="Simplified Arabic"/>
          <w:sz w:val="28"/>
          <w:szCs w:val="28"/>
          <w:rtl/>
        </w:rPr>
      </w:pPr>
      <w:r w:rsidRPr="00C4181A">
        <w:rPr>
          <w:rFonts w:ascii="Simplified Arabic" w:hAnsi="Simplified Arabic" w:cs="Simplified Arabic"/>
          <w:sz w:val="28"/>
          <w:szCs w:val="28"/>
          <w:rtl/>
        </w:rPr>
        <w:t>أ-المخاطر العامة (الأساسية):</w:t>
      </w:r>
    </w:p>
    <w:p w14:paraId="55E7BC32" w14:textId="14559F76" w:rsidR="00C4181A" w:rsidRDefault="00C4181A" w:rsidP="008D6CCE">
      <w:pPr>
        <w:spacing w:line="312" w:lineRule="auto"/>
        <w:jc w:val="both"/>
        <w:rPr>
          <w:rFonts w:ascii="Simplified Arabic" w:hAnsi="Simplified Arabic" w:cs="Simplified Arabic"/>
          <w:sz w:val="28"/>
          <w:szCs w:val="28"/>
          <w:rtl/>
        </w:rPr>
      </w:pPr>
      <w:r w:rsidRPr="00C4181A">
        <w:rPr>
          <w:rFonts w:ascii="Simplified Arabic" w:hAnsi="Simplified Arabic" w:cs="Simplified Arabic"/>
          <w:sz w:val="28"/>
          <w:szCs w:val="28"/>
          <w:rtl/>
        </w:rPr>
        <w:t xml:space="preserve">تتضمن المخاطر الأساسية أو الجوهرية خسائر لا شخصية المنشأ </w:t>
      </w:r>
      <w:r w:rsidR="005E0B3A" w:rsidRPr="00C4181A">
        <w:rPr>
          <w:rFonts w:ascii="Simplified Arabic" w:hAnsi="Simplified Arabic" w:cs="Simplified Arabic" w:hint="cs"/>
          <w:sz w:val="28"/>
          <w:szCs w:val="28"/>
          <w:rtl/>
        </w:rPr>
        <w:t>والعواقب</w:t>
      </w:r>
      <w:r w:rsidRPr="00C4181A">
        <w:rPr>
          <w:rFonts w:ascii="Simplified Arabic" w:hAnsi="Simplified Arabic" w:cs="Simplified Arabic"/>
          <w:sz w:val="28"/>
          <w:szCs w:val="28"/>
          <w:rtl/>
        </w:rPr>
        <w:t>. إنها مخاطر</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 xml:space="preserve">جماعية تسببت فيها ظواهر </w:t>
      </w:r>
      <w:r w:rsidR="003A7FFD">
        <w:rPr>
          <w:rFonts w:ascii="Simplified Arabic" w:hAnsi="Simplified Arabic" w:cs="Simplified Arabic" w:hint="cs"/>
          <w:sz w:val="28"/>
          <w:szCs w:val="28"/>
          <w:rtl/>
        </w:rPr>
        <w:t>إ</w:t>
      </w:r>
      <w:r w:rsidRPr="00C4181A">
        <w:rPr>
          <w:rFonts w:ascii="Simplified Arabic" w:hAnsi="Simplified Arabic" w:cs="Simplified Arabic"/>
          <w:sz w:val="28"/>
          <w:szCs w:val="28"/>
          <w:rtl/>
        </w:rPr>
        <w:t xml:space="preserve">قتصادية </w:t>
      </w:r>
      <w:r w:rsidR="005E0B3A" w:rsidRPr="00C4181A">
        <w:rPr>
          <w:rFonts w:ascii="Simplified Arabic" w:hAnsi="Simplified Arabic" w:cs="Simplified Arabic" w:hint="cs"/>
          <w:sz w:val="28"/>
          <w:szCs w:val="28"/>
          <w:rtl/>
        </w:rPr>
        <w:t>و</w:t>
      </w:r>
      <w:r w:rsidR="003A7FFD">
        <w:rPr>
          <w:rFonts w:ascii="Simplified Arabic" w:hAnsi="Simplified Arabic" w:cs="Simplified Arabic" w:hint="cs"/>
          <w:sz w:val="28"/>
          <w:szCs w:val="28"/>
          <w:rtl/>
        </w:rPr>
        <w:t>إ</w:t>
      </w:r>
      <w:r w:rsidR="005E0B3A" w:rsidRPr="00C4181A">
        <w:rPr>
          <w:rFonts w:ascii="Simplified Arabic" w:hAnsi="Simplified Arabic" w:cs="Simplified Arabic" w:hint="cs"/>
          <w:sz w:val="28"/>
          <w:szCs w:val="28"/>
          <w:rtl/>
        </w:rPr>
        <w:t>جتماعية</w:t>
      </w:r>
      <w:r w:rsidRPr="00C4181A">
        <w:rPr>
          <w:rFonts w:ascii="Simplified Arabic" w:hAnsi="Simplified Arabic" w:cs="Simplified Arabic"/>
          <w:sz w:val="28"/>
          <w:szCs w:val="28"/>
          <w:rtl/>
        </w:rPr>
        <w:t xml:space="preserve"> </w:t>
      </w:r>
      <w:r w:rsidR="005E0B3A" w:rsidRPr="00C4181A">
        <w:rPr>
          <w:rFonts w:ascii="Simplified Arabic" w:hAnsi="Simplified Arabic" w:cs="Simplified Arabic" w:hint="cs"/>
          <w:sz w:val="28"/>
          <w:szCs w:val="28"/>
          <w:rtl/>
        </w:rPr>
        <w:t>وسياسية،</w:t>
      </w:r>
      <w:r w:rsidRPr="00C4181A">
        <w:rPr>
          <w:rFonts w:ascii="Simplified Arabic" w:hAnsi="Simplified Arabic" w:cs="Simplified Arabic"/>
          <w:sz w:val="28"/>
          <w:szCs w:val="28"/>
          <w:rtl/>
        </w:rPr>
        <w:t xml:space="preserve"> رغم أنها قد تنشا من أحداث</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 xml:space="preserve">عادية. وهي تؤثر على شرائح كبيرة من السكان أو حتى كل </w:t>
      </w:r>
      <w:r w:rsidR="005E0B3A" w:rsidRPr="00C4181A">
        <w:rPr>
          <w:rFonts w:ascii="Simplified Arabic" w:hAnsi="Simplified Arabic" w:cs="Simplified Arabic" w:hint="cs"/>
          <w:sz w:val="28"/>
          <w:szCs w:val="28"/>
          <w:rtl/>
        </w:rPr>
        <w:t>السكان.</w:t>
      </w:r>
      <w:r w:rsidRPr="00C4181A">
        <w:rPr>
          <w:rFonts w:ascii="Simplified Arabic" w:hAnsi="Simplified Arabic" w:cs="Simplified Arabic"/>
          <w:sz w:val="28"/>
          <w:szCs w:val="28"/>
          <w:rtl/>
        </w:rPr>
        <w:t xml:space="preserve"> </w:t>
      </w:r>
      <w:r w:rsidR="003A7FFD">
        <w:rPr>
          <w:rFonts w:ascii="Simplified Arabic" w:hAnsi="Simplified Arabic" w:cs="Simplified Arabic" w:hint="cs"/>
          <w:sz w:val="28"/>
          <w:szCs w:val="28"/>
          <w:rtl/>
        </w:rPr>
        <w:t>و</w:t>
      </w:r>
      <w:r w:rsidRPr="00C4181A">
        <w:rPr>
          <w:rFonts w:ascii="Simplified Arabic" w:hAnsi="Simplified Arabic" w:cs="Simplified Arabic"/>
          <w:sz w:val="28"/>
          <w:szCs w:val="28"/>
          <w:rtl/>
        </w:rPr>
        <w:t>هي المخاطر التي تقع بسبب ظروف طبيعية وليس للأشخاص دور في وقوعها، غير</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محددة زمنيا كما أن الخسائر المرتبة عنها لا تخص شخص معين أو فئة معينة لكنها تمس</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الأشخاص والممتلكات بصفة عامة وبخسارة غير محددة ومن بين الأخطار العامة أيضا</w:t>
      </w:r>
      <w:r w:rsidR="003A7FFD">
        <w:rPr>
          <w:rFonts w:ascii="Simplified Arabic" w:hAnsi="Simplified Arabic" w:cs="Simplified Arabic" w:hint="cs"/>
          <w:sz w:val="28"/>
          <w:szCs w:val="28"/>
          <w:rtl/>
        </w:rPr>
        <w:t>ً</w:t>
      </w:r>
      <w:r w:rsidRPr="00C4181A">
        <w:rPr>
          <w:rFonts w:ascii="Simplified Arabic" w:hAnsi="Simplified Arabic" w:cs="Simplified Arabic"/>
          <w:sz w:val="28"/>
          <w:szCs w:val="28"/>
          <w:rtl/>
        </w:rPr>
        <w:t xml:space="preserve"> ما</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هو مرتبط ببعض الظروف السياسية وال</w:t>
      </w:r>
      <w:r w:rsidR="003A7FFD">
        <w:rPr>
          <w:rFonts w:ascii="Simplified Arabic" w:hAnsi="Simplified Arabic" w:cs="Simplified Arabic" w:hint="cs"/>
          <w:sz w:val="28"/>
          <w:szCs w:val="28"/>
          <w:rtl/>
        </w:rPr>
        <w:t>إ</w:t>
      </w:r>
      <w:r w:rsidRPr="00C4181A">
        <w:rPr>
          <w:rFonts w:ascii="Simplified Arabic" w:hAnsi="Simplified Arabic" w:cs="Simplified Arabic"/>
          <w:sz w:val="28"/>
          <w:szCs w:val="28"/>
          <w:rtl/>
        </w:rPr>
        <w:t>قتصادية وال</w:t>
      </w:r>
      <w:r w:rsidR="003A7FFD">
        <w:rPr>
          <w:rFonts w:ascii="Simplified Arabic" w:hAnsi="Simplified Arabic" w:cs="Simplified Arabic" w:hint="cs"/>
          <w:sz w:val="28"/>
          <w:szCs w:val="28"/>
          <w:rtl/>
        </w:rPr>
        <w:t>إ</w:t>
      </w:r>
      <w:r w:rsidRPr="00C4181A">
        <w:rPr>
          <w:rFonts w:ascii="Simplified Arabic" w:hAnsi="Simplified Arabic" w:cs="Simplified Arabic"/>
          <w:sz w:val="28"/>
          <w:szCs w:val="28"/>
          <w:rtl/>
        </w:rPr>
        <w:t>جتماعية للبلاد كالتضخم مثلا</w:t>
      </w:r>
      <w:r w:rsidR="003A7FFD">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وال</w:t>
      </w:r>
      <w:r w:rsidR="009A2FF8">
        <w:rPr>
          <w:rFonts w:ascii="Simplified Arabic" w:hAnsi="Simplified Arabic" w:cs="Simplified Arabic" w:hint="cs"/>
          <w:sz w:val="28"/>
          <w:szCs w:val="28"/>
          <w:rtl/>
        </w:rPr>
        <w:t>إ</w:t>
      </w:r>
      <w:r w:rsidRPr="00C4181A">
        <w:rPr>
          <w:rFonts w:ascii="Simplified Arabic" w:hAnsi="Simplified Arabic" w:cs="Simplified Arabic"/>
          <w:sz w:val="28"/>
          <w:szCs w:val="28"/>
          <w:rtl/>
        </w:rPr>
        <w:t>ضطرابات التي تخلف خسائر تمس المجتمع ككل.</w:t>
      </w:r>
      <w:r>
        <w:rPr>
          <w:rFonts w:ascii="Simplified Arabic" w:hAnsi="Simplified Arabic" w:cs="Simplified Arabic" w:hint="cs"/>
          <w:sz w:val="28"/>
          <w:szCs w:val="28"/>
          <w:rtl/>
        </w:rPr>
        <w:t xml:space="preserve"> </w:t>
      </w:r>
      <w:r w:rsidRPr="00C4181A">
        <w:rPr>
          <w:rFonts w:ascii="Simplified Arabic" w:hAnsi="Simplified Arabic" w:cs="Simplified Arabic"/>
          <w:sz w:val="28"/>
          <w:szCs w:val="28"/>
          <w:rtl/>
        </w:rPr>
        <w:t>وتقع مسؤولية التقليل من وقع هذه</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المخاطر على عاتق الدولة. كما أن شركات الت</w:t>
      </w:r>
      <w:r w:rsidR="009A2FF8">
        <w:rPr>
          <w:rFonts w:ascii="Simplified Arabic" w:hAnsi="Simplified Arabic" w:cs="Simplified Arabic" w:hint="cs"/>
          <w:sz w:val="28"/>
          <w:szCs w:val="28"/>
          <w:rtl/>
        </w:rPr>
        <w:t>أ</w:t>
      </w:r>
      <w:r w:rsidRPr="00C4181A">
        <w:rPr>
          <w:rFonts w:ascii="Simplified Arabic" w:hAnsi="Simplified Arabic" w:cs="Simplified Arabic"/>
          <w:sz w:val="28"/>
          <w:szCs w:val="28"/>
          <w:rtl/>
        </w:rPr>
        <w:t>مين تحجم عن التعامل مع مثل هذه المخاطر</w:t>
      </w:r>
      <w:r>
        <w:rPr>
          <w:rFonts w:ascii="Simplified Arabic" w:hAnsi="Simplified Arabic" w:cs="Simplified Arabic"/>
          <w:sz w:val="28"/>
          <w:szCs w:val="28"/>
          <w:rtl/>
        </w:rPr>
        <w:t xml:space="preserve"> </w:t>
      </w:r>
      <w:r w:rsidRPr="00C4181A">
        <w:rPr>
          <w:rFonts w:ascii="Simplified Arabic" w:hAnsi="Simplified Arabic" w:cs="Simplified Arabic"/>
          <w:sz w:val="28"/>
          <w:szCs w:val="28"/>
          <w:rtl/>
        </w:rPr>
        <w:t>نظرا</w:t>
      </w:r>
      <w:r w:rsidR="009A2FF8">
        <w:rPr>
          <w:rFonts w:ascii="Simplified Arabic" w:hAnsi="Simplified Arabic" w:cs="Simplified Arabic" w:hint="cs"/>
          <w:sz w:val="28"/>
          <w:szCs w:val="28"/>
          <w:rtl/>
        </w:rPr>
        <w:t>ً</w:t>
      </w:r>
      <w:r w:rsidRPr="00C4181A">
        <w:rPr>
          <w:rFonts w:ascii="Simplified Arabic" w:hAnsi="Simplified Arabic" w:cs="Simplified Arabic"/>
          <w:sz w:val="28"/>
          <w:szCs w:val="28"/>
          <w:rtl/>
        </w:rPr>
        <w:t xml:space="preserve"> لكبر حجم التعويضات.</w:t>
      </w:r>
    </w:p>
    <w:p w14:paraId="3CA23F83" w14:textId="3663C5DD" w:rsidR="00954F5F" w:rsidRPr="00954F5F" w:rsidRDefault="00954F5F" w:rsidP="008D6CCE">
      <w:pPr>
        <w:spacing w:line="312" w:lineRule="auto"/>
        <w:jc w:val="both"/>
        <w:rPr>
          <w:rFonts w:ascii="Simplified Arabic" w:hAnsi="Simplified Arabic" w:cs="Simplified Arabic"/>
          <w:sz w:val="28"/>
          <w:szCs w:val="28"/>
          <w:rtl/>
        </w:rPr>
      </w:pPr>
      <w:r w:rsidRPr="00954F5F">
        <w:rPr>
          <w:rFonts w:ascii="Simplified Arabic" w:hAnsi="Simplified Arabic" w:cs="Simplified Arabic"/>
          <w:sz w:val="28"/>
          <w:szCs w:val="28"/>
          <w:rtl/>
        </w:rPr>
        <w:t xml:space="preserve">ب-المخاطر </w:t>
      </w:r>
      <w:r w:rsidR="005E0B3A" w:rsidRPr="00954F5F">
        <w:rPr>
          <w:rFonts w:ascii="Simplified Arabic" w:hAnsi="Simplified Arabic" w:cs="Simplified Arabic" w:hint="cs"/>
          <w:sz w:val="28"/>
          <w:szCs w:val="28"/>
          <w:rtl/>
        </w:rPr>
        <w:t>الخاصة:</w:t>
      </w:r>
      <w:r w:rsidRPr="00954F5F">
        <w:rPr>
          <w:rFonts w:ascii="Simplified Arabic" w:hAnsi="Simplified Arabic" w:cs="Simplified Arabic"/>
          <w:sz w:val="28"/>
          <w:szCs w:val="28"/>
          <w:rtl/>
        </w:rPr>
        <w:t xml:space="preserve"> تختلف عن السابقة في كونها تتضمن خسائر ناشئة عن أحداث فردية</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 xml:space="preserve">ويشعر بها الأفراد وليس المجموعة </w:t>
      </w:r>
      <w:r w:rsidR="005E0B3A" w:rsidRPr="00954F5F">
        <w:rPr>
          <w:rFonts w:ascii="Simplified Arabic" w:hAnsi="Simplified Arabic" w:cs="Simplified Arabic" w:hint="cs"/>
          <w:sz w:val="28"/>
          <w:szCs w:val="28"/>
          <w:rtl/>
        </w:rPr>
        <w:t>ككل، وهي</w:t>
      </w:r>
      <w:r w:rsidRPr="00954F5F">
        <w:rPr>
          <w:rFonts w:ascii="Simplified Arabic" w:hAnsi="Simplified Arabic" w:cs="Simplified Arabic"/>
          <w:sz w:val="28"/>
          <w:szCs w:val="28"/>
          <w:rtl/>
        </w:rPr>
        <w:t xml:space="preserve"> تصيب الأفراد في ذاتهم وفي ممتلكاتهم</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 xml:space="preserve">وخسائرها تقع في حدود المسؤولية </w:t>
      </w:r>
      <w:r w:rsidR="005E0B3A" w:rsidRPr="00954F5F">
        <w:rPr>
          <w:rFonts w:ascii="Simplified Arabic" w:hAnsi="Simplified Arabic" w:cs="Simplified Arabic" w:hint="cs"/>
          <w:sz w:val="28"/>
          <w:szCs w:val="28"/>
          <w:rtl/>
        </w:rPr>
        <w:t>الفردية.</w:t>
      </w:r>
      <w:r w:rsidRPr="00954F5F">
        <w:rPr>
          <w:rFonts w:ascii="Simplified Arabic" w:hAnsi="Simplified Arabic" w:cs="Simplified Arabic"/>
          <w:sz w:val="28"/>
          <w:szCs w:val="28"/>
          <w:rtl/>
        </w:rPr>
        <w:t xml:space="preserve"> وتقبل عادة شركات التأمين التعامل مع هذه</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المخاطر والتعويض عن خسائرها نظرا</w:t>
      </w:r>
      <w:r w:rsidR="009A2FF8">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 لمحدوديتها.</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 xml:space="preserve">وتعتبر المخاطر الخاصة مسؤولية الفرد ولا تصلح لان يعالجها المجتمع ككل. </w:t>
      </w:r>
      <w:r w:rsidR="005E0B3A" w:rsidRPr="00954F5F">
        <w:rPr>
          <w:rFonts w:ascii="Simplified Arabic" w:hAnsi="Simplified Arabic" w:cs="Simplified Arabic" w:hint="cs"/>
          <w:sz w:val="28"/>
          <w:szCs w:val="28"/>
          <w:rtl/>
        </w:rPr>
        <w:t>و</w:t>
      </w:r>
      <w:r w:rsidR="005E0B3A">
        <w:rPr>
          <w:rFonts w:ascii="Simplified Arabic" w:hAnsi="Simplified Arabic" w:cs="Simplified Arabic" w:hint="cs"/>
          <w:sz w:val="28"/>
          <w:szCs w:val="28"/>
          <w:rtl/>
        </w:rPr>
        <w:t>يتعامل</w:t>
      </w:r>
      <w:r w:rsidRPr="00954F5F">
        <w:rPr>
          <w:rFonts w:ascii="Simplified Arabic" w:hAnsi="Simplified Arabic" w:cs="Simplified Arabic"/>
          <w:sz w:val="28"/>
          <w:szCs w:val="28"/>
          <w:rtl/>
        </w:rPr>
        <w:t xml:space="preserve"> الفرد معها ب</w:t>
      </w:r>
      <w:r w:rsidR="009A2FF8">
        <w:rPr>
          <w:rFonts w:ascii="Simplified Arabic" w:hAnsi="Simplified Arabic" w:cs="Simplified Arabic" w:hint="cs"/>
          <w:sz w:val="28"/>
          <w:szCs w:val="28"/>
          <w:rtl/>
        </w:rPr>
        <w:t>إ</w:t>
      </w:r>
      <w:r w:rsidRPr="00954F5F">
        <w:rPr>
          <w:rFonts w:ascii="Simplified Arabic" w:hAnsi="Simplified Arabic" w:cs="Simplified Arabic"/>
          <w:sz w:val="28"/>
          <w:szCs w:val="28"/>
          <w:rtl/>
        </w:rPr>
        <w:t>ستخدام الت</w:t>
      </w:r>
      <w:r w:rsidR="009A2FF8">
        <w:rPr>
          <w:rFonts w:ascii="Simplified Arabic" w:hAnsi="Simplified Arabic" w:cs="Simplified Arabic" w:hint="cs"/>
          <w:sz w:val="28"/>
          <w:szCs w:val="28"/>
          <w:rtl/>
        </w:rPr>
        <w:t>أ</w:t>
      </w:r>
      <w:r w:rsidRPr="00954F5F">
        <w:rPr>
          <w:rFonts w:ascii="Simplified Arabic" w:hAnsi="Simplified Arabic" w:cs="Simplified Arabic"/>
          <w:sz w:val="28"/>
          <w:szCs w:val="28"/>
          <w:rtl/>
        </w:rPr>
        <w:t>مين ومنع الخسارة أو تقنية أخرى.</w:t>
      </w:r>
    </w:p>
    <w:p w14:paraId="376B4D45" w14:textId="71F12147" w:rsidR="00954F5F" w:rsidRPr="00954F5F" w:rsidRDefault="00954F5F" w:rsidP="008D6CCE">
      <w:pPr>
        <w:spacing w:line="312" w:lineRule="auto"/>
        <w:jc w:val="both"/>
        <w:rPr>
          <w:rFonts w:ascii="Simplified Arabic" w:hAnsi="Simplified Arabic" w:cs="Simplified Arabic"/>
          <w:b/>
          <w:bCs/>
          <w:sz w:val="28"/>
          <w:szCs w:val="28"/>
          <w:rtl/>
        </w:rPr>
      </w:pPr>
      <w:r w:rsidRPr="00954F5F">
        <w:rPr>
          <w:rFonts w:ascii="Simplified Arabic" w:hAnsi="Simplified Arabic" w:cs="Simplified Arabic"/>
          <w:b/>
          <w:bCs/>
          <w:sz w:val="28"/>
          <w:szCs w:val="28"/>
          <w:rtl/>
        </w:rPr>
        <w:t>تصنيف المخاطر حسب الشيء الواقع عليه الخطر</w:t>
      </w:r>
    </w:p>
    <w:p w14:paraId="78DA0100" w14:textId="77D4D905" w:rsidR="00954F5F" w:rsidRPr="00954F5F" w:rsidRDefault="00954F5F" w:rsidP="008D6CCE">
      <w:pPr>
        <w:spacing w:line="312" w:lineRule="auto"/>
        <w:jc w:val="both"/>
        <w:rPr>
          <w:rFonts w:ascii="Simplified Arabic" w:hAnsi="Simplified Arabic" w:cs="Simplified Arabic"/>
          <w:sz w:val="28"/>
          <w:szCs w:val="28"/>
          <w:rtl/>
        </w:rPr>
      </w:pPr>
      <w:r w:rsidRPr="00954F5F">
        <w:rPr>
          <w:rFonts w:ascii="Simplified Arabic" w:hAnsi="Simplified Arabic" w:cs="Simplified Arabic"/>
          <w:sz w:val="28"/>
          <w:szCs w:val="28"/>
          <w:rtl/>
        </w:rPr>
        <w:t>حيث يتم تقسيم المخاطر حسب الشيء المصاب بأضرار من وقوع الخطر،</w:t>
      </w:r>
      <w:r>
        <w:rPr>
          <w:rFonts w:ascii="Simplified Arabic" w:hAnsi="Simplified Arabic" w:cs="Simplified Arabic" w:hint="cs"/>
          <w:sz w:val="28"/>
          <w:szCs w:val="28"/>
          <w:rtl/>
        </w:rPr>
        <w:t xml:space="preserve"> </w:t>
      </w:r>
      <w:r w:rsidRPr="00954F5F">
        <w:rPr>
          <w:rFonts w:ascii="Simplified Arabic" w:hAnsi="Simplified Arabic" w:cs="Simplified Arabic"/>
          <w:sz w:val="28"/>
          <w:szCs w:val="28"/>
          <w:rtl/>
        </w:rPr>
        <w:t>فعند وقوع الخطر</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وتحقق خسائر فقد يتضرر في ذلك الفرد نفسه أو ممتلكاته وعليه سوف نقسم المخاطر إلى ما</w:t>
      </w:r>
      <w:r>
        <w:rPr>
          <w:rFonts w:ascii="Simplified Arabic" w:hAnsi="Simplified Arabic" w:cs="Simplified Arabic"/>
          <w:sz w:val="28"/>
          <w:szCs w:val="28"/>
          <w:rtl/>
        </w:rPr>
        <w:t xml:space="preserve"> </w:t>
      </w:r>
      <w:r w:rsidR="005E0B3A" w:rsidRPr="00954F5F">
        <w:rPr>
          <w:rFonts w:ascii="Simplified Arabic" w:hAnsi="Simplified Arabic" w:cs="Simplified Arabic" w:hint="cs"/>
          <w:sz w:val="28"/>
          <w:szCs w:val="28"/>
          <w:rtl/>
        </w:rPr>
        <w:t>يلي:</w:t>
      </w:r>
      <w:r>
        <w:rPr>
          <w:rFonts w:ascii="Simplified Arabic" w:hAnsi="Simplified Arabic" w:cs="Simplified Arabic"/>
          <w:sz w:val="28"/>
          <w:szCs w:val="28"/>
          <w:rtl/>
        </w:rPr>
        <w:t xml:space="preserve"> </w:t>
      </w:r>
    </w:p>
    <w:p w14:paraId="76CA0880" w14:textId="11351A99" w:rsidR="00954F5F" w:rsidRPr="00954F5F" w:rsidRDefault="00954F5F" w:rsidP="008D6CCE">
      <w:pPr>
        <w:spacing w:line="312" w:lineRule="auto"/>
        <w:jc w:val="both"/>
        <w:rPr>
          <w:rFonts w:ascii="Simplified Arabic" w:hAnsi="Simplified Arabic" w:cs="Simplified Arabic"/>
          <w:sz w:val="28"/>
          <w:szCs w:val="28"/>
          <w:rtl/>
        </w:rPr>
      </w:pPr>
      <w:r w:rsidRPr="00954F5F">
        <w:rPr>
          <w:rFonts w:ascii="Simplified Arabic" w:hAnsi="Simplified Arabic" w:cs="Simplified Arabic"/>
          <w:sz w:val="28"/>
          <w:szCs w:val="28"/>
          <w:rtl/>
        </w:rPr>
        <w:t>أ- المخاطر الشخصية: وتتكون هذه من فقد أو خسارة الدخل أو الأصول نتيجة</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 xml:space="preserve">لفقدان القدرة على كسب الدخل. </w:t>
      </w:r>
      <w:r w:rsidR="009A2FF8">
        <w:rPr>
          <w:rFonts w:ascii="Simplified Arabic" w:hAnsi="Simplified Arabic" w:cs="Simplified Arabic" w:hint="cs"/>
          <w:sz w:val="28"/>
          <w:szCs w:val="28"/>
          <w:rtl/>
        </w:rPr>
        <w:t>و</w:t>
      </w:r>
      <w:r w:rsidRPr="00954F5F">
        <w:rPr>
          <w:rFonts w:ascii="Simplified Arabic" w:hAnsi="Simplified Arabic" w:cs="Simplified Arabic"/>
          <w:sz w:val="28"/>
          <w:szCs w:val="28"/>
          <w:rtl/>
        </w:rPr>
        <w:t>هي الأخطار التي تصيب الإنسان نفسه أو ذاته</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بصفة مباشرة، أو هي تلك الأخطار التي ينتج عن تحققها خسارة مالية يقع أثرها</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على الأشخاص أنفسهم مثل:</w:t>
      </w:r>
      <w:r>
        <w:rPr>
          <w:rFonts w:ascii="Simplified Arabic" w:hAnsi="Simplified Arabic" w:cs="Simplified Arabic" w:hint="cs"/>
          <w:sz w:val="28"/>
          <w:szCs w:val="28"/>
          <w:rtl/>
        </w:rPr>
        <w:t xml:space="preserve"> </w:t>
      </w:r>
      <w:r w:rsidRPr="00954F5F">
        <w:rPr>
          <w:rFonts w:ascii="Simplified Arabic" w:hAnsi="Simplified Arabic" w:cs="Simplified Arabic"/>
          <w:sz w:val="28"/>
          <w:szCs w:val="28"/>
          <w:rtl/>
        </w:rPr>
        <w:t>الوفاة المبكرة، المرض، الإصابة</w:t>
      </w:r>
      <w:r w:rsidR="009A2FF8" w:rsidRPr="009A2FF8">
        <w:rPr>
          <w:rFonts w:ascii="Simplified Arabic" w:hAnsi="Simplified Arabic" w:cs="Simplified Arabic"/>
          <w:sz w:val="28"/>
          <w:szCs w:val="28"/>
          <w:rtl/>
        </w:rPr>
        <w:t>،</w:t>
      </w:r>
      <w:r w:rsidRPr="00954F5F">
        <w:rPr>
          <w:rFonts w:ascii="Simplified Arabic" w:hAnsi="Simplified Arabic" w:cs="Simplified Arabic"/>
          <w:sz w:val="28"/>
          <w:szCs w:val="28"/>
          <w:rtl/>
        </w:rPr>
        <w:t xml:space="preserve"> </w:t>
      </w:r>
      <w:r w:rsidR="009A2FF8">
        <w:rPr>
          <w:rFonts w:ascii="Simplified Arabic" w:hAnsi="Simplified Arabic" w:cs="Simplified Arabic" w:hint="cs"/>
          <w:sz w:val="28"/>
          <w:szCs w:val="28"/>
          <w:rtl/>
        </w:rPr>
        <w:t>إ</w:t>
      </w:r>
      <w:r w:rsidR="009A2FF8" w:rsidRPr="00954F5F">
        <w:rPr>
          <w:rFonts w:ascii="Simplified Arabic" w:hAnsi="Simplified Arabic" w:cs="Simplified Arabic" w:hint="cs"/>
          <w:sz w:val="28"/>
          <w:szCs w:val="28"/>
          <w:rtl/>
        </w:rPr>
        <w:t>لخ</w:t>
      </w:r>
      <w:r w:rsidR="009A2FF8">
        <w:rPr>
          <w:rFonts w:ascii="Simplified Arabic" w:hAnsi="Simplified Arabic" w:cs="Simplified Arabic" w:hint="cs"/>
          <w:sz w:val="28"/>
          <w:szCs w:val="28"/>
          <w:rtl/>
        </w:rPr>
        <w:t>..</w:t>
      </w:r>
      <w:r w:rsidR="005E0B3A" w:rsidRPr="00954F5F">
        <w:rPr>
          <w:rFonts w:ascii="Simplified Arabic" w:hAnsi="Simplified Arabic" w:cs="Simplified Arabic" w:hint="cs"/>
          <w:sz w:val="28"/>
          <w:szCs w:val="28"/>
          <w:rtl/>
        </w:rPr>
        <w:t xml:space="preserve">، </w:t>
      </w:r>
      <w:r w:rsidR="009A2FF8">
        <w:rPr>
          <w:rFonts w:ascii="Simplified Arabic" w:hAnsi="Simplified Arabic" w:cs="Simplified Arabic" w:hint="cs"/>
          <w:sz w:val="28"/>
          <w:szCs w:val="28"/>
          <w:rtl/>
        </w:rPr>
        <w:t>و</w:t>
      </w:r>
      <w:r w:rsidR="005E0B3A" w:rsidRPr="00954F5F">
        <w:rPr>
          <w:rFonts w:ascii="Simplified Arabic" w:hAnsi="Simplified Arabic" w:cs="Simplified Arabic" w:hint="cs"/>
          <w:sz w:val="28"/>
          <w:szCs w:val="28"/>
          <w:rtl/>
        </w:rPr>
        <w:t>تؤثر</w:t>
      </w:r>
      <w:r w:rsidRPr="00954F5F">
        <w:rPr>
          <w:rFonts w:ascii="Simplified Arabic" w:hAnsi="Simplified Arabic" w:cs="Simplified Arabic"/>
          <w:sz w:val="28"/>
          <w:szCs w:val="28"/>
          <w:rtl/>
        </w:rPr>
        <w:t xml:space="preserve"> هذه</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 xml:space="preserve">الأخطار على الإنسان في شخصه ويترتب على تحققها خسارة تتمثل في </w:t>
      </w:r>
      <w:r w:rsidR="009A2FF8">
        <w:rPr>
          <w:rFonts w:ascii="Simplified Arabic" w:hAnsi="Simplified Arabic" w:cs="Simplified Arabic" w:hint="cs"/>
          <w:sz w:val="28"/>
          <w:szCs w:val="28"/>
          <w:rtl/>
        </w:rPr>
        <w:t>إ</w:t>
      </w:r>
      <w:r w:rsidRPr="00954F5F">
        <w:rPr>
          <w:rFonts w:ascii="Simplified Arabic" w:hAnsi="Simplified Arabic" w:cs="Simplified Arabic"/>
          <w:sz w:val="28"/>
          <w:szCs w:val="28"/>
          <w:rtl/>
        </w:rPr>
        <w:t>نقطاع</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أو فقدان الدخل أو نقصان في الدخل. وهذه الأخطار يمكن قياسها والتنبؤ بها</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ولذلك هي أخطار قابلة للتامين.</w:t>
      </w:r>
    </w:p>
    <w:p w14:paraId="1CF908F2" w14:textId="5DAD396A" w:rsidR="00C4181A" w:rsidRDefault="00954F5F" w:rsidP="008D6CCE">
      <w:pPr>
        <w:spacing w:line="312" w:lineRule="auto"/>
        <w:jc w:val="both"/>
        <w:rPr>
          <w:rFonts w:ascii="Simplified Arabic" w:hAnsi="Simplified Arabic" w:cs="Simplified Arabic"/>
          <w:sz w:val="28"/>
          <w:szCs w:val="28"/>
          <w:rtl/>
        </w:rPr>
      </w:pPr>
      <w:r w:rsidRPr="00954F5F">
        <w:rPr>
          <w:rFonts w:ascii="Simplified Arabic" w:hAnsi="Simplified Arabic" w:cs="Simplified Arabic"/>
          <w:sz w:val="28"/>
          <w:szCs w:val="28"/>
          <w:rtl/>
        </w:rPr>
        <w:t>ب- مخاطر الملكية: أي شخص يمتلك ملكا</w:t>
      </w:r>
      <w:r w:rsidR="009A2FF8">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 يواجه مخاطر الملكية ببساطة لان مثل</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هذه المقتنيات يمكن أن تتلف أو تسرق.</w:t>
      </w:r>
      <w:r>
        <w:rPr>
          <w:rFonts w:ascii="Simplified Arabic" w:hAnsi="Simplified Arabic" w:cs="Simplified Arabic" w:hint="cs"/>
          <w:sz w:val="28"/>
          <w:szCs w:val="28"/>
          <w:rtl/>
        </w:rPr>
        <w:t xml:space="preserve"> </w:t>
      </w:r>
      <w:r w:rsidRPr="00954F5F">
        <w:rPr>
          <w:rFonts w:ascii="Simplified Arabic" w:hAnsi="Simplified Arabic" w:cs="Simplified Arabic"/>
          <w:sz w:val="28"/>
          <w:szCs w:val="28"/>
          <w:rtl/>
        </w:rPr>
        <w:t>وهناك نوعان من الخسارة في مخاطر</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الملكية الخسارة المباشرة والخسارة غير المباشرة تتمثل في خسارة الملكية</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وخسارة استخدام الم</w:t>
      </w:r>
      <w:r w:rsidR="009A2FF8">
        <w:rPr>
          <w:rFonts w:ascii="Simplified Arabic" w:hAnsi="Simplified Arabic" w:cs="Simplified Arabic" w:hint="cs"/>
          <w:sz w:val="28"/>
          <w:szCs w:val="28"/>
          <w:rtl/>
        </w:rPr>
        <w:t>ُ</w:t>
      </w:r>
      <w:r w:rsidRPr="00954F5F">
        <w:rPr>
          <w:rFonts w:ascii="Simplified Arabic" w:hAnsi="Simplified Arabic" w:cs="Simplified Arabic"/>
          <w:sz w:val="28"/>
          <w:szCs w:val="28"/>
          <w:rtl/>
        </w:rPr>
        <w:t>لك.</w:t>
      </w:r>
      <w:r>
        <w:rPr>
          <w:rFonts w:ascii="Simplified Arabic" w:hAnsi="Simplified Arabic" w:cs="Simplified Arabic" w:hint="cs"/>
          <w:sz w:val="28"/>
          <w:szCs w:val="28"/>
          <w:rtl/>
        </w:rPr>
        <w:t xml:space="preserve"> </w:t>
      </w:r>
      <w:r w:rsidRPr="00954F5F">
        <w:rPr>
          <w:rFonts w:ascii="Simplified Arabic" w:hAnsi="Simplified Arabic" w:cs="Simplified Arabic"/>
          <w:sz w:val="28"/>
          <w:szCs w:val="28"/>
          <w:rtl/>
        </w:rPr>
        <w:t>وبالتالي حدوث خسارة في الدخل أو تكبد نفقات إضافية.</w:t>
      </w:r>
    </w:p>
    <w:p w14:paraId="32938CE2" w14:textId="13B8D62D" w:rsidR="00954F5F" w:rsidRPr="00954F5F" w:rsidRDefault="00954F5F" w:rsidP="008D6CCE">
      <w:pPr>
        <w:spacing w:line="312" w:lineRule="auto"/>
        <w:jc w:val="both"/>
        <w:rPr>
          <w:rFonts w:ascii="Simplified Arabic" w:hAnsi="Simplified Arabic" w:cs="Simplified Arabic"/>
          <w:sz w:val="28"/>
          <w:szCs w:val="28"/>
          <w:rtl/>
        </w:rPr>
      </w:pPr>
      <w:r w:rsidRPr="00954F5F">
        <w:rPr>
          <w:rFonts w:ascii="Simplified Arabic" w:hAnsi="Simplified Arabic" w:cs="Simplified Arabic"/>
          <w:sz w:val="28"/>
          <w:szCs w:val="28"/>
          <w:rtl/>
        </w:rPr>
        <w:t>ت- مخاطر المسؤولية (أو ال</w:t>
      </w:r>
      <w:r w:rsidR="009A2FF8">
        <w:rPr>
          <w:rFonts w:ascii="Simplified Arabic" w:hAnsi="Simplified Arabic" w:cs="Simplified Arabic" w:hint="cs"/>
          <w:sz w:val="28"/>
          <w:szCs w:val="28"/>
          <w:rtl/>
        </w:rPr>
        <w:t>إ</w:t>
      </w:r>
      <w:r w:rsidRPr="00954F5F">
        <w:rPr>
          <w:rFonts w:ascii="Simplified Arabic" w:hAnsi="Simplified Arabic" w:cs="Simplified Arabic"/>
          <w:sz w:val="28"/>
          <w:szCs w:val="28"/>
          <w:rtl/>
        </w:rPr>
        <w:t>لتزام): إن الخطر الأساسي في مخاطر المسؤولية أو</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ال</w:t>
      </w:r>
      <w:r w:rsidR="009A2FF8">
        <w:rPr>
          <w:rFonts w:ascii="Simplified Arabic" w:hAnsi="Simplified Arabic" w:cs="Simplified Arabic" w:hint="cs"/>
          <w:sz w:val="28"/>
          <w:szCs w:val="28"/>
          <w:rtl/>
        </w:rPr>
        <w:t>إ</w:t>
      </w:r>
      <w:r w:rsidRPr="00954F5F">
        <w:rPr>
          <w:rFonts w:ascii="Simplified Arabic" w:hAnsi="Simplified Arabic" w:cs="Simplified Arabic"/>
          <w:sz w:val="28"/>
          <w:szCs w:val="28"/>
          <w:rtl/>
        </w:rPr>
        <w:t>لتزام تتمثل في الإصابة غير المتعمدة التي تلحق بالأشخاص الآخرين أو التلف</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أو الأضرار التي تصيب ممتلكاتهم من خلال الإهمال أو اللامبالاة،</w:t>
      </w:r>
      <w:r w:rsidR="009A2FF8">
        <w:rPr>
          <w:rFonts w:ascii="Simplified Arabic" w:hAnsi="Simplified Arabic" w:cs="Simplified Arabic" w:hint="cs"/>
          <w:sz w:val="28"/>
          <w:szCs w:val="28"/>
          <w:rtl/>
        </w:rPr>
        <w:t xml:space="preserve"> و</w:t>
      </w:r>
      <w:r w:rsidRPr="00954F5F">
        <w:rPr>
          <w:rFonts w:ascii="Simplified Arabic" w:hAnsi="Simplified Arabic" w:cs="Simplified Arabic"/>
          <w:sz w:val="28"/>
          <w:szCs w:val="28"/>
          <w:rtl/>
        </w:rPr>
        <w:t>هي الأخطار</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التي يتسبب في تحققها شخص معين وينتج عن هذا التحقق إصابة الغير بضرر</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مادي في شخصه أو في ممتلكاته أو في الاثنين معا</w:t>
      </w:r>
      <w:r w:rsidR="009A2FF8">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 ويكون الشخص المتسبب</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مس</w:t>
      </w:r>
      <w:r w:rsidR="00F719A0">
        <w:rPr>
          <w:rFonts w:ascii="Simplified Arabic" w:hAnsi="Simplified Arabic" w:cs="Simplified Arabic" w:hint="cs"/>
          <w:sz w:val="28"/>
          <w:szCs w:val="28"/>
          <w:rtl/>
        </w:rPr>
        <w:t>ؤ</w:t>
      </w:r>
      <w:r w:rsidRPr="00954F5F">
        <w:rPr>
          <w:rFonts w:ascii="Simplified Arabic" w:hAnsi="Simplified Arabic" w:cs="Simplified Arabic"/>
          <w:sz w:val="28"/>
          <w:szCs w:val="28"/>
          <w:rtl/>
        </w:rPr>
        <w:t>ولا</w:t>
      </w:r>
      <w:r w:rsidR="00F719A0">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 عنها أمام القانون.</w:t>
      </w:r>
      <w:r w:rsidR="00F719A0">
        <w:rPr>
          <w:rFonts w:ascii="Simplified Arabic" w:hAnsi="Simplified Arabic" w:cs="Simplified Arabic" w:hint="cs"/>
          <w:sz w:val="28"/>
          <w:szCs w:val="28"/>
          <w:rtl/>
        </w:rPr>
        <w:t xml:space="preserve"> </w:t>
      </w:r>
      <w:r w:rsidRPr="00954F5F">
        <w:rPr>
          <w:rFonts w:ascii="Simplified Arabic" w:hAnsi="Simplified Arabic" w:cs="Simplified Arabic"/>
          <w:sz w:val="28"/>
          <w:szCs w:val="28"/>
          <w:rtl/>
        </w:rPr>
        <w:t>بمعنى أن الأخطار التي تصيب الغير في شخصه أو</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في ممتلكاته ويكون هناك فردا</w:t>
      </w:r>
      <w:r w:rsidR="00F719A0">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 مس</w:t>
      </w:r>
      <w:r w:rsidR="00F719A0">
        <w:rPr>
          <w:rFonts w:ascii="Simplified Arabic" w:hAnsi="Simplified Arabic" w:cs="Simplified Arabic" w:hint="cs"/>
          <w:sz w:val="28"/>
          <w:szCs w:val="28"/>
          <w:rtl/>
        </w:rPr>
        <w:t>ؤ</w:t>
      </w:r>
      <w:r w:rsidRPr="00954F5F">
        <w:rPr>
          <w:rFonts w:ascii="Simplified Arabic" w:hAnsi="Simplified Arabic" w:cs="Simplified Arabic"/>
          <w:sz w:val="28"/>
          <w:szCs w:val="28"/>
          <w:rtl/>
        </w:rPr>
        <w:t>ولا</w:t>
      </w:r>
      <w:r w:rsidR="00F719A0">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 عنها قانون</w:t>
      </w:r>
      <w:r w:rsidR="00F719A0">
        <w:rPr>
          <w:rFonts w:ascii="Simplified Arabic" w:hAnsi="Simplified Arabic" w:cs="Simplified Arabic" w:hint="cs"/>
          <w:sz w:val="28"/>
          <w:szCs w:val="28"/>
          <w:rtl/>
        </w:rPr>
        <w:t>ي</w:t>
      </w:r>
      <w:r w:rsidRPr="00954F5F">
        <w:rPr>
          <w:rFonts w:ascii="Simplified Arabic" w:hAnsi="Simplified Arabic" w:cs="Simplified Arabic"/>
          <w:sz w:val="28"/>
          <w:szCs w:val="28"/>
          <w:rtl/>
        </w:rPr>
        <w:t>ا</w:t>
      </w:r>
      <w:r w:rsidR="00F719A0">
        <w:rPr>
          <w:rFonts w:ascii="Simplified Arabic" w:hAnsi="Simplified Arabic" w:cs="Simplified Arabic" w:hint="cs"/>
          <w:sz w:val="28"/>
          <w:szCs w:val="28"/>
          <w:rtl/>
        </w:rPr>
        <w:t>ً</w:t>
      </w:r>
      <w:r w:rsidRPr="00954F5F">
        <w:rPr>
          <w:rFonts w:ascii="Simplified Arabic" w:hAnsi="Simplified Arabic" w:cs="Simplified Arabic"/>
          <w:sz w:val="28"/>
          <w:szCs w:val="28"/>
          <w:rtl/>
        </w:rPr>
        <w:t>،</w:t>
      </w:r>
      <w:r w:rsidR="00F719A0">
        <w:rPr>
          <w:rFonts w:ascii="Simplified Arabic" w:hAnsi="Simplified Arabic" w:cs="Simplified Arabic" w:hint="cs"/>
          <w:sz w:val="28"/>
          <w:szCs w:val="28"/>
          <w:rtl/>
        </w:rPr>
        <w:t xml:space="preserve"> </w:t>
      </w:r>
      <w:r w:rsidRPr="00954F5F">
        <w:rPr>
          <w:rFonts w:ascii="Simplified Arabic" w:hAnsi="Simplified Arabic" w:cs="Simplified Arabic"/>
          <w:sz w:val="28"/>
          <w:szCs w:val="28"/>
          <w:rtl/>
        </w:rPr>
        <w:t>مثل أخطار المسؤولية المدنية</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مثل:</w:t>
      </w:r>
      <w:r>
        <w:rPr>
          <w:rFonts w:ascii="Simplified Arabic" w:hAnsi="Simplified Arabic" w:cs="Simplified Arabic" w:hint="cs"/>
          <w:sz w:val="28"/>
          <w:szCs w:val="28"/>
          <w:rtl/>
        </w:rPr>
        <w:t xml:space="preserve"> </w:t>
      </w:r>
      <w:r w:rsidRPr="00954F5F">
        <w:rPr>
          <w:rFonts w:ascii="Simplified Arabic" w:hAnsi="Simplified Arabic" w:cs="Simplified Arabic"/>
          <w:sz w:val="28"/>
          <w:szCs w:val="28"/>
          <w:rtl/>
        </w:rPr>
        <w:t>المسؤولية المدنية للأطباء والمهندسين والمحاسبين.</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ويطلق عليها أيضا</w:t>
      </w:r>
      <w:r w:rsidR="00F719A0">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 "أخطار الثروات" وذلك لان الخسائر التي تترتب على حدوثها</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لا تصيب بصفة مباشرة الشخص نفسه وإنما تقع على ثروته بصفة عامة،</w:t>
      </w:r>
      <w:r>
        <w:rPr>
          <w:rFonts w:ascii="Simplified Arabic" w:hAnsi="Simplified Arabic" w:cs="Simplified Arabic" w:hint="cs"/>
          <w:sz w:val="28"/>
          <w:szCs w:val="28"/>
          <w:rtl/>
        </w:rPr>
        <w:t xml:space="preserve"> </w:t>
      </w:r>
      <w:r w:rsidRPr="00954F5F">
        <w:rPr>
          <w:rFonts w:ascii="Simplified Arabic" w:hAnsi="Simplified Arabic" w:cs="Simplified Arabic"/>
          <w:sz w:val="28"/>
          <w:szCs w:val="28"/>
          <w:rtl/>
        </w:rPr>
        <w:t>أيضا</w:t>
      </w:r>
      <w:r w:rsidR="00F719A0">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يطلق عليها "أخطار الذمم" لأنها تؤثر على الشخص المتسيب في ذمته المالية</w:t>
      </w:r>
      <w:r w:rsidR="00EA7A3B">
        <w:rPr>
          <w:rFonts w:ascii="Simplified Arabic" w:hAnsi="Simplified Arabic" w:cs="Simplified Arabic"/>
          <w:sz w:val="28"/>
          <w:szCs w:val="28"/>
        </w:rPr>
        <w:t>.</w:t>
      </w:r>
    </w:p>
    <w:p w14:paraId="4CC01DDB" w14:textId="52DA9734" w:rsidR="00954F5F" w:rsidRDefault="00954F5F" w:rsidP="00F719A0">
      <w:pPr>
        <w:spacing w:line="312" w:lineRule="auto"/>
        <w:jc w:val="both"/>
        <w:rPr>
          <w:rFonts w:ascii="Simplified Arabic" w:hAnsi="Simplified Arabic" w:cs="Simplified Arabic"/>
          <w:sz w:val="28"/>
          <w:szCs w:val="28"/>
          <w:rtl/>
        </w:rPr>
      </w:pPr>
      <w:r w:rsidRPr="00954F5F">
        <w:rPr>
          <w:rFonts w:ascii="Simplified Arabic" w:hAnsi="Simplified Arabic" w:cs="Simplified Arabic"/>
          <w:sz w:val="28"/>
          <w:szCs w:val="28"/>
          <w:rtl/>
        </w:rPr>
        <w:t>ث- المخاطر الناشئة عن فشل الآخرين: عندما يوافق شخص آخر على أداء خدمة</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 xml:space="preserve">فانه يرتبط بالتزام تأمل أنت أن </w:t>
      </w:r>
      <w:r w:rsidR="005E0B3A" w:rsidRPr="00954F5F">
        <w:rPr>
          <w:rFonts w:ascii="Simplified Arabic" w:hAnsi="Simplified Arabic" w:cs="Simplified Arabic" w:hint="cs"/>
          <w:sz w:val="28"/>
          <w:szCs w:val="28"/>
          <w:rtl/>
        </w:rPr>
        <w:t>يؤديه، أما</w:t>
      </w:r>
      <w:r w:rsidRPr="00954F5F">
        <w:rPr>
          <w:rFonts w:ascii="Simplified Arabic" w:hAnsi="Simplified Arabic" w:cs="Simplified Arabic"/>
          <w:sz w:val="28"/>
          <w:szCs w:val="28"/>
          <w:rtl/>
        </w:rPr>
        <w:t xml:space="preserve"> عندما يخفق ذلك الشخص في الوفاء</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 xml:space="preserve">بالتزامه تجاهك ويؤدي ذلك إلى تكبدك خسارة </w:t>
      </w:r>
      <w:r w:rsidR="005E0B3A" w:rsidRPr="00954F5F">
        <w:rPr>
          <w:rFonts w:ascii="Simplified Arabic" w:hAnsi="Simplified Arabic" w:cs="Simplified Arabic" w:hint="cs"/>
          <w:sz w:val="28"/>
          <w:szCs w:val="28"/>
          <w:rtl/>
        </w:rPr>
        <w:t>مالية، فان</w:t>
      </w:r>
      <w:r w:rsidRPr="00954F5F">
        <w:rPr>
          <w:rFonts w:ascii="Simplified Arabic" w:hAnsi="Simplified Arabic" w:cs="Simplified Arabic"/>
          <w:sz w:val="28"/>
          <w:szCs w:val="28"/>
          <w:rtl/>
        </w:rPr>
        <w:t xml:space="preserve"> المخاطرة تكون</w:t>
      </w:r>
      <w:r>
        <w:rPr>
          <w:rFonts w:ascii="Simplified Arabic" w:hAnsi="Simplified Arabic" w:cs="Simplified Arabic"/>
          <w:sz w:val="28"/>
          <w:szCs w:val="28"/>
          <w:rtl/>
        </w:rPr>
        <w:t xml:space="preserve"> </w:t>
      </w:r>
      <w:r w:rsidR="005E0B3A" w:rsidRPr="00954F5F">
        <w:rPr>
          <w:rFonts w:ascii="Simplified Arabic" w:hAnsi="Simplified Arabic" w:cs="Simplified Arabic" w:hint="cs"/>
          <w:sz w:val="28"/>
          <w:szCs w:val="28"/>
          <w:rtl/>
        </w:rPr>
        <w:t>موجودة. وتشمل</w:t>
      </w:r>
      <w:r w:rsidRPr="00954F5F">
        <w:rPr>
          <w:rFonts w:ascii="Simplified Arabic" w:hAnsi="Simplified Arabic" w:cs="Simplified Arabic"/>
          <w:sz w:val="28"/>
          <w:szCs w:val="28"/>
          <w:rtl/>
        </w:rPr>
        <w:t xml:space="preserve"> الأمثلة على المخاطر في هذه الفئة فشل المقاول في </w:t>
      </w:r>
      <w:r w:rsidR="00F719A0">
        <w:rPr>
          <w:rFonts w:ascii="Simplified Arabic" w:hAnsi="Simplified Arabic" w:cs="Simplified Arabic" w:hint="cs"/>
          <w:sz w:val="28"/>
          <w:szCs w:val="28"/>
          <w:rtl/>
        </w:rPr>
        <w:t>إ</w:t>
      </w:r>
      <w:r w:rsidRPr="00954F5F">
        <w:rPr>
          <w:rFonts w:ascii="Simplified Arabic" w:hAnsi="Simplified Arabic" w:cs="Simplified Arabic"/>
          <w:sz w:val="28"/>
          <w:szCs w:val="28"/>
          <w:rtl/>
        </w:rPr>
        <w:t>ستكمال</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مشروع إنشائي في الموعد المحدد أو فشل مدين في دفع المبالغ المدين بها حسب</w:t>
      </w:r>
      <w:r w:rsidR="00F719A0">
        <w:rPr>
          <w:rFonts w:ascii="Simplified Arabic" w:hAnsi="Simplified Arabic" w:cs="Simplified Arabic" w:hint="cs"/>
          <w:sz w:val="28"/>
          <w:szCs w:val="28"/>
          <w:rtl/>
        </w:rPr>
        <w:t xml:space="preserve"> </w:t>
      </w:r>
      <w:r w:rsidRPr="00954F5F">
        <w:rPr>
          <w:rFonts w:ascii="Simplified Arabic" w:hAnsi="Simplified Arabic" w:cs="Simplified Arabic"/>
          <w:sz w:val="28"/>
          <w:szCs w:val="28"/>
          <w:rtl/>
        </w:rPr>
        <w:t>المتوقع.</w:t>
      </w:r>
    </w:p>
    <w:p w14:paraId="34E5B0BA" w14:textId="5B1389FC" w:rsidR="00954F5F" w:rsidRPr="00954F5F" w:rsidRDefault="00954F5F" w:rsidP="008D6CCE">
      <w:pPr>
        <w:spacing w:line="312" w:lineRule="auto"/>
        <w:jc w:val="both"/>
        <w:outlineLvl w:val="1"/>
        <w:rPr>
          <w:rFonts w:ascii="Simplified Arabic" w:hAnsi="Simplified Arabic" w:cs="(AH) Manal Black"/>
          <w:sz w:val="32"/>
          <w:szCs w:val="32"/>
          <w:u w:val="single"/>
          <w:rtl/>
        </w:rPr>
      </w:pPr>
      <w:bookmarkStart w:id="6" w:name="_Toc179546126"/>
      <w:r w:rsidRPr="00954F5F">
        <w:rPr>
          <w:rFonts w:ascii="Simplified Arabic" w:hAnsi="Simplified Arabic" w:cs="(AH) Manal Black"/>
          <w:sz w:val="32"/>
          <w:szCs w:val="32"/>
          <w:u w:val="single"/>
          <w:rtl/>
        </w:rPr>
        <w:t>مصادر الخطر والعوامل المساعدة على ظهوره (مسبباته)</w:t>
      </w:r>
      <w:bookmarkEnd w:id="6"/>
    </w:p>
    <w:p w14:paraId="78AD8DC1" w14:textId="77777777" w:rsidR="00F719A0" w:rsidRDefault="00954F5F" w:rsidP="008D6CCE">
      <w:pPr>
        <w:spacing w:line="312" w:lineRule="auto"/>
        <w:jc w:val="both"/>
        <w:rPr>
          <w:rFonts w:ascii="Simplified Arabic" w:hAnsi="Simplified Arabic" w:cs="Simplified Arabic"/>
          <w:sz w:val="28"/>
          <w:szCs w:val="28"/>
          <w:rtl/>
        </w:rPr>
      </w:pPr>
      <w:r w:rsidRPr="00954F5F">
        <w:rPr>
          <w:rFonts w:ascii="Simplified Arabic" w:hAnsi="Simplified Arabic" w:cs="Simplified Arabic"/>
          <w:sz w:val="28"/>
          <w:szCs w:val="28"/>
          <w:rtl/>
        </w:rPr>
        <w:t>- مسببات الخطر هي مجموعة من العوامل التي تؤدي إلى زيادة معدل تكرار الخطر أو</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زيادة احتمال حدوث الخسارة ويمكن أن تزيد من شدة الخسارة المادية الناتجة عن تحقق</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الخطر أو الإثنين معا</w:t>
      </w:r>
      <w:r w:rsidR="00F719A0">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 فمثلا</w:t>
      </w:r>
      <w:r w:rsidR="00F719A0">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 التدخين يعتبر عاملا</w:t>
      </w:r>
      <w:r w:rsidR="00F719A0">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 مساعدا</w:t>
      </w:r>
      <w:r w:rsidR="00F719A0">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 يزيد من احتمال وقوع حادث الوفاة</w:t>
      </w:r>
      <w:r w:rsidR="00F719A0">
        <w:rPr>
          <w:rFonts w:ascii="Simplified Arabic" w:hAnsi="Simplified Arabic" w:cs="Simplified Arabic" w:hint="cs"/>
          <w:sz w:val="28"/>
          <w:szCs w:val="28"/>
          <w:rtl/>
        </w:rPr>
        <w:t>.</w:t>
      </w:r>
    </w:p>
    <w:p w14:paraId="5314F6BA" w14:textId="36C32D4C" w:rsidR="00F719A0" w:rsidRDefault="00954F5F" w:rsidP="008D6CCE">
      <w:pPr>
        <w:spacing w:line="312" w:lineRule="auto"/>
        <w:jc w:val="both"/>
        <w:rPr>
          <w:rFonts w:ascii="Simplified Arabic" w:hAnsi="Simplified Arabic" w:cs="Simplified Arabic"/>
          <w:sz w:val="28"/>
          <w:szCs w:val="28"/>
          <w:rtl/>
        </w:rPr>
      </w:pPr>
      <w:r w:rsidRPr="00954F5F">
        <w:rPr>
          <w:rFonts w:ascii="Simplified Arabic" w:hAnsi="Simplified Arabic" w:cs="Simplified Arabic"/>
          <w:sz w:val="28"/>
          <w:szCs w:val="28"/>
          <w:rtl/>
        </w:rPr>
        <w:t>- أيضا</w:t>
      </w:r>
      <w:r w:rsidR="00F719A0">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 تعرف مسببات الخطر بأنها مجموعة من الظواهر التي تؤدي إلى زيادة أو خفض</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احتمالات تحقق الخطر أو زيادة أو خفض شدة الخسارة المترتبة على تحققه أو كلاهما معا</w:t>
      </w:r>
      <w:r w:rsidR="00F719A0">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954F5F">
        <w:rPr>
          <w:rFonts w:ascii="Simplified Arabic" w:hAnsi="Simplified Arabic" w:cs="Simplified Arabic"/>
          <w:sz w:val="28"/>
          <w:szCs w:val="28"/>
          <w:rtl/>
        </w:rPr>
        <w:t xml:space="preserve">بمعنى أن مسببات الخطر أو العوامل المساعدة له قد يقتصر تأثيرها على </w:t>
      </w:r>
      <w:r w:rsidR="00F719A0">
        <w:rPr>
          <w:rFonts w:ascii="Simplified Arabic" w:hAnsi="Simplified Arabic" w:cs="Simplified Arabic" w:hint="cs"/>
          <w:sz w:val="28"/>
          <w:szCs w:val="28"/>
          <w:rtl/>
        </w:rPr>
        <w:t>إ</w:t>
      </w:r>
      <w:r w:rsidRPr="00954F5F">
        <w:rPr>
          <w:rFonts w:ascii="Simplified Arabic" w:hAnsi="Simplified Arabic" w:cs="Simplified Arabic"/>
          <w:sz w:val="28"/>
          <w:szCs w:val="28"/>
          <w:rtl/>
        </w:rPr>
        <w:t>حتمالات أو فرص</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وقوع الخسارة وقد يقتصر تأثيرها على قيمة الخسارة أو شدتها وقد تؤثر هذه المسببات على</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احتمال حدوث الخسارة وشدتها معا</w:t>
      </w:r>
      <w:r w:rsidR="00F719A0">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 في نفس الوقت.</w:t>
      </w:r>
    </w:p>
    <w:p w14:paraId="03CD2C94" w14:textId="77777777" w:rsidR="00F719A0" w:rsidRDefault="00954F5F" w:rsidP="008D6CCE">
      <w:pPr>
        <w:spacing w:line="312" w:lineRule="auto"/>
        <w:jc w:val="both"/>
        <w:rPr>
          <w:rFonts w:ascii="Simplified Arabic" w:hAnsi="Simplified Arabic" w:cs="Simplified Arabic"/>
          <w:sz w:val="28"/>
          <w:szCs w:val="28"/>
          <w:rtl/>
        </w:rPr>
      </w:pPr>
      <w:r w:rsidRPr="00954F5F">
        <w:rPr>
          <w:rFonts w:ascii="Simplified Arabic" w:hAnsi="Simplified Arabic" w:cs="Simplified Arabic"/>
          <w:sz w:val="28"/>
          <w:szCs w:val="28"/>
          <w:rtl/>
        </w:rPr>
        <w:t>- مسببات الخطر هي مجموعة الظواهر الطبيعية والعامة التي تؤثر تأثيرا</w:t>
      </w:r>
      <w:r w:rsidR="00F719A0">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 مباشرا</w:t>
      </w:r>
      <w:r w:rsidR="00F719A0">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 أو غير</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 xml:space="preserve">مباشر في نتيجة القرارات التي يتخذها الأشخاص أثناء </w:t>
      </w:r>
      <w:r w:rsidR="005E0B3A" w:rsidRPr="00954F5F">
        <w:rPr>
          <w:rFonts w:ascii="Simplified Arabic" w:hAnsi="Simplified Arabic" w:cs="Simplified Arabic" w:hint="cs"/>
          <w:sz w:val="28"/>
          <w:szCs w:val="28"/>
          <w:rtl/>
        </w:rPr>
        <w:t>حياتهم.</w:t>
      </w:r>
    </w:p>
    <w:p w14:paraId="0DB9DDE4" w14:textId="7133CA82" w:rsidR="00954F5F" w:rsidRPr="00954F5F" w:rsidRDefault="00954F5F" w:rsidP="008D6CCE">
      <w:pPr>
        <w:spacing w:line="312" w:lineRule="auto"/>
        <w:jc w:val="both"/>
        <w:rPr>
          <w:rFonts w:ascii="Simplified Arabic" w:hAnsi="Simplified Arabic" w:cs="Simplified Arabic"/>
          <w:sz w:val="28"/>
          <w:szCs w:val="28"/>
          <w:rtl/>
        </w:rPr>
      </w:pPr>
      <w:r w:rsidRPr="00954F5F">
        <w:rPr>
          <w:rFonts w:ascii="Simplified Arabic" w:hAnsi="Simplified Arabic" w:cs="Simplified Arabic"/>
          <w:sz w:val="28"/>
          <w:szCs w:val="28"/>
          <w:rtl/>
        </w:rPr>
        <w:t>- أما مصدر الخطر فنقصد به المسبب الأساس في وقوع الخسارة المادية وفي الواقع عادة</w:t>
      </w:r>
      <w:r w:rsidR="00F719A0">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ما نربط الخطر بمسبباته،</w:t>
      </w:r>
      <w:r>
        <w:rPr>
          <w:rFonts w:ascii="Simplified Arabic" w:hAnsi="Simplified Arabic" w:cs="Simplified Arabic" w:hint="cs"/>
          <w:sz w:val="28"/>
          <w:szCs w:val="28"/>
          <w:rtl/>
        </w:rPr>
        <w:t xml:space="preserve"> </w:t>
      </w:r>
      <w:r w:rsidRPr="00954F5F">
        <w:rPr>
          <w:rFonts w:ascii="Simplified Arabic" w:hAnsi="Simplified Arabic" w:cs="Simplified Arabic"/>
          <w:sz w:val="28"/>
          <w:szCs w:val="28"/>
          <w:rtl/>
        </w:rPr>
        <w:t>وتنقسم مسببات الخطر (العوامل المساعدة على ظهور الخطر) إلى</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مسببات خطر موضوعية،</w:t>
      </w:r>
      <w:r>
        <w:rPr>
          <w:rFonts w:ascii="Simplified Arabic" w:hAnsi="Simplified Arabic" w:cs="Simplified Arabic" w:hint="cs"/>
          <w:sz w:val="28"/>
          <w:szCs w:val="28"/>
          <w:rtl/>
        </w:rPr>
        <w:t xml:space="preserve"> </w:t>
      </w:r>
      <w:r w:rsidRPr="00954F5F">
        <w:rPr>
          <w:rFonts w:ascii="Simplified Arabic" w:hAnsi="Simplified Arabic" w:cs="Simplified Arabic"/>
          <w:sz w:val="28"/>
          <w:szCs w:val="28"/>
          <w:rtl/>
        </w:rPr>
        <w:t>أخلاقية،</w:t>
      </w:r>
      <w:r w:rsidR="00EA7A3B">
        <w:rPr>
          <w:rFonts w:ascii="Simplified Arabic" w:hAnsi="Simplified Arabic" w:cs="Simplified Arabic"/>
          <w:sz w:val="28"/>
          <w:szCs w:val="28"/>
        </w:rPr>
        <w:t xml:space="preserve"> </w:t>
      </w:r>
      <w:r w:rsidRPr="00954F5F">
        <w:rPr>
          <w:rFonts w:ascii="Simplified Arabic" w:hAnsi="Simplified Arabic" w:cs="Simplified Arabic"/>
          <w:sz w:val="28"/>
          <w:szCs w:val="28"/>
          <w:rtl/>
        </w:rPr>
        <w:t>طبيعية،</w:t>
      </w:r>
      <w:r w:rsidR="00EA7A3B">
        <w:rPr>
          <w:rFonts w:ascii="Simplified Arabic" w:hAnsi="Simplified Arabic" w:cs="Simplified Arabic"/>
          <w:sz w:val="28"/>
          <w:szCs w:val="28"/>
        </w:rPr>
        <w:t xml:space="preserve"> </w:t>
      </w:r>
      <w:r w:rsidRPr="00954F5F">
        <w:rPr>
          <w:rFonts w:ascii="Simplified Arabic" w:hAnsi="Simplified Arabic" w:cs="Simplified Arabic"/>
          <w:sz w:val="28"/>
          <w:szCs w:val="28"/>
          <w:rtl/>
        </w:rPr>
        <w:t>شخصية.</w:t>
      </w:r>
    </w:p>
    <w:p w14:paraId="2E822548" w14:textId="2B0FDE59" w:rsidR="00954F5F" w:rsidRPr="00954F5F" w:rsidRDefault="00954F5F" w:rsidP="008D6CCE">
      <w:pPr>
        <w:spacing w:line="312" w:lineRule="auto"/>
        <w:jc w:val="both"/>
        <w:rPr>
          <w:rFonts w:ascii="Simplified Arabic" w:hAnsi="Simplified Arabic" w:cs="Simplified Arabic"/>
          <w:b/>
          <w:bCs/>
          <w:sz w:val="28"/>
          <w:szCs w:val="28"/>
          <w:rtl/>
        </w:rPr>
      </w:pPr>
      <w:r w:rsidRPr="00954F5F">
        <w:rPr>
          <w:rFonts w:ascii="Simplified Arabic" w:hAnsi="Simplified Arabic" w:cs="Simplified Arabic"/>
          <w:b/>
          <w:bCs/>
          <w:sz w:val="28"/>
          <w:szCs w:val="28"/>
          <w:rtl/>
        </w:rPr>
        <w:t>مسببات الخطر الموضوعية</w:t>
      </w:r>
    </w:p>
    <w:p w14:paraId="4F462796" w14:textId="4C9111DE" w:rsidR="00954F5F" w:rsidRPr="00954F5F" w:rsidRDefault="00954F5F" w:rsidP="00F719A0">
      <w:pPr>
        <w:spacing w:line="312" w:lineRule="auto"/>
        <w:jc w:val="both"/>
        <w:rPr>
          <w:rFonts w:ascii="Simplified Arabic" w:hAnsi="Simplified Arabic" w:cs="Simplified Arabic"/>
          <w:sz w:val="28"/>
          <w:szCs w:val="28"/>
          <w:rtl/>
        </w:rPr>
      </w:pPr>
      <w:r w:rsidRPr="00954F5F">
        <w:rPr>
          <w:rFonts w:ascii="Simplified Arabic" w:hAnsi="Simplified Arabic" w:cs="Simplified Arabic"/>
          <w:sz w:val="28"/>
          <w:szCs w:val="28"/>
          <w:rtl/>
        </w:rPr>
        <w:t>ويقصد بها خصائص الشيء المعر</w:t>
      </w:r>
      <w:r w:rsidR="00F719A0">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ض للخطر والتي تزيد من </w:t>
      </w:r>
      <w:r w:rsidR="00F719A0">
        <w:rPr>
          <w:rFonts w:ascii="Simplified Arabic" w:hAnsi="Simplified Arabic" w:cs="Simplified Arabic" w:hint="cs"/>
          <w:sz w:val="28"/>
          <w:szCs w:val="28"/>
          <w:rtl/>
        </w:rPr>
        <w:t>إ</w:t>
      </w:r>
      <w:r w:rsidRPr="00954F5F">
        <w:rPr>
          <w:rFonts w:ascii="Simplified Arabic" w:hAnsi="Simplified Arabic" w:cs="Simplified Arabic"/>
          <w:sz w:val="28"/>
          <w:szCs w:val="28"/>
          <w:rtl/>
        </w:rPr>
        <w:t>حتمال وقوع الخطر أو تزيد</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من شدة الخسارة المالية الناتجة عن تحقق الخطر أو الاثنين معا</w:t>
      </w:r>
      <w:r w:rsidR="00F719A0">
        <w:rPr>
          <w:rFonts w:ascii="Simplified Arabic" w:hAnsi="Simplified Arabic" w:cs="Simplified Arabic" w:hint="cs"/>
          <w:sz w:val="28"/>
          <w:szCs w:val="28"/>
          <w:rtl/>
        </w:rPr>
        <w:t>ً</w:t>
      </w:r>
      <w:r w:rsidRPr="00954F5F">
        <w:rPr>
          <w:rFonts w:ascii="Simplified Arabic" w:hAnsi="Simplified Arabic" w:cs="Simplified Arabic"/>
          <w:sz w:val="28"/>
          <w:szCs w:val="28"/>
          <w:rtl/>
        </w:rPr>
        <w:t>.</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وهي تلك المسببات الإضافية التي تزيد من درجة الخطر أو تزيد من فرص وقوع الخسارة</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وعادة</w:t>
      </w:r>
      <w:r w:rsidR="00F719A0">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 ما تكون هذه المسببات موضوع التأمين.</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وتتميز هذه المسببات بسهولة التعرف عليها وتحديدها بدقة عن طريق دراسة النواحي الفنية</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 xml:space="preserve">والمادية للشيء المعرض للخطر، ويمكن القول </w:t>
      </w:r>
      <w:r w:rsidR="005E0B3A" w:rsidRPr="00954F5F">
        <w:rPr>
          <w:rFonts w:ascii="Simplified Arabic" w:hAnsi="Simplified Arabic" w:cs="Simplified Arabic" w:hint="cs"/>
          <w:sz w:val="28"/>
          <w:szCs w:val="28"/>
          <w:rtl/>
        </w:rPr>
        <w:t>إن</w:t>
      </w:r>
      <w:r w:rsidRPr="00954F5F">
        <w:rPr>
          <w:rFonts w:ascii="Simplified Arabic" w:hAnsi="Simplified Arabic" w:cs="Simplified Arabic"/>
          <w:sz w:val="28"/>
          <w:szCs w:val="28"/>
          <w:rtl/>
        </w:rPr>
        <w:t xml:space="preserve"> درجة التحكم في هذه العوامل الموضوعية</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محددة لأنها من المكونات الطبيعية للشخص أو الشيء المعرض للخطر. الأمر الذي يصعب</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معه تفادي نتائجه الضارة.</w:t>
      </w:r>
    </w:p>
    <w:p w14:paraId="1AD0695A" w14:textId="3FAA5E79" w:rsidR="00954F5F" w:rsidRPr="00954F5F" w:rsidRDefault="00954F5F" w:rsidP="008D6CCE">
      <w:pPr>
        <w:spacing w:line="312" w:lineRule="auto"/>
        <w:jc w:val="both"/>
        <w:rPr>
          <w:rFonts w:ascii="Simplified Arabic" w:hAnsi="Simplified Arabic" w:cs="Simplified Arabic"/>
          <w:sz w:val="28"/>
          <w:szCs w:val="28"/>
          <w:rtl/>
        </w:rPr>
      </w:pPr>
      <w:r w:rsidRPr="00954F5F">
        <w:rPr>
          <w:rFonts w:ascii="Simplified Arabic" w:hAnsi="Simplified Arabic" w:cs="Simplified Arabic"/>
          <w:sz w:val="28"/>
          <w:szCs w:val="28"/>
          <w:rtl/>
        </w:rPr>
        <w:t>-</w:t>
      </w:r>
      <w:r w:rsidR="00F719A0">
        <w:rPr>
          <w:rFonts w:ascii="Simplified Arabic" w:hAnsi="Simplified Arabic" w:cs="Simplified Arabic" w:hint="cs"/>
          <w:sz w:val="28"/>
          <w:szCs w:val="28"/>
          <w:rtl/>
        </w:rPr>
        <w:t xml:space="preserve"> </w:t>
      </w:r>
      <w:r w:rsidRPr="00954F5F">
        <w:rPr>
          <w:rFonts w:ascii="Simplified Arabic" w:hAnsi="Simplified Arabic" w:cs="Simplified Arabic"/>
          <w:sz w:val="28"/>
          <w:szCs w:val="28"/>
          <w:rtl/>
        </w:rPr>
        <w:t xml:space="preserve">العوامل الموضوعية هي التي ترتبط </w:t>
      </w:r>
      <w:r w:rsidR="00F719A0">
        <w:rPr>
          <w:rFonts w:ascii="Simplified Arabic" w:hAnsi="Simplified Arabic" w:cs="Simplified Arabic" w:hint="cs"/>
          <w:sz w:val="28"/>
          <w:szCs w:val="28"/>
          <w:rtl/>
        </w:rPr>
        <w:t>إ</w:t>
      </w:r>
      <w:r w:rsidRPr="00954F5F">
        <w:rPr>
          <w:rFonts w:ascii="Simplified Arabic" w:hAnsi="Simplified Arabic" w:cs="Simplified Arabic"/>
          <w:sz w:val="28"/>
          <w:szCs w:val="28"/>
          <w:rtl/>
        </w:rPr>
        <w:t>رتباطا</w:t>
      </w:r>
      <w:r w:rsidR="00F719A0">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 مباشرا</w:t>
      </w:r>
      <w:r w:rsidR="00F719A0">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 بالشيء موضوع الخطر </w:t>
      </w:r>
      <w:r w:rsidR="005E0B3A" w:rsidRPr="00954F5F">
        <w:rPr>
          <w:rFonts w:ascii="Simplified Arabic" w:hAnsi="Simplified Arabic" w:cs="Simplified Arabic" w:hint="cs"/>
          <w:sz w:val="28"/>
          <w:szCs w:val="28"/>
          <w:rtl/>
        </w:rPr>
        <w:t>مثل</w:t>
      </w:r>
      <w:r w:rsidR="005E0B3A">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 ال</w:t>
      </w:r>
      <w:r w:rsidR="00F719A0">
        <w:rPr>
          <w:rFonts w:ascii="Simplified Arabic" w:hAnsi="Simplified Arabic" w:cs="Simplified Arabic" w:hint="cs"/>
          <w:sz w:val="28"/>
          <w:szCs w:val="28"/>
          <w:rtl/>
        </w:rPr>
        <w:t>إ</w:t>
      </w:r>
      <w:r w:rsidRPr="00954F5F">
        <w:rPr>
          <w:rFonts w:ascii="Simplified Arabic" w:hAnsi="Simplified Arabic" w:cs="Simplified Arabic"/>
          <w:sz w:val="28"/>
          <w:szCs w:val="28"/>
          <w:rtl/>
        </w:rPr>
        <w:t>حتفاظ بمبالغ كبيرة في خزائن غير متطورة يعد من العوامل الموضوعية التي تساعد</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على السرقة وبالتالي كبر حجم الخسارة المادية المحتملة.</w:t>
      </w:r>
    </w:p>
    <w:p w14:paraId="4866582B" w14:textId="3BA9DFA8" w:rsidR="00954F5F" w:rsidRPr="00954F5F" w:rsidRDefault="00954F5F" w:rsidP="008D6CCE">
      <w:pPr>
        <w:spacing w:line="312" w:lineRule="auto"/>
        <w:jc w:val="both"/>
        <w:rPr>
          <w:rFonts w:ascii="Simplified Arabic" w:hAnsi="Simplified Arabic" w:cs="Simplified Arabic"/>
          <w:b/>
          <w:bCs/>
          <w:sz w:val="28"/>
          <w:szCs w:val="28"/>
          <w:rtl/>
        </w:rPr>
      </w:pPr>
      <w:r w:rsidRPr="00954F5F">
        <w:rPr>
          <w:rFonts w:ascii="Simplified Arabic" w:hAnsi="Simplified Arabic" w:cs="Simplified Arabic"/>
          <w:b/>
          <w:bCs/>
          <w:sz w:val="28"/>
          <w:szCs w:val="28"/>
          <w:rtl/>
        </w:rPr>
        <w:t>مسببات الخطر الأخلاقية</w:t>
      </w:r>
    </w:p>
    <w:p w14:paraId="79E7CD91" w14:textId="73AA8E5C" w:rsidR="00954F5F" w:rsidRPr="00954F5F" w:rsidRDefault="00954F5F" w:rsidP="008D6CCE">
      <w:pPr>
        <w:spacing w:line="312" w:lineRule="auto"/>
        <w:jc w:val="both"/>
        <w:rPr>
          <w:rFonts w:ascii="Simplified Arabic" w:hAnsi="Simplified Arabic" w:cs="Simplified Arabic"/>
          <w:sz w:val="28"/>
          <w:szCs w:val="28"/>
          <w:rtl/>
        </w:rPr>
      </w:pPr>
      <w:r w:rsidRPr="00954F5F">
        <w:rPr>
          <w:rFonts w:ascii="Simplified Arabic" w:hAnsi="Simplified Arabic" w:cs="Simplified Arabic"/>
          <w:sz w:val="28"/>
          <w:szCs w:val="28"/>
          <w:rtl/>
        </w:rPr>
        <w:t>هي المسببات المتمثلة أساسا</w:t>
      </w:r>
      <w:r w:rsidR="00F719A0">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 في الصفات الأخلاقية التي يتحلى بها الشخص نفسه</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مثل: التهاون والإهمال أو التلاعب مما سوف يؤدي إلى وقوع خطر المسؤولية المدنية تجاه</w:t>
      </w:r>
      <w:r>
        <w:rPr>
          <w:rFonts w:ascii="Simplified Arabic" w:hAnsi="Simplified Arabic" w:cs="Simplified Arabic"/>
          <w:sz w:val="28"/>
          <w:szCs w:val="28"/>
          <w:rtl/>
        </w:rPr>
        <w:t xml:space="preserve"> </w:t>
      </w:r>
      <w:r w:rsidR="005E0B3A" w:rsidRPr="00954F5F">
        <w:rPr>
          <w:rFonts w:ascii="Simplified Arabic" w:hAnsi="Simplified Arabic" w:cs="Simplified Arabic" w:hint="cs"/>
          <w:sz w:val="28"/>
          <w:szCs w:val="28"/>
          <w:rtl/>
        </w:rPr>
        <w:t>الآخرين.</w:t>
      </w:r>
    </w:p>
    <w:p w14:paraId="4CC63261" w14:textId="49474707" w:rsidR="00954F5F" w:rsidRPr="00954F5F" w:rsidRDefault="00954F5F" w:rsidP="008D6CCE">
      <w:pPr>
        <w:spacing w:line="312" w:lineRule="auto"/>
        <w:jc w:val="both"/>
        <w:rPr>
          <w:rFonts w:ascii="Simplified Arabic" w:hAnsi="Simplified Arabic" w:cs="Simplified Arabic"/>
          <w:b/>
          <w:bCs/>
          <w:sz w:val="28"/>
          <w:szCs w:val="28"/>
          <w:rtl/>
        </w:rPr>
      </w:pPr>
      <w:r w:rsidRPr="00954F5F">
        <w:rPr>
          <w:rFonts w:ascii="Simplified Arabic" w:hAnsi="Simplified Arabic" w:cs="Simplified Arabic"/>
          <w:b/>
          <w:bCs/>
          <w:sz w:val="28"/>
          <w:szCs w:val="28"/>
          <w:rtl/>
        </w:rPr>
        <w:t>مسببات الخطر الطبيعية</w:t>
      </w:r>
    </w:p>
    <w:p w14:paraId="6E21FF97" w14:textId="14BD6493" w:rsidR="00954F5F" w:rsidRDefault="00954F5F" w:rsidP="008D6CCE">
      <w:pPr>
        <w:spacing w:line="312" w:lineRule="auto"/>
        <w:jc w:val="both"/>
        <w:rPr>
          <w:rFonts w:ascii="Simplified Arabic" w:hAnsi="Simplified Arabic" w:cs="Simplified Arabic"/>
          <w:sz w:val="28"/>
          <w:szCs w:val="28"/>
          <w:rtl/>
        </w:rPr>
      </w:pPr>
      <w:r w:rsidRPr="00954F5F">
        <w:rPr>
          <w:rFonts w:ascii="Simplified Arabic" w:hAnsi="Simplified Arabic" w:cs="Simplified Arabic"/>
          <w:sz w:val="28"/>
          <w:szCs w:val="28"/>
          <w:rtl/>
        </w:rPr>
        <w:t>هي العوامل التي تساعد</w:t>
      </w:r>
      <w:r w:rsidR="00F719A0">
        <w:rPr>
          <w:rFonts w:ascii="Simplified Arabic" w:hAnsi="Simplified Arabic" w:cs="Simplified Arabic" w:hint="cs"/>
          <w:sz w:val="28"/>
          <w:szCs w:val="28"/>
          <w:rtl/>
        </w:rPr>
        <w:t xml:space="preserve"> </w:t>
      </w:r>
      <w:r w:rsidRPr="00954F5F">
        <w:rPr>
          <w:rFonts w:ascii="Simplified Arabic" w:hAnsi="Simplified Arabic" w:cs="Simplified Arabic"/>
          <w:sz w:val="28"/>
          <w:szCs w:val="28"/>
          <w:rtl/>
        </w:rPr>
        <w:t>على زيادة احتمال وقوع الخطر،</w:t>
      </w:r>
      <w:r>
        <w:rPr>
          <w:rFonts w:ascii="Simplified Arabic" w:hAnsi="Simplified Arabic" w:cs="Simplified Arabic" w:hint="cs"/>
          <w:sz w:val="28"/>
          <w:szCs w:val="28"/>
          <w:rtl/>
        </w:rPr>
        <w:t xml:space="preserve"> </w:t>
      </w:r>
      <w:r w:rsidRPr="00954F5F">
        <w:rPr>
          <w:rFonts w:ascii="Simplified Arabic" w:hAnsi="Simplified Arabic" w:cs="Simplified Arabic"/>
          <w:sz w:val="28"/>
          <w:szCs w:val="28"/>
          <w:rtl/>
        </w:rPr>
        <w:t>وبالتالي الخسارة</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 xml:space="preserve">المادية نتيجة لظواهر طبيعية كالفيضانات </w:t>
      </w:r>
      <w:r w:rsidR="005E0B3A" w:rsidRPr="00954F5F">
        <w:rPr>
          <w:rFonts w:ascii="Simplified Arabic" w:hAnsi="Simplified Arabic" w:cs="Simplified Arabic" w:hint="cs"/>
          <w:sz w:val="28"/>
          <w:szCs w:val="28"/>
          <w:rtl/>
        </w:rPr>
        <w:t>والزلازل.</w:t>
      </w:r>
    </w:p>
    <w:p w14:paraId="40C808F6" w14:textId="77777777" w:rsidR="00F719A0" w:rsidRPr="00954F5F" w:rsidRDefault="00F719A0" w:rsidP="008D6CCE">
      <w:pPr>
        <w:spacing w:line="312" w:lineRule="auto"/>
        <w:jc w:val="both"/>
        <w:rPr>
          <w:rFonts w:ascii="Simplified Arabic" w:hAnsi="Simplified Arabic" w:cs="Simplified Arabic"/>
          <w:sz w:val="28"/>
          <w:szCs w:val="28"/>
          <w:rtl/>
        </w:rPr>
      </w:pPr>
    </w:p>
    <w:p w14:paraId="29572CD5" w14:textId="2E195452" w:rsidR="00954F5F" w:rsidRPr="00954F5F" w:rsidRDefault="00954F5F" w:rsidP="008D6CCE">
      <w:pPr>
        <w:spacing w:line="312" w:lineRule="auto"/>
        <w:jc w:val="both"/>
        <w:rPr>
          <w:rFonts w:ascii="Simplified Arabic" w:hAnsi="Simplified Arabic" w:cs="Simplified Arabic"/>
          <w:b/>
          <w:bCs/>
          <w:sz w:val="28"/>
          <w:szCs w:val="28"/>
          <w:rtl/>
        </w:rPr>
      </w:pPr>
      <w:r w:rsidRPr="00954F5F">
        <w:rPr>
          <w:rFonts w:ascii="Simplified Arabic" w:hAnsi="Simplified Arabic" w:cs="Simplified Arabic"/>
          <w:b/>
          <w:bCs/>
          <w:sz w:val="28"/>
          <w:szCs w:val="28"/>
          <w:rtl/>
        </w:rPr>
        <w:t>مسببات الخطر الشخصية</w:t>
      </w:r>
    </w:p>
    <w:p w14:paraId="29B570D0" w14:textId="68082742" w:rsidR="00954F5F" w:rsidRPr="00954F5F" w:rsidRDefault="00954F5F" w:rsidP="008D6CCE">
      <w:pPr>
        <w:spacing w:line="312" w:lineRule="auto"/>
        <w:jc w:val="both"/>
        <w:rPr>
          <w:rFonts w:ascii="Simplified Arabic" w:hAnsi="Simplified Arabic" w:cs="Simplified Arabic"/>
          <w:sz w:val="28"/>
          <w:szCs w:val="28"/>
          <w:rtl/>
        </w:rPr>
      </w:pPr>
      <w:r w:rsidRPr="00954F5F">
        <w:rPr>
          <w:rFonts w:ascii="Simplified Arabic" w:hAnsi="Simplified Arabic" w:cs="Simplified Arabic"/>
          <w:sz w:val="28"/>
          <w:szCs w:val="28"/>
          <w:rtl/>
        </w:rPr>
        <w:t>يقصد بها مجموعة من المسببات أو العوامل المساعدة التي يكون للعنصر البشري تأثير فيها</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أو تنتج بسبب تدخله في مجريات الأمور أو تأثيره أو مشاركته سواء</w:t>
      </w:r>
      <w:r w:rsidR="00F719A0">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 كانت هذه المشاركة أو</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ذلك التأثير سلبا</w:t>
      </w:r>
      <w:r w:rsidR="007D638D">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 أم </w:t>
      </w:r>
      <w:r w:rsidR="005E0B3A" w:rsidRPr="00954F5F">
        <w:rPr>
          <w:rFonts w:ascii="Simplified Arabic" w:hAnsi="Simplified Arabic" w:cs="Simplified Arabic" w:hint="cs"/>
          <w:sz w:val="28"/>
          <w:szCs w:val="28"/>
          <w:rtl/>
        </w:rPr>
        <w:t>إيجابا</w:t>
      </w:r>
      <w:r w:rsidR="007D638D">
        <w:rPr>
          <w:rFonts w:ascii="Simplified Arabic" w:hAnsi="Simplified Arabic" w:cs="Simplified Arabic" w:hint="cs"/>
          <w:sz w:val="28"/>
          <w:szCs w:val="28"/>
          <w:rtl/>
        </w:rPr>
        <w:t>ً</w:t>
      </w:r>
      <w:r w:rsidR="005E0B3A" w:rsidRPr="00954F5F">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 ويفترض عادة أن يكون التدخل البشري في الظواهر الطبيعية</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بقصد الحصول على منفعة،</w:t>
      </w:r>
      <w:r>
        <w:rPr>
          <w:rFonts w:ascii="Simplified Arabic" w:hAnsi="Simplified Arabic" w:cs="Simplified Arabic" w:hint="cs"/>
          <w:sz w:val="28"/>
          <w:szCs w:val="28"/>
          <w:rtl/>
        </w:rPr>
        <w:t xml:space="preserve"> </w:t>
      </w:r>
      <w:r w:rsidRPr="00954F5F">
        <w:rPr>
          <w:rFonts w:ascii="Simplified Arabic" w:hAnsi="Simplified Arabic" w:cs="Simplified Arabic"/>
          <w:sz w:val="28"/>
          <w:szCs w:val="28"/>
          <w:rtl/>
        </w:rPr>
        <w:t xml:space="preserve">إلا أن تدخله هذا قد يزيد من درجة الخطورة </w:t>
      </w:r>
      <w:r w:rsidR="007D638D">
        <w:rPr>
          <w:rFonts w:ascii="Simplified Arabic" w:hAnsi="Simplified Arabic" w:cs="Simplified Arabic" w:hint="cs"/>
          <w:sz w:val="28"/>
          <w:szCs w:val="28"/>
          <w:rtl/>
        </w:rPr>
        <w:t>أ</w:t>
      </w:r>
      <w:r w:rsidRPr="00954F5F">
        <w:rPr>
          <w:rFonts w:ascii="Simplified Arabic" w:hAnsi="Simplified Arabic" w:cs="Simplified Arabic"/>
          <w:sz w:val="28"/>
          <w:szCs w:val="28"/>
          <w:rtl/>
        </w:rPr>
        <w:t>و من فرص</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وقوعها وبالتالي يكون ناتج تدخله تحقق الخطر</w:t>
      </w:r>
      <w:r w:rsidR="007D638D" w:rsidRPr="007D638D">
        <w:rPr>
          <w:rFonts w:ascii="Simplified Arabic" w:hAnsi="Simplified Arabic" w:cs="Simplified Arabic"/>
          <w:sz w:val="28"/>
          <w:szCs w:val="28"/>
          <w:rtl/>
        </w:rPr>
        <w:t>،</w:t>
      </w:r>
      <w:r w:rsidRPr="00954F5F">
        <w:rPr>
          <w:rFonts w:ascii="Simplified Arabic" w:hAnsi="Simplified Arabic" w:cs="Simplified Arabic"/>
          <w:sz w:val="28"/>
          <w:szCs w:val="28"/>
          <w:rtl/>
        </w:rPr>
        <w:t xml:space="preserve"> ويمكن التفرقة بين نوعين من مسببات</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الخطر الشخصية وهما:</w:t>
      </w:r>
    </w:p>
    <w:p w14:paraId="30B59D80" w14:textId="77777777" w:rsidR="00954F5F" w:rsidRPr="00954F5F" w:rsidRDefault="00954F5F" w:rsidP="008D6CCE">
      <w:pPr>
        <w:spacing w:line="312" w:lineRule="auto"/>
        <w:jc w:val="both"/>
        <w:rPr>
          <w:rFonts w:ascii="Simplified Arabic" w:hAnsi="Simplified Arabic" w:cs="Simplified Arabic"/>
          <w:sz w:val="28"/>
          <w:szCs w:val="28"/>
          <w:rtl/>
        </w:rPr>
      </w:pPr>
      <w:r w:rsidRPr="00954F5F">
        <w:rPr>
          <w:rFonts w:ascii="Simplified Arabic" w:hAnsi="Simplified Arabic" w:cs="Simplified Arabic"/>
          <w:sz w:val="28"/>
          <w:szCs w:val="28"/>
          <w:rtl/>
        </w:rPr>
        <w:t>أ- مسببات الخطر الشخصية الإرادية:</w:t>
      </w:r>
    </w:p>
    <w:p w14:paraId="30DBBE02" w14:textId="0FAB22D6" w:rsidR="00954F5F" w:rsidRPr="00954F5F" w:rsidRDefault="00954F5F" w:rsidP="008D6CCE">
      <w:pPr>
        <w:spacing w:line="312" w:lineRule="auto"/>
        <w:jc w:val="both"/>
        <w:rPr>
          <w:rFonts w:ascii="Simplified Arabic" w:hAnsi="Simplified Arabic" w:cs="Simplified Arabic"/>
          <w:sz w:val="28"/>
          <w:szCs w:val="28"/>
          <w:rtl/>
        </w:rPr>
      </w:pPr>
      <w:r w:rsidRPr="00954F5F">
        <w:rPr>
          <w:rFonts w:ascii="Simplified Arabic" w:hAnsi="Simplified Arabic" w:cs="Simplified Arabic"/>
          <w:sz w:val="28"/>
          <w:szCs w:val="28"/>
          <w:rtl/>
        </w:rPr>
        <w:t>هي مسببات الخطر التي تكون في صورة عوامل مساعدة تؤدي إلى زيادة درجة</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الخطورة أو زيادة حجم الخسارة المترتبة على تحقق الخطر نتيجة فعل إرادي متعمد</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والمقصود منه إحداث الضرر أو ز</w:t>
      </w:r>
      <w:r>
        <w:rPr>
          <w:rFonts w:ascii="Simplified Arabic" w:hAnsi="Simplified Arabic" w:cs="Simplified Arabic" w:hint="cs"/>
          <w:sz w:val="28"/>
          <w:szCs w:val="28"/>
          <w:rtl/>
        </w:rPr>
        <w:t>ي</w:t>
      </w:r>
      <w:r w:rsidRPr="00954F5F">
        <w:rPr>
          <w:rFonts w:ascii="Simplified Arabic" w:hAnsi="Simplified Arabic" w:cs="Simplified Arabic"/>
          <w:sz w:val="28"/>
          <w:szCs w:val="28"/>
          <w:rtl/>
        </w:rPr>
        <w:t>ادة حجمه، مثلا</w:t>
      </w:r>
      <w:r w:rsidR="007D638D">
        <w:rPr>
          <w:rFonts w:ascii="Simplified Arabic" w:hAnsi="Simplified Arabic" w:cs="Simplified Arabic" w:hint="cs"/>
          <w:sz w:val="28"/>
          <w:szCs w:val="28"/>
          <w:rtl/>
        </w:rPr>
        <w:t>ً</w:t>
      </w:r>
      <w:r w:rsidRPr="00954F5F">
        <w:rPr>
          <w:rFonts w:ascii="Simplified Arabic" w:hAnsi="Simplified Arabic" w:cs="Simplified Arabic"/>
          <w:sz w:val="28"/>
          <w:szCs w:val="28"/>
          <w:rtl/>
        </w:rPr>
        <w:t xml:space="preserve"> ق</w:t>
      </w:r>
      <w:r>
        <w:rPr>
          <w:rFonts w:ascii="Simplified Arabic" w:hAnsi="Simplified Arabic" w:cs="Simplified Arabic" w:hint="cs"/>
          <w:sz w:val="28"/>
          <w:szCs w:val="28"/>
          <w:rtl/>
        </w:rPr>
        <w:t>ي</w:t>
      </w:r>
      <w:r w:rsidRPr="00954F5F">
        <w:rPr>
          <w:rFonts w:ascii="Simplified Arabic" w:hAnsi="Simplified Arabic" w:cs="Simplified Arabic"/>
          <w:sz w:val="28"/>
          <w:szCs w:val="28"/>
          <w:rtl/>
        </w:rPr>
        <w:t>ادة الس</w:t>
      </w:r>
      <w:r>
        <w:rPr>
          <w:rFonts w:ascii="Simplified Arabic" w:hAnsi="Simplified Arabic" w:cs="Simplified Arabic" w:hint="cs"/>
          <w:sz w:val="28"/>
          <w:szCs w:val="28"/>
          <w:rtl/>
        </w:rPr>
        <w:t>يا</w:t>
      </w:r>
      <w:r w:rsidRPr="00954F5F">
        <w:rPr>
          <w:rFonts w:ascii="Simplified Arabic" w:hAnsi="Simplified Arabic" w:cs="Simplified Arabic"/>
          <w:sz w:val="28"/>
          <w:szCs w:val="28"/>
          <w:rtl/>
        </w:rPr>
        <w:t>رة بسرعة تز</w:t>
      </w:r>
      <w:r w:rsidR="007D638D">
        <w:rPr>
          <w:rFonts w:ascii="Simplified Arabic" w:hAnsi="Simplified Arabic" w:cs="Simplified Arabic" w:hint="cs"/>
          <w:sz w:val="28"/>
          <w:szCs w:val="28"/>
          <w:rtl/>
        </w:rPr>
        <w:t>ي</w:t>
      </w:r>
      <w:r w:rsidRPr="00954F5F">
        <w:rPr>
          <w:rFonts w:ascii="Simplified Arabic" w:hAnsi="Simplified Arabic" w:cs="Simplified Arabic"/>
          <w:sz w:val="28"/>
          <w:szCs w:val="28"/>
          <w:rtl/>
        </w:rPr>
        <w:t>د عن</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 xml:space="preserve">الحدود القصوى </w:t>
      </w:r>
      <w:r w:rsidR="007D638D">
        <w:rPr>
          <w:rFonts w:ascii="Simplified Arabic" w:hAnsi="Simplified Arabic" w:cs="Simplified Arabic" w:hint="cs"/>
          <w:sz w:val="28"/>
          <w:szCs w:val="28"/>
          <w:rtl/>
        </w:rPr>
        <w:t>ف</w:t>
      </w:r>
      <w:r w:rsidRPr="00954F5F">
        <w:rPr>
          <w:rFonts w:ascii="Simplified Arabic" w:hAnsi="Simplified Arabic" w:cs="Simplified Arabic"/>
          <w:sz w:val="28"/>
          <w:szCs w:val="28"/>
          <w:rtl/>
        </w:rPr>
        <w:t xml:space="preserve">تزيد من </w:t>
      </w:r>
      <w:r w:rsidR="007D638D">
        <w:rPr>
          <w:rFonts w:ascii="Simplified Arabic" w:hAnsi="Simplified Arabic" w:cs="Simplified Arabic" w:hint="cs"/>
          <w:sz w:val="28"/>
          <w:szCs w:val="28"/>
          <w:rtl/>
        </w:rPr>
        <w:t>إ</w:t>
      </w:r>
      <w:r w:rsidRPr="00954F5F">
        <w:rPr>
          <w:rFonts w:ascii="Simplified Arabic" w:hAnsi="Simplified Arabic" w:cs="Simplified Arabic"/>
          <w:sz w:val="28"/>
          <w:szCs w:val="28"/>
          <w:rtl/>
        </w:rPr>
        <w:t>حتمال وقوع الحوادث،</w:t>
      </w:r>
      <w:r w:rsidR="008D6CCE">
        <w:rPr>
          <w:rFonts w:ascii="Simplified Arabic" w:hAnsi="Simplified Arabic" w:cs="Simplified Arabic" w:hint="cs"/>
          <w:sz w:val="28"/>
          <w:szCs w:val="28"/>
          <w:rtl/>
        </w:rPr>
        <w:t xml:space="preserve"> </w:t>
      </w:r>
      <w:r w:rsidRPr="00954F5F">
        <w:rPr>
          <w:rFonts w:ascii="Simplified Arabic" w:hAnsi="Simplified Arabic" w:cs="Simplified Arabic"/>
          <w:sz w:val="28"/>
          <w:szCs w:val="28"/>
          <w:rtl/>
        </w:rPr>
        <w:t>أو الغش والاحتيال للحصول على</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 xml:space="preserve">شركات التأمين </w:t>
      </w:r>
      <w:r w:rsidR="005E0B3A" w:rsidRPr="00954F5F">
        <w:rPr>
          <w:rFonts w:ascii="Simplified Arabic" w:hAnsi="Simplified Arabic" w:cs="Simplified Arabic" w:hint="cs"/>
          <w:sz w:val="28"/>
          <w:szCs w:val="28"/>
          <w:rtl/>
        </w:rPr>
        <w:t>أكبر</w:t>
      </w:r>
      <w:r w:rsidRPr="00954F5F">
        <w:rPr>
          <w:rFonts w:ascii="Simplified Arabic" w:hAnsi="Simplified Arabic" w:cs="Simplified Arabic"/>
          <w:sz w:val="28"/>
          <w:szCs w:val="28"/>
          <w:rtl/>
        </w:rPr>
        <w:t xml:space="preserve"> تعويض.</w:t>
      </w:r>
    </w:p>
    <w:p w14:paraId="79151AA8" w14:textId="77777777" w:rsidR="00954F5F" w:rsidRPr="00954F5F" w:rsidRDefault="00954F5F" w:rsidP="008D6CCE">
      <w:pPr>
        <w:spacing w:line="312" w:lineRule="auto"/>
        <w:jc w:val="both"/>
        <w:rPr>
          <w:rFonts w:ascii="Simplified Arabic" w:hAnsi="Simplified Arabic" w:cs="Simplified Arabic"/>
          <w:sz w:val="28"/>
          <w:szCs w:val="28"/>
          <w:rtl/>
        </w:rPr>
      </w:pPr>
      <w:r w:rsidRPr="00954F5F">
        <w:rPr>
          <w:rFonts w:ascii="Simplified Arabic" w:hAnsi="Simplified Arabic" w:cs="Simplified Arabic"/>
          <w:sz w:val="28"/>
          <w:szCs w:val="28"/>
          <w:rtl/>
        </w:rPr>
        <w:t>ب- مسببات الخطر الشخصية اللاإرادية:</w:t>
      </w:r>
    </w:p>
    <w:p w14:paraId="17561F20" w14:textId="24DA6453" w:rsidR="00D26DFA" w:rsidRDefault="00954F5F" w:rsidP="007D638D">
      <w:pPr>
        <w:spacing w:line="312" w:lineRule="auto"/>
        <w:jc w:val="both"/>
        <w:rPr>
          <w:rFonts w:ascii="Simplified Arabic" w:hAnsi="Simplified Arabic" w:cs="Simplified Arabic"/>
          <w:sz w:val="28"/>
          <w:szCs w:val="28"/>
          <w:rtl/>
        </w:rPr>
      </w:pPr>
      <w:r w:rsidRPr="00954F5F">
        <w:rPr>
          <w:rFonts w:ascii="Simplified Arabic" w:hAnsi="Simplified Arabic" w:cs="Simplified Arabic"/>
          <w:sz w:val="28"/>
          <w:szCs w:val="28"/>
          <w:rtl/>
        </w:rPr>
        <w:t>ويقصد بها مجموعة من العوامل المساعدة التي تؤدي بشكل عفوي وبدون قصد إلى</w:t>
      </w:r>
      <w:r>
        <w:rPr>
          <w:rFonts w:ascii="Simplified Arabic" w:hAnsi="Simplified Arabic" w:cs="Simplified Arabic"/>
          <w:sz w:val="28"/>
          <w:szCs w:val="28"/>
          <w:rtl/>
        </w:rPr>
        <w:t xml:space="preserve"> </w:t>
      </w:r>
      <w:r w:rsidRPr="00954F5F">
        <w:rPr>
          <w:rFonts w:ascii="Simplified Arabic" w:hAnsi="Simplified Arabic" w:cs="Simplified Arabic"/>
          <w:sz w:val="28"/>
          <w:szCs w:val="28"/>
          <w:rtl/>
        </w:rPr>
        <w:t>زيادة تحقيق الخطر أو زيادة شدة الخسائر الناتجة عن تحقق الخطر.</w:t>
      </w:r>
    </w:p>
    <w:p w14:paraId="69479659" w14:textId="77777777" w:rsidR="007D638D" w:rsidRPr="00D74749" w:rsidRDefault="007D638D" w:rsidP="007D638D">
      <w:pPr>
        <w:spacing w:line="312" w:lineRule="auto"/>
        <w:jc w:val="both"/>
        <w:rPr>
          <w:rFonts w:ascii="Simplified Arabic" w:hAnsi="Simplified Arabic" w:cs="Simplified Arabic"/>
          <w:sz w:val="28"/>
          <w:szCs w:val="28"/>
          <w:rtl/>
        </w:rPr>
      </w:pPr>
    </w:p>
    <w:p w14:paraId="6FE1E8FD" w14:textId="194EBDDF" w:rsidR="00856CF7" w:rsidRPr="003E04CA" w:rsidRDefault="005A312C" w:rsidP="00BC44B9">
      <w:pPr>
        <w:spacing w:line="312" w:lineRule="auto"/>
        <w:jc w:val="mediumKashida"/>
        <w:outlineLvl w:val="1"/>
        <w:rPr>
          <w:rFonts w:ascii="Simplified Arabic" w:hAnsi="Simplified Arabic" w:cs="Simplified Arabic"/>
          <w:sz w:val="32"/>
          <w:szCs w:val="32"/>
          <w:u w:val="single"/>
          <w:rtl/>
        </w:rPr>
      </w:pPr>
      <w:bookmarkStart w:id="7" w:name="_Toc179546127"/>
      <w:r w:rsidRPr="003E04CA">
        <w:rPr>
          <w:rFonts w:ascii="Simplified Arabic" w:hAnsi="Simplified Arabic" w:cs="Simplified Arabic" w:hint="cs"/>
          <w:sz w:val="32"/>
          <w:szCs w:val="32"/>
          <w:u w:val="single"/>
          <w:rtl/>
        </w:rPr>
        <w:t>مفهوم إدارة المخاطر</w:t>
      </w:r>
      <w:bookmarkEnd w:id="7"/>
    </w:p>
    <w:p w14:paraId="3E78746C" w14:textId="77777777" w:rsidR="005A312C" w:rsidRPr="005A312C" w:rsidRDefault="005A312C" w:rsidP="00BC44B9">
      <w:pPr>
        <w:spacing w:line="312" w:lineRule="auto"/>
        <w:jc w:val="mediumKashida"/>
        <w:rPr>
          <w:rFonts w:ascii="Simplified Arabic" w:hAnsi="Simplified Arabic" w:cs="Simplified Arabic"/>
          <w:sz w:val="28"/>
          <w:szCs w:val="28"/>
          <w:rtl/>
        </w:rPr>
      </w:pPr>
      <w:r w:rsidRPr="005A312C">
        <w:rPr>
          <w:rFonts w:ascii="Simplified Arabic" w:hAnsi="Simplified Arabic" w:cs="Simplified Arabic"/>
          <w:sz w:val="28"/>
          <w:szCs w:val="28"/>
          <w:rtl/>
        </w:rPr>
        <w:t>يمكن تعريف إدارة المخاطر على أنها:</w:t>
      </w:r>
    </w:p>
    <w:p w14:paraId="47EFDD2E" w14:textId="5870B3B6" w:rsidR="005A312C" w:rsidRPr="005A312C" w:rsidRDefault="005A312C" w:rsidP="00BC44B9">
      <w:pPr>
        <w:spacing w:line="312" w:lineRule="auto"/>
        <w:jc w:val="mediumKashida"/>
        <w:rPr>
          <w:rFonts w:ascii="Simplified Arabic" w:hAnsi="Simplified Arabic" w:cs="Simplified Arabic"/>
          <w:sz w:val="28"/>
          <w:szCs w:val="28"/>
        </w:rPr>
      </w:pPr>
      <w:r w:rsidRPr="005A312C">
        <w:rPr>
          <w:rFonts w:ascii="Simplified Arabic" w:hAnsi="Simplified Arabic" w:cs="Simplified Arabic"/>
          <w:sz w:val="28"/>
          <w:szCs w:val="28"/>
          <w:rtl/>
        </w:rPr>
        <w:t xml:space="preserve">عملية ديناميكية </w:t>
      </w:r>
      <w:r w:rsidR="00562E31" w:rsidRPr="005A312C">
        <w:rPr>
          <w:rFonts w:ascii="Simplified Arabic" w:hAnsi="Simplified Arabic" w:cs="Simplified Arabic" w:hint="cs"/>
          <w:sz w:val="28"/>
          <w:szCs w:val="28"/>
          <w:rtl/>
        </w:rPr>
        <w:t>لاتخاذ</w:t>
      </w:r>
      <w:r w:rsidRPr="005A312C">
        <w:rPr>
          <w:rFonts w:ascii="Simplified Arabic" w:hAnsi="Simplified Arabic" w:cs="Simplified Arabic"/>
          <w:sz w:val="28"/>
          <w:szCs w:val="28"/>
          <w:rtl/>
        </w:rPr>
        <w:t xml:space="preserve"> جميع الخطوات اللازمة لتحديد المخاطر التي تؤثر على تحقيق أهداف المنظمة والتعامل معها</w:t>
      </w:r>
      <w:r>
        <w:rPr>
          <w:rFonts w:ascii="Simplified Arabic" w:hAnsi="Simplified Arabic" w:cs="Simplified Arabic"/>
          <w:sz w:val="28"/>
          <w:szCs w:val="28"/>
          <w:rtl/>
        </w:rPr>
        <w:t xml:space="preserve"> </w:t>
      </w:r>
      <w:r w:rsidRPr="005A312C">
        <w:rPr>
          <w:rFonts w:ascii="Simplified Arabic" w:hAnsi="Simplified Arabic" w:cs="Simplified Arabic"/>
          <w:sz w:val="28"/>
          <w:szCs w:val="28"/>
          <w:rtl/>
        </w:rPr>
        <w:t>(</w:t>
      </w:r>
      <w:r w:rsidRPr="005A312C">
        <w:rPr>
          <w:rFonts w:ascii="Simplified Arabic" w:hAnsi="Simplified Arabic" w:cs="Simplified Arabic"/>
          <w:sz w:val="28"/>
          <w:szCs w:val="28"/>
        </w:rPr>
        <w:t>Spencer, 2005, p. 56</w:t>
      </w:r>
      <w:r w:rsidRPr="005A312C">
        <w:rPr>
          <w:rFonts w:ascii="Simplified Arabic" w:hAnsi="Simplified Arabic" w:cs="Simplified Arabic"/>
          <w:sz w:val="28"/>
          <w:szCs w:val="28"/>
          <w:rtl/>
        </w:rPr>
        <w:t>)</w:t>
      </w:r>
      <w:r w:rsidR="003E04CA">
        <w:rPr>
          <w:rFonts w:ascii="Simplified Arabic" w:hAnsi="Simplified Arabic" w:cs="Simplified Arabic"/>
          <w:sz w:val="28"/>
          <w:szCs w:val="28"/>
        </w:rPr>
        <w:t>.</w:t>
      </w:r>
    </w:p>
    <w:p w14:paraId="67DC2D25" w14:textId="23D0915D" w:rsidR="005A312C" w:rsidRPr="005A312C" w:rsidRDefault="005A312C" w:rsidP="00BC44B9">
      <w:pPr>
        <w:spacing w:line="312" w:lineRule="auto"/>
        <w:jc w:val="mediumKashida"/>
        <w:rPr>
          <w:rFonts w:ascii="Simplified Arabic" w:hAnsi="Simplified Arabic" w:cs="Simplified Arabic"/>
          <w:sz w:val="28"/>
          <w:szCs w:val="28"/>
          <w:rtl/>
        </w:rPr>
      </w:pPr>
      <w:r w:rsidRPr="005A312C">
        <w:rPr>
          <w:rFonts w:ascii="Simplified Arabic" w:hAnsi="Simplified Arabic" w:cs="Simplified Arabic"/>
          <w:sz w:val="28"/>
          <w:szCs w:val="28"/>
          <w:rtl/>
        </w:rPr>
        <w:t>كما تعرف أيضا</w:t>
      </w:r>
      <w:r w:rsidR="007D638D">
        <w:rPr>
          <w:rFonts w:ascii="Simplified Arabic" w:hAnsi="Simplified Arabic" w:cs="Simplified Arabic" w:hint="cs"/>
          <w:sz w:val="28"/>
          <w:szCs w:val="28"/>
          <w:rtl/>
        </w:rPr>
        <w:t>ً</w:t>
      </w:r>
      <w:r w:rsidRPr="005A312C">
        <w:rPr>
          <w:rFonts w:ascii="Simplified Arabic" w:hAnsi="Simplified Arabic" w:cs="Simplified Arabic"/>
          <w:sz w:val="28"/>
          <w:szCs w:val="28"/>
          <w:rtl/>
        </w:rPr>
        <w:t xml:space="preserve"> على أنها عملية مستمرة من </w:t>
      </w:r>
      <w:r w:rsidR="007D638D">
        <w:rPr>
          <w:rFonts w:ascii="Simplified Arabic" w:hAnsi="Simplified Arabic" w:cs="Simplified Arabic" w:hint="cs"/>
          <w:sz w:val="28"/>
          <w:szCs w:val="28"/>
          <w:rtl/>
        </w:rPr>
        <w:t>إ</w:t>
      </w:r>
      <w:r w:rsidR="005E0B3A" w:rsidRPr="005A312C">
        <w:rPr>
          <w:rFonts w:ascii="Simplified Arabic" w:hAnsi="Simplified Arabic" w:cs="Simplified Arabic" w:hint="cs"/>
          <w:sz w:val="28"/>
          <w:szCs w:val="28"/>
          <w:rtl/>
        </w:rPr>
        <w:t>تخاذ</w:t>
      </w:r>
      <w:r w:rsidRPr="005A312C">
        <w:rPr>
          <w:rFonts w:ascii="Simplified Arabic" w:hAnsi="Simplified Arabic" w:cs="Simplified Arabic"/>
          <w:sz w:val="28"/>
          <w:szCs w:val="28"/>
          <w:rtl/>
        </w:rPr>
        <w:t xml:space="preserve"> القرارات التي من شأنها أن تقلل إلى حد مقبول من تأثير حالة</w:t>
      </w:r>
      <w:r>
        <w:rPr>
          <w:rFonts w:ascii="Simplified Arabic" w:hAnsi="Simplified Arabic" w:cs="Simplified Arabic"/>
          <w:sz w:val="28"/>
          <w:szCs w:val="28"/>
          <w:rtl/>
        </w:rPr>
        <w:t xml:space="preserve"> </w:t>
      </w:r>
      <w:r w:rsidRPr="005A312C">
        <w:rPr>
          <w:rFonts w:ascii="Simplified Arabic" w:hAnsi="Simplified Arabic" w:cs="Simplified Arabic"/>
          <w:sz w:val="28"/>
          <w:szCs w:val="28"/>
          <w:rtl/>
        </w:rPr>
        <w:t>عدم التأكد المتعلقة بالتعرض للمخاطر التي لها تأثير على المنش</w:t>
      </w:r>
      <w:r w:rsidR="007D638D">
        <w:rPr>
          <w:rFonts w:ascii="Simplified Arabic" w:hAnsi="Simplified Arabic" w:cs="Simplified Arabic" w:hint="cs"/>
          <w:sz w:val="28"/>
          <w:szCs w:val="28"/>
          <w:rtl/>
        </w:rPr>
        <w:t>أ</w:t>
      </w:r>
      <w:r w:rsidRPr="005A312C">
        <w:rPr>
          <w:rFonts w:ascii="Simplified Arabic" w:hAnsi="Simplified Arabic" w:cs="Simplified Arabic"/>
          <w:sz w:val="28"/>
          <w:szCs w:val="28"/>
          <w:rtl/>
        </w:rPr>
        <w:t xml:space="preserve">ة، بمعنى هي الميل الطبيعي للمنظمة </w:t>
      </w:r>
      <w:r w:rsidRPr="005A312C">
        <w:rPr>
          <w:rFonts w:ascii="Simplified Arabic" w:hAnsi="Simplified Arabic" w:cs="Simplified Arabic" w:hint="cs"/>
          <w:sz w:val="28"/>
          <w:szCs w:val="28"/>
          <w:rtl/>
        </w:rPr>
        <w:t>باتجاه</w:t>
      </w:r>
      <w:r w:rsidRPr="005A312C">
        <w:rPr>
          <w:rFonts w:ascii="Simplified Arabic" w:hAnsi="Simplified Arabic" w:cs="Simplified Arabic"/>
          <w:sz w:val="28"/>
          <w:szCs w:val="28"/>
          <w:rtl/>
        </w:rPr>
        <w:t xml:space="preserve"> الموازنة بين</w:t>
      </w:r>
      <w:r>
        <w:rPr>
          <w:rFonts w:ascii="Simplified Arabic" w:hAnsi="Simplified Arabic" w:cs="Simplified Arabic"/>
          <w:sz w:val="28"/>
          <w:szCs w:val="28"/>
          <w:rtl/>
        </w:rPr>
        <w:t xml:space="preserve"> </w:t>
      </w:r>
      <w:r w:rsidRPr="005A312C">
        <w:rPr>
          <w:rFonts w:ascii="Simplified Arabic" w:hAnsi="Simplified Arabic" w:cs="Simplified Arabic"/>
          <w:sz w:val="28"/>
          <w:szCs w:val="28"/>
          <w:rtl/>
        </w:rPr>
        <w:t>الفرص والتهديدات (</w:t>
      </w:r>
      <w:r w:rsidRPr="005A312C">
        <w:rPr>
          <w:rFonts w:ascii="Simplified Arabic" w:hAnsi="Simplified Arabic" w:cs="Simplified Arabic"/>
          <w:sz w:val="28"/>
          <w:szCs w:val="28"/>
        </w:rPr>
        <w:t>Condamin, Louisot, &amp; Naim, 2006</w:t>
      </w:r>
      <w:r w:rsidRPr="005A312C">
        <w:rPr>
          <w:rFonts w:ascii="Simplified Arabic" w:hAnsi="Simplified Arabic" w:cs="Simplified Arabic"/>
          <w:sz w:val="28"/>
          <w:szCs w:val="28"/>
          <w:rtl/>
        </w:rPr>
        <w:t>).</w:t>
      </w:r>
    </w:p>
    <w:p w14:paraId="19676968" w14:textId="79B39B0B" w:rsidR="005A312C" w:rsidRPr="005A312C" w:rsidRDefault="00C03109"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03109">
        <w:rPr>
          <w:rFonts w:ascii="Simplified Arabic" w:hAnsi="Simplified Arabic" w:cs="Simplified Arabic"/>
          <w:sz w:val="28"/>
          <w:szCs w:val="28"/>
          <w:rtl/>
        </w:rPr>
        <w:t>تُعرف إدارة المخاطر</w:t>
      </w:r>
      <w:r w:rsidR="007D638D">
        <w:rPr>
          <w:rFonts w:ascii="Simplified Arabic" w:hAnsi="Simplified Arabic" w:cs="Simplified Arabic" w:hint="cs"/>
          <w:sz w:val="28"/>
          <w:szCs w:val="28"/>
          <w:rtl/>
        </w:rPr>
        <w:t xml:space="preserve"> أيضاً</w:t>
      </w:r>
      <w:r w:rsidRPr="00C03109">
        <w:rPr>
          <w:rFonts w:ascii="Simplified Arabic" w:hAnsi="Simplified Arabic" w:cs="Simplified Arabic"/>
          <w:sz w:val="28"/>
          <w:szCs w:val="28"/>
          <w:rtl/>
        </w:rPr>
        <w:t xml:space="preserve"> </w:t>
      </w:r>
      <w:r w:rsidR="007D638D">
        <w:rPr>
          <w:rFonts w:ascii="Simplified Arabic" w:hAnsi="Simplified Arabic" w:cs="Simplified Arabic" w:hint="cs"/>
          <w:sz w:val="28"/>
          <w:szCs w:val="28"/>
          <w:rtl/>
        </w:rPr>
        <w:t>بأنها</w:t>
      </w:r>
      <w:r w:rsidRPr="00C03109">
        <w:rPr>
          <w:rFonts w:ascii="Simplified Arabic" w:hAnsi="Simplified Arabic" w:cs="Simplified Arabic"/>
          <w:sz w:val="28"/>
          <w:szCs w:val="28"/>
          <w:rtl/>
        </w:rPr>
        <w:t xml:space="preserve"> عملية </w:t>
      </w:r>
      <w:r w:rsidR="007D638D">
        <w:rPr>
          <w:rFonts w:ascii="Simplified Arabic" w:hAnsi="Simplified Arabic" w:cs="Simplified Arabic" w:hint="cs"/>
          <w:sz w:val="28"/>
          <w:szCs w:val="28"/>
          <w:rtl/>
        </w:rPr>
        <w:t>إ</w:t>
      </w:r>
      <w:r w:rsidRPr="00C03109">
        <w:rPr>
          <w:rFonts w:ascii="Simplified Arabic" w:hAnsi="Simplified Arabic" w:cs="Simplified Arabic"/>
          <w:sz w:val="28"/>
          <w:szCs w:val="28"/>
          <w:rtl/>
        </w:rPr>
        <w:t>تباع نهج منظم ل</w:t>
      </w:r>
      <w:r w:rsidR="007D638D">
        <w:rPr>
          <w:rFonts w:ascii="Simplified Arabic" w:hAnsi="Simplified Arabic" w:cs="Simplified Arabic" w:hint="cs"/>
          <w:sz w:val="28"/>
          <w:szCs w:val="28"/>
          <w:rtl/>
        </w:rPr>
        <w:t>إ</w:t>
      </w:r>
      <w:r w:rsidRPr="00C03109">
        <w:rPr>
          <w:rFonts w:ascii="Simplified Arabic" w:hAnsi="Simplified Arabic" w:cs="Simplified Arabic"/>
          <w:sz w:val="28"/>
          <w:szCs w:val="28"/>
          <w:rtl/>
        </w:rPr>
        <w:t xml:space="preserve">ختيار أساليب فعالة من حيث التكلفة من أجل تقليل الآثار الضارة لتهديد معين على المنظمة أو المؤسسة. هو إجراء يرتبط بمفهوم </w:t>
      </w:r>
      <w:r w:rsidR="007D638D">
        <w:rPr>
          <w:rFonts w:ascii="Simplified Arabic" w:hAnsi="Simplified Arabic" w:cs="Simplified Arabic" w:hint="cs"/>
          <w:sz w:val="28"/>
          <w:szCs w:val="28"/>
          <w:rtl/>
        </w:rPr>
        <w:t>إ</w:t>
      </w:r>
      <w:r w:rsidRPr="00C03109">
        <w:rPr>
          <w:rFonts w:ascii="Simplified Arabic" w:hAnsi="Simplified Arabic" w:cs="Simplified Arabic"/>
          <w:sz w:val="28"/>
          <w:szCs w:val="28"/>
          <w:rtl/>
        </w:rPr>
        <w:t xml:space="preserve">ستمرارية الأعمال، وهو إجراء قياس وتقييم المخاطر ووضع </w:t>
      </w:r>
      <w:r w:rsidR="007D638D">
        <w:rPr>
          <w:rFonts w:ascii="Simplified Arabic" w:hAnsi="Simplified Arabic" w:cs="Simplified Arabic" w:hint="cs"/>
          <w:sz w:val="28"/>
          <w:szCs w:val="28"/>
          <w:rtl/>
        </w:rPr>
        <w:t>إ</w:t>
      </w:r>
      <w:r w:rsidRPr="00C03109">
        <w:rPr>
          <w:rFonts w:ascii="Simplified Arabic" w:hAnsi="Simplified Arabic" w:cs="Simplified Arabic"/>
          <w:sz w:val="28"/>
          <w:szCs w:val="28"/>
          <w:rtl/>
        </w:rPr>
        <w:t>ستراتيجيات للتخفيف منها. وتشمل هذه ال</w:t>
      </w:r>
      <w:r w:rsidR="007D638D">
        <w:rPr>
          <w:rFonts w:ascii="Simplified Arabic" w:hAnsi="Simplified Arabic" w:cs="Simplified Arabic" w:hint="cs"/>
          <w:sz w:val="28"/>
          <w:szCs w:val="28"/>
          <w:rtl/>
        </w:rPr>
        <w:t>إ</w:t>
      </w:r>
      <w:r w:rsidRPr="00C03109">
        <w:rPr>
          <w:rFonts w:ascii="Simplified Arabic" w:hAnsi="Simplified Arabic" w:cs="Simplified Arabic"/>
          <w:sz w:val="28"/>
          <w:szCs w:val="28"/>
          <w:rtl/>
        </w:rPr>
        <w:t>ستراتيجيات نقل المخاطر إلى طرف آخر وتجنبها أو الحد منها</w:t>
      </w:r>
      <w:r w:rsidR="007D638D" w:rsidRPr="007D638D">
        <w:rPr>
          <w:rFonts w:ascii="Simplified Arabic" w:hAnsi="Simplified Arabic" w:cs="Simplified Arabic"/>
          <w:sz w:val="28"/>
          <w:szCs w:val="28"/>
          <w:rtl/>
        </w:rPr>
        <w:t>،</w:t>
      </w:r>
      <w:r w:rsidR="007D638D">
        <w:rPr>
          <w:rFonts w:ascii="Simplified Arabic" w:hAnsi="Simplified Arabic" w:cs="Simplified Arabic" w:hint="cs"/>
          <w:sz w:val="28"/>
          <w:szCs w:val="28"/>
          <w:rtl/>
        </w:rPr>
        <w:t xml:space="preserve"> </w:t>
      </w:r>
      <w:r w:rsidRPr="00C03109">
        <w:rPr>
          <w:rFonts w:ascii="Simplified Arabic" w:hAnsi="Simplified Arabic" w:cs="Simplified Arabic"/>
          <w:sz w:val="28"/>
          <w:szCs w:val="28"/>
          <w:rtl/>
        </w:rPr>
        <w:t>والاعتراف ببعض آثارها أو كلها</w:t>
      </w:r>
      <w:r>
        <w:rPr>
          <w:rFonts w:ascii="Simplified Arabic" w:hAnsi="Simplified Arabic" w:cs="Simplified Arabic" w:hint="cs"/>
          <w:sz w:val="28"/>
          <w:szCs w:val="28"/>
          <w:rtl/>
        </w:rPr>
        <w:t>.</w:t>
      </w:r>
      <w:r w:rsidR="007D638D">
        <w:rPr>
          <w:rFonts w:ascii="Simplified Arabic" w:hAnsi="Simplified Arabic" w:cs="Simplified Arabic" w:hint="cs"/>
          <w:sz w:val="28"/>
          <w:szCs w:val="28"/>
          <w:rtl/>
        </w:rPr>
        <w:t xml:space="preserve"> </w:t>
      </w:r>
    </w:p>
    <w:p w14:paraId="2F4378D3" w14:textId="66A70C7B" w:rsidR="005A312C" w:rsidRPr="005A312C" w:rsidRDefault="005A312C" w:rsidP="00BC44B9">
      <w:pPr>
        <w:spacing w:line="312" w:lineRule="auto"/>
        <w:jc w:val="mediumKashida"/>
        <w:rPr>
          <w:rFonts w:ascii="Simplified Arabic" w:hAnsi="Simplified Arabic" w:cs="Simplified Arabic"/>
          <w:sz w:val="28"/>
          <w:szCs w:val="28"/>
          <w:rtl/>
        </w:rPr>
      </w:pPr>
      <w:r w:rsidRPr="005A312C">
        <w:rPr>
          <w:rFonts w:ascii="Simplified Arabic" w:hAnsi="Simplified Arabic" w:cs="Simplified Arabic"/>
          <w:sz w:val="28"/>
          <w:szCs w:val="28"/>
          <w:rtl/>
        </w:rPr>
        <w:t xml:space="preserve">ومن خلال التعاريف السابقة يمكن </w:t>
      </w:r>
      <w:r w:rsidR="007D638D">
        <w:rPr>
          <w:rFonts w:ascii="Simplified Arabic" w:hAnsi="Simplified Arabic" w:cs="Simplified Arabic" w:hint="cs"/>
          <w:sz w:val="28"/>
          <w:szCs w:val="28"/>
          <w:rtl/>
        </w:rPr>
        <w:t>إ</w:t>
      </w:r>
      <w:r w:rsidRPr="005A312C">
        <w:rPr>
          <w:rFonts w:ascii="Simplified Arabic" w:hAnsi="Simplified Arabic" w:cs="Simplified Arabic"/>
          <w:sz w:val="28"/>
          <w:szCs w:val="28"/>
          <w:rtl/>
        </w:rPr>
        <w:t>ستخلاص ما يلي:</w:t>
      </w:r>
    </w:p>
    <w:p w14:paraId="710C79CA" w14:textId="1587B436" w:rsidR="005A312C" w:rsidRDefault="005A312C" w:rsidP="00BC44B9">
      <w:pPr>
        <w:spacing w:line="312" w:lineRule="auto"/>
        <w:jc w:val="mediumKashida"/>
        <w:rPr>
          <w:rFonts w:ascii="Simplified Arabic" w:hAnsi="Simplified Arabic" w:cs="Simplified Arabic"/>
          <w:sz w:val="28"/>
          <w:szCs w:val="28"/>
          <w:rtl/>
        </w:rPr>
      </w:pPr>
      <w:r w:rsidRPr="005A312C">
        <w:rPr>
          <w:rFonts w:ascii="Simplified Arabic" w:hAnsi="Simplified Arabic" w:cs="Simplified Arabic"/>
          <w:sz w:val="28"/>
          <w:szCs w:val="28"/>
          <w:rtl/>
        </w:rPr>
        <w:t xml:space="preserve">إدارة المخاطر هي نظام متكامل </w:t>
      </w:r>
      <w:r w:rsidR="007D638D">
        <w:rPr>
          <w:rFonts w:ascii="Simplified Arabic" w:hAnsi="Simplified Arabic" w:cs="Simplified Arabic" w:hint="cs"/>
          <w:sz w:val="28"/>
          <w:szCs w:val="28"/>
          <w:rtl/>
        </w:rPr>
        <w:t>ي</w:t>
      </w:r>
      <w:r w:rsidRPr="005A312C">
        <w:rPr>
          <w:rFonts w:ascii="Simplified Arabic" w:hAnsi="Simplified Arabic" w:cs="Simplified Arabic"/>
          <w:sz w:val="28"/>
          <w:szCs w:val="28"/>
          <w:rtl/>
        </w:rPr>
        <w:t xml:space="preserve">هدف الى مجابهة الخطر بأفضل الوسائل وأقل التكاليف وذلك عن طريق </w:t>
      </w:r>
      <w:r w:rsidR="007D638D">
        <w:rPr>
          <w:rFonts w:ascii="Simplified Arabic" w:hAnsi="Simplified Arabic" w:cs="Simplified Arabic" w:hint="cs"/>
          <w:sz w:val="28"/>
          <w:szCs w:val="28"/>
          <w:rtl/>
        </w:rPr>
        <w:t>إ</w:t>
      </w:r>
      <w:r w:rsidRPr="005A312C">
        <w:rPr>
          <w:rFonts w:ascii="Simplified Arabic" w:hAnsi="Simplified Arabic" w:cs="Simplified Arabic"/>
          <w:sz w:val="28"/>
          <w:szCs w:val="28"/>
          <w:rtl/>
        </w:rPr>
        <w:t>كتشاف</w:t>
      </w:r>
      <w:r>
        <w:rPr>
          <w:rFonts w:ascii="Simplified Arabic" w:hAnsi="Simplified Arabic" w:cs="Simplified Arabic"/>
          <w:sz w:val="28"/>
          <w:szCs w:val="28"/>
          <w:rtl/>
        </w:rPr>
        <w:t xml:space="preserve"> </w:t>
      </w:r>
      <w:r w:rsidRPr="005A312C">
        <w:rPr>
          <w:rFonts w:ascii="Simplified Arabic" w:hAnsi="Simplified Arabic" w:cs="Simplified Arabic"/>
          <w:sz w:val="28"/>
          <w:szCs w:val="28"/>
          <w:rtl/>
        </w:rPr>
        <w:t>الخطر وتحليله وقياسه وتحديد وسائل مجابهته مع اختيار أنسبها لتحقيق الهدف المطلوب</w:t>
      </w:r>
      <w:r w:rsidR="00EA7A3B">
        <w:rPr>
          <w:rFonts w:ascii="Simplified Arabic" w:hAnsi="Simplified Arabic" w:cs="Simplified Arabic"/>
          <w:sz w:val="28"/>
          <w:szCs w:val="28"/>
        </w:rPr>
        <w:t>.</w:t>
      </w:r>
    </w:p>
    <w:p w14:paraId="0AC08494" w14:textId="2029F662" w:rsidR="00A22712" w:rsidRPr="003E04CA" w:rsidRDefault="00A22712" w:rsidP="00BC44B9">
      <w:pPr>
        <w:spacing w:line="312" w:lineRule="auto"/>
        <w:jc w:val="mediumKashida"/>
        <w:outlineLvl w:val="1"/>
        <w:rPr>
          <w:rFonts w:ascii="Simplified Arabic" w:hAnsi="Simplified Arabic" w:cs="Simplified Arabic"/>
          <w:sz w:val="32"/>
          <w:szCs w:val="32"/>
          <w:u w:val="single"/>
          <w:rtl/>
        </w:rPr>
      </w:pPr>
      <w:bookmarkStart w:id="8" w:name="_Toc179546128"/>
      <w:r w:rsidRPr="003E04CA">
        <w:rPr>
          <w:rFonts w:ascii="Simplified Arabic" w:hAnsi="Simplified Arabic" w:cs="Simplified Arabic" w:hint="cs"/>
          <w:sz w:val="32"/>
          <w:szCs w:val="32"/>
          <w:u w:val="single"/>
          <w:rtl/>
        </w:rPr>
        <w:t>نشأة إدارة المخاطر وتطورها:</w:t>
      </w:r>
      <w:bookmarkEnd w:id="8"/>
    </w:p>
    <w:p w14:paraId="69FA1598" w14:textId="5D09E0F9" w:rsidR="00A22712" w:rsidRDefault="00A22712" w:rsidP="00BC44B9">
      <w:pPr>
        <w:spacing w:line="312" w:lineRule="auto"/>
        <w:jc w:val="mediumKashida"/>
        <w:rPr>
          <w:rFonts w:ascii="Simplified Arabic" w:hAnsi="Simplified Arabic" w:cs="Simplified Arabic"/>
          <w:sz w:val="28"/>
          <w:szCs w:val="28"/>
          <w:rtl/>
        </w:rPr>
      </w:pPr>
      <w:r w:rsidRPr="00A22712">
        <w:rPr>
          <w:rFonts w:ascii="Simplified Arabic" w:hAnsi="Simplified Arabic" w:cs="Simplified Arabic"/>
          <w:sz w:val="28"/>
          <w:szCs w:val="28"/>
          <w:rtl/>
        </w:rPr>
        <w:t>ليست إدارة المخاطر أمراً جديداً في حياة الناس. وكما أنهم اليوم م</w:t>
      </w:r>
      <w:r w:rsidR="007D638D">
        <w:rPr>
          <w:rFonts w:ascii="Simplified Arabic" w:hAnsi="Simplified Arabic" w:cs="Simplified Arabic" w:hint="cs"/>
          <w:sz w:val="28"/>
          <w:szCs w:val="28"/>
          <w:rtl/>
        </w:rPr>
        <w:t>ُ</w:t>
      </w:r>
      <w:r w:rsidRPr="00A22712">
        <w:rPr>
          <w:rFonts w:ascii="Simplified Arabic" w:hAnsi="Simplified Arabic" w:cs="Simplified Arabic"/>
          <w:sz w:val="28"/>
          <w:szCs w:val="28"/>
          <w:rtl/>
        </w:rPr>
        <w:t>دركون لأبعاد هذه</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المخاطر ساعين بكل الطرق لمعالجتها وإدارتها، فقد واجه الأقدمون نفس تلك المخاطر وقاموا بما</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 xml:space="preserve">يسعهم للوصول إلى نفس تلك الأهداف. إلا أن الحياة المعاصرة مختلفة تمام </w:t>
      </w:r>
      <w:r w:rsidR="005E0B3A" w:rsidRPr="00A22712">
        <w:rPr>
          <w:rFonts w:ascii="Simplified Arabic" w:hAnsi="Simplified Arabic" w:cs="Simplified Arabic" w:hint="cs"/>
          <w:sz w:val="28"/>
          <w:szCs w:val="28"/>
          <w:rtl/>
        </w:rPr>
        <w:t>الاختلاف</w:t>
      </w:r>
      <w:r w:rsidRPr="00A22712">
        <w:rPr>
          <w:rFonts w:ascii="Simplified Arabic" w:hAnsi="Simplified Arabic" w:cs="Simplified Arabic"/>
          <w:sz w:val="28"/>
          <w:szCs w:val="28"/>
          <w:rtl/>
        </w:rPr>
        <w:t xml:space="preserve"> عما كان</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عليه أمر الناس قديماً. فقد تكاتفت عناصر عدة على جعل الحياة المعاصرة قليلة الرتابة سريعة</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الإيقاع مقارنة بحياة الأقدمين. ومع ذلك فإننا نجد صيغاً كان يتعامل بها الأقدمون غرضها الأساس</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هو إدارة المخاطر. من ذلك عقد السلم الذي انتشر العمل به في مناطق الزراعة</w:t>
      </w:r>
      <w:r w:rsidR="007D638D" w:rsidRPr="007D638D">
        <w:rPr>
          <w:rFonts w:ascii="Simplified Arabic" w:hAnsi="Simplified Arabic" w:cs="Simplified Arabic"/>
          <w:sz w:val="28"/>
          <w:szCs w:val="28"/>
          <w:rtl/>
        </w:rPr>
        <w:t>،</w:t>
      </w:r>
      <w:r w:rsidR="007D638D">
        <w:rPr>
          <w:rFonts w:ascii="Simplified Arabic" w:hAnsi="Simplified Arabic" w:cs="Simplified Arabic" w:hint="cs"/>
          <w:sz w:val="28"/>
          <w:szCs w:val="28"/>
          <w:rtl/>
        </w:rPr>
        <w:t xml:space="preserve"> </w:t>
      </w:r>
      <w:r w:rsidRPr="00A22712">
        <w:rPr>
          <w:rFonts w:ascii="Simplified Arabic" w:hAnsi="Simplified Arabic" w:cs="Simplified Arabic"/>
          <w:sz w:val="28"/>
          <w:szCs w:val="28"/>
          <w:rtl/>
        </w:rPr>
        <w:t>وبُعِث رسول الله</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صل</w:t>
      </w:r>
      <w:r w:rsidR="007D638D">
        <w:rPr>
          <w:rFonts w:ascii="Simplified Arabic" w:hAnsi="Simplified Arabic" w:cs="Simplified Arabic" w:hint="cs"/>
          <w:sz w:val="28"/>
          <w:szCs w:val="28"/>
          <w:rtl/>
        </w:rPr>
        <w:t>ى</w:t>
      </w:r>
      <w:r w:rsidRPr="00A22712">
        <w:rPr>
          <w:rFonts w:ascii="Simplified Arabic" w:hAnsi="Simplified Arabic" w:cs="Simplified Arabic"/>
          <w:sz w:val="28"/>
          <w:szCs w:val="28"/>
          <w:rtl/>
        </w:rPr>
        <w:t xml:space="preserve"> الله عليه وسلم وكان أهل المدينة يتعاملون به فأقرهم عليه وجاءت الشريعة بأحكامه المفصلة</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 xml:space="preserve">وشروط صحته وفساده. وجلياً أن عقد السلم هو صيغة لمعالجة مخاطر الأسعار </w:t>
      </w:r>
      <w:r w:rsidRPr="00A22712">
        <w:rPr>
          <w:rFonts w:ascii="Simplified Arabic" w:hAnsi="Simplified Arabic" w:cs="Simplified Arabic"/>
          <w:sz w:val="28"/>
          <w:szCs w:val="28"/>
        </w:rPr>
        <w:t>Price Risk</w:t>
      </w:r>
      <w:r w:rsidRPr="00A22712">
        <w:rPr>
          <w:rFonts w:ascii="Simplified Arabic" w:hAnsi="Simplified Arabic" w:cs="Simplified Arabic"/>
          <w:sz w:val="28"/>
          <w:szCs w:val="28"/>
          <w:rtl/>
        </w:rPr>
        <w:t>.</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فالفلاح يَبرَعُ في أمور الزراعة ويتخصص في البذر والسقي والحصاد، ولكن لا قدرة لديه على</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معالجة المخاطر السوقية إذ لا خبرة له بالتجارة. ولذلك فانه عند بيعه سلعة موصوفة في الذمة</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(هي في نهاية إنتاجه من القمح) ينقل هذه المخاطر إلى من هو أقدر على التعامل معها وهم في</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الغالب التجار. وقد جاءت أحكام السلم تنص على أنه لا يجوز الإسلام في سلعة معينة كإنتاج حقل</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بعينه وإنما يكون محل العقد سلعة موصوفة في الذمة حتى يختص عقد السلم بالمخاطر السعرية،</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 xml:space="preserve">ولا يتخطى ذلك إلى أن يصبح وسيلة لنقل المخاطر الطبيعية كمخاطر الآفات الزراعية </w:t>
      </w:r>
      <w:r w:rsidR="005E0B3A" w:rsidRPr="00A22712">
        <w:rPr>
          <w:rFonts w:ascii="Simplified Arabic" w:hAnsi="Simplified Arabic" w:cs="Simplified Arabic" w:hint="cs"/>
          <w:sz w:val="28"/>
          <w:szCs w:val="28"/>
          <w:rtl/>
        </w:rPr>
        <w:t>وانقطاع</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المطر</w:t>
      </w:r>
      <w:r w:rsidR="007D638D" w:rsidRPr="007D638D">
        <w:rPr>
          <w:rFonts w:ascii="Simplified Arabic" w:hAnsi="Simplified Arabic" w:cs="Simplified Arabic"/>
          <w:sz w:val="28"/>
          <w:szCs w:val="28"/>
          <w:rtl/>
        </w:rPr>
        <w:t>،</w:t>
      </w:r>
      <w:r w:rsidR="007D638D">
        <w:rPr>
          <w:rFonts w:ascii="Simplified Arabic" w:hAnsi="Simplified Arabic" w:cs="Simplified Arabic" w:hint="cs"/>
          <w:sz w:val="28"/>
          <w:szCs w:val="28"/>
          <w:rtl/>
        </w:rPr>
        <w:t xml:space="preserve"> </w:t>
      </w:r>
      <w:r w:rsidRPr="00A22712">
        <w:rPr>
          <w:rFonts w:ascii="Simplified Arabic" w:hAnsi="Simplified Arabic" w:cs="Simplified Arabic"/>
          <w:sz w:val="28"/>
          <w:szCs w:val="28"/>
          <w:rtl/>
        </w:rPr>
        <w:t>الخ</w:t>
      </w:r>
      <w:r w:rsidR="007D638D">
        <w:rPr>
          <w:rFonts w:ascii="Simplified Arabic" w:hAnsi="Simplified Arabic" w:cs="Simplified Arabic" w:hint="cs"/>
          <w:sz w:val="28"/>
          <w:szCs w:val="28"/>
          <w:rtl/>
        </w:rPr>
        <w:t xml:space="preserve"> ...</w:t>
      </w:r>
      <w:r w:rsidRPr="00A22712">
        <w:rPr>
          <w:rFonts w:ascii="Simplified Arabic" w:hAnsi="Simplified Arabic" w:cs="Simplified Arabic"/>
          <w:sz w:val="28"/>
          <w:szCs w:val="28"/>
          <w:rtl/>
        </w:rPr>
        <w:t xml:space="preserve"> الأمر الذي ربما حول صيغة السلم إلى نوع من أنواع القمار.</w:t>
      </w:r>
    </w:p>
    <w:p w14:paraId="4EF2C05D" w14:textId="37CB9C3F" w:rsidR="00A22712" w:rsidRDefault="00A22712" w:rsidP="00BC44B9">
      <w:pPr>
        <w:spacing w:line="312" w:lineRule="auto"/>
        <w:jc w:val="mediumKashida"/>
        <w:rPr>
          <w:rFonts w:ascii="Simplified Arabic" w:hAnsi="Simplified Arabic" w:cs="Simplified Arabic"/>
          <w:sz w:val="28"/>
          <w:szCs w:val="28"/>
          <w:rtl/>
        </w:rPr>
      </w:pPr>
      <w:r w:rsidRPr="00A22712">
        <w:rPr>
          <w:rFonts w:ascii="Simplified Arabic" w:hAnsi="Simplified Arabic" w:cs="Simplified Arabic"/>
          <w:sz w:val="28"/>
          <w:szCs w:val="28"/>
          <w:rtl/>
        </w:rPr>
        <w:t>ثم تطورت الحياة وأصبحت إدارة المخاطر ليست علما</w:t>
      </w:r>
      <w:r w:rsidR="007D638D">
        <w:rPr>
          <w:rFonts w:ascii="Simplified Arabic" w:hAnsi="Simplified Arabic" w:cs="Simplified Arabic" w:hint="cs"/>
          <w:sz w:val="28"/>
          <w:szCs w:val="28"/>
          <w:rtl/>
        </w:rPr>
        <w:t>ً</w:t>
      </w:r>
      <w:r w:rsidRPr="00A22712">
        <w:rPr>
          <w:rFonts w:ascii="Simplified Arabic" w:hAnsi="Simplified Arabic" w:cs="Simplified Arabic"/>
          <w:sz w:val="28"/>
          <w:szCs w:val="28"/>
          <w:rtl/>
        </w:rPr>
        <w:t xml:space="preserve"> بحد ذاتها إنما هي فن من فنون</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الإدارة تمارسه الإدارة في التعامل مع أي نوع من المخاطر، وهدفها الأساسي منه هو توفير</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المعلومات الخاصة بالمخاطر التي قد تحدث مستقبلا</w:t>
      </w:r>
      <w:r w:rsidR="007D638D">
        <w:rPr>
          <w:rFonts w:ascii="Simplified Arabic" w:hAnsi="Simplified Arabic" w:cs="Simplified Arabic" w:hint="cs"/>
          <w:sz w:val="28"/>
          <w:szCs w:val="28"/>
          <w:rtl/>
        </w:rPr>
        <w:t>ً</w:t>
      </w:r>
      <w:r w:rsidRPr="00A22712">
        <w:rPr>
          <w:rFonts w:ascii="Simplified Arabic" w:hAnsi="Simplified Arabic" w:cs="Simplified Arabic"/>
          <w:sz w:val="28"/>
          <w:szCs w:val="28"/>
          <w:rtl/>
        </w:rPr>
        <w:t xml:space="preserve"> وذلك للمساعدة في اتخاذ القرار الأمثل</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والأنسب، من خلال تحديد وقياس تلك المخاطر ووضع الضوابط المطلوبة لتقليل احتمالية حدوثها</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وتقليل وتخفيف الأثر في حالة وقوعها. وهذا التعريف يوضح التداخل لدى بعض الأفراد في</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الاعتقاد القديم بأن إدارة المخاطر هي في الواقع إدارة للتأمين بينما الصحيح أن إدارة التأمين</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أصبحت مجرد أداة من أدوات إدارة المخاطر وتستعمل للرد على نوع من أنواع المخاطر المتعددة</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التي قد يكون اللجوء إلى التأمين أحد حلولها، أي بعبارة أخرى (نقل المخاطر إلى الغير). ومن</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 xml:space="preserve">خلال القراءة التاريخية التي تؤكد أن إدارة المخاطر كما بدأ من خلال </w:t>
      </w:r>
      <w:r w:rsidR="005E0B3A" w:rsidRPr="00A22712">
        <w:rPr>
          <w:rFonts w:ascii="Simplified Arabic" w:hAnsi="Simplified Arabic" w:cs="Simplified Arabic" w:hint="cs"/>
          <w:sz w:val="28"/>
          <w:szCs w:val="28"/>
          <w:rtl/>
        </w:rPr>
        <w:t>ال</w:t>
      </w:r>
      <w:r w:rsidR="00425C33">
        <w:rPr>
          <w:rFonts w:ascii="Simplified Arabic" w:hAnsi="Simplified Arabic" w:cs="Simplified Arabic" w:hint="cs"/>
          <w:sz w:val="28"/>
          <w:szCs w:val="28"/>
          <w:rtl/>
        </w:rPr>
        <w:t>إ</w:t>
      </w:r>
      <w:r w:rsidR="005E0B3A" w:rsidRPr="00A22712">
        <w:rPr>
          <w:rFonts w:ascii="Simplified Arabic" w:hAnsi="Simplified Arabic" w:cs="Simplified Arabic" w:hint="cs"/>
          <w:sz w:val="28"/>
          <w:szCs w:val="28"/>
          <w:rtl/>
        </w:rPr>
        <w:t>عتقاد</w:t>
      </w:r>
      <w:r w:rsidRPr="00A22712">
        <w:rPr>
          <w:rFonts w:ascii="Simplified Arabic" w:hAnsi="Simplified Arabic" w:cs="Simplified Arabic"/>
          <w:sz w:val="28"/>
          <w:szCs w:val="28"/>
          <w:rtl/>
        </w:rPr>
        <w:t xml:space="preserve"> السابق أنها فقط</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مجرد إجراء وقائي لتقليل وقوع الخسائر من خلال شراء التأمين أو حماية المخاطر المالية عن</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طريق المشتقات لتقليل الخسائر من تقلبات أسعار العملات أو أسعار الفوائد التجارية. وحيث إن</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 xml:space="preserve">قياس المخاطر مبني على قاعدتين أساسيتين هما </w:t>
      </w:r>
      <w:r w:rsidR="00425C33">
        <w:rPr>
          <w:rFonts w:ascii="Simplified Arabic" w:hAnsi="Simplified Arabic" w:cs="Simplified Arabic" w:hint="cs"/>
          <w:sz w:val="28"/>
          <w:szCs w:val="28"/>
          <w:rtl/>
        </w:rPr>
        <w:t>إ</w:t>
      </w:r>
      <w:r w:rsidRPr="00A22712">
        <w:rPr>
          <w:rFonts w:ascii="Simplified Arabic" w:hAnsi="Simplified Arabic" w:cs="Simplified Arabic"/>
          <w:sz w:val="28"/>
          <w:szCs w:val="28"/>
          <w:rtl/>
        </w:rPr>
        <w:t>حتمالية الوقوع وتأثيره المادي فإنه بشكل عام</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خلال الخمسينيات كان التوجه من دراسة المخاطر هو عمليات حسابية بحتة من خلال تطبيق</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 xml:space="preserve">نظرية </w:t>
      </w:r>
      <w:r w:rsidR="005E0B3A" w:rsidRPr="00A22712">
        <w:rPr>
          <w:rFonts w:ascii="Simplified Arabic" w:hAnsi="Simplified Arabic" w:cs="Simplified Arabic" w:hint="cs"/>
          <w:sz w:val="28"/>
          <w:szCs w:val="28"/>
          <w:rtl/>
        </w:rPr>
        <w:t>ال</w:t>
      </w:r>
      <w:r w:rsidR="00425C33">
        <w:rPr>
          <w:rFonts w:ascii="Simplified Arabic" w:hAnsi="Simplified Arabic" w:cs="Simplified Arabic" w:hint="cs"/>
          <w:sz w:val="28"/>
          <w:szCs w:val="28"/>
          <w:rtl/>
        </w:rPr>
        <w:t>إ</w:t>
      </w:r>
      <w:r w:rsidR="005E0B3A" w:rsidRPr="00A22712">
        <w:rPr>
          <w:rFonts w:ascii="Simplified Arabic" w:hAnsi="Simplified Arabic" w:cs="Simplified Arabic" w:hint="cs"/>
          <w:sz w:val="28"/>
          <w:szCs w:val="28"/>
          <w:rtl/>
        </w:rPr>
        <w:t>حتمالات</w:t>
      </w:r>
      <w:r w:rsidRPr="00A22712">
        <w:rPr>
          <w:rFonts w:ascii="Simplified Arabic" w:hAnsi="Simplified Arabic" w:cs="Simplified Arabic"/>
          <w:sz w:val="28"/>
          <w:szCs w:val="28"/>
          <w:rtl/>
        </w:rPr>
        <w:t xml:space="preserve"> لأجل محاولة توقع كيف تنجح الشركات في ظل أحداث تقلبات الأسواق. هذا</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التصور لم يدم كثيراً خصوصاً في الولايات المتحدة، حيث مع بزوغ عقد السبعينيات والتأثر بزيادة</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 xml:space="preserve">معدل تقلبات </w:t>
      </w:r>
      <w:r w:rsidR="005E0B3A" w:rsidRPr="00A22712">
        <w:rPr>
          <w:rFonts w:ascii="Simplified Arabic" w:hAnsi="Simplified Arabic" w:cs="Simplified Arabic" w:hint="cs"/>
          <w:sz w:val="28"/>
          <w:szCs w:val="28"/>
          <w:rtl/>
        </w:rPr>
        <w:t>الاقتصاد</w:t>
      </w:r>
      <w:r w:rsidRPr="00A22712">
        <w:rPr>
          <w:rFonts w:ascii="Simplified Arabic" w:hAnsi="Simplified Arabic" w:cs="Simplified Arabic"/>
          <w:sz w:val="28"/>
          <w:szCs w:val="28"/>
          <w:rtl/>
        </w:rPr>
        <w:t xml:space="preserve"> وأزمة النفط بدأ التوجه أعمق من ذي قبل لتقييم المخاطر</w:t>
      </w:r>
      <w:r>
        <w:rPr>
          <w:rFonts w:ascii="Simplified Arabic" w:hAnsi="Simplified Arabic" w:cs="Simplified Arabic" w:hint="cs"/>
          <w:sz w:val="28"/>
          <w:szCs w:val="28"/>
          <w:rtl/>
        </w:rPr>
        <w:t>.</w:t>
      </w:r>
    </w:p>
    <w:p w14:paraId="7ECED4E0" w14:textId="42D9903D" w:rsidR="00A22712" w:rsidRDefault="00971BDD"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00024D4B" w:rsidRPr="00024D4B">
        <w:rPr>
          <w:rFonts w:ascii="Simplified Arabic" w:hAnsi="Simplified Arabic" w:cs="Simplified Arabic"/>
          <w:sz w:val="28"/>
          <w:szCs w:val="28"/>
          <w:rtl/>
        </w:rPr>
        <w:t>مع نهاية الثمانينيات وبداية التسعينيات ورغبةً من الشركات في تقليل التكاليف رأت أن في</w:t>
      </w:r>
      <w:r w:rsidR="00024D4B">
        <w:rPr>
          <w:rFonts w:ascii="Simplified Arabic" w:hAnsi="Simplified Arabic" w:cs="Simplified Arabic"/>
          <w:sz w:val="28"/>
          <w:szCs w:val="28"/>
          <w:rtl/>
        </w:rPr>
        <w:t xml:space="preserve"> </w:t>
      </w:r>
      <w:r w:rsidR="00024D4B" w:rsidRPr="00024D4B">
        <w:rPr>
          <w:rFonts w:ascii="Simplified Arabic" w:hAnsi="Simplified Arabic" w:cs="Simplified Arabic"/>
          <w:sz w:val="28"/>
          <w:szCs w:val="28"/>
          <w:rtl/>
        </w:rPr>
        <w:t>إمكانها وضع إجراءات وقائية إضافية لتقليل تكاليف أقساط التأمين المرهقة على بنود ميزانيتها التي</w:t>
      </w:r>
      <w:r w:rsidR="00024D4B">
        <w:rPr>
          <w:rFonts w:ascii="Simplified Arabic" w:hAnsi="Simplified Arabic" w:cs="Simplified Arabic"/>
          <w:sz w:val="28"/>
          <w:szCs w:val="28"/>
          <w:rtl/>
        </w:rPr>
        <w:t xml:space="preserve"> </w:t>
      </w:r>
      <w:r w:rsidR="00024D4B" w:rsidRPr="00024D4B">
        <w:rPr>
          <w:rFonts w:ascii="Simplified Arabic" w:hAnsi="Simplified Arabic" w:cs="Simplified Arabic"/>
          <w:sz w:val="28"/>
          <w:szCs w:val="28"/>
          <w:rtl/>
        </w:rPr>
        <w:t>تحتل رقما ضخما من جدول نفقاتها وإيمانا</w:t>
      </w:r>
      <w:r w:rsidR="00425C33">
        <w:rPr>
          <w:rFonts w:ascii="Simplified Arabic" w:hAnsi="Simplified Arabic" w:cs="Simplified Arabic" w:hint="cs"/>
          <w:sz w:val="28"/>
          <w:szCs w:val="28"/>
          <w:rtl/>
        </w:rPr>
        <w:t>ً</w:t>
      </w:r>
      <w:r w:rsidR="00024D4B" w:rsidRPr="00024D4B">
        <w:rPr>
          <w:rFonts w:ascii="Simplified Arabic" w:hAnsi="Simplified Arabic" w:cs="Simplified Arabic"/>
          <w:sz w:val="28"/>
          <w:szCs w:val="28"/>
          <w:rtl/>
        </w:rPr>
        <w:t xml:space="preserve"> منها بقدرتها على تحمل مسؤولية المخاطر، هذه الرغبة</w:t>
      </w:r>
      <w:r w:rsidR="00024D4B">
        <w:rPr>
          <w:rFonts w:ascii="Simplified Arabic" w:hAnsi="Simplified Arabic" w:cs="Simplified Arabic"/>
          <w:sz w:val="28"/>
          <w:szCs w:val="28"/>
          <w:rtl/>
        </w:rPr>
        <w:t xml:space="preserve"> </w:t>
      </w:r>
      <w:r w:rsidR="00024D4B" w:rsidRPr="00024D4B">
        <w:rPr>
          <w:rFonts w:ascii="Simplified Arabic" w:hAnsi="Simplified Arabic" w:cs="Simplified Arabic"/>
          <w:sz w:val="28"/>
          <w:szCs w:val="28"/>
          <w:rtl/>
        </w:rPr>
        <w:t>الحقيقية والسلمية في فهم المخاطر قاد بعض الشركات والمنشآت لإيجاد وتأسيس وتبني إدارة</w:t>
      </w:r>
      <w:r w:rsidR="00024D4B">
        <w:rPr>
          <w:rFonts w:ascii="Simplified Arabic" w:hAnsi="Simplified Arabic" w:cs="Simplified Arabic"/>
          <w:sz w:val="28"/>
          <w:szCs w:val="28"/>
          <w:rtl/>
        </w:rPr>
        <w:t xml:space="preserve"> </w:t>
      </w:r>
      <w:r w:rsidR="00024D4B" w:rsidRPr="00024D4B">
        <w:rPr>
          <w:rFonts w:ascii="Simplified Arabic" w:hAnsi="Simplified Arabic" w:cs="Simplified Arabic"/>
          <w:sz w:val="28"/>
          <w:szCs w:val="28"/>
          <w:rtl/>
        </w:rPr>
        <w:t>للمخاطر في الهيكل التنظيمي عوضاً عن إدارة التأمين القائمة في ذلك الوقت، ونمت هذه الإدارة</w:t>
      </w:r>
      <w:r w:rsidR="00024D4B">
        <w:rPr>
          <w:rFonts w:ascii="Simplified Arabic" w:hAnsi="Simplified Arabic" w:cs="Simplified Arabic"/>
          <w:sz w:val="28"/>
          <w:szCs w:val="28"/>
          <w:rtl/>
        </w:rPr>
        <w:t xml:space="preserve"> </w:t>
      </w:r>
      <w:r w:rsidR="00024D4B" w:rsidRPr="00024D4B">
        <w:rPr>
          <w:rFonts w:ascii="Simplified Arabic" w:hAnsi="Simplified Arabic" w:cs="Simplified Arabic"/>
          <w:sz w:val="28"/>
          <w:szCs w:val="28"/>
          <w:rtl/>
        </w:rPr>
        <w:t xml:space="preserve">في العقد الأخير وأصبحت ذات أهمية قصوى وجدوى </w:t>
      </w:r>
      <w:r w:rsidR="00425C33">
        <w:rPr>
          <w:rFonts w:ascii="Simplified Arabic" w:hAnsi="Simplified Arabic" w:cs="Simplified Arabic" w:hint="cs"/>
          <w:sz w:val="28"/>
          <w:szCs w:val="28"/>
          <w:rtl/>
        </w:rPr>
        <w:t>إ</w:t>
      </w:r>
      <w:r w:rsidR="005E0B3A" w:rsidRPr="00024D4B">
        <w:rPr>
          <w:rFonts w:ascii="Simplified Arabic" w:hAnsi="Simplified Arabic" w:cs="Simplified Arabic" w:hint="cs"/>
          <w:sz w:val="28"/>
          <w:szCs w:val="28"/>
          <w:rtl/>
        </w:rPr>
        <w:t>قتصادية</w:t>
      </w:r>
      <w:r w:rsidR="00024D4B" w:rsidRPr="00024D4B">
        <w:rPr>
          <w:rFonts w:ascii="Simplified Arabic" w:hAnsi="Simplified Arabic" w:cs="Simplified Arabic"/>
          <w:sz w:val="28"/>
          <w:szCs w:val="28"/>
          <w:rtl/>
        </w:rPr>
        <w:t xml:space="preserve"> ، دل على ذلك تطورها السريع</w:t>
      </w:r>
      <w:r w:rsidR="00024D4B">
        <w:rPr>
          <w:rFonts w:ascii="Simplified Arabic" w:hAnsi="Simplified Arabic" w:cs="Simplified Arabic"/>
          <w:sz w:val="28"/>
          <w:szCs w:val="28"/>
          <w:rtl/>
        </w:rPr>
        <w:t xml:space="preserve"> </w:t>
      </w:r>
      <w:r w:rsidR="00024D4B" w:rsidRPr="00024D4B">
        <w:rPr>
          <w:rFonts w:ascii="Simplified Arabic" w:hAnsi="Simplified Arabic" w:cs="Simplified Arabic"/>
          <w:sz w:val="28"/>
          <w:szCs w:val="28"/>
          <w:rtl/>
        </w:rPr>
        <w:t>وتطبيقها وتعميمها بشكل واسع في الشركات العالمية. واليوم وليس من داعي المبالغة أن قلنا إن</w:t>
      </w:r>
      <w:r w:rsidR="00024D4B">
        <w:rPr>
          <w:rFonts w:ascii="Simplified Arabic" w:hAnsi="Simplified Arabic" w:cs="Simplified Arabic"/>
          <w:sz w:val="28"/>
          <w:szCs w:val="28"/>
          <w:rtl/>
        </w:rPr>
        <w:t xml:space="preserve"> </w:t>
      </w:r>
      <w:r w:rsidR="00024D4B" w:rsidRPr="00024D4B">
        <w:rPr>
          <w:rFonts w:ascii="Simplified Arabic" w:hAnsi="Simplified Arabic" w:cs="Simplified Arabic"/>
          <w:sz w:val="28"/>
          <w:szCs w:val="28"/>
          <w:rtl/>
        </w:rPr>
        <w:t xml:space="preserve">تقييم المخاطر أصبح عنصراً أساسياً لجميع نماذج </w:t>
      </w:r>
      <w:r w:rsidR="00425C33">
        <w:rPr>
          <w:rFonts w:ascii="Simplified Arabic" w:hAnsi="Simplified Arabic" w:cs="Simplified Arabic" w:hint="cs"/>
          <w:sz w:val="28"/>
          <w:szCs w:val="28"/>
          <w:rtl/>
        </w:rPr>
        <w:t>إ</w:t>
      </w:r>
      <w:r w:rsidR="005E0B3A" w:rsidRPr="00024D4B">
        <w:rPr>
          <w:rFonts w:ascii="Simplified Arabic" w:hAnsi="Simplified Arabic" w:cs="Simplified Arabic" w:hint="cs"/>
          <w:sz w:val="28"/>
          <w:szCs w:val="28"/>
          <w:rtl/>
        </w:rPr>
        <w:t>تخاذ</w:t>
      </w:r>
      <w:r w:rsidR="00024D4B" w:rsidRPr="00024D4B">
        <w:rPr>
          <w:rFonts w:ascii="Simplified Arabic" w:hAnsi="Simplified Arabic" w:cs="Simplified Arabic"/>
          <w:sz w:val="28"/>
          <w:szCs w:val="28"/>
          <w:rtl/>
        </w:rPr>
        <w:t xml:space="preserve"> القرار في كل المنشآت العريقة والكبيرة</w:t>
      </w:r>
      <w:r w:rsidR="00024D4B">
        <w:rPr>
          <w:rFonts w:ascii="Simplified Arabic" w:hAnsi="Simplified Arabic" w:cs="Simplified Arabic"/>
          <w:sz w:val="28"/>
          <w:szCs w:val="28"/>
          <w:rtl/>
        </w:rPr>
        <w:t xml:space="preserve"> </w:t>
      </w:r>
      <w:r w:rsidR="00024D4B" w:rsidRPr="00024D4B">
        <w:rPr>
          <w:rFonts w:ascii="Simplified Arabic" w:hAnsi="Simplified Arabic" w:cs="Simplified Arabic"/>
          <w:sz w:val="28"/>
          <w:szCs w:val="28"/>
          <w:rtl/>
        </w:rPr>
        <w:t>المالية منها أو غيرها، ويندر أن تجد اليوم في الشركات ذات السمعة العالمية استبعاد وتهميش</w:t>
      </w:r>
      <w:r w:rsidR="00024D4B">
        <w:rPr>
          <w:rFonts w:ascii="Simplified Arabic" w:hAnsi="Simplified Arabic" w:cs="Simplified Arabic"/>
          <w:sz w:val="28"/>
          <w:szCs w:val="28"/>
          <w:rtl/>
        </w:rPr>
        <w:t xml:space="preserve"> </w:t>
      </w:r>
      <w:r w:rsidR="00024D4B" w:rsidRPr="00024D4B">
        <w:rPr>
          <w:rFonts w:ascii="Simplified Arabic" w:hAnsi="Simplified Arabic" w:cs="Simplified Arabic"/>
          <w:sz w:val="28"/>
          <w:szCs w:val="28"/>
          <w:rtl/>
        </w:rPr>
        <w:t>لإدارة المخاطر أو على الأقل عدم فهم كامل لها، كما أن ضوابط المخاطر أصبح ينظر إليها على</w:t>
      </w:r>
      <w:r w:rsidR="00024D4B">
        <w:rPr>
          <w:rFonts w:ascii="Simplified Arabic" w:hAnsi="Simplified Arabic" w:cs="Simplified Arabic"/>
          <w:sz w:val="28"/>
          <w:szCs w:val="28"/>
          <w:rtl/>
        </w:rPr>
        <w:t xml:space="preserve"> </w:t>
      </w:r>
      <w:r w:rsidR="00024D4B" w:rsidRPr="00024D4B">
        <w:rPr>
          <w:rFonts w:ascii="Simplified Arabic" w:hAnsi="Simplified Arabic" w:cs="Simplified Arabic"/>
          <w:sz w:val="28"/>
          <w:szCs w:val="28"/>
          <w:rtl/>
        </w:rPr>
        <w:t>أنها عنصر ضروري لمراقبة ولضمان ثبات و</w:t>
      </w:r>
      <w:r w:rsidR="00425C33">
        <w:rPr>
          <w:rFonts w:ascii="Simplified Arabic" w:hAnsi="Simplified Arabic" w:cs="Simplified Arabic" w:hint="cs"/>
          <w:sz w:val="28"/>
          <w:szCs w:val="28"/>
          <w:rtl/>
        </w:rPr>
        <w:t>إ</w:t>
      </w:r>
      <w:r w:rsidR="00024D4B" w:rsidRPr="00024D4B">
        <w:rPr>
          <w:rFonts w:ascii="Simplified Arabic" w:hAnsi="Simplified Arabic" w:cs="Simplified Arabic"/>
          <w:sz w:val="28"/>
          <w:szCs w:val="28"/>
          <w:rtl/>
        </w:rPr>
        <w:t xml:space="preserve">ستمرارية </w:t>
      </w:r>
      <w:r w:rsidR="005E0B3A" w:rsidRPr="00024D4B">
        <w:rPr>
          <w:rFonts w:ascii="Simplified Arabic" w:hAnsi="Simplified Arabic" w:cs="Simplified Arabic" w:hint="cs"/>
          <w:sz w:val="28"/>
          <w:szCs w:val="28"/>
          <w:rtl/>
        </w:rPr>
        <w:t>المن</w:t>
      </w:r>
      <w:r w:rsidR="00425C33">
        <w:rPr>
          <w:rFonts w:ascii="Simplified Arabic" w:hAnsi="Simplified Arabic" w:cs="Simplified Arabic" w:hint="cs"/>
          <w:sz w:val="28"/>
          <w:szCs w:val="28"/>
          <w:rtl/>
        </w:rPr>
        <w:t>شأ</w:t>
      </w:r>
      <w:r w:rsidR="005E0B3A" w:rsidRPr="00024D4B">
        <w:rPr>
          <w:rFonts w:ascii="Simplified Arabic" w:hAnsi="Simplified Arabic" w:cs="Simplified Arabic" w:hint="cs"/>
          <w:sz w:val="28"/>
          <w:szCs w:val="28"/>
          <w:rtl/>
        </w:rPr>
        <w:t>ت</w:t>
      </w:r>
      <w:r w:rsidR="00024D4B" w:rsidRPr="00024D4B">
        <w:rPr>
          <w:rFonts w:ascii="Simplified Arabic" w:hAnsi="Simplified Arabic" w:cs="Simplified Arabic"/>
          <w:sz w:val="28"/>
          <w:szCs w:val="28"/>
          <w:rtl/>
        </w:rPr>
        <w:t>.</w:t>
      </w:r>
      <w:r w:rsidR="00024D4B">
        <w:rPr>
          <w:rFonts w:ascii="Simplified Arabic" w:hAnsi="Simplified Arabic" w:cs="Simplified Arabic"/>
          <w:sz w:val="28"/>
          <w:szCs w:val="28"/>
          <w:rtl/>
        </w:rPr>
        <w:t xml:space="preserve"> </w:t>
      </w:r>
      <w:r w:rsidR="00024D4B" w:rsidRPr="00024D4B">
        <w:rPr>
          <w:rFonts w:ascii="Simplified Arabic" w:hAnsi="Simplified Arabic" w:cs="Simplified Arabic"/>
          <w:sz w:val="28"/>
          <w:szCs w:val="28"/>
          <w:rtl/>
        </w:rPr>
        <w:t>هذه الإدارة تتضمن في جميع أعمال وإجراءات المنشأة وبغض النظر عن طبيعة المخاطر</w:t>
      </w:r>
      <w:r w:rsidR="00024D4B">
        <w:rPr>
          <w:rFonts w:ascii="Simplified Arabic" w:hAnsi="Simplified Arabic" w:cs="Simplified Arabic"/>
          <w:sz w:val="28"/>
          <w:szCs w:val="28"/>
          <w:rtl/>
        </w:rPr>
        <w:t xml:space="preserve"> </w:t>
      </w:r>
      <w:r w:rsidR="00024D4B" w:rsidRPr="00024D4B">
        <w:rPr>
          <w:rFonts w:ascii="Simplified Arabic" w:hAnsi="Simplified Arabic" w:cs="Simplified Arabic"/>
          <w:sz w:val="28"/>
          <w:szCs w:val="28"/>
          <w:rtl/>
        </w:rPr>
        <w:t>أو الأحداث أو قطاع المنشأة التي تنتمي إليه، وهذا يؤكد أن إدارة المخاطر لا تطبق فقط في النواحي</w:t>
      </w:r>
      <w:r w:rsidR="00024D4B">
        <w:rPr>
          <w:rFonts w:ascii="Simplified Arabic" w:hAnsi="Simplified Arabic" w:cs="Simplified Arabic"/>
          <w:sz w:val="28"/>
          <w:szCs w:val="28"/>
          <w:rtl/>
        </w:rPr>
        <w:t xml:space="preserve"> </w:t>
      </w:r>
      <w:r w:rsidR="00024D4B" w:rsidRPr="00024D4B">
        <w:rPr>
          <w:rFonts w:ascii="Simplified Arabic" w:hAnsi="Simplified Arabic" w:cs="Simplified Arabic"/>
          <w:sz w:val="28"/>
          <w:szCs w:val="28"/>
          <w:rtl/>
        </w:rPr>
        <w:t>ال</w:t>
      </w:r>
      <w:r w:rsidR="00425C33">
        <w:rPr>
          <w:rFonts w:ascii="Simplified Arabic" w:hAnsi="Simplified Arabic" w:cs="Simplified Arabic" w:hint="cs"/>
          <w:sz w:val="28"/>
          <w:szCs w:val="28"/>
          <w:rtl/>
        </w:rPr>
        <w:t>إ</w:t>
      </w:r>
      <w:r w:rsidR="00024D4B" w:rsidRPr="00024D4B">
        <w:rPr>
          <w:rFonts w:ascii="Simplified Arabic" w:hAnsi="Simplified Arabic" w:cs="Simplified Arabic"/>
          <w:sz w:val="28"/>
          <w:szCs w:val="28"/>
          <w:rtl/>
        </w:rPr>
        <w:t>ستثمارية أو القرارات المالية أو التجارية، بل إنها تطبق في جميع المنش</w:t>
      </w:r>
      <w:r w:rsidR="00425C33">
        <w:rPr>
          <w:rFonts w:ascii="Simplified Arabic" w:hAnsi="Simplified Arabic" w:cs="Simplified Arabic" w:hint="cs"/>
          <w:sz w:val="28"/>
          <w:szCs w:val="28"/>
          <w:rtl/>
        </w:rPr>
        <w:t>أ</w:t>
      </w:r>
      <w:r w:rsidR="00024D4B" w:rsidRPr="00024D4B">
        <w:rPr>
          <w:rFonts w:ascii="Simplified Arabic" w:hAnsi="Simplified Arabic" w:cs="Simplified Arabic"/>
          <w:sz w:val="28"/>
          <w:szCs w:val="28"/>
          <w:rtl/>
        </w:rPr>
        <w:t>ت وفي كافة المجالات</w:t>
      </w:r>
      <w:r w:rsidR="00024D4B">
        <w:rPr>
          <w:rFonts w:ascii="Simplified Arabic" w:hAnsi="Simplified Arabic" w:cs="Simplified Arabic"/>
          <w:sz w:val="28"/>
          <w:szCs w:val="28"/>
          <w:rtl/>
        </w:rPr>
        <w:t xml:space="preserve"> </w:t>
      </w:r>
      <w:r w:rsidR="00024D4B" w:rsidRPr="00024D4B">
        <w:rPr>
          <w:rFonts w:ascii="Simplified Arabic" w:hAnsi="Simplified Arabic" w:cs="Simplified Arabic"/>
          <w:sz w:val="28"/>
          <w:szCs w:val="28"/>
          <w:rtl/>
        </w:rPr>
        <w:t>سواء</w:t>
      </w:r>
      <w:r w:rsidR="00425C33">
        <w:rPr>
          <w:rFonts w:ascii="Simplified Arabic" w:hAnsi="Simplified Arabic" w:cs="Simplified Arabic" w:hint="cs"/>
          <w:sz w:val="28"/>
          <w:szCs w:val="28"/>
          <w:rtl/>
        </w:rPr>
        <w:t>ً</w:t>
      </w:r>
      <w:r w:rsidR="00024D4B" w:rsidRPr="00024D4B">
        <w:rPr>
          <w:rFonts w:ascii="Simplified Arabic" w:hAnsi="Simplified Arabic" w:cs="Simplified Arabic"/>
          <w:sz w:val="28"/>
          <w:szCs w:val="28"/>
          <w:rtl/>
        </w:rPr>
        <w:t xml:space="preserve"> الحكومية أو التجارية ما دام أن هناك قراراً سوف يتخذ وآثاراً سوف تنجم </w:t>
      </w:r>
      <w:r w:rsidR="005E0B3A" w:rsidRPr="00024D4B">
        <w:rPr>
          <w:rFonts w:ascii="Simplified Arabic" w:hAnsi="Simplified Arabic" w:cs="Simplified Arabic" w:hint="cs"/>
          <w:sz w:val="28"/>
          <w:szCs w:val="28"/>
          <w:rtl/>
        </w:rPr>
        <w:t>عنه.</w:t>
      </w:r>
      <w:r w:rsidR="00024D4B" w:rsidRPr="00024D4B">
        <w:rPr>
          <w:rFonts w:ascii="Simplified Arabic" w:hAnsi="Simplified Arabic" w:cs="Simplified Arabic"/>
          <w:sz w:val="28"/>
          <w:szCs w:val="28"/>
          <w:rtl/>
        </w:rPr>
        <w:t xml:space="preserve"> لهذا فالمدير</w:t>
      </w:r>
      <w:r w:rsidR="00024D4B">
        <w:rPr>
          <w:rFonts w:ascii="Simplified Arabic" w:hAnsi="Simplified Arabic" w:cs="Simplified Arabic"/>
          <w:sz w:val="28"/>
          <w:szCs w:val="28"/>
          <w:rtl/>
        </w:rPr>
        <w:t xml:space="preserve"> </w:t>
      </w:r>
      <w:r w:rsidR="00024D4B" w:rsidRPr="00024D4B">
        <w:rPr>
          <w:rFonts w:ascii="Simplified Arabic" w:hAnsi="Simplified Arabic" w:cs="Simplified Arabic"/>
          <w:sz w:val="28"/>
          <w:szCs w:val="28"/>
          <w:rtl/>
        </w:rPr>
        <w:t>أو المسؤول متخذ القرار لن يتمكن من أن يدير أو يتخذ قرار من دون معرفة تامة بالمخاطر</w:t>
      </w:r>
      <w:r w:rsidR="00024D4B">
        <w:rPr>
          <w:rFonts w:ascii="Simplified Arabic" w:hAnsi="Simplified Arabic" w:cs="Simplified Arabic"/>
          <w:sz w:val="28"/>
          <w:szCs w:val="28"/>
          <w:rtl/>
        </w:rPr>
        <w:t xml:space="preserve"> </w:t>
      </w:r>
      <w:r w:rsidR="00024D4B" w:rsidRPr="00024D4B">
        <w:rPr>
          <w:rFonts w:ascii="Simplified Arabic" w:hAnsi="Simplified Arabic" w:cs="Simplified Arabic"/>
          <w:sz w:val="28"/>
          <w:szCs w:val="28"/>
          <w:rtl/>
        </w:rPr>
        <w:t xml:space="preserve">المحيطة التي قد </w:t>
      </w:r>
      <w:r w:rsidR="005E0B3A" w:rsidRPr="00024D4B">
        <w:rPr>
          <w:rFonts w:ascii="Simplified Arabic" w:hAnsi="Simplified Arabic" w:cs="Simplified Arabic" w:hint="cs"/>
          <w:sz w:val="28"/>
          <w:szCs w:val="28"/>
          <w:rtl/>
        </w:rPr>
        <w:t>يواجهها.</w:t>
      </w:r>
      <w:r w:rsidR="005E0B3A">
        <w:rPr>
          <w:rFonts w:ascii="Simplified Arabic" w:hAnsi="Simplified Arabic" w:cs="Simplified Arabic" w:hint="cs"/>
          <w:sz w:val="28"/>
          <w:szCs w:val="28"/>
          <w:rtl/>
        </w:rPr>
        <w:t xml:space="preserve"> </w:t>
      </w:r>
      <w:r w:rsidR="005E0B3A">
        <w:rPr>
          <w:rFonts w:ascii="Simplified Arabic" w:hAnsi="Simplified Arabic" w:cs="Simplified Arabic"/>
          <w:sz w:val="28"/>
          <w:szCs w:val="28"/>
          <w:rtl/>
        </w:rPr>
        <w:t>(</w:t>
      </w:r>
      <w:r w:rsidR="00024D4B">
        <w:rPr>
          <w:rFonts w:ascii="Simplified Arabic" w:hAnsi="Simplified Arabic" w:cs="Simplified Arabic" w:hint="cs"/>
          <w:sz w:val="28"/>
          <w:szCs w:val="28"/>
          <w:rtl/>
        </w:rPr>
        <w:t>الشيخ،2009)</w:t>
      </w:r>
    </w:p>
    <w:p w14:paraId="311BC99F" w14:textId="084F9CF1" w:rsidR="00D36ED7" w:rsidRPr="003E04CA" w:rsidRDefault="00D36ED7" w:rsidP="00BC44B9">
      <w:pPr>
        <w:spacing w:line="312" w:lineRule="auto"/>
        <w:jc w:val="mediumKashida"/>
        <w:outlineLvl w:val="1"/>
        <w:rPr>
          <w:rFonts w:ascii="Simplified Arabic" w:hAnsi="Simplified Arabic" w:cs="Simplified Arabic"/>
          <w:sz w:val="32"/>
          <w:szCs w:val="32"/>
          <w:u w:val="single"/>
          <w:rtl/>
        </w:rPr>
      </w:pPr>
      <w:bookmarkStart w:id="9" w:name="_Toc179546129"/>
      <w:r w:rsidRPr="003E04CA">
        <w:rPr>
          <w:rFonts w:ascii="Simplified Arabic" w:hAnsi="Simplified Arabic" w:cs="Simplified Arabic" w:hint="cs"/>
          <w:sz w:val="32"/>
          <w:szCs w:val="32"/>
          <w:u w:val="single"/>
          <w:rtl/>
        </w:rPr>
        <w:t>المفاهيم المرتبطة بمفهوم إدارة المخاطر</w:t>
      </w:r>
      <w:bookmarkEnd w:id="9"/>
    </w:p>
    <w:p w14:paraId="32FE26E2" w14:textId="4A6BB65F" w:rsidR="00306EE1" w:rsidRPr="00306EE1" w:rsidRDefault="00937AF4"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06EE1" w:rsidRPr="00306EE1">
        <w:rPr>
          <w:rFonts w:ascii="Simplified Arabic" w:hAnsi="Simplified Arabic" w:cs="Simplified Arabic"/>
          <w:sz w:val="28"/>
          <w:szCs w:val="28"/>
          <w:rtl/>
        </w:rPr>
        <w:t>مفهوم إدارة الأزمات: تقع المنظمات في سلسلة من الأزمات والمشكلات بسبب سوء التخطيط، وسوء التنبؤ، و</w:t>
      </w:r>
      <w:r w:rsidR="0039270D">
        <w:rPr>
          <w:rFonts w:ascii="Simplified Arabic" w:hAnsi="Simplified Arabic" w:cs="Simplified Arabic" w:hint="cs"/>
          <w:sz w:val="28"/>
          <w:szCs w:val="28"/>
          <w:rtl/>
        </w:rPr>
        <w:t>إ</w:t>
      </w:r>
      <w:r w:rsidR="00306EE1" w:rsidRPr="00306EE1">
        <w:rPr>
          <w:rFonts w:ascii="Simplified Arabic" w:hAnsi="Simplified Arabic" w:cs="Simplified Arabic"/>
          <w:sz w:val="28"/>
          <w:szCs w:val="28"/>
          <w:rtl/>
        </w:rPr>
        <w:t>نخفاض الفعالية في المواجهة. وبالتالي، فإن المؤسسات لا تختار أن تفعل؛ وهي في الواقع مفروضة عليها، وأولوية شؤونها لا تتحدد بها بل بإطار متواصل، وبالتالي فهي ليست إدارتها بل إدارة الأزمات. يمكن تعريف الأزمة بأنها خلل له تأثير كبير على النظام بأكمله ويهدد الافتراضات الأساسية التي يقوم عليها النظام. أما فيما يتعلق بإدارة الأزمات فهي التعرف على حالات الطوارئ، وتحديد ال</w:t>
      </w:r>
      <w:r w:rsidR="0039270D">
        <w:rPr>
          <w:rFonts w:ascii="Simplified Arabic" w:hAnsi="Simplified Arabic" w:cs="Simplified Arabic" w:hint="cs"/>
          <w:sz w:val="28"/>
          <w:szCs w:val="28"/>
          <w:rtl/>
        </w:rPr>
        <w:t>إ</w:t>
      </w:r>
      <w:r w:rsidR="00306EE1" w:rsidRPr="00306EE1">
        <w:rPr>
          <w:rFonts w:ascii="Simplified Arabic" w:hAnsi="Simplified Arabic" w:cs="Simplified Arabic"/>
          <w:sz w:val="28"/>
          <w:szCs w:val="28"/>
          <w:rtl/>
        </w:rPr>
        <w:t>تجاهات البديلة للحركة، وتصور السيناريوهات المحتملة لتطور الحدث، ومن ثم صياغة القرارات والمسارات للسيطرة على الوضع، مع ال</w:t>
      </w:r>
      <w:r w:rsidR="0039270D">
        <w:rPr>
          <w:rFonts w:ascii="Simplified Arabic" w:hAnsi="Simplified Arabic" w:cs="Simplified Arabic" w:hint="cs"/>
          <w:sz w:val="28"/>
          <w:szCs w:val="28"/>
          <w:rtl/>
        </w:rPr>
        <w:t>إ</w:t>
      </w:r>
      <w:r w:rsidR="00306EE1" w:rsidRPr="00306EE1">
        <w:rPr>
          <w:rFonts w:ascii="Simplified Arabic" w:hAnsi="Simplified Arabic" w:cs="Simplified Arabic"/>
          <w:sz w:val="28"/>
          <w:szCs w:val="28"/>
          <w:rtl/>
        </w:rPr>
        <w:t>ستعداد للتغييرات عند الحاجة. هذه هي إدارة الأزمات. وهي إدارة الأزمة نفسها، والسيطرة على ضغط الأزمة، وسير الأزمة، و</w:t>
      </w:r>
      <w:r w:rsidR="0039270D">
        <w:rPr>
          <w:rFonts w:ascii="Simplified Arabic" w:hAnsi="Simplified Arabic" w:cs="Simplified Arabic" w:hint="cs"/>
          <w:sz w:val="28"/>
          <w:szCs w:val="28"/>
          <w:rtl/>
        </w:rPr>
        <w:t>إ</w:t>
      </w:r>
      <w:r w:rsidR="00306EE1" w:rsidRPr="00306EE1">
        <w:rPr>
          <w:rFonts w:ascii="Simplified Arabic" w:hAnsi="Simplified Arabic" w:cs="Simplified Arabic"/>
          <w:sz w:val="28"/>
          <w:szCs w:val="28"/>
          <w:rtl/>
        </w:rPr>
        <w:t>تجاه الأزمة، وهي مبنية على الإدارة العلمية الرشيدة ل</w:t>
      </w:r>
      <w:r w:rsidR="0039270D">
        <w:rPr>
          <w:rFonts w:ascii="Simplified Arabic" w:hAnsi="Simplified Arabic" w:cs="Simplified Arabic" w:hint="cs"/>
          <w:sz w:val="28"/>
          <w:szCs w:val="28"/>
          <w:rtl/>
        </w:rPr>
        <w:t>إ</w:t>
      </w:r>
      <w:r w:rsidR="00306EE1" w:rsidRPr="00306EE1">
        <w:rPr>
          <w:rFonts w:ascii="Simplified Arabic" w:hAnsi="Simplified Arabic" w:cs="Simplified Arabic"/>
          <w:sz w:val="28"/>
          <w:szCs w:val="28"/>
          <w:rtl/>
        </w:rPr>
        <w:t xml:space="preserve">تخاذ القرارات المناسبة </w:t>
      </w:r>
      <w:r w:rsidR="0039270D">
        <w:rPr>
          <w:rFonts w:ascii="Simplified Arabic" w:hAnsi="Simplified Arabic" w:cs="Simplified Arabic" w:hint="cs"/>
          <w:sz w:val="28"/>
          <w:szCs w:val="28"/>
          <w:rtl/>
        </w:rPr>
        <w:t>و</w:t>
      </w:r>
      <w:r w:rsidR="00306EE1" w:rsidRPr="00306EE1">
        <w:rPr>
          <w:rFonts w:ascii="Simplified Arabic" w:hAnsi="Simplified Arabic" w:cs="Simplified Arabic"/>
          <w:sz w:val="28"/>
          <w:szCs w:val="28"/>
          <w:rtl/>
        </w:rPr>
        <w:t xml:space="preserve">السيطرة عن بعد، والإدارة الارتجالية والعشوائية. وخلاصة القول، يمكن القول </w:t>
      </w:r>
      <w:r w:rsidR="005E0B3A" w:rsidRPr="00306EE1">
        <w:rPr>
          <w:rFonts w:ascii="Simplified Arabic" w:hAnsi="Simplified Arabic" w:cs="Simplified Arabic" w:hint="cs"/>
          <w:sz w:val="28"/>
          <w:szCs w:val="28"/>
          <w:rtl/>
        </w:rPr>
        <w:t>إن</w:t>
      </w:r>
      <w:r w:rsidR="00306EE1" w:rsidRPr="00306EE1">
        <w:rPr>
          <w:rFonts w:ascii="Simplified Arabic" w:hAnsi="Simplified Arabic" w:cs="Simplified Arabic"/>
          <w:sz w:val="28"/>
          <w:szCs w:val="28"/>
          <w:rtl/>
        </w:rPr>
        <w:t xml:space="preserve"> الفرق بين إدارة الأزمات وإدارة المخاطر يتطلب ضمنا</w:t>
      </w:r>
      <w:r w:rsidR="00306D99">
        <w:rPr>
          <w:rFonts w:ascii="Simplified Arabic" w:hAnsi="Simplified Arabic" w:cs="Simplified Arabic" w:hint="cs"/>
          <w:sz w:val="28"/>
          <w:szCs w:val="28"/>
          <w:rtl/>
        </w:rPr>
        <w:t>ً</w:t>
      </w:r>
      <w:r w:rsidR="00306EE1" w:rsidRPr="00306EE1">
        <w:rPr>
          <w:rFonts w:ascii="Simplified Arabic" w:hAnsi="Simplified Arabic" w:cs="Simplified Arabic"/>
          <w:sz w:val="28"/>
          <w:szCs w:val="28"/>
          <w:rtl/>
        </w:rPr>
        <w:t xml:space="preserve"> التمييز بين مفهومي الخطر والأزمات، وكما نرى فإن الخطر هو أكثر ارتباطا</w:t>
      </w:r>
      <w:r w:rsidR="00306D99">
        <w:rPr>
          <w:rFonts w:ascii="Simplified Arabic" w:hAnsi="Simplified Arabic" w:cs="Simplified Arabic" w:hint="cs"/>
          <w:sz w:val="28"/>
          <w:szCs w:val="28"/>
          <w:rtl/>
        </w:rPr>
        <w:t>ً</w:t>
      </w:r>
      <w:r w:rsidR="00306EE1" w:rsidRPr="00306EE1">
        <w:rPr>
          <w:rFonts w:ascii="Simplified Arabic" w:hAnsi="Simplified Arabic" w:cs="Simplified Arabic"/>
          <w:sz w:val="28"/>
          <w:szCs w:val="28"/>
          <w:rtl/>
        </w:rPr>
        <w:t xml:space="preserve"> بعوامل عدم اليقين والأزمات</w:t>
      </w:r>
      <w:r w:rsidR="00306D99" w:rsidRPr="00306EE1">
        <w:rPr>
          <w:rFonts w:ascii="Simplified Arabic" w:hAnsi="Simplified Arabic" w:cs="Simplified Arabic"/>
          <w:sz w:val="28"/>
          <w:szCs w:val="28"/>
          <w:rtl/>
        </w:rPr>
        <w:t>،</w:t>
      </w:r>
      <w:r w:rsidR="00306EE1" w:rsidRPr="00306EE1">
        <w:rPr>
          <w:rFonts w:ascii="Simplified Arabic" w:hAnsi="Simplified Arabic" w:cs="Simplified Arabic"/>
          <w:sz w:val="28"/>
          <w:szCs w:val="28"/>
          <w:rtl/>
        </w:rPr>
        <w:t xml:space="preserve"> </w:t>
      </w:r>
      <w:r w:rsidR="00306D99">
        <w:rPr>
          <w:rFonts w:ascii="Simplified Arabic" w:hAnsi="Simplified Arabic" w:cs="Simplified Arabic" w:hint="cs"/>
          <w:sz w:val="28"/>
          <w:szCs w:val="28"/>
          <w:rtl/>
        </w:rPr>
        <w:t>و</w:t>
      </w:r>
      <w:r w:rsidR="00306EE1" w:rsidRPr="00306EE1">
        <w:rPr>
          <w:rFonts w:ascii="Simplified Arabic" w:hAnsi="Simplified Arabic" w:cs="Simplified Arabic"/>
          <w:sz w:val="28"/>
          <w:szCs w:val="28"/>
          <w:rtl/>
        </w:rPr>
        <w:t xml:space="preserve">هو مفهوم يعبر عن شيء يحدث بالفعل، مثل خطر وقوع زلزال (أي </w:t>
      </w:r>
      <w:r w:rsidR="00306D99">
        <w:rPr>
          <w:rFonts w:ascii="Simplified Arabic" w:hAnsi="Simplified Arabic" w:cs="Simplified Arabic" w:hint="cs"/>
          <w:sz w:val="28"/>
          <w:szCs w:val="28"/>
          <w:rtl/>
        </w:rPr>
        <w:t>إ</w:t>
      </w:r>
      <w:r w:rsidR="00306EE1" w:rsidRPr="00306EE1">
        <w:rPr>
          <w:rFonts w:ascii="Simplified Arabic" w:hAnsi="Simplified Arabic" w:cs="Simplified Arabic"/>
          <w:sz w:val="28"/>
          <w:szCs w:val="28"/>
          <w:rtl/>
        </w:rPr>
        <w:t>حتمال حدوثه أو عدم وقوعه)، كما أن الخسارة الناجمة عن الخطر هي خسارة محتملة، فلا نتحدث عن زلزال مصيبة. في الأزمة هذا أمر مؤكد.</w:t>
      </w:r>
    </w:p>
    <w:p w14:paraId="5B267C80" w14:textId="2204D39C" w:rsidR="00306EE1" w:rsidRPr="00306EE1" w:rsidRDefault="00937AF4"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06EE1" w:rsidRPr="00306EE1">
        <w:rPr>
          <w:rFonts w:ascii="Simplified Arabic" w:hAnsi="Simplified Arabic" w:cs="Simplified Arabic"/>
          <w:sz w:val="28"/>
          <w:szCs w:val="28"/>
          <w:rtl/>
        </w:rPr>
        <w:t>السلامة الصناعية: يمكن إرجاع أصل كلمة "السلامة" إلى الكلمة اللاتينية "</w:t>
      </w:r>
      <w:r w:rsidR="00306EE1" w:rsidRPr="00306EE1">
        <w:rPr>
          <w:rFonts w:ascii="Simplified Arabic" w:hAnsi="Simplified Arabic" w:cs="Simplified Arabic"/>
          <w:sz w:val="28"/>
          <w:szCs w:val="28"/>
        </w:rPr>
        <w:t>Se-cures</w:t>
      </w:r>
      <w:r w:rsidR="00306EE1" w:rsidRPr="00306EE1">
        <w:rPr>
          <w:rFonts w:ascii="Simplified Arabic" w:hAnsi="Simplified Arabic" w:cs="Simplified Arabic"/>
          <w:sz w:val="28"/>
          <w:szCs w:val="28"/>
          <w:rtl/>
        </w:rPr>
        <w:t>"، والتي تعني "الرعاية". بشكل عام، كلمة ال</w:t>
      </w:r>
      <w:r w:rsidR="00001761">
        <w:rPr>
          <w:rFonts w:ascii="Simplified Arabic" w:hAnsi="Simplified Arabic" w:cs="Simplified Arabic" w:hint="cs"/>
          <w:sz w:val="28"/>
          <w:szCs w:val="28"/>
          <w:rtl/>
        </w:rPr>
        <w:t>سلامة</w:t>
      </w:r>
      <w:r w:rsidR="00306EE1" w:rsidRPr="00306EE1">
        <w:rPr>
          <w:rFonts w:ascii="Simplified Arabic" w:hAnsi="Simplified Arabic" w:cs="Simplified Arabic"/>
          <w:sz w:val="28"/>
          <w:szCs w:val="28"/>
          <w:rtl/>
        </w:rPr>
        <w:t xml:space="preserve"> تعبر عن التحرر من المخاطر، أو إظهار القوة والقدرة </w:t>
      </w:r>
      <w:r w:rsidR="00306D99">
        <w:rPr>
          <w:rFonts w:ascii="Simplified Arabic" w:hAnsi="Simplified Arabic" w:cs="Simplified Arabic" w:hint="cs"/>
          <w:sz w:val="28"/>
          <w:szCs w:val="28"/>
          <w:rtl/>
        </w:rPr>
        <w:t>و</w:t>
      </w:r>
      <w:r w:rsidR="00306EE1" w:rsidRPr="00306EE1">
        <w:rPr>
          <w:rFonts w:ascii="Simplified Arabic" w:hAnsi="Simplified Arabic" w:cs="Simplified Arabic"/>
          <w:sz w:val="28"/>
          <w:szCs w:val="28"/>
          <w:rtl/>
        </w:rPr>
        <w:t>الرد على التهديدات أو منع التهديدات.  تُعرف السلامة الصناعية بأنها الجهود المبذولة لتقليل تكلفة الحوادث الصناعية والإصابات التي تسببها بما يتناسب مع عدد الحوادث والإصابات وذلك من أجل حماية العمال وزيادة الإنتاجية. كما يتم تعريفها على أنها توفر الشروط والمواصفات الفنية والإجراءات التنظيمية اللازمة في بيئة العمل وجعلها آمنة وصحيحة، مما يعني عدم وقوع حوادث وعدم حدوث إصابات مهنية</w:t>
      </w:r>
      <w:bookmarkStart w:id="10" w:name="_Hlk180286838"/>
      <w:r w:rsidR="00306EE1" w:rsidRPr="00306EE1">
        <w:rPr>
          <w:rFonts w:ascii="Simplified Arabic" w:hAnsi="Simplified Arabic" w:cs="Simplified Arabic"/>
          <w:sz w:val="28"/>
          <w:szCs w:val="28"/>
          <w:rtl/>
        </w:rPr>
        <w:t>،</w:t>
      </w:r>
      <w:bookmarkEnd w:id="10"/>
      <w:r w:rsidR="00306EE1" w:rsidRPr="00306EE1">
        <w:rPr>
          <w:rFonts w:ascii="Simplified Arabic" w:hAnsi="Simplified Arabic" w:cs="Simplified Arabic"/>
          <w:sz w:val="28"/>
          <w:szCs w:val="28"/>
          <w:rtl/>
        </w:rPr>
        <w:t xml:space="preserve"> مما يعني أنها تضمن حماية المواد والموا</w:t>
      </w:r>
      <w:r w:rsidR="00306D99">
        <w:rPr>
          <w:rFonts w:ascii="Simplified Arabic" w:hAnsi="Simplified Arabic" w:cs="Simplified Arabic" w:hint="cs"/>
          <w:sz w:val="28"/>
          <w:szCs w:val="28"/>
          <w:rtl/>
        </w:rPr>
        <w:t>ر</w:t>
      </w:r>
      <w:r w:rsidR="00306EE1" w:rsidRPr="00306EE1">
        <w:rPr>
          <w:rFonts w:ascii="Simplified Arabic" w:hAnsi="Simplified Arabic" w:cs="Simplified Arabic"/>
          <w:sz w:val="28"/>
          <w:szCs w:val="28"/>
          <w:rtl/>
        </w:rPr>
        <w:t>د</w:t>
      </w:r>
      <w:r w:rsidR="00306D99">
        <w:rPr>
          <w:rFonts w:ascii="Simplified Arabic" w:hAnsi="Simplified Arabic" w:cs="Simplified Arabic" w:hint="cs"/>
          <w:sz w:val="28"/>
          <w:szCs w:val="28"/>
          <w:rtl/>
        </w:rPr>
        <w:t xml:space="preserve"> و</w:t>
      </w:r>
      <w:r w:rsidR="00306EE1" w:rsidRPr="00306EE1">
        <w:rPr>
          <w:rFonts w:ascii="Simplified Arabic" w:hAnsi="Simplified Arabic" w:cs="Simplified Arabic"/>
          <w:sz w:val="28"/>
          <w:szCs w:val="28"/>
          <w:rtl/>
        </w:rPr>
        <w:t>العنصر البشري في الإنتاج</w:t>
      </w:r>
      <w:r w:rsidR="00306D99" w:rsidRPr="00306D99">
        <w:rPr>
          <w:rFonts w:ascii="Simplified Arabic" w:hAnsi="Simplified Arabic" w:cs="Simplified Arabic"/>
          <w:sz w:val="28"/>
          <w:szCs w:val="28"/>
          <w:rtl/>
        </w:rPr>
        <w:t>،</w:t>
      </w:r>
      <w:r w:rsidR="00306EE1" w:rsidRPr="00306EE1">
        <w:rPr>
          <w:rFonts w:ascii="Simplified Arabic" w:hAnsi="Simplified Arabic" w:cs="Simplified Arabic"/>
          <w:sz w:val="28"/>
          <w:szCs w:val="28"/>
          <w:rtl/>
        </w:rPr>
        <w:t xml:space="preserve"> </w:t>
      </w:r>
      <w:r w:rsidR="00306D99">
        <w:rPr>
          <w:rFonts w:ascii="Simplified Arabic" w:hAnsi="Simplified Arabic" w:cs="Simplified Arabic" w:hint="cs"/>
          <w:sz w:val="28"/>
          <w:szCs w:val="28"/>
          <w:rtl/>
        </w:rPr>
        <w:t>و</w:t>
      </w:r>
      <w:r w:rsidR="00306EE1" w:rsidRPr="00306EE1">
        <w:rPr>
          <w:rFonts w:ascii="Simplified Arabic" w:hAnsi="Simplified Arabic" w:cs="Simplified Arabic"/>
          <w:sz w:val="28"/>
          <w:szCs w:val="28"/>
          <w:rtl/>
        </w:rPr>
        <w:t>تكمن أهمية السلامة الصناعية داخل المنظمة في أنها أصبحت درعاً واقياً لأجزاء الإنتاج من الأضرار والمخاطر التي قد تتعرض لها أثناء عملية الإنتاج، لذا فهي تستهدف بشكل خاص ال</w:t>
      </w:r>
      <w:r w:rsidR="00306D99">
        <w:rPr>
          <w:rFonts w:ascii="Simplified Arabic" w:hAnsi="Simplified Arabic" w:cs="Simplified Arabic" w:hint="cs"/>
          <w:sz w:val="28"/>
          <w:szCs w:val="28"/>
          <w:rtl/>
        </w:rPr>
        <w:t>إ</w:t>
      </w:r>
      <w:r w:rsidR="00306EE1" w:rsidRPr="00306EE1">
        <w:rPr>
          <w:rFonts w:ascii="Simplified Arabic" w:hAnsi="Simplified Arabic" w:cs="Simplified Arabic"/>
          <w:sz w:val="28"/>
          <w:szCs w:val="28"/>
          <w:rtl/>
        </w:rPr>
        <w:t>حتياطات اللازمة وكذلك ظروف الإنتاج</w:t>
      </w:r>
      <w:r w:rsidR="00306D99">
        <w:rPr>
          <w:rFonts w:ascii="Simplified Arabic" w:hAnsi="Simplified Arabic" w:cs="Simplified Arabic" w:hint="cs"/>
          <w:sz w:val="28"/>
          <w:szCs w:val="28"/>
          <w:rtl/>
        </w:rPr>
        <w:t>.</w:t>
      </w:r>
      <w:r w:rsidR="00306EE1" w:rsidRPr="00306EE1">
        <w:rPr>
          <w:rFonts w:ascii="Simplified Arabic" w:hAnsi="Simplified Arabic" w:cs="Simplified Arabic"/>
          <w:sz w:val="28"/>
          <w:szCs w:val="28"/>
          <w:rtl/>
        </w:rPr>
        <w:t xml:space="preserve"> لقد أصبحت السلامة أحد أهم عوامل الإنتاجية، </w:t>
      </w:r>
      <w:r w:rsidR="00306D99">
        <w:rPr>
          <w:rFonts w:ascii="Simplified Arabic" w:hAnsi="Simplified Arabic" w:cs="Simplified Arabic" w:hint="cs"/>
          <w:sz w:val="28"/>
          <w:szCs w:val="28"/>
          <w:rtl/>
        </w:rPr>
        <w:t>و</w:t>
      </w:r>
      <w:r w:rsidR="00306EE1" w:rsidRPr="00306EE1">
        <w:rPr>
          <w:rFonts w:ascii="Simplified Arabic" w:hAnsi="Simplified Arabic" w:cs="Simplified Arabic"/>
          <w:sz w:val="28"/>
          <w:szCs w:val="28"/>
          <w:rtl/>
        </w:rPr>
        <w:t>أحد ركائز التنمية الاقتصادية.  ويترتب على ذلك أن مفهوم ال</w:t>
      </w:r>
      <w:r>
        <w:rPr>
          <w:rFonts w:ascii="Simplified Arabic" w:hAnsi="Simplified Arabic" w:cs="Simplified Arabic" w:hint="cs"/>
          <w:sz w:val="28"/>
          <w:szCs w:val="28"/>
          <w:rtl/>
        </w:rPr>
        <w:t>سلامة</w:t>
      </w:r>
      <w:r w:rsidR="00306EE1" w:rsidRPr="00306EE1">
        <w:rPr>
          <w:rFonts w:ascii="Simplified Arabic" w:hAnsi="Simplified Arabic" w:cs="Simplified Arabic"/>
          <w:sz w:val="28"/>
          <w:szCs w:val="28"/>
          <w:rtl/>
        </w:rPr>
        <w:t xml:space="preserve"> الصناعي يتوافق مع مفهوم إدارة المخاطر في بعض الجوانب، ولكنه يختلف في جوانب أخرى</w:t>
      </w:r>
      <w:r w:rsidR="00306D99">
        <w:rPr>
          <w:rFonts w:ascii="Simplified Arabic" w:hAnsi="Simplified Arabic" w:cs="Simplified Arabic" w:hint="cs"/>
          <w:sz w:val="28"/>
          <w:szCs w:val="28"/>
          <w:rtl/>
        </w:rPr>
        <w:t>.</w:t>
      </w:r>
      <w:r w:rsidR="00306EE1" w:rsidRPr="00306EE1">
        <w:rPr>
          <w:rFonts w:ascii="Simplified Arabic" w:hAnsi="Simplified Arabic" w:cs="Simplified Arabic"/>
          <w:sz w:val="28"/>
          <w:szCs w:val="28"/>
          <w:rtl/>
        </w:rPr>
        <w:t xml:space="preserve"> على سبيل المثال، ما يشترك بينهما هو ال</w:t>
      </w:r>
      <w:r w:rsidR="00306D99">
        <w:rPr>
          <w:rFonts w:ascii="Simplified Arabic" w:hAnsi="Simplified Arabic" w:cs="Simplified Arabic" w:hint="cs"/>
          <w:sz w:val="28"/>
          <w:szCs w:val="28"/>
          <w:rtl/>
        </w:rPr>
        <w:t>إ</w:t>
      </w:r>
      <w:r w:rsidR="00306EE1" w:rsidRPr="00306EE1">
        <w:rPr>
          <w:rFonts w:ascii="Simplified Arabic" w:hAnsi="Simplified Arabic" w:cs="Simplified Arabic"/>
          <w:sz w:val="28"/>
          <w:szCs w:val="28"/>
          <w:rtl/>
        </w:rPr>
        <w:t>هتمام بدراسة وتتبع المخاطر التي</w:t>
      </w:r>
      <w:r w:rsidR="00306D99">
        <w:rPr>
          <w:rFonts w:ascii="Simplified Arabic" w:hAnsi="Simplified Arabic" w:cs="Simplified Arabic" w:hint="cs"/>
          <w:sz w:val="28"/>
          <w:szCs w:val="28"/>
          <w:rtl/>
        </w:rPr>
        <w:t xml:space="preserve"> قد</w:t>
      </w:r>
      <w:r w:rsidR="00306EE1" w:rsidRPr="00306EE1">
        <w:rPr>
          <w:rFonts w:ascii="Simplified Arabic" w:hAnsi="Simplified Arabic" w:cs="Simplified Arabic"/>
          <w:sz w:val="28"/>
          <w:szCs w:val="28"/>
          <w:rtl/>
        </w:rPr>
        <w:t xml:space="preserve"> تؤثر على عمليات العمل. والفرق بينهما هو أن السلامة الصناعية تولي اهتماما</w:t>
      </w:r>
      <w:r>
        <w:rPr>
          <w:rFonts w:ascii="Simplified Arabic" w:hAnsi="Simplified Arabic" w:cs="Simplified Arabic" w:hint="cs"/>
          <w:sz w:val="28"/>
          <w:szCs w:val="28"/>
          <w:rtl/>
        </w:rPr>
        <w:t>ً</w:t>
      </w:r>
      <w:r w:rsidR="00306EE1" w:rsidRPr="00306EE1">
        <w:rPr>
          <w:rFonts w:ascii="Simplified Arabic" w:hAnsi="Simplified Arabic" w:cs="Simplified Arabic"/>
          <w:sz w:val="28"/>
          <w:szCs w:val="28"/>
          <w:rtl/>
        </w:rPr>
        <w:t xml:space="preserve"> أكبر للمخاطر الناشئة عن البيئة الداخلية وعمليات الإنتاج وعلاقتها بالعوامل البشرية، وتسعى جاهدة لتقليل مخاطر حوادث العمل</w:t>
      </w:r>
      <w:r w:rsidRPr="00937AF4">
        <w:rPr>
          <w:rFonts w:ascii="Simplified Arabic" w:hAnsi="Simplified Arabic" w:cs="Simplified Arabic"/>
          <w:sz w:val="28"/>
          <w:szCs w:val="28"/>
          <w:rtl/>
        </w:rPr>
        <w:t>،</w:t>
      </w:r>
      <w:r>
        <w:rPr>
          <w:rFonts w:ascii="Simplified Arabic" w:hAnsi="Simplified Arabic" w:cs="Simplified Arabic" w:hint="cs"/>
          <w:sz w:val="28"/>
          <w:szCs w:val="28"/>
          <w:rtl/>
        </w:rPr>
        <w:t xml:space="preserve"> وأما </w:t>
      </w:r>
      <w:r w:rsidR="00306EE1" w:rsidRPr="00306EE1">
        <w:rPr>
          <w:rFonts w:ascii="Simplified Arabic" w:hAnsi="Simplified Arabic" w:cs="Simplified Arabic"/>
          <w:sz w:val="28"/>
          <w:szCs w:val="28"/>
          <w:rtl/>
        </w:rPr>
        <w:t xml:space="preserve">إدارة المخاطر </w:t>
      </w:r>
      <w:r>
        <w:rPr>
          <w:rFonts w:ascii="Simplified Arabic" w:hAnsi="Simplified Arabic" w:cs="Simplified Arabic" w:hint="cs"/>
          <w:sz w:val="28"/>
          <w:szCs w:val="28"/>
          <w:rtl/>
        </w:rPr>
        <w:t>ف</w:t>
      </w:r>
      <w:r w:rsidRPr="00306EE1">
        <w:rPr>
          <w:rFonts w:ascii="Simplified Arabic" w:hAnsi="Simplified Arabic" w:cs="Simplified Arabic"/>
          <w:sz w:val="28"/>
          <w:szCs w:val="28"/>
          <w:rtl/>
        </w:rPr>
        <w:t xml:space="preserve">تركز </w:t>
      </w:r>
      <w:r w:rsidR="00306EE1" w:rsidRPr="00306EE1">
        <w:rPr>
          <w:rFonts w:ascii="Simplified Arabic" w:hAnsi="Simplified Arabic" w:cs="Simplified Arabic"/>
          <w:sz w:val="28"/>
          <w:szCs w:val="28"/>
          <w:rtl/>
        </w:rPr>
        <w:t xml:space="preserve">على تحليل المخاطر المتعلقة بالعوامل الداخلية والخارجية. </w:t>
      </w:r>
    </w:p>
    <w:p w14:paraId="6E831084" w14:textId="2517BCCE" w:rsidR="00306EE1" w:rsidRPr="00306EE1" w:rsidRDefault="00937AF4"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06EE1" w:rsidRPr="00306EE1">
        <w:rPr>
          <w:rFonts w:ascii="Simplified Arabic" w:hAnsi="Simplified Arabic" w:cs="Simplified Arabic"/>
          <w:sz w:val="28"/>
          <w:szCs w:val="28"/>
          <w:rtl/>
        </w:rPr>
        <w:t>مفهوم النظام الوقائي: هو نظام مصمم لتوفير الشروط والمواصفات الفنية والإجراءات التنظيمية اللازمة في بيئة العمل. جعلها أكثر صحة وأمان</w:t>
      </w:r>
      <w:r>
        <w:rPr>
          <w:rFonts w:ascii="Simplified Arabic" w:hAnsi="Simplified Arabic" w:cs="Simplified Arabic" w:hint="cs"/>
          <w:sz w:val="28"/>
          <w:szCs w:val="28"/>
          <w:rtl/>
        </w:rPr>
        <w:t>اً</w:t>
      </w:r>
      <w:r w:rsidR="00306EE1" w:rsidRPr="00306EE1">
        <w:rPr>
          <w:rFonts w:ascii="Simplified Arabic" w:hAnsi="Simplified Arabic" w:cs="Simplified Arabic"/>
          <w:sz w:val="28"/>
          <w:szCs w:val="28"/>
          <w:rtl/>
        </w:rPr>
        <w:t xml:space="preserve"> دون وقوع حوادث وإصابات مهنية لحماية المواد والمكونات البشرية في الإنتاج. نظام الوقاية الفعال يعتمد على تفعيل قاعدته الإنسانية والمادية لسد الثغرات في المنظمة التي قد تؤدي إلى تكرار الحوادث، أي معالجة و</w:t>
      </w:r>
      <w:r>
        <w:rPr>
          <w:rFonts w:ascii="Simplified Arabic" w:hAnsi="Simplified Arabic" w:cs="Simplified Arabic" w:hint="cs"/>
          <w:sz w:val="28"/>
          <w:szCs w:val="28"/>
          <w:rtl/>
        </w:rPr>
        <w:t>إ</w:t>
      </w:r>
      <w:r w:rsidR="00306EE1" w:rsidRPr="00306EE1">
        <w:rPr>
          <w:rFonts w:ascii="Simplified Arabic" w:hAnsi="Simplified Arabic" w:cs="Simplified Arabic"/>
          <w:sz w:val="28"/>
          <w:szCs w:val="28"/>
          <w:rtl/>
        </w:rPr>
        <w:t xml:space="preserve">حترام الشروط الفنية والإجراءات العملية من أجل منع السلوكيات والأفعال البشرية والظروف البيئية غير الآمنة، لأن النظام يسعى لتحقيق عدد من الأهداف </w:t>
      </w:r>
      <w:r w:rsidR="005E0B3A" w:rsidRPr="00306EE1">
        <w:rPr>
          <w:rFonts w:ascii="Simplified Arabic" w:hAnsi="Simplified Arabic" w:cs="Simplified Arabic" w:hint="cs"/>
          <w:sz w:val="28"/>
          <w:szCs w:val="28"/>
          <w:rtl/>
        </w:rPr>
        <w:t xml:space="preserve">منها: </w:t>
      </w:r>
    </w:p>
    <w:p w14:paraId="351D85E0" w14:textId="30ADB635" w:rsidR="00306EE1" w:rsidRPr="00306EE1" w:rsidRDefault="00937AF4"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06EE1" w:rsidRPr="00306EE1">
        <w:rPr>
          <w:rFonts w:ascii="Simplified Arabic" w:hAnsi="Simplified Arabic" w:cs="Simplified Arabic"/>
          <w:sz w:val="28"/>
          <w:szCs w:val="28"/>
          <w:rtl/>
        </w:rPr>
        <w:t>حماية العنصر البشري من خلال توفير مجموعة من الشروط والوسائل لحماية العاملين من مخاطر وحوادث العمل، لأن القدرات والمهارات البشرية التي تضمنها المؤسسة هي الركيزة الأولى للعملية الإنتاجية.</w:t>
      </w:r>
    </w:p>
    <w:p w14:paraId="48A5A7D5" w14:textId="72A4C792" w:rsidR="00306EE1" w:rsidRPr="00306EE1" w:rsidRDefault="00937AF4"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06EE1" w:rsidRPr="00306EE1">
        <w:rPr>
          <w:rFonts w:ascii="Simplified Arabic" w:hAnsi="Simplified Arabic" w:cs="Simplified Arabic"/>
          <w:sz w:val="28"/>
          <w:szCs w:val="28"/>
          <w:rtl/>
        </w:rPr>
        <w:t>حماية عوامل الإنتاج المادية هي أحد الأهداف الأساسية لنظام الوقاية، وكذلك حماية وصيانة عوامل الإنتاج المادية بما في ذلك الآلات والمعدات والمرافق والمباني والمنتجات، من الأضرار والأضرار التي قد تنجم عن ذلك من نتيجة حوادث العمل.</w:t>
      </w:r>
    </w:p>
    <w:p w14:paraId="16247ED5" w14:textId="3DB4EE1A" w:rsidR="00306EE1" w:rsidRPr="00306EE1" w:rsidRDefault="00937AF4"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06EE1" w:rsidRPr="00306EE1">
        <w:rPr>
          <w:rFonts w:ascii="Simplified Arabic" w:hAnsi="Simplified Arabic" w:cs="Simplified Arabic"/>
          <w:sz w:val="28"/>
          <w:szCs w:val="28"/>
          <w:rtl/>
        </w:rPr>
        <w:t>هناك أهداف أخرى غير واضحة يمكن تحقيقها من خلال منع الحوادث، هذه الأهداف لها تأثير على الأرباح وقدرة المنظمة على النمو والبقاء، ورغم صعوبة تقييمها ماليا</w:t>
      </w:r>
      <w:r>
        <w:rPr>
          <w:rFonts w:ascii="Simplified Arabic" w:hAnsi="Simplified Arabic" w:cs="Simplified Arabic" w:hint="cs"/>
          <w:sz w:val="28"/>
          <w:szCs w:val="28"/>
          <w:rtl/>
        </w:rPr>
        <w:t>ً</w:t>
      </w:r>
      <w:r w:rsidR="00306EE1" w:rsidRPr="00306EE1">
        <w:rPr>
          <w:rFonts w:ascii="Simplified Arabic" w:hAnsi="Simplified Arabic" w:cs="Simplified Arabic"/>
          <w:sz w:val="28"/>
          <w:szCs w:val="28"/>
          <w:rtl/>
        </w:rPr>
        <w:t xml:space="preserve"> إلا أن لها تأثير على التكلفة والحجم والجودة</w:t>
      </w:r>
      <w:r w:rsidR="005E0B3A" w:rsidRPr="00306EE1">
        <w:rPr>
          <w:rFonts w:ascii="Simplified Arabic" w:hAnsi="Simplified Arabic" w:cs="Simplified Arabic" w:hint="cs"/>
          <w:sz w:val="28"/>
          <w:szCs w:val="28"/>
          <w:rtl/>
        </w:rPr>
        <w:t>.</w:t>
      </w:r>
      <w:r w:rsidR="00306EE1" w:rsidRPr="00306EE1">
        <w:rPr>
          <w:rFonts w:ascii="Simplified Arabic" w:hAnsi="Simplified Arabic" w:cs="Simplified Arabic"/>
          <w:sz w:val="28"/>
          <w:szCs w:val="28"/>
          <w:rtl/>
        </w:rPr>
        <w:t xml:space="preserve"> على سبيل المثال، ذكرنا </w:t>
      </w:r>
      <w:r>
        <w:rPr>
          <w:rFonts w:ascii="Simplified Arabic" w:hAnsi="Simplified Arabic" w:cs="Simplified Arabic" w:hint="cs"/>
          <w:sz w:val="28"/>
          <w:szCs w:val="28"/>
          <w:rtl/>
        </w:rPr>
        <w:t>إ</w:t>
      </w:r>
      <w:r w:rsidR="00306EE1" w:rsidRPr="00306EE1">
        <w:rPr>
          <w:rFonts w:ascii="Simplified Arabic" w:hAnsi="Simplified Arabic" w:cs="Simplified Arabic"/>
          <w:sz w:val="28"/>
          <w:szCs w:val="28"/>
          <w:rtl/>
        </w:rPr>
        <w:t>نخفاض معدل دوران الوظائف، و</w:t>
      </w:r>
      <w:r>
        <w:rPr>
          <w:rFonts w:ascii="Simplified Arabic" w:hAnsi="Simplified Arabic" w:cs="Simplified Arabic" w:hint="cs"/>
          <w:sz w:val="28"/>
          <w:szCs w:val="28"/>
          <w:rtl/>
        </w:rPr>
        <w:t>إ</w:t>
      </w:r>
      <w:r w:rsidR="00306EE1" w:rsidRPr="00306EE1">
        <w:rPr>
          <w:rFonts w:ascii="Simplified Arabic" w:hAnsi="Simplified Arabic" w:cs="Simplified Arabic"/>
          <w:sz w:val="28"/>
          <w:szCs w:val="28"/>
          <w:rtl/>
        </w:rPr>
        <w:t>نخفاض معدل التغيب عن العمل، وما إلى ذلك.</w:t>
      </w:r>
    </w:p>
    <w:p w14:paraId="3BA6BDAA" w14:textId="0FE05148" w:rsidR="00D36ED7" w:rsidRDefault="00001761"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06EE1" w:rsidRPr="00306EE1">
        <w:rPr>
          <w:rFonts w:ascii="Simplified Arabic" w:hAnsi="Simplified Arabic" w:cs="Simplified Arabic"/>
          <w:sz w:val="28"/>
          <w:szCs w:val="28"/>
          <w:rtl/>
        </w:rPr>
        <w:t>يعتبر نظام الوقاية أحد الأنظمة الفرعية للسلامة الصناعية وأحد فروعها الأساسية. وفيما يتعلق بالعلاقة بين السلامة الصناعية وإدارة المخاطر، فكل شيء هو نفس النظام الوقائي، ولكن النظام الوقائي يعتبر أكثر من نظام عملي من الناحية النظرية.</w:t>
      </w:r>
      <w:r w:rsidR="00306EE1">
        <w:rPr>
          <w:rFonts w:ascii="Simplified Arabic" w:hAnsi="Simplified Arabic" w:cs="Simplified Arabic" w:hint="cs"/>
          <w:sz w:val="28"/>
          <w:szCs w:val="28"/>
          <w:rtl/>
        </w:rPr>
        <w:t xml:space="preserve"> </w:t>
      </w:r>
    </w:p>
    <w:p w14:paraId="546883FE" w14:textId="32776573" w:rsidR="004949D7" w:rsidRPr="003E04CA" w:rsidRDefault="004949D7" w:rsidP="00BC44B9">
      <w:pPr>
        <w:spacing w:line="312" w:lineRule="auto"/>
        <w:jc w:val="mediumKashida"/>
        <w:outlineLvl w:val="1"/>
        <w:rPr>
          <w:rFonts w:ascii="Simplified Arabic" w:hAnsi="Simplified Arabic" w:cs="Simplified Arabic"/>
          <w:sz w:val="32"/>
          <w:szCs w:val="32"/>
          <w:u w:val="single"/>
          <w:rtl/>
        </w:rPr>
      </w:pPr>
      <w:bookmarkStart w:id="11" w:name="_Toc179546130"/>
      <w:r w:rsidRPr="003E04CA">
        <w:rPr>
          <w:rFonts w:ascii="Simplified Arabic" w:hAnsi="Simplified Arabic" w:cs="Simplified Arabic" w:hint="cs"/>
          <w:sz w:val="32"/>
          <w:szCs w:val="32"/>
          <w:u w:val="single"/>
          <w:rtl/>
        </w:rPr>
        <w:t>اسباب ظهور إدارة المخاطر</w:t>
      </w:r>
      <w:bookmarkEnd w:id="11"/>
    </w:p>
    <w:p w14:paraId="1179EFF9" w14:textId="77777777" w:rsidR="00001761" w:rsidRDefault="004949D7" w:rsidP="00001761">
      <w:pPr>
        <w:spacing w:line="312" w:lineRule="auto"/>
        <w:jc w:val="mediumKashida"/>
        <w:rPr>
          <w:rFonts w:ascii="Simplified Arabic" w:hAnsi="Simplified Arabic" w:cs="Simplified Arabic"/>
          <w:sz w:val="28"/>
          <w:szCs w:val="28"/>
          <w:rtl/>
        </w:rPr>
      </w:pPr>
      <w:r w:rsidRPr="004949D7">
        <w:rPr>
          <w:rFonts w:ascii="Simplified Arabic" w:hAnsi="Simplified Arabic" w:cs="Simplified Arabic"/>
          <w:sz w:val="28"/>
          <w:szCs w:val="28"/>
          <w:rtl/>
        </w:rPr>
        <w:t>أن هنالك مجموعة كبيرة من ال</w:t>
      </w:r>
      <w:r w:rsidR="00001761">
        <w:rPr>
          <w:rFonts w:ascii="Simplified Arabic" w:hAnsi="Simplified Arabic" w:cs="Simplified Arabic" w:hint="cs"/>
          <w:sz w:val="28"/>
          <w:szCs w:val="28"/>
          <w:rtl/>
        </w:rPr>
        <w:t>أ</w:t>
      </w:r>
      <w:r w:rsidRPr="004949D7">
        <w:rPr>
          <w:rFonts w:ascii="Simplified Arabic" w:hAnsi="Simplified Arabic" w:cs="Simplified Arabic"/>
          <w:sz w:val="28"/>
          <w:szCs w:val="28"/>
          <w:rtl/>
        </w:rPr>
        <w:t>سباب التي أدت إلى ظهور إدارة المخاطر حيث توص</w:t>
      </w:r>
      <w:r w:rsidR="00001761">
        <w:rPr>
          <w:rFonts w:ascii="Simplified Arabic" w:hAnsi="Simplified Arabic" w:cs="Simplified Arabic" w:hint="cs"/>
          <w:sz w:val="28"/>
          <w:szCs w:val="28"/>
          <w:rtl/>
        </w:rPr>
        <w:t>ّ</w:t>
      </w:r>
      <w:r w:rsidRPr="004949D7">
        <w:rPr>
          <w:rFonts w:ascii="Simplified Arabic" w:hAnsi="Simplified Arabic" w:cs="Simplified Arabic"/>
          <w:sz w:val="28"/>
          <w:szCs w:val="28"/>
          <w:rtl/>
        </w:rPr>
        <w:t xml:space="preserve">ل </w:t>
      </w:r>
      <w:r w:rsidR="00001761">
        <w:rPr>
          <w:rFonts w:ascii="Simplified Arabic" w:hAnsi="Simplified Arabic" w:cs="Simplified Arabic" w:hint="cs"/>
          <w:sz w:val="28"/>
          <w:szCs w:val="28"/>
          <w:rtl/>
        </w:rPr>
        <w:t>إ</w:t>
      </w:r>
      <w:r w:rsidRPr="004949D7">
        <w:rPr>
          <w:rFonts w:ascii="Simplified Arabic" w:hAnsi="Simplified Arabic" w:cs="Simplified Arabic"/>
          <w:sz w:val="28"/>
          <w:szCs w:val="28"/>
          <w:rtl/>
        </w:rPr>
        <w:t xml:space="preserve">ليها الباحث من خلال القراءات والمصادر المتاحة </w:t>
      </w:r>
      <w:r w:rsidR="005E0B3A" w:rsidRPr="004949D7">
        <w:rPr>
          <w:rFonts w:ascii="Simplified Arabic" w:hAnsi="Simplified Arabic" w:cs="Simplified Arabic" w:hint="cs"/>
          <w:sz w:val="28"/>
          <w:szCs w:val="28"/>
          <w:rtl/>
        </w:rPr>
        <w:t>أمامه</w:t>
      </w:r>
      <w:r w:rsidR="005E0B3A">
        <w:rPr>
          <w:rFonts w:ascii="Simplified Arabic" w:hAnsi="Simplified Arabic" w:cs="Simplified Arabic" w:hint="cs"/>
          <w:sz w:val="28"/>
          <w:szCs w:val="28"/>
          <w:rtl/>
        </w:rPr>
        <w:t>، ولم</w:t>
      </w:r>
      <w:r w:rsidRPr="004949D7">
        <w:rPr>
          <w:rFonts w:ascii="Simplified Arabic" w:hAnsi="Simplified Arabic" w:cs="Simplified Arabic"/>
          <w:sz w:val="28"/>
          <w:szCs w:val="28"/>
          <w:rtl/>
        </w:rPr>
        <w:t xml:space="preserve"> يكن هنالك مصدر معين بهذا الصدد وهي </w:t>
      </w:r>
      <w:r w:rsidRPr="004949D7">
        <w:rPr>
          <w:rFonts w:ascii="Simplified Arabic" w:hAnsi="Simplified Arabic" w:cs="Simplified Arabic" w:hint="cs"/>
          <w:sz w:val="28"/>
          <w:szCs w:val="28"/>
          <w:rtl/>
        </w:rPr>
        <w:t>كالاتي</w:t>
      </w:r>
      <w:r w:rsidRPr="004949D7">
        <w:rPr>
          <w:rFonts w:ascii="Simplified Arabic" w:hAnsi="Simplified Arabic" w:cs="Simplified Arabic"/>
          <w:sz w:val="28"/>
          <w:szCs w:val="28"/>
          <w:rtl/>
        </w:rPr>
        <w:t>:</w:t>
      </w:r>
    </w:p>
    <w:p w14:paraId="3A77F7C4" w14:textId="473E9531" w:rsidR="004949D7" w:rsidRPr="004949D7" w:rsidRDefault="00001761" w:rsidP="00001761">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949D7" w:rsidRPr="004949D7">
        <w:rPr>
          <w:rFonts w:ascii="Simplified Arabic" w:hAnsi="Simplified Arabic" w:cs="Simplified Arabic"/>
          <w:sz w:val="28"/>
          <w:szCs w:val="28"/>
          <w:rtl/>
        </w:rPr>
        <w:t xml:space="preserve">أن التطور الهائل في القطاع المشاريع المدنية وكثرة </w:t>
      </w:r>
      <w:r w:rsidR="004949D7" w:rsidRPr="004949D7">
        <w:rPr>
          <w:rFonts w:ascii="Simplified Arabic" w:hAnsi="Simplified Arabic" w:cs="Simplified Arabic" w:hint="cs"/>
          <w:sz w:val="28"/>
          <w:szCs w:val="28"/>
          <w:rtl/>
        </w:rPr>
        <w:t>ال</w:t>
      </w:r>
      <w:r>
        <w:rPr>
          <w:rFonts w:ascii="Simplified Arabic" w:hAnsi="Simplified Arabic" w:cs="Simplified Arabic" w:hint="cs"/>
          <w:sz w:val="28"/>
          <w:szCs w:val="28"/>
          <w:rtl/>
        </w:rPr>
        <w:t>إ</w:t>
      </w:r>
      <w:r w:rsidR="004949D7" w:rsidRPr="004949D7">
        <w:rPr>
          <w:rFonts w:ascii="Simplified Arabic" w:hAnsi="Simplified Arabic" w:cs="Simplified Arabic" w:hint="cs"/>
          <w:sz w:val="28"/>
          <w:szCs w:val="28"/>
          <w:rtl/>
        </w:rPr>
        <w:t>س</w:t>
      </w:r>
      <w:r>
        <w:rPr>
          <w:rFonts w:ascii="Simplified Arabic" w:hAnsi="Simplified Arabic" w:cs="Simplified Arabic" w:hint="cs"/>
          <w:sz w:val="28"/>
          <w:szCs w:val="28"/>
          <w:rtl/>
        </w:rPr>
        <w:t>ث</w:t>
      </w:r>
      <w:r w:rsidR="004949D7" w:rsidRPr="004949D7">
        <w:rPr>
          <w:rFonts w:ascii="Simplified Arabic" w:hAnsi="Simplified Arabic" w:cs="Simplified Arabic" w:hint="cs"/>
          <w:sz w:val="28"/>
          <w:szCs w:val="28"/>
          <w:rtl/>
        </w:rPr>
        <w:t>تمارات</w:t>
      </w:r>
      <w:r w:rsidR="004949D7" w:rsidRPr="004949D7">
        <w:rPr>
          <w:rFonts w:ascii="Simplified Arabic" w:hAnsi="Simplified Arabic" w:cs="Simplified Arabic"/>
          <w:sz w:val="28"/>
          <w:szCs w:val="28"/>
          <w:rtl/>
        </w:rPr>
        <w:t xml:space="preserve"> الصغيرة والكبيرة في قطاعات مختلفة </w:t>
      </w:r>
      <w:r>
        <w:rPr>
          <w:rFonts w:ascii="Simplified Arabic" w:hAnsi="Simplified Arabic" w:cs="Simplified Arabic" w:hint="cs"/>
          <w:sz w:val="28"/>
          <w:szCs w:val="28"/>
          <w:rtl/>
        </w:rPr>
        <w:t>أ</w:t>
      </w:r>
      <w:r w:rsidR="004949D7" w:rsidRPr="004949D7">
        <w:rPr>
          <w:rFonts w:ascii="Simplified Arabic" w:hAnsi="Simplified Arabic" w:cs="Simplified Arabic"/>
          <w:sz w:val="28"/>
          <w:szCs w:val="28"/>
          <w:rtl/>
        </w:rPr>
        <w:t>دى إلى أن تصبح مساحة</w:t>
      </w:r>
      <w:r w:rsidR="004949D7">
        <w:rPr>
          <w:rFonts w:ascii="Simplified Arabic" w:hAnsi="Simplified Arabic" w:cs="Simplified Arabic"/>
          <w:sz w:val="28"/>
          <w:szCs w:val="28"/>
          <w:rtl/>
        </w:rPr>
        <w:t xml:space="preserve"> </w:t>
      </w:r>
      <w:r w:rsidR="004949D7" w:rsidRPr="004949D7">
        <w:rPr>
          <w:rFonts w:ascii="Simplified Arabic" w:hAnsi="Simplified Arabic" w:cs="Simplified Arabic"/>
          <w:sz w:val="28"/>
          <w:szCs w:val="28"/>
          <w:rtl/>
        </w:rPr>
        <w:t xml:space="preserve">واسعة </w:t>
      </w:r>
      <w:r w:rsidR="004949D7" w:rsidRPr="004949D7">
        <w:rPr>
          <w:rFonts w:ascii="Simplified Arabic" w:hAnsi="Simplified Arabic" w:cs="Simplified Arabic" w:hint="cs"/>
          <w:sz w:val="28"/>
          <w:szCs w:val="28"/>
          <w:rtl/>
        </w:rPr>
        <w:t>للإنتاج</w:t>
      </w:r>
      <w:r w:rsidR="004949D7" w:rsidRPr="004949D7">
        <w:rPr>
          <w:rFonts w:ascii="Simplified Arabic" w:hAnsi="Simplified Arabic" w:cs="Simplified Arabic"/>
          <w:sz w:val="28"/>
          <w:szCs w:val="28"/>
          <w:rtl/>
        </w:rPr>
        <w:t xml:space="preserve">، وبذلك سوف يؤدي إلى كثرة </w:t>
      </w:r>
      <w:r>
        <w:rPr>
          <w:rFonts w:ascii="Simplified Arabic" w:hAnsi="Simplified Arabic" w:cs="Simplified Arabic" w:hint="cs"/>
          <w:sz w:val="28"/>
          <w:szCs w:val="28"/>
          <w:rtl/>
        </w:rPr>
        <w:t>إ</w:t>
      </w:r>
      <w:r w:rsidR="004949D7" w:rsidRPr="004949D7">
        <w:rPr>
          <w:rFonts w:ascii="Simplified Arabic" w:hAnsi="Simplified Arabic" w:cs="Simplified Arabic" w:hint="cs"/>
          <w:sz w:val="28"/>
          <w:szCs w:val="28"/>
          <w:rtl/>
        </w:rPr>
        <w:t>حتمالات</w:t>
      </w:r>
      <w:r w:rsidR="004949D7" w:rsidRPr="004949D7">
        <w:rPr>
          <w:rFonts w:ascii="Simplified Arabic" w:hAnsi="Simplified Arabic" w:cs="Simplified Arabic"/>
          <w:sz w:val="28"/>
          <w:szCs w:val="28"/>
          <w:rtl/>
        </w:rPr>
        <w:t xml:space="preserve"> حدوث المخاطر التي تؤدي إلى الخسائر.</w:t>
      </w:r>
    </w:p>
    <w:p w14:paraId="00899A1F" w14:textId="56F3F7ED" w:rsidR="004949D7" w:rsidRPr="004949D7" w:rsidRDefault="00001761"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949D7" w:rsidRPr="004949D7">
        <w:rPr>
          <w:rFonts w:ascii="Simplified Arabic" w:hAnsi="Simplified Arabic" w:cs="Simplified Arabic"/>
          <w:sz w:val="28"/>
          <w:szCs w:val="28"/>
          <w:rtl/>
        </w:rPr>
        <w:t>ومن خلال التطور الحاصل سوف تخلق حوادث تصيب العاملين داخل بيئة العمل، مما يؤدي إلى التفكير لدى أصحاب العمل إلى</w:t>
      </w:r>
      <w:r w:rsidR="004949D7">
        <w:rPr>
          <w:rFonts w:ascii="Simplified Arabic" w:hAnsi="Simplified Arabic" w:cs="Simplified Arabic"/>
          <w:sz w:val="28"/>
          <w:szCs w:val="28"/>
          <w:rtl/>
        </w:rPr>
        <w:t xml:space="preserve"> </w:t>
      </w:r>
      <w:r w:rsidR="004949D7" w:rsidRPr="004949D7">
        <w:rPr>
          <w:rFonts w:ascii="Simplified Arabic" w:hAnsi="Simplified Arabic" w:cs="Simplified Arabic"/>
          <w:sz w:val="28"/>
          <w:szCs w:val="28"/>
          <w:rtl/>
        </w:rPr>
        <w:t>ضرورة وجود حماية للعاملين.</w:t>
      </w:r>
    </w:p>
    <w:p w14:paraId="2E08A96A" w14:textId="3713B109" w:rsidR="004949D7" w:rsidRDefault="00001761"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949D7" w:rsidRPr="004949D7">
        <w:rPr>
          <w:rFonts w:ascii="Simplified Arabic" w:hAnsi="Simplified Arabic" w:cs="Simplified Arabic"/>
          <w:sz w:val="28"/>
          <w:szCs w:val="28"/>
          <w:rtl/>
        </w:rPr>
        <w:t xml:space="preserve">أن التطور الهائل في مجال المكائن والمعدات والموجودات داخل المشروع </w:t>
      </w:r>
      <w:r w:rsidR="004949D7" w:rsidRPr="004949D7">
        <w:rPr>
          <w:rFonts w:ascii="Simplified Arabic" w:hAnsi="Simplified Arabic" w:cs="Simplified Arabic" w:hint="cs"/>
          <w:sz w:val="28"/>
          <w:szCs w:val="28"/>
          <w:rtl/>
        </w:rPr>
        <w:t>التي</w:t>
      </w:r>
      <w:r w:rsidR="004949D7" w:rsidRPr="004949D7">
        <w:rPr>
          <w:rFonts w:ascii="Simplified Arabic" w:hAnsi="Simplified Arabic" w:cs="Simplified Arabic"/>
          <w:sz w:val="28"/>
          <w:szCs w:val="28"/>
          <w:rtl/>
        </w:rPr>
        <w:t xml:space="preserve"> تكون بمبالغ ضخمة جعلت التفكير ينصب في خلق</w:t>
      </w:r>
      <w:r w:rsidR="004949D7">
        <w:rPr>
          <w:rFonts w:ascii="Simplified Arabic" w:hAnsi="Simplified Arabic" w:cs="Simplified Arabic"/>
          <w:sz w:val="28"/>
          <w:szCs w:val="28"/>
          <w:rtl/>
        </w:rPr>
        <w:t xml:space="preserve"> </w:t>
      </w:r>
      <w:r w:rsidR="004949D7" w:rsidRPr="004949D7">
        <w:rPr>
          <w:rFonts w:ascii="Simplified Arabic" w:hAnsi="Simplified Arabic" w:cs="Simplified Arabic"/>
          <w:sz w:val="28"/>
          <w:szCs w:val="28"/>
          <w:rtl/>
        </w:rPr>
        <w:t xml:space="preserve">وسائل لحمايتها. </w:t>
      </w:r>
    </w:p>
    <w:p w14:paraId="1041E381" w14:textId="729D42FA" w:rsidR="004949D7" w:rsidRPr="004949D7" w:rsidRDefault="00001761"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949D7" w:rsidRPr="004949D7">
        <w:rPr>
          <w:rFonts w:ascii="Simplified Arabic" w:hAnsi="Simplified Arabic" w:cs="Simplified Arabic"/>
          <w:sz w:val="28"/>
          <w:szCs w:val="28"/>
          <w:rtl/>
        </w:rPr>
        <w:t>ال</w:t>
      </w:r>
      <w:r>
        <w:rPr>
          <w:rFonts w:ascii="Simplified Arabic" w:hAnsi="Simplified Arabic" w:cs="Simplified Arabic" w:hint="cs"/>
          <w:sz w:val="28"/>
          <w:szCs w:val="28"/>
          <w:rtl/>
        </w:rPr>
        <w:t>إ</w:t>
      </w:r>
      <w:r w:rsidR="004949D7" w:rsidRPr="004949D7">
        <w:rPr>
          <w:rFonts w:ascii="Simplified Arabic" w:hAnsi="Simplified Arabic" w:cs="Simplified Arabic"/>
          <w:sz w:val="28"/>
          <w:szCs w:val="28"/>
          <w:rtl/>
        </w:rPr>
        <w:t>ختلافات البيئة الداخلية مع البيئة الخارجية.</w:t>
      </w:r>
    </w:p>
    <w:p w14:paraId="4AC18D0D" w14:textId="32669F53" w:rsidR="004949D7" w:rsidRPr="004949D7" w:rsidRDefault="00001761"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949D7" w:rsidRPr="004949D7">
        <w:rPr>
          <w:rFonts w:ascii="Simplified Arabic" w:hAnsi="Simplified Arabic" w:cs="Simplified Arabic" w:hint="cs"/>
          <w:sz w:val="28"/>
          <w:szCs w:val="28"/>
          <w:rtl/>
        </w:rPr>
        <w:t>إدراك</w:t>
      </w:r>
      <w:r w:rsidR="004949D7" w:rsidRPr="004949D7">
        <w:rPr>
          <w:rFonts w:ascii="Simplified Arabic" w:hAnsi="Simplified Arabic" w:cs="Simplified Arabic"/>
          <w:sz w:val="28"/>
          <w:szCs w:val="28"/>
          <w:rtl/>
        </w:rPr>
        <w:t xml:space="preserve"> المجتمع إلى أهمية دراسة المخاطر من أجل مواجهة المخاطر في المستقبل.</w:t>
      </w:r>
    </w:p>
    <w:p w14:paraId="7E4D069B" w14:textId="5E36DBB2" w:rsidR="004949D7" w:rsidRPr="004949D7" w:rsidRDefault="00001761"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949D7" w:rsidRPr="004949D7">
        <w:rPr>
          <w:rFonts w:ascii="Simplified Arabic" w:hAnsi="Simplified Arabic" w:cs="Simplified Arabic"/>
          <w:sz w:val="28"/>
          <w:szCs w:val="28"/>
          <w:rtl/>
        </w:rPr>
        <w:t>أن تدخ</w:t>
      </w:r>
      <w:r>
        <w:rPr>
          <w:rFonts w:ascii="Simplified Arabic" w:hAnsi="Simplified Arabic" w:cs="Simplified Arabic" w:hint="cs"/>
          <w:sz w:val="28"/>
          <w:szCs w:val="28"/>
          <w:rtl/>
        </w:rPr>
        <w:t>ّ</w:t>
      </w:r>
      <w:r w:rsidR="004949D7" w:rsidRPr="004949D7">
        <w:rPr>
          <w:rFonts w:ascii="Simplified Arabic" w:hAnsi="Simplified Arabic" w:cs="Simplified Arabic"/>
          <w:sz w:val="28"/>
          <w:szCs w:val="28"/>
          <w:rtl/>
        </w:rPr>
        <w:t>ل الدولة في شؤون العمل أستوجب توافر الحماية للعاملين في المشاريع.</w:t>
      </w:r>
    </w:p>
    <w:p w14:paraId="5BB30567" w14:textId="6B60D694" w:rsidR="004949D7" w:rsidRPr="004949D7" w:rsidRDefault="00001761"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949D7" w:rsidRPr="004949D7">
        <w:rPr>
          <w:rFonts w:ascii="Simplified Arabic" w:hAnsi="Simplified Arabic" w:cs="Simplified Arabic"/>
          <w:sz w:val="28"/>
          <w:szCs w:val="28"/>
          <w:rtl/>
        </w:rPr>
        <w:t xml:space="preserve">أن التطور الهائل في </w:t>
      </w:r>
      <w:r w:rsidR="004949D7" w:rsidRPr="004949D7">
        <w:rPr>
          <w:rFonts w:ascii="Simplified Arabic" w:hAnsi="Simplified Arabic" w:cs="Simplified Arabic" w:hint="cs"/>
          <w:sz w:val="28"/>
          <w:szCs w:val="28"/>
          <w:rtl/>
        </w:rPr>
        <w:t>ا</w:t>
      </w:r>
      <w:r>
        <w:rPr>
          <w:rFonts w:ascii="Simplified Arabic" w:hAnsi="Simplified Arabic" w:cs="Simplified Arabic" w:hint="cs"/>
          <w:sz w:val="28"/>
          <w:szCs w:val="28"/>
          <w:rtl/>
        </w:rPr>
        <w:t>لإ</w:t>
      </w:r>
      <w:r w:rsidR="004949D7" w:rsidRPr="004949D7">
        <w:rPr>
          <w:rFonts w:ascii="Simplified Arabic" w:hAnsi="Simplified Arabic" w:cs="Simplified Arabic" w:hint="cs"/>
          <w:sz w:val="28"/>
          <w:szCs w:val="28"/>
          <w:rtl/>
        </w:rPr>
        <w:t>ستثمارات</w:t>
      </w:r>
      <w:r w:rsidR="004949D7" w:rsidRPr="004949D7">
        <w:rPr>
          <w:rFonts w:ascii="Simplified Arabic" w:hAnsi="Simplified Arabic" w:cs="Simplified Arabic"/>
          <w:sz w:val="28"/>
          <w:szCs w:val="28"/>
          <w:rtl/>
        </w:rPr>
        <w:t xml:space="preserve"> والمكائن </w:t>
      </w:r>
      <w:r>
        <w:rPr>
          <w:rFonts w:ascii="Simplified Arabic" w:hAnsi="Simplified Arabic" w:cs="Simplified Arabic" w:hint="cs"/>
          <w:sz w:val="28"/>
          <w:szCs w:val="28"/>
          <w:rtl/>
        </w:rPr>
        <w:t>أ</w:t>
      </w:r>
      <w:r w:rsidR="004949D7" w:rsidRPr="004949D7">
        <w:rPr>
          <w:rFonts w:ascii="Simplified Arabic" w:hAnsi="Simplified Arabic" w:cs="Simplified Arabic" w:hint="cs"/>
          <w:sz w:val="28"/>
          <w:szCs w:val="28"/>
          <w:rtl/>
        </w:rPr>
        <w:t>دي</w:t>
      </w:r>
      <w:r w:rsidR="004949D7" w:rsidRPr="004949D7">
        <w:rPr>
          <w:rFonts w:ascii="Simplified Arabic" w:hAnsi="Simplified Arabic" w:cs="Simplified Arabic"/>
          <w:sz w:val="28"/>
          <w:szCs w:val="28"/>
          <w:rtl/>
        </w:rPr>
        <w:t xml:space="preserve"> إلى </w:t>
      </w:r>
      <w:r w:rsidR="004949D7" w:rsidRPr="004949D7">
        <w:rPr>
          <w:rFonts w:ascii="Simplified Arabic" w:hAnsi="Simplified Arabic" w:cs="Simplified Arabic" w:hint="cs"/>
          <w:sz w:val="28"/>
          <w:szCs w:val="28"/>
          <w:rtl/>
        </w:rPr>
        <w:t>ارتفاع</w:t>
      </w:r>
      <w:r w:rsidR="004949D7" w:rsidRPr="004949D7">
        <w:rPr>
          <w:rFonts w:ascii="Simplified Arabic" w:hAnsi="Simplified Arabic" w:cs="Simplified Arabic"/>
          <w:sz w:val="28"/>
          <w:szCs w:val="28"/>
          <w:rtl/>
        </w:rPr>
        <w:t xml:space="preserve"> أقساط التأمين مما </w:t>
      </w:r>
      <w:r>
        <w:rPr>
          <w:rFonts w:ascii="Simplified Arabic" w:hAnsi="Simplified Arabic" w:cs="Simplified Arabic" w:hint="cs"/>
          <w:sz w:val="28"/>
          <w:szCs w:val="28"/>
          <w:rtl/>
        </w:rPr>
        <w:t>أ</w:t>
      </w:r>
      <w:r w:rsidR="004949D7" w:rsidRPr="004949D7">
        <w:rPr>
          <w:rFonts w:ascii="Simplified Arabic" w:hAnsi="Simplified Arabic" w:cs="Simplified Arabic"/>
          <w:sz w:val="28"/>
          <w:szCs w:val="28"/>
          <w:rtl/>
        </w:rPr>
        <w:t>دى إلى التفكير بوسائل اخرى للحد من المخاطر</w:t>
      </w:r>
      <w:r w:rsidR="004949D7">
        <w:rPr>
          <w:rFonts w:ascii="Simplified Arabic" w:hAnsi="Simplified Arabic" w:cs="Simplified Arabic" w:hint="cs"/>
          <w:sz w:val="28"/>
          <w:szCs w:val="28"/>
          <w:rtl/>
        </w:rPr>
        <w:t xml:space="preserve"> </w:t>
      </w:r>
      <w:r w:rsidR="004949D7" w:rsidRPr="004949D7">
        <w:rPr>
          <w:rFonts w:ascii="Simplified Arabic" w:hAnsi="Simplified Arabic" w:cs="Simplified Arabic"/>
          <w:sz w:val="28"/>
          <w:szCs w:val="28"/>
          <w:rtl/>
        </w:rPr>
        <w:t>وبدورها تؤدي إلى تقليل التكلفة.</w:t>
      </w:r>
    </w:p>
    <w:p w14:paraId="5937E2AD" w14:textId="4EDBE363" w:rsidR="004949D7" w:rsidRDefault="004949D7" w:rsidP="00BC44B9">
      <w:pPr>
        <w:spacing w:line="312" w:lineRule="auto"/>
        <w:jc w:val="mediumKashida"/>
        <w:rPr>
          <w:rFonts w:ascii="Simplified Arabic" w:hAnsi="Simplified Arabic" w:cs="Simplified Arabic"/>
          <w:sz w:val="28"/>
          <w:szCs w:val="28"/>
        </w:rPr>
      </w:pPr>
      <w:r w:rsidRPr="004949D7">
        <w:rPr>
          <w:rFonts w:ascii="Simplified Arabic" w:hAnsi="Simplified Arabic" w:cs="Simplified Arabic"/>
          <w:sz w:val="28"/>
          <w:szCs w:val="28"/>
          <w:rtl/>
        </w:rPr>
        <w:t>تعد إدارة المخاطر من ال</w:t>
      </w:r>
      <w:r w:rsidR="00001761">
        <w:rPr>
          <w:rFonts w:ascii="Simplified Arabic" w:hAnsi="Simplified Arabic" w:cs="Simplified Arabic" w:hint="cs"/>
          <w:sz w:val="28"/>
          <w:szCs w:val="28"/>
          <w:rtl/>
        </w:rPr>
        <w:t>إ</w:t>
      </w:r>
      <w:r w:rsidRPr="004949D7">
        <w:rPr>
          <w:rFonts w:ascii="Simplified Arabic" w:hAnsi="Simplified Arabic" w:cs="Simplified Arabic"/>
          <w:sz w:val="28"/>
          <w:szCs w:val="28"/>
          <w:rtl/>
        </w:rPr>
        <w:t xml:space="preserve">دارات المعقدة وذلك لأن وجود </w:t>
      </w:r>
      <w:r w:rsidR="00001761">
        <w:rPr>
          <w:rFonts w:ascii="Simplified Arabic" w:hAnsi="Simplified Arabic" w:cs="Simplified Arabic" w:hint="cs"/>
          <w:sz w:val="28"/>
          <w:szCs w:val="28"/>
          <w:rtl/>
        </w:rPr>
        <w:t>أ</w:t>
      </w:r>
      <w:r w:rsidRPr="004949D7">
        <w:rPr>
          <w:rFonts w:ascii="Simplified Arabic" w:hAnsi="Simplified Arabic" w:cs="Simplified Arabic"/>
          <w:sz w:val="28"/>
          <w:szCs w:val="28"/>
          <w:rtl/>
        </w:rPr>
        <w:t>ي منظمة و</w:t>
      </w:r>
      <w:r w:rsidR="00001761">
        <w:rPr>
          <w:rFonts w:ascii="Simplified Arabic" w:hAnsi="Simplified Arabic" w:cs="Simplified Arabic" w:hint="cs"/>
          <w:sz w:val="28"/>
          <w:szCs w:val="28"/>
          <w:rtl/>
        </w:rPr>
        <w:t>إ</w:t>
      </w:r>
      <w:r w:rsidRPr="004949D7">
        <w:rPr>
          <w:rFonts w:ascii="Simplified Arabic" w:hAnsi="Simplified Arabic" w:cs="Simplified Arabic"/>
          <w:sz w:val="28"/>
          <w:szCs w:val="28"/>
          <w:rtl/>
        </w:rPr>
        <w:t>ستقرارها مرهون بوجودها ونجاحها لكونها تواجه كل ما يمكن أن تتعرض</w:t>
      </w:r>
      <w:r>
        <w:rPr>
          <w:rFonts w:ascii="Simplified Arabic" w:hAnsi="Simplified Arabic" w:cs="Simplified Arabic"/>
          <w:sz w:val="28"/>
          <w:szCs w:val="28"/>
          <w:rtl/>
        </w:rPr>
        <w:t xml:space="preserve"> </w:t>
      </w:r>
      <w:r w:rsidRPr="004949D7">
        <w:rPr>
          <w:rFonts w:ascii="Simplified Arabic" w:hAnsi="Simplified Arabic" w:cs="Simplified Arabic"/>
          <w:sz w:val="28"/>
          <w:szCs w:val="28"/>
          <w:rtl/>
        </w:rPr>
        <w:t xml:space="preserve">له المنظمة من مخاطر </w:t>
      </w:r>
      <w:r w:rsidRPr="004949D7">
        <w:rPr>
          <w:rFonts w:ascii="Simplified Arabic" w:hAnsi="Simplified Arabic" w:cs="Simplified Arabic" w:hint="cs"/>
          <w:sz w:val="28"/>
          <w:szCs w:val="28"/>
          <w:rtl/>
        </w:rPr>
        <w:t>ومحاولة</w:t>
      </w:r>
      <w:r w:rsidRPr="004949D7">
        <w:rPr>
          <w:rFonts w:ascii="Simplified Arabic" w:hAnsi="Simplified Arabic" w:cs="Simplified Arabic"/>
          <w:sz w:val="28"/>
          <w:szCs w:val="28"/>
          <w:rtl/>
        </w:rPr>
        <w:t xml:space="preserve"> ال</w:t>
      </w:r>
      <w:r w:rsidR="00001761">
        <w:rPr>
          <w:rFonts w:ascii="Simplified Arabic" w:hAnsi="Simplified Arabic" w:cs="Simplified Arabic" w:hint="cs"/>
          <w:sz w:val="28"/>
          <w:szCs w:val="28"/>
          <w:rtl/>
        </w:rPr>
        <w:t>إ</w:t>
      </w:r>
      <w:r w:rsidRPr="004949D7">
        <w:rPr>
          <w:rFonts w:ascii="Simplified Arabic" w:hAnsi="Simplified Arabic" w:cs="Simplified Arabic"/>
          <w:sz w:val="28"/>
          <w:szCs w:val="28"/>
          <w:rtl/>
        </w:rPr>
        <w:t xml:space="preserve">بتعاد </w:t>
      </w:r>
      <w:r w:rsidR="005E0B3A" w:rsidRPr="004949D7">
        <w:rPr>
          <w:rFonts w:ascii="Simplified Arabic" w:hAnsi="Simplified Arabic" w:cs="Simplified Arabic" w:hint="cs"/>
          <w:sz w:val="28"/>
          <w:szCs w:val="28"/>
          <w:rtl/>
        </w:rPr>
        <w:t>عنها،</w:t>
      </w:r>
      <w:r w:rsidRPr="004949D7">
        <w:rPr>
          <w:rFonts w:ascii="Simplified Arabic" w:hAnsi="Simplified Arabic" w:cs="Simplified Arabic"/>
          <w:sz w:val="28"/>
          <w:szCs w:val="28"/>
          <w:rtl/>
        </w:rPr>
        <w:t xml:space="preserve"> وكذلك يمكن القول أن إدارة المخاطر تختلف عن غيرها من ال</w:t>
      </w:r>
      <w:r w:rsidR="00001761">
        <w:rPr>
          <w:rFonts w:ascii="Simplified Arabic" w:hAnsi="Simplified Arabic" w:cs="Simplified Arabic" w:hint="cs"/>
          <w:sz w:val="28"/>
          <w:szCs w:val="28"/>
          <w:rtl/>
        </w:rPr>
        <w:t>إ</w:t>
      </w:r>
      <w:r w:rsidRPr="004949D7">
        <w:rPr>
          <w:rFonts w:ascii="Simplified Arabic" w:hAnsi="Simplified Arabic" w:cs="Simplified Arabic"/>
          <w:sz w:val="28"/>
          <w:szCs w:val="28"/>
          <w:rtl/>
        </w:rPr>
        <w:t xml:space="preserve">دارات كونها تتسم </w:t>
      </w:r>
      <w:r w:rsidR="005E0B3A" w:rsidRPr="004949D7">
        <w:rPr>
          <w:rFonts w:ascii="Simplified Arabic" w:hAnsi="Simplified Arabic" w:cs="Simplified Arabic" w:hint="cs"/>
          <w:sz w:val="28"/>
          <w:szCs w:val="28"/>
          <w:rtl/>
        </w:rPr>
        <w:t>بشمولية</w:t>
      </w:r>
      <w:r w:rsidR="00001761">
        <w:rPr>
          <w:rFonts w:ascii="Simplified Arabic" w:hAnsi="Simplified Arabic" w:cs="Simplified Arabic" w:hint="cs"/>
          <w:sz w:val="28"/>
          <w:szCs w:val="28"/>
          <w:rtl/>
        </w:rPr>
        <w:t xml:space="preserve">. </w:t>
      </w:r>
      <w:r w:rsidRPr="004949D7">
        <w:rPr>
          <w:rFonts w:ascii="Simplified Arabic" w:hAnsi="Simplified Arabic" w:cs="Simplified Arabic"/>
          <w:sz w:val="28"/>
          <w:szCs w:val="28"/>
          <w:rtl/>
        </w:rPr>
        <w:t>أن كل نشاط من أنشطة المنظمة أو المنش</w:t>
      </w:r>
      <w:r w:rsidR="00001761">
        <w:rPr>
          <w:rFonts w:ascii="Simplified Arabic" w:hAnsi="Simplified Arabic" w:cs="Simplified Arabic" w:hint="cs"/>
          <w:sz w:val="28"/>
          <w:szCs w:val="28"/>
          <w:rtl/>
        </w:rPr>
        <w:t>أ</w:t>
      </w:r>
      <w:r w:rsidRPr="004949D7">
        <w:rPr>
          <w:rFonts w:ascii="Simplified Arabic" w:hAnsi="Simplified Arabic" w:cs="Simplified Arabic"/>
          <w:sz w:val="28"/>
          <w:szCs w:val="28"/>
          <w:rtl/>
        </w:rPr>
        <w:t xml:space="preserve">ة ذات طابع تخصصي دقيق أما إدارة المخاطر تمثل العمود </w:t>
      </w:r>
      <w:r w:rsidR="005E0B3A" w:rsidRPr="004949D7">
        <w:rPr>
          <w:rFonts w:ascii="Simplified Arabic" w:hAnsi="Simplified Arabic" w:cs="Simplified Arabic" w:hint="cs"/>
          <w:sz w:val="28"/>
          <w:szCs w:val="28"/>
          <w:rtl/>
        </w:rPr>
        <w:t>المهيم</w:t>
      </w:r>
      <w:r w:rsidR="005E0B3A" w:rsidRPr="004949D7">
        <w:rPr>
          <w:rFonts w:ascii="Simplified Arabic" w:hAnsi="Simplified Arabic" w:cs="Simplified Arabic" w:hint="eastAsia"/>
          <w:sz w:val="28"/>
          <w:szCs w:val="28"/>
          <w:rtl/>
        </w:rPr>
        <w:t>ن</w:t>
      </w:r>
      <w:r w:rsidRPr="004949D7">
        <w:rPr>
          <w:rFonts w:ascii="Simplified Arabic" w:hAnsi="Simplified Arabic" w:cs="Simplified Arabic"/>
          <w:sz w:val="28"/>
          <w:szCs w:val="28"/>
          <w:rtl/>
        </w:rPr>
        <w:t xml:space="preserve"> على كل هذه الأنشطة وكل</w:t>
      </w:r>
      <w:r>
        <w:rPr>
          <w:rFonts w:ascii="Simplified Arabic" w:hAnsi="Simplified Arabic" w:cs="Simplified Arabic"/>
          <w:sz w:val="28"/>
          <w:szCs w:val="28"/>
          <w:rtl/>
        </w:rPr>
        <w:t xml:space="preserve"> </w:t>
      </w:r>
      <w:r w:rsidRPr="004949D7">
        <w:rPr>
          <w:rFonts w:ascii="Simplified Arabic" w:hAnsi="Simplified Arabic" w:cs="Simplified Arabic" w:hint="cs"/>
          <w:sz w:val="28"/>
          <w:szCs w:val="28"/>
          <w:rtl/>
        </w:rPr>
        <w:t>ما يواج</w:t>
      </w:r>
      <w:r w:rsidRPr="004949D7">
        <w:rPr>
          <w:rFonts w:ascii="Simplified Arabic" w:hAnsi="Simplified Arabic" w:cs="Simplified Arabic" w:hint="eastAsia"/>
          <w:sz w:val="28"/>
          <w:szCs w:val="28"/>
          <w:rtl/>
        </w:rPr>
        <w:t>ه</w:t>
      </w:r>
      <w:r w:rsidRPr="004949D7">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sidRPr="004949D7">
        <w:rPr>
          <w:rFonts w:ascii="Simplified Arabic" w:hAnsi="Simplified Arabic" w:cs="Simplified Arabic"/>
          <w:sz w:val="28"/>
          <w:szCs w:val="28"/>
          <w:rtl/>
        </w:rPr>
        <w:t xml:space="preserve"> الأنشطة مرهون بإدارة المخاطر وتعتمد عليها من أجل ال</w:t>
      </w:r>
      <w:r w:rsidR="00001761">
        <w:rPr>
          <w:rFonts w:ascii="Simplified Arabic" w:hAnsi="Simplified Arabic" w:cs="Simplified Arabic" w:hint="cs"/>
          <w:sz w:val="28"/>
          <w:szCs w:val="28"/>
          <w:rtl/>
        </w:rPr>
        <w:t>إ</w:t>
      </w:r>
      <w:r w:rsidRPr="004949D7">
        <w:rPr>
          <w:rFonts w:ascii="Simplified Arabic" w:hAnsi="Simplified Arabic" w:cs="Simplified Arabic"/>
          <w:sz w:val="28"/>
          <w:szCs w:val="28"/>
          <w:rtl/>
        </w:rPr>
        <w:t>ستمرارية ويكون مديرها عالما</w:t>
      </w:r>
      <w:r w:rsidR="00001761">
        <w:rPr>
          <w:rFonts w:ascii="Simplified Arabic" w:hAnsi="Simplified Arabic" w:cs="Simplified Arabic" w:hint="cs"/>
          <w:sz w:val="28"/>
          <w:szCs w:val="28"/>
          <w:rtl/>
        </w:rPr>
        <w:t>ً</w:t>
      </w:r>
      <w:r w:rsidRPr="004949D7">
        <w:rPr>
          <w:rFonts w:ascii="Simplified Arabic" w:hAnsi="Simplified Arabic" w:cs="Simplified Arabic"/>
          <w:sz w:val="28"/>
          <w:szCs w:val="28"/>
          <w:rtl/>
        </w:rPr>
        <w:t xml:space="preserve"> بكل هذه الأنشطة. ومثل </w:t>
      </w:r>
      <w:r w:rsidR="00001761">
        <w:rPr>
          <w:rFonts w:ascii="Simplified Arabic" w:hAnsi="Simplified Arabic" w:cs="Simplified Arabic" w:hint="cs"/>
          <w:sz w:val="28"/>
          <w:szCs w:val="28"/>
          <w:rtl/>
        </w:rPr>
        <w:t>إ</w:t>
      </w:r>
      <w:r w:rsidRPr="004949D7">
        <w:rPr>
          <w:rFonts w:ascii="Simplified Arabic" w:hAnsi="Simplified Arabic" w:cs="Simplified Arabic"/>
          <w:sz w:val="28"/>
          <w:szCs w:val="28"/>
          <w:rtl/>
        </w:rPr>
        <w:t xml:space="preserve">ي إدارة تظهر جديدة تواجه معوقات تقف أمامها ومن </w:t>
      </w:r>
      <w:r w:rsidR="005E0B3A" w:rsidRPr="004949D7">
        <w:rPr>
          <w:rFonts w:ascii="Simplified Arabic" w:hAnsi="Simplified Arabic" w:cs="Simplified Arabic" w:hint="cs"/>
          <w:sz w:val="28"/>
          <w:szCs w:val="28"/>
          <w:rtl/>
        </w:rPr>
        <w:t>أبرزها</w:t>
      </w:r>
      <w:r w:rsidRPr="004949D7">
        <w:rPr>
          <w:rFonts w:ascii="Simplified Arabic" w:hAnsi="Simplified Arabic" w:cs="Simplified Arabic"/>
          <w:sz w:val="28"/>
          <w:szCs w:val="28"/>
          <w:rtl/>
        </w:rPr>
        <w:t xml:space="preserve">: أن فشل </w:t>
      </w:r>
      <w:r w:rsidRPr="004949D7">
        <w:rPr>
          <w:rFonts w:ascii="Simplified Arabic" w:hAnsi="Simplified Arabic" w:cs="Simplified Arabic" w:hint="cs"/>
          <w:sz w:val="28"/>
          <w:szCs w:val="28"/>
          <w:rtl/>
        </w:rPr>
        <w:t>الإدارة</w:t>
      </w:r>
      <w:r w:rsidRPr="004949D7">
        <w:rPr>
          <w:rFonts w:ascii="Simplified Arabic" w:hAnsi="Simplified Arabic" w:cs="Simplified Arabic"/>
          <w:sz w:val="28"/>
          <w:szCs w:val="28"/>
          <w:rtl/>
        </w:rPr>
        <w:t xml:space="preserve"> العليا في فهم </w:t>
      </w:r>
      <w:r w:rsidR="005E0B3A" w:rsidRPr="004949D7">
        <w:rPr>
          <w:rFonts w:ascii="Simplified Arabic" w:hAnsi="Simplified Arabic" w:cs="Simplified Arabic" w:hint="cs"/>
          <w:sz w:val="28"/>
          <w:szCs w:val="28"/>
          <w:rtl/>
        </w:rPr>
        <w:t>وأدراك</w:t>
      </w:r>
      <w:r w:rsidRPr="004949D7">
        <w:rPr>
          <w:rFonts w:ascii="Simplified Arabic" w:hAnsi="Simplified Arabic" w:cs="Simplified Arabic"/>
          <w:sz w:val="28"/>
          <w:szCs w:val="28"/>
          <w:rtl/>
        </w:rPr>
        <w:t xml:space="preserve"> </w:t>
      </w:r>
      <w:r w:rsidR="00001761">
        <w:rPr>
          <w:rFonts w:ascii="Simplified Arabic" w:hAnsi="Simplified Arabic" w:cs="Simplified Arabic" w:hint="cs"/>
          <w:sz w:val="28"/>
          <w:szCs w:val="28"/>
          <w:rtl/>
        </w:rPr>
        <w:t>أ</w:t>
      </w:r>
      <w:r w:rsidRPr="004949D7">
        <w:rPr>
          <w:rFonts w:ascii="Simplified Arabic" w:hAnsi="Simplified Arabic" w:cs="Simplified Arabic"/>
          <w:sz w:val="28"/>
          <w:szCs w:val="28"/>
          <w:rtl/>
        </w:rPr>
        <w:t>همية وجود إدارة المخاطر.</w:t>
      </w:r>
      <w:r>
        <w:rPr>
          <w:rFonts w:ascii="Simplified Arabic" w:hAnsi="Simplified Arabic" w:cs="Simplified Arabic"/>
          <w:sz w:val="28"/>
          <w:szCs w:val="28"/>
          <w:rtl/>
        </w:rPr>
        <w:t xml:space="preserve"> </w:t>
      </w:r>
      <w:r w:rsidR="00001761">
        <w:rPr>
          <w:rFonts w:ascii="Simplified Arabic" w:hAnsi="Simplified Arabic" w:cs="Simplified Arabic" w:hint="cs"/>
          <w:sz w:val="28"/>
          <w:szCs w:val="28"/>
          <w:rtl/>
        </w:rPr>
        <w:t>و</w:t>
      </w:r>
      <w:r w:rsidRPr="004949D7">
        <w:rPr>
          <w:rFonts w:ascii="Simplified Arabic" w:hAnsi="Simplified Arabic" w:cs="Simplified Arabic"/>
          <w:sz w:val="28"/>
          <w:szCs w:val="28"/>
          <w:rtl/>
        </w:rPr>
        <w:t>تعد إدارة المخاطر إدارة حديثة تظهر ضدها المصالح التقليدية ومقاومة التغيير. قد تواجه إدارة المخاطر قلة التعاون من قبل العاملين في</w:t>
      </w:r>
      <w:r>
        <w:rPr>
          <w:rFonts w:ascii="Simplified Arabic" w:hAnsi="Simplified Arabic" w:cs="Simplified Arabic"/>
          <w:sz w:val="28"/>
          <w:szCs w:val="28"/>
          <w:rtl/>
        </w:rPr>
        <w:t xml:space="preserve"> </w:t>
      </w:r>
      <w:r w:rsidRPr="004949D7">
        <w:rPr>
          <w:rFonts w:ascii="Simplified Arabic" w:hAnsi="Simplified Arabic" w:cs="Simplified Arabic"/>
          <w:sz w:val="28"/>
          <w:szCs w:val="28"/>
          <w:rtl/>
        </w:rPr>
        <w:t>المنظمة</w:t>
      </w:r>
      <w:r w:rsidR="00001761" w:rsidRPr="00001761">
        <w:rPr>
          <w:rFonts w:ascii="Simplified Arabic" w:hAnsi="Simplified Arabic" w:cs="Simplified Arabic"/>
          <w:sz w:val="28"/>
          <w:szCs w:val="28"/>
          <w:rtl/>
        </w:rPr>
        <w:t>،</w:t>
      </w:r>
      <w:r w:rsidRPr="004949D7">
        <w:rPr>
          <w:rFonts w:ascii="Simplified Arabic" w:hAnsi="Simplified Arabic" w:cs="Simplified Arabic"/>
          <w:sz w:val="28"/>
          <w:szCs w:val="28"/>
          <w:rtl/>
        </w:rPr>
        <w:t xml:space="preserve"> </w:t>
      </w:r>
      <w:r w:rsidR="00001761">
        <w:rPr>
          <w:rFonts w:ascii="Simplified Arabic" w:hAnsi="Simplified Arabic" w:cs="Simplified Arabic" w:hint="cs"/>
          <w:sz w:val="28"/>
          <w:szCs w:val="28"/>
          <w:rtl/>
        </w:rPr>
        <w:t>ف</w:t>
      </w:r>
      <w:r w:rsidRPr="004949D7">
        <w:rPr>
          <w:rFonts w:ascii="Simplified Arabic" w:hAnsi="Simplified Arabic" w:cs="Simplified Arabic"/>
          <w:sz w:val="28"/>
          <w:szCs w:val="28"/>
          <w:rtl/>
        </w:rPr>
        <w:t xml:space="preserve">يجب أن يكون هنالك </w:t>
      </w:r>
      <w:r w:rsidR="00001761">
        <w:rPr>
          <w:rFonts w:ascii="Simplified Arabic" w:hAnsi="Simplified Arabic" w:cs="Simplified Arabic" w:hint="cs"/>
          <w:sz w:val="28"/>
          <w:szCs w:val="28"/>
          <w:rtl/>
        </w:rPr>
        <w:t>موظفين</w:t>
      </w:r>
      <w:r w:rsidRPr="004949D7">
        <w:rPr>
          <w:rFonts w:ascii="Simplified Arabic" w:hAnsi="Simplified Arabic" w:cs="Simplified Arabic"/>
          <w:sz w:val="28"/>
          <w:szCs w:val="28"/>
          <w:rtl/>
        </w:rPr>
        <w:t xml:space="preserve"> </w:t>
      </w:r>
      <w:r w:rsidR="005E0B3A" w:rsidRPr="004949D7">
        <w:rPr>
          <w:rFonts w:ascii="Simplified Arabic" w:hAnsi="Simplified Arabic" w:cs="Simplified Arabic" w:hint="cs"/>
          <w:sz w:val="28"/>
          <w:szCs w:val="28"/>
          <w:rtl/>
        </w:rPr>
        <w:t>كفو</w:t>
      </w:r>
      <w:r w:rsidR="00001761">
        <w:rPr>
          <w:rFonts w:ascii="Simplified Arabic" w:hAnsi="Simplified Arabic" w:cs="Simplified Arabic" w:hint="cs"/>
          <w:sz w:val="28"/>
          <w:szCs w:val="28"/>
          <w:rtl/>
        </w:rPr>
        <w:t>ْ</w:t>
      </w:r>
      <w:r w:rsidRPr="004949D7">
        <w:rPr>
          <w:rFonts w:ascii="Simplified Arabic" w:hAnsi="Simplified Arabic" w:cs="Simplified Arabic"/>
          <w:sz w:val="28"/>
          <w:szCs w:val="28"/>
          <w:rtl/>
        </w:rPr>
        <w:t xml:space="preserve"> ومؤهلين للعمل في إدارة المخاطر. قد يحدث أن تتداخل قرارات إدارة</w:t>
      </w:r>
      <w:r>
        <w:rPr>
          <w:rFonts w:ascii="Simplified Arabic" w:hAnsi="Simplified Arabic" w:cs="Simplified Arabic"/>
          <w:sz w:val="28"/>
          <w:szCs w:val="28"/>
          <w:rtl/>
        </w:rPr>
        <w:t xml:space="preserve"> </w:t>
      </w:r>
      <w:r w:rsidRPr="004949D7">
        <w:rPr>
          <w:rFonts w:ascii="Simplified Arabic" w:hAnsi="Simplified Arabic" w:cs="Simplified Arabic"/>
          <w:sz w:val="28"/>
          <w:szCs w:val="28"/>
          <w:rtl/>
        </w:rPr>
        <w:t>المخاطر مع ا</w:t>
      </w:r>
      <w:r w:rsidR="00001761">
        <w:rPr>
          <w:rFonts w:ascii="Simplified Arabic" w:hAnsi="Simplified Arabic" w:cs="Simplified Arabic" w:hint="cs"/>
          <w:sz w:val="28"/>
          <w:szCs w:val="28"/>
          <w:rtl/>
        </w:rPr>
        <w:t>لإ</w:t>
      </w:r>
      <w:r w:rsidRPr="004949D7">
        <w:rPr>
          <w:rFonts w:ascii="Simplified Arabic" w:hAnsi="Simplified Arabic" w:cs="Simplified Arabic"/>
          <w:sz w:val="28"/>
          <w:szCs w:val="28"/>
          <w:rtl/>
        </w:rPr>
        <w:t>دارات ال</w:t>
      </w:r>
      <w:r w:rsidR="00001761">
        <w:rPr>
          <w:rFonts w:ascii="Simplified Arabic" w:hAnsi="Simplified Arabic" w:cs="Simplified Arabic" w:hint="cs"/>
          <w:sz w:val="28"/>
          <w:szCs w:val="28"/>
          <w:rtl/>
        </w:rPr>
        <w:t>أُ</w:t>
      </w:r>
      <w:r w:rsidRPr="004949D7">
        <w:rPr>
          <w:rFonts w:ascii="Simplified Arabic" w:hAnsi="Simplified Arabic" w:cs="Simplified Arabic"/>
          <w:sz w:val="28"/>
          <w:szCs w:val="28"/>
          <w:rtl/>
        </w:rPr>
        <w:t xml:space="preserve">خرى </w:t>
      </w:r>
      <w:r w:rsidR="00001761">
        <w:rPr>
          <w:rFonts w:ascii="Simplified Arabic" w:hAnsi="Simplified Arabic" w:cs="Simplified Arabic" w:hint="cs"/>
          <w:sz w:val="28"/>
          <w:szCs w:val="28"/>
          <w:rtl/>
        </w:rPr>
        <w:t xml:space="preserve">ويكون </w:t>
      </w:r>
      <w:r w:rsidRPr="004949D7">
        <w:rPr>
          <w:rFonts w:ascii="Simplified Arabic" w:hAnsi="Simplified Arabic" w:cs="Simplified Arabic"/>
          <w:sz w:val="28"/>
          <w:szCs w:val="28"/>
          <w:rtl/>
        </w:rPr>
        <w:t>دور مدير إدارة المخاطر</w:t>
      </w:r>
      <w:r>
        <w:rPr>
          <w:rFonts w:ascii="Simplified Arabic" w:hAnsi="Simplified Arabic" w:cs="Simplified Arabic" w:hint="cs"/>
          <w:sz w:val="28"/>
          <w:szCs w:val="28"/>
          <w:rtl/>
        </w:rPr>
        <w:t xml:space="preserve"> </w:t>
      </w:r>
      <w:r w:rsidRPr="004949D7">
        <w:rPr>
          <w:rFonts w:ascii="Simplified Arabic" w:hAnsi="Simplified Arabic" w:cs="Simplified Arabic"/>
          <w:sz w:val="28"/>
          <w:szCs w:val="28"/>
          <w:rtl/>
        </w:rPr>
        <w:t>هو دور</w:t>
      </w:r>
      <w:r w:rsidR="00001761">
        <w:rPr>
          <w:rFonts w:ascii="Simplified Arabic" w:hAnsi="Simplified Arabic" w:cs="Simplified Arabic" w:hint="cs"/>
          <w:sz w:val="28"/>
          <w:szCs w:val="28"/>
          <w:rtl/>
        </w:rPr>
        <w:t xml:space="preserve"> إ</w:t>
      </w:r>
      <w:r w:rsidRPr="004949D7">
        <w:rPr>
          <w:rFonts w:ascii="Simplified Arabic" w:hAnsi="Simplified Arabic" w:cs="Simplified Arabic" w:hint="cs"/>
          <w:sz w:val="28"/>
          <w:szCs w:val="28"/>
          <w:rtl/>
        </w:rPr>
        <w:t>ستشاري</w:t>
      </w:r>
      <w:r w:rsidRPr="004949D7">
        <w:rPr>
          <w:rFonts w:ascii="Simplified Arabic" w:hAnsi="Simplified Arabic" w:cs="Simplified Arabic"/>
          <w:sz w:val="28"/>
          <w:szCs w:val="28"/>
          <w:rtl/>
        </w:rPr>
        <w:t xml:space="preserve"> يحول إلى الإدارات العليا ليساهم في عملية </w:t>
      </w:r>
      <w:r w:rsidR="00001761">
        <w:rPr>
          <w:rFonts w:ascii="Simplified Arabic" w:hAnsi="Simplified Arabic" w:cs="Simplified Arabic" w:hint="cs"/>
          <w:sz w:val="28"/>
          <w:szCs w:val="28"/>
          <w:rtl/>
        </w:rPr>
        <w:t>إ</w:t>
      </w:r>
      <w:r w:rsidRPr="004949D7">
        <w:rPr>
          <w:rFonts w:ascii="Simplified Arabic" w:hAnsi="Simplified Arabic" w:cs="Simplified Arabic" w:hint="cs"/>
          <w:sz w:val="28"/>
          <w:szCs w:val="28"/>
          <w:rtl/>
        </w:rPr>
        <w:t>تخاذ</w:t>
      </w:r>
      <w:r w:rsidRPr="004949D7">
        <w:rPr>
          <w:rFonts w:ascii="Simplified Arabic" w:hAnsi="Simplified Arabic" w:cs="Simplified Arabic"/>
          <w:sz w:val="28"/>
          <w:szCs w:val="28"/>
          <w:rtl/>
        </w:rPr>
        <w:t xml:space="preserve"> القرار. ضعف الوعي ال</w:t>
      </w:r>
      <w:r w:rsidR="00001761">
        <w:rPr>
          <w:rFonts w:ascii="Simplified Arabic" w:hAnsi="Simplified Arabic" w:cs="Simplified Arabic" w:hint="cs"/>
          <w:sz w:val="28"/>
          <w:szCs w:val="28"/>
          <w:rtl/>
        </w:rPr>
        <w:t>إ</w:t>
      </w:r>
      <w:r w:rsidRPr="004949D7">
        <w:rPr>
          <w:rFonts w:ascii="Simplified Arabic" w:hAnsi="Simplified Arabic" w:cs="Simplified Arabic"/>
          <w:sz w:val="28"/>
          <w:szCs w:val="28"/>
          <w:rtl/>
        </w:rPr>
        <w:t xml:space="preserve">دراكي لدى العاملين بأهمية وحاجتهم إلى هذه </w:t>
      </w:r>
      <w:r w:rsidR="005E0B3A" w:rsidRPr="004949D7">
        <w:rPr>
          <w:rFonts w:ascii="Simplified Arabic" w:hAnsi="Simplified Arabic" w:cs="Simplified Arabic" w:hint="cs"/>
          <w:sz w:val="28"/>
          <w:szCs w:val="28"/>
          <w:rtl/>
        </w:rPr>
        <w:t>الإدارة.</w:t>
      </w:r>
      <w:r>
        <w:rPr>
          <w:rFonts w:ascii="Simplified Arabic" w:hAnsi="Simplified Arabic" w:cs="Simplified Arabic"/>
          <w:sz w:val="28"/>
          <w:szCs w:val="28"/>
          <w:rtl/>
        </w:rPr>
        <w:t xml:space="preserve"> </w:t>
      </w:r>
      <w:r w:rsidRPr="004949D7">
        <w:rPr>
          <w:rFonts w:ascii="Simplified Arabic" w:hAnsi="Simplified Arabic" w:cs="Simplified Arabic"/>
          <w:sz w:val="28"/>
          <w:szCs w:val="28"/>
          <w:rtl/>
        </w:rPr>
        <w:t xml:space="preserve">يجب أن تتوفر جميع أنواع الصلاحيات لإدارة </w:t>
      </w:r>
      <w:r w:rsidR="005E0B3A" w:rsidRPr="004949D7">
        <w:rPr>
          <w:rFonts w:ascii="Simplified Arabic" w:hAnsi="Simplified Arabic" w:cs="Simplified Arabic" w:hint="cs"/>
          <w:sz w:val="28"/>
          <w:szCs w:val="28"/>
          <w:rtl/>
        </w:rPr>
        <w:t>المخاطر،</w:t>
      </w:r>
      <w:r w:rsidRPr="004949D7">
        <w:rPr>
          <w:rFonts w:ascii="Simplified Arabic" w:hAnsi="Simplified Arabic" w:cs="Simplified Arabic"/>
          <w:sz w:val="28"/>
          <w:szCs w:val="28"/>
          <w:rtl/>
        </w:rPr>
        <w:t xml:space="preserve"> حيث لا يمكنها العمل من دون وجود الصلاحيات </w:t>
      </w:r>
      <w:r w:rsidR="005E0B3A" w:rsidRPr="004949D7">
        <w:rPr>
          <w:rFonts w:ascii="Simplified Arabic" w:hAnsi="Simplified Arabic" w:cs="Simplified Arabic" w:hint="cs"/>
          <w:sz w:val="28"/>
          <w:szCs w:val="28"/>
          <w:rtl/>
        </w:rPr>
        <w:t>(المالية</w:t>
      </w:r>
      <w:r w:rsidRPr="004949D7">
        <w:rPr>
          <w:rFonts w:ascii="Simplified Arabic" w:hAnsi="Simplified Arabic" w:cs="Simplified Arabic"/>
          <w:sz w:val="28"/>
          <w:szCs w:val="28"/>
          <w:rtl/>
        </w:rPr>
        <w:t xml:space="preserve"> والمعنوية). (زيدان:</w:t>
      </w:r>
      <w:r>
        <w:rPr>
          <w:rFonts w:ascii="Simplified Arabic" w:hAnsi="Simplified Arabic" w:cs="Simplified Arabic"/>
          <w:sz w:val="28"/>
          <w:szCs w:val="28"/>
          <w:rtl/>
        </w:rPr>
        <w:t xml:space="preserve"> </w:t>
      </w:r>
      <w:r w:rsidRPr="004949D7">
        <w:rPr>
          <w:rFonts w:ascii="Simplified Arabic" w:hAnsi="Simplified Arabic" w:cs="Simplified Arabic"/>
          <w:sz w:val="28"/>
          <w:szCs w:val="28"/>
          <w:rtl/>
        </w:rPr>
        <w:t>٢٠١٣).</w:t>
      </w:r>
    </w:p>
    <w:p w14:paraId="64AF332A" w14:textId="77777777" w:rsidR="003A505E" w:rsidRDefault="003A505E" w:rsidP="00BC44B9">
      <w:pPr>
        <w:spacing w:line="312" w:lineRule="auto"/>
        <w:jc w:val="mediumKashida"/>
        <w:rPr>
          <w:rFonts w:ascii="Simplified Arabic" w:hAnsi="Simplified Arabic" w:cs="Simplified Arabic"/>
          <w:sz w:val="28"/>
          <w:szCs w:val="28"/>
          <w:rtl/>
        </w:rPr>
      </w:pPr>
    </w:p>
    <w:p w14:paraId="63F2D378" w14:textId="34908587" w:rsidR="003772F6" w:rsidRPr="003772F6" w:rsidRDefault="003772F6" w:rsidP="00BC44B9">
      <w:pPr>
        <w:spacing w:line="312" w:lineRule="auto"/>
        <w:jc w:val="mediumKashida"/>
        <w:outlineLvl w:val="1"/>
        <w:rPr>
          <w:rFonts w:ascii="Simplified Arabic" w:hAnsi="Simplified Arabic" w:cs="(AH) Manal Black"/>
          <w:sz w:val="32"/>
          <w:szCs w:val="32"/>
          <w:u w:val="single"/>
          <w:rtl/>
        </w:rPr>
      </w:pPr>
      <w:bookmarkStart w:id="12" w:name="_Toc179546131"/>
      <w:r w:rsidRPr="003772F6">
        <w:rPr>
          <w:rFonts w:ascii="Simplified Arabic" w:hAnsi="Simplified Arabic" w:cs="(AH) Manal Black" w:hint="cs"/>
          <w:sz w:val="32"/>
          <w:szCs w:val="32"/>
          <w:u w:val="single"/>
          <w:rtl/>
        </w:rPr>
        <w:t>خطوات عمليات إدارة المخاطر</w:t>
      </w:r>
      <w:bookmarkEnd w:id="12"/>
    </w:p>
    <w:p w14:paraId="32AE0368" w14:textId="77777777" w:rsidR="00001761" w:rsidRDefault="003772F6" w:rsidP="00001761">
      <w:pPr>
        <w:spacing w:line="312" w:lineRule="auto"/>
        <w:jc w:val="mediumKashida"/>
        <w:rPr>
          <w:rFonts w:ascii="Simplified Arabic" w:hAnsi="Simplified Arabic" w:cs="Simplified Arabic"/>
          <w:sz w:val="28"/>
          <w:szCs w:val="28"/>
          <w:rtl/>
        </w:rPr>
      </w:pPr>
      <w:r w:rsidRPr="003772F6">
        <w:rPr>
          <w:rFonts w:ascii="Simplified Arabic" w:hAnsi="Simplified Arabic" w:cs="Simplified Arabic"/>
          <w:sz w:val="28"/>
          <w:szCs w:val="28"/>
          <w:rtl/>
        </w:rPr>
        <w:t xml:space="preserve">تقوم عمليات إدارة المخاطر وفقاً للخطوات </w:t>
      </w:r>
      <w:r w:rsidR="005E0B3A" w:rsidRPr="003772F6">
        <w:rPr>
          <w:rFonts w:ascii="Simplified Arabic" w:hAnsi="Simplified Arabic" w:cs="Simplified Arabic" w:hint="cs"/>
          <w:sz w:val="28"/>
          <w:szCs w:val="28"/>
          <w:rtl/>
        </w:rPr>
        <w:t>التالية:</w:t>
      </w:r>
      <w:r>
        <w:rPr>
          <w:rFonts w:ascii="Simplified Arabic" w:hAnsi="Simplified Arabic" w:cs="Simplified Arabic" w:hint="cs"/>
          <w:sz w:val="28"/>
          <w:szCs w:val="28"/>
          <w:rtl/>
        </w:rPr>
        <w:t xml:space="preserve"> </w:t>
      </w:r>
      <w:r w:rsidRPr="003772F6">
        <w:rPr>
          <w:rFonts w:ascii="Simplified Arabic" w:hAnsi="Simplified Arabic" w:cs="Simplified Arabic"/>
          <w:sz w:val="28"/>
          <w:szCs w:val="28"/>
          <w:rtl/>
        </w:rPr>
        <w:t>(</w:t>
      </w:r>
      <w:r w:rsidRPr="003772F6">
        <w:rPr>
          <w:rFonts w:ascii="Simplified Arabic" w:hAnsi="Simplified Arabic" w:cs="Simplified Arabic"/>
          <w:sz w:val="28"/>
          <w:szCs w:val="28"/>
        </w:rPr>
        <w:t>National Consumer Commission, 2018</w:t>
      </w:r>
      <w:r w:rsidRPr="003772F6">
        <w:rPr>
          <w:rFonts w:ascii="Simplified Arabic" w:hAnsi="Simplified Arabic" w:cs="Simplified Arabic"/>
          <w:sz w:val="28"/>
          <w:szCs w:val="28"/>
          <w:rtl/>
        </w:rPr>
        <w:t>)</w:t>
      </w:r>
    </w:p>
    <w:p w14:paraId="7C3DD49B" w14:textId="2D9C29FF" w:rsidR="002A134D" w:rsidRPr="00001761" w:rsidRDefault="00001761" w:rsidP="00001761">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A134D" w:rsidRPr="00001761">
        <w:rPr>
          <w:rFonts w:ascii="Simplified Arabic" w:hAnsi="Simplified Arabic" w:cs="Simplified Arabic"/>
          <w:sz w:val="28"/>
          <w:szCs w:val="28"/>
          <w:rtl/>
        </w:rPr>
        <w:t xml:space="preserve">مرحلة </w:t>
      </w:r>
      <w:r w:rsidR="001707CF" w:rsidRPr="00001761">
        <w:rPr>
          <w:rFonts w:ascii="Simplified Arabic" w:hAnsi="Simplified Arabic" w:cs="Simplified Arabic" w:hint="cs"/>
          <w:sz w:val="28"/>
          <w:szCs w:val="28"/>
          <w:rtl/>
        </w:rPr>
        <w:t>تحديد</w:t>
      </w:r>
      <w:r w:rsidR="002A134D" w:rsidRPr="00001761">
        <w:rPr>
          <w:rFonts w:ascii="Simplified Arabic" w:hAnsi="Simplified Arabic" w:cs="Simplified Arabic"/>
          <w:sz w:val="28"/>
          <w:szCs w:val="28"/>
          <w:rtl/>
        </w:rPr>
        <w:t xml:space="preserve"> السياق </w:t>
      </w:r>
      <w:r w:rsidR="005E0B3A" w:rsidRPr="00001761">
        <w:rPr>
          <w:rFonts w:ascii="Simplified Arabic" w:hAnsi="Simplified Arabic" w:cs="Simplified Arabic" w:hint="cs"/>
          <w:sz w:val="28"/>
          <w:szCs w:val="28"/>
          <w:rtl/>
        </w:rPr>
        <w:t xml:space="preserve">العام: </w:t>
      </w:r>
      <w:r w:rsidR="005E0B3A" w:rsidRPr="00001761">
        <w:rPr>
          <w:rFonts w:ascii="Simplified Arabic" w:hAnsi="Simplified Arabic" w:cs="Simplified Arabic" w:hint="cs"/>
          <w:sz w:val="28"/>
          <w:szCs w:val="28"/>
        </w:rPr>
        <w:t>Establishing</w:t>
      </w:r>
      <w:r w:rsidR="002A134D" w:rsidRPr="00001761">
        <w:rPr>
          <w:rFonts w:ascii="Simplified Arabic" w:hAnsi="Simplified Arabic" w:cs="Simplified Arabic"/>
          <w:sz w:val="28"/>
          <w:szCs w:val="28"/>
        </w:rPr>
        <w:t xml:space="preserve"> the Context Stage</w:t>
      </w:r>
    </w:p>
    <w:p w14:paraId="207FCD8E" w14:textId="73CC979D" w:rsidR="00D232A8" w:rsidRPr="00D232A8" w:rsidRDefault="00D232A8" w:rsidP="00BC44B9">
      <w:p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الخطوة الأولى في عملية إدارة المخاطر هي إنشاء سيناريو يصف البيئة والمخاطر وجوانب منظمة إدارة المخاطر المعنية. عادة ما يتم إنشاء سياق عملية إدارة المخاطر في وقت مبكر، لأنه أمر بالغ الأهمية لنجاح العملية أو فشلها. سيكون الإجراء الذي سيخلق الإطار العام لعملية إدارة المخاطر، أكثر تركيزًا وفعالية وتوفيرًا للوقت. من المهم تقييم منظمة إدارة السلامة وقدراتها. تعد الأهداف والاستراتيجيات والسياق العام كلها جوانب مهمة لإنشاء عملية إدارة مخاطر ناجحة، وتعريف المخاطر والمعايير التي سيتم إدارتها، بالإضافة إلى الأدلة اللازمة ل</w:t>
      </w:r>
      <w:r w:rsidR="003A505E">
        <w:rPr>
          <w:rFonts w:ascii="Simplified Arabic" w:hAnsi="Simplified Arabic" w:cs="Simplified Arabic" w:hint="cs"/>
          <w:sz w:val="28"/>
          <w:szCs w:val="28"/>
          <w:rtl/>
        </w:rPr>
        <w:t>إ</w:t>
      </w:r>
      <w:r w:rsidRPr="00D232A8">
        <w:rPr>
          <w:rFonts w:ascii="Simplified Arabic" w:hAnsi="Simplified Arabic" w:cs="Simplified Arabic"/>
          <w:sz w:val="28"/>
          <w:szCs w:val="28"/>
          <w:rtl/>
        </w:rPr>
        <w:t>تخاذ القرار، وكلها أكثر شمولاً في نطاقها من دراسات إدارة المخاطر الخاصة بإدارة المخاطر. الخطوات المتبقية في عملية إدارة المخاطر (نام كو، 2007:20) وكوليا، 2009:30. خمسة إجراءات تسهل إنشاء سياق المخاطر هي كما يلي: (</w:t>
      </w:r>
      <w:r w:rsidRPr="00D232A8">
        <w:rPr>
          <w:rFonts w:ascii="Simplified Arabic" w:hAnsi="Simplified Arabic" w:cs="Simplified Arabic"/>
          <w:sz w:val="28"/>
          <w:szCs w:val="28"/>
        </w:rPr>
        <w:t>Prapawadee</w:t>
      </w:r>
      <w:r w:rsidRPr="00D232A8">
        <w:rPr>
          <w:rFonts w:ascii="Simplified Arabic" w:hAnsi="Simplified Arabic" w:cs="Simplified Arabic"/>
          <w:sz w:val="28"/>
          <w:szCs w:val="28"/>
          <w:rtl/>
        </w:rPr>
        <w:t>، 2009</w:t>
      </w:r>
      <w:r w:rsidRPr="00D232A8">
        <w:rPr>
          <w:rFonts w:ascii="Simplified Arabic" w:hAnsi="Simplified Arabic" w:cs="Simplified Arabic"/>
          <w:sz w:val="28"/>
          <w:szCs w:val="28"/>
        </w:rPr>
        <w:t>: 9</w:t>
      </w:r>
      <w:r w:rsidRPr="00D232A8">
        <w:rPr>
          <w:rFonts w:ascii="Simplified Arabic" w:hAnsi="Simplified Arabic" w:cs="Simplified Arabic"/>
          <w:sz w:val="28"/>
          <w:szCs w:val="28"/>
          <w:rtl/>
        </w:rPr>
        <w:t>)</w:t>
      </w:r>
    </w:p>
    <w:p w14:paraId="61FD7316" w14:textId="77777777" w:rsidR="00D232A8" w:rsidRPr="00D232A8" w:rsidRDefault="00D232A8" w:rsidP="00BC44B9">
      <w:p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البيئة الداخلية: وتمثلها أهداف المنظمة وغاياتها.</w:t>
      </w:r>
    </w:p>
    <w:p w14:paraId="5334FD2A" w14:textId="5F308333" w:rsidR="00D232A8" w:rsidRPr="00D232A8" w:rsidRDefault="00D232A8" w:rsidP="00BC44B9">
      <w:p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البيئة الخارجية:هي التي تسعى المنظمة إلى تحقيقها من خلالها.</w:t>
      </w:r>
    </w:p>
    <w:p w14:paraId="32E11CDC" w14:textId="6215A7A0" w:rsidR="00D232A8" w:rsidRPr="00D232A8" w:rsidRDefault="00D232A8" w:rsidP="00BC44B9">
      <w:p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سياق إدارة المخاطر: هو الإطار الذي يصف الأهداف والاستراتيجيات ونطاق الأنشطة الحالية أو المخططة للمنظمة والتي تخضع لعملية إدارة المخاطر.</w:t>
      </w:r>
    </w:p>
    <w:p w14:paraId="2292CCD4" w14:textId="5307A101" w:rsidR="001707CF" w:rsidRDefault="00D232A8" w:rsidP="00BC44B9">
      <w:p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وضع معايير تقييم المخاطر: تضع المنظمة القواعد التي تقيم أهمية المخاطر وتحدد ما يعتبر مقبولاً وما يعتبر غير مقبول لكل نشاط أو حدث.</w:t>
      </w:r>
    </w:p>
    <w:p w14:paraId="5E35F864" w14:textId="1CBA086E" w:rsidR="0056508F" w:rsidRDefault="003A505E"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A134D" w:rsidRPr="002A134D">
        <w:rPr>
          <w:rFonts w:ascii="Simplified Arabic" w:hAnsi="Simplified Arabic" w:cs="Simplified Arabic"/>
          <w:sz w:val="28"/>
          <w:szCs w:val="28"/>
          <w:rtl/>
        </w:rPr>
        <w:t xml:space="preserve">مرحلة تحديد المخاطر: </w:t>
      </w:r>
      <w:r w:rsidR="002A134D" w:rsidRPr="002A134D">
        <w:rPr>
          <w:rFonts w:ascii="Simplified Arabic" w:hAnsi="Simplified Arabic" w:cs="Simplified Arabic"/>
          <w:sz w:val="28"/>
          <w:szCs w:val="28"/>
        </w:rPr>
        <w:t>Identify the risk stage</w:t>
      </w:r>
      <w:r w:rsidR="002A134D">
        <w:rPr>
          <w:rFonts w:ascii="Simplified Arabic" w:hAnsi="Simplified Arabic" w:cs="Simplified Arabic"/>
          <w:sz w:val="28"/>
          <w:szCs w:val="28"/>
          <w:rtl/>
        </w:rPr>
        <w:t xml:space="preserve"> </w:t>
      </w:r>
    </w:p>
    <w:p w14:paraId="0E9BD400" w14:textId="361E4C4E" w:rsidR="0056508F" w:rsidRDefault="00D232A8"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232A8">
        <w:rPr>
          <w:rFonts w:ascii="Simplified Arabic" w:hAnsi="Simplified Arabic" w:cs="Simplified Arabic"/>
          <w:sz w:val="28"/>
          <w:szCs w:val="28"/>
          <w:rtl/>
        </w:rPr>
        <w:t xml:space="preserve">تعتبر هذه المرحلة ضرورية لإدارة المخاطر، حيث يتم التعرف على المخاطر الكبيرة وكذلك الأحداث الأخرى الأقل أهمية وتقييمها. ويتم بعد ذلك تقييم أنشطة المنظمة من أجل التعرف على هذه المخاطر ومحاولة التنبؤ بالأحداث الجديدة التي ستحدث نتيجة للتغيرات البيئية. داخلي وخارجي: أصعب ما في هذه المرحلة هو التعرف على المخاطر التي يجب السيطرة عليها. الغرض من التعرف على المخاطر هو إنشاء قائمة بالأحداث التي سيكون لها تأثير كبير على أداء المنظمة. والغرض من تحديد المخاطر </w:t>
      </w:r>
      <w:r w:rsidR="003A505E">
        <w:rPr>
          <w:rFonts w:ascii="Simplified Arabic" w:hAnsi="Simplified Arabic" w:cs="Simplified Arabic" w:hint="cs"/>
          <w:sz w:val="28"/>
          <w:szCs w:val="28"/>
          <w:rtl/>
        </w:rPr>
        <w:t>و</w:t>
      </w:r>
      <w:r w:rsidRPr="00D232A8">
        <w:rPr>
          <w:rFonts w:ascii="Simplified Arabic" w:hAnsi="Simplified Arabic" w:cs="Simplified Arabic"/>
          <w:sz w:val="28"/>
          <w:szCs w:val="28"/>
          <w:rtl/>
        </w:rPr>
        <w:t>تقليل عدد المخاطر التي يجب أخذها بعين الاعتبار، وتركز على القيم والسياسات والمكونات الهيكلية للأعمال والأفراد. تؤدي عملية تحديد المخاطر إلى إنشاء بيانات أولية حول عدد كبير من عوامل الخطر التي يتم تقليلها بعد ذلك بتكرار العملية.</w:t>
      </w:r>
    </w:p>
    <w:p w14:paraId="33A66AB4" w14:textId="2D9B2811" w:rsidR="002A134D" w:rsidRPr="002A134D" w:rsidRDefault="003A505E"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2A134D" w:rsidRPr="002A134D">
        <w:rPr>
          <w:rFonts w:ascii="Simplified Arabic" w:hAnsi="Simplified Arabic" w:cs="Simplified Arabic"/>
          <w:sz w:val="28"/>
          <w:szCs w:val="28"/>
          <w:rtl/>
        </w:rPr>
        <w:t xml:space="preserve">مرحلة تحليل المخاطر: </w:t>
      </w:r>
      <w:r w:rsidR="002A134D" w:rsidRPr="002A134D">
        <w:rPr>
          <w:rFonts w:ascii="Simplified Arabic" w:hAnsi="Simplified Arabic" w:cs="Simplified Arabic"/>
          <w:sz w:val="28"/>
          <w:szCs w:val="28"/>
        </w:rPr>
        <w:t>Risk analysis stage</w:t>
      </w:r>
    </w:p>
    <w:p w14:paraId="6FA35DA2" w14:textId="55597BD3" w:rsidR="0056508F" w:rsidRDefault="00D232A8" w:rsidP="00BC44B9">
      <w:p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 xml:space="preserve">الغرض من تحليل المخاطر هو تحديد أصول العواقب السلبية، والتي يمكن بعد ذلك </w:t>
      </w:r>
      <w:r w:rsidR="003A505E">
        <w:rPr>
          <w:rFonts w:ascii="Simplified Arabic" w:hAnsi="Simplified Arabic" w:cs="Simplified Arabic" w:hint="cs"/>
          <w:sz w:val="28"/>
          <w:szCs w:val="28"/>
          <w:rtl/>
        </w:rPr>
        <w:t>إ</w:t>
      </w:r>
      <w:r w:rsidRPr="00D232A8">
        <w:rPr>
          <w:rFonts w:ascii="Simplified Arabic" w:hAnsi="Simplified Arabic" w:cs="Simplified Arabic"/>
          <w:sz w:val="28"/>
          <w:szCs w:val="28"/>
          <w:rtl/>
        </w:rPr>
        <w:t xml:space="preserve">ستخدامها لتحديد النتائج. يتم </w:t>
      </w:r>
      <w:r w:rsidR="003A505E">
        <w:rPr>
          <w:rFonts w:ascii="Simplified Arabic" w:hAnsi="Simplified Arabic" w:cs="Simplified Arabic" w:hint="cs"/>
          <w:sz w:val="28"/>
          <w:szCs w:val="28"/>
          <w:rtl/>
        </w:rPr>
        <w:t>إ</w:t>
      </w:r>
      <w:r w:rsidRPr="00D232A8">
        <w:rPr>
          <w:rFonts w:ascii="Simplified Arabic" w:hAnsi="Simplified Arabic" w:cs="Simplified Arabic"/>
          <w:sz w:val="28"/>
          <w:szCs w:val="28"/>
          <w:rtl/>
        </w:rPr>
        <w:t xml:space="preserve">ستخدام أساليب مختلفة لتحليل المخاطر، وعادة ما تختار المنظمة الطريقة الأكثر فعالية لأغراضها الخاصة. </w:t>
      </w:r>
      <w:r>
        <w:rPr>
          <w:rFonts w:ascii="Simplified Arabic" w:hAnsi="Simplified Arabic" w:cs="Simplified Arabic" w:hint="cs"/>
          <w:sz w:val="28"/>
          <w:szCs w:val="28"/>
          <w:rtl/>
        </w:rPr>
        <w:t xml:space="preserve">كما </w:t>
      </w:r>
      <w:r w:rsidRPr="00D232A8">
        <w:rPr>
          <w:rFonts w:ascii="Simplified Arabic" w:hAnsi="Simplified Arabic" w:cs="Simplified Arabic"/>
          <w:sz w:val="28"/>
          <w:szCs w:val="28"/>
          <w:rtl/>
        </w:rPr>
        <w:t xml:space="preserve">أن تحليل المخاطر يستخدم الأساليب الكمية والنوعية، وأهمها تحليل مونت كورلو، وتحليل السيناريو، وتحليل الحساسية، وتحليل القيمة المتوقعة، وتحليل البرامج </w:t>
      </w:r>
      <w:r w:rsidR="003A505E">
        <w:rPr>
          <w:rFonts w:ascii="Simplified Arabic" w:hAnsi="Simplified Arabic" w:cs="Simplified Arabic" w:hint="cs"/>
          <w:sz w:val="28"/>
          <w:szCs w:val="28"/>
          <w:rtl/>
        </w:rPr>
        <w:t>و</w:t>
      </w:r>
      <w:r w:rsidRPr="00D232A8">
        <w:rPr>
          <w:rFonts w:ascii="Simplified Arabic" w:hAnsi="Simplified Arabic" w:cs="Simplified Arabic"/>
          <w:sz w:val="28"/>
          <w:szCs w:val="28"/>
          <w:rtl/>
        </w:rPr>
        <w:t>طرق المراجعة والتقييم، وكذلك تحليل المجموعة الغامضة (تحليل المجموعة الضبابية)، تحليل شجرة القرار، النمذجة والمحاكاة، التوزيع الاحتمالي. يتم استخدام بعض الأساليب المذكورة أعلاه بشكل أقل من غيرها، لأنها تتطلب معلومات أكثر تحديد</w:t>
      </w:r>
      <w:r w:rsidR="003A505E">
        <w:rPr>
          <w:rFonts w:ascii="Simplified Arabic" w:hAnsi="Simplified Arabic" w:cs="Simplified Arabic" w:hint="cs"/>
          <w:sz w:val="28"/>
          <w:szCs w:val="28"/>
          <w:rtl/>
        </w:rPr>
        <w:t>اً</w:t>
      </w:r>
      <w:r w:rsidRPr="00D232A8">
        <w:rPr>
          <w:rFonts w:ascii="Simplified Arabic" w:hAnsi="Simplified Arabic" w:cs="Simplified Arabic"/>
          <w:sz w:val="28"/>
          <w:szCs w:val="28"/>
          <w:rtl/>
        </w:rPr>
        <w:t>، والتي غالبا</w:t>
      </w:r>
      <w:r w:rsidR="003A505E">
        <w:rPr>
          <w:rFonts w:ascii="Simplified Arabic" w:hAnsi="Simplified Arabic" w:cs="Simplified Arabic" w:hint="cs"/>
          <w:sz w:val="28"/>
          <w:szCs w:val="28"/>
          <w:rtl/>
        </w:rPr>
        <w:t>ً</w:t>
      </w:r>
      <w:r w:rsidRPr="00D232A8">
        <w:rPr>
          <w:rFonts w:ascii="Simplified Arabic" w:hAnsi="Simplified Arabic" w:cs="Simplified Arabic"/>
          <w:sz w:val="28"/>
          <w:szCs w:val="28"/>
          <w:rtl/>
        </w:rPr>
        <w:t xml:space="preserve"> ما لا تكون موجودة أثناء عملية التخطيط، مما يجعل من الصعب </w:t>
      </w:r>
      <w:r w:rsidR="003A505E">
        <w:rPr>
          <w:rFonts w:ascii="Simplified Arabic" w:hAnsi="Simplified Arabic" w:cs="Simplified Arabic" w:hint="cs"/>
          <w:sz w:val="28"/>
          <w:szCs w:val="28"/>
          <w:rtl/>
        </w:rPr>
        <w:t>إ</w:t>
      </w:r>
      <w:r w:rsidRPr="00D232A8">
        <w:rPr>
          <w:rFonts w:ascii="Simplified Arabic" w:hAnsi="Simplified Arabic" w:cs="Simplified Arabic"/>
          <w:sz w:val="28"/>
          <w:szCs w:val="28"/>
          <w:rtl/>
        </w:rPr>
        <w:t>تخاذ قرارات دقيقة. وتشمل المخاطر النوعية سوء فهم العملاء، و</w:t>
      </w:r>
      <w:r w:rsidR="003A505E">
        <w:rPr>
          <w:rFonts w:ascii="Simplified Arabic" w:hAnsi="Simplified Arabic" w:cs="Simplified Arabic" w:hint="cs"/>
          <w:sz w:val="28"/>
          <w:szCs w:val="28"/>
          <w:rtl/>
        </w:rPr>
        <w:t>إ</w:t>
      </w:r>
      <w:r w:rsidRPr="00D232A8">
        <w:rPr>
          <w:rFonts w:ascii="Simplified Arabic" w:hAnsi="Simplified Arabic" w:cs="Simplified Arabic"/>
          <w:sz w:val="28"/>
          <w:szCs w:val="28"/>
          <w:rtl/>
        </w:rPr>
        <w:t>ختلافات التصميم، وعدم ال</w:t>
      </w:r>
      <w:r w:rsidR="003A505E">
        <w:rPr>
          <w:rFonts w:ascii="Simplified Arabic" w:hAnsi="Simplified Arabic" w:cs="Simplified Arabic" w:hint="cs"/>
          <w:sz w:val="28"/>
          <w:szCs w:val="28"/>
          <w:rtl/>
        </w:rPr>
        <w:t>إ</w:t>
      </w:r>
      <w:r w:rsidRPr="00D232A8">
        <w:rPr>
          <w:rFonts w:ascii="Simplified Arabic" w:hAnsi="Simplified Arabic" w:cs="Simplified Arabic"/>
          <w:sz w:val="28"/>
          <w:szCs w:val="28"/>
          <w:rtl/>
        </w:rPr>
        <w:t xml:space="preserve">متثال للعقد. يتطلب توسيع نطاق الصناعات </w:t>
      </w:r>
      <w:r w:rsidR="003A505E">
        <w:rPr>
          <w:rFonts w:ascii="Simplified Arabic" w:hAnsi="Simplified Arabic" w:cs="Simplified Arabic" w:hint="cs"/>
          <w:sz w:val="28"/>
          <w:szCs w:val="28"/>
          <w:rtl/>
        </w:rPr>
        <w:t>إ</w:t>
      </w:r>
      <w:r w:rsidRPr="00D232A8">
        <w:rPr>
          <w:rFonts w:ascii="Simplified Arabic" w:hAnsi="Simplified Arabic" w:cs="Simplified Arabic"/>
          <w:sz w:val="28"/>
          <w:szCs w:val="28"/>
          <w:rtl/>
        </w:rPr>
        <w:t>ستخدام الأساليب النوعية الأساسية التي تشمل تحليل الأشجار الفاشلة، وأشجار الأحداث، و</w:t>
      </w:r>
      <w:r w:rsidR="003A505E">
        <w:rPr>
          <w:rFonts w:ascii="Simplified Arabic" w:hAnsi="Simplified Arabic" w:cs="Simplified Arabic" w:hint="cs"/>
          <w:sz w:val="28"/>
          <w:szCs w:val="28"/>
          <w:rtl/>
        </w:rPr>
        <w:t>إ</w:t>
      </w:r>
      <w:r w:rsidRPr="00D232A8">
        <w:rPr>
          <w:rFonts w:ascii="Simplified Arabic" w:hAnsi="Simplified Arabic" w:cs="Simplified Arabic"/>
          <w:sz w:val="28"/>
          <w:szCs w:val="28"/>
          <w:rtl/>
        </w:rPr>
        <w:t>حتمال وقوع حدث، وتأثيره على الهدف المقصود، وكلها مدمجة في تحليل نوع السبب والنتيجة. دلفي (العصف الذهني، تقييم الاحتمالات)، قائمة الافتراضات، آراء الخبراء.</w:t>
      </w:r>
      <w:r>
        <w:rPr>
          <w:rFonts w:ascii="Simplified Arabic" w:hAnsi="Simplified Arabic" w:cs="Simplified Arabic" w:hint="cs"/>
          <w:sz w:val="28"/>
          <w:szCs w:val="28"/>
          <w:rtl/>
        </w:rPr>
        <w:t xml:space="preserve"> </w:t>
      </w:r>
    </w:p>
    <w:p w14:paraId="4EDB9A81" w14:textId="6A94CC52" w:rsidR="002A134D" w:rsidRPr="002A134D" w:rsidRDefault="002A134D" w:rsidP="00BC44B9">
      <w:pPr>
        <w:spacing w:line="312" w:lineRule="auto"/>
        <w:jc w:val="mediumKashida"/>
        <w:rPr>
          <w:rFonts w:ascii="Simplified Arabic" w:hAnsi="Simplified Arabic" w:cs="Simplified Arabic"/>
          <w:sz w:val="28"/>
          <w:szCs w:val="28"/>
          <w:rtl/>
        </w:rPr>
      </w:pPr>
      <w:r w:rsidRPr="002A134D">
        <w:rPr>
          <w:rFonts w:ascii="Simplified Arabic" w:hAnsi="Simplified Arabic" w:cs="Simplified Arabic"/>
          <w:sz w:val="28"/>
          <w:szCs w:val="28"/>
          <w:rtl/>
        </w:rPr>
        <w:t xml:space="preserve">- مرحلة تقييم المخاطر: </w:t>
      </w:r>
      <w:r w:rsidRPr="002A134D">
        <w:rPr>
          <w:rFonts w:ascii="Simplified Arabic" w:hAnsi="Simplified Arabic" w:cs="Simplified Arabic"/>
          <w:sz w:val="28"/>
          <w:szCs w:val="28"/>
        </w:rPr>
        <w:t>Risk evaluation stage</w:t>
      </w:r>
    </w:p>
    <w:p w14:paraId="32BD3AAC" w14:textId="678414EA" w:rsidR="0056508F" w:rsidRDefault="00D232A8" w:rsidP="00BC44B9">
      <w:p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يعد تقييم المخاطر أم</w:t>
      </w:r>
      <w:r w:rsidR="003A505E">
        <w:rPr>
          <w:rFonts w:ascii="Simplified Arabic" w:hAnsi="Simplified Arabic" w:cs="Simplified Arabic" w:hint="cs"/>
          <w:sz w:val="28"/>
          <w:szCs w:val="28"/>
          <w:rtl/>
        </w:rPr>
        <w:t>ر</w:t>
      </w:r>
      <w:r w:rsidRPr="00D232A8">
        <w:rPr>
          <w:rFonts w:ascii="Simplified Arabic" w:hAnsi="Simplified Arabic" w:cs="Simplified Arabic"/>
          <w:sz w:val="28"/>
          <w:szCs w:val="28"/>
          <w:rtl/>
        </w:rPr>
        <w:t>ا</w:t>
      </w:r>
      <w:r w:rsidR="003A505E">
        <w:rPr>
          <w:rFonts w:ascii="Simplified Arabic" w:hAnsi="Simplified Arabic" w:cs="Simplified Arabic" w:hint="cs"/>
          <w:sz w:val="28"/>
          <w:szCs w:val="28"/>
          <w:rtl/>
        </w:rPr>
        <w:t>ً</w:t>
      </w:r>
      <w:r w:rsidRPr="00D232A8">
        <w:rPr>
          <w:rFonts w:ascii="Simplified Arabic" w:hAnsi="Simplified Arabic" w:cs="Simplified Arabic"/>
          <w:sz w:val="28"/>
          <w:szCs w:val="28"/>
          <w:rtl/>
        </w:rPr>
        <w:t xml:space="preserve"> متكررا</w:t>
      </w:r>
      <w:r w:rsidR="003A505E">
        <w:rPr>
          <w:rFonts w:ascii="Simplified Arabic" w:hAnsi="Simplified Arabic" w:cs="Simplified Arabic" w:hint="cs"/>
          <w:sz w:val="28"/>
          <w:szCs w:val="28"/>
          <w:rtl/>
        </w:rPr>
        <w:t>ً</w:t>
      </w:r>
      <w:r w:rsidRPr="00D232A8">
        <w:rPr>
          <w:rFonts w:ascii="Simplified Arabic" w:hAnsi="Simplified Arabic" w:cs="Simplified Arabic"/>
          <w:sz w:val="28"/>
          <w:szCs w:val="28"/>
          <w:rtl/>
        </w:rPr>
        <w:t xml:space="preserve"> وهاما</w:t>
      </w:r>
      <w:r w:rsidR="003A505E">
        <w:rPr>
          <w:rFonts w:ascii="Simplified Arabic" w:hAnsi="Simplified Arabic" w:cs="Simplified Arabic" w:hint="cs"/>
          <w:sz w:val="28"/>
          <w:szCs w:val="28"/>
          <w:rtl/>
        </w:rPr>
        <w:t>ً</w:t>
      </w:r>
      <w:r w:rsidRPr="00D232A8">
        <w:rPr>
          <w:rFonts w:ascii="Simplified Arabic" w:hAnsi="Simplified Arabic" w:cs="Simplified Arabic"/>
          <w:sz w:val="28"/>
          <w:szCs w:val="28"/>
          <w:rtl/>
        </w:rPr>
        <w:t xml:space="preserve"> في العديد من القرارات المهمة، وهو أمر بالغ الأهمية للإدارة فيما يتعلق بإدارة المخاطر. بعد الانتهاء من مرحلة تحليل المخاطر، من المهم تقييم المخاطر وقياسها، فهذا سيحدد النتيجة النهائية للمخاطر، سواء</w:t>
      </w:r>
      <w:r w:rsidR="003A505E">
        <w:rPr>
          <w:rFonts w:ascii="Simplified Arabic" w:hAnsi="Simplified Arabic" w:cs="Simplified Arabic" w:hint="cs"/>
          <w:sz w:val="28"/>
          <w:szCs w:val="28"/>
          <w:rtl/>
        </w:rPr>
        <w:t>ً</w:t>
      </w:r>
      <w:r w:rsidRPr="00D232A8">
        <w:rPr>
          <w:rFonts w:ascii="Simplified Arabic" w:hAnsi="Simplified Arabic" w:cs="Simplified Arabic"/>
          <w:sz w:val="28"/>
          <w:szCs w:val="28"/>
          <w:rtl/>
        </w:rPr>
        <w:t xml:space="preserve"> كان ذلك وصف</w:t>
      </w:r>
      <w:r w:rsidR="003A505E">
        <w:rPr>
          <w:rFonts w:ascii="Simplified Arabic" w:hAnsi="Simplified Arabic" w:cs="Simplified Arabic" w:hint="cs"/>
          <w:sz w:val="28"/>
          <w:szCs w:val="28"/>
          <w:rtl/>
        </w:rPr>
        <w:t>اً</w:t>
      </w:r>
      <w:r w:rsidRPr="00D232A8">
        <w:rPr>
          <w:rFonts w:ascii="Simplified Arabic" w:hAnsi="Simplified Arabic" w:cs="Simplified Arabic"/>
          <w:sz w:val="28"/>
          <w:szCs w:val="28"/>
          <w:rtl/>
        </w:rPr>
        <w:t xml:space="preserve"> رقميا</w:t>
      </w:r>
      <w:r w:rsidR="003A505E">
        <w:rPr>
          <w:rFonts w:ascii="Simplified Arabic" w:hAnsi="Simplified Arabic" w:cs="Simplified Arabic" w:hint="cs"/>
          <w:sz w:val="28"/>
          <w:szCs w:val="28"/>
          <w:rtl/>
        </w:rPr>
        <w:t>ً</w:t>
      </w:r>
      <w:r w:rsidRPr="00D232A8">
        <w:rPr>
          <w:rFonts w:ascii="Simplified Arabic" w:hAnsi="Simplified Arabic" w:cs="Simplified Arabic"/>
          <w:sz w:val="28"/>
          <w:szCs w:val="28"/>
          <w:rtl/>
        </w:rPr>
        <w:t xml:space="preserve"> أو لغ</w:t>
      </w:r>
      <w:r w:rsidR="003A505E">
        <w:rPr>
          <w:rFonts w:ascii="Simplified Arabic" w:hAnsi="Simplified Arabic" w:cs="Simplified Arabic" w:hint="cs"/>
          <w:sz w:val="28"/>
          <w:szCs w:val="28"/>
          <w:rtl/>
        </w:rPr>
        <w:t>وي</w:t>
      </w:r>
      <w:r w:rsidRPr="00D232A8">
        <w:rPr>
          <w:rFonts w:ascii="Simplified Arabic" w:hAnsi="Simplified Arabic" w:cs="Simplified Arabic"/>
          <w:sz w:val="28"/>
          <w:szCs w:val="28"/>
          <w:rtl/>
        </w:rPr>
        <w:t>ا</w:t>
      </w:r>
      <w:r w:rsidR="003A505E">
        <w:rPr>
          <w:rFonts w:ascii="Simplified Arabic" w:hAnsi="Simplified Arabic" w:cs="Simplified Arabic" w:hint="cs"/>
          <w:sz w:val="28"/>
          <w:szCs w:val="28"/>
          <w:rtl/>
        </w:rPr>
        <w:t>ً</w:t>
      </w:r>
      <w:r w:rsidRPr="00D232A8">
        <w:rPr>
          <w:rFonts w:ascii="Simplified Arabic" w:hAnsi="Simplified Arabic" w:cs="Simplified Arabic"/>
          <w:sz w:val="28"/>
          <w:szCs w:val="28"/>
          <w:rtl/>
        </w:rPr>
        <w:t>، أو مزي</w:t>
      </w:r>
      <w:r w:rsidR="003A505E">
        <w:rPr>
          <w:rFonts w:ascii="Simplified Arabic" w:hAnsi="Simplified Arabic" w:cs="Simplified Arabic" w:hint="cs"/>
          <w:sz w:val="28"/>
          <w:szCs w:val="28"/>
          <w:rtl/>
        </w:rPr>
        <w:t>ج</w:t>
      </w:r>
      <w:r w:rsidRPr="00D232A8">
        <w:rPr>
          <w:rFonts w:ascii="Simplified Arabic" w:hAnsi="Simplified Arabic" w:cs="Simplified Arabic"/>
          <w:sz w:val="28"/>
          <w:szCs w:val="28"/>
          <w:rtl/>
        </w:rPr>
        <w:t>ا</w:t>
      </w:r>
      <w:r w:rsidR="003A505E">
        <w:rPr>
          <w:rFonts w:ascii="Simplified Arabic" w:hAnsi="Simplified Arabic" w:cs="Simplified Arabic" w:hint="cs"/>
          <w:sz w:val="28"/>
          <w:szCs w:val="28"/>
          <w:rtl/>
        </w:rPr>
        <w:t>ً</w:t>
      </w:r>
      <w:r w:rsidRPr="00D232A8">
        <w:rPr>
          <w:rFonts w:ascii="Simplified Arabic" w:hAnsi="Simplified Arabic" w:cs="Simplified Arabic"/>
          <w:sz w:val="28"/>
          <w:szCs w:val="28"/>
          <w:rtl/>
        </w:rPr>
        <w:t xml:space="preserve"> من الاثنين معا</w:t>
      </w:r>
      <w:r w:rsidR="003A505E">
        <w:rPr>
          <w:rFonts w:ascii="Simplified Arabic" w:hAnsi="Simplified Arabic" w:cs="Simplified Arabic" w:hint="cs"/>
          <w:sz w:val="28"/>
          <w:szCs w:val="28"/>
          <w:rtl/>
        </w:rPr>
        <w:t>ً</w:t>
      </w:r>
      <w:r w:rsidRPr="00D232A8">
        <w:rPr>
          <w:rFonts w:ascii="Simplified Arabic" w:hAnsi="Simplified Arabic" w:cs="Simplified Arabic"/>
          <w:sz w:val="28"/>
          <w:szCs w:val="28"/>
          <w:rtl/>
        </w:rPr>
        <w:t xml:space="preserve"> وهذا مرهون بالظروف. أما المواقف المسببة لها فيجب النظر إلى آثار الأخطار من حيث الوقت والنوعية والموارد، وبناء</w:t>
      </w:r>
      <w:r w:rsidR="003A505E">
        <w:rPr>
          <w:rFonts w:ascii="Simplified Arabic" w:hAnsi="Simplified Arabic" w:cs="Simplified Arabic" w:hint="cs"/>
          <w:sz w:val="28"/>
          <w:szCs w:val="28"/>
          <w:rtl/>
        </w:rPr>
        <w:t>ً</w:t>
      </w:r>
      <w:r w:rsidRPr="00D232A8">
        <w:rPr>
          <w:rFonts w:ascii="Simplified Arabic" w:hAnsi="Simplified Arabic" w:cs="Simplified Arabic"/>
          <w:sz w:val="28"/>
          <w:szCs w:val="28"/>
          <w:rtl/>
        </w:rPr>
        <w:t xml:space="preserve"> على مصفوفة المخاطر في الشكل التالي يتم تقدير احتمالية الأخطار من خلال بعدين: الأخطار وأثرها </w:t>
      </w:r>
      <w:r w:rsidR="003A505E">
        <w:rPr>
          <w:rFonts w:ascii="Simplified Arabic" w:hAnsi="Simplified Arabic" w:cs="Simplified Arabic" w:hint="cs"/>
          <w:sz w:val="28"/>
          <w:szCs w:val="28"/>
          <w:rtl/>
        </w:rPr>
        <w:t>وإ</w:t>
      </w:r>
      <w:r w:rsidRPr="00D232A8">
        <w:rPr>
          <w:rFonts w:ascii="Simplified Arabic" w:hAnsi="Simplified Arabic" w:cs="Simplified Arabic"/>
          <w:sz w:val="28"/>
          <w:szCs w:val="28"/>
          <w:rtl/>
        </w:rPr>
        <w:t>حتمال حدوثها.</w:t>
      </w:r>
      <w:r>
        <w:rPr>
          <w:rFonts w:ascii="Simplified Arabic" w:hAnsi="Simplified Arabic" w:cs="Simplified Arabic" w:hint="cs"/>
          <w:sz w:val="28"/>
          <w:szCs w:val="28"/>
          <w:rtl/>
        </w:rPr>
        <w:t xml:space="preserve"> </w:t>
      </w:r>
    </w:p>
    <w:p w14:paraId="4E27FC47" w14:textId="4B0C5247" w:rsidR="002A134D" w:rsidRDefault="002A134D" w:rsidP="00414B04">
      <w:pPr>
        <w:spacing w:line="312" w:lineRule="auto"/>
        <w:jc w:val="center"/>
        <w:rPr>
          <w:rFonts w:ascii="Simplified Arabic" w:hAnsi="Simplified Arabic" w:cs="Simplified Arabic"/>
          <w:sz w:val="28"/>
          <w:szCs w:val="28"/>
          <w:rtl/>
        </w:rPr>
      </w:pPr>
      <w:r>
        <w:rPr>
          <w:rFonts w:ascii="Simplified Arabic" w:hAnsi="Simplified Arabic" w:cs="Simplified Arabic"/>
          <w:noProof/>
          <w:sz w:val="28"/>
          <w:szCs w:val="28"/>
          <w:rtl/>
          <w:lang w:val="ar-SA"/>
        </w:rPr>
        <w:drawing>
          <wp:inline distT="0" distB="0" distL="0" distR="0" wp14:anchorId="0AB8A85A" wp14:editId="4C029383">
            <wp:extent cx="5608320" cy="1790700"/>
            <wp:effectExtent l="0" t="0" r="0" b="0"/>
            <wp:docPr id="397319912" name="Picture 3" descr="A yellow and green squares with black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319912" name="Picture 3" descr="A yellow and green squares with black writing&#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608320" cy="1790700"/>
                    </a:xfrm>
                    <a:prstGeom prst="rect">
                      <a:avLst/>
                    </a:prstGeom>
                  </pic:spPr>
                </pic:pic>
              </a:graphicData>
            </a:graphic>
          </wp:inline>
        </w:drawing>
      </w:r>
    </w:p>
    <w:p w14:paraId="5DEC075C" w14:textId="3F530AAE" w:rsidR="002A134D" w:rsidRPr="002A134D" w:rsidRDefault="002A134D" w:rsidP="00BC44B9">
      <w:pPr>
        <w:spacing w:line="312" w:lineRule="auto"/>
        <w:jc w:val="mediumKashida"/>
        <w:rPr>
          <w:rFonts w:ascii="Simplified Arabic" w:hAnsi="Simplified Arabic" w:cs="Simplified Arabic"/>
          <w:sz w:val="28"/>
          <w:szCs w:val="28"/>
          <w:rtl/>
        </w:rPr>
      </w:pPr>
      <w:r w:rsidRPr="002A134D">
        <w:rPr>
          <w:rFonts w:ascii="Simplified Arabic" w:hAnsi="Simplified Arabic" w:cs="Simplified Arabic"/>
          <w:sz w:val="28"/>
          <w:szCs w:val="28"/>
          <w:rtl/>
        </w:rPr>
        <w:t>وحدد (2003:15 ,</w:t>
      </w:r>
      <w:r w:rsidRPr="002A134D">
        <w:rPr>
          <w:rFonts w:ascii="Simplified Arabic" w:hAnsi="Simplified Arabic" w:cs="Simplified Arabic"/>
          <w:sz w:val="28"/>
          <w:szCs w:val="28"/>
        </w:rPr>
        <w:t>Mierzwicki</w:t>
      </w:r>
      <w:r w:rsidRPr="002A134D">
        <w:rPr>
          <w:rFonts w:ascii="Simplified Arabic" w:hAnsi="Simplified Arabic" w:cs="Simplified Arabic"/>
          <w:sz w:val="28"/>
          <w:szCs w:val="28"/>
          <w:rtl/>
        </w:rPr>
        <w:t>) عوامل تقييم المخاطر ب</w:t>
      </w:r>
      <w:r w:rsidR="003A505E">
        <w:rPr>
          <w:rFonts w:ascii="Simplified Arabic" w:hAnsi="Simplified Arabic" w:cs="Simplified Arabic" w:hint="cs"/>
          <w:sz w:val="28"/>
          <w:szCs w:val="28"/>
          <w:rtl/>
        </w:rPr>
        <w:t>إ</w:t>
      </w:r>
      <w:r w:rsidRPr="002A134D">
        <w:rPr>
          <w:rFonts w:ascii="Simplified Arabic" w:hAnsi="Simplified Arabic" w:cs="Simplified Arabic"/>
          <w:sz w:val="28"/>
          <w:szCs w:val="28"/>
          <w:rtl/>
        </w:rPr>
        <w:t xml:space="preserve">حتساب </w:t>
      </w:r>
      <w:r w:rsidR="003A505E">
        <w:rPr>
          <w:rFonts w:ascii="Simplified Arabic" w:hAnsi="Simplified Arabic" w:cs="Simplified Arabic" w:hint="cs"/>
          <w:sz w:val="28"/>
          <w:szCs w:val="28"/>
          <w:rtl/>
        </w:rPr>
        <w:t>إ</w:t>
      </w:r>
      <w:r w:rsidRPr="002A134D">
        <w:rPr>
          <w:rFonts w:ascii="Simplified Arabic" w:hAnsi="Simplified Arabic" w:cs="Simplified Arabic"/>
          <w:sz w:val="28"/>
          <w:szCs w:val="28"/>
          <w:rtl/>
        </w:rPr>
        <w:t>حتمال عامل الخطر (</w:t>
      </w:r>
      <w:r w:rsidRPr="002A134D">
        <w:rPr>
          <w:rFonts w:ascii="Simplified Arabic" w:hAnsi="Simplified Arabic" w:cs="Simplified Arabic"/>
          <w:sz w:val="28"/>
          <w:szCs w:val="28"/>
        </w:rPr>
        <w:t>Probability</w:t>
      </w:r>
      <w:r>
        <w:rPr>
          <w:rFonts w:ascii="Simplified Arabic" w:hAnsi="Simplified Arabic" w:cs="Simplified Arabic"/>
          <w:sz w:val="28"/>
          <w:szCs w:val="28"/>
        </w:rPr>
        <w:t xml:space="preserve"> </w:t>
      </w:r>
      <w:r w:rsidRPr="002A134D">
        <w:rPr>
          <w:rFonts w:ascii="Simplified Arabic" w:hAnsi="Simplified Arabic" w:cs="Simplified Arabic"/>
          <w:sz w:val="28"/>
          <w:szCs w:val="28"/>
        </w:rPr>
        <w:t>factors</w:t>
      </w:r>
      <w:r w:rsidRPr="002A134D">
        <w:rPr>
          <w:rFonts w:ascii="Simplified Arabic" w:hAnsi="Simplified Arabic" w:cs="Simplified Arabic"/>
          <w:sz w:val="28"/>
          <w:szCs w:val="28"/>
          <w:rtl/>
        </w:rPr>
        <w:t>)، و</w:t>
      </w:r>
      <w:r w:rsidR="003A505E">
        <w:rPr>
          <w:rFonts w:ascii="Simplified Arabic" w:hAnsi="Simplified Arabic" w:cs="Simplified Arabic" w:hint="cs"/>
          <w:sz w:val="28"/>
          <w:szCs w:val="28"/>
          <w:rtl/>
        </w:rPr>
        <w:t>إ</w:t>
      </w:r>
      <w:r w:rsidRPr="002A134D">
        <w:rPr>
          <w:rFonts w:ascii="Simplified Arabic" w:hAnsi="Simplified Arabic" w:cs="Simplified Arabic"/>
          <w:sz w:val="28"/>
          <w:szCs w:val="28"/>
          <w:rtl/>
        </w:rPr>
        <w:t>حتساب نتيجة عامل الخطر، (</w:t>
      </w:r>
      <w:r w:rsidRPr="002A134D">
        <w:rPr>
          <w:rFonts w:ascii="Simplified Arabic" w:hAnsi="Simplified Arabic" w:cs="Simplified Arabic"/>
          <w:sz w:val="28"/>
          <w:szCs w:val="28"/>
        </w:rPr>
        <w:t>Consequence factors- CF</w:t>
      </w:r>
      <w:r w:rsidRPr="002A134D">
        <w:rPr>
          <w:rFonts w:ascii="Simplified Arabic" w:hAnsi="Simplified Arabic" w:cs="Simplified Arabic"/>
          <w:sz w:val="28"/>
          <w:szCs w:val="28"/>
          <w:rtl/>
        </w:rPr>
        <w:t>) وبالحصول على هذين العاملين يتم</w:t>
      </w:r>
      <w:r>
        <w:rPr>
          <w:rFonts w:ascii="Simplified Arabic" w:hAnsi="Simplified Arabic" w:cs="Simplified Arabic"/>
          <w:sz w:val="28"/>
          <w:szCs w:val="28"/>
          <w:rtl/>
        </w:rPr>
        <w:t xml:space="preserve"> </w:t>
      </w:r>
      <w:r w:rsidRPr="002A134D">
        <w:rPr>
          <w:rFonts w:ascii="Simplified Arabic" w:hAnsi="Simplified Arabic" w:cs="Simplified Arabic"/>
          <w:sz w:val="28"/>
          <w:szCs w:val="28"/>
          <w:rtl/>
        </w:rPr>
        <w:t>احتساب عامل الخطر (</w:t>
      </w:r>
      <w:r w:rsidRPr="002A134D">
        <w:rPr>
          <w:rFonts w:ascii="Simplified Arabic" w:hAnsi="Simplified Arabic" w:cs="Simplified Arabic"/>
          <w:sz w:val="28"/>
          <w:szCs w:val="28"/>
        </w:rPr>
        <w:t>Risk factor- RF</w:t>
      </w:r>
      <w:r w:rsidRPr="002A134D">
        <w:rPr>
          <w:rFonts w:ascii="Simplified Arabic" w:hAnsi="Simplified Arabic" w:cs="Simplified Arabic"/>
          <w:sz w:val="28"/>
          <w:szCs w:val="28"/>
          <w:rtl/>
        </w:rPr>
        <w:t>) وعندما يكون مستوى الخطر اكبر من (0.7 &lt;</w:t>
      </w:r>
      <w:r w:rsidRPr="002A134D">
        <w:rPr>
          <w:rFonts w:ascii="Simplified Arabic" w:hAnsi="Simplified Arabic" w:cs="Simplified Arabic"/>
          <w:sz w:val="28"/>
          <w:szCs w:val="28"/>
        </w:rPr>
        <w:t>RF</w:t>
      </w:r>
      <w:r w:rsidRPr="002A134D">
        <w:rPr>
          <w:rFonts w:ascii="Simplified Arabic" w:hAnsi="Simplified Arabic" w:cs="Simplified Arabic"/>
          <w:sz w:val="28"/>
          <w:szCs w:val="28"/>
          <w:rtl/>
        </w:rPr>
        <w:t>) فيعد الخطر</w:t>
      </w:r>
      <w:r>
        <w:rPr>
          <w:rFonts w:ascii="Simplified Arabic" w:hAnsi="Simplified Arabic" w:cs="Simplified Arabic"/>
          <w:sz w:val="28"/>
          <w:szCs w:val="28"/>
          <w:rtl/>
        </w:rPr>
        <w:t xml:space="preserve"> </w:t>
      </w:r>
      <w:r w:rsidRPr="002A134D">
        <w:rPr>
          <w:rFonts w:ascii="Simplified Arabic" w:hAnsi="Simplified Arabic" w:cs="Simplified Arabic"/>
          <w:sz w:val="28"/>
          <w:szCs w:val="28"/>
          <w:rtl/>
        </w:rPr>
        <w:t>عاليا</w:t>
      </w:r>
      <w:r w:rsidR="003A505E">
        <w:rPr>
          <w:rFonts w:ascii="Simplified Arabic" w:hAnsi="Simplified Arabic" w:cs="Simplified Arabic" w:hint="cs"/>
          <w:sz w:val="28"/>
          <w:szCs w:val="28"/>
          <w:rtl/>
        </w:rPr>
        <w:t>ً</w:t>
      </w:r>
      <w:r w:rsidRPr="002A134D">
        <w:rPr>
          <w:rFonts w:ascii="Simplified Arabic" w:hAnsi="Simplified Arabic" w:cs="Simplified Arabic"/>
          <w:sz w:val="28"/>
          <w:szCs w:val="28"/>
          <w:rtl/>
        </w:rPr>
        <w:t xml:space="preserve">، وإذا كان مستوى الخطر </w:t>
      </w:r>
      <w:r w:rsidR="003A505E">
        <w:rPr>
          <w:rFonts w:ascii="Simplified Arabic" w:hAnsi="Simplified Arabic" w:cs="Simplified Arabic" w:hint="cs"/>
          <w:sz w:val="28"/>
          <w:szCs w:val="28"/>
          <w:rtl/>
        </w:rPr>
        <w:t>أ</w:t>
      </w:r>
      <w:r w:rsidRPr="002A134D">
        <w:rPr>
          <w:rFonts w:ascii="Simplified Arabic" w:hAnsi="Simplified Arabic" w:cs="Simplified Arabic"/>
          <w:sz w:val="28"/>
          <w:szCs w:val="28"/>
          <w:rtl/>
        </w:rPr>
        <w:t>كبر من (0.3) وأقل أو يساوي (0.7) فإن الخطر يعد متوسطا</w:t>
      </w:r>
      <w:r w:rsidR="003A505E">
        <w:rPr>
          <w:rFonts w:ascii="Simplified Arabic" w:hAnsi="Simplified Arabic" w:cs="Simplified Arabic" w:hint="cs"/>
          <w:sz w:val="28"/>
          <w:szCs w:val="28"/>
          <w:rtl/>
        </w:rPr>
        <w:t>ً</w:t>
      </w:r>
      <w:r w:rsidRPr="002A134D">
        <w:rPr>
          <w:rFonts w:ascii="Simplified Arabic" w:hAnsi="Simplified Arabic" w:cs="Simplified Arabic"/>
          <w:sz w:val="28"/>
          <w:szCs w:val="28"/>
          <w:rtl/>
        </w:rPr>
        <w:t xml:space="preserve"> أي (&gt;0.3</w:t>
      </w:r>
      <w:r>
        <w:rPr>
          <w:rFonts w:ascii="Simplified Arabic" w:hAnsi="Simplified Arabic" w:cs="Simplified Arabic"/>
          <w:sz w:val="28"/>
          <w:szCs w:val="28"/>
          <w:rtl/>
        </w:rPr>
        <w:t xml:space="preserve"> </w:t>
      </w:r>
      <w:r w:rsidRPr="002A134D">
        <w:rPr>
          <w:rFonts w:ascii="Simplified Arabic" w:hAnsi="Simplified Arabic" w:cs="Simplified Arabic"/>
          <w:sz w:val="28"/>
          <w:szCs w:val="28"/>
          <w:rtl/>
        </w:rPr>
        <w:t>.(</w:t>
      </w:r>
      <w:r w:rsidRPr="002A134D">
        <w:rPr>
          <w:rFonts w:ascii="Simplified Arabic" w:hAnsi="Simplified Arabic" w:cs="Simplified Arabic"/>
          <w:sz w:val="28"/>
          <w:szCs w:val="28"/>
        </w:rPr>
        <w:t>RF&lt;0.3</w:t>
      </w:r>
      <w:r w:rsidRPr="002A134D">
        <w:rPr>
          <w:rFonts w:ascii="Simplified Arabic" w:hAnsi="Simplified Arabic" w:cs="Simplified Arabic"/>
          <w:sz w:val="28"/>
          <w:szCs w:val="28"/>
          <w:rtl/>
        </w:rPr>
        <w:t xml:space="preserve">) أما إذا كان مستوى الخطر </w:t>
      </w:r>
      <w:r w:rsidR="003A505E">
        <w:rPr>
          <w:rFonts w:ascii="Simplified Arabic" w:hAnsi="Simplified Arabic" w:cs="Simplified Arabic" w:hint="cs"/>
          <w:sz w:val="28"/>
          <w:szCs w:val="28"/>
          <w:rtl/>
        </w:rPr>
        <w:t>أ</w:t>
      </w:r>
      <w:r w:rsidRPr="002A134D">
        <w:rPr>
          <w:rFonts w:ascii="Simplified Arabic" w:hAnsi="Simplified Arabic" w:cs="Simplified Arabic"/>
          <w:sz w:val="28"/>
          <w:szCs w:val="28"/>
          <w:rtl/>
        </w:rPr>
        <w:t>قل أو يساوي (0.3) فإن مستوى الخطر منخفضا</w:t>
      </w:r>
      <w:r w:rsidR="003A505E">
        <w:rPr>
          <w:rFonts w:ascii="Simplified Arabic" w:hAnsi="Simplified Arabic" w:cs="Simplified Arabic" w:hint="cs"/>
          <w:sz w:val="28"/>
          <w:szCs w:val="28"/>
          <w:rtl/>
        </w:rPr>
        <w:t>ً</w:t>
      </w:r>
      <w:r w:rsidRPr="002A134D">
        <w:rPr>
          <w:rFonts w:ascii="Simplified Arabic" w:hAnsi="Simplified Arabic" w:cs="Simplified Arabic"/>
          <w:sz w:val="28"/>
          <w:szCs w:val="28"/>
          <w:rtl/>
        </w:rPr>
        <w:t xml:space="preserve"> </w:t>
      </w:r>
      <w:r w:rsidR="005E0B3A" w:rsidRPr="002A134D">
        <w:rPr>
          <w:rFonts w:ascii="Simplified Arabic" w:hAnsi="Simplified Arabic" w:cs="Simplified Arabic" w:hint="cs"/>
          <w:sz w:val="28"/>
          <w:szCs w:val="28"/>
          <w:rtl/>
        </w:rPr>
        <w:t>أي،</w:t>
      </w:r>
      <w:r w:rsidRPr="002A134D">
        <w:rPr>
          <w:rFonts w:ascii="Simplified Arabic" w:hAnsi="Simplified Arabic" w:cs="Simplified Arabic"/>
          <w:sz w:val="28"/>
          <w:szCs w:val="28"/>
          <w:rtl/>
        </w:rPr>
        <w:t>(</w:t>
      </w:r>
      <w:r w:rsidRPr="002A134D">
        <w:rPr>
          <w:rFonts w:ascii="Simplified Arabic" w:hAnsi="Simplified Arabic" w:cs="Simplified Arabic"/>
          <w:sz w:val="28"/>
          <w:szCs w:val="28"/>
        </w:rPr>
        <w:t>RF&lt;0.7</w:t>
      </w:r>
      <w:r>
        <w:rPr>
          <w:rFonts w:ascii="Simplified Arabic" w:hAnsi="Simplified Arabic" w:cs="Simplified Arabic" w:hint="cs"/>
          <w:sz w:val="28"/>
          <w:szCs w:val="28"/>
          <w:rtl/>
        </w:rPr>
        <w:t>)</w:t>
      </w:r>
      <w:r w:rsidR="003E04CA">
        <w:rPr>
          <w:rFonts w:ascii="Simplified Arabic" w:hAnsi="Simplified Arabic" w:cs="Simplified Arabic"/>
          <w:sz w:val="28"/>
          <w:szCs w:val="28"/>
        </w:rPr>
        <w:t>.</w:t>
      </w:r>
    </w:p>
    <w:p w14:paraId="42E32ABD" w14:textId="3B51DEC4" w:rsidR="002A134D" w:rsidRPr="002A134D" w:rsidRDefault="002A134D" w:rsidP="00BC44B9">
      <w:pPr>
        <w:spacing w:line="312" w:lineRule="auto"/>
        <w:jc w:val="mediumKashida"/>
        <w:rPr>
          <w:rFonts w:ascii="Simplified Arabic" w:hAnsi="Simplified Arabic" w:cs="Simplified Arabic"/>
          <w:sz w:val="28"/>
          <w:szCs w:val="28"/>
          <w:rtl/>
        </w:rPr>
      </w:pPr>
      <w:r w:rsidRPr="002A134D">
        <w:rPr>
          <w:rFonts w:ascii="Simplified Arabic" w:hAnsi="Simplified Arabic" w:cs="Simplified Arabic"/>
          <w:sz w:val="28"/>
          <w:szCs w:val="28"/>
          <w:rtl/>
        </w:rPr>
        <w:t xml:space="preserve">- مرحلة معالجة </w:t>
      </w:r>
      <w:r w:rsidR="006A4522" w:rsidRPr="002A134D">
        <w:rPr>
          <w:rFonts w:ascii="Simplified Arabic" w:hAnsi="Simplified Arabic" w:cs="Simplified Arabic" w:hint="cs"/>
          <w:sz w:val="28"/>
          <w:szCs w:val="28"/>
          <w:rtl/>
        </w:rPr>
        <w:t xml:space="preserve">المخاطر: </w:t>
      </w:r>
      <w:r w:rsidR="006A4522" w:rsidRPr="002A134D">
        <w:rPr>
          <w:rFonts w:ascii="Simplified Arabic" w:hAnsi="Simplified Arabic" w:cs="Simplified Arabic" w:hint="cs"/>
          <w:sz w:val="28"/>
          <w:szCs w:val="28"/>
        </w:rPr>
        <w:t>Risk</w:t>
      </w:r>
      <w:r w:rsidRPr="002A134D">
        <w:rPr>
          <w:rFonts w:ascii="Simplified Arabic" w:hAnsi="Simplified Arabic" w:cs="Simplified Arabic"/>
          <w:sz w:val="28"/>
          <w:szCs w:val="28"/>
        </w:rPr>
        <w:t xml:space="preserve"> Treatment Stag</w:t>
      </w:r>
      <w:r w:rsidR="003A505E">
        <w:rPr>
          <w:rFonts w:ascii="Simplified Arabic" w:hAnsi="Simplified Arabic" w:cs="Simplified Arabic"/>
          <w:sz w:val="28"/>
          <w:szCs w:val="28"/>
        </w:rPr>
        <w:t>e</w:t>
      </w:r>
    </w:p>
    <w:p w14:paraId="5C3212F4" w14:textId="1B3C9DD8" w:rsidR="00971BDD" w:rsidRDefault="00D232A8" w:rsidP="00D26DFA">
      <w:p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الغرض من هذه المرحلة هو تحديد كيفية مواجهة الأخطار، وذلك من خلال وضع ال</w:t>
      </w:r>
      <w:r w:rsidR="003A505E">
        <w:rPr>
          <w:rFonts w:ascii="Simplified Arabic" w:hAnsi="Simplified Arabic" w:cs="Simplified Arabic" w:hint="cs"/>
          <w:sz w:val="28"/>
          <w:szCs w:val="28"/>
          <w:rtl/>
        </w:rPr>
        <w:t>إ</w:t>
      </w:r>
      <w:r w:rsidRPr="00D232A8">
        <w:rPr>
          <w:rFonts w:ascii="Simplified Arabic" w:hAnsi="Simplified Arabic" w:cs="Simplified Arabic"/>
          <w:sz w:val="28"/>
          <w:szCs w:val="28"/>
          <w:rtl/>
        </w:rPr>
        <w:t>ستراتيجيات الأكثر ف</w:t>
      </w:r>
      <w:r w:rsidR="003A505E">
        <w:rPr>
          <w:rFonts w:ascii="Simplified Arabic" w:hAnsi="Simplified Arabic" w:cs="Simplified Arabic" w:hint="cs"/>
          <w:sz w:val="28"/>
          <w:szCs w:val="28"/>
          <w:rtl/>
        </w:rPr>
        <w:t>ا</w:t>
      </w:r>
      <w:r w:rsidRPr="00D232A8">
        <w:rPr>
          <w:rFonts w:ascii="Simplified Arabic" w:hAnsi="Simplified Arabic" w:cs="Simplified Arabic"/>
          <w:sz w:val="28"/>
          <w:szCs w:val="28"/>
          <w:rtl/>
        </w:rPr>
        <w:t>علية لمواجهة الأخطار التي لديها احتمالية نجاح كبيرة. تتطلب ا</w:t>
      </w:r>
      <w:r w:rsidR="003A505E">
        <w:rPr>
          <w:rFonts w:ascii="Simplified Arabic" w:hAnsi="Simplified Arabic" w:cs="Simplified Arabic" w:hint="cs"/>
          <w:sz w:val="28"/>
          <w:szCs w:val="28"/>
          <w:rtl/>
        </w:rPr>
        <w:t>لإ</w:t>
      </w:r>
      <w:r w:rsidRPr="00D232A8">
        <w:rPr>
          <w:rFonts w:ascii="Simplified Arabic" w:hAnsi="Simplified Arabic" w:cs="Simplified Arabic"/>
          <w:sz w:val="28"/>
          <w:szCs w:val="28"/>
          <w:rtl/>
        </w:rPr>
        <w:t>ستجابات للشدائد والمخاطر تصنيف المخاطر وبدء الأحداث بطريقة مناسبة. وأكد أن الغرض من عملية معالجة المخاطر هو تسليط الضوء على الأخطار التي يجب معالجتها، وتحديد أولوية معالجتها، حيث أن الغرض من تقييم المخاطر هو مقارنة نتائج تحليل المخاطر بالمعايير المقبولة التي تم تحديدها. تم اكتشافها خلال مرحلة فهم السياق الحالي</w:t>
      </w:r>
      <w:r w:rsidR="003A505E">
        <w:rPr>
          <w:rFonts w:ascii="Simplified Arabic" w:hAnsi="Simplified Arabic" w:cs="Simplified Arabic" w:hint="cs"/>
          <w:sz w:val="28"/>
          <w:szCs w:val="28"/>
          <w:rtl/>
        </w:rPr>
        <w:t>.</w:t>
      </w:r>
      <w:r w:rsidRPr="00D232A8">
        <w:rPr>
          <w:rFonts w:ascii="Simplified Arabic" w:hAnsi="Simplified Arabic" w:cs="Simplified Arabic"/>
          <w:sz w:val="28"/>
          <w:szCs w:val="28"/>
          <w:rtl/>
        </w:rPr>
        <w:t xml:space="preserve"> يجب معالجة المخاطر التي تم تحديدها </w:t>
      </w:r>
      <w:r w:rsidR="003A505E">
        <w:rPr>
          <w:rFonts w:ascii="Simplified Arabic" w:hAnsi="Simplified Arabic" w:cs="Simplified Arabic" w:hint="cs"/>
          <w:sz w:val="28"/>
          <w:szCs w:val="28"/>
          <w:rtl/>
        </w:rPr>
        <w:t>إذا</w:t>
      </w:r>
      <w:r w:rsidRPr="00D232A8">
        <w:rPr>
          <w:rFonts w:ascii="Simplified Arabic" w:hAnsi="Simplified Arabic" w:cs="Simplified Arabic"/>
          <w:sz w:val="28"/>
          <w:szCs w:val="28"/>
          <w:rtl/>
        </w:rPr>
        <w:t xml:space="preserve"> لم تعد مقبولة</w:t>
      </w:r>
      <w:r w:rsidR="004E013A" w:rsidRPr="004E013A">
        <w:rPr>
          <w:rFonts w:ascii="Simplified Arabic" w:hAnsi="Simplified Arabic" w:cs="Simplified Arabic"/>
          <w:sz w:val="28"/>
          <w:szCs w:val="28"/>
          <w:rtl/>
        </w:rPr>
        <w:t>،</w:t>
      </w:r>
      <w:r w:rsidR="004E013A">
        <w:rPr>
          <w:rFonts w:ascii="Simplified Arabic" w:hAnsi="Simplified Arabic" w:cs="Simplified Arabic" w:hint="cs"/>
          <w:sz w:val="28"/>
          <w:szCs w:val="28"/>
          <w:rtl/>
        </w:rPr>
        <w:t xml:space="preserve"> كما</w:t>
      </w:r>
      <w:r w:rsidRPr="00D232A8">
        <w:rPr>
          <w:rFonts w:ascii="Simplified Arabic" w:hAnsi="Simplified Arabic" w:cs="Simplified Arabic"/>
          <w:sz w:val="28"/>
          <w:szCs w:val="28"/>
          <w:rtl/>
        </w:rPr>
        <w:t xml:space="preserve"> من المهم ملاحظة أن مرحلة العلاج تتضمن أساليب تحاول تقليل </w:t>
      </w:r>
      <w:r w:rsidR="004E013A">
        <w:rPr>
          <w:rFonts w:ascii="Simplified Arabic" w:hAnsi="Simplified Arabic" w:cs="Simplified Arabic" w:hint="cs"/>
          <w:sz w:val="28"/>
          <w:szCs w:val="28"/>
          <w:rtl/>
        </w:rPr>
        <w:t>إ</w:t>
      </w:r>
      <w:r w:rsidRPr="00D232A8">
        <w:rPr>
          <w:rFonts w:ascii="Simplified Arabic" w:hAnsi="Simplified Arabic" w:cs="Simplified Arabic"/>
          <w:sz w:val="28"/>
          <w:szCs w:val="28"/>
          <w:rtl/>
        </w:rPr>
        <w:t>حتمالية حدوث المخاطر، بالإضافة إلى أساليب تحاول تقليل آثار المخاطر على جهود المنظمة. ويركز على حقيقة أن ال</w:t>
      </w:r>
      <w:r w:rsidR="004E013A">
        <w:rPr>
          <w:rFonts w:ascii="Simplified Arabic" w:hAnsi="Simplified Arabic" w:cs="Simplified Arabic" w:hint="cs"/>
          <w:sz w:val="28"/>
          <w:szCs w:val="28"/>
          <w:rtl/>
        </w:rPr>
        <w:t>إ</w:t>
      </w:r>
      <w:r w:rsidRPr="00D232A8">
        <w:rPr>
          <w:rFonts w:ascii="Simplified Arabic" w:hAnsi="Simplified Arabic" w:cs="Simplified Arabic"/>
          <w:sz w:val="28"/>
          <w:szCs w:val="28"/>
          <w:rtl/>
        </w:rPr>
        <w:t>ستجابة للمخاطر تعتمد على كيفية التعامل معها، والتعرف على الخيارات التي يمكن استخدامها للتخفيف من الآثار السلبية أو زيادة الآثار الإيجابية.</w:t>
      </w:r>
      <w:r>
        <w:rPr>
          <w:rFonts w:ascii="Simplified Arabic" w:hAnsi="Simplified Arabic" w:cs="Simplified Arabic" w:hint="cs"/>
          <w:sz w:val="28"/>
          <w:szCs w:val="28"/>
          <w:rtl/>
        </w:rPr>
        <w:t xml:space="preserve"> </w:t>
      </w:r>
    </w:p>
    <w:p w14:paraId="478A9583" w14:textId="7F803790" w:rsidR="005026C2" w:rsidRPr="005026C2" w:rsidRDefault="005026C2" w:rsidP="00BC44B9">
      <w:pPr>
        <w:spacing w:line="312" w:lineRule="auto"/>
        <w:jc w:val="mediumKashida"/>
        <w:rPr>
          <w:rFonts w:ascii="Simplified Arabic" w:hAnsi="Simplified Arabic" w:cs="Simplified Arabic"/>
          <w:sz w:val="28"/>
          <w:szCs w:val="28"/>
          <w:rtl/>
        </w:rPr>
      </w:pPr>
      <w:r w:rsidRPr="005026C2">
        <w:rPr>
          <w:rFonts w:ascii="Simplified Arabic" w:hAnsi="Simplified Arabic" w:cs="Simplified Arabic"/>
          <w:sz w:val="28"/>
          <w:szCs w:val="28"/>
          <w:rtl/>
        </w:rPr>
        <w:t>- مرحلة المراقبة والمراجعة (</w:t>
      </w:r>
      <w:r w:rsidRPr="005026C2">
        <w:rPr>
          <w:rFonts w:ascii="Simplified Arabic" w:hAnsi="Simplified Arabic" w:cs="Simplified Arabic"/>
          <w:sz w:val="28"/>
          <w:szCs w:val="28"/>
        </w:rPr>
        <w:t>Monitoring and Review</w:t>
      </w:r>
      <w:r w:rsidRPr="005026C2">
        <w:rPr>
          <w:rFonts w:ascii="Simplified Arabic" w:hAnsi="Simplified Arabic" w:cs="Simplified Arabic"/>
          <w:sz w:val="28"/>
          <w:szCs w:val="28"/>
          <w:rtl/>
        </w:rPr>
        <w:t>)</w:t>
      </w:r>
    </w:p>
    <w:p w14:paraId="609C8476" w14:textId="66EE611D" w:rsidR="00D232A8" w:rsidRPr="00D232A8" w:rsidRDefault="00D232A8" w:rsidP="00BC44B9">
      <w:p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 xml:space="preserve">وهو جزء من </w:t>
      </w:r>
      <w:r w:rsidR="004E013A">
        <w:rPr>
          <w:rFonts w:ascii="Simplified Arabic" w:hAnsi="Simplified Arabic" w:cs="Simplified Arabic" w:hint="cs"/>
          <w:sz w:val="28"/>
          <w:szCs w:val="28"/>
          <w:rtl/>
        </w:rPr>
        <w:t>إ</w:t>
      </w:r>
      <w:r w:rsidRPr="00D232A8">
        <w:rPr>
          <w:rFonts w:ascii="Simplified Arabic" w:hAnsi="Simplified Arabic" w:cs="Simplified Arabic"/>
          <w:sz w:val="28"/>
          <w:szCs w:val="28"/>
          <w:rtl/>
        </w:rPr>
        <w:t>ستراتيجية التخفيف التي تتضمن متابعة كلا الخطرين من خلال تتبع المخاطر الجديدة والمخاطر القائمة، بالإضافة إلى مراجعة عملية إدارة المخاطر بأكملها وتعديلها لتناسب المواقف المختلفة. (خياط، 2019)</w:t>
      </w:r>
    </w:p>
    <w:p w14:paraId="101BB9FF" w14:textId="26F1D145" w:rsidR="0056508F" w:rsidRDefault="00D232A8" w:rsidP="00BC44B9">
      <w:p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تتضمن مرحلة المراقبة تحليل جودة أنظمة المراقبة والتحكم مع مرور الوقت، ومن الضروري الفهم الشامل للعملية. إن عملية إدارة المخاطر هي إجراء مستمر يتضمن التعامل مع الخسارة المحتملة، وتهدف مرحلة المراقبة إلى الحفاظ على الرقابة والسيطرة على المخاطر البيئية المختلفة المرتبطة بالمنظمات. ضمن النطاق المقبول المحدد مسبقا</w:t>
      </w:r>
      <w:r w:rsidR="004E013A">
        <w:rPr>
          <w:rFonts w:ascii="Simplified Arabic" w:hAnsi="Simplified Arabic" w:cs="Simplified Arabic" w:hint="cs"/>
          <w:sz w:val="28"/>
          <w:szCs w:val="28"/>
          <w:rtl/>
        </w:rPr>
        <w:t>ً</w:t>
      </w:r>
      <w:r w:rsidRPr="00D232A8">
        <w:rPr>
          <w:rFonts w:ascii="Simplified Arabic" w:hAnsi="Simplified Arabic" w:cs="Simplified Arabic"/>
          <w:sz w:val="28"/>
          <w:szCs w:val="28"/>
          <w:rtl/>
        </w:rPr>
        <w:t xml:space="preserve">، فإن أهم الشروط التي يجب مراعاتها هي التغييرات الأساسية في العمليات التشغيلية، والموظفين الجدد، وأنظمة المعلومات الجديدة، وتسارع النمو، والتكنولوجيا أو المنتجات أو الخدمات الجديدة، والإصلاح التنظيمي، ومحاولة وضع إطار لإدارة المخاطر. إنشاء منظمة قادرة على إدارة المخاطر بفعالية من خلال الاستفادة من عملية إدارة المخاطر في المواقف المختلفة ومع أنظمة المعلومات المختلفة. (آن، 2010: 11) تتضمن هذه المرحلة الحفاظ على مسارات التهديد المحددة، ومراقبة المخاطر المتبقية، والتعرف على المخاطر الجديدة، ومراجعة وتقييم </w:t>
      </w:r>
      <w:r w:rsidR="007716A3">
        <w:rPr>
          <w:rFonts w:ascii="Simplified Arabic" w:hAnsi="Simplified Arabic" w:cs="Simplified Arabic" w:hint="cs"/>
          <w:sz w:val="28"/>
          <w:szCs w:val="28"/>
          <w:rtl/>
        </w:rPr>
        <w:t>إ</w:t>
      </w:r>
      <w:r w:rsidRPr="00D232A8">
        <w:rPr>
          <w:rFonts w:ascii="Simplified Arabic" w:hAnsi="Simplified Arabic" w:cs="Simplified Arabic"/>
          <w:sz w:val="28"/>
          <w:szCs w:val="28"/>
          <w:rtl/>
        </w:rPr>
        <w:t>ستراتيجية إدارة المخاطر. ومن ضمن نطاق إدارة المخاطر أيضا</w:t>
      </w:r>
      <w:r w:rsidR="007716A3">
        <w:rPr>
          <w:rFonts w:ascii="Simplified Arabic" w:hAnsi="Simplified Arabic" w:cs="Simplified Arabic" w:hint="cs"/>
          <w:sz w:val="28"/>
          <w:szCs w:val="28"/>
          <w:rtl/>
        </w:rPr>
        <w:t>ً</w:t>
      </w:r>
      <w:r w:rsidRPr="00D232A8">
        <w:rPr>
          <w:rFonts w:ascii="Simplified Arabic" w:hAnsi="Simplified Arabic" w:cs="Simplified Arabic"/>
          <w:sz w:val="28"/>
          <w:szCs w:val="28"/>
          <w:rtl/>
        </w:rPr>
        <w:t xml:space="preserve"> منع الأخطاء، والذي يمكن تحقيقه من خلال خطة مكتوبة</w:t>
      </w:r>
      <w:r w:rsidR="007716A3">
        <w:rPr>
          <w:rFonts w:ascii="Simplified Arabic" w:hAnsi="Simplified Arabic" w:cs="Simplified Arabic" w:hint="cs"/>
          <w:sz w:val="28"/>
          <w:szCs w:val="28"/>
          <w:rtl/>
        </w:rPr>
        <w:t xml:space="preserve"> ل</w:t>
      </w:r>
      <w:r w:rsidRPr="00D232A8">
        <w:rPr>
          <w:rFonts w:ascii="Simplified Arabic" w:hAnsi="Simplified Arabic" w:cs="Simplified Arabic"/>
          <w:sz w:val="28"/>
          <w:szCs w:val="28"/>
          <w:rtl/>
        </w:rPr>
        <w:t>لمخاطر والعلاجات والتحديثات لخطة إدارة المخاطر.</w:t>
      </w:r>
      <w:r>
        <w:rPr>
          <w:rFonts w:ascii="Simplified Arabic" w:hAnsi="Simplified Arabic" w:cs="Simplified Arabic" w:hint="cs"/>
          <w:sz w:val="28"/>
          <w:szCs w:val="28"/>
          <w:rtl/>
        </w:rPr>
        <w:t xml:space="preserve"> </w:t>
      </w:r>
    </w:p>
    <w:p w14:paraId="2F7FCECF" w14:textId="2E404D42" w:rsidR="005026C2" w:rsidRPr="005026C2" w:rsidRDefault="005026C2" w:rsidP="00BC44B9">
      <w:pPr>
        <w:spacing w:line="312" w:lineRule="auto"/>
        <w:jc w:val="mediumKashida"/>
        <w:rPr>
          <w:rFonts w:ascii="Simplified Arabic" w:hAnsi="Simplified Arabic" w:cs="Simplified Arabic"/>
          <w:sz w:val="28"/>
          <w:szCs w:val="28"/>
          <w:rtl/>
        </w:rPr>
      </w:pPr>
      <w:r w:rsidRPr="005026C2">
        <w:rPr>
          <w:rFonts w:ascii="Simplified Arabic" w:hAnsi="Simplified Arabic" w:cs="Simplified Arabic"/>
          <w:sz w:val="28"/>
          <w:szCs w:val="28"/>
          <w:rtl/>
        </w:rPr>
        <w:t>- ال</w:t>
      </w:r>
      <w:r w:rsidR="007716A3">
        <w:rPr>
          <w:rFonts w:ascii="Simplified Arabic" w:hAnsi="Simplified Arabic" w:cs="Simplified Arabic" w:hint="cs"/>
          <w:sz w:val="28"/>
          <w:szCs w:val="28"/>
          <w:rtl/>
        </w:rPr>
        <w:t>إ</w:t>
      </w:r>
      <w:r w:rsidRPr="005026C2">
        <w:rPr>
          <w:rFonts w:ascii="Simplified Arabic" w:hAnsi="Simplified Arabic" w:cs="Simplified Arabic"/>
          <w:sz w:val="28"/>
          <w:szCs w:val="28"/>
          <w:rtl/>
        </w:rPr>
        <w:t>تصالات وال</w:t>
      </w:r>
      <w:r w:rsidR="007716A3">
        <w:rPr>
          <w:rFonts w:ascii="Simplified Arabic" w:hAnsi="Simplified Arabic" w:cs="Simplified Arabic" w:hint="cs"/>
          <w:sz w:val="28"/>
          <w:szCs w:val="28"/>
          <w:rtl/>
        </w:rPr>
        <w:t>إ</w:t>
      </w:r>
      <w:r w:rsidRPr="005026C2">
        <w:rPr>
          <w:rFonts w:ascii="Simplified Arabic" w:hAnsi="Simplified Arabic" w:cs="Simplified Arabic"/>
          <w:sz w:val="28"/>
          <w:szCs w:val="28"/>
          <w:rtl/>
        </w:rPr>
        <w:t xml:space="preserve">ستشارة: </w:t>
      </w:r>
      <w:r w:rsidRPr="005026C2">
        <w:rPr>
          <w:rFonts w:ascii="Simplified Arabic" w:hAnsi="Simplified Arabic" w:cs="Simplified Arabic"/>
          <w:sz w:val="28"/>
          <w:szCs w:val="28"/>
        </w:rPr>
        <w:t>Communication and Consult</w:t>
      </w:r>
    </w:p>
    <w:p w14:paraId="66442315" w14:textId="176A722C" w:rsidR="005026C2" w:rsidRDefault="005026C2" w:rsidP="00BC44B9">
      <w:pPr>
        <w:spacing w:line="312" w:lineRule="auto"/>
        <w:jc w:val="mediumKashida"/>
        <w:rPr>
          <w:rFonts w:ascii="Simplified Arabic" w:hAnsi="Simplified Arabic" w:cs="Simplified Arabic"/>
          <w:sz w:val="28"/>
          <w:szCs w:val="28"/>
          <w:rtl/>
        </w:rPr>
      </w:pPr>
      <w:r w:rsidRPr="005026C2">
        <w:rPr>
          <w:rFonts w:ascii="Simplified Arabic" w:hAnsi="Simplified Arabic" w:cs="Simplified Arabic"/>
          <w:sz w:val="28"/>
          <w:szCs w:val="28"/>
          <w:rtl/>
        </w:rPr>
        <w:t xml:space="preserve">أوضح (31000:2009 </w:t>
      </w:r>
      <w:r w:rsidRPr="005026C2">
        <w:rPr>
          <w:rFonts w:ascii="Simplified Arabic" w:hAnsi="Simplified Arabic" w:cs="Simplified Arabic"/>
          <w:sz w:val="28"/>
          <w:szCs w:val="28"/>
        </w:rPr>
        <w:t>ISO</w:t>
      </w:r>
      <w:r w:rsidRPr="005026C2">
        <w:rPr>
          <w:rFonts w:ascii="Simplified Arabic" w:hAnsi="Simplified Arabic" w:cs="Simplified Arabic"/>
          <w:sz w:val="28"/>
          <w:szCs w:val="28"/>
          <w:rtl/>
        </w:rPr>
        <w:t xml:space="preserve">) </w:t>
      </w:r>
      <w:r w:rsidR="007716A3">
        <w:rPr>
          <w:rFonts w:ascii="Simplified Arabic" w:hAnsi="Simplified Arabic" w:cs="Simplified Arabic" w:hint="cs"/>
          <w:sz w:val="28"/>
          <w:szCs w:val="28"/>
          <w:rtl/>
        </w:rPr>
        <w:t>أ</w:t>
      </w:r>
      <w:r w:rsidRPr="005026C2">
        <w:rPr>
          <w:rFonts w:ascii="Simplified Arabic" w:hAnsi="Simplified Arabic" w:cs="Simplified Arabic"/>
          <w:sz w:val="28"/>
          <w:szCs w:val="28"/>
          <w:rtl/>
        </w:rPr>
        <w:t>ن من ال</w:t>
      </w:r>
      <w:r w:rsidR="007716A3">
        <w:rPr>
          <w:rFonts w:ascii="Simplified Arabic" w:hAnsi="Simplified Arabic" w:cs="Simplified Arabic" w:hint="cs"/>
          <w:sz w:val="28"/>
          <w:szCs w:val="28"/>
          <w:rtl/>
        </w:rPr>
        <w:t>أ</w:t>
      </w:r>
      <w:r w:rsidRPr="005026C2">
        <w:rPr>
          <w:rFonts w:ascii="Simplified Arabic" w:hAnsi="Simplified Arabic" w:cs="Simplified Arabic"/>
          <w:sz w:val="28"/>
          <w:szCs w:val="28"/>
          <w:rtl/>
        </w:rPr>
        <w:t xml:space="preserve">همية </w:t>
      </w:r>
      <w:r w:rsidR="007716A3">
        <w:rPr>
          <w:rFonts w:ascii="Simplified Arabic" w:hAnsi="Simplified Arabic" w:cs="Simplified Arabic" w:hint="cs"/>
          <w:sz w:val="28"/>
          <w:szCs w:val="28"/>
          <w:rtl/>
        </w:rPr>
        <w:t>إ</w:t>
      </w:r>
      <w:r w:rsidRPr="005026C2">
        <w:rPr>
          <w:rFonts w:ascii="Simplified Arabic" w:hAnsi="Simplified Arabic" w:cs="Simplified Arabic"/>
          <w:sz w:val="28"/>
          <w:szCs w:val="28"/>
          <w:rtl/>
        </w:rPr>
        <w:t>متلاك المنظمة ل</w:t>
      </w:r>
      <w:r w:rsidR="007716A3">
        <w:rPr>
          <w:rFonts w:ascii="Simplified Arabic" w:hAnsi="Simplified Arabic" w:cs="Simplified Arabic" w:hint="cs"/>
          <w:sz w:val="28"/>
          <w:szCs w:val="28"/>
          <w:rtl/>
        </w:rPr>
        <w:t>إ</w:t>
      </w:r>
      <w:r w:rsidRPr="005026C2">
        <w:rPr>
          <w:rFonts w:ascii="Simplified Arabic" w:hAnsi="Simplified Arabic" w:cs="Simplified Arabic"/>
          <w:sz w:val="28"/>
          <w:szCs w:val="28"/>
          <w:rtl/>
        </w:rPr>
        <w:t xml:space="preserve">تصالات المخاطر الفاعلة مع </w:t>
      </w:r>
      <w:r w:rsidR="007716A3">
        <w:rPr>
          <w:rFonts w:ascii="Simplified Arabic" w:hAnsi="Simplified Arabic" w:cs="Simplified Arabic" w:hint="cs"/>
          <w:sz w:val="28"/>
          <w:szCs w:val="28"/>
          <w:rtl/>
        </w:rPr>
        <w:t>أ</w:t>
      </w:r>
      <w:r w:rsidRPr="005026C2">
        <w:rPr>
          <w:rFonts w:ascii="Simplified Arabic" w:hAnsi="Simplified Arabic" w:cs="Simplified Arabic"/>
          <w:sz w:val="28"/>
          <w:szCs w:val="28"/>
          <w:rtl/>
        </w:rPr>
        <w:t>صحاب</w:t>
      </w:r>
      <w:r>
        <w:rPr>
          <w:rFonts w:ascii="Simplified Arabic" w:hAnsi="Simplified Arabic" w:cs="Simplified Arabic"/>
          <w:sz w:val="28"/>
          <w:szCs w:val="28"/>
          <w:rtl/>
        </w:rPr>
        <w:t xml:space="preserve"> </w:t>
      </w:r>
      <w:r w:rsidRPr="005026C2">
        <w:rPr>
          <w:rFonts w:ascii="Simplified Arabic" w:hAnsi="Simplified Arabic" w:cs="Simplified Arabic"/>
          <w:sz w:val="28"/>
          <w:szCs w:val="28"/>
          <w:rtl/>
        </w:rPr>
        <w:t xml:space="preserve">المصلحة الداخليين والخارجيين في كافة </w:t>
      </w:r>
      <w:r w:rsidR="007716A3">
        <w:rPr>
          <w:rFonts w:ascii="Simplified Arabic" w:hAnsi="Simplified Arabic" w:cs="Simplified Arabic" w:hint="cs"/>
          <w:sz w:val="28"/>
          <w:szCs w:val="28"/>
          <w:rtl/>
        </w:rPr>
        <w:t>أ</w:t>
      </w:r>
      <w:r w:rsidRPr="005026C2">
        <w:rPr>
          <w:rFonts w:ascii="Simplified Arabic" w:hAnsi="Simplified Arabic" w:cs="Simplified Arabic"/>
          <w:sz w:val="28"/>
          <w:szCs w:val="28"/>
          <w:rtl/>
        </w:rPr>
        <w:t xml:space="preserve">نحاء مراحل عملية </w:t>
      </w:r>
      <w:r w:rsidR="007716A3">
        <w:rPr>
          <w:rFonts w:ascii="Simplified Arabic" w:hAnsi="Simplified Arabic" w:cs="Simplified Arabic" w:hint="cs"/>
          <w:sz w:val="28"/>
          <w:szCs w:val="28"/>
          <w:rtl/>
        </w:rPr>
        <w:t>إ</w:t>
      </w:r>
      <w:r w:rsidRPr="005026C2">
        <w:rPr>
          <w:rFonts w:ascii="Simplified Arabic" w:hAnsi="Simplified Arabic" w:cs="Simplified Arabic"/>
          <w:sz w:val="28"/>
          <w:szCs w:val="28"/>
          <w:rtl/>
        </w:rPr>
        <w:t>دارة المخاطر الكاملة، إذ يجب ان تؤكد المنظمة على</w:t>
      </w:r>
      <w:r>
        <w:rPr>
          <w:rFonts w:ascii="Simplified Arabic" w:hAnsi="Simplified Arabic" w:cs="Simplified Arabic"/>
          <w:sz w:val="28"/>
          <w:szCs w:val="28"/>
          <w:rtl/>
        </w:rPr>
        <w:t xml:space="preserve"> </w:t>
      </w:r>
      <w:r w:rsidRPr="005026C2">
        <w:rPr>
          <w:rFonts w:ascii="Simplified Arabic" w:hAnsi="Simplified Arabic" w:cs="Simplified Arabic"/>
          <w:sz w:val="28"/>
          <w:szCs w:val="28"/>
          <w:rtl/>
        </w:rPr>
        <w:t xml:space="preserve">خطة </w:t>
      </w:r>
      <w:r w:rsidR="007716A3">
        <w:rPr>
          <w:rFonts w:ascii="Simplified Arabic" w:hAnsi="Simplified Arabic" w:cs="Simplified Arabic" w:hint="cs"/>
          <w:sz w:val="28"/>
          <w:szCs w:val="28"/>
          <w:rtl/>
        </w:rPr>
        <w:t>إ</w:t>
      </w:r>
      <w:r w:rsidRPr="005026C2">
        <w:rPr>
          <w:rFonts w:ascii="Simplified Arabic" w:hAnsi="Simplified Arabic" w:cs="Simplified Arabic"/>
          <w:sz w:val="28"/>
          <w:szCs w:val="28"/>
          <w:rtl/>
        </w:rPr>
        <w:t xml:space="preserve">تصالات المخاطر التي تم </w:t>
      </w:r>
      <w:r w:rsidR="007716A3">
        <w:rPr>
          <w:rFonts w:ascii="Simplified Arabic" w:hAnsi="Simplified Arabic" w:cs="Simplified Arabic" w:hint="cs"/>
          <w:sz w:val="28"/>
          <w:szCs w:val="28"/>
          <w:rtl/>
        </w:rPr>
        <w:t>إ</w:t>
      </w:r>
      <w:r w:rsidRPr="005026C2">
        <w:rPr>
          <w:rFonts w:ascii="Simplified Arabic" w:hAnsi="Simplified Arabic" w:cs="Simplified Arabic"/>
          <w:sz w:val="28"/>
          <w:szCs w:val="28"/>
          <w:rtl/>
        </w:rPr>
        <w:t xml:space="preserve">عدادها خلال مرحلة </w:t>
      </w:r>
      <w:r w:rsidR="007716A3">
        <w:rPr>
          <w:rFonts w:ascii="Simplified Arabic" w:hAnsi="Simplified Arabic" w:cs="Simplified Arabic" w:hint="cs"/>
          <w:sz w:val="28"/>
          <w:szCs w:val="28"/>
          <w:rtl/>
        </w:rPr>
        <w:t>إ</w:t>
      </w:r>
      <w:r w:rsidRPr="005026C2">
        <w:rPr>
          <w:rFonts w:ascii="Simplified Arabic" w:hAnsi="Simplified Arabic" w:cs="Simplified Arabic"/>
          <w:sz w:val="28"/>
          <w:szCs w:val="28"/>
          <w:rtl/>
        </w:rPr>
        <w:t xml:space="preserve">نشاء السياق لإنجاز أي عمل، والتي يجب </w:t>
      </w:r>
      <w:r w:rsidR="007716A3">
        <w:rPr>
          <w:rFonts w:ascii="Simplified Arabic" w:hAnsi="Simplified Arabic" w:cs="Simplified Arabic" w:hint="cs"/>
          <w:sz w:val="28"/>
          <w:szCs w:val="28"/>
          <w:rtl/>
        </w:rPr>
        <w:t>أ</w:t>
      </w:r>
      <w:r w:rsidRPr="005026C2">
        <w:rPr>
          <w:rFonts w:ascii="Simplified Arabic" w:hAnsi="Simplified Arabic" w:cs="Simplified Arabic"/>
          <w:sz w:val="28"/>
          <w:szCs w:val="28"/>
          <w:rtl/>
        </w:rPr>
        <w:t>ن توضح كيفية</w:t>
      </w:r>
      <w:r>
        <w:rPr>
          <w:rFonts w:ascii="Simplified Arabic" w:hAnsi="Simplified Arabic" w:cs="Simplified Arabic"/>
          <w:sz w:val="28"/>
          <w:szCs w:val="28"/>
          <w:rtl/>
        </w:rPr>
        <w:t xml:space="preserve"> </w:t>
      </w:r>
      <w:r w:rsidRPr="005026C2">
        <w:rPr>
          <w:rFonts w:ascii="Simplified Arabic" w:hAnsi="Simplified Arabic" w:cs="Simplified Arabic"/>
          <w:sz w:val="28"/>
          <w:szCs w:val="28"/>
          <w:rtl/>
        </w:rPr>
        <w:t xml:space="preserve">تحويل </w:t>
      </w:r>
      <w:r w:rsidR="007716A3">
        <w:rPr>
          <w:rFonts w:ascii="Simplified Arabic" w:hAnsi="Simplified Arabic" w:cs="Simplified Arabic" w:hint="cs"/>
          <w:sz w:val="28"/>
          <w:szCs w:val="28"/>
          <w:rtl/>
        </w:rPr>
        <w:t>أ</w:t>
      </w:r>
      <w:r w:rsidRPr="005026C2">
        <w:rPr>
          <w:rFonts w:ascii="Simplified Arabic" w:hAnsi="Simplified Arabic" w:cs="Simplified Arabic"/>
          <w:sz w:val="28"/>
          <w:szCs w:val="28"/>
          <w:rtl/>
        </w:rPr>
        <w:t>و نقل المعلومات بين ال</w:t>
      </w:r>
      <w:r w:rsidR="007716A3">
        <w:rPr>
          <w:rFonts w:ascii="Simplified Arabic" w:hAnsi="Simplified Arabic" w:cs="Simplified Arabic" w:hint="cs"/>
          <w:sz w:val="28"/>
          <w:szCs w:val="28"/>
          <w:rtl/>
        </w:rPr>
        <w:t>أ</w:t>
      </w:r>
      <w:r w:rsidRPr="005026C2">
        <w:rPr>
          <w:rFonts w:ascii="Simplified Arabic" w:hAnsi="Simplified Arabic" w:cs="Simplified Arabic"/>
          <w:sz w:val="28"/>
          <w:szCs w:val="28"/>
          <w:rtl/>
        </w:rPr>
        <w:t xml:space="preserve">قسام ومن مرحلة </w:t>
      </w:r>
      <w:r w:rsidR="007716A3">
        <w:rPr>
          <w:rFonts w:ascii="Simplified Arabic" w:hAnsi="Simplified Arabic" w:cs="Simplified Arabic" w:hint="cs"/>
          <w:sz w:val="28"/>
          <w:szCs w:val="28"/>
          <w:rtl/>
        </w:rPr>
        <w:t>إ</w:t>
      </w:r>
      <w:r w:rsidRPr="005026C2">
        <w:rPr>
          <w:rFonts w:ascii="Simplified Arabic" w:hAnsi="Simplified Arabic" w:cs="Simplified Arabic"/>
          <w:sz w:val="28"/>
          <w:szCs w:val="28"/>
          <w:rtl/>
        </w:rPr>
        <w:t xml:space="preserve">لى </w:t>
      </w:r>
      <w:r w:rsidR="007716A3">
        <w:rPr>
          <w:rFonts w:ascii="Simplified Arabic" w:hAnsi="Simplified Arabic" w:cs="Simplified Arabic" w:hint="cs"/>
          <w:sz w:val="28"/>
          <w:szCs w:val="28"/>
          <w:rtl/>
        </w:rPr>
        <w:t>أُ</w:t>
      </w:r>
      <w:r w:rsidRPr="005026C2">
        <w:rPr>
          <w:rFonts w:ascii="Simplified Arabic" w:hAnsi="Simplified Arabic" w:cs="Simplified Arabic"/>
          <w:sz w:val="28"/>
          <w:szCs w:val="28"/>
          <w:rtl/>
        </w:rPr>
        <w:t xml:space="preserve">خرى في عملية </w:t>
      </w:r>
      <w:r w:rsidR="007716A3">
        <w:rPr>
          <w:rFonts w:ascii="Simplified Arabic" w:hAnsi="Simplified Arabic" w:cs="Simplified Arabic" w:hint="cs"/>
          <w:sz w:val="28"/>
          <w:szCs w:val="28"/>
          <w:rtl/>
        </w:rPr>
        <w:t>إ</w:t>
      </w:r>
      <w:r w:rsidRPr="005026C2">
        <w:rPr>
          <w:rFonts w:ascii="Simplified Arabic" w:hAnsi="Simplified Arabic" w:cs="Simplified Arabic"/>
          <w:sz w:val="28"/>
          <w:szCs w:val="28"/>
          <w:rtl/>
        </w:rPr>
        <w:t>دارة المخاطر، و</w:t>
      </w:r>
      <w:r w:rsidR="007716A3">
        <w:rPr>
          <w:rFonts w:ascii="Simplified Arabic" w:hAnsi="Simplified Arabic" w:cs="Simplified Arabic" w:hint="cs"/>
          <w:sz w:val="28"/>
          <w:szCs w:val="28"/>
          <w:rtl/>
        </w:rPr>
        <w:t>أ</w:t>
      </w:r>
      <w:r w:rsidRPr="005026C2">
        <w:rPr>
          <w:rFonts w:ascii="Simplified Arabic" w:hAnsi="Simplified Arabic" w:cs="Simplified Arabic"/>
          <w:sz w:val="28"/>
          <w:szCs w:val="28"/>
          <w:rtl/>
        </w:rPr>
        <w:t xml:space="preserve">ن تتضمن خطة </w:t>
      </w:r>
      <w:r w:rsidR="007716A3">
        <w:rPr>
          <w:rFonts w:ascii="Simplified Arabic" w:hAnsi="Simplified Arabic" w:cs="Simplified Arabic" w:hint="cs"/>
          <w:sz w:val="28"/>
          <w:szCs w:val="28"/>
          <w:rtl/>
        </w:rPr>
        <w:t>إ</w:t>
      </w:r>
      <w:r w:rsidRPr="005026C2">
        <w:rPr>
          <w:rFonts w:ascii="Simplified Arabic" w:hAnsi="Simplified Arabic" w:cs="Simplified Arabic"/>
          <w:sz w:val="28"/>
          <w:szCs w:val="28"/>
          <w:rtl/>
        </w:rPr>
        <w:t>تصالات</w:t>
      </w:r>
      <w:r>
        <w:rPr>
          <w:rFonts w:ascii="Simplified Arabic" w:hAnsi="Simplified Arabic" w:cs="Simplified Arabic"/>
          <w:sz w:val="28"/>
          <w:szCs w:val="28"/>
          <w:rtl/>
        </w:rPr>
        <w:t xml:space="preserve"> </w:t>
      </w:r>
      <w:r w:rsidRPr="005026C2">
        <w:rPr>
          <w:rFonts w:ascii="Simplified Arabic" w:hAnsi="Simplified Arabic" w:cs="Simplified Arabic"/>
          <w:sz w:val="28"/>
          <w:szCs w:val="28"/>
          <w:rtl/>
        </w:rPr>
        <w:t xml:space="preserve">المخاطر على لغة مخاطر مشتركة لتقليل سوء الفهم، وتزيد من </w:t>
      </w:r>
      <w:r w:rsidR="007716A3">
        <w:rPr>
          <w:rFonts w:ascii="Simplified Arabic" w:hAnsi="Simplified Arabic" w:cs="Simplified Arabic" w:hint="cs"/>
          <w:sz w:val="28"/>
          <w:szCs w:val="28"/>
          <w:rtl/>
        </w:rPr>
        <w:t>إ</w:t>
      </w:r>
      <w:r w:rsidRPr="005026C2">
        <w:rPr>
          <w:rFonts w:ascii="Simplified Arabic" w:hAnsi="Simplified Arabic" w:cs="Simplified Arabic"/>
          <w:sz w:val="28"/>
          <w:szCs w:val="28"/>
          <w:rtl/>
        </w:rPr>
        <w:t>دراك عملية المخاطر في المنظمة، إذ بسبب</w:t>
      </w:r>
      <w:r>
        <w:rPr>
          <w:rFonts w:ascii="Simplified Arabic" w:hAnsi="Simplified Arabic" w:cs="Simplified Arabic"/>
          <w:sz w:val="28"/>
          <w:szCs w:val="28"/>
          <w:rtl/>
        </w:rPr>
        <w:t xml:space="preserve"> </w:t>
      </w:r>
      <w:r w:rsidRPr="005026C2">
        <w:rPr>
          <w:rFonts w:ascii="Simplified Arabic" w:hAnsi="Simplified Arabic" w:cs="Simplified Arabic"/>
          <w:sz w:val="28"/>
          <w:szCs w:val="28"/>
          <w:rtl/>
        </w:rPr>
        <w:t xml:space="preserve">التباين في </w:t>
      </w:r>
      <w:r w:rsidR="007716A3">
        <w:rPr>
          <w:rFonts w:ascii="Simplified Arabic" w:hAnsi="Simplified Arabic" w:cs="Simplified Arabic" w:hint="cs"/>
          <w:sz w:val="28"/>
          <w:szCs w:val="28"/>
          <w:rtl/>
        </w:rPr>
        <w:t>إ</w:t>
      </w:r>
      <w:r w:rsidRPr="005026C2">
        <w:rPr>
          <w:rFonts w:ascii="Simplified Arabic" w:hAnsi="Simplified Arabic" w:cs="Simplified Arabic"/>
          <w:sz w:val="28"/>
          <w:szCs w:val="28"/>
          <w:rtl/>
        </w:rPr>
        <w:t>دراك المخاطر ف</w:t>
      </w:r>
      <w:r w:rsidR="007716A3">
        <w:rPr>
          <w:rFonts w:ascii="Simplified Arabic" w:hAnsi="Simplified Arabic" w:cs="Simplified Arabic" w:hint="cs"/>
          <w:sz w:val="28"/>
          <w:szCs w:val="28"/>
          <w:rtl/>
        </w:rPr>
        <w:t>إ</w:t>
      </w:r>
      <w:r w:rsidRPr="005026C2">
        <w:rPr>
          <w:rFonts w:ascii="Simplified Arabic" w:hAnsi="Simplified Arabic" w:cs="Simplified Arabic"/>
          <w:sz w:val="28"/>
          <w:szCs w:val="28"/>
          <w:rtl/>
        </w:rPr>
        <w:t>ن خطة ال</w:t>
      </w:r>
      <w:r w:rsidR="007716A3">
        <w:rPr>
          <w:rFonts w:ascii="Simplified Arabic" w:hAnsi="Simplified Arabic" w:cs="Simplified Arabic" w:hint="cs"/>
          <w:sz w:val="28"/>
          <w:szCs w:val="28"/>
          <w:rtl/>
        </w:rPr>
        <w:t>أ</w:t>
      </w:r>
      <w:r w:rsidRPr="005026C2">
        <w:rPr>
          <w:rFonts w:ascii="Simplified Arabic" w:hAnsi="Simplified Arabic" w:cs="Simplified Arabic"/>
          <w:sz w:val="28"/>
          <w:szCs w:val="28"/>
          <w:rtl/>
        </w:rPr>
        <w:t xml:space="preserve">تصالات يجب </w:t>
      </w:r>
      <w:r w:rsidR="007716A3">
        <w:rPr>
          <w:rFonts w:ascii="Simplified Arabic" w:hAnsi="Simplified Arabic" w:cs="Simplified Arabic" w:hint="cs"/>
          <w:sz w:val="28"/>
          <w:szCs w:val="28"/>
          <w:rtl/>
        </w:rPr>
        <w:t>أ</w:t>
      </w:r>
      <w:r w:rsidRPr="005026C2">
        <w:rPr>
          <w:rFonts w:ascii="Simplified Arabic" w:hAnsi="Simplified Arabic" w:cs="Simplified Arabic"/>
          <w:sz w:val="28"/>
          <w:szCs w:val="28"/>
          <w:rtl/>
        </w:rPr>
        <w:t xml:space="preserve">ن تضمن </w:t>
      </w:r>
      <w:r w:rsidR="007716A3">
        <w:rPr>
          <w:rFonts w:ascii="Simplified Arabic" w:hAnsi="Simplified Arabic" w:cs="Simplified Arabic" w:hint="cs"/>
          <w:sz w:val="28"/>
          <w:szCs w:val="28"/>
          <w:rtl/>
        </w:rPr>
        <w:t>أ</w:t>
      </w:r>
      <w:r w:rsidRPr="005026C2">
        <w:rPr>
          <w:rFonts w:ascii="Simplified Arabic" w:hAnsi="Simplified Arabic" w:cs="Simplified Arabic"/>
          <w:sz w:val="28"/>
          <w:szCs w:val="28"/>
          <w:rtl/>
        </w:rPr>
        <w:t>ن كل وجهات النظر ذات العلاقة يمكن</w:t>
      </w:r>
      <w:r>
        <w:rPr>
          <w:rFonts w:ascii="Simplified Arabic" w:hAnsi="Simplified Arabic" w:cs="Simplified Arabic"/>
          <w:sz w:val="28"/>
          <w:szCs w:val="28"/>
          <w:rtl/>
        </w:rPr>
        <w:t xml:space="preserve"> </w:t>
      </w:r>
      <w:r w:rsidR="007716A3">
        <w:rPr>
          <w:rFonts w:ascii="Simplified Arabic" w:hAnsi="Simplified Arabic" w:cs="Simplified Arabic" w:hint="cs"/>
          <w:sz w:val="28"/>
          <w:szCs w:val="28"/>
          <w:rtl/>
        </w:rPr>
        <w:t>إ</w:t>
      </w:r>
      <w:r w:rsidRPr="005026C2">
        <w:rPr>
          <w:rFonts w:ascii="Simplified Arabic" w:hAnsi="Simplified Arabic" w:cs="Simplified Arabic"/>
          <w:sz w:val="28"/>
          <w:szCs w:val="28"/>
          <w:rtl/>
        </w:rPr>
        <w:t>عتبارها ملائمة عندما تكون معايير المخاطر معروفة ومحددة (2012:24 ,</w:t>
      </w:r>
      <w:r w:rsidRPr="005026C2">
        <w:rPr>
          <w:rFonts w:ascii="Simplified Arabic" w:hAnsi="Simplified Arabic" w:cs="Simplified Arabic"/>
          <w:sz w:val="28"/>
          <w:szCs w:val="28"/>
        </w:rPr>
        <w:t>John &amp;Johan</w:t>
      </w:r>
      <w:r w:rsidRPr="005026C2">
        <w:rPr>
          <w:rFonts w:ascii="Simplified Arabic" w:hAnsi="Simplified Arabic" w:cs="Simplified Arabic"/>
          <w:sz w:val="28"/>
          <w:szCs w:val="28"/>
          <w:rtl/>
        </w:rPr>
        <w:t>).</w:t>
      </w:r>
    </w:p>
    <w:p w14:paraId="0C6EE248" w14:textId="3460DFB4" w:rsidR="00856CF7" w:rsidRDefault="005A312C" w:rsidP="00414B04">
      <w:pPr>
        <w:spacing w:line="312" w:lineRule="auto"/>
        <w:jc w:val="center"/>
        <w:rPr>
          <w:rFonts w:ascii="Simplified Arabic" w:hAnsi="Simplified Arabic" w:cs="Simplified Arabic"/>
          <w:sz w:val="28"/>
          <w:szCs w:val="28"/>
          <w:rtl/>
        </w:rPr>
      </w:pPr>
      <w:r w:rsidRPr="005A312C">
        <w:rPr>
          <w:rFonts w:ascii="Simplified Arabic" w:hAnsi="Simplified Arabic" w:cs="Simplified Arabic"/>
          <w:noProof/>
          <w:sz w:val="28"/>
          <w:szCs w:val="28"/>
          <w:rtl/>
        </w:rPr>
        <w:drawing>
          <wp:inline distT="0" distB="0" distL="0" distR="0" wp14:anchorId="78CA33A6" wp14:editId="2636BB1A">
            <wp:extent cx="4657541" cy="3378200"/>
            <wp:effectExtent l="0" t="0" r="0" b="0"/>
            <wp:docPr id="1307509928"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509928" name="Picture 1" descr="A diagram of a diagram&#10;&#10;Description automatically generated"/>
                    <pic:cNvPicPr/>
                  </pic:nvPicPr>
                  <pic:blipFill>
                    <a:blip r:embed="rId11"/>
                    <a:stretch>
                      <a:fillRect/>
                    </a:stretch>
                  </pic:blipFill>
                  <pic:spPr>
                    <a:xfrm>
                      <a:off x="0" y="0"/>
                      <a:ext cx="4678457" cy="3393371"/>
                    </a:xfrm>
                    <a:prstGeom prst="rect">
                      <a:avLst/>
                    </a:prstGeom>
                  </pic:spPr>
                </pic:pic>
              </a:graphicData>
            </a:graphic>
          </wp:inline>
        </w:drawing>
      </w:r>
    </w:p>
    <w:p w14:paraId="38A02DAA" w14:textId="77777777" w:rsidR="009018B2" w:rsidRDefault="009018B2" w:rsidP="00BC44B9">
      <w:pPr>
        <w:spacing w:line="312" w:lineRule="auto"/>
        <w:jc w:val="mediumKashida"/>
        <w:rPr>
          <w:rFonts w:ascii="Simplified Arabic" w:hAnsi="Simplified Arabic" w:cs="Simplified Arabic"/>
          <w:sz w:val="28"/>
          <w:szCs w:val="28"/>
          <w:rtl/>
        </w:rPr>
      </w:pPr>
    </w:p>
    <w:p w14:paraId="2D4771F9" w14:textId="2F877895" w:rsidR="00856CF7" w:rsidRDefault="00D82328"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كما أشار (صادق، واخرون، 2019) </w:t>
      </w:r>
      <w:r w:rsidR="007716A3">
        <w:rPr>
          <w:rFonts w:ascii="Simplified Arabic" w:hAnsi="Simplified Arabic" w:cs="Simplified Arabic" w:hint="cs"/>
          <w:sz w:val="28"/>
          <w:szCs w:val="28"/>
          <w:rtl/>
        </w:rPr>
        <w:t>إ</w:t>
      </w:r>
      <w:r>
        <w:rPr>
          <w:rFonts w:ascii="Simplified Arabic" w:hAnsi="Simplified Arabic" w:cs="Simplified Arabic" w:hint="cs"/>
          <w:sz w:val="28"/>
          <w:szCs w:val="28"/>
          <w:rtl/>
        </w:rPr>
        <w:t xml:space="preserve">لى </w:t>
      </w:r>
      <w:r w:rsidR="007716A3">
        <w:rPr>
          <w:rFonts w:ascii="Simplified Arabic" w:hAnsi="Simplified Arabic" w:cs="Simplified Arabic" w:hint="cs"/>
          <w:sz w:val="28"/>
          <w:szCs w:val="28"/>
          <w:rtl/>
        </w:rPr>
        <w:t>أ</w:t>
      </w:r>
      <w:r>
        <w:rPr>
          <w:rFonts w:ascii="Simplified Arabic" w:hAnsi="Simplified Arabic" w:cs="Simplified Arabic" w:hint="cs"/>
          <w:sz w:val="28"/>
          <w:szCs w:val="28"/>
          <w:rtl/>
        </w:rPr>
        <w:t>ن</w:t>
      </w:r>
      <w:r w:rsidR="003A36A4">
        <w:rPr>
          <w:rFonts w:ascii="Simplified Arabic" w:hAnsi="Simplified Arabic" w:cs="Simplified Arabic" w:hint="cs"/>
          <w:sz w:val="28"/>
          <w:szCs w:val="28"/>
          <w:rtl/>
        </w:rPr>
        <w:t xml:space="preserve"> </w:t>
      </w:r>
      <w:r w:rsidR="003A36A4" w:rsidRPr="003A36A4">
        <w:rPr>
          <w:rFonts w:ascii="Simplified Arabic" w:hAnsi="Simplified Arabic" w:cs="Simplified Arabic"/>
          <w:sz w:val="28"/>
          <w:szCs w:val="28"/>
          <w:rtl/>
        </w:rPr>
        <w:t>هناك</w:t>
      </w:r>
      <w:r w:rsidR="003A36A4">
        <w:rPr>
          <w:rFonts w:ascii="Simplified Arabic" w:hAnsi="Simplified Arabic" w:cs="Simplified Arabic" w:hint="cs"/>
          <w:sz w:val="28"/>
          <w:szCs w:val="28"/>
          <w:rtl/>
        </w:rPr>
        <w:t xml:space="preserve"> </w:t>
      </w:r>
      <w:r w:rsidR="003A36A4" w:rsidRPr="003A36A4">
        <w:rPr>
          <w:rFonts w:ascii="Simplified Arabic" w:hAnsi="Simplified Arabic" w:cs="Simplified Arabic"/>
          <w:sz w:val="28"/>
          <w:szCs w:val="28"/>
          <w:rtl/>
        </w:rPr>
        <w:t xml:space="preserve">أربعة أنواع من </w:t>
      </w:r>
      <w:r w:rsidR="003A36A4">
        <w:rPr>
          <w:rFonts w:ascii="Simplified Arabic" w:hAnsi="Simplified Arabic" w:cs="Simplified Arabic" w:hint="cs"/>
          <w:sz w:val="28"/>
          <w:szCs w:val="28"/>
          <w:rtl/>
        </w:rPr>
        <w:t>التكاليف</w:t>
      </w:r>
      <w:r w:rsidR="003A36A4" w:rsidRPr="003A36A4">
        <w:rPr>
          <w:rFonts w:ascii="Simplified Arabic" w:hAnsi="Simplified Arabic" w:cs="Simplified Arabic"/>
          <w:sz w:val="28"/>
          <w:szCs w:val="28"/>
          <w:rtl/>
        </w:rPr>
        <w:t xml:space="preserve"> المرتبطة بتحقق الخطر</w:t>
      </w:r>
      <w:r w:rsidR="003772F6">
        <w:rPr>
          <w:rFonts w:ascii="Simplified Arabic" w:hAnsi="Simplified Arabic" w:cs="Simplified Arabic" w:hint="cs"/>
          <w:sz w:val="28"/>
          <w:szCs w:val="28"/>
          <w:rtl/>
        </w:rPr>
        <w:t xml:space="preserve"> </w:t>
      </w:r>
      <w:r w:rsidR="003A36A4" w:rsidRPr="003A36A4">
        <w:rPr>
          <w:rFonts w:ascii="Simplified Arabic" w:hAnsi="Simplified Arabic" w:cs="Simplified Arabic"/>
          <w:sz w:val="28"/>
          <w:szCs w:val="28"/>
          <w:rtl/>
        </w:rPr>
        <w:t xml:space="preserve">وهي: </w:t>
      </w:r>
      <w:r w:rsidR="003A36A4">
        <w:rPr>
          <w:rFonts w:ascii="Simplified Arabic" w:hAnsi="Simplified Arabic" w:cs="Simplified Arabic" w:hint="cs"/>
          <w:sz w:val="28"/>
          <w:szCs w:val="28"/>
          <w:rtl/>
        </w:rPr>
        <w:t>تكلفة</w:t>
      </w:r>
      <w:r w:rsidR="003A36A4" w:rsidRPr="003A36A4">
        <w:rPr>
          <w:rFonts w:ascii="Simplified Arabic" w:hAnsi="Simplified Arabic" w:cs="Simplified Arabic"/>
          <w:sz w:val="28"/>
          <w:szCs w:val="28"/>
          <w:rtl/>
        </w:rPr>
        <w:t xml:space="preserve"> الوقاية والتحكم، </w:t>
      </w:r>
      <w:r w:rsidR="003A36A4">
        <w:rPr>
          <w:rFonts w:ascii="Simplified Arabic" w:hAnsi="Simplified Arabic" w:cs="Simplified Arabic" w:hint="cs"/>
          <w:sz w:val="28"/>
          <w:szCs w:val="28"/>
          <w:rtl/>
        </w:rPr>
        <w:t>وتكلفة</w:t>
      </w:r>
      <w:r w:rsidR="003A36A4" w:rsidRPr="003A36A4">
        <w:rPr>
          <w:rFonts w:ascii="Simplified Arabic" w:hAnsi="Simplified Arabic" w:cs="Simplified Arabic"/>
          <w:sz w:val="28"/>
          <w:szCs w:val="28"/>
          <w:rtl/>
        </w:rPr>
        <w:t xml:space="preserve"> الفرصة الضائعة، </w:t>
      </w:r>
      <w:r w:rsidR="003A36A4">
        <w:rPr>
          <w:rFonts w:ascii="Simplified Arabic" w:hAnsi="Simplified Arabic" w:cs="Simplified Arabic" w:hint="cs"/>
          <w:sz w:val="28"/>
          <w:szCs w:val="28"/>
          <w:rtl/>
        </w:rPr>
        <w:t>التكلفة</w:t>
      </w:r>
      <w:r w:rsidR="003A36A4" w:rsidRPr="003A36A4">
        <w:rPr>
          <w:rFonts w:ascii="Simplified Arabic" w:hAnsi="Simplified Arabic" w:cs="Simplified Arabic"/>
          <w:sz w:val="28"/>
          <w:szCs w:val="28"/>
          <w:rtl/>
        </w:rPr>
        <w:t xml:space="preserve"> النفسية </w:t>
      </w:r>
      <w:r w:rsidR="003A36A4">
        <w:rPr>
          <w:rFonts w:ascii="Simplified Arabic" w:hAnsi="Simplified Arabic" w:cs="Simplified Arabic" w:hint="cs"/>
          <w:sz w:val="28"/>
          <w:szCs w:val="28"/>
          <w:rtl/>
        </w:rPr>
        <w:t>وتكلفة</w:t>
      </w:r>
      <w:r w:rsidR="003A36A4" w:rsidRPr="003A36A4">
        <w:rPr>
          <w:rFonts w:ascii="Simplified Arabic" w:hAnsi="Simplified Arabic" w:cs="Simplified Arabic"/>
          <w:sz w:val="28"/>
          <w:szCs w:val="28"/>
          <w:rtl/>
        </w:rPr>
        <w:t xml:space="preserve"> تحويل</w:t>
      </w:r>
      <w:r w:rsidR="003A36A4">
        <w:rPr>
          <w:rFonts w:ascii="Simplified Arabic" w:hAnsi="Simplified Arabic" w:cs="Simplified Arabic" w:hint="cs"/>
          <w:sz w:val="28"/>
          <w:szCs w:val="28"/>
          <w:rtl/>
        </w:rPr>
        <w:t xml:space="preserve"> </w:t>
      </w:r>
      <w:r w:rsidR="003A36A4" w:rsidRPr="003A36A4">
        <w:rPr>
          <w:rFonts w:ascii="Simplified Arabic" w:hAnsi="Simplified Arabic" w:cs="Simplified Arabic"/>
          <w:sz w:val="28"/>
          <w:szCs w:val="28"/>
          <w:rtl/>
        </w:rPr>
        <w:t>الخطر</w:t>
      </w:r>
      <w:r w:rsidR="003A36A4">
        <w:rPr>
          <w:rFonts w:ascii="Simplified Arabic" w:hAnsi="Simplified Arabic" w:cs="Simplified Arabic" w:hint="cs"/>
          <w:sz w:val="28"/>
          <w:szCs w:val="28"/>
          <w:rtl/>
        </w:rPr>
        <w:t xml:space="preserve"> والتي</w:t>
      </w:r>
      <w:r>
        <w:rPr>
          <w:rFonts w:ascii="Simplified Arabic" w:hAnsi="Simplified Arabic" w:cs="Simplified Arabic" w:hint="cs"/>
          <w:sz w:val="28"/>
          <w:szCs w:val="28"/>
          <w:rtl/>
        </w:rPr>
        <w:t xml:space="preserve"> يمكن توضيحها من خلال الشكل التالي:</w:t>
      </w:r>
    </w:p>
    <w:p w14:paraId="7B29C01F" w14:textId="77777777" w:rsidR="00414B04" w:rsidRDefault="00414B04" w:rsidP="00BC44B9">
      <w:pPr>
        <w:spacing w:line="312" w:lineRule="auto"/>
        <w:jc w:val="mediumKashida"/>
        <w:rPr>
          <w:rFonts w:ascii="Simplified Arabic" w:hAnsi="Simplified Arabic" w:cs="Simplified Arabic"/>
          <w:sz w:val="28"/>
          <w:szCs w:val="28"/>
          <w:rtl/>
        </w:rPr>
      </w:pPr>
    </w:p>
    <w:p w14:paraId="62F4EBCC" w14:textId="499E04A8" w:rsidR="00D82328" w:rsidRDefault="00D82328" w:rsidP="00414B04">
      <w:pPr>
        <w:spacing w:line="312" w:lineRule="auto"/>
        <w:jc w:val="center"/>
        <w:rPr>
          <w:rFonts w:ascii="Simplified Arabic" w:hAnsi="Simplified Arabic" w:cs="Simplified Arabic"/>
          <w:sz w:val="28"/>
          <w:szCs w:val="28"/>
          <w:rtl/>
        </w:rPr>
      </w:pPr>
      <w:r>
        <w:rPr>
          <w:rFonts w:ascii="Simplified Arabic" w:hAnsi="Simplified Arabic" w:cs="Simplified Arabic"/>
          <w:noProof/>
          <w:sz w:val="28"/>
          <w:szCs w:val="28"/>
          <w:rtl/>
          <w:lang w:val="ar-SA"/>
        </w:rPr>
        <w:drawing>
          <wp:inline distT="0" distB="0" distL="0" distR="0" wp14:anchorId="4E258A3B" wp14:editId="58C00D46">
            <wp:extent cx="5608320" cy="1765935"/>
            <wp:effectExtent l="0" t="0" r="0" b="5715"/>
            <wp:docPr id="969130330" name="Picture 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130330" name="Picture 2" descr="A diagram of a 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608320" cy="1765935"/>
                    </a:xfrm>
                    <a:prstGeom prst="rect">
                      <a:avLst/>
                    </a:prstGeom>
                  </pic:spPr>
                </pic:pic>
              </a:graphicData>
            </a:graphic>
          </wp:inline>
        </w:drawing>
      </w:r>
    </w:p>
    <w:p w14:paraId="70002246" w14:textId="07D1F8E6" w:rsidR="00414B04" w:rsidRDefault="009227D4" w:rsidP="00414B04">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(المصدر: صادق واخرون، 2019)</w:t>
      </w:r>
      <w:r w:rsidR="00FB2936">
        <w:rPr>
          <w:rFonts w:ascii="Simplified Arabic" w:hAnsi="Simplified Arabic" w:cs="Simplified Arabic"/>
          <w:sz w:val="28"/>
          <w:szCs w:val="28"/>
        </w:rPr>
        <w:t>.</w:t>
      </w:r>
    </w:p>
    <w:p w14:paraId="1D46516B" w14:textId="77777777" w:rsidR="00414B04" w:rsidRDefault="00414B04" w:rsidP="00414B04">
      <w:pPr>
        <w:spacing w:line="312" w:lineRule="auto"/>
        <w:jc w:val="mediumKashida"/>
        <w:rPr>
          <w:rFonts w:ascii="Simplified Arabic" w:hAnsi="Simplified Arabic" w:cs="Simplified Arabic"/>
          <w:sz w:val="28"/>
          <w:szCs w:val="28"/>
          <w:rtl/>
        </w:rPr>
      </w:pPr>
    </w:p>
    <w:p w14:paraId="117C69F4" w14:textId="606E78DC" w:rsidR="007B6D19" w:rsidRPr="00FB2936" w:rsidRDefault="007716A3" w:rsidP="00BC44B9">
      <w:pPr>
        <w:spacing w:line="312" w:lineRule="auto"/>
        <w:jc w:val="mediumKashida"/>
        <w:outlineLvl w:val="1"/>
        <w:rPr>
          <w:rFonts w:ascii="Simplified Arabic" w:hAnsi="Simplified Arabic" w:cs="Simplified Arabic"/>
          <w:sz w:val="32"/>
          <w:szCs w:val="32"/>
          <w:u w:val="single"/>
          <w:rtl/>
        </w:rPr>
      </w:pPr>
      <w:bookmarkStart w:id="13" w:name="_Toc179546132"/>
      <w:r>
        <w:rPr>
          <w:rFonts w:ascii="Simplified Arabic" w:hAnsi="Simplified Arabic" w:cs="Simplified Arabic" w:hint="cs"/>
          <w:sz w:val="32"/>
          <w:szCs w:val="32"/>
          <w:u w:val="single"/>
          <w:rtl/>
        </w:rPr>
        <w:t>أ</w:t>
      </w:r>
      <w:r w:rsidR="007B6D19" w:rsidRPr="00FB2936">
        <w:rPr>
          <w:rFonts w:ascii="Simplified Arabic" w:hAnsi="Simplified Arabic" w:cs="Simplified Arabic" w:hint="cs"/>
          <w:sz w:val="32"/>
          <w:szCs w:val="32"/>
          <w:u w:val="single"/>
          <w:rtl/>
        </w:rPr>
        <w:t>هداف إدارة المخاطر</w:t>
      </w:r>
      <w:bookmarkEnd w:id="13"/>
    </w:p>
    <w:p w14:paraId="6CF971F5" w14:textId="1ACD220A" w:rsidR="007B6D19" w:rsidRPr="007B6D19" w:rsidRDefault="007716A3"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أ</w:t>
      </w:r>
      <w:r w:rsidR="007B6D19" w:rsidRPr="007B6D19">
        <w:rPr>
          <w:rFonts w:ascii="Simplified Arabic" w:hAnsi="Simplified Arabic" w:cs="Simplified Arabic"/>
          <w:sz w:val="28"/>
          <w:szCs w:val="28"/>
          <w:rtl/>
        </w:rPr>
        <w:t>ن لإدارة المخاطر العديد من ال</w:t>
      </w:r>
      <w:r>
        <w:rPr>
          <w:rFonts w:ascii="Simplified Arabic" w:hAnsi="Simplified Arabic" w:cs="Simplified Arabic" w:hint="cs"/>
          <w:sz w:val="28"/>
          <w:szCs w:val="28"/>
          <w:rtl/>
        </w:rPr>
        <w:t>أ</w:t>
      </w:r>
      <w:r w:rsidR="007B6D19" w:rsidRPr="007B6D19">
        <w:rPr>
          <w:rFonts w:ascii="Simplified Arabic" w:hAnsi="Simplified Arabic" w:cs="Simplified Arabic"/>
          <w:sz w:val="28"/>
          <w:szCs w:val="28"/>
          <w:rtl/>
        </w:rPr>
        <w:t xml:space="preserve">هداف </w:t>
      </w:r>
      <w:r w:rsidR="005E0B3A" w:rsidRPr="007B6D19">
        <w:rPr>
          <w:rFonts w:ascii="Simplified Arabic" w:hAnsi="Simplified Arabic" w:cs="Simplified Arabic" w:hint="cs"/>
          <w:sz w:val="28"/>
          <w:szCs w:val="28"/>
          <w:rtl/>
        </w:rPr>
        <w:t>المهمة،</w:t>
      </w:r>
      <w:r w:rsidR="007B6D19" w:rsidRPr="007B6D19">
        <w:rPr>
          <w:rFonts w:ascii="Simplified Arabic" w:hAnsi="Simplified Arabic" w:cs="Simplified Arabic"/>
          <w:sz w:val="28"/>
          <w:szCs w:val="28"/>
          <w:rtl/>
        </w:rPr>
        <w:t xml:space="preserve"> ومن </w:t>
      </w:r>
      <w:r>
        <w:rPr>
          <w:rFonts w:ascii="Simplified Arabic" w:hAnsi="Simplified Arabic" w:cs="Simplified Arabic" w:hint="cs"/>
          <w:sz w:val="28"/>
          <w:szCs w:val="28"/>
          <w:rtl/>
        </w:rPr>
        <w:t>أ</w:t>
      </w:r>
      <w:r w:rsidR="007B6D19" w:rsidRPr="007B6D19">
        <w:rPr>
          <w:rFonts w:ascii="Simplified Arabic" w:hAnsi="Simplified Arabic" w:cs="Simplified Arabic"/>
          <w:sz w:val="28"/>
          <w:szCs w:val="28"/>
          <w:rtl/>
        </w:rPr>
        <w:t>جل تسهيل معرفة ال</w:t>
      </w:r>
      <w:r>
        <w:rPr>
          <w:rFonts w:ascii="Simplified Arabic" w:hAnsi="Simplified Arabic" w:cs="Simplified Arabic" w:hint="cs"/>
          <w:sz w:val="28"/>
          <w:szCs w:val="28"/>
          <w:rtl/>
        </w:rPr>
        <w:t>أ</w:t>
      </w:r>
      <w:r w:rsidR="007B6D19" w:rsidRPr="007B6D19">
        <w:rPr>
          <w:rFonts w:ascii="Simplified Arabic" w:hAnsi="Simplified Arabic" w:cs="Simplified Arabic"/>
          <w:sz w:val="28"/>
          <w:szCs w:val="28"/>
          <w:rtl/>
        </w:rPr>
        <w:t>هداف يمكن تصنيفها إلى مجموعتين رئيسيتين هما:</w:t>
      </w:r>
    </w:p>
    <w:p w14:paraId="3895A650" w14:textId="1CA2E54C" w:rsidR="007B6D19" w:rsidRPr="007B6D19" w:rsidRDefault="007B6D19" w:rsidP="00BC44B9">
      <w:pPr>
        <w:spacing w:line="312" w:lineRule="auto"/>
        <w:jc w:val="mediumKashida"/>
        <w:rPr>
          <w:rFonts w:ascii="Simplified Arabic" w:hAnsi="Simplified Arabic" w:cs="Simplified Arabic"/>
          <w:sz w:val="28"/>
          <w:szCs w:val="28"/>
          <w:u w:val="single"/>
          <w:rtl/>
        </w:rPr>
      </w:pPr>
      <w:r w:rsidRPr="007B6D19">
        <w:rPr>
          <w:rFonts w:ascii="Simplified Arabic" w:hAnsi="Simplified Arabic" w:cs="Simplified Arabic"/>
          <w:sz w:val="28"/>
          <w:szCs w:val="28"/>
          <w:u w:val="single"/>
          <w:rtl/>
        </w:rPr>
        <w:t>• ال</w:t>
      </w:r>
      <w:r w:rsidR="007716A3">
        <w:rPr>
          <w:rFonts w:ascii="Simplified Arabic" w:hAnsi="Simplified Arabic" w:cs="Simplified Arabic" w:hint="cs"/>
          <w:sz w:val="28"/>
          <w:szCs w:val="28"/>
          <w:u w:val="single"/>
          <w:rtl/>
        </w:rPr>
        <w:t>أ</w:t>
      </w:r>
      <w:r w:rsidRPr="007B6D19">
        <w:rPr>
          <w:rFonts w:ascii="Simplified Arabic" w:hAnsi="Simplified Arabic" w:cs="Simplified Arabic"/>
          <w:sz w:val="28"/>
          <w:szCs w:val="28"/>
          <w:u w:val="single"/>
          <w:rtl/>
        </w:rPr>
        <w:t xml:space="preserve">هداف </w:t>
      </w:r>
      <w:r w:rsidRPr="007B6D19">
        <w:rPr>
          <w:rFonts w:ascii="Simplified Arabic" w:hAnsi="Simplified Arabic" w:cs="Simplified Arabic" w:hint="cs"/>
          <w:sz w:val="28"/>
          <w:szCs w:val="28"/>
          <w:u w:val="single"/>
          <w:rtl/>
        </w:rPr>
        <w:t>التي</w:t>
      </w:r>
      <w:r w:rsidRPr="007B6D19">
        <w:rPr>
          <w:rFonts w:ascii="Simplified Arabic" w:hAnsi="Simplified Arabic" w:cs="Simplified Arabic"/>
          <w:sz w:val="28"/>
          <w:szCs w:val="28"/>
          <w:u w:val="single"/>
          <w:rtl/>
        </w:rPr>
        <w:t xml:space="preserve"> تسبق تحقيق الخسائر</w:t>
      </w:r>
    </w:p>
    <w:p w14:paraId="3A90965B" w14:textId="1633D792" w:rsidR="0056508F" w:rsidRPr="0056508F" w:rsidRDefault="007716A3"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w:t>
      </w:r>
      <w:r w:rsidR="0056508F" w:rsidRPr="0056508F">
        <w:rPr>
          <w:rFonts w:ascii="Simplified Arabic" w:hAnsi="Simplified Arabic" w:cs="Simplified Arabic"/>
          <w:sz w:val="28"/>
          <w:szCs w:val="28"/>
          <w:rtl/>
        </w:rPr>
        <w:t xml:space="preserve"> ال</w:t>
      </w:r>
      <w:r>
        <w:rPr>
          <w:rFonts w:ascii="Simplified Arabic" w:hAnsi="Simplified Arabic" w:cs="Simplified Arabic" w:hint="cs"/>
          <w:sz w:val="28"/>
          <w:szCs w:val="28"/>
          <w:rtl/>
        </w:rPr>
        <w:t>إ</w:t>
      </w:r>
      <w:r w:rsidR="0056508F" w:rsidRPr="0056508F">
        <w:rPr>
          <w:rFonts w:ascii="Simplified Arabic" w:hAnsi="Simplified Arabic" w:cs="Simplified Arabic"/>
          <w:sz w:val="28"/>
          <w:szCs w:val="28"/>
          <w:rtl/>
        </w:rPr>
        <w:t xml:space="preserve">قتصادية: ويعني ذلك أنه يجب على المنشأة حساب تقديرات الخسارة المحتملة بطريقة مجدية </w:t>
      </w:r>
      <w:r>
        <w:rPr>
          <w:rFonts w:ascii="Simplified Arabic" w:hAnsi="Simplified Arabic" w:cs="Simplified Arabic" w:hint="cs"/>
          <w:sz w:val="28"/>
          <w:szCs w:val="28"/>
          <w:rtl/>
        </w:rPr>
        <w:t>إ</w:t>
      </w:r>
      <w:r w:rsidR="0056508F" w:rsidRPr="0056508F">
        <w:rPr>
          <w:rFonts w:ascii="Simplified Arabic" w:hAnsi="Simplified Arabic" w:cs="Simplified Arabic"/>
          <w:sz w:val="28"/>
          <w:szCs w:val="28"/>
          <w:rtl/>
        </w:rPr>
        <w:t xml:space="preserve">قتصاديًا، ويشمل ذلك تحليل النفقات والتكاليف المرتبطة ببرنامج الضمان، وأقساط التأمين، وتكاليف الأساليب المختلفة للتعامل مع الخسارة، مما يعني أن إدارة المخاطر تحاول تقليل تكلفة التعامل مع الخطر إلى أقصى حد ممكن. </w:t>
      </w:r>
    </w:p>
    <w:p w14:paraId="57E4E71E" w14:textId="7A497A7A" w:rsidR="0056508F" w:rsidRPr="0056508F" w:rsidRDefault="007716A3"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w:t>
      </w:r>
      <w:r w:rsidR="0056508F" w:rsidRPr="0056508F">
        <w:rPr>
          <w:rFonts w:ascii="Simplified Arabic" w:hAnsi="Simplified Arabic" w:cs="Simplified Arabic"/>
          <w:sz w:val="28"/>
          <w:szCs w:val="28"/>
          <w:rtl/>
        </w:rPr>
        <w:t xml:space="preserve"> تقليل القلق ودرجة المخاطرة: بما أن الوحدات التي تتعرض للخسارة لديها درجة أعلى من القلق أو الخوف، فإن مدير المخاطر سيحاول تقليل ذلك بالنسبة للمدير. على سبيل المثال، سيحاول مدير المخاطر تقليل القلق والخوف المرتبط بالوحدات المعرضة للخسارة. وهذا هدف أكثر تعقيدا. </w:t>
      </w:r>
    </w:p>
    <w:p w14:paraId="1E891C90" w14:textId="1F0FD0C6" w:rsidR="0056508F" w:rsidRDefault="007716A3" w:rsidP="00BC44B9">
      <w:pPr>
        <w:spacing w:line="312" w:lineRule="auto"/>
        <w:jc w:val="mediumKashida"/>
        <w:rPr>
          <w:rFonts w:ascii="Simplified Arabic" w:hAnsi="Simplified Arabic" w:cs="Simplified Arabic"/>
          <w:sz w:val="28"/>
          <w:szCs w:val="28"/>
          <w:u w:val="single"/>
          <w:rtl/>
        </w:rPr>
      </w:pPr>
      <w:r>
        <w:rPr>
          <w:rFonts w:ascii="Simplified Arabic" w:hAnsi="Simplified Arabic" w:cs="Simplified Arabic" w:hint="cs"/>
          <w:sz w:val="28"/>
          <w:szCs w:val="28"/>
          <w:rtl/>
        </w:rPr>
        <w:t>-</w:t>
      </w:r>
      <w:r w:rsidR="0056508F" w:rsidRPr="0056508F">
        <w:rPr>
          <w:rFonts w:ascii="Simplified Arabic" w:hAnsi="Simplified Arabic" w:cs="Simplified Arabic"/>
          <w:sz w:val="28"/>
          <w:szCs w:val="28"/>
          <w:rtl/>
        </w:rPr>
        <w:t xml:space="preserve"> </w:t>
      </w:r>
      <w:r>
        <w:rPr>
          <w:rFonts w:ascii="Simplified Arabic" w:hAnsi="Simplified Arabic" w:cs="Simplified Arabic" w:hint="cs"/>
          <w:sz w:val="28"/>
          <w:szCs w:val="28"/>
          <w:rtl/>
        </w:rPr>
        <w:t>إ</w:t>
      </w:r>
      <w:r w:rsidR="0056508F" w:rsidRPr="0056508F">
        <w:rPr>
          <w:rFonts w:ascii="Simplified Arabic" w:hAnsi="Simplified Arabic" w:cs="Simplified Arabic"/>
          <w:sz w:val="28"/>
          <w:szCs w:val="28"/>
          <w:rtl/>
        </w:rPr>
        <w:t>ستيفاء أي متطلبات قانونية: يرتبط هذا الهدف بال</w:t>
      </w:r>
      <w:r>
        <w:rPr>
          <w:rFonts w:ascii="Simplified Arabic" w:hAnsi="Simplified Arabic" w:cs="Simplified Arabic" w:hint="cs"/>
          <w:sz w:val="28"/>
          <w:szCs w:val="28"/>
          <w:rtl/>
        </w:rPr>
        <w:t>إ</w:t>
      </w:r>
      <w:r w:rsidR="0056508F" w:rsidRPr="0056508F">
        <w:rPr>
          <w:rFonts w:ascii="Simplified Arabic" w:hAnsi="Simplified Arabic" w:cs="Simplified Arabic"/>
          <w:sz w:val="28"/>
          <w:szCs w:val="28"/>
          <w:rtl/>
        </w:rPr>
        <w:t xml:space="preserve">لتزام بالوفاء بمتطلبات الجهات الخارجية، مثل الحكومة. وتتطلب هذه المتطلبات وضع </w:t>
      </w:r>
      <w:r>
        <w:rPr>
          <w:rFonts w:ascii="Simplified Arabic" w:hAnsi="Simplified Arabic" w:cs="Simplified Arabic" w:hint="cs"/>
          <w:sz w:val="28"/>
          <w:szCs w:val="28"/>
          <w:rtl/>
        </w:rPr>
        <w:t>إ</w:t>
      </w:r>
      <w:r w:rsidR="0056508F" w:rsidRPr="0056508F">
        <w:rPr>
          <w:rFonts w:ascii="Simplified Arabic" w:hAnsi="Simplified Arabic" w:cs="Simplified Arabic"/>
          <w:sz w:val="28"/>
          <w:szCs w:val="28"/>
          <w:rtl/>
        </w:rPr>
        <w:t>حتياطات السلامة لحماية العمال من الأخطار.</w:t>
      </w:r>
    </w:p>
    <w:p w14:paraId="2FB6171E" w14:textId="4A5F02C7" w:rsidR="007B6D19" w:rsidRPr="007B6D19" w:rsidRDefault="007B6D19" w:rsidP="00BC44B9">
      <w:pPr>
        <w:spacing w:line="312" w:lineRule="auto"/>
        <w:jc w:val="mediumKashida"/>
        <w:rPr>
          <w:rFonts w:ascii="Simplified Arabic" w:hAnsi="Simplified Arabic" w:cs="Simplified Arabic"/>
          <w:sz w:val="28"/>
          <w:szCs w:val="28"/>
          <w:u w:val="single"/>
          <w:rtl/>
        </w:rPr>
      </w:pPr>
      <w:r w:rsidRPr="007B6D19">
        <w:rPr>
          <w:rFonts w:ascii="Simplified Arabic" w:hAnsi="Simplified Arabic" w:cs="Simplified Arabic"/>
          <w:sz w:val="28"/>
          <w:szCs w:val="28"/>
          <w:u w:val="single"/>
          <w:rtl/>
        </w:rPr>
        <w:t>• ال</w:t>
      </w:r>
      <w:r w:rsidR="007716A3">
        <w:rPr>
          <w:rFonts w:ascii="Simplified Arabic" w:hAnsi="Simplified Arabic" w:cs="Simplified Arabic" w:hint="cs"/>
          <w:sz w:val="28"/>
          <w:szCs w:val="28"/>
          <w:u w:val="single"/>
          <w:rtl/>
        </w:rPr>
        <w:t>أ</w:t>
      </w:r>
      <w:r w:rsidRPr="007B6D19">
        <w:rPr>
          <w:rFonts w:ascii="Simplified Arabic" w:hAnsi="Simplified Arabic" w:cs="Simplified Arabic"/>
          <w:sz w:val="28"/>
          <w:szCs w:val="28"/>
          <w:u w:val="single"/>
          <w:rtl/>
        </w:rPr>
        <w:t>هداف التي تلي تحقق الخسارة</w:t>
      </w:r>
    </w:p>
    <w:p w14:paraId="4D897D7A" w14:textId="57002D16" w:rsidR="007B6D19" w:rsidRPr="007B6D19" w:rsidRDefault="007716A3"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w:t>
      </w:r>
      <w:r w:rsidR="007B6D19" w:rsidRPr="007B6D19">
        <w:rPr>
          <w:rFonts w:ascii="Simplified Arabic" w:hAnsi="Simplified Arabic" w:cs="Simplified Arabic"/>
          <w:sz w:val="28"/>
          <w:szCs w:val="28"/>
          <w:rtl/>
        </w:rPr>
        <w:t xml:space="preserve"> بقاء </w:t>
      </w:r>
      <w:r w:rsidR="005E0B3A" w:rsidRPr="007B6D19">
        <w:rPr>
          <w:rFonts w:ascii="Simplified Arabic" w:hAnsi="Simplified Arabic" w:cs="Simplified Arabic" w:hint="cs"/>
          <w:sz w:val="28"/>
          <w:szCs w:val="28"/>
          <w:rtl/>
        </w:rPr>
        <w:t>المنشأة:</w:t>
      </w:r>
      <w:r w:rsidR="007B6D19" w:rsidRPr="007B6D19">
        <w:rPr>
          <w:rFonts w:ascii="Simplified Arabic" w:hAnsi="Simplified Arabic" w:cs="Simplified Arabic"/>
          <w:sz w:val="28"/>
          <w:szCs w:val="28"/>
          <w:rtl/>
        </w:rPr>
        <w:t xml:space="preserve"> أن الهدف الأول الأكثر </w:t>
      </w:r>
      <w:r>
        <w:rPr>
          <w:rFonts w:ascii="Simplified Arabic" w:hAnsi="Simplified Arabic" w:cs="Simplified Arabic" w:hint="cs"/>
          <w:sz w:val="28"/>
          <w:szCs w:val="28"/>
          <w:rtl/>
        </w:rPr>
        <w:t>أ</w:t>
      </w:r>
      <w:r w:rsidR="007B6D19" w:rsidRPr="007B6D19">
        <w:rPr>
          <w:rFonts w:ascii="Simplified Arabic" w:hAnsi="Simplified Arabic" w:cs="Simplified Arabic"/>
          <w:sz w:val="28"/>
          <w:szCs w:val="28"/>
          <w:rtl/>
        </w:rPr>
        <w:t>همية الذي يأتي الخسارة هو بقاء المنشأة. والبقاء يعني أنه يعد حدوث الخسارة، يمكن</w:t>
      </w:r>
      <w:r w:rsidR="007B6D19">
        <w:rPr>
          <w:rFonts w:ascii="Simplified Arabic" w:hAnsi="Simplified Arabic" w:cs="Simplified Arabic"/>
          <w:sz w:val="28"/>
          <w:szCs w:val="28"/>
          <w:rtl/>
        </w:rPr>
        <w:t xml:space="preserve"> </w:t>
      </w:r>
      <w:r w:rsidR="007B6D19" w:rsidRPr="007B6D19">
        <w:rPr>
          <w:rFonts w:ascii="Simplified Arabic" w:hAnsi="Simplified Arabic" w:cs="Simplified Arabic"/>
          <w:sz w:val="28"/>
          <w:szCs w:val="28"/>
          <w:rtl/>
        </w:rPr>
        <w:t xml:space="preserve">للمنشأة أن تستأنف على الاقل عمليات جزئية خلال مدة زمنية معقولة إذا </w:t>
      </w:r>
      <w:r>
        <w:rPr>
          <w:rFonts w:ascii="Simplified Arabic" w:hAnsi="Simplified Arabic" w:cs="Simplified Arabic" w:hint="cs"/>
          <w:sz w:val="28"/>
          <w:szCs w:val="28"/>
          <w:rtl/>
        </w:rPr>
        <w:t>أ</w:t>
      </w:r>
      <w:r w:rsidR="007B6D19" w:rsidRPr="007B6D19">
        <w:rPr>
          <w:rFonts w:ascii="Simplified Arabic" w:hAnsi="Simplified Arabic" w:cs="Simplified Arabic"/>
          <w:sz w:val="28"/>
          <w:szCs w:val="28"/>
          <w:rtl/>
        </w:rPr>
        <w:t>ر</w:t>
      </w:r>
      <w:r w:rsidR="005A709F">
        <w:rPr>
          <w:rFonts w:ascii="Simplified Arabic" w:hAnsi="Simplified Arabic" w:cs="Simplified Arabic" w:hint="cs"/>
          <w:sz w:val="28"/>
          <w:szCs w:val="28"/>
          <w:rtl/>
        </w:rPr>
        <w:t>ا</w:t>
      </w:r>
      <w:r w:rsidR="007B6D19" w:rsidRPr="007B6D19">
        <w:rPr>
          <w:rFonts w:ascii="Simplified Arabic" w:hAnsi="Simplified Arabic" w:cs="Simplified Arabic"/>
          <w:sz w:val="28"/>
          <w:szCs w:val="28"/>
          <w:rtl/>
        </w:rPr>
        <w:t xml:space="preserve">دت </w:t>
      </w:r>
      <w:r w:rsidR="005E0B3A" w:rsidRPr="007B6D19">
        <w:rPr>
          <w:rFonts w:ascii="Simplified Arabic" w:hAnsi="Simplified Arabic" w:cs="Simplified Arabic" w:hint="cs"/>
          <w:sz w:val="28"/>
          <w:szCs w:val="28"/>
          <w:rtl/>
        </w:rPr>
        <w:t>ال</w:t>
      </w:r>
      <w:r>
        <w:rPr>
          <w:rFonts w:ascii="Simplified Arabic" w:hAnsi="Simplified Arabic" w:cs="Simplified Arabic" w:hint="cs"/>
          <w:sz w:val="28"/>
          <w:szCs w:val="28"/>
          <w:rtl/>
        </w:rPr>
        <w:t>إ</w:t>
      </w:r>
      <w:r w:rsidR="005E0B3A" w:rsidRPr="007B6D19">
        <w:rPr>
          <w:rFonts w:ascii="Simplified Arabic" w:hAnsi="Simplified Arabic" w:cs="Simplified Arabic" w:hint="cs"/>
          <w:sz w:val="28"/>
          <w:szCs w:val="28"/>
          <w:rtl/>
        </w:rPr>
        <w:t>ستمرار،</w:t>
      </w:r>
      <w:r w:rsidR="007B6D19" w:rsidRPr="007B6D19">
        <w:rPr>
          <w:rFonts w:ascii="Simplified Arabic" w:hAnsi="Simplified Arabic" w:cs="Simplified Arabic"/>
          <w:sz w:val="28"/>
          <w:szCs w:val="28"/>
          <w:rtl/>
        </w:rPr>
        <w:t xml:space="preserve"> حيث تستهدف إدارة المخاطر إلى وضع</w:t>
      </w:r>
      <w:r w:rsidR="007B6D19">
        <w:rPr>
          <w:rFonts w:ascii="Simplified Arabic" w:hAnsi="Simplified Arabic" w:cs="Simplified Arabic"/>
          <w:sz w:val="28"/>
          <w:szCs w:val="28"/>
          <w:rtl/>
        </w:rPr>
        <w:t xml:space="preserve"> </w:t>
      </w:r>
      <w:r w:rsidR="007B6D19" w:rsidRPr="007B6D19">
        <w:rPr>
          <w:rFonts w:ascii="Simplified Arabic" w:hAnsi="Simplified Arabic" w:cs="Simplified Arabic"/>
          <w:sz w:val="28"/>
          <w:szCs w:val="28"/>
          <w:rtl/>
        </w:rPr>
        <w:t xml:space="preserve">حد أقصى للتكاليف التي يتعرض لها المشروع والتي تهدد بقائه إذا </w:t>
      </w:r>
      <w:r w:rsidR="007B6D19" w:rsidRPr="007B6D19">
        <w:rPr>
          <w:rFonts w:ascii="Simplified Arabic" w:hAnsi="Simplified Arabic" w:cs="Simplified Arabic" w:hint="cs"/>
          <w:sz w:val="28"/>
          <w:szCs w:val="28"/>
          <w:rtl/>
        </w:rPr>
        <w:t>زادت</w:t>
      </w:r>
      <w:r w:rsidR="007B6D19" w:rsidRPr="007B6D19">
        <w:rPr>
          <w:rFonts w:ascii="Simplified Arabic" w:hAnsi="Simplified Arabic" w:cs="Simplified Arabic"/>
          <w:sz w:val="28"/>
          <w:szCs w:val="28"/>
          <w:rtl/>
        </w:rPr>
        <w:t xml:space="preserve"> عن ذلك</w:t>
      </w:r>
      <w:r w:rsidR="007B6D19">
        <w:rPr>
          <w:rFonts w:ascii="Simplified Arabic" w:hAnsi="Simplified Arabic" w:cs="Simplified Arabic" w:hint="cs"/>
          <w:sz w:val="28"/>
          <w:szCs w:val="28"/>
          <w:rtl/>
        </w:rPr>
        <w:t>.</w:t>
      </w:r>
    </w:p>
    <w:p w14:paraId="0E74B91E" w14:textId="63CC6C47" w:rsidR="007B6D19" w:rsidRPr="007B6D19" w:rsidRDefault="007716A3" w:rsidP="007716A3">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إ</w:t>
      </w:r>
      <w:r w:rsidR="007B6D19" w:rsidRPr="007B6D19">
        <w:rPr>
          <w:rFonts w:ascii="Simplified Arabic" w:hAnsi="Simplified Arabic" w:cs="Simplified Arabic"/>
          <w:sz w:val="28"/>
          <w:szCs w:val="28"/>
          <w:rtl/>
        </w:rPr>
        <w:t xml:space="preserve">ستمرارية العمليات: في بعض </w:t>
      </w:r>
      <w:r w:rsidR="005E0B3A">
        <w:rPr>
          <w:rFonts w:ascii="Simplified Arabic" w:hAnsi="Simplified Arabic" w:cs="Simplified Arabic" w:hint="cs"/>
          <w:sz w:val="28"/>
          <w:szCs w:val="28"/>
          <w:rtl/>
        </w:rPr>
        <w:t>المنشئات</w:t>
      </w:r>
      <w:r w:rsidR="007B6D19" w:rsidRPr="007B6D19">
        <w:rPr>
          <w:rFonts w:ascii="Simplified Arabic" w:hAnsi="Simplified Arabic" w:cs="Simplified Arabic"/>
          <w:sz w:val="28"/>
          <w:szCs w:val="28"/>
          <w:rtl/>
        </w:rPr>
        <w:t xml:space="preserve"> فأن القدرة على ممارسة العمل بعد تحقق خسارة شديدة يعتبر من </w:t>
      </w:r>
      <w:r>
        <w:rPr>
          <w:rFonts w:ascii="Simplified Arabic" w:hAnsi="Simplified Arabic" w:cs="Simplified Arabic" w:hint="cs"/>
          <w:sz w:val="28"/>
          <w:szCs w:val="28"/>
          <w:rtl/>
        </w:rPr>
        <w:t>أ</w:t>
      </w:r>
      <w:r w:rsidR="007B6D19" w:rsidRPr="007B6D19">
        <w:rPr>
          <w:rFonts w:ascii="Simplified Arabic" w:hAnsi="Simplified Arabic" w:cs="Simplified Arabic"/>
          <w:sz w:val="28"/>
          <w:szCs w:val="28"/>
          <w:rtl/>
        </w:rPr>
        <w:t>هم ا</w:t>
      </w:r>
      <w:r>
        <w:rPr>
          <w:rFonts w:ascii="Simplified Arabic" w:hAnsi="Simplified Arabic" w:cs="Simplified Arabic" w:hint="cs"/>
          <w:sz w:val="28"/>
          <w:szCs w:val="28"/>
          <w:rtl/>
        </w:rPr>
        <w:t>لأ</w:t>
      </w:r>
      <w:r w:rsidR="007B6D19" w:rsidRPr="007B6D19">
        <w:rPr>
          <w:rFonts w:ascii="Simplified Arabic" w:hAnsi="Simplified Arabic" w:cs="Simplified Arabic"/>
          <w:sz w:val="28"/>
          <w:szCs w:val="28"/>
          <w:rtl/>
        </w:rPr>
        <w:t>هداف حيث تفقد</w:t>
      </w:r>
      <w:r w:rsidR="005A709F">
        <w:rPr>
          <w:rFonts w:ascii="Simplified Arabic" w:hAnsi="Simplified Arabic" w:cs="Simplified Arabic"/>
          <w:sz w:val="28"/>
          <w:szCs w:val="28"/>
          <w:rtl/>
        </w:rPr>
        <w:t xml:space="preserve"> </w:t>
      </w:r>
      <w:r w:rsidR="007B6D19" w:rsidRPr="007B6D19">
        <w:rPr>
          <w:rFonts w:ascii="Simplified Arabic" w:hAnsi="Simplified Arabic" w:cs="Simplified Arabic"/>
          <w:sz w:val="28"/>
          <w:szCs w:val="28"/>
          <w:rtl/>
        </w:rPr>
        <w:t xml:space="preserve">المنشأة جزء من عملائها ومورديها وتقل قدرتها </w:t>
      </w:r>
      <w:r w:rsidR="002169C9" w:rsidRPr="007B6D19">
        <w:rPr>
          <w:rFonts w:ascii="Simplified Arabic" w:hAnsi="Simplified Arabic" w:cs="Simplified Arabic" w:hint="cs"/>
          <w:sz w:val="28"/>
          <w:szCs w:val="28"/>
          <w:rtl/>
        </w:rPr>
        <w:t>التنافسية.</w:t>
      </w:r>
      <w:r w:rsidR="007B6D19" w:rsidRPr="007B6D19">
        <w:rPr>
          <w:rFonts w:ascii="Simplified Arabic" w:hAnsi="Simplified Arabic" w:cs="Simplified Arabic"/>
          <w:sz w:val="28"/>
          <w:szCs w:val="28"/>
          <w:rtl/>
        </w:rPr>
        <w:t xml:space="preserve"> بمعنى </w:t>
      </w:r>
      <w:r w:rsidR="005A709F" w:rsidRPr="007B6D19">
        <w:rPr>
          <w:rFonts w:ascii="Simplified Arabic" w:hAnsi="Simplified Arabic" w:cs="Simplified Arabic" w:hint="cs"/>
          <w:sz w:val="28"/>
          <w:szCs w:val="28"/>
          <w:rtl/>
        </w:rPr>
        <w:t>ضمان</w:t>
      </w:r>
      <w:r>
        <w:rPr>
          <w:rFonts w:ascii="Simplified Arabic" w:hAnsi="Simplified Arabic" w:cs="Simplified Arabic" w:hint="cs"/>
          <w:sz w:val="28"/>
          <w:szCs w:val="28"/>
          <w:rtl/>
        </w:rPr>
        <w:t xml:space="preserve"> إ</w:t>
      </w:r>
      <w:r w:rsidR="007B6D19" w:rsidRPr="007B6D19">
        <w:rPr>
          <w:rFonts w:ascii="Simplified Arabic" w:hAnsi="Simplified Arabic" w:cs="Simplified Arabic"/>
          <w:sz w:val="28"/>
          <w:szCs w:val="28"/>
          <w:rtl/>
        </w:rPr>
        <w:t xml:space="preserve">ستئناف المنشأة لعملياتها بكامل طاقتها </w:t>
      </w:r>
      <w:r w:rsidR="005A709F" w:rsidRPr="007B6D19">
        <w:rPr>
          <w:rFonts w:ascii="Simplified Arabic" w:hAnsi="Simplified Arabic" w:cs="Simplified Arabic" w:hint="cs"/>
          <w:sz w:val="28"/>
          <w:szCs w:val="28"/>
          <w:rtl/>
        </w:rPr>
        <w:t>الإنتاجية</w:t>
      </w:r>
      <w:r w:rsidR="007B6D19" w:rsidRPr="007B6D19">
        <w:rPr>
          <w:rFonts w:ascii="Simplified Arabic" w:hAnsi="Simplified Arabic" w:cs="Simplified Arabic"/>
          <w:sz w:val="28"/>
          <w:szCs w:val="28"/>
          <w:rtl/>
        </w:rPr>
        <w:t xml:space="preserve"> بعد تحقق</w:t>
      </w:r>
      <w:r w:rsidR="005A709F">
        <w:rPr>
          <w:rFonts w:ascii="Simplified Arabic" w:hAnsi="Simplified Arabic" w:cs="Simplified Arabic"/>
          <w:sz w:val="28"/>
          <w:szCs w:val="28"/>
          <w:rtl/>
        </w:rPr>
        <w:t xml:space="preserve"> </w:t>
      </w:r>
      <w:r w:rsidR="007B6D19" w:rsidRPr="007B6D19">
        <w:rPr>
          <w:rFonts w:ascii="Simplified Arabic" w:hAnsi="Simplified Arabic" w:cs="Simplified Arabic"/>
          <w:sz w:val="28"/>
          <w:szCs w:val="28"/>
          <w:rtl/>
        </w:rPr>
        <w:t>الحادث، حيث تكون مدة توقف قصيرة جدا.</w:t>
      </w:r>
    </w:p>
    <w:p w14:paraId="6C79AE72" w14:textId="44221D66" w:rsidR="007B6D19" w:rsidRPr="007B6D19" w:rsidRDefault="00AF4DA6"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w:t>
      </w:r>
      <w:r w:rsidR="007B6D19" w:rsidRPr="007B6D19">
        <w:rPr>
          <w:rFonts w:ascii="Simplified Arabic" w:hAnsi="Simplified Arabic" w:cs="Simplified Arabic"/>
          <w:sz w:val="28"/>
          <w:szCs w:val="28"/>
          <w:rtl/>
        </w:rPr>
        <w:t xml:space="preserve"> </w:t>
      </w:r>
      <w:r w:rsidR="007716A3">
        <w:rPr>
          <w:rFonts w:ascii="Simplified Arabic" w:hAnsi="Simplified Arabic" w:cs="Simplified Arabic" w:hint="cs"/>
          <w:sz w:val="28"/>
          <w:szCs w:val="28"/>
          <w:rtl/>
        </w:rPr>
        <w:t>إ</w:t>
      </w:r>
      <w:r w:rsidR="007B6D19" w:rsidRPr="007B6D19">
        <w:rPr>
          <w:rFonts w:ascii="Simplified Arabic" w:hAnsi="Simplified Arabic" w:cs="Simplified Arabic"/>
          <w:sz w:val="28"/>
          <w:szCs w:val="28"/>
          <w:rtl/>
        </w:rPr>
        <w:t xml:space="preserve">ستقرار </w:t>
      </w:r>
      <w:r w:rsidR="005E0B3A" w:rsidRPr="007B6D19">
        <w:rPr>
          <w:rFonts w:ascii="Simplified Arabic" w:hAnsi="Simplified Arabic" w:cs="Simplified Arabic" w:hint="cs"/>
          <w:sz w:val="28"/>
          <w:szCs w:val="28"/>
          <w:rtl/>
        </w:rPr>
        <w:t>العوائد:</w:t>
      </w:r>
      <w:r w:rsidR="007B6D19" w:rsidRPr="007B6D19">
        <w:rPr>
          <w:rFonts w:ascii="Simplified Arabic" w:hAnsi="Simplified Arabic" w:cs="Simplified Arabic"/>
          <w:sz w:val="28"/>
          <w:szCs w:val="28"/>
          <w:rtl/>
        </w:rPr>
        <w:t xml:space="preserve"> أن كل منشأة ترغب في ال</w:t>
      </w:r>
      <w:r w:rsidR="007716A3">
        <w:rPr>
          <w:rFonts w:ascii="Simplified Arabic" w:hAnsi="Simplified Arabic" w:cs="Simplified Arabic" w:hint="cs"/>
          <w:sz w:val="28"/>
          <w:szCs w:val="28"/>
          <w:rtl/>
        </w:rPr>
        <w:t>إ</w:t>
      </w:r>
      <w:r w:rsidR="007B6D19" w:rsidRPr="007B6D19">
        <w:rPr>
          <w:rFonts w:ascii="Simplified Arabic" w:hAnsi="Simplified Arabic" w:cs="Simplified Arabic"/>
          <w:sz w:val="28"/>
          <w:szCs w:val="28"/>
          <w:rtl/>
        </w:rPr>
        <w:t xml:space="preserve">حتفاظ </w:t>
      </w:r>
      <w:r w:rsidR="005A709F" w:rsidRPr="007B6D19">
        <w:rPr>
          <w:rFonts w:ascii="Simplified Arabic" w:hAnsi="Simplified Arabic" w:cs="Simplified Arabic" w:hint="cs"/>
          <w:sz w:val="28"/>
          <w:szCs w:val="28"/>
          <w:rtl/>
        </w:rPr>
        <w:t>ب</w:t>
      </w:r>
      <w:r w:rsidR="007716A3">
        <w:rPr>
          <w:rFonts w:ascii="Simplified Arabic" w:hAnsi="Simplified Arabic" w:cs="Simplified Arabic" w:hint="cs"/>
          <w:sz w:val="28"/>
          <w:szCs w:val="28"/>
          <w:rtl/>
        </w:rPr>
        <w:t>أ</w:t>
      </w:r>
      <w:r w:rsidR="005A709F" w:rsidRPr="007B6D19">
        <w:rPr>
          <w:rFonts w:ascii="Simplified Arabic" w:hAnsi="Simplified Arabic" w:cs="Simplified Arabic" w:hint="cs"/>
          <w:sz w:val="28"/>
          <w:szCs w:val="28"/>
          <w:rtl/>
        </w:rPr>
        <w:t>ر</w:t>
      </w:r>
      <w:r w:rsidR="007716A3">
        <w:rPr>
          <w:rFonts w:ascii="Simplified Arabic" w:hAnsi="Simplified Arabic" w:cs="Simplified Arabic" w:hint="cs"/>
          <w:sz w:val="28"/>
          <w:szCs w:val="28"/>
          <w:rtl/>
        </w:rPr>
        <w:t>با</w:t>
      </w:r>
      <w:r w:rsidR="005A709F" w:rsidRPr="007B6D19">
        <w:rPr>
          <w:rFonts w:ascii="Simplified Arabic" w:hAnsi="Simplified Arabic" w:cs="Simplified Arabic" w:hint="cs"/>
          <w:sz w:val="28"/>
          <w:szCs w:val="28"/>
          <w:rtl/>
        </w:rPr>
        <w:t>حها</w:t>
      </w:r>
      <w:r w:rsidR="007B6D19" w:rsidRPr="007B6D19">
        <w:rPr>
          <w:rFonts w:ascii="Simplified Arabic" w:hAnsi="Simplified Arabic" w:cs="Simplified Arabic"/>
          <w:sz w:val="28"/>
          <w:szCs w:val="28"/>
          <w:rtl/>
        </w:rPr>
        <w:t xml:space="preserve"> على ال</w:t>
      </w:r>
      <w:r w:rsidR="007716A3">
        <w:rPr>
          <w:rFonts w:ascii="Simplified Arabic" w:hAnsi="Simplified Arabic" w:cs="Simplified Arabic" w:hint="cs"/>
          <w:sz w:val="28"/>
          <w:szCs w:val="28"/>
          <w:rtl/>
        </w:rPr>
        <w:t>أ</w:t>
      </w:r>
      <w:r w:rsidR="007B6D19" w:rsidRPr="007B6D19">
        <w:rPr>
          <w:rFonts w:ascii="Simplified Arabic" w:hAnsi="Simplified Arabic" w:cs="Simplified Arabic"/>
          <w:sz w:val="28"/>
          <w:szCs w:val="28"/>
          <w:rtl/>
        </w:rPr>
        <w:t>سهم بعد تحقق الخسارة ويتم الح</w:t>
      </w:r>
      <w:r w:rsidR="007716A3">
        <w:rPr>
          <w:rFonts w:ascii="Simplified Arabic" w:hAnsi="Simplified Arabic" w:cs="Simplified Arabic" w:hint="cs"/>
          <w:sz w:val="28"/>
          <w:szCs w:val="28"/>
          <w:rtl/>
        </w:rPr>
        <w:t>فا</w:t>
      </w:r>
      <w:r w:rsidR="007B6D19" w:rsidRPr="007B6D19">
        <w:rPr>
          <w:rFonts w:ascii="Simplified Arabic" w:hAnsi="Simplified Arabic" w:cs="Simplified Arabic"/>
          <w:sz w:val="28"/>
          <w:szCs w:val="28"/>
          <w:rtl/>
        </w:rPr>
        <w:t>ظ على مستويات دخول مستقرة</w:t>
      </w:r>
      <w:r w:rsidR="005A709F">
        <w:rPr>
          <w:rFonts w:ascii="Simplified Arabic" w:hAnsi="Simplified Arabic" w:cs="Simplified Arabic"/>
          <w:sz w:val="28"/>
          <w:szCs w:val="28"/>
          <w:rtl/>
        </w:rPr>
        <w:t xml:space="preserve"> </w:t>
      </w:r>
      <w:r w:rsidR="007B6D19" w:rsidRPr="007B6D19">
        <w:rPr>
          <w:rFonts w:ascii="Simplified Arabic" w:hAnsi="Simplified Arabic" w:cs="Simplified Arabic"/>
          <w:sz w:val="28"/>
          <w:szCs w:val="28"/>
          <w:rtl/>
        </w:rPr>
        <w:t xml:space="preserve">من خلال تحجيم </w:t>
      </w:r>
      <w:r w:rsidR="005A709F" w:rsidRPr="007B6D19">
        <w:rPr>
          <w:rFonts w:ascii="Simplified Arabic" w:hAnsi="Simplified Arabic" w:cs="Simplified Arabic" w:hint="cs"/>
          <w:sz w:val="28"/>
          <w:szCs w:val="28"/>
          <w:rtl/>
        </w:rPr>
        <w:t>ال</w:t>
      </w:r>
      <w:r>
        <w:rPr>
          <w:rFonts w:ascii="Simplified Arabic" w:hAnsi="Simplified Arabic" w:cs="Simplified Arabic" w:hint="cs"/>
          <w:sz w:val="28"/>
          <w:szCs w:val="28"/>
          <w:rtl/>
        </w:rPr>
        <w:t>أ</w:t>
      </w:r>
      <w:r w:rsidR="005A709F" w:rsidRPr="007B6D19">
        <w:rPr>
          <w:rFonts w:ascii="Simplified Arabic" w:hAnsi="Simplified Arabic" w:cs="Simplified Arabic" w:hint="cs"/>
          <w:sz w:val="28"/>
          <w:szCs w:val="28"/>
          <w:rtl/>
        </w:rPr>
        <w:t>نخفاض</w:t>
      </w:r>
      <w:r w:rsidR="007B6D19" w:rsidRPr="007B6D19">
        <w:rPr>
          <w:rFonts w:ascii="Simplified Arabic" w:hAnsi="Simplified Arabic" w:cs="Simplified Arabic"/>
          <w:sz w:val="28"/>
          <w:szCs w:val="28"/>
          <w:rtl/>
        </w:rPr>
        <w:t xml:space="preserve"> في التدفقات النقدية أو الدخول بسبب تحقق المخاطر عند حدود </w:t>
      </w:r>
      <w:r w:rsidR="005E0B3A" w:rsidRPr="007B6D19">
        <w:rPr>
          <w:rFonts w:ascii="Simplified Arabic" w:hAnsi="Simplified Arabic" w:cs="Simplified Arabic" w:hint="cs"/>
          <w:sz w:val="28"/>
          <w:szCs w:val="28"/>
          <w:rtl/>
        </w:rPr>
        <w:t>مقبولة،</w:t>
      </w:r>
      <w:r w:rsidR="007B6D19" w:rsidRPr="007B6D19">
        <w:rPr>
          <w:rFonts w:ascii="Simplified Arabic" w:hAnsi="Simplified Arabic" w:cs="Simplified Arabic"/>
          <w:sz w:val="28"/>
          <w:szCs w:val="28"/>
          <w:rtl/>
        </w:rPr>
        <w:t xml:space="preserve"> وهذا الهدف مرتبط كليا</w:t>
      </w:r>
      <w:r>
        <w:rPr>
          <w:rFonts w:ascii="Simplified Arabic" w:hAnsi="Simplified Arabic" w:cs="Simplified Arabic" w:hint="cs"/>
          <w:sz w:val="28"/>
          <w:szCs w:val="28"/>
          <w:rtl/>
        </w:rPr>
        <w:t>ً</w:t>
      </w:r>
      <w:r w:rsidR="007B6D19" w:rsidRPr="007B6D19">
        <w:rPr>
          <w:rFonts w:ascii="Simplified Arabic" w:hAnsi="Simplified Arabic" w:cs="Simplified Arabic"/>
          <w:sz w:val="28"/>
          <w:szCs w:val="28"/>
          <w:rtl/>
        </w:rPr>
        <w:t xml:space="preserve"> </w:t>
      </w:r>
      <w:r w:rsidR="005A709F" w:rsidRPr="007B6D19">
        <w:rPr>
          <w:rFonts w:ascii="Simplified Arabic" w:hAnsi="Simplified Arabic" w:cs="Simplified Arabic" w:hint="cs"/>
          <w:sz w:val="28"/>
          <w:szCs w:val="28"/>
          <w:rtl/>
        </w:rPr>
        <w:t>تماما</w:t>
      </w:r>
      <w:r>
        <w:rPr>
          <w:rFonts w:ascii="Simplified Arabic" w:hAnsi="Simplified Arabic" w:cs="Simplified Arabic" w:hint="cs"/>
          <w:sz w:val="28"/>
          <w:szCs w:val="28"/>
          <w:rtl/>
        </w:rPr>
        <w:t>ً</w:t>
      </w:r>
      <w:r w:rsidR="005A709F">
        <w:rPr>
          <w:rFonts w:ascii="Simplified Arabic" w:hAnsi="Simplified Arabic" w:cs="Simplified Arabic"/>
          <w:sz w:val="28"/>
          <w:szCs w:val="28"/>
          <w:rtl/>
        </w:rPr>
        <w:t xml:space="preserve"> </w:t>
      </w:r>
      <w:r w:rsidR="007B6D19" w:rsidRPr="007B6D19">
        <w:rPr>
          <w:rFonts w:ascii="Simplified Arabic" w:hAnsi="Simplified Arabic" w:cs="Simplified Arabic"/>
          <w:sz w:val="28"/>
          <w:szCs w:val="28"/>
          <w:rtl/>
        </w:rPr>
        <w:t xml:space="preserve">بهدف </w:t>
      </w:r>
      <w:r>
        <w:rPr>
          <w:rFonts w:ascii="Simplified Arabic" w:hAnsi="Simplified Arabic" w:cs="Simplified Arabic" w:hint="cs"/>
          <w:sz w:val="28"/>
          <w:szCs w:val="28"/>
          <w:rtl/>
        </w:rPr>
        <w:t>إ</w:t>
      </w:r>
      <w:r w:rsidR="007B6D19" w:rsidRPr="007B6D19">
        <w:rPr>
          <w:rFonts w:ascii="Simplified Arabic" w:hAnsi="Simplified Arabic" w:cs="Simplified Arabic"/>
          <w:sz w:val="28"/>
          <w:szCs w:val="28"/>
          <w:rtl/>
        </w:rPr>
        <w:t xml:space="preserve">ستمرارية العمليات. </w:t>
      </w:r>
    </w:p>
    <w:p w14:paraId="5F1290CF" w14:textId="52802DAA" w:rsidR="007B6D19" w:rsidRPr="007B6D19" w:rsidRDefault="00AF4DA6"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w:t>
      </w:r>
      <w:r w:rsidR="007B6D19" w:rsidRPr="007B6D19">
        <w:rPr>
          <w:rFonts w:ascii="Simplified Arabic" w:hAnsi="Simplified Arabic" w:cs="Simplified Arabic"/>
          <w:sz w:val="28"/>
          <w:szCs w:val="28"/>
          <w:rtl/>
        </w:rPr>
        <w:t xml:space="preserve"> ال</w:t>
      </w:r>
      <w:r>
        <w:rPr>
          <w:rFonts w:ascii="Simplified Arabic" w:hAnsi="Simplified Arabic" w:cs="Simplified Arabic" w:hint="cs"/>
          <w:sz w:val="28"/>
          <w:szCs w:val="28"/>
          <w:rtl/>
        </w:rPr>
        <w:t>إ</w:t>
      </w:r>
      <w:r w:rsidR="007B6D19" w:rsidRPr="007B6D19">
        <w:rPr>
          <w:rFonts w:ascii="Simplified Arabic" w:hAnsi="Simplified Arabic" w:cs="Simplified Arabic"/>
          <w:sz w:val="28"/>
          <w:szCs w:val="28"/>
          <w:rtl/>
        </w:rPr>
        <w:t xml:space="preserve">ستمرار في </w:t>
      </w:r>
      <w:r w:rsidR="005E0B3A" w:rsidRPr="007B6D19">
        <w:rPr>
          <w:rFonts w:ascii="Simplified Arabic" w:hAnsi="Simplified Arabic" w:cs="Simplified Arabic" w:hint="cs"/>
          <w:sz w:val="28"/>
          <w:szCs w:val="28"/>
          <w:rtl/>
        </w:rPr>
        <w:t>النمو:</w:t>
      </w:r>
      <w:r w:rsidR="007B6D19" w:rsidRPr="007B6D19">
        <w:rPr>
          <w:rFonts w:ascii="Simplified Arabic" w:hAnsi="Simplified Arabic" w:cs="Simplified Arabic"/>
          <w:sz w:val="28"/>
          <w:szCs w:val="28"/>
          <w:rtl/>
        </w:rPr>
        <w:t xml:space="preserve"> المنشأة يمكنها ال</w:t>
      </w:r>
      <w:r>
        <w:rPr>
          <w:rFonts w:ascii="Simplified Arabic" w:hAnsi="Simplified Arabic" w:cs="Simplified Arabic" w:hint="cs"/>
          <w:sz w:val="28"/>
          <w:szCs w:val="28"/>
          <w:rtl/>
        </w:rPr>
        <w:t>إ</w:t>
      </w:r>
      <w:r w:rsidR="007B6D19" w:rsidRPr="007B6D19">
        <w:rPr>
          <w:rFonts w:ascii="Simplified Arabic" w:hAnsi="Simplified Arabic" w:cs="Simplified Arabic"/>
          <w:sz w:val="28"/>
          <w:szCs w:val="28"/>
          <w:rtl/>
        </w:rPr>
        <w:t>ستمرار في النمو من خلال تطوير المنتجات الجديدة وال</w:t>
      </w:r>
      <w:r>
        <w:rPr>
          <w:rFonts w:ascii="Simplified Arabic" w:hAnsi="Simplified Arabic" w:cs="Simplified Arabic" w:hint="cs"/>
          <w:sz w:val="28"/>
          <w:szCs w:val="28"/>
          <w:rtl/>
        </w:rPr>
        <w:t>أ</w:t>
      </w:r>
      <w:r w:rsidR="007B6D19" w:rsidRPr="007B6D19">
        <w:rPr>
          <w:rFonts w:ascii="Simplified Arabic" w:hAnsi="Simplified Arabic" w:cs="Simplified Arabic"/>
          <w:sz w:val="28"/>
          <w:szCs w:val="28"/>
          <w:rtl/>
        </w:rPr>
        <w:t xml:space="preserve">سواق أو عن طريق </w:t>
      </w:r>
      <w:r w:rsidR="005A709F" w:rsidRPr="007B6D19">
        <w:rPr>
          <w:rFonts w:ascii="Simplified Arabic" w:hAnsi="Simplified Arabic" w:cs="Simplified Arabic" w:hint="cs"/>
          <w:sz w:val="28"/>
          <w:szCs w:val="28"/>
          <w:rtl/>
        </w:rPr>
        <w:t>ال</w:t>
      </w:r>
      <w:r>
        <w:rPr>
          <w:rFonts w:ascii="Simplified Arabic" w:hAnsi="Simplified Arabic" w:cs="Simplified Arabic" w:hint="cs"/>
          <w:sz w:val="28"/>
          <w:szCs w:val="28"/>
          <w:rtl/>
        </w:rPr>
        <w:t>إ</w:t>
      </w:r>
      <w:r w:rsidR="005A709F" w:rsidRPr="007B6D19">
        <w:rPr>
          <w:rFonts w:ascii="Simplified Arabic" w:hAnsi="Simplified Arabic" w:cs="Simplified Arabic" w:hint="cs"/>
          <w:sz w:val="28"/>
          <w:szCs w:val="28"/>
          <w:rtl/>
        </w:rPr>
        <w:t>ستحواذ</w:t>
      </w:r>
      <w:r w:rsidR="005A709F">
        <w:rPr>
          <w:rFonts w:ascii="Simplified Arabic" w:hAnsi="Simplified Arabic" w:cs="Simplified Arabic"/>
          <w:sz w:val="28"/>
          <w:szCs w:val="28"/>
          <w:rtl/>
        </w:rPr>
        <w:t xml:space="preserve"> </w:t>
      </w:r>
      <w:r w:rsidR="005E0B3A" w:rsidRPr="007B6D19">
        <w:rPr>
          <w:rFonts w:ascii="Simplified Arabic" w:hAnsi="Simplified Arabic" w:cs="Simplified Arabic" w:hint="cs"/>
          <w:sz w:val="28"/>
          <w:szCs w:val="28"/>
          <w:rtl/>
        </w:rPr>
        <w:t>وا</w:t>
      </w:r>
      <w:r>
        <w:rPr>
          <w:rFonts w:ascii="Simplified Arabic" w:hAnsi="Simplified Arabic" w:cs="Simplified Arabic" w:hint="cs"/>
          <w:sz w:val="28"/>
          <w:szCs w:val="28"/>
          <w:rtl/>
        </w:rPr>
        <w:t>لإ</w:t>
      </w:r>
      <w:r w:rsidR="005E0B3A" w:rsidRPr="007B6D19">
        <w:rPr>
          <w:rFonts w:ascii="Simplified Arabic" w:hAnsi="Simplified Arabic" w:cs="Simplified Arabic" w:hint="cs"/>
          <w:sz w:val="28"/>
          <w:szCs w:val="28"/>
          <w:rtl/>
        </w:rPr>
        <w:t>ندماج.</w:t>
      </w:r>
      <w:r w:rsidR="007B6D19" w:rsidRPr="007B6D19">
        <w:rPr>
          <w:rFonts w:ascii="Simplified Arabic" w:hAnsi="Simplified Arabic" w:cs="Simplified Arabic"/>
          <w:sz w:val="28"/>
          <w:szCs w:val="28"/>
          <w:rtl/>
        </w:rPr>
        <w:t xml:space="preserve"> ويمكن </w:t>
      </w:r>
      <w:r w:rsidR="005A709F" w:rsidRPr="007B6D19">
        <w:rPr>
          <w:rFonts w:ascii="Simplified Arabic" w:hAnsi="Simplified Arabic" w:cs="Simplified Arabic" w:hint="cs"/>
          <w:sz w:val="28"/>
          <w:szCs w:val="28"/>
          <w:rtl/>
        </w:rPr>
        <w:t>ضمان</w:t>
      </w:r>
      <w:r w:rsidR="007B6D19" w:rsidRPr="007B6D19">
        <w:rPr>
          <w:rFonts w:ascii="Simplified Arabic" w:hAnsi="Simplified Arabic" w:cs="Simplified Arabic"/>
          <w:sz w:val="28"/>
          <w:szCs w:val="28"/>
          <w:rtl/>
        </w:rPr>
        <w:t xml:space="preserve"> النمو المستمر للمنشأة من خلال </w:t>
      </w:r>
      <w:r w:rsidR="005A709F" w:rsidRPr="007B6D19">
        <w:rPr>
          <w:rFonts w:ascii="Simplified Arabic" w:hAnsi="Simplified Arabic" w:cs="Simplified Arabic" w:hint="cs"/>
          <w:sz w:val="28"/>
          <w:szCs w:val="28"/>
          <w:rtl/>
        </w:rPr>
        <w:t>ضمان</w:t>
      </w:r>
      <w:r w:rsidR="007B6D19" w:rsidRPr="007B6D19">
        <w:rPr>
          <w:rFonts w:ascii="Simplified Arabic" w:hAnsi="Simplified Arabic" w:cs="Simplified Arabic"/>
          <w:sz w:val="28"/>
          <w:szCs w:val="28"/>
          <w:rtl/>
        </w:rPr>
        <w:t xml:space="preserve"> مصادر توريد </w:t>
      </w:r>
      <w:r>
        <w:rPr>
          <w:rFonts w:ascii="Simplified Arabic" w:hAnsi="Simplified Arabic" w:cs="Simplified Arabic" w:hint="cs"/>
          <w:sz w:val="28"/>
          <w:szCs w:val="28"/>
          <w:rtl/>
        </w:rPr>
        <w:t>إ</w:t>
      </w:r>
      <w:r w:rsidR="007B6D19" w:rsidRPr="007B6D19">
        <w:rPr>
          <w:rFonts w:ascii="Simplified Arabic" w:hAnsi="Simplified Arabic" w:cs="Simplified Arabic"/>
          <w:sz w:val="28"/>
          <w:szCs w:val="28"/>
          <w:rtl/>
        </w:rPr>
        <w:t>حتياجات المنشأة في حالة تعرضها للحادث.</w:t>
      </w:r>
    </w:p>
    <w:p w14:paraId="1D557393" w14:textId="7BFED73D" w:rsidR="00856CF7" w:rsidRDefault="00AF4DA6"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w:t>
      </w:r>
      <w:r w:rsidR="007B6D19" w:rsidRPr="007B6D19">
        <w:rPr>
          <w:rFonts w:ascii="Simplified Arabic" w:hAnsi="Simplified Arabic" w:cs="Simplified Arabic"/>
          <w:sz w:val="28"/>
          <w:szCs w:val="28"/>
          <w:rtl/>
        </w:rPr>
        <w:t xml:space="preserve"> المسؤولية </w:t>
      </w:r>
      <w:r w:rsidR="005A709F" w:rsidRPr="007B6D19">
        <w:rPr>
          <w:rFonts w:ascii="Simplified Arabic" w:hAnsi="Simplified Arabic" w:cs="Simplified Arabic" w:hint="cs"/>
          <w:sz w:val="28"/>
          <w:szCs w:val="28"/>
          <w:rtl/>
        </w:rPr>
        <w:t>الاجتماعية:</w:t>
      </w:r>
      <w:r w:rsidR="007B6D19" w:rsidRPr="007B6D19">
        <w:rPr>
          <w:rFonts w:ascii="Simplified Arabic" w:hAnsi="Simplified Arabic" w:cs="Simplified Arabic"/>
          <w:sz w:val="28"/>
          <w:szCs w:val="28"/>
          <w:rtl/>
        </w:rPr>
        <w:t xml:space="preserve"> يمكن القيام بال</w:t>
      </w:r>
      <w:r>
        <w:rPr>
          <w:rFonts w:ascii="Simplified Arabic" w:hAnsi="Simplified Arabic" w:cs="Simplified Arabic" w:hint="cs"/>
          <w:sz w:val="28"/>
          <w:szCs w:val="28"/>
          <w:rtl/>
        </w:rPr>
        <w:t>إ</w:t>
      </w:r>
      <w:r w:rsidR="007B6D19" w:rsidRPr="007B6D19">
        <w:rPr>
          <w:rFonts w:ascii="Simplified Arabic" w:hAnsi="Simplified Arabic" w:cs="Simplified Arabic"/>
          <w:sz w:val="28"/>
          <w:szCs w:val="28"/>
          <w:rtl/>
        </w:rPr>
        <w:t>لتزامات ال</w:t>
      </w:r>
      <w:r>
        <w:rPr>
          <w:rFonts w:ascii="Simplified Arabic" w:hAnsi="Simplified Arabic" w:cs="Simplified Arabic" w:hint="cs"/>
          <w:sz w:val="28"/>
          <w:szCs w:val="28"/>
          <w:rtl/>
        </w:rPr>
        <w:t>إ</w:t>
      </w:r>
      <w:r w:rsidR="007B6D19" w:rsidRPr="007B6D19">
        <w:rPr>
          <w:rFonts w:ascii="Simplified Arabic" w:hAnsi="Simplified Arabic" w:cs="Simplified Arabic"/>
          <w:sz w:val="28"/>
          <w:szCs w:val="28"/>
          <w:rtl/>
        </w:rPr>
        <w:t>جتماعية و</w:t>
      </w:r>
      <w:r>
        <w:rPr>
          <w:rFonts w:ascii="Simplified Arabic" w:hAnsi="Simplified Arabic" w:cs="Simplified Arabic" w:hint="cs"/>
          <w:sz w:val="28"/>
          <w:szCs w:val="28"/>
          <w:rtl/>
        </w:rPr>
        <w:t>إ</w:t>
      </w:r>
      <w:r w:rsidR="007B6D19" w:rsidRPr="007B6D19">
        <w:rPr>
          <w:rFonts w:ascii="Simplified Arabic" w:hAnsi="Simplified Arabic" w:cs="Simplified Arabic"/>
          <w:sz w:val="28"/>
          <w:szCs w:val="28"/>
          <w:rtl/>
        </w:rPr>
        <w:t xml:space="preserve">ثبات </w:t>
      </w:r>
      <w:r w:rsidR="005A709F" w:rsidRPr="007B6D19">
        <w:rPr>
          <w:rFonts w:ascii="Simplified Arabic" w:hAnsi="Simplified Arabic" w:cs="Simplified Arabic" w:hint="cs"/>
          <w:sz w:val="28"/>
          <w:szCs w:val="28"/>
          <w:rtl/>
        </w:rPr>
        <w:t>ال</w:t>
      </w:r>
      <w:r>
        <w:rPr>
          <w:rFonts w:ascii="Simplified Arabic" w:hAnsi="Simplified Arabic" w:cs="Simplified Arabic" w:hint="cs"/>
          <w:sz w:val="28"/>
          <w:szCs w:val="28"/>
          <w:rtl/>
        </w:rPr>
        <w:t>إ</w:t>
      </w:r>
      <w:r w:rsidR="005A709F" w:rsidRPr="007B6D19">
        <w:rPr>
          <w:rFonts w:ascii="Simplified Arabic" w:hAnsi="Simplified Arabic" w:cs="Simplified Arabic" w:hint="cs"/>
          <w:sz w:val="28"/>
          <w:szCs w:val="28"/>
          <w:rtl/>
        </w:rPr>
        <w:t>نتماء</w:t>
      </w:r>
      <w:r w:rsidR="007B6D19" w:rsidRPr="007B6D19">
        <w:rPr>
          <w:rFonts w:ascii="Simplified Arabic" w:hAnsi="Simplified Arabic" w:cs="Simplified Arabic"/>
          <w:sz w:val="28"/>
          <w:szCs w:val="28"/>
          <w:rtl/>
        </w:rPr>
        <w:t xml:space="preserve"> عن طريق تخفيض هذه الخسائر على ال</w:t>
      </w:r>
      <w:r>
        <w:rPr>
          <w:rFonts w:ascii="Simplified Arabic" w:hAnsi="Simplified Arabic" w:cs="Simplified Arabic" w:hint="cs"/>
          <w:sz w:val="28"/>
          <w:szCs w:val="28"/>
          <w:rtl/>
        </w:rPr>
        <w:t>أ</w:t>
      </w:r>
      <w:r w:rsidR="007B6D19" w:rsidRPr="007B6D19">
        <w:rPr>
          <w:rFonts w:ascii="Simplified Arabic" w:hAnsi="Simplified Arabic" w:cs="Simplified Arabic"/>
          <w:sz w:val="28"/>
          <w:szCs w:val="28"/>
          <w:rtl/>
        </w:rPr>
        <w:t>فراد ال</w:t>
      </w:r>
      <w:r>
        <w:rPr>
          <w:rFonts w:ascii="Simplified Arabic" w:hAnsi="Simplified Arabic" w:cs="Simplified Arabic" w:hint="cs"/>
          <w:sz w:val="28"/>
          <w:szCs w:val="28"/>
          <w:rtl/>
        </w:rPr>
        <w:t>أ</w:t>
      </w:r>
      <w:r w:rsidR="007B6D19" w:rsidRPr="007B6D19">
        <w:rPr>
          <w:rFonts w:ascii="Simplified Arabic" w:hAnsi="Simplified Arabic" w:cs="Simplified Arabic"/>
          <w:sz w:val="28"/>
          <w:szCs w:val="28"/>
          <w:rtl/>
        </w:rPr>
        <w:t>خرين</w:t>
      </w:r>
      <w:r w:rsidR="005A709F">
        <w:rPr>
          <w:rFonts w:ascii="Simplified Arabic" w:hAnsi="Simplified Arabic" w:cs="Simplified Arabic"/>
          <w:sz w:val="28"/>
          <w:szCs w:val="28"/>
          <w:rtl/>
        </w:rPr>
        <w:t xml:space="preserve"> </w:t>
      </w:r>
      <w:r w:rsidR="007B6D19" w:rsidRPr="007B6D19">
        <w:rPr>
          <w:rFonts w:ascii="Simplified Arabic" w:hAnsi="Simplified Arabic" w:cs="Simplified Arabic"/>
          <w:sz w:val="28"/>
          <w:szCs w:val="28"/>
          <w:rtl/>
        </w:rPr>
        <w:t xml:space="preserve">والمجتمع حيث </w:t>
      </w:r>
      <w:r w:rsidR="005A709F" w:rsidRPr="007B6D19">
        <w:rPr>
          <w:rFonts w:ascii="Simplified Arabic" w:hAnsi="Simplified Arabic" w:cs="Simplified Arabic" w:hint="cs"/>
          <w:sz w:val="28"/>
          <w:szCs w:val="28"/>
          <w:rtl/>
        </w:rPr>
        <w:t>إن</w:t>
      </w:r>
      <w:r w:rsidR="007B6D19" w:rsidRPr="007B6D19">
        <w:rPr>
          <w:rFonts w:ascii="Simplified Arabic" w:hAnsi="Simplified Arabic" w:cs="Simplified Arabic"/>
          <w:sz w:val="28"/>
          <w:szCs w:val="28"/>
          <w:rtl/>
        </w:rPr>
        <w:t xml:space="preserve"> الخسائر الجسمية يكون</w:t>
      </w:r>
      <w:r>
        <w:rPr>
          <w:rFonts w:ascii="Simplified Arabic" w:hAnsi="Simplified Arabic" w:cs="Simplified Arabic" w:hint="cs"/>
          <w:sz w:val="28"/>
          <w:szCs w:val="28"/>
          <w:rtl/>
        </w:rPr>
        <w:t xml:space="preserve"> لها</w:t>
      </w:r>
      <w:r w:rsidR="007B6D19" w:rsidRPr="007B6D19">
        <w:rPr>
          <w:rFonts w:ascii="Simplified Arabic" w:hAnsi="Simplified Arabic" w:cs="Simplified Arabic"/>
          <w:sz w:val="28"/>
          <w:szCs w:val="28"/>
          <w:rtl/>
        </w:rPr>
        <w:t xml:space="preserve"> </w:t>
      </w:r>
      <w:r>
        <w:rPr>
          <w:rFonts w:ascii="Simplified Arabic" w:hAnsi="Simplified Arabic" w:cs="Simplified Arabic" w:hint="cs"/>
          <w:sz w:val="28"/>
          <w:szCs w:val="28"/>
          <w:rtl/>
        </w:rPr>
        <w:t>آ</w:t>
      </w:r>
      <w:r w:rsidR="007B6D19" w:rsidRPr="007B6D19">
        <w:rPr>
          <w:rFonts w:ascii="Simplified Arabic" w:hAnsi="Simplified Arabic" w:cs="Simplified Arabic"/>
          <w:sz w:val="28"/>
          <w:szCs w:val="28"/>
          <w:rtl/>
        </w:rPr>
        <w:t>ثار عكسية (سيئة) على العاملين والمستهلكين والموردين والدائنين ودافعي الضرائب</w:t>
      </w:r>
      <w:r w:rsidR="005A709F">
        <w:rPr>
          <w:rFonts w:ascii="Simplified Arabic" w:hAnsi="Simplified Arabic" w:cs="Simplified Arabic"/>
          <w:sz w:val="28"/>
          <w:szCs w:val="28"/>
          <w:rtl/>
        </w:rPr>
        <w:t xml:space="preserve"> </w:t>
      </w:r>
      <w:r w:rsidR="007B6D19" w:rsidRPr="007B6D19">
        <w:rPr>
          <w:rFonts w:ascii="Simplified Arabic" w:hAnsi="Simplified Arabic" w:cs="Simplified Arabic"/>
          <w:sz w:val="28"/>
          <w:szCs w:val="28"/>
          <w:rtl/>
        </w:rPr>
        <w:t xml:space="preserve">والمجتمع ككل بصفة عامة. </w:t>
      </w:r>
      <w:r w:rsidR="005A709F">
        <w:rPr>
          <w:rFonts w:ascii="Simplified Arabic" w:hAnsi="Simplified Arabic" w:cs="Simplified Arabic" w:hint="cs"/>
          <w:sz w:val="28"/>
          <w:szCs w:val="28"/>
          <w:rtl/>
        </w:rPr>
        <w:t>(</w:t>
      </w:r>
      <w:r w:rsidR="005A709F" w:rsidRPr="008330E7">
        <w:rPr>
          <w:rFonts w:ascii="Simplified Arabic" w:hAnsi="Simplified Arabic" w:cs="Simplified Arabic"/>
          <w:sz w:val="28"/>
          <w:szCs w:val="28"/>
          <w:rtl/>
        </w:rPr>
        <w:t>العزاوي</w:t>
      </w:r>
      <w:r w:rsidR="005A709F">
        <w:rPr>
          <w:rFonts w:ascii="Simplified Arabic" w:hAnsi="Simplified Arabic" w:cs="Simplified Arabic" w:hint="cs"/>
          <w:sz w:val="28"/>
          <w:szCs w:val="28"/>
          <w:rtl/>
        </w:rPr>
        <w:t>، 2018)</w:t>
      </w:r>
      <w:r w:rsidR="00414B04">
        <w:rPr>
          <w:rFonts w:ascii="Simplified Arabic" w:hAnsi="Simplified Arabic" w:cs="Simplified Arabic" w:hint="cs"/>
          <w:sz w:val="28"/>
          <w:szCs w:val="28"/>
          <w:rtl/>
        </w:rPr>
        <w:t>.</w:t>
      </w:r>
    </w:p>
    <w:p w14:paraId="7A943432" w14:textId="77777777" w:rsidR="00414B04" w:rsidRDefault="00414B04" w:rsidP="00BC44B9">
      <w:pPr>
        <w:spacing w:line="312" w:lineRule="auto"/>
        <w:jc w:val="mediumKashida"/>
        <w:rPr>
          <w:rFonts w:ascii="Simplified Arabic" w:hAnsi="Simplified Arabic" w:cs="Simplified Arabic"/>
          <w:sz w:val="28"/>
          <w:szCs w:val="28"/>
          <w:rtl/>
        </w:rPr>
      </w:pPr>
    </w:p>
    <w:p w14:paraId="0BD34A7B" w14:textId="477F08EE" w:rsidR="00856CF7" w:rsidRPr="00FB2936" w:rsidRDefault="009018B2" w:rsidP="00BC44B9">
      <w:pPr>
        <w:spacing w:line="312" w:lineRule="auto"/>
        <w:jc w:val="mediumKashida"/>
        <w:outlineLvl w:val="1"/>
        <w:rPr>
          <w:rFonts w:ascii="Simplified Arabic" w:hAnsi="Simplified Arabic" w:cs="Simplified Arabic"/>
          <w:sz w:val="32"/>
          <w:szCs w:val="32"/>
          <w:u w:val="single"/>
          <w:rtl/>
        </w:rPr>
      </w:pPr>
      <w:bookmarkStart w:id="14" w:name="_Toc179546133"/>
      <w:r w:rsidRPr="00FB2936">
        <w:rPr>
          <w:rFonts w:ascii="Simplified Arabic" w:hAnsi="Simplified Arabic" w:cs="Simplified Arabic" w:hint="cs"/>
          <w:sz w:val="32"/>
          <w:szCs w:val="32"/>
          <w:u w:val="single"/>
          <w:rtl/>
        </w:rPr>
        <w:t>أهمية إدارة المخاطر</w:t>
      </w:r>
      <w:bookmarkEnd w:id="14"/>
    </w:p>
    <w:p w14:paraId="728E922C" w14:textId="29A8FCB4" w:rsidR="009018B2" w:rsidRPr="009018B2" w:rsidRDefault="009018B2" w:rsidP="00BC44B9">
      <w:pPr>
        <w:spacing w:line="312" w:lineRule="auto"/>
        <w:jc w:val="mediumKashida"/>
        <w:rPr>
          <w:rFonts w:ascii="Simplified Arabic" w:hAnsi="Simplified Arabic" w:cs="Simplified Arabic"/>
          <w:sz w:val="28"/>
          <w:szCs w:val="28"/>
          <w:rtl/>
        </w:rPr>
      </w:pPr>
      <w:r w:rsidRPr="009018B2">
        <w:rPr>
          <w:rFonts w:ascii="Simplified Arabic" w:hAnsi="Simplified Arabic" w:cs="Simplified Arabic"/>
          <w:sz w:val="28"/>
          <w:szCs w:val="28"/>
          <w:rtl/>
        </w:rPr>
        <w:t>تتحقق الفوائد من إدارة المخاطر شريطة أن يكون هناك نهج ذا فعالية من جانب</w:t>
      </w:r>
      <w:r>
        <w:rPr>
          <w:rFonts w:ascii="Simplified Arabic" w:hAnsi="Simplified Arabic" w:cs="Simplified Arabic"/>
          <w:sz w:val="28"/>
          <w:szCs w:val="28"/>
          <w:rtl/>
        </w:rPr>
        <w:t xml:space="preserve"> </w:t>
      </w:r>
      <w:r w:rsidRPr="009018B2">
        <w:rPr>
          <w:rFonts w:ascii="Simplified Arabic" w:hAnsi="Simplified Arabic" w:cs="Simplified Arabic"/>
          <w:sz w:val="28"/>
          <w:szCs w:val="28"/>
          <w:rtl/>
        </w:rPr>
        <w:t xml:space="preserve">التخطيط والتنفيذ وفقا لثقافة معينة للمنظمة، وعلى أن تتضمن: </w:t>
      </w:r>
      <w:r>
        <w:rPr>
          <w:rFonts w:ascii="Simplified Arabic" w:hAnsi="Simplified Arabic" w:cs="Simplified Arabic" w:hint="cs"/>
          <w:sz w:val="28"/>
          <w:szCs w:val="28"/>
          <w:rtl/>
        </w:rPr>
        <w:t>(لعروسي،2021)</w:t>
      </w:r>
    </w:p>
    <w:p w14:paraId="628A9BF7" w14:textId="77777777" w:rsidR="009018B2" w:rsidRPr="009018B2" w:rsidRDefault="009018B2" w:rsidP="00BC44B9">
      <w:pPr>
        <w:spacing w:line="312" w:lineRule="auto"/>
        <w:jc w:val="mediumKashida"/>
        <w:rPr>
          <w:rFonts w:ascii="Simplified Arabic" w:hAnsi="Simplified Arabic" w:cs="Simplified Arabic"/>
          <w:sz w:val="28"/>
          <w:szCs w:val="28"/>
          <w:rtl/>
        </w:rPr>
      </w:pPr>
      <w:r w:rsidRPr="009018B2">
        <w:rPr>
          <w:rFonts w:ascii="Simplified Arabic" w:hAnsi="Simplified Arabic" w:cs="Simplified Arabic"/>
          <w:sz w:val="28"/>
          <w:szCs w:val="28"/>
          <w:rtl/>
        </w:rPr>
        <w:t>- التوعية من المخاطر ذات الدرجة الكبيرة، مما يساعد على التخطيط الفعال للموارد.</w:t>
      </w:r>
    </w:p>
    <w:p w14:paraId="7A8E47D7" w14:textId="77777777" w:rsidR="009018B2" w:rsidRPr="009018B2" w:rsidRDefault="009018B2" w:rsidP="00BC44B9">
      <w:pPr>
        <w:spacing w:line="312" w:lineRule="auto"/>
        <w:jc w:val="mediumKashida"/>
        <w:rPr>
          <w:rFonts w:ascii="Simplified Arabic" w:hAnsi="Simplified Arabic" w:cs="Simplified Arabic"/>
          <w:sz w:val="28"/>
          <w:szCs w:val="28"/>
          <w:rtl/>
        </w:rPr>
      </w:pPr>
      <w:r w:rsidRPr="009018B2">
        <w:rPr>
          <w:rFonts w:ascii="Simplified Arabic" w:hAnsi="Simplified Arabic" w:cs="Simplified Arabic"/>
          <w:sz w:val="28"/>
          <w:szCs w:val="28"/>
          <w:rtl/>
        </w:rPr>
        <w:t>- خطة عمل لإدارة فعالة للمخاطرة الكبيرة.</w:t>
      </w:r>
    </w:p>
    <w:p w14:paraId="3F66FFA3" w14:textId="77777777" w:rsidR="009018B2" w:rsidRPr="009018B2" w:rsidRDefault="009018B2" w:rsidP="00BC44B9">
      <w:pPr>
        <w:spacing w:line="312" w:lineRule="auto"/>
        <w:jc w:val="mediumKashida"/>
        <w:rPr>
          <w:rFonts w:ascii="Simplified Arabic" w:hAnsi="Simplified Arabic" w:cs="Simplified Arabic"/>
          <w:sz w:val="28"/>
          <w:szCs w:val="28"/>
          <w:rtl/>
        </w:rPr>
      </w:pPr>
      <w:r w:rsidRPr="009018B2">
        <w:rPr>
          <w:rFonts w:ascii="Simplified Arabic" w:hAnsi="Simplified Arabic" w:cs="Simplified Arabic"/>
          <w:sz w:val="28"/>
          <w:szCs w:val="28"/>
          <w:rtl/>
        </w:rPr>
        <w:t>- تقدير المسؤولية والمساءلة.</w:t>
      </w:r>
    </w:p>
    <w:p w14:paraId="6D69E5DB" w14:textId="77777777" w:rsidR="009018B2" w:rsidRPr="009018B2" w:rsidRDefault="009018B2" w:rsidP="00BC44B9">
      <w:pPr>
        <w:spacing w:line="312" w:lineRule="auto"/>
        <w:jc w:val="mediumKashida"/>
        <w:rPr>
          <w:rFonts w:ascii="Simplified Arabic" w:hAnsi="Simplified Arabic" w:cs="Simplified Arabic"/>
          <w:sz w:val="28"/>
          <w:szCs w:val="28"/>
          <w:rtl/>
        </w:rPr>
      </w:pPr>
      <w:r w:rsidRPr="009018B2">
        <w:rPr>
          <w:rFonts w:ascii="Simplified Arabic" w:hAnsi="Simplified Arabic" w:cs="Simplified Arabic"/>
          <w:sz w:val="28"/>
          <w:szCs w:val="28"/>
          <w:rtl/>
        </w:rPr>
        <w:t>- المساعدة على تحقيق الإستراتيجية وتخطيط الأعمال.</w:t>
      </w:r>
    </w:p>
    <w:p w14:paraId="12A3F401" w14:textId="77777777" w:rsidR="009018B2" w:rsidRPr="009018B2" w:rsidRDefault="009018B2" w:rsidP="00BC44B9">
      <w:pPr>
        <w:spacing w:line="312" w:lineRule="auto"/>
        <w:jc w:val="mediumKashida"/>
        <w:rPr>
          <w:rFonts w:ascii="Simplified Arabic" w:hAnsi="Simplified Arabic" w:cs="Simplified Arabic"/>
          <w:sz w:val="28"/>
          <w:szCs w:val="28"/>
          <w:rtl/>
        </w:rPr>
      </w:pPr>
      <w:r w:rsidRPr="009018B2">
        <w:rPr>
          <w:rFonts w:ascii="Simplified Arabic" w:hAnsi="Simplified Arabic" w:cs="Simplified Arabic"/>
          <w:sz w:val="28"/>
          <w:szCs w:val="28"/>
          <w:rtl/>
        </w:rPr>
        <w:t>- تعزيز التركيز على المراجعة الداخلية، وتقييم الاحتياجات والتخطيط.</w:t>
      </w:r>
    </w:p>
    <w:p w14:paraId="36D47E24" w14:textId="77777777" w:rsidR="009018B2" w:rsidRPr="009018B2" w:rsidRDefault="009018B2" w:rsidP="00BC44B9">
      <w:pPr>
        <w:spacing w:line="312" w:lineRule="auto"/>
        <w:jc w:val="mediumKashida"/>
        <w:rPr>
          <w:rFonts w:ascii="Simplified Arabic" w:hAnsi="Simplified Arabic" w:cs="Simplified Arabic"/>
          <w:sz w:val="28"/>
          <w:szCs w:val="28"/>
          <w:rtl/>
        </w:rPr>
      </w:pPr>
      <w:r w:rsidRPr="009018B2">
        <w:rPr>
          <w:rFonts w:ascii="Simplified Arabic" w:hAnsi="Simplified Arabic" w:cs="Simplified Arabic"/>
          <w:sz w:val="28"/>
          <w:szCs w:val="28"/>
          <w:rtl/>
        </w:rPr>
        <w:t>- حل المشاكل في وقت مبكر مما يجعل تكلفة التعامل مع المخاطر أقل.</w:t>
      </w:r>
    </w:p>
    <w:p w14:paraId="10F7F243" w14:textId="77777777" w:rsidR="009018B2" w:rsidRPr="009018B2" w:rsidRDefault="009018B2" w:rsidP="00BC44B9">
      <w:pPr>
        <w:spacing w:line="312" w:lineRule="auto"/>
        <w:jc w:val="mediumKashida"/>
        <w:rPr>
          <w:rFonts w:ascii="Simplified Arabic" w:hAnsi="Simplified Arabic" w:cs="Simplified Arabic"/>
          <w:sz w:val="28"/>
          <w:szCs w:val="28"/>
          <w:rtl/>
        </w:rPr>
      </w:pPr>
      <w:r w:rsidRPr="009018B2">
        <w:rPr>
          <w:rFonts w:ascii="Simplified Arabic" w:hAnsi="Simplified Arabic" w:cs="Simplified Arabic"/>
          <w:sz w:val="28"/>
          <w:szCs w:val="28"/>
          <w:rtl/>
        </w:rPr>
        <w:t>- إعداد خطط الطوارئ.</w:t>
      </w:r>
    </w:p>
    <w:p w14:paraId="1315BD40" w14:textId="77777777" w:rsidR="009018B2" w:rsidRPr="009018B2" w:rsidRDefault="009018B2" w:rsidP="00BC44B9">
      <w:pPr>
        <w:spacing w:line="312" w:lineRule="auto"/>
        <w:jc w:val="mediumKashida"/>
        <w:rPr>
          <w:rFonts w:ascii="Simplified Arabic" w:hAnsi="Simplified Arabic" w:cs="Simplified Arabic"/>
          <w:sz w:val="28"/>
          <w:szCs w:val="28"/>
          <w:rtl/>
        </w:rPr>
      </w:pPr>
      <w:r w:rsidRPr="009018B2">
        <w:rPr>
          <w:rFonts w:ascii="Simplified Arabic" w:hAnsi="Simplified Arabic" w:cs="Simplified Arabic"/>
          <w:sz w:val="28"/>
          <w:szCs w:val="28"/>
          <w:rtl/>
        </w:rPr>
        <w:t>- تجنب عدم الوفاء بالمواعيد المحددة، وتحسين القدرة على التنبؤ.</w:t>
      </w:r>
    </w:p>
    <w:p w14:paraId="4409E99C" w14:textId="77777777" w:rsidR="009018B2" w:rsidRPr="009018B2" w:rsidRDefault="009018B2" w:rsidP="00BC44B9">
      <w:pPr>
        <w:spacing w:line="312" w:lineRule="auto"/>
        <w:jc w:val="mediumKashida"/>
        <w:rPr>
          <w:rFonts w:ascii="Simplified Arabic" w:hAnsi="Simplified Arabic" w:cs="Simplified Arabic"/>
          <w:sz w:val="28"/>
          <w:szCs w:val="28"/>
          <w:rtl/>
        </w:rPr>
      </w:pPr>
      <w:r w:rsidRPr="009018B2">
        <w:rPr>
          <w:rFonts w:ascii="Simplified Arabic" w:hAnsi="Simplified Arabic" w:cs="Simplified Arabic"/>
          <w:sz w:val="28"/>
          <w:szCs w:val="28"/>
          <w:rtl/>
        </w:rPr>
        <w:t>- تقليل التكاليف الناجمة عن الأحداث المدمرة ومنع التجاوزات في الميزانية.</w:t>
      </w:r>
    </w:p>
    <w:p w14:paraId="4B53E9B3" w14:textId="77777777" w:rsidR="009018B2" w:rsidRPr="009018B2" w:rsidRDefault="009018B2" w:rsidP="00BC44B9">
      <w:pPr>
        <w:spacing w:line="312" w:lineRule="auto"/>
        <w:jc w:val="mediumKashida"/>
        <w:rPr>
          <w:rFonts w:ascii="Simplified Arabic" w:hAnsi="Simplified Arabic" w:cs="Simplified Arabic"/>
          <w:sz w:val="28"/>
          <w:szCs w:val="28"/>
          <w:rtl/>
        </w:rPr>
      </w:pPr>
      <w:r w:rsidRPr="009018B2">
        <w:rPr>
          <w:rFonts w:ascii="Simplified Arabic" w:hAnsi="Simplified Arabic" w:cs="Simplified Arabic"/>
          <w:sz w:val="28"/>
          <w:szCs w:val="28"/>
          <w:rtl/>
        </w:rPr>
        <w:t>- الحفاظ على الإدارة العليا وأعضاء المجلس من الوقوع تحت طائلة المسائلة القانونية.</w:t>
      </w:r>
    </w:p>
    <w:p w14:paraId="6D3964AC" w14:textId="7D249C2F" w:rsidR="009018B2" w:rsidRPr="009018B2" w:rsidRDefault="009018B2" w:rsidP="00BC44B9">
      <w:pPr>
        <w:spacing w:line="312" w:lineRule="auto"/>
        <w:jc w:val="mediumKashida"/>
        <w:rPr>
          <w:rFonts w:ascii="Simplified Arabic" w:hAnsi="Simplified Arabic" w:cs="Simplified Arabic"/>
          <w:sz w:val="28"/>
          <w:szCs w:val="28"/>
          <w:rtl/>
        </w:rPr>
      </w:pPr>
      <w:r w:rsidRPr="009018B2">
        <w:rPr>
          <w:rFonts w:ascii="Simplified Arabic" w:hAnsi="Simplified Arabic" w:cs="Simplified Arabic"/>
          <w:sz w:val="28"/>
          <w:szCs w:val="28"/>
          <w:rtl/>
        </w:rPr>
        <w:t>- القدرة على ال</w:t>
      </w:r>
      <w:r w:rsidR="00631244">
        <w:rPr>
          <w:rFonts w:ascii="Simplified Arabic" w:hAnsi="Simplified Arabic" w:cs="Simplified Arabic" w:hint="cs"/>
          <w:sz w:val="28"/>
          <w:szCs w:val="28"/>
          <w:rtl/>
        </w:rPr>
        <w:t>إ</w:t>
      </w:r>
      <w:r w:rsidRPr="009018B2">
        <w:rPr>
          <w:rFonts w:ascii="Simplified Arabic" w:hAnsi="Simplified Arabic" w:cs="Simplified Arabic"/>
          <w:sz w:val="28"/>
          <w:szCs w:val="28"/>
          <w:rtl/>
        </w:rPr>
        <w:t>ستمرار في التشغيل مع توافر التراخيص الخاضعة للمراقبة.</w:t>
      </w:r>
    </w:p>
    <w:p w14:paraId="4DD802DC" w14:textId="187E8A06" w:rsidR="009018B2" w:rsidRPr="009018B2" w:rsidRDefault="009018B2" w:rsidP="00BC44B9">
      <w:pPr>
        <w:spacing w:line="312" w:lineRule="auto"/>
        <w:jc w:val="mediumKashida"/>
        <w:rPr>
          <w:rFonts w:ascii="Simplified Arabic" w:hAnsi="Simplified Arabic" w:cs="Simplified Arabic"/>
          <w:sz w:val="28"/>
          <w:szCs w:val="28"/>
          <w:rtl/>
        </w:rPr>
      </w:pPr>
      <w:r w:rsidRPr="009018B2">
        <w:rPr>
          <w:rFonts w:ascii="Simplified Arabic" w:hAnsi="Simplified Arabic" w:cs="Simplified Arabic"/>
          <w:sz w:val="28"/>
          <w:szCs w:val="28"/>
          <w:rtl/>
        </w:rPr>
        <w:t>- تجنب الوقوع في الغرامات على الشركات نتيجة عدم ال</w:t>
      </w:r>
      <w:r w:rsidR="00631244">
        <w:rPr>
          <w:rFonts w:ascii="Simplified Arabic" w:hAnsi="Simplified Arabic" w:cs="Simplified Arabic" w:hint="cs"/>
          <w:sz w:val="28"/>
          <w:szCs w:val="28"/>
          <w:rtl/>
        </w:rPr>
        <w:t>إ</w:t>
      </w:r>
      <w:r w:rsidRPr="009018B2">
        <w:rPr>
          <w:rFonts w:ascii="Simplified Arabic" w:hAnsi="Simplified Arabic" w:cs="Simplified Arabic"/>
          <w:sz w:val="28"/>
          <w:szCs w:val="28"/>
          <w:rtl/>
        </w:rPr>
        <w:t>متثال للأنظمة والتشريعات.</w:t>
      </w:r>
    </w:p>
    <w:p w14:paraId="72F28CCF" w14:textId="4981B6C9" w:rsidR="009018B2" w:rsidRPr="009018B2" w:rsidRDefault="009018B2" w:rsidP="00BC44B9">
      <w:pPr>
        <w:spacing w:line="312" w:lineRule="auto"/>
        <w:jc w:val="mediumKashida"/>
        <w:rPr>
          <w:rFonts w:ascii="Simplified Arabic" w:hAnsi="Simplified Arabic" w:cs="Simplified Arabic"/>
          <w:sz w:val="28"/>
          <w:szCs w:val="28"/>
          <w:rtl/>
        </w:rPr>
      </w:pPr>
      <w:r w:rsidRPr="009018B2">
        <w:rPr>
          <w:rFonts w:ascii="Simplified Arabic" w:hAnsi="Simplified Arabic" w:cs="Simplified Arabic"/>
          <w:sz w:val="28"/>
          <w:szCs w:val="28"/>
          <w:rtl/>
        </w:rPr>
        <w:t>- تحسين قيمة الأسهم والثقة في المشاريع ونظرا</w:t>
      </w:r>
      <w:r w:rsidR="00631244">
        <w:rPr>
          <w:rFonts w:ascii="Simplified Arabic" w:hAnsi="Simplified Arabic" w:cs="Simplified Arabic" w:hint="cs"/>
          <w:sz w:val="28"/>
          <w:szCs w:val="28"/>
          <w:rtl/>
        </w:rPr>
        <w:t>ً</w:t>
      </w:r>
      <w:r w:rsidRPr="009018B2">
        <w:rPr>
          <w:rFonts w:ascii="Simplified Arabic" w:hAnsi="Simplified Arabic" w:cs="Simplified Arabic"/>
          <w:sz w:val="28"/>
          <w:szCs w:val="28"/>
          <w:rtl/>
        </w:rPr>
        <w:t xml:space="preserve"> لمردود ذلك في أوقات الأزمات.</w:t>
      </w:r>
    </w:p>
    <w:p w14:paraId="5E10C7B3" w14:textId="77777777" w:rsidR="009018B2" w:rsidRPr="009018B2" w:rsidRDefault="009018B2" w:rsidP="00BC44B9">
      <w:pPr>
        <w:spacing w:line="312" w:lineRule="auto"/>
        <w:jc w:val="mediumKashida"/>
        <w:rPr>
          <w:rFonts w:ascii="Simplified Arabic" w:hAnsi="Simplified Arabic" w:cs="Simplified Arabic"/>
          <w:sz w:val="28"/>
          <w:szCs w:val="28"/>
          <w:rtl/>
        </w:rPr>
      </w:pPr>
      <w:r w:rsidRPr="009018B2">
        <w:rPr>
          <w:rFonts w:ascii="Simplified Arabic" w:hAnsi="Simplified Arabic" w:cs="Simplified Arabic"/>
          <w:sz w:val="28"/>
          <w:szCs w:val="28"/>
          <w:rtl/>
        </w:rPr>
        <w:t>- الحد من التكلفة التشغيلية من خلال خفض الخسائر وتحسين كفاءة العمليات التنفيذية.</w:t>
      </w:r>
    </w:p>
    <w:p w14:paraId="15FFB140" w14:textId="74A2B6DA" w:rsidR="009018B2" w:rsidRPr="009018B2" w:rsidRDefault="009018B2" w:rsidP="00BC44B9">
      <w:pPr>
        <w:spacing w:line="312" w:lineRule="auto"/>
        <w:jc w:val="mediumKashida"/>
        <w:rPr>
          <w:rFonts w:ascii="Simplified Arabic" w:hAnsi="Simplified Arabic" w:cs="Simplified Arabic"/>
          <w:sz w:val="28"/>
          <w:szCs w:val="28"/>
          <w:rtl/>
        </w:rPr>
      </w:pPr>
      <w:r w:rsidRPr="009018B2">
        <w:rPr>
          <w:rFonts w:ascii="Simplified Arabic" w:hAnsi="Simplified Arabic" w:cs="Simplified Arabic"/>
          <w:sz w:val="28"/>
          <w:szCs w:val="28"/>
          <w:rtl/>
        </w:rPr>
        <w:t xml:space="preserve">- التنبؤ الأكثر موثوقية لخطط العمل الجديدة، </w:t>
      </w:r>
      <w:r w:rsidR="00631244">
        <w:rPr>
          <w:rFonts w:ascii="Simplified Arabic" w:hAnsi="Simplified Arabic" w:cs="Simplified Arabic" w:hint="cs"/>
          <w:sz w:val="28"/>
          <w:szCs w:val="28"/>
          <w:rtl/>
        </w:rPr>
        <w:t>إ</w:t>
      </w:r>
      <w:r w:rsidRPr="009018B2">
        <w:rPr>
          <w:rFonts w:ascii="Simplified Arabic" w:hAnsi="Simplified Arabic" w:cs="Simplified Arabic"/>
          <w:sz w:val="28"/>
          <w:szCs w:val="28"/>
          <w:rtl/>
        </w:rPr>
        <w:t>ستنادا</w:t>
      </w:r>
      <w:r w:rsidR="00631244">
        <w:rPr>
          <w:rFonts w:ascii="Simplified Arabic" w:hAnsi="Simplified Arabic" w:cs="Simplified Arabic" w:hint="cs"/>
          <w:sz w:val="28"/>
          <w:szCs w:val="28"/>
          <w:rtl/>
        </w:rPr>
        <w:t>ً</w:t>
      </w:r>
      <w:r w:rsidRPr="009018B2">
        <w:rPr>
          <w:rFonts w:ascii="Simplified Arabic" w:hAnsi="Simplified Arabic" w:cs="Simplified Arabic"/>
          <w:sz w:val="28"/>
          <w:szCs w:val="28"/>
          <w:rtl/>
        </w:rPr>
        <w:t xml:space="preserve"> إلى المعلومات الأكثر دقة الخاصة بإدارة</w:t>
      </w:r>
      <w:r>
        <w:rPr>
          <w:rFonts w:ascii="Simplified Arabic" w:hAnsi="Simplified Arabic" w:cs="Simplified Arabic" w:hint="cs"/>
          <w:sz w:val="28"/>
          <w:szCs w:val="28"/>
          <w:rtl/>
        </w:rPr>
        <w:t xml:space="preserve"> </w:t>
      </w:r>
      <w:r w:rsidRPr="009018B2">
        <w:rPr>
          <w:rFonts w:ascii="Simplified Arabic" w:hAnsi="Simplified Arabic" w:cs="Simplified Arabic"/>
          <w:sz w:val="28"/>
          <w:szCs w:val="28"/>
          <w:rtl/>
        </w:rPr>
        <w:t>ا</w:t>
      </w:r>
      <w:r>
        <w:rPr>
          <w:rFonts w:ascii="Simplified Arabic" w:hAnsi="Simplified Arabic" w:cs="Simplified Arabic" w:hint="cs"/>
          <w:sz w:val="28"/>
          <w:szCs w:val="28"/>
          <w:rtl/>
        </w:rPr>
        <w:t>ل</w:t>
      </w:r>
      <w:r w:rsidRPr="009018B2">
        <w:rPr>
          <w:rFonts w:ascii="Simplified Arabic" w:hAnsi="Simplified Arabic" w:cs="Simplified Arabic"/>
          <w:sz w:val="28"/>
          <w:szCs w:val="28"/>
          <w:rtl/>
        </w:rPr>
        <w:t>مخاطر.</w:t>
      </w:r>
    </w:p>
    <w:p w14:paraId="0FBEF889" w14:textId="0D3FA511" w:rsidR="00856CF7" w:rsidRDefault="009018B2" w:rsidP="00BC44B9">
      <w:pPr>
        <w:spacing w:line="312" w:lineRule="auto"/>
        <w:jc w:val="mediumKashida"/>
        <w:rPr>
          <w:rFonts w:ascii="Simplified Arabic" w:hAnsi="Simplified Arabic" w:cs="Simplified Arabic"/>
          <w:sz w:val="28"/>
          <w:szCs w:val="28"/>
          <w:rtl/>
        </w:rPr>
      </w:pPr>
      <w:r w:rsidRPr="009018B2">
        <w:rPr>
          <w:rFonts w:ascii="Simplified Arabic" w:hAnsi="Simplified Arabic" w:cs="Simplified Arabic"/>
          <w:sz w:val="28"/>
          <w:szCs w:val="28"/>
          <w:rtl/>
        </w:rPr>
        <w:t>- تحسين أداء الأعمال نتيجة التدابير المتخذة من خلال العمل بالتوصيات والتعديلات.</w:t>
      </w:r>
    </w:p>
    <w:p w14:paraId="541AB4D4" w14:textId="2DAE42C0" w:rsidR="0090521C" w:rsidRDefault="009018B2" w:rsidP="00414B04">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w:t>
      </w:r>
      <w:r w:rsidRPr="009018B2">
        <w:rPr>
          <w:rFonts w:ascii="Simplified Arabic" w:hAnsi="Simplified Arabic" w:cs="Simplified Arabic"/>
          <w:sz w:val="28"/>
          <w:szCs w:val="28"/>
          <w:rtl/>
        </w:rPr>
        <w:t xml:space="preserve">الميزة التنافسية من خلال تحسين ودعم </w:t>
      </w:r>
      <w:r w:rsidR="00631244">
        <w:rPr>
          <w:rFonts w:ascii="Simplified Arabic" w:hAnsi="Simplified Arabic" w:cs="Simplified Arabic" w:hint="cs"/>
          <w:sz w:val="28"/>
          <w:szCs w:val="28"/>
          <w:rtl/>
        </w:rPr>
        <w:t>إ</w:t>
      </w:r>
      <w:r w:rsidRPr="009018B2">
        <w:rPr>
          <w:rFonts w:ascii="Simplified Arabic" w:hAnsi="Simplified Arabic" w:cs="Simplified Arabic"/>
          <w:sz w:val="28"/>
          <w:szCs w:val="28"/>
          <w:rtl/>
        </w:rPr>
        <w:t xml:space="preserve">تخاذ القرار </w:t>
      </w:r>
      <w:r w:rsidR="00631244">
        <w:rPr>
          <w:rFonts w:ascii="Simplified Arabic" w:hAnsi="Simplified Arabic" w:cs="Simplified Arabic" w:hint="cs"/>
          <w:sz w:val="28"/>
          <w:szCs w:val="28"/>
          <w:rtl/>
        </w:rPr>
        <w:t>إ</w:t>
      </w:r>
      <w:r w:rsidRPr="009018B2">
        <w:rPr>
          <w:rFonts w:ascii="Simplified Arabic" w:hAnsi="Simplified Arabic" w:cs="Simplified Arabic"/>
          <w:sz w:val="28"/>
          <w:szCs w:val="28"/>
          <w:rtl/>
        </w:rPr>
        <w:t>ستنادا إلى المعلومات الأكثر دقة والخاصة</w:t>
      </w:r>
      <w:r>
        <w:rPr>
          <w:rFonts w:ascii="Simplified Arabic" w:hAnsi="Simplified Arabic" w:cs="Simplified Arabic" w:hint="cs"/>
          <w:sz w:val="28"/>
          <w:szCs w:val="28"/>
          <w:rtl/>
        </w:rPr>
        <w:t xml:space="preserve"> </w:t>
      </w:r>
      <w:r w:rsidRPr="009018B2">
        <w:rPr>
          <w:rFonts w:ascii="Simplified Arabic" w:hAnsi="Simplified Arabic" w:cs="Simplified Arabic"/>
          <w:sz w:val="28"/>
          <w:szCs w:val="28"/>
          <w:rtl/>
        </w:rPr>
        <w:t>بإدارة المخاطر.</w:t>
      </w:r>
    </w:p>
    <w:p w14:paraId="5A0144A1" w14:textId="5F4CD52B" w:rsidR="0090521C" w:rsidRPr="00FB2936" w:rsidRDefault="0090521C" w:rsidP="00BC44B9">
      <w:pPr>
        <w:spacing w:line="312" w:lineRule="auto"/>
        <w:jc w:val="mediumKashida"/>
        <w:outlineLvl w:val="1"/>
        <w:rPr>
          <w:rFonts w:ascii="Simplified Arabic" w:hAnsi="Simplified Arabic" w:cs="Simplified Arabic"/>
          <w:sz w:val="32"/>
          <w:szCs w:val="32"/>
          <w:u w:val="single"/>
          <w:rtl/>
        </w:rPr>
      </w:pPr>
      <w:bookmarkStart w:id="15" w:name="_Toc179546134"/>
      <w:r w:rsidRPr="00FB2936">
        <w:rPr>
          <w:rFonts w:ascii="Simplified Arabic" w:hAnsi="Simplified Arabic" w:cs="Simplified Arabic" w:hint="cs"/>
          <w:sz w:val="32"/>
          <w:szCs w:val="32"/>
          <w:u w:val="single"/>
          <w:rtl/>
        </w:rPr>
        <w:t>وسائل وطرق التحكم في المخاطر</w:t>
      </w:r>
      <w:bookmarkEnd w:id="15"/>
      <w:r w:rsidRPr="00FB2936">
        <w:rPr>
          <w:rFonts w:ascii="Simplified Arabic" w:hAnsi="Simplified Arabic" w:cs="Simplified Arabic" w:hint="cs"/>
          <w:sz w:val="32"/>
          <w:szCs w:val="32"/>
          <w:u w:val="single"/>
          <w:rtl/>
        </w:rPr>
        <w:t xml:space="preserve"> </w:t>
      </w:r>
    </w:p>
    <w:p w14:paraId="0016E260" w14:textId="445D4A00" w:rsidR="0090521C" w:rsidRPr="0090521C" w:rsidRDefault="0090521C" w:rsidP="00BC44B9">
      <w:pPr>
        <w:spacing w:line="312" w:lineRule="auto"/>
        <w:jc w:val="mediumKashida"/>
        <w:rPr>
          <w:rFonts w:ascii="Simplified Arabic" w:hAnsi="Simplified Arabic" w:cs="Simplified Arabic"/>
          <w:sz w:val="28"/>
          <w:szCs w:val="28"/>
          <w:rtl/>
        </w:rPr>
      </w:pPr>
      <w:r w:rsidRPr="0090521C">
        <w:rPr>
          <w:rFonts w:ascii="Simplified Arabic" w:hAnsi="Simplified Arabic" w:cs="Simplified Arabic"/>
          <w:sz w:val="28"/>
          <w:szCs w:val="28"/>
          <w:rtl/>
        </w:rPr>
        <w:t xml:space="preserve">من الضروري أن يقوم الفرد أو المنشاة بالعمل على مواجهة الخسائر المادية المحتملة </w:t>
      </w:r>
      <w:r w:rsidR="005E0B3A" w:rsidRPr="0090521C">
        <w:rPr>
          <w:rFonts w:ascii="Simplified Arabic" w:hAnsi="Simplified Arabic" w:cs="Simplified Arabic" w:hint="cs"/>
          <w:sz w:val="28"/>
          <w:szCs w:val="28"/>
          <w:rtl/>
        </w:rPr>
        <w:t>(المخاطر)</w:t>
      </w:r>
      <w:r w:rsidRPr="0090521C">
        <w:rPr>
          <w:rFonts w:ascii="Simplified Arabic" w:hAnsi="Simplified Arabic" w:cs="Simplified Arabic"/>
          <w:sz w:val="28"/>
          <w:szCs w:val="28"/>
          <w:rtl/>
        </w:rPr>
        <w:t xml:space="preserve"> </w:t>
      </w:r>
      <w:r w:rsidRPr="0090521C">
        <w:rPr>
          <w:rFonts w:ascii="Simplified Arabic" w:hAnsi="Simplified Arabic" w:cs="Simplified Arabic" w:hint="cs"/>
          <w:sz w:val="28"/>
          <w:szCs w:val="28"/>
          <w:rtl/>
        </w:rPr>
        <w:t>التي</w:t>
      </w:r>
      <w:r w:rsidRPr="0090521C">
        <w:rPr>
          <w:rFonts w:ascii="Simplified Arabic" w:hAnsi="Simplified Arabic" w:cs="Simplified Arabic"/>
          <w:sz w:val="28"/>
          <w:szCs w:val="28"/>
          <w:rtl/>
        </w:rPr>
        <w:t xml:space="preserve"> تنشا عن وقوع مصادر المخاطر</w:t>
      </w:r>
      <w:r>
        <w:rPr>
          <w:rFonts w:ascii="Simplified Arabic" w:hAnsi="Simplified Arabic" w:cs="Simplified Arabic"/>
          <w:sz w:val="28"/>
          <w:szCs w:val="28"/>
          <w:rtl/>
        </w:rPr>
        <w:t xml:space="preserve"> </w:t>
      </w:r>
      <w:r w:rsidRPr="0090521C">
        <w:rPr>
          <w:rFonts w:ascii="Simplified Arabic" w:hAnsi="Simplified Arabic" w:cs="Simplified Arabic"/>
          <w:sz w:val="28"/>
          <w:szCs w:val="28"/>
          <w:rtl/>
        </w:rPr>
        <w:t xml:space="preserve">المختلفة بكافة الطرائق والتدابير، للتحكم فيها وذلك بمنع حدوثها أو بالحد من </w:t>
      </w:r>
      <w:r w:rsidR="00631244">
        <w:rPr>
          <w:rFonts w:ascii="Simplified Arabic" w:hAnsi="Simplified Arabic" w:cs="Simplified Arabic" w:hint="cs"/>
          <w:sz w:val="28"/>
          <w:szCs w:val="28"/>
          <w:rtl/>
        </w:rPr>
        <w:t>آ</w:t>
      </w:r>
      <w:r w:rsidRPr="0090521C">
        <w:rPr>
          <w:rFonts w:ascii="Simplified Arabic" w:hAnsi="Simplified Arabic" w:cs="Simplified Arabic"/>
          <w:sz w:val="28"/>
          <w:szCs w:val="28"/>
          <w:rtl/>
        </w:rPr>
        <w:t>ثارها أن هي حدثت سواء</w:t>
      </w:r>
      <w:r w:rsidR="00631244">
        <w:rPr>
          <w:rFonts w:ascii="Simplified Arabic" w:hAnsi="Simplified Arabic" w:cs="Simplified Arabic" w:hint="cs"/>
          <w:sz w:val="28"/>
          <w:szCs w:val="28"/>
          <w:rtl/>
        </w:rPr>
        <w:t>ً</w:t>
      </w:r>
      <w:r w:rsidRPr="0090521C">
        <w:rPr>
          <w:rFonts w:ascii="Simplified Arabic" w:hAnsi="Simplified Arabic" w:cs="Simplified Arabic"/>
          <w:sz w:val="28"/>
          <w:szCs w:val="28"/>
          <w:rtl/>
        </w:rPr>
        <w:t xml:space="preserve"> تم ذلك لصالح</w:t>
      </w:r>
      <w:r>
        <w:rPr>
          <w:rFonts w:ascii="Simplified Arabic" w:hAnsi="Simplified Arabic" w:cs="Simplified Arabic"/>
          <w:sz w:val="28"/>
          <w:szCs w:val="28"/>
          <w:rtl/>
        </w:rPr>
        <w:t xml:space="preserve"> </w:t>
      </w:r>
      <w:r w:rsidRPr="0090521C">
        <w:rPr>
          <w:rFonts w:ascii="Simplified Arabic" w:hAnsi="Simplified Arabic" w:cs="Simplified Arabic"/>
          <w:sz w:val="28"/>
          <w:szCs w:val="28"/>
          <w:rtl/>
        </w:rPr>
        <w:t xml:space="preserve">الفرد أو المنشاة أو للمجتمع </w:t>
      </w:r>
      <w:r w:rsidR="005E0B3A" w:rsidRPr="0090521C">
        <w:rPr>
          <w:rFonts w:ascii="Simplified Arabic" w:hAnsi="Simplified Arabic" w:cs="Simplified Arabic" w:hint="cs"/>
          <w:sz w:val="28"/>
          <w:szCs w:val="28"/>
          <w:rtl/>
        </w:rPr>
        <w:t>ككل،</w:t>
      </w:r>
      <w:r w:rsidRPr="0090521C">
        <w:rPr>
          <w:rFonts w:ascii="Simplified Arabic" w:hAnsi="Simplified Arabic" w:cs="Simplified Arabic"/>
          <w:sz w:val="28"/>
          <w:szCs w:val="28"/>
          <w:rtl/>
        </w:rPr>
        <w:t xml:space="preserve"> نظرا</w:t>
      </w:r>
      <w:r w:rsidR="00631244">
        <w:rPr>
          <w:rFonts w:ascii="Simplified Arabic" w:hAnsi="Simplified Arabic" w:cs="Simplified Arabic" w:hint="cs"/>
          <w:sz w:val="28"/>
          <w:szCs w:val="28"/>
          <w:rtl/>
        </w:rPr>
        <w:t>ً</w:t>
      </w:r>
      <w:r w:rsidRPr="0090521C">
        <w:rPr>
          <w:rFonts w:ascii="Simplified Arabic" w:hAnsi="Simplified Arabic" w:cs="Simplified Arabic"/>
          <w:sz w:val="28"/>
          <w:szCs w:val="28"/>
          <w:rtl/>
        </w:rPr>
        <w:t xml:space="preserve"> لما يحدثه تحقيق مصادر مثل هذه المخاطر من خسائر مالية جسيمة. </w:t>
      </w:r>
      <w:r w:rsidR="005A3FAD">
        <w:rPr>
          <w:rFonts w:ascii="Simplified Arabic" w:hAnsi="Simplified Arabic" w:cs="Simplified Arabic" w:hint="cs"/>
          <w:sz w:val="28"/>
          <w:szCs w:val="28"/>
          <w:rtl/>
        </w:rPr>
        <w:t xml:space="preserve"> </w:t>
      </w:r>
      <w:r w:rsidRPr="0090521C">
        <w:rPr>
          <w:rFonts w:ascii="Simplified Arabic" w:hAnsi="Simplified Arabic" w:cs="Simplified Arabic"/>
          <w:sz w:val="28"/>
          <w:szCs w:val="28"/>
          <w:rtl/>
        </w:rPr>
        <w:t xml:space="preserve">أن مدير الاعمال الناجح هو الذي يخطط لحماية ممتلكات مؤسسته من الخسارة إذا ما </w:t>
      </w:r>
      <w:r w:rsidR="005E0B3A" w:rsidRPr="0090521C">
        <w:rPr>
          <w:rFonts w:ascii="Simplified Arabic" w:hAnsi="Simplified Arabic" w:cs="Simplified Arabic" w:hint="cs"/>
          <w:sz w:val="28"/>
          <w:szCs w:val="28"/>
          <w:rtl/>
        </w:rPr>
        <w:t>أدرك</w:t>
      </w:r>
      <w:r w:rsidRPr="0090521C">
        <w:rPr>
          <w:rFonts w:ascii="Simplified Arabic" w:hAnsi="Simplified Arabic" w:cs="Simplified Arabic"/>
          <w:sz w:val="28"/>
          <w:szCs w:val="28"/>
          <w:rtl/>
        </w:rPr>
        <w:t xml:space="preserve"> وجود المخاطر ووجوب التأمين عليها حيث أن</w:t>
      </w:r>
      <w:r>
        <w:rPr>
          <w:rFonts w:ascii="Simplified Arabic" w:hAnsi="Simplified Arabic" w:cs="Simplified Arabic"/>
          <w:sz w:val="28"/>
          <w:szCs w:val="28"/>
          <w:rtl/>
        </w:rPr>
        <w:t xml:space="preserve"> </w:t>
      </w:r>
      <w:r w:rsidRPr="0090521C">
        <w:rPr>
          <w:rFonts w:ascii="Simplified Arabic" w:hAnsi="Simplified Arabic" w:cs="Simplified Arabic"/>
          <w:sz w:val="28"/>
          <w:szCs w:val="28"/>
          <w:rtl/>
        </w:rPr>
        <w:t>هنالك وسائل متعددة لمواجهة المخاطر المختلفة فقد تكون هنالك وسيلة تنفع في مواجهة مخاطر معين وقد تكون غير مجدية بالنسبة للمخاطر</w:t>
      </w:r>
      <w:r>
        <w:rPr>
          <w:rFonts w:ascii="Simplified Arabic" w:hAnsi="Simplified Arabic" w:cs="Simplified Arabic"/>
          <w:sz w:val="28"/>
          <w:szCs w:val="28"/>
          <w:rtl/>
        </w:rPr>
        <w:t xml:space="preserve"> </w:t>
      </w:r>
      <w:r w:rsidRPr="0090521C">
        <w:rPr>
          <w:rFonts w:ascii="Simplified Arabic" w:hAnsi="Simplified Arabic" w:cs="Simplified Arabic"/>
          <w:sz w:val="28"/>
          <w:szCs w:val="28"/>
          <w:rtl/>
        </w:rPr>
        <w:t xml:space="preserve">الاخرى التي يتعرض لها موقع العمل ومن هنا يمكن أن نطرح جميع طرائق مواجهة المخاطر وهي </w:t>
      </w:r>
      <w:r w:rsidR="005E0B3A" w:rsidRPr="0090521C">
        <w:rPr>
          <w:rFonts w:ascii="Simplified Arabic" w:hAnsi="Simplified Arabic" w:cs="Simplified Arabic" w:hint="cs"/>
          <w:sz w:val="28"/>
          <w:szCs w:val="28"/>
          <w:rtl/>
        </w:rPr>
        <w:t xml:space="preserve">كالاتي: </w:t>
      </w:r>
      <w:r w:rsidR="005E0B3A" w:rsidRPr="0090521C">
        <w:rPr>
          <w:rFonts w:ascii="Simplified Arabic" w:hAnsi="Simplified Arabic" w:cs="Simplified Arabic"/>
          <w:sz w:val="28"/>
          <w:szCs w:val="28"/>
          <w:rtl/>
        </w:rPr>
        <w:t>-</w:t>
      </w:r>
      <w:r w:rsidRPr="0090521C">
        <w:rPr>
          <w:rFonts w:ascii="Simplified Arabic" w:hAnsi="Simplified Arabic" w:cs="Simplified Arabic"/>
          <w:sz w:val="28"/>
          <w:szCs w:val="28"/>
          <w:rtl/>
        </w:rPr>
        <w:t xml:space="preserve"> </w:t>
      </w:r>
    </w:p>
    <w:p w14:paraId="4041B5FA" w14:textId="2FD30743" w:rsidR="0090521C" w:rsidRPr="0090521C" w:rsidRDefault="00631244"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0521C" w:rsidRPr="0090521C">
        <w:rPr>
          <w:rFonts w:ascii="Simplified Arabic" w:hAnsi="Simplified Arabic" w:cs="Simplified Arabic"/>
          <w:sz w:val="28"/>
          <w:szCs w:val="28"/>
          <w:rtl/>
        </w:rPr>
        <w:t xml:space="preserve">تجنب </w:t>
      </w:r>
      <w:r w:rsidR="005E0B3A" w:rsidRPr="0090521C">
        <w:rPr>
          <w:rFonts w:ascii="Simplified Arabic" w:hAnsi="Simplified Arabic" w:cs="Simplified Arabic" w:hint="cs"/>
          <w:sz w:val="28"/>
          <w:szCs w:val="28"/>
          <w:rtl/>
        </w:rPr>
        <w:t>المخاطر:</w:t>
      </w:r>
      <w:r w:rsidR="0090521C" w:rsidRPr="0090521C">
        <w:rPr>
          <w:rFonts w:ascii="Simplified Arabic" w:hAnsi="Simplified Arabic" w:cs="Simplified Arabic"/>
          <w:sz w:val="28"/>
          <w:szCs w:val="28"/>
          <w:rtl/>
        </w:rPr>
        <w:t xml:space="preserve"> تعد هذه الطريقة من أكثر طرائق مجابهة المخاطر فاعلية حيث يؤدي </w:t>
      </w:r>
      <w:r>
        <w:rPr>
          <w:rFonts w:ascii="Simplified Arabic" w:hAnsi="Simplified Arabic" w:cs="Simplified Arabic" w:hint="cs"/>
          <w:sz w:val="28"/>
          <w:szCs w:val="28"/>
          <w:rtl/>
        </w:rPr>
        <w:t>إ</w:t>
      </w:r>
      <w:r w:rsidR="0090521C" w:rsidRPr="0090521C">
        <w:rPr>
          <w:rFonts w:ascii="Simplified Arabic" w:hAnsi="Simplified Arabic" w:cs="Simplified Arabic"/>
          <w:sz w:val="28"/>
          <w:szCs w:val="28"/>
          <w:rtl/>
        </w:rPr>
        <w:t xml:space="preserve">تباعها إلى </w:t>
      </w:r>
      <w:r>
        <w:rPr>
          <w:rFonts w:ascii="Simplified Arabic" w:hAnsi="Simplified Arabic" w:cs="Simplified Arabic" w:hint="cs"/>
          <w:sz w:val="28"/>
          <w:szCs w:val="28"/>
          <w:rtl/>
        </w:rPr>
        <w:t>أ</w:t>
      </w:r>
      <w:r w:rsidR="0090521C" w:rsidRPr="0090521C">
        <w:rPr>
          <w:rFonts w:ascii="Simplified Arabic" w:hAnsi="Simplified Arabic" w:cs="Simplified Arabic" w:hint="cs"/>
          <w:sz w:val="28"/>
          <w:szCs w:val="28"/>
          <w:rtl/>
        </w:rPr>
        <w:t>نعدام</w:t>
      </w:r>
      <w:r w:rsidR="0090521C" w:rsidRPr="0090521C">
        <w:rPr>
          <w:rFonts w:ascii="Simplified Arabic" w:hAnsi="Simplified Arabic" w:cs="Simplified Arabic"/>
          <w:sz w:val="28"/>
          <w:szCs w:val="28"/>
          <w:rtl/>
        </w:rPr>
        <w:t xml:space="preserve"> الخطر كليا</w:t>
      </w:r>
      <w:r>
        <w:rPr>
          <w:rFonts w:ascii="Simplified Arabic" w:hAnsi="Simplified Arabic" w:cs="Simplified Arabic" w:hint="cs"/>
          <w:sz w:val="28"/>
          <w:szCs w:val="28"/>
          <w:rtl/>
        </w:rPr>
        <w:t>ً</w:t>
      </w:r>
      <w:r w:rsidR="0090521C" w:rsidRPr="0090521C">
        <w:rPr>
          <w:rFonts w:ascii="Simplified Arabic" w:hAnsi="Simplified Arabic" w:cs="Simplified Arabic"/>
          <w:sz w:val="28"/>
          <w:szCs w:val="28"/>
          <w:rtl/>
        </w:rPr>
        <w:t>، وبذلك</w:t>
      </w:r>
      <w:r w:rsidR="0090521C">
        <w:rPr>
          <w:rFonts w:ascii="Simplified Arabic" w:hAnsi="Simplified Arabic" w:cs="Simplified Arabic"/>
          <w:sz w:val="28"/>
          <w:szCs w:val="28"/>
          <w:rtl/>
        </w:rPr>
        <w:t xml:space="preserve"> </w:t>
      </w:r>
      <w:r w:rsidR="0090521C" w:rsidRPr="0090521C">
        <w:rPr>
          <w:rFonts w:ascii="Simplified Arabic" w:hAnsi="Simplified Arabic" w:cs="Simplified Arabic"/>
          <w:sz w:val="28"/>
          <w:szCs w:val="28"/>
          <w:rtl/>
        </w:rPr>
        <w:t>عدم التعرض للخسارة على الاطلاق، وبرغم مما قد يبدو في هذه الوسيلة من فاعلي</w:t>
      </w:r>
      <w:r>
        <w:rPr>
          <w:rFonts w:ascii="Simplified Arabic" w:hAnsi="Simplified Arabic" w:cs="Simplified Arabic" w:hint="cs"/>
          <w:sz w:val="28"/>
          <w:szCs w:val="28"/>
          <w:rtl/>
        </w:rPr>
        <w:t>ة</w:t>
      </w:r>
      <w:r w:rsidR="0090521C" w:rsidRPr="0090521C">
        <w:rPr>
          <w:rFonts w:ascii="Simplified Arabic" w:hAnsi="Simplified Arabic" w:cs="Simplified Arabic"/>
          <w:sz w:val="28"/>
          <w:szCs w:val="28"/>
          <w:rtl/>
        </w:rPr>
        <w:t xml:space="preserve"> ملحوظة حيث تؤدي إلى التخلص من المخاطر</w:t>
      </w:r>
      <w:r w:rsidR="0090521C">
        <w:rPr>
          <w:rFonts w:ascii="Simplified Arabic" w:hAnsi="Simplified Arabic" w:cs="Simplified Arabic"/>
          <w:sz w:val="28"/>
          <w:szCs w:val="28"/>
          <w:rtl/>
        </w:rPr>
        <w:t xml:space="preserve"> </w:t>
      </w:r>
      <w:r w:rsidR="0090521C" w:rsidRPr="0090521C">
        <w:rPr>
          <w:rFonts w:ascii="Simplified Arabic" w:hAnsi="Simplified Arabic" w:cs="Simplified Arabic"/>
          <w:sz w:val="28"/>
          <w:szCs w:val="28"/>
          <w:rtl/>
        </w:rPr>
        <w:t>كليا</w:t>
      </w:r>
      <w:r>
        <w:rPr>
          <w:rFonts w:ascii="Simplified Arabic" w:hAnsi="Simplified Arabic" w:cs="Simplified Arabic" w:hint="cs"/>
          <w:sz w:val="28"/>
          <w:szCs w:val="28"/>
          <w:rtl/>
        </w:rPr>
        <w:t>ً</w:t>
      </w:r>
      <w:r w:rsidR="0090521C" w:rsidRPr="0090521C">
        <w:rPr>
          <w:rFonts w:ascii="Simplified Arabic" w:hAnsi="Simplified Arabic" w:cs="Simplified Arabic"/>
          <w:sz w:val="28"/>
          <w:szCs w:val="28"/>
          <w:rtl/>
        </w:rPr>
        <w:t xml:space="preserve"> فأن </w:t>
      </w:r>
      <w:r>
        <w:rPr>
          <w:rFonts w:ascii="Simplified Arabic" w:hAnsi="Simplified Arabic" w:cs="Simplified Arabic" w:hint="cs"/>
          <w:sz w:val="28"/>
          <w:szCs w:val="28"/>
          <w:rtl/>
        </w:rPr>
        <w:t>إ</w:t>
      </w:r>
      <w:r w:rsidR="0090521C" w:rsidRPr="0090521C">
        <w:rPr>
          <w:rFonts w:ascii="Simplified Arabic" w:hAnsi="Simplified Arabic" w:cs="Simplified Arabic"/>
          <w:sz w:val="28"/>
          <w:szCs w:val="28"/>
          <w:rtl/>
        </w:rPr>
        <w:t>تباعها في الحياة العملية يكاد يكون محدودا</w:t>
      </w:r>
      <w:r>
        <w:rPr>
          <w:rFonts w:ascii="Simplified Arabic" w:hAnsi="Simplified Arabic" w:cs="Simplified Arabic" w:hint="cs"/>
          <w:sz w:val="28"/>
          <w:szCs w:val="28"/>
          <w:rtl/>
        </w:rPr>
        <w:t>ً</w:t>
      </w:r>
      <w:r w:rsidR="0090521C" w:rsidRPr="0090521C">
        <w:rPr>
          <w:rFonts w:ascii="Simplified Arabic" w:hAnsi="Simplified Arabic" w:cs="Simplified Arabic"/>
          <w:sz w:val="28"/>
          <w:szCs w:val="28"/>
          <w:rtl/>
        </w:rPr>
        <w:t xml:space="preserve"> في </w:t>
      </w:r>
      <w:r>
        <w:rPr>
          <w:rFonts w:ascii="Simplified Arabic" w:hAnsi="Simplified Arabic" w:cs="Simplified Arabic" w:hint="cs"/>
          <w:sz w:val="28"/>
          <w:szCs w:val="28"/>
          <w:rtl/>
        </w:rPr>
        <w:t>أ</w:t>
      </w:r>
      <w:r w:rsidR="0090521C" w:rsidRPr="0090521C">
        <w:rPr>
          <w:rFonts w:ascii="Simplified Arabic" w:hAnsi="Simplified Arabic" w:cs="Simplified Arabic"/>
          <w:sz w:val="28"/>
          <w:szCs w:val="28"/>
          <w:rtl/>
        </w:rPr>
        <w:t>ضيق نطاق. ويرجع السبب في ذلك إلى تغلغل المخاطر في كل وجه من</w:t>
      </w:r>
      <w:r w:rsidR="0090521C">
        <w:rPr>
          <w:rFonts w:ascii="Simplified Arabic" w:hAnsi="Simplified Arabic" w:cs="Simplified Arabic"/>
          <w:sz w:val="28"/>
          <w:szCs w:val="28"/>
          <w:rtl/>
        </w:rPr>
        <w:t xml:space="preserve"> </w:t>
      </w:r>
      <w:r w:rsidR="0090521C" w:rsidRPr="0090521C">
        <w:rPr>
          <w:rFonts w:ascii="Simplified Arabic" w:hAnsi="Simplified Arabic" w:cs="Simplified Arabic"/>
          <w:sz w:val="28"/>
          <w:szCs w:val="28"/>
          <w:rtl/>
        </w:rPr>
        <w:t>وجوه الأنشطة العادية مما يجعل التجنب الكلي للمخاطر من ال</w:t>
      </w:r>
      <w:r>
        <w:rPr>
          <w:rFonts w:ascii="Simplified Arabic" w:hAnsi="Simplified Arabic" w:cs="Simplified Arabic" w:hint="cs"/>
          <w:sz w:val="28"/>
          <w:szCs w:val="28"/>
          <w:rtl/>
        </w:rPr>
        <w:t>أ</w:t>
      </w:r>
      <w:r w:rsidR="0090521C" w:rsidRPr="0090521C">
        <w:rPr>
          <w:rFonts w:ascii="Simplified Arabic" w:hAnsi="Simplified Arabic" w:cs="Simplified Arabic"/>
          <w:sz w:val="28"/>
          <w:szCs w:val="28"/>
          <w:rtl/>
        </w:rPr>
        <w:t>مور المستحيلة</w:t>
      </w:r>
      <w:r>
        <w:rPr>
          <w:rFonts w:ascii="Simplified Arabic" w:hAnsi="Simplified Arabic" w:cs="Simplified Arabic" w:hint="cs"/>
          <w:sz w:val="28"/>
          <w:szCs w:val="28"/>
          <w:rtl/>
        </w:rPr>
        <w:t xml:space="preserve">. </w:t>
      </w:r>
      <w:r w:rsidR="0090521C" w:rsidRPr="0090521C">
        <w:rPr>
          <w:rFonts w:ascii="Simplified Arabic" w:hAnsi="Simplified Arabic" w:cs="Simplified Arabic"/>
          <w:sz w:val="28"/>
          <w:szCs w:val="28"/>
          <w:rtl/>
        </w:rPr>
        <w:t>وبناء على ذلك تستخدم تلك الطريقة بصورة أكثر في</w:t>
      </w:r>
      <w:r w:rsidR="0090521C">
        <w:rPr>
          <w:rFonts w:ascii="Simplified Arabic" w:hAnsi="Simplified Arabic" w:cs="Simplified Arabic"/>
          <w:sz w:val="28"/>
          <w:szCs w:val="28"/>
          <w:rtl/>
        </w:rPr>
        <w:t xml:space="preserve"> </w:t>
      </w:r>
      <w:r w:rsidR="0090521C" w:rsidRPr="0090521C">
        <w:rPr>
          <w:rFonts w:ascii="Simplified Arabic" w:hAnsi="Simplified Arabic" w:cs="Simplified Arabic"/>
          <w:sz w:val="28"/>
          <w:szCs w:val="28"/>
          <w:rtl/>
        </w:rPr>
        <w:t>مجال التجنب الجزئي للمخاط</w:t>
      </w:r>
      <w:r>
        <w:rPr>
          <w:rFonts w:ascii="Simplified Arabic" w:hAnsi="Simplified Arabic" w:cs="Simplified Arabic" w:hint="cs"/>
          <w:sz w:val="28"/>
          <w:szCs w:val="28"/>
          <w:rtl/>
        </w:rPr>
        <w:t>ر.</w:t>
      </w:r>
      <w:r w:rsidR="0090521C" w:rsidRPr="0090521C">
        <w:rPr>
          <w:rFonts w:ascii="Simplified Arabic" w:hAnsi="Simplified Arabic" w:cs="Simplified Arabic"/>
          <w:sz w:val="28"/>
          <w:szCs w:val="28"/>
          <w:rtl/>
        </w:rPr>
        <w:t xml:space="preserve"> مثلا، تستطيع بعض الشركات أن </w:t>
      </w:r>
      <w:r w:rsidR="0090521C" w:rsidRPr="0090521C">
        <w:rPr>
          <w:rFonts w:ascii="Simplified Arabic" w:hAnsi="Simplified Arabic" w:cs="Simplified Arabic" w:hint="cs"/>
          <w:sz w:val="28"/>
          <w:szCs w:val="28"/>
          <w:rtl/>
        </w:rPr>
        <w:t>تستأجر</w:t>
      </w:r>
      <w:r w:rsidR="0090521C" w:rsidRPr="0090521C">
        <w:rPr>
          <w:rFonts w:ascii="Simplified Arabic" w:hAnsi="Simplified Arabic" w:cs="Simplified Arabic"/>
          <w:sz w:val="28"/>
          <w:szCs w:val="28"/>
          <w:rtl/>
        </w:rPr>
        <w:t xml:space="preserve"> بعض </w:t>
      </w:r>
      <w:r w:rsidR="0090521C" w:rsidRPr="0090521C">
        <w:rPr>
          <w:rFonts w:ascii="Simplified Arabic" w:hAnsi="Simplified Arabic" w:cs="Simplified Arabic" w:hint="cs"/>
          <w:sz w:val="28"/>
          <w:szCs w:val="28"/>
          <w:rtl/>
        </w:rPr>
        <w:t>الآلات</w:t>
      </w:r>
      <w:r w:rsidR="0090521C" w:rsidRPr="0090521C">
        <w:rPr>
          <w:rFonts w:ascii="Simplified Arabic" w:hAnsi="Simplified Arabic" w:cs="Simplified Arabic"/>
          <w:sz w:val="28"/>
          <w:szCs w:val="28"/>
          <w:rtl/>
        </w:rPr>
        <w:t xml:space="preserve"> المتقدمة كالحاسبات ال</w:t>
      </w:r>
      <w:r>
        <w:rPr>
          <w:rFonts w:ascii="Simplified Arabic" w:hAnsi="Simplified Arabic" w:cs="Simplified Arabic" w:hint="cs"/>
          <w:sz w:val="28"/>
          <w:szCs w:val="28"/>
          <w:rtl/>
        </w:rPr>
        <w:t>إ</w:t>
      </w:r>
      <w:r w:rsidR="0090521C" w:rsidRPr="0090521C">
        <w:rPr>
          <w:rFonts w:ascii="Simplified Arabic" w:hAnsi="Simplified Arabic" w:cs="Simplified Arabic"/>
          <w:sz w:val="28"/>
          <w:szCs w:val="28"/>
          <w:rtl/>
        </w:rPr>
        <w:t>لكترونية وغيرها</w:t>
      </w:r>
      <w:r w:rsidR="0090521C">
        <w:rPr>
          <w:rFonts w:ascii="Simplified Arabic" w:hAnsi="Simplified Arabic" w:cs="Simplified Arabic"/>
          <w:sz w:val="28"/>
          <w:szCs w:val="28"/>
          <w:rtl/>
        </w:rPr>
        <w:t xml:space="preserve"> </w:t>
      </w:r>
      <w:r w:rsidR="0090521C" w:rsidRPr="0090521C">
        <w:rPr>
          <w:rFonts w:ascii="Simplified Arabic" w:hAnsi="Simplified Arabic" w:cs="Simplified Arabic"/>
          <w:sz w:val="28"/>
          <w:szCs w:val="28"/>
          <w:rtl/>
        </w:rPr>
        <w:t xml:space="preserve">حتى </w:t>
      </w:r>
      <w:r w:rsidR="0090521C" w:rsidRPr="0090521C">
        <w:rPr>
          <w:rFonts w:ascii="Simplified Arabic" w:hAnsi="Simplified Arabic" w:cs="Simplified Arabic" w:hint="cs"/>
          <w:sz w:val="28"/>
          <w:szCs w:val="28"/>
          <w:rtl/>
        </w:rPr>
        <w:t>لا تتعر</w:t>
      </w:r>
      <w:r w:rsidR="0090521C" w:rsidRPr="0090521C">
        <w:rPr>
          <w:rFonts w:ascii="Simplified Arabic" w:hAnsi="Simplified Arabic" w:cs="Simplified Arabic" w:hint="eastAsia"/>
          <w:sz w:val="28"/>
          <w:szCs w:val="28"/>
          <w:rtl/>
        </w:rPr>
        <w:t>ض</w:t>
      </w:r>
      <w:r w:rsidR="0090521C" w:rsidRPr="0090521C">
        <w:rPr>
          <w:rFonts w:ascii="Simplified Arabic" w:hAnsi="Simplified Arabic" w:cs="Simplified Arabic"/>
          <w:sz w:val="28"/>
          <w:szCs w:val="28"/>
          <w:rtl/>
        </w:rPr>
        <w:t xml:space="preserve"> لمخاطر القدم الذي تتزايد درجته في مثل هذا النوع من </w:t>
      </w:r>
      <w:r w:rsidR="0090521C" w:rsidRPr="0090521C">
        <w:rPr>
          <w:rFonts w:ascii="Simplified Arabic" w:hAnsi="Simplified Arabic" w:cs="Simplified Arabic" w:hint="cs"/>
          <w:sz w:val="28"/>
          <w:szCs w:val="28"/>
          <w:rtl/>
        </w:rPr>
        <w:t>الآلات</w:t>
      </w:r>
      <w:r w:rsidR="0090521C" w:rsidRPr="0090521C">
        <w:rPr>
          <w:rFonts w:ascii="Simplified Arabic" w:hAnsi="Simplified Arabic" w:cs="Simplified Arabic"/>
          <w:sz w:val="28"/>
          <w:szCs w:val="28"/>
          <w:rtl/>
        </w:rPr>
        <w:t xml:space="preserve"> كنتيجة حتمية للتطور المستمر والسريع في </w:t>
      </w:r>
      <w:r>
        <w:rPr>
          <w:rFonts w:ascii="Simplified Arabic" w:hAnsi="Simplified Arabic" w:cs="Simplified Arabic" w:hint="cs"/>
          <w:sz w:val="28"/>
          <w:szCs w:val="28"/>
          <w:rtl/>
        </w:rPr>
        <w:t>إ</w:t>
      </w:r>
      <w:r w:rsidR="0090521C" w:rsidRPr="0090521C">
        <w:rPr>
          <w:rFonts w:ascii="Simplified Arabic" w:hAnsi="Simplified Arabic" w:cs="Simplified Arabic"/>
          <w:sz w:val="28"/>
          <w:szCs w:val="28"/>
          <w:rtl/>
        </w:rPr>
        <w:t>نتاجها،</w:t>
      </w:r>
      <w:r w:rsidR="0090521C">
        <w:rPr>
          <w:rFonts w:ascii="Simplified Arabic" w:hAnsi="Simplified Arabic" w:cs="Simplified Arabic"/>
          <w:sz w:val="28"/>
          <w:szCs w:val="28"/>
          <w:rtl/>
        </w:rPr>
        <w:t xml:space="preserve"> </w:t>
      </w:r>
      <w:r w:rsidR="0090521C" w:rsidRPr="0090521C">
        <w:rPr>
          <w:rFonts w:ascii="Simplified Arabic" w:hAnsi="Simplified Arabic" w:cs="Simplified Arabic"/>
          <w:sz w:val="28"/>
          <w:szCs w:val="28"/>
          <w:rtl/>
        </w:rPr>
        <w:t xml:space="preserve">ولا شك أن تجنب المخاطر يصبح ضروريا في الحالات </w:t>
      </w:r>
      <w:r w:rsidR="0090521C" w:rsidRPr="0090521C">
        <w:rPr>
          <w:rFonts w:ascii="Simplified Arabic" w:hAnsi="Simplified Arabic" w:cs="Simplified Arabic" w:hint="cs"/>
          <w:sz w:val="28"/>
          <w:szCs w:val="28"/>
          <w:rtl/>
        </w:rPr>
        <w:t>التي</w:t>
      </w:r>
      <w:r w:rsidR="0090521C" w:rsidRPr="0090521C">
        <w:rPr>
          <w:rFonts w:ascii="Simplified Arabic" w:hAnsi="Simplified Arabic" w:cs="Simplified Arabic"/>
          <w:sz w:val="28"/>
          <w:szCs w:val="28"/>
          <w:rtl/>
        </w:rPr>
        <w:t xml:space="preserve"> تزيد فيها ال</w:t>
      </w:r>
      <w:r w:rsidR="0011476F">
        <w:rPr>
          <w:rFonts w:ascii="Simplified Arabic" w:hAnsi="Simplified Arabic" w:cs="Simplified Arabic" w:hint="cs"/>
          <w:sz w:val="28"/>
          <w:szCs w:val="28"/>
          <w:rtl/>
        </w:rPr>
        <w:t>أ</w:t>
      </w:r>
      <w:r w:rsidR="0090521C" w:rsidRPr="0090521C">
        <w:rPr>
          <w:rFonts w:ascii="Simplified Arabic" w:hAnsi="Simplified Arabic" w:cs="Simplified Arabic"/>
          <w:sz w:val="28"/>
          <w:szCs w:val="28"/>
          <w:rtl/>
        </w:rPr>
        <w:t>عباء المالية المترتبة على تحمله عن المزايا المتوقع الحصول</w:t>
      </w:r>
      <w:r w:rsidR="0090521C">
        <w:rPr>
          <w:rFonts w:ascii="Simplified Arabic" w:hAnsi="Simplified Arabic" w:cs="Simplified Arabic"/>
          <w:sz w:val="28"/>
          <w:szCs w:val="28"/>
          <w:rtl/>
        </w:rPr>
        <w:t xml:space="preserve"> </w:t>
      </w:r>
      <w:r w:rsidR="0090521C" w:rsidRPr="0090521C">
        <w:rPr>
          <w:rFonts w:ascii="Simplified Arabic" w:hAnsi="Simplified Arabic" w:cs="Simplified Arabic"/>
          <w:sz w:val="28"/>
          <w:szCs w:val="28"/>
          <w:rtl/>
        </w:rPr>
        <w:t>عليها من وراء ذلك.</w:t>
      </w:r>
    </w:p>
    <w:p w14:paraId="523AF9B8" w14:textId="20DE31AF" w:rsidR="0090521C" w:rsidRDefault="0011476F"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w:t>
      </w:r>
      <w:r w:rsidR="0090521C" w:rsidRPr="0090521C">
        <w:rPr>
          <w:rFonts w:ascii="Simplified Arabic" w:hAnsi="Simplified Arabic" w:cs="Simplified Arabic"/>
          <w:sz w:val="28"/>
          <w:szCs w:val="28"/>
          <w:rtl/>
        </w:rPr>
        <w:t xml:space="preserve"> تحمل المخاطر: تقوم هذه الوسيلة على </w:t>
      </w:r>
      <w:r>
        <w:rPr>
          <w:rFonts w:ascii="Simplified Arabic" w:hAnsi="Simplified Arabic" w:cs="Simplified Arabic" w:hint="cs"/>
          <w:sz w:val="28"/>
          <w:szCs w:val="28"/>
          <w:rtl/>
        </w:rPr>
        <w:t>أ</w:t>
      </w:r>
      <w:r w:rsidR="0090521C" w:rsidRPr="0090521C">
        <w:rPr>
          <w:rFonts w:ascii="Simplified Arabic" w:hAnsi="Simplified Arabic" w:cs="Simplified Arabic"/>
          <w:sz w:val="28"/>
          <w:szCs w:val="28"/>
          <w:rtl/>
        </w:rPr>
        <w:t>ساس أن الفرد لابد وأن يعيش حياته فيما فيها من مخاطر وحوادث وخسائر مادية متوقعة</w:t>
      </w:r>
      <w:r w:rsidR="0090521C">
        <w:rPr>
          <w:rFonts w:ascii="Simplified Arabic" w:hAnsi="Simplified Arabic" w:cs="Simplified Arabic"/>
          <w:sz w:val="28"/>
          <w:szCs w:val="28"/>
          <w:rtl/>
        </w:rPr>
        <w:t xml:space="preserve"> </w:t>
      </w:r>
      <w:r w:rsidR="0090521C" w:rsidRPr="0090521C">
        <w:rPr>
          <w:rFonts w:ascii="Simplified Arabic" w:hAnsi="Simplified Arabic" w:cs="Simplified Arabic"/>
          <w:sz w:val="28"/>
          <w:szCs w:val="28"/>
          <w:rtl/>
        </w:rPr>
        <w:t xml:space="preserve">نتيجة لتصرفه وقراراته التي يتخذها من يوم إلى </w:t>
      </w:r>
      <w:r>
        <w:rPr>
          <w:rFonts w:ascii="Simplified Arabic" w:hAnsi="Simplified Arabic" w:cs="Simplified Arabic" w:hint="cs"/>
          <w:sz w:val="28"/>
          <w:szCs w:val="28"/>
          <w:rtl/>
        </w:rPr>
        <w:t>آ</w:t>
      </w:r>
      <w:r w:rsidR="0090521C" w:rsidRPr="0090521C">
        <w:rPr>
          <w:rFonts w:ascii="Simplified Arabic" w:hAnsi="Simplified Arabic" w:cs="Simplified Arabic"/>
          <w:sz w:val="28"/>
          <w:szCs w:val="28"/>
          <w:rtl/>
        </w:rPr>
        <w:t>خر وعلى ذلك يجب أن يتقبل تحمل الخسائر المالية المتوقعة</w:t>
      </w:r>
      <w:r w:rsidRPr="0011476F">
        <w:rPr>
          <w:rFonts w:ascii="Simplified Arabic" w:hAnsi="Simplified Arabic" w:cs="Simplified Arabic"/>
          <w:sz w:val="28"/>
          <w:szCs w:val="28"/>
          <w:rtl/>
        </w:rPr>
        <w:t>،</w:t>
      </w:r>
      <w:r w:rsidR="0090521C" w:rsidRPr="0090521C">
        <w:rPr>
          <w:rFonts w:ascii="Simplified Arabic" w:hAnsi="Simplified Arabic" w:cs="Simplified Arabic"/>
          <w:sz w:val="28"/>
          <w:szCs w:val="28"/>
          <w:rtl/>
        </w:rPr>
        <w:t xml:space="preserve"> وهذه الوسيلة قد يلجا</w:t>
      </w:r>
      <w:r w:rsidR="0090521C">
        <w:rPr>
          <w:rFonts w:ascii="Simplified Arabic" w:hAnsi="Simplified Arabic" w:cs="Simplified Arabic"/>
          <w:sz w:val="28"/>
          <w:szCs w:val="28"/>
          <w:rtl/>
        </w:rPr>
        <w:t xml:space="preserve"> </w:t>
      </w:r>
      <w:r>
        <w:rPr>
          <w:rFonts w:ascii="Simplified Arabic" w:hAnsi="Simplified Arabic" w:cs="Simplified Arabic" w:hint="cs"/>
          <w:sz w:val="28"/>
          <w:szCs w:val="28"/>
          <w:rtl/>
        </w:rPr>
        <w:t>إ</w:t>
      </w:r>
      <w:r w:rsidR="0090521C" w:rsidRPr="0090521C">
        <w:rPr>
          <w:rFonts w:ascii="Simplified Arabic" w:hAnsi="Simplified Arabic" w:cs="Simplified Arabic"/>
          <w:sz w:val="28"/>
          <w:szCs w:val="28"/>
          <w:rtl/>
        </w:rPr>
        <w:t>ليها ال</w:t>
      </w:r>
      <w:r>
        <w:rPr>
          <w:rFonts w:ascii="Simplified Arabic" w:hAnsi="Simplified Arabic" w:cs="Simplified Arabic" w:hint="cs"/>
          <w:sz w:val="28"/>
          <w:szCs w:val="28"/>
          <w:rtl/>
        </w:rPr>
        <w:t>أ</w:t>
      </w:r>
      <w:r w:rsidR="0090521C" w:rsidRPr="0090521C">
        <w:rPr>
          <w:rFonts w:ascii="Simplified Arabic" w:hAnsi="Simplified Arabic" w:cs="Simplified Arabic"/>
          <w:sz w:val="28"/>
          <w:szCs w:val="28"/>
          <w:rtl/>
        </w:rPr>
        <w:t>شخاص أما بدون تخطيط مسبق نتيجة للجهل بالظاهرة المسببة للمخاطر أو الجهل بالخسارة المترتبة عليها أو بهما معا</w:t>
      </w:r>
      <w:r>
        <w:rPr>
          <w:rFonts w:ascii="Simplified Arabic" w:hAnsi="Simplified Arabic" w:cs="Simplified Arabic" w:hint="cs"/>
          <w:sz w:val="28"/>
          <w:szCs w:val="28"/>
          <w:rtl/>
        </w:rPr>
        <w:t>ً.</w:t>
      </w:r>
      <w:r w:rsidR="0090521C" w:rsidRPr="0090521C">
        <w:rPr>
          <w:rFonts w:ascii="Simplified Arabic" w:hAnsi="Simplified Arabic" w:cs="Simplified Arabic"/>
          <w:sz w:val="28"/>
          <w:szCs w:val="28"/>
          <w:rtl/>
        </w:rPr>
        <w:t xml:space="preserve"> في</w:t>
      </w:r>
      <w:r w:rsidR="0090521C">
        <w:rPr>
          <w:rFonts w:ascii="Simplified Arabic" w:hAnsi="Simplified Arabic" w:cs="Simplified Arabic"/>
          <w:sz w:val="28"/>
          <w:szCs w:val="28"/>
          <w:rtl/>
        </w:rPr>
        <w:t xml:space="preserve"> </w:t>
      </w:r>
      <w:r w:rsidR="0090521C" w:rsidRPr="0090521C">
        <w:rPr>
          <w:rFonts w:ascii="Simplified Arabic" w:hAnsi="Simplified Arabic" w:cs="Simplified Arabic"/>
          <w:sz w:val="28"/>
          <w:szCs w:val="28"/>
          <w:rtl/>
        </w:rPr>
        <w:t>معظم ال</w:t>
      </w:r>
      <w:r>
        <w:rPr>
          <w:rFonts w:ascii="Simplified Arabic" w:hAnsi="Simplified Arabic" w:cs="Simplified Arabic" w:hint="cs"/>
          <w:sz w:val="28"/>
          <w:szCs w:val="28"/>
          <w:rtl/>
        </w:rPr>
        <w:t>أ</w:t>
      </w:r>
      <w:r w:rsidR="0090521C" w:rsidRPr="0090521C">
        <w:rPr>
          <w:rFonts w:ascii="Simplified Arabic" w:hAnsi="Simplified Arabic" w:cs="Simplified Arabic"/>
          <w:sz w:val="28"/>
          <w:szCs w:val="28"/>
          <w:rtl/>
        </w:rPr>
        <w:t>حوال يكون عدم التخطيط ناتجا</w:t>
      </w:r>
      <w:r w:rsidR="008058F6">
        <w:rPr>
          <w:rFonts w:ascii="Simplified Arabic" w:hAnsi="Simplified Arabic" w:cs="Simplified Arabic" w:hint="cs"/>
          <w:sz w:val="28"/>
          <w:szCs w:val="28"/>
          <w:rtl/>
        </w:rPr>
        <w:t>ً</w:t>
      </w:r>
      <w:r w:rsidR="0090521C" w:rsidRPr="0090521C">
        <w:rPr>
          <w:rFonts w:ascii="Simplified Arabic" w:hAnsi="Simplified Arabic" w:cs="Simplified Arabic"/>
          <w:sz w:val="28"/>
          <w:szCs w:val="28"/>
          <w:rtl/>
        </w:rPr>
        <w:t xml:space="preserve"> عن كون الخسارة المالية غير متوقعة </w:t>
      </w:r>
      <w:r w:rsidR="008058F6">
        <w:rPr>
          <w:rFonts w:ascii="Simplified Arabic" w:hAnsi="Simplified Arabic" w:cs="Simplified Arabic" w:hint="cs"/>
          <w:sz w:val="28"/>
          <w:szCs w:val="28"/>
          <w:rtl/>
        </w:rPr>
        <w:t>أ</w:t>
      </w:r>
      <w:r w:rsidR="0090521C" w:rsidRPr="0090521C">
        <w:rPr>
          <w:rFonts w:ascii="Simplified Arabic" w:hAnsi="Simplified Arabic" w:cs="Simplified Arabic"/>
          <w:sz w:val="28"/>
          <w:szCs w:val="28"/>
          <w:rtl/>
        </w:rPr>
        <w:t>صلا</w:t>
      </w:r>
      <w:r w:rsidR="008058F6">
        <w:rPr>
          <w:rFonts w:ascii="Simplified Arabic" w:hAnsi="Simplified Arabic" w:cs="Simplified Arabic" w:hint="cs"/>
          <w:sz w:val="28"/>
          <w:szCs w:val="28"/>
          <w:rtl/>
        </w:rPr>
        <w:t>ً</w:t>
      </w:r>
      <w:r w:rsidR="0090521C" w:rsidRPr="0090521C">
        <w:rPr>
          <w:rFonts w:ascii="Simplified Arabic" w:hAnsi="Simplified Arabic" w:cs="Simplified Arabic"/>
          <w:sz w:val="28"/>
          <w:szCs w:val="28"/>
          <w:rtl/>
        </w:rPr>
        <w:t>. وقد يلج</w:t>
      </w:r>
      <w:r w:rsidR="008058F6">
        <w:rPr>
          <w:rFonts w:ascii="Simplified Arabic" w:hAnsi="Simplified Arabic" w:cs="Simplified Arabic" w:hint="cs"/>
          <w:sz w:val="28"/>
          <w:szCs w:val="28"/>
          <w:rtl/>
        </w:rPr>
        <w:t>أ</w:t>
      </w:r>
      <w:r w:rsidR="0090521C" w:rsidRPr="0090521C">
        <w:rPr>
          <w:rFonts w:ascii="Simplified Arabic" w:hAnsi="Simplified Arabic" w:cs="Simplified Arabic"/>
          <w:sz w:val="28"/>
          <w:szCs w:val="28"/>
          <w:rtl/>
        </w:rPr>
        <w:t xml:space="preserve"> الاشخاص لهذه الوسيلة حسب خطة</w:t>
      </w:r>
      <w:r w:rsidR="0090521C">
        <w:rPr>
          <w:rFonts w:ascii="Simplified Arabic" w:hAnsi="Simplified Arabic" w:cs="Simplified Arabic"/>
          <w:sz w:val="28"/>
          <w:szCs w:val="28"/>
          <w:rtl/>
        </w:rPr>
        <w:t xml:space="preserve"> </w:t>
      </w:r>
      <w:r w:rsidR="0090521C" w:rsidRPr="0090521C">
        <w:rPr>
          <w:rFonts w:ascii="Simplified Arabic" w:hAnsi="Simplified Arabic" w:cs="Simplified Arabic"/>
          <w:sz w:val="28"/>
          <w:szCs w:val="28"/>
          <w:rtl/>
        </w:rPr>
        <w:t>موضوعة سابقا</w:t>
      </w:r>
      <w:r w:rsidR="008058F6">
        <w:rPr>
          <w:rFonts w:ascii="Simplified Arabic" w:hAnsi="Simplified Arabic" w:cs="Simplified Arabic" w:hint="cs"/>
          <w:sz w:val="28"/>
          <w:szCs w:val="28"/>
          <w:rtl/>
        </w:rPr>
        <w:t>ً</w:t>
      </w:r>
      <w:r w:rsidR="0090521C" w:rsidRPr="0090521C">
        <w:rPr>
          <w:rFonts w:ascii="Simplified Arabic" w:hAnsi="Simplified Arabic" w:cs="Simplified Arabic"/>
          <w:sz w:val="28"/>
          <w:szCs w:val="28"/>
          <w:rtl/>
        </w:rPr>
        <w:t xml:space="preserve">، وتستعمل عادة في حالة المخاطر التي يترتب عليها خسائر مالية </w:t>
      </w:r>
      <w:r w:rsidR="005E0B3A" w:rsidRPr="0090521C">
        <w:rPr>
          <w:rFonts w:ascii="Simplified Arabic" w:hAnsi="Simplified Arabic" w:cs="Simplified Arabic" w:hint="cs"/>
          <w:sz w:val="28"/>
          <w:szCs w:val="28"/>
          <w:rtl/>
        </w:rPr>
        <w:t>متكررة،</w:t>
      </w:r>
      <w:r w:rsidR="0090521C" w:rsidRPr="0090521C">
        <w:rPr>
          <w:rFonts w:ascii="Simplified Arabic" w:hAnsi="Simplified Arabic" w:cs="Simplified Arabic"/>
          <w:sz w:val="28"/>
          <w:szCs w:val="28"/>
          <w:rtl/>
        </w:rPr>
        <w:t xml:space="preserve"> فإذا ك</w:t>
      </w:r>
      <w:r w:rsidR="00D338F0">
        <w:rPr>
          <w:rFonts w:ascii="Simplified Arabic" w:hAnsi="Simplified Arabic" w:cs="Simplified Arabic" w:hint="cs"/>
          <w:sz w:val="28"/>
          <w:szCs w:val="28"/>
          <w:rtl/>
        </w:rPr>
        <w:t>ا</w:t>
      </w:r>
      <w:r w:rsidR="0090521C" w:rsidRPr="0090521C">
        <w:rPr>
          <w:rFonts w:ascii="Simplified Arabic" w:hAnsi="Simplified Arabic" w:cs="Simplified Arabic"/>
          <w:sz w:val="28"/>
          <w:szCs w:val="28"/>
          <w:rtl/>
        </w:rPr>
        <w:t>نت قيمة الخسائر المالية قليلة</w:t>
      </w:r>
      <w:r w:rsidR="0090521C">
        <w:rPr>
          <w:rFonts w:ascii="Simplified Arabic" w:hAnsi="Simplified Arabic" w:cs="Simplified Arabic"/>
          <w:sz w:val="28"/>
          <w:szCs w:val="28"/>
          <w:rtl/>
        </w:rPr>
        <w:t xml:space="preserve"> </w:t>
      </w:r>
      <w:r w:rsidR="0090521C" w:rsidRPr="0090521C">
        <w:rPr>
          <w:rFonts w:ascii="Simplified Arabic" w:hAnsi="Simplified Arabic" w:cs="Simplified Arabic"/>
          <w:sz w:val="28"/>
          <w:szCs w:val="28"/>
          <w:rtl/>
        </w:rPr>
        <w:t>فأن صاحب المخاطر يفضل دفعها من ال</w:t>
      </w:r>
      <w:r w:rsidR="00D338F0">
        <w:rPr>
          <w:rFonts w:ascii="Simplified Arabic" w:hAnsi="Simplified Arabic" w:cs="Simplified Arabic" w:hint="cs"/>
          <w:sz w:val="28"/>
          <w:szCs w:val="28"/>
          <w:rtl/>
        </w:rPr>
        <w:t>إ</w:t>
      </w:r>
      <w:r w:rsidR="0090521C" w:rsidRPr="0090521C">
        <w:rPr>
          <w:rFonts w:ascii="Simplified Arabic" w:hAnsi="Simplified Arabic" w:cs="Simplified Arabic"/>
          <w:sz w:val="28"/>
          <w:szCs w:val="28"/>
          <w:rtl/>
        </w:rPr>
        <w:t>يراد راسا</w:t>
      </w:r>
      <w:r w:rsidR="00D338F0">
        <w:rPr>
          <w:rFonts w:ascii="Simplified Arabic" w:hAnsi="Simplified Arabic" w:cs="Simplified Arabic" w:hint="cs"/>
          <w:sz w:val="28"/>
          <w:szCs w:val="28"/>
          <w:rtl/>
        </w:rPr>
        <w:t>ً</w:t>
      </w:r>
      <w:r w:rsidR="0090521C" w:rsidRPr="0090521C">
        <w:rPr>
          <w:rFonts w:ascii="Simplified Arabic" w:hAnsi="Simplified Arabic" w:cs="Simplified Arabic"/>
          <w:sz w:val="28"/>
          <w:szCs w:val="28"/>
          <w:rtl/>
        </w:rPr>
        <w:t xml:space="preserve"> أو عن طريق تخصيص </w:t>
      </w:r>
      <w:r w:rsidR="00D338F0">
        <w:rPr>
          <w:rFonts w:ascii="Simplified Arabic" w:hAnsi="Simplified Arabic" w:cs="Simplified Arabic" w:hint="cs"/>
          <w:sz w:val="28"/>
          <w:szCs w:val="28"/>
          <w:rtl/>
        </w:rPr>
        <w:t>إ</w:t>
      </w:r>
      <w:r w:rsidR="0090521C" w:rsidRPr="0090521C">
        <w:rPr>
          <w:rFonts w:ascii="Simplified Arabic" w:hAnsi="Simplified Arabic" w:cs="Simplified Arabic"/>
          <w:sz w:val="28"/>
          <w:szCs w:val="28"/>
          <w:rtl/>
        </w:rPr>
        <w:t xml:space="preserve">حتياطي عارض لتعويض مثل هذه الخسائر </w:t>
      </w:r>
      <w:r w:rsidR="005E0B3A" w:rsidRPr="0090521C">
        <w:rPr>
          <w:rFonts w:ascii="Simplified Arabic" w:hAnsi="Simplified Arabic" w:cs="Simplified Arabic" w:hint="cs"/>
          <w:sz w:val="28"/>
          <w:szCs w:val="28"/>
          <w:rtl/>
        </w:rPr>
        <w:t>المالية،</w:t>
      </w:r>
      <w:r w:rsidR="0090521C">
        <w:rPr>
          <w:rFonts w:ascii="Simplified Arabic" w:hAnsi="Simplified Arabic" w:cs="Simplified Arabic"/>
          <w:sz w:val="28"/>
          <w:szCs w:val="28"/>
          <w:rtl/>
        </w:rPr>
        <w:t xml:space="preserve"> </w:t>
      </w:r>
      <w:r w:rsidR="0090521C" w:rsidRPr="0090521C">
        <w:rPr>
          <w:rFonts w:ascii="Simplified Arabic" w:hAnsi="Simplified Arabic" w:cs="Simplified Arabic"/>
          <w:sz w:val="28"/>
          <w:szCs w:val="28"/>
          <w:rtl/>
        </w:rPr>
        <w:t xml:space="preserve">أما إذا كانت قيمة هذه الخسائر المالية متوسطة فيجب </w:t>
      </w:r>
      <w:r w:rsidR="00D338F0">
        <w:rPr>
          <w:rFonts w:ascii="Simplified Arabic" w:hAnsi="Simplified Arabic" w:cs="Simplified Arabic" w:hint="cs"/>
          <w:sz w:val="28"/>
          <w:szCs w:val="28"/>
          <w:rtl/>
        </w:rPr>
        <w:t>إ</w:t>
      </w:r>
      <w:r w:rsidR="0090521C" w:rsidRPr="0090521C">
        <w:rPr>
          <w:rFonts w:ascii="Simplified Arabic" w:hAnsi="Simplified Arabic" w:cs="Simplified Arabic"/>
          <w:sz w:val="28"/>
          <w:szCs w:val="28"/>
          <w:rtl/>
        </w:rPr>
        <w:t xml:space="preserve">نشاء </w:t>
      </w:r>
      <w:r w:rsidR="00D338F0">
        <w:rPr>
          <w:rFonts w:ascii="Simplified Arabic" w:hAnsi="Simplified Arabic" w:cs="Simplified Arabic" w:hint="cs"/>
          <w:sz w:val="28"/>
          <w:szCs w:val="28"/>
          <w:rtl/>
        </w:rPr>
        <w:t>إ</w:t>
      </w:r>
      <w:r w:rsidR="0090521C" w:rsidRPr="0090521C">
        <w:rPr>
          <w:rFonts w:ascii="Simplified Arabic" w:hAnsi="Simplified Arabic" w:cs="Simplified Arabic"/>
          <w:sz w:val="28"/>
          <w:szCs w:val="28"/>
          <w:rtl/>
        </w:rPr>
        <w:t xml:space="preserve">حتياطي تخصص </w:t>
      </w:r>
      <w:r w:rsidR="00D338F0">
        <w:rPr>
          <w:rFonts w:ascii="Simplified Arabic" w:hAnsi="Simplified Arabic" w:cs="Simplified Arabic" w:hint="cs"/>
          <w:sz w:val="28"/>
          <w:szCs w:val="28"/>
          <w:rtl/>
        </w:rPr>
        <w:t>أ</w:t>
      </w:r>
      <w:r w:rsidR="0090521C" w:rsidRPr="0090521C">
        <w:rPr>
          <w:rFonts w:ascii="Simplified Arabic" w:hAnsi="Simplified Arabic" w:cs="Simplified Arabic"/>
          <w:sz w:val="28"/>
          <w:szCs w:val="28"/>
          <w:rtl/>
        </w:rPr>
        <w:t xml:space="preserve">مواله لتعويض الخسائر. (ابو بكر: </w:t>
      </w:r>
      <w:r w:rsidR="005E0B3A" w:rsidRPr="0090521C">
        <w:rPr>
          <w:rFonts w:ascii="Simplified Arabic" w:hAnsi="Simplified Arabic" w:cs="Simplified Arabic" w:hint="cs"/>
          <w:sz w:val="28"/>
          <w:szCs w:val="28"/>
          <w:rtl/>
        </w:rPr>
        <w:t>٢٠٠٨)</w:t>
      </w:r>
      <w:r w:rsidR="00414B04">
        <w:rPr>
          <w:rFonts w:ascii="Simplified Arabic" w:hAnsi="Simplified Arabic" w:cs="Simplified Arabic" w:hint="cs"/>
          <w:sz w:val="28"/>
          <w:szCs w:val="28"/>
          <w:rtl/>
        </w:rPr>
        <w:t>.</w:t>
      </w:r>
    </w:p>
    <w:p w14:paraId="0724D660" w14:textId="77777777" w:rsidR="00414B04" w:rsidRPr="0090521C" w:rsidRDefault="00414B04" w:rsidP="00BC44B9">
      <w:pPr>
        <w:spacing w:line="312" w:lineRule="auto"/>
        <w:jc w:val="mediumKashida"/>
        <w:rPr>
          <w:rFonts w:ascii="Simplified Arabic" w:hAnsi="Simplified Arabic" w:cs="Simplified Arabic"/>
          <w:sz w:val="28"/>
          <w:szCs w:val="28"/>
          <w:rtl/>
        </w:rPr>
      </w:pPr>
    </w:p>
    <w:p w14:paraId="4F0036F1" w14:textId="59F21ECF" w:rsidR="006635DA" w:rsidRPr="006635DA" w:rsidRDefault="00D338F0"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w:t>
      </w:r>
      <w:r w:rsidR="0090521C" w:rsidRPr="0090521C">
        <w:rPr>
          <w:rFonts w:ascii="Simplified Arabic" w:hAnsi="Simplified Arabic" w:cs="Simplified Arabic"/>
          <w:sz w:val="28"/>
          <w:szCs w:val="28"/>
          <w:rtl/>
        </w:rPr>
        <w:t xml:space="preserve"> التأمين </w:t>
      </w:r>
      <w:r w:rsidR="005E0B3A" w:rsidRPr="0090521C">
        <w:rPr>
          <w:rFonts w:ascii="Simplified Arabic" w:hAnsi="Simplified Arabic" w:cs="Simplified Arabic" w:hint="cs"/>
          <w:sz w:val="28"/>
          <w:szCs w:val="28"/>
          <w:rtl/>
        </w:rPr>
        <w:t xml:space="preserve">الذاتي: </w:t>
      </w:r>
      <w:r w:rsidR="0090521C" w:rsidRPr="0090521C">
        <w:rPr>
          <w:rFonts w:ascii="Simplified Arabic" w:hAnsi="Simplified Arabic" w:cs="Simplified Arabic"/>
          <w:sz w:val="28"/>
          <w:szCs w:val="28"/>
          <w:rtl/>
        </w:rPr>
        <w:t>تختلف وسيلة التأمين الذاتي عن وسيلة تحمل الخطر في أنها تعتمد</w:t>
      </w:r>
      <w:r>
        <w:rPr>
          <w:rFonts w:ascii="Simplified Arabic" w:hAnsi="Simplified Arabic" w:cs="Simplified Arabic" w:hint="cs"/>
          <w:sz w:val="28"/>
          <w:szCs w:val="28"/>
          <w:rtl/>
        </w:rPr>
        <w:t xml:space="preserve"> أ</w:t>
      </w:r>
      <w:r w:rsidR="0090521C" w:rsidRPr="0090521C">
        <w:rPr>
          <w:rFonts w:ascii="Simplified Arabic" w:hAnsi="Simplified Arabic" w:cs="Simplified Arabic"/>
          <w:sz w:val="28"/>
          <w:szCs w:val="28"/>
          <w:rtl/>
        </w:rPr>
        <w:t>ساسا</w:t>
      </w:r>
      <w:r>
        <w:rPr>
          <w:rFonts w:ascii="Simplified Arabic" w:hAnsi="Simplified Arabic" w:cs="Simplified Arabic" w:hint="cs"/>
          <w:sz w:val="28"/>
          <w:szCs w:val="28"/>
          <w:rtl/>
        </w:rPr>
        <w:t>ً</w:t>
      </w:r>
      <w:r w:rsidR="0090521C" w:rsidRPr="0090521C">
        <w:rPr>
          <w:rFonts w:ascii="Simplified Arabic" w:hAnsi="Simplified Arabic" w:cs="Simplified Arabic"/>
          <w:sz w:val="28"/>
          <w:szCs w:val="28"/>
          <w:rtl/>
        </w:rPr>
        <w:t xml:space="preserve"> على دراسة موضوعية للمخاطر</w:t>
      </w:r>
      <w:r w:rsidR="0090521C">
        <w:rPr>
          <w:rFonts w:ascii="Simplified Arabic" w:hAnsi="Simplified Arabic" w:cs="Simplified Arabic"/>
          <w:sz w:val="28"/>
          <w:szCs w:val="28"/>
          <w:rtl/>
        </w:rPr>
        <w:t xml:space="preserve"> </w:t>
      </w:r>
      <w:r w:rsidR="0090521C" w:rsidRPr="0090521C">
        <w:rPr>
          <w:rFonts w:ascii="Simplified Arabic" w:hAnsi="Simplified Arabic" w:cs="Simplified Arabic"/>
          <w:sz w:val="28"/>
          <w:szCs w:val="28"/>
          <w:rtl/>
        </w:rPr>
        <w:t xml:space="preserve">ومسبباته وهي تؤدي إلى تكوين </w:t>
      </w:r>
      <w:r>
        <w:rPr>
          <w:rFonts w:ascii="Simplified Arabic" w:hAnsi="Simplified Arabic" w:cs="Simplified Arabic" w:hint="cs"/>
          <w:sz w:val="28"/>
          <w:szCs w:val="28"/>
          <w:rtl/>
        </w:rPr>
        <w:t>أ</w:t>
      </w:r>
      <w:r w:rsidR="0090521C" w:rsidRPr="0090521C">
        <w:rPr>
          <w:rFonts w:ascii="Simplified Arabic" w:hAnsi="Simplified Arabic" w:cs="Simplified Arabic"/>
          <w:sz w:val="28"/>
          <w:szCs w:val="28"/>
          <w:rtl/>
        </w:rPr>
        <w:t xml:space="preserve">حتياطي لمجابهة الخسائر المالية المتوقع حدوثها </w:t>
      </w:r>
      <w:r w:rsidR="0090521C" w:rsidRPr="0090521C">
        <w:rPr>
          <w:rFonts w:ascii="Simplified Arabic" w:hAnsi="Simplified Arabic" w:cs="Simplified Arabic" w:hint="cs"/>
          <w:sz w:val="28"/>
          <w:szCs w:val="28"/>
          <w:rtl/>
        </w:rPr>
        <w:t>في</w:t>
      </w:r>
      <w:r w:rsidR="0090521C" w:rsidRPr="0090521C">
        <w:rPr>
          <w:rFonts w:ascii="Simplified Arabic" w:hAnsi="Simplified Arabic" w:cs="Simplified Arabic"/>
          <w:sz w:val="28"/>
          <w:szCs w:val="28"/>
          <w:rtl/>
        </w:rPr>
        <w:t xml:space="preserve"> حال تحقق المخاطر. ويعد تكوين </w:t>
      </w:r>
      <w:r w:rsidR="0090521C" w:rsidRPr="0090521C">
        <w:rPr>
          <w:rFonts w:ascii="Simplified Arabic" w:hAnsi="Simplified Arabic" w:cs="Simplified Arabic" w:hint="cs"/>
          <w:sz w:val="28"/>
          <w:szCs w:val="28"/>
          <w:rtl/>
        </w:rPr>
        <w:t>ال</w:t>
      </w:r>
      <w:r>
        <w:rPr>
          <w:rFonts w:ascii="Simplified Arabic" w:hAnsi="Simplified Arabic" w:cs="Simplified Arabic" w:hint="cs"/>
          <w:sz w:val="28"/>
          <w:szCs w:val="28"/>
          <w:rtl/>
        </w:rPr>
        <w:t>إ</w:t>
      </w:r>
      <w:r w:rsidR="0090521C" w:rsidRPr="0090521C">
        <w:rPr>
          <w:rFonts w:ascii="Simplified Arabic" w:hAnsi="Simplified Arabic" w:cs="Simplified Arabic" w:hint="cs"/>
          <w:sz w:val="28"/>
          <w:szCs w:val="28"/>
          <w:rtl/>
        </w:rPr>
        <w:t>حتياطي</w:t>
      </w:r>
      <w:r w:rsidR="006635DA">
        <w:rPr>
          <w:rFonts w:ascii="Simplified Arabic" w:hAnsi="Simplified Arabic" w:cs="Simplified Arabic"/>
          <w:sz w:val="28"/>
          <w:szCs w:val="28"/>
          <w:rtl/>
        </w:rPr>
        <w:t xml:space="preserve"> </w:t>
      </w:r>
      <w:r w:rsidR="006635DA" w:rsidRPr="006635DA">
        <w:rPr>
          <w:rFonts w:ascii="Simplified Arabic" w:hAnsi="Simplified Arabic" w:cs="Simplified Arabic"/>
          <w:sz w:val="28"/>
          <w:szCs w:val="28"/>
          <w:rtl/>
        </w:rPr>
        <w:t>من ال</w:t>
      </w:r>
      <w:r>
        <w:rPr>
          <w:rFonts w:ascii="Simplified Arabic" w:hAnsi="Simplified Arabic" w:cs="Simplified Arabic" w:hint="cs"/>
          <w:sz w:val="28"/>
          <w:szCs w:val="28"/>
          <w:rtl/>
        </w:rPr>
        <w:t>أ</w:t>
      </w:r>
      <w:r w:rsidR="006635DA" w:rsidRPr="006635DA">
        <w:rPr>
          <w:rFonts w:ascii="Simplified Arabic" w:hAnsi="Simplified Arabic" w:cs="Simplified Arabic"/>
          <w:sz w:val="28"/>
          <w:szCs w:val="28"/>
          <w:rtl/>
        </w:rPr>
        <w:t xml:space="preserve">مور المميزة للتأمين </w:t>
      </w:r>
      <w:r w:rsidR="006635DA" w:rsidRPr="006635DA">
        <w:rPr>
          <w:rFonts w:ascii="Simplified Arabic" w:hAnsi="Simplified Arabic" w:cs="Simplified Arabic" w:hint="cs"/>
          <w:sz w:val="28"/>
          <w:szCs w:val="28"/>
          <w:rtl/>
        </w:rPr>
        <w:t>الذاتي،</w:t>
      </w:r>
      <w:r w:rsidR="006635DA" w:rsidRPr="006635DA">
        <w:rPr>
          <w:rFonts w:ascii="Simplified Arabic" w:hAnsi="Simplified Arabic" w:cs="Simplified Arabic"/>
          <w:sz w:val="28"/>
          <w:szCs w:val="28"/>
          <w:rtl/>
        </w:rPr>
        <w:t xml:space="preserve"> ويخضع تكوين هذا ال</w:t>
      </w:r>
      <w:r>
        <w:rPr>
          <w:rFonts w:ascii="Simplified Arabic" w:hAnsi="Simplified Arabic" w:cs="Simplified Arabic" w:hint="cs"/>
          <w:sz w:val="28"/>
          <w:szCs w:val="28"/>
          <w:rtl/>
        </w:rPr>
        <w:t>إ</w:t>
      </w:r>
      <w:r w:rsidR="006635DA" w:rsidRPr="006635DA">
        <w:rPr>
          <w:rFonts w:ascii="Simplified Arabic" w:hAnsi="Simplified Arabic" w:cs="Simplified Arabic"/>
          <w:sz w:val="28"/>
          <w:szCs w:val="28"/>
          <w:rtl/>
        </w:rPr>
        <w:t xml:space="preserve">حتياطي </w:t>
      </w:r>
      <w:r w:rsidR="006635DA" w:rsidRPr="006635DA">
        <w:rPr>
          <w:rFonts w:ascii="Simplified Arabic" w:hAnsi="Simplified Arabic" w:cs="Simplified Arabic" w:hint="cs"/>
          <w:sz w:val="28"/>
          <w:szCs w:val="28"/>
          <w:rtl/>
        </w:rPr>
        <w:t>لأ</w:t>
      </w:r>
      <w:r>
        <w:rPr>
          <w:rFonts w:ascii="Simplified Arabic" w:hAnsi="Simplified Arabic" w:cs="Simplified Arabic" w:hint="cs"/>
          <w:sz w:val="28"/>
          <w:szCs w:val="28"/>
          <w:rtl/>
        </w:rPr>
        <w:t>ُ</w:t>
      </w:r>
      <w:r w:rsidR="006635DA" w:rsidRPr="006635DA">
        <w:rPr>
          <w:rFonts w:ascii="Simplified Arabic" w:hAnsi="Simplified Arabic" w:cs="Simplified Arabic" w:hint="cs"/>
          <w:sz w:val="28"/>
          <w:szCs w:val="28"/>
          <w:rtl/>
        </w:rPr>
        <w:t>سس</w:t>
      </w:r>
      <w:r w:rsidR="006635DA" w:rsidRPr="006635DA">
        <w:rPr>
          <w:rFonts w:ascii="Simplified Arabic" w:hAnsi="Simplified Arabic" w:cs="Simplified Arabic"/>
          <w:sz w:val="28"/>
          <w:szCs w:val="28"/>
          <w:rtl/>
        </w:rPr>
        <w:t xml:space="preserve"> علمية ثابتة ي</w:t>
      </w:r>
      <w:r>
        <w:rPr>
          <w:rFonts w:ascii="Simplified Arabic" w:hAnsi="Simplified Arabic" w:cs="Simplified Arabic" w:hint="cs"/>
          <w:sz w:val="28"/>
          <w:szCs w:val="28"/>
          <w:rtl/>
        </w:rPr>
        <w:t>ُ</w:t>
      </w:r>
      <w:r w:rsidR="006635DA" w:rsidRPr="006635DA">
        <w:rPr>
          <w:rFonts w:ascii="Simplified Arabic" w:hAnsi="Simplified Arabic" w:cs="Simplified Arabic"/>
          <w:sz w:val="28"/>
          <w:szCs w:val="28"/>
          <w:rtl/>
        </w:rPr>
        <w:t>راعى فيها القدرة على مجابهة المخاطر</w:t>
      </w:r>
      <w:r w:rsidR="006635DA">
        <w:rPr>
          <w:rFonts w:ascii="Simplified Arabic" w:hAnsi="Simplified Arabic" w:cs="Simplified Arabic"/>
          <w:sz w:val="28"/>
          <w:szCs w:val="28"/>
          <w:rtl/>
        </w:rPr>
        <w:t xml:space="preserve"> </w:t>
      </w:r>
      <w:r w:rsidR="006635DA" w:rsidRPr="006635DA">
        <w:rPr>
          <w:rFonts w:ascii="Simplified Arabic" w:hAnsi="Simplified Arabic" w:cs="Simplified Arabic"/>
          <w:sz w:val="28"/>
          <w:szCs w:val="28"/>
          <w:rtl/>
        </w:rPr>
        <w:t xml:space="preserve">والخسائر </w:t>
      </w:r>
      <w:r w:rsidR="006635DA" w:rsidRPr="006635DA">
        <w:rPr>
          <w:rFonts w:ascii="Simplified Arabic" w:hAnsi="Simplified Arabic" w:cs="Simplified Arabic" w:hint="cs"/>
          <w:sz w:val="28"/>
          <w:szCs w:val="28"/>
          <w:rtl/>
        </w:rPr>
        <w:t>التي</w:t>
      </w:r>
      <w:r w:rsidR="006635DA" w:rsidRPr="006635DA">
        <w:rPr>
          <w:rFonts w:ascii="Simplified Arabic" w:hAnsi="Simplified Arabic" w:cs="Simplified Arabic"/>
          <w:sz w:val="28"/>
          <w:szCs w:val="28"/>
          <w:rtl/>
        </w:rPr>
        <w:t xml:space="preserve"> تترتب على </w:t>
      </w:r>
      <w:r w:rsidR="005E0B3A" w:rsidRPr="006635DA">
        <w:rPr>
          <w:rFonts w:ascii="Simplified Arabic" w:hAnsi="Simplified Arabic" w:cs="Simplified Arabic" w:hint="cs"/>
          <w:sz w:val="28"/>
          <w:szCs w:val="28"/>
          <w:rtl/>
        </w:rPr>
        <w:t>تحققه،</w:t>
      </w:r>
      <w:r w:rsidR="006635DA" w:rsidRPr="006635DA">
        <w:rPr>
          <w:rFonts w:ascii="Simplified Arabic" w:hAnsi="Simplified Arabic" w:cs="Simplified Arabic"/>
          <w:sz w:val="28"/>
          <w:szCs w:val="28"/>
          <w:rtl/>
        </w:rPr>
        <w:t xml:space="preserve"> حتى </w:t>
      </w:r>
      <w:r w:rsidR="006635DA" w:rsidRPr="006635DA">
        <w:rPr>
          <w:rFonts w:ascii="Simplified Arabic" w:hAnsi="Simplified Arabic" w:cs="Simplified Arabic" w:hint="cs"/>
          <w:sz w:val="28"/>
          <w:szCs w:val="28"/>
          <w:rtl/>
        </w:rPr>
        <w:t>لا يؤد</w:t>
      </w:r>
      <w:r w:rsidR="006635DA" w:rsidRPr="006635DA">
        <w:rPr>
          <w:rFonts w:ascii="Simplified Arabic" w:hAnsi="Simplified Arabic" w:cs="Simplified Arabic" w:hint="eastAsia"/>
          <w:sz w:val="28"/>
          <w:szCs w:val="28"/>
          <w:rtl/>
        </w:rPr>
        <w:t>ي</w:t>
      </w:r>
      <w:r w:rsidR="006635DA" w:rsidRPr="006635DA">
        <w:rPr>
          <w:rFonts w:ascii="Simplified Arabic" w:hAnsi="Simplified Arabic" w:cs="Simplified Arabic"/>
          <w:sz w:val="28"/>
          <w:szCs w:val="28"/>
          <w:rtl/>
        </w:rPr>
        <w:t xml:space="preserve"> تحقق المخاطر ووقوع الخسائر إلى عدم القدرة على ال</w:t>
      </w:r>
      <w:r>
        <w:rPr>
          <w:rFonts w:ascii="Simplified Arabic" w:hAnsi="Simplified Arabic" w:cs="Simplified Arabic" w:hint="cs"/>
          <w:sz w:val="28"/>
          <w:szCs w:val="28"/>
          <w:rtl/>
        </w:rPr>
        <w:t>أ</w:t>
      </w:r>
      <w:r w:rsidR="006635DA" w:rsidRPr="006635DA">
        <w:rPr>
          <w:rFonts w:ascii="Simplified Arabic" w:hAnsi="Simplified Arabic" w:cs="Simplified Arabic"/>
          <w:sz w:val="28"/>
          <w:szCs w:val="28"/>
          <w:rtl/>
        </w:rPr>
        <w:t>ستمرار في النشاط العادي.</w:t>
      </w:r>
      <w:r w:rsidR="006635DA">
        <w:rPr>
          <w:rFonts w:ascii="Simplified Arabic" w:hAnsi="Simplified Arabic" w:cs="Simplified Arabic"/>
          <w:sz w:val="28"/>
          <w:szCs w:val="28"/>
          <w:rtl/>
        </w:rPr>
        <w:t xml:space="preserve"> </w:t>
      </w:r>
    </w:p>
    <w:p w14:paraId="1B637DD2" w14:textId="2B40E583" w:rsidR="006635DA" w:rsidRDefault="00D338F0"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w:t>
      </w:r>
      <w:r w:rsidR="006635DA" w:rsidRPr="006635DA">
        <w:rPr>
          <w:rFonts w:ascii="Simplified Arabic" w:hAnsi="Simplified Arabic" w:cs="Simplified Arabic"/>
          <w:sz w:val="28"/>
          <w:szCs w:val="28"/>
          <w:rtl/>
        </w:rPr>
        <w:t xml:space="preserve"> نقل المخاطر أو تحويل المخاطر : تعني هذه الوسيلة نقل المخاطر إلى طرف </w:t>
      </w:r>
      <w:r>
        <w:rPr>
          <w:rFonts w:ascii="Simplified Arabic" w:hAnsi="Simplified Arabic" w:cs="Simplified Arabic" w:hint="cs"/>
          <w:sz w:val="28"/>
          <w:szCs w:val="28"/>
          <w:rtl/>
        </w:rPr>
        <w:t>آ</w:t>
      </w:r>
      <w:r w:rsidR="006635DA" w:rsidRPr="006635DA">
        <w:rPr>
          <w:rFonts w:ascii="Simplified Arabic" w:hAnsi="Simplified Arabic" w:cs="Simplified Arabic"/>
          <w:sz w:val="28"/>
          <w:szCs w:val="28"/>
          <w:rtl/>
        </w:rPr>
        <w:t>خر مقابل مبلغ يتفق عليه مقدما</w:t>
      </w:r>
      <w:r>
        <w:rPr>
          <w:rFonts w:ascii="Simplified Arabic" w:hAnsi="Simplified Arabic" w:cs="Simplified Arabic" w:hint="cs"/>
          <w:sz w:val="28"/>
          <w:szCs w:val="28"/>
          <w:rtl/>
        </w:rPr>
        <w:t>ً</w:t>
      </w:r>
      <w:r w:rsidR="006635DA" w:rsidRPr="006635DA">
        <w:rPr>
          <w:rFonts w:ascii="Simplified Arabic" w:hAnsi="Simplified Arabic" w:cs="Simplified Arabic"/>
          <w:sz w:val="28"/>
          <w:szCs w:val="28"/>
          <w:rtl/>
        </w:rPr>
        <w:t xml:space="preserve"> وذلك مع </w:t>
      </w:r>
      <w:r>
        <w:rPr>
          <w:rFonts w:ascii="Simplified Arabic" w:hAnsi="Simplified Arabic" w:cs="Simplified Arabic" w:hint="cs"/>
          <w:sz w:val="28"/>
          <w:szCs w:val="28"/>
          <w:rtl/>
        </w:rPr>
        <w:t>إ</w:t>
      </w:r>
      <w:r w:rsidR="006635DA" w:rsidRPr="006635DA">
        <w:rPr>
          <w:rFonts w:ascii="Simplified Arabic" w:hAnsi="Simplified Arabic" w:cs="Simplified Arabic"/>
          <w:sz w:val="28"/>
          <w:szCs w:val="28"/>
          <w:rtl/>
        </w:rPr>
        <w:t>حتفاظ</w:t>
      </w:r>
      <w:r w:rsidR="006635DA">
        <w:rPr>
          <w:rFonts w:ascii="Simplified Arabic" w:hAnsi="Simplified Arabic" w:cs="Simplified Arabic"/>
          <w:sz w:val="28"/>
          <w:szCs w:val="28"/>
          <w:rtl/>
        </w:rPr>
        <w:t xml:space="preserve"> </w:t>
      </w:r>
      <w:r w:rsidR="006635DA" w:rsidRPr="006635DA">
        <w:rPr>
          <w:rFonts w:ascii="Simplified Arabic" w:hAnsi="Simplified Arabic" w:cs="Simplified Arabic"/>
          <w:sz w:val="28"/>
          <w:szCs w:val="28"/>
          <w:rtl/>
        </w:rPr>
        <w:t xml:space="preserve">الفرد أو المنشأة المعرضة للمخاطر بالنشاط الذي ينشأ عنه المخاطر </w:t>
      </w:r>
      <w:r>
        <w:rPr>
          <w:rFonts w:ascii="Simplified Arabic" w:hAnsi="Simplified Arabic" w:cs="Simplified Arabic" w:hint="cs"/>
          <w:sz w:val="28"/>
          <w:szCs w:val="28"/>
          <w:rtl/>
        </w:rPr>
        <w:t>أ</w:t>
      </w:r>
      <w:r w:rsidR="006635DA" w:rsidRPr="006635DA">
        <w:rPr>
          <w:rFonts w:ascii="Simplified Arabic" w:hAnsi="Simplified Arabic" w:cs="Simplified Arabic"/>
          <w:sz w:val="28"/>
          <w:szCs w:val="28"/>
          <w:rtl/>
        </w:rPr>
        <w:t>صلا، وبتلك الوسيلة يتخلص الشخص من عدم التأكد أو</w:t>
      </w:r>
      <w:r w:rsidR="006635DA">
        <w:rPr>
          <w:rFonts w:ascii="Simplified Arabic" w:hAnsi="Simplified Arabic" w:cs="Simplified Arabic"/>
          <w:sz w:val="28"/>
          <w:szCs w:val="28"/>
          <w:rtl/>
        </w:rPr>
        <w:t xml:space="preserve"> </w:t>
      </w:r>
      <w:r w:rsidR="006635DA" w:rsidRPr="006635DA">
        <w:rPr>
          <w:rFonts w:ascii="Simplified Arabic" w:hAnsi="Simplified Arabic" w:cs="Simplified Arabic"/>
          <w:sz w:val="28"/>
          <w:szCs w:val="28"/>
          <w:rtl/>
        </w:rPr>
        <w:t xml:space="preserve">القلق الذي يحف بحياته، أو على الأقل يتخلص من جزء منه، وهو الجزء الذي لا يمكن </w:t>
      </w:r>
      <w:r>
        <w:rPr>
          <w:rFonts w:ascii="Simplified Arabic" w:hAnsi="Simplified Arabic" w:cs="Simplified Arabic" w:hint="cs"/>
          <w:sz w:val="28"/>
          <w:szCs w:val="28"/>
          <w:rtl/>
        </w:rPr>
        <w:t>إ</w:t>
      </w:r>
      <w:r w:rsidR="006635DA" w:rsidRPr="006635DA">
        <w:rPr>
          <w:rFonts w:ascii="Simplified Arabic" w:hAnsi="Simplified Arabic" w:cs="Simplified Arabic"/>
          <w:sz w:val="28"/>
          <w:szCs w:val="28"/>
          <w:rtl/>
        </w:rPr>
        <w:t>فتراضه وال</w:t>
      </w:r>
      <w:r>
        <w:rPr>
          <w:rFonts w:ascii="Simplified Arabic" w:hAnsi="Simplified Arabic" w:cs="Simplified Arabic" w:hint="cs"/>
          <w:sz w:val="28"/>
          <w:szCs w:val="28"/>
          <w:rtl/>
        </w:rPr>
        <w:t>إ</w:t>
      </w:r>
      <w:r w:rsidR="006635DA" w:rsidRPr="006635DA">
        <w:rPr>
          <w:rFonts w:ascii="Simplified Arabic" w:hAnsi="Simplified Arabic" w:cs="Simplified Arabic"/>
          <w:sz w:val="28"/>
          <w:szCs w:val="28"/>
          <w:rtl/>
        </w:rPr>
        <w:t>حتياط من خسارته المالية،</w:t>
      </w:r>
      <w:r w:rsidR="006635DA">
        <w:rPr>
          <w:rFonts w:ascii="Simplified Arabic" w:hAnsi="Simplified Arabic" w:cs="Simplified Arabic"/>
          <w:sz w:val="28"/>
          <w:szCs w:val="28"/>
          <w:rtl/>
        </w:rPr>
        <w:t xml:space="preserve"> </w:t>
      </w:r>
      <w:r w:rsidR="006635DA" w:rsidRPr="006635DA">
        <w:rPr>
          <w:rFonts w:ascii="Simplified Arabic" w:hAnsi="Simplified Arabic" w:cs="Simplified Arabic"/>
          <w:sz w:val="28"/>
          <w:szCs w:val="28"/>
          <w:rtl/>
        </w:rPr>
        <w:t xml:space="preserve">ويتم نقل المخاطر من شخص إلى </w:t>
      </w:r>
      <w:r>
        <w:rPr>
          <w:rFonts w:ascii="Simplified Arabic" w:hAnsi="Simplified Arabic" w:cs="Simplified Arabic" w:hint="cs"/>
          <w:sz w:val="28"/>
          <w:szCs w:val="28"/>
          <w:rtl/>
        </w:rPr>
        <w:t>آ</w:t>
      </w:r>
      <w:r w:rsidR="006635DA" w:rsidRPr="006635DA">
        <w:rPr>
          <w:rFonts w:ascii="Simplified Arabic" w:hAnsi="Simplified Arabic" w:cs="Simplified Arabic"/>
          <w:sz w:val="28"/>
          <w:szCs w:val="28"/>
          <w:rtl/>
        </w:rPr>
        <w:t xml:space="preserve">خر نتيجة تعاقد بينهما ويترتب عليه </w:t>
      </w:r>
      <w:r>
        <w:rPr>
          <w:rFonts w:ascii="Simplified Arabic" w:hAnsi="Simplified Arabic" w:cs="Simplified Arabic" w:hint="cs"/>
          <w:sz w:val="28"/>
          <w:szCs w:val="28"/>
          <w:rtl/>
        </w:rPr>
        <w:t>إ</w:t>
      </w:r>
      <w:r w:rsidR="006635DA" w:rsidRPr="006635DA">
        <w:rPr>
          <w:rFonts w:ascii="Simplified Arabic" w:hAnsi="Simplified Arabic" w:cs="Simplified Arabic" w:hint="cs"/>
          <w:sz w:val="28"/>
          <w:szCs w:val="28"/>
          <w:rtl/>
        </w:rPr>
        <w:t>لتزامات</w:t>
      </w:r>
      <w:r w:rsidR="006635DA" w:rsidRPr="006635DA">
        <w:rPr>
          <w:rFonts w:ascii="Simplified Arabic" w:hAnsi="Simplified Arabic" w:cs="Simplified Arabic"/>
          <w:sz w:val="28"/>
          <w:szCs w:val="28"/>
          <w:rtl/>
        </w:rPr>
        <w:t xml:space="preserve"> معينة على عاتق كل من صاحب المخاطر ال</w:t>
      </w:r>
      <w:r>
        <w:rPr>
          <w:rFonts w:ascii="Simplified Arabic" w:hAnsi="Simplified Arabic" w:cs="Simplified Arabic" w:hint="cs"/>
          <w:sz w:val="28"/>
          <w:szCs w:val="28"/>
          <w:rtl/>
        </w:rPr>
        <w:t>أ</w:t>
      </w:r>
      <w:r w:rsidR="006635DA" w:rsidRPr="006635DA">
        <w:rPr>
          <w:rFonts w:ascii="Simplified Arabic" w:hAnsi="Simplified Arabic" w:cs="Simplified Arabic"/>
          <w:sz w:val="28"/>
          <w:szCs w:val="28"/>
          <w:rtl/>
        </w:rPr>
        <w:t xml:space="preserve">صلي، والمنقول </w:t>
      </w:r>
      <w:r>
        <w:rPr>
          <w:rFonts w:ascii="Simplified Arabic" w:hAnsi="Simplified Arabic" w:cs="Simplified Arabic" w:hint="cs"/>
          <w:sz w:val="28"/>
          <w:szCs w:val="28"/>
          <w:rtl/>
        </w:rPr>
        <w:t>إ</w:t>
      </w:r>
      <w:r w:rsidR="006635DA" w:rsidRPr="006635DA">
        <w:rPr>
          <w:rFonts w:ascii="Simplified Arabic" w:hAnsi="Simplified Arabic" w:cs="Simplified Arabic"/>
          <w:sz w:val="28"/>
          <w:szCs w:val="28"/>
          <w:rtl/>
        </w:rPr>
        <w:t xml:space="preserve">ليه المخاطر، ونورد فيما يأتي </w:t>
      </w:r>
      <w:r>
        <w:rPr>
          <w:rFonts w:ascii="Simplified Arabic" w:hAnsi="Simplified Arabic" w:cs="Simplified Arabic" w:hint="cs"/>
          <w:sz w:val="28"/>
          <w:szCs w:val="28"/>
          <w:rtl/>
        </w:rPr>
        <w:t>أ</w:t>
      </w:r>
      <w:r w:rsidR="006635DA" w:rsidRPr="006635DA">
        <w:rPr>
          <w:rFonts w:ascii="Simplified Arabic" w:hAnsi="Simplified Arabic" w:cs="Simplified Arabic"/>
          <w:sz w:val="28"/>
          <w:szCs w:val="28"/>
          <w:rtl/>
        </w:rPr>
        <w:t>مثلة لكيفية نقل (تحويل) المخاطر في بعض أنواع من العقود</w:t>
      </w:r>
      <w:r>
        <w:rPr>
          <w:rFonts w:ascii="Simplified Arabic" w:hAnsi="Simplified Arabic" w:cs="Simplified Arabic" w:hint="cs"/>
          <w:sz w:val="28"/>
          <w:szCs w:val="28"/>
          <w:rtl/>
        </w:rPr>
        <w:t>:</w:t>
      </w:r>
      <w:r w:rsidR="006635DA" w:rsidRPr="006635DA">
        <w:rPr>
          <w:rFonts w:ascii="Simplified Arabic" w:hAnsi="Simplified Arabic" w:cs="Simplified Arabic"/>
          <w:sz w:val="28"/>
          <w:szCs w:val="28"/>
          <w:rtl/>
        </w:rPr>
        <w:t xml:space="preserve"> مقاولات التشييد أو البناء</w:t>
      </w:r>
      <w:r w:rsidR="006635DA">
        <w:rPr>
          <w:rFonts w:ascii="Simplified Arabic" w:hAnsi="Simplified Arabic" w:cs="Simplified Arabic"/>
          <w:sz w:val="28"/>
          <w:szCs w:val="28"/>
          <w:rtl/>
        </w:rPr>
        <w:t xml:space="preserve"> </w:t>
      </w:r>
      <w:r w:rsidR="006635DA" w:rsidRPr="006635DA">
        <w:rPr>
          <w:rFonts w:ascii="Simplified Arabic" w:hAnsi="Simplified Arabic" w:cs="Simplified Arabic"/>
          <w:sz w:val="28"/>
          <w:szCs w:val="28"/>
          <w:rtl/>
        </w:rPr>
        <w:t xml:space="preserve">- عقود الايجار - عقود النقل ... </w:t>
      </w:r>
      <w:r>
        <w:rPr>
          <w:rFonts w:ascii="Simplified Arabic" w:hAnsi="Simplified Arabic" w:cs="Simplified Arabic" w:hint="cs"/>
          <w:sz w:val="28"/>
          <w:szCs w:val="28"/>
          <w:rtl/>
        </w:rPr>
        <w:t>إل</w:t>
      </w:r>
      <w:r w:rsidR="006635DA" w:rsidRPr="006635DA">
        <w:rPr>
          <w:rFonts w:ascii="Simplified Arabic" w:hAnsi="Simplified Arabic" w:cs="Simplified Arabic"/>
          <w:sz w:val="28"/>
          <w:szCs w:val="28"/>
          <w:rtl/>
        </w:rPr>
        <w:t>خ. (ابو سعود: ٢٠٠٠ : ٢١)</w:t>
      </w:r>
      <w:r w:rsidR="00414B04">
        <w:rPr>
          <w:rFonts w:ascii="Simplified Arabic" w:hAnsi="Simplified Arabic" w:cs="Simplified Arabic" w:hint="cs"/>
          <w:sz w:val="28"/>
          <w:szCs w:val="28"/>
          <w:rtl/>
        </w:rPr>
        <w:t>.</w:t>
      </w:r>
    </w:p>
    <w:p w14:paraId="73B194C0" w14:textId="77777777" w:rsidR="00414B04" w:rsidRPr="006635DA" w:rsidRDefault="00414B04" w:rsidP="00BC44B9">
      <w:pPr>
        <w:spacing w:line="312" w:lineRule="auto"/>
        <w:jc w:val="mediumKashida"/>
        <w:rPr>
          <w:rFonts w:ascii="Simplified Arabic" w:hAnsi="Simplified Arabic" w:cs="Simplified Arabic"/>
          <w:sz w:val="28"/>
          <w:szCs w:val="28"/>
          <w:rtl/>
        </w:rPr>
      </w:pPr>
    </w:p>
    <w:p w14:paraId="58642E60" w14:textId="30313A1D" w:rsidR="006635DA" w:rsidRPr="006635DA" w:rsidRDefault="00D338F0"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w:t>
      </w:r>
      <w:r w:rsidR="006635DA" w:rsidRPr="006635DA">
        <w:rPr>
          <w:rFonts w:ascii="Simplified Arabic" w:hAnsi="Simplified Arabic" w:cs="Simplified Arabic"/>
          <w:sz w:val="28"/>
          <w:szCs w:val="28"/>
          <w:rtl/>
        </w:rPr>
        <w:t xml:space="preserve"> طرائق الوقاية </w:t>
      </w:r>
      <w:r w:rsidR="005E0B3A" w:rsidRPr="006635DA">
        <w:rPr>
          <w:rFonts w:ascii="Simplified Arabic" w:hAnsi="Simplified Arabic" w:cs="Simplified Arabic" w:hint="cs"/>
          <w:sz w:val="28"/>
          <w:szCs w:val="28"/>
          <w:rtl/>
        </w:rPr>
        <w:t xml:space="preserve">والمنع: </w:t>
      </w:r>
      <w:r w:rsidR="006635DA" w:rsidRPr="006635DA">
        <w:rPr>
          <w:rFonts w:ascii="Simplified Arabic" w:hAnsi="Simplified Arabic" w:cs="Simplified Arabic"/>
          <w:sz w:val="28"/>
          <w:szCs w:val="28"/>
          <w:rtl/>
        </w:rPr>
        <w:t xml:space="preserve">تتلخص هذه الطرائق في العمل على منع المخاطر قبل وقوعه والحد من الخسارة التي </w:t>
      </w:r>
      <w:r w:rsidR="006635DA" w:rsidRPr="006635DA">
        <w:rPr>
          <w:rFonts w:ascii="Simplified Arabic" w:hAnsi="Simplified Arabic" w:cs="Simplified Arabic" w:hint="cs"/>
          <w:sz w:val="28"/>
          <w:szCs w:val="28"/>
          <w:rtl/>
        </w:rPr>
        <w:t>يسببها</w:t>
      </w:r>
      <w:r w:rsidR="006635DA" w:rsidRPr="006635DA">
        <w:rPr>
          <w:rFonts w:ascii="Simplified Arabic" w:hAnsi="Simplified Arabic" w:cs="Simplified Arabic"/>
          <w:sz w:val="28"/>
          <w:szCs w:val="28"/>
          <w:rtl/>
        </w:rPr>
        <w:t xml:space="preserve"> أن </w:t>
      </w:r>
      <w:r w:rsidR="005E0B3A" w:rsidRPr="006635DA">
        <w:rPr>
          <w:rFonts w:ascii="Simplified Arabic" w:hAnsi="Simplified Arabic" w:cs="Simplified Arabic" w:hint="cs"/>
          <w:sz w:val="28"/>
          <w:szCs w:val="28"/>
          <w:rtl/>
        </w:rPr>
        <w:t>حدث،</w:t>
      </w:r>
      <w:r w:rsidR="006635DA">
        <w:rPr>
          <w:rFonts w:ascii="Simplified Arabic" w:hAnsi="Simplified Arabic" w:cs="Simplified Arabic"/>
          <w:sz w:val="28"/>
          <w:szCs w:val="28"/>
          <w:rtl/>
        </w:rPr>
        <w:t xml:space="preserve"> </w:t>
      </w:r>
      <w:r w:rsidR="006635DA" w:rsidRPr="006635DA">
        <w:rPr>
          <w:rFonts w:ascii="Simplified Arabic" w:hAnsi="Simplified Arabic" w:cs="Simplified Arabic"/>
          <w:sz w:val="28"/>
          <w:szCs w:val="28"/>
          <w:rtl/>
        </w:rPr>
        <w:t xml:space="preserve">وتقوم طرائق الوقاية والمنع لمجابهة المخاطر على </w:t>
      </w:r>
      <w:r>
        <w:rPr>
          <w:rFonts w:ascii="Simplified Arabic" w:hAnsi="Simplified Arabic" w:cs="Simplified Arabic" w:hint="cs"/>
          <w:sz w:val="28"/>
          <w:szCs w:val="28"/>
          <w:rtl/>
        </w:rPr>
        <w:t>أ</w:t>
      </w:r>
      <w:r w:rsidR="006635DA" w:rsidRPr="006635DA">
        <w:rPr>
          <w:rFonts w:ascii="Simplified Arabic" w:hAnsi="Simplified Arabic" w:cs="Simplified Arabic"/>
          <w:sz w:val="28"/>
          <w:szCs w:val="28"/>
          <w:rtl/>
        </w:rPr>
        <w:t>ساس تحليل المخاطر التي يتعرض لها الفرد أو المشروع ودراسة مسبباتها وكيفية</w:t>
      </w:r>
      <w:r w:rsidR="006635DA">
        <w:rPr>
          <w:rFonts w:ascii="Simplified Arabic" w:hAnsi="Simplified Arabic" w:cs="Simplified Arabic"/>
          <w:sz w:val="28"/>
          <w:szCs w:val="28"/>
          <w:rtl/>
        </w:rPr>
        <w:t xml:space="preserve"> </w:t>
      </w:r>
      <w:r w:rsidR="006635DA" w:rsidRPr="006635DA">
        <w:rPr>
          <w:rFonts w:ascii="Simplified Arabic" w:hAnsi="Simplified Arabic" w:cs="Simplified Arabic"/>
          <w:sz w:val="28"/>
          <w:szCs w:val="28"/>
          <w:rtl/>
        </w:rPr>
        <w:t>التحكم فيها بغرض تقليل فرص وقوع المخاطر أو الحد من الخسائر التي قد تحدث نتيجة لتحقق المخاطر أو كليهما معا</w:t>
      </w:r>
      <w:r>
        <w:rPr>
          <w:rFonts w:ascii="Simplified Arabic" w:hAnsi="Simplified Arabic" w:cs="Simplified Arabic" w:hint="cs"/>
          <w:sz w:val="28"/>
          <w:szCs w:val="28"/>
          <w:rtl/>
        </w:rPr>
        <w:t>ً</w:t>
      </w:r>
      <w:r w:rsidR="006635DA" w:rsidRPr="006635DA">
        <w:rPr>
          <w:rFonts w:ascii="Simplified Arabic" w:hAnsi="Simplified Arabic" w:cs="Simplified Arabic"/>
          <w:sz w:val="28"/>
          <w:szCs w:val="28"/>
          <w:rtl/>
        </w:rPr>
        <w:t xml:space="preserve">. </w:t>
      </w:r>
    </w:p>
    <w:p w14:paraId="72819A02" w14:textId="7EA4727F" w:rsidR="00856CF7" w:rsidRDefault="00CC1F1B"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w:t>
      </w:r>
      <w:r w:rsidR="006635DA" w:rsidRPr="006635DA">
        <w:rPr>
          <w:rFonts w:ascii="Simplified Arabic" w:hAnsi="Simplified Arabic" w:cs="Simplified Arabic"/>
          <w:sz w:val="28"/>
          <w:szCs w:val="28"/>
          <w:rtl/>
        </w:rPr>
        <w:t xml:space="preserve"> التأمين التجاري : يعد التأمين التجاري </w:t>
      </w:r>
      <w:r>
        <w:rPr>
          <w:rFonts w:ascii="Simplified Arabic" w:hAnsi="Simplified Arabic" w:cs="Simplified Arabic" w:hint="cs"/>
          <w:sz w:val="28"/>
          <w:szCs w:val="28"/>
          <w:rtl/>
        </w:rPr>
        <w:t>من أ</w:t>
      </w:r>
      <w:r w:rsidR="006635DA" w:rsidRPr="006635DA">
        <w:rPr>
          <w:rFonts w:ascii="Simplified Arabic" w:hAnsi="Simplified Arabic" w:cs="Simplified Arabic"/>
          <w:sz w:val="28"/>
          <w:szCs w:val="28"/>
          <w:rtl/>
        </w:rPr>
        <w:t xml:space="preserve">هم </w:t>
      </w:r>
      <w:r>
        <w:rPr>
          <w:rFonts w:ascii="Simplified Arabic" w:hAnsi="Simplified Arabic" w:cs="Simplified Arabic" w:hint="cs"/>
          <w:sz w:val="28"/>
          <w:szCs w:val="28"/>
          <w:rtl/>
        </w:rPr>
        <w:t>ال</w:t>
      </w:r>
      <w:r w:rsidR="006635DA" w:rsidRPr="006635DA">
        <w:rPr>
          <w:rFonts w:ascii="Simplified Arabic" w:hAnsi="Simplified Arabic" w:cs="Simplified Arabic"/>
          <w:sz w:val="28"/>
          <w:szCs w:val="28"/>
          <w:rtl/>
        </w:rPr>
        <w:t>وسائل لنقل أو تحويل المخاطر، عن طريق التعاقد على شراء وثيقة تأمين، ويمكن</w:t>
      </w:r>
      <w:r w:rsidR="006635DA">
        <w:rPr>
          <w:rFonts w:ascii="Simplified Arabic" w:hAnsi="Simplified Arabic" w:cs="Simplified Arabic"/>
          <w:sz w:val="28"/>
          <w:szCs w:val="28"/>
          <w:rtl/>
        </w:rPr>
        <w:t xml:space="preserve"> </w:t>
      </w:r>
      <w:r w:rsidR="006635DA" w:rsidRPr="006635DA">
        <w:rPr>
          <w:rFonts w:ascii="Simplified Arabic" w:hAnsi="Simplified Arabic" w:cs="Simplified Arabic"/>
          <w:sz w:val="28"/>
          <w:szCs w:val="28"/>
          <w:rtl/>
        </w:rPr>
        <w:t>للفرد أو المنشأة المعرضة لمخاطر ما</w:t>
      </w:r>
      <w:r w:rsidRPr="00CC1F1B">
        <w:rPr>
          <w:rFonts w:ascii="Simplified Arabic" w:hAnsi="Simplified Arabic" w:cs="Simplified Arabic"/>
          <w:sz w:val="28"/>
          <w:szCs w:val="28"/>
          <w:rtl/>
        </w:rPr>
        <w:t>،</w:t>
      </w:r>
      <w:r w:rsidR="006635DA" w:rsidRPr="006635DA">
        <w:rPr>
          <w:rFonts w:ascii="Simplified Arabic" w:hAnsi="Simplified Arabic" w:cs="Simplified Arabic"/>
          <w:sz w:val="28"/>
          <w:szCs w:val="28"/>
          <w:rtl/>
        </w:rPr>
        <w:t xml:space="preserve"> أن تنقل هذا المخاطر إلى شركات التأمين وذلك مقابل </w:t>
      </w:r>
      <w:r>
        <w:rPr>
          <w:rFonts w:ascii="Simplified Arabic" w:hAnsi="Simplified Arabic" w:cs="Simplified Arabic" w:hint="cs"/>
          <w:sz w:val="28"/>
          <w:szCs w:val="28"/>
          <w:rtl/>
        </w:rPr>
        <w:t>إ</w:t>
      </w:r>
      <w:r w:rsidR="006635DA" w:rsidRPr="006635DA">
        <w:rPr>
          <w:rFonts w:ascii="Simplified Arabic" w:hAnsi="Simplified Arabic" w:cs="Simplified Arabic"/>
          <w:sz w:val="28"/>
          <w:szCs w:val="28"/>
          <w:rtl/>
        </w:rPr>
        <w:t>لتزامها بدفع قسط التأمين المتفق عليه</w:t>
      </w:r>
      <w:r w:rsidR="006635DA">
        <w:rPr>
          <w:rFonts w:ascii="Simplified Arabic" w:hAnsi="Simplified Arabic" w:cs="Simplified Arabic"/>
          <w:sz w:val="28"/>
          <w:szCs w:val="28"/>
          <w:rtl/>
        </w:rPr>
        <w:t xml:space="preserve"> </w:t>
      </w:r>
      <w:r w:rsidR="006635DA" w:rsidRPr="006635DA">
        <w:rPr>
          <w:rFonts w:ascii="Simplified Arabic" w:hAnsi="Simplified Arabic" w:cs="Simplified Arabic"/>
          <w:sz w:val="28"/>
          <w:szCs w:val="28"/>
          <w:rtl/>
        </w:rPr>
        <w:t>في الوثيقة، ويتميز التأمين التجاري عن غير</w:t>
      </w:r>
      <w:r>
        <w:rPr>
          <w:rFonts w:ascii="Simplified Arabic" w:hAnsi="Simplified Arabic" w:cs="Simplified Arabic" w:hint="cs"/>
          <w:sz w:val="28"/>
          <w:szCs w:val="28"/>
          <w:rtl/>
        </w:rPr>
        <w:t>ه</w:t>
      </w:r>
      <w:r w:rsidR="006635DA" w:rsidRPr="006635DA">
        <w:rPr>
          <w:rFonts w:ascii="Simplified Arabic" w:hAnsi="Simplified Arabic" w:cs="Simplified Arabic"/>
          <w:sz w:val="28"/>
          <w:szCs w:val="28"/>
          <w:rtl/>
        </w:rPr>
        <w:t xml:space="preserve"> من الطرائق التي يتم بمقتضاها نقل أو تحويل المخاطر في أن هذا النوع من التأمين</w:t>
      </w:r>
      <w:r w:rsidR="006635DA">
        <w:rPr>
          <w:rFonts w:ascii="Simplified Arabic" w:hAnsi="Simplified Arabic" w:cs="Simplified Arabic"/>
          <w:sz w:val="28"/>
          <w:szCs w:val="28"/>
          <w:rtl/>
        </w:rPr>
        <w:t xml:space="preserve"> </w:t>
      </w:r>
      <w:r w:rsidR="006635DA" w:rsidRPr="006635DA">
        <w:rPr>
          <w:rFonts w:ascii="Simplified Arabic" w:hAnsi="Simplified Arabic" w:cs="Simplified Arabic" w:hint="cs"/>
          <w:sz w:val="28"/>
          <w:szCs w:val="28"/>
          <w:rtl/>
        </w:rPr>
        <w:t>لا يقتص</w:t>
      </w:r>
      <w:r w:rsidR="006635DA" w:rsidRPr="006635DA">
        <w:rPr>
          <w:rFonts w:ascii="Simplified Arabic" w:hAnsi="Simplified Arabic" w:cs="Simplified Arabic" w:hint="eastAsia"/>
          <w:sz w:val="28"/>
          <w:szCs w:val="28"/>
          <w:rtl/>
        </w:rPr>
        <w:t>ر</w:t>
      </w:r>
      <w:r w:rsidR="006635DA" w:rsidRPr="006635DA">
        <w:rPr>
          <w:rFonts w:ascii="Simplified Arabic" w:hAnsi="Simplified Arabic" w:cs="Simplified Arabic"/>
          <w:sz w:val="28"/>
          <w:szCs w:val="28"/>
          <w:rtl/>
        </w:rPr>
        <w:t xml:space="preserve"> دوره مجرد نقل المخاطر </w:t>
      </w:r>
      <w:r w:rsidR="006635DA" w:rsidRPr="006635DA">
        <w:rPr>
          <w:rFonts w:ascii="Simplified Arabic" w:hAnsi="Simplified Arabic" w:cs="Simplified Arabic" w:hint="cs"/>
          <w:sz w:val="28"/>
          <w:szCs w:val="28"/>
          <w:rtl/>
        </w:rPr>
        <w:t>و</w:t>
      </w:r>
      <w:r>
        <w:rPr>
          <w:rFonts w:ascii="Simplified Arabic" w:hAnsi="Simplified Arabic" w:cs="Simplified Arabic" w:hint="cs"/>
          <w:sz w:val="28"/>
          <w:szCs w:val="28"/>
          <w:rtl/>
        </w:rPr>
        <w:t>إ</w:t>
      </w:r>
      <w:r w:rsidR="006635DA" w:rsidRPr="006635DA">
        <w:rPr>
          <w:rFonts w:ascii="Simplified Arabic" w:hAnsi="Simplified Arabic" w:cs="Simplified Arabic" w:hint="cs"/>
          <w:sz w:val="28"/>
          <w:szCs w:val="28"/>
          <w:rtl/>
        </w:rPr>
        <w:t>نما</w:t>
      </w:r>
      <w:r w:rsidR="006635DA" w:rsidRPr="006635DA">
        <w:rPr>
          <w:rFonts w:ascii="Simplified Arabic" w:hAnsi="Simplified Arabic" w:cs="Simplified Arabic"/>
          <w:sz w:val="28"/>
          <w:szCs w:val="28"/>
          <w:rtl/>
        </w:rPr>
        <w:t xml:space="preserve"> يتضمن فضلاً عن ذلك تشتيت المخاطر، </w:t>
      </w:r>
      <w:r>
        <w:rPr>
          <w:rFonts w:ascii="Simplified Arabic" w:hAnsi="Simplified Arabic" w:cs="Simplified Arabic" w:hint="cs"/>
          <w:sz w:val="28"/>
          <w:szCs w:val="28"/>
          <w:rtl/>
        </w:rPr>
        <w:t>أ</w:t>
      </w:r>
      <w:r w:rsidR="006635DA" w:rsidRPr="006635DA">
        <w:rPr>
          <w:rFonts w:ascii="Simplified Arabic" w:hAnsi="Simplified Arabic" w:cs="Simplified Arabic"/>
          <w:sz w:val="28"/>
          <w:szCs w:val="28"/>
          <w:rtl/>
        </w:rPr>
        <w:t>ي توزيع عبئه على جميع المشتركين وحيث يتحدد</w:t>
      </w:r>
      <w:r w:rsidR="006635DA">
        <w:rPr>
          <w:rFonts w:ascii="Simplified Arabic" w:hAnsi="Simplified Arabic" w:cs="Simplified Arabic"/>
          <w:sz w:val="28"/>
          <w:szCs w:val="28"/>
          <w:rtl/>
        </w:rPr>
        <w:t xml:space="preserve"> </w:t>
      </w:r>
      <w:r w:rsidR="006635DA" w:rsidRPr="006635DA">
        <w:rPr>
          <w:rFonts w:ascii="Simplified Arabic" w:hAnsi="Simplified Arabic" w:cs="Simplified Arabic"/>
          <w:sz w:val="28"/>
          <w:szCs w:val="28"/>
          <w:rtl/>
        </w:rPr>
        <w:t xml:space="preserve">قسط التأمين على </w:t>
      </w:r>
      <w:r>
        <w:rPr>
          <w:rFonts w:ascii="Simplified Arabic" w:hAnsi="Simplified Arabic" w:cs="Simplified Arabic" w:hint="cs"/>
          <w:sz w:val="28"/>
          <w:szCs w:val="28"/>
          <w:rtl/>
        </w:rPr>
        <w:t>أ</w:t>
      </w:r>
      <w:r w:rsidR="006635DA" w:rsidRPr="006635DA">
        <w:rPr>
          <w:rFonts w:ascii="Simplified Arabic" w:hAnsi="Simplified Arabic" w:cs="Simplified Arabic"/>
          <w:sz w:val="28"/>
          <w:szCs w:val="28"/>
          <w:rtl/>
        </w:rPr>
        <w:t xml:space="preserve">ساس نصيب المؤمن له النسبي في الخسائر والمصروفات المتوقع دفعها. </w:t>
      </w:r>
      <w:r w:rsidR="006635DA">
        <w:rPr>
          <w:rFonts w:ascii="Simplified Arabic" w:hAnsi="Simplified Arabic" w:cs="Simplified Arabic" w:hint="cs"/>
          <w:sz w:val="28"/>
          <w:szCs w:val="28"/>
          <w:rtl/>
        </w:rPr>
        <w:t>(العزاوي، 2018)</w:t>
      </w:r>
      <w:r w:rsidR="00414B04">
        <w:rPr>
          <w:rFonts w:ascii="Simplified Arabic" w:hAnsi="Simplified Arabic" w:cs="Simplified Arabic" w:hint="cs"/>
          <w:sz w:val="28"/>
          <w:szCs w:val="28"/>
          <w:rtl/>
        </w:rPr>
        <w:t>.</w:t>
      </w:r>
    </w:p>
    <w:p w14:paraId="05C96FF2" w14:textId="1BD8497E" w:rsidR="00414B04" w:rsidRDefault="00414B04" w:rsidP="00BC44B9">
      <w:pPr>
        <w:spacing w:line="312" w:lineRule="auto"/>
        <w:jc w:val="mediumKashida"/>
        <w:rPr>
          <w:rFonts w:ascii="Simplified Arabic" w:hAnsi="Simplified Arabic" w:cs="Simplified Arabic"/>
          <w:sz w:val="28"/>
          <w:szCs w:val="28"/>
          <w:rtl/>
        </w:rPr>
      </w:pPr>
    </w:p>
    <w:p w14:paraId="5388318D" w14:textId="77777777" w:rsidR="00414B04" w:rsidRDefault="00414B04" w:rsidP="00BC44B9">
      <w:pPr>
        <w:spacing w:line="312" w:lineRule="auto"/>
        <w:jc w:val="mediumKashida"/>
        <w:rPr>
          <w:rFonts w:ascii="Simplified Arabic" w:hAnsi="Simplified Arabic" w:cs="Simplified Arabic"/>
          <w:sz w:val="28"/>
          <w:szCs w:val="28"/>
          <w:rtl/>
        </w:rPr>
      </w:pPr>
    </w:p>
    <w:p w14:paraId="51C5B411" w14:textId="1E29EC42" w:rsidR="00036981" w:rsidRPr="00FB2936" w:rsidRDefault="00036981" w:rsidP="00BC44B9">
      <w:pPr>
        <w:spacing w:line="312" w:lineRule="auto"/>
        <w:jc w:val="mediumKashida"/>
        <w:outlineLvl w:val="1"/>
        <w:rPr>
          <w:rFonts w:ascii="Simplified Arabic" w:hAnsi="Simplified Arabic" w:cs="Simplified Arabic"/>
          <w:sz w:val="32"/>
          <w:szCs w:val="32"/>
          <w:u w:val="single"/>
          <w:rtl/>
        </w:rPr>
      </w:pPr>
      <w:bookmarkStart w:id="16" w:name="_Toc179546135"/>
      <w:r w:rsidRPr="00FB2936">
        <w:rPr>
          <w:rFonts w:ascii="Simplified Arabic" w:hAnsi="Simplified Arabic" w:cs="Simplified Arabic" w:hint="cs"/>
          <w:sz w:val="32"/>
          <w:szCs w:val="32"/>
          <w:u w:val="single"/>
          <w:rtl/>
        </w:rPr>
        <w:t>علاقة إدارة المخاطر بإدارات وأقسام المؤسسة</w:t>
      </w:r>
      <w:bookmarkEnd w:id="16"/>
    </w:p>
    <w:p w14:paraId="72C9B804" w14:textId="2FFCAFDD" w:rsidR="001736CC" w:rsidRPr="001736CC" w:rsidRDefault="001736CC" w:rsidP="00BC44B9">
      <w:pPr>
        <w:spacing w:line="312" w:lineRule="auto"/>
        <w:jc w:val="mediumKashida"/>
        <w:rPr>
          <w:rFonts w:ascii="Simplified Arabic" w:hAnsi="Simplified Arabic" w:cs="Simplified Arabic"/>
          <w:sz w:val="28"/>
          <w:szCs w:val="28"/>
          <w:u w:val="single"/>
          <w:rtl/>
        </w:rPr>
      </w:pPr>
      <w:r w:rsidRPr="001736CC">
        <w:rPr>
          <w:rFonts w:ascii="Simplified Arabic" w:hAnsi="Simplified Arabic" w:cs="Simplified Arabic"/>
          <w:sz w:val="28"/>
          <w:szCs w:val="28"/>
          <w:u w:val="single"/>
          <w:rtl/>
        </w:rPr>
        <w:t>العلاقة بين إدارة المخاطر وإدارة العمليات.</w:t>
      </w:r>
    </w:p>
    <w:p w14:paraId="3FA558DB" w14:textId="731EBAB9" w:rsidR="001736CC" w:rsidRPr="001736CC" w:rsidRDefault="001736CC" w:rsidP="00BC44B9">
      <w:pPr>
        <w:spacing w:line="312" w:lineRule="auto"/>
        <w:jc w:val="mediumKashida"/>
        <w:rPr>
          <w:rFonts w:ascii="Simplified Arabic" w:hAnsi="Simplified Arabic" w:cs="Simplified Arabic"/>
          <w:sz w:val="28"/>
          <w:szCs w:val="28"/>
          <w:rtl/>
        </w:rPr>
      </w:pPr>
      <w:r w:rsidRPr="001736CC">
        <w:rPr>
          <w:rFonts w:ascii="Simplified Arabic" w:hAnsi="Simplified Arabic" w:cs="Simplified Arabic"/>
          <w:sz w:val="28"/>
          <w:szCs w:val="28"/>
          <w:rtl/>
        </w:rPr>
        <w:t>من أهم الروابط بين هاتين الإدارتين ما يلي:</w:t>
      </w:r>
    </w:p>
    <w:p w14:paraId="3F163D87" w14:textId="77777777" w:rsidR="00D232A8" w:rsidRPr="00D232A8" w:rsidRDefault="00D232A8" w:rsidP="00BC44B9">
      <w:pPr>
        <w:pStyle w:val="ListParagraph"/>
        <w:numPr>
          <w:ilvl w:val="0"/>
          <w:numId w:val="23"/>
        </w:num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إدارة المخاطر مكرسة لمنع الحوادث التي من شأنها أن تؤدي إلى خسارة مالية كبيرة أو تدمير المشروع.</w:t>
      </w:r>
    </w:p>
    <w:p w14:paraId="5343473F" w14:textId="17379826" w:rsidR="00D232A8" w:rsidRPr="00D232A8" w:rsidRDefault="00D232A8" w:rsidP="00BC44B9">
      <w:pPr>
        <w:pStyle w:val="ListParagraph"/>
        <w:numPr>
          <w:ilvl w:val="0"/>
          <w:numId w:val="23"/>
        </w:num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وتشارك ال</w:t>
      </w:r>
      <w:r w:rsidR="00CC1F1B">
        <w:rPr>
          <w:rFonts w:ascii="Simplified Arabic" w:hAnsi="Simplified Arabic" w:cs="Simplified Arabic" w:hint="cs"/>
          <w:sz w:val="28"/>
          <w:szCs w:val="28"/>
          <w:rtl/>
        </w:rPr>
        <w:t>إدارتان</w:t>
      </w:r>
      <w:r w:rsidRPr="00D232A8">
        <w:rPr>
          <w:rFonts w:ascii="Simplified Arabic" w:hAnsi="Simplified Arabic" w:cs="Simplified Arabic"/>
          <w:sz w:val="28"/>
          <w:szCs w:val="28"/>
          <w:rtl/>
        </w:rPr>
        <w:t xml:space="preserve"> في تنفيذ برامج الأمن والسلامة.</w:t>
      </w:r>
    </w:p>
    <w:p w14:paraId="5711289B" w14:textId="7FBACDEC" w:rsidR="00D232A8" w:rsidRPr="00D232A8" w:rsidRDefault="00D232A8" w:rsidP="00BC44B9">
      <w:pPr>
        <w:pStyle w:val="ListParagraph"/>
        <w:numPr>
          <w:ilvl w:val="0"/>
          <w:numId w:val="23"/>
        </w:num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يقوم القسم المسؤول عن إدارة المخاطر بتحديد أساليب السلامة والحماية المستخدمة في قسم الإنتاج.</w:t>
      </w:r>
    </w:p>
    <w:p w14:paraId="484FB1A7" w14:textId="0044C67A" w:rsidR="00D232A8" w:rsidRPr="00D232A8" w:rsidRDefault="00D232A8" w:rsidP="00BC44B9">
      <w:pPr>
        <w:pStyle w:val="ListParagraph"/>
        <w:numPr>
          <w:ilvl w:val="0"/>
          <w:numId w:val="23"/>
        </w:num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تتعاون إدارة المخاطر مع إدارة الإنتاج من أجل تحديد مواقع الآلات والمخازن والمستودعات ومراكز التهوية والتبريد والإضاءة وتوفير مكونات الطاقة الإنتاجية والطرق والأماكن الأكثر فعالية لتجنب الخطر.</w:t>
      </w:r>
    </w:p>
    <w:p w14:paraId="345F2A5C" w14:textId="77777777" w:rsidR="00D232A8" w:rsidRPr="00D232A8" w:rsidRDefault="00D232A8" w:rsidP="00BC44B9">
      <w:pPr>
        <w:pStyle w:val="ListParagraph"/>
        <w:numPr>
          <w:ilvl w:val="0"/>
          <w:numId w:val="23"/>
        </w:num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يقوم القسم الذي يعتني بإدارة المخاطر بمراقبة تخزين وتعبئة المواد الخام للتأكد من تخزين المواد بطريقة تحافظ على جودتها.</w:t>
      </w:r>
    </w:p>
    <w:p w14:paraId="41E8EB55" w14:textId="67B78C4A" w:rsidR="00D232A8" w:rsidRPr="00D232A8" w:rsidRDefault="00D232A8" w:rsidP="00BC44B9">
      <w:pPr>
        <w:pStyle w:val="ListParagraph"/>
        <w:numPr>
          <w:ilvl w:val="0"/>
          <w:numId w:val="23"/>
        </w:num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تقوم إدارة المخاطر بمراقبة مراحل الإنتاج بشكل منتظم.</w:t>
      </w:r>
    </w:p>
    <w:p w14:paraId="38346E55" w14:textId="5B37F298" w:rsidR="00D232A8" w:rsidRPr="00D232A8" w:rsidRDefault="00D232A8" w:rsidP="00BC44B9">
      <w:pPr>
        <w:pStyle w:val="ListParagraph"/>
        <w:numPr>
          <w:ilvl w:val="0"/>
          <w:numId w:val="23"/>
        </w:numPr>
        <w:spacing w:line="312" w:lineRule="auto"/>
        <w:jc w:val="mediumKashida"/>
        <w:rPr>
          <w:rFonts w:ascii="Simplified Arabic" w:hAnsi="Simplified Arabic" w:cs="Simplified Arabic"/>
          <w:sz w:val="28"/>
          <w:szCs w:val="28"/>
          <w:u w:val="single"/>
          <w:rtl/>
        </w:rPr>
      </w:pPr>
      <w:r w:rsidRPr="00D232A8">
        <w:rPr>
          <w:rFonts w:ascii="Simplified Arabic" w:hAnsi="Simplified Arabic" w:cs="Simplified Arabic"/>
          <w:sz w:val="28"/>
          <w:szCs w:val="28"/>
          <w:rtl/>
        </w:rPr>
        <w:t xml:space="preserve">تتضمن عملية إدارة المخاطر مراقبة صحة وسلامة وسائل الحماية والسلامة من أجل ضمان </w:t>
      </w:r>
      <w:r w:rsidR="00CC1F1B">
        <w:rPr>
          <w:rFonts w:ascii="Simplified Arabic" w:hAnsi="Simplified Arabic" w:cs="Simplified Arabic" w:hint="cs"/>
          <w:sz w:val="28"/>
          <w:szCs w:val="28"/>
          <w:rtl/>
        </w:rPr>
        <w:t>إ</w:t>
      </w:r>
      <w:r w:rsidRPr="00D232A8">
        <w:rPr>
          <w:rFonts w:ascii="Simplified Arabic" w:hAnsi="Simplified Arabic" w:cs="Simplified Arabic"/>
          <w:sz w:val="28"/>
          <w:szCs w:val="28"/>
          <w:rtl/>
        </w:rPr>
        <w:t>ستمرار صحتهم وسلامتهم.</w:t>
      </w:r>
    </w:p>
    <w:p w14:paraId="6EE8B75E" w14:textId="4737869F" w:rsidR="001736CC" w:rsidRPr="001736CC" w:rsidRDefault="001736CC" w:rsidP="00BC44B9">
      <w:pPr>
        <w:spacing w:line="312" w:lineRule="auto"/>
        <w:jc w:val="mediumKashida"/>
        <w:rPr>
          <w:rFonts w:ascii="Simplified Arabic" w:hAnsi="Simplified Arabic" w:cs="Simplified Arabic"/>
          <w:sz w:val="28"/>
          <w:szCs w:val="28"/>
          <w:u w:val="single"/>
          <w:rtl/>
        </w:rPr>
      </w:pPr>
      <w:r w:rsidRPr="001736CC">
        <w:rPr>
          <w:rFonts w:ascii="Simplified Arabic" w:hAnsi="Simplified Arabic" w:cs="Simplified Arabic"/>
          <w:sz w:val="28"/>
          <w:szCs w:val="28"/>
          <w:u w:val="single"/>
          <w:rtl/>
        </w:rPr>
        <w:t>العلاقة بين إدارة المخاطر وإدارة شؤون الموظفين.</w:t>
      </w:r>
    </w:p>
    <w:p w14:paraId="70CF7540" w14:textId="77777777" w:rsidR="001736CC" w:rsidRPr="001736CC" w:rsidRDefault="001736CC" w:rsidP="00BC44B9">
      <w:pPr>
        <w:spacing w:line="312" w:lineRule="auto"/>
        <w:jc w:val="mediumKashida"/>
        <w:rPr>
          <w:rFonts w:ascii="Simplified Arabic" w:hAnsi="Simplified Arabic" w:cs="Simplified Arabic"/>
          <w:sz w:val="28"/>
          <w:szCs w:val="28"/>
          <w:rtl/>
        </w:rPr>
      </w:pPr>
      <w:r w:rsidRPr="001736CC">
        <w:rPr>
          <w:rFonts w:ascii="Simplified Arabic" w:hAnsi="Simplified Arabic" w:cs="Simplified Arabic"/>
          <w:sz w:val="28"/>
          <w:szCs w:val="28"/>
          <w:rtl/>
        </w:rPr>
        <w:t>ومن أهم الروابط بين هاتين الإدارتين ما يلي:</w:t>
      </w:r>
    </w:p>
    <w:p w14:paraId="0FA1807E" w14:textId="68CDCAC5" w:rsidR="00D232A8" w:rsidRPr="00D232A8" w:rsidRDefault="00D232A8" w:rsidP="00BC44B9">
      <w:pPr>
        <w:pStyle w:val="ListParagraph"/>
        <w:numPr>
          <w:ilvl w:val="0"/>
          <w:numId w:val="23"/>
        </w:num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يمكن لإدارة المخاطر التعاون مع قسم شؤون الموظفين في تعيين الموظفين.</w:t>
      </w:r>
    </w:p>
    <w:p w14:paraId="41CB15A0" w14:textId="77777777" w:rsidR="00D232A8" w:rsidRPr="00D232A8" w:rsidRDefault="00D232A8" w:rsidP="00BC44B9">
      <w:pPr>
        <w:pStyle w:val="ListParagraph"/>
        <w:numPr>
          <w:ilvl w:val="0"/>
          <w:numId w:val="24"/>
        </w:num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لدى الإدارتين مصلحة مشتركة في تقدير أفضل طريقة لتعويض الموظفين.</w:t>
      </w:r>
    </w:p>
    <w:p w14:paraId="27096947" w14:textId="77777777" w:rsidR="00D232A8" w:rsidRPr="00D232A8" w:rsidRDefault="00D232A8" w:rsidP="00BC44B9">
      <w:pPr>
        <w:pStyle w:val="ListParagraph"/>
        <w:numPr>
          <w:ilvl w:val="0"/>
          <w:numId w:val="24"/>
        </w:num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تشارك الإدارتان في برامج تثقيف وإعداد الأفراد فيما يتعلق بالمشروع، مما يؤدي إلى تنمية المهارات لدى المشاركين في المشروع ويقلل من احتمالية مواجهة المخاطر وتجنبها بشكل كامل.</w:t>
      </w:r>
    </w:p>
    <w:p w14:paraId="2F188D94" w14:textId="77777777" w:rsidR="00D232A8" w:rsidRPr="00D232A8" w:rsidRDefault="00D232A8" w:rsidP="00BC44B9">
      <w:pPr>
        <w:pStyle w:val="ListParagraph"/>
        <w:numPr>
          <w:ilvl w:val="0"/>
          <w:numId w:val="24"/>
        </w:num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تلعب الإدارتان دورًا متساويًا في تحديد المزايا الصحية التي يتلقاها العمال عندما يكونون مرضى أو عاطلين عن العمل أو مصابين أثناء العمل أو متقاعدين.</w:t>
      </w:r>
    </w:p>
    <w:p w14:paraId="5BFC36DD" w14:textId="03C41EEF" w:rsidR="00D232A8" w:rsidRPr="00D232A8" w:rsidRDefault="00D232A8" w:rsidP="00BC44B9">
      <w:pPr>
        <w:pStyle w:val="ListParagraph"/>
        <w:numPr>
          <w:ilvl w:val="0"/>
          <w:numId w:val="24"/>
        </w:num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 xml:space="preserve">وتتقاسم هذه </w:t>
      </w:r>
      <w:r w:rsidR="00652CF3">
        <w:rPr>
          <w:rFonts w:ascii="Simplified Arabic" w:hAnsi="Simplified Arabic" w:cs="Simplified Arabic" w:hint="cs"/>
          <w:sz w:val="28"/>
          <w:szCs w:val="28"/>
          <w:rtl/>
        </w:rPr>
        <w:t>الإدارات</w:t>
      </w:r>
      <w:r w:rsidRPr="00D232A8">
        <w:rPr>
          <w:rFonts w:ascii="Simplified Arabic" w:hAnsi="Simplified Arabic" w:cs="Simplified Arabic"/>
          <w:sz w:val="28"/>
          <w:szCs w:val="28"/>
          <w:rtl/>
        </w:rPr>
        <w:t xml:space="preserve"> المسؤوليات في تنفيذ مبادرات السلامة.</w:t>
      </w:r>
    </w:p>
    <w:p w14:paraId="0B93DC59" w14:textId="738AE7EC" w:rsidR="00D232A8" w:rsidRPr="00D232A8" w:rsidRDefault="00D232A8" w:rsidP="00BC44B9">
      <w:pPr>
        <w:pStyle w:val="ListParagraph"/>
        <w:numPr>
          <w:ilvl w:val="0"/>
          <w:numId w:val="24"/>
        </w:numPr>
        <w:spacing w:line="312" w:lineRule="auto"/>
        <w:jc w:val="mediumKashida"/>
        <w:rPr>
          <w:rFonts w:ascii="Simplified Arabic" w:hAnsi="Simplified Arabic" w:cs="Simplified Arabic"/>
          <w:sz w:val="28"/>
          <w:szCs w:val="28"/>
          <w:u w:val="single"/>
          <w:rtl/>
        </w:rPr>
      </w:pPr>
      <w:r w:rsidRPr="00D232A8">
        <w:rPr>
          <w:rFonts w:ascii="Simplified Arabic" w:hAnsi="Simplified Arabic" w:cs="Simplified Arabic"/>
          <w:sz w:val="28"/>
          <w:szCs w:val="28"/>
          <w:rtl/>
        </w:rPr>
        <w:t>تقوم إدارة شؤون الموظفين بمنح إدارة المخاطر تصنيف للموظفين يتناسب مع طبيعة عملهم، ويحدد هذا التصنيف مبلغ التعويض الذي سيحصل عليه كل موظف عند حدوث خطر ما.</w:t>
      </w:r>
    </w:p>
    <w:p w14:paraId="1441D489" w14:textId="0578EFCA" w:rsidR="001736CC" w:rsidRPr="001736CC" w:rsidRDefault="001736CC" w:rsidP="00BC44B9">
      <w:pPr>
        <w:spacing w:line="312" w:lineRule="auto"/>
        <w:jc w:val="mediumKashida"/>
        <w:rPr>
          <w:rFonts w:ascii="Simplified Arabic" w:hAnsi="Simplified Arabic" w:cs="Simplified Arabic"/>
          <w:sz w:val="28"/>
          <w:szCs w:val="28"/>
          <w:u w:val="single"/>
          <w:rtl/>
        </w:rPr>
      </w:pPr>
      <w:r w:rsidRPr="001736CC">
        <w:rPr>
          <w:rFonts w:ascii="Simplified Arabic" w:hAnsi="Simplified Arabic" w:cs="Simplified Arabic"/>
          <w:sz w:val="28"/>
          <w:szCs w:val="28"/>
          <w:u w:val="single"/>
          <w:rtl/>
        </w:rPr>
        <w:t>العلاقة بين إدارة المخاطر والإدارة المالية.</w:t>
      </w:r>
    </w:p>
    <w:p w14:paraId="3C833FFF" w14:textId="77777777" w:rsidR="001736CC" w:rsidRPr="001736CC" w:rsidRDefault="001736CC" w:rsidP="00BC44B9">
      <w:pPr>
        <w:spacing w:line="312" w:lineRule="auto"/>
        <w:jc w:val="mediumKashida"/>
        <w:rPr>
          <w:rFonts w:ascii="Simplified Arabic" w:hAnsi="Simplified Arabic" w:cs="Simplified Arabic"/>
          <w:sz w:val="28"/>
          <w:szCs w:val="28"/>
          <w:rtl/>
        </w:rPr>
      </w:pPr>
      <w:r w:rsidRPr="001736CC">
        <w:rPr>
          <w:rFonts w:ascii="Simplified Arabic" w:hAnsi="Simplified Arabic" w:cs="Simplified Arabic"/>
          <w:sz w:val="28"/>
          <w:szCs w:val="28"/>
          <w:rtl/>
        </w:rPr>
        <w:t>ومن أهم الروابط بين هاتين الإدارتين ما يلي:</w:t>
      </w:r>
    </w:p>
    <w:p w14:paraId="28761043" w14:textId="06B608C6" w:rsidR="00D232A8" w:rsidRPr="00D232A8" w:rsidRDefault="00D232A8" w:rsidP="00BC44B9">
      <w:pPr>
        <w:pStyle w:val="ListParagraph"/>
        <w:numPr>
          <w:ilvl w:val="0"/>
          <w:numId w:val="24"/>
        </w:num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تقوم ال</w:t>
      </w:r>
      <w:r w:rsidR="00DE3692">
        <w:rPr>
          <w:rFonts w:ascii="Simplified Arabic" w:hAnsi="Simplified Arabic" w:cs="Simplified Arabic" w:hint="cs"/>
          <w:sz w:val="28"/>
          <w:szCs w:val="28"/>
          <w:rtl/>
        </w:rPr>
        <w:t>إ</w:t>
      </w:r>
      <w:r w:rsidRPr="00D232A8">
        <w:rPr>
          <w:rFonts w:ascii="Simplified Arabic" w:hAnsi="Simplified Arabic" w:cs="Simplified Arabic"/>
          <w:sz w:val="28"/>
          <w:szCs w:val="28"/>
          <w:rtl/>
        </w:rPr>
        <w:t xml:space="preserve">دارة المالية بتزويد </w:t>
      </w:r>
      <w:r w:rsidR="00DE3692">
        <w:rPr>
          <w:rFonts w:ascii="Simplified Arabic" w:hAnsi="Simplified Arabic" w:cs="Simplified Arabic" w:hint="cs"/>
          <w:sz w:val="28"/>
          <w:szCs w:val="28"/>
          <w:rtl/>
        </w:rPr>
        <w:t>إدارة</w:t>
      </w:r>
      <w:r w:rsidRPr="00D232A8">
        <w:rPr>
          <w:rFonts w:ascii="Simplified Arabic" w:hAnsi="Simplified Arabic" w:cs="Simplified Arabic"/>
          <w:sz w:val="28"/>
          <w:szCs w:val="28"/>
          <w:rtl/>
        </w:rPr>
        <w:t xml:space="preserve"> المخاطر بمعلومات محددة تتعلق بالأسعار والعمالة والوقت الضائع والبضائع التالفة ومعدلات أعطال الآلات، وتستخدم هذه المعلومات لتقليل التكاليف.</w:t>
      </w:r>
    </w:p>
    <w:p w14:paraId="545AB201" w14:textId="63A5FB81" w:rsidR="00D232A8" w:rsidRPr="00D232A8" w:rsidRDefault="00D232A8" w:rsidP="00BC44B9">
      <w:pPr>
        <w:pStyle w:val="ListParagraph"/>
        <w:numPr>
          <w:ilvl w:val="0"/>
          <w:numId w:val="24"/>
        </w:num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 xml:space="preserve">تشارك الإدارة في </w:t>
      </w:r>
      <w:r w:rsidR="00DE3692">
        <w:rPr>
          <w:rFonts w:ascii="Simplified Arabic" w:hAnsi="Simplified Arabic" w:cs="Simplified Arabic" w:hint="cs"/>
          <w:sz w:val="28"/>
          <w:szCs w:val="28"/>
          <w:rtl/>
        </w:rPr>
        <w:t>إ</w:t>
      </w:r>
      <w:r w:rsidRPr="00D232A8">
        <w:rPr>
          <w:rFonts w:ascii="Simplified Arabic" w:hAnsi="Simplified Arabic" w:cs="Simplified Arabic"/>
          <w:sz w:val="28"/>
          <w:szCs w:val="28"/>
          <w:rtl/>
        </w:rPr>
        <w:t>حتساب أقساط التأمين وتهتم بمتابعة دفع هذه الأقساط بشكل منتظم.</w:t>
      </w:r>
    </w:p>
    <w:p w14:paraId="366BBE22" w14:textId="750772CE" w:rsidR="00D232A8" w:rsidRPr="00D232A8" w:rsidRDefault="00D232A8" w:rsidP="00BC44B9">
      <w:pPr>
        <w:pStyle w:val="ListParagraph"/>
        <w:numPr>
          <w:ilvl w:val="0"/>
          <w:numId w:val="24"/>
        </w:num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 xml:space="preserve">تقوم </w:t>
      </w:r>
      <w:r w:rsidR="00DE3692">
        <w:rPr>
          <w:rFonts w:ascii="Simplified Arabic" w:hAnsi="Simplified Arabic" w:cs="Simplified Arabic" w:hint="cs"/>
          <w:sz w:val="28"/>
          <w:szCs w:val="28"/>
          <w:rtl/>
        </w:rPr>
        <w:t>الإدارة</w:t>
      </w:r>
      <w:r w:rsidRPr="00D232A8">
        <w:rPr>
          <w:rFonts w:ascii="Simplified Arabic" w:hAnsi="Simplified Arabic" w:cs="Simplified Arabic"/>
          <w:sz w:val="28"/>
          <w:szCs w:val="28"/>
          <w:rtl/>
        </w:rPr>
        <w:t xml:space="preserve"> المالية بإعطاء </w:t>
      </w:r>
      <w:bookmarkStart w:id="17" w:name="_Hlk180291054"/>
      <w:r w:rsidR="00DE3692">
        <w:rPr>
          <w:rFonts w:ascii="Simplified Arabic" w:hAnsi="Simplified Arabic" w:cs="Simplified Arabic" w:hint="cs"/>
          <w:sz w:val="28"/>
          <w:szCs w:val="28"/>
          <w:rtl/>
        </w:rPr>
        <w:t>إدارة</w:t>
      </w:r>
      <w:r w:rsidRPr="00D232A8">
        <w:rPr>
          <w:rFonts w:ascii="Simplified Arabic" w:hAnsi="Simplified Arabic" w:cs="Simplified Arabic"/>
          <w:sz w:val="28"/>
          <w:szCs w:val="28"/>
          <w:rtl/>
        </w:rPr>
        <w:t xml:space="preserve"> </w:t>
      </w:r>
      <w:bookmarkEnd w:id="17"/>
      <w:r w:rsidRPr="00D232A8">
        <w:rPr>
          <w:rFonts w:ascii="Simplified Arabic" w:hAnsi="Simplified Arabic" w:cs="Simplified Arabic"/>
          <w:sz w:val="28"/>
          <w:szCs w:val="28"/>
          <w:rtl/>
        </w:rPr>
        <w:t>المخاطر تقديرات للموازنة المتوقعة للمخاطر في المستقبل وكذلك قيمة التكاليف الإدارية المرتبطة بالمخاطر.</w:t>
      </w:r>
    </w:p>
    <w:p w14:paraId="5E69FC29" w14:textId="6B510BF6" w:rsidR="00D232A8" w:rsidRPr="00D232A8" w:rsidRDefault="00D232A8" w:rsidP="00BC44B9">
      <w:pPr>
        <w:pStyle w:val="ListParagraph"/>
        <w:numPr>
          <w:ilvl w:val="0"/>
          <w:numId w:val="24"/>
        </w:num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 xml:space="preserve">تقوم </w:t>
      </w:r>
      <w:r w:rsidR="00DE3692" w:rsidRPr="00DE3692">
        <w:rPr>
          <w:rFonts w:ascii="Simplified Arabic" w:hAnsi="Simplified Arabic" w:cs="Simplified Arabic"/>
          <w:sz w:val="28"/>
          <w:szCs w:val="28"/>
          <w:rtl/>
        </w:rPr>
        <w:t xml:space="preserve">الإدارة </w:t>
      </w:r>
      <w:r w:rsidRPr="00D232A8">
        <w:rPr>
          <w:rFonts w:ascii="Simplified Arabic" w:hAnsi="Simplified Arabic" w:cs="Simplified Arabic"/>
          <w:sz w:val="28"/>
          <w:szCs w:val="28"/>
          <w:rtl/>
        </w:rPr>
        <w:t xml:space="preserve">المالية بتزويد </w:t>
      </w:r>
      <w:r w:rsidR="00DE3692" w:rsidRPr="00DE3692">
        <w:rPr>
          <w:rFonts w:ascii="Simplified Arabic" w:hAnsi="Simplified Arabic" w:cs="Simplified Arabic"/>
          <w:sz w:val="28"/>
          <w:szCs w:val="28"/>
          <w:rtl/>
        </w:rPr>
        <w:t xml:space="preserve">إدارة </w:t>
      </w:r>
      <w:r w:rsidRPr="00D232A8">
        <w:rPr>
          <w:rFonts w:ascii="Simplified Arabic" w:hAnsi="Simplified Arabic" w:cs="Simplified Arabic"/>
          <w:sz w:val="28"/>
          <w:szCs w:val="28"/>
          <w:rtl/>
        </w:rPr>
        <w:t xml:space="preserve">المخاطر بالمعلومات المتعلقة بقيمة المواد الأولية وقيمة المنتجات وقيمة الأضرار التي تستخدمها </w:t>
      </w:r>
      <w:r w:rsidR="00DE3692" w:rsidRPr="00DE3692">
        <w:rPr>
          <w:rFonts w:ascii="Simplified Arabic" w:hAnsi="Simplified Arabic" w:cs="Simplified Arabic"/>
          <w:sz w:val="28"/>
          <w:szCs w:val="28"/>
          <w:rtl/>
        </w:rPr>
        <w:t xml:space="preserve">إدارة </w:t>
      </w:r>
      <w:r w:rsidRPr="00D232A8">
        <w:rPr>
          <w:rFonts w:ascii="Simplified Arabic" w:hAnsi="Simplified Arabic" w:cs="Simplified Arabic"/>
          <w:sz w:val="28"/>
          <w:szCs w:val="28"/>
          <w:rtl/>
        </w:rPr>
        <w:t>المخاطر لتقييم الطرق المستخدمة في وحدة التخزين ومعالجتها.</w:t>
      </w:r>
      <w:r w:rsidR="00DE3692">
        <w:rPr>
          <w:rFonts w:ascii="Simplified Arabic" w:hAnsi="Simplified Arabic" w:cs="Simplified Arabic" w:hint="cs"/>
          <w:sz w:val="28"/>
          <w:szCs w:val="28"/>
          <w:rtl/>
        </w:rPr>
        <w:t xml:space="preserve"> </w:t>
      </w:r>
    </w:p>
    <w:p w14:paraId="0354F74F" w14:textId="6D9BF1BB" w:rsidR="00D232A8" w:rsidRPr="00D232A8" w:rsidRDefault="00D232A8" w:rsidP="00BC44B9">
      <w:pPr>
        <w:pStyle w:val="ListParagraph"/>
        <w:numPr>
          <w:ilvl w:val="0"/>
          <w:numId w:val="24"/>
        </w:numPr>
        <w:spacing w:line="312" w:lineRule="auto"/>
        <w:jc w:val="mediumKashida"/>
        <w:rPr>
          <w:rFonts w:ascii="Simplified Arabic" w:hAnsi="Simplified Arabic" w:cs="Simplified Arabic"/>
          <w:sz w:val="28"/>
          <w:szCs w:val="28"/>
          <w:u w:val="single"/>
          <w:rtl/>
        </w:rPr>
      </w:pPr>
      <w:r w:rsidRPr="00D232A8">
        <w:rPr>
          <w:rFonts w:ascii="Simplified Arabic" w:hAnsi="Simplified Arabic" w:cs="Simplified Arabic"/>
          <w:sz w:val="28"/>
          <w:szCs w:val="28"/>
          <w:rtl/>
        </w:rPr>
        <w:t xml:space="preserve">تقوم </w:t>
      </w:r>
      <w:r w:rsidR="00DE3692" w:rsidRPr="00DE3692">
        <w:rPr>
          <w:rFonts w:ascii="Simplified Arabic" w:hAnsi="Simplified Arabic" w:cs="Simplified Arabic"/>
          <w:sz w:val="28"/>
          <w:szCs w:val="28"/>
          <w:rtl/>
        </w:rPr>
        <w:t xml:space="preserve">الإدارة </w:t>
      </w:r>
      <w:r w:rsidRPr="00D232A8">
        <w:rPr>
          <w:rFonts w:ascii="Simplified Arabic" w:hAnsi="Simplified Arabic" w:cs="Simplified Arabic"/>
          <w:sz w:val="28"/>
          <w:szCs w:val="28"/>
          <w:rtl/>
        </w:rPr>
        <w:t xml:space="preserve">المالية بتزويد </w:t>
      </w:r>
      <w:r w:rsidR="00DE3692" w:rsidRPr="00DE3692">
        <w:rPr>
          <w:rFonts w:ascii="Simplified Arabic" w:hAnsi="Simplified Arabic" w:cs="Simplified Arabic"/>
          <w:sz w:val="28"/>
          <w:szCs w:val="28"/>
          <w:rtl/>
        </w:rPr>
        <w:t xml:space="preserve">إدارة </w:t>
      </w:r>
      <w:r w:rsidRPr="00D232A8">
        <w:rPr>
          <w:rFonts w:ascii="Simplified Arabic" w:hAnsi="Simplified Arabic" w:cs="Simplified Arabic"/>
          <w:sz w:val="28"/>
          <w:szCs w:val="28"/>
          <w:rtl/>
        </w:rPr>
        <w:t>المخاطر بمعلومات دقيقة فيما يتعلق بتمويل المشروع وقيمة الأصول الرأسمالية والتكاليف المرتبطة بالحصول عليها.</w:t>
      </w:r>
    </w:p>
    <w:p w14:paraId="0A7B45EB" w14:textId="2967848E" w:rsidR="00036981" w:rsidRPr="00036981" w:rsidRDefault="00036981" w:rsidP="00BC44B9">
      <w:pPr>
        <w:spacing w:line="312" w:lineRule="auto"/>
        <w:jc w:val="mediumKashida"/>
        <w:rPr>
          <w:rFonts w:ascii="Simplified Arabic" w:hAnsi="Simplified Arabic" w:cs="Simplified Arabic"/>
          <w:sz w:val="28"/>
          <w:szCs w:val="28"/>
          <w:u w:val="single"/>
          <w:rtl/>
        </w:rPr>
      </w:pPr>
      <w:r w:rsidRPr="00036981">
        <w:rPr>
          <w:rFonts w:ascii="Simplified Arabic" w:hAnsi="Simplified Arabic" w:cs="Simplified Arabic"/>
          <w:sz w:val="28"/>
          <w:szCs w:val="28"/>
          <w:u w:val="single"/>
          <w:rtl/>
        </w:rPr>
        <w:t>علاقة إدارة المخاطر بباقي الأقسام الأخرى في المؤسسة.</w:t>
      </w:r>
    </w:p>
    <w:p w14:paraId="50C8106C" w14:textId="3169233B" w:rsidR="001736CC" w:rsidRPr="00FF743E" w:rsidRDefault="001736CC" w:rsidP="00FF743E">
      <w:pPr>
        <w:pStyle w:val="ListParagraph"/>
        <w:numPr>
          <w:ilvl w:val="0"/>
          <w:numId w:val="24"/>
        </w:numPr>
        <w:spacing w:line="312" w:lineRule="auto"/>
        <w:jc w:val="mediumKashida"/>
        <w:rPr>
          <w:rFonts w:ascii="Simplified Arabic" w:hAnsi="Simplified Arabic" w:cs="Simplified Arabic"/>
          <w:sz w:val="28"/>
          <w:szCs w:val="28"/>
          <w:rtl/>
        </w:rPr>
      </w:pPr>
      <w:r w:rsidRPr="00FF743E">
        <w:rPr>
          <w:rFonts w:ascii="Simplified Arabic" w:hAnsi="Simplified Arabic" w:cs="Simplified Arabic"/>
          <w:sz w:val="28"/>
          <w:szCs w:val="28"/>
          <w:rtl/>
        </w:rPr>
        <w:t>أولاً: العلاقة بين إدارة المخاطر وإدارة ال</w:t>
      </w:r>
      <w:r w:rsidR="00FF743E">
        <w:rPr>
          <w:rFonts w:ascii="Simplified Arabic" w:hAnsi="Simplified Arabic" w:cs="Simplified Arabic" w:hint="cs"/>
          <w:sz w:val="28"/>
          <w:szCs w:val="28"/>
          <w:rtl/>
        </w:rPr>
        <w:t>مالية</w:t>
      </w:r>
      <w:r w:rsidRPr="00FF743E">
        <w:rPr>
          <w:rFonts w:ascii="Simplified Arabic" w:hAnsi="Simplified Arabic" w:cs="Simplified Arabic"/>
          <w:sz w:val="28"/>
          <w:szCs w:val="28"/>
          <w:rtl/>
        </w:rPr>
        <w:t>:</w:t>
      </w:r>
    </w:p>
    <w:p w14:paraId="262AD122" w14:textId="125805D7" w:rsidR="001736CC" w:rsidRPr="001736CC" w:rsidRDefault="001736CC" w:rsidP="00BC44B9">
      <w:pPr>
        <w:spacing w:line="312" w:lineRule="auto"/>
        <w:jc w:val="mediumKashida"/>
        <w:rPr>
          <w:rFonts w:ascii="Simplified Arabic" w:hAnsi="Simplified Arabic" w:cs="Simplified Arabic"/>
          <w:sz w:val="28"/>
          <w:szCs w:val="28"/>
          <w:rtl/>
        </w:rPr>
      </w:pPr>
      <w:r w:rsidRPr="001736CC">
        <w:rPr>
          <w:rFonts w:ascii="Simplified Arabic" w:hAnsi="Simplified Arabic" w:cs="Simplified Arabic"/>
          <w:sz w:val="28"/>
          <w:szCs w:val="28"/>
          <w:rtl/>
        </w:rPr>
        <w:t xml:space="preserve">تشارك الإدارتان في </w:t>
      </w:r>
      <w:r w:rsidR="00FF743E">
        <w:rPr>
          <w:rFonts w:ascii="Simplified Arabic" w:hAnsi="Simplified Arabic" w:cs="Simplified Arabic" w:hint="cs"/>
          <w:sz w:val="28"/>
          <w:szCs w:val="28"/>
          <w:rtl/>
        </w:rPr>
        <w:t>إ</w:t>
      </w:r>
      <w:r w:rsidRPr="001736CC">
        <w:rPr>
          <w:rFonts w:ascii="Simplified Arabic" w:hAnsi="Simplified Arabic" w:cs="Simplified Arabic"/>
          <w:sz w:val="28"/>
          <w:szCs w:val="28"/>
          <w:rtl/>
        </w:rPr>
        <w:t>تخاذ القرار بشأن الطريقة الأمثل ل</w:t>
      </w:r>
      <w:r w:rsidR="00FF743E">
        <w:rPr>
          <w:rFonts w:ascii="Simplified Arabic" w:hAnsi="Simplified Arabic" w:cs="Simplified Arabic" w:hint="cs"/>
          <w:sz w:val="28"/>
          <w:szCs w:val="28"/>
          <w:rtl/>
        </w:rPr>
        <w:t>إ</w:t>
      </w:r>
      <w:r w:rsidRPr="001736CC">
        <w:rPr>
          <w:rFonts w:ascii="Simplified Arabic" w:hAnsi="Simplified Arabic" w:cs="Simplified Arabic"/>
          <w:sz w:val="28"/>
          <w:szCs w:val="28"/>
          <w:rtl/>
        </w:rPr>
        <w:t xml:space="preserve">ستبدال آلة قديمة بآلة جديدة (آلة إنتاج مثلاً) بهدف زيادة الإنتاج وتقليل ضياع الوقت نتيجة </w:t>
      </w:r>
      <w:r w:rsidR="00FF743E">
        <w:rPr>
          <w:rFonts w:ascii="Simplified Arabic" w:hAnsi="Simplified Arabic" w:cs="Simplified Arabic" w:hint="cs"/>
          <w:sz w:val="28"/>
          <w:szCs w:val="28"/>
          <w:rtl/>
        </w:rPr>
        <w:t>إ</w:t>
      </w:r>
      <w:r w:rsidRPr="001736CC">
        <w:rPr>
          <w:rFonts w:ascii="Simplified Arabic" w:hAnsi="Simplified Arabic" w:cs="Simplified Arabic"/>
          <w:sz w:val="28"/>
          <w:szCs w:val="28"/>
          <w:rtl/>
        </w:rPr>
        <w:t xml:space="preserve">نقطاع التيار الكهربائي، </w:t>
      </w:r>
      <w:r w:rsidR="00FF743E">
        <w:rPr>
          <w:rFonts w:ascii="Simplified Arabic" w:hAnsi="Simplified Arabic" w:cs="Simplified Arabic" w:hint="cs"/>
          <w:sz w:val="28"/>
          <w:szCs w:val="28"/>
          <w:rtl/>
        </w:rPr>
        <w:t xml:space="preserve">ومعالجة </w:t>
      </w:r>
      <w:r w:rsidRPr="001736CC">
        <w:rPr>
          <w:rFonts w:ascii="Simplified Arabic" w:hAnsi="Simplified Arabic" w:cs="Simplified Arabic"/>
          <w:sz w:val="28"/>
          <w:szCs w:val="28"/>
          <w:rtl/>
        </w:rPr>
        <w:t>الأضرار والإصلاحات وتكاليف الصيانة و</w:t>
      </w:r>
      <w:r w:rsidR="00FF743E">
        <w:rPr>
          <w:rFonts w:ascii="Simplified Arabic" w:hAnsi="Simplified Arabic" w:cs="Simplified Arabic" w:hint="cs"/>
          <w:sz w:val="28"/>
          <w:szCs w:val="28"/>
          <w:rtl/>
        </w:rPr>
        <w:t>إ</w:t>
      </w:r>
      <w:r w:rsidRPr="001736CC">
        <w:rPr>
          <w:rFonts w:ascii="Simplified Arabic" w:hAnsi="Simplified Arabic" w:cs="Simplified Arabic"/>
          <w:sz w:val="28"/>
          <w:szCs w:val="28"/>
          <w:rtl/>
        </w:rPr>
        <w:t>نخفاض حجم الإنتاج.</w:t>
      </w:r>
    </w:p>
    <w:p w14:paraId="3A79F5F3" w14:textId="643845DB" w:rsidR="00FF743E" w:rsidRDefault="001736CC" w:rsidP="00FF743E">
      <w:pPr>
        <w:spacing w:line="312" w:lineRule="auto"/>
        <w:jc w:val="mediumKashida"/>
        <w:rPr>
          <w:rFonts w:ascii="Simplified Arabic" w:hAnsi="Simplified Arabic" w:cs="Simplified Arabic"/>
          <w:sz w:val="28"/>
          <w:szCs w:val="28"/>
          <w:rtl/>
        </w:rPr>
      </w:pPr>
      <w:r w:rsidRPr="001736CC">
        <w:rPr>
          <w:rFonts w:ascii="Simplified Arabic" w:hAnsi="Simplified Arabic" w:cs="Simplified Arabic"/>
          <w:sz w:val="28"/>
          <w:szCs w:val="28"/>
          <w:rtl/>
        </w:rPr>
        <w:t xml:space="preserve">إذا </w:t>
      </w:r>
      <w:r w:rsidR="00FF743E">
        <w:rPr>
          <w:rFonts w:ascii="Simplified Arabic" w:hAnsi="Simplified Arabic" w:cs="Simplified Arabic" w:hint="cs"/>
          <w:sz w:val="28"/>
          <w:szCs w:val="28"/>
          <w:rtl/>
        </w:rPr>
        <w:t>أ</w:t>
      </w:r>
      <w:r w:rsidRPr="001736CC">
        <w:rPr>
          <w:rFonts w:ascii="Simplified Arabic" w:hAnsi="Simplified Arabic" w:cs="Simplified Arabic"/>
          <w:sz w:val="28"/>
          <w:szCs w:val="28"/>
          <w:rtl/>
        </w:rPr>
        <w:t>تبع المشروع الصناعي سياسة التأمين الذاتي التي تتضمن حجز جزء من أرباح الدورة المالية و</w:t>
      </w:r>
      <w:r w:rsidR="00FF743E">
        <w:rPr>
          <w:rFonts w:ascii="Simplified Arabic" w:hAnsi="Simplified Arabic" w:cs="Simplified Arabic" w:hint="cs"/>
          <w:sz w:val="28"/>
          <w:szCs w:val="28"/>
          <w:rtl/>
        </w:rPr>
        <w:t>إ</w:t>
      </w:r>
      <w:r w:rsidRPr="001736CC">
        <w:rPr>
          <w:rFonts w:ascii="Simplified Arabic" w:hAnsi="Simplified Arabic" w:cs="Simplified Arabic"/>
          <w:sz w:val="28"/>
          <w:szCs w:val="28"/>
          <w:rtl/>
        </w:rPr>
        <w:t xml:space="preserve">ستثمار الباقي، فسيتم التعاون بين </w:t>
      </w:r>
      <w:r w:rsidR="00FF743E">
        <w:rPr>
          <w:rFonts w:ascii="Simplified Arabic" w:hAnsi="Simplified Arabic" w:cs="Simplified Arabic" w:hint="cs"/>
          <w:sz w:val="28"/>
          <w:szCs w:val="28"/>
          <w:rtl/>
        </w:rPr>
        <w:t>الإدارتين</w:t>
      </w:r>
      <w:r w:rsidRPr="001736CC">
        <w:rPr>
          <w:rFonts w:ascii="Simplified Arabic" w:hAnsi="Simplified Arabic" w:cs="Simplified Arabic"/>
          <w:sz w:val="28"/>
          <w:szCs w:val="28"/>
          <w:rtl/>
        </w:rPr>
        <w:t xml:space="preserve"> في </w:t>
      </w:r>
      <w:r w:rsidR="00FF743E">
        <w:rPr>
          <w:rFonts w:ascii="Simplified Arabic" w:hAnsi="Simplified Arabic" w:cs="Simplified Arabic" w:hint="cs"/>
          <w:sz w:val="28"/>
          <w:szCs w:val="28"/>
          <w:rtl/>
        </w:rPr>
        <w:t>إ</w:t>
      </w:r>
      <w:r w:rsidRPr="001736CC">
        <w:rPr>
          <w:rFonts w:ascii="Simplified Arabic" w:hAnsi="Simplified Arabic" w:cs="Simplified Arabic"/>
          <w:sz w:val="28"/>
          <w:szCs w:val="28"/>
          <w:rtl/>
        </w:rPr>
        <w:t>ختيار طرق ال</w:t>
      </w:r>
      <w:r w:rsidR="00FF743E">
        <w:rPr>
          <w:rFonts w:ascii="Simplified Arabic" w:hAnsi="Simplified Arabic" w:cs="Simplified Arabic" w:hint="cs"/>
          <w:sz w:val="28"/>
          <w:szCs w:val="28"/>
          <w:rtl/>
        </w:rPr>
        <w:t>إ</w:t>
      </w:r>
      <w:r w:rsidRPr="001736CC">
        <w:rPr>
          <w:rFonts w:ascii="Simplified Arabic" w:hAnsi="Simplified Arabic" w:cs="Simplified Arabic"/>
          <w:sz w:val="28"/>
          <w:szCs w:val="28"/>
          <w:rtl/>
        </w:rPr>
        <w:t>ستثمار المناسبة.</w:t>
      </w:r>
    </w:p>
    <w:p w14:paraId="7FAA1B79" w14:textId="55A7A286" w:rsidR="001736CC" w:rsidRPr="00FF743E" w:rsidRDefault="001736CC" w:rsidP="00FF743E">
      <w:pPr>
        <w:pStyle w:val="ListParagraph"/>
        <w:numPr>
          <w:ilvl w:val="0"/>
          <w:numId w:val="24"/>
        </w:numPr>
        <w:spacing w:line="312" w:lineRule="auto"/>
        <w:jc w:val="mediumKashida"/>
        <w:rPr>
          <w:rFonts w:ascii="Simplified Arabic" w:hAnsi="Simplified Arabic" w:cs="Simplified Arabic"/>
          <w:sz w:val="28"/>
          <w:szCs w:val="28"/>
          <w:rtl/>
        </w:rPr>
      </w:pPr>
      <w:r w:rsidRPr="00FF743E">
        <w:rPr>
          <w:rFonts w:ascii="Simplified Arabic" w:hAnsi="Simplified Arabic" w:cs="Simplified Arabic"/>
          <w:sz w:val="28"/>
          <w:szCs w:val="28"/>
          <w:rtl/>
        </w:rPr>
        <w:t>ثانياً: العلاقة بين إدارة المخاطر وإدارة التسويق:</w:t>
      </w:r>
    </w:p>
    <w:p w14:paraId="3BECFF19" w14:textId="77777777" w:rsidR="001736CC" w:rsidRPr="001736CC" w:rsidRDefault="001736CC" w:rsidP="00BC44B9">
      <w:pPr>
        <w:spacing w:line="312" w:lineRule="auto"/>
        <w:jc w:val="mediumKashida"/>
        <w:rPr>
          <w:rFonts w:ascii="Simplified Arabic" w:hAnsi="Simplified Arabic" w:cs="Simplified Arabic"/>
          <w:sz w:val="28"/>
          <w:szCs w:val="28"/>
          <w:rtl/>
        </w:rPr>
      </w:pPr>
      <w:r w:rsidRPr="001736CC">
        <w:rPr>
          <w:rFonts w:ascii="Simplified Arabic" w:hAnsi="Simplified Arabic" w:cs="Simplified Arabic"/>
          <w:sz w:val="28"/>
          <w:szCs w:val="28"/>
          <w:rtl/>
        </w:rPr>
        <w:t xml:space="preserve">ومن أهم الروابط بين هاتين </w:t>
      </w:r>
      <w:bookmarkStart w:id="18" w:name="_Hlk180291358"/>
      <w:r w:rsidRPr="001736CC">
        <w:rPr>
          <w:rFonts w:ascii="Simplified Arabic" w:hAnsi="Simplified Arabic" w:cs="Simplified Arabic"/>
          <w:sz w:val="28"/>
          <w:szCs w:val="28"/>
          <w:rtl/>
        </w:rPr>
        <w:t xml:space="preserve">الإدارتين </w:t>
      </w:r>
      <w:bookmarkEnd w:id="18"/>
      <w:r w:rsidRPr="001736CC">
        <w:rPr>
          <w:rFonts w:ascii="Simplified Arabic" w:hAnsi="Simplified Arabic" w:cs="Simplified Arabic"/>
          <w:sz w:val="28"/>
          <w:szCs w:val="28"/>
          <w:rtl/>
        </w:rPr>
        <w:t>ما يلي:</w:t>
      </w:r>
    </w:p>
    <w:p w14:paraId="0E032B97" w14:textId="50CDE447" w:rsidR="001736CC" w:rsidRPr="001736CC" w:rsidRDefault="001736CC" w:rsidP="00BC44B9">
      <w:pPr>
        <w:spacing w:line="312" w:lineRule="auto"/>
        <w:jc w:val="mediumKashida"/>
        <w:rPr>
          <w:rFonts w:ascii="Simplified Arabic" w:hAnsi="Simplified Arabic" w:cs="Simplified Arabic"/>
          <w:sz w:val="28"/>
          <w:szCs w:val="28"/>
          <w:rtl/>
        </w:rPr>
      </w:pPr>
      <w:r w:rsidRPr="001736CC">
        <w:rPr>
          <w:rFonts w:ascii="Simplified Arabic" w:hAnsi="Simplified Arabic" w:cs="Simplified Arabic"/>
          <w:sz w:val="28"/>
          <w:szCs w:val="28"/>
          <w:rtl/>
        </w:rPr>
        <w:t xml:space="preserve">عند تسويق المنتجات ونقلها إلى أسواق التوزيع المقصودة، قد تتعرض هذه المنتجات للتلف أو الضياع أو السرقة، وكل ذلك يؤدي إلى تكليف المشروع بدفع الأضرار المرتبطة بالخطر من أجل مصلحة العميل. وفي هذه الحالة، تتعاون </w:t>
      </w:r>
      <w:r w:rsidR="00FF743E" w:rsidRPr="00FF743E">
        <w:rPr>
          <w:rFonts w:ascii="Simplified Arabic" w:hAnsi="Simplified Arabic" w:cs="Simplified Arabic"/>
          <w:sz w:val="28"/>
          <w:szCs w:val="28"/>
          <w:rtl/>
        </w:rPr>
        <w:t xml:space="preserve">الإدارتين </w:t>
      </w:r>
      <w:r w:rsidRPr="001736CC">
        <w:rPr>
          <w:rFonts w:ascii="Simplified Arabic" w:hAnsi="Simplified Arabic" w:cs="Simplified Arabic"/>
          <w:sz w:val="28"/>
          <w:szCs w:val="28"/>
          <w:rtl/>
        </w:rPr>
        <w:t>على تنفيذ سياسة محددة فيما يتعلق بنقل المخاطر من المشروع إلى الآخرين عن طريق شراء مستند ضمان من شركة التأمين.</w:t>
      </w:r>
    </w:p>
    <w:p w14:paraId="2AABFA9A" w14:textId="0D904FB8" w:rsidR="001736CC" w:rsidRPr="00FF743E" w:rsidRDefault="001736CC" w:rsidP="00FF743E">
      <w:pPr>
        <w:pStyle w:val="ListParagraph"/>
        <w:numPr>
          <w:ilvl w:val="0"/>
          <w:numId w:val="24"/>
        </w:numPr>
        <w:spacing w:line="312" w:lineRule="auto"/>
        <w:jc w:val="mediumKashida"/>
        <w:rPr>
          <w:rFonts w:ascii="Simplified Arabic" w:hAnsi="Simplified Arabic" w:cs="Simplified Arabic"/>
          <w:sz w:val="28"/>
          <w:szCs w:val="28"/>
          <w:rtl/>
        </w:rPr>
      </w:pPr>
      <w:r w:rsidRPr="00FF743E">
        <w:rPr>
          <w:rFonts w:ascii="Simplified Arabic" w:hAnsi="Simplified Arabic" w:cs="Simplified Arabic"/>
          <w:sz w:val="28"/>
          <w:szCs w:val="28"/>
          <w:rtl/>
        </w:rPr>
        <w:t>ثالثاً: العلاقة بين إدارة المخاطر وإدارة العلاقات العامة.</w:t>
      </w:r>
    </w:p>
    <w:p w14:paraId="22B9A902" w14:textId="77777777" w:rsidR="001736CC" w:rsidRPr="001736CC" w:rsidRDefault="001736CC" w:rsidP="00BC44B9">
      <w:pPr>
        <w:spacing w:line="312" w:lineRule="auto"/>
        <w:jc w:val="mediumKashida"/>
        <w:rPr>
          <w:rFonts w:ascii="Simplified Arabic" w:hAnsi="Simplified Arabic" w:cs="Simplified Arabic"/>
          <w:sz w:val="28"/>
          <w:szCs w:val="28"/>
          <w:rtl/>
        </w:rPr>
      </w:pPr>
      <w:r w:rsidRPr="001736CC">
        <w:rPr>
          <w:rFonts w:ascii="Simplified Arabic" w:hAnsi="Simplified Arabic" w:cs="Simplified Arabic"/>
          <w:sz w:val="28"/>
          <w:szCs w:val="28"/>
          <w:rtl/>
        </w:rPr>
        <w:t>ومن أهم الروابط بين هاتين الإدارتين ما يلي:</w:t>
      </w:r>
    </w:p>
    <w:p w14:paraId="47957B02" w14:textId="2D9B79BF" w:rsidR="001736CC" w:rsidRPr="001736CC" w:rsidRDefault="001736CC" w:rsidP="00BC44B9">
      <w:pPr>
        <w:pStyle w:val="ListParagraph"/>
        <w:numPr>
          <w:ilvl w:val="0"/>
          <w:numId w:val="21"/>
        </w:numPr>
        <w:spacing w:line="312" w:lineRule="auto"/>
        <w:jc w:val="mediumKashida"/>
        <w:rPr>
          <w:rFonts w:ascii="Simplified Arabic" w:hAnsi="Simplified Arabic" w:cs="Simplified Arabic"/>
          <w:sz w:val="28"/>
          <w:szCs w:val="28"/>
          <w:rtl/>
        </w:rPr>
      </w:pPr>
      <w:r w:rsidRPr="001736CC">
        <w:rPr>
          <w:rFonts w:ascii="Simplified Arabic" w:hAnsi="Simplified Arabic" w:cs="Simplified Arabic"/>
          <w:sz w:val="28"/>
          <w:szCs w:val="28"/>
          <w:rtl/>
        </w:rPr>
        <w:t xml:space="preserve">يمكن أخذ قرارات قسم المشتريات بشأن شراء الآلات ذات الصلة بعين الاعتبار، ويجب على قسم إدارة المخاطر تزويده بالمعلومات الدقيقة فيما يتعلق بالآلات التي يتم إنتاجها والتي تتمتع بميزات السلامة التي تمنع حدوث المخاطر بشكل فوري، مما يقلل العبء المالي </w:t>
      </w:r>
      <w:r w:rsidR="005E0B3A" w:rsidRPr="001736CC">
        <w:rPr>
          <w:rFonts w:ascii="Simplified Arabic" w:hAnsi="Simplified Arabic" w:cs="Simplified Arabic" w:hint="cs"/>
          <w:sz w:val="28"/>
          <w:szCs w:val="28"/>
          <w:rtl/>
        </w:rPr>
        <w:t>وتوفر</w:t>
      </w:r>
      <w:r w:rsidRPr="001736CC">
        <w:rPr>
          <w:rFonts w:ascii="Simplified Arabic" w:hAnsi="Simplified Arabic" w:cs="Simplified Arabic"/>
          <w:sz w:val="28"/>
          <w:szCs w:val="28"/>
          <w:rtl/>
        </w:rPr>
        <w:t xml:space="preserve"> الوفرة الاقتصادية.</w:t>
      </w:r>
    </w:p>
    <w:p w14:paraId="4C9CC7EE" w14:textId="77777777" w:rsidR="001736CC" w:rsidRPr="001736CC" w:rsidRDefault="001736CC" w:rsidP="00BC44B9">
      <w:pPr>
        <w:pStyle w:val="ListParagraph"/>
        <w:numPr>
          <w:ilvl w:val="0"/>
          <w:numId w:val="21"/>
        </w:numPr>
        <w:spacing w:line="312" w:lineRule="auto"/>
        <w:jc w:val="mediumKashida"/>
        <w:rPr>
          <w:rFonts w:ascii="Simplified Arabic" w:hAnsi="Simplified Arabic" w:cs="Simplified Arabic"/>
          <w:sz w:val="28"/>
          <w:szCs w:val="28"/>
          <w:rtl/>
        </w:rPr>
      </w:pPr>
      <w:r w:rsidRPr="001736CC">
        <w:rPr>
          <w:rFonts w:ascii="Simplified Arabic" w:hAnsi="Simplified Arabic" w:cs="Simplified Arabic"/>
          <w:sz w:val="28"/>
          <w:szCs w:val="28"/>
          <w:rtl/>
        </w:rPr>
        <w:t>إن المشروع الذي يعتمد على مفهوم الإدارة السلمية سوف ينتج دائمًا المنتجات الأكثر فعالية ويتمتع بقدرة مالية واقتصادية عالية.</w:t>
      </w:r>
    </w:p>
    <w:p w14:paraId="35AEC4E3" w14:textId="13995F99" w:rsidR="001736CC" w:rsidRPr="001736CC" w:rsidRDefault="001736CC" w:rsidP="00BC44B9">
      <w:pPr>
        <w:pStyle w:val="ListParagraph"/>
        <w:numPr>
          <w:ilvl w:val="0"/>
          <w:numId w:val="21"/>
        </w:numPr>
        <w:spacing w:line="312" w:lineRule="auto"/>
        <w:jc w:val="mediumKashida"/>
        <w:rPr>
          <w:rFonts w:ascii="Simplified Arabic" w:hAnsi="Simplified Arabic" w:cs="Simplified Arabic"/>
          <w:sz w:val="28"/>
          <w:szCs w:val="28"/>
          <w:rtl/>
        </w:rPr>
      </w:pPr>
      <w:r w:rsidRPr="001736CC">
        <w:rPr>
          <w:rFonts w:ascii="Simplified Arabic" w:hAnsi="Simplified Arabic" w:cs="Simplified Arabic"/>
          <w:sz w:val="28"/>
          <w:szCs w:val="28"/>
          <w:rtl/>
        </w:rPr>
        <w:t>أسلوب الإدارة الإنساني الذي يركز على معاملة الموظفين يؤدي إلى زيادة الأداء في الأقسام الإدارية والإنتاجية ويجعل الموظفين أكثر إخلاصاً للشركة نتيجة تصورهم للتحسن في شخصيتهم.</w:t>
      </w:r>
    </w:p>
    <w:p w14:paraId="0CC400A0" w14:textId="201953B4" w:rsidR="001736CC" w:rsidRPr="00FF743E" w:rsidRDefault="001736CC" w:rsidP="00FF743E">
      <w:pPr>
        <w:pStyle w:val="ListParagraph"/>
        <w:numPr>
          <w:ilvl w:val="0"/>
          <w:numId w:val="21"/>
        </w:numPr>
        <w:spacing w:line="312" w:lineRule="auto"/>
        <w:jc w:val="mediumKashida"/>
        <w:rPr>
          <w:rFonts w:ascii="Simplified Arabic" w:hAnsi="Simplified Arabic" w:cs="Simplified Arabic"/>
          <w:sz w:val="28"/>
          <w:szCs w:val="28"/>
          <w:rtl/>
        </w:rPr>
      </w:pPr>
      <w:r w:rsidRPr="00FF743E">
        <w:rPr>
          <w:rFonts w:ascii="Simplified Arabic" w:hAnsi="Simplified Arabic" w:cs="Simplified Arabic"/>
          <w:sz w:val="28"/>
          <w:szCs w:val="28"/>
          <w:rtl/>
        </w:rPr>
        <w:t>رابعاً: العلاقة بين إدارة المخاطر والإدارة القانونية.</w:t>
      </w:r>
    </w:p>
    <w:p w14:paraId="5658AA87" w14:textId="77777777" w:rsidR="001736CC" w:rsidRPr="001736CC" w:rsidRDefault="001736CC" w:rsidP="00BC44B9">
      <w:pPr>
        <w:spacing w:line="312" w:lineRule="auto"/>
        <w:jc w:val="mediumKashida"/>
        <w:rPr>
          <w:rFonts w:ascii="Simplified Arabic" w:hAnsi="Simplified Arabic" w:cs="Simplified Arabic"/>
          <w:sz w:val="28"/>
          <w:szCs w:val="28"/>
          <w:rtl/>
        </w:rPr>
      </w:pPr>
      <w:r w:rsidRPr="001736CC">
        <w:rPr>
          <w:rFonts w:ascii="Simplified Arabic" w:hAnsi="Simplified Arabic" w:cs="Simplified Arabic"/>
          <w:sz w:val="28"/>
          <w:szCs w:val="28"/>
          <w:rtl/>
        </w:rPr>
        <w:t>ومن أهم الروابط بين هاتين الإدارتين ما يلي:</w:t>
      </w:r>
    </w:p>
    <w:p w14:paraId="2292E3EC" w14:textId="772A914B" w:rsidR="001736CC" w:rsidRPr="00DA32BC" w:rsidRDefault="001736CC" w:rsidP="00BC44B9">
      <w:pPr>
        <w:pStyle w:val="ListParagraph"/>
        <w:numPr>
          <w:ilvl w:val="0"/>
          <w:numId w:val="22"/>
        </w:numPr>
        <w:spacing w:line="312" w:lineRule="auto"/>
        <w:jc w:val="mediumKashida"/>
        <w:rPr>
          <w:rFonts w:ascii="Simplified Arabic" w:hAnsi="Simplified Arabic" w:cs="Simplified Arabic"/>
          <w:sz w:val="28"/>
          <w:szCs w:val="28"/>
          <w:rtl/>
        </w:rPr>
      </w:pPr>
      <w:r w:rsidRPr="00DA32BC">
        <w:rPr>
          <w:rFonts w:ascii="Simplified Arabic" w:hAnsi="Simplified Arabic" w:cs="Simplified Arabic"/>
          <w:sz w:val="28"/>
          <w:szCs w:val="28"/>
          <w:rtl/>
        </w:rPr>
        <w:t xml:space="preserve">عند نشوء خلافات بين المشروع وشركة التأمين بشأن تنفيذ الأضرار لوقوع ظاهرة الخطر، فمن المهم </w:t>
      </w:r>
      <w:r w:rsidR="00273DDD">
        <w:rPr>
          <w:rFonts w:ascii="Simplified Arabic" w:hAnsi="Simplified Arabic" w:cs="Simplified Arabic" w:hint="cs"/>
          <w:sz w:val="28"/>
          <w:szCs w:val="28"/>
          <w:rtl/>
        </w:rPr>
        <w:t>إ</w:t>
      </w:r>
      <w:r w:rsidRPr="00DA32BC">
        <w:rPr>
          <w:rFonts w:ascii="Simplified Arabic" w:hAnsi="Simplified Arabic" w:cs="Simplified Arabic"/>
          <w:sz w:val="28"/>
          <w:szCs w:val="28"/>
          <w:rtl/>
        </w:rPr>
        <w:t>ستخدام إدارة المخاطر لتزويد الإدارة القانونية بجميع الدفوع القانونية المبنية على وجهات نظر فنية.</w:t>
      </w:r>
    </w:p>
    <w:p w14:paraId="0FD17078" w14:textId="248B756B" w:rsidR="00036981" w:rsidRPr="00DA32BC" w:rsidRDefault="00273DDD" w:rsidP="00BC44B9">
      <w:pPr>
        <w:pStyle w:val="ListParagraph"/>
        <w:numPr>
          <w:ilvl w:val="0"/>
          <w:numId w:val="22"/>
        </w:num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ت</w:t>
      </w:r>
      <w:r w:rsidR="001736CC" w:rsidRPr="00DA32BC">
        <w:rPr>
          <w:rFonts w:ascii="Simplified Arabic" w:hAnsi="Simplified Arabic" w:cs="Simplified Arabic"/>
          <w:sz w:val="28"/>
          <w:szCs w:val="28"/>
          <w:rtl/>
        </w:rPr>
        <w:t xml:space="preserve">قوم </w:t>
      </w:r>
      <w:r w:rsidRPr="00273DDD">
        <w:rPr>
          <w:rFonts w:ascii="Simplified Arabic" w:hAnsi="Simplified Arabic" w:cs="Simplified Arabic"/>
          <w:sz w:val="28"/>
          <w:szCs w:val="28"/>
          <w:rtl/>
        </w:rPr>
        <w:t>الإدار</w:t>
      </w:r>
      <w:r>
        <w:rPr>
          <w:rFonts w:ascii="Simplified Arabic" w:hAnsi="Simplified Arabic" w:cs="Simplified Arabic" w:hint="cs"/>
          <w:sz w:val="28"/>
          <w:szCs w:val="28"/>
          <w:rtl/>
        </w:rPr>
        <w:t xml:space="preserve">ة </w:t>
      </w:r>
      <w:r w:rsidR="001736CC" w:rsidRPr="00DA32BC">
        <w:rPr>
          <w:rFonts w:ascii="Simplified Arabic" w:hAnsi="Simplified Arabic" w:cs="Simplified Arabic"/>
          <w:sz w:val="28"/>
          <w:szCs w:val="28"/>
          <w:rtl/>
        </w:rPr>
        <w:t>القانوني</w:t>
      </w:r>
      <w:r>
        <w:rPr>
          <w:rFonts w:ascii="Simplified Arabic" w:hAnsi="Simplified Arabic" w:cs="Simplified Arabic" w:hint="cs"/>
          <w:sz w:val="28"/>
          <w:szCs w:val="28"/>
          <w:rtl/>
        </w:rPr>
        <w:t>ة</w:t>
      </w:r>
      <w:r w:rsidR="001736CC" w:rsidRPr="00DA32BC">
        <w:rPr>
          <w:rFonts w:ascii="Simplified Arabic" w:hAnsi="Simplified Arabic" w:cs="Simplified Arabic"/>
          <w:sz w:val="28"/>
          <w:szCs w:val="28"/>
          <w:rtl/>
        </w:rPr>
        <w:t xml:space="preserve"> بمراقبة كافة الاتفاقيات التعاقدية المب</w:t>
      </w:r>
      <w:r>
        <w:rPr>
          <w:rFonts w:ascii="Simplified Arabic" w:hAnsi="Simplified Arabic" w:cs="Simplified Arabic" w:hint="cs"/>
          <w:sz w:val="28"/>
          <w:szCs w:val="28"/>
          <w:rtl/>
        </w:rPr>
        <w:t>رمة</w:t>
      </w:r>
      <w:r w:rsidR="001736CC" w:rsidRPr="00DA32BC">
        <w:rPr>
          <w:rFonts w:ascii="Simplified Arabic" w:hAnsi="Simplified Arabic" w:cs="Simplified Arabic"/>
          <w:sz w:val="28"/>
          <w:szCs w:val="28"/>
          <w:rtl/>
        </w:rPr>
        <w:t xml:space="preserve"> لمنع الضرر.</w:t>
      </w:r>
    </w:p>
    <w:p w14:paraId="3298D0D2" w14:textId="5C87CB77" w:rsidR="005026C2" w:rsidRPr="00FB2936" w:rsidRDefault="005026C2" w:rsidP="00BC44B9">
      <w:pPr>
        <w:spacing w:line="312" w:lineRule="auto"/>
        <w:jc w:val="mediumKashida"/>
        <w:outlineLvl w:val="1"/>
        <w:rPr>
          <w:rFonts w:ascii="Simplified Arabic" w:hAnsi="Simplified Arabic" w:cs="Simplified Arabic"/>
          <w:sz w:val="32"/>
          <w:szCs w:val="32"/>
          <w:u w:val="single"/>
          <w:rtl/>
        </w:rPr>
      </w:pPr>
      <w:bookmarkStart w:id="19" w:name="_Toc179546136"/>
      <w:r w:rsidRPr="00FB2936">
        <w:rPr>
          <w:rFonts w:ascii="Simplified Arabic" w:hAnsi="Simplified Arabic" w:cs="Simplified Arabic" w:hint="cs"/>
          <w:sz w:val="32"/>
          <w:szCs w:val="32"/>
          <w:u w:val="single"/>
          <w:rtl/>
        </w:rPr>
        <w:t>استراتيجيات معالجة المخاطر</w:t>
      </w:r>
      <w:bookmarkEnd w:id="19"/>
    </w:p>
    <w:p w14:paraId="67FDFD1B" w14:textId="7BAF44D7" w:rsidR="005026C2" w:rsidRPr="005026C2" w:rsidRDefault="005026C2" w:rsidP="00BC44B9">
      <w:pPr>
        <w:spacing w:line="312" w:lineRule="auto"/>
        <w:jc w:val="mediumKashida"/>
        <w:rPr>
          <w:rFonts w:ascii="Simplified Arabic" w:hAnsi="Simplified Arabic" w:cs="Simplified Arabic"/>
          <w:sz w:val="28"/>
          <w:szCs w:val="28"/>
        </w:rPr>
      </w:pPr>
      <w:r w:rsidRPr="005026C2">
        <w:rPr>
          <w:rFonts w:ascii="Simplified Arabic" w:hAnsi="Simplified Arabic" w:cs="Simplified Arabic"/>
          <w:sz w:val="28"/>
          <w:szCs w:val="28"/>
          <w:rtl/>
        </w:rPr>
        <w:t xml:space="preserve">يمكن معالجة المخاطر من خلال عدد من الاستراتيجيات وهي كما </w:t>
      </w:r>
      <w:r w:rsidR="005E0B3A" w:rsidRPr="005026C2">
        <w:rPr>
          <w:rFonts w:ascii="Simplified Arabic" w:hAnsi="Simplified Arabic" w:cs="Simplified Arabic" w:hint="cs"/>
          <w:sz w:val="28"/>
          <w:szCs w:val="28"/>
          <w:rtl/>
        </w:rPr>
        <w:t>يأتي:</w:t>
      </w:r>
    </w:p>
    <w:p w14:paraId="641BD2B1" w14:textId="5DDF5633" w:rsidR="005026C2" w:rsidRPr="00634D7B" w:rsidRDefault="00634D7B" w:rsidP="00634D7B">
      <w:pPr>
        <w:pStyle w:val="ListParagraph"/>
        <w:numPr>
          <w:ilvl w:val="0"/>
          <w:numId w:val="22"/>
        </w:numPr>
        <w:spacing w:line="312" w:lineRule="auto"/>
        <w:jc w:val="mediumKashida"/>
        <w:rPr>
          <w:rFonts w:ascii="Simplified Arabic" w:hAnsi="Simplified Arabic" w:cs="Simplified Arabic"/>
          <w:sz w:val="28"/>
          <w:szCs w:val="28"/>
          <w:u w:val="single"/>
          <w:rtl/>
        </w:rPr>
      </w:pPr>
      <w:r w:rsidRPr="00634D7B">
        <w:rPr>
          <w:rFonts w:ascii="Simplified Arabic" w:hAnsi="Simplified Arabic" w:cs="Simplified Arabic" w:hint="cs"/>
          <w:sz w:val="28"/>
          <w:szCs w:val="28"/>
          <w:u w:val="single"/>
          <w:rtl/>
        </w:rPr>
        <w:t>إ</w:t>
      </w:r>
      <w:r w:rsidR="005026C2" w:rsidRPr="00634D7B">
        <w:rPr>
          <w:rFonts w:ascii="Simplified Arabic" w:hAnsi="Simplified Arabic" w:cs="Simplified Arabic"/>
          <w:sz w:val="28"/>
          <w:szCs w:val="28"/>
          <w:u w:val="single"/>
          <w:rtl/>
        </w:rPr>
        <w:t>ستراتيجية ال</w:t>
      </w:r>
      <w:r w:rsidRPr="00634D7B">
        <w:rPr>
          <w:rFonts w:ascii="Simplified Arabic" w:hAnsi="Simplified Arabic" w:cs="Simplified Arabic" w:hint="cs"/>
          <w:sz w:val="28"/>
          <w:szCs w:val="28"/>
          <w:u w:val="single"/>
          <w:rtl/>
        </w:rPr>
        <w:t>إ</w:t>
      </w:r>
      <w:r w:rsidR="005026C2" w:rsidRPr="00634D7B">
        <w:rPr>
          <w:rFonts w:ascii="Simplified Arabic" w:hAnsi="Simplified Arabic" w:cs="Simplified Arabic"/>
          <w:sz w:val="28"/>
          <w:szCs w:val="28"/>
          <w:u w:val="single"/>
          <w:rtl/>
        </w:rPr>
        <w:t xml:space="preserve">حتفاظ بالمخاطر </w:t>
      </w:r>
      <w:r w:rsidR="005026C2" w:rsidRPr="00634D7B">
        <w:rPr>
          <w:rFonts w:ascii="Simplified Arabic" w:hAnsi="Simplified Arabic" w:cs="Simplified Arabic"/>
          <w:sz w:val="28"/>
          <w:szCs w:val="28"/>
          <w:u w:val="single"/>
        </w:rPr>
        <w:t>Risk retention strategy</w:t>
      </w:r>
    </w:p>
    <w:p w14:paraId="0FE39F88" w14:textId="75303C83" w:rsidR="005026C2" w:rsidRDefault="00535441"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35441">
        <w:rPr>
          <w:rFonts w:ascii="Simplified Arabic" w:hAnsi="Simplified Arabic" w:cs="Simplified Arabic"/>
          <w:sz w:val="28"/>
          <w:szCs w:val="28"/>
          <w:rtl/>
        </w:rPr>
        <w:t>وهو يعني ال</w:t>
      </w:r>
      <w:r w:rsidR="00634D7B">
        <w:rPr>
          <w:rFonts w:ascii="Simplified Arabic" w:hAnsi="Simplified Arabic" w:cs="Simplified Arabic" w:hint="cs"/>
          <w:sz w:val="28"/>
          <w:szCs w:val="28"/>
          <w:rtl/>
        </w:rPr>
        <w:t>إ</w:t>
      </w:r>
      <w:r w:rsidRPr="00535441">
        <w:rPr>
          <w:rFonts w:ascii="Simplified Arabic" w:hAnsi="Simplified Arabic" w:cs="Simplified Arabic"/>
          <w:sz w:val="28"/>
          <w:szCs w:val="28"/>
          <w:rtl/>
        </w:rPr>
        <w:t xml:space="preserve">عتراف بوجود أخطار موجودة، والحفاظ على سلوك يشبه العمل، وترجع أسباب ذلك إلى ميل المنظمة للخطر، أو نتيجة </w:t>
      </w:r>
      <w:r w:rsidR="00634D7B">
        <w:rPr>
          <w:rFonts w:ascii="Simplified Arabic" w:hAnsi="Simplified Arabic" w:cs="Simplified Arabic" w:hint="cs"/>
          <w:sz w:val="28"/>
          <w:szCs w:val="28"/>
          <w:rtl/>
        </w:rPr>
        <w:t>إ</w:t>
      </w:r>
      <w:r w:rsidRPr="00535441">
        <w:rPr>
          <w:rFonts w:ascii="Simplified Arabic" w:hAnsi="Simplified Arabic" w:cs="Simplified Arabic"/>
          <w:sz w:val="28"/>
          <w:szCs w:val="28"/>
          <w:rtl/>
        </w:rPr>
        <w:t>نخفاض الخطر، أو كليهما (2009:35، لوليا). (</w:t>
      </w:r>
      <w:r w:rsidRPr="00535441">
        <w:rPr>
          <w:rFonts w:ascii="Simplified Arabic" w:hAnsi="Simplified Arabic" w:cs="Simplified Arabic"/>
          <w:sz w:val="28"/>
          <w:szCs w:val="28"/>
        </w:rPr>
        <w:t>Prapawadee, 2009:10</w:t>
      </w:r>
      <w:r w:rsidRPr="00535441">
        <w:rPr>
          <w:rFonts w:ascii="Simplified Arabic" w:hAnsi="Simplified Arabic" w:cs="Simplified Arabic"/>
          <w:sz w:val="28"/>
          <w:szCs w:val="28"/>
          <w:rtl/>
        </w:rPr>
        <w:t>) و (</w:t>
      </w:r>
      <w:r w:rsidRPr="00535441">
        <w:rPr>
          <w:rFonts w:ascii="Simplified Arabic" w:hAnsi="Simplified Arabic" w:cs="Simplified Arabic"/>
          <w:sz w:val="28"/>
          <w:szCs w:val="28"/>
        </w:rPr>
        <w:t>Heinz-Peter, 2010: 85</w:t>
      </w:r>
      <w:r w:rsidRPr="00535441">
        <w:rPr>
          <w:rFonts w:ascii="Simplified Arabic" w:hAnsi="Simplified Arabic" w:cs="Simplified Arabic"/>
          <w:sz w:val="28"/>
          <w:szCs w:val="28"/>
          <w:rtl/>
        </w:rPr>
        <w:t>) ذكر: يتم الاحتفاظ بالمخاطر عندما يكون مستواها مقبولاً، وعندما يكون الخطر أقل من عتبة تحمل المنظمة</w:t>
      </w:r>
      <w:r w:rsidR="00634D7B">
        <w:rPr>
          <w:rFonts w:ascii="Simplified Arabic" w:hAnsi="Simplified Arabic" w:cs="Simplified Arabic" w:hint="cs"/>
          <w:sz w:val="28"/>
          <w:szCs w:val="28"/>
          <w:rtl/>
        </w:rPr>
        <w:t>.</w:t>
      </w:r>
      <w:r w:rsidRPr="00535441">
        <w:rPr>
          <w:rFonts w:ascii="Simplified Arabic" w:hAnsi="Simplified Arabic" w:cs="Simplified Arabic"/>
          <w:sz w:val="28"/>
          <w:szCs w:val="28"/>
          <w:rtl/>
        </w:rPr>
        <w:t xml:space="preserve"> في هذه الحالة، ستحتفظ المنظمة بالمخاطر </w:t>
      </w:r>
      <w:r w:rsidR="005E0B3A" w:rsidRPr="00535441">
        <w:rPr>
          <w:rFonts w:ascii="Simplified Arabic" w:hAnsi="Simplified Arabic" w:cs="Simplified Arabic" w:hint="cs"/>
          <w:sz w:val="28"/>
          <w:szCs w:val="28"/>
          <w:rtl/>
        </w:rPr>
        <w:t>وإدراجه</w:t>
      </w:r>
      <w:r w:rsidRPr="00535441">
        <w:rPr>
          <w:rFonts w:ascii="Simplified Arabic" w:hAnsi="Simplified Arabic" w:cs="Simplified Arabic"/>
          <w:sz w:val="28"/>
          <w:szCs w:val="28"/>
          <w:rtl/>
        </w:rPr>
        <w:t xml:space="preserve"> في قرارهم بشأنه. ونتيجة لذلك، فإن </w:t>
      </w:r>
      <w:r w:rsidR="00634D7B">
        <w:rPr>
          <w:rFonts w:ascii="Simplified Arabic" w:hAnsi="Simplified Arabic" w:cs="Simplified Arabic" w:hint="cs"/>
          <w:sz w:val="28"/>
          <w:szCs w:val="28"/>
          <w:rtl/>
        </w:rPr>
        <w:t>إ</w:t>
      </w:r>
      <w:r w:rsidRPr="00535441">
        <w:rPr>
          <w:rFonts w:ascii="Simplified Arabic" w:hAnsi="Simplified Arabic" w:cs="Simplified Arabic"/>
          <w:sz w:val="28"/>
          <w:szCs w:val="28"/>
          <w:rtl/>
        </w:rPr>
        <w:t>ستراتيجية ال</w:t>
      </w:r>
      <w:r w:rsidR="00634D7B">
        <w:rPr>
          <w:rFonts w:ascii="Simplified Arabic" w:hAnsi="Simplified Arabic" w:cs="Simplified Arabic" w:hint="cs"/>
          <w:sz w:val="28"/>
          <w:szCs w:val="28"/>
          <w:rtl/>
        </w:rPr>
        <w:t>إ</w:t>
      </w:r>
      <w:r w:rsidRPr="00535441">
        <w:rPr>
          <w:rFonts w:ascii="Simplified Arabic" w:hAnsi="Simplified Arabic" w:cs="Simplified Arabic"/>
          <w:sz w:val="28"/>
          <w:szCs w:val="28"/>
          <w:rtl/>
        </w:rPr>
        <w:t xml:space="preserve">حتفاظ هي </w:t>
      </w:r>
      <w:r w:rsidR="00634D7B">
        <w:rPr>
          <w:rFonts w:ascii="Simplified Arabic" w:hAnsi="Simplified Arabic" w:cs="Simplified Arabic" w:hint="cs"/>
          <w:sz w:val="28"/>
          <w:szCs w:val="28"/>
          <w:rtl/>
        </w:rPr>
        <w:t>إ</w:t>
      </w:r>
      <w:r w:rsidRPr="00535441">
        <w:rPr>
          <w:rFonts w:ascii="Simplified Arabic" w:hAnsi="Simplified Arabic" w:cs="Simplified Arabic"/>
          <w:sz w:val="28"/>
          <w:szCs w:val="28"/>
          <w:rtl/>
        </w:rPr>
        <w:t>ستراتيجية إدارة المخاطر الأكثر شعبية.</w:t>
      </w:r>
    </w:p>
    <w:p w14:paraId="568E75CF" w14:textId="77777777" w:rsidR="00414B04" w:rsidRPr="005026C2" w:rsidRDefault="00414B04" w:rsidP="00BC44B9">
      <w:pPr>
        <w:spacing w:line="312" w:lineRule="auto"/>
        <w:jc w:val="mediumKashida"/>
        <w:rPr>
          <w:rFonts w:ascii="Simplified Arabic" w:hAnsi="Simplified Arabic" w:cs="Simplified Arabic"/>
          <w:sz w:val="28"/>
          <w:szCs w:val="28"/>
          <w:rtl/>
        </w:rPr>
      </w:pPr>
    </w:p>
    <w:p w14:paraId="0ABC2E74" w14:textId="67B9015C" w:rsidR="00856CF7" w:rsidRPr="00634D7B" w:rsidRDefault="005026C2" w:rsidP="00634D7B">
      <w:pPr>
        <w:pStyle w:val="ListParagraph"/>
        <w:numPr>
          <w:ilvl w:val="0"/>
          <w:numId w:val="22"/>
        </w:numPr>
        <w:spacing w:line="312" w:lineRule="auto"/>
        <w:jc w:val="mediumKashida"/>
        <w:rPr>
          <w:rFonts w:ascii="Simplified Arabic" w:hAnsi="Simplified Arabic" w:cs="Simplified Arabic"/>
          <w:sz w:val="28"/>
          <w:szCs w:val="28"/>
          <w:u w:val="single"/>
          <w:rtl/>
        </w:rPr>
      </w:pPr>
      <w:r w:rsidRPr="00634D7B">
        <w:rPr>
          <w:rFonts w:ascii="Simplified Arabic" w:hAnsi="Simplified Arabic" w:cs="Simplified Arabic"/>
          <w:sz w:val="28"/>
          <w:szCs w:val="28"/>
          <w:u w:val="single"/>
          <w:rtl/>
        </w:rPr>
        <w:t xml:space="preserve">استراتيجية تجنب المخاطر </w:t>
      </w:r>
      <w:r w:rsidRPr="00634D7B">
        <w:rPr>
          <w:rFonts w:ascii="Simplified Arabic" w:hAnsi="Simplified Arabic" w:cs="Simplified Arabic"/>
          <w:sz w:val="28"/>
          <w:szCs w:val="28"/>
          <w:u w:val="single"/>
        </w:rPr>
        <w:t>Risk avoidance strategy</w:t>
      </w:r>
    </w:p>
    <w:p w14:paraId="3BEB3688" w14:textId="2403D84A" w:rsidR="00535441" w:rsidRDefault="00535441" w:rsidP="00BC44B9">
      <w:pPr>
        <w:spacing w:line="312" w:lineRule="auto"/>
        <w:jc w:val="mediumKashida"/>
        <w:rPr>
          <w:rFonts w:ascii="Simplified Arabic" w:hAnsi="Simplified Arabic" w:cs="Simplified Arabic"/>
          <w:sz w:val="28"/>
          <w:szCs w:val="28"/>
          <w:rtl/>
        </w:rPr>
      </w:pPr>
      <w:r w:rsidRPr="00535441">
        <w:rPr>
          <w:rFonts w:ascii="Simplified Arabic" w:hAnsi="Simplified Arabic" w:cs="Simplified Arabic"/>
          <w:sz w:val="28"/>
          <w:szCs w:val="28"/>
          <w:rtl/>
        </w:rPr>
        <w:t>وصف نام (2007) تجنب المخاطر بأنه القرار بالتخلي عن الأعمال أو عدم المشاركة فيها بسبب المخاطر العالية المرتبطة بها، أو القضاء على الأنشطة المسببة للمخاطر. وهذا نهج سلبي في التعامل مع المخاطر</w:t>
      </w:r>
      <w:r w:rsidR="00634D7B">
        <w:rPr>
          <w:rFonts w:ascii="Simplified Arabic" w:hAnsi="Simplified Arabic" w:cs="Simplified Arabic" w:hint="cs"/>
          <w:sz w:val="28"/>
          <w:szCs w:val="28"/>
          <w:rtl/>
        </w:rPr>
        <w:t>.</w:t>
      </w:r>
      <w:r w:rsidRPr="00535441">
        <w:rPr>
          <w:rFonts w:ascii="Simplified Arabic" w:hAnsi="Simplified Arabic" w:cs="Simplified Arabic"/>
          <w:sz w:val="28"/>
          <w:szCs w:val="28"/>
          <w:rtl/>
        </w:rPr>
        <w:t xml:space="preserve"> العديد من المنظمات غير قادرة على القضاء على الأنشطة المعرضة للمخاطر لأن هذه الأنشطة ضرورية لهذه العملية </w:t>
      </w:r>
      <w:r w:rsidR="00634D7B">
        <w:rPr>
          <w:rFonts w:ascii="Simplified Arabic" w:hAnsi="Simplified Arabic" w:cs="Simplified Arabic" w:hint="cs"/>
          <w:sz w:val="28"/>
          <w:szCs w:val="28"/>
          <w:rtl/>
        </w:rPr>
        <w:t>(</w:t>
      </w:r>
      <w:r w:rsidRPr="00535441">
        <w:rPr>
          <w:rFonts w:ascii="Simplified Arabic" w:hAnsi="Simplified Arabic" w:cs="Simplified Arabic"/>
          <w:sz w:val="28"/>
          <w:szCs w:val="28"/>
          <w:rtl/>
        </w:rPr>
        <w:t>عمليات الشركة</w:t>
      </w:r>
      <w:r w:rsidR="00634D7B">
        <w:rPr>
          <w:rFonts w:ascii="Simplified Arabic" w:hAnsi="Simplified Arabic" w:cs="Simplified Arabic" w:hint="cs"/>
          <w:sz w:val="28"/>
          <w:szCs w:val="28"/>
          <w:rtl/>
        </w:rPr>
        <w:t>)</w:t>
      </w:r>
      <w:r w:rsidRPr="00535441">
        <w:rPr>
          <w:rFonts w:ascii="Simplified Arabic" w:hAnsi="Simplified Arabic" w:cs="Simplified Arabic"/>
          <w:sz w:val="28"/>
          <w:szCs w:val="28"/>
          <w:rtl/>
        </w:rPr>
        <w:t xml:space="preserve">. وتسمى </w:t>
      </w:r>
      <w:r w:rsidR="00634D7B">
        <w:rPr>
          <w:rFonts w:ascii="Simplified Arabic" w:hAnsi="Simplified Arabic" w:cs="Simplified Arabic" w:hint="cs"/>
          <w:sz w:val="28"/>
          <w:szCs w:val="28"/>
          <w:rtl/>
        </w:rPr>
        <w:t>إ</w:t>
      </w:r>
      <w:r w:rsidRPr="00535441">
        <w:rPr>
          <w:rFonts w:ascii="Simplified Arabic" w:hAnsi="Simplified Arabic" w:cs="Simplified Arabic"/>
          <w:sz w:val="28"/>
          <w:szCs w:val="28"/>
          <w:rtl/>
        </w:rPr>
        <w:t>ستراتيجية نقل أو تفويض المخاطر تقاسم المخاطر، والتي يتم تنفيذها من خلال عدة طرق، بما في ذلك التأمين، وخطط التقاعد، أو ال</w:t>
      </w:r>
      <w:r w:rsidR="006F7FA3">
        <w:rPr>
          <w:rFonts w:ascii="Simplified Arabic" w:hAnsi="Simplified Arabic" w:cs="Simplified Arabic" w:hint="cs"/>
          <w:sz w:val="28"/>
          <w:szCs w:val="28"/>
          <w:rtl/>
        </w:rPr>
        <w:t>إ</w:t>
      </w:r>
      <w:r w:rsidRPr="00535441">
        <w:rPr>
          <w:rFonts w:ascii="Simplified Arabic" w:hAnsi="Simplified Arabic" w:cs="Simplified Arabic"/>
          <w:sz w:val="28"/>
          <w:szCs w:val="28"/>
          <w:rtl/>
        </w:rPr>
        <w:t>ستعانة بمصادر خارجية. ويتم ذلك لكل المخاطر أو لأجزاء منها (</w:t>
      </w:r>
      <w:r w:rsidRPr="00535441">
        <w:rPr>
          <w:rFonts w:ascii="Simplified Arabic" w:hAnsi="Simplified Arabic" w:cs="Simplified Arabic"/>
          <w:sz w:val="28"/>
          <w:szCs w:val="28"/>
        </w:rPr>
        <w:t>Hienz-Peter, 2010: 68</w:t>
      </w:r>
      <w:r w:rsidRPr="00535441">
        <w:rPr>
          <w:rFonts w:ascii="Simplified Arabic" w:hAnsi="Simplified Arabic" w:cs="Simplified Arabic"/>
          <w:sz w:val="28"/>
          <w:szCs w:val="28"/>
          <w:rtl/>
        </w:rPr>
        <w:t xml:space="preserve">). يذكر </w:t>
      </w:r>
      <w:r w:rsidRPr="00535441">
        <w:rPr>
          <w:rFonts w:ascii="Simplified Arabic" w:hAnsi="Simplified Arabic" w:cs="Simplified Arabic"/>
          <w:sz w:val="28"/>
          <w:szCs w:val="28"/>
        </w:rPr>
        <w:t>Kajsa</w:t>
      </w:r>
      <w:r w:rsidRPr="00535441">
        <w:rPr>
          <w:rFonts w:ascii="Simplified Arabic" w:hAnsi="Simplified Arabic" w:cs="Simplified Arabic"/>
          <w:sz w:val="28"/>
          <w:szCs w:val="28"/>
          <w:rtl/>
        </w:rPr>
        <w:t xml:space="preserve"> (2009:63) أن نقل المخاطر إلى طرف آخر هو أسلوب شائع للتعامل معها، حيث تميل هذه المنظمات إلى نقل المخاطر إلى طرف قادر على التعامل معها بشكل أفضل. وأضاف (رجدة، 2008: 84): تنتقل المخاطر إلى طرف آخر عندما تعجز المنظمة عن الاحتفاظ بها أو مواجهتها مقابل أجر أو تكلفة الخطر. يتم نقل المخاطر من خلال عقد رسمي ينص على مسؤوليات كل طرف في العقد. وتنص هذه ال</w:t>
      </w:r>
      <w:r w:rsidR="006F7FA3">
        <w:rPr>
          <w:rFonts w:ascii="Simplified Arabic" w:hAnsi="Simplified Arabic" w:cs="Simplified Arabic" w:hint="cs"/>
          <w:sz w:val="28"/>
          <w:szCs w:val="28"/>
          <w:rtl/>
        </w:rPr>
        <w:t>إ</w:t>
      </w:r>
      <w:r w:rsidRPr="00535441">
        <w:rPr>
          <w:rFonts w:ascii="Simplified Arabic" w:hAnsi="Simplified Arabic" w:cs="Simplified Arabic"/>
          <w:sz w:val="28"/>
          <w:szCs w:val="28"/>
          <w:rtl/>
        </w:rPr>
        <w:t xml:space="preserve">تفاقية على أن يتحمل صاحب الخطر تكلفة الخطر في حالة وقوعه، ويتحمل الطرف الذي تنتقل إليه المخاطرة عبء الخسارة إذا نشأت الأحداث الواردة في العقد. إن </w:t>
      </w:r>
      <w:r w:rsidR="006F7FA3">
        <w:rPr>
          <w:rFonts w:ascii="Simplified Arabic" w:hAnsi="Simplified Arabic" w:cs="Simplified Arabic" w:hint="cs"/>
          <w:sz w:val="28"/>
          <w:szCs w:val="28"/>
          <w:rtl/>
        </w:rPr>
        <w:t>إ</w:t>
      </w:r>
      <w:r w:rsidRPr="00535441">
        <w:rPr>
          <w:rFonts w:ascii="Simplified Arabic" w:hAnsi="Simplified Arabic" w:cs="Simplified Arabic"/>
          <w:sz w:val="28"/>
          <w:szCs w:val="28"/>
          <w:rtl/>
        </w:rPr>
        <w:t>ستراتيجية نقل المخاطر لها تأثير إيجابي على القرارات التي تنطوي على درجة عالية من المخاطر، خاصة عندما تكون تكلفة نقل المخاطر مبررة.</w:t>
      </w:r>
    </w:p>
    <w:p w14:paraId="428D4761" w14:textId="77777777" w:rsidR="00414B04" w:rsidRDefault="00414B04" w:rsidP="00BC44B9">
      <w:pPr>
        <w:spacing w:line="312" w:lineRule="auto"/>
        <w:jc w:val="mediumKashida"/>
        <w:rPr>
          <w:rFonts w:ascii="Simplified Arabic" w:hAnsi="Simplified Arabic" w:cs="Simplified Arabic"/>
          <w:sz w:val="28"/>
          <w:szCs w:val="28"/>
          <w:rtl/>
        </w:rPr>
      </w:pPr>
    </w:p>
    <w:p w14:paraId="35DFD2B5" w14:textId="324A68BB" w:rsidR="005026C2" w:rsidRPr="00414B04" w:rsidRDefault="006F7FA3" w:rsidP="00414B04">
      <w:pPr>
        <w:pStyle w:val="ListParagraph"/>
        <w:numPr>
          <w:ilvl w:val="0"/>
          <w:numId w:val="22"/>
        </w:numPr>
        <w:spacing w:line="312" w:lineRule="auto"/>
        <w:jc w:val="mediumKashida"/>
        <w:rPr>
          <w:rFonts w:ascii="Simplified Arabic" w:hAnsi="Simplified Arabic" w:cs="Simplified Arabic"/>
          <w:sz w:val="28"/>
          <w:szCs w:val="28"/>
          <w:u w:val="single"/>
          <w:rtl/>
        </w:rPr>
      </w:pPr>
      <w:r w:rsidRPr="00414B04">
        <w:rPr>
          <w:rFonts w:ascii="Simplified Arabic" w:hAnsi="Simplified Arabic" w:cs="Simplified Arabic" w:hint="cs"/>
          <w:sz w:val="28"/>
          <w:szCs w:val="28"/>
          <w:u w:val="single"/>
          <w:rtl/>
        </w:rPr>
        <w:t>إ</w:t>
      </w:r>
      <w:r w:rsidR="005026C2" w:rsidRPr="00414B04">
        <w:rPr>
          <w:rFonts w:ascii="Simplified Arabic" w:hAnsi="Simplified Arabic" w:cs="Simplified Arabic"/>
          <w:sz w:val="28"/>
          <w:szCs w:val="28"/>
          <w:u w:val="single"/>
          <w:rtl/>
        </w:rPr>
        <w:t xml:space="preserve">ستراتيجية تقليل المخاطر </w:t>
      </w:r>
      <w:r w:rsidR="005026C2" w:rsidRPr="00414B04">
        <w:rPr>
          <w:rFonts w:ascii="Simplified Arabic" w:hAnsi="Simplified Arabic" w:cs="Simplified Arabic"/>
          <w:sz w:val="28"/>
          <w:szCs w:val="28"/>
          <w:u w:val="single"/>
        </w:rPr>
        <w:t>Risk Reduction Strategy</w:t>
      </w:r>
    </w:p>
    <w:p w14:paraId="1C4D6266" w14:textId="40F82C6E" w:rsidR="00856CF7" w:rsidRDefault="00535441"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35441">
        <w:rPr>
          <w:rFonts w:ascii="Simplified Arabic" w:hAnsi="Simplified Arabic" w:cs="Simplified Arabic"/>
          <w:sz w:val="28"/>
          <w:szCs w:val="28"/>
          <w:rtl/>
        </w:rPr>
        <w:t xml:space="preserve">تتضمن </w:t>
      </w:r>
      <w:r w:rsidR="006F7FA3">
        <w:rPr>
          <w:rFonts w:ascii="Simplified Arabic" w:hAnsi="Simplified Arabic" w:cs="Simplified Arabic" w:hint="cs"/>
          <w:sz w:val="28"/>
          <w:szCs w:val="28"/>
          <w:rtl/>
        </w:rPr>
        <w:t>إ</w:t>
      </w:r>
      <w:r w:rsidRPr="00535441">
        <w:rPr>
          <w:rFonts w:ascii="Simplified Arabic" w:hAnsi="Simplified Arabic" w:cs="Simplified Arabic"/>
          <w:sz w:val="28"/>
          <w:szCs w:val="28"/>
          <w:rtl/>
        </w:rPr>
        <w:t xml:space="preserve">ستراتيجية التخفيف </w:t>
      </w:r>
      <w:r w:rsidR="006F7FA3">
        <w:rPr>
          <w:rFonts w:ascii="Simplified Arabic" w:hAnsi="Simplified Arabic" w:cs="Simplified Arabic" w:hint="cs"/>
          <w:sz w:val="28"/>
          <w:szCs w:val="28"/>
          <w:rtl/>
        </w:rPr>
        <w:t>إ</w:t>
      </w:r>
      <w:r w:rsidRPr="00535441">
        <w:rPr>
          <w:rFonts w:ascii="Simplified Arabic" w:hAnsi="Simplified Arabic" w:cs="Simplified Arabic"/>
          <w:sz w:val="28"/>
          <w:szCs w:val="28"/>
          <w:rtl/>
        </w:rPr>
        <w:t>تخاذ ال</w:t>
      </w:r>
      <w:r w:rsidR="006F7FA3">
        <w:rPr>
          <w:rFonts w:ascii="Simplified Arabic" w:hAnsi="Simplified Arabic" w:cs="Simplified Arabic" w:hint="cs"/>
          <w:sz w:val="28"/>
          <w:szCs w:val="28"/>
          <w:rtl/>
        </w:rPr>
        <w:t>إ</w:t>
      </w:r>
      <w:r w:rsidRPr="00535441">
        <w:rPr>
          <w:rFonts w:ascii="Simplified Arabic" w:hAnsi="Simplified Arabic" w:cs="Simplified Arabic"/>
          <w:sz w:val="28"/>
          <w:szCs w:val="28"/>
          <w:rtl/>
        </w:rPr>
        <w:t xml:space="preserve">حتياطات اللازمة لتقليل </w:t>
      </w:r>
      <w:r w:rsidR="006F7FA3">
        <w:rPr>
          <w:rFonts w:ascii="Simplified Arabic" w:hAnsi="Simplified Arabic" w:cs="Simplified Arabic" w:hint="cs"/>
          <w:sz w:val="28"/>
          <w:szCs w:val="28"/>
          <w:rtl/>
        </w:rPr>
        <w:t>إ</w:t>
      </w:r>
      <w:r w:rsidRPr="00535441">
        <w:rPr>
          <w:rFonts w:ascii="Simplified Arabic" w:hAnsi="Simplified Arabic" w:cs="Simplified Arabic"/>
          <w:sz w:val="28"/>
          <w:szCs w:val="28"/>
          <w:rtl/>
        </w:rPr>
        <w:t>حتمالية حدوث المخاطر وآثارها السلبية، من خلال الأساليب التي تؤثر على تقليل الخسارة. وتابع أن الأسلوب الهندسي هو المسؤول عن تقليل المخاطر في المنظمات من خلال النهج الذي يزيل أسباب الحوادث، أو يتم تغيير سلوك الموظف للتحكم في سلوك الموظفين في المنظمة. (العنزي، 2015)</w:t>
      </w:r>
      <w:r w:rsidR="00414B04">
        <w:rPr>
          <w:rFonts w:ascii="Simplified Arabic" w:hAnsi="Simplified Arabic" w:cs="Simplified Arabic" w:hint="cs"/>
          <w:sz w:val="28"/>
          <w:szCs w:val="28"/>
          <w:rtl/>
        </w:rPr>
        <w:t>.</w:t>
      </w:r>
    </w:p>
    <w:p w14:paraId="38ECF7C0" w14:textId="77777777" w:rsidR="00D26DFA" w:rsidRDefault="00D26DFA" w:rsidP="00BC44B9">
      <w:pPr>
        <w:spacing w:line="312" w:lineRule="auto"/>
        <w:jc w:val="mediumKashida"/>
        <w:rPr>
          <w:rFonts w:ascii="Simplified Arabic" w:hAnsi="Simplified Arabic" w:cs="Simplified Arabic"/>
          <w:sz w:val="28"/>
          <w:szCs w:val="28"/>
          <w:rtl/>
        </w:rPr>
      </w:pPr>
    </w:p>
    <w:p w14:paraId="043F2FC6" w14:textId="782153C0" w:rsidR="00172AB9" w:rsidRPr="00172AB9" w:rsidRDefault="00172AB9" w:rsidP="00BC44B9">
      <w:pPr>
        <w:spacing w:line="312" w:lineRule="auto"/>
        <w:jc w:val="mediumKashida"/>
        <w:outlineLvl w:val="1"/>
        <w:rPr>
          <w:rFonts w:ascii="Simplified Arabic" w:hAnsi="Simplified Arabic" w:cs="(AH) Manal Black"/>
          <w:sz w:val="32"/>
          <w:szCs w:val="32"/>
          <w:u w:val="single"/>
          <w:rtl/>
        </w:rPr>
      </w:pPr>
      <w:bookmarkStart w:id="20" w:name="_Toc179546137"/>
      <w:r w:rsidRPr="00172AB9">
        <w:rPr>
          <w:rFonts w:ascii="Simplified Arabic" w:hAnsi="Simplified Arabic" w:cs="(AH) Manal Black"/>
          <w:sz w:val="32"/>
          <w:szCs w:val="32"/>
          <w:u w:val="single"/>
          <w:rtl/>
        </w:rPr>
        <w:t>الطرق المساعدة على صياغة الإستراتيجية كوسائل لتقدير المخاطرة</w:t>
      </w:r>
      <w:bookmarkEnd w:id="20"/>
    </w:p>
    <w:p w14:paraId="4B254CCB" w14:textId="0BCD49C9" w:rsidR="00172AB9" w:rsidRDefault="00535441" w:rsidP="00BC44B9">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35441">
        <w:rPr>
          <w:rFonts w:ascii="Simplified Arabic" w:hAnsi="Simplified Arabic" w:cs="Simplified Arabic"/>
          <w:sz w:val="28"/>
          <w:szCs w:val="28"/>
          <w:rtl/>
        </w:rPr>
        <w:t xml:space="preserve">تتمثل إجراءات تطوير الإستراتيجية في تحديد الأهداف والغايات الأساسية للمنظمة أولاً، ثم تقييم العوامل الداخلية والخارجية التي تشكل تهديدًا كبيرًا لسلامة المنظمة وأمنها، وأخيرًا إنشاء رؤية مستقبلية شاملة. تعتبر سلامة واستقرار الشركة الهدف الأسمى لإدارة المخاطر، والتي بدورها تنطوي على اكتشاف المخاطر والمخاطر التي تحيط بها. وفي المنظمة، تعتبر هذه الوظيفة مهمة بسبب الارتباط الوثيق بين </w:t>
      </w:r>
      <w:r w:rsidR="009672A8">
        <w:rPr>
          <w:rFonts w:ascii="Simplified Arabic" w:hAnsi="Simplified Arabic" w:cs="Simplified Arabic" w:hint="cs"/>
          <w:sz w:val="28"/>
          <w:szCs w:val="28"/>
          <w:rtl/>
        </w:rPr>
        <w:t>إ</w:t>
      </w:r>
      <w:r w:rsidRPr="00535441">
        <w:rPr>
          <w:rFonts w:ascii="Simplified Arabic" w:hAnsi="Simplified Arabic" w:cs="Simplified Arabic"/>
          <w:sz w:val="28"/>
          <w:szCs w:val="28"/>
          <w:rtl/>
        </w:rPr>
        <w:t>ستراتيجية إدارة المخاطر وصياغة ال</w:t>
      </w:r>
      <w:r w:rsidR="009672A8">
        <w:rPr>
          <w:rFonts w:ascii="Simplified Arabic" w:hAnsi="Simplified Arabic" w:cs="Simplified Arabic" w:hint="cs"/>
          <w:sz w:val="28"/>
          <w:szCs w:val="28"/>
          <w:rtl/>
        </w:rPr>
        <w:t>إ</w:t>
      </w:r>
      <w:r w:rsidRPr="00535441">
        <w:rPr>
          <w:rFonts w:ascii="Simplified Arabic" w:hAnsi="Simplified Arabic" w:cs="Simplified Arabic"/>
          <w:sz w:val="28"/>
          <w:szCs w:val="28"/>
          <w:rtl/>
        </w:rPr>
        <w:t xml:space="preserve">ستراتيجيات. من الممكن القول إنها علاقة معقدة تكمل بعضها البعض. إن منهج إدارة المخاطر هو الأساس لإنشاء خطة إستراتيجية ستؤدي حتماً إلى تحقيق هدف المنظمة المتمثل في تحقيق كافة إمكاناتها </w:t>
      </w:r>
      <w:r w:rsidR="009672A8">
        <w:rPr>
          <w:rFonts w:ascii="Simplified Arabic" w:hAnsi="Simplified Arabic" w:cs="Simplified Arabic" w:hint="cs"/>
          <w:sz w:val="28"/>
          <w:szCs w:val="28"/>
          <w:rtl/>
        </w:rPr>
        <w:t>إ</w:t>
      </w:r>
      <w:r w:rsidRPr="00535441">
        <w:rPr>
          <w:rFonts w:ascii="Simplified Arabic" w:hAnsi="Simplified Arabic" w:cs="Simplified Arabic"/>
          <w:sz w:val="28"/>
          <w:szCs w:val="28"/>
          <w:rtl/>
        </w:rPr>
        <w:t>ستجابة للظروف البيئية التي تتغير ب</w:t>
      </w:r>
      <w:r w:rsidR="009672A8">
        <w:rPr>
          <w:rFonts w:ascii="Simplified Arabic" w:hAnsi="Simplified Arabic" w:cs="Simplified Arabic" w:hint="cs"/>
          <w:sz w:val="28"/>
          <w:szCs w:val="28"/>
          <w:rtl/>
        </w:rPr>
        <w:t>إ</w:t>
      </w:r>
      <w:r w:rsidRPr="00535441">
        <w:rPr>
          <w:rFonts w:ascii="Simplified Arabic" w:hAnsi="Simplified Arabic" w:cs="Simplified Arabic"/>
          <w:sz w:val="28"/>
          <w:szCs w:val="28"/>
          <w:rtl/>
        </w:rPr>
        <w:t>ستمرار. وبما أن جميع الأخطار المرتبطة بالمؤسسة مستمدة من البيئات الداخلية والخارجية للمؤسسة، فيجب على المؤسسة ال</w:t>
      </w:r>
      <w:r w:rsidR="009672A8">
        <w:rPr>
          <w:rFonts w:ascii="Simplified Arabic" w:hAnsi="Simplified Arabic" w:cs="Simplified Arabic" w:hint="cs"/>
          <w:sz w:val="28"/>
          <w:szCs w:val="28"/>
          <w:rtl/>
        </w:rPr>
        <w:t>إ</w:t>
      </w:r>
      <w:r w:rsidRPr="00535441">
        <w:rPr>
          <w:rFonts w:ascii="Simplified Arabic" w:hAnsi="Simplified Arabic" w:cs="Simplified Arabic"/>
          <w:sz w:val="28"/>
          <w:szCs w:val="28"/>
          <w:rtl/>
        </w:rPr>
        <w:t>هتمام بجميع الأساليب والوسائل التي تستخدم ل</w:t>
      </w:r>
      <w:r w:rsidR="009672A8">
        <w:rPr>
          <w:rFonts w:ascii="Simplified Arabic" w:hAnsi="Simplified Arabic" w:cs="Simplified Arabic" w:hint="cs"/>
          <w:sz w:val="28"/>
          <w:szCs w:val="28"/>
          <w:rtl/>
        </w:rPr>
        <w:t>إ</w:t>
      </w:r>
      <w:r w:rsidRPr="00535441">
        <w:rPr>
          <w:rFonts w:ascii="Simplified Arabic" w:hAnsi="Simplified Arabic" w:cs="Simplified Arabic"/>
          <w:sz w:val="28"/>
          <w:szCs w:val="28"/>
          <w:rtl/>
        </w:rPr>
        <w:t>كتشاف الأخطار والمخاطر المرتبطة بالمؤسسة، والتي توفرها ال</w:t>
      </w:r>
      <w:r w:rsidR="009672A8">
        <w:rPr>
          <w:rFonts w:ascii="Simplified Arabic" w:hAnsi="Simplified Arabic" w:cs="Simplified Arabic" w:hint="cs"/>
          <w:sz w:val="28"/>
          <w:szCs w:val="28"/>
          <w:rtl/>
        </w:rPr>
        <w:t>إ</w:t>
      </w:r>
      <w:r w:rsidRPr="00535441">
        <w:rPr>
          <w:rFonts w:ascii="Simplified Arabic" w:hAnsi="Simplified Arabic" w:cs="Simplified Arabic"/>
          <w:sz w:val="28"/>
          <w:szCs w:val="28"/>
          <w:rtl/>
        </w:rPr>
        <w:t xml:space="preserve">ستراتيجيات </w:t>
      </w:r>
      <w:r w:rsidR="009672A8">
        <w:rPr>
          <w:rFonts w:ascii="Simplified Arabic" w:hAnsi="Simplified Arabic" w:cs="Simplified Arabic" w:hint="cs"/>
          <w:sz w:val="28"/>
          <w:szCs w:val="28"/>
          <w:rtl/>
        </w:rPr>
        <w:t>و</w:t>
      </w:r>
      <w:r w:rsidRPr="00535441">
        <w:rPr>
          <w:rFonts w:ascii="Simplified Arabic" w:hAnsi="Simplified Arabic" w:cs="Simplified Arabic"/>
          <w:sz w:val="28"/>
          <w:szCs w:val="28"/>
          <w:rtl/>
        </w:rPr>
        <w:t>أدوات التحليل، والتي لها نفس وظيفة أدوات إدارة المخاطر.</w:t>
      </w:r>
    </w:p>
    <w:p w14:paraId="5D9464FB" w14:textId="77777777" w:rsidR="00414B04" w:rsidRPr="00172AB9" w:rsidRDefault="00414B04" w:rsidP="00BC44B9">
      <w:pPr>
        <w:spacing w:line="312" w:lineRule="auto"/>
        <w:jc w:val="mediumKashida"/>
        <w:rPr>
          <w:rFonts w:ascii="Simplified Arabic" w:hAnsi="Simplified Arabic" w:cs="Simplified Arabic"/>
          <w:sz w:val="28"/>
          <w:szCs w:val="28"/>
        </w:rPr>
      </w:pPr>
    </w:p>
    <w:p w14:paraId="26A7B7ED" w14:textId="77777777" w:rsidR="00F87347" w:rsidRDefault="00F87347" w:rsidP="00BC44B9">
      <w:pPr>
        <w:spacing w:line="312" w:lineRule="auto"/>
        <w:jc w:val="mediumKashida"/>
        <w:rPr>
          <w:rFonts w:ascii="Simplified Arabic" w:hAnsi="Simplified Arabic" w:cs="Simplified Arabic"/>
          <w:sz w:val="28"/>
          <w:szCs w:val="28"/>
          <w:rtl/>
        </w:rPr>
      </w:pPr>
    </w:p>
    <w:p w14:paraId="5AA5AB89" w14:textId="77777777" w:rsidR="00F87347" w:rsidRDefault="00F87347" w:rsidP="00BC44B9">
      <w:pPr>
        <w:spacing w:line="312" w:lineRule="auto"/>
        <w:jc w:val="mediumKashida"/>
        <w:rPr>
          <w:rFonts w:ascii="Simplified Arabic" w:hAnsi="Simplified Arabic" w:cs="Simplified Arabic"/>
          <w:sz w:val="28"/>
          <w:szCs w:val="28"/>
          <w:rtl/>
        </w:rPr>
      </w:pPr>
    </w:p>
    <w:p w14:paraId="6C219AA4" w14:textId="77777777" w:rsidR="00552DE3" w:rsidRDefault="00552DE3" w:rsidP="00BC44B9">
      <w:pPr>
        <w:spacing w:line="312" w:lineRule="auto"/>
        <w:jc w:val="mediumKashida"/>
        <w:rPr>
          <w:rFonts w:ascii="Simplified Arabic" w:hAnsi="Simplified Arabic" w:cs="Simplified Arabic"/>
          <w:sz w:val="28"/>
          <w:szCs w:val="28"/>
          <w:rtl/>
        </w:rPr>
      </w:pPr>
    </w:p>
    <w:p w14:paraId="22CEC869" w14:textId="77777777" w:rsidR="00552DE3" w:rsidRDefault="00552DE3" w:rsidP="00BC44B9">
      <w:pPr>
        <w:spacing w:line="312" w:lineRule="auto"/>
        <w:jc w:val="mediumKashida"/>
        <w:rPr>
          <w:rFonts w:ascii="Simplified Arabic" w:hAnsi="Simplified Arabic" w:cs="Simplified Arabic"/>
          <w:sz w:val="28"/>
          <w:szCs w:val="28"/>
          <w:rtl/>
        </w:rPr>
      </w:pPr>
    </w:p>
    <w:p w14:paraId="66237BD5" w14:textId="77777777" w:rsidR="00552DE3" w:rsidRDefault="00552DE3" w:rsidP="00BC44B9">
      <w:pPr>
        <w:spacing w:line="312" w:lineRule="auto"/>
        <w:jc w:val="mediumKashida"/>
        <w:rPr>
          <w:rFonts w:ascii="Simplified Arabic" w:hAnsi="Simplified Arabic" w:cs="Simplified Arabic"/>
          <w:sz w:val="28"/>
          <w:szCs w:val="28"/>
          <w:rtl/>
        </w:rPr>
      </w:pPr>
    </w:p>
    <w:p w14:paraId="4BA572F5" w14:textId="77777777" w:rsidR="00552DE3" w:rsidRDefault="00552DE3" w:rsidP="00BC44B9">
      <w:pPr>
        <w:spacing w:line="312" w:lineRule="auto"/>
        <w:jc w:val="mediumKashida"/>
        <w:rPr>
          <w:rFonts w:ascii="Simplified Arabic" w:hAnsi="Simplified Arabic" w:cs="Simplified Arabic"/>
          <w:sz w:val="28"/>
          <w:szCs w:val="28"/>
          <w:rtl/>
        </w:rPr>
      </w:pPr>
    </w:p>
    <w:p w14:paraId="72C3DDED" w14:textId="77777777" w:rsidR="00552DE3" w:rsidRDefault="00552DE3" w:rsidP="00BC44B9">
      <w:pPr>
        <w:spacing w:line="312" w:lineRule="auto"/>
        <w:jc w:val="mediumKashida"/>
        <w:rPr>
          <w:rFonts w:ascii="Simplified Arabic" w:hAnsi="Simplified Arabic" w:cs="Simplified Arabic"/>
          <w:sz w:val="28"/>
          <w:szCs w:val="28"/>
          <w:rtl/>
        </w:rPr>
      </w:pPr>
    </w:p>
    <w:p w14:paraId="47BD9AAB" w14:textId="77777777" w:rsidR="00552DE3" w:rsidRDefault="00552DE3" w:rsidP="00BC44B9">
      <w:pPr>
        <w:spacing w:line="312" w:lineRule="auto"/>
        <w:jc w:val="mediumKashida"/>
        <w:rPr>
          <w:rFonts w:ascii="Simplified Arabic" w:hAnsi="Simplified Arabic" w:cs="Simplified Arabic"/>
          <w:sz w:val="28"/>
          <w:szCs w:val="28"/>
          <w:rtl/>
        </w:rPr>
      </w:pPr>
    </w:p>
    <w:p w14:paraId="28D99A8A" w14:textId="404263FB" w:rsidR="00552DE3" w:rsidRDefault="00552DE3" w:rsidP="00BC44B9">
      <w:pPr>
        <w:spacing w:line="312" w:lineRule="auto"/>
        <w:jc w:val="mediumKashida"/>
        <w:rPr>
          <w:rFonts w:ascii="Simplified Arabic" w:hAnsi="Simplified Arabic" w:cs="Simplified Arabic"/>
          <w:sz w:val="28"/>
          <w:szCs w:val="28"/>
          <w:rtl/>
        </w:rPr>
      </w:pPr>
    </w:p>
    <w:p w14:paraId="4E026E52" w14:textId="4E4F2D55" w:rsidR="00101594" w:rsidRDefault="00101594" w:rsidP="00BC44B9">
      <w:pPr>
        <w:spacing w:line="312" w:lineRule="auto"/>
        <w:jc w:val="mediumKashida"/>
        <w:rPr>
          <w:rFonts w:ascii="Simplified Arabic" w:hAnsi="Simplified Arabic" w:cs="Simplified Arabic"/>
          <w:sz w:val="28"/>
          <w:szCs w:val="28"/>
          <w:rtl/>
        </w:rPr>
      </w:pPr>
    </w:p>
    <w:p w14:paraId="38D7E913" w14:textId="4E15442F" w:rsidR="00101594" w:rsidRDefault="00101594" w:rsidP="00BC44B9">
      <w:pPr>
        <w:spacing w:line="312" w:lineRule="auto"/>
        <w:jc w:val="mediumKashida"/>
        <w:rPr>
          <w:rFonts w:ascii="Simplified Arabic" w:hAnsi="Simplified Arabic" w:cs="Simplified Arabic"/>
          <w:sz w:val="28"/>
          <w:szCs w:val="28"/>
          <w:rtl/>
        </w:rPr>
      </w:pPr>
    </w:p>
    <w:p w14:paraId="53F8AD08" w14:textId="77777777" w:rsidR="0055460E" w:rsidRDefault="0055460E" w:rsidP="00BC44B9">
      <w:pPr>
        <w:spacing w:line="312" w:lineRule="auto"/>
        <w:jc w:val="mediumKashida"/>
        <w:rPr>
          <w:rFonts w:ascii="Simplified Arabic" w:hAnsi="Simplified Arabic" w:cs="Simplified Arabic"/>
          <w:sz w:val="28"/>
          <w:szCs w:val="28"/>
          <w:rtl/>
        </w:rPr>
      </w:pPr>
    </w:p>
    <w:p w14:paraId="1D4CAA56" w14:textId="77777777" w:rsidR="0055460E" w:rsidRDefault="0055460E" w:rsidP="00BC44B9">
      <w:pPr>
        <w:spacing w:line="312" w:lineRule="auto"/>
        <w:jc w:val="mediumKashida"/>
        <w:rPr>
          <w:rFonts w:ascii="Simplified Arabic" w:hAnsi="Simplified Arabic" w:cs="Simplified Arabic"/>
          <w:sz w:val="28"/>
          <w:szCs w:val="28"/>
          <w:rtl/>
        </w:rPr>
      </w:pPr>
    </w:p>
    <w:p w14:paraId="20E5A774" w14:textId="77777777" w:rsidR="00101594" w:rsidRDefault="00101594" w:rsidP="00BC44B9">
      <w:pPr>
        <w:spacing w:line="312" w:lineRule="auto"/>
        <w:jc w:val="mediumKashida"/>
        <w:rPr>
          <w:rFonts w:ascii="Simplified Arabic" w:hAnsi="Simplified Arabic" w:cs="Simplified Arabic"/>
          <w:sz w:val="28"/>
          <w:szCs w:val="28"/>
          <w:rtl/>
        </w:rPr>
      </w:pPr>
    </w:p>
    <w:p w14:paraId="101517A9" w14:textId="237D435E" w:rsidR="00552DE3" w:rsidRDefault="00D26DFA" w:rsidP="00BC44B9">
      <w:pPr>
        <w:spacing w:line="312" w:lineRule="auto"/>
        <w:jc w:val="mediumKashida"/>
        <w:rPr>
          <w:rFonts w:ascii="Simplified Arabic" w:hAnsi="Simplified Arabic" w:cs="Simplified Arabic"/>
          <w:sz w:val="28"/>
          <w:szCs w:val="28"/>
          <w:rtl/>
        </w:rPr>
      </w:pPr>
      <w:r w:rsidRPr="00E4476E">
        <w:rPr>
          <w:rFonts w:ascii="Simplified Arabic" w:eastAsia="Calibri" w:hAnsi="Simplified Arabic" w:cs="Simplified Arabic" w:hint="cs"/>
          <w:noProof/>
          <w:kern w:val="0"/>
          <w:sz w:val="28"/>
          <w:szCs w:val="28"/>
          <w:rtl/>
          <w14:ligatures w14:val="none"/>
        </w:rPr>
        <mc:AlternateContent>
          <mc:Choice Requires="wps">
            <w:drawing>
              <wp:anchor distT="0" distB="0" distL="114300" distR="114300" simplePos="0" relativeHeight="251674624" behindDoc="0" locked="0" layoutInCell="1" allowOverlap="1" wp14:anchorId="79275146" wp14:editId="178E26C5">
                <wp:simplePos x="0" y="0"/>
                <wp:positionH relativeFrom="page">
                  <wp:align>center</wp:align>
                </wp:positionH>
                <wp:positionV relativeFrom="paragraph">
                  <wp:posOffset>106680</wp:posOffset>
                </wp:positionV>
                <wp:extent cx="4367530" cy="2066925"/>
                <wp:effectExtent l="0" t="0" r="13970" b="28575"/>
                <wp:wrapNone/>
                <wp:docPr id="426318548" name="Rounded Rectangle 1"/>
                <wp:cNvGraphicFramePr/>
                <a:graphic xmlns:a="http://schemas.openxmlformats.org/drawingml/2006/main">
                  <a:graphicData uri="http://schemas.microsoft.com/office/word/2010/wordprocessingShape">
                    <wps:wsp>
                      <wps:cNvSpPr/>
                      <wps:spPr>
                        <a:xfrm>
                          <a:off x="0" y="0"/>
                          <a:ext cx="4367530" cy="2066925"/>
                        </a:xfrm>
                        <a:prstGeom prst="roundRect">
                          <a:avLst/>
                        </a:prstGeom>
                        <a:solidFill>
                          <a:sysClr val="window" lastClr="FFFFFF"/>
                        </a:solidFill>
                        <a:ln w="25400" cap="flat" cmpd="sng" algn="ctr">
                          <a:solidFill>
                            <a:sysClr val="windowText" lastClr="000000"/>
                          </a:solidFill>
                          <a:prstDash val="solid"/>
                        </a:ln>
                        <a:effectLst/>
                      </wps:spPr>
                      <wps:txbx>
                        <w:txbxContent>
                          <w:p w14:paraId="241ACA2E" w14:textId="6B9F6840" w:rsidR="00414B04" w:rsidRPr="00E4476E" w:rsidRDefault="00D262D5" w:rsidP="00552DE3">
                            <w:pPr>
                              <w:jc w:val="center"/>
                              <w:outlineLvl w:val="0"/>
                              <w:rPr>
                                <w:rFonts w:ascii="Sakkal Majalla" w:hAnsi="Sakkal Majalla" w:cs="Sakkal Majalla"/>
                                <w:b/>
                                <w:bCs/>
                                <w:sz w:val="48"/>
                                <w:szCs w:val="48"/>
                                <w:rtl/>
                              </w:rPr>
                            </w:pPr>
                            <w:bookmarkStart w:id="21" w:name="_Toc173232269"/>
                            <w:bookmarkStart w:id="22" w:name="_Toc179546139"/>
                            <w:r>
                              <w:rPr>
                                <w:rFonts w:ascii="Sakkal Majalla" w:hAnsi="Sakkal Majalla" w:cs="Sakkal Majalla" w:hint="cs"/>
                                <w:b/>
                                <w:bCs/>
                                <w:sz w:val="48"/>
                                <w:szCs w:val="48"/>
                                <w:rtl/>
                              </w:rPr>
                              <w:t xml:space="preserve">الفصل الثاني: </w:t>
                            </w:r>
                            <w:r w:rsidR="00414B04">
                              <w:rPr>
                                <w:rFonts w:ascii="Sakkal Majalla" w:hAnsi="Sakkal Majalla" w:cs="Sakkal Majalla" w:hint="cs"/>
                                <w:b/>
                                <w:bCs/>
                                <w:sz w:val="48"/>
                                <w:szCs w:val="48"/>
                                <w:rtl/>
                              </w:rPr>
                              <w:t>الدراس</w:t>
                            </w:r>
                            <w:bookmarkEnd w:id="21"/>
                            <w:bookmarkEnd w:id="22"/>
                            <w:r>
                              <w:rPr>
                                <w:rFonts w:ascii="Sakkal Majalla" w:hAnsi="Sakkal Majalla" w:cs="Sakkal Majalla" w:hint="cs"/>
                                <w:b/>
                                <w:bCs/>
                                <w:sz w:val="48"/>
                                <w:szCs w:val="48"/>
                                <w:rtl/>
                              </w:rPr>
                              <w:t>ات السابقة</w:t>
                            </w:r>
                          </w:p>
                          <w:p w14:paraId="32CB0A72" w14:textId="77777777" w:rsidR="00414B04" w:rsidRPr="001367E8" w:rsidRDefault="00414B04" w:rsidP="00552DE3">
                            <w:pPr>
                              <w:jc w:val="center"/>
                              <w:rPr>
                                <w:rFonts w:cs="SKR HEA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275146" id="_x0000_s1027" style="position:absolute;left:0;text-align:left;margin-left:0;margin-top:8.4pt;width:343.9pt;height:162.75pt;z-index:25167462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" fillcolor="window" strokecolor="windowText" strokeweight="2pt">
                <v:textbox>
                  <w:txbxContent>
                    <w:p w14:paraId="241ACA2E" w14:textId="6B9F6840" w:rsidR="00414B04" w:rsidRPr="00E4476E" w:rsidRDefault="00D262D5" w:rsidP="00552DE3">
                      <w:pPr>
                        <w:jc w:val="center"/>
                        <w:outlineLvl w:val="0"/>
                        <w:rPr>
                          <w:rFonts w:ascii="Sakkal Majalla" w:hAnsi="Sakkal Majalla" w:cs="Sakkal Majalla"/>
                          <w:b/>
                          <w:bCs/>
                          <w:sz w:val="48"/>
                          <w:szCs w:val="48"/>
                          <w:rtl/>
                        </w:rPr>
                      </w:pPr>
                      <w:bookmarkStart w:id="23" w:name="_Toc173232269"/>
                      <w:bookmarkStart w:id="24" w:name="_Toc179546139"/>
                      <w:r>
                        <w:rPr>
                          <w:rFonts w:ascii="Sakkal Majalla" w:hAnsi="Sakkal Majalla" w:cs="Sakkal Majalla" w:hint="cs"/>
                          <w:b/>
                          <w:bCs/>
                          <w:sz w:val="48"/>
                          <w:szCs w:val="48"/>
                          <w:rtl/>
                        </w:rPr>
                        <w:t xml:space="preserve">الفصل الثاني: </w:t>
                      </w:r>
                      <w:r w:rsidR="00414B04">
                        <w:rPr>
                          <w:rFonts w:ascii="Sakkal Majalla" w:hAnsi="Sakkal Majalla" w:cs="Sakkal Majalla" w:hint="cs"/>
                          <w:b/>
                          <w:bCs/>
                          <w:sz w:val="48"/>
                          <w:szCs w:val="48"/>
                          <w:rtl/>
                        </w:rPr>
                        <w:t>الدراس</w:t>
                      </w:r>
                      <w:bookmarkEnd w:id="23"/>
                      <w:bookmarkEnd w:id="24"/>
                      <w:r>
                        <w:rPr>
                          <w:rFonts w:ascii="Sakkal Majalla" w:hAnsi="Sakkal Majalla" w:cs="Sakkal Majalla" w:hint="cs"/>
                          <w:b/>
                          <w:bCs/>
                          <w:sz w:val="48"/>
                          <w:szCs w:val="48"/>
                          <w:rtl/>
                        </w:rPr>
                        <w:t>ات السابقة</w:t>
                      </w:r>
                    </w:p>
                    <w:p w14:paraId="32CB0A72" w14:textId="77777777" w:rsidR="00414B04" w:rsidRPr="001367E8" w:rsidRDefault="00414B04" w:rsidP="00552DE3">
                      <w:pPr>
                        <w:jc w:val="center"/>
                        <w:rPr>
                          <w:rFonts w:cs="SKR HEAD1"/>
                        </w:rPr>
                      </w:pPr>
                    </w:p>
                  </w:txbxContent>
                </v:textbox>
                <w10:wrap anchorx="page"/>
              </v:roundrect>
            </w:pict>
          </mc:Fallback>
        </mc:AlternateContent>
      </w:r>
    </w:p>
    <w:p w14:paraId="143966BE" w14:textId="77777777" w:rsidR="00552DE3" w:rsidRDefault="00552DE3" w:rsidP="00BC44B9">
      <w:pPr>
        <w:spacing w:line="312" w:lineRule="auto"/>
        <w:jc w:val="mediumKashida"/>
        <w:rPr>
          <w:rFonts w:ascii="Simplified Arabic" w:hAnsi="Simplified Arabic" w:cs="Simplified Arabic"/>
          <w:sz w:val="28"/>
          <w:szCs w:val="28"/>
          <w:rtl/>
        </w:rPr>
      </w:pPr>
    </w:p>
    <w:p w14:paraId="3A51FD66" w14:textId="77777777" w:rsidR="00552DE3" w:rsidRDefault="00552DE3" w:rsidP="00BC44B9">
      <w:pPr>
        <w:spacing w:line="312" w:lineRule="auto"/>
        <w:jc w:val="mediumKashida"/>
        <w:rPr>
          <w:rFonts w:ascii="Simplified Arabic" w:hAnsi="Simplified Arabic" w:cs="Simplified Arabic"/>
          <w:sz w:val="28"/>
          <w:szCs w:val="28"/>
          <w:rtl/>
        </w:rPr>
      </w:pPr>
    </w:p>
    <w:p w14:paraId="51B662F6" w14:textId="77777777" w:rsidR="00552DE3" w:rsidRDefault="00552DE3" w:rsidP="00BC44B9">
      <w:pPr>
        <w:spacing w:line="312" w:lineRule="auto"/>
        <w:jc w:val="mediumKashida"/>
        <w:rPr>
          <w:rFonts w:ascii="Simplified Arabic" w:hAnsi="Simplified Arabic" w:cs="Simplified Arabic"/>
          <w:sz w:val="28"/>
          <w:szCs w:val="28"/>
          <w:rtl/>
        </w:rPr>
      </w:pPr>
    </w:p>
    <w:p w14:paraId="2A96EC25" w14:textId="77777777" w:rsidR="00552DE3" w:rsidRDefault="00552DE3" w:rsidP="00BC44B9">
      <w:pPr>
        <w:spacing w:line="312" w:lineRule="auto"/>
        <w:jc w:val="mediumKashida"/>
        <w:rPr>
          <w:rFonts w:ascii="Simplified Arabic" w:hAnsi="Simplified Arabic" w:cs="Simplified Arabic"/>
          <w:sz w:val="28"/>
          <w:szCs w:val="28"/>
          <w:rtl/>
        </w:rPr>
      </w:pPr>
    </w:p>
    <w:p w14:paraId="1BAAE267" w14:textId="77777777" w:rsidR="00552DE3" w:rsidRDefault="00552DE3" w:rsidP="00BC44B9">
      <w:pPr>
        <w:spacing w:line="312" w:lineRule="auto"/>
        <w:jc w:val="mediumKashida"/>
        <w:rPr>
          <w:rFonts w:ascii="Simplified Arabic" w:hAnsi="Simplified Arabic" w:cs="Simplified Arabic"/>
          <w:sz w:val="28"/>
          <w:szCs w:val="28"/>
          <w:rtl/>
        </w:rPr>
      </w:pPr>
    </w:p>
    <w:p w14:paraId="75899B3C" w14:textId="77777777" w:rsidR="00D262D5" w:rsidRDefault="00D262D5" w:rsidP="00BC44B9">
      <w:pPr>
        <w:spacing w:line="312" w:lineRule="auto"/>
        <w:jc w:val="mediumKashida"/>
        <w:rPr>
          <w:rFonts w:ascii="Simplified Arabic" w:hAnsi="Simplified Arabic" w:cs="Simplified Arabic"/>
          <w:sz w:val="28"/>
          <w:szCs w:val="28"/>
          <w:rtl/>
        </w:rPr>
      </w:pPr>
    </w:p>
    <w:p w14:paraId="3B34EAF4" w14:textId="77777777" w:rsidR="00D262D5" w:rsidRDefault="00D262D5" w:rsidP="00BC44B9">
      <w:pPr>
        <w:spacing w:line="312" w:lineRule="auto"/>
        <w:jc w:val="mediumKashida"/>
        <w:rPr>
          <w:rFonts w:ascii="Simplified Arabic" w:hAnsi="Simplified Arabic" w:cs="Simplified Arabic"/>
          <w:sz w:val="28"/>
          <w:szCs w:val="28"/>
          <w:rtl/>
        </w:rPr>
      </w:pPr>
    </w:p>
    <w:p w14:paraId="7200402D" w14:textId="77777777" w:rsidR="00D262D5" w:rsidRDefault="00D262D5" w:rsidP="00BC44B9">
      <w:pPr>
        <w:spacing w:line="312" w:lineRule="auto"/>
        <w:jc w:val="mediumKashida"/>
        <w:rPr>
          <w:rFonts w:ascii="Simplified Arabic" w:hAnsi="Simplified Arabic" w:cs="Simplified Arabic"/>
          <w:sz w:val="28"/>
          <w:szCs w:val="28"/>
          <w:rtl/>
        </w:rPr>
      </w:pPr>
    </w:p>
    <w:p w14:paraId="4F7E89C8" w14:textId="77777777" w:rsidR="00D262D5" w:rsidRDefault="00D262D5" w:rsidP="00BC44B9">
      <w:pPr>
        <w:spacing w:line="312" w:lineRule="auto"/>
        <w:jc w:val="mediumKashida"/>
        <w:rPr>
          <w:rFonts w:ascii="Simplified Arabic" w:hAnsi="Simplified Arabic" w:cs="Simplified Arabic"/>
          <w:sz w:val="28"/>
          <w:szCs w:val="28"/>
          <w:rtl/>
        </w:rPr>
      </w:pPr>
    </w:p>
    <w:p w14:paraId="621F0BE2" w14:textId="77777777" w:rsidR="00D262D5" w:rsidRDefault="00D262D5" w:rsidP="00BC44B9">
      <w:pPr>
        <w:spacing w:line="312" w:lineRule="auto"/>
        <w:jc w:val="mediumKashida"/>
        <w:rPr>
          <w:rFonts w:ascii="Simplified Arabic" w:hAnsi="Simplified Arabic" w:cs="Simplified Arabic"/>
          <w:sz w:val="28"/>
          <w:szCs w:val="28"/>
          <w:rtl/>
        </w:rPr>
      </w:pPr>
    </w:p>
    <w:p w14:paraId="18220713" w14:textId="77777777" w:rsidR="00D262D5" w:rsidRDefault="00D262D5" w:rsidP="00BC44B9">
      <w:pPr>
        <w:spacing w:line="312" w:lineRule="auto"/>
        <w:jc w:val="mediumKashida"/>
        <w:rPr>
          <w:rFonts w:ascii="Simplified Arabic" w:hAnsi="Simplified Arabic" w:cs="Simplified Arabic"/>
          <w:sz w:val="28"/>
          <w:szCs w:val="28"/>
          <w:rtl/>
        </w:rPr>
      </w:pPr>
    </w:p>
    <w:p w14:paraId="0B238220" w14:textId="77777777" w:rsidR="00D262D5" w:rsidRDefault="00D262D5" w:rsidP="00BC44B9">
      <w:pPr>
        <w:spacing w:line="312" w:lineRule="auto"/>
        <w:jc w:val="mediumKashida"/>
        <w:rPr>
          <w:rFonts w:ascii="Simplified Arabic" w:hAnsi="Simplified Arabic" w:cs="Simplified Arabic"/>
          <w:sz w:val="28"/>
          <w:szCs w:val="28"/>
          <w:rtl/>
        </w:rPr>
      </w:pPr>
    </w:p>
    <w:p w14:paraId="4D38E270" w14:textId="77777777" w:rsidR="00D262D5" w:rsidRDefault="00D262D5" w:rsidP="00BC44B9">
      <w:pPr>
        <w:spacing w:line="312" w:lineRule="auto"/>
        <w:jc w:val="mediumKashida"/>
        <w:rPr>
          <w:rFonts w:ascii="Simplified Arabic" w:hAnsi="Simplified Arabic" w:cs="Simplified Arabic"/>
          <w:sz w:val="28"/>
          <w:szCs w:val="28"/>
          <w:rtl/>
        </w:rPr>
      </w:pPr>
    </w:p>
    <w:p w14:paraId="511234D9" w14:textId="77777777" w:rsidR="00D262D5" w:rsidRPr="00AE2680" w:rsidRDefault="00D262D5" w:rsidP="00D262D5">
      <w:pPr>
        <w:spacing w:line="312" w:lineRule="auto"/>
        <w:jc w:val="mediumKashida"/>
        <w:outlineLvl w:val="0"/>
        <w:rPr>
          <w:rFonts w:ascii="Simplified Arabic" w:hAnsi="Simplified Arabic" w:cs="Simplified Arabic"/>
          <w:sz w:val="36"/>
          <w:szCs w:val="36"/>
          <w:u w:val="single"/>
          <w:rtl/>
        </w:rPr>
      </w:pPr>
      <w:bookmarkStart w:id="25" w:name="_Toc160754573"/>
      <w:bookmarkStart w:id="26" w:name="_Toc179546119"/>
      <w:r w:rsidRPr="00AE2680">
        <w:rPr>
          <w:rFonts w:ascii="Simplified Arabic" w:hAnsi="Simplified Arabic" w:cs="Simplified Arabic" w:hint="cs"/>
          <w:sz w:val="36"/>
          <w:szCs w:val="36"/>
          <w:u w:val="single"/>
          <w:rtl/>
        </w:rPr>
        <w:t>الدراسات السابقة</w:t>
      </w:r>
      <w:bookmarkEnd w:id="25"/>
      <w:bookmarkEnd w:id="26"/>
    </w:p>
    <w:p w14:paraId="42823E07" w14:textId="77777777" w:rsidR="00D262D5" w:rsidRPr="00846A0A" w:rsidRDefault="00D262D5" w:rsidP="00D262D5">
      <w:pPr>
        <w:spacing w:line="312" w:lineRule="auto"/>
        <w:jc w:val="mediumKashida"/>
        <w:rPr>
          <w:rFonts w:ascii="Simplified Arabic" w:hAnsi="Simplified Arabic" w:cs="Simplified Arabic"/>
          <w:b/>
          <w:bCs/>
          <w:sz w:val="28"/>
          <w:szCs w:val="28"/>
          <w:u w:val="single"/>
          <w:rtl/>
        </w:rPr>
      </w:pPr>
      <w:r w:rsidRPr="00846A0A">
        <w:rPr>
          <w:rFonts w:ascii="Simplified Arabic" w:hAnsi="Simplified Arabic" w:cs="Simplified Arabic" w:hint="cs"/>
          <w:b/>
          <w:bCs/>
          <w:sz w:val="28"/>
          <w:szCs w:val="28"/>
          <w:u w:val="single"/>
          <w:rtl/>
        </w:rPr>
        <w:t xml:space="preserve">دراسة </w:t>
      </w:r>
      <w:r w:rsidRPr="00846A0A">
        <w:rPr>
          <w:rFonts w:ascii="Simplified Arabic" w:hAnsi="Simplified Arabic" w:cs="Simplified Arabic"/>
          <w:b/>
          <w:bCs/>
          <w:sz w:val="28"/>
          <w:szCs w:val="28"/>
          <w:u w:val="single"/>
          <w:rtl/>
        </w:rPr>
        <w:t>(</w:t>
      </w:r>
      <w:r w:rsidRPr="00846A0A">
        <w:rPr>
          <w:rFonts w:ascii="Simplified Arabic" w:hAnsi="Simplified Arabic" w:cs="Simplified Arabic"/>
          <w:b/>
          <w:bCs/>
          <w:sz w:val="28"/>
          <w:szCs w:val="28"/>
          <w:u w:val="single"/>
        </w:rPr>
        <w:t xml:space="preserve">Eliana Judith </w:t>
      </w:r>
      <w:proofErr w:type="spellStart"/>
      <w:r w:rsidRPr="00846A0A">
        <w:rPr>
          <w:rFonts w:ascii="Simplified Arabic" w:hAnsi="Simplified Arabic" w:cs="Simplified Arabic"/>
          <w:b/>
          <w:bCs/>
          <w:sz w:val="28"/>
          <w:szCs w:val="28"/>
          <w:u w:val="single"/>
        </w:rPr>
        <w:t>Yazo</w:t>
      </w:r>
      <w:proofErr w:type="spellEnd"/>
      <w:r w:rsidRPr="00846A0A">
        <w:rPr>
          <w:rFonts w:ascii="Simplified Arabic" w:hAnsi="Simplified Arabic" w:cs="Simplified Arabic"/>
          <w:b/>
          <w:bCs/>
          <w:sz w:val="28"/>
          <w:szCs w:val="28"/>
          <w:u w:val="single"/>
        </w:rPr>
        <w:t>-Cabuya et.al, 2024</w:t>
      </w:r>
      <w:r w:rsidRPr="00846A0A">
        <w:rPr>
          <w:rFonts w:ascii="Simplified Arabic" w:hAnsi="Simplified Arabic" w:cs="Simplified Arabic"/>
          <w:b/>
          <w:bCs/>
          <w:sz w:val="28"/>
          <w:szCs w:val="28"/>
          <w:u w:val="single"/>
          <w:rtl/>
        </w:rPr>
        <w:t>)</w:t>
      </w:r>
    </w:p>
    <w:p w14:paraId="19925A2D" w14:textId="77777777" w:rsidR="00D262D5" w:rsidRDefault="00D262D5" w:rsidP="00D262D5">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بعنوان: </w:t>
      </w:r>
      <w:r w:rsidRPr="00AA3202">
        <w:rPr>
          <w:rFonts w:ascii="Simplified Arabic" w:hAnsi="Simplified Arabic" w:cs="Simplified Arabic"/>
          <w:sz w:val="28"/>
          <w:szCs w:val="28"/>
        </w:rPr>
        <w:t>Integrating Sustainability into Risk Management through Analytical Network Process, sustainability</w:t>
      </w:r>
    </w:p>
    <w:p w14:paraId="1E9A3CB4" w14:textId="77777777" w:rsidR="00D262D5" w:rsidRDefault="00D262D5" w:rsidP="00D262D5">
      <w:pPr>
        <w:spacing w:line="312" w:lineRule="auto"/>
        <w:jc w:val="mediumKashida"/>
        <w:rPr>
          <w:rFonts w:ascii="Simplified Arabic" w:hAnsi="Simplified Arabic" w:cs="Simplified Arabic"/>
          <w:sz w:val="28"/>
          <w:szCs w:val="28"/>
        </w:rPr>
      </w:pPr>
      <w:r w:rsidRPr="00AA3202">
        <w:rPr>
          <w:rFonts w:ascii="Simplified Arabic" w:hAnsi="Simplified Arabic" w:cs="Simplified Arabic"/>
          <w:sz w:val="28"/>
          <w:szCs w:val="28"/>
          <w:rtl/>
        </w:rPr>
        <w:t>أصبحت إدارة المخاطر المستدامة مقبولة على نطاق واسع، مما يجعل دمج القضايا البيئية والاجتماعية والحوكمة (</w:t>
      </w:r>
      <w:r w:rsidRPr="00AA3202">
        <w:rPr>
          <w:rFonts w:ascii="Simplified Arabic" w:hAnsi="Simplified Arabic" w:cs="Simplified Arabic"/>
          <w:sz w:val="28"/>
          <w:szCs w:val="28"/>
        </w:rPr>
        <w:t>ESG</w:t>
      </w:r>
      <w:r w:rsidRPr="00AA3202">
        <w:rPr>
          <w:rFonts w:ascii="Simplified Arabic" w:hAnsi="Simplified Arabic" w:cs="Simplified Arabic"/>
          <w:sz w:val="28"/>
          <w:szCs w:val="28"/>
          <w:rtl/>
        </w:rPr>
        <w:t>) في مجالات التخطيط الاستراتيجي أمرًا بالغ الأهمية لفلسفة العمل المسؤولة. تهدف هذه المقالة إلى تصنيف المخاطر الفرعية التنظيمية مع التركيز على الاستدامة، وتقديم منهجية تعتمد على طريقة عملية الشبكة التحليلية (</w:t>
      </w:r>
      <w:r w:rsidRPr="00AA3202">
        <w:rPr>
          <w:rFonts w:ascii="Simplified Arabic" w:hAnsi="Simplified Arabic" w:cs="Simplified Arabic"/>
          <w:sz w:val="28"/>
          <w:szCs w:val="28"/>
        </w:rPr>
        <w:t>ANP</w:t>
      </w:r>
      <w:r w:rsidRPr="00AA3202">
        <w:rPr>
          <w:rFonts w:ascii="Simplified Arabic" w:hAnsi="Simplified Arabic" w:cs="Simplified Arabic"/>
          <w:sz w:val="28"/>
          <w:szCs w:val="28"/>
          <w:rtl/>
        </w:rPr>
        <w:t xml:space="preserve">) لتحسين عملية صنع القرار وتقليل التحريف في معايير التقييم النوعي. يتم تقديم نهج متكامل، بدءًا من توصيف خمسة أنواع من المخاطر بناءً على التقارير العالمية ومن ثم تحديد أولويات المخاطر والمخاطر الفرعية باستخدام طريقة </w:t>
      </w:r>
      <w:r w:rsidRPr="00AA3202">
        <w:rPr>
          <w:rFonts w:ascii="Simplified Arabic" w:hAnsi="Simplified Arabic" w:cs="Simplified Arabic"/>
          <w:sz w:val="28"/>
          <w:szCs w:val="28"/>
        </w:rPr>
        <w:t>ANP</w:t>
      </w:r>
      <w:r w:rsidRPr="00AA3202">
        <w:rPr>
          <w:rFonts w:ascii="Simplified Arabic" w:hAnsi="Simplified Arabic" w:cs="Simplified Arabic"/>
          <w:sz w:val="28"/>
          <w:szCs w:val="28"/>
          <w:rtl/>
        </w:rPr>
        <w:t xml:space="preserve">. المخاطر الفرعية للاستدامة ذات أعلى مستوى من الأولوية لكل نوع من أنواع المخاطر هي (1) حوادث احتيال أو سرقة البيانات الضخمة (المخاطر التكنولوجية)، (2) العجز في النمو الاقتصادي (المخاطر الاقتصادية)، (3) استنزاف المياه (المخاطر البيئية)، (4) الافتقار إلى الأخلاق في إدارة الأعمال (المخاطر الجيوسياسية)، و (5) السلامة الكيميائية (المخاطر الاجتماعية). </w:t>
      </w:r>
    </w:p>
    <w:p w14:paraId="1E177C64" w14:textId="77777777" w:rsidR="00D262D5" w:rsidRDefault="00D262D5" w:rsidP="00D262D5">
      <w:pPr>
        <w:spacing w:line="312" w:lineRule="auto"/>
        <w:jc w:val="mediumKashida"/>
        <w:rPr>
          <w:rFonts w:ascii="Simplified Arabic" w:hAnsi="Simplified Arabic" w:cs="Simplified Arabic"/>
          <w:sz w:val="28"/>
          <w:szCs w:val="28"/>
          <w:rtl/>
        </w:rPr>
      </w:pPr>
      <w:r w:rsidRPr="00AA3202">
        <w:rPr>
          <w:rFonts w:ascii="Simplified Arabic" w:hAnsi="Simplified Arabic" w:cs="Simplified Arabic"/>
          <w:sz w:val="28"/>
          <w:szCs w:val="28"/>
          <w:rtl/>
        </w:rPr>
        <w:t>أخيرًا، تم تطوير تحليل تشابه جيب التمام لمقارنة النتائج التي تم الحصول عليها مع نتائج تحديد أولويات المخاطر التي تم إجراؤها باستخدام طريقة عملية التسلسل الهرمي التحليلي (</w:t>
      </w:r>
      <w:r w:rsidRPr="00AA3202">
        <w:rPr>
          <w:rFonts w:ascii="Simplified Arabic" w:hAnsi="Simplified Arabic" w:cs="Simplified Arabic"/>
          <w:sz w:val="28"/>
          <w:szCs w:val="28"/>
        </w:rPr>
        <w:t>AHP</w:t>
      </w:r>
      <w:r w:rsidRPr="00AA3202">
        <w:rPr>
          <w:rFonts w:ascii="Simplified Arabic" w:hAnsi="Simplified Arabic" w:cs="Simplified Arabic"/>
          <w:sz w:val="28"/>
          <w:szCs w:val="28"/>
          <w:rtl/>
        </w:rPr>
        <w:t>). الاختلافات بين الأساليب تولد تحديد أولويات المخاطر مماثلة؛ يشير التشابه الكبير إلى اتساق العلاقات وتحديد أولويات المعايير التي تظهر التقارب. ومن الضروري الإشارة إلى أنه ينبغي تفسير النتائج بحذر، مع الأخذ في الاعتبار السياق المحدد الذي تم تطوير هذه المنهجية فيه، ونوصي بالتحقق الدوري من المخاطر والمخاطر الفرعية.</w:t>
      </w:r>
    </w:p>
    <w:p w14:paraId="060BC83F" w14:textId="77777777" w:rsidR="00D262D5" w:rsidRDefault="00D262D5" w:rsidP="00D262D5">
      <w:pPr>
        <w:spacing w:line="312" w:lineRule="auto"/>
        <w:jc w:val="mediumKashida"/>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دراسة (</w:t>
      </w:r>
      <w:r w:rsidRPr="0033682B">
        <w:rPr>
          <w:rFonts w:ascii="Simplified Arabic" w:hAnsi="Simplified Arabic" w:cs="Simplified Arabic"/>
          <w:b/>
          <w:bCs/>
          <w:sz w:val="28"/>
          <w:szCs w:val="28"/>
          <w:u w:val="single"/>
          <w:rtl/>
        </w:rPr>
        <w:t>القحطاني</w:t>
      </w:r>
      <w:r>
        <w:rPr>
          <w:rFonts w:ascii="Simplified Arabic" w:hAnsi="Simplified Arabic" w:cs="Simplified Arabic" w:hint="cs"/>
          <w:b/>
          <w:bCs/>
          <w:sz w:val="28"/>
          <w:szCs w:val="28"/>
          <w:u w:val="single"/>
          <w:rtl/>
        </w:rPr>
        <w:t>، حسن، 2022)</w:t>
      </w:r>
    </w:p>
    <w:p w14:paraId="0D0DCA0B" w14:textId="77777777" w:rsidR="00D262D5" w:rsidRPr="00EC0229" w:rsidRDefault="00D262D5" w:rsidP="00D262D5">
      <w:pPr>
        <w:spacing w:line="312" w:lineRule="auto"/>
        <w:jc w:val="mediumKashida"/>
        <w:rPr>
          <w:rFonts w:ascii="Simplified Arabic" w:hAnsi="Simplified Arabic" w:cs="Simplified Arabic"/>
          <w:sz w:val="28"/>
          <w:szCs w:val="28"/>
        </w:rPr>
      </w:pPr>
      <w:r w:rsidRPr="00EC0229">
        <w:rPr>
          <w:rFonts w:ascii="Simplified Arabic" w:hAnsi="Simplified Arabic" w:cs="Simplified Arabic"/>
          <w:sz w:val="28"/>
          <w:szCs w:val="28"/>
          <w:rtl/>
        </w:rPr>
        <w:t>بعنوان: أبعاد إدارة المخاطر الاستراتيجية (مخاطر الوثائق والمعلومات، مخاطر السمعة التنظيمية، مخاطر الثقافة التنظيمية، مخاطر الموارد البشرية) ودورها في تحقيق التنمية المستدامة: دراسة تطبيقية على وزارة البيئة والمياه والزراعة بمنطقة عسير بالمملكة العربية السعودية</w:t>
      </w:r>
      <w:r>
        <w:rPr>
          <w:rFonts w:ascii="Simplified Arabic" w:hAnsi="Simplified Arabic" w:cs="Simplified Arabic"/>
          <w:sz w:val="28"/>
          <w:szCs w:val="28"/>
        </w:rPr>
        <w:t>.</w:t>
      </w:r>
    </w:p>
    <w:p w14:paraId="650CC177" w14:textId="77777777" w:rsidR="00D262D5" w:rsidRPr="00D232A8" w:rsidRDefault="00D262D5" w:rsidP="00D262D5">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232A8">
        <w:rPr>
          <w:rFonts w:ascii="Simplified Arabic" w:hAnsi="Simplified Arabic" w:cs="Simplified Arabic"/>
          <w:sz w:val="28"/>
          <w:szCs w:val="28"/>
          <w:rtl/>
        </w:rPr>
        <w:t xml:space="preserve">سعى البحث إلى التعرف على قيمة إدارة المخاطر الإستراتيجية بجوانبها المختلفة (المخاطر الوثائقية والمعلوماتية، مخاطر السمعة التنظيمية، مخاطر الثقافة التنظيمية، مخاطر الموارد البشرية) وذلك لتحقيق التنمية طويلة المدى بجوانبها المختلفة (البيئية، الاجتماعية، التكنولوجية، </w:t>
      </w:r>
      <w:r>
        <w:rPr>
          <w:rFonts w:ascii="Simplified Arabic" w:hAnsi="Simplified Arabic" w:cs="Simplified Arabic" w:hint="cs"/>
          <w:sz w:val="28"/>
          <w:szCs w:val="28"/>
          <w:rtl/>
        </w:rPr>
        <w:t>ال</w:t>
      </w:r>
      <w:r w:rsidRPr="00D232A8">
        <w:rPr>
          <w:rFonts w:ascii="Simplified Arabic" w:hAnsi="Simplified Arabic" w:cs="Simplified Arabic"/>
          <w:sz w:val="28"/>
          <w:szCs w:val="28"/>
          <w:rtl/>
        </w:rPr>
        <w:t>سياسي</w:t>
      </w:r>
      <w:r>
        <w:rPr>
          <w:rFonts w:ascii="Simplified Arabic" w:hAnsi="Simplified Arabic" w:cs="Simplified Arabic" w:hint="cs"/>
          <w:sz w:val="28"/>
          <w:szCs w:val="28"/>
          <w:rtl/>
        </w:rPr>
        <w:t>ة</w:t>
      </w:r>
      <w:r w:rsidRPr="00D232A8">
        <w:rPr>
          <w:rFonts w:ascii="Simplified Arabic" w:hAnsi="Simplified Arabic" w:cs="Simplified Arabic"/>
          <w:sz w:val="28"/>
          <w:szCs w:val="28"/>
          <w:rtl/>
        </w:rPr>
        <w:t>)</w:t>
      </w:r>
      <w:r>
        <w:rPr>
          <w:rFonts w:ascii="Simplified Arabic" w:hAnsi="Simplified Arabic" w:cs="Simplified Arabic"/>
          <w:sz w:val="28"/>
          <w:szCs w:val="28"/>
        </w:rPr>
        <w:t>.</w:t>
      </w:r>
      <w:r w:rsidRPr="00D232A8">
        <w:rPr>
          <w:rFonts w:ascii="Simplified Arabic" w:hAnsi="Simplified Arabic" w:cs="Simplified Arabic"/>
          <w:sz w:val="28"/>
          <w:szCs w:val="28"/>
          <w:rtl/>
        </w:rPr>
        <w:t xml:space="preserve"> في وزارة البيئة والمياه والزراعة. وفي منطقة عسير، حاول المؤلفون تحديد مدى فهم موظفي الوزارة لقيمة إدارة المخاطر الاستراتيجية من أجل تحقيق الأهداف التنموية المنشودة. اتبع هذا البحث المنهج الوصفي التحليلي، وتم استخدام الاستبانة كوسيلة للحصول على المعلومات الأولية. تكون مجتمع الدراسة من منتسبي وزارة البيئة والمياه والزراعة بمنطقة عسير، وبلغ عددهم (1242) فرداً. تمت دراسة عينة عشوائية بسيطة مكونة من (292) فرداً. تم استخدام برنامجي لغة البرمجة الإحصائية </w:t>
      </w:r>
      <w:r w:rsidRPr="00D232A8">
        <w:rPr>
          <w:rFonts w:ascii="Simplified Arabic" w:hAnsi="Simplified Arabic" w:cs="Simplified Arabic"/>
          <w:sz w:val="28"/>
          <w:szCs w:val="28"/>
        </w:rPr>
        <w:t>SPSS</w:t>
      </w:r>
      <w:r w:rsidRPr="00D232A8">
        <w:rPr>
          <w:rFonts w:ascii="Simplified Arabic" w:hAnsi="Simplified Arabic" w:cs="Simplified Arabic"/>
          <w:sz w:val="28"/>
          <w:szCs w:val="28"/>
          <w:rtl/>
        </w:rPr>
        <w:t xml:space="preserve"> و </w:t>
      </w:r>
      <w:r w:rsidRPr="00D232A8">
        <w:rPr>
          <w:rFonts w:ascii="Simplified Arabic" w:hAnsi="Simplified Arabic" w:cs="Simplified Arabic"/>
          <w:sz w:val="28"/>
          <w:szCs w:val="28"/>
        </w:rPr>
        <w:t>AMOS</w:t>
      </w:r>
      <w:r w:rsidRPr="00D232A8">
        <w:rPr>
          <w:rFonts w:ascii="Simplified Arabic" w:hAnsi="Simplified Arabic" w:cs="Simplified Arabic"/>
          <w:sz w:val="28"/>
          <w:szCs w:val="28"/>
          <w:rtl/>
        </w:rPr>
        <w:t xml:space="preserve"> لتحليل البيانات، كما تم استخدام أساليب إحصائية متعددة لتقييم الفرضيات والأسئلة المرتبطة بالبحث. وقد أسفرت نتائج الدراسة عن مجموعة أولية من النتائج منها: المحور الأول: حصلت الإدارة الإستراتيجية للمخاطر على متوسط </w:t>
      </w:r>
      <w:r w:rsidRPr="00D232A8">
        <w:rPr>
          <w:rFonts w:ascii="Times New Roman" w:hAnsi="Times New Roman" w:cs="Times New Roman" w:hint="cs"/>
          <w:sz w:val="28"/>
          <w:szCs w:val="28"/>
          <w:rtl/>
        </w:rPr>
        <w:t>​​</w:t>
      </w:r>
      <w:r w:rsidRPr="00D232A8">
        <w:rPr>
          <w:rFonts w:ascii="Simplified Arabic" w:hAnsi="Simplified Arabic" w:cs="Simplified Arabic"/>
          <w:sz w:val="28"/>
          <w:szCs w:val="28"/>
          <w:rtl/>
        </w:rPr>
        <w:t xml:space="preserve">(4.33) </w:t>
      </w:r>
      <w:r w:rsidRPr="00D232A8">
        <w:rPr>
          <w:rFonts w:ascii="Simplified Arabic" w:hAnsi="Simplified Arabic" w:cs="Simplified Arabic" w:hint="cs"/>
          <w:sz w:val="28"/>
          <w:szCs w:val="28"/>
          <w:rtl/>
        </w:rPr>
        <w:t>ووزن</w:t>
      </w:r>
      <w:r w:rsidRPr="00D232A8">
        <w:rPr>
          <w:rFonts w:ascii="Simplified Arabic" w:hAnsi="Simplified Arabic" w:cs="Simplified Arabic"/>
          <w:sz w:val="28"/>
          <w:szCs w:val="28"/>
          <w:rtl/>
        </w:rPr>
        <w:t xml:space="preserve"> (86.53%)</w:t>
      </w:r>
      <w:r w:rsidRPr="00D232A8">
        <w:rPr>
          <w:rFonts w:ascii="Simplified Arabic" w:hAnsi="Simplified Arabic" w:cs="Simplified Arabic" w:hint="cs"/>
          <w:sz w:val="28"/>
          <w:szCs w:val="28"/>
          <w:rtl/>
        </w:rPr>
        <w:t>،</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وهي</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درجة</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الاتفاق</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حول</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أبعاد</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هذا</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محور</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المحور</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الثاني</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التنمية</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المستدامة</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بمتوسط</w:t>
      </w:r>
      <w:r w:rsidRPr="00D232A8">
        <w:rPr>
          <w:rFonts w:ascii="Simplified Arabic" w:hAnsi="Simplified Arabic" w:cs="Simplified Arabic"/>
          <w:sz w:val="28"/>
          <w:szCs w:val="28"/>
          <w:rtl/>
        </w:rPr>
        <w:t xml:space="preserve"> </w:t>
      </w:r>
      <w:r w:rsidRPr="00D232A8">
        <w:rPr>
          <w:rFonts w:ascii="Times New Roman" w:hAnsi="Times New Roman" w:cs="Times New Roman" w:hint="cs"/>
          <w:sz w:val="28"/>
          <w:szCs w:val="28"/>
          <w:rtl/>
        </w:rPr>
        <w:t>​​</w:t>
      </w:r>
      <w:r w:rsidRPr="00D232A8">
        <w:rPr>
          <w:rFonts w:ascii="Simplified Arabic" w:hAnsi="Simplified Arabic" w:cs="Simplified Arabic" w:hint="cs"/>
          <w:sz w:val="28"/>
          <w:szCs w:val="28"/>
          <w:rtl/>
        </w:rPr>
        <w:t>حسابي</w:t>
      </w:r>
      <w:r w:rsidRPr="00D232A8">
        <w:rPr>
          <w:rFonts w:ascii="Simplified Arabic" w:hAnsi="Simplified Arabic" w:cs="Simplified Arabic"/>
          <w:sz w:val="28"/>
          <w:szCs w:val="28"/>
          <w:rtl/>
        </w:rPr>
        <w:t xml:space="preserve"> 4.26</w:t>
      </w:r>
      <w:r w:rsidRPr="00D232A8">
        <w:rPr>
          <w:rFonts w:ascii="Simplified Arabic" w:hAnsi="Simplified Arabic" w:cs="Simplified Arabic" w:hint="cs"/>
          <w:sz w:val="28"/>
          <w:szCs w:val="28"/>
          <w:rtl/>
        </w:rPr>
        <w:t>،</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ونسبة</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مئوية</w:t>
      </w:r>
      <w:r w:rsidRPr="00D232A8">
        <w:rPr>
          <w:rFonts w:ascii="Simplified Arabic" w:hAnsi="Simplified Arabic" w:cs="Simplified Arabic"/>
          <w:sz w:val="28"/>
          <w:szCs w:val="28"/>
          <w:rtl/>
        </w:rPr>
        <w:t xml:space="preserve"> (85.10%)</w:t>
      </w:r>
      <w:r w:rsidRPr="00D232A8">
        <w:rPr>
          <w:rFonts w:ascii="Simplified Arabic" w:hAnsi="Simplified Arabic" w:cs="Simplified Arabic" w:hint="cs"/>
          <w:sz w:val="28"/>
          <w:szCs w:val="28"/>
          <w:rtl/>
        </w:rPr>
        <w:t>،</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وهي</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درجة</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اتفاق</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على</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الاستجابة</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لأبعاد</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هذا</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المحور</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كما</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أن</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هناك</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علاقة</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ذات</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دلالة</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إحصائية</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بين</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إدارة</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المخاطر</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للأغراض</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الإستراتيجية</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ومكوناتها</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التي</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تؤدي</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إلى</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التنمية</w:t>
      </w:r>
      <w:r w:rsidRPr="00D232A8">
        <w:rPr>
          <w:rFonts w:ascii="Simplified Arabic" w:hAnsi="Simplified Arabic" w:cs="Simplified Arabic"/>
          <w:sz w:val="28"/>
          <w:szCs w:val="28"/>
          <w:rtl/>
        </w:rPr>
        <w:t xml:space="preserve"> </w:t>
      </w:r>
      <w:r w:rsidRPr="00D232A8">
        <w:rPr>
          <w:rFonts w:ascii="Simplified Arabic" w:hAnsi="Simplified Arabic" w:cs="Simplified Arabic" w:hint="cs"/>
          <w:sz w:val="28"/>
          <w:szCs w:val="28"/>
          <w:rtl/>
        </w:rPr>
        <w:t>المستدام</w:t>
      </w:r>
      <w:r w:rsidRPr="00D232A8">
        <w:rPr>
          <w:rFonts w:ascii="Simplified Arabic" w:hAnsi="Simplified Arabic" w:cs="Simplified Arabic"/>
          <w:sz w:val="28"/>
          <w:szCs w:val="28"/>
          <w:rtl/>
        </w:rPr>
        <w:t>ة.</w:t>
      </w:r>
    </w:p>
    <w:p w14:paraId="3566D849" w14:textId="77777777" w:rsidR="00D262D5" w:rsidRDefault="00D262D5" w:rsidP="00D262D5">
      <w:pPr>
        <w:spacing w:line="312" w:lineRule="auto"/>
        <w:jc w:val="mediumKashida"/>
        <w:rPr>
          <w:rFonts w:ascii="Simplified Arabic" w:hAnsi="Simplified Arabic" w:cs="Simplified Arabic"/>
          <w:sz w:val="28"/>
          <w:szCs w:val="28"/>
          <w:rtl/>
        </w:rPr>
      </w:pPr>
      <w:r w:rsidRPr="00D232A8">
        <w:rPr>
          <w:rFonts w:ascii="Simplified Arabic" w:hAnsi="Simplified Arabic" w:cs="Simplified Arabic"/>
          <w:sz w:val="28"/>
          <w:szCs w:val="28"/>
          <w:rtl/>
        </w:rPr>
        <w:t xml:space="preserve">وخرج البحث بعدة توصيات منها: ضرورة تقييم المخاطر الاستراتيجية بشكل منتظم ومستمر على مفهوم التنمية المستدامة، نظرا لأهمية المخاطر المرتبطة بالاستراتيجية العامة للوزارة، ومحاولة الاستفادة من مفهوم التنمية المستدامة لتقييم المخاطر. النهج المتبع في الإدارة وإطار </w:t>
      </w:r>
      <w:r w:rsidRPr="00D232A8">
        <w:rPr>
          <w:rFonts w:ascii="Simplified Arabic" w:hAnsi="Simplified Arabic" w:cs="Simplified Arabic"/>
          <w:sz w:val="28"/>
          <w:szCs w:val="28"/>
        </w:rPr>
        <w:t>COSO</w:t>
      </w:r>
      <w:r w:rsidRPr="00D232A8">
        <w:rPr>
          <w:rFonts w:ascii="Simplified Arabic" w:hAnsi="Simplified Arabic" w:cs="Simplified Arabic"/>
          <w:sz w:val="28"/>
          <w:szCs w:val="28"/>
          <w:rtl/>
        </w:rPr>
        <w:t xml:space="preserve"> كنموذج لتقييم المخاطر. إن الاستراتيجية التي تستخدمها وزارة البيئة والمياه والزراعة، بالإضافة إلى الخبراء الخارجيين الذين حددوا مخاطر القطاع لكل استراتيجية، هي فريدة من نوعها لتلك الاستراتيجية.</w:t>
      </w:r>
    </w:p>
    <w:p w14:paraId="45842B21" w14:textId="77777777" w:rsidR="00D262D5" w:rsidRPr="00846A0A" w:rsidRDefault="00D262D5" w:rsidP="00D262D5">
      <w:pPr>
        <w:spacing w:line="312" w:lineRule="auto"/>
        <w:jc w:val="mediumKashida"/>
        <w:rPr>
          <w:rFonts w:ascii="Simplified Arabic" w:hAnsi="Simplified Arabic" w:cs="Simplified Arabic"/>
          <w:b/>
          <w:bCs/>
          <w:sz w:val="28"/>
          <w:szCs w:val="28"/>
          <w:u w:val="single"/>
          <w:rtl/>
        </w:rPr>
      </w:pPr>
      <w:r w:rsidRPr="00846A0A">
        <w:rPr>
          <w:rFonts w:ascii="Simplified Arabic" w:hAnsi="Simplified Arabic" w:cs="Simplified Arabic" w:hint="cs"/>
          <w:b/>
          <w:bCs/>
          <w:sz w:val="28"/>
          <w:szCs w:val="28"/>
          <w:u w:val="single"/>
          <w:rtl/>
        </w:rPr>
        <w:t xml:space="preserve">دراسة </w:t>
      </w:r>
      <w:r w:rsidRPr="00846A0A">
        <w:rPr>
          <w:rFonts w:ascii="Simplified Arabic" w:hAnsi="Simplified Arabic" w:cs="Simplified Arabic"/>
          <w:b/>
          <w:bCs/>
          <w:sz w:val="28"/>
          <w:szCs w:val="28"/>
          <w:u w:val="single"/>
          <w:rtl/>
        </w:rPr>
        <w:t>(</w:t>
      </w:r>
      <w:r w:rsidRPr="00846A0A">
        <w:rPr>
          <w:rFonts w:ascii="Simplified Arabic" w:hAnsi="Simplified Arabic" w:cs="Simplified Arabic"/>
          <w:b/>
          <w:bCs/>
          <w:sz w:val="28"/>
          <w:szCs w:val="28"/>
          <w:u w:val="single"/>
        </w:rPr>
        <w:t>Semih Coskun and Elif Akgül, 2022</w:t>
      </w:r>
      <w:r w:rsidRPr="00846A0A">
        <w:rPr>
          <w:rFonts w:ascii="Simplified Arabic" w:hAnsi="Simplified Arabic" w:cs="Simplified Arabic"/>
          <w:b/>
          <w:bCs/>
          <w:sz w:val="28"/>
          <w:szCs w:val="28"/>
          <w:u w:val="single"/>
          <w:rtl/>
        </w:rPr>
        <w:t>)</w:t>
      </w:r>
    </w:p>
    <w:p w14:paraId="7A777D2E" w14:textId="77777777" w:rsidR="00D262D5" w:rsidRDefault="00D262D5" w:rsidP="00D262D5">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بعنوان:</w:t>
      </w:r>
      <w:r w:rsidRPr="00AA3202">
        <w:t xml:space="preserve"> </w:t>
      </w:r>
      <w:r w:rsidRPr="00AA3202">
        <w:rPr>
          <w:rFonts w:ascii="Simplified Arabic" w:hAnsi="Simplified Arabic" w:cs="Simplified Arabic"/>
          <w:sz w:val="28"/>
          <w:szCs w:val="28"/>
        </w:rPr>
        <w:t>Sustainability Management Model Based on Risk Analysis and Implementation of the Model, Sustainability</w:t>
      </w:r>
    </w:p>
    <w:p w14:paraId="550A5900" w14:textId="77777777" w:rsidR="00D262D5" w:rsidRDefault="00D262D5" w:rsidP="00D262D5">
      <w:pPr>
        <w:spacing w:line="312" w:lineRule="auto"/>
        <w:jc w:val="mediumKashida"/>
        <w:rPr>
          <w:rFonts w:ascii="Simplified Arabic" w:hAnsi="Simplified Arabic" w:cs="Simplified Arabic"/>
          <w:sz w:val="28"/>
          <w:szCs w:val="28"/>
          <w:rtl/>
        </w:rPr>
      </w:pPr>
      <w:r w:rsidRPr="00AA3202">
        <w:rPr>
          <w:rFonts w:ascii="Simplified Arabic" w:hAnsi="Simplified Arabic" w:cs="Simplified Arabic"/>
          <w:sz w:val="28"/>
          <w:szCs w:val="28"/>
          <w:rtl/>
        </w:rPr>
        <w:t>في</w:t>
      </w:r>
      <w:r>
        <w:rPr>
          <w:rFonts w:ascii="Simplified Arabic" w:hAnsi="Simplified Arabic" w:cs="Simplified Arabic" w:hint="cs"/>
          <w:sz w:val="28"/>
          <w:szCs w:val="28"/>
          <w:rtl/>
        </w:rPr>
        <w:t xml:space="preserve"> ظل هذه الدراسة</w:t>
      </w:r>
      <w:r w:rsidRPr="00AA3202">
        <w:rPr>
          <w:rFonts w:ascii="Simplified Arabic" w:hAnsi="Simplified Arabic" w:cs="Simplified Arabic"/>
          <w:sz w:val="28"/>
          <w:szCs w:val="28"/>
          <w:rtl/>
        </w:rPr>
        <w:t xml:space="preserve"> تعد إدارة الأعمال الحديثة، </w:t>
      </w:r>
      <w:r>
        <w:rPr>
          <w:rFonts w:ascii="Simplified Arabic" w:hAnsi="Simplified Arabic" w:cs="Simplified Arabic" w:hint="cs"/>
          <w:sz w:val="28"/>
          <w:szCs w:val="28"/>
          <w:rtl/>
        </w:rPr>
        <w:t>الأداة</w:t>
      </w:r>
      <w:r w:rsidRPr="00AA3202">
        <w:rPr>
          <w:rFonts w:ascii="Simplified Arabic" w:hAnsi="Simplified Arabic" w:cs="Simplified Arabic"/>
          <w:sz w:val="28"/>
          <w:szCs w:val="28"/>
          <w:rtl/>
        </w:rPr>
        <w:t xml:space="preserve"> الفعالة للهياكل التنظيمية بناءً على الأهداف ضمن نطاق مفاهيم الإدارة الحديثة، فضلاً عن التحسين المستمر للعمليات لزيادة القدرة التنافسية، أمرًا بالغ الأهمية. الغرض من هذه الدراسة هو مناقشة مسألة تحديد المخاطر وتحليلها، والممارسات التي يتم رؤيتها في العديد من المجالات المختلفة ضمن نطاق مفهوم الإدارة المستدامة. وهدفت إلى إضافة أبعاد الأهداف وتحليل المخاطر إلى نطاق تحليل العمليات وتطويرها، ضمن هذه الدراسة. يتم تحويل المراحل، بدءًا من تعريف العمليات في نموذج العملية من خلال الأهداف المستندة إلى تحليل المخاطر، إلى دورة ضمان الجودة وتكتمل بتحديد ومراقبة وتقييم أنشطة تطوير العملية المستدامة. تم تحديد مؤشرات الأداء للعمليات التجارية في مجال صناعة النسيج، وتم توفير تحديد هيكل نموذجي مع إمكانية التتبع المنهجي في الممارسة العملية. وتم تحديد الفرص والتهديدات التي واجهت تحقيق الأهداف المحددة. تم فحص العوامل المحددة ضمن نطاق وضع الفشل وتحليل الآثار وطرق تحليل المخاطر. تم إجراء تقييمات المخاطر باستخدام أرقام غامضة. تم تقييم النتائج التي تم الحصول عليها عن طريق تحليل تأثيرات وضع الفشل الغامض من خلال نموذج </w:t>
      </w:r>
      <w:r w:rsidRPr="00AA3202">
        <w:rPr>
          <w:rFonts w:ascii="Simplified Arabic" w:hAnsi="Simplified Arabic" w:cs="Simplified Arabic"/>
          <w:sz w:val="28"/>
          <w:szCs w:val="28"/>
        </w:rPr>
        <w:t>MATLAB Fuzzy Logic Design Toolbox</w:t>
      </w:r>
      <w:r w:rsidRPr="00AA3202">
        <w:rPr>
          <w:rFonts w:ascii="Simplified Arabic" w:hAnsi="Simplified Arabic" w:cs="Simplified Arabic"/>
          <w:sz w:val="28"/>
          <w:szCs w:val="28"/>
          <w:rtl/>
        </w:rPr>
        <w:t>. تم تصنيف المخاطر كنتيجة للتقييم، وتم اختيار أنشطة تطوير العملية.</w:t>
      </w:r>
    </w:p>
    <w:p w14:paraId="0905489E" w14:textId="77777777" w:rsidR="00D262D5" w:rsidRPr="00846A0A" w:rsidRDefault="00D262D5" w:rsidP="00D262D5">
      <w:pPr>
        <w:spacing w:line="312" w:lineRule="auto"/>
        <w:jc w:val="mediumKashida"/>
        <w:rPr>
          <w:rFonts w:ascii="Simplified Arabic" w:hAnsi="Simplified Arabic" w:cs="Simplified Arabic"/>
          <w:b/>
          <w:bCs/>
          <w:sz w:val="28"/>
          <w:szCs w:val="28"/>
          <w:u w:val="single"/>
          <w:rtl/>
        </w:rPr>
      </w:pPr>
      <w:r w:rsidRPr="00846A0A">
        <w:rPr>
          <w:rFonts w:ascii="Simplified Arabic" w:hAnsi="Simplified Arabic" w:cs="Simplified Arabic" w:hint="cs"/>
          <w:b/>
          <w:bCs/>
          <w:sz w:val="28"/>
          <w:szCs w:val="28"/>
          <w:u w:val="single"/>
          <w:rtl/>
        </w:rPr>
        <w:t xml:space="preserve">دراسة </w:t>
      </w:r>
      <w:r w:rsidRPr="00846A0A">
        <w:rPr>
          <w:rFonts w:ascii="Simplified Arabic" w:hAnsi="Simplified Arabic" w:cs="Simplified Arabic"/>
          <w:b/>
          <w:bCs/>
          <w:sz w:val="28"/>
          <w:szCs w:val="28"/>
          <w:u w:val="single"/>
          <w:rtl/>
        </w:rPr>
        <w:t>(</w:t>
      </w:r>
      <w:r w:rsidRPr="00846A0A">
        <w:rPr>
          <w:rFonts w:ascii="Simplified Arabic" w:hAnsi="Simplified Arabic" w:cs="Simplified Arabic"/>
          <w:b/>
          <w:bCs/>
          <w:sz w:val="28"/>
          <w:szCs w:val="28"/>
          <w:u w:val="single"/>
        </w:rPr>
        <w:t>Malgorzata Zieba et.al,2022</w:t>
      </w:r>
      <w:r w:rsidRPr="00846A0A">
        <w:rPr>
          <w:rFonts w:ascii="Simplified Arabic" w:hAnsi="Simplified Arabic" w:cs="Simplified Arabic"/>
          <w:b/>
          <w:bCs/>
          <w:sz w:val="28"/>
          <w:szCs w:val="28"/>
          <w:u w:val="single"/>
          <w:rtl/>
        </w:rPr>
        <w:t>)</w:t>
      </w:r>
    </w:p>
    <w:p w14:paraId="2ABF934A" w14:textId="77777777" w:rsidR="00D262D5" w:rsidRDefault="00D262D5" w:rsidP="00D262D5">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بعنوان:</w:t>
      </w:r>
      <w:r w:rsidRPr="0027021A">
        <w:t xml:space="preserve"> </w:t>
      </w:r>
      <w:r w:rsidRPr="0027021A">
        <w:rPr>
          <w:rFonts w:ascii="Simplified Arabic" w:hAnsi="Simplified Arabic" w:cs="Simplified Arabic"/>
          <w:sz w:val="28"/>
          <w:szCs w:val="28"/>
        </w:rPr>
        <w:t>The impact of knowledge risk management on sustainability</w:t>
      </w:r>
    </w:p>
    <w:p w14:paraId="12825913" w14:textId="77777777" w:rsidR="00D262D5" w:rsidRDefault="00D262D5" w:rsidP="00D262D5">
      <w:pPr>
        <w:spacing w:line="312" w:lineRule="auto"/>
        <w:jc w:val="mediumKashida"/>
        <w:rPr>
          <w:rFonts w:ascii="Simplified Arabic" w:hAnsi="Simplified Arabic" w:cs="Simplified Arabic"/>
          <w:sz w:val="28"/>
          <w:szCs w:val="28"/>
          <w:rtl/>
        </w:rPr>
      </w:pPr>
      <w:r w:rsidRPr="0027021A">
        <w:rPr>
          <w:rFonts w:ascii="Simplified Arabic" w:hAnsi="Simplified Arabic" w:cs="Simplified Arabic"/>
          <w:sz w:val="28"/>
          <w:szCs w:val="28"/>
          <w:rtl/>
        </w:rPr>
        <w:t>الغرض من هذه الدراسة هو دراسة تأثير إدارة مخاطر المعرفة (</w:t>
      </w:r>
      <w:r w:rsidRPr="0027021A">
        <w:rPr>
          <w:rFonts w:ascii="Simplified Arabic" w:hAnsi="Simplified Arabic" w:cs="Simplified Arabic"/>
          <w:sz w:val="28"/>
          <w:szCs w:val="28"/>
        </w:rPr>
        <w:t>KRM</w:t>
      </w:r>
      <w:r w:rsidRPr="0027021A">
        <w:rPr>
          <w:rFonts w:ascii="Simplified Arabic" w:hAnsi="Simplified Arabic" w:cs="Simplified Arabic"/>
          <w:sz w:val="28"/>
          <w:szCs w:val="28"/>
          <w:rtl/>
        </w:rPr>
        <w:t xml:space="preserve">) على الاستدامة التنظيمية ودور الابتكار وخفة الحركة في هذه العلاقة. التصميم/المنهجية/النهج - تعرض الدراسة نتائج مسح كمي تم إجراؤه بين 179 متخصصًا من منظمات كثيفة المعرفة تتعامل مع مخاطر المعرفة وإدارتها في المنظمات. البيانات الواردة في هذه الدراسة مأخوذة من مؤسسات خاصة وعامة موجودة في جميع أنحاء العالم وتم جمعها من خلال استطلاع عبر الإنترنت. النتائج - أكدت النتائج أن الابتكار وسرعة الحركة يؤثران بشكل إيجابي على استدامة المنظمات؛ تؤثر المرونة أيضًا بشكل إيجابي على الابتكار التنظيمي. تم أيضًا تأكيد التأثير الجزئي لـ </w:t>
      </w:r>
      <w:r w:rsidRPr="0027021A">
        <w:rPr>
          <w:rFonts w:ascii="Simplified Arabic" w:hAnsi="Simplified Arabic" w:cs="Simplified Arabic"/>
          <w:sz w:val="28"/>
          <w:szCs w:val="28"/>
        </w:rPr>
        <w:t>KRM</w:t>
      </w:r>
      <w:r w:rsidRPr="0027021A">
        <w:rPr>
          <w:rFonts w:ascii="Simplified Arabic" w:hAnsi="Simplified Arabic" w:cs="Simplified Arabic"/>
          <w:sz w:val="28"/>
          <w:szCs w:val="28"/>
          <w:rtl/>
        </w:rPr>
        <w:t xml:space="preserve"> على كل من الابتكار وخفة الحركة لدى المنظمات. قيود/آثار البحث - تساهم نتائج الورقة بطرق مختلفة في المناقشات الجارية في الأدبيات. أولاً، يساهمون في الدراسة العامة لإدارة المخاطر من خلال إظهار دورها بشكل تجريبي في المنظمات في حالة معينة من الاستدامة التنظيمية. ثانيًا، من خلال التأكيد على المخاطر المتعلقة بالمعرفة، تساهم هذه الدراسة في الجهود الناشئة التي تسلط الضوء على الدور الخاص للمعرفة في التطوير التنظيمي المستدام. ثالثًا، من خلال ربط إدارة علاقات العملاء والاستدامة التنظيمية، تساهم هذه الورقة بشكل تجريبي في بناء المعرفة في هذا المجال الحديث جدًا من الدراسة. وهذا الفهم مفيد أيضًا للتطوير المستقبلي في مجال إدارة المعرفة ككل. الأصالة/القيمة - تضع هذه الورقة الأساس لفهم أعمق وأكثر دقة لمخاطر المعرفة في المنظمات بشكل عام وفيما يتعلق بالاستدامة بشكل خاص. وعلى هذا النحو، تقدم الورقة مادة فكرية جديدة للباحثين الذين يتناولون موضوعات مخاطر المعرفة وإدارة المعرفة وإدارة المخاطر التنظيمية في أجناسها.</w:t>
      </w:r>
    </w:p>
    <w:p w14:paraId="2D9FE38D" w14:textId="77777777" w:rsidR="00D262D5" w:rsidRPr="00846A0A" w:rsidRDefault="00D262D5" w:rsidP="00D262D5">
      <w:pPr>
        <w:spacing w:line="312" w:lineRule="auto"/>
        <w:jc w:val="mediumKashida"/>
        <w:rPr>
          <w:rFonts w:ascii="Simplified Arabic" w:hAnsi="Simplified Arabic" w:cs="Simplified Arabic"/>
          <w:b/>
          <w:bCs/>
          <w:sz w:val="28"/>
          <w:szCs w:val="28"/>
          <w:u w:val="single"/>
          <w:rtl/>
        </w:rPr>
      </w:pPr>
      <w:r w:rsidRPr="00846A0A">
        <w:rPr>
          <w:rFonts w:ascii="Simplified Arabic" w:hAnsi="Simplified Arabic" w:cs="Simplified Arabic" w:hint="cs"/>
          <w:b/>
          <w:bCs/>
          <w:sz w:val="28"/>
          <w:szCs w:val="28"/>
          <w:u w:val="single"/>
          <w:rtl/>
        </w:rPr>
        <w:t xml:space="preserve">دراسة </w:t>
      </w:r>
      <w:r w:rsidRPr="00846A0A">
        <w:rPr>
          <w:rFonts w:ascii="Simplified Arabic" w:hAnsi="Simplified Arabic" w:cs="Simplified Arabic"/>
          <w:b/>
          <w:bCs/>
          <w:sz w:val="28"/>
          <w:szCs w:val="28"/>
          <w:u w:val="single"/>
          <w:rtl/>
        </w:rPr>
        <w:t>(</w:t>
      </w:r>
      <w:r w:rsidRPr="00846A0A">
        <w:rPr>
          <w:rFonts w:ascii="Simplified Arabic" w:hAnsi="Simplified Arabic" w:cs="Simplified Arabic"/>
          <w:b/>
          <w:bCs/>
          <w:sz w:val="28"/>
          <w:szCs w:val="28"/>
          <w:u w:val="single"/>
        </w:rPr>
        <w:t>Daniel Galvez et.al,2021</w:t>
      </w:r>
      <w:r w:rsidRPr="00846A0A">
        <w:rPr>
          <w:rFonts w:ascii="Simplified Arabic" w:hAnsi="Simplified Arabic" w:cs="Simplified Arabic"/>
          <w:b/>
          <w:bCs/>
          <w:sz w:val="28"/>
          <w:szCs w:val="28"/>
          <w:u w:val="single"/>
          <w:rtl/>
        </w:rPr>
        <w:t>)</w:t>
      </w:r>
    </w:p>
    <w:p w14:paraId="69E97428" w14:textId="77777777" w:rsidR="00D262D5" w:rsidRDefault="00D262D5" w:rsidP="00D262D5">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بعنوان: </w:t>
      </w:r>
      <w:r w:rsidRPr="0027021A">
        <w:rPr>
          <w:rFonts w:ascii="Simplified Arabic" w:hAnsi="Simplified Arabic" w:cs="Simplified Arabic"/>
          <w:sz w:val="28"/>
          <w:szCs w:val="28"/>
        </w:rPr>
        <w:t>Sustainable risk management strategy selection using a fuzzy multi-criteria decision approach</w:t>
      </w:r>
    </w:p>
    <w:p w14:paraId="3C1A1DDD" w14:textId="77777777" w:rsidR="00D262D5" w:rsidRDefault="00D262D5" w:rsidP="00D262D5">
      <w:pPr>
        <w:spacing w:line="312" w:lineRule="auto"/>
        <w:jc w:val="mediumKashida"/>
        <w:rPr>
          <w:rFonts w:ascii="Simplified Arabic" w:hAnsi="Simplified Arabic" w:cs="Simplified Arabic"/>
          <w:sz w:val="28"/>
          <w:szCs w:val="28"/>
          <w:rtl/>
        </w:rPr>
      </w:pPr>
      <w:r w:rsidRPr="0027021A">
        <w:rPr>
          <w:rFonts w:ascii="Simplified Arabic" w:hAnsi="Simplified Arabic" w:cs="Simplified Arabic"/>
          <w:sz w:val="28"/>
          <w:szCs w:val="28"/>
          <w:rtl/>
        </w:rPr>
        <w:t xml:space="preserve">في حين ركزت العديد من الدراسات على تقييم استراتيجيات إدارة المخاطر لاختيار الاستراتيجيات المستدامة باستخدام التحليل متعدد المعايير، فإن معظم هذه الدراسات لم تتناول بالضرورة دمج حالات عدم اليقين. في سياق حيث تكون حالات عدم اليقين متأصلة في عملية صنع القرار لإدارة المخاطر الطبيعية، يتمثل التحدي في أخذ حالات عدم اليقين في الاعتبار بشكل منهجي طوال عملية التقييم من أجل تجنب القرارات المتحيزة. تحاول هذه الورقة معالجة هذا التحدي من خلال اقتراح نهج منهجي يعتمد على تطبيق أساليب اتخاذ القرار الغامضة متعددة المعايير. تتم معالجة عدم اليقين بطريقتين رئيسيتين. أولاً، يتم استخدام </w:t>
      </w:r>
      <w:r w:rsidRPr="0027021A">
        <w:rPr>
          <w:rFonts w:ascii="Simplified Arabic" w:hAnsi="Simplified Arabic" w:cs="Simplified Arabic"/>
          <w:sz w:val="28"/>
          <w:szCs w:val="28"/>
        </w:rPr>
        <w:t>AHP</w:t>
      </w:r>
      <w:r w:rsidRPr="0027021A">
        <w:rPr>
          <w:rFonts w:ascii="Simplified Arabic" w:hAnsi="Simplified Arabic" w:cs="Simplified Arabic"/>
          <w:sz w:val="28"/>
          <w:szCs w:val="28"/>
          <w:rtl/>
        </w:rPr>
        <w:t xml:space="preserve"> الغامض لتقدير أهمية كل معيار من معايير التقييم. بعد ذلك، تم استخدام طريقة الوسط الحسابي الموزون الضبابي أو </w:t>
      </w:r>
      <w:proofErr w:type="spellStart"/>
      <w:r w:rsidRPr="0027021A">
        <w:rPr>
          <w:rFonts w:ascii="Simplified Arabic" w:hAnsi="Simplified Arabic" w:cs="Simplified Arabic"/>
          <w:sz w:val="28"/>
          <w:szCs w:val="28"/>
          <w:rtl/>
        </w:rPr>
        <w:t>بروميثيه</w:t>
      </w:r>
      <w:proofErr w:type="spellEnd"/>
      <w:r w:rsidRPr="0027021A">
        <w:rPr>
          <w:rFonts w:ascii="Simplified Arabic" w:hAnsi="Simplified Arabic" w:cs="Simplified Arabic"/>
          <w:sz w:val="28"/>
          <w:szCs w:val="28"/>
          <w:rtl/>
        </w:rPr>
        <w:t xml:space="preserve"> الضبابي لتحديد أولويات الاستراتيجيات فيما يتعلق بمجموعة المعايير، مع الأخذ في الاعتبار الاستدلال التعويضي أو غير التعويضي من أجل استخلاص الترتيب النهائي. تم اختبار هذا النهج في دراسة حالة تقترح تحليل الحساسية من أجل دراسة تأثير ظاهرة التعويض ودمج عدم اليقين في اختيار استراتيجية مستدامة لإدارة المخاطر. يوفر نهج القرار الهجين الغامض متعدد المعايير إطارًا منظمًا لتحديد الإستراتيجية الأكثر استدامة في ظل عدم اليقين.</w:t>
      </w:r>
    </w:p>
    <w:p w14:paraId="50F88060" w14:textId="77777777" w:rsidR="00D262D5" w:rsidRPr="00F43CBC" w:rsidRDefault="00D262D5" w:rsidP="00D262D5">
      <w:pPr>
        <w:spacing w:line="312" w:lineRule="auto"/>
        <w:jc w:val="mediumKashida"/>
        <w:rPr>
          <w:rFonts w:ascii="Simplified Arabic" w:hAnsi="Simplified Arabic" w:cs="Simplified Arabic"/>
          <w:b/>
          <w:bCs/>
          <w:sz w:val="28"/>
          <w:szCs w:val="28"/>
          <w:u w:val="single"/>
          <w:rtl/>
        </w:rPr>
      </w:pPr>
      <w:r w:rsidRPr="00F43CBC">
        <w:rPr>
          <w:rFonts w:ascii="Simplified Arabic" w:hAnsi="Simplified Arabic" w:cs="Simplified Arabic" w:hint="cs"/>
          <w:b/>
          <w:bCs/>
          <w:sz w:val="28"/>
          <w:szCs w:val="28"/>
          <w:u w:val="single"/>
          <w:rtl/>
        </w:rPr>
        <w:t xml:space="preserve">دراسة </w:t>
      </w:r>
      <w:r w:rsidRPr="00F43CBC">
        <w:rPr>
          <w:rFonts w:ascii="Simplified Arabic" w:hAnsi="Simplified Arabic" w:cs="Simplified Arabic"/>
          <w:b/>
          <w:bCs/>
          <w:sz w:val="28"/>
          <w:szCs w:val="28"/>
          <w:u w:val="single"/>
          <w:rtl/>
        </w:rPr>
        <w:t>(</w:t>
      </w:r>
      <w:proofErr w:type="spellStart"/>
      <w:r w:rsidRPr="00F43CBC">
        <w:rPr>
          <w:rFonts w:ascii="Simplified Arabic" w:hAnsi="Simplified Arabic" w:cs="Simplified Arabic"/>
          <w:b/>
          <w:bCs/>
          <w:sz w:val="28"/>
          <w:szCs w:val="28"/>
          <w:u w:val="single"/>
        </w:rPr>
        <w:t>Norlida</w:t>
      </w:r>
      <w:proofErr w:type="spellEnd"/>
      <w:r w:rsidRPr="00F43CBC">
        <w:rPr>
          <w:rFonts w:ascii="Simplified Arabic" w:hAnsi="Simplified Arabic" w:cs="Simplified Arabic"/>
          <w:b/>
          <w:bCs/>
          <w:sz w:val="28"/>
          <w:szCs w:val="28"/>
          <w:u w:val="single"/>
        </w:rPr>
        <w:t xml:space="preserve"> Abdul Manab et.al,2020</w:t>
      </w:r>
      <w:r w:rsidRPr="00F43CBC">
        <w:rPr>
          <w:rFonts w:ascii="Simplified Arabic" w:hAnsi="Simplified Arabic" w:cs="Simplified Arabic"/>
          <w:b/>
          <w:bCs/>
          <w:sz w:val="28"/>
          <w:szCs w:val="28"/>
          <w:u w:val="single"/>
          <w:rtl/>
        </w:rPr>
        <w:t>)</w:t>
      </w:r>
    </w:p>
    <w:p w14:paraId="6861BB97" w14:textId="77777777" w:rsidR="00D262D5" w:rsidRDefault="00D262D5" w:rsidP="00D262D5">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بعنوان: </w:t>
      </w:r>
      <w:r w:rsidRPr="00EA7A3B">
        <w:rPr>
          <w:rFonts w:ascii="Simplified Arabic" w:hAnsi="Simplified Arabic" w:cs="Simplified Arabic" w:hint="cs"/>
          <w:sz w:val="28"/>
          <w:szCs w:val="28"/>
        </w:rPr>
        <w:t>Sustainability</w:t>
      </w:r>
      <w:r w:rsidRPr="00EA7A3B">
        <w:rPr>
          <w:rFonts w:ascii="Simplified Arabic" w:hAnsi="Simplified Arabic" w:cs="Simplified Arabic"/>
          <w:sz w:val="36"/>
          <w:szCs w:val="36"/>
        </w:rPr>
        <w:t xml:space="preserve"> </w:t>
      </w:r>
      <w:r w:rsidRPr="00346F98">
        <w:rPr>
          <w:rFonts w:ascii="Simplified Arabic" w:hAnsi="Simplified Arabic" w:cs="Simplified Arabic"/>
          <w:sz w:val="28"/>
          <w:szCs w:val="28"/>
        </w:rPr>
        <w:t>risk management: an integrative framework to evaluate emerging risks and other non-quantifiable risks affecting company survival</w:t>
      </w:r>
    </w:p>
    <w:p w14:paraId="08666C19" w14:textId="77777777" w:rsidR="00D262D5" w:rsidRPr="00346F98" w:rsidRDefault="00D262D5" w:rsidP="00D262D5">
      <w:pPr>
        <w:spacing w:line="312" w:lineRule="auto"/>
        <w:jc w:val="mediumKashida"/>
        <w:rPr>
          <w:rFonts w:ascii="Simplified Arabic" w:hAnsi="Simplified Arabic" w:cs="Simplified Arabic"/>
          <w:sz w:val="28"/>
          <w:szCs w:val="28"/>
          <w:rtl/>
        </w:rPr>
      </w:pPr>
      <w:r w:rsidRPr="00346F98">
        <w:rPr>
          <w:rFonts w:ascii="Simplified Arabic" w:hAnsi="Simplified Arabic" w:cs="Simplified Arabic"/>
          <w:sz w:val="28"/>
          <w:szCs w:val="28"/>
          <w:rtl/>
        </w:rPr>
        <w:t>لقد كانت أهمية إدارة مخاطر الاستدامة (</w:t>
      </w:r>
      <w:r w:rsidRPr="00346F98">
        <w:rPr>
          <w:rFonts w:ascii="Simplified Arabic" w:hAnsi="Simplified Arabic" w:cs="Simplified Arabic"/>
          <w:sz w:val="28"/>
          <w:szCs w:val="28"/>
        </w:rPr>
        <w:t>SRM</w:t>
      </w:r>
      <w:r w:rsidRPr="00346F98">
        <w:rPr>
          <w:rFonts w:ascii="Simplified Arabic" w:hAnsi="Simplified Arabic" w:cs="Simplified Arabic"/>
          <w:sz w:val="28"/>
          <w:szCs w:val="28"/>
          <w:rtl/>
        </w:rPr>
        <w:t xml:space="preserve">) في إدارة المخاطر الناشئة وغيرها من المخاطر غير القابلة للقياس الكمي موضوعًا في العديد من المناقشات مؤخرًا. ويركز النقاش على عيوب برنامج إدارة المخاطر، والذي استبعد مخاطر الاستدامة في تقييم المخاطر. وبالتالي، تحاول هذه الدراسة تطوير إطار </w:t>
      </w:r>
      <w:r w:rsidRPr="00346F98">
        <w:rPr>
          <w:rFonts w:ascii="Simplified Arabic" w:hAnsi="Simplified Arabic" w:cs="Simplified Arabic"/>
          <w:sz w:val="28"/>
          <w:szCs w:val="28"/>
        </w:rPr>
        <w:t>SRM</w:t>
      </w:r>
      <w:r w:rsidRPr="00346F98">
        <w:rPr>
          <w:rFonts w:ascii="Simplified Arabic" w:hAnsi="Simplified Arabic" w:cs="Simplified Arabic"/>
          <w:sz w:val="28"/>
          <w:szCs w:val="28"/>
          <w:rtl/>
        </w:rPr>
        <w:t xml:space="preserve"> لبقاء الشركة من خلال اعتماد نهج التثليث الذي يدمج كلا من الأساليب الكمية والنوعية لتحديد المكونات الرئيسية لإطار </w:t>
      </w:r>
      <w:r w:rsidRPr="00346F98">
        <w:rPr>
          <w:rFonts w:ascii="Simplified Arabic" w:hAnsi="Simplified Arabic" w:cs="Simplified Arabic"/>
          <w:sz w:val="28"/>
          <w:szCs w:val="28"/>
        </w:rPr>
        <w:t>SRM</w:t>
      </w:r>
      <w:r w:rsidRPr="00346F98">
        <w:rPr>
          <w:rFonts w:ascii="Simplified Arabic" w:hAnsi="Simplified Arabic" w:cs="Simplified Arabic"/>
          <w:sz w:val="28"/>
          <w:szCs w:val="28"/>
          <w:rtl/>
        </w:rPr>
        <w:t>. وشارك في الاستطلاع ما مجموعه 88 مشاركًا من الشركات العامة المدرجة وتم إجراء مقابلات مع أربع شركات. تسلط النتائج الضوء على أن توقعات أصحاب المصلحة، ورقابة مجلس الإدارة والإدارة العليا على المخاطر، والموارد والقدرات، وتقييمات المخاطر وطرقها، والإبلاغ عن المخاطر هي العوامل الرئيسية في تطوير إطار إدارة المخاطر المستدامة. وكاستنتاج عام، تعمل هذه الدراسة على تطوير إطار عام لإدارة مخاطر المؤسسات (</w:t>
      </w:r>
      <w:r w:rsidRPr="00346F98">
        <w:rPr>
          <w:rFonts w:ascii="Simplified Arabic" w:hAnsi="Simplified Arabic" w:cs="Simplified Arabic"/>
          <w:sz w:val="28"/>
          <w:szCs w:val="28"/>
        </w:rPr>
        <w:t>SRM</w:t>
      </w:r>
      <w:r w:rsidRPr="00346F98">
        <w:rPr>
          <w:rFonts w:ascii="Simplified Arabic" w:hAnsi="Simplified Arabic" w:cs="Simplified Arabic"/>
          <w:sz w:val="28"/>
          <w:szCs w:val="28"/>
          <w:rtl/>
        </w:rPr>
        <w:t>) ينطبق على جميع أنواع الشركات، بغض النظر عن حجمها أو نوع أعمالها.</w:t>
      </w:r>
    </w:p>
    <w:p w14:paraId="5C4D9F32" w14:textId="77777777" w:rsidR="00D262D5" w:rsidRPr="00F43CBC" w:rsidRDefault="00D262D5" w:rsidP="00D262D5">
      <w:pPr>
        <w:spacing w:line="312" w:lineRule="auto"/>
        <w:jc w:val="mediumKashida"/>
        <w:rPr>
          <w:rFonts w:ascii="Simplified Arabic" w:hAnsi="Simplified Arabic" w:cs="Simplified Arabic"/>
          <w:b/>
          <w:bCs/>
          <w:sz w:val="28"/>
          <w:szCs w:val="28"/>
          <w:u w:val="single"/>
          <w:rtl/>
        </w:rPr>
      </w:pPr>
      <w:r w:rsidRPr="00F43CBC">
        <w:rPr>
          <w:rFonts w:ascii="Simplified Arabic" w:hAnsi="Simplified Arabic" w:cs="Simplified Arabic" w:hint="cs"/>
          <w:b/>
          <w:bCs/>
          <w:sz w:val="28"/>
          <w:szCs w:val="28"/>
          <w:u w:val="single"/>
          <w:rtl/>
        </w:rPr>
        <w:t xml:space="preserve">دراسة </w:t>
      </w:r>
      <w:r w:rsidRPr="00F43CBC">
        <w:rPr>
          <w:rFonts w:ascii="Simplified Arabic" w:hAnsi="Simplified Arabic" w:cs="Simplified Arabic"/>
          <w:b/>
          <w:bCs/>
          <w:sz w:val="28"/>
          <w:szCs w:val="28"/>
          <w:u w:val="single"/>
          <w:rtl/>
        </w:rPr>
        <w:t>(</w:t>
      </w:r>
      <w:r w:rsidRPr="00F43CBC">
        <w:rPr>
          <w:rFonts w:ascii="Simplified Arabic" w:hAnsi="Simplified Arabic" w:cs="Simplified Arabic"/>
          <w:b/>
          <w:bCs/>
          <w:sz w:val="28"/>
          <w:szCs w:val="28"/>
          <w:u w:val="single"/>
        </w:rPr>
        <w:t xml:space="preserve">Padmini Srinivasan, </w:t>
      </w:r>
      <w:proofErr w:type="spellStart"/>
      <w:r w:rsidRPr="00F43CBC">
        <w:rPr>
          <w:rFonts w:ascii="Simplified Arabic" w:hAnsi="Simplified Arabic" w:cs="Simplified Arabic"/>
          <w:b/>
          <w:bCs/>
          <w:sz w:val="28"/>
          <w:szCs w:val="28"/>
          <w:u w:val="single"/>
        </w:rPr>
        <w:t>Prabeetha</w:t>
      </w:r>
      <w:proofErr w:type="spellEnd"/>
      <w:r w:rsidRPr="00F43CBC">
        <w:rPr>
          <w:rFonts w:ascii="Simplified Arabic" w:hAnsi="Simplified Arabic" w:cs="Simplified Arabic"/>
          <w:b/>
          <w:bCs/>
          <w:sz w:val="28"/>
          <w:szCs w:val="28"/>
          <w:u w:val="single"/>
        </w:rPr>
        <w:t xml:space="preserve"> Bolar, 2020</w:t>
      </w:r>
      <w:r w:rsidRPr="00F43CBC">
        <w:rPr>
          <w:rFonts w:ascii="Simplified Arabic" w:hAnsi="Simplified Arabic" w:cs="Simplified Arabic"/>
          <w:b/>
          <w:bCs/>
          <w:sz w:val="28"/>
          <w:szCs w:val="28"/>
          <w:u w:val="single"/>
          <w:rtl/>
        </w:rPr>
        <w:t>)</w:t>
      </w:r>
    </w:p>
    <w:p w14:paraId="28E13022" w14:textId="77777777" w:rsidR="00D262D5" w:rsidRDefault="00D262D5" w:rsidP="00D262D5">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بعنوان:</w:t>
      </w:r>
      <w:r w:rsidRPr="00346F98">
        <w:t xml:space="preserve"> </w:t>
      </w:r>
      <w:r w:rsidRPr="00346F98">
        <w:rPr>
          <w:rFonts w:ascii="Simplified Arabic" w:hAnsi="Simplified Arabic" w:cs="Simplified Arabic"/>
          <w:sz w:val="28"/>
          <w:szCs w:val="28"/>
        </w:rPr>
        <w:t>Sustainability Risk Management: An Exploratory Study</w:t>
      </w:r>
    </w:p>
    <w:p w14:paraId="62006290" w14:textId="77777777" w:rsidR="00D262D5" w:rsidRPr="00276177" w:rsidRDefault="00D262D5" w:rsidP="00D262D5">
      <w:pPr>
        <w:spacing w:line="312" w:lineRule="auto"/>
        <w:jc w:val="mediumKashida"/>
        <w:rPr>
          <w:rFonts w:ascii="Simplified Arabic" w:hAnsi="Simplified Arabic" w:cs="Simplified Arabic"/>
          <w:sz w:val="28"/>
          <w:szCs w:val="28"/>
          <w:rtl/>
        </w:rPr>
      </w:pPr>
      <w:r w:rsidRPr="00346F98">
        <w:rPr>
          <w:rFonts w:ascii="Simplified Arabic" w:hAnsi="Simplified Arabic" w:cs="Simplified Arabic"/>
          <w:sz w:val="28"/>
          <w:szCs w:val="28"/>
          <w:rtl/>
        </w:rPr>
        <w:t>تحاول هذه الدراسة الاستكشافية فهم حالة الإفصاح عن مخاطر الاستدامة البيئية لمجموعة مختارة من 200 شركة مدرجة في البورصة الوطنية الهندية (</w:t>
      </w:r>
      <w:r w:rsidRPr="00346F98">
        <w:rPr>
          <w:rFonts w:ascii="Simplified Arabic" w:hAnsi="Simplified Arabic" w:cs="Simplified Arabic"/>
          <w:sz w:val="28"/>
          <w:szCs w:val="28"/>
        </w:rPr>
        <w:t>NSE</w:t>
      </w:r>
      <w:r w:rsidRPr="00346F98">
        <w:rPr>
          <w:rFonts w:ascii="Simplified Arabic" w:hAnsi="Simplified Arabic" w:cs="Simplified Arabic"/>
          <w:sz w:val="28"/>
          <w:szCs w:val="28"/>
          <w:rtl/>
        </w:rPr>
        <w:t xml:space="preserve">). نحن نستخدم تحليل المحتوى لدراسة </w:t>
      </w:r>
      <w:proofErr w:type="spellStart"/>
      <w:r w:rsidRPr="00346F98">
        <w:rPr>
          <w:rFonts w:ascii="Simplified Arabic" w:hAnsi="Simplified Arabic" w:cs="Simplified Arabic"/>
          <w:sz w:val="28"/>
          <w:szCs w:val="28"/>
          <w:rtl/>
        </w:rPr>
        <w:t>الإفصاحات</w:t>
      </w:r>
      <w:proofErr w:type="spellEnd"/>
      <w:r w:rsidRPr="00346F98">
        <w:rPr>
          <w:rFonts w:ascii="Simplified Arabic" w:hAnsi="Simplified Arabic" w:cs="Simplified Arabic"/>
          <w:sz w:val="28"/>
          <w:szCs w:val="28"/>
          <w:rtl/>
        </w:rPr>
        <w:t xml:space="preserve"> الواردة في التقرير السنوي وتقرير مسؤولية الأعمال وتقارير الاستدامة والتقارير الأخرى المرتبطة التي تقدمها الشركات لفهم مستويات </w:t>
      </w:r>
      <w:proofErr w:type="spellStart"/>
      <w:r w:rsidRPr="00346F98">
        <w:rPr>
          <w:rFonts w:ascii="Simplified Arabic" w:hAnsi="Simplified Arabic" w:cs="Simplified Arabic"/>
          <w:sz w:val="28"/>
          <w:szCs w:val="28"/>
          <w:rtl/>
        </w:rPr>
        <w:t>الإفصاحات</w:t>
      </w:r>
      <w:proofErr w:type="spellEnd"/>
      <w:r w:rsidRPr="00346F98">
        <w:rPr>
          <w:rFonts w:ascii="Simplified Arabic" w:hAnsi="Simplified Arabic" w:cs="Simplified Arabic"/>
          <w:sz w:val="28"/>
          <w:szCs w:val="28"/>
          <w:rtl/>
        </w:rPr>
        <w:t xml:space="preserve">. علاوة على ذلك، نقوم بدراسة مدى </w:t>
      </w:r>
      <w:proofErr w:type="spellStart"/>
      <w:r w:rsidRPr="00346F98">
        <w:rPr>
          <w:rFonts w:ascii="Simplified Arabic" w:hAnsi="Simplified Arabic" w:cs="Simplified Arabic"/>
          <w:sz w:val="28"/>
          <w:szCs w:val="28"/>
          <w:rtl/>
        </w:rPr>
        <w:t>إفصاحات</w:t>
      </w:r>
      <w:proofErr w:type="spellEnd"/>
      <w:r w:rsidRPr="00346F98">
        <w:rPr>
          <w:rFonts w:ascii="Simplified Arabic" w:hAnsi="Simplified Arabic" w:cs="Simplified Arabic"/>
          <w:sz w:val="28"/>
          <w:szCs w:val="28"/>
          <w:rtl/>
        </w:rPr>
        <w:t xml:space="preserve"> الشركات لفهم الوضع الحالي للمشاركة في استدامة البيئة وتغير المناخ وتكاملها مع المسار الرئيسي لإدارة المخاطر. تشير النتائج التي توصلنا إليها إلى أن جميع الشركات تقريبًا لديها بعض </w:t>
      </w:r>
      <w:proofErr w:type="spellStart"/>
      <w:r w:rsidRPr="00346F98">
        <w:rPr>
          <w:rFonts w:ascii="Simplified Arabic" w:hAnsi="Simplified Arabic" w:cs="Simplified Arabic"/>
          <w:sz w:val="28"/>
          <w:szCs w:val="28"/>
          <w:rtl/>
        </w:rPr>
        <w:t>الإفصاحات</w:t>
      </w:r>
      <w:proofErr w:type="spellEnd"/>
      <w:r w:rsidRPr="00346F98">
        <w:rPr>
          <w:rFonts w:ascii="Simplified Arabic" w:hAnsi="Simplified Arabic" w:cs="Simplified Arabic"/>
          <w:sz w:val="28"/>
          <w:szCs w:val="28"/>
          <w:rtl/>
        </w:rPr>
        <w:t xml:space="preserve"> العامة الأساسية حول المخاطر، ويمكن أن يعزى ذلك بشكل أساسي إلى الطبيعة الإلزامية </w:t>
      </w:r>
      <w:proofErr w:type="spellStart"/>
      <w:r w:rsidRPr="00346F98">
        <w:rPr>
          <w:rFonts w:ascii="Simplified Arabic" w:hAnsi="Simplified Arabic" w:cs="Simplified Arabic"/>
          <w:sz w:val="28"/>
          <w:szCs w:val="28"/>
          <w:rtl/>
        </w:rPr>
        <w:t>للإفصاحات</w:t>
      </w:r>
      <w:proofErr w:type="spellEnd"/>
      <w:r w:rsidRPr="00346F98">
        <w:rPr>
          <w:rFonts w:ascii="Simplified Arabic" w:hAnsi="Simplified Arabic" w:cs="Simplified Arabic"/>
          <w:sz w:val="28"/>
          <w:szCs w:val="28"/>
          <w:rtl/>
        </w:rPr>
        <w:t xml:space="preserve"> في التقرير السنوي. ومع ذلك، لا تكشف الشركات عن أكثر من 37% من إجمالي فئات المخاطر التي حددها البحث. تتم مناقشة المخاطر المالية فقط بالتفصيل. إن الإفصاح عن مخاطر الاستدامة البيئية ضعيف، كما أن جودة الإفصاح منخفضة أيضًا. وكانت </w:t>
      </w:r>
      <w:proofErr w:type="spellStart"/>
      <w:r w:rsidRPr="00346F98">
        <w:rPr>
          <w:rFonts w:ascii="Simplified Arabic" w:hAnsi="Simplified Arabic" w:cs="Simplified Arabic"/>
          <w:sz w:val="28"/>
          <w:szCs w:val="28"/>
          <w:rtl/>
        </w:rPr>
        <w:t>الإفصاحات</w:t>
      </w:r>
      <w:proofErr w:type="spellEnd"/>
      <w:r w:rsidRPr="00346F98">
        <w:rPr>
          <w:rFonts w:ascii="Simplified Arabic" w:hAnsi="Simplified Arabic" w:cs="Simplified Arabic"/>
          <w:sz w:val="28"/>
          <w:szCs w:val="28"/>
          <w:rtl/>
        </w:rPr>
        <w:t xml:space="preserve"> عن مخاطر تغير المناخ أكثر غموضا. يبدو أن التغيرات في أنماط الطقس إما لم تظهر كسبب مهم للقلق ليتم الكشف عنه في قسم المخاطر أو أن الشركات عمومًا لم تكشف عن ذلك. ونجد أيضًا أن </w:t>
      </w:r>
      <w:proofErr w:type="spellStart"/>
      <w:r w:rsidRPr="00346F98">
        <w:rPr>
          <w:rFonts w:ascii="Simplified Arabic" w:hAnsi="Simplified Arabic" w:cs="Simplified Arabic"/>
          <w:sz w:val="28"/>
          <w:szCs w:val="28"/>
          <w:rtl/>
        </w:rPr>
        <w:t>الإفصاحات</w:t>
      </w:r>
      <w:proofErr w:type="spellEnd"/>
      <w:r w:rsidRPr="00346F98">
        <w:rPr>
          <w:rFonts w:ascii="Simplified Arabic" w:hAnsi="Simplified Arabic" w:cs="Simplified Arabic"/>
          <w:sz w:val="28"/>
          <w:szCs w:val="28"/>
          <w:rtl/>
        </w:rPr>
        <w:t xml:space="preserve"> البيئية لم يتم دمجها بشكل أكثر شمولاً في تقارير المخاطر. كما نجد أيضًا أن الشركات لم تقم بدمج مخاطر الاستدامة في إطار واستراتيجية إدارة المخاطر ويرجع ذلك أساسًا إلى عدم فهم التأثيرات المباشرة على الأعمال (القياس الكمي)، ونقص اللوائح والضغوط من جانب أصحاب المصلحة. علاوة على ذلك، تتمتع الشركات بنظرة مستقبلية قصيرة المدى وتركز بشكل أكبر على النتائج الفصلية والربحية على المدى القريب. وعلى الرغم من ضعف التقارير المتعلقة بالمخاطر البيئية وتغير المناخ، فإن الشركات تتخذ مبادرات بشأن مسائل مثل الحفاظ على الطاقة، والمياه، وإدارة النفايات.</w:t>
      </w:r>
    </w:p>
    <w:p w14:paraId="43D222D3" w14:textId="77777777" w:rsidR="00D262D5" w:rsidRPr="00F43CBC" w:rsidRDefault="00D262D5" w:rsidP="00D262D5">
      <w:pPr>
        <w:spacing w:line="312" w:lineRule="auto"/>
        <w:jc w:val="mediumKashida"/>
        <w:rPr>
          <w:rFonts w:ascii="Simplified Arabic" w:hAnsi="Simplified Arabic" w:cs="Simplified Arabic"/>
          <w:b/>
          <w:bCs/>
          <w:sz w:val="28"/>
          <w:szCs w:val="28"/>
          <w:u w:val="single"/>
          <w:rtl/>
        </w:rPr>
      </w:pPr>
      <w:r w:rsidRPr="00F43CBC">
        <w:rPr>
          <w:rFonts w:ascii="Simplified Arabic" w:hAnsi="Simplified Arabic" w:cs="Simplified Arabic" w:hint="cs"/>
          <w:b/>
          <w:bCs/>
          <w:sz w:val="28"/>
          <w:szCs w:val="28"/>
          <w:u w:val="single"/>
          <w:rtl/>
        </w:rPr>
        <w:t>دراسة (</w:t>
      </w:r>
      <w:r w:rsidRPr="00F43CBC">
        <w:rPr>
          <w:rFonts w:ascii="Simplified Arabic" w:hAnsi="Simplified Arabic" w:cs="Simplified Arabic"/>
          <w:b/>
          <w:bCs/>
          <w:sz w:val="28"/>
          <w:szCs w:val="28"/>
          <w:u w:val="single"/>
          <w:rtl/>
        </w:rPr>
        <w:t>خياط</w:t>
      </w:r>
      <w:r w:rsidRPr="00F43CBC">
        <w:rPr>
          <w:rFonts w:ascii="Simplified Arabic" w:hAnsi="Simplified Arabic" w:cs="Simplified Arabic" w:hint="cs"/>
          <w:b/>
          <w:bCs/>
          <w:sz w:val="28"/>
          <w:szCs w:val="28"/>
          <w:u w:val="single"/>
          <w:rtl/>
        </w:rPr>
        <w:t xml:space="preserve"> ،2019)</w:t>
      </w:r>
    </w:p>
    <w:p w14:paraId="6F8EE3CC" w14:textId="77777777" w:rsidR="00D262D5" w:rsidRDefault="00D262D5" w:rsidP="00D262D5">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بعنوان:</w:t>
      </w:r>
      <w:r w:rsidRPr="00F43CBC">
        <w:rPr>
          <w:rtl/>
        </w:rPr>
        <w:t xml:space="preserve"> </w:t>
      </w:r>
      <w:r w:rsidRPr="00F43CBC">
        <w:rPr>
          <w:rFonts w:ascii="Simplified Arabic" w:hAnsi="Simplified Arabic" w:cs="Simplified Arabic"/>
          <w:sz w:val="28"/>
          <w:szCs w:val="28"/>
          <w:rtl/>
        </w:rPr>
        <w:t>تصور مقترح لتطوير إدارة الاعمال في ضوء مدخل تصور مقترح لتطوير إدارة الأعمال في ضوء مدخل إدارة المخاطر بمؤسسات الأعمال الكويتية</w:t>
      </w:r>
      <w:r>
        <w:rPr>
          <w:rFonts w:ascii="Simplified Arabic" w:hAnsi="Simplified Arabic" w:cs="Simplified Arabic" w:hint="cs"/>
          <w:sz w:val="28"/>
          <w:szCs w:val="28"/>
          <w:rtl/>
        </w:rPr>
        <w:t>.</w:t>
      </w:r>
    </w:p>
    <w:p w14:paraId="57C5FF92" w14:textId="77777777" w:rsidR="00D262D5" w:rsidRPr="00C03109" w:rsidRDefault="00D262D5" w:rsidP="00D262D5">
      <w:pPr>
        <w:spacing w:line="312"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03109">
        <w:rPr>
          <w:rFonts w:ascii="Simplified Arabic" w:hAnsi="Simplified Arabic" w:cs="Simplified Arabic"/>
          <w:sz w:val="28"/>
          <w:szCs w:val="28"/>
          <w:rtl/>
        </w:rPr>
        <w:t>يهدف البحث إلى التعرف على ممارسة إدارة المخاطر، بما في ذلك عملية تحليل المخاطر، وتقييم المخاطر، وعملية اتخاذ القرار، ومواجهة المخاطر، والتي تعتبر جميعها جزءا لا يتجزأ من تطوير إدارة الأعمال في قطاع الأعمال الكويتي.</w:t>
      </w:r>
    </w:p>
    <w:p w14:paraId="61EA649F" w14:textId="77777777" w:rsidR="00D262D5" w:rsidRPr="00C03109" w:rsidRDefault="00D262D5" w:rsidP="00D262D5">
      <w:pPr>
        <w:spacing w:line="312" w:lineRule="auto"/>
        <w:jc w:val="mediumKashida"/>
        <w:rPr>
          <w:rFonts w:ascii="Simplified Arabic" w:hAnsi="Simplified Arabic" w:cs="Simplified Arabic"/>
          <w:sz w:val="28"/>
          <w:szCs w:val="28"/>
          <w:rtl/>
        </w:rPr>
      </w:pPr>
      <w:r w:rsidRPr="00C03109">
        <w:rPr>
          <w:rFonts w:ascii="Simplified Arabic" w:hAnsi="Simplified Arabic" w:cs="Simplified Arabic"/>
          <w:sz w:val="28"/>
          <w:szCs w:val="28"/>
          <w:rtl/>
        </w:rPr>
        <w:t>واشتملت عينة البحث على (108) مديراً ونائب مدير وكبار المديرين في المنظمات الكويتية ذات الأعمال، واستخدمت العينة الاستبيان كوسيلة لجمع بيانات البحث. واستخدم البحث المنهج الوصفي، ومنهج دلفي. شارك في عمليات دلفي (67) خبيراً وكانت النتائج على النحو التالي:</w:t>
      </w:r>
    </w:p>
    <w:p w14:paraId="782306C5" w14:textId="77777777" w:rsidR="00D262D5" w:rsidRPr="00C03109" w:rsidRDefault="00D262D5" w:rsidP="00D262D5">
      <w:pPr>
        <w:spacing w:line="312" w:lineRule="auto"/>
        <w:jc w:val="mediumKashida"/>
        <w:rPr>
          <w:rFonts w:ascii="Simplified Arabic" w:hAnsi="Simplified Arabic" w:cs="Simplified Arabic"/>
          <w:sz w:val="28"/>
          <w:szCs w:val="28"/>
          <w:rtl/>
        </w:rPr>
      </w:pPr>
      <w:r w:rsidRPr="00C03109">
        <w:rPr>
          <w:rFonts w:ascii="Simplified Arabic" w:hAnsi="Simplified Arabic" w:cs="Simplified Arabic"/>
          <w:sz w:val="28"/>
          <w:szCs w:val="28"/>
          <w:rtl/>
        </w:rPr>
        <w:t>حول تحليل المخاطر: هناك قصور في تصنيف الإدارة للمخاطر على أساس عائدها الإيجابي (74.1%)، وعدم وجود متخصصين في تحليل المخاطر تسعى إليه الإدارة (77.8%)، ونقص في تحليل المخاطر. تصنيف الإدارة للمخاطر من حيث تأثيرها على العمل المؤسسي (نسبة مئوية</w:t>
      </w:r>
      <w:r w:rsidRPr="00C03109">
        <w:rPr>
          <w:rFonts w:ascii="Simplified Arabic" w:hAnsi="Simplified Arabic" w:cs="Simplified Arabic" w:hint="cs"/>
          <w:sz w:val="28"/>
          <w:szCs w:val="28"/>
          <w:rtl/>
        </w:rPr>
        <w:t xml:space="preserve">). </w:t>
      </w:r>
      <w:r w:rsidRPr="00C03109">
        <w:rPr>
          <w:rFonts w:ascii="Simplified Arabic" w:hAnsi="Simplified Arabic" w:cs="Simplified Arabic"/>
          <w:sz w:val="28"/>
          <w:szCs w:val="28"/>
          <w:rtl/>
        </w:rPr>
        <w:t>(85.2%).</w:t>
      </w:r>
    </w:p>
    <w:p w14:paraId="72C799B1" w14:textId="77777777" w:rsidR="00D262D5" w:rsidRPr="00C03109" w:rsidRDefault="00D262D5" w:rsidP="00D262D5">
      <w:pPr>
        <w:spacing w:line="312" w:lineRule="auto"/>
        <w:jc w:val="mediumKashida"/>
        <w:rPr>
          <w:rFonts w:ascii="Simplified Arabic" w:hAnsi="Simplified Arabic" w:cs="Simplified Arabic"/>
          <w:sz w:val="28"/>
          <w:szCs w:val="28"/>
          <w:rtl/>
        </w:rPr>
      </w:pPr>
      <w:r w:rsidRPr="00C03109">
        <w:rPr>
          <w:rFonts w:ascii="Simplified Arabic" w:hAnsi="Simplified Arabic" w:cs="Simplified Arabic"/>
          <w:sz w:val="28"/>
          <w:szCs w:val="28"/>
          <w:rtl/>
        </w:rPr>
        <w:t>وفيما يتعلق بتقييم المخاطر: تفتقر الإدارة إلى استراتيجية لإدارة المخاطر تتضمن مواجهة المخاطر المحتملة بنسبة (69.4%)، وعدم اكتشاف المخاطر والتنبؤ بها من قبل إدارة المنظمة بنسبة (72.2%)، ونسبة (72.2%). قلة الاستعانة بالخبراء في إدارة المخاطر وتقييم أثرهم على إدارة الأعمال في المنظمة بنسبة (70.4%).</w:t>
      </w:r>
    </w:p>
    <w:p w14:paraId="6E600B51" w14:textId="77777777" w:rsidR="00D262D5" w:rsidRPr="00C03109" w:rsidRDefault="00D262D5" w:rsidP="00D262D5">
      <w:pPr>
        <w:spacing w:line="312" w:lineRule="auto"/>
        <w:jc w:val="mediumKashida"/>
        <w:rPr>
          <w:rFonts w:ascii="Simplified Arabic" w:hAnsi="Simplified Arabic" w:cs="Simplified Arabic"/>
          <w:sz w:val="28"/>
          <w:szCs w:val="28"/>
          <w:rtl/>
        </w:rPr>
      </w:pPr>
      <w:r w:rsidRPr="00C03109">
        <w:rPr>
          <w:rFonts w:ascii="Simplified Arabic" w:hAnsi="Simplified Arabic" w:cs="Simplified Arabic"/>
          <w:sz w:val="28"/>
          <w:szCs w:val="28"/>
          <w:rtl/>
        </w:rPr>
        <w:t>فيما يتعلق باتخاذ القرار والتعامل مع المخاطر: تفتقر إدارة المنظمة إلى وضع البدائل المقترحة التي من شأنها تجنب المخاطر المرتبطة بإدارة أعمال المنظمة (80.7%)، وتفتقر الإدارة إلى تحديد الأهداف التي سيتم تحقيقها من خلال إدارة المخاطر والعمل تجاههم (91.7%). ضعف الإدارة في تقييم القرارات المتخذة ومقارنتها بالطريقة الأقل تكلفة</w:t>
      </w:r>
      <w:r>
        <w:rPr>
          <w:rFonts w:ascii="Simplified Arabic" w:hAnsi="Simplified Arabic" w:cs="Simplified Arabic" w:hint="cs"/>
          <w:sz w:val="28"/>
          <w:szCs w:val="28"/>
          <w:rtl/>
        </w:rPr>
        <w:t>ً</w:t>
      </w:r>
      <w:r w:rsidRPr="00C03109">
        <w:rPr>
          <w:rFonts w:ascii="Simplified Arabic" w:hAnsi="Simplified Arabic" w:cs="Simplified Arabic"/>
          <w:sz w:val="28"/>
          <w:szCs w:val="28"/>
          <w:rtl/>
        </w:rPr>
        <w:t xml:space="preserve"> والأكثر أمانا</w:t>
      </w:r>
      <w:r>
        <w:rPr>
          <w:rFonts w:ascii="Simplified Arabic" w:hAnsi="Simplified Arabic" w:cs="Simplified Arabic" w:hint="cs"/>
          <w:sz w:val="28"/>
          <w:szCs w:val="28"/>
          <w:rtl/>
        </w:rPr>
        <w:t>ً</w:t>
      </w:r>
      <w:r w:rsidRPr="00C03109">
        <w:rPr>
          <w:rFonts w:ascii="Simplified Arabic" w:hAnsi="Simplified Arabic" w:cs="Simplified Arabic"/>
          <w:sz w:val="28"/>
          <w:szCs w:val="28"/>
          <w:rtl/>
        </w:rPr>
        <w:t xml:space="preserve"> لإدارة مالية المنظمة بنسبة (82.6%).</w:t>
      </w:r>
    </w:p>
    <w:p w14:paraId="759F118B" w14:textId="77777777" w:rsidR="00D262D5" w:rsidRPr="00C03109" w:rsidRDefault="00D262D5" w:rsidP="00D262D5">
      <w:pPr>
        <w:spacing w:line="312" w:lineRule="auto"/>
        <w:jc w:val="mediumKashida"/>
        <w:rPr>
          <w:rFonts w:ascii="Simplified Arabic" w:hAnsi="Simplified Arabic" w:cs="Simplified Arabic"/>
          <w:sz w:val="28"/>
          <w:szCs w:val="28"/>
          <w:rtl/>
        </w:rPr>
      </w:pPr>
      <w:r w:rsidRPr="00C03109">
        <w:rPr>
          <w:rFonts w:ascii="Simplified Arabic" w:hAnsi="Simplified Arabic" w:cs="Simplified Arabic"/>
          <w:sz w:val="28"/>
          <w:szCs w:val="28"/>
          <w:rtl/>
        </w:rPr>
        <w:t>وفيما يتعلق بالرقابة المستمرة: الإدارة غير فعالة في تنفيذ الإجراءات المتبعة لإدارة المخاطر بنسبة (92.6%)، كما أن دور الإدارة في متابعة تحقيق الأهداف في مواجهة المخاطر المعنية ضعيف بنسبة (95.4%)، وتفتقر الإدارة إلى الدور التنفيذي في التعامل مع معظم الأزمات. المنظمة معرضة للخطر أولا ثم الأقل خطورة بنسبة (96.3%).</w:t>
      </w:r>
    </w:p>
    <w:p w14:paraId="7270E9B8" w14:textId="77777777" w:rsidR="00D262D5" w:rsidRDefault="00D262D5" w:rsidP="00D262D5">
      <w:pPr>
        <w:spacing w:line="312" w:lineRule="auto"/>
        <w:jc w:val="mediumKashida"/>
        <w:rPr>
          <w:rFonts w:ascii="Simplified Arabic" w:hAnsi="Simplified Arabic" w:cs="Simplified Arabic"/>
          <w:sz w:val="28"/>
          <w:szCs w:val="28"/>
          <w:rtl/>
        </w:rPr>
      </w:pPr>
      <w:r w:rsidRPr="00C03109">
        <w:rPr>
          <w:rFonts w:ascii="Simplified Arabic" w:hAnsi="Simplified Arabic" w:cs="Simplified Arabic"/>
          <w:sz w:val="28"/>
          <w:szCs w:val="28"/>
          <w:rtl/>
        </w:rPr>
        <w:t xml:space="preserve">حول إدارة المعرفة للمخاطر: عدم </w:t>
      </w:r>
      <w:proofErr w:type="spellStart"/>
      <w:r>
        <w:rPr>
          <w:rFonts w:ascii="Simplified Arabic" w:hAnsi="Simplified Arabic" w:cs="Simplified Arabic" w:hint="cs"/>
          <w:sz w:val="28"/>
          <w:szCs w:val="28"/>
          <w:rtl/>
        </w:rPr>
        <w:t>إ</w:t>
      </w:r>
      <w:r w:rsidRPr="00C03109">
        <w:rPr>
          <w:rFonts w:ascii="Simplified Arabic" w:hAnsi="Simplified Arabic" w:cs="Simplified Arabic"/>
          <w:sz w:val="28"/>
          <w:szCs w:val="28"/>
          <w:rtl/>
        </w:rPr>
        <w:t>ستفادة</w:t>
      </w:r>
      <w:proofErr w:type="spellEnd"/>
      <w:r w:rsidRPr="00C03109">
        <w:rPr>
          <w:rFonts w:ascii="Simplified Arabic" w:hAnsi="Simplified Arabic" w:cs="Simplified Arabic"/>
          <w:sz w:val="28"/>
          <w:szCs w:val="28"/>
          <w:rtl/>
        </w:rPr>
        <w:t xml:space="preserve"> الإدارة من التكنولوجيا المعرفية بنسبة (88.9%)، وعدم وجود قاعدة بيانات معرفية بشأن المخاطر التي حدثت في الماضي والتي يمكن الاستفادة منها للتخفيف من آثارها على المنظمة بنسبة (88.0%)، وكان دور الإدارة في تسجيل المخاطر السنوية والموسمية المرتبطة بالمؤسسة ووسائل التعامل معها ضعيفاً بنسبة (2.83%).</w:t>
      </w:r>
    </w:p>
    <w:p w14:paraId="70C32B28" w14:textId="77777777" w:rsidR="00D262D5" w:rsidRPr="00AA7D99" w:rsidRDefault="00D262D5" w:rsidP="00D262D5">
      <w:pPr>
        <w:spacing w:line="312" w:lineRule="auto"/>
        <w:jc w:val="mediumKashida"/>
        <w:rPr>
          <w:rFonts w:ascii="Simplified Arabic" w:hAnsi="Simplified Arabic" w:cs="Simplified Arabic"/>
          <w:b/>
          <w:bCs/>
          <w:sz w:val="28"/>
          <w:szCs w:val="28"/>
          <w:u w:val="single"/>
          <w:rtl/>
        </w:rPr>
      </w:pPr>
      <w:r w:rsidRPr="00AA7D99">
        <w:rPr>
          <w:rFonts w:ascii="Simplified Arabic" w:hAnsi="Simplified Arabic" w:cs="Simplified Arabic" w:hint="cs"/>
          <w:b/>
          <w:bCs/>
          <w:sz w:val="28"/>
          <w:szCs w:val="28"/>
          <w:u w:val="single"/>
          <w:rtl/>
        </w:rPr>
        <w:t>التعقيب على الدراسات السابقة</w:t>
      </w:r>
      <w:r>
        <w:rPr>
          <w:rFonts w:ascii="Simplified Arabic" w:hAnsi="Simplified Arabic" w:cs="Simplified Arabic" w:hint="cs"/>
          <w:b/>
          <w:bCs/>
          <w:sz w:val="28"/>
          <w:szCs w:val="28"/>
          <w:u w:val="single"/>
          <w:rtl/>
        </w:rPr>
        <w:t xml:space="preserve"> (ما يميز الدراسة الحالية عن الدراسات السابقة)</w:t>
      </w:r>
    </w:p>
    <w:p w14:paraId="0A5B8C5B" w14:textId="77777777" w:rsidR="00D262D5" w:rsidRPr="00AA7D99" w:rsidRDefault="00D262D5" w:rsidP="00D262D5">
      <w:pPr>
        <w:spacing w:line="312" w:lineRule="auto"/>
        <w:jc w:val="mediumKashida"/>
        <w:rPr>
          <w:rFonts w:ascii="Simplified Arabic" w:hAnsi="Simplified Arabic" w:cs="Simplified Arabic"/>
          <w:sz w:val="28"/>
          <w:szCs w:val="28"/>
          <w:rtl/>
        </w:rPr>
      </w:pPr>
      <w:r w:rsidRPr="00AA7D99">
        <w:rPr>
          <w:rFonts w:ascii="Simplified Arabic" w:hAnsi="Simplified Arabic" w:cs="Simplified Arabic"/>
          <w:sz w:val="28"/>
          <w:szCs w:val="28"/>
          <w:rtl/>
        </w:rPr>
        <w:t xml:space="preserve">على الرغم من قيمة الدراسات السابقة في استعراض </w:t>
      </w:r>
      <w:r>
        <w:rPr>
          <w:rFonts w:ascii="Simplified Arabic" w:hAnsi="Simplified Arabic" w:cs="Simplified Arabic" w:hint="cs"/>
          <w:sz w:val="28"/>
          <w:szCs w:val="28"/>
          <w:rtl/>
        </w:rPr>
        <w:t>متغيرات الدراسة الحالية</w:t>
      </w:r>
      <w:r w:rsidRPr="00AA7D99">
        <w:rPr>
          <w:rFonts w:ascii="Simplified Arabic" w:hAnsi="Simplified Arabic" w:cs="Simplified Arabic" w:hint="cs"/>
          <w:sz w:val="28"/>
          <w:szCs w:val="28"/>
          <w:rtl/>
        </w:rPr>
        <w:t>،</w:t>
      </w:r>
      <w:r w:rsidRPr="00AA7D99">
        <w:rPr>
          <w:rFonts w:ascii="Simplified Arabic" w:hAnsi="Simplified Arabic" w:cs="Simplified Arabic"/>
          <w:sz w:val="28"/>
          <w:szCs w:val="28"/>
          <w:rtl/>
        </w:rPr>
        <w:t xml:space="preserve"> إلا أنها لم تتطرق الى تسليط الضوء على</w:t>
      </w:r>
      <w:r>
        <w:rPr>
          <w:rFonts w:ascii="Simplified Arabic" w:hAnsi="Simplified Arabic" w:cs="Simplified Arabic" w:hint="cs"/>
          <w:sz w:val="28"/>
          <w:szCs w:val="28"/>
          <w:rtl/>
        </w:rPr>
        <w:t xml:space="preserve"> دور</w:t>
      </w:r>
      <w:r w:rsidRPr="00AA7D99">
        <w:rPr>
          <w:rFonts w:ascii="Simplified Arabic" w:hAnsi="Simplified Arabic" w:cs="Simplified Arabic"/>
          <w:sz w:val="28"/>
          <w:szCs w:val="28"/>
          <w:rtl/>
        </w:rPr>
        <w:t xml:space="preserve"> </w:t>
      </w:r>
      <w:r w:rsidRPr="004A6D4D">
        <w:rPr>
          <w:rFonts w:ascii="Simplified Arabic" w:hAnsi="Simplified Arabic" w:cs="Simplified Arabic"/>
          <w:sz w:val="28"/>
          <w:szCs w:val="28"/>
          <w:rtl/>
        </w:rPr>
        <w:t>إدارة المخاطر في الأعمال التجارية الدولية في المملكة العربية السعودية</w:t>
      </w:r>
      <w:r>
        <w:rPr>
          <w:rFonts w:ascii="Simplified Arabic" w:hAnsi="Simplified Arabic" w:cs="Simplified Arabic" w:hint="cs"/>
          <w:sz w:val="28"/>
          <w:szCs w:val="28"/>
          <w:rtl/>
        </w:rPr>
        <w:t xml:space="preserve"> </w:t>
      </w:r>
      <w:r w:rsidRPr="00AA7D99">
        <w:rPr>
          <w:rFonts w:ascii="Simplified Arabic" w:hAnsi="Simplified Arabic" w:cs="Simplified Arabic"/>
          <w:sz w:val="28"/>
          <w:szCs w:val="28"/>
          <w:rtl/>
        </w:rPr>
        <w:t>وهو</w:t>
      </w:r>
      <w:r>
        <w:rPr>
          <w:rFonts w:ascii="Simplified Arabic" w:hAnsi="Simplified Arabic" w:cs="Simplified Arabic" w:hint="cs"/>
          <w:sz w:val="28"/>
          <w:szCs w:val="28"/>
          <w:rtl/>
        </w:rPr>
        <w:t xml:space="preserve"> </w:t>
      </w:r>
      <w:r w:rsidRPr="00AA7D99">
        <w:rPr>
          <w:rFonts w:ascii="Simplified Arabic" w:hAnsi="Simplified Arabic" w:cs="Simplified Arabic"/>
          <w:sz w:val="28"/>
          <w:szCs w:val="28"/>
          <w:rtl/>
        </w:rPr>
        <w:t xml:space="preserve">ما يمثل فجوة </w:t>
      </w:r>
      <w:r w:rsidRPr="00AA7D99">
        <w:rPr>
          <w:rFonts w:ascii="Simplified Arabic" w:hAnsi="Simplified Arabic" w:cs="Simplified Arabic" w:hint="cs"/>
          <w:sz w:val="28"/>
          <w:szCs w:val="28"/>
          <w:rtl/>
        </w:rPr>
        <w:t>بين</w:t>
      </w:r>
      <w:r>
        <w:rPr>
          <w:rFonts w:ascii="Simplified Arabic" w:hAnsi="Simplified Arabic" w:cs="Simplified Arabic" w:hint="cs"/>
          <w:sz w:val="28"/>
          <w:szCs w:val="28"/>
          <w:rtl/>
        </w:rPr>
        <w:t>ة</w:t>
      </w:r>
      <w:r w:rsidRPr="00AA7D99">
        <w:rPr>
          <w:rFonts w:ascii="Simplified Arabic" w:hAnsi="Simplified Arabic" w:cs="Simplified Arabic"/>
          <w:sz w:val="28"/>
          <w:szCs w:val="28"/>
          <w:rtl/>
        </w:rPr>
        <w:t xml:space="preserve"> مما يستلزم المزيد من البحث والدراسة </w:t>
      </w:r>
      <w:r w:rsidRPr="00AA7D99">
        <w:rPr>
          <w:rFonts w:ascii="Simplified Arabic" w:hAnsi="Simplified Arabic" w:cs="Simplified Arabic" w:hint="cs"/>
          <w:sz w:val="28"/>
          <w:szCs w:val="28"/>
          <w:rtl/>
        </w:rPr>
        <w:t>عنها،</w:t>
      </w:r>
      <w:r w:rsidRPr="00AA7D99">
        <w:rPr>
          <w:rFonts w:ascii="Simplified Arabic" w:hAnsi="Simplified Arabic" w:cs="Simplified Arabic"/>
          <w:sz w:val="28"/>
          <w:szCs w:val="28"/>
          <w:rtl/>
        </w:rPr>
        <w:t xml:space="preserve"> وهو ما س</w:t>
      </w:r>
      <w:r>
        <w:rPr>
          <w:rFonts w:ascii="Simplified Arabic" w:hAnsi="Simplified Arabic" w:cs="Simplified Arabic" w:hint="cs"/>
          <w:sz w:val="28"/>
          <w:szCs w:val="28"/>
          <w:rtl/>
        </w:rPr>
        <w:t>ي</w:t>
      </w:r>
      <w:r w:rsidRPr="00AA7D99">
        <w:rPr>
          <w:rFonts w:ascii="Simplified Arabic" w:hAnsi="Simplified Arabic" w:cs="Simplified Arabic"/>
          <w:sz w:val="28"/>
          <w:szCs w:val="28"/>
          <w:rtl/>
        </w:rPr>
        <w:t>تناوله الباحث لمحاولة سد هذه الفجوة</w:t>
      </w:r>
      <w:r>
        <w:rPr>
          <w:rFonts w:ascii="Simplified Arabic" w:hAnsi="Simplified Arabic" w:cs="Simplified Arabic"/>
          <w:sz w:val="28"/>
          <w:szCs w:val="28"/>
        </w:rPr>
        <w:t>.</w:t>
      </w:r>
    </w:p>
    <w:p w14:paraId="17DC2B15" w14:textId="77777777" w:rsidR="00D262D5" w:rsidRDefault="00D262D5" w:rsidP="00BC44B9">
      <w:pPr>
        <w:spacing w:line="312" w:lineRule="auto"/>
        <w:jc w:val="mediumKashida"/>
        <w:rPr>
          <w:rFonts w:ascii="Simplified Arabic" w:hAnsi="Simplified Arabic" w:cs="Simplified Arabic"/>
          <w:sz w:val="28"/>
          <w:szCs w:val="28"/>
          <w:rtl/>
        </w:rPr>
      </w:pPr>
    </w:p>
    <w:p w14:paraId="2809E572" w14:textId="77777777" w:rsidR="00D262D5" w:rsidRDefault="00D262D5" w:rsidP="00BC44B9">
      <w:pPr>
        <w:spacing w:line="312" w:lineRule="auto"/>
        <w:jc w:val="mediumKashida"/>
        <w:rPr>
          <w:rFonts w:ascii="Simplified Arabic" w:hAnsi="Simplified Arabic" w:cs="Simplified Arabic"/>
          <w:sz w:val="28"/>
          <w:szCs w:val="28"/>
          <w:rtl/>
        </w:rPr>
      </w:pPr>
    </w:p>
    <w:p w14:paraId="7D634502" w14:textId="77777777" w:rsidR="00D262D5" w:rsidRDefault="00D262D5" w:rsidP="00BC44B9">
      <w:pPr>
        <w:spacing w:line="312" w:lineRule="auto"/>
        <w:jc w:val="mediumKashida"/>
        <w:rPr>
          <w:rFonts w:ascii="Simplified Arabic" w:hAnsi="Simplified Arabic" w:cs="Simplified Arabic"/>
          <w:sz w:val="28"/>
          <w:szCs w:val="28"/>
          <w:rtl/>
        </w:rPr>
      </w:pPr>
    </w:p>
    <w:p w14:paraId="206302E2" w14:textId="77777777" w:rsidR="00D262D5" w:rsidRDefault="00D262D5" w:rsidP="00BC44B9">
      <w:pPr>
        <w:spacing w:line="312" w:lineRule="auto"/>
        <w:jc w:val="mediumKashida"/>
        <w:rPr>
          <w:rFonts w:ascii="Simplified Arabic" w:hAnsi="Simplified Arabic" w:cs="Simplified Arabic"/>
          <w:sz w:val="28"/>
          <w:szCs w:val="28"/>
          <w:rtl/>
        </w:rPr>
      </w:pPr>
    </w:p>
    <w:p w14:paraId="6A260EC9" w14:textId="77777777" w:rsidR="00D262D5" w:rsidRDefault="00D262D5" w:rsidP="00BC44B9">
      <w:pPr>
        <w:spacing w:line="312" w:lineRule="auto"/>
        <w:jc w:val="mediumKashida"/>
        <w:rPr>
          <w:rFonts w:ascii="Simplified Arabic" w:hAnsi="Simplified Arabic" w:cs="Simplified Arabic"/>
          <w:sz w:val="28"/>
          <w:szCs w:val="28"/>
          <w:rtl/>
        </w:rPr>
      </w:pPr>
    </w:p>
    <w:sectPr w:rsidR="00D262D5" w:rsidSect="00856CF7">
      <w:headerReference w:type="even" r:id="rId13"/>
      <w:headerReference w:type="default" r:id="rId14"/>
      <w:footerReference w:type="even" r:id="rId15"/>
      <w:footerReference w:type="default" r:id="rId16"/>
      <w:headerReference w:type="first" r:id="rId17"/>
      <w:footerReference w:type="first" r:id="rId18"/>
      <w:pgSz w:w="11906" w:h="16838"/>
      <w:pgMar w:top="1440" w:right="1274"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4A1D8F" w14:textId="77777777" w:rsidR="001C0B28" w:rsidRDefault="001C0B28" w:rsidP="009125CE">
      <w:pPr>
        <w:spacing w:after="0" w:line="240" w:lineRule="auto"/>
      </w:pPr>
      <w:r>
        <w:separator/>
      </w:r>
    </w:p>
  </w:endnote>
  <w:endnote w:type="continuationSeparator" w:id="0">
    <w:p w14:paraId="283E15FC" w14:textId="77777777" w:rsidR="001C0B28" w:rsidRDefault="001C0B2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H) Manal Black">
    <w:panose1 w:val="00000000000000000000"/>
    <w:charset w:val="B2"/>
    <w:family w:val="auto"/>
    <w:pitch w:val="variable"/>
    <w:sig w:usb0="00002001" w:usb1="00000000" w:usb2="00000000" w:usb3="00000000" w:csb0="00000040" w:csb1="00000000"/>
  </w:font>
  <w:font w:name="SKR HEAD1">
    <w:altName w:val="Arial"/>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A86E8" w14:textId="77777777" w:rsidR="00372625" w:rsidRDefault="003726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97D04" w14:textId="1A281D4F" w:rsidR="00414B04" w:rsidRDefault="009762D0" w:rsidP="009762D0">
    <w:pPr>
      <w:pStyle w:val="Footer"/>
      <w:jc w:val="right"/>
      <w:rPr>
        <w:rtl/>
      </w:rPr>
    </w:pPr>
    <w:bookmarkStart w:id="27" w:name="TITUS1FooterPrimary"/>
    <w:r w:rsidRPr="009762D0">
      <w:rPr>
        <w:color w:val="000000"/>
        <w:sz w:val="17"/>
      </w:rPr>
      <w:t>Classification</w:t>
    </w:r>
    <w:r w:rsidRPr="009762D0">
      <w:rPr>
        <w:color w:val="000000"/>
        <w:sz w:val="17"/>
        <w:rtl/>
      </w:rPr>
      <w:t xml:space="preserve">: </w:t>
    </w:r>
    <w:r w:rsidRPr="009762D0">
      <w:rPr>
        <w:b/>
        <w:color w:val="0000FF"/>
        <w:sz w:val="17"/>
      </w:rPr>
      <w:t>YASREF: Internal</w:t>
    </w:r>
    <w:bookmarkEnd w:id="27"/>
  </w:p>
  <w:p w14:paraId="57B570A1" w14:textId="61083300" w:rsidR="00414B04" w:rsidRDefault="00000000">
    <w:pPr>
      <w:pStyle w:val="Footer"/>
      <w:jc w:val="center"/>
    </w:pPr>
    <w:sdt>
      <w:sdtPr>
        <w:rPr>
          <w:rtl/>
        </w:rPr>
        <w:id w:val="-1398504065"/>
        <w:docPartObj>
          <w:docPartGallery w:val="Page Numbers (Bottom of Page)"/>
          <w:docPartUnique/>
        </w:docPartObj>
      </w:sdtPr>
      <w:sdtEndPr>
        <w:rPr>
          <w:noProof/>
        </w:rPr>
      </w:sdtEndPr>
      <w:sdtContent>
        <w:r w:rsidR="00414B04">
          <w:fldChar w:fldCharType="begin"/>
        </w:r>
        <w:r w:rsidR="00414B04">
          <w:instrText xml:space="preserve"> PAGE   \* MERGEFORMAT </w:instrText>
        </w:r>
        <w:r w:rsidR="00414B04">
          <w:fldChar w:fldCharType="separate"/>
        </w:r>
        <w:r w:rsidR="00414B04">
          <w:rPr>
            <w:noProof/>
          </w:rPr>
          <w:t>2</w:t>
        </w:r>
        <w:r w:rsidR="00414B04">
          <w:rPr>
            <w:noProof/>
          </w:rPr>
          <w:fldChar w:fldCharType="end"/>
        </w:r>
      </w:sdtContent>
    </w:sdt>
  </w:p>
  <w:p w14:paraId="0A8294DE" w14:textId="77777777" w:rsidR="00414B04" w:rsidRDefault="00414B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8221D" w14:textId="4AC29D34" w:rsidR="00414B04" w:rsidRPr="000B4559" w:rsidRDefault="009762D0" w:rsidP="009762D0">
    <w:pPr>
      <w:pStyle w:val="Footer"/>
      <w:jc w:val="right"/>
      <w:rPr>
        <w:color w:val="FFFFFF" w:themeColor="background1"/>
        <w:rtl/>
      </w:rPr>
    </w:pPr>
    <w:bookmarkStart w:id="28" w:name="TITUS1FooterFirstPage"/>
    <w:r w:rsidRPr="009762D0">
      <w:rPr>
        <w:color w:val="000000"/>
        <w:sz w:val="17"/>
      </w:rPr>
      <w:t>Classification</w:t>
    </w:r>
    <w:r w:rsidRPr="009762D0">
      <w:rPr>
        <w:color w:val="000000"/>
        <w:sz w:val="17"/>
        <w:rtl/>
      </w:rPr>
      <w:t xml:space="preserve">: </w:t>
    </w:r>
    <w:r w:rsidRPr="009762D0">
      <w:rPr>
        <w:b/>
        <w:color w:val="0000FF"/>
        <w:sz w:val="17"/>
      </w:rPr>
      <w:t>YASREF: Internal</w:t>
    </w:r>
    <w:bookmarkEnd w:id="2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B44038" w14:textId="77777777" w:rsidR="001C0B28" w:rsidRDefault="001C0B28" w:rsidP="009125CE">
      <w:pPr>
        <w:spacing w:after="0" w:line="240" w:lineRule="auto"/>
      </w:pPr>
      <w:r>
        <w:separator/>
      </w:r>
    </w:p>
  </w:footnote>
  <w:footnote w:type="continuationSeparator" w:id="0">
    <w:p w14:paraId="61F0C0CE" w14:textId="77777777" w:rsidR="001C0B28" w:rsidRDefault="001C0B28"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96CDCE" w14:textId="77777777" w:rsidR="00372625" w:rsidRDefault="003726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D0AEC2" w14:textId="77777777" w:rsidR="00372625" w:rsidRDefault="003726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587581" w14:textId="77777777" w:rsidR="00372625" w:rsidRDefault="003726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002D4"/>
    <w:multiLevelType w:val="hybridMultilevel"/>
    <w:tmpl w:val="CC9873DC"/>
    <w:lvl w:ilvl="0" w:tplc="3B92E3BC">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4F028E0"/>
    <w:multiLevelType w:val="hybridMultilevel"/>
    <w:tmpl w:val="9F5E5C4E"/>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2" w15:restartNumberingAfterBreak="0">
    <w:nsid w:val="055F3FB7"/>
    <w:multiLevelType w:val="hybridMultilevel"/>
    <w:tmpl w:val="7E18C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E711EC"/>
    <w:multiLevelType w:val="hybridMultilevel"/>
    <w:tmpl w:val="70FE32F6"/>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7D0A56"/>
    <w:multiLevelType w:val="multilevel"/>
    <w:tmpl w:val="8E549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D54978"/>
    <w:multiLevelType w:val="hybridMultilevel"/>
    <w:tmpl w:val="88AA80EA"/>
    <w:lvl w:ilvl="0" w:tplc="3B92E3B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8933A1"/>
    <w:multiLevelType w:val="hybridMultilevel"/>
    <w:tmpl w:val="E698E12A"/>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EFC6E37"/>
    <w:multiLevelType w:val="hybridMultilevel"/>
    <w:tmpl w:val="FBF0A8C4"/>
    <w:lvl w:ilvl="0" w:tplc="C944D5C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F218C8"/>
    <w:multiLevelType w:val="hybridMultilevel"/>
    <w:tmpl w:val="DB9A5D7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211CCD"/>
    <w:multiLevelType w:val="hybridMultilevel"/>
    <w:tmpl w:val="BDEC79B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5D0DFB"/>
    <w:multiLevelType w:val="hybridMultilevel"/>
    <w:tmpl w:val="6644DEC8"/>
    <w:lvl w:ilvl="0" w:tplc="3F9A635A">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98E74FC"/>
    <w:multiLevelType w:val="hybridMultilevel"/>
    <w:tmpl w:val="7C4E3D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B16BF4"/>
    <w:multiLevelType w:val="hybridMultilevel"/>
    <w:tmpl w:val="5A8AD598"/>
    <w:lvl w:ilvl="0" w:tplc="30B2A528">
      <w:start w:val="1"/>
      <w:numFmt w:val="bullet"/>
      <w:lvlText w:val="-"/>
      <w:lvlJc w:val="left"/>
      <w:pPr>
        <w:ind w:left="360" w:right="360" w:hanging="360"/>
      </w:pPr>
      <w:rPr>
        <w:rFonts w:ascii="Sylfaen" w:hAnsi="Sylfaen" w:hint="default"/>
      </w:rPr>
    </w:lvl>
    <w:lvl w:ilvl="1" w:tplc="FFFFFFFF">
      <w:start w:val="1"/>
      <w:numFmt w:val="lowerLetter"/>
      <w:lvlText w:val="%2."/>
      <w:lvlJc w:val="left"/>
      <w:pPr>
        <w:ind w:left="1440" w:right="1080" w:hanging="360"/>
      </w:pPr>
    </w:lvl>
    <w:lvl w:ilvl="2" w:tplc="FFFFFFFF">
      <w:start w:val="1"/>
      <w:numFmt w:val="lowerRoman"/>
      <w:lvlText w:val="%3."/>
      <w:lvlJc w:val="right"/>
      <w:pPr>
        <w:ind w:left="2160" w:right="1800" w:hanging="180"/>
      </w:pPr>
    </w:lvl>
    <w:lvl w:ilvl="3" w:tplc="FFFFFFFF">
      <w:start w:val="1"/>
      <w:numFmt w:val="decimal"/>
      <w:lvlText w:val="%4."/>
      <w:lvlJc w:val="left"/>
      <w:pPr>
        <w:ind w:left="2880" w:right="2520" w:hanging="360"/>
      </w:pPr>
    </w:lvl>
    <w:lvl w:ilvl="4" w:tplc="FFFFFFFF">
      <w:start w:val="1"/>
      <w:numFmt w:val="lowerLetter"/>
      <w:lvlText w:val="%5."/>
      <w:lvlJc w:val="left"/>
      <w:pPr>
        <w:ind w:left="3600" w:right="3240" w:hanging="360"/>
      </w:pPr>
    </w:lvl>
    <w:lvl w:ilvl="5" w:tplc="FFFFFFFF">
      <w:start w:val="1"/>
      <w:numFmt w:val="lowerRoman"/>
      <w:lvlText w:val="%6."/>
      <w:lvlJc w:val="right"/>
      <w:pPr>
        <w:ind w:left="4320" w:right="3960" w:hanging="180"/>
      </w:pPr>
    </w:lvl>
    <w:lvl w:ilvl="6" w:tplc="FFFFFFFF">
      <w:start w:val="1"/>
      <w:numFmt w:val="decimal"/>
      <w:lvlText w:val="%7."/>
      <w:lvlJc w:val="left"/>
      <w:pPr>
        <w:ind w:left="5040" w:right="4680" w:hanging="360"/>
      </w:pPr>
    </w:lvl>
    <w:lvl w:ilvl="7" w:tplc="FFFFFFFF">
      <w:start w:val="1"/>
      <w:numFmt w:val="lowerLetter"/>
      <w:lvlText w:val="%8."/>
      <w:lvlJc w:val="left"/>
      <w:pPr>
        <w:ind w:left="5760" w:right="5400" w:hanging="360"/>
      </w:pPr>
    </w:lvl>
    <w:lvl w:ilvl="8" w:tplc="FFFFFFFF">
      <w:start w:val="1"/>
      <w:numFmt w:val="lowerRoman"/>
      <w:lvlText w:val="%9."/>
      <w:lvlJc w:val="right"/>
      <w:pPr>
        <w:ind w:left="6480" w:right="6120" w:hanging="180"/>
      </w:pPr>
    </w:lvl>
  </w:abstractNum>
  <w:abstractNum w:abstractNumId="13" w15:restartNumberingAfterBreak="0">
    <w:nsid w:val="322B6B8F"/>
    <w:multiLevelType w:val="hybridMultilevel"/>
    <w:tmpl w:val="336C391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B0397D"/>
    <w:multiLevelType w:val="hybridMultilevel"/>
    <w:tmpl w:val="C3C4B310"/>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DBA510E"/>
    <w:multiLevelType w:val="hybridMultilevel"/>
    <w:tmpl w:val="A724A950"/>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BF0A4B"/>
    <w:multiLevelType w:val="multilevel"/>
    <w:tmpl w:val="5BDA15D0"/>
    <w:lvl w:ilvl="0">
      <w:start w:val="1"/>
      <w:numFmt w:val="bullet"/>
      <w:lvlText w:val="-"/>
      <w:lvlJc w:val="left"/>
      <w:pPr>
        <w:tabs>
          <w:tab w:val="num" w:pos="360"/>
        </w:tabs>
        <w:ind w:left="360" w:hanging="360"/>
      </w:pPr>
      <w:rPr>
        <w:rFonts w:ascii="Sylfaen" w:hAnsi="Sylfae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EE22D8E"/>
    <w:multiLevelType w:val="hybridMultilevel"/>
    <w:tmpl w:val="DE981AEA"/>
    <w:lvl w:ilvl="0" w:tplc="30B2A528">
      <w:start w:val="1"/>
      <w:numFmt w:val="bullet"/>
      <w:lvlText w:val="-"/>
      <w:lvlJc w:val="left"/>
      <w:pPr>
        <w:ind w:left="360" w:hanging="360"/>
      </w:pPr>
      <w:rPr>
        <w:rFonts w:ascii="Sylfaen" w:hAnsi="Sylfae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3E146BB"/>
    <w:multiLevelType w:val="hybridMultilevel"/>
    <w:tmpl w:val="5BB6D410"/>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912008"/>
    <w:multiLevelType w:val="hybridMultilevel"/>
    <w:tmpl w:val="263062DA"/>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791824"/>
    <w:multiLevelType w:val="hybridMultilevel"/>
    <w:tmpl w:val="926EFD5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8843E6"/>
    <w:multiLevelType w:val="hybridMultilevel"/>
    <w:tmpl w:val="6A3C0C1E"/>
    <w:lvl w:ilvl="0" w:tplc="04090001">
      <w:start w:val="1"/>
      <w:numFmt w:val="bullet"/>
      <w:lvlText w:val=""/>
      <w:lvlJc w:val="left"/>
      <w:pPr>
        <w:ind w:left="45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4D256C7"/>
    <w:multiLevelType w:val="hybridMultilevel"/>
    <w:tmpl w:val="C6B221A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3B4BE5"/>
    <w:multiLevelType w:val="hybridMultilevel"/>
    <w:tmpl w:val="CAA0FEF2"/>
    <w:lvl w:ilvl="0" w:tplc="FFFFFFFF">
      <w:start w:val="1"/>
      <w:numFmt w:val="decimal"/>
      <w:lvlText w:val="%1."/>
      <w:lvlJc w:val="left"/>
      <w:pPr>
        <w:ind w:left="720" w:hanging="360"/>
      </w:pPr>
    </w:lvl>
    <w:lvl w:ilvl="1" w:tplc="0409000F">
      <w:start w:val="1"/>
      <w:numFmt w:val="decimal"/>
      <w:lvlText w:val="%2."/>
      <w:lvlJc w:val="left"/>
      <w:pPr>
        <w:ind w:left="36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FCA0E54"/>
    <w:multiLevelType w:val="hybridMultilevel"/>
    <w:tmpl w:val="3A02AD2C"/>
    <w:lvl w:ilvl="0" w:tplc="FFFFFFFF">
      <w:start w:val="1"/>
      <w:numFmt w:val="bullet"/>
      <w:lvlText w:val=""/>
      <w:lvlJc w:val="left"/>
      <w:pPr>
        <w:ind w:left="720" w:hanging="360"/>
      </w:pPr>
      <w:rPr>
        <w:rFonts w:ascii="Wingdings" w:hAnsi="Wingdings" w:hint="default"/>
      </w:rPr>
    </w:lvl>
    <w:lvl w:ilvl="1" w:tplc="04090001">
      <w:start w:val="1"/>
      <w:numFmt w:val="bullet"/>
      <w:lvlText w:val=""/>
      <w:lvlJc w:val="left"/>
      <w:pPr>
        <w:ind w:left="720" w:hanging="360"/>
      </w:pPr>
      <w:rPr>
        <w:rFonts w:ascii="Symbol" w:hAnsi="Symbol" w:hint="default"/>
        <w:lang w:bidi="ar-S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31A3221"/>
    <w:multiLevelType w:val="hybridMultilevel"/>
    <w:tmpl w:val="BF3261F0"/>
    <w:lvl w:ilvl="0" w:tplc="3F9A635A">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934325E"/>
    <w:multiLevelType w:val="hybridMultilevel"/>
    <w:tmpl w:val="0B227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7706B8"/>
    <w:multiLevelType w:val="hybridMultilevel"/>
    <w:tmpl w:val="A7B8AC06"/>
    <w:lvl w:ilvl="0" w:tplc="B5B8EE64">
      <w:start w:val="1"/>
      <w:numFmt w:val="bullet"/>
      <w:lvlText w:val=""/>
      <w:lvlJc w:val="left"/>
      <w:pPr>
        <w:ind w:left="720" w:right="360" w:hanging="360"/>
      </w:pPr>
      <w:rPr>
        <w:rFonts w:ascii="Wingdings" w:hAnsi="Wingdings" w:hint="default"/>
      </w:rPr>
    </w:lvl>
    <w:lvl w:ilvl="1" w:tplc="04090003">
      <w:start w:val="1"/>
      <w:numFmt w:val="bullet"/>
      <w:lvlText w:val="o"/>
      <w:lvlJc w:val="left"/>
      <w:pPr>
        <w:ind w:left="1440" w:right="1080" w:hanging="360"/>
      </w:pPr>
      <w:rPr>
        <w:rFonts w:ascii="Courier New" w:hAnsi="Courier New" w:cs="Courier New" w:hint="default"/>
      </w:rPr>
    </w:lvl>
    <w:lvl w:ilvl="2" w:tplc="04090005">
      <w:start w:val="1"/>
      <w:numFmt w:val="bullet"/>
      <w:lvlText w:val=""/>
      <w:lvlJc w:val="left"/>
      <w:pPr>
        <w:ind w:left="2160" w:right="1800" w:hanging="360"/>
      </w:pPr>
      <w:rPr>
        <w:rFonts w:ascii="Wingdings" w:hAnsi="Wingdings" w:hint="default"/>
      </w:rPr>
    </w:lvl>
    <w:lvl w:ilvl="3" w:tplc="04090001">
      <w:start w:val="1"/>
      <w:numFmt w:val="bullet"/>
      <w:lvlText w:val=""/>
      <w:lvlJc w:val="left"/>
      <w:pPr>
        <w:ind w:left="2880" w:right="2520" w:hanging="360"/>
      </w:pPr>
      <w:rPr>
        <w:rFonts w:ascii="Symbol" w:hAnsi="Symbol" w:hint="default"/>
      </w:rPr>
    </w:lvl>
    <w:lvl w:ilvl="4" w:tplc="04090003">
      <w:start w:val="1"/>
      <w:numFmt w:val="bullet"/>
      <w:lvlText w:val="o"/>
      <w:lvlJc w:val="left"/>
      <w:pPr>
        <w:ind w:left="3600" w:right="3240" w:hanging="360"/>
      </w:pPr>
      <w:rPr>
        <w:rFonts w:ascii="Courier New" w:hAnsi="Courier New" w:cs="Courier New" w:hint="default"/>
      </w:rPr>
    </w:lvl>
    <w:lvl w:ilvl="5" w:tplc="04090005">
      <w:start w:val="1"/>
      <w:numFmt w:val="bullet"/>
      <w:lvlText w:val=""/>
      <w:lvlJc w:val="left"/>
      <w:pPr>
        <w:ind w:left="4320" w:right="3960" w:hanging="360"/>
      </w:pPr>
      <w:rPr>
        <w:rFonts w:ascii="Wingdings" w:hAnsi="Wingdings" w:hint="default"/>
      </w:rPr>
    </w:lvl>
    <w:lvl w:ilvl="6" w:tplc="04090001">
      <w:start w:val="1"/>
      <w:numFmt w:val="bullet"/>
      <w:lvlText w:val=""/>
      <w:lvlJc w:val="left"/>
      <w:pPr>
        <w:ind w:left="5040" w:right="4680" w:hanging="360"/>
      </w:pPr>
      <w:rPr>
        <w:rFonts w:ascii="Symbol" w:hAnsi="Symbol" w:hint="default"/>
      </w:rPr>
    </w:lvl>
    <w:lvl w:ilvl="7" w:tplc="04090003">
      <w:start w:val="1"/>
      <w:numFmt w:val="bullet"/>
      <w:lvlText w:val="o"/>
      <w:lvlJc w:val="left"/>
      <w:pPr>
        <w:ind w:left="5760" w:right="5400" w:hanging="360"/>
      </w:pPr>
      <w:rPr>
        <w:rFonts w:ascii="Courier New" w:hAnsi="Courier New" w:cs="Courier New" w:hint="default"/>
      </w:rPr>
    </w:lvl>
    <w:lvl w:ilvl="8" w:tplc="04090005">
      <w:start w:val="1"/>
      <w:numFmt w:val="bullet"/>
      <w:lvlText w:val=""/>
      <w:lvlJc w:val="left"/>
      <w:pPr>
        <w:ind w:left="6480" w:right="6120" w:hanging="360"/>
      </w:pPr>
      <w:rPr>
        <w:rFonts w:ascii="Wingdings" w:hAnsi="Wingdings" w:hint="default"/>
      </w:rPr>
    </w:lvl>
  </w:abstractNum>
  <w:abstractNum w:abstractNumId="28" w15:restartNumberingAfterBreak="0">
    <w:nsid w:val="6E7C6456"/>
    <w:multiLevelType w:val="hybridMultilevel"/>
    <w:tmpl w:val="492466E4"/>
    <w:lvl w:ilvl="0" w:tplc="0409000F">
      <w:start w:val="1"/>
      <w:numFmt w:val="decimal"/>
      <w:lvlText w:val="%1."/>
      <w:lvlJc w:val="left"/>
      <w:pPr>
        <w:ind w:left="360" w:hanging="360"/>
      </w:pPr>
    </w:lvl>
    <w:lvl w:ilvl="1" w:tplc="920076F8">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F00498"/>
    <w:multiLevelType w:val="hybridMultilevel"/>
    <w:tmpl w:val="E41A464A"/>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C1118D"/>
    <w:multiLevelType w:val="hybridMultilevel"/>
    <w:tmpl w:val="E3609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9B0516"/>
    <w:multiLevelType w:val="hybridMultilevel"/>
    <w:tmpl w:val="86BC82B4"/>
    <w:lvl w:ilvl="0" w:tplc="30B2A528">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216475"/>
    <w:multiLevelType w:val="hybridMultilevel"/>
    <w:tmpl w:val="365CBB30"/>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CA47CF3"/>
    <w:multiLevelType w:val="hybridMultilevel"/>
    <w:tmpl w:val="7B70031C"/>
    <w:lvl w:ilvl="0" w:tplc="0409000F">
      <w:start w:val="1"/>
      <w:numFmt w:val="decimal"/>
      <w:lvlText w:val="%1."/>
      <w:lvlJc w:val="left"/>
      <w:pPr>
        <w:ind w:left="36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34" w15:restartNumberingAfterBreak="0">
    <w:nsid w:val="7DB0132A"/>
    <w:multiLevelType w:val="hybridMultilevel"/>
    <w:tmpl w:val="E474C12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95354390">
    <w:abstractNumId w:val="33"/>
  </w:num>
  <w:num w:numId="2" w16cid:durableId="1492595432">
    <w:abstractNumId w:val="27"/>
  </w:num>
  <w:num w:numId="3" w16cid:durableId="824129275">
    <w:abstractNumId w:val="16"/>
  </w:num>
  <w:num w:numId="4" w16cid:durableId="615059079">
    <w:abstractNumId w:val="31"/>
  </w:num>
  <w:num w:numId="5" w16cid:durableId="993291105">
    <w:abstractNumId w:val="12"/>
  </w:num>
  <w:num w:numId="6" w16cid:durableId="1704669021">
    <w:abstractNumId w:val="17"/>
  </w:num>
  <w:num w:numId="7" w16cid:durableId="1577089080">
    <w:abstractNumId w:val="0"/>
  </w:num>
  <w:num w:numId="8" w16cid:durableId="1976910805">
    <w:abstractNumId w:val="5"/>
  </w:num>
  <w:num w:numId="9" w16cid:durableId="992222540">
    <w:abstractNumId w:val="32"/>
  </w:num>
  <w:num w:numId="10" w16cid:durableId="1678969477">
    <w:abstractNumId w:val="14"/>
  </w:num>
  <w:num w:numId="11" w16cid:durableId="1220478526">
    <w:abstractNumId w:val="9"/>
  </w:num>
  <w:num w:numId="12" w16cid:durableId="268703859">
    <w:abstractNumId w:val="18"/>
  </w:num>
  <w:num w:numId="13" w16cid:durableId="1612663205">
    <w:abstractNumId w:val="22"/>
  </w:num>
  <w:num w:numId="14" w16cid:durableId="1182863781">
    <w:abstractNumId w:val="28"/>
  </w:num>
  <w:num w:numId="15" w16cid:durableId="740176564">
    <w:abstractNumId w:val="23"/>
  </w:num>
  <w:num w:numId="16" w16cid:durableId="249319300">
    <w:abstractNumId w:val="6"/>
  </w:num>
  <w:num w:numId="17" w16cid:durableId="2008705905">
    <w:abstractNumId w:val="30"/>
  </w:num>
  <w:num w:numId="18" w16cid:durableId="1671249472">
    <w:abstractNumId w:val="24"/>
  </w:num>
  <w:num w:numId="19" w16cid:durableId="76947030">
    <w:abstractNumId w:val="2"/>
  </w:num>
  <w:num w:numId="20" w16cid:durableId="558636377">
    <w:abstractNumId w:val="7"/>
  </w:num>
  <w:num w:numId="21" w16cid:durableId="1625967629">
    <w:abstractNumId w:val="34"/>
  </w:num>
  <w:num w:numId="22" w16cid:durableId="393355621">
    <w:abstractNumId w:val="20"/>
  </w:num>
  <w:num w:numId="23" w16cid:durableId="1442841639">
    <w:abstractNumId w:val="3"/>
  </w:num>
  <w:num w:numId="24" w16cid:durableId="1067799859">
    <w:abstractNumId w:val="19"/>
  </w:num>
  <w:num w:numId="25" w16cid:durableId="1001933262">
    <w:abstractNumId w:val="4"/>
  </w:num>
  <w:num w:numId="26" w16cid:durableId="1156916161">
    <w:abstractNumId w:val="26"/>
  </w:num>
  <w:num w:numId="27" w16cid:durableId="195891752">
    <w:abstractNumId w:val="15"/>
  </w:num>
  <w:num w:numId="28" w16cid:durableId="907346528">
    <w:abstractNumId w:val="29"/>
  </w:num>
  <w:num w:numId="29" w16cid:durableId="1149008635">
    <w:abstractNumId w:val="13"/>
  </w:num>
  <w:num w:numId="30" w16cid:durableId="1952131548">
    <w:abstractNumId w:val="21"/>
  </w:num>
  <w:num w:numId="31" w16cid:durableId="1768038655">
    <w:abstractNumId w:val="25"/>
  </w:num>
  <w:num w:numId="32" w16cid:durableId="1473786889">
    <w:abstractNumId w:val="8"/>
  </w:num>
  <w:num w:numId="33" w16cid:durableId="600919878">
    <w:abstractNumId w:val="10"/>
  </w:num>
  <w:num w:numId="34" w16cid:durableId="19742889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71388630">
    <w:abstractNumId w:val="1"/>
  </w:num>
  <w:num w:numId="36" w16cid:durableId="1944528121">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761"/>
    <w:rsid w:val="0000243A"/>
    <w:rsid w:val="00005B7C"/>
    <w:rsid w:val="00006F7A"/>
    <w:rsid w:val="00012FE8"/>
    <w:rsid w:val="00017061"/>
    <w:rsid w:val="00024D4B"/>
    <w:rsid w:val="00035B63"/>
    <w:rsid w:val="00036981"/>
    <w:rsid w:val="00037E1C"/>
    <w:rsid w:val="0004075A"/>
    <w:rsid w:val="00041BCB"/>
    <w:rsid w:val="00050520"/>
    <w:rsid w:val="000507BC"/>
    <w:rsid w:val="00053D3F"/>
    <w:rsid w:val="00057508"/>
    <w:rsid w:val="000639A8"/>
    <w:rsid w:val="00067892"/>
    <w:rsid w:val="00067B15"/>
    <w:rsid w:val="00072D6C"/>
    <w:rsid w:val="00080C6B"/>
    <w:rsid w:val="00081132"/>
    <w:rsid w:val="000814A4"/>
    <w:rsid w:val="000832BD"/>
    <w:rsid w:val="00083AC3"/>
    <w:rsid w:val="0008696D"/>
    <w:rsid w:val="0009396B"/>
    <w:rsid w:val="00095400"/>
    <w:rsid w:val="0009720C"/>
    <w:rsid w:val="000A016F"/>
    <w:rsid w:val="000A5DEF"/>
    <w:rsid w:val="000B0322"/>
    <w:rsid w:val="000B03D2"/>
    <w:rsid w:val="000B4559"/>
    <w:rsid w:val="000B738A"/>
    <w:rsid w:val="000C75E7"/>
    <w:rsid w:val="000C7751"/>
    <w:rsid w:val="000D144B"/>
    <w:rsid w:val="000D5DDB"/>
    <w:rsid w:val="000E3476"/>
    <w:rsid w:val="000F11E8"/>
    <w:rsid w:val="000F44B4"/>
    <w:rsid w:val="000F593A"/>
    <w:rsid w:val="001002CE"/>
    <w:rsid w:val="00101594"/>
    <w:rsid w:val="00101974"/>
    <w:rsid w:val="001055B5"/>
    <w:rsid w:val="00110389"/>
    <w:rsid w:val="0011476F"/>
    <w:rsid w:val="00123305"/>
    <w:rsid w:val="00133F84"/>
    <w:rsid w:val="00134258"/>
    <w:rsid w:val="001345E8"/>
    <w:rsid w:val="001452BD"/>
    <w:rsid w:val="00151F88"/>
    <w:rsid w:val="0015229B"/>
    <w:rsid w:val="00153D8F"/>
    <w:rsid w:val="0016005C"/>
    <w:rsid w:val="0016358C"/>
    <w:rsid w:val="001707CF"/>
    <w:rsid w:val="00172AB9"/>
    <w:rsid w:val="001736CC"/>
    <w:rsid w:val="00174594"/>
    <w:rsid w:val="001902DB"/>
    <w:rsid w:val="00190CAD"/>
    <w:rsid w:val="00193448"/>
    <w:rsid w:val="001A68F6"/>
    <w:rsid w:val="001A78A3"/>
    <w:rsid w:val="001B0091"/>
    <w:rsid w:val="001B1E30"/>
    <w:rsid w:val="001B1E88"/>
    <w:rsid w:val="001B4871"/>
    <w:rsid w:val="001B61CB"/>
    <w:rsid w:val="001C0766"/>
    <w:rsid w:val="001C0B28"/>
    <w:rsid w:val="001C2162"/>
    <w:rsid w:val="001C246F"/>
    <w:rsid w:val="001D4D8E"/>
    <w:rsid w:val="001D5671"/>
    <w:rsid w:val="001D5B78"/>
    <w:rsid w:val="001E3770"/>
    <w:rsid w:val="001E65CA"/>
    <w:rsid w:val="001E784E"/>
    <w:rsid w:val="001F27B3"/>
    <w:rsid w:val="001F2EB3"/>
    <w:rsid w:val="001F54D3"/>
    <w:rsid w:val="001F7648"/>
    <w:rsid w:val="00207F49"/>
    <w:rsid w:val="002169C9"/>
    <w:rsid w:val="0022286E"/>
    <w:rsid w:val="002244DA"/>
    <w:rsid w:val="00231D1A"/>
    <w:rsid w:val="0023469F"/>
    <w:rsid w:val="0023508B"/>
    <w:rsid w:val="00245219"/>
    <w:rsid w:val="00250EF3"/>
    <w:rsid w:val="00254181"/>
    <w:rsid w:val="00257ED9"/>
    <w:rsid w:val="00260EE2"/>
    <w:rsid w:val="002612DA"/>
    <w:rsid w:val="0026291C"/>
    <w:rsid w:val="0026317D"/>
    <w:rsid w:val="00264BCF"/>
    <w:rsid w:val="0027021A"/>
    <w:rsid w:val="00273DDD"/>
    <w:rsid w:val="00276177"/>
    <w:rsid w:val="00284DFB"/>
    <w:rsid w:val="0028618E"/>
    <w:rsid w:val="002A040C"/>
    <w:rsid w:val="002A0663"/>
    <w:rsid w:val="002A134D"/>
    <w:rsid w:val="002A4256"/>
    <w:rsid w:val="002B6007"/>
    <w:rsid w:val="002C0E71"/>
    <w:rsid w:val="002C60EE"/>
    <w:rsid w:val="002D2A2C"/>
    <w:rsid w:val="002D5780"/>
    <w:rsid w:val="002E0E96"/>
    <w:rsid w:val="002E2771"/>
    <w:rsid w:val="002F1C49"/>
    <w:rsid w:val="002F2EE6"/>
    <w:rsid w:val="002F4BB0"/>
    <w:rsid w:val="002F6C0D"/>
    <w:rsid w:val="00304EAD"/>
    <w:rsid w:val="00306D99"/>
    <w:rsid w:val="00306EE1"/>
    <w:rsid w:val="003129EE"/>
    <w:rsid w:val="00313C06"/>
    <w:rsid w:val="00321086"/>
    <w:rsid w:val="003239A1"/>
    <w:rsid w:val="003242C5"/>
    <w:rsid w:val="00327FEC"/>
    <w:rsid w:val="00333F6E"/>
    <w:rsid w:val="0033682B"/>
    <w:rsid w:val="00340EF3"/>
    <w:rsid w:val="003434BC"/>
    <w:rsid w:val="00345671"/>
    <w:rsid w:val="00345909"/>
    <w:rsid w:val="00346F98"/>
    <w:rsid w:val="0035642B"/>
    <w:rsid w:val="0035745E"/>
    <w:rsid w:val="003579A7"/>
    <w:rsid w:val="00362E59"/>
    <w:rsid w:val="00370342"/>
    <w:rsid w:val="00370C38"/>
    <w:rsid w:val="0037217C"/>
    <w:rsid w:val="00372625"/>
    <w:rsid w:val="00376D01"/>
    <w:rsid w:val="003772F6"/>
    <w:rsid w:val="00391C89"/>
    <w:rsid w:val="0039270D"/>
    <w:rsid w:val="00396D06"/>
    <w:rsid w:val="003A2128"/>
    <w:rsid w:val="003A36A4"/>
    <w:rsid w:val="003A4C02"/>
    <w:rsid w:val="003A505E"/>
    <w:rsid w:val="003A7FFD"/>
    <w:rsid w:val="003B2B67"/>
    <w:rsid w:val="003B469B"/>
    <w:rsid w:val="003B6730"/>
    <w:rsid w:val="003B699C"/>
    <w:rsid w:val="003C2E98"/>
    <w:rsid w:val="003C72AA"/>
    <w:rsid w:val="003E04CA"/>
    <w:rsid w:val="003E04E7"/>
    <w:rsid w:val="003E1607"/>
    <w:rsid w:val="003E33CC"/>
    <w:rsid w:val="0040073D"/>
    <w:rsid w:val="004055C0"/>
    <w:rsid w:val="00414B04"/>
    <w:rsid w:val="0041693B"/>
    <w:rsid w:val="004205C5"/>
    <w:rsid w:val="00425C33"/>
    <w:rsid w:val="0042698A"/>
    <w:rsid w:val="00427F2C"/>
    <w:rsid w:val="00433393"/>
    <w:rsid w:val="00440A76"/>
    <w:rsid w:val="004529AA"/>
    <w:rsid w:val="004573AF"/>
    <w:rsid w:val="00457620"/>
    <w:rsid w:val="004623EB"/>
    <w:rsid w:val="00466C83"/>
    <w:rsid w:val="004715E7"/>
    <w:rsid w:val="00471611"/>
    <w:rsid w:val="00472C4D"/>
    <w:rsid w:val="00475A1F"/>
    <w:rsid w:val="00482033"/>
    <w:rsid w:val="004829A8"/>
    <w:rsid w:val="00483DB1"/>
    <w:rsid w:val="004856B1"/>
    <w:rsid w:val="00486BEC"/>
    <w:rsid w:val="00487D87"/>
    <w:rsid w:val="0049219B"/>
    <w:rsid w:val="00492A16"/>
    <w:rsid w:val="004949D7"/>
    <w:rsid w:val="00494A1F"/>
    <w:rsid w:val="004A0FC9"/>
    <w:rsid w:val="004A1CCC"/>
    <w:rsid w:val="004A2AE3"/>
    <w:rsid w:val="004A6D4D"/>
    <w:rsid w:val="004B00B5"/>
    <w:rsid w:val="004B143C"/>
    <w:rsid w:val="004B7C68"/>
    <w:rsid w:val="004C498C"/>
    <w:rsid w:val="004C68A6"/>
    <w:rsid w:val="004D3B4D"/>
    <w:rsid w:val="004D3E98"/>
    <w:rsid w:val="004D4BAB"/>
    <w:rsid w:val="004D5555"/>
    <w:rsid w:val="004E013A"/>
    <w:rsid w:val="004E1A39"/>
    <w:rsid w:val="004E2C51"/>
    <w:rsid w:val="004E6519"/>
    <w:rsid w:val="004E653C"/>
    <w:rsid w:val="004E766D"/>
    <w:rsid w:val="004F1763"/>
    <w:rsid w:val="004F607C"/>
    <w:rsid w:val="005003C8"/>
    <w:rsid w:val="005026C2"/>
    <w:rsid w:val="0050615D"/>
    <w:rsid w:val="00511239"/>
    <w:rsid w:val="00511F4C"/>
    <w:rsid w:val="00515311"/>
    <w:rsid w:val="00533865"/>
    <w:rsid w:val="00534513"/>
    <w:rsid w:val="00535441"/>
    <w:rsid w:val="00537D94"/>
    <w:rsid w:val="00543DBC"/>
    <w:rsid w:val="00552DE3"/>
    <w:rsid w:val="0055460E"/>
    <w:rsid w:val="005558C0"/>
    <w:rsid w:val="00562E31"/>
    <w:rsid w:val="0056508F"/>
    <w:rsid w:val="00570B41"/>
    <w:rsid w:val="00577C16"/>
    <w:rsid w:val="005856BD"/>
    <w:rsid w:val="00590B76"/>
    <w:rsid w:val="00592C7C"/>
    <w:rsid w:val="00597D62"/>
    <w:rsid w:val="005A04BD"/>
    <w:rsid w:val="005A312C"/>
    <w:rsid w:val="005A3FAD"/>
    <w:rsid w:val="005A4780"/>
    <w:rsid w:val="005A65CD"/>
    <w:rsid w:val="005A709F"/>
    <w:rsid w:val="005B3294"/>
    <w:rsid w:val="005E0B3A"/>
    <w:rsid w:val="005F3466"/>
    <w:rsid w:val="005F75B7"/>
    <w:rsid w:val="005F75DC"/>
    <w:rsid w:val="00600A1A"/>
    <w:rsid w:val="00600D0F"/>
    <w:rsid w:val="00603361"/>
    <w:rsid w:val="0060596A"/>
    <w:rsid w:val="00625F83"/>
    <w:rsid w:val="00630DFC"/>
    <w:rsid w:val="00631244"/>
    <w:rsid w:val="0063476C"/>
    <w:rsid w:val="00634D7B"/>
    <w:rsid w:val="00635091"/>
    <w:rsid w:val="006360C2"/>
    <w:rsid w:val="00640523"/>
    <w:rsid w:val="00645AFA"/>
    <w:rsid w:val="00647799"/>
    <w:rsid w:val="006477FD"/>
    <w:rsid w:val="0065042B"/>
    <w:rsid w:val="00652CF3"/>
    <w:rsid w:val="006542F6"/>
    <w:rsid w:val="00656339"/>
    <w:rsid w:val="006635DA"/>
    <w:rsid w:val="00663657"/>
    <w:rsid w:val="006655A4"/>
    <w:rsid w:val="006677CD"/>
    <w:rsid w:val="00674DFB"/>
    <w:rsid w:val="00681997"/>
    <w:rsid w:val="006948DE"/>
    <w:rsid w:val="006A0A80"/>
    <w:rsid w:val="006A1EE4"/>
    <w:rsid w:val="006A3E12"/>
    <w:rsid w:val="006A4522"/>
    <w:rsid w:val="006B2294"/>
    <w:rsid w:val="006B378A"/>
    <w:rsid w:val="006B66A5"/>
    <w:rsid w:val="006B6FFB"/>
    <w:rsid w:val="006C4B49"/>
    <w:rsid w:val="006D0535"/>
    <w:rsid w:val="006E296C"/>
    <w:rsid w:val="006E5AD6"/>
    <w:rsid w:val="006E6A1E"/>
    <w:rsid w:val="006F0A59"/>
    <w:rsid w:val="006F1ADB"/>
    <w:rsid w:val="006F7FA3"/>
    <w:rsid w:val="007003B5"/>
    <w:rsid w:val="00717CBB"/>
    <w:rsid w:val="00727E7E"/>
    <w:rsid w:val="0073396C"/>
    <w:rsid w:val="0074176C"/>
    <w:rsid w:val="00750356"/>
    <w:rsid w:val="0075583F"/>
    <w:rsid w:val="007613E1"/>
    <w:rsid w:val="00761638"/>
    <w:rsid w:val="007716A3"/>
    <w:rsid w:val="00772CA3"/>
    <w:rsid w:val="00775B6B"/>
    <w:rsid w:val="00792F60"/>
    <w:rsid w:val="007A2F30"/>
    <w:rsid w:val="007A656A"/>
    <w:rsid w:val="007A6658"/>
    <w:rsid w:val="007A6F02"/>
    <w:rsid w:val="007B0E54"/>
    <w:rsid w:val="007B6D19"/>
    <w:rsid w:val="007B7816"/>
    <w:rsid w:val="007C2A42"/>
    <w:rsid w:val="007C4EA1"/>
    <w:rsid w:val="007C54B9"/>
    <w:rsid w:val="007D1148"/>
    <w:rsid w:val="007D5436"/>
    <w:rsid w:val="007D638D"/>
    <w:rsid w:val="007E3A20"/>
    <w:rsid w:val="007F0CCD"/>
    <w:rsid w:val="0080231F"/>
    <w:rsid w:val="0080576D"/>
    <w:rsid w:val="008058F6"/>
    <w:rsid w:val="00806A28"/>
    <w:rsid w:val="00810F37"/>
    <w:rsid w:val="00815536"/>
    <w:rsid w:val="00817E6B"/>
    <w:rsid w:val="0082477E"/>
    <w:rsid w:val="00830917"/>
    <w:rsid w:val="008330E7"/>
    <w:rsid w:val="00833450"/>
    <w:rsid w:val="00833AC3"/>
    <w:rsid w:val="00837433"/>
    <w:rsid w:val="00842193"/>
    <w:rsid w:val="00842983"/>
    <w:rsid w:val="00845D44"/>
    <w:rsid w:val="00846A0A"/>
    <w:rsid w:val="00851971"/>
    <w:rsid w:val="00856CF7"/>
    <w:rsid w:val="00863793"/>
    <w:rsid w:val="008664D9"/>
    <w:rsid w:val="00877AAC"/>
    <w:rsid w:val="00881F5F"/>
    <w:rsid w:val="008A1D4C"/>
    <w:rsid w:val="008A77B8"/>
    <w:rsid w:val="008B4773"/>
    <w:rsid w:val="008B4C81"/>
    <w:rsid w:val="008C1D04"/>
    <w:rsid w:val="008C2B5F"/>
    <w:rsid w:val="008C6D0F"/>
    <w:rsid w:val="008D6CCE"/>
    <w:rsid w:val="008D6F48"/>
    <w:rsid w:val="008E2BFB"/>
    <w:rsid w:val="008E2D3D"/>
    <w:rsid w:val="008E6CAF"/>
    <w:rsid w:val="008F1EAE"/>
    <w:rsid w:val="008F3783"/>
    <w:rsid w:val="008F5824"/>
    <w:rsid w:val="008F7914"/>
    <w:rsid w:val="008F7B59"/>
    <w:rsid w:val="009018B2"/>
    <w:rsid w:val="0090521C"/>
    <w:rsid w:val="009061D8"/>
    <w:rsid w:val="009125CE"/>
    <w:rsid w:val="00912762"/>
    <w:rsid w:val="00912A20"/>
    <w:rsid w:val="009227D4"/>
    <w:rsid w:val="009270A6"/>
    <w:rsid w:val="0093251E"/>
    <w:rsid w:val="00937167"/>
    <w:rsid w:val="00937838"/>
    <w:rsid w:val="00937AF4"/>
    <w:rsid w:val="00944F2A"/>
    <w:rsid w:val="00951183"/>
    <w:rsid w:val="00954F5F"/>
    <w:rsid w:val="009558B7"/>
    <w:rsid w:val="009604AA"/>
    <w:rsid w:val="009622AA"/>
    <w:rsid w:val="009672A8"/>
    <w:rsid w:val="009700A7"/>
    <w:rsid w:val="00970357"/>
    <w:rsid w:val="00971BDD"/>
    <w:rsid w:val="00974307"/>
    <w:rsid w:val="00975D8C"/>
    <w:rsid w:val="009762D0"/>
    <w:rsid w:val="00977655"/>
    <w:rsid w:val="00983250"/>
    <w:rsid w:val="00986A12"/>
    <w:rsid w:val="009901D7"/>
    <w:rsid w:val="009910CA"/>
    <w:rsid w:val="00992AE5"/>
    <w:rsid w:val="009A2FF8"/>
    <w:rsid w:val="009A4857"/>
    <w:rsid w:val="009A5665"/>
    <w:rsid w:val="009A78E0"/>
    <w:rsid w:val="009B6888"/>
    <w:rsid w:val="009B70B4"/>
    <w:rsid w:val="009B7662"/>
    <w:rsid w:val="009C0161"/>
    <w:rsid w:val="009D108D"/>
    <w:rsid w:val="009D12EC"/>
    <w:rsid w:val="009D2344"/>
    <w:rsid w:val="009D3F8D"/>
    <w:rsid w:val="009D4DAC"/>
    <w:rsid w:val="009D5FB7"/>
    <w:rsid w:val="009E1436"/>
    <w:rsid w:val="009E5668"/>
    <w:rsid w:val="009F009E"/>
    <w:rsid w:val="009F0817"/>
    <w:rsid w:val="009F1D58"/>
    <w:rsid w:val="00A14130"/>
    <w:rsid w:val="00A22712"/>
    <w:rsid w:val="00A30791"/>
    <w:rsid w:val="00A312A5"/>
    <w:rsid w:val="00A3154A"/>
    <w:rsid w:val="00A31D21"/>
    <w:rsid w:val="00A36797"/>
    <w:rsid w:val="00A41437"/>
    <w:rsid w:val="00A42A69"/>
    <w:rsid w:val="00A512E9"/>
    <w:rsid w:val="00A531E3"/>
    <w:rsid w:val="00A616AD"/>
    <w:rsid w:val="00A6792F"/>
    <w:rsid w:val="00A7077E"/>
    <w:rsid w:val="00A732A2"/>
    <w:rsid w:val="00A82FCE"/>
    <w:rsid w:val="00A843A3"/>
    <w:rsid w:val="00A84518"/>
    <w:rsid w:val="00A85618"/>
    <w:rsid w:val="00A8650E"/>
    <w:rsid w:val="00A871F6"/>
    <w:rsid w:val="00A936D6"/>
    <w:rsid w:val="00A949BD"/>
    <w:rsid w:val="00A96FF7"/>
    <w:rsid w:val="00AA1123"/>
    <w:rsid w:val="00AA3202"/>
    <w:rsid w:val="00AA68CF"/>
    <w:rsid w:val="00AA79E9"/>
    <w:rsid w:val="00AA7C2D"/>
    <w:rsid w:val="00AA7D99"/>
    <w:rsid w:val="00AB0A70"/>
    <w:rsid w:val="00AC0431"/>
    <w:rsid w:val="00AE1370"/>
    <w:rsid w:val="00AE2680"/>
    <w:rsid w:val="00AE2CB6"/>
    <w:rsid w:val="00AE2FD1"/>
    <w:rsid w:val="00AE43D3"/>
    <w:rsid w:val="00AE4F81"/>
    <w:rsid w:val="00AF4DA6"/>
    <w:rsid w:val="00AF72BA"/>
    <w:rsid w:val="00B02DCF"/>
    <w:rsid w:val="00B07465"/>
    <w:rsid w:val="00B10EC1"/>
    <w:rsid w:val="00B13BA9"/>
    <w:rsid w:val="00B17BF0"/>
    <w:rsid w:val="00B20840"/>
    <w:rsid w:val="00B21027"/>
    <w:rsid w:val="00B31475"/>
    <w:rsid w:val="00B3291C"/>
    <w:rsid w:val="00B33140"/>
    <w:rsid w:val="00B35A7D"/>
    <w:rsid w:val="00B35A9D"/>
    <w:rsid w:val="00B37258"/>
    <w:rsid w:val="00B449FB"/>
    <w:rsid w:val="00B466CB"/>
    <w:rsid w:val="00B50656"/>
    <w:rsid w:val="00B5106B"/>
    <w:rsid w:val="00B51583"/>
    <w:rsid w:val="00B562AF"/>
    <w:rsid w:val="00B60557"/>
    <w:rsid w:val="00B63B0F"/>
    <w:rsid w:val="00B719F6"/>
    <w:rsid w:val="00B735B4"/>
    <w:rsid w:val="00B7678A"/>
    <w:rsid w:val="00B80876"/>
    <w:rsid w:val="00B80E4A"/>
    <w:rsid w:val="00B94F2A"/>
    <w:rsid w:val="00BB0CAF"/>
    <w:rsid w:val="00BC0855"/>
    <w:rsid w:val="00BC1590"/>
    <w:rsid w:val="00BC313E"/>
    <w:rsid w:val="00BC44B9"/>
    <w:rsid w:val="00BD1D0D"/>
    <w:rsid w:val="00BE5424"/>
    <w:rsid w:val="00C03109"/>
    <w:rsid w:val="00C0449D"/>
    <w:rsid w:val="00C12F8B"/>
    <w:rsid w:val="00C14BB6"/>
    <w:rsid w:val="00C201E0"/>
    <w:rsid w:val="00C23DBB"/>
    <w:rsid w:val="00C267A4"/>
    <w:rsid w:val="00C26A6E"/>
    <w:rsid w:val="00C270EF"/>
    <w:rsid w:val="00C30554"/>
    <w:rsid w:val="00C34272"/>
    <w:rsid w:val="00C4181A"/>
    <w:rsid w:val="00C42B84"/>
    <w:rsid w:val="00C43F7F"/>
    <w:rsid w:val="00C51695"/>
    <w:rsid w:val="00C51FDC"/>
    <w:rsid w:val="00C55688"/>
    <w:rsid w:val="00C630B6"/>
    <w:rsid w:val="00C712C4"/>
    <w:rsid w:val="00C90CDF"/>
    <w:rsid w:val="00C91541"/>
    <w:rsid w:val="00C95CF9"/>
    <w:rsid w:val="00C973D7"/>
    <w:rsid w:val="00CA4EA3"/>
    <w:rsid w:val="00CB06C0"/>
    <w:rsid w:val="00CB6AB2"/>
    <w:rsid w:val="00CB6FC5"/>
    <w:rsid w:val="00CC1F1B"/>
    <w:rsid w:val="00CC3546"/>
    <w:rsid w:val="00CC77D7"/>
    <w:rsid w:val="00CD1A77"/>
    <w:rsid w:val="00CD29D9"/>
    <w:rsid w:val="00CD3CCE"/>
    <w:rsid w:val="00CD59DA"/>
    <w:rsid w:val="00CE1234"/>
    <w:rsid w:val="00CE2F2D"/>
    <w:rsid w:val="00CF1CA3"/>
    <w:rsid w:val="00CF7D5D"/>
    <w:rsid w:val="00D01533"/>
    <w:rsid w:val="00D01F83"/>
    <w:rsid w:val="00D04917"/>
    <w:rsid w:val="00D07BAD"/>
    <w:rsid w:val="00D22171"/>
    <w:rsid w:val="00D232A8"/>
    <w:rsid w:val="00D23862"/>
    <w:rsid w:val="00D262D5"/>
    <w:rsid w:val="00D262EC"/>
    <w:rsid w:val="00D26DFA"/>
    <w:rsid w:val="00D334C2"/>
    <w:rsid w:val="00D338F0"/>
    <w:rsid w:val="00D346D3"/>
    <w:rsid w:val="00D36ED7"/>
    <w:rsid w:val="00D4692C"/>
    <w:rsid w:val="00D61468"/>
    <w:rsid w:val="00D72C48"/>
    <w:rsid w:val="00D74749"/>
    <w:rsid w:val="00D82311"/>
    <w:rsid w:val="00D82328"/>
    <w:rsid w:val="00D90B41"/>
    <w:rsid w:val="00D92098"/>
    <w:rsid w:val="00D93A4A"/>
    <w:rsid w:val="00DA08A4"/>
    <w:rsid w:val="00DA32BC"/>
    <w:rsid w:val="00DA4E72"/>
    <w:rsid w:val="00DB2F2F"/>
    <w:rsid w:val="00DB34D0"/>
    <w:rsid w:val="00DB6B36"/>
    <w:rsid w:val="00DC0ECA"/>
    <w:rsid w:val="00DD0C9A"/>
    <w:rsid w:val="00DD1BF7"/>
    <w:rsid w:val="00DD3EB6"/>
    <w:rsid w:val="00DD671D"/>
    <w:rsid w:val="00DE275F"/>
    <w:rsid w:val="00DE3692"/>
    <w:rsid w:val="00DE4D95"/>
    <w:rsid w:val="00DE5F0A"/>
    <w:rsid w:val="00DE666D"/>
    <w:rsid w:val="00DE7A31"/>
    <w:rsid w:val="00E00266"/>
    <w:rsid w:val="00E0231F"/>
    <w:rsid w:val="00E02A5E"/>
    <w:rsid w:val="00E135CA"/>
    <w:rsid w:val="00E14F14"/>
    <w:rsid w:val="00E15A26"/>
    <w:rsid w:val="00E2131D"/>
    <w:rsid w:val="00E4323E"/>
    <w:rsid w:val="00E43D72"/>
    <w:rsid w:val="00E4476E"/>
    <w:rsid w:val="00E57443"/>
    <w:rsid w:val="00E64153"/>
    <w:rsid w:val="00E6421F"/>
    <w:rsid w:val="00E706C5"/>
    <w:rsid w:val="00E8519C"/>
    <w:rsid w:val="00E976F5"/>
    <w:rsid w:val="00EA7A3B"/>
    <w:rsid w:val="00EB03E0"/>
    <w:rsid w:val="00EB5090"/>
    <w:rsid w:val="00EB7E30"/>
    <w:rsid w:val="00EC0229"/>
    <w:rsid w:val="00EC5F7C"/>
    <w:rsid w:val="00EC6516"/>
    <w:rsid w:val="00EC6B83"/>
    <w:rsid w:val="00EC7BFC"/>
    <w:rsid w:val="00ED5222"/>
    <w:rsid w:val="00F02D88"/>
    <w:rsid w:val="00F0602E"/>
    <w:rsid w:val="00F10241"/>
    <w:rsid w:val="00F10EDB"/>
    <w:rsid w:val="00F129F9"/>
    <w:rsid w:val="00F229D2"/>
    <w:rsid w:val="00F320A6"/>
    <w:rsid w:val="00F43CBC"/>
    <w:rsid w:val="00F44274"/>
    <w:rsid w:val="00F45813"/>
    <w:rsid w:val="00F46BCD"/>
    <w:rsid w:val="00F546CE"/>
    <w:rsid w:val="00F64C21"/>
    <w:rsid w:val="00F678A2"/>
    <w:rsid w:val="00F679A4"/>
    <w:rsid w:val="00F67C3B"/>
    <w:rsid w:val="00F70DC4"/>
    <w:rsid w:val="00F711B4"/>
    <w:rsid w:val="00F719A0"/>
    <w:rsid w:val="00F75271"/>
    <w:rsid w:val="00F779AA"/>
    <w:rsid w:val="00F81A22"/>
    <w:rsid w:val="00F87347"/>
    <w:rsid w:val="00F92470"/>
    <w:rsid w:val="00F96F78"/>
    <w:rsid w:val="00FA4134"/>
    <w:rsid w:val="00FB0C8F"/>
    <w:rsid w:val="00FB23C3"/>
    <w:rsid w:val="00FB2936"/>
    <w:rsid w:val="00FB5A09"/>
    <w:rsid w:val="00FB6773"/>
    <w:rsid w:val="00FC63E1"/>
    <w:rsid w:val="00FD00E0"/>
    <w:rsid w:val="00FE18B4"/>
    <w:rsid w:val="00FE4E88"/>
    <w:rsid w:val="00FF743E"/>
    <w:rsid w:val="00FF75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60E"/>
    <w:pPr>
      <w:bidi/>
    </w:pPr>
  </w:style>
  <w:style w:type="paragraph" w:styleId="Heading1">
    <w:name w:val="heading 1"/>
    <w:basedOn w:val="Normal"/>
    <w:next w:val="Normal"/>
    <w:link w:val="Heading1Char"/>
    <w:uiPriority w:val="9"/>
    <w:qFormat/>
    <w:rsid w:val="009A78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B2B6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B562AF"/>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A78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A78E0"/>
    <w:pPr>
      <w:bidi w:val="0"/>
      <w:outlineLvl w:val="9"/>
    </w:pPr>
    <w:rPr>
      <w:kern w:val="0"/>
      <w14:ligatures w14:val="none"/>
    </w:rPr>
  </w:style>
  <w:style w:type="paragraph" w:styleId="TOC1">
    <w:name w:val="toc 1"/>
    <w:basedOn w:val="Normal"/>
    <w:next w:val="Normal"/>
    <w:autoRedefine/>
    <w:uiPriority w:val="39"/>
    <w:unhideWhenUsed/>
    <w:rsid w:val="00971BDD"/>
    <w:pPr>
      <w:tabs>
        <w:tab w:val="right" w:leader="dot" w:pos="8822"/>
      </w:tabs>
      <w:spacing w:after="100"/>
    </w:pPr>
    <w:rPr>
      <w:rFonts w:ascii="Sakkal Majalla" w:hAnsi="Sakkal Majalla" w:cs="Sakkal Majalla"/>
      <w:b/>
      <w:bCs/>
      <w:noProof/>
      <w:sz w:val="36"/>
      <w:szCs w:val="36"/>
    </w:rPr>
  </w:style>
  <w:style w:type="character" w:styleId="Hyperlink">
    <w:name w:val="Hyperlink"/>
    <w:basedOn w:val="DefaultParagraphFont"/>
    <w:uiPriority w:val="99"/>
    <w:unhideWhenUsed/>
    <w:rsid w:val="009A78E0"/>
    <w:rPr>
      <w:color w:val="0563C1" w:themeColor="hyperlink"/>
      <w:u w:val="single"/>
    </w:rPr>
  </w:style>
  <w:style w:type="paragraph" w:styleId="ListParagraph">
    <w:name w:val="List Paragraph"/>
    <w:basedOn w:val="Normal"/>
    <w:uiPriority w:val="34"/>
    <w:qFormat/>
    <w:rsid w:val="0037217C"/>
    <w:pPr>
      <w:ind w:left="720"/>
      <w:contextualSpacing/>
    </w:pPr>
  </w:style>
  <w:style w:type="paragraph" w:styleId="TOC2">
    <w:name w:val="toc 2"/>
    <w:basedOn w:val="Normal"/>
    <w:next w:val="Normal"/>
    <w:autoRedefine/>
    <w:uiPriority w:val="39"/>
    <w:unhideWhenUsed/>
    <w:rsid w:val="009F1D58"/>
    <w:pPr>
      <w:spacing w:after="100"/>
      <w:ind w:left="220"/>
    </w:pPr>
  </w:style>
  <w:style w:type="character" w:customStyle="1" w:styleId="Heading3Char">
    <w:name w:val="Heading 3 Char"/>
    <w:basedOn w:val="DefaultParagraphFont"/>
    <w:link w:val="Heading3"/>
    <w:uiPriority w:val="9"/>
    <w:semiHidden/>
    <w:rsid w:val="003B2B67"/>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3B2B67"/>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8F3783"/>
    <w:rPr>
      <w:color w:val="605E5C"/>
      <w:shd w:val="clear" w:color="auto" w:fill="E1DFDD"/>
    </w:rPr>
  </w:style>
  <w:style w:type="table" w:customStyle="1" w:styleId="TableGrid1">
    <w:name w:val="Table Grid1"/>
    <w:basedOn w:val="TableNormal"/>
    <w:next w:val="TableGrid"/>
    <w:uiPriority w:val="39"/>
    <w:rsid w:val="00681997"/>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A2F30"/>
    <w:rPr>
      <w:b/>
      <w:bCs/>
    </w:rPr>
  </w:style>
  <w:style w:type="paragraph" w:styleId="BalloonText">
    <w:name w:val="Balloon Text"/>
    <w:basedOn w:val="Normal"/>
    <w:link w:val="BalloonTextChar"/>
    <w:uiPriority w:val="99"/>
    <w:semiHidden/>
    <w:unhideWhenUsed/>
    <w:rsid w:val="00AE26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26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724736">
      <w:bodyDiv w:val="1"/>
      <w:marLeft w:val="0"/>
      <w:marRight w:val="0"/>
      <w:marTop w:val="0"/>
      <w:marBottom w:val="0"/>
      <w:divBdr>
        <w:top w:val="none" w:sz="0" w:space="0" w:color="auto"/>
        <w:left w:val="none" w:sz="0" w:space="0" w:color="auto"/>
        <w:bottom w:val="none" w:sz="0" w:space="0" w:color="auto"/>
        <w:right w:val="none" w:sz="0" w:space="0" w:color="auto"/>
      </w:divBdr>
    </w:div>
    <w:div w:id="1107652845">
      <w:bodyDiv w:val="1"/>
      <w:marLeft w:val="0"/>
      <w:marRight w:val="0"/>
      <w:marTop w:val="0"/>
      <w:marBottom w:val="0"/>
      <w:divBdr>
        <w:top w:val="none" w:sz="0" w:space="0" w:color="auto"/>
        <w:left w:val="none" w:sz="0" w:space="0" w:color="auto"/>
        <w:bottom w:val="none" w:sz="0" w:space="0" w:color="auto"/>
        <w:right w:val="none" w:sz="0" w:space="0" w:color="auto"/>
      </w:divBdr>
    </w:div>
    <w:div w:id="1200388496">
      <w:bodyDiv w:val="1"/>
      <w:marLeft w:val="0"/>
      <w:marRight w:val="0"/>
      <w:marTop w:val="0"/>
      <w:marBottom w:val="0"/>
      <w:divBdr>
        <w:top w:val="none" w:sz="0" w:space="0" w:color="auto"/>
        <w:left w:val="none" w:sz="0" w:space="0" w:color="auto"/>
        <w:bottom w:val="none" w:sz="0" w:space="0" w:color="auto"/>
        <w:right w:val="none" w:sz="0" w:space="0" w:color="auto"/>
      </w:divBdr>
    </w:div>
    <w:div w:id="1303777449">
      <w:bodyDiv w:val="1"/>
      <w:marLeft w:val="0"/>
      <w:marRight w:val="0"/>
      <w:marTop w:val="0"/>
      <w:marBottom w:val="0"/>
      <w:divBdr>
        <w:top w:val="none" w:sz="0" w:space="0" w:color="auto"/>
        <w:left w:val="none" w:sz="0" w:space="0" w:color="auto"/>
        <w:bottom w:val="none" w:sz="0" w:space="0" w:color="auto"/>
        <w:right w:val="none" w:sz="0" w:space="0" w:color="auto"/>
      </w:divBdr>
    </w:div>
    <w:div w:id="1409695286">
      <w:bodyDiv w:val="1"/>
      <w:marLeft w:val="0"/>
      <w:marRight w:val="0"/>
      <w:marTop w:val="0"/>
      <w:marBottom w:val="0"/>
      <w:divBdr>
        <w:top w:val="none" w:sz="0" w:space="0" w:color="auto"/>
        <w:left w:val="none" w:sz="0" w:space="0" w:color="auto"/>
        <w:bottom w:val="none" w:sz="0" w:space="0" w:color="auto"/>
        <w:right w:val="none" w:sz="0" w:space="0" w:color="auto"/>
      </w:divBdr>
    </w:div>
    <w:div w:id="1514102638">
      <w:bodyDiv w:val="1"/>
      <w:marLeft w:val="0"/>
      <w:marRight w:val="0"/>
      <w:marTop w:val="0"/>
      <w:marBottom w:val="0"/>
      <w:divBdr>
        <w:top w:val="none" w:sz="0" w:space="0" w:color="auto"/>
        <w:left w:val="none" w:sz="0" w:space="0" w:color="auto"/>
        <w:bottom w:val="none" w:sz="0" w:space="0" w:color="auto"/>
        <w:right w:val="none" w:sz="0" w:space="0" w:color="auto"/>
      </w:divBdr>
      <w:divsChild>
        <w:div w:id="1621960561">
          <w:marLeft w:val="0"/>
          <w:marRight w:val="0"/>
          <w:marTop w:val="0"/>
          <w:marBottom w:val="0"/>
          <w:divBdr>
            <w:top w:val="single" w:sz="2" w:space="0" w:color="E3E3E3"/>
            <w:left w:val="single" w:sz="2" w:space="0" w:color="E3E3E3"/>
            <w:bottom w:val="single" w:sz="2" w:space="0" w:color="E3E3E3"/>
            <w:right w:val="single" w:sz="2" w:space="0" w:color="E3E3E3"/>
          </w:divBdr>
          <w:divsChild>
            <w:div w:id="553858298">
              <w:marLeft w:val="0"/>
              <w:marRight w:val="0"/>
              <w:marTop w:val="0"/>
              <w:marBottom w:val="0"/>
              <w:divBdr>
                <w:top w:val="single" w:sz="2" w:space="0" w:color="E3E3E3"/>
                <w:left w:val="single" w:sz="2" w:space="0" w:color="E3E3E3"/>
                <w:bottom w:val="single" w:sz="2" w:space="0" w:color="E3E3E3"/>
                <w:right w:val="single" w:sz="2" w:space="0" w:color="E3E3E3"/>
              </w:divBdr>
              <w:divsChild>
                <w:div w:id="310673184">
                  <w:marLeft w:val="0"/>
                  <w:marRight w:val="0"/>
                  <w:marTop w:val="0"/>
                  <w:marBottom w:val="0"/>
                  <w:divBdr>
                    <w:top w:val="single" w:sz="2" w:space="0" w:color="E3E3E3"/>
                    <w:left w:val="single" w:sz="2" w:space="0" w:color="E3E3E3"/>
                    <w:bottom w:val="single" w:sz="2" w:space="0" w:color="E3E3E3"/>
                    <w:right w:val="single" w:sz="2" w:space="0" w:color="E3E3E3"/>
                  </w:divBdr>
                  <w:divsChild>
                    <w:div w:id="166723731">
                      <w:marLeft w:val="0"/>
                      <w:marRight w:val="0"/>
                      <w:marTop w:val="0"/>
                      <w:marBottom w:val="0"/>
                      <w:divBdr>
                        <w:top w:val="single" w:sz="2" w:space="0" w:color="E3E3E3"/>
                        <w:left w:val="single" w:sz="2" w:space="0" w:color="E3E3E3"/>
                        <w:bottom w:val="single" w:sz="2" w:space="0" w:color="E3E3E3"/>
                        <w:right w:val="single" w:sz="2" w:space="0" w:color="E3E3E3"/>
                      </w:divBdr>
                      <w:divsChild>
                        <w:div w:id="754981189">
                          <w:marLeft w:val="0"/>
                          <w:marRight w:val="0"/>
                          <w:marTop w:val="0"/>
                          <w:marBottom w:val="0"/>
                          <w:divBdr>
                            <w:top w:val="single" w:sz="2" w:space="0" w:color="E3E3E3"/>
                            <w:left w:val="single" w:sz="2" w:space="0" w:color="E3E3E3"/>
                            <w:bottom w:val="single" w:sz="2" w:space="0" w:color="E3E3E3"/>
                            <w:right w:val="single" w:sz="2" w:space="0" w:color="E3E3E3"/>
                          </w:divBdr>
                          <w:divsChild>
                            <w:div w:id="411855423">
                              <w:marLeft w:val="0"/>
                              <w:marRight w:val="0"/>
                              <w:marTop w:val="100"/>
                              <w:marBottom w:val="100"/>
                              <w:divBdr>
                                <w:top w:val="single" w:sz="2" w:space="0" w:color="E3E3E3"/>
                                <w:left w:val="single" w:sz="2" w:space="0" w:color="E3E3E3"/>
                                <w:bottom w:val="single" w:sz="2" w:space="0" w:color="E3E3E3"/>
                                <w:right w:val="single" w:sz="2" w:space="0" w:color="E3E3E3"/>
                              </w:divBdr>
                              <w:divsChild>
                                <w:div w:id="14961800">
                                  <w:marLeft w:val="0"/>
                                  <w:marRight w:val="0"/>
                                  <w:marTop w:val="0"/>
                                  <w:marBottom w:val="0"/>
                                  <w:divBdr>
                                    <w:top w:val="single" w:sz="2" w:space="0" w:color="E3E3E3"/>
                                    <w:left w:val="single" w:sz="2" w:space="0" w:color="E3E3E3"/>
                                    <w:bottom w:val="single" w:sz="2" w:space="0" w:color="E3E3E3"/>
                                    <w:right w:val="single" w:sz="2" w:space="0" w:color="E3E3E3"/>
                                  </w:divBdr>
                                  <w:divsChild>
                                    <w:div w:id="896629341">
                                      <w:marLeft w:val="0"/>
                                      <w:marRight w:val="0"/>
                                      <w:marTop w:val="0"/>
                                      <w:marBottom w:val="0"/>
                                      <w:divBdr>
                                        <w:top w:val="single" w:sz="2" w:space="0" w:color="E3E3E3"/>
                                        <w:left w:val="single" w:sz="2" w:space="0" w:color="E3E3E3"/>
                                        <w:bottom w:val="single" w:sz="2" w:space="0" w:color="E3E3E3"/>
                                        <w:right w:val="single" w:sz="2" w:space="0" w:color="E3E3E3"/>
                                      </w:divBdr>
                                      <w:divsChild>
                                        <w:div w:id="567770079">
                                          <w:marLeft w:val="0"/>
                                          <w:marRight w:val="0"/>
                                          <w:marTop w:val="0"/>
                                          <w:marBottom w:val="0"/>
                                          <w:divBdr>
                                            <w:top w:val="single" w:sz="2" w:space="0" w:color="E3E3E3"/>
                                            <w:left w:val="single" w:sz="2" w:space="0" w:color="E3E3E3"/>
                                            <w:bottom w:val="single" w:sz="2" w:space="0" w:color="E3E3E3"/>
                                            <w:right w:val="single" w:sz="2" w:space="0" w:color="E3E3E3"/>
                                          </w:divBdr>
                                          <w:divsChild>
                                            <w:div w:id="521479048">
                                              <w:marLeft w:val="0"/>
                                              <w:marRight w:val="0"/>
                                              <w:marTop w:val="0"/>
                                              <w:marBottom w:val="0"/>
                                              <w:divBdr>
                                                <w:top w:val="single" w:sz="2" w:space="0" w:color="E3E3E3"/>
                                                <w:left w:val="single" w:sz="2" w:space="0" w:color="E3E3E3"/>
                                                <w:bottom w:val="single" w:sz="2" w:space="0" w:color="E3E3E3"/>
                                                <w:right w:val="single" w:sz="2" w:space="0" w:color="E3E3E3"/>
                                              </w:divBdr>
                                              <w:divsChild>
                                                <w:div w:id="397358828">
                                                  <w:marLeft w:val="0"/>
                                                  <w:marRight w:val="0"/>
                                                  <w:marTop w:val="0"/>
                                                  <w:marBottom w:val="0"/>
                                                  <w:divBdr>
                                                    <w:top w:val="single" w:sz="2" w:space="0" w:color="E3E3E3"/>
                                                    <w:left w:val="single" w:sz="2" w:space="0" w:color="E3E3E3"/>
                                                    <w:bottom w:val="single" w:sz="2" w:space="0" w:color="E3E3E3"/>
                                                    <w:right w:val="single" w:sz="2" w:space="0" w:color="E3E3E3"/>
                                                  </w:divBdr>
                                                  <w:divsChild>
                                                    <w:div w:id="14383310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54637177">
          <w:marLeft w:val="0"/>
          <w:marRight w:val="0"/>
          <w:marTop w:val="0"/>
          <w:marBottom w:val="0"/>
          <w:divBdr>
            <w:top w:val="none" w:sz="0" w:space="0" w:color="auto"/>
            <w:left w:val="none" w:sz="0" w:space="0" w:color="auto"/>
            <w:bottom w:val="none" w:sz="0" w:space="0" w:color="auto"/>
            <w:right w:val="none" w:sz="0" w:space="0" w:color="auto"/>
          </w:divBdr>
        </w:div>
      </w:divsChild>
    </w:div>
    <w:div w:id="1607300625">
      <w:bodyDiv w:val="1"/>
      <w:marLeft w:val="0"/>
      <w:marRight w:val="0"/>
      <w:marTop w:val="0"/>
      <w:marBottom w:val="0"/>
      <w:divBdr>
        <w:top w:val="none" w:sz="0" w:space="0" w:color="auto"/>
        <w:left w:val="none" w:sz="0" w:space="0" w:color="auto"/>
        <w:bottom w:val="none" w:sz="0" w:space="0" w:color="auto"/>
        <w:right w:val="none" w:sz="0" w:space="0" w:color="auto"/>
      </w:divBdr>
      <w:divsChild>
        <w:div w:id="412090926">
          <w:marLeft w:val="0"/>
          <w:marRight w:val="0"/>
          <w:marTop w:val="0"/>
          <w:marBottom w:val="0"/>
          <w:divBdr>
            <w:top w:val="single" w:sz="2" w:space="0" w:color="E3E3E3"/>
            <w:left w:val="single" w:sz="2" w:space="0" w:color="E3E3E3"/>
            <w:bottom w:val="single" w:sz="2" w:space="0" w:color="E3E3E3"/>
            <w:right w:val="single" w:sz="2" w:space="0" w:color="E3E3E3"/>
          </w:divBdr>
          <w:divsChild>
            <w:div w:id="753748514">
              <w:marLeft w:val="0"/>
              <w:marRight w:val="0"/>
              <w:marTop w:val="0"/>
              <w:marBottom w:val="0"/>
              <w:divBdr>
                <w:top w:val="single" w:sz="2" w:space="0" w:color="E3E3E3"/>
                <w:left w:val="single" w:sz="2" w:space="0" w:color="E3E3E3"/>
                <w:bottom w:val="single" w:sz="2" w:space="0" w:color="E3E3E3"/>
                <w:right w:val="single" w:sz="2" w:space="0" w:color="E3E3E3"/>
              </w:divBdr>
              <w:divsChild>
                <w:div w:id="1055158528">
                  <w:marLeft w:val="0"/>
                  <w:marRight w:val="0"/>
                  <w:marTop w:val="0"/>
                  <w:marBottom w:val="0"/>
                  <w:divBdr>
                    <w:top w:val="single" w:sz="2" w:space="0" w:color="E3E3E3"/>
                    <w:left w:val="single" w:sz="2" w:space="0" w:color="E3E3E3"/>
                    <w:bottom w:val="single" w:sz="2" w:space="0" w:color="E3E3E3"/>
                    <w:right w:val="single" w:sz="2" w:space="0" w:color="E3E3E3"/>
                  </w:divBdr>
                  <w:divsChild>
                    <w:div w:id="1149632940">
                      <w:marLeft w:val="0"/>
                      <w:marRight w:val="0"/>
                      <w:marTop w:val="0"/>
                      <w:marBottom w:val="0"/>
                      <w:divBdr>
                        <w:top w:val="single" w:sz="2" w:space="0" w:color="E3E3E3"/>
                        <w:left w:val="single" w:sz="2" w:space="0" w:color="E3E3E3"/>
                        <w:bottom w:val="single" w:sz="2" w:space="0" w:color="E3E3E3"/>
                        <w:right w:val="single" w:sz="2" w:space="0" w:color="E3E3E3"/>
                      </w:divBdr>
                      <w:divsChild>
                        <w:div w:id="1147556424">
                          <w:marLeft w:val="0"/>
                          <w:marRight w:val="0"/>
                          <w:marTop w:val="0"/>
                          <w:marBottom w:val="0"/>
                          <w:divBdr>
                            <w:top w:val="single" w:sz="2" w:space="0" w:color="E3E3E3"/>
                            <w:left w:val="single" w:sz="2" w:space="0" w:color="E3E3E3"/>
                            <w:bottom w:val="single" w:sz="2" w:space="0" w:color="E3E3E3"/>
                            <w:right w:val="single" w:sz="2" w:space="0" w:color="E3E3E3"/>
                          </w:divBdr>
                          <w:divsChild>
                            <w:div w:id="2104841297">
                              <w:marLeft w:val="0"/>
                              <w:marRight w:val="0"/>
                              <w:marTop w:val="100"/>
                              <w:marBottom w:val="100"/>
                              <w:divBdr>
                                <w:top w:val="single" w:sz="2" w:space="0" w:color="E3E3E3"/>
                                <w:left w:val="single" w:sz="2" w:space="0" w:color="E3E3E3"/>
                                <w:bottom w:val="single" w:sz="2" w:space="0" w:color="E3E3E3"/>
                                <w:right w:val="single" w:sz="2" w:space="0" w:color="E3E3E3"/>
                              </w:divBdr>
                              <w:divsChild>
                                <w:div w:id="1487236073">
                                  <w:marLeft w:val="0"/>
                                  <w:marRight w:val="0"/>
                                  <w:marTop w:val="0"/>
                                  <w:marBottom w:val="0"/>
                                  <w:divBdr>
                                    <w:top w:val="single" w:sz="2" w:space="0" w:color="E3E3E3"/>
                                    <w:left w:val="single" w:sz="2" w:space="0" w:color="E3E3E3"/>
                                    <w:bottom w:val="single" w:sz="2" w:space="0" w:color="E3E3E3"/>
                                    <w:right w:val="single" w:sz="2" w:space="0" w:color="E3E3E3"/>
                                  </w:divBdr>
                                  <w:divsChild>
                                    <w:div w:id="134375614">
                                      <w:marLeft w:val="0"/>
                                      <w:marRight w:val="0"/>
                                      <w:marTop w:val="0"/>
                                      <w:marBottom w:val="0"/>
                                      <w:divBdr>
                                        <w:top w:val="single" w:sz="2" w:space="0" w:color="E3E3E3"/>
                                        <w:left w:val="single" w:sz="2" w:space="0" w:color="E3E3E3"/>
                                        <w:bottom w:val="single" w:sz="2" w:space="0" w:color="E3E3E3"/>
                                        <w:right w:val="single" w:sz="2" w:space="0" w:color="E3E3E3"/>
                                      </w:divBdr>
                                      <w:divsChild>
                                        <w:div w:id="1989288075">
                                          <w:marLeft w:val="0"/>
                                          <w:marRight w:val="0"/>
                                          <w:marTop w:val="0"/>
                                          <w:marBottom w:val="0"/>
                                          <w:divBdr>
                                            <w:top w:val="single" w:sz="2" w:space="0" w:color="E3E3E3"/>
                                            <w:left w:val="single" w:sz="2" w:space="0" w:color="E3E3E3"/>
                                            <w:bottom w:val="single" w:sz="2" w:space="0" w:color="E3E3E3"/>
                                            <w:right w:val="single" w:sz="2" w:space="0" w:color="E3E3E3"/>
                                          </w:divBdr>
                                          <w:divsChild>
                                            <w:div w:id="1579435600">
                                              <w:marLeft w:val="0"/>
                                              <w:marRight w:val="0"/>
                                              <w:marTop w:val="0"/>
                                              <w:marBottom w:val="0"/>
                                              <w:divBdr>
                                                <w:top w:val="single" w:sz="2" w:space="0" w:color="E3E3E3"/>
                                                <w:left w:val="single" w:sz="2" w:space="0" w:color="E3E3E3"/>
                                                <w:bottom w:val="single" w:sz="2" w:space="0" w:color="E3E3E3"/>
                                                <w:right w:val="single" w:sz="2" w:space="0" w:color="E3E3E3"/>
                                              </w:divBdr>
                                              <w:divsChild>
                                                <w:div w:id="133523552">
                                                  <w:marLeft w:val="0"/>
                                                  <w:marRight w:val="0"/>
                                                  <w:marTop w:val="0"/>
                                                  <w:marBottom w:val="0"/>
                                                  <w:divBdr>
                                                    <w:top w:val="single" w:sz="2" w:space="0" w:color="E3E3E3"/>
                                                    <w:left w:val="single" w:sz="2" w:space="0" w:color="E3E3E3"/>
                                                    <w:bottom w:val="single" w:sz="2" w:space="0" w:color="E3E3E3"/>
                                                    <w:right w:val="single" w:sz="2" w:space="0" w:color="E3E3E3"/>
                                                  </w:divBdr>
                                                  <w:divsChild>
                                                    <w:div w:id="6631682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24738400">
          <w:marLeft w:val="0"/>
          <w:marRight w:val="0"/>
          <w:marTop w:val="0"/>
          <w:marBottom w:val="0"/>
          <w:divBdr>
            <w:top w:val="none" w:sz="0" w:space="0" w:color="auto"/>
            <w:left w:val="none" w:sz="0" w:space="0" w:color="auto"/>
            <w:bottom w:val="none" w:sz="0" w:space="0" w:color="auto"/>
            <w:right w:val="none" w:sz="0" w:space="0" w:color="auto"/>
          </w:divBdr>
        </w:div>
      </w:divsChild>
    </w:div>
    <w:div w:id="1960144114">
      <w:bodyDiv w:val="1"/>
      <w:marLeft w:val="0"/>
      <w:marRight w:val="0"/>
      <w:marTop w:val="0"/>
      <w:marBottom w:val="0"/>
      <w:divBdr>
        <w:top w:val="none" w:sz="0" w:space="0" w:color="auto"/>
        <w:left w:val="none" w:sz="0" w:space="0" w:color="auto"/>
        <w:bottom w:val="none" w:sz="0" w:space="0" w:color="auto"/>
        <w:right w:val="none" w:sz="0" w:space="0" w:color="auto"/>
      </w:divBdr>
    </w:div>
    <w:div w:id="2050523121">
      <w:bodyDiv w:val="1"/>
      <w:marLeft w:val="0"/>
      <w:marRight w:val="0"/>
      <w:marTop w:val="0"/>
      <w:marBottom w:val="0"/>
      <w:divBdr>
        <w:top w:val="none" w:sz="0" w:space="0" w:color="auto"/>
        <w:left w:val="none" w:sz="0" w:space="0" w:color="auto"/>
        <w:bottom w:val="none" w:sz="0" w:space="0" w:color="auto"/>
        <w:right w:val="none" w:sz="0" w:space="0" w:color="auto"/>
      </w:divBdr>
    </w:div>
    <w:div w:id="2062483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fc414c67-4ecd-479e-9e9b-d68bf26cbc6c</TitusGUID>
  <TitusMetadata xmlns="">eyJucyI6Imh0dHA6XC9cL3d3dy50aXR1cy5jb21cL25zXC9ZQVNSRUYiLCJwcm9wcyI6W3sibiI6IkNsYXNzaWZpY2F0aW9uIiwidmFscyI6W3sidmFsdWUiOiJZQVNSX0lOVDNSTkFMIn1dfV19</TitusMetadata>
</titus>
</file>

<file path=customXml/itemProps1.xml><?xml version="1.0" encoding="utf-8"?>
<ds:datastoreItem xmlns:ds="http://schemas.openxmlformats.org/officeDocument/2006/customXml" ds:itemID="{87AEC091-1FCF-4F17-B692-24EDA8332A25}">
  <ds:schemaRefs>
    <ds:schemaRef ds:uri="http://schemas.openxmlformats.org/officeDocument/2006/bibliography"/>
  </ds:schemaRefs>
</ds:datastoreItem>
</file>

<file path=customXml/itemProps2.xml><?xml version="1.0" encoding="utf-8"?>
<ds:datastoreItem xmlns:ds="http://schemas.openxmlformats.org/officeDocument/2006/customXml" ds:itemID="{56DFB56C-23A3-4D6C-BFD6-B618C1DFB44C}">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48</Pages>
  <Words>9408</Words>
  <Characters>53630</Characters>
  <Application>Microsoft Office Word</Application>
  <DocSecurity>0</DocSecurity>
  <Lines>446</Lines>
  <Paragraphs>125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 S</cp:lastModifiedBy>
  <cp:revision>4</cp:revision>
  <cp:lastPrinted>2024-10-18T06:41:00Z</cp:lastPrinted>
  <dcterms:created xsi:type="dcterms:W3CDTF">2024-11-08T19:03:00Z</dcterms:created>
  <dcterms:modified xsi:type="dcterms:W3CDTF">2024-11-08T19:08:00Z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
    <vt:lpwstr>YASR_INT3RNAL</vt:lpwstr>
  </property>
  <property fmtid="{D5CDD505-2E9C-101B-9397-08002B2CF9AE}" pid="4" name="TitusGUID">
    <vt:lpwstr>fc414c67-4ecd-479e-9e9b-d68bf26cbc6c</vt:lpwstr>
  </property>
  <property fmtid="{D5CDD505-2E9C-101B-9397-08002B2CF9AE}" pid="5" name="MSIP_Label_d6abc40e-d877-4bce-be77-b9a855d4dff9_Enabled">
    <vt:lpwstr>True</vt:lpwstr>
  </property>
  <property fmtid="{D5CDD505-2E9C-101B-9397-08002B2CF9AE}" pid="6" name="MSIP_Label_d6abc40e-d877-4bce-be77-b9a855d4dff9_SiteId">
    <vt:lpwstr>417cac68-4a64-4bc0-a217-3a1bd59a6b0d</vt:lpwstr>
  </property>
  <property fmtid="{D5CDD505-2E9C-101B-9397-08002B2CF9AE}" pid="7" name="MSIP_Label_d6abc40e-d877-4bce-be77-b9a855d4dff9_Owner">
    <vt:lpwstr>zahranmg@yasref.com</vt:lpwstr>
  </property>
  <property fmtid="{D5CDD505-2E9C-101B-9397-08002B2CF9AE}" pid="8" name="MSIP_Label_d6abc40e-d877-4bce-be77-b9a855d4dff9_SetDate">
    <vt:lpwstr>2024-10-11T22:57:13.5458262Z</vt:lpwstr>
  </property>
  <property fmtid="{D5CDD505-2E9C-101B-9397-08002B2CF9AE}" pid="9" name="MSIP_Label_d6abc40e-d877-4bce-be77-b9a855d4dff9_Name">
    <vt:lpwstr>Public</vt:lpwstr>
  </property>
  <property fmtid="{D5CDD505-2E9C-101B-9397-08002B2CF9AE}" pid="10" name="MSIP_Label_d6abc40e-d877-4bce-be77-b9a855d4dff9_Application">
    <vt:lpwstr>Microsoft Azure Information Protection</vt:lpwstr>
  </property>
  <property fmtid="{D5CDD505-2E9C-101B-9397-08002B2CF9AE}" pid="11" name="MSIP_Label_d6abc40e-d877-4bce-be77-b9a855d4dff9_ActionId">
    <vt:lpwstr>c99804e3-b392-4352-9a57-3954518e93ed</vt:lpwstr>
  </property>
  <property fmtid="{D5CDD505-2E9C-101B-9397-08002B2CF9AE}" pid="12" name="MSIP_Label_d6abc40e-d877-4bce-be77-b9a855d4dff9_Extended_MSFT_Method">
    <vt:lpwstr>Manual</vt:lpwstr>
  </property>
  <property fmtid="{D5CDD505-2E9C-101B-9397-08002B2CF9AE}" pid="13" name="Sensitivity">
    <vt:lpwstr>Public</vt:lpwstr>
  </property>
</Properties>
</file>