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7420" w:rsidRPr="009F7420" w:rsidRDefault="009F7420" w:rsidP="009F7420">
      <w:pPr>
        <w:bidi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9F742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rtl/>
        </w:rPr>
        <w:t>التقييم للفصل الأول</w:t>
      </w:r>
    </w:p>
    <w:p w:rsidR="009F7420" w:rsidRPr="009F7420" w:rsidRDefault="009F7420" w:rsidP="009F7420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7420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عنوان الدراسة</w:t>
      </w:r>
      <w:r w:rsidRPr="009F7420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9F74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F7420">
        <w:rPr>
          <w:rFonts w:ascii="Times New Roman" w:eastAsia="Times New Roman" w:hAnsi="Times New Roman" w:cs="Times New Roman"/>
          <w:sz w:val="24"/>
          <w:szCs w:val="24"/>
          <w:rtl/>
        </w:rPr>
        <w:t>أثر الإدارة الاستراتيجية على إدارة المشاريع الحكومية – دراسة حالة على هيئة الزكاة والضريبة والجمارك</w:t>
      </w:r>
      <w:r w:rsidRPr="009F7420">
        <w:rPr>
          <w:rFonts w:ascii="Times New Roman" w:eastAsia="Times New Roman" w:hAnsi="Times New Roman" w:cs="Times New Roman"/>
          <w:sz w:val="24"/>
          <w:szCs w:val="24"/>
        </w:rPr>
        <w:br/>
      </w:r>
      <w:r w:rsidRPr="009F7420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إعداد</w:t>
      </w:r>
      <w:r w:rsidRPr="009F7420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9F74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F7420">
        <w:rPr>
          <w:rFonts w:ascii="Times New Roman" w:eastAsia="Times New Roman" w:hAnsi="Times New Roman" w:cs="Times New Roman"/>
          <w:sz w:val="24"/>
          <w:szCs w:val="24"/>
          <w:rtl/>
        </w:rPr>
        <w:t>المعتصم خليل العباس</w:t>
      </w:r>
    </w:p>
    <w:p w:rsidR="009F7420" w:rsidRPr="009F7420" w:rsidRDefault="009F7420" w:rsidP="009F7420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F7420" w:rsidRPr="009F7420" w:rsidRDefault="009F7420" w:rsidP="009F7420">
      <w:pPr>
        <w:bidi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9F7420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نقاط القوة</w:t>
      </w:r>
    </w:p>
    <w:p w:rsidR="009F7420" w:rsidRPr="009F7420" w:rsidRDefault="009F7420" w:rsidP="009F7420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7420">
        <w:rPr>
          <w:rFonts w:ascii="Times New Roman" w:eastAsia="Times New Roman" w:hAnsi="Times New Roman" w:cs="Times New Roman"/>
          <w:sz w:val="24"/>
          <w:szCs w:val="24"/>
        </w:rPr>
        <w:t xml:space="preserve">• </w:t>
      </w:r>
      <w:r w:rsidRPr="009F7420">
        <w:rPr>
          <w:rFonts w:ascii="Times New Roman" w:eastAsia="Times New Roman" w:hAnsi="Times New Roman" w:cs="Times New Roman"/>
          <w:sz w:val="24"/>
          <w:szCs w:val="24"/>
          <w:rtl/>
        </w:rPr>
        <w:t>اختيار موضوع معاصر ومرتبط بقطاع حكومي حيوي، ويمثل فجوة بحثية حقيقية</w:t>
      </w:r>
      <w:r w:rsidRPr="009F7420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9F7420">
        <w:rPr>
          <w:rFonts w:ascii="Times New Roman" w:eastAsia="Times New Roman" w:hAnsi="Times New Roman" w:cs="Times New Roman"/>
          <w:sz w:val="24"/>
          <w:szCs w:val="24"/>
        </w:rPr>
        <w:br/>
        <w:t xml:space="preserve">• </w:t>
      </w:r>
      <w:r w:rsidRPr="009F7420">
        <w:rPr>
          <w:rFonts w:ascii="Times New Roman" w:eastAsia="Times New Roman" w:hAnsi="Times New Roman" w:cs="Times New Roman"/>
          <w:sz w:val="24"/>
          <w:szCs w:val="24"/>
          <w:rtl/>
        </w:rPr>
        <w:t>مقدمة شاملة تربط بين التحول الحكومي ورؤية 2030 وأهمية الإدارة الاستراتيجية</w:t>
      </w:r>
      <w:r w:rsidRPr="009F7420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9F7420">
        <w:rPr>
          <w:rFonts w:ascii="Times New Roman" w:eastAsia="Times New Roman" w:hAnsi="Times New Roman" w:cs="Times New Roman"/>
          <w:sz w:val="24"/>
          <w:szCs w:val="24"/>
        </w:rPr>
        <w:br/>
        <w:t xml:space="preserve">• </w:t>
      </w:r>
      <w:r w:rsidRPr="009F7420">
        <w:rPr>
          <w:rFonts w:ascii="Times New Roman" w:eastAsia="Times New Roman" w:hAnsi="Times New Roman" w:cs="Times New Roman"/>
          <w:sz w:val="24"/>
          <w:szCs w:val="24"/>
          <w:rtl/>
        </w:rPr>
        <w:t>تحديد واضح لمشكلة الدراسة وصياغة دقيقة للأسئلة الرئيسية والفرعية</w:t>
      </w:r>
      <w:r w:rsidRPr="009F7420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9F7420">
        <w:rPr>
          <w:rFonts w:ascii="Times New Roman" w:eastAsia="Times New Roman" w:hAnsi="Times New Roman" w:cs="Times New Roman"/>
          <w:sz w:val="24"/>
          <w:szCs w:val="24"/>
        </w:rPr>
        <w:br/>
        <w:t xml:space="preserve">• </w:t>
      </w:r>
      <w:r w:rsidRPr="009F7420">
        <w:rPr>
          <w:rFonts w:ascii="Times New Roman" w:eastAsia="Times New Roman" w:hAnsi="Times New Roman" w:cs="Times New Roman"/>
          <w:sz w:val="24"/>
          <w:szCs w:val="24"/>
          <w:rtl/>
        </w:rPr>
        <w:t>تقديم مراجعة قوية للدراسات السابقة مع تحليل الفجوة البحثية بوضوح</w:t>
      </w:r>
      <w:r w:rsidRPr="009F7420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9F7420">
        <w:rPr>
          <w:rFonts w:ascii="Times New Roman" w:eastAsia="Times New Roman" w:hAnsi="Times New Roman" w:cs="Times New Roman"/>
          <w:sz w:val="24"/>
          <w:szCs w:val="24"/>
        </w:rPr>
        <w:br/>
        <w:t xml:space="preserve">• </w:t>
      </w:r>
      <w:r w:rsidRPr="009F7420">
        <w:rPr>
          <w:rFonts w:ascii="Times New Roman" w:eastAsia="Times New Roman" w:hAnsi="Times New Roman" w:cs="Times New Roman"/>
          <w:sz w:val="24"/>
          <w:szCs w:val="24"/>
          <w:rtl/>
        </w:rPr>
        <w:t>عرض جيد للمنهج، العينة، أدوات جمع البيانات، وأساليب التحليل الإحصائي</w:t>
      </w:r>
      <w:r w:rsidRPr="009F7420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9F7420">
        <w:rPr>
          <w:rFonts w:ascii="Times New Roman" w:eastAsia="Times New Roman" w:hAnsi="Times New Roman" w:cs="Times New Roman"/>
          <w:sz w:val="24"/>
          <w:szCs w:val="24"/>
        </w:rPr>
        <w:br/>
        <w:t xml:space="preserve">• </w:t>
      </w:r>
      <w:r w:rsidRPr="009F7420">
        <w:rPr>
          <w:rFonts w:ascii="Times New Roman" w:eastAsia="Times New Roman" w:hAnsi="Times New Roman" w:cs="Times New Roman"/>
          <w:sz w:val="24"/>
          <w:szCs w:val="24"/>
          <w:rtl/>
        </w:rPr>
        <w:t>تنظيم ممتاز للفصل وتسلسل منطقي وواضح للعناصر</w:t>
      </w:r>
      <w:r w:rsidRPr="009F742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F7420" w:rsidRPr="009F7420" w:rsidRDefault="009F7420" w:rsidP="009F7420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p w:rsidR="009F7420" w:rsidRPr="009F7420" w:rsidRDefault="009F7420" w:rsidP="009F7420">
      <w:pPr>
        <w:bidi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9F7420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الملاحظات الأساسية</w:t>
      </w:r>
    </w:p>
    <w:p w:rsidR="009F7420" w:rsidRPr="009F7420" w:rsidRDefault="009F7420" w:rsidP="009F7420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7420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اللغة والأسلوب</w:t>
      </w:r>
      <w:r w:rsidRPr="009F7420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9F7420">
        <w:rPr>
          <w:rFonts w:ascii="Times New Roman" w:eastAsia="Times New Roman" w:hAnsi="Times New Roman" w:cs="Times New Roman"/>
          <w:sz w:val="24"/>
          <w:szCs w:val="24"/>
        </w:rPr>
        <w:br/>
      </w:r>
      <w:r w:rsidRPr="009F7420">
        <w:rPr>
          <w:rFonts w:ascii="Times New Roman" w:eastAsia="Times New Roman" w:hAnsi="Times New Roman" w:cs="Times New Roman"/>
          <w:sz w:val="24"/>
          <w:szCs w:val="24"/>
          <w:rtl/>
        </w:rPr>
        <w:t>يحتاج النص إلى تدقيق لغوي شامل لتصحيح الأخطاء الناتجة عن المسح الإلكتروني وضبط علامات الترقيم وتحسين السلاسة</w:t>
      </w:r>
      <w:r w:rsidRPr="009F742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F7420" w:rsidRPr="009F7420" w:rsidRDefault="009F7420" w:rsidP="009F7420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7420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المقدمة</w:t>
      </w:r>
      <w:r w:rsidRPr="009F7420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9F7420">
        <w:rPr>
          <w:rFonts w:ascii="Times New Roman" w:eastAsia="Times New Roman" w:hAnsi="Times New Roman" w:cs="Times New Roman"/>
          <w:sz w:val="24"/>
          <w:szCs w:val="24"/>
        </w:rPr>
        <w:br/>
      </w:r>
      <w:r w:rsidRPr="009F7420">
        <w:rPr>
          <w:rFonts w:ascii="Times New Roman" w:eastAsia="Times New Roman" w:hAnsi="Times New Roman" w:cs="Times New Roman"/>
          <w:sz w:val="24"/>
          <w:szCs w:val="24"/>
          <w:rtl/>
        </w:rPr>
        <w:t>رغم شمولها، إلا أنها طويلة نسبيًا وتضم تكرارًا جزئيًا. يُفضل اختصارها قليلًا وإضافة بيانات رقمية أو تقارير رسمية لدعم أهمية الموضوع</w:t>
      </w:r>
      <w:r w:rsidRPr="009F742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F7420" w:rsidRPr="009F7420" w:rsidRDefault="009F7420" w:rsidP="009F7420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7420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مشكلة الدراسة</w:t>
      </w:r>
      <w:r w:rsidRPr="009F7420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9F7420">
        <w:rPr>
          <w:rFonts w:ascii="Times New Roman" w:eastAsia="Times New Roman" w:hAnsi="Times New Roman" w:cs="Times New Roman"/>
          <w:sz w:val="24"/>
          <w:szCs w:val="24"/>
        </w:rPr>
        <w:br/>
      </w:r>
      <w:r w:rsidRPr="009F7420">
        <w:rPr>
          <w:rFonts w:ascii="Times New Roman" w:eastAsia="Times New Roman" w:hAnsi="Times New Roman" w:cs="Times New Roman"/>
          <w:sz w:val="24"/>
          <w:szCs w:val="24"/>
          <w:rtl/>
        </w:rPr>
        <w:t xml:space="preserve">جيدة وواضحة، لكن يمكن تعزيزها بإبراز </w:t>
      </w:r>
      <w:r w:rsidRPr="009F7420">
        <w:rPr>
          <w:rFonts w:ascii="Times New Roman" w:eastAsia="Times New Roman" w:hAnsi="Times New Roman" w:cs="Times New Roman"/>
          <w:i/>
          <w:iCs/>
          <w:sz w:val="24"/>
          <w:szCs w:val="24"/>
          <w:rtl/>
        </w:rPr>
        <w:t>الفجوة الحقيقية</w:t>
      </w:r>
      <w:r w:rsidRPr="009F7420">
        <w:rPr>
          <w:rFonts w:ascii="Times New Roman" w:eastAsia="Times New Roman" w:hAnsi="Times New Roman" w:cs="Times New Roman"/>
          <w:sz w:val="24"/>
          <w:szCs w:val="24"/>
          <w:rtl/>
        </w:rPr>
        <w:t xml:space="preserve"> بين كثافة المشاريع الحكومية وغياب التكامل الاستراتيجي في بعض الجهات</w:t>
      </w:r>
      <w:r w:rsidRPr="009F742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F7420" w:rsidRPr="009F7420" w:rsidRDefault="009F7420" w:rsidP="009F7420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7420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أسئلة الدراسة</w:t>
      </w:r>
      <w:r w:rsidRPr="009F7420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9F7420">
        <w:rPr>
          <w:rFonts w:ascii="Times New Roman" w:eastAsia="Times New Roman" w:hAnsi="Times New Roman" w:cs="Times New Roman"/>
          <w:sz w:val="24"/>
          <w:szCs w:val="24"/>
        </w:rPr>
        <w:br/>
      </w:r>
      <w:r w:rsidRPr="009F7420">
        <w:rPr>
          <w:rFonts w:ascii="Times New Roman" w:eastAsia="Times New Roman" w:hAnsi="Times New Roman" w:cs="Times New Roman"/>
          <w:sz w:val="24"/>
          <w:szCs w:val="24"/>
          <w:rtl/>
        </w:rPr>
        <w:t>مناسبة، لكن يُفضل صياغتها بأسلوب أكثر تركيزًا دون إدراج تفاصيل تفسيرية داخل السؤال نفسه</w:t>
      </w:r>
      <w:r w:rsidRPr="009F742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F7420" w:rsidRPr="009F7420" w:rsidRDefault="009F7420" w:rsidP="009F7420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7420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الأهمية النظرية والتطبيقية</w:t>
      </w:r>
      <w:r w:rsidRPr="009F7420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9F7420">
        <w:rPr>
          <w:rFonts w:ascii="Times New Roman" w:eastAsia="Times New Roman" w:hAnsi="Times New Roman" w:cs="Times New Roman"/>
          <w:sz w:val="24"/>
          <w:szCs w:val="24"/>
        </w:rPr>
        <w:br/>
      </w:r>
      <w:r w:rsidRPr="009F7420">
        <w:rPr>
          <w:rFonts w:ascii="Times New Roman" w:eastAsia="Times New Roman" w:hAnsi="Times New Roman" w:cs="Times New Roman"/>
          <w:sz w:val="24"/>
          <w:szCs w:val="24"/>
          <w:rtl/>
        </w:rPr>
        <w:t>جيدة، ويمكن تقويتها بذكر أمثلة مباشرة لكيفية استفادة الهيئة من نتائج الدراسة</w:t>
      </w:r>
      <w:r w:rsidRPr="009F742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F7420" w:rsidRPr="009F7420" w:rsidRDefault="009F7420" w:rsidP="009F7420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7420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الأهداف</w:t>
      </w:r>
      <w:r w:rsidRPr="009F7420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9F7420">
        <w:rPr>
          <w:rFonts w:ascii="Times New Roman" w:eastAsia="Times New Roman" w:hAnsi="Times New Roman" w:cs="Times New Roman"/>
          <w:sz w:val="24"/>
          <w:szCs w:val="24"/>
        </w:rPr>
        <w:br/>
      </w:r>
      <w:r w:rsidRPr="009F7420">
        <w:rPr>
          <w:rFonts w:ascii="Times New Roman" w:eastAsia="Times New Roman" w:hAnsi="Times New Roman" w:cs="Times New Roman"/>
          <w:sz w:val="24"/>
          <w:szCs w:val="24"/>
          <w:rtl/>
        </w:rPr>
        <w:t>واضحة، لكن الهدف الخامس (الإسهام في إثراء المعرفة) يمكن اختصاره أو دمجه ضمن الهدف الثاني</w:t>
      </w:r>
      <w:r w:rsidRPr="009F742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F7420" w:rsidRPr="009F7420" w:rsidRDefault="009F7420" w:rsidP="009F7420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7420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الفرضيات</w:t>
      </w:r>
      <w:r w:rsidRPr="009F7420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9F7420">
        <w:rPr>
          <w:rFonts w:ascii="Times New Roman" w:eastAsia="Times New Roman" w:hAnsi="Times New Roman" w:cs="Times New Roman"/>
          <w:sz w:val="24"/>
          <w:szCs w:val="24"/>
        </w:rPr>
        <w:br/>
      </w:r>
      <w:r w:rsidRPr="009F7420">
        <w:rPr>
          <w:rFonts w:ascii="Times New Roman" w:eastAsia="Times New Roman" w:hAnsi="Times New Roman" w:cs="Times New Roman"/>
          <w:sz w:val="24"/>
          <w:szCs w:val="24"/>
          <w:rtl/>
        </w:rPr>
        <w:t>مكتوبة بشكل جيد، لكن بعضها بحاجة لصياغة أكثر دقة مثل</w:t>
      </w:r>
      <w:r w:rsidRPr="009F7420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9F7420">
        <w:rPr>
          <w:rFonts w:ascii="Times New Roman" w:eastAsia="Times New Roman" w:hAnsi="Times New Roman" w:cs="Times New Roman"/>
          <w:sz w:val="24"/>
          <w:szCs w:val="24"/>
        </w:rPr>
        <w:br/>
      </w:r>
      <w:r w:rsidRPr="009F7420">
        <w:rPr>
          <w:rFonts w:ascii="Times New Roman" w:eastAsia="Times New Roman" w:hAnsi="Times New Roman" w:cs="Times New Roman"/>
          <w:i/>
          <w:iCs/>
          <w:sz w:val="24"/>
          <w:szCs w:val="24"/>
        </w:rPr>
        <w:t>"</w:t>
      </w:r>
      <w:r w:rsidRPr="009F7420">
        <w:rPr>
          <w:rFonts w:ascii="Times New Roman" w:eastAsia="Times New Roman" w:hAnsi="Times New Roman" w:cs="Times New Roman"/>
          <w:i/>
          <w:iCs/>
          <w:sz w:val="24"/>
          <w:szCs w:val="24"/>
          <w:rtl/>
        </w:rPr>
        <w:t>يوجد أثر ذو دلالة إحصائية لتطبيق عناصر الإدارة الاستراتيجية على فعالية إدارة المشاريع</w:t>
      </w:r>
      <w:r w:rsidRPr="009F7420">
        <w:rPr>
          <w:rFonts w:ascii="Times New Roman" w:eastAsia="Times New Roman" w:hAnsi="Times New Roman" w:cs="Times New Roman"/>
          <w:i/>
          <w:iCs/>
          <w:sz w:val="24"/>
          <w:szCs w:val="24"/>
        </w:rPr>
        <w:t>"</w:t>
      </w:r>
      <w:r w:rsidRPr="009F742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F7420" w:rsidRPr="009F7420" w:rsidRDefault="009F7420" w:rsidP="009F7420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7420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الدراسات السابقة</w:t>
      </w:r>
      <w:r w:rsidRPr="009F7420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9F7420">
        <w:rPr>
          <w:rFonts w:ascii="Times New Roman" w:eastAsia="Times New Roman" w:hAnsi="Times New Roman" w:cs="Times New Roman"/>
          <w:sz w:val="24"/>
          <w:szCs w:val="24"/>
        </w:rPr>
        <w:br/>
      </w:r>
      <w:r w:rsidRPr="009F7420">
        <w:rPr>
          <w:rFonts w:ascii="Times New Roman" w:eastAsia="Times New Roman" w:hAnsi="Times New Roman" w:cs="Times New Roman"/>
          <w:sz w:val="24"/>
          <w:szCs w:val="24"/>
          <w:rtl/>
        </w:rPr>
        <w:t>العرض ممتاز، لكن يحتاج إلى</w:t>
      </w:r>
      <w:r w:rsidRPr="009F7420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9F7420" w:rsidRPr="009F7420" w:rsidRDefault="009F7420" w:rsidP="009F7420">
      <w:pPr>
        <w:numPr>
          <w:ilvl w:val="1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7420">
        <w:rPr>
          <w:rFonts w:ascii="Times New Roman" w:eastAsia="Times New Roman" w:hAnsi="Times New Roman" w:cs="Times New Roman"/>
          <w:sz w:val="24"/>
          <w:szCs w:val="24"/>
          <w:rtl/>
        </w:rPr>
        <w:t>تقليل السرد الطويل</w:t>
      </w:r>
      <w:r w:rsidRPr="009F742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F7420" w:rsidRPr="009F7420" w:rsidRDefault="009F7420" w:rsidP="009F7420">
      <w:pPr>
        <w:numPr>
          <w:ilvl w:val="1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7420">
        <w:rPr>
          <w:rFonts w:ascii="Times New Roman" w:eastAsia="Times New Roman" w:hAnsi="Times New Roman" w:cs="Times New Roman"/>
          <w:sz w:val="24"/>
          <w:szCs w:val="24"/>
          <w:rtl/>
        </w:rPr>
        <w:t>توحيد أسلوب عرض كل دراسة (هدف – منهج – نتائج – علاقة بالدراسة)</w:t>
      </w:r>
      <w:r w:rsidRPr="009F742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F7420" w:rsidRPr="009F7420" w:rsidRDefault="009F7420" w:rsidP="009F7420">
      <w:pPr>
        <w:numPr>
          <w:ilvl w:val="1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7420">
        <w:rPr>
          <w:rFonts w:ascii="Times New Roman" w:eastAsia="Times New Roman" w:hAnsi="Times New Roman" w:cs="Times New Roman"/>
          <w:sz w:val="24"/>
          <w:szCs w:val="24"/>
          <w:rtl/>
        </w:rPr>
        <w:t>إضافة فقرة ختامية تلخص أوجه الاتفاق والاختلاف بشكل مركز</w:t>
      </w:r>
      <w:r w:rsidRPr="009F742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F7420" w:rsidRPr="009F7420" w:rsidRDefault="009F7420" w:rsidP="009F7420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7420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lastRenderedPageBreak/>
        <w:t>الفجوة البحثية</w:t>
      </w:r>
      <w:r w:rsidRPr="009F7420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9F7420">
        <w:rPr>
          <w:rFonts w:ascii="Times New Roman" w:eastAsia="Times New Roman" w:hAnsi="Times New Roman" w:cs="Times New Roman"/>
          <w:sz w:val="24"/>
          <w:szCs w:val="24"/>
        </w:rPr>
        <w:br/>
      </w:r>
      <w:r w:rsidRPr="009F7420">
        <w:rPr>
          <w:rFonts w:ascii="Times New Roman" w:eastAsia="Times New Roman" w:hAnsi="Times New Roman" w:cs="Times New Roman"/>
          <w:sz w:val="24"/>
          <w:szCs w:val="24"/>
          <w:rtl/>
        </w:rPr>
        <w:t>جيدة وواضحة، لكن يمكن تدعيمها ببيانات تشير لغياب دراسات تطبيقية داخل هيئة الزكاة والضريبة والجمارك تحديدًا</w:t>
      </w:r>
      <w:r w:rsidRPr="009F742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F7420" w:rsidRPr="009F7420" w:rsidRDefault="009F7420" w:rsidP="009F7420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7420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التعريفات الإجرائية</w:t>
      </w:r>
      <w:r w:rsidRPr="009F7420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9F7420">
        <w:rPr>
          <w:rFonts w:ascii="Times New Roman" w:eastAsia="Times New Roman" w:hAnsi="Times New Roman" w:cs="Times New Roman"/>
          <w:sz w:val="24"/>
          <w:szCs w:val="24"/>
        </w:rPr>
        <w:br/>
      </w:r>
      <w:r w:rsidRPr="009F7420">
        <w:rPr>
          <w:rFonts w:ascii="Times New Roman" w:eastAsia="Times New Roman" w:hAnsi="Times New Roman" w:cs="Times New Roman"/>
          <w:sz w:val="24"/>
          <w:szCs w:val="24"/>
          <w:rtl/>
        </w:rPr>
        <w:t>مناسبة، لكن بعض التعريفات تحتاج اختصارًا وتحديد طريقة القياس بشكل أكثر وضوحًا (مثلاً ربط كل متغير بعبارات الاستبيان المقابلة له)</w:t>
      </w:r>
      <w:r w:rsidRPr="009F742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F7420" w:rsidRPr="009F7420" w:rsidRDefault="009F7420" w:rsidP="009F7420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7420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منهج الدراسة والعينة</w:t>
      </w:r>
      <w:r w:rsidRPr="009F7420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:rsidR="009F7420" w:rsidRPr="009F7420" w:rsidRDefault="009F7420" w:rsidP="009F7420">
      <w:pPr>
        <w:numPr>
          <w:ilvl w:val="1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7420">
        <w:rPr>
          <w:rFonts w:ascii="Times New Roman" w:eastAsia="Times New Roman" w:hAnsi="Times New Roman" w:cs="Times New Roman"/>
          <w:sz w:val="24"/>
          <w:szCs w:val="24"/>
          <w:rtl/>
        </w:rPr>
        <w:t xml:space="preserve">جيد، لكن يفضل تحديد حجم العينة </w:t>
      </w:r>
      <w:r w:rsidRPr="009F7420">
        <w:rPr>
          <w:rFonts w:ascii="Times New Roman" w:eastAsia="Times New Roman" w:hAnsi="Times New Roman" w:cs="Times New Roman"/>
          <w:i/>
          <w:iCs/>
          <w:sz w:val="24"/>
          <w:szCs w:val="24"/>
          <w:rtl/>
        </w:rPr>
        <w:t>رقميًا</w:t>
      </w:r>
      <w:r w:rsidRPr="009F7420">
        <w:rPr>
          <w:rFonts w:ascii="Times New Roman" w:eastAsia="Times New Roman" w:hAnsi="Times New Roman" w:cs="Times New Roman"/>
          <w:sz w:val="24"/>
          <w:szCs w:val="24"/>
          <w:rtl/>
        </w:rPr>
        <w:t xml:space="preserve"> بشكل أوضح بدل صيغة "30–50 استبانة</w:t>
      </w:r>
      <w:r w:rsidRPr="009F7420">
        <w:rPr>
          <w:rFonts w:ascii="Times New Roman" w:eastAsia="Times New Roman" w:hAnsi="Times New Roman" w:cs="Times New Roman"/>
          <w:sz w:val="24"/>
          <w:szCs w:val="24"/>
        </w:rPr>
        <w:t>".</w:t>
      </w:r>
    </w:p>
    <w:p w:rsidR="009F7420" w:rsidRPr="009F7420" w:rsidRDefault="009F7420" w:rsidP="009F7420">
      <w:pPr>
        <w:numPr>
          <w:ilvl w:val="1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7420">
        <w:rPr>
          <w:rFonts w:ascii="Times New Roman" w:eastAsia="Times New Roman" w:hAnsi="Times New Roman" w:cs="Times New Roman"/>
          <w:sz w:val="24"/>
          <w:szCs w:val="24"/>
          <w:rtl/>
        </w:rPr>
        <w:t>اقتراح إضافة فقرة قصيرة توضح سبب اختيار العينة الطبقية وأهميتها في تمثيل المجتمع</w:t>
      </w:r>
      <w:r w:rsidRPr="009F742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F7420" w:rsidRPr="009F7420" w:rsidRDefault="009F7420" w:rsidP="009F7420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7420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حدود الدراسة</w:t>
      </w:r>
      <w:r w:rsidRPr="009F7420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9F7420">
        <w:rPr>
          <w:rFonts w:ascii="Times New Roman" w:eastAsia="Times New Roman" w:hAnsi="Times New Roman" w:cs="Times New Roman"/>
          <w:sz w:val="24"/>
          <w:szCs w:val="24"/>
        </w:rPr>
        <w:br/>
      </w:r>
      <w:r w:rsidRPr="009F7420">
        <w:rPr>
          <w:rFonts w:ascii="Times New Roman" w:eastAsia="Times New Roman" w:hAnsi="Times New Roman" w:cs="Times New Roman"/>
          <w:sz w:val="24"/>
          <w:szCs w:val="24"/>
          <w:rtl/>
        </w:rPr>
        <w:t>مناسبة، ويمكن إضافة توضيح للحدود المنهجية (مثل الاعتماد على الاستبيان فقط)</w:t>
      </w:r>
      <w:r w:rsidRPr="009F742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F7420" w:rsidRPr="009F7420" w:rsidRDefault="009F7420" w:rsidP="009F7420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7420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إجراءات الدراسة</w:t>
      </w:r>
      <w:r w:rsidRPr="009F7420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9F7420">
        <w:rPr>
          <w:rFonts w:ascii="Times New Roman" w:eastAsia="Times New Roman" w:hAnsi="Times New Roman" w:cs="Times New Roman"/>
          <w:sz w:val="24"/>
          <w:szCs w:val="24"/>
        </w:rPr>
        <w:br/>
      </w:r>
      <w:r w:rsidRPr="009F7420">
        <w:rPr>
          <w:rFonts w:ascii="Times New Roman" w:eastAsia="Times New Roman" w:hAnsi="Times New Roman" w:cs="Times New Roman"/>
          <w:sz w:val="24"/>
          <w:szCs w:val="24"/>
          <w:rtl/>
        </w:rPr>
        <w:t>مكتملة، لكن محتواها طويل ويمكن تلخيصه في خطوات أكثر اختصارًا ووضوحًا</w:t>
      </w:r>
      <w:r w:rsidRPr="009F742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05980" w:rsidRDefault="009F7420" w:rsidP="009F7420">
      <w:pPr>
        <w:bidi/>
      </w:pPr>
    </w:p>
    <w:sectPr w:rsidR="00F059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5776E7"/>
    <w:multiLevelType w:val="multilevel"/>
    <w:tmpl w:val="B7B8B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AED"/>
    <w:rsid w:val="009F7420"/>
    <w:rsid w:val="00A75348"/>
    <w:rsid w:val="00AE6205"/>
    <w:rsid w:val="00FE1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64147A"/>
  <w15:chartTrackingRefBased/>
  <w15:docId w15:val="{639F862C-FA45-4484-9424-FFFCD2B84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9F74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9F742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742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9F7420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Strong">
    <w:name w:val="Strong"/>
    <w:basedOn w:val="DefaultParagraphFont"/>
    <w:uiPriority w:val="22"/>
    <w:qFormat/>
    <w:rsid w:val="009F742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9F74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9F742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659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340</Words>
  <Characters>1944</Characters>
  <Application>Microsoft Office Word</Application>
  <DocSecurity>0</DocSecurity>
  <Lines>16</Lines>
  <Paragraphs>4</Paragraphs>
  <ScaleCrop>false</ScaleCrop>
  <Company/>
  <LinksUpToDate>false</LinksUpToDate>
  <CharactersWithSpaces>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Amira El. Fekky</dc:creator>
  <cp:keywords/>
  <dc:description/>
  <cp:lastModifiedBy>Amira El. Fekky</cp:lastModifiedBy>
  <cp:revision>2</cp:revision>
  <dcterms:created xsi:type="dcterms:W3CDTF">2025-11-17T14:54:00Z</dcterms:created>
  <dcterms:modified xsi:type="dcterms:W3CDTF">2025-11-17T14:56:00Z</dcterms:modified>
</cp:coreProperties>
</file>