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4A95EE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3786C">
        <w:rPr>
          <w:rFonts w:hint="cs"/>
          <w:rtl/>
        </w:rPr>
        <w:t>اسماعيل عبد الكريم  الحريرى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98BEC4B" w:rsidR="008239B5" w:rsidRDefault="00B3786C">
            <w:pPr>
              <w:jc w:val="center"/>
            </w:pPr>
            <w:r w:rsidRPr="00B3786C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86C98">
            <w:pPr>
              <w:jc w:val="center"/>
            </w:pPr>
          </w:p>
        </w:tc>
      </w:tr>
      <w:tr w:rsidR="00B3786C" w14:paraId="4C9FB4B1" w14:textId="77777777" w:rsidTr="008C1C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D78BED4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B3786C" w:rsidRDefault="00B3786C" w:rsidP="00B3786C">
            <w:pPr>
              <w:jc w:val="center"/>
            </w:pPr>
          </w:p>
        </w:tc>
      </w:tr>
      <w:tr w:rsidR="00B3786C" w14:paraId="5F3C740D" w14:textId="77777777" w:rsidTr="008C1C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C3DA1EE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B3786C" w:rsidRDefault="00B3786C" w:rsidP="00B3786C">
            <w:pPr>
              <w:jc w:val="center"/>
            </w:pPr>
          </w:p>
        </w:tc>
      </w:tr>
      <w:tr w:rsidR="00B3786C" w14:paraId="7C535DC1" w14:textId="77777777" w:rsidTr="008C1C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37A1C46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B3786C" w:rsidRDefault="00B3786C" w:rsidP="00B3786C">
            <w:pPr>
              <w:jc w:val="center"/>
            </w:pPr>
          </w:p>
        </w:tc>
      </w:tr>
      <w:tr w:rsidR="00B3786C" w14:paraId="38DA2FC1" w14:textId="77777777" w:rsidTr="008C1CC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E9B8A29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B3786C" w:rsidRDefault="00B3786C" w:rsidP="00B3786C">
            <w:pPr>
              <w:jc w:val="center"/>
            </w:pPr>
          </w:p>
        </w:tc>
      </w:tr>
      <w:tr w:rsidR="00B3786C" w14:paraId="031A8D42" w14:textId="77777777" w:rsidTr="008C1CC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470C18A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44BD7D7C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1177" w:type="dxa"/>
            <w:vAlign w:val="center"/>
          </w:tcPr>
          <w:p w14:paraId="15F456C4" w14:textId="52AA06B6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C7E2A2D" w:rsidR="00B3786C" w:rsidRDefault="00B3786C" w:rsidP="00B3786C">
            <w:pPr>
              <w:jc w:val="center"/>
            </w:pPr>
            <w:r w:rsidRPr="00B3786C">
              <w:rPr>
                <w:rtl/>
              </w:rPr>
              <w:t>لم يتم تخصيص قسم مستقل لأهداف الدراسة. تم ذكر الهدف العام في نهاية المقدمة، لكن الأهداف التفصيلية غير محددة. يجب إضافة قسم مستقل للأهداف</w:t>
            </w:r>
            <w:r w:rsidRPr="00B3786C">
              <w:t>.</w:t>
            </w:r>
          </w:p>
        </w:tc>
      </w:tr>
      <w:tr w:rsidR="00B3786C" w14:paraId="63828664" w14:textId="77777777" w:rsidTr="008C1CC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92BDA1C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625B2B21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3978" w:type="dxa"/>
            <w:vAlign w:val="center"/>
          </w:tcPr>
          <w:p w14:paraId="2E508EC9" w14:textId="06D58D92" w:rsidR="00B3786C" w:rsidRDefault="00B3786C" w:rsidP="00B3786C">
            <w:pPr>
              <w:jc w:val="center"/>
            </w:pPr>
            <w:r w:rsidRPr="00B3786C">
              <w:rPr>
                <w:rtl/>
              </w:rPr>
              <w:t>التساؤل الرئيسي موجود ضمن مشكلة الدراسة، لكن التساؤلات الفرعية غير محددة. يُفضل فصل الأسئلة في قسم مستقل</w:t>
            </w:r>
            <w:r w:rsidRPr="00B3786C">
              <w:t>.</w:t>
            </w:r>
          </w:p>
        </w:tc>
      </w:tr>
      <w:tr w:rsidR="00B3786C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EA661F0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007F348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3978" w:type="dxa"/>
            <w:vAlign w:val="center"/>
          </w:tcPr>
          <w:p w14:paraId="5E883E3F" w14:textId="4C87ADED" w:rsidR="00B3786C" w:rsidRDefault="00B3786C" w:rsidP="00B3786C">
            <w:pPr>
              <w:jc w:val="center"/>
            </w:pPr>
            <w:r w:rsidRPr="00B3786C">
              <w:rPr>
                <w:rtl/>
              </w:rPr>
              <w:t>التحليل كان سطحيًا وغير نقدي. تم ذكر النتائج دون تحليل الفجوات التي تركتها كل دراسة. كما أن الدراسات الأجنبية (3) تم ذكرها بشكل سريع</w:t>
            </w:r>
            <w:r w:rsidRPr="00B3786C">
              <w:t>.</w:t>
            </w:r>
          </w:p>
        </w:tc>
      </w:tr>
      <w:tr w:rsidR="00B3786C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60718CB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94F16AF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3978" w:type="dxa"/>
            <w:vAlign w:val="center"/>
          </w:tcPr>
          <w:p w14:paraId="6FA3A33B" w14:textId="76545374" w:rsidR="00B3786C" w:rsidRDefault="00B3786C" w:rsidP="00B3786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Pr="00B3786C">
              <w:rPr>
                <w:rtl/>
              </w:rPr>
              <w:t xml:space="preserve"> لم يتم صياغة فروض للدراسة. الفروض هي عنصر أساسي في الدراسات الكمية، وغيابها يجعل الخطة غير مكتملة</w:t>
            </w:r>
            <w:r w:rsidRPr="00B3786C">
              <w:t>.</w:t>
            </w:r>
          </w:p>
        </w:tc>
      </w:tr>
      <w:tr w:rsidR="00B3786C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0B4E8D5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754F983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A9135E7" w:rsidR="00B3786C" w:rsidRDefault="00B3786C" w:rsidP="00B3786C">
            <w:pPr>
              <w:jc w:val="center"/>
            </w:pPr>
            <w:r w:rsidRPr="00B3786C">
              <w:rPr>
                <w:rtl/>
              </w:rPr>
              <w:t>لم يتم ذكر المنهجية إطلاقًا. لا يوجد وصف لنوع البحث، المنهج المستخدم، أو خطة التنفيذ. هذا يجعل الخطة غير قابلة للتنفيذ</w:t>
            </w:r>
            <w:r w:rsidRPr="00B3786C">
              <w:t>.</w:t>
            </w:r>
          </w:p>
        </w:tc>
      </w:tr>
      <w:tr w:rsidR="00B3786C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0002CF0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21C89B47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1177" w:type="dxa"/>
            <w:vAlign w:val="center"/>
          </w:tcPr>
          <w:p w14:paraId="204722F0" w14:textId="77777777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D67D890" w:rsidR="00B3786C" w:rsidRDefault="00B222A2" w:rsidP="00B3786C">
            <w:pPr>
              <w:jc w:val="center"/>
            </w:pPr>
            <w:r w:rsidRPr="00B222A2">
              <w:rPr>
                <w:rtl/>
              </w:rPr>
              <w:t>لم يتم ذكر أداة جمع البيانات. لا يوجد استبانة أو أي أداة مقترحة</w:t>
            </w:r>
            <w:r w:rsidRPr="00B222A2">
              <w:t>.</w:t>
            </w:r>
          </w:p>
        </w:tc>
      </w:tr>
      <w:tr w:rsidR="00B3786C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C90B323" w:rsidR="00B3786C" w:rsidRDefault="00B3786C" w:rsidP="00B378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66352120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E5BE3ED" w:rsidR="00B3786C" w:rsidRDefault="00B222A2" w:rsidP="00B3786C">
            <w:pPr>
              <w:jc w:val="center"/>
            </w:pPr>
            <w:r w:rsidRPr="00B222A2">
              <w:rPr>
                <w:rtl/>
              </w:rPr>
              <w:t>لم يتم تحديد مجتمع الدراسة أو العينة. لا يوجد ذكر لحجم العينة، طريقة الاختيار، أو الفئة المستهدفة</w:t>
            </w:r>
            <w:r w:rsidRPr="00B222A2">
              <w:t>.</w:t>
            </w:r>
          </w:p>
        </w:tc>
      </w:tr>
      <w:tr w:rsidR="00B3786C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3FA2038" w:rsidR="00B3786C" w:rsidRDefault="00B3786C" w:rsidP="00B3786C">
            <w:pPr>
              <w:jc w:val="center"/>
            </w:pPr>
            <w:r w:rsidRPr="006D0EF3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B3786C" w:rsidRDefault="00B3786C" w:rsidP="00B378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B3786C" w:rsidRDefault="00B3786C" w:rsidP="00B378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93069EE" w:rsidR="00B3786C" w:rsidRDefault="00B3786C" w:rsidP="00B3786C">
            <w:pPr>
              <w:jc w:val="center"/>
            </w:pPr>
          </w:p>
        </w:tc>
      </w:tr>
      <w:tr w:rsidR="00B3786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B3786C" w:rsidRDefault="00B3786C" w:rsidP="00B3786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177AC6" w14:textId="77777777" w:rsidR="00B222A2" w:rsidRDefault="00B222A2" w:rsidP="00B222A2">
            <w:pPr>
              <w:bidi/>
            </w:pPr>
            <w:r>
              <w:rPr>
                <w:rtl/>
              </w:rPr>
              <w:t>تحتاج إلى إعادة بناء كاملة تشمل</w:t>
            </w:r>
            <w:r>
              <w:t>:</w:t>
            </w:r>
          </w:p>
          <w:p w14:paraId="45CDF358" w14:textId="77777777" w:rsidR="00B222A2" w:rsidRDefault="00B222A2" w:rsidP="00B222A2">
            <w:pPr>
              <w:bidi/>
            </w:pPr>
          </w:p>
          <w:p w14:paraId="08FD42A6" w14:textId="77777777" w:rsidR="00B222A2" w:rsidRDefault="00B222A2" w:rsidP="00B222A2">
            <w:pPr>
              <w:bidi/>
            </w:pPr>
            <w:r>
              <w:rPr>
                <w:rtl/>
              </w:rPr>
              <w:t>إضافة أهداف تفصيلية</w:t>
            </w:r>
            <w:r>
              <w:t>.</w:t>
            </w:r>
          </w:p>
          <w:p w14:paraId="76F29F50" w14:textId="77777777" w:rsidR="00B222A2" w:rsidRDefault="00B222A2" w:rsidP="00B222A2">
            <w:pPr>
              <w:bidi/>
            </w:pPr>
            <w:r>
              <w:rPr>
                <w:rtl/>
              </w:rPr>
              <w:t>صياغة فروض الدراسة</w:t>
            </w:r>
            <w:r>
              <w:t>.</w:t>
            </w:r>
          </w:p>
          <w:p w14:paraId="54D6A511" w14:textId="77777777" w:rsidR="00B222A2" w:rsidRDefault="00B222A2" w:rsidP="00B222A2">
            <w:pPr>
              <w:bidi/>
            </w:pPr>
            <w:r>
              <w:rPr>
                <w:rtl/>
              </w:rPr>
              <w:t>كتابة المنهجية بالكامل</w:t>
            </w:r>
            <w:r>
              <w:t>.</w:t>
            </w:r>
          </w:p>
          <w:p w14:paraId="49875152" w14:textId="77777777" w:rsidR="00B222A2" w:rsidRDefault="00B222A2" w:rsidP="00B222A2">
            <w:pPr>
              <w:bidi/>
            </w:pPr>
            <w:r>
              <w:rPr>
                <w:rtl/>
              </w:rPr>
              <w:t>تحديد مجتمع وعينة الدراسة</w:t>
            </w:r>
            <w:r>
              <w:t>.</w:t>
            </w:r>
          </w:p>
          <w:p w14:paraId="67478FF4" w14:textId="77777777" w:rsidR="00B222A2" w:rsidRDefault="00B222A2" w:rsidP="00B222A2">
            <w:pPr>
              <w:bidi/>
            </w:pPr>
            <w:r>
              <w:rPr>
                <w:rtl/>
              </w:rPr>
              <w:t>تصميم أداة الدراسة</w:t>
            </w:r>
            <w:r>
              <w:t>.</w:t>
            </w:r>
          </w:p>
          <w:p w14:paraId="3F6A6353" w14:textId="77777777" w:rsidR="00B222A2" w:rsidRDefault="00B222A2" w:rsidP="00B222A2">
            <w:pPr>
              <w:bidi/>
            </w:pPr>
            <w:r>
              <w:rPr>
                <w:rtl/>
              </w:rPr>
              <w:t>تحديد الأساليب الإحصائية</w:t>
            </w:r>
            <w:r>
              <w:t>.</w:t>
            </w:r>
          </w:p>
          <w:p w14:paraId="6F713F44" w14:textId="77777777" w:rsidR="00B222A2" w:rsidRDefault="00B222A2" w:rsidP="00B222A2">
            <w:pPr>
              <w:bidi/>
            </w:pPr>
            <w:r>
              <w:rPr>
                <w:rtl/>
              </w:rPr>
              <w:t>إضافة حدود الدراسة</w:t>
            </w:r>
            <w:r>
              <w:t>.</w:t>
            </w:r>
          </w:p>
          <w:p w14:paraId="7435E8FC" w14:textId="669504EB" w:rsidR="00B3786C" w:rsidRDefault="00B222A2" w:rsidP="00B222A2">
            <w:pPr>
              <w:bidi/>
            </w:pPr>
            <w:r>
              <w:rPr>
                <w:rtl/>
              </w:rPr>
              <w:t>إضافة نموذج مفاهيمي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B222A2"/>
    <w:rsid w:val="00B3786C"/>
    <w:rsid w:val="00B86C98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2026-07-08T00:19:00Z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