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AE32B0" w14:textId="77777777" w:rsidR="009A66EE" w:rsidRPr="00F21BC3" w:rsidRDefault="009A66EE" w:rsidP="009A66EE">
      <w:pPr>
        <w:spacing w:after="0" w:line="240" w:lineRule="auto"/>
        <w:jc w:val="right"/>
        <w:rPr>
          <w:rFonts w:asciiTheme="majorHAnsi" w:eastAsia="Times New Roman" w:hAnsiTheme="majorHAnsi" w:cs="Times New Roman"/>
          <w:b/>
          <w:bCs/>
          <w:sz w:val="28"/>
          <w:szCs w:val="28"/>
        </w:rPr>
      </w:pPr>
    </w:p>
    <w:p w14:paraId="35DB4821" w14:textId="77777777" w:rsidR="009A66EE" w:rsidRPr="00F21BC3" w:rsidRDefault="009A66EE" w:rsidP="009A66EE">
      <w:pPr>
        <w:spacing w:after="0" w:line="240" w:lineRule="auto"/>
        <w:jc w:val="right"/>
        <w:rPr>
          <w:rFonts w:asciiTheme="majorHAnsi" w:eastAsia="Times New Roman" w:hAnsiTheme="majorHAnsi" w:cs="Times New Roman"/>
          <w:b/>
          <w:bCs/>
          <w:sz w:val="28"/>
          <w:szCs w:val="28"/>
        </w:rPr>
      </w:pPr>
    </w:p>
    <w:p w14:paraId="386AEAB0" w14:textId="77777777" w:rsidR="009A66EE" w:rsidRPr="00F21BC3" w:rsidRDefault="009A66EE" w:rsidP="009A66EE">
      <w:pPr>
        <w:spacing w:after="0" w:line="240" w:lineRule="auto"/>
        <w:jc w:val="right"/>
        <w:rPr>
          <w:rFonts w:asciiTheme="majorHAnsi" w:eastAsia="Times New Roman" w:hAnsiTheme="majorHAnsi" w:cs="Times New Roman"/>
          <w:b/>
          <w:bCs/>
          <w:sz w:val="28"/>
          <w:szCs w:val="28"/>
        </w:rPr>
      </w:pPr>
    </w:p>
    <w:p w14:paraId="78BA38ED" w14:textId="77777777" w:rsidR="009A66EE" w:rsidRPr="00F21BC3" w:rsidRDefault="009A66EE" w:rsidP="009A66EE">
      <w:pPr>
        <w:spacing w:after="0" w:line="240" w:lineRule="auto"/>
        <w:jc w:val="right"/>
        <w:rPr>
          <w:rFonts w:asciiTheme="majorHAnsi" w:eastAsia="Times New Roman" w:hAnsiTheme="majorHAnsi" w:cs="Times New Roman"/>
          <w:b/>
          <w:bCs/>
          <w:sz w:val="28"/>
          <w:szCs w:val="28"/>
        </w:rPr>
      </w:pPr>
      <w:r w:rsidRPr="00F21BC3">
        <w:rPr>
          <w:noProof/>
          <w:sz w:val="28"/>
          <w:szCs w:val="28"/>
        </w:rPr>
        <w:drawing>
          <wp:anchor distT="0" distB="0" distL="114300" distR="114300" simplePos="0" relativeHeight="251658240" behindDoc="0" locked="0" layoutInCell="1" allowOverlap="1" wp14:anchorId="1463A174" wp14:editId="4D35A533">
            <wp:simplePos x="0" y="0"/>
            <wp:positionH relativeFrom="margin">
              <wp:align>right</wp:align>
            </wp:positionH>
            <wp:positionV relativeFrom="margin">
              <wp:align>top</wp:align>
            </wp:positionV>
            <wp:extent cx="1392702" cy="1392702"/>
            <wp:effectExtent l="0" t="0" r="4445"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midocea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92702" cy="1392702"/>
                    </a:xfrm>
                    <a:prstGeom prst="rect">
                      <a:avLst/>
                    </a:prstGeom>
                  </pic:spPr>
                </pic:pic>
              </a:graphicData>
            </a:graphic>
          </wp:anchor>
        </w:drawing>
      </w:r>
    </w:p>
    <w:p w14:paraId="1B26D7E2" w14:textId="77777777" w:rsidR="009A66EE" w:rsidRPr="00F21BC3" w:rsidRDefault="009A66EE" w:rsidP="009A66EE">
      <w:pPr>
        <w:spacing w:after="0" w:line="240" w:lineRule="auto"/>
        <w:jc w:val="right"/>
        <w:rPr>
          <w:rFonts w:asciiTheme="majorHAnsi" w:eastAsia="Times New Roman" w:hAnsiTheme="majorHAnsi" w:cs="Times New Roman"/>
          <w:b/>
          <w:bCs/>
          <w:sz w:val="28"/>
          <w:szCs w:val="28"/>
          <w:rtl/>
        </w:rPr>
      </w:pPr>
    </w:p>
    <w:p w14:paraId="3C34AF46" w14:textId="77777777" w:rsidR="009A66EE" w:rsidRPr="00F21BC3" w:rsidRDefault="009A66EE" w:rsidP="009A66EE">
      <w:pPr>
        <w:spacing w:after="0" w:line="240" w:lineRule="auto"/>
        <w:jc w:val="right"/>
        <w:rPr>
          <w:rFonts w:asciiTheme="majorHAnsi" w:eastAsia="Times New Roman" w:hAnsiTheme="majorHAnsi" w:cs="Times New Roman"/>
          <w:b/>
          <w:bCs/>
          <w:sz w:val="28"/>
          <w:szCs w:val="28"/>
          <w:rtl/>
        </w:rPr>
      </w:pPr>
    </w:p>
    <w:p w14:paraId="4C34F6C8" w14:textId="0BBE8D01" w:rsidR="009A66EE" w:rsidRDefault="009A66EE" w:rsidP="009A66EE">
      <w:pPr>
        <w:spacing w:after="0" w:line="240" w:lineRule="auto"/>
        <w:jc w:val="right"/>
        <w:rPr>
          <w:rFonts w:asciiTheme="majorHAnsi" w:eastAsia="Times New Roman" w:hAnsiTheme="majorHAnsi" w:cs="Times New Roman"/>
          <w:b/>
          <w:bCs/>
          <w:sz w:val="28"/>
          <w:szCs w:val="28"/>
          <w:rtl/>
        </w:rPr>
      </w:pPr>
    </w:p>
    <w:p w14:paraId="283404FB" w14:textId="77777777" w:rsidR="00B50A5C" w:rsidRPr="00F21BC3" w:rsidRDefault="00B50A5C" w:rsidP="009A66EE">
      <w:pPr>
        <w:spacing w:after="0" w:line="240" w:lineRule="auto"/>
        <w:jc w:val="right"/>
        <w:rPr>
          <w:rFonts w:asciiTheme="majorHAnsi" w:eastAsia="Times New Roman" w:hAnsiTheme="majorHAnsi" w:cs="Times New Roman"/>
          <w:b/>
          <w:bCs/>
          <w:sz w:val="28"/>
          <w:szCs w:val="28"/>
        </w:rPr>
      </w:pPr>
    </w:p>
    <w:p w14:paraId="26EC3525" w14:textId="77777777" w:rsidR="009A66EE" w:rsidRPr="00B50A5C" w:rsidRDefault="009A66EE" w:rsidP="009A66EE">
      <w:pPr>
        <w:jc w:val="center"/>
        <w:rPr>
          <w:rFonts w:ascii="Arial" w:hAnsi="Arial" w:cs="Arial"/>
          <w:b/>
          <w:sz w:val="34"/>
          <w:szCs w:val="34"/>
          <w:rtl/>
        </w:rPr>
      </w:pPr>
      <w:proofErr w:type="spellStart"/>
      <w:r w:rsidRPr="00B50A5C">
        <w:rPr>
          <w:rFonts w:asciiTheme="majorHAnsi" w:hAnsiTheme="majorHAnsi" w:cs="Times New Roman"/>
          <w:b/>
          <w:sz w:val="34"/>
          <w:szCs w:val="34"/>
        </w:rPr>
        <w:t>كلية</w:t>
      </w:r>
      <w:proofErr w:type="spellEnd"/>
      <w:r w:rsidRPr="00B50A5C">
        <w:rPr>
          <w:rFonts w:asciiTheme="majorHAnsi" w:hAnsiTheme="majorHAnsi" w:cstheme="minorHAnsi"/>
          <w:b/>
          <w:sz w:val="34"/>
          <w:szCs w:val="34"/>
        </w:rPr>
        <w:t xml:space="preserve"> </w:t>
      </w:r>
      <w:proofErr w:type="spellStart"/>
      <w:r w:rsidRPr="00B50A5C">
        <w:rPr>
          <w:rFonts w:ascii="Arial" w:hAnsi="Arial" w:cs="Arial"/>
          <w:b/>
          <w:sz w:val="34"/>
          <w:szCs w:val="34"/>
        </w:rPr>
        <w:t>الإعلام</w:t>
      </w:r>
      <w:proofErr w:type="spellEnd"/>
      <w:r w:rsidRPr="00B50A5C">
        <w:rPr>
          <w:rFonts w:asciiTheme="majorHAnsi" w:hAnsiTheme="majorHAnsi" w:cstheme="minorHAnsi"/>
          <w:b/>
          <w:sz w:val="34"/>
          <w:szCs w:val="34"/>
        </w:rPr>
        <w:t xml:space="preserve"> </w:t>
      </w:r>
      <w:proofErr w:type="spellStart"/>
      <w:r w:rsidRPr="00B50A5C">
        <w:rPr>
          <w:rFonts w:ascii="Arial" w:hAnsi="Arial" w:cs="Arial"/>
          <w:b/>
          <w:sz w:val="34"/>
          <w:szCs w:val="34"/>
        </w:rPr>
        <w:t>والتسويق</w:t>
      </w:r>
      <w:proofErr w:type="spellEnd"/>
      <w:r w:rsidRPr="00B50A5C">
        <w:rPr>
          <w:rFonts w:asciiTheme="majorHAnsi" w:hAnsiTheme="majorHAnsi" w:cstheme="minorHAnsi"/>
          <w:b/>
          <w:sz w:val="34"/>
          <w:szCs w:val="34"/>
        </w:rPr>
        <w:br/>
      </w:r>
      <w:proofErr w:type="spellStart"/>
      <w:r w:rsidRPr="00B50A5C">
        <w:rPr>
          <w:rFonts w:ascii="Arial" w:hAnsi="Arial" w:cs="Arial"/>
          <w:b/>
          <w:sz w:val="34"/>
          <w:szCs w:val="34"/>
        </w:rPr>
        <w:t>ماجستير</w:t>
      </w:r>
      <w:proofErr w:type="spellEnd"/>
      <w:r w:rsidRPr="00B50A5C">
        <w:rPr>
          <w:rFonts w:asciiTheme="majorHAnsi" w:hAnsiTheme="majorHAnsi" w:cstheme="minorHAnsi"/>
          <w:b/>
          <w:sz w:val="34"/>
          <w:szCs w:val="34"/>
        </w:rPr>
        <w:t xml:space="preserve"> </w:t>
      </w:r>
      <w:proofErr w:type="spellStart"/>
      <w:r w:rsidRPr="00B50A5C">
        <w:rPr>
          <w:rFonts w:ascii="Arial" w:hAnsi="Arial" w:cs="Arial"/>
          <w:b/>
          <w:sz w:val="34"/>
          <w:szCs w:val="34"/>
        </w:rPr>
        <w:t>الإعلام</w:t>
      </w:r>
      <w:proofErr w:type="spellEnd"/>
      <w:r w:rsidRPr="00B50A5C">
        <w:rPr>
          <w:rFonts w:asciiTheme="majorHAnsi" w:hAnsiTheme="majorHAnsi" w:cstheme="minorHAnsi"/>
          <w:b/>
          <w:sz w:val="34"/>
          <w:szCs w:val="34"/>
        </w:rPr>
        <w:t xml:space="preserve"> </w:t>
      </w:r>
      <w:proofErr w:type="spellStart"/>
      <w:r w:rsidRPr="00B50A5C">
        <w:rPr>
          <w:rFonts w:ascii="Arial" w:hAnsi="Arial" w:cs="Arial"/>
          <w:b/>
          <w:sz w:val="34"/>
          <w:szCs w:val="34"/>
        </w:rPr>
        <w:t>الرقمي</w:t>
      </w:r>
      <w:proofErr w:type="spellEnd"/>
      <w:r w:rsidRPr="00B50A5C">
        <w:rPr>
          <w:rFonts w:asciiTheme="majorHAnsi" w:hAnsiTheme="majorHAnsi" w:cstheme="minorHAnsi"/>
          <w:b/>
          <w:sz w:val="34"/>
          <w:szCs w:val="34"/>
        </w:rPr>
        <w:br/>
      </w:r>
      <w:r w:rsidRPr="00B50A5C">
        <w:rPr>
          <w:rFonts w:asciiTheme="majorHAnsi" w:hAnsiTheme="majorHAnsi" w:cstheme="minorHAnsi"/>
          <w:b/>
          <w:sz w:val="34"/>
          <w:szCs w:val="34"/>
        </w:rPr>
        <w:br/>
      </w:r>
      <w:r w:rsidRPr="00B50A5C">
        <w:rPr>
          <w:rFonts w:asciiTheme="majorHAnsi" w:hAnsiTheme="majorHAnsi" w:cstheme="minorHAnsi"/>
          <w:b/>
          <w:sz w:val="34"/>
          <w:szCs w:val="34"/>
        </w:rPr>
        <w:br/>
      </w:r>
      <w:r w:rsidRPr="00B50A5C">
        <w:rPr>
          <w:rFonts w:asciiTheme="majorHAnsi" w:hAnsiTheme="majorHAnsi" w:cstheme="minorHAnsi"/>
          <w:b/>
          <w:sz w:val="34"/>
          <w:szCs w:val="34"/>
        </w:rPr>
        <w:br/>
      </w:r>
      <w:r w:rsidRPr="00B50A5C">
        <w:rPr>
          <w:rFonts w:asciiTheme="majorHAnsi" w:hAnsiTheme="majorHAnsi" w:cs="Times New Roman"/>
          <w:b/>
          <w:sz w:val="34"/>
          <w:szCs w:val="34"/>
          <w:rtl/>
        </w:rPr>
        <w:t>تأثير استخدام أدوات الذكاء الاصطناعي في تخصيص الإعلانات الرقمية على سلوك المستهلك السعودي</w:t>
      </w:r>
    </w:p>
    <w:p w14:paraId="4EBF81CA" w14:textId="65CA83DF" w:rsidR="009A66EE" w:rsidRPr="00B50A5C" w:rsidRDefault="00160BEA" w:rsidP="00160BEA">
      <w:pPr>
        <w:jc w:val="center"/>
        <w:rPr>
          <w:rFonts w:asciiTheme="majorHAnsi" w:hAnsiTheme="majorHAnsi" w:cs="Times New Roman"/>
          <w:b/>
          <w:sz w:val="34"/>
          <w:szCs w:val="34"/>
        </w:rPr>
      </w:pPr>
      <w:r w:rsidRPr="00B50A5C">
        <w:rPr>
          <w:rFonts w:asciiTheme="majorHAnsi" w:hAnsiTheme="majorHAnsi" w:cs="Times New Roman"/>
          <w:b/>
          <w:sz w:val="34"/>
          <w:szCs w:val="34"/>
        </w:rPr>
        <w:t>A</w:t>
      </w:r>
      <w:r w:rsidR="00A22165" w:rsidRPr="00B50A5C">
        <w:rPr>
          <w:rFonts w:asciiTheme="majorHAnsi" w:hAnsiTheme="majorHAnsi" w:cs="Times New Roman"/>
          <w:b/>
          <w:sz w:val="34"/>
          <w:szCs w:val="34"/>
        </w:rPr>
        <w:t xml:space="preserve">nalysis of the Impact of Using Artificial Intelligence Tools in Digital Ad </w:t>
      </w:r>
      <w:proofErr w:type="spellStart"/>
      <w:r w:rsidR="00A22165" w:rsidRPr="00B50A5C">
        <w:rPr>
          <w:rFonts w:asciiTheme="majorHAnsi" w:hAnsiTheme="majorHAnsi" w:cs="Times New Roman"/>
          <w:b/>
          <w:sz w:val="34"/>
          <w:szCs w:val="34"/>
        </w:rPr>
        <w:t>Presonalization</w:t>
      </w:r>
      <w:proofErr w:type="spellEnd"/>
      <w:r w:rsidR="00A22165" w:rsidRPr="00B50A5C">
        <w:rPr>
          <w:rFonts w:asciiTheme="majorHAnsi" w:hAnsiTheme="majorHAnsi" w:cs="Times New Roman"/>
          <w:b/>
          <w:sz w:val="34"/>
          <w:szCs w:val="34"/>
        </w:rPr>
        <w:t xml:space="preserve"> on Saudi Consumer Behavior</w:t>
      </w:r>
    </w:p>
    <w:p w14:paraId="23E308D0" w14:textId="77777777" w:rsidR="009A66EE" w:rsidRPr="00B50A5C" w:rsidRDefault="009A66EE" w:rsidP="009A66EE">
      <w:pPr>
        <w:bidi/>
        <w:jc w:val="center"/>
        <w:rPr>
          <w:rFonts w:asciiTheme="majorHAnsi" w:hAnsiTheme="majorHAnsi" w:cs="Times New Roman"/>
          <w:b/>
          <w:sz w:val="34"/>
          <w:szCs w:val="34"/>
          <w:rtl/>
        </w:rPr>
      </w:pPr>
    </w:p>
    <w:p w14:paraId="57D5D2A7" w14:textId="77777777" w:rsidR="009A66EE" w:rsidRPr="00B50A5C" w:rsidRDefault="009A66EE" w:rsidP="009A66EE">
      <w:pPr>
        <w:bidi/>
        <w:jc w:val="center"/>
        <w:rPr>
          <w:rFonts w:asciiTheme="majorHAnsi" w:hAnsiTheme="majorHAnsi" w:cs="Times New Roman"/>
          <w:b/>
          <w:sz w:val="34"/>
          <w:szCs w:val="34"/>
          <w:rtl/>
        </w:rPr>
      </w:pPr>
      <w:r w:rsidRPr="00B50A5C">
        <w:rPr>
          <w:rFonts w:asciiTheme="majorHAnsi" w:hAnsiTheme="majorHAnsi" w:cs="Times New Roman"/>
          <w:b/>
          <w:sz w:val="34"/>
          <w:szCs w:val="34"/>
          <w:rtl/>
        </w:rPr>
        <w:t>إعداد</w:t>
      </w:r>
      <w:r w:rsidRPr="00B50A5C">
        <w:rPr>
          <w:rFonts w:asciiTheme="majorHAnsi" w:hAnsiTheme="majorHAnsi" w:cs="Times New Roman" w:hint="cs"/>
          <w:b/>
          <w:sz w:val="34"/>
          <w:szCs w:val="34"/>
          <w:rtl/>
        </w:rPr>
        <w:t xml:space="preserve"> الطالبة</w:t>
      </w:r>
    </w:p>
    <w:p w14:paraId="40FF2842" w14:textId="77777777" w:rsidR="009A66EE" w:rsidRPr="00B50A5C" w:rsidRDefault="009A66EE" w:rsidP="009A66EE">
      <w:pPr>
        <w:bidi/>
        <w:jc w:val="center"/>
        <w:rPr>
          <w:rFonts w:asciiTheme="majorHAnsi" w:hAnsiTheme="majorHAnsi" w:cs="Times New Roman"/>
          <w:b/>
          <w:sz w:val="34"/>
          <w:szCs w:val="34"/>
          <w:rtl/>
        </w:rPr>
      </w:pPr>
      <w:r w:rsidRPr="00B50A5C">
        <w:rPr>
          <w:rFonts w:asciiTheme="majorHAnsi" w:hAnsiTheme="majorHAnsi" w:cstheme="minorHAnsi"/>
          <w:b/>
          <w:sz w:val="34"/>
          <w:szCs w:val="34"/>
          <w:rtl/>
        </w:rPr>
        <w:t xml:space="preserve"> </w:t>
      </w:r>
      <w:r w:rsidRPr="00B50A5C">
        <w:rPr>
          <w:rFonts w:asciiTheme="majorHAnsi" w:hAnsiTheme="majorHAnsi" w:cs="Times New Roman"/>
          <w:b/>
          <w:sz w:val="34"/>
          <w:szCs w:val="34"/>
          <w:rtl/>
        </w:rPr>
        <w:t>نوف</w:t>
      </w:r>
      <w:r w:rsidRPr="00B50A5C">
        <w:rPr>
          <w:rFonts w:asciiTheme="majorHAnsi" w:hAnsiTheme="majorHAnsi" w:cstheme="minorHAnsi"/>
          <w:b/>
          <w:sz w:val="34"/>
          <w:szCs w:val="34"/>
          <w:rtl/>
        </w:rPr>
        <w:t xml:space="preserve"> </w:t>
      </w:r>
      <w:r w:rsidRPr="00B50A5C">
        <w:rPr>
          <w:rFonts w:asciiTheme="majorHAnsi" w:hAnsiTheme="majorHAnsi" w:cs="Times New Roman"/>
          <w:b/>
          <w:sz w:val="34"/>
          <w:szCs w:val="34"/>
          <w:rtl/>
        </w:rPr>
        <w:t>إبراهيم</w:t>
      </w:r>
      <w:r w:rsidRPr="00B50A5C">
        <w:rPr>
          <w:rFonts w:asciiTheme="majorHAnsi" w:hAnsiTheme="majorHAnsi" w:cstheme="minorHAnsi"/>
          <w:b/>
          <w:sz w:val="34"/>
          <w:szCs w:val="34"/>
          <w:rtl/>
        </w:rPr>
        <w:t xml:space="preserve"> </w:t>
      </w:r>
      <w:proofErr w:type="spellStart"/>
      <w:r w:rsidRPr="00B50A5C">
        <w:rPr>
          <w:rFonts w:asciiTheme="majorHAnsi" w:hAnsiTheme="majorHAnsi" w:cs="Times New Roman"/>
          <w:b/>
          <w:sz w:val="34"/>
          <w:szCs w:val="34"/>
          <w:rtl/>
        </w:rPr>
        <w:t>القويفلي</w:t>
      </w:r>
      <w:proofErr w:type="spellEnd"/>
    </w:p>
    <w:p w14:paraId="17B852C8" w14:textId="77777777" w:rsidR="009A66EE" w:rsidRPr="00B50A5C" w:rsidRDefault="009A66EE" w:rsidP="009A66EE">
      <w:pPr>
        <w:bidi/>
        <w:jc w:val="center"/>
        <w:rPr>
          <w:rFonts w:asciiTheme="majorHAnsi" w:hAnsiTheme="majorHAnsi" w:cs="Times New Roman"/>
          <w:b/>
          <w:sz w:val="34"/>
          <w:szCs w:val="34"/>
          <w:rtl/>
        </w:rPr>
      </w:pPr>
      <w:r w:rsidRPr="00B50A5C">
        <w:rPr>
          <w:rFonts w:asciiTheme="majorHAnsi" w:hAnsiTheme="majorHAnsi" w:cstheme="minorHAnsi"/>
          <w:b/>
          <w:sz w:val="34"/>
          <w:szCs w:val="34"/>
          <w:rtl/>
        </w:rPr>
        <w:t xml:space="preserve"> </w:t>
      </w:r>
      <w:r w:rsidRPr="00B50A5C">
        <w:rPr>
          <w:rFonts w:asciiTheme="majorHAnsi" w:hAnsiTheme="majorHAnsi" w:cstheme="minorHAnsi"/>
          <w:b/>
          <w:sz w:val="34"/>
          <w:szCs w:val="34"/>
        </w:rPr>
        <w:t>251001937</w:t>
      </w:r>
    </w:p>
    <w:p w14:paraId="154C7E3A" w14:textId="77777777" w:rsidR="009A66EE" w:rsidRPr="00B50A5C" w:rsidRDefault="009A66EE" w:rsidP="009A66EE">
      <w:pPr>
        <w:bidi/>
        <w:rPr>
          <w:rFonts w:asciiTheme="majorHAnsi" w:hAnsiTheme="majorHAnsi" w:cs="Times New Roman"/>
          <w:b/>
          <w:sz w:val="34"/>
          <w:szCs w:val="34"/>
          <w:rtl/>
        </w:rPr>
      </w:pPr>
    </w:p>
    <w:p w14:paraId="32933A0F" w14:textId="77777777" w:rsidR="009A66EE" w:rsidRPr="00B50A5C" w:rsidRDefault="009A66EE" w:rsidP="009A66EE">
      <w:pPr>
        <w:bidi/>
        <w:rPr>
          <w:rFonts w:asciiTheme="majorHAnsi" w:hAnsiTheme="majorHAnsi" w:cs="Times New Roman"/>
          <w:b/>
          <w:sz w:val="34"/>
          <w:szCs w:val="34"/>
          <w:rtl/>
        </w:rPr>
      </w:pPr>
    </w:p>
    <w:p w14:paraId="552713C3" w14:textId="77777777" w:rsidR="009A66EE" w:rsidRPr="00B50A5C" w:rsidRDefault="009A66EE" w:rsidP="009A66EE">
      <w:pPr>
        <w:bidi/>
        <w:jc w:val="center"/>
        <w:rPr>
          <w:rFonts w:asciiTheme="majorHAnsi" w:hAnsiTheme="majorHAnsi" w:cs="Times New Roman"/>
          <w:b/>
          <w:sz w:val="34"/>
          <w:szCs w:val="34"/>
          <w:rtl/>
        </w:rPr>
      </w:pPr>
      <w:r w:rsidRPr="00B50A5C">
        <w:rPr>
          <w:rFonts w:asciiTheme="majorHAnsi" w:hAnsiTheme="majorHAnsi" w:cs="Times New Roman"/>
          <w:b/>
          <w:sz w:val="34"/>
          <w:szCs w:val="34"/>
          <w:rtl/>
        </w:rPr>
        <w:t>إشراف</w:t>
      </w:r>
      <w:r w:rsidRPr="00B50A5C">
        <w:rPr>
          <w:rFonts w:asciiTheme="majorHAnsi" w:hAnsiTheme="majorHAnsi" w:cs="Times New Roman" w:hint="cs"/>
          <w:b/>
          <w:sz w:val="34"/>
          <w:szCs w:val="34"/>
          <w:rtl/>
        </w:rPr>
        <w:t xml:space="preserve"> الدكتورة</w:t>
      </w:r>
    </w:p>
    <w:p w14:paraId="572DF029" w14:textId="77777777" w:rsidR="009A66EE" w:rsidRPr="00B50A5C" w:rsidRDefault="009A66EE" w:rsidP="009A66EE">
      <w:pPr>
        <w:bidi/>
        <w:jc w:val="center"/>
        <w:rPr>
          <w:rFonts w:asciiTheme="majorHAnsi" w:hAnsiTheme="majorHAnsi" w:cs="Times New Roman"/>
          <w:bCs/>
          <w:sz w:val="34"/>
          <w:szCs w:val="34"/>
          <w:rtl/>
        </w:rPr>
      </w:pPr>
      <w:r w:rsidRPr="00B50A5C">
        <w:rPr>
          <w:rFonts w:ascii="Arial" w:hAnsi="Arial" w:cs="Arial"/>
          <w:bCs/>
          <w:sz w:val="34"/>
          <w:szCs w:val="34"/>
        </w:rPr>
        <w:t>د</w:t>
      </w:r>
      <w:r w:rsidRPr="00B50A5C">
        <w:rPr>
          <w:rFonts w:asciiTheme="majorHAnsi" w:hAnsiTheme="majorHAnsi" w:cstheme="minorHAnsi"/>
          <w:bCs/>
          <w:sz w:val="34"/>
          <w:szCs w:val="34"/>
        </w:rPr>
        <w:t xml:space="preserve">. </w:t>
      </w:r>
      <w:proofErr w:type="spellStart"/>
      <w:r w:rsidRPr="00B50A5C">
        <w:rPr>
          <w:rFonts w:ascii="Arial" w:hAnsi="Arial" w:cs="Arial"/>
          <w:bCs/>
          <w:sz w:val="34"/>
          <w:szCs w:val="34"/>
        </w:rPr>
        <w:t>مهيتاب</w:t>
      </w:r>
      <w:proofErr w:type="spellEnd"/>
      <w:r w:rsidRPr="00B50A5C">
        <w:rPr>
          <w:rFonts w:asciiTheme="majorHAnsi" w:hAnsiTheme="majorHAnsi" w:cstheme="minorHAnsi"/>
          <w:bCs/>
          <w:sz w:val="34"/>
          <w:szCs w:val="34"/>
        </w:rPr>
        <w:t xml:space="preserve"> </w:t>
      </w:r>
      <w:proofErr w:type="spellStart"/>
      <w:r w:rsidRPr="00B50A5C">
        <w:rPr>
          <w:rFonts w:ascii="Arial" w:hAnsi="Arial" w:cs="Arial"/>
          <w:bCs/>
          <w:sz w:val="34"/>
          <w:szCs w:val="34"/>
        </w:rPr>
        <w:t>ماهر</w:t>
      </w:r>
      <w:proofErr w:type="spellEnd"/>
      <w:r w:rsidRPr="00B50A5C">
        <w:rPr>
          <w:rFonts w:asciiTheme="majorHAnsi" w:hAnsiTheme="majorHAnsi" w:cstheme="minorHAnsi"/>
          <w:bCs/>
          <w:sz w:val="34"/>
          <w:szCs w:val="34"/>
        </w:rPr>
        <w:t xml:space="preserve"> </w:t>
      </w:r>
      <w:proofErr w:type="spellStart"/>
      <w:r w:rsidRPr="00B50A5C">
        <w:rPr>
          <w:rFonts w:ascii="Arial" w:hAnsi="Arial" w:cs="Arial"/>
          <w:bCs/>
          <w:sz w:val="34"/>
          <w:szCs w:val="34"/>
        </w:rPr>
        <w:t>الرافعي</w:t>
      </w:r>
      <w:proofErr w:type="spellEnd"/>
      <w:r w:rsidRPr="00B50A5C">
        <w:rPr>
          <w:rFonts w:asciiTheme="majorHAnsi" w:hAnsiTheme="majorHAnsi" w:cstheme="minorHAnsi"/>
          <w:bCs/>
          <w:sz w:val="34"/>
          <w:szCs w:val="34"/>
        </w:rPr>
        <w:br/>
      </w:r>
      <w:r w:rsidRPr="00B50A5C">
        <w:rPr>
          <w:rFonts w:asciiTheme="majorHAnsi" w:hAnsiTheme="majorHAnsi" w:cs="Times New Roman"/>
          <w:b/>
          <w:sz w:val="34"/>
          <w:szCs w:val="34"/>
          <w:rtl/>
        </w:rPr>
        <w:t>٢٠٢٥م</w:t>
      </w:r>
    </w:p>
    <w:p w14:paraId="71FBC188" w14:textId="77777777" w:rsidR="0013768C" w:rsidRDefault="0013768C" w:rsidP="00AD571E">
      <w:pPr>
        <w:pStyle w:val="NormalWeb"/>
        <w:bidi/>
        <w:jc w:val="mediumKashida"/>
        <w:rPr>
          <w:rFonts w:asciiTheme="minorHAnsi" w:hAnsiTheme="minorHAnsi"/>
          <w:sz w:val="28"/>
          <w:szCs w:val="28"/>
          <w:rtl/>
        </w:rPr>
        <w:sectPr w:rsidR="0013768C" w:rsidSect="0008181E">
          <w:footerReference w:type="default" r:id="rId9"/>
          <w:pgSz w:w="11900" w:h="16840"/>
          <w:pgMar w:top="1440" w:right="1440" w:bottom="1440" w:left="1440" w:header="708" w:footer="708" w:gutter="0"/>
          <w:pgNumType w:start="1"/>
          <w:cols w:space="708"/>
          <w:docGrid w:linePitch="360"/>
        </w:sectPr>
      </w:pPr>
    </w:p>
    <w:p w14:paraId="56079A87" w14:textId="1350544B" w:rsidR="00227CFF" w:rsidRPr="00B50A5C" w:rsidRDefault="00227CFF" w:rsidP="000D14F2">
      <w:pPr>
        <w:pStyle w:val="NormalWeb"/>
        <w:bidi/>
        <w:jc w:val="mediumKashida"/>
        <w:outlineLvl w:val="0"/>
        <w:rPr>
          <w:rFonts w:asciiTheme="minorHAnsi" w:hAnsiTheme="minorHAnsi"/>
          <w:sz w:val="40"/>
          <w:szCs w:val="40"/>
          <w:rtl/>
        </w:rPr>
      </w:pPr>
      <w:bookmarkStart w:id="0" w:name="_Toc216994314"/>
      <w:r w:rsidRPr="00B50A5C">
        <w:rPr>
          <w:rFonts w:asciiTheme="minorHAnsi" w:hAnsiTheme="minorHAnsi"/>
          <w:sz w:val="40"/>
          <w:szCs w:val="40"/>
          <w:rtl/>
        </w:rPr>
        <w:lastRenderedPageBreak/>
        <w:t>إهداء</w:t>
      </w:r>
      <w:bookmarkEnd w:id="0"/>
    </w:p>
    <w:p w14:paraId="7CC01E42" w14:textId="77777777" w:rsidR="00227CFF" w:rsidRPr="00B50A5C" w:rsidRDefault="00227CFF" w:rsidP="00B50A5C">
      <w:pPr>
        <w:pStyle w:val="NormalWeb"/>
        <w:bidi/>
        <w:jc w:val="mediumKashida"/>
        <w:rPr>
          <w:rFonts w:asciiTheme="minorHAnsi" w:hAnsiTheme="minorHAnsi"/>
          <w:sz w:val="34"/>
          <w:szCs w:val="34"/>
        </w:rPr>
      </w:pPr>
      <w:r w:rsidRPr="00B50A5C">
        <w:rPr>
          <w:rFonts w:asciiTheme="minorHAnsi" w:hAnsiTheme="minorHAnsi"/>
          <w:sz w:val="34"/>
          <w:szCs w:val="34"/>
          <w:rtl/>
        </w:rPr>
        <w:t>إلى نصف المجتمع الباحث عن ذاته ومكانته، وإلى كل فرد في المملكة العربية السعودية يسعى لفهم وتطوير تفاعله مع عالم الإعلانات الرقمية وتقنيات الذكاء الاصطناعي، أهديكم هذا البحث أنتم مصدر الإلهام والدافع لإجراء هذه الدراسة، وسعيكم المستمر نحو المعرفة والتحسين يجعل هذا العمل ذا قيمة</w:t>
      </w:r>
      <w:r w:rsidRPr="00B50A5C">
        <w:rPr>
          <w:rFonts w:asciiTheme="minorHAnsi" w:hAnsiTheme="minorHAnsi"/>
          <w:sz w:val="34"/>
          <w:szCs w:val="34"/>
        </w:rPr>
        <w:t>.</w:t>
      </w:r>
    </w:p>
    <w:p w14:paraId="7155B56C" w14:textId="77777777" w:rsidR="00227CFF" w:rsidRPr="00B50A5C" w:rsidRDefault="00227CFF" w:rsidP="00B50A5C">
      <w:pPr>
        <w:pStyle w:val="NormalWeb"/>
        <w:bidi/>
        <w:jc w:val="mediumKashida"/>
        <w:rPr>
          <w:rFonts w:asciiTheme="minorHAnsi" w:hAnsiTheme="minorHAnsi"/>
          <w:sz w:val="34"/>
          <w:szCs w:val="34"/>
          <w:rtl/>
        </w:rPr>
      </w:pPr>
      <w:r w:rsidRPr="00B50A5C">
        <w:rPr>
          <w:rFonts w:asciiTheme="minorHAnsi" w:hAnsiTheme="minorHAnsi"/>
          <w:sz w:val="34"/>
          <w:szCs w:val="34"/>
          <w:rtl/>
        </w:rPr>
        <w:t>إلى أسرتي العزيزة التي منحتني الدعم والقوة في كل خطوة، وإلى كل من آمن بأن العلم نور أهديكم هذا العمل بكل امتنان وتقدير. فلولا الله ثم دعمكم المستمر وتشجيعكم الدائم لما تمكنت من الوصول إلى هذه المرحلة من البحث، وآمل أن يكون هذا العمل إسهامًا علميًا مفيدًا يسهم في إثراء المعرفة في مجال الإعلان الرقمي والذكاء الاصطناعي</w:t>
      </w:r>
      <w:r w:rsidRPr="00B50A5C">
        <w:rPr>
          <w:rFonts w:asciiTheme="minorHAnsi" w:hAnsiTheme="minorHAnsi"/>
          <w:sz w:val="34"/>
          <w:szCs w:val="34"/>
        </w:rPr>
        <w:t>.</w:t>
      </w:r>
    </w:p>
    <w:p w14:paraId="78F4D74C" w14:textId="77777777" w:rsidR="00A708A7" w:rsidRDefault="00A708A7" w:rsidP="00A708A7">
      <w:pPr>
        <w:pStyle w:val="NormalWeb"/>
        <w:bidi/>
        <w:jc w:val="mediumKashida"/>
        <w:rPr>
          <w:rFonts w:asciiTheme="minorHAnsi" w:hAnsiTheme="minorHAnsi"/>
          <w:sz w:val="28"/>
          <w:szCs w:val="28"/>
          <w:rtl/>
        </w:rPr>
      </w:pPr>
    </w:p>
    <w:p w14:paraId="36193EA8" w14:textId="77777777" w:rsidR="00A708A7" w:rsidRDefault="00A708A7" w:rsidP="00A708A7">
      <w:pPr>
        <w:pStyle w:val="NormalWeb"/>
        <w:bidi/>
        <w:jc w:val="mediumKashida"/>
        <w:rPr>
          <w:rFonts w:asciiTheme="minorHAnsi" w:hAnsiTheme="minorHAnsi"/>
          <w:sz w:val="28"/>
          <w:szCs w:val="28"/>
          <w:rtl/>
        </w:rPr>
      </w:pPr>
    </w:p>
    <w:p w14:paraId="7777E6DA" w14:textId="77777777" w:rsidR="00A708A7" w:rsidRDefault="00A708A7" w:rsidP="00A708A7">
      <w:pPr>
        <w:pStyle w:val="NormalWeb"/>
        <w:bidi/>
        <w:jc w:val="mediumKashida"/>
        <w:rPr>
          <w:rFonts w:asciiTheme="minorHAnsi" w:hAnsiTheme="minorHAnsi"/>
          <w:sz w:val="28"/>
          <w:szCs w:val="28"/>
          <w:rtl/>
        </w:rPr>
      </w:pPr>
    </w:p>
    <w:p w14:paraId="2A38671C" w14:textId="77777777" w:rsidR="00A708A7" w:rsidRDefault="00A708A7" w:rsidP="00A708A7">
      <w:pPr>
        <w:pStyle w:val="NormalWeb"/>
        <w:bidi/>
        <w:jc w:val="mediumKashida"/>
        <w:rPr>
          <w:rFonts w:asciiTheme="minorHAnsi" w:hAnsiTheme="minorHAnsi"/>
          <w:sz w:val="28"/>
          <w:szCs w:val="28"/>
          <w:rtl/>
        </w:rPr>
      </w:pPr>
    </w:p>
    <w:p w14:paraId="17C58905" w14:textId="77777777" w:rsidR="00A708A7" w:rsidRDefault="00A708A7" w:rsidP="00A708A7">
      <w:pPr>
        <w:pStyle w:val="NormalWeb"/>
        <w:bidi/>
        <w:jc w:val="mediumKashida"/>
        <w:rPr>
          <w:rFonts w:asciiTheme="minorHAnsi" w:hAnsiTheme="minorHAnsi"/>
          <w:sz w:val="28"/>
          <w:szCs w:val="28"/>
          <w:rtl/>
        </w:rPr>
      </w:pPr>
    </w:p>
    <w:p w14:paraId="26C2F5FA" w14:textId="77777777" w:rsidR="00A708A7" w:rsidRDefault="00A708A7" w:rsidP="00A708A7">
      <w:pPr>
        <w:pStyle w:val="NormalWeb"/>
        <w:bidi/>
        <w:jc w:val="mediumKashida"/>
        <w:rPr>
          <w:rFonts w:asciiTheme="minorHAnsi" w:hAnsiTheme="minorHAnsi"/>
          <w:sz w:val="28"/>
          <w:szCs w:val="28"/>
          <w:rtl/>
        </w:rPr>
      </w:pPr>
    </w:p>
    <w:p w14:paraId="1CC4F7A1" w14:textId="77777777" w:rsidR="00A708A7" w:rsidRDefault="00A708A7" w:rsidP="00A708A7">
      <w:pPr>
        <w:pStyle w:val="NormalWeb"/>
        <w:bidi/>
        <w:jc w:val="mediumKashida"/>
        <w:rPr>
          <w:rFonts w:asciiTheme="minorHAnsi" w:hAnsiTheme="minorHAnsi"/>
          <w:sz w:val="28"/>
          <w:szCs w:val="28"/>
          <w:rtl/>
        </w:rPr>
      </w:pPr>
    </w:p>
    <w:p w14:paraId="3C63632F" w14:textId="77777777" w:rsidR="00A708A7" w:rsidRDefault="00A708A7" w:rsidP="00A708A7">
      <w:pPr>
        <w:pStyle w:val="NormalWeb"/>
        <w:bidi/>
        <w:jc w:val="mediumKashida"/>
        <w:rPr>
          <w:rFonts w:asciiTheme="minorHAnsi" w:hAnsiTheme="minorHAnsi"/>
          <w:sz w:val="28"/>
          <w:szCs w:val="28"/>
          <w:rtl/>
        </w:rPr>
      </w:pPr>
    </w:p>
    <w:p w14:paraId="09F76D7D" w14:textId="77777777" w:rsidR="00A708A7" w:rsidRDefault="00A708A7" w:rsidP="00A708A7">
      <w:pPr>
        <w:pStyle w:val="NormalWeb"/>
        <w:bidi/>
        <w:jc w:val="mediumKashida"/>
        <w:rPr>
          <w:rFonts w:asciiTheme="minorHAnsi" w:hAnsiTheme="minorHAnsi"/>
          <w:sz w:val="28"/>
          <w:szCs w:val="28"/>
          <w:rtl/>
        </w:rPr>
      </w:pPr>
    </w:p>
    <w:p w14:paraId="7226FB93" w14:textId="77777777" w:rsidR="00A708A7" w:rsidRDefault="00A708A7" w:rsidP="00A708A7">
      <w:pPr>
        <w:pStyle w:val="NormalWeb"/>
        <w:bidi/>
        <w:jc w:val="mediumKashida"/>
        <w:rPr>
          <w:rFonts w:asciiTheme="minorHAnsi" w:hAnsiTheme="minorHAnsi"/>
          <w:sz w:val="28"/>
          <w:szCs w:val="28"/>
          <w:rtl/>
        </w:rPr>
      </w:pPr>
    </w:p>
    <w:p w14:paraId="533413B3" w14:textId="77777777" w:rsidR="00A708A7" w:rsidRDefault="00A708A7" w:rsidP="00A708A7">
      <w:pPr>
        <w:pStyle w:val="NormalWeb"/>
        <w:bidi/>
        <w:jc w:val="mediumKashida"/>
        <w:rPr>
          <w:rFonts w:asciiTheme="minorHAnsi" w:hAnsiTheme="minorHAnsi"/>
          <w:sz w:val="28"/>
          <w:szCs w:val="28"/>
          <w:rtl/>
        </w:rPr>
      </w:pPr>
    </w:p>
    <w:p w14:paraId="4DA7ED3A" w14:textId="77777777" w:rsidR="00A708A7" w:rsidRDefault="00A708A7" w:rsidP="00A708A7">
      <w:pPr>
        <w:pStyle w:val="NormalWeb"/>
        <w:bidi/>
        <w:jc w:val="mediumKashida"/>
        <w:rPr>
          <w:rFonts w:asciiTheme="minorHAnsi" w:hAnsiTheme="minorHAnsi"/>
          <w:sz w:val="28"/>
          <w:szCs w:val="28"/>
          <w:rtl/>
        </w:rPr>
      </w:pPr>
    </w:p>
    <w:p w14:paraId="6B7905FE" w14:textId="77777777" w:rsidR="00A708A7" w:rsidRPr="00F21BC3" w:rsidRDefault="00A708A7" w:rsidP="00A708A7">
      <w:pPr>
        <w:pStyle w:val="NormalWeb"/>
        <w:bidi/>
        <w:jc w:val="mediumKashida"/>
        <w:rPr>
          <w:rFonts w:asciiTheme="minorHAnsi" w:hAnsiTheme="minorHAnsi"/>
          <w:sz w:val="28"/>
          <w:szCs w:val="28"/>
        </w:rPr>
      </w:pPr>
    </w:p>
    <w:p w14:paraId="1CF5199A" w14:textId="77777777" w:rsidR="00A708A7" w:rsidRPr="00F21BC3" w:rsidRDefault="00A708A7" w:rsidP="00A708A7">
      <w:pPr>
        <w:bidi/>
        <w:jc w:val="mediumKashida"/>
        <w:rPr>
          <w:sz w:val="28"/>
          <w:szCs w:val="28"/>
          <w:rtl/>
        </w:rPr>
      </w:pPr>
    </w:p>
    <w:sdt>
      <w:sdtPr>
        <w:rPr>
          <w:rFonts w:asciiTheme="minorHAnsi" w:eastAsiaTheme="minorEastAsia" w:hAnsiTheme="minorHAnsi" w:cstheme="minorBidi"/>
          <w:color w:val="auto"/>
          <w:sz w:val="28"/>
          <w:szCs w:val="28"/>
          <w:lang w:val="ar-SA"/>
        </w:rPr>
        <w:id w:val="-1589149225"/>
        <w:docPartObj>
          <w:docPartGallery w:val="Table of Contents"/>
          <w:docPartUnique/>
        </w:docPartObj>
      </w:sdtPr>
      <w:sdtEndPr>
        <w:rPr>
          <w:sz w:val="22"/>
          <w:szCs w:val="22"/>
          <w:lang w:val="en-US"/>
        </w:rPr>
      </w:sdtEndPr>
      <w:sdtContent>
        <w:p w14:paraId="1240A8FC" w14:textId="275A5CBA" w:rsidR="00A708A7" w:rsidRPr="00B50A5C" w:rsidRDefault="00A708A7" w:rsidP="00A708A7">
          <w:pPr>
            <w:pStyle w:val="TOCHeading"/>
            <w:rPr>
              <w:sz w:val="34"/>
              <w:szCs w:val="34"/>
            </w:rPr>
          </w:pPr>
          <w:r w:rsidRPr="00B50A5C">
            <w:rPr>
              <w:sz w:val="34"/>
              <w:szCs w:val="34"/>
              <w:lang w:val="ar-SA"/>
            </w:rPr>
            <w:t>المحتويات</w:t>
          </w:r>
        </w:p>
        <w:p w14:paraId="438176C6" w14:textId="5C195457" w:rsidR="00A708A7" w:rsidRPr="00B50A5C" w:rsidRDefault="00A708A7" w:rsidP="00A708A7">
          <w:pPr>
            <w:pStyle w:val="TOC1"/>
            <w:tabs>
              <w:tab w:val="right" w:leader="dot" w:pos="9010"/>
            </w:tabs>
            <w:bidi/>
            <w:rPr>
              <w:noProof/>
              <w:sz w:val="28"/>
              <w:szCs w:val="28"/>
            </w:rPr>
          </w:pPr>
          <w:r w:rsidRPr="00B50A5C">
            <w:rPr>
              <w:sz w:val="28"/>
              <w:szCs w:val="28"/>
            </w:rPr>
            <w:fldChar w:fldCharType="begin"/>
          </w:r>
          <w:r w:rsidRPr="00B50A5C">
            <w:rPr>
              <w:sz w:val="28"/>
              <w:szCs w:val="28"/>
            </w:rPr>
            <w:instrText xml:space="preserve"> TOC \o "1-3" \h \z \u </w:instrText>
          </w:r>
          <w:r w:rsidRPr="00B50A5C">
            <w:rPr>
              <w:sz w:val="28"/>
              <w:szCs w:val="28"/>
            </w:rPr>
            <w:fldChar w:fldCharType="separate"/>
          </w:r>
          <w:hyperlink w:anchor="_Toc216994314" w:history="1">
            <w:r w:rsidRPr="00B50A5C">
              <w:rPr>
                <w:rStyle w:val="Hyperlink"/>
                <w:rFonts w:hint="eastAsia"/>
                <w:noProof/>
                <w:sz w:val="28"/>
                <w:szCs w:val="28"/>
                <w:rtl/>
              </w:rPr>
              <w:t>إهد</w:t>
            </w:r>
            <w:r w:rsidRPr="00B50A5C">
              <w:rPr>
                <w:rStyle w:val="Hyperlink"/>
                <w:rFonts w:hint="eastAsia"/>
                <w:noProof/>
                <w:sz w:val="28"/>
                <w:szCs w:val="28"/>
                <w:rtl/>
              </w:rPr>
              <w:t>ا</w:t>
            </w:r>
            <w:r w:rsidRPr="00B50A5C">
              <w:rPr>
                <w:rStyle w:val="Hyperlink"/>
                <w:rFonts w:hint="eastAsia"/>
                <w:noProof/>
                <w:sz w:val="28"/>
                <w:szCs w:val="28"/>
                <w:rtl/>
              </w:rPr>
              <w:t>ء</w:t>
            </w:r>
            <w:r w:rsidRPr="00B50A5C">
              <w:rPr>
                <w:noProof/>
                <w:webHidden/>
                <w:sz w:val="28"/>
                <w:szCs w:val="28"/>
              </w:rPr>
              <w:tab/>
            </w:r>
            <w:r w:rsidRPr="00B50A5C">
              <w:rPr>
                <w:rStyle w:val="Hyperlink"/>
                <w:noProof/>
                <w:sz w:val="28"/>
                <w:szCs w:val="28"/>
                <w:rtl/>
              </w:rPr>
              <w:fldChar w:fldCharType="begin"/>
            </w:r>
            <w:r w:rsidRPr="00B50A5C">
              <w:rPr>
                <w:noProof/>
                <w:webHidden/>
                <w:sz w:val="28"/>
                <w:szCs w:val="28"/>
              </w:rPr>
              <w:instrText xml:space="preserve"> PAGEREF _Toc216994314 \h </w:instrText>
            </w:r>
            <w:r w:rsidRPr="00B50A5C">
              <w:rPr>
                <w:rStyle w:val="Hyperlink"/>
                <w:noProof/>
                <w:sz w:val="28"/>
                <w:szCs w:val="28"/>
                <w:rtl/>
              </w:rPr>
            </w:r>
            <w:r w:rsidRPr="00B50A5C">
              <w:rPr>
                <w:rStyle w:val="Hyperlink"/>
                <w:noProof/>
                <w:sz w:val="28"/>
                <w:szCs w:val="28"/>
                <w:rtl/>
              </w:rPr>
              <w:fldChar w:fldCharType="separate"/>
            </w:r>
            <w:r w:rsidRPr="00B50A5C">
              <w:rPr>
                <w:noProof/>
                <w:webHidden/>
                <w:sz w:val="28"/>
                <w:szCs w:val="28"/>
              </w:rPr>
              <w:t>1</w:t>
            </w:r>
            <w:r w:rsidRPr="00B50A5C">
              <w:rPr>
                <w:rStyle w:val="Hyperlink"/>
                <w:noProof/>
                <w:sz w:val="28"/>
                <w:szCs w:val="28"/>
                <w:rtl/>
              </w:rPr>
              <w:fldChar w:fldCharType="end"/>
            </w:r>
          </w:hyperlink>
        </w:p>
        <w:p w14:paraId="58B66677" w14:textId="447D9CB1" w:rsidR="00A708A7" w:rsidRPr="00B50A5C" w:rsidRDefault="00B50A5C" w:rsidP="00A708A7">
          <w:pPr>
            <w:pStyle w:val="TOC1"/>
            <w:tabs>
              <w:tab w:val="right" w:leader="dot" w:pos="9010"/>
            </w:tabs>
            <w:bidi/>
            <w:rPr>
              <w:noProof/>
              <w:sz w:val="28"/>
              <w:szCs w:val="28"/>
            </w:rPr>
          </w:pPr>
          <w:r w:rsidRPr="00B50A5C">
            <w:rPr>
              <w:sz w:val="28"/>
              <w:szCs w:val="28"/>
            </w:rPr>
            <w:fldChar w:fldCharType="begin"/>
          </w:r>
          <w:r w:rsidRPr="00B50A5C">
            <w:rPr>
              <w:sz w:val="28"/>
              <w:szCs w:val="28"/>
            </w:rPr>
            <w:instrText xml:space="preserve"> HYPERLINK \l "_Toc216994315" </w:instrText>
          </w:r>
          <w:r w:rsidRPr="00B50A5C">
            <w:rPr>
              <w:sz w:val="28"/>
              <w:szCs w:val="28"/>
            </w:rPr>
            <w:fldChar w:fldCharType="separate"/>
          </w:r>
          <w:r w:rsidR="00A708A7" w:rsidRPr="00B50A5C">
            <w:rPr>
              <w:rStyle w:val="Hyperlink"/>
              <w:rFonts w:hint="eastAsia"/>
              <w:b/>
              <w:bCs/>
              <w:noProof/>
              <w:sz w:val="28"/>
              <w:szCs w:val="28"/>
              <w:rtl/>
            </w:rPr>
            <w:t>ملخص</w:t>
          </w:r>
          <w:r w:rsidR="00A708A7" w:rsidRPr="00B50A5C">
            <w:rPr>
              <w:rStyle w:val="Hyperlink"/>
              <w:b/>
              <w:bCs/>
              <w:noProof/>
              <w:sz w:val="28"/>
              <w:szCs w:val="28"/>
              <w:rtl/>
            </w:rPr>
            <w:t xml:space="preserve"> </w:t>
          </w:r>
          <w:r w:rsidR="00A708A7" w:rsidRPr="00B50A5C">
            <w:rPr>
              <w:rStyle w:val="Hyperlink"/>
              <w:rFonts w:hint="eastAsia"/>
              <w:b/>
              <w:bCs/>
              <w:noProof/>
              <w:sz w:val="28"/>
              <w:szCs w:val="28"/>
              <w:rtl/>
            </w:rPr>
            <w:t>الدراسة</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_Toc216994315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1</w:t>
          </w:r>
          <w:r w:rsidR="00A708A7" w:rsidRPr="00B50A5C">
            <w:rPr>
              <w:rStyle w:val="Hyperlink"/>
              <w:noProof/>
              <w:sz w:val="28"/>
              <w:szCs w:val="28"/>
              <w:rtl/>
            </w:rPr>
            <w:fldChar w:fldCharType="end"/>
          </w:r>
          <w:r w:rsidRPr="00B50A5C">
            <w:rPr>
              <w:rStyle w:val="Hyperlink"/>
              <w:noProof/>
              <w:sz w:val="28"/>
              <w:szCs w:val="28"/>
            </w:rPr>
            <w:fldChar w:fldCharType="end"/>
          </w:r>
        </w:p>
        <w:p w14:paraId="6885C995" w14:textId="47009692" w:rsidR="00A708A7" w:rsidRPr="00B50A5C" w:rsidRDefault="00B50A5C" w:rsidP="00A708A7">
          <w:pPr>
            <w:pStyle w:val="TOC1"/>
            <w:tabs>
              <w:tab w:val="right" w:leader="dot" w:pos="9010"/>
            </w:tabs>
            <w:bidi/>
            <w:rPr>
              <w:noProof/>
              <w:sz w:val="28"/>
              <w:szCs w:val="28"/>
            </w:rPr>
          </w:pPr>
          <w:r w:rsidRPr="00B50A5C">
            <w:rPr>
              <w:sz w:val="28"/>
              <w:szCs w:val="28"/>
            </w:rPr>
            <w:fldChar w:fldCharType="begin"/>
          </w:r>
          <w:r w:rsidRPr="00B50A5C">
            <w:rPr>
              <w:sz w:val="28"/>
              <w:szCs w:val="28"/>
            </w:rPr>
            <w:instrText xml:space="preserve"> HYPERLINK \l "_Toc216994316" </w:instrText>
          </w:r>
          <w:r w:rsidRPr="00B50A5C">
            <w:rPr>
              <w:sz w:val="28"/>
              <w:szCs w:val="28"/>
            </w:rPr>
            <w:fldChar w:fldCharType="separate"/>
          </w:r>
          <w:r w:rsidR="00A708A7" w:rsidRPr="00B50A5C">
            <w:rPr>
              <w:rStyle w:val="Hyperlink"/>
              <w:rFonts w:eastAsia="Times New Roman" w:cs="Times New Roman" w:hint="eastAsia"/>
              <w:b/>
              <w:bCs/>
              <w:noProof/>
              <w:sz w:val="28"/>
              <w:szCs w:val="28"/>
              <w:rtl/>
            </w:rPr>
            <w:t>الفصل</w:t>
          </w:r>
          <w:r w:rsidR="00A708A7" w:rsidRPr="00B50A5C">
            <w:rPr>
              <w:rStyle w:val="Hyperlink"/>
              <w:rFonts w:eastAsia="Times New Roman" w:cs="Times New Roman"/>
              <w:b/>
              <w:bCs/>
              <w:noProof/>
              <w:sz w:val="28"/>
              <w:szCs w:val="28"/>
              <w:rtl/>
            </w:rPr>
            <w:t xml:space="preserve"> </w:t>
          </w:r>
          <w:r w:rsidR="00A708A7" w:rsidRPr="00B50A5C">
            <w:rPr>
              <w:rStyle w:val="Hyperlink"/>
              <w:rFonts w:eastAsia="Times New Roman" w:cs="Times New Roman" w:hint="eastAsia"/>
              <w:b/>
              <w:bCs/>
              <w:noProof/>
              <w:sz w:val="28"/>
              <w:szCs w:val="28"/>
              <w:rtl/>
            </w:rPr>
            <w:t>الأول</w:t>
          </w:r>
          <w:r w:rsidR="00A708A7" w:rsidRPr="00B50A5C">
            <w:rPr>
              <w:rStyle w:val="Hyperlink"/>
              <w:rFonts w:eastAsia="Times New Roman" w:cs="Times New Roman"/>
              <w:b/>
              <w:bCs/>
              <w:noProof/>
              <w:sz w:val="28"/>
              <w:szCs w:val="28"/>
              <w:rtl/>
            </w:rPr>
            <w:t>:</w:t>
          </w:r>
          <w:r w:rsidR="00A708A7" w:rsidRPr="00B50A5C">
            <w:rPr>
              <w:rStyle w:val="Hyperlink"/>
              <w:rFonts w:eastAsia="Times New Roman" w:cs="Times New Roman"/>
              <w:b/>
              <w:bCs/>
              <w:noProof/>
              <w:sz w:val="28"/>
              <w:szCs w:val="28"/>
              <w:rtl/>
            </w:rPr>
            <w:t xml:space="preserve"> </w:t>
          </w:r>
          <w:r w:rsidR="00A708A7" w:rsidRPr="00B50A5C">
            <w:rPr>
              <w:rStyle w:val="Hyperlink"/>
              <w:rFonts w:eastAsia="Times New Roman" w:cs="Times New Roman" w:hint="eastAsia"/>
              <w:b/>
              <w:bCs/>
              <w:noProof/>
              <w:sz w:val="28"/>
              <w:szCs w:val="28"/>
              <w:rtl/>
            </w:rPr>
            <w:t>المقدمة</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_Toc216994316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2</w:t>
          </w:r>
          <w:r w:rsidR="00A708A7" w:rsidRPr="00B50A5C">
            <w:rPr>
              <w:rStyle w:val="Hyperlink"/>
              <w:noProof/>
              <w:sz w:val="28"/>
              <w:szCs w:val="28"/>
              <w:rtl/>
            </w:rPr>
            <w:fldChar w:fldCharType="end"/>
          </w:r>
          <w:r w:rsidRPr="00B50A5C">
            <w:rPr>
              <w:rStyle w:val="Hyperlink"/>
              <w:noProof/>
              <w:sz w:val="28"/>
              <w:szCs w:val="28"/>
            </w:rPr>
            <w:fldChar w:fldCharType="end"/>
          </w:r>
        </w:p>
        <w:p w14:paraId="6F93379C" w14:textId="449B68BF" w:rsidR="00A708A7" w:rsidRPr="00B50A5C" w:rsidRDefault="00B50A5C" w:rsidP="00A708A7">
          <w:pPr>
            <w:pStyle w:val="TOC1"/>
            <w:tabs>
              <w:tab w:val="right" w:leader="dot" w:pos="9010"/>
            </w:tabs>
            <w:bidi/>
            <w:rPr>
              <w:noProof/>
              <w:sz w:val="28"/>
              <w:szCs w:val="28"/>
            </w:rPr>
          </w:pPr>
          <w:hyperlink w:anchor="_Toc216994317" w:history="1">
            <w:r w:rsidR="00A708A7" w:rsidRPr="00B50A5C">
              <w:rPr>
                <w:rStyle w:val="Hyperlink"/>
                <w:rFonts w:eastAsia="Times New Roman" w:cs="Times New Roman" w:hint="eastAsia"/>
                <w:b/>
                <w:bCs/>
                <w:noProof/>
                <w:sz w:val="28"/>
                <w:szCs w:val="28"/>
                <w:rtl/>
              </w:rPr>
              <w:t>الفصل</w:t>
            </w:r>
            <w:r w:rsidR="00A708A7" w:rsidRPr="00B50A5C">
              <w:rPr>
                <w:rStyle w:val="Hyperlink"/>
                <w:rFonts w:eastAsia="Times New Roman" w:cs="Times New Roman"/>
                <w:b/>
                <w:bCs/>
                <w:noProof/>
                <w:sz w:val="28"/>
                <w:szCs w:val="28"/>
                <w:rtl/>
              </w:rPr>
              <w:t xml:space="preserve"> </w:t>
            </w:r>
            <w:r w:rsidR="00A708A7" w:rsidRPr="00B50A5C">
              <w:rPr>
                <w:rStyle w:val="Hyperlink"/>
                <w:rFonts w:eastAsia="Times New Roman" w:cs="Times New Roman" w:hint="eastAsia"/>
                <w:b/>
                <w:bCs/>
                <w:noProof/>
                <w:sz w:val="28"/>
                <w:szCs w:val="28"/>
                <w:rtl/>
              </w:rPr>
              <w:t>الثاني</w:t>
            </w:r>
            <w:r w:rsidR="00A708A7" w:rsidRPr="00B50A5C">
              <w:rPr>
                <w:rStyle w:val="Hyperlink"/>
                <w:rFonts w:eastAsia="Times New Roman" w:cs="Times New Roman"/>
                <w:b/>
                <w:bCs/>
                <w:noProof/>
                <w:sz w:val="28"/>
                <w:szCs w:val="28"/>
                <w:rtl/>
              </w:rPr>
              <w:t xml:space="preserve">: </w:t>
            </w:r>
            <w:r w:rsidR="00A708A7" w:rsidRPr="00B50A5C">
              <w:rPr>
                <w:rStyle w:val="Hyperlink"/>
                <w:rFonts w:eastAsia="Times New Roman" w:cs="Times New Roman" w:hint="eastAsia"/>
                <w:b/>
                <w:bCs/>
                <w:noProof/>
                <w:sz w:val="28"/>
                <w:szCs w:val="28"/>
                <w:rtl/>
              </w:rPr>
              <w:t>الدراسات</w:t>
            </w:r>
            <w:r w:rsidR="00A708A7" w:rsidRPr="00B50A5C">
              <w:rPr>
                <w:rStyle w:val="Hyperlink"/>
                <w:rFonts w:eastAsia="Times New Roman" w:cs="Times New Roman"/>
                <w:b/>
                <w:bCs/>
                <w:noProof/>
                <w:sz w:val="28"/>
                <w:szCs w:val="28"/>
                <w:rtl/>
              </w:rPr>
              <w:t xml:space="preserve"> </w:t>
            </w:r>
            <w:r w:rsidR="00A708A7" w:rsidRPr="00B50A5C">
              <w:rPr>
                <w:rStyle w:val="Hyperlink"/>
                <w:rFonts w:eastAsia="Times New Roman" w:cs="Times New Roman" w:hint="eastAsia"/>
                <w:b/>
                <w:bCs/>
                <w:noProof/>
                <w:sz w:val="28"/>
                <w:szCs w:val="28"/>
                <w:rtl/>
              </w:rPr>
              <w:t>السابقة</w:t>
            </w:r>
            <w:r w:rsidR="00A708A7" w:rsidRPr="00B50A5C">
              <w:rPr>
                <w:rStyle w:val="Hyperlink"/>
                <w:rFonts w:eastAsia="Times New Roman" w:cs="Times New Roman"/>
                <w:b/>
                <w:bCs/>
                <w:noProof/>
                <w:sz w:val="28"/>
                <w:szCs w:val="28"/>
                <w:rtl/>
              </w:rPr>
              <w:t xml:space="preserve"> </w:t>
            </w:r>
            <w:r w:rsidR="00A708A7" w:rsidRPr="00B50A5C">
              <w:rPr>
                <w:rStyle w:val="Hyperlink"/>
                <w:rFonts w:eastAsia="Times New Roman" w:cs="Times New Roman" w:hint="eastAsia"/>
                <w:b/>
                <w:bCs/>
                <w:noProof/>
                <w:sz w:val="28"/>
                <w:szCs w:val="28"/>
                <w:rtl/>
              </w:rPr>
              <w:t>والإطار</w:t>
            </w:r>
            <w:r w:rsidR="00A708A7" w:rsidRPr="00B50A5C">
              <w:rPr>
                <w:rStyle w:val="Hyperlink"/>
                <w:rFonts w:eastAsia="Times New Roman" w:cs="Times New Roman"/>
                <w:b/>
                <w:bCs/>
                <w:noProof/>
                <w:sz w:val="28"/>
                <w:szCs w:val="28"/>
                <w:rtl/>
              </w:rPr>
              <w:t xml:space="preserve"> </w:t>
            </w:r>
            <w:r w:rsidR="00A708A7" w:rsidRPr="00B50A5C">
              <w:rPr>
                <w:rStyle w:val="Hyperlink"/>
                <w:rFonts w:eastAsia="Times New Roman" w:cs="Times New Roman" w:hint="eastAsia"/>
                <w:b/>
                <w:bCs/>
                <w:noProof/>
                <w:sz w:val="28"/>
                <w:szCs w:val="28"/>
                <w:rtl/>
              </w:rPr>
              <w:t>النظري</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_Toc216994317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4</w:t>
            </w:r>
            <w:r w:rsidR="00A708A7" w:rsidRPr="00B50A5C">
              <w:rPr>
                <w:rStyle w:val="Hyperlink"/>
                <w:noProof/>
                <w:sz w:val="28"/>
                <w:szCs w:val="28"/>
                <w:rtl/>
              </w:rPr>
              <w:fldChar w:fldCharType="end"/>
            </w:r>
          </w:hyperlink>
        </w:p>
        <w:p w14:paraId="7DC95DBE" w14:textId="199226E5" w:rsidR="00A708A7" w:rsidRPr="00B50A5C" w:rsidRDefault="00B50A5C" w:rsidP="00A708A7">
          <w:pPr>
            <w:pStyle w:val="TOC2"/>
            <w:tabs>
              <w:tab w:val="right" w:leader="dot" w:pos="9010"/>
            </w:tabs>
            <w:bidi/>
            <w:rPr>
              <w:noProof/>
              <w:sz w:val="28"/>
              <w:szCs w:val="28"/>
            </w:rPr>
          </w:pPr>
          <w:hyperlink w:anchor="_Toc216994318" w:history="1">
            <w:r w:rsidR="00A708A7" w:rsidRPr="00B50A5C">
              <w:rPr>
                <w:rStyle w:val="Hyperlink"/>
                <w:rFonts w:hint="eastAsia"/>
                <w:b/>
                <w:bCs/>
                <w:noProof/>
                <w:sz w:val="28"/>
                <w:szCs w:val="28"/>
                <w:rtl/>
              </w:rPr>
              <w:t>الدراسات</w:t>
            </w:r>
            <w:r w:rsidR="00A708A7" w:rsidRPr="00B50A5C">
              <w:rPr>
                <w:rStyle w:val="Hyperlink"/>
                <w:b/>
                <w:bCs/>
                <w:noProof/>
                <w:sz w:val="28"/>
                <w:szCs w:val="28"/>
                <w:rtl/>
              </w:rPr>
              <w:t xml:space="preserve"> </w:t>
            </w:r>
            <w:r w:rsidR="00A708A7" w:rsidRPr="00B50A5C">
              <w:rPr>
                <w:rStyle w:val="Hyperlink"/>
                <w:rFonts w:hint="eastAsia"/>
                <w:b/>
                <w:bCs/>
                <w:noProof/>
                <w:sz w:val="28"/>
                <w:szCs w:val="28"/>
                <w:rtl/>
              </w:rPr>
              <w:t>السابقة</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_Toc216994318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4</w:t>
            </w:r>
            <w:r w:rsidR="00A708A7" w:rsidRPr="00B50A5C">
              <w:rPr>
                <w:rStyle w:val="Hyperlink"/>
                <w:noProof/>
                <w:sz w:val="28"/>
                <w:szCs w:val="28"/>
                <w:rtl/>
              </w:rPr>
              <w:fldChar w:fldCharType="end"/>
            </w:r>
          </w:hyperlink>
        </w:p>
        <w:p w14:paraId="311E4ED1" w14:textId="64EF7E86" w:rsidR="00A708A7" w:rsidRPr="00B50A5C" w:rsidRDefault="00B50A5C" w:rsidP="00A708A7">
          <w:pPr>
            <w:pStyle w:val="TOC2"/>
            <w:tabs>
              <w:tab w:val="right" w:leader="dot" w:pos="9010"/>
            </w:tabs>
            <w:bidi/>
            <w:rPr>
              <w:noProof/>
              <w:sz w:val="28"/>
              <w:szCs w:val="28"/>
            </w:rPr>
          </w:pPr>
          <w:hyperlink w:anchor="_Toc216994319" w:history="1">
            <w:r w:rsidR="00A708A7" w:rsidRPr="00B50A5C">
              <w:rPr>
                <w:rStyle w:val="Hyperlink"/>
                <w:rFonts w:hint="eastAsia"/>
                <w:b/>
                <w:bCs/>
                <w:noProof/>
                <w:sz w:val="28"/>
                <w:szCs w:val="28"/>
                <w:rtl/>
              </w:rPr>
              <w:t>أوجه</w:t>
            </w:r>
            <w:r w:rsidR="00A708A7" w:rsidRPr="00B50A5C">
              <w:rPr>
                <w:rStyle w:val="Hyperlink"/>
                <w:b/>
                <w:bCs/>
                <w:noProof/>
                <w:sz w:val="28"/>
                <w:szCs w:val="28"/>
                <w:rtl/>
              </w:rPr>
              <w:t xml:space="preserve"> </w:t>
            </w:r>
            <w:r w:rsidR="00A708A7" w:rsidRPr="00B50A5C">
              <w:rPr>
                <w:rStyle w:val="Hyperlink"/>
                <w:rFonts w:hint="eastAsia"/>
                <w:b/>
                <w:bCs/>
                <w:noProof/>
                <w:sz w:val="28"/>
                <w:szCs w:val="28"/>
                <w:rtl/>
              </w:rPr>
              <w:t>الاستفادة</w:t>
            </w:r>
            <w:r w:rsidR="00A708A7" w:rsidRPr="00B50A5C">
              <w:rPr>
                <w:rStyle w:val="Hyperlink"/>
                <w:b/>
                <w:bCs/>
                <w:noProof/>
                <w:sz w:val="28"/>
                <w:szCs w:val="28"/>
                <w:rtl/>
              </w:rPr>
              <w:t xml:space="preserve"> </w:t>
            </w:r>
            <w:r w:rsidR="00A708A7" w:rsidRPr="00B50A5C">
              <w:rPr>
                <w:rStyle w:val="Hyperlink"/>
                <w:rFonts w:hint="eastAsia"/>
                <w:b/>
                <w:bCs/>
                <w:noProof/>
                <w:sz w:val="28"/>
                <w:szCs w:val="28"/>
                <w:rtl/>
              </w:rPr>
              <w:t>من</w:t>
            </w:r>
            <w:r w:rsidR="00A708A7" w:rsidRPr="00B50A5C">
              <w:rPr>
                <w:rStyle w:val="Hyperlink"/>
                <w:b/>
                <w:bCs/>
                <w:noProof/>
                <w:sz w:val="28"/>
                <w:szCs w:val="28"/>
                <w:rtl/>
              </w:rPr>
              <w:t xml:space="preserve"> </w:t>
            </w:r>
            <w:r w:rsidR="00A708A7" w:rsidRPr="00B50A5C">
              <w:rPr>
                <w:rStyle w:val="Hyperlink"/>
                <w:rFonts w:hint="eastAsia"/>
                <w:b/>
                <w:bCs/>
                <w:noProof/>
                <w:sz w:val="28"/>
                <w:szCs w:val="28"/>
                <w:rtl/>
              </w:rPr>
              <w:t>الدراسات</w:t>
            </w:r>
            <w:r w:rsidR="00A708A7" w:rsidRPr="00B50A5C">
              <w:rPr>
                <w:rStyle w:val="Hyperlink"/>
                <w:b/>
                <w:bCs/>
                <w:noProof/>
                <w:sz w:val="28"/>
                <w:szCs w:val="28"/>
                <w:rtl/>
              </w:rPr>
              <w:t xml:space="preserve"> </w:t>
            </w:r>
            <w:r w:rsidR="00A708A7" w:rsidRPr="00B50A5C">
              <w:rPr>
                <w:rStyle w:val="Hyperlink"/>
                <w:rFonts w:hint="eastAsia"/>
                <w:b/>
                <w:bCs/>
                <w:noProof/>
                <w:sz w:val="28"/>
                <w:szCs w:val="28"/>
                <w:rtl/>
              </w:rPr>
              <w:t>السابقة</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_Toc216994319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8</w:t>
            </w:r>
            <w:r w:rsidR="00A708A7" w:rsidRPr="00B50A5C">
              <w:rPr>
                <w:rStyle w:val="Hyperlink"/>
                <w:noProof/>
                <w:sz w:val="28"/>
                <w:szCs w:val="28"/>
                <w:rtl/>
              </w:rPr>
              <w:fldChar w:fldCharType="end"/>
            </w:r>
          </w:hyperlink>
        </w:p>
        <w:p w14:paraId="72C26716" w14:textId="6C1A7920" w:rsidR="00A708A7" w:rsidRPr="00B50A5C" w:rsidRDefault="00B50A5C" w:rsidP="00A708A7">
          <w:pPr>
            <w:pStyle w:val="TOC2"/>
            <w:tabs>
              <w:tab w:val="right" w:leader="dot" w:pos="9010"/>
            </w:tabs>
            <w:bidi/>
            <w:rPr>
              <w:noProof/>
              <w:sz w:val="28"/>
              <w:szCs w:val="28"/>
            </w:rPr>
          </w:pPr>
          <w:hyperlink w:anchor="_Toc216994320" w:history="1">
            <w:r w:rsidR="00A708A7" w:rsidRPr="00B50A5C">
              <w:rPr>
                <w:rStyle w:val="Hyperlink"/>
                <w:rFonts w:hint="eastAsia"/>
                <w:b/>
                <w:bCs/>
                <w:noProof/>
                <w:sz w:val="28"/>
                <w:szCs w:val="28"/>
                <w:rtl/>
              </w:rPr>
              <w:t>الإطار</w:t>
            </w:r>
            <w:r w:rsidR="00A708A7" w:rsidRPr="00B50A5C">
              <w:rPr>
                <w:rStyle w:val="Hyperlink"/>
                <w:b/>
                <w:bCs/>
                <w:noProof/>
                <w:sz w:val="28"/>
                <w:szCs w:val="28"/>
                <w:rtl/>
              </w:rPr>
              <w:t xml:space="preserve"> </w:t>
            </w:r>
            <w:r w:rsidR="00A708A7" w:rsidRPr="00B50A5C">
              <w:rPr>
                <w:rStyle w:val="Hyperlink"/>
                <w:rFonts w:hint="eastAsia"/>
                <w:b/>
                <w:bCs/>
                <w:noProof/>
                <w:sz w:val="28"/>
                <w:szCs w:val="28"/>
                <w:rtl/>
              </w:rPr>
              <w:t>المعرف</w:t>
            </w:r>
            <w:r w:rsidR="00A708A7" w:rsidRPr="00B50A5C">
              <w:rPr>
                <w:rStyle w:val="Hyperlink"/>
                <w:rFonts w:hint="eastAsia"/>
                <w:b/>
                <w:bCs/>
                <w:noProof/>
                <w:sz w:val="28"/>
                <w:szCs w:val="28"/>
                <w:rtl/>
              </w:rPr>
              <w:t>ي</w:t>
            </w:r>
            <w:r w:rsidR="00A708A7" w:rsidRPr="00B50A5C">
              <w:rPr>
                <w:rStyle w:val="Hyperlink"/>
                <w:rFonts w:hint="eastAsia"/>
                <w:b/>
                <w:bCs/>
                <w:noProof/>
                <w:sz w:val="28"/>
                <w:szCs w:val="28"/>
                <w:rtl/>
              </w:rPr>
              <w:t>ة</w:t>
            </w:r>
            <w:r w:rsidR="00A708A7" w:rsidRPr="00B50A5C">
              <w:rPr>
                <w:rStyle w:val="Hyperlink"/>
                <w:b/>
                <w:bCs/>
                <w:noProof/>
                <w:sz w:val="28"/>
                <w:szCs w:val="28"/>
                <w:rtl/>
              </w:rPr>
              <w:t xml:space="preserve"> </w:t>
            </w:r>
            <w:r w:rsidR="00A708A7" w:rsidRPr="00B50A5C">
              <w:rPr>
                <w:rStyle w:val="Hyperlink"/>
                <w:rFonts w:hint="eastAsia"/>
                <w:b/>
                <w:bCs/>
                <w:noProof/>
                <w:sz w:val="28"/>
                <w:szCs w:val="28"/>
                <w:rtl/>
              </w:rPr>
              <w:t>للدراسة</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_Toc216994320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9</w:t>
            </w:r>
            <w:r w:rsidR="00A708A7" w:rsidRPr="00B50A5C">
              <w:rPr>
                <w:rStyle w:val="Hyperlink"/>
                <w:noProof/>
                <w:sz w:val="28"/>
                <w:szCs w:val="28"/>
                <w:rtl/>
              </w:rPr>
              <w:fldChar w:fldCharType="end"/>
            </w:r>
          </w:hyperlink>
        </w:p>
        <w:p w14:paraId="26F9BBEB" w14:textId="05510814" w:rsidR="00A708A7" w:rsidRPr="00B50A5C" w:rsidRDefault="00B50A5C" w:rsidP="00A708A7">
          <w:pPr>
            <w:pStyle w:val="TOC3"/>
            <w:tabs>
              <w:tab w:val="right" w:leader="dot" w:pos="9010"/>
            </w:tabs>
            <w:bidi/>
            <w:rPr>
              <w:noProof/>
              <w:sz w:val="28"/>
              <w:szCs w:val="28"/>
            </w:rPr>
          </w:pPr>
          <w:hyperlink w:anchor="_Toc216994321" w:history="1">
            <w:r w:rsidR="00A708A7" w:rsidRPr="00B50A5C">
              <w:rPr>
                <w:rStyle w:val="Hyperlink"/>
                <w:rFonts w:hint="eastAsia"/>
                <w:b/>
                <w:bCs/>
                <w:noProof/>
                <w:sz w:val="28"/>
                <w:szCs w:val="28"/>
                <w:rtl/>
              </w:rPr>
              <w:t>المصطلحات</w:t>
            </w:r>
            <w:r w:rsidR="00A708A7" w:rsidRPr="00B50A5C">
              <w:rPr>
                <w:rStyle w:val="Hyperlink"/>
                <w:b/>
                <w:bCs/>
                <w:noProof/>
                <w:sz w:val="28"/>
                <w:szCs w:val="28"/>
                <w:rtl/>
              </w:rPr>
              <w:t xml:space="preserve"> </w:t>
            </w:r>
            <w:r w:rsidR="00A708A7" w:rsidRPr="00B50A5C">
              <w:rPr>
                <w:rStyle w:val="Hyperlink"/>
                <w:rFonts w:hint="eastAsia"/>
                <w:b/>
                <w:bCs/>
                <w:noProof/>
                <w:sz w:val="28"/>
                <w:szCs w:val="28"/>
                <w:rtl/>
              </w:rPr>
              <w:t>الرئيسية</w:t>
            </w:r>
            <w:r w:rsidR="00A708A7" w:rsidRPr="00B50A5C">
              <w:rPr>
                <w:rStyle w:val="Hyperlink"/>
                <w:b/>
                <w:bCs/>
                <w:noProof/>
                <w:sz w:val="28"/>
                <w:szCs w:val="28"/>
                <w:rtl/>
              </w:rPr>
              <w:t xml:space="preserve"> </w:t>
            </w:r>
            <w:r w:rsidR="00A708A7" w:rsidRPr="00B50A5C">
              <w:rPr>
                <w:rStyle w:val="Hyperlink"/>
                <w:rFonts w:hint="eastAsia"/>
                <w:b/>
                <w:bCs/>
                <w:noProof/>
                <w:sz w:val="28"/>
                <w:szCs w:val="28"/>
                <w:rtl/>
              </w:rPr>
              <w:t>المرتبطة</w:t>
            </w:r>
            <w:r w:rsidR="00A708A7" w:rsidRPr="00B50A5C">
              <w:rPr>
                <w:rStyle w:val="Hyperlink"/>
                <w:b/>
                <w:bCs/>
                <w:noProof/>
                <w:sz w:val="28"/>
                <w:szCs w:val="28"/>
                <w:rtl/>
              </w:rPr>
              <w:t xml:space="preserve"> </w:t>
            </w:r>
            <w:r w:rsidR="00A708A7" w:rsidRPr="00B50A5C">
              <w:rPr>
                <w:rStyle w:val="Hyperlink"/>
                <w:rFonts w:hint="eastAsia"/>
                <w:b/>
                <w:bCs/>
                <w:noProof/>
                <w:sz w:val="28"/>
                <w:szCs w:val="28"/>
                <w:rtl/>
              </w:rPr>
              <w:t>بالذكاء</w:t>
            </w:r>
            <w:r w:rsidR="00A708A7" w:rsidRPr="00B50A5C">
              <w:rPr>
                <w:rStyle w:val="Hyperlink"/>
                <w:b/>
                <w:bCs/>
                <w:noProof/>
                <w:sz w:val="28"/>
                <w:szCs w:val="28"/>
                <w:rtl/>
              </w:rPr>
              <w:t xml:space="preserve"> </w:t>
            </w:r>
            <w:r w:rsidR="00A708A7" w:rsidRPr="00B50A5C">
              <w:rPr>
                <w:rStyle w:val="Hyperlink"/>
                <w:rFonts w:hint="eastAsia"/>
                <w:b/>
                <w:bCs/>
                <w:noProof/>
                <w:sz w:val="28"/>
                <w:szCs w:val="28"/>
                <w:rtl/>
              </w:rPr>
              <w:t>الاصطناعي</w:t>
            </w:r>
            <w:r w:rsidR="00A708A7" w:rsidRPr="00B50A5C">
              <w:rPr>
                <w:rStyle w:val="Hyperlink"/>
                <w:b/>
                <w:bCs/>
                <w:noProof/>
                <w:sz w:val="28"/>
                <w:szCs w:val="28"/>
                <w:rtl/>
              </w:rPr>
              <w:t>:</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_Toc216994321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9</w:t>
            </w:r>
            <w:r w:rsidR="00A708A7" w:rsidRPr="00B50A5C">
              <w:rPr>
                <w:rStyle w:val="Hyperlink"/>
                <w:noProof/>
                <w:sz w:val="28"/>
                <w:szCs w:val="28"/>
                <w:rtl/>
              </w:rPr>
              <w:fldChar w:fldCharType="end"/>
            </w:r>
          </w:hyperlink>
        </w:p>
        <w:p w14:paraId="55AAE2D6" w14:textId="0DF1E964" w:rsidR="00A708A7" w:rsidRPr="00B50A5C" w:rsidRDefault="00B50A5C" w:rsidP="00A708A7">
          <w:pPr>
            <w:pStyle w:val="TOC3"/>
            <w:tabs>
              <w:tab w:val="right" w:leader="dot" w:pos="9010"/>
            </w:tabs>
            <w:bidi/>
            <w:rPr>
              <w:noProof/>
              <w:sz w:val="28"/>
              <w:szCs w:val="28"/>
            </w:rPr>
          </w:pPr>
          <w:hyperlink w:anchor="_Toc216994322" w:history="1">
            <w:r w:rsidR="00A708A7" w:rsidRPr="00B50A5C">
              <w:rPr>
                <w:rStyle w:val="Hyperlink"/>
                <w:rFonts w:hint="eastAsia"/>
                <w:b/>
                <w:bCs/>
                <w:noProof/>
                <w:sz w:val="28"/>
                <w:szCs w:val="28"/>
                <w:rtl/>
              </w:rPr>
              <w:t>إيجابيات</w:t>
            </w:r>
            <w:r w:rsidR="00A708A7" w:rsidRPr="00B50A5C">
              <w:rPr>
                <w:rStyle w:val="Hyperlink"/>
                <w:b/>
                <w:bCs/>
                <w:noProof/>
                <w:sz w:val="28"/>
                <w:szCs w:val="28"/>
                <w:rtl/>
              </w:rPr>
              <w:t xml:space="preserve"> </w:t>
            </w:r>
            <w:r w:rsidR="00A708A7" w:rsidRPr="00B50A5C">
              <w:rPr>
                <w:rStyle w:val="Hyperlink"/>
                <w:rFonts w:hint="eastAsia"/>
                <w:b/>
                <w:bCs/>
                <w:noProof/>
                <w:sz w:val="28"/>
                <w:szCs w:val="28"/>
                <w:rtl/>
              </w:rPr>
              <w:t>الذكاء</w:t>
            </w:r>
            <w:r w:rsidR="00A708A7" w:rsidRPr="00B50A5C">
              <w:rPr>
                <w:rStyle w:val="Hyperlink"/>
                <w:b/>
                <w:bCs/>
                <w:noProof/>
                <w:sz w:val="28"/>
                <w:szCs w:val="28"/>
                <w:rtl/>
              </w:rPr>
              <w:t xml:space="preserve"> </w:t>
            </w:r>
            <w:r w:rsidR="00A708A7" w:rsidRPr="00B50A5C">
              <w:rPr>
                <w:rStyle w:val="Hyperlink"/>
                <w:rFonts w:hint="eastAsia"/>
                <w:b/>
                <w:bCs/>
                <w:noProof/>
                <w:sz w:val="28"/>
                <w:szCs w:val="28"/>
                <w:rtl/>
              </w:rPr>
              <w:t>الاصطناعي</w:t>
            </w:r>
            <w:r w:rsidR="00A708A7" w:rsidRPr="00B50A5C">
              <w:rPr>
                <w:rStyle w:val="Hyperlink"/>
                <w:b/>
                <w:bCs/>
                <w:noProof/>
                <w:sz w:val="28"/>
                <w:szCs w:val="28"/>
                <w:rtl/>
              </w:rPr>
              <w:t xml:space="preserve"> </w:t>
            </w:r>
            <w:r w:rsidR="00A708A7" w:rsidRPr="00B50A5C">
              <w:rPr>
                <w:rStyle w:val="Hyperlink"/>
                <w:rFonts w:hint="eastAsia"/>
                <w:b/>
                <w:bCs/>
                <w:noProof/>
                <w:sz w:val="28"/>
                <w:szCs w:val="28"/>
                <w:rtl/>
              </w:rPr>
              <w:t>في</w:t>
            </w:r>
            <w:r w:rsidR="00A708A7" w:rsidRPr="00B50A5C">
              <w:rPr>
                <w:rStyle w:val="Hyperlink"/>
                <w:b/>
                <w:bCs/>
                <w:noProof/>
                <w:sz w:val="28"/>
                <w:szCs w:val="28"/>
                <w:rtl/>
              </w:rPr>
              <w:t xml:space="preserve"> </w:t>
            </w:r>
            <w:r w:rsidR="00A708A7" w:rsidRPr="00B50A5C">
              <w:rPr>
                <w:rStyle w:val="Hyperlink"/>
                <w:rFonts w:hint="eastAsia"/>
                <w:b/>
                <w:bCs/>
                <w:noProof/>
                <w:sz w:val="28"/>
                <w:szCs w:val="28"/>
                <w:rtl/>
              </w:rPr>
              <w:t>الأعمال</w:t>
            </w:r>
            <w:r w:rsidR="00A708A7" w:rsidRPr="00B50A5C">
              <w:rPr>
                <w:rStyle w:val="Hyperlink"/>
                <w:b/>
                <w:bCs/>
                <w:noProof/>
                <w:sz w:val="28"/>
                <w:szCs w:val="28"/>
                <w:rtl/>
              </w:rPr>
              <w:t xml:space="preserve"> </w:t>
            </w:r>
            <w:r w:rsidR="00A708A7" w:rsidRPr="00B50A5C">
              <w:rPr>
                <w:rStyle w:val="Hyperlink"/>
                <w:rFonts w:hint="eastAsia"/>
                <w:b/>
                <w:bCs/>
                <w:noProof/>
                <w:sz w:val="28"/>
                <w:szCs w:val="28"/>
                <w:rtl/>
              </w:rPr>
              <w:t>التجارية</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_Toc216994322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10</w:t>
            </w:r>
            <w:r w:rsidR="00A708A7" w:rsidRPr="00B50A5C">
              <w:rPr>
                <w:rStyle w:val="Hyperlink"/>
                <w:noProof/>
                <w:sz w:val="28"/>
                <w:szCs w:val="28"/>
                <w:rtl/>
              </w:rPr>
              <w:fldChar w:fldCharType="end"/>
            </w:r>
          </w:hyperlink>
        </w:p>
        <w:p w14:paraId="17CD1BFD" w14:textId="7CD8684A" w:rsidR="00A708A7" w:rsidRPr="00B50A5C" w:rsidRDefault="00B50A5C" w:rsidP="00A708A7">
          <w:pPr>
            <w:pStyle w:val="TOC3"/>
            <w:tabs>
              <w:tab w:val="right" w:leader="dot" w:pos="9010"/>
            </w:tabs>
            <w:bidi/>
            <w:rPr>
              <w:noProof/>
              <w:sz w:val="28"/>
              <w:szCs w:val="28"/>
            </w:rPr>
          </w:pPr>
          <w:hyperlink w:anchor="_Toc216994323" w:history="1">
            <w:r w:rsidR="00A708A7" w:rsidRPr="00B50A5C">
              <w:rPr>
                <w:rStyle w:val="Hyperlink"/>
                <w:rFonts w:hint="eastAsia"/>
                <w:b/>
                <w:bCs/>
                <w:noProof/>
                <w:sz w:val="28"/>
                <w:szCs w:val="28"/>
                <w:rtl/>
              </w:rPr>
              <w:t>الذكاء</w:t>
            </w:r>
            <w:r w:rsidR="00A708A7" w:rsidRPr="00B50A5C">
              <w:rPr>
                <w:rStyle w:val="Hyperlink"/>
                <w:b/>
                <w:bCs/>
                <w:noProof/>
                <w:sz w:val="28"/>
                <w:szCs w:val="28"/>
                <w:rtl/>
              </w:rPr>
              <w:t xml:space="preserve"> </w:t>
            </w:r>
            <w:r w:rsidR="00A708A7" w:rsidRPr="00B50A5C">
              <w:rPr>
                <w:rStyle w:val="Hyperlink"/>
                <w:rFonts w:hint="eastAsia"/>
                <w:b/>
                <w:bCs/>
                <w:noProof/>
                <w:sz w:val="28"/>
                <w:szCs w:val="28"/>
                <w:rtl/>
              </w:rPr>
              <w:t>الاصطناعي</w:t>
            </w:r>
            <w:r w:rsidR="00A708A7" w:rsidRPr="00B50A5C">
              <w:rPr>
                <w:rStyle w:val="Hyperlink"/>
                <w:b/>
                <w:bCs/>
                <w:noProof/>
                <w:sz w:val="28"/>
                <w:szCs w:val="28"/>
                <w:rtl/>
              </w:rPr>
              <w:t xml:space="preserve"> </w:t>
            </w:r>
            <w:r w:rsidR="00A708A7" w:rsidRPr="00B50A5C">
              <w:rPr>
                <w:rStyle w:val="Hyperlink"/>
                <w:rFonts w:hint="eastAsia"/>
                <w:b/>
                <w:bCs/>
                <w:noProof/>
                <w:sz w:val="28"/>
                <w:szCs w:val="28"/>
                <w:rtl/>
              </w:rPr>
              <w:t>و</w:t>
            </w:r>
            <w:r w:rsidR="00A708A7" w:rsidRPr="00B50A5C">
              <w:rPr>
                <w:rStyle w:val="Hyperlink"/>
                <w:b/>
                <w:bCs/>
                <w:noProof/>
                <w:sz w:val="28"/>
                <w:szCs w:val="28"/>
                <w:rtl/>
              </w:rPr>
              <w:t xml:space="preserve"> </w:t>
            </w:r>
            <w:r w:rsidR="00A708A7" w:rsidRPr="00B50A5C">
              <w:rPr>
                <w:rStyle w:val="Hyperlink"/>
                <w:rFonts w:hint="eastAsia"/>
                <w:b/>
                <w:bCs/>
                <w:noProof/>
                <w:sz w:val="28"/>
                <w:szCs w:val="28"/>
                <w:rtl/>
              </w:rPr>
              <w:t>التسويق</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_Toc216994323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10</w:t>
            </w:r>
            <w:r w:rsidR="00A708A7" w:rsidRPr="00B50A5C">
              <w:rPr>
                <w:rStyle w:val="Hyperlink"/>
                <w:noProof/>
                <w:sz w:val="28"/>
                <w:szCs w:val="28"/>
                <w:rtl/>
              </w:rPr>
              <w:fldChar w:fldCharType="end"/>
            </w:r>
          </w:hyperlink>
        </w:p>
        <w:p w14:paraId="32B77022" w14:textId="1A63DC55" w:rsidR="00A708A7" w:rsidRPr="00B50A5C" w:rsidRDefault="00B50A5C" w:rsidP="00A708A7">
          <w:pPr>
            <w:pStyle w:val="TOC3"/>
            <w:tabs>
              <w:tab w:val="right" w:leader="dot" w:pos="9010"/>
            </w:tabs>
            <w:bidi/>
            <w:rPr>
              <w:noProof/>
              <w:sz w:val="28"/>
              <w:szCs w:val="28"/>
            </w:rPr>
          </w:pPr>
          <w:hyperlink w:anchor="_Toc216994324" w:history="1">
            <w:r w:rsidR="00A708A7" w:rsidRPr="00B50A5C">
              <w:rPr>
                <w:rStyle w:val="Hyperlink"/>
                <w:rFonts w:hint="eastAsia"/>
                <w:b/>
                <w:bCs/>
                <w:noProof/>
                <w:sz w:val="28"/>
                <w:szCs w:val="28"/>
                <w:rtl/>
              </w:rPr>
              <w:t>الذكاء</w:t>
            </w:r>
            <w:r w:rsidR="00A708A7" w:rsidRPr="00B50A5C">
              <w:rPr>
                <w:rStyle w:val="Hyperlink"/>
                <w:b/>
                <w:bCs/>
                <w:noProof/>
                <w:sz w:val="28"/>
                <w:szCs w:val="28"/>
                <w:rtl/>
              </w:rPr>
              <w:t xml:space="preserve"> </w:t>
            </w:r>
            <w:r w:rsidR="00A708A7" w:rsidRPr="00B50A5C">
              <w:rPr>
                <w:rStyle w:val="Hyperlink"/>
                <w:rFonts w:hint="eastAsia"/>
                <w:b/>
                <w:bCs/>
                <w:noProof/>
                <w:sz w:val="28"/>
                <w:szCs w:val="28"/>
                <w:rtl/>
              </w:rPr>
              <w:t>الاصط</w:t>
            </w:r>
            <w:r w:rsidR="00A708A7" w:rsidRPr="00B50A5C">
              <w:rPr>
                <w:rStyle w:val="Hyperlink"/>
                <w:rFonts w:hint="eastAsia"/>
                <w:b/>
                <w:bCs/>
                <w:noProof/>
                <w:sz w:val="28"/>
                <w:szCs w:val="28"/>
                <w:rtl/>
              </w:rPr>
              <w:t>ن</w:t>
            </w:r>
            <w:r w:rsidR="00A708A7" w:rsidRPr="00B50A5C">
              <w:rPr>
                <w:rStyle w:val="Hyperlink"/>
                <w:rFonts w:hint="eastAsia"/>
                <w:b/>
                <w:bCs/>
                <w:noProof/>
                <w:sz w:val="28"/>
                <w:szCs w:val="28"/>
                <w:rtl/>
              </w:rPr>
              <w:t>اعي</w:t>
            </w:r>
            <w:r w:rsidR="00A708A7" w:rsidRPr="00B50A5C">
              <w:rPr>
                <w:rStyle w:val="Hyperlink"/>
                <w:b/>
                <w:bCs/>
                <w:noProof/>
                <w:sz w:val="28"/>
                <w:szCs w:val="28"/>
                <w:rtl/>
              </w:rPr>
              <w:t xml:space="preserve"> </w:t>
            </w:r>
            <w:r w:rsidR="00A708A7" w:rsidRPr="00B50A5C">
              <w:rPr>
                <w:rStyle w:val="Hyperlink"/>
                <w:rFonts w:hint="eastAsia"/>
                <w:b/>
                <w:bCs/>
                <w:noProof/>
                <w:sz w:val="28"/>
                <w:szCs w:val="28"/>
                <w:rtl/>
              </w:rPr>
              <w:t>ف</w:t>
            </w:r>
            <w:r w:rsidR="00A708A7" w:rsidRPr="00B50A5C">
              <w:rPr>
                <w:rStyle w:val="Hyperlink"/>
                <w:rFonts w:hint="eastAsia"/>
                <w:b/>
                <w:bCs/>
                <w:noProof/>
                <w:sz w:val="28"/>
                <w:szCs w:val="28"/>
                <w:rtl/>
              </w:rPr>
              <w:t>ي</w:t>
            </w:r>
            <w:r w:rsidR="00A708A7" w:rsidRPr="00B50A5C">
              <w:rPr>
                <w:rStyle w:val="Hyperlink"/>
                <w:b/>
                <w:bCs/>
                <w:noProof/>
                <w:sz w:val="28"/>
                <w:szCs w:val="28"/>
                <w:rtl/>
              </w:rPr>
              <w:t xml:space="preserve"> </w:t>
            </w:r>
            <w:r w:rsidR="00A708A7" w:rsidRPr="00B50A5C">
              <w:rPr>
                <w:rStyle w:val="Hyperlink"/>
                <w:rFonts w:hint="eastAsia"/>
                <w:b/>
                <w:bCs/>
                <w:noProof/>
                <w:sz w:val="28"/>
                <w:szCs w:val="28"/>
                <w:rtl/>
              </w:rPr>
              <w:t>التسويق</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_Toc216994324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10</w:t>
            </w:r>
            <w:r w:rsidR="00A708A7" w:rsidRPr="00B50A5C">
              <w:rPr>
                <w:rStyle w:val="Hyperlink"/>
                <w:noProof/>
                <w:sz w:val="28"/>
                <w:szCs w:val="28"/>
                <w:rtl/>
              </w:rPr>
              <w:fldChar w:fldCharType="end"/>
            </w:r>
          </w:hyperlink>
        </w:p>
        <w:p w14:paraId="42559D2C" w14:textId="1A0958DE" w:rsidR="00A708A7" w:rsidRPr="00B50A5C" w:rsidRDefault="00B50A5C" w:rsidP="00A708A7">
          <w:pPr>
            <w:pStyle w:val="TOC2"/>
            <w:tabs>
              <w:tab w:val="right" w:leader="dot" w:pos="9010"/>
            </w:tabs>
            <w:bidi/>
            <w:rPr>
              <w:noProof/>
              <w:sz w:val="28"/>
              <w:szCs w:val="28"/>
            </w:rPr>
          </w:pPr>
          <w:hyperlink w:anchor="_Toc216994325" w:history="1">
            <w:r w:rsidR="00A708A7" w:rsidRPr="00B50A5C">
              <w:rPr>
                <w:rStyle w:val="Hyperlink"/>
                <w:rFonts w:eastAsia="Times New Roman" w:cs="Times New Roman" w:hint="eastAsia"/>
                <w:b/>
                <w:bCs/>
                <w:noProof/>
                <w:sz w:val="28"/>
                <w:szCs w:val="28"/>
                <w:rtl/>
              </w:rPr>
              <w:t>الإطار</w:t>
            </w:r>
            <w:r w:rsidR="00A708A7" w:rsidRPr="00B50A5C">
              <w:rPr>
                <w:rStyle w:val="Hyperlink"/>
                <w:rFonts w:eastAsia="Times New Roman" w:cs="Times New Roman"/>
                <w:b/>
                <w:bCs/>
                <w:noProof/>
                <w:sz w:val="28"/>
                <w:szCs w:val="28"/>
                <w:rtl/>
              </w:rPr>
              <w:t xml:space="preserve"> </w:t>
            </w:r>
            <w:r w:rsidR="00A708A7" w:rsidRPr="00B50A5C">
              <w:rPr>
                <w:rStyle w:val="Hyperlink"/>
                <w:rFonts w:eastAsia="Times New Roman" w:cs="Times New Roman" w:hint="eastAsia"/>
                <w:b/>
                <w:bCs/>
                <w:noProof/>
                <w:sz w:val="28"/>
                <w:szCs w:val="28"/>
                <w:rtl/>
              </w:rPr>
              <w:t>النظري</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_Toc216994325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12</w:t>
            </w:r>
            <w:r w:rsidR="00A708A7" w:rsidRPr="00B50A5C">
              <w:rPr>
                <w:rStyle w:val="Hyperlink"/>
                <w:noProof/>
                <w:sz w:val="28"/>
                <w:szCs w:val="28"/>
                <w:rtl/>
              </w:rPr>
              <w:fldChar w:fldCharType="end"/>
            </w:r>
          </w:hyperlink>
        </w:p>
        <w:p w14:paraId="697B6C23" w14:textId="0E7188B0" w:rsidR="00A708A7" w:rsidRPr="00B50A5C" w:rsidRDefault="00B50A5C" w:rsidP="00A708A7">
          <w:pPr>
            <w:pStyle w:val="TOC2"/>
            <w:tabs>
              <w:tab w:val="right" w:leader="dot" w:pos="9010"/>
            </w:tabs>
            <w:bidi/>
            <w:rPr>
              <w:noProof/>
              <w:sz w:val="28"/>
              <w:szCs w:val="28"/>
            </w:rPr>
          </w:pPr>
          <w:hyperlink w:anchor="_Toc216994326" w:history="1">
            <w:r w:rsidR="00A708A7" w:rsidRPr="00B50A5C">
              <w:rPr>
                <w:rStyle w:val="Hyperlink"/>
                <w:rFonts w:eastAsia="Times New Roman" w:cs="Times New Roman" w:hint="eastAsia"/>
                <w:b/>
                <w:bCs/>
                <w:noProof/>
                <w:sz w:val="28"/>
                <w:szCs w:val="28"/>
                <w:rtl/>
              </w:rPr>
              <w:t>التعليق</w:t>
            </w:r>
            <w:r w:rsidR="00A708A7" w:rsidRPr="00B50A5C">
              <w:rPr>
                <w:rStyle w:val="Hyperlink"/>
                <w:rFonts w:eastAsia="Times New Roman" w:cs="Times New Roman"/>
                <w:b/>
                <w:bCs/>
                <w:noProof/>
                <w:sz w:val="28"/>
                <w:szCs w:val="28"/>
                <w:rtl/>
              </w:rPr>
              <w:t xml:space="preserve"> </w:t>
            </w:r>
            <w:r w:rsidR="00A708A7" w:rsidRPr="00B50A5C">
              <w:rPr>
                <w:rStyle w:val="Hyperlink"/>
                <w:rFonts w:eastAsia="Times New Roman" w:cs="Times New Roman" w:hint="eastAsia"/>
                <w:b/>
                <w:bCs/>
                <w:noProof/>
                <w:sz w:val="28"/>
                <w:szCs w:val="28"/>
                <w:rtl/>
              </w:rPr>
              <w:t>على</w:t>
            </w:r>
            <w:r w:rsidR="00A708A7" w:rsidRPr="00B50A5C">
              <w:rPr>
                <w:rStyle w:val="Hyperlink"/>
                <w:rFonts w:eastAsia="Times New Roman" w:cs="Times New Roman"/>
                <w:b/>
                <w:bCs/>
                <w:noProof/>
                <w:sz w:val="28"/>
                <w:szCs w:val="28"/>
                <w:rtl/>
              </w:rPr>
              <w:t xml:space="preserve"> </w:t>
            </w:r>
            <w:r w:rsidR="00A708A7" w:rsidRPr="00B50A5C">
              <w:rPr>
                <w:rStyle w:val="Hyperlink"/>
                <w:rFonts w:eastAsia="Times New Roman" w:cs="Times New Roman" w:hint="eastAsia"/>
                <w:b/>
                <w:bCs/>
                <w:noProof/>
                <w:sz w:val="28"/>
                <w:szCs w:val="28"/>
                <w:rtl/>
              </w:rPr>
              <w:t>الدراسات</w:t>
            </w:r>
            <w:r w:rsidR="00A708A7" w:rsidRPr="00B50A5C">
              <w:rPr>
                <w:rStyle w:val="Hyperlink"/>
                <w:rFonts w:eastAsia="Times New Roman" w:cs="Times New Roman"/>
                <w:b/>
                <w:bCs/>
                <w:noProof/>
                <w:sz w:val="28"/>
                <w:szCs w:val="28"/>
                <w:rtl/>
              </w:rPr>
              <w:t xml:space="preserve"> </w:t>
            </w:r>
            <w:r w:rsidR="00A708A7" w:rsidRPr="00B50A5C">
              <w:rPr>
                <w:rStyle w:val="Hyperlink"/>
                <w:rFonts w:eastAsia="Times New Roman" w:cs="Times New Roman" w:hint="eastAsia"/>
                <w:b/>
                <w:bCs/>
                <w:noProof/>
                <w:sz w:val="28"/>
                <w:szCs w:val="28"/>
                <w:rtl/>
              </w:rPr>
              <w:t>السابقة</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_Toc216994326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12</w:t>
            </w:r>
            <w:r w:rsidR="00A708A7" w:rsidRPr="00B50A5C">
              <w:rPr>
                <w:rStyle w:val="Hyperlink"/>
                <w:noProof/>
                <w:sz w:val="28"/>
                <w:szCs w:val="28"/>
                <w:rtl/>
              </w:rPr>
              <w:fldChar w:fldCharType="end"/>
            </w:r>
          </w:hyperlink>
        </w:p>
        <w:p w14:paraId="3EF05BAC" w14:textId="30FA2CEF" w:rsidR="00A708A7" w:rsidRPr="00B50A5C" w:rsidRDefault="00B50A5C" w:rsidP="00A708A7">
          <w:pPr>
            <w:pStyle w:val="TOC2"/>
            <w:tabs>
              <w:tab w:val="right" w:leader="dot" w:pos="9010"/>
            </w:tabs>
            <w:bidi/>
            <w:rPr>
              <w:noProof/>
              <w:sz w:val="28"/>
              <w:szCs w:val="28"/>
            </w:rPr>
          </w:pPr>
          <w:hyperlink w:anchor="_Toc216994327" w:history="1">
            <w:r w:rsidR="00A708A7" w:rsidRPr="00B50A5C">
              <w:rPr>
                <w:rStyle w:val="Hyperlink"/>
                <w:rFonts w:eastAsia="Times New Roman" w:cs="Times New Roman" w:hint="eastAsia"/>
                <w:b/>
                <w:bCs/>
                <w:noProof/>
                <w:sz w:val="28"/>
                <w:szCs w:val="28"/>
                <w:rtl/>
              </w:rPr>
              <w:t>مشكلة</w:t>
            </w:r>
            <w:r w:rsidR="00A708A7" w:rsidRPr="00B50A5C">
              <w:rPr>
                <w:rStyle w:val="Hyperlink"/>
                <w:rFonts w:eastAsia="Times New Roman" w:cs="Times New Roman"/>
                <w:b/>
                <w:bCs/>
                <w:noProof/>
                <w:sz w:val="28"/>
                <w:szCs w:val="28"/>
                <w:rtl/>
              </w:rPr>
              <w:t xml:space="preserve"> </w:t>
            </w:r>
            <w:r w:rsidR="00A708A7" w:rsidRPr="00B50A5C">
              <w:rPr>
                <w:rStyle w:val="Hyperlink"/>
                <w:rFonts w:eastAsia="Times New Roman" w:cs="Times New Roman" w:hint="eastAsia"/>
                <w:b/>
                <w:bCs/>
                <w:noProof/>
                <w:sz w:val="28"/>
                <w:szCs w:val="28"/>
                <w:rtl/>
              </w:rPr>
              <w:t>الدراسة</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_Toc216994327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12</w:t>
            </w:r>
            <w:r w:rsidR="00A708A7" w:rsidRPr="00B50A5C">
              <w:rPr>
                <w:rStyle w:val="Hyperlink"/>
                <w:noProof/>
                <w:sz w:val="28"/>
                <w:szCs w:val="28"/>
                <w:rtl/>
              </w:rPr>
              <w:fldChar w:fldCharType="end"/>
            </w:r>
          </w:hyperlink>
        </w:p>
        <w:p w14:paraId="25F9B0F9" w14:textId="6B935C6F" w:rsidR="00A708A7" w:rsidRPr="00B50A5C" w:rsidRDefault="00B50A5C" w:rsidP="00A708A7">
          <w:pPr>
            <w:pStyle w:val="TOC2"/>
            <w:tabs>
              <w:tab w:val="right" w:leader="dot" w:pos="9010"/>
            </w:tabs>
            <w:bidi/>
            <w:rPr>
              <w:noProof/>
              <w:sz w:val="28"/>
              <w:szCs w:val="28"/>
            </w:rPr>
          </w:pPr>
          <w:hyperlink w:anchor="_Toc216994328" w:history="1">
            <w:r w:rsidR="00A708A7" w:rsidRPr="00B50A5C">
              <w:rPr>
                <w:rStyle w:val="Hyperlink"/>
                <w:rFonts w:eastAsia="Times New Roman" w:cs="Times New Roman" w:hint="eastAsia"/>
                <w:b/>
                <w:bCs/>
                <w:noProof/>
                <w:sz w:val="28"/>
                <w:szCs w:val="28"/>
                <w:rtl/>
              </w:rPr>
              <w:t>أهمية</w:t>
            </w:r>
            <w:r w:rsidR="00A708A7" w:rsidRPr="00B50A5C">
              <w:rPr>
                <w:rStyle w:val="Hyperlink"/>
                <w:rFonts w:eastAsia="Times New Roman" w:cs="Times New Roman"/>
                <w:b/>
                <w:bCs/>
                <w:noProof/>
                <w:sz w:val="28"/>
                <w:szCs w:val="28"/>
                <w:rtl/>
              </w:rPr>
              <w:t xml:space="preserve"> </w:t>
            </w:r>
            <w:r w:rsidR="00A708A7" w:rsidRPr="00B50A5C">
              <w:rPr>
                <w:rStyle w:val="Hyperlink"/>
                <w:rFonts w:eastAsia="Times New Roman" w:cs="Times New Roman" w:hint="eastAsia"/>
                <w:b/>
                <w:bCs/>
                <w:noProof/>
                <w:sz w:val="28"/>
                <w:szCs w:val="28"/>
                <w:rtl/>
              </w:rPr>
              <w:t>الدراسة</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_Toc216994328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13</w:t>
            </w:r>
            <w:r w:rsidR="00A708A7" w:rsidRPr="00B50A5C">
              <w:rPr>
                <w:rStyle w:val="Hyperlink"/>
                <w:noProof/>
                <w:sz w:val="28"/>
                <w:szCs w:val="28"/>
                <w:rtl/>
              </w:rPr>
              <w:fldChar w:fldCharType="end"/>
            </w:r>
          </w:hyperlink>
        </w:p>
        <w:p w14:paraId="770711FA" w14:textId="37CE0D07" w:rsidR="00A708A7" w:rsidRPr="00B50A5C" w:rsidRDefault="00B50A5C" w:rsidP="00A708A7">
          <w:pPr>
            <w:pStyle w:val="TOC2"/>
            <w:tabs>
              <w:tab w:val="right" w:leader="dot" w:pos="9010"/>
            </w:tabs>
            <w:bidi/>
            <w:rPr>
              <w:noProof/>
              <w:sz w:val="28"/>
              <w:szCs w:val="28"/>
            </w:rPr>
          </w:pPr>
          <w:hyperlink w:anchor="_Toc216994329" w:history="1">
            <w:r w:rsidR="00A708A7" w:rsidRPr="00B50A5C">
              <w:rPr>
                <w:rStyle w:val="Hyperlink"/>
                <w:rFonts w:eastAsia="Times New Roman" w:cs="Times New Roman" w:hint="eastAsia"/>
                <w:b/>
                <w:bCs/>
                <w:noProof/>
                <w:sz w:val="28"/>
                <w:szCs w:val="28"/>
                <w:rtl/>
              </w:rPr>
              <w:t>أهداف</w:t>
            </w:r>
            <w:r w:rsidR="00A708A7" w:rsidRPr="00B50A5C">
              <w:rPr>
                <w:rStyle w:val="Hyperlink"/>
                <w:rFonts w:eastAsia="Times New Roman" w:cs="Times New Roman"/>
                <w:b/>
                <w:bCs/>
                <w:noProof/>
                <w:sz w:val="28"/>
                <w:szCs w:val="28"/>
                <w:rtl/>
              </w:rPr>
              <w:t xml:space="preserve"> </w:t>
            </w:r>
            <w:r w:rsidR="00A708A7" w:rsidRPr="00B50A5C">
              <w:rPr>
                <w:rStyle w:val="Hyperlink"/>
                <w:rFonts w:eastAsia="Times New Roman" w:cs="Times New Roman" w:hint="eastAsia"/>
                <w:b/>
                <w:bCs/>
                <w:noProof/>
                <w:sz w:val="28"/>
                <w:szCs w:val="28"/>
                <w:rtl/>
              </w:rPr>
              <w:t>الدراسة</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_Toc216994329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14</w:t>
            </w:r>
            <w:r w:rsidR="00A708A7" w:rsidRPr="00B50A5C">
              <w:rPr>
                <w:rStyle w:val="Hyperlink"/>
                <w:noProof/>
                <w:sz w:val="28"/>
                <w:szCs w:val="28"/>
                <w:rtl/>
              </w:rPr>
              <w:fldChar w:fldCharType="end"/>
            </w:r>
          </w:hyperlink>
        </w:p>
        <w:p w14:paraId="654995A2" w14:textId="2EFB60EB" w:rsidR="00A708A7" w:rsidRPr="00B50A5C" w:rsidRDefault="00B50A5C" w:rsidP="00A708A7">
          <w:pPr>
            <w:pStyle w:val="TOC2"/>
            <w:tabs>
              <w:tab w:val="right" w:leader="dot" w:pos="9010"/>
            </w:tabs>
            <w:bidi/>
            <w:rPr>
              <w:noProof/>
              <w:sz w:val="28"/>
              <w:szCs w:val="28"/>
            </w:rPr>
          </w:pPr>
          <w:hyperlink w:anchor="_Toc216994330" w:history="1">
            <w:r w:rsidR="00A708A7" w:rsidRPr="00B50A5C">
              <w:rPr>
                <w:rStyle w:val="Hyperlink"/>
                <w:rFonts w:hint="eastAsia"/>
                <w:b/>
                <w:bCs/>
                <w:noProof/>
                <w:sz w:val="28"/>
                <w:szCs w:val="28"/>
                <w:rtl/>
              </w:rPr>
              <w:t>تساؤلات</w:t>
            </w:r>
            <w:r w:rsidR="00A708A7" w:rsidRPr="00B50A5C">
              <w:rPr>
                <w:rStyle w:val="Hyperlink"/>
                <w:b/>
                <w:bCs/>
                <w:noProof/>
                <w:sz w:val="28"/>
                <w:szCs w:val="28"/>
                <w:rtl/>
              </w:rPr>
              <w:t xml:space="preserve"> </w:t>
            </w:r>
            <w:r w:rsidR="00A708A7" w:rsidRPr="00B50A5C">
              <w:rPr>
                <w:rStyle w:val="Hyperlink"/>
                <w:rFonts w:hint="eastAsia"/>
                <w:b/>
                <w:bCs/>
                <w:noProof/>
                <w:sz w:val="28"/>
                <w:szCs w:val="28"/>
                <w:rtl/>
              </w:rPr>
              <w:t>وفرضيات</w:t>
            </w:r>
            <w:r w:rsidR="00A708A7" w:rsidRPr="00B50A5C">
              <w:rPr>
                <w:rStyle w:val="Hyperlink"/>
                <w:b/>
                <w:bCs/>
                <w:noProof/>
                <w:sz w:val="28"/>
                <w:szCs w:val="28"/>
                <w:rtl/>
              </w:rPr>
              <w:t xml:space="preserve"> </w:t>
            </w:r>
            <w:r w:rsidR="00A708A7" w:rsidRPr="00B50A5C">
              <w:rPr>
                <w:rStyle w:val="Hyperlink"/>
                <w:rFonts w:hint="eastAsia"/>
                <w:b/>
                <w:bCs/>
                <w:noProof/>
                <w:sz w:val="28"/>
                <w:szCs w:val="28"/>
                <w:rtl/>
              </w:rPr>
              <w:t>الدراسة</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_Toc216994330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14</w:t>
            </w:r>
            <w:r w:rsidR="00A708A7" w:rsidRPr="00B50A5C">
              <w:rPr>
                <w:rStyle w:val="Hyperlink"/>
                <w:noProof/>
                <w:sz w:val="28"/>
                <w:szCs w:val="28"/>
                <w:rtl/>
              </w:rPr>
              <w:fldChar w:fldCharType="end"/>
            </w:r>
          </w:hyperlink>
        </w:p>
        <w:p w14:paraId="52FE64C2" w14:textId="7B4797C0" w:rsidR="00A708A7" w:rsidRPr="00B50A5C" w:rsidRDefault="00B50A5C" w:rsidP="00A708A7">
          <w:pPr>
            <w:pStyle w:val="TOC2"/>
            <w:tabs>
              <w:tab w:val="right" w:leader="dot" w:pos="9010"/>
            </w:tabs>
            <w:bidi/>
            <w:rPr>
              <w:noProof/>
              <w:sz w:val="28"/>
              <w:szCs w:val="28"/>
            </w:rPr>
          </w:pPr>
          <w:hyperlink w:anchor="_Toc216994331" w:history="1">
            <w:r w:rsidR="00A708A7" w:rsidRPr="00B50A5C">
              <w:rPr>
                <w:rStyle w:val="Hyperlink"/>
                <w:rFonts w:hint="eastAsia"/>
                <w:b/>
                <w:bCs/>
                <w:noProof/>
                <w:sz w:val="28"/>
                <w:szCs w:val="28"/>
                <w:rtl/>
              </w:rPr>
              <w:t>متغيرات</w:t>
            </w:r>
            <w:r w:rsidR="00A708A7" w:rsidRPr="00B50A5C">
              <w:rPr>
                <w:rStyle w:val="Hyperlink"/>
                <w:b/>
                <w:bCs/>
                <w:noProof/>
                <w:sz w:val="28"/>
                <w:szCs w:val="28"/>
                <w:rtl/>
              </w:rPr>
              <w:t xml:space="preserve"> </w:t>
            </w:r>
            <w:r w:rsidR="00A708A7" w:rsidRPr="00B50A5C">
              <w:rPr>
                <w:rStyle w:val="Hyperlink"/>
                <w:rFonts w:hint="eastAsia"/>
                <w:b/>
                <w:bCs/>
                <w:noProof/>
                <w:sz w:val="28"/>
                <w:szCs w:val="28"/>
                <w:rtl/>
              </w:rPr>
              <w:t>الدراسة</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_Toc216994331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14</w:t>
            </w:r>
            <w:r w:rsidR="00A708A7" w:rsidRPr="00B50A5C">
              <w:rPr>
                <w:rStyle w:val="Hyperlink"/>
                <w:noProof/>
                <w:sz w:val="28"/>
                <w:szCs w:val="28"/>
                <w:rtl/>
              </w:rPr>
              <w:fldChar w:fldCharType="end"/>
            </w:r>
          </w:hyperlink>
        </w:p>
        <w:p w14:paraId="046C3874" w14:textId="2F767A58" w:rsidR="00A708A7" w:rsidRPr="00B50A5C" w:rsidRDefault="00B50A5C" w:rsidP="00A708A7">
          <w:pPr>
            <w:pStyle w:val="TOC2"/>
            <w:tabs>
              <w:tab w:val="right" w:leader="dot" w:pos="9010"/>
            </w:tabs>
            <w:bidi/>
            <w:rPr>
              <w:noProof/>
              <w:sz w:val="28"/>
              <w:szCs w:val="28"/>
            </w:rPr>
          </w:pPr>
          <w:hyperlink w:anchor="_Toc216994332" w:history="1">
            <w:r w:rsidR="00A708A7" w:rsidRPr="00B50A5C">
              <w:rPr>
                <w:rStyle w:val="Hyperlink"/>
                <w:rFonts w:hint="eastAsia"/>
                <w:b/>
                <w:bCs/>
                <w:noProof/>
                <w:sz w:val="28"/>
                <w:szCs w:val="28"/>
                <w:rtl/>
              </w:rPr>
              <w:t>مفاهيم</w:t>
            </w:r>
            <w:r w:rsidR="00A708A7" w:rsidRPr="00B50A5C">
              <w:rPr>
                <w:rStyle w:val="Hyperlink"/>
                <w:b/>
                <w:bCs/>
                <w:noProof/>
                <w:sz w:val="28"/>
                <w:szCs w:val="28"/>
                <w:rtl/>
              </w:rPr>
              <w:t xml:space="preserve"> </w:t>
            </w:r>
            <w:r w:rsidR="00A708A7" w:rsidRPr="00B50A5C">
              <w:rPr>
                <w:rStyle w:val="Hyperlink"/>
                <w:rFonts w:hint="eastAsia"/>
                <w:b/>
                <w:bCs/>
                <w:noProof/>
                <w:sz w:val="28"/>
                <w:szCs w:val="28"/>
                <w:rtl/>
              </w:rPr>
              <w:t>الدراسة</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_Toc216994332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15</w:t>
            </w:r>
            <w:r w:rsidR="00A708A7" w:rsidRPr="00B50A5C">
              <w:rPr>
                <w:rStyle w:val="Hyperlink"/>
                <w:noProof/>
                <w:sz w:val="28"/>
                <w:szCs w:val="28"/>
                <w:rtl/>
              </w:rPr>
              <w:fldChar w:fldCharType="end"/>
            </w:r>
          </w:hyperlink>
        </w:p>
        <w:p w14:paraId="46BE62AD" w14:textId="7CE03DBB" w:rsidR="00A708A7" w:rsidRPr="00B50A5C" w:rsidRDefault="00B50A5C" w:rsidP="00A708A7">
          <w:pPr>
            <w:pStyle w:val="TOC2"/>
            <w:tabs>
              <w:tab w:val="right" w:leader="dot" w:pos="9010"/>
            </w:tabs>
            <w:bidi/>
            <w:rPr>
              <w:noProof/>
              <w:sz w:val="28"/>
              <w:szCs w:val="28"/>
            </w:rPr>
          </w:pPr>
          <w:hyperlink w:anchor="_Toc216994333" w:history="1">
            <w:r w:rsidR="00A708A7" w:rsidRPr="00B50A5C">
              <w:rPr>
                <w:rStyle w:val="Hyperlink"/>
                <w:rFonts w:hint="eastAsia"/>
                <w:b/>
                <w:bCs/>
                <w:noProof/>
                <w:sz w:val="28"/>
                <w:szCs w:val="28"/>
                <w:rtl/>
              </w:rPr>
              <w:t>الإطار</w:t>
            </w:r>
            <w:r w:rsidR="00A708A7" w:rsidRPr="00B50A5C">
              <w:rPr>
                <w:rStyle w:val="Hyperlink"/>
                <w:b/>
                <w:bCs/>
                <w:noProof/>
                <w:sz w:val="28"/>
                <w:szCs w:val="28"/>
                <w:rtl/>
              </w:rPr>
              <w:t xml:space="preserve"> </w:t>
            </w:r>
            <w:r w:rsidR="00A708A7" w:rsidRPr="00B50A5C">
              <w:rPr>
                <w:rStyle w:val="Hyperlink"/>
                <w:rFonts w:hint="eastAsia"/>
                <w:b/>
                <w:bCs/>
                <w:noProof/>
                <w:sz w:val="28"/>
                <w:szCs w:val="28"/>
                <w:rtl/>
              </w:rPr>
              <w:t>النظري</w:t>
            </w:r>
            <w:r w:rsidR="00A708A7" w:rsidRPr="00B50A5C">
              <w:rPr>
                <w:rStyle w:val="Hyperlink"/>
                <w:b/>
                <w:bCs/>
                <w:noProof/>
                <w:sz w:val="28"/>
                <w:szCs w:val="28"/>
                <w:rtl/>
              </w:rPr>
              <w:t xml:space="preserve"> </w:t>
            </w:r>
            <w:r w:rsidR="00A708A7" w:rsidRPr="00B50A5C">
              <w:rPr>
                <w:rStyle w:val="Hyperlink"/>
                <w:rFonts w:hint="eastAsia"/>
                <w:b/>
                <w:bCs/>
                <w:noProof/>
                <w:sz w:val="28"/>
                <w:szCs w:val="28"/>
                <w:rtl/>
              </w:rPr>
              <w:t>للدراسة</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_Toc216994333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15</w:t>
            </w:r>
            <w:r w:rsidR="00A708A7" w:rsidRPr="00B50A5C">
              <w:rPr>
                <w:rStyle w:val="Hyperlink"/>
                <w:noProof/>
                <w:sz w:val="28"/>
                <w:szCs w:val="28"/>
                <w:rtl/>
              </w:rPr>
              <w:fldChar w:fldCharType="end"/>
            </w:r>
          </w:hyperlink>
        </w:p>
        <w:p w14:paraId="10DC6AF4" w14:textId="408EA9A3" w:rsidR="00A708A7" w:rsidRPr="00B50A5C" w:rsidRDefault="00B50A5C" w:rsidP="00A708A7">
          <w:pPr>
            <w:pStyle w:val="TOC1"/>
            <w:tabs>
              <w:tab w:val="right" w:leader="dot" w:pos="9010"/>
            </w:tabs>
            <w:bidi/>
            <w:rPr>
              <w:noProof/>
              <w:sz w:val="28"/>
              <w:szCs w:val="28"/>
            </w:rPr>
          </w:pPr>
          <w:hyperlink w:anchor="_Toc216994334" w:history="1">
            <w:r w:rsidR="00A708A7" w:rsidRPr="00B50A5C">
              <w:rPr>
                <w:rStyle w:val="Hyperlink"/>
                <w:rFonts w:eastAsia="Times New Roman" w:cs="Times New Roman" w:hint="eastAsia"/>
                <w:b/>
                <w:bCs/>
                <w:noProof/>
                <w:sz w:val="28"/>
                <w:szCs w:val="28"/>
                <w:rtl/>
              </w:rPr>
              <w:t>الفصل</w:t>
            </w:r>
            <w:r w:rsidR="00A708A7" w:rsidRPr="00B50A5C">
              <w:rPr>
                <w:rStyle w:val="Hyperlink"/>
                <w:rFonts w:eastAsia="Times New Roman" w:cs="Times New Roman"/>
                <w:b/>
                <w:bCs/>
                <w:noProof/>
                <w:sz w:val="28"/>
                <w:szCs w:val="28"/>
                <w:rtl/>
              </w:rPr>
              <w:t xml:space="preserve"> </w:t>
            </w:r>
            <w:r w:rsidR="00A708A7" w:rsidRPr="00B50A5C">
              <w:rPr>
                <w:rStyle w:val="Hyperlink"/>
                <w:rFonts w:eastAsia="Times New Roman" w:cs="Times New Roman" w:hint="eastAsia"/>
                <w:b/>
                <w:bCs/>
                <w:noProof/>
                <w:sz w:val="28"/>
                <w:szCs w:val="28"/>
                <w:rtl/>
              </w:rPr>
              <w:t>الثالث</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_Toc216994334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16</w:t>
            </w:r>
            <w:r w:rsidR="00A708A7" w:rsidRPr="00B50A5C">
              <w:rPr>
                <w:rStyle w:val="Hyperlink"/>
                <w:noProof/>
                <w:sz w:val="28"/>
                <w:szCs w:val="28"/>
                <w:rtl/>
              </w:rPr>
              <w:fldChar w:fldCharType="end"/>
            </w:r>
          </w:hyperlink>
        </w:p>
        <w:p w14:paraId="72FFDFE4" w14:textId="1CA87E94" w:rsidR="00A708A7" w:rsidRPr="00B50A5C" w:rsidRDefault="00B50A5C" w:rsidP="00A708A7">
          <w:pPr>
            <w:pStyle w:val="TOC1"/>
            <w:tabs>
              <w:tab w:val="right" w:leader="dot" w:pos="9010"/>
            </w:tabs>
            <w:bidi/>
            <w:rPr>
              <w:noProof/>
              <w:sz w:val="28"/>
              <w:szCs w:val="28"/>
            </w:rPr>
          </w:pPr>
          <w:hyperlink w:anchor="_Toc216994335" w:history="1">
            <w:r w:rsidR="00A708A7" w:rsidRPr="00B50A5C">
              <w:rPr>
                <w:rStyle w:val="Hyperlink"/>
                <w:rFonts w:eastAsia="Times New Roman" w:cs="Times New Roman" w:hint="eastAsia"/>
                <w:b/>
                <w:bCs/>
                <w:noProof/>
                <w:sz w:val="28"/>
                <w:szCs w:val="28"/>
                <w:rtl/>
              </w:rPr>
              <w:t>الإجراءات</w:t>
            </w:r>
            <w:r w:rsidR="00A708A7" w:rsidRPr="00B50A5C">
              <w:rPr>
                <w:rStyle w:val="Hyperlink"/>
                <w:rFonts w:eastAsia="Times New Roman" w:cs="Times New Roman"/>
                <w:b/>
                <w:bCs/>
                <w:noProof/>
                <w:sz w:val="28"/>
                <w:szCs w:val="28"/>
                <w:rtl/>
              </w:rPr>
              <w:t xml:space="preserve"> </w:t>
            </w:r>
            <w:r w:rsidR="00A708A7" w:rsidRPr="00B50A5C">
              <w:rPr>
                <w:rStyle w:val="Hyperlink"/>
                <w:rFonts w:eastAsia="Times New Roman" w:cs="Times New Roman" w:hint="eastAsia"/>
                <w:b/>
                <w:bCs/>
                <w:noProof/>
                <w:sz w:val="28"/>
                <w:szCs w:val="28"/>
                <w:rtl/>
              </w:rPr>
              <w:t>المنهجية</w:t>
            </w:r>
            <w:r w:rsidR="00A708A7" w:rsidRPr="00B50A5C">
              <w:rPr>
                <w:rStyle w:val="Hyperlink"/>
                <w:rFonts w:eastAsia="Times New Roman" w:cs="Times New Roman"/>
                <w:b/>
                <w:bCs/>
                <w:noProof/>
                <w:sz w:val="28"/>
                <w:szCs w:val="28"/>
                <w:rtl/>
              </w:rPr>
              <w:t xml:space="preserve"> </w:t>
            </w:r>
            <w:r w:rsidR="00A708A7" w:rsidRPr="00B50A5C">
              <w:rPr>
                <w:rStyle w:val="Hyperlink"/>
                <w:rFonts w:eastAsia="Times New Roman" w:cs="Times New Roman" w:hint="eastAsia"/>
                <w:b/>
                <w:bCs/>
                <w:noProof/>
                <w:sz w:val="28"/>
                <w:szCs w:val="28"/>
                <w:rtl/>
              </w:rPr>
              <w:t>للبحث</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_Toc216994335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16</w:t>
            </w:r>
            <w:r w:rsidR="00A708A7" w:rsidRPr="00B50A5C">
              <w:rPr>
                <w:rStyle w:val="Hyperlink"/>
                <w:noProof/>
                <w:sz w:val="28"/>
                <w:szCs w:val="28"/>
                <w:rtl/>
              </w:rPr>
              <w:fldChar w:fldCharType="end"/>
            </w:r>
          </w:hyperlink>
        </w:p>
        <w:p w14:paraId="5D3D1215" w14:textId="5288751C" w:rsidR="00A708A7" w:rsidRPr="00B50A5C" w:rsidRDefault="00B50A5C" w:rsidP="00A708A7">
          <w:pPr>
            <w:pStyle w:val="TOC2"/>
            <w:tabs>
              <w:tab w:val="right" w:leader="dot" w:pos="9010"/>
            </w:tabs>
            <w:bidi/>
            <w:rPr>
              <w:noProof/>
              <w:sz w:val="28"/>
              <w:szCs w:val="28"/>
            </w:rPr>
          </w:pPr>
          <w:hyperlink w:anchor="_Toc216994336" w:history="1">
            <w:r w:rsidR="00A708A7" w:rsidRPr="00B50A5C">
              <w:rPr>
                <w:rStyle w:val="Hyperlink"/>
                <w:rFonts w:eastAsia="Times New Roman" w:cs="Times New Roman" w:hint="eastAsia"/>
                <w:b/>
                <w:bCs/>
                <w:noProof/>
                <w:sz w:val="28"/>
                <w:szCs w:val="28"/>
                <w:rtl/>
              </w:rPr>
              <w:t>منهجية</w:t>
            </w:r>
            <w:r w:rsidR="00A708A7" w:rsidRPr="00B50A5C">
              <w:rPr>
                <w:rStyle w:val="Hyperlink"/>
                <w:rFonts w:eastAsia="Times New Roman" w:cs="Times New Roman"/>
                <w:b/>
                <w:bCs/>
                <w:noProof/>
                <w:sz w:val="28"/>
                <w:szCs w:val="28"/>
                <w:rtl/>
              </w:rPr>
              <w:t xml:space="preserve"> </w:t>
            </w:r>
            <w:r w:rsidR="00A708A7" w:rsidRPr="00B50A5C">
              <w:rPr>
                <w:rStyle w:val="Hyperlink"/>
                <w:rFonts w:eastAsia="Times New Roman" w:cs="Times New Roman" w:hint="eastAsia"/>
                <w:b/>
                <w:bCs/>
                <w:noProof/>
                <w:sz w:val="28"/>
                <w:szCs w:val="28"/>
                <w:rtl/>
              </w:rPr>
              <w:t>الدراسة</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_Toc216994336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16</w:t>
            </w:r>
            <w:r w:rsidR="00A708A7" w:rsidRPr="00B50A5C">
              <w:rPr>
                <w:rStyle w:val="Hyperlink"/>
                <w:noProof/>
                <w:sz w:val="28"/>
                <w:szCs w:val="28"/>
                <w:rtl/>
              </w:rPr>
              <w:fldChar w:fldCharType="end"/>
            </w:r>
          </w:hyperlink>
        </w:p>
        <w:p w14:paraId="0AEB8AF8" w14:textId="154BEAEC" w:rsidR="00A708A7" w:rsidRPr="00B50A5C" w:rsidRDefault="00B50A5C" w:rsidP="00A708A7">
          <w:pPr>
            <w:pStyle w:val="TOC2"/>
            <w:tabs>
              <w:tab w:val="right" w:leader="dot" w:pos="9010"/>
            </w:tabs>
            <w:bidi/>
            <w:rPr>
              <w:noProof/>
              <w:sz w:val="28"/>
              <w:szCs w:val="28"/>
            </w:rPr>
          </w:pPr>
          <w:hyperlink w:anchor="_Toc216994337" w:history="1">
            <w:r w:rsidR="00A708A7" w:rsidRPr="00B50A5C">
              <w:rPr>
                <w:rStyle w:val="Hyperlink"/>
                <w:rFonts w:eastAsia="Times New Roman" w:cs="Times New Roman" w:hint="eastAsia"/>
                <w:b/>
                <w:bCs/>
                <w:noProof/>
                <w:sz w:val="28"/>
                <w:szCs w:val="28"/>
                <w:rtl/>
              </w:rPr>
              <w:t>مجتمع</w:t>
            </w:r>
            <w:r w:rsidR="00A708A7" w:rsidRPr="00B50A5C">
              <w:rPr>
                <w:rStyle w:val="Hyperlink"/>
                <w:rFonts w:eastAsia="Times New Roman" w:cs="Times New Roman"/>
                <w:b/>
                <w:bCs/>
                <w:noProof/>
                <w:sz w:val="28"/>
                <w:szCs w:val="28"/>
                <w:rtl/>
              </w:rPr>
              <w:t xml:space="preserve"> </w:t>
            </w:r>
            <w:r w:rsidR="00A708A7" w:rsidRPr="00B50A5C">
              <w:rPr>
                <w:rStyle w:val="Hyperlink"/>
                <w:rFonts w:eastAsia="Times New Roman" w:cs="Times New Roman" w:hint="eastAsia"/>
                <w:b/>
                <w:bCs/>
                <w:noProof/>
                <w:sz w:val="28"/>
                <w:szCs w:val="28"/>
                <w:rtl/>
              </w:rPr>
              <w:t>الدراسة</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_Toc216994337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16</w:t>
            </w:r>
            <w:r w:rsidR="00A708A7" w:rsidRPr="00B50A5C">
              <w:rPr>
                <w:rStyle w:val="Hyperlink"/>
                <w:noProof/>
                <w:sz w:val="28"/>
                <w:szCs w:val="28"/>
                <w:rtl/>
              </w:rPr>
              <w:fldChar w:fldCharType="end"/>
            </w:r>
          </w:hyperlink>
        </w:p>
        <w:p w14:paraId="093F0FAF" w14:textId="13BF91AD" w:rsidR="00A708A7" w:rsidRPr="00B50A5C" w:rsidRDefault="00B50A5C" w:rsidP="00A708A7">
          <w:pPr>
            <w:pStyle w:val="TOC2"/>
            <w:tabs>
              <w:tab w:val="right" w:leader="dot" w:pos="9010"/>
            </w:tabs>
            <w:bidi/>
            <w:rPr>
              <w:noProof/>
              <w:sz w:val="28"/>
              <w:szCs w:val="28"/>
            </w:rPr>
          </w:pPr>
          <w:hyperlink w:anchor="_Toc216994338" w:history="1">
            <w:r w:rsidR="00A708A7" w:rsidRPr="00B50A5C">
              <w:rPr>
                <w:rStyle w:val="Hyperlink"/>
                <w:rFonts w:eastAsia="Times New Roman" w:cs="Times New Roman" w:hint="eastAsia"/>
                <w:b/>
                <w:bCs/>
                <w:noProof/>
                <w:sz w:val="28"/>
                <w:szCs w:val="28"/>
                <w:rtl/>
              </w:rPr>
              <w:t>عينة</w:t>
            </w:r>
            <w:r w:rsidR="00A708A7" w:rsidRPr="00B50A5C">
              <w:rPr>
                <w:rStyle w:val="Hyperlink"/>
                <w:rFonts w:eastAsia="Times New Roman" w:cs="Times New Roman"/>
                <w:b/>
                <w:bCs/>
                <w:noProof/>
                <w:sz w:val="28"/>
                <w:szCs w:val="28"/>
                <w:rtl/>
              </w:rPr>
              <w:t xml:space="preserve"> </w:t>
            </w:r>
            <w:r w:rsidR="00A708A7" w:rsidRPr="00B50A5C">
              <w:rPr>
                <w:rStyle w:val="Hyperlink"/>
                <w:rFonts w:eastAsia="Times New Roman" w:cs="Times New Roman" w:hint="eastAsia"/>
                <w:b/>
                <w:bCs/>
                <w:noProof/>
                <w:sz w:val="28"/>
                <w:szCs w:val="28"/>
                <w:rtl/>
              </w:rPr>
              <w:t>الدراسة</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_Toc216994338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17</w:t>
            </w:r>
            <w:r w:rsidR="00A708A7" w:rsidRPr="00B50A5C">
              <w:rPr>
                <w:rStyle w:val="Hyperlink"/>
                <w:noProof/>
                <w:sz w:val="28"/>
                <w:szCs w:val="28"/>
                <w:rtl/>
              </w:rPr>
              <w:fldChar w:fldCharType="end"/>
            </w:r>
          </w:hyperlink>
        </w:p>
        <w:p w14:paraId="534959E8" w14:textId="112B07BB" w:rsidR="00A708A7" w:rsidRPr="00B50A5C" w:rsidRDefault="00B50A5C" w:rsidP="00A708A7">
          <w:pPr>
            <w:pStyle w:val="TOC2"/>
            <w:tabs>
              <w:tab w:val="right" w:leader="dot" w:pos="9010"/>
            </w:tabs>
            <w:bidi/>
            <w:rPr>
              <w:noProof/>
              <w:sz w:val="28"/>
              <w:szCs w:val="28"/>
            </w:rPr>
          </w:pPr>
          <w:hyperlink w:anchor="_Toc216994339" w:history="1">
            <w:r w:rsidR="00A708A7" w:rsidRPr="00B50A5C">
              <w:rPr>
                <w:rStyle w:val="Hyperlink"/>
                <w:rFonts w:eastAsia="Times New Roman" w:cs="Times New Roman" w:hint="eastAsia"/>
                <w:b/>
                <w:bCs/>
                <w:noProof/>
                <w:sz w:val="28"/>
                <w:szCs w:val="28"/>
                <w:rtl/>
              </w:rPr>
              <w:t>حدود</w:t>
            </w:r>
            <w:r w:rsidR="00A708A7" w:rsidRPr="00B50A5C">
              <w:rPr>
                <w:rStyle w:val="Hyperlink"/>
                <w:rFonts w:eastAsia="Times New Roman" w:cs="Times New Roman"/>
                <w:b/>
                <w:bCs/>
                <w:noProof/>
                <w:sz w:val="28"/>
                <w:szCs w:val="28"/>
                <w:rtl/>
              </w:rPr>
              <w:t xml:space="preserve"> </w:t>
            </w:r>
            <w:r w:rsidR="00A708A7" w:rsidRPr="00B50A5C">
              <w:rPr>
                <w:rStyle w:val="Hyperlink"/>
                <w:rFonts w:eastAsia="Times New Roman" w:cs="Times New Roman" w:hint="eastAsia"/>
                <w:b/>
                <w:bCs/>
                <w:noProof/>
                <w:sz w:val="28"/>
                <w:szCs w:val="28"/>
                <w:rtl/>
              </w:rPr>
              <w:t>الدراسة</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_Toc216994339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17</w:t>
            </w:r>
            <w:r w:rsidR="00A708A7" w:rsidRPr="00B50A5C">
              <w:rPr>
                <w:rStyle w:val="Hyperlink"/>
                <w:noProof/>
                <w:sz w:val="28"/>
                <w:szCs w:val="28"/>
                <w:rtl/>
              </w:rPr>
              <w:fldChar w:fldCharType="end"/>
            </w:r>
          </w:hyperlink>
        </w:p>
        <w:p w14:paraId="400AEF00" w14:textId="1D04E7B6" w:rsidR="00A708A7" w:rsidRPr="00B50A5C" w:rsidRDefault="00B50A5C" w:rsidP="00A708A7">
          <w:pPr>
            <w:pStyle w:val="TOC2"/>
            <w:tabs>
              <w:tab w:val="right" w:leader="dot" w:pos="9010"/>
            </w:tabs>
            <w:bidi/>
            <w:rPr>
              <w:noProof/>
              <w:sz w:val="28"/>
              <w:szCs w:val="28"/>
            </w:rPr>
          </w:pPr>
          <w:hyperlink w:anchor="_Toc216994340" w:history="1">
            <w:r w:rsidR="00A708A7" w:rsidRPr="00B50A5C">
              <w:rPr>
                <w:rStyle w:val="Hyperlink"/>
                <w:rFonts w:eastAsia="Times New Roman" w:cs="Times New Roman" w:hint="eastAsia"/>
                <w:b/>
                <w:bCs/>
                <w:noProof/>
                <w:sz w:val="28"/>
                <w:szCs w:val="28"/>
                <w:rtl/>
              </w:rPr>
              <w:t>أدوات</w:t>
            </w:r>
            <w:r w:rsidR="00A708A7" w:rsidRPr="00B50A5C">
              <w:rPr>
                <w:rStyle w:val="Hyperlink"/>
                <w:rFonts w:eastAsia="Times New Roman" w:cs="Times New Roman"/>
                <w:b/>
                <w:bCs/>
                <w:noProof/>
                <w:sz w:val="28"/>
                <w:szCs w:val="28"/>
                <w:rtl/>
              </w:rPr>
              <w:t xml:space="preserve"> </w:t>
            </w:r>
            <w:r w:rsidR="00A708A7" w:rsidRPr="00B50A5C">
              <w:rPr>
                <w:rStyle w:val="Hyperlink"/>
                <w:rFonts w:eastAsia="Times New Roman" w:cs="Times New Roman" w:hint="eastAsia"/>
                <w:b/>
                <w:bCs/>
                <w:noProof/>
                <w:sz w:val="28"/>
                <w:szCs w:val="28"/>
                <w:rtl/>
              </w:rPr>
              <w:t>جمع</w:t>
            </w:r>
            <w:r w:rsidR="00A708A7" w:rsidRPr="00B50A5C">
              <w:rPr>
                <w:rStyle w:val="Hyperlink"/>
                <w:rFonts w:eastAsia="Times New Roman" w:cs="Times New Roman"/>
                <w:b/>
                <w:bCs/>
                <w:noProof/>
                <w:sz w:val="28"/>
                <w:szCs w:val="28"/>
                <w:rtl/>
              </w:rPr>
              <w:t xml:space="preserve"> </w:t>
            </w:r>
            <w:r w:rsidR="00A708A7" w:rsidRPr="00B50A5C">
              <w:rPr>
                <w:rStyle w:val="Hyperlink"/>
                <w:rFonts w:eastAsia="Times New Roman" w:cs="Times New Roman" w:hint="eastAsia"/>
                <w:b/>
                <w:bCs/>
                <w:noProof/>
                <w:sz w:val="28"/>
                <w:szCs w:val="28"/>
                <w:rtl/>
              </w:rPr>
              <w:t>البيانات</w:t>
            </w:r>
            <w:r w:rsidR="00A708A7" w:rsidRPr="00B50A5C">
              <w:rPr>
                <w:rStyle w:val="Hyperlink"/>
                <w:rFonts w:eastAsia="Times New Roman" w:cs="Times New Roman"/>
                <w:b/>
                <w:bCs/>
                <w:noProof/>
                <w:sz w:val="28"/>
                <w:szCs w:val="28"/>
                <w:rtl/>
              </w:rPr>
              <w:t xml:space="preserve"> </w:t>
            </w:r>
            <w:r w:rsidR="00A708A7" w:rsidRPr="00B50A5C">
              <w:rPr>
                <w:rStyle w:val="Hyperlink"/>
                <w:rFonts w:eastAsia="Times New Roman" w:cs="Times New Roman" w:hint="eastAsia"/>
                <w:b/>
                <w:bCs/>
                <w:noProof/>
                <w:sz w:val="28"/>
                <w:szCs w:val="28"/>
                <w:rtl/>
              </w:rPr>
              <w:t>ومقاييس</w:t>
            </w:r>
            <w:r w:rsidR="00A708A7" w:rsidRPr="00B50A5C">
              <w:rPr>
                <w:rStyle w:val="Hyperlink"/>
                <w:rFonts w:eastAsia="Times New Roman" w:cs="Times New Roman"/>
                <w:b/>
                <w:bCs/>
                <w:noProof/>
                <w:sz w:val="28"/>
                <w:szCs w:val="28"/>
                <w:rtl/>
              </w:rPr>
              <w:t xml:space="preserve"> </w:t>
            </w:r>
            <w:r w:rsidR="00A708A7" w:rsidRPr="00B50A5C">
              <w:rPr>
                <w:rStyle w:val="Hyperlink"/>
                <w:rFonts w:eastAsia="Times New Roman" w:cs="Times New Roman" w:hint="eastAsia"/>
                <w:b/>
                <w:bCs/>
                <w:noProof/>
                <w:sz w:val="28"/>
                <w:szCs w:val="28"/>
                <w:rtl/>
              </w:rPr>
              <w:t>الدراسة</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_Toc216994340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17</w:t>
            </w:r>
            <w:r w:rsidR="00A708A7" w:rsidRPr="00B50A5C">
              <w:rPr>
                <w:rStyle w:val="Hyperlink"/>
                <w:noProof/>
                <w:sz w:val="28"/>
                <w:szCs w:val="28"/>
                <w:rtl/>
              </w:rPr>
              <w:fldChar w:fldCharType="end"/>
            </w:r>
          </w:hyperlink>
        </w:p>
        <w:p w14:paraId="7E7FA50B" w14:textId="29C693EB" w:rsidR="00A708A7" w:rsidRPr="00B50A5C" w:rsidRDefault="00B50A5C" w:rsidP="00A708A7">
          <w:pPr>
            <w:pStyle w:val="TOC2"/>
            <w:tabs>
              <w:tab w:val="right" w:leader="dot" w:pos="9010"/>
            </w:tabs>
            <w:bidi/>
            <w:rPr>
              <w:noProof/>
              <w:sz w:val="28"/>
              <w:szCs w:val="28"/>
            </w:rPr>
          </w:pPr>
          <w:hyperlink w:anchor="_Toc216994341" w:history="1">
            <w:r w:rsidR="00A708A7" w:rsidRPr="00B50A5C">
              <w:rPr>
                <w:rStyle w:val="Hyperlink"/>
                <w:rFonts w:hint="eastAsia"/>
                <w:b/>
                <w:bCs/>
                <w:noProof/>
                <w:sz w:val="28"/>
                <w:szCs w:val="28"/>
                <w:rtl/>
              </w:rPr>
              <w:t>إجراءات</w:t>
            </w:r>
            <w:r w:rsidR="00A708A7" w:rsidRPr="00B50A5C">
              <w:rPr>
                <w:rStyle w:val="Hyperlink"/>
                <w:b/>
                <w:bCs/>
                <w:noProof/>
                <w:sz w:val="28"/>
                <w:szCs w:val="28"/>
                <w:rtl/>
              </w:rPr>
              <w:t xml:space="preserve"> </w:t>
            </w:r>
            <w:r w:rsidR="00A708A7" w:rsidRPr="00B50A5C">
              <w:rPr>
                <w:rStyle w:val="Hyperlink"/>
                <w:rFonts w:hint="eastAsia"/>
                <w:b/>
                <w:bCs/>
                <w:noProof/>
                <w:sz w:val="28"/>
                <w:szCs w:val="28"/>
                <w:rtl/>
              </w:rPr>
              <w:t>الصدق</w:t>
            </w:r>
            <w:r w:rsidR="00A708A7" w:rsidRPr="00B50A5C">
              <w:rPr>
                <w:rStyle w:val="Hyperlink"/>
                <w:b/>
                <w:bCs/>
                <w:noProof/>
                <w:sz w:val="28"/>
                <w:szCs w:val="28"/>
                <w:rtl/>
              </w:rPr>
              <w:t xml:space="preserve"> </w:t>
            </w:r>
            <w:r w:rsidR="00A708A7" w:rsidRPr="00B50A5C">
              <w:rPr>
                <w:rStyle w:val="Hyperlink"/>
                <w:rFonts w:hint="eastAsia"/>
                <w:b/>
                <w:bCs/>
                <w:noProof/>
                <w:sz w:val="28"/>
                <w:szCs w:val="28"/>
                <w:rtl/>
              </w:rPr>
              <w:t>والثبات</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_Toc216994341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17</w:t>
            </w:r>
            <w:r w:rsidR="00A708A7" w:rsidRPr="00B50A5C">
              <w:rPr>
                <w:rStyle w:val="Hyperlink"/>
                <w:noProof/>
                <w:sz w:val="28"/>
                <w:szCs w:val="28"/>
                <w:rtl/>
              </w:rPr>
              <w:fldChar w:fldCharType="end"/>
            </w:r>
          </w:hyperlink>
        </w:p>
        <w:p w14:paraId="01EB933B" w14:textId="52C2FAA9" w:rsidR="00A708A7" w:rsidRPr="00B50A5C" w:rsidRDefault="00B50A5C" w:rsidP="00A708A7">
          <w:pPr>
            <w:pStyle w:val="TOC2"/>
            <w:tabs>
              <w:tab w:val="right" w:leader="dot" w:pos="9010"/>
            </w:tabs>
            <w:bidi/>
            <w:rPr>
              <w:noProof/>
              <w:sz w:val="28"/>
              <w:szCs w:val="28"/>
            </w:rPr>
          </w:pPr>
          <w:hyperlink w:anchor="_Toc216994342" w:history="1">
            <w:r w:rsidR="00A708A7" w:rsidRPr="00B50A5C">
              <w:rPr>
                <w:rStyle w:val="Hyperlink"/>
                <w:rFonts w:hint="eastAsia"/>
                <w:b/>
                <w:bCs/>
                <w:noProof/>
                <w:sz w:val="28"/>
                <w:szCs w:val="28"/>
                <w:rtl/>
              </w:rPr>
              <w:t>محددات</w:t>
            </w:r>
            <w:r w:rsidR="00A708A7" w:rsidRPr="00B50A5C">
              <w:rPr>
                <w:rStyle w:val="Hyperlink"/>
                <w:b/>
                <w:bCs/>
                <w:noProof/>
                <w:sz w:val="28"/>
                <w:szCs w:val="28"/>
                <w:rtl/>
              </w:rPr>
              <w:t xml:space="preserve"> </w:t>
            </w:r>
            <w:r w:rsidR="00A708A7" w:rsidRPr="00B50A5C">
              <w:rPr>
                <w:rStyle w:val="Hyperlink"/>
                <w:rFonts w:hint="eastAsia"/>
                <w:b/>
                <w:bCs/>
                <w:noProof/>
                <w:sz w:val="28"/>
                <w:szCs w:val="28"/>
                <w:rtl/>
              </w:rPr>
              <w:t>وقصور</w:t>
            </w:r>
            <w:r w:rsidR="00A708A7" w:rsidRPr="00B50A5C">
              <w:rPr>
                <w:rStyle w:val="Hyperlink"/>
                <w:b/>
                <w:bCs/>
                <w:noProof/>
                <w:sz w:val="28"/>
                <w:szCs w:val="28"/>
                <w:rtl/>
              </w:rPr>
              <w:t xml:space="preserve"> </w:t>
            </w:r>
            <w:r w:rsidR="00A708A7" w:rsidRPr="00B50A5C">
              <w:rPr>
                <w:rStyle w:val="Hyperlink"/>
                <w:rFonts w:hint="eastAsia"/>
                <w:b/>
                <w:bCs/>
                <w:noProof/>
                <w:sz w:val="28"/>
                <w:szCs w:val="28"/>
                <w:rtl/>
              </w:rPr>
              <w:t>الدراسة</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_Toc216994342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18</w:t>
            </w:r>
            <w:r w:rsidR="00A708A7" w:rsidRPr="00B50A5C">
              <w:rPr>
                <w:rStyle w:val="Hyperlink"/>
                <w:noProof/>
                <w:sz w:val="28"/>
                <w:szCs w:val="28"/>
                <w:rtl/>
              </w:rPr>
              <w:fldChar w:fldCharType="end"/>
            </w:r>
          </w:hyperlink>
        </w:p>
        <w:p w14:paraId="457BF834" w14:textId="44A5CCE6" w:rsidR="00A708A7" w:rsidRPr="00B50A5C" w:rsidRDefault="00B50A5C" w:rsidP="00A708A7">
          <w:pPr>
            <w:pStyle w:val="TOC1"/>
            <w:tabs>
              <w:tab w:val="right" w:leader="dot" w:pos="9010"/>
            </w:tabs>
            <w:bidi/>
            <w:rPr>
              <w:noProof/>
              <w:sz w:val="28"/>
              <w:szCs w:val="28"/>
            </w:rPr>
          </w:pPr>
          <w:hyperlink w:anchor="_Toc216994343" w:history="1">
            <w:r w:rsidR="00A708A7" w:rsidRPr="00B50A5C">
              <w:rPr>
                <w:rStyle w:val="Hyperlink"/>
                <w:rFonts w:hint="eastAsia"/>
                <w:b/>
                <w:bCs/>
                <w:noProof/>
                <w:sz w:val="28"/>
                <w:szCs w:val="28"/>
                <w:rtl/>
              </w:rPr>
              <w:t>الفصل</w:t>
            </w:r>
            <w:r w:rsidR="00A708A7" w:rsidRPr="00B50A5C">
              <w:rPr>
                <w:rStyle w:val="Hyperlink"/>
                <w:b/>
                <w:bCs/>
                <w:noProof/>
                <w:sz w:val="28"/>
                <w:szCs w:val="28"/>
                <w:rtl/>
              </w:rPr>
              <w:t xml:space="preserve"> </w:t>
            </w:r>
            <w:r w:rsidR="00A708A7" w:rsidRPr="00B50A5C">
              <w:rPr>
                <w:rStyle w:val="Hyperlink"/>
                <w:rFonts w:hint="eastAsia"/>
                <w:b/>
                <w:bCs/>
                <w:noProof/>
                <w:sz w:val="28"/>
                <w:szCs w:val="28"/>
                <w:rtl/>
              </w:rPr>
              <w:t>الرابع</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_Toc216994343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18</w:t>
            </w:r>
            <w:r w:rsidR="00A708A7" w:rsidRPr="00B50A5C">
              <w:rPr>
                <w:rStyle w:val="Hyperlink"/>
                <w:noProof/>
                <w:sz w:val="28"/>
                <w:szCs w:val="28"/>
                <w:rtl/>
              </w:rPr>
              <w:fldChar w:fldCharType="end"/>
            </w:r>
          </w:hyperlink>
        </w:p>
        <w:p w14:paraId="3FEDBE75" w14:textId="068F1AA8" w:rsidR="00A708A7" w:rsidRPr="00B50A5C" w:rsidRDefault="00B50A5C" w:rsidP="00A708A7">
          <w:pPr>
            <w:pStyle w:val="TOC1"/>
            <w:tabs>
              <w:tab w:val="right" w:leader="dot" w:pos="9010"/>
            </w:tabs>
            <w:bidi/>
            <w:rPr>
              <w:noProof/>
              <w:sz w:val="28"/>
              <w:szCs w:val="28"/>
            </w:rPr>
          </w:pPr>
          <w:hyperlink w:anchor="_Toc216994344" w:history="1">
            <w:r w:rsidR="00A708A7" w:rsidRPr="00B50A5C">
              <w:rPr>
                <w:rStyle w:val="Hyperlink"/>
                <w:rFonts w:hint="eastAsia"/>
                <w:b/>
                <w:bCs/>
                <w:noProof/>
                <w:sz w:val="28"/>
                <w:szCs w:val="28"/>
                <w:rtl/>
              </w:rPr>
              <w:t>عرض</w:t>
            </w:r>
            <w:r w:rsidR="00A708A7" w:rsidRPr="00B50A5C">
              <w:rPr>
                <w:rStyle w:val="Hyperlink"/>
                <w:b/>
                <w:bCs/>
                <w:noProof/>
                <w:sz w:val="28"/>
                <w:szCs w:val="28"/>
                <w:rtl/>
              </w:rPr>
              <w:t xml:space="preserve"> </w:t>
            </w:r>
            <w:r w:rsidR="00A708A7" w:rsidRPr="00B50A5C">
              <w:rPr>
                <w:rStyle w:val="Hyperlink"/>
                <w:rFonts w:hint="eastAsia"/>
                <w:b/>
                <w:bCs/>
                <w:noProof/>
                <w:sz w:val="28"/>
                <w:szCs w:val="28"/>
                <w:rtl/>
              </w:rPr>
              <w:t>وتحليل</w:t>
            </w:r>
            <w:r w:rsidR="00A708A7" w:rsidRPr="00B50A5C">
              <w:rPr>
                <w:rStyle w:val="Hyperlink"/>
                <w:b/>
                <w:bCs/>
                <w:noProof/>
                <w:sz w:val="28"/>
                <w:szCs w:val="28"/>
                <w:rtl/>
              </w:rPr>
              <w:t xml:space="preserve"> </w:t>
            </w:r>
            <w:r w:rsidR="00A708A7" w:rsidRPr="00B50A5C">
              <w:rPr>
                <w:rStyle w:val="Hyperlink"/>
                <w:rFonts w:hint="eastAsia"/>
                <w:b/>
                <w:bCs/>
                <w:noProof/>
                <w:sz w:val="28"/>
                <w:szCs w:val="28"/>
                <w:rtl/>
              </w:rPr>
              <w:t>البيانات</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_Toc216994344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18</w:t>
            </w:r>
            <w:r w:rsidR="00A708A7" w:rsidRPr="00B50A5C">
              <w:rPr>
                <w:rStyle w:val="Hyperlink"/>
                <w:noProof/>
                <w:sz w:val="28"/>
                <w:szCs w:val="28"/>
                <w:rtl/>
              </w:rPr>
              <w:fldChar w:fldCharType="end"/>
            </w:r>
          </w:hyperlink>
        </w:p>
        <w:p w14:paraId="1EB057A3" w14:textId="5BBE4A80" w:rsidR="00A708A7" w:rsidRPr="00B50A5C" w:rsidRDefault="00B50A5C" w:rsidP="00A708A7">
          <w:pPr>
            <w:pStyle w:val="TOC2"/>
            <w:tabs>
              <w:tab w:val="right" w:leader="dot" w:pos="9010"/>
            </w:tabs>
            <w:bidi/>
            <w:rPr>
              <w:noProof/>
              <w:sz w:val="28"/>
              <w:szCs w:val="28"/>
            </w:rPr>
          </w:pPr>
          <w:hyperlink w:anchor="_Toc216994345" w:history="1">
            <w:r w:rsidR="00A708A7" w:rsidRPr="00B50A5C">
              <w:rPr>
                <w:rStyle w:val="Hyperlink"/>
                <w:rFonts w:hint="eastAsia"/>
                <w:b/>
                <w:bCs/>
                <w:noProof/>
                <w:sz w:val="28"/>
                <w:szCs w:val="28"/>
                <w:rtl/>
              </w:rPr>
              <w:t>تمهيد</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_Toc216994345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18</w:t>
            </w:r>
            <w:r w:rsidR="00A708A7" w:rsidRPr="00B50A5C">
              <w:rPr>
                <w:rStyle w:val="Hyperlink"/>
                <w:noProof/>
                <w:sz w:val="28"/>
                <w:szCs w:val="28"/>
                <w:rtl/>
              </w:rPr>
              <w:fldChar w:fldCharType="end"/>
            </w:r>
          </w:hyperlink>
        </w:p>
        <w:p w14:paraId="6E1EC67A" w14:textId="716703DA" w:rsidR="00A708A7" w:rsidRPr="00B50A5C" w:rsidRDefault="00B50A5C" w:rsidP="00A708A7">
          <w:pPr>
            <w:pStyle w:val="TOC2"/>
            <w:tabs>
              <w:tab w:val="right" w:leader="dot" w:pos="9010"/>
            </w:tabs>
            <w:bidi/>
            <w:rPr>
              <w:noProof/>
              <w:sz w:val="28"/>
              <w:szCs w:val="28"/>
            </w:rPr>
          </w:pPr>
          <w:hyperlink w:anchor="_Toc216994346" w:history="1">
            <w:r w:rsidR="00A708A7" w:rsidRPr="00B50A5C">
              <w:rPr>
                <w:rStyle w:val="Hyperlink"/>
                <w:rFonts w:hint="eastAsia"/>
                <w:b/>
                <w:bCs/>
                <w:noProof/>
                <w:sz w:val="28"/>
                <w:szCs w:val="28"/>
                <w:rtl/>
              </w:rPr>
              <w:t>ثانيًا</w:t>
            </w:r>
            <w:r w:rsidR="00A708A7" w:rsidRPr="00B50A5C">
              <w:rPr>
                <w:rStyle w:val="Hyperlink"/>
                <w:b/>
                <w:bCs/>
                <w:noProof/>
                <w:sz w:val="28"/>
                <w:szCs w:val="28"/>
                <w:rtl/>
              </w:rPr>
              <w:t xml:space="preserve">: </w:t>
            </w:r>
            <w:r w:rsidR="00A708A7" w:rsidRPr="00B50A5C">
              <w:rPr>
                <w:rStyle w:val="Hyperlink"/>
                <w:rFonts w:eastAsia="Times New Roman" w:cs="Times New Roman" w:hint="eastAsia"/>
                <w:b/>
                <w:bCs/>
                <w:noProof/>
                <w:sz w:val="28"/>
                <w:szCs w:val="28"/>
                <w:rtl/>
              </w:rPr>
              <w:t>تحليل</w:t>
            </w:r>
            <w:r w:rsidR="00A708A7" w:rsidRPr="00B50A5C">
              <w:rPr>
                <w:rStyle w:val="Hyperlink"/>
                <w:rFonts w:eastAsia="Times New Roman" w:cs="Times New Roman"/>
                <w:b/>
                <w:bCs/>
                <w:noProof/>
                <w:sz w:val="28"/>
                <w:szCs w:val="28"/>
                <w:rtl/>
              </w:rPr>
              <w:t xml:space="preserve"> </w:t>
            </w:r>
            <w:r w:rsidR="00A708A7" w:rsidRPr="00B50A5C">
              <w:rPr>
                <w:rStyle w:val="Hyperlink"/>
                <w:rFonts w:eastAsia="Times New Roman" w:cs="Times New Roman" w:hint="eastAsia"/>
                <w:b/>
                <w:bCs/>
                <w:noProof/>
                <w:sz w:val="28"/>
                <w:szCs w:val="28"/>
                <w:rtl/>
              </w:rPr>
              <w:t>محاور</w:t>
            </w:r>
            <w:r w:rsidR="00A708A7" w:rsidRPr="00B50A5C">
              <w:rPr>
                <w:rStyle w:val="Hyperlink"/>
                <w:rFonts w:eastAsia="Times New Roman" w:cs="Times New Roman"/>
                <w:b/>
                <w:bCs/>
                <w:noProof/>
                <w:sz w:val="28"/>
                <w:szCs w:val="28"/>
                <w:rtl/>
              </w:rPr>
              <w:t xml:space="preserve"> </w:t>
            </w:r>
            <w:r w:rsidR="00A708A7" w:rsidRPr="00B50A5C">
              <w:rPr>
                <w:rStyle w:val="Hyperlink"/>
                <w:rFonts w:eastAsia="Times New Roman" w:cs="Times New Roman" w:hint="eastAsia"/>
                <w:b/>
                <w:bCs/>
                <w:noProof/>
                <w:sz w:val="28"/>
                <w:szCs w:val="28"/>
                <w:rtl/>
              </w:rPr>
              <w:t>الاستبانة</w:t>
            </w:r>
            <w:r w:rsidR="00A708A7" w:rsidRPr="00B50A5C">
              <w:rPr>
                <w:rStyle w:val="Hyperlink"/>
                <w:rFonts w:eastAsia="Times New Roman" w:cs="Times New Roman"/>
                <w:b/>
                <w:bCs/>
                <w:noProof/>
                <w:sz w:val="28"/>
                <w:szCs w:val="28"/>
                <w:rtl/>
              </w:rPr>
              <w:t xml:space="preserve"> (</w:t>
            </w:r>
            <w:r w:rsidR="00A708A7" w:rsidRPr="00B50A5C">
              <w:rPr>
                <w:rStyle w:val="Hyperlink"/>
                <w:rFonts w:eastAsia="Times New Roman" w:cs="Times New Roman" w:hint="eastAsia"/>
                <w:b/>
                <w:bCs/>
                <w:noProof/>
                <w:sz w:val="28"/>
                <w:szCs w:val="28"/>
                <w:rtl/>
              </w:rPr>
              <w:t>المتوسطات</w:t>
            </w:r>
            <w:r w:rsidR="00A708A7" w:rsidRPr="00B50A5C">
              <w:rPr>
                <w:rStyle w:val="Hyperlink"/>
                <w:rFonts w:eastAsia="Times New Roman" w:cs="Times New Roman"/>
                <w:b/>
                <w:bCs/>
                <w:noProof/>
                <w:sz w:val="28"/>
                <w:szCs w:val="28"/>
                <w:rtl/>
              </w:rPr>
              <w:t xml:space="preserve"> </w:t>
            </w:r>
            <w:r w:rsidR="00A708A7" w:rsidRPr="00B50A5C">
              <w:rPr>
                <w:rStyle w:val="Hyperlink"/>
                <w:rFonts w:eastAsia="Times New Roman" w:cs="Times New Roman" w:hint="eastAsia"/>
                <w:b/>
                <w:bCs/>
                <w:noProof/>
                <w:sz w:val="28"/>
                <w:szCs w:val="28"/>
                <w:rtl/>
              </w:rPr>
              <w:t>والانحرافات</w:t>
            </w:r>
            <w:r w:rsidR="00A708A7" w:rsidRPr="00B50A5C">
              <w:rPr>
                <w:rStyle w:val="Hyperlink"/>
                <w:rFonts w:eastAsia="Times New Roman" w:cs="Times New Roman"/>
                <w:b/>
                <w:bCs/>
                <w:noProof/>
                <w:sz w:val="28"/>
                <w:szCs w:val="28"/>
                <w:rtl/>
              </w:rPr>
              <w:t xml:space="preserve"> </w:t>
            </w:r>
            <w:r w:rsidR="00A708A7" w:rsidRPr="00B50A5C">
              <w:rPr>
                <w:rStyle w:val="Hyperlink"/>
                <w:rFonts w:eastAsia="Times New Roman" w:cs="Times New Roman" w:hint="eastAsia"/>
                <w:b/>
                <w:bCs/>
                <w:noProof/>
                <w:sz w:val="28"/>
                <w:szCs w:val="28"/>
                <w:rtl/>
              </w:rPr>
              <w:t>المعيارية</w:t>
            </w:r>
            <w:r w:rsidR="00A708A7" w:rsidRPr="00B50A5C">
              <w:rPr>
                <w:rStyle w:val="Hyperlink"/>
                <w:rFonts w:eastAsia="Times New Roman" w:cs="Times New Roman"/>
                <w:b/>
                <w:bCs/>
                <w:noProof/>
                <w:sz w:val="28"/>
                <w:szCs w:val="28"/>
                <w:rtl/>
              </w:rPr>
              <w:t>)</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_Toc216994346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19</w:t>
            </w:r>
            <w:r w:rsidR="00A708A7" w:rsidRPr="00B50A5C">
              <w:rPr>
                <w:rStyle w:val="Hyperlink"/>
                <w:noProof/>
                <w:sz w:val="28"/>
                <w:szCs w:val="28"/>
                <w:rtl/>
              </w:rPr>
              <w:fldChar w:fldCharType="end"/>
            </w:r>
          </w:hyperlink>
        </w:p>
        <w:p w14:paraId="2DB1345A" w14:textId="1F307424" w:rsidR="00A708A7" w:rsidRPr="00B50A5C" w:rsidRDefault="00B50A5C" w:rsidP="00A708A7">
          <w:pPr>
            <w:pStyle w:val="TOC3"/>
            <w:tabs>
              <w:tab w:val="right" w:leader="dot" w:pos="9010"/>
            </w:tabs>
            <w:bidi/>
            <w:rPr>
              <w:noProof/>
              <w:sz w:val="28"/>
              <w:szCs w:val="28"/>
            </w:rPr>
          </w:pPr>
          <w:hyperlink w:anchor="_Toc216994347" w:history="1">
            <w:r w:rsidR="00A708A7" w:rsidRPr="00B50A5C">
              <w:rPr>
                <w:rStyle w:val="Hyperlink"/>
                <w:rFonts w:hint="eastAsia"/>
                <w:noProof/>
                <w:sz w:val="28"/>
                <w:szCs w:val="28"/>
                <w:rtl/>
              </w:rPr>
              <w:t>المحور</w:t>
            </w:r>
            <w:r w:rsidR="00A708A7" w:rsidRPr="00B50A5C">
              <w:rPr>
                <w:rStyle w:val="Hyperlink"/>
                <w:noProof/>
                <w:sz w:val="28"/>
                <w:szCs w:val="28"/>
                <w:rtl/>
              </w:rPr>
              <w:t xml:space="preserve"> </w:t>
            </w:r>
            <w:r w:rsidR="00A708A7" w:rsidRPr="00B50A5C">
              <w:rPr>
                <w:rStyle w:val="Hyperlink"/>
                <w:rFonts w:hint="eastAsia"/>
                <w:noProof/>
                <w:sz w:val="28"/>
                <w:szCs w:val="28"/>
                <w:rtl/>
              </w:rPr>
              <w:t>الأول</w:t>
            </w:r>
            <w:r w:rsidR="00A708A7" w:rsidRPr="00B50A5C">
              <w:rPr>
                <w:rStyle w:val="Hyperlink"/>
                <w:noProof/>
                <w:sz w:val="28"/>
                <w:szCs w:val="28"/>
                <w:rtl/>
              </w:rPr>
              <w:t xml:space="preserve">: </w:t>
            </w:r>
            <w:r w:rsidR="00A708A7" w:rsidRPr="00B50A5C">
              <w:rPr>
                <w:rStyle w:val="Hyperlink"/>
                <w:rFonts w:hint="eastAsia"/>
                <w:noProof/>
                <w:sz w:val="28"/>
                <w:szCs w:val="28"/>
                <w:rtl/>
              </w:rPr>
              <w:t>استخدام</w:t>
            </w:r>
            <w:r w:rsidR="00A708A7" w:rsidRPr="00B50A5C">
              <w:rPr>
                <w:rStyle w:val="Hyperlink"/>
                <w:noProof/>
                <w:sz w:val="28"/>
                <w:szCs w:val="28"/>
                <w:rtl/>
              </w:rPr>
              <w:t xml:space="preserve"> </w:t>
            </w:r>
            <w:r w:rsidR="00A708A7" w:rsidRPr="00B50A5C">
              <w:rPr>
                <w:rStyle w:val="Hyperlink"/>
                <w:rFonts w:hint="eastAsia"/>
                <w:noProof/>
                <w:sz w:val="28"/>
                <w:szCs w:val="28"/>
                <w:rtl/>
              </w:rPr>
              <w:t>أدوات</w:t>
            </w:r>
            <w:r w:rsidR="00A708A7" w:rsidRPr="00B50A5C">
              <w:rPr>
                <w:rStyle w:val="Hyperlink"/>
                <w:noProof/>
                <w:sz w:val="28"/>
                <w:szCs w:val="28"/>
                <w:rtl/>
              </w:rPr>
              <w:t xml:space="preserve"> </w:t>
            </w:r>
            <w:r w:rsidR="00A708A7" w:rsidRPr="00B50A5C">
              <w:rPr>
                <w:rStyle w:val="Hyperlink"/>
                <w:rFonts w:hint="eastAsia"/>
                <w:noProof/>
                <w:sz w:val="28"/>
                <w:szCs w:val="28"/>
                <w:rtl/>
              </w:rPr>
              <w:t>الذكاء</w:t>
            </w:r>
            <w:r w:rsidR="00A708A7" w:rsidRPr="00B50A5C">
              <w:rPr>
                <w:rStyle w:val="Hyperlink"/>
                <w:noProof/>
                <w:sz w:val="28"/>
                <w:szCs w:val="28"/>
                <w:rtl/>
              </w:rPr>
              <w:t xml:space="preserve"> </w:t>
            </w:r>
            <w:r w:rsidR="00A708A7" w:rsidRPr="00B50A5C">
              <w:rPr>
                <w:rStyle w:val="Hyperlink"/>
                <w:rFonts w:hint="eastAsia"/>
                <w:noProof/>
                <w:sz w:val="28"/>
                <w:szCs w:val="28"/>
                <w:rtl/>
              </w:rPr>
              <w:t>الاصطناعي</w:t>
            </w:r>
            <w:r w:rsidR="00A708A7" w:rsidRPr="00B50A5C">
              <w:rPr>
                <w:rStyle w:val="Hyperlink"/>
                <w:noProof/>
                <w:sz w:val="28"/>
                <w:szCs w:val="28"/>
                <w:rtl/>
              </w:rPr>
              <w:t xml:space="preserve"> </w:t>
            </w:r>
            <w:r w:rsidR="00A708A7" w:rsidRPr="00B50A5C">
              <w:rPr>
                <w:rStyle w:val="Hyperlink"/>
                <w:rFonts w:hint="eastAsia"/>
                <w:noProof/>
                <w:sz w:val="28"/>
                <w:szCs w:val="28"/>
                <w:rtl/>
              </w:rPr>
              <w:t>في</w:t>
            </w:r>
            <w:r w:rsidR="00A708A7" w:rsidRPr="00B50A5C">
              <w:rPr>
                <w:rStyle w:val="Hyperlink"/>
                <w:noProof/>
                <w:sz w:val="28"/>
                <w:szCs w:val="28"/>
                <w:rtl/>
              </w:rPr>
              <w:t xml:space="preserve"> </w:t>
            </w:r>
            <w:r w:rsidR="00A708A7" w:rsidRPr="00B50A5C">
              <w:rPr>
                <w:rStyle w:val="Hyperlink"/>
                <w:rFonts w:hint="eastAsia"/>
                <w:noProof/>
                <w:sz w:val="28"/>
                <w:szCs w:val="28"/>
                <w:rtl/>
              </w:rPr>
              <w:t>تخصيص</w:t>
            </w:r>
            <w:r w:rsidR="00A708A7" w:rsidRPr="00B50A5C">
              <w:rPr>
                <w:rStyle w:val="Hyperlink"/>
                <w:noProof/>
                <w:sz w:val="28"/>
                <w:szCs w:val="28"/>
                <w:rtl/>
              </w:rPr>
              <w:t xml:space="preserve"> </w:t>
            </w:r>
            <w:r w:rsidR="00A708A7" w:rsidRPr="00B50A5C">
              <w:rPr>
                <w:rStyle w:val="Hyperlink"/>
                <w:rFonts w:hint="eastAsia"/>
                <w:noProof/>
                <w:sz w:val="28"/>
                <w:szCs w:val="28"/>
                <w:rtl/>
              </w:rPr>
              <w:t>الإعلانات</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_Toc216994347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19</w:t>
            </w:r>
            <w:r w:rsidR="00A708A7" w:rsidRPr="00B50A5C">
              <w:rPr>
                <w:rStyle w:val="Hyperlink"/>
                <w:noProof/>
                <w:sz w:val="28"/>
                <w:szCs w:val="28"/>
                <w:rtl/>
              </w:rPr>
              <w:fldChar w:fldCharType="end"/>
            </w:r>
          </w:hyperlink>
        </w:p>
        <w:p w14:paraId="02322842" w14:textId="390A15E7" w:rsidR="00A708A7" w:rsidRPr="00B50A5C" w:rsidRDefault="00B50A5C" w:rsidP="00A708A7">
          <w:pPr>
            <w:pStyle w:val="TOC3"/>
            <w:tabs>
              <w:tab w:val="right" w:leader="dot" w:pos="9010"/>
            </w:tabs>
            <w:bidi/>
            <w:rPr>
              <w:noProof/>
              <w:sz w:val="28"/>
              <w:szCs w:val="28"/>
            </w:rPr>
          </w:pPr>
          <w:hyperlink w:anchor="_Toc216994348" w:history="1">
            <w:r w:rsidR="00A708A7" w:rsidRPr="00B50A5C">
              <w:rPr>
                <w:rStyle w:val="Hyperlink"/>
                <w:rFonts w:hint="eastAsia"/>
                <w:noProof/>
                <w:sz w:val="28"/>
                <w:szCs w:val="28"/>
                <w:rtl/>
              </w:rPr>
              <w:t>المحور</w:t>
            </w:r>
            <w:r w:rsidR="00A708A7" w:rsidRPr="00B50A5C">
              <w:rPr>
                <w:rStyle w:val="Hyperlink"/>
                <w:noProof/>
                <w:sz w:val="28"/>
                <w:szCs w:val="28"/>
                <w:rtl/>
              </w:rPr>
              <w:t xml:space="preserve"> </w:t>
            </w:r>
            <w:r w:rsidR="00A708A7" w:rsidRPr="00B50A5C">
              <w:rPr>
                <w:rStyle w:val="Hyperlink"/>
                <w:rFonts w:hint="eastAsia"/>
                <w:noProof/>
                <w:sz w:val="28"/>
                <w:szCs w:val="28"/>
                <w:rtl/>
              </w:rPr>
              <w:t>الثاني</w:t>
            </w:r>
            <w:r w:rsidR="00A708A7" w:rsidRPr="00B50A5C">
              <w:rPr>
                <w:rStyle w:val="Hyperlink"/>
                <w:noProof/>
                <w:sz w:val="28"/>
                <w:szCs w:val="28"/>
                <w:rtl/>
              </w:rPr>
              <w:t xml:space="preserve">: </w:t>
            </w:r>
            <w:r w:rsidR="00A708A7" w:rsidRPr="00B50A5C">
              <w:rPr>
                <w:rStyle w:val="Hyperlink"/>
                <w:rFonts w:hint="eastAsia"/>
                <w:noProof/>
                <w:sz w:val="28"/>
                <w:szCs w:val="28"/>
                <w:rtl/>
              </w:rPr>
              <w:t>تأثير</w:t>
            </w:r>
            <w:r w:rsidR="00A708A7" w:rsidRPr="00B50A5C">
              <w:rPr>
                <w:rStyle w:val="Hyperlink"/>
                <w:noProof/>
                <w:sz w:val="28"/>
                <w:szCs w:val="28"/>
                <w:rtl/>
              </w:rPr>
              <w:t xml:space="preserve"> </w:t>
            </w:r>
            <w:r w:rsidR="00A708A7" w:rsidRPr="00B50A5C">
              <w:rPr>
                <w:rStyle w:val="Hyperlink"/>
                <w:rFonts w:hint="eastAsia"/>
                <w:noProof/>
                <w:sz w:val="28"/>
                <w:szCs w:val="28"/>
                <w:rtl/>
              </w:rPr>
              <w:t>الإعلانات</w:t>
            </w:r>
            <w:r w:rsidR="00A708A7" w:rsidRPr="00B50A5C">
              <w:rPr>
                <w:rStyle w:val="Hyperlink"/>
                <w:noProof/>
                <w:sz w:val="28"/>
                <w:szCs w:val="28"/>
                <w:rtl/>
              </w:rPr>
              <w:t xml:space="preserve"> </w:t>
            </w:r>
            <w:r w:rsidR="00A708A7" w:rsidRPr="00B50A5C">
              <w:rPr>
                <w:rStyle w:val="Hyperlink"/>
                <w:rFonts w:hint="eastAsia"/>
                <w:noProof/>
                <w:sz w:val="28"/>
                <w:szCs w:val="28"/>
                <w:rtl/>
              </w:rPr>
              <w:t>المخصصة</w:t>
            </w:r>
            <w:r w:rsidR="00A708A7" w:rsidRPr="00B50A5C">
              <w:rPr>
                <w:rStyle w:val="Hyperlink"/>
                <w:noProof/>
                <w:sz w:val="28"/>
                <w:szCs w:val="28"/>
                <w:rtl/>
              </w:rPr>
              <w:t xml:space="preserve"> </w:t>
            </w:r>
            <w:r w:rsidR="00A708A7" w:rsidRPr="00B50A5C">
              <w:rPr>
                <w:rStyle w:val="Hyperlink"/>
                <w:rFonts w:hint="eastAsia"/>
                <w:noProof/>
                <w:sz w:val="28"/>
                <w:szCs w:val="28"/>
                <w:rtl/>
              </w:rPr>
              <w:t>على</w:t>
            </w:r>
            <w:r w:rsidR="00A708A7" w:rsidRPr="00B50A5C">
              <w:rPr>
                <w:rStyle w:val="Hyperlink"/>
                <w:noProof/>
                <w:sz w:val="28"/>
                <w:szCs w:val="28"/>
                <w:rtl/>
              </w:rPr>
              <w:t xml:space="preserve"> </w:t>
            </w:r>
            <w:r w:rsidR="00A708A7" w:rsidRPr="00B50A5C">
              <w:rPr>
                <w:rStyle w:val="Hyperlink"/>
                <w:rFonts w:hint="eastAsia"/>
                <w:noProof/>
                <w:sz w:val="28"/>
                <w:szCs w:val="28"/>
                <w:rtl/>
              </w:rPr>
              <w:t>سلوك</w:t>
            </w:r>
            <w:r w:rsidR="00A708A7" w:rsidRPr="00B50A5C">
              <w:rPr>
                <w:rStyle w:val="Hyperlink"/>
                <w:noProof/>
                <w:sz w:val="28"/>
                <w:szCs w:val="28"/>
                <w:rtl/>
              </w:rPr>
              <w:t xml:space="preserve"> </w:t>
            </w:r>
            <w:r w:rsidR="00A708A7" w:rsidRPr="00B50A5C">
              <w:rPr>
                <w:rStyle w:val="Hyperlink"/>
                <w:rFonts w:hint="eastAsia"/>
                <w:noProof/>
                <w:sz w:val="28"/>
                <w:szCs w:val="28"/>
                <w:rtl/>
              </w:rPr>
              <w:t>المستهلك</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_Toc216994348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19</w:t>
            </w:r>
            <w:r w:rsidR="00A708A7" w:rsidRPr="00B50A5C">
              <w:rPr>
                <w:rStyle w:val="Hyperlink"/>
                <w:noProof/>
                <w:sz w:val="28"/>
                <w:szCs w:val="28"/>
                <w:rtl/>
              </w:rPr>
              <w:fldChar w:fldCharType="end"/>
            </w:r>
          </w:hyperlink>
        </w:p>
        <w:p w14:paraId="593F0AFF" w14:textId="4F7481B1" w:rsidR="00A708A7" w:rsidRPr="00B50A5C" w:rsidRDefault="00B50A5C" w:rsidP="00A708A7">
          <w:pPr>
            <w:pStyle w:val="TOC3"/>
            <w:tabs>
              <w:tab w:val="right" w:leader="dot" w:pos="9010"/>
            </w:tabs>
            <w:bidi/>
            <w:rPr>
              <w:noProof/>
              <w:sz w:val="28"/>
              <w:szCs w:val="28"/>
            </w:rPr>
          </w:pPr>
          <w:hyperlink w:anchor="_Toc216994349" w:history="1">
            <w:r w:rsidR="00A708A7" w:rsidRPr="00B50A5C">
              <w:rPr>
                <w:rStyle w:val="Hyperlink"/>
                <w:rFonts w:hint="eastAsia"/>
                <w:noProof/>
                <w:sz w:val="28"/>
                <w:szCs w:val="28"/>
                <w:rtl/>
              </w:rPr>
              <w:t>المحور</w:t>
            </w:r>
            <w:r w:rsidR="00A708A7" w:rsidRPr="00B50A5C">
              <w:rPr>
                <w:rStyle w:val="Hyperlink"/>
                <w:noProof/>
                <w:sz w:val="28"/>
                <w:szCs w:val="28"/>
                <w:rtl/>
              </w:rPr>
              <w:t xml:space="preserve"> </w:t>
            </w:r>
            <w:r w:rsidR="00A708A7" w:rsidRPr="00B50A5C">
              <w:rPr>
                <w:rStyle w:val="Hyperlink"/>
                <w:rFonts w:hint="eastAsia"/>
                <w:noProof/>
                <w:sz w:val="28"/>
                <w:szCs w:val="28"/>
                <w:rtl/>
              </w:rPr>
              <w:t>الثالث</w:t>
            </w:r>
            <w:r w:rsidR="00A708A7" w:rsidRPr="00B50A5C">
              <w:rPr>
                <w:rStyle w:val="Hyperlink"/>
                <w:noProof/>
                <w:sz w:val="28"/>
                <w:szCs w:val="28"/>
                <w:rtl/>
              </w:rPr>
              <w:t xml:space="preserve">: </w:t>
            </w:r>
            <w:r w:rsidR="00A708A7" w:rsidRPr="00B50A5C">
              <w:rPr>
                <w:rStyle w:val="Hyperlink"/>
                <w:rFonts w:hint="eastAsia"/>
                <w:noProof/>
                <w:sz w:val="28"/>
                <w:szCs w:val="28"/>
                <w:rtl/>
              </w:rPr>
              <w:t>الثقة</w:t>
            </w:r>
            <w:r w:rsidR="00A708A7" w:rsidRPr="00B50A5C">
              <w:rPr>
                <w:rStyle w:val="Hyperlink"/>
                <w:noProof/>
                <w:sz w:val="28"/>
                <w:szCs w:val="28"/>
                <w:rtl/>
              </w:rPr>
              <w:t xml:space="preserve"> </w:t>
            </w:r>
            <w:r w:rsidR="00A708A7" w:rsidRPr="00B50A5C">
              <w:rPr>
                <w:rStyle w:val="Hyperlink"/>
                <w:rFonts w:hint="eastAsia"/>
                <w:noProof/>
                <w:sz w:val="28"/>
                <w:szCs w:val="28"/>
                <w:rtl/>
              </w:rPr>
              <w:t>في</w:t>
            </w:r>
            <w:r w:rsidR="00A708A7" w:rsidRPr="00B50A5C">
              <w:rPr>
                <w:rStyle w:val="Hyperlink"/>
                <w:noProof/>
                <w:sz w:val="28"/>
                <w:szCs w:val="28"/>
                <w:rtl/>
              </w:rPr>
              <w:t xml:space="preserve"> </w:t>
            </w:r>
            <w:r w:rsidR="00A708A7" w:rsidRPr="00B50A5C">
              <w:rPr>
                <w:rStyle w:val="Hyperlink"/>
                <w:rFonts w:hint="eastAsia"/>
                <w:noProof/>
                <w:sz w:val="28"/>
                <w:szCs w:val="28"/>
                <w:rtl/>
              </w:rPr>
              <w:t>الإعلانات</w:t>
            </w:r>
            <w:r w:rsidR="00A708A7" w:rsidRPr="00B50A5C">
              <w:rPr>
                <w:rStyle w:val="Hyperlink"/>
                <w:noProof/>
                <w:sz w:val="28"/>
                <w:szCs w:val="28"/>
                <w:rtl/>
              </w:rPr>
              <w:t xml:space="preserve"> </w:t>
            </w:r>
            <w:r w:rsidR="00A708A7" w:rsidRPr="00B50A5C">
              <w:rPr>
                <w:rStyle w:val="Hyperlink"/>
                <w:rFonts w:hint="eastAsia"/>
                <w:noProof/>
                <w:sz w:val="28"/>
                <w:szCs w:val="28"/>
                <w:rtl/>
              </w:rPr>
              <w:t>المخصصة</w:t>
            </w:r>
            <w:r w:rsidR="00A708A7" w:rsidRPr="00B50A5C">
              <w:rPr>
                <w:rStyle w:val="Hyperlink"/>
                <w:noProof/>
                <w:sz w:val="28"/>
                <w:szCs w:val="28"/>
                <w:rtl/>
              </w:rPr>
              <w:t xml:space="preserve"> </w:t>
            </w:r>
            <w:r w:rsidR="00A708A7" w:rsidRPr="00B50A5C">
              <w:rPr>
                <w:rStyle w:val="Hyperlink"/>
                <w:rFonts w:hint="eastAsia"/>
                <w:noProof/>
                <w:sz w:val="28"/>
                <w:szCs w:val="28"/>
                <w:rtl/>
              </w:rPr>
              <w:t>بالذكاء</w:t>
            </w:r>
            <w:r w:rsidR="00A708A7" w:rsidRPr="00B50A5C">
              <w:rPr>
                <w:rStyle w:val="Hyperlink"/>
                <w:noProof/>
                <w:sz w:val="28"/>
                <w:szCs w:val="28"/>
                <w:rtl/>
              </w:rPr>
              <w:t xml:space="preserve"> </w:t>
            </w:r>
            <w:r w:rsidR="00A708A7" w:rsidRPr="00B50A5C">
              <w:rPr>
                <w:rStyle w:val="Hyperlink"/>
                <w:rFonts w:hint="eastAsia"/>
                <w:noProof/>
                <w:sz w:val="28"/>
                <w:szCs w:val="28"/>
                <w:rtl/>
              </w:rPr>
              <w:t>الاصطناعي</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_Toc216994349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19</w:t>
            </w:r>
            <w:r w:rsidR="00A708A7" w:rsidRPr="00B50A5C">
              <w:rPr>
                <w:rStyle w:val="Hyperlink"/>
                <w:noProof/>
                <w:sz w:val="28"/>
                <w:szCs w:val="28"/>
                <w:rtl/>
              </w:rPr>
              <w:fldChar w:fldCharType="end"/>
            </w:r>
          </w:hyperlink>
        </w:p>
        <w:p w14:paraId="6295BA1E" w14:textId="0015AB7C" w:rsidR="00A708A7" w:rsidRPr="00B50A5C" w:rsidRDefault="00B50A5C" w:rsidP="00A708A7">
          <w:pPr>
            <w:pStyle w:val="TOC3"/>
            <w:tabs>
              <w:tab w:val="right" w:leader="dot" w:pos="9010"/>
            </w:tabs>
            <w:bidi/>
            <w:rPr>
              <w:noProof/>
              <w:sz w:val="28"/>
              <w:szCs w:val="28"/>
            </w:rPr>
          </w:pPr>
          <w:hyperlink w:anchor="_Toc216994350" w:history="1">
            <w:r w:rsidR="00A708A7" w:rsidRPr="00B50A5C">
              <w:rPr>
                <w:rStyle w:val="Hyperlink"/>
                <w:rFonts w:hint="eastAsia"/>
                <w:noProof/>
                <w:sz w:val="28"/>
                <w:szCs w:val="28"/>
                <w:rtl/>
              </w:rPr>
              <w:t>المحور</w:t>
            </w:r>
            <w:r w:rsidR="00A708A7" w:rsidRPr="00B50A5C">
              <w:rPr>
                <w:rStyle w:val="Hyperlink"/>
                <w:noProof/>
                <w:sz w:val="28"/>
                <w:szCs w:val="28"/>
                <w:rtl/>
              </w:rPr>
              <w:t xml:space="preserve"> </w:t>
            </w:r>
            <w:r w:rsidR="00A708A7" w:rsidRPr="00B50A5C">
              <w:rPr>
                <w:rStyle w:val="Hyperlink"/>
                <w:rFonts w:hint="eastAsia"/>
                <w:noProof/>
                <w:sz w:val="28"/>
                <w:szCs w:val="28"/>
                <w:rtl/>
              </w:rPr>
              <w:t>الرابع</w:t>
            </w:r>
            <w:r w:rsidR="00A708A7" w:rsidRPr="00B50A5C">
              <w:rPr>
                <w:rStyle w:val="Hyperlink"/>
                <w:noProof/>
                <w:sz w:val="28"/>
                <w:szCs w:val="28"/>
                <w:rtl/>
              </w:rPr>
              <w:t xml:space="preserve">: </w:t>
            </w:r>
            <w:r w:rsidR="00A708A7" w:rsidRPr="00B50A5C">
              <w:rPr>
                <w:rStyle w:val="Hyperlink"/>
                <w:rFonts w:hint="eastAsia"/>
                <w:noProof/>
                <w:sz w:val="28"/>
                <w:szCs w:val="28"/>
                <w:rtl/>
              </w:rPr>
              <w:t>النية</w:t>
            </w:r>
            <w:r w:rsidR="00A708A7" w:rsidRPr="00B50A5C">
              <w:rPr>
                <w:rStyle w:val="Hyperlink"/>
                <w:noProof/>
                <w:sz w:val="28"/>
                <w:szCs w:val="28"/>
                <w:rtl/>
              </w:rPr>
              <w:t xml:space="preserve"> </w:t>
            </w:r>
            <w:r w:rsidR="00A708A7" w:rsidRPr="00B50A5C">
              <w:rPr>
                <w:rStyle w:val="Hyperlink"/>
                <w:rFonts w:hint="eastAsia"/>
                <w:noProof/>
                <w:sz w:val="28"/>
                <w:szCs w:val="28"/>
                <w:rtl/>
              </w:rPr>
              <w:t>الشرائية</w:t>
            </w:r>
            <w:r w:rsidR="00A708A7" w:rsidRPr="00B50A5C">
              <w:rPr>
                <w:rStyle w:val="Hyperlink"/>
                <w:noProof/>
                <w:sz w:val="28"/>
                <w:szCs w:val="28"/>
                <w:rtl/>
              </w:rPr>
              <w:t xml:space="preserve"> </w:t>
            </w:r>
            <w:r w:rsidR="00A708A7" w:rsidRPr="00B50A5C">
              <w:rPr>
                <w:rStyle w:val="Hyperlink"/>
                <w:rFonts w:hint="eastAsia"/>
                <w:noProof/>
                <w:sz w:val="28"/>
                <w:szCs w:val="28"/>
                <w:rtl/>
              </w:rPr>
              <w:t>والاتجاه</w:t>
            </w:r>
            <w:r w:rsidR="00A708A7" w:rsidRPr="00B50A5C">
              <w:rPr>
                <w:rStyle w:val="Hyperlink"/>
                <w:noProof/>
                <w:sz w:val="28"/>
                <w:szCs w:val="28"/>
                <w:rtl/>
              </w:rPr>
              <w:t xml:space="preserve"> </w:t>
            </w:r>
            <w:r w:rsidR="00A708A7" w:rsidRPr="00B50A5C">
              <w:rPr>
                <w:rStyle w:val="Hyperlink"/>
                <w:rFonts w:hint="eastAsia"/>
                <w:noProof/>
                <w:sz w:val="28"/>
                <w:szCs w:val="28"/>
                <w:rtl/>
              </w:rPr>
              <w:t>نحو</w:t>
            </w:r>
            <w:r w:rsidR="00A708A7" w:rsidRPr="00B50A5C">
              <w:rPr>
                <w:rStyle w:val="Hyperlink"/>
                <w:noProof/>
                <w:sz w:val="28"/>
                <w:szCs w:val="28"/>
                <w:rtl/>
              </w:rPr>
              <w:t xml:space="preserve"> </w:t>
            </w:r>
            <w:r w:rsidR="00A708A7" w:rsidRPr="00B50A5C">
              <w:rPr>
                <w:rStyle w:val="Hyperlink"/>
                <w:rFonts w:hint="eastAsia"/>
                <w:noProof/>
                <w:sz w:val="28"/>
                <w:szCs w:val="28"/>
                <w:rtl/>
              </w:rPr>
              <w:t>الإعلانات</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_Toc216994350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20</w:t>
            </w:r>
            <w:r w:rsidR="00A708A7" w:rsidRPr="00B50A5C">
              <w:rPr>
                <w:rStyle w:val="Hyperlink"/>
                <w:noProof/>
                <w:sz w:val="28"/>
                <w:szCs w:val="28"/>
                <w:rtl/>
              </w:rPr>
              <w:fldChar w:fldCharType="end"/>
            </w:r>
          </w:hyperlink>
        </w:p>
        <w:p w14:paraId="25120DCE" w14:textId="459D9446" w:rsidR="00A708A7" w:rsidRPr="00B50A5C" w:rsidRDefault="00B50A5C" w:rsidP="00A708A7">
          <w:pPr>
            <w:pStyle w:val="TOC2"/>
            <w:tabs>
              <w:tab w:val="right" w:leader="dot" w:pos="9010"/>
            </w:tabs>
            <w:bidi/>
            <w:rPr>
              <w:noProof/>
              <w:sz w:val="28"/>
              <w:szCs w:val="28"/>
            </w:rPr>
          </w:pPr>
          <w:hyperlink w:anchor="_Toc216994351" w:history="1">
            <w:r w:rsidR="00A708A7" w:rsidRPr="00B50A5C">
              <w:rPr>
                <w:rStyle w:val="Hyperlink"/>
                <w:rFonts w:hint="eastAsia"/>
                <w:b/>
                <w:bCs/>
                <w:noProof/>
                <w:sz w:val="28"/>
                <w:szCs w:val="28"/>
                <w:rtl/>
              </w:rPr>
              <w:t>ثالثًا</w:t>
            </w:r>
            <w:r w:rsidR="00A708A7" w:rsidRPr="00B50A5C">
              <w:rPr>
                <w:rStyle w:val="Hyperlink"/>
                <w:b/>
                <w:bCs/>
                <w:noProof/>
                <w:sz w:val="28"/>
                <w:szCs w:val="28"/>
                <w:rtl/>
              </w:rPr>
              <w:t xml:space="preserve">: </w:t>
            </w:r>
            <w:r w:rsidR="00A708A7" w:rsidRPr="00B50A5C">
              <w:rPr>
                <w:rStyle w:val="Hyperlink"/>
                <w:rFonts w:eastAsia="Times New Roman" w:cs="Times New Roman" w:hint="eastAsia"/>
                <w:b/>
                <w:bCs/>
                <w:noProof/>
                <w:sz w:val="28"/>
                <w:szCs w:val="28"/>
                <w:rtl/>
              </w:rPr>
              <w:t>الإجابة</w:t>
            </w:r>
            <w:r w:rsidR="00A708A7" w:rsidRPr="00B50A5C">
              <w:rPr>
                <w:rStyle w:val="Hyperlink"/>
                <w:rFonts w:eastAsia="Times New Roman" w:cs="Times New Roman"/>
                <w:b/>
                <w:bCs/>
                <w:noProof/>
                <w:sz w:val="28"/>
                <w:szCs w:val="28"/>
                <w:rtl/>
              </w:rPr>
              <w:t xml:space="preserve"> </w:t>
            </w:r>
            <w:r w:rsidR="00A708A7" w:rsidRPr="00B50A5C">
              <w:rPr>
                <w:rStyle w:val="Hyperlink"/>
                <w:rFonts w:eastAsia="Times New Roman" w:cs="Times New Roman" w:hint="eastAsia"/>
                <w:b/>
                <w:bCs/>
                <w:noProof/>
                <w:sz w:val="28"/>
                <w:szCs w:val="28"/>
                <w:rtl/>
              </w:rPr>
              <w:t>على</w:t>
            </w:r>
            <w:r w:rsidR="00A708A7" w:rsidRPr="00B50A5C">
              <w:rPr>
                <w:rStyle w:val="Hyperlink"/>
                <w:rFonts w:eastAsia="Times New Roman" w:cs="Times New Roman"/>
                <w:b/>
                <w:bCs/>
                <w:noProof/>
                <w:sz w:val="28"/>
                <w:szCs w:val="28"/>
                <w:rtl/>
              </w:rPr>
              <w:t xml:space="preserve"> </w:t>
            </w:r>
            <w:r w:rsidR="00A708A7" w:rsidRPr="00B50A5C">
              <w:rPr>
                <w:rStyle w:val="Hyperlink"/>
                <w:rFonts w:eastAsia="Times New Roman" w:cs="Times New Roman" w:hint="eastAsia"/>
                <w:b/>
                <w:bCs/>
                <w:noProof/>
                <w:sz w:val="28"/>
                <w:szCs w:val="28"/>
                <w:rtl/>
              </w:rPr>
              <w:t>تساؤلات</w:t>
            </w:r>
            <w:r w:rsidR="00A708A7" w:rsidRPr="00B50A5C">
              <w:rPr>
                <w:rStyle w:val="Hyperlink"/>
                <w:rFonts w:eastAsia="Times New Roman" w:cs="Times New Roman"/>
                <w:b/>
                <w:bCs/>
                <w:noProof/>
                <w:sz w:val="28"/>
                <w:szCs w:val="28"/>
                <w:rtl/>
              </w:rPr>
              <w:t xml:space="preserve"> </w:t>
            </w:r>
            <w:r w:rsidR="00A708A7" w:rsidRPr="00B50A5C">
              <w:rPr>
                <w:rStyle w:val="Hyperlink"/>
                <w:rFonts w:eastAsia="Times New Roman" w:cs="Times New Roman" w:hint="eastAsia"/>
                <w:b/>
                <w:bCs/>
                <w:noProof/>
                <w:sz w:val="28"/>
                <w:szCs w:val="28"/>
                <w:rtl/>
              </w:rPr>
              <w:t>الدراسة</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_Toc216994351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20</w:t>
            </w:r>
            <w:r w:rsidR="00A708A7" w:rsidRPr="00B50A5C">
              <w:rPr>
                <w:rStyle w:val="Hyperlink"/>
                <w:noProof/>
                <w:sz w:val="28"/>
                <w:szCs w:val="28"/>
                <w:rtl/>
              </w:rPr>
              <w:fldChar w:fldCharType="end"/>
            </w:r>
          </w:hyperlink>
        </w:p>
        <w:p w14:paraId="40A869CF" w14:textId="4B4D5C8A" w:rsidR="00A708A7" w:rsidRPr="00B50A5C" w:rsidRDefault="00B50A5C" w:rsidP="00A708A7">
          <w:pPr>
            <w:pStyle w:val="TOC3"/>
            <w:tabs>
              <w:tab w:val="right" w:leader="dot" w:pos="9010"/>
            </w:tabs>
            <w:bidi/>
            <w:rPr>
              <w:noProof/>
              <w:sz w:val="28"/>
              <w:szCs w:val="28"/>
            </w:rPr>
          </w:pPr>
          <w:hyperlink w:anchor="_Toc216994352" w:history="1">
            <w:r w:rsidR="00A708A7" w:rsidRPr="00B50A5C">
              <w:rPr>
                <w:rStyle w:val="Hyperlink"/>
                <w:rFonts w:hint="eastAsia"/>
                <w:noProof/>
                <w:sz w:val="28"/>
                <w:szCs w:val="28"/>
                <w:rtl/>
              </w:rPr>
              <w:t>التساؤل</w:t>
            </w:r>
            <w:r w:rsidR="00A708A7" w:rsidRPr="00B50A5C">
              <w:rPr>
                <w:rStyle w:val="Hyperlink"/>
                <w:noProof/>
                <w:sz w:val="28"/>
                <w:szCs w:val="28"/>
              </w:rPr>
              <w:t>:</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_Toc216994352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20</w:t>
            </w:r>
            <w:r w:rsidR="00A708A7" w:rsidRPr="00B50A5C">
              <w:rPr>
                <w:rStyle w:val="Hyperlink"/>
                <w:noProof/>
                <w:sz w:val="28"/>
                <w:szCs w:val="28"/>
                <w:rtl/>
              </w:rPr>
              <w:fldChar w:fldCharType="end"/>
            </w:r>
          </w:hyperlink>
        </w:p>
        <w:p w14:paraId="17EFF91A" w14:textId="58E956E8" w:rsidR="00A708A7" w:rsidRPr="00B50A5C" w:rsidRDefault="00B50A5C" w:rsidP="00A708A7">
          <w:pPr>
            <w:pStyle w:val="TOC2"/>
            <w:tabs>
              <w:tab w:val="right" w:leader="dot" w:pos="9010"/>
            </w:tabs>
            <w:bidi/>
            <w:rPr>
              <w:noProof/>
              <w:sz w:val="28"/>
              <w:szCs w:val="28"/>
            </w:rPr>
          </w:pPr>
          <w:hyperlink w:anchor="_Toc216994353" w:history="1">
            <w:r w:rsidR="00A708A7" w:rsidRPr="00B50A5C">
              <w:rPr>
                <w:rStyle w:val="Hyperlink"/>
                <w:rFonts w:hint="eastAsia"/>
                <w:b/>
                <w:bCs/>
                <w:noProof/>
                <w:sz w:val="28"/>
                <w:szCs w:val="28"/>
                <w:rtl/>
              </w:rPr>
              <w:t>رابعا</w:t>
            </w:r>
            <w:r w:rsidR="00A708A7" w:rsidRPr="00B50A5C">
              <w:rPr>
                <w:rStyle w:val="Hyperlink"/>
                <w:b/>
                <w:bCs/>
                <w:noProof/>
                <w:sz w:val="28"/>
                <w:szCs w:val="28"/>
                <w:rtl/>
              </w:rPr>
              <w:t xml:space="preserve"> :  </w:t>
            </w:r>
            <w:r w:rsidR="00A708A7" w:rsidRPr="00B50A5C">
              <w:rPr>
                <w:rStyle w:val="Hyperlink"/>
                <w:rFonts w:hint="eastAsia"/>
                <w:b/>
                <w:bCs/>
                <w:noProof/>
                <w:sz w:val="28"/>
                <w:szCs w:val="28"/>
                <w:rtl/>
              </w:rPr>
              <w:t>نتائج</w:t>
            </w:r>
            <w:r w:rsidR="00A708A7" w:rsidRPr="00B50A5C">
              <w:rPr>
                <w:rStyle w:val="Hyperlink"/>
                <w:b/>
                <w:bCs/>
                <w:noProof/>
                <w:sz w:val="28"/>
                <w:szCs w:val="28"/>
                <w:rtl/>
              </w:rPr>
              <w:t xml:space="preserve"> </w:t>
            </w:r>
            <w:r w:rsidR="00A708A7" w:rsidRPr="00B50A5C">
              <w:rPr>
                <w:rStyle w:val="Hyperlink"/>
                <w:rFonts w:hint="eastAsia"/>
                <w:b/>
                <w:bCs/>
                <w:noProof/>
                <w:sz w:val="28"/>
                <w:szCs w:val="28"/>
                <w:rtl/>
              </w:rPr>
              <w:t>الدراسة</w:t>
            </w:r>
            <w:r w:rsidR="00A708A7" w:rsidRPr="00B50A5C">
              <w:rPr>
                <w:rStyle w:val="Hyperlink"/>
                <w:b/>
                <w:bCs/>
                <w:noProof/>
                <w:sz w:val="28"/>
                <w:szCs w:val="28"/>
                <w:rtl/>
              </w:rPr>
              <w:t xml:space="preserve"> </w:t>
            </w:r>
            <w:r w:rsidR="00A708A7" w:rsidRPr="00B50A5C">
              <w:rPr>
                <w:rStyle w:val="Hyperlink"/>
                <w:rFonts w:hint="eastAsia"/>
                <w:b/>
                <w:bCs/>
                <w:noProof/>
                <w:sz w:val="28"/>
                <w:szCs w:val="28"/>
                <w:rtl/>
              </w:rPr>
              <w:t>التجريبية</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_Toc216994353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21</w:t>
            </w:r>
            <w:r w:rsidR="00A708A7" w:rsidRPr="00B50A5C">
              <w:rPr>
                <w:rStyle w:val="Hyperlink"/>
                <w:noProof/>
                <w:sz w:val="28"/>
                <w:szCs w:val="28"/>
                <w:rtl/>
              </w:rPr>
              <w:fldChar w:fldCharType="end"/>
            </w:r>
          </w:hyperlink>
        </w:p>
        <w:p w14:paraId="6C34182F" w14:textId="2A8D4EB3" w:rsidR="00A708A7" w:rsidRPr="00B50A5C" w:rsidRDefault="00B50A5C" w:rsidP="00A708A7">
          <w:pPr>
            <w:pStyle w:val="TOC2"/>
            <w:tabs>
              <w:tab w:val="right" w:leader="dot" w:pos="9010"/>
            </w:tabs>
            <w:bidi/>
            <w:rPr>
              <w:noProof/>
              <w:sz w:val="28"/>
              <w:szCs w:val="28"/>
            </w:rPr>
          </w:pPr>
          <w:hyperlink w:anchor="_Toc216994354" w:history="1">
            <w:r w:rsidR="00A708A7" w:rsidRPr="00B50A5C">
              <w:rPr>
                <w:rStyle w:val="Hyperlink"/>
                <w:rFonts w:hint="eastAsia"/>
                <w:b/>
                <w:bCs/>
                <w:noProof/>
                <w:sz w:val="28"/>
                <w:szCs w:val="28"/>
                <w:rtl/>
              </w:rPr>
              <w:t>ملخص</w:t>
            </w:r>
            <w:r w:rsidR="00A708A7" w:rsidRPr="00B50A5C">
              <w:rPr>
                <w:rStyle w:val="Hyperlink"/>
                <w:b/>
                <w:bCs/>
                <w:noProof/>
                <w:sz w:val="28"/>
                <w:szCs w:val="28"/>
                <w:rtl/>
              </w:rPr>
              <w:t xml:space="preserve"> </w:t>
            </w:r>
            <w:r w:rsidR="00A708A7" w:rsidRPr="00B50A5C">
              <w:rPr>
                <w:rStyle w:val="Hyperlink"/>
                <w:rFonts w:hint="eastAsia"/>
                <w:b/>
                <w:bCs/>
                <w:noProof/>
                <w:sz w:val="28"/>
                <w:szCs w:val="28"/>
                <w:rtl/>
              </w:rPr>
              <w:t>النتائج</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_Toc216994354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25</w:t>
            </w:r>
            <w:r w:rsidR="00A708A7" w:rsidRPr="00B50A5C">
              <w:rPr>
                <w:rStyle w:val="Hyperlink"/>
                <w:noProof/>
                <w:sz w:val="28"/>
                <w:szCs w:val="28"/>
                <w:rtl/>
              </w:rPr>
              <w:fldChar w:fldCharType="end"/>
            </w:r>
          </w:hyperlink>
        </w:p>
        <w:p w14:paraId="2590B6B1" w14:textId="32EACA8A" w:rsidR="00A708A7" w:rsidRPr="00B50A5C" w:rsidRDefault="00B50A5C" w:rsidP="00A708A7">
          <w:pPr>
            <w:pStyle w:val="TOC1"/>
            <w:tabs>
              <w:tab w:val="right" w:leader="dot" w:pos="9010"/>
            </w:tabs>
            <w:bidi/>
            <w:rPr>
              <w:noProof/>
              <w:sz w:val="28"/>
              <w:szCs w:val="28"/>
            </w:rPr>
          </w:pPr>
          <w:hyperlink w:anchor="_Toc216994355" w:history="1">
            <w:r w:rsidR="00A708A7" w:rsidRPr="00B50A5C">
              <w:rPr>
                <w:rStyle w:val="Hyperlink"/>
                <w:rFonts w:hint="eastAsia"/>
                <w:b/>
                <w:bCs/>
                <w:noProof/>
                <w:sz w:val="28"/>
                <w:szCs w:val="28"/>
                <w:rtl/>
              </w:rPr>
              <w:t>الفصل</w:t>
            </w:r>
            <w:r w:rsidR="00A708A7" w:rsidRPr="00B50A5C">
              <w:rPr>
                <w:rStyle w:val="Hyperlink"/>
                <w:b/>
                <w:bCs/>
                <w:noProof/>
                <w:sz w:val="28"/>
                <w:szCs w:val="28"/>
                <w:rtl/>
              </w:rPr>
              <w:t xml:space="preserve"> </w:t>
            </w:r>
            <w:r w:rsidR="00A708A7" w:rsidRPr="00B50A5C">
              <w:rPr>
                <w:rStyle w:val="Hyperlink"/>
                <w:rFonts w:hint="eastAsia"/>
                <w:b/>
                <w:bCs/>
                <w:noProof/>
                <w:sz w:val="28"/>
                <w:szCs w:val="28"/>
                <w:rtl/>
              </w:rPr>
              <w:t>الخا</w:t>
            </w:r>
            <w:r w:rsidR="00A708A7" w:rsidRPr="00B50A5C">
              <w:rPr>
                <w:rStyle w:val="Hyperlink"/>
                <w:rFonts w:hint="eastAsia"/>
                <w:b/>
                <w:bCs/>
                <w:noProof/>
                <w:sz w:val="28"/>
                <w:szCs w:val="28"/>
                <w:rtl/>
              </w:rPr>
              <w:t>م</w:t>
            </w:r>
            <w:r w:rsidR="00A708A7" w:rsidRPr="00B50A5C">
              <w:rPr>
                <w:rStyle w:val="Hyperlink"/>
                <w:rFonts w:hint="eastAsia"/>
                <w:b/>
                <w:bCs/>
                <w:noProof/>
                <w:sz w:val="28"/>
                <w:szCs w:val="28"/>
                <w:rtl/>
              </w:rPr>
              <w:t>س</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_Toc216994355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25</w:t>
            </w:r>
            <w:r w:rsidR="00A708A7" w:rsidRPr="00B50A5C">
              <w:rPr>
                <w:rStyle w:val="Hyperlink"/>
                <w:noProof/>
                <w:sz w:val="28"/>
                <w:szCs w:val="28"/>
                <w:rtl/>
              </w:rPr>
              <w:fldChar w:fldCharType="end"/>
            </w:r>
          </w:hyperlink>
        </w:p>
        <w:p w14:paraId="3BBD6244" w14:textId="2E4C8E49" w:rsidR="00A708A7" w:rsidRPr="00B50A5C" w:rsidRDefault="00B50A5C" w:rsidP="00A708A7">
          <w:pPr>
            <w:pStyle w:val="TOC1"/>
            <w:tabs>
              <w:tab w:val="right" w:leader="dot" w:pos="9010"/>
            </w:tabs>
            <w:bidi/>
            <w:rPr>
              <w:noProof/>
              <w:sz w:val="28"/>
              <w:szCs w:val="28"/>
            </w:rPr>
          </w:pPr>
          <w:hyperlink w:anchor="_Toc216994356" w:history="1">
            <w:r w:rsidR="00A708A7" w:rsidRPr="00B50A5C">
              <w:rPr>
                <w:rStyle w:val="Hyperlink"/>
                <w:rFonts w:hint="eastAsia"/>
                <w:b/>
                <w:bCs/>
                <w:noProof/>
                <w:sz w:val="28"/>
                <w:szCs w:val="28"/>
                <w:rtl/>
              </w:rPr>
              <w:t>الخاتمة</w:t>
            </w:r>
            <w:r w:rsidR="00A708A7" w:rsidRPr="00B50A5C">
              <w:rPr>
                <w:rStyle w:val="Hyperlink"/>
                <w:b/>
                <w:bCs/>
                <w:noProof/>
                <w:sz w:val="28"/>
                <w:szCs w:val="28"/>
                <w:rtl/>
              </w:rPr>
              <w:t xml:space="preserve"> </w:t>
            </w:r>
            <w:r w:rsidR="00A708A7" w:rsidRPr="00B50A5C">
              <w:rPr>
                <w:rStyle w:val="Hyperlink"/>
                <w:rFonts w:hint="eastAsia"/>
                <w:b/>
                <w:bCs/>
                <w:noProof/>
                <w:sz w:val="28"/>
                <w:szCs w:val="28"/>
                <w:rtl/>
              </w:rPr>
              <w:t>والتوصيات</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_Toc216994356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25</w:t>
            </w:r>
            <w:r w:rsidR="00A708A7" w:rsidRPr="00B50A5C">
              <w:rPr>
                <w:rStyle w:val="Hyperlink"/>
                <w:noProof/>
                <w:sz w:val="28"/>
                <w:szCs w:val="28"/>
                <w:rtl/>
              </w:rPr>
              <w:fldChar w:fldCharType="end"/>
            </w:r>
          </w:hyperlink>
        </w:p>
        <w:p w14:paraId="6B6FACDB" w14:textId="2D4674EB" w:rsidR="00A708A7" w:rsidRPr="00B50A5C" w:rsidRDefault="00B50A5C" w:rsidP="00A708A7">
          <w:pPr>
            <w:pStyle w:val="TOC2"/>
            <w:tabs>
              <w:tab w:val="right" w:leader="dot" w:pos="9010"/>
            </w:tabs>
            <w:bidi/>
            <w:rPr>
              <w:noProof/>
              <w:sz w:val="28"/>
              <w:szCs w:val="28"/>
            </w:rPr>
          </w:pPr>
          <w:hyperlink w:anchor="_Toc216994357" w:history="1">
            <w:r w:rsidR="00A708A7" w:rsidRPr="00B50A5C">
              <w:rPr>
                <w:rStyle w:val="Hyperlink"/>
                <w:rFonts w:eastAsia="Times New Roman" w:cs="Times New Roman" w:hint="eastAsia"/>
                <w:b/>
                <w:bCs/>
                <w:noProof/>
                <w:sz w:val="28"/>
                <w:szCs w:val="28"/>
                <w:rtl/>
              </w:rPr>
              <w:t>أولًا</w:t>
            </w:r>
            <w:r w:rsidR="00A708A7" w:rsidRPr="00B50A5C">
              <w:rPr>
                <w:rStyle w:val="Hyperlink"/>
                <w:rFonts w:eastAsia="Times New Roman" w:cs="Times New Roman"/>
                <w:b/>
                <w:bCs/>
                <w:noProof/>
                <w:sz w:val="28"/>
                <w:szCs w:val="28"/>
                <w:rtl/>
              </w:rPr>
              <w:t xml:space="preserve">: </w:t>
            </w:r>
            <w:r w:rsidR="00A708A7" w:rsidRPr="00B50A5C">
              <w:rPr>
                <w:rStyle w:val="Hyperlink"/>
                <w:rFonts w:eastAsia="Times New Roman" w:cs="Times New Roman" w:hint="eastAsia"/>
                <w:b/>
                <w:bCs/>
                <w:noProof/>
                <w:sz w:val="28"/>
                <w:szCs w:val="28"/>
                <w:rtl/>
              </w:rPr>
              <w:t>الخاتمة</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_Toc216994357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26</w:t>
            </w:r>
            <w:r w:rsidR="00A708A7" w:rsidRPr="00B50A5C">
              <w:rPr>
                <w:rStyle w:val="Hyperlink"/>
                <w:noProof/>
                <w:sz w:val="28"/>
                <w:szCs w:val="28"/>
                <w:rtl/>
              </w:rPr>
              <w:fldChar w:fldCharType="end"/>
            </w:r>
          </w:hyperlink>
        </w:p>
        <w:p w14:paraId="36474BD0" w14:textId="453B8049" w:rsidR="00A708A7" w:rsidRPr="00B50A5C" w:rsidRDefault="00B50A5C" w:rsidP="00A708A7">
          <w:pPr>
            <w:pStyle w:val="TOC2"/>
            <w:tabs>
              <w:tab w:val="right" w:leader="dot" w:pos="9010"/>
            </w:tabs>
            <w:bidi/>
            <w:rPr>
              <w:noProof/>
              <w:sz w:val="28"/>
              <w:szCs w:val="28"/>
            </w:rPr>
          </w:pPr>
          <w:hyperlink w:anchor="_Toc216994358" w:history="1">
            <w:r w:rsidR="00A708A7" w:rsidRPr="00B50A5C">
              <w:rPr>
                <w:rStyle w:val="Hyperlink"/>
                <w:rFonts w:eastAsia="Times New Roman" w:cs="Times New Roman" w:hint="eastAsia"/>
                <w:b/>
                <w:bCs/>
                <w:noProof/>
                <w:sz w:val="28"/>
                <w:szCs w:val="28"/>
                <w:rtl/>
              </w:rPr>
              <w:t>ثانيًا</w:t>
            </w:r>
            <w:r w:rsidR="00A708A7" w:rsidRPr="00B50A5C">
              <w:rPr>
                <w:rStyle w:val="Hyperlink"/>
                <w:rFonts w:eastAsia="Times New Roman" w:cs="Times New Roman"/>
                <w:b/>
                <w:bCs/>
                <w:noProof/>
                <w:sz w:val="28"/>
                <w:szCs w:val="28"/>
                <w:rtl/>
              </w:rPr>
              <w:t xml:space="preserve">: </w:t>
            </w:r>
            <w:r w:rsidR="00A708A7" w:rsidRPr="00B50A5C">
              <w:rPr>
                <w:rStyle w:val="Hyperlink"/>
                <w:rFonts w:eastAsia="Times New Roman" w:cs="Times New Roman" w:hint="eastAsia"/>
                <w:b/>
                <w:bCs/>
                <w:noProof/>
                <w:sz w:val="28"/>
                <w:szCs w:val="28"/>
                <w:rtl/>
              </w:rPr>
              <w:t>التوصيات</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_Toc216994358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26</w:t>
            </w:r>
            <w:r w:rsidR="00A708A7" w:rsidRPr="00B50A5C">
              <w:rPr>
                <w:rStyle w:val="Hyperlink"/>
                <w:noProof/>
                <w:sz w:val="28"/>
                <w:szCs w:val="28"/>
                <w:rtl/>
              </w:rPr>
              <w:fldChar w:fldCharType="end"/>
            </w:r>
          </w:hyperlink>
        </w:p>
        <w:p w14:paraId="683446F2" w14:textId="29AC088E" w:rsidR="00A708A7" w:rsidRPr="00B50A5C" w:rsidRDefault="00B50A5C" w:rsidP="00A708A7">
          <w:pPr>
            <w:pStyle w:val="TOC2"/>
            <w:tabs>
              <w:tab w:val="right" w:leader="dot" w:pos="9010"/>
            </w:tabs>
            <w:bidi/>
            <w:rPr>
              <w:noProof/>
              <w:sz w:val="28"/>
              <w:szCs w:val="28"/>
            </w:rPr>
          </w:pPr>
          <w:hyperlink w:anchor="_Toc216994359" w:history="1">
            <w:r w:rsidR="00A708A7" w:rsidRPr="00B50A5C">
              <w:rPr>
                <w:rStyle w:val="Hyperlink"/>
                <w:rFonts w:eastAsia="Times New Roman" w:cs="Times New Roman" w:hint="eastAsia"/>
                <w:b/>
                <w:bCs/>
                <w:noProof/>
                <w:sz w:val="28"/>
                <w:szCs w:val="28"/>
                <w:rtl/>
              </w:rPr>
              <w:t>قائمة</w:t>
            </w:r>
            <w:r w:rsidR="00A708A7" w:rsidRPr="00B50A5C">
              <w:rPr>
                <w:rStyle w:val="Hyperlink"/>
                <w:rFonts w:eastAsia="Times New Roman" w:cs="Times New Roman"/>
                <w:b/>
                <w:bCs/>
                <w:noProof/>
                <w:sz w:val="28"/>
                <w:szCs w:val="28"/>
                <w:rtl/>
              </w:rPr>
              <w:t xml:space="preserve"> </w:t>
            </w:r>
            <w:r w:rsidR="00A708A7" w:rsidRPr="00B50A5C">
              <w:rPr>
                <w:rStyle w:val="Hyperlink"/>
                <w:rFonts w:eastAsia="Times New Roman" w:cs="Times New Roman" w:hint="eastAsia"/>
                <w:b/>
                <w:bCs/>
                <w:noProof/>
                <w:sz w:val="28"/>
                <w:szCs w:val="28"/>
                <w:rtl/>
              </w:rPr>
              <w:t>المصادر</w:t>
            </w:r>
            <w:r w:rsidR="00A708A7" w:rsidRPr="00B50A5C">
              <w:rPr>
                <w:rStyle w:val="Hyperlink"/>
                <w:rFonts w:eastAsia="Times New Roman" w:cs="Times New Roman"/>
                <w:b/>
                <w:bCs/>
                <w:noProof/>
                <w:sz w:val="28"/>
                <w:szCs w:val="28"/>
                <w:rtl/>
              </w:rPr>
              <w:t xml:space="preserve"> </w:t>
            </w:r>
            <w:r w:rsidR="00A708A7" w:rsidRPr="00B50A5C">
              <w:rPr>
                <w:rStyle w:val="Hyperlink"/>
                <w:rFonts w:eastAsia="Times New Roman" w:cs="Times New Roman" w:hint="eastAsia"/>
                <w:b/>
                <w:bCs/>
                <w:noProof/>
                <w:sz w:val="28"/>
                <w:szCs w:val="28"/>
                <w:rtl/>
              </w:rPr>
              <w:t>والمراجع</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_Toc216994359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26</w:t>
            </w:r>
            <w:r w:rsidR="00A708A7" w:rsidRPr="00B50A5C">
              <w:rPr>
                <w:rStyle w:val="Hyperlink"/>
                <w:noProof/>
                <w:sz w:val="28"/>
                <w:szCs w:val="28"/>
                <w:rtl/>
              </w:rPr>
              <w:fldChar w:fldCharType="end"/>
            </w:r>
          </w:hyperlink>
        </w:p>
        <w:p w14:paraId="3892B0B2" w14:textId="7011C2A8" w:rsidR="00A708A7" w:rsidRPr="00B50A5C" w:rsidRDefault="00B50A5C" w:rsidP="00A708A7">
          <w:pPr>
            <w:pStyle w:val="TOC3"/>
            <w:tabs>
              <w:tab w:val="right" w:leader="dot" w:pos="9010"/>
            </w:tabs>
            <w:bidi/>
            <w:rPr>
              <w:noProof/>
              <w:sz w:val="28"/>
              <w:szCs w:val="28"/>
            </w:rPr>
          </w:pPr>
          <w:hyperlink w:anchor="_Toc216994360" w:history="1">
            <w:r w:rsidR="00A708A7" w:rsidRPr="00B50A5C">
              <w:rPr>
                <w:rStyle w:val="Hyperlink"/>
                <w:rFonts w:hint="eastAsia"/>
                <w:noProof/>
                <w:sz w:val="28"/>
                <w:szCs w:val="28"/>
                <w:rtl/>
              </w:rPr>
              <w:t>مراجع</w:t>
            </w:r>
            <w:r w:rsidR="00A708A7" w:rsidRPr="00B50A5C">
              <w:rPr>
                <w:rStyle w:val="Hyperlink"/>
                <w:noProof/>
                <w:sz w:val="28"/>
                <w:szCs w:val="28"/>
                <w:rtl/>
              </w:rPr>
              <w:t xml:space="preserve"> </w:t>
            </w:r>
            <w:r w:rsidR="00A708A7" w:rsidRPr="00B50A5C">
              <w:rPr>
                <w:rStyle w:val="Hyperlink"/>
                <w:rFonts w:hint="eastAsia"/>
                <w:noProof/>
                <w:sz w:val="28"/>
                <w:szCs w:val="28"/>
                <w:rtl/>
              </w:rPr>
              <w:t>عربية</w:t>
            </w:r>
            <w:r w:rsidR="00A708A7" w:rsidRPr="00B50A5C">
              <w:rPr>
                <w:rStyle w:val="Hyperlink"/>
                <w:noProof/>
                <w:sz w:val="28"/>
                <w:szCs w:val="28"/>
              </w:rPr>
              <w:t>:</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_Toc216994360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26</w:t>
            </w:r>
            <w:r w:rsidR="00A708A7" w:rsidRPr="00B50A5C">
              <w:rPr>
                <w:rStyle w:val="Hyperlink"/>
                <w:noProof/>
                <w:sz w:val="28"/>
                <w:szCs w:val="28"/>
                <w:rtl/>
              </w:rPr>
              <w:fldChar w:fldCharType="end"/>
            </w:r>
          </w:hyperlink>
        </w:p>
        <w:p w14:paraId="6E915D06" w14:textId="47B898D8" w:rsidR="00A708A7" w:rsidRPr="00B50A5C" w:rsidRDefault="00B50A5C" w:rsidP="00A708A7">
          <w:pPr>
            <w:pStyle w:val="TOC3"/>
            <w:tabs>
              <w:tab w:val="right" w:leader="dot" w:pos="9010"/>
            </w:tabs>
            <w:bidi/>
            <w:rPr>
              <w:noProof/>
              <w:sz w:val="28"/>
              <w:szCs w:val="28"/>
            </w:rPr>
          </w:pPr>
          <w:hyperlink w:anchor="_Toc216994361" w:history="1">
            <w:r w:rsidR="00A708A7" w:rsidRPr="00B50A5C">
              <w:rPr>
                <w:rStyle w:val="Hyperlink"/>
                <w:rFonts w:hint="eastAsia"/>
                <w:noProof/>
                <w:sz w:val="28"/>
                <w:szCs w:val="28"/>
                <w:rtl/>
              </w:rPr>
              <w:t>مراج</w:t>
            </w:r>
            <w:r w:rsidR="00A708A7" w:rsidRPr="00B50A5C">
              <w:rPr>
                <w:rStyle w:val="Hyperlink"/>
                <w:rFonts w:hint="eastAsia"/>
                <w:noProof/>
                <w:sz w:val="28"/>
                <w:szCs w:val="28"/>
                <w:rtl/>
              </w:rPr>
              <w:t>ع</w:t>
            </w:r>
            <w:r w:rsidR="00A708A7" w:rsidRPr="00B50A5C">
              <w:rPr>
                <w:rStyle w:val="Hyperlink"/>
                <w:noProof/>
                <w:sz w:val="28"/>
                <w:szCs w:val="28"/>
                <w:rtl/>
              </w:rPr>
              <w:t xml:space="preserve"> </w:t>
            </w:r>
            <w:r w:rsidR="00A708A7" w:rsidRPr="00B50A5C">
              <w:rPr>
                <w:rStyle w:val="Hyperlink"/>
                <w:rFonts w:hint="eastAsia"/>
                <w:noProof/>
                <w:sz w:val="28"/>
                <w:szCs w:val="28"/>
                <w:rtl/>
              </w:rPr>
              <w:t>أجنبية</w:t>
            </w:r>
            <w:r w:rsidR="00A708A7" w:rsidRPr="00B50A5C">
              <w:rPr>
                <w:rStyle w:val="Hyperlink"/>
                <w:noProof/>
                <w:sz w:val="28"/>
                <w:szCs w:val="28"/>
              </w:rPr>
              <w:t>:</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_Toc216994361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27</w:t>
            </w:r>
            <w:r w:rsidR="00A708A7" w:rsidRPr="00B50A5C">
              <w:rPr>
                <w:rStyle w:val="Hyperlink"/>
                <w:noProof/>
                <w:sz w:val="28"/>
                <w:szCs w:val="28"/>
                <w:rtl/>
              </w:rPr>
              <w:fldChar w:fldCharType="end"/>
            </w:r>
          </w:hyperlink>
        </w:p>
        <w:p w14:paraId="59AAB081" w14:textId="351C94D8" w:rsidR="00A708A7" w:rsidRPr="00B50A5C" w:rsidRDefault="00B50A5C" w:rsidP="00A708A7">
          <w:pPr>
            <w:pStyle w:val="TOC1"/>
            <w:tabs>
              <w:tab w:val="right" w:leader="dot" w:pos="9010"/>
            </w:tabs>
            <w:bidi/>
            <w:rPr>
              <w:noProof/>
              <w:sz w:val="28"/>
              <w:szCs w:val="28"/>
            </w:rPr>
          </w:pPr>
          <w:hyperlink w:anchor="_Toc216994362" w:history="1">
            <w:r w:rsidR="00A708A7" w:rsidRPr="00B50A5C">
              <w:rPr>
                <w:rStyle w:val="Hyperlink"/>
                <w:rFonts w:hint="eastAsia"/>
                <w:b/>
                <w:bCs/>
                <w:noProof/>
                <w:sz w:val="28"/>
                <w:szCs w:val="28"/>
                <w:rtl/>
              </w:rPr>
              <w:t>الملاحق</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_Toc216994362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27</w:t>
            </w:r>
            <w:r w:rsidR="00A708A7" w:rsidRPr="00B50A5C">
              <w:rPr>
                <w:rStyle w:val="Hyperlink"/>
                <w:noProof/>
                <w:sz w:val="28"/>
                <w:szCs w:val="28"/>
                <w:rtl/>
              </w:rPr>
              <w:fldChar w:fldCharType="end"/>
            </w:r>
          </w:hyperlink>
        </w:p>
        <w:p w14:paraId="0442327D" w14:textId="231CB78C" w:rsidR="00A708A7" w:rsidRPr="00B50A5C" w:rsidRDefault="00B50A5C" w:rsidP="00A708A7">
          <w:pPr>
            <w:pStyle w:val="TOC2"/>
            <w:tabs>
              <w:tab w:val="right" w:leader="dot" w:pos="9010"/>
            </w:tabs>
            <w:bidi/>
            <w:rPr>
              <w:noProof/>
              <w:sz w:val="28"/>
              <w:szCs w:val="28"/>
            </w:rPr>
          </w:pPr>
          <w:hyperlink w:anchor="_Toc216994363" w:history="1">
            <w:r w:rsidR="00A708A7" w:rsidRPr="00B50A5C">
              <w:rPr>
                <w:rStyle w:val="Hyperlink"/>
                <w:rFonts w:hint="eastAsia"/>
                <w:b/>
                <w:bCs/>
                <w:noProof/>
                <w:sz w:val="28"/>
                <w:szCs w:val="28"/>
                <w:rtl/>
              </w:rPr>
              <w:t>الاستبي</w:t>
            </w:r>
            <w:r w:rsidR="00A708A7" w:rsidRPr="00B50A5C">
              <w:rPr>
                <w:rStyle w:val="Hyperlink"/>
                <w:rFonts w:hint="eastAsia"/>
                <w:b/>
                <w:bCs/>
                <w:noProof/>
                <w:sz w:val="28"/>
                <w:szCs w:val="28"/>
                <w:rtl/>
              </w:rPr>
              <w:t>ا</w:t>
            </w:r>
            <w:r w:rsidR="00A708A7" w:rsidRPr="00B50A5C">
              <w:rPr>
                <w:rStyle w:val="Hyperlink"/>
                <w:rFonts w:hint="eastAsia"/>
                <w:b/>
                <w:bCs/>
                <w:noProof/>
                <w:sz w:val="28"/>
                <w:szCs w:val="28"/>
                <w:rtl/>
              </w:rPr>
              <w:t>ن</w:t>
            </w:r>
            <w:r w:rsidR="00A708A7" w:rsidRPr="00B50A5C">
              <w:rPr>
                <w:noProof/>
                <w:webHidden/>
                <w:sz w:val="28"/>
                <w:szCs w:val="28"/>
              </w:rPr>
              <w:tab/>
            </w:r>
            <w:r w:rsidR="00A708A7" w:rsidRPr="00B50A5C">
              <w:rPr>
                <w:rStyle w:val="Hyperlink"/>
                <w:noProof/>
                <w:sz w:val="28"/>
                <w:szCs w:val="28"/>
                <w:rtl/>
              </w:rPr>
              <w:fldChar w:fldCharType="begin"/>
            </w:r>
            <w:r w:rsidR="00A708A7" w:rsidRPr="00B50A5C">
              <w:rPr>
                <w:noProof/>
                <w:webHidden/>
                <w:sz w:val="28"/>
                <w:szCs w:val="28"/>
              </w:rPr>
              <w:instrText xml:space="preserve"> PAGEREF _Toc216994363 \h </w:instrText>
            </w:r>
            <w:r w:rsidR="00A708A7" w:rsidRPr="00B50A5C">
              <w:rPr>
                <w:rStyle w:val="Hyperlink"/>
                <w:noProof/>
                <w:sz w:val="28"/>
                <w:szCs w:val="28"/>
                <w:rtl/>
              </w:rPr>
            </w:r>
            <w:r w:rsidR="00A708A7" w:rsidRPr="00B50A5C">
              <w:rPr>
                <w:rStyle w:val="Hyperlink"/>
                <w:noProof/>
                <w:sz w:val="28"/>
                <w:szCs w:val="28"/>
                <w:rtl/>
              </w:rPr>
              <w:fldChar w:fldCharType="separate"/>
            </w:r>
            <w:r w:rsidR="00A708A7" w:rsidRPr="00B50A5C">
              <w:rPr>
                <w:noProof/>
                <w:webHidden/>
                <w:sz w:val="28"/>
                <w:szCs w:val="28"/>
              </w:rPr>
              <w:t>27</w:t>
            </w:r>
            <w:r w:rsidR="00A708A7" w:rsidRPr="00B50A5C">
              <w:rPr>
                <w:rStyle w:val="Hyperlink"/>
                <w:noProof/>
                <w:sz w:val="28"/>
                <w:szCs w:val="28"/>
                <w:rtl/>
              </w:rPr>
              <w:fldChar w:fldCharType="end"/>
            </w:r>
          </w:hyperlink>
        </w:p>
        <w:p w14:paraId="559F92F4" w14:textId="46362C9D" w:rsidR="00A708A7" w:rsidRDefault="00A708A7" w:rsidP="00A708A7">
          <w:pPr>
            <w:bidi/>
          </w:pPr>
          <w:r w:rsidRPr="00B50A5C">
            <w:rPr>
              <w:b/>
              <w:bCs/>
              <w:sz w:val="28"/>
              <w:szCs w:val="28"/>
              <w:lang w:val="ar-SA"/>
            </w:rPr>
            <w:fldChar w:fldCharType="end"/>
          </w:r>
        </w:p>
      </w:sdtContent>
    </w:sdt>
    <w:p w14:paraId="149B6D19" w14:textId="77777777" w:rsidR="00884F7A" w:rsidRPr="00F21BC3" w:rsidRDefault="00884F7A" w:rsidP="00AD571E">
      <w:pPr>
        <w:bidi/>
        <w:jc w:val="mediumKashida"/>
        <w:rPr>
          <w:sz w:val="28"/>
          <w:szCs w:val="28"/>
          <w:rtl/>
        </w:rPr>
      </w:pPr>
    </w:p>
    <w:p w14:paraId="29B509FD" w14:textId="77777777" w:rsidR="00884F7A" w:rsidRPr="00F21BC3" w:rsidRDefault="00884F7A" w:rsidP="00AD571E">
      <w:pPr>
        <w:bidi/>
        <w:jc w:val="mediumKashida"/>
        <w:rPr>
          <w:sz w:val="28"/>
          <w:szCs w:val="28"/>
          <w:rtl/>
        </w:rPr>
      </w:pPr>
    </w:p>
    <w:p w14:paraId="214CEFB5" w14:textId="77777777" w:rsidR="00884F7A" w:rsidRPr="00F21BC3" w:rsidRDefault="00884F7A" w:rsidP="00AD571E">
      <w:pPr>
        <w:bidi/>
        <w:jc w:val="mediumKashida"/>
        <w:rPr>
          <w:sz w:val="28"/>
          <w:szCs w:val="28"/>
          <w:rtl/>
        </w:rPr>
      </w:pPr>
    </w:p>
    <w:p w14:paraId="1F94B2AC" w14:textId="77777777" w:rsidR="00884F7A" w:rsidRPr="00F21BC3" w:rsidRDefault="00884F7A" w:rsidP="00AD571E">
      <w:pPr>
        <w:bidi/>
        <w:jc w:val="mediumKashida"/>
        <w:rPr>
          <w:sz w:val="28"/>
          <w:szCs w:val="28"/>
          <w:rtl/>
        </w:rPr>
      </w:pPr>
    </w:p>
    <w:p w14:paraId="01F16D59" w14:textId="77777777" w:rsidR="0013768C" w:rsidRDefault="0013768C" w:rsidP="00AD571E">
      <w:pPr>
        <w:bidi/>
        <w:jc w:val="mediumKashida"/>
        <w:rPr>
          <w:sz w:val="28"/>
          <w:szCs w:val="28"/>
          <w:rtl/>
        </w:rPr>
        <w:sectPr w:rsidR="0013768C" w:rsidSect="0008181E">
          <w:footerReference w:type="default" r:id="rId10"/>
          <w:pgSz w:w="11900" w:h="16840"/>
          <w:pgMar w:top="1440" w:right="1440" w:bottom="1440" w:left="1440" w:header="708" w:footer="708" w:gutter="0"/>
          <w:pgNumType w:start="1"/>
          <w:cols w:space="708"/>
          <w:docGrid w:linePitch="360"/>
        </w:sectPr>
      </w:pPr>
    </w:p>
    <w:p w14:paraId="4022DB0F" w14:textId="77777777" w:rsidR="00884F7A" w:rsidRPr="00F80A90" w:rsidRDefault="00884F7A" w:rsidP="000D14F2">
      <w:pPr>
        <w:pStyle w:val="Heading1"/>
        <w:bidi/>
        <w:rPr>
          <w:b/>
          <w:bCs/>
          <w:sz w:val="28"/>
          <w:szCs w:val="28"/>
          <w:rtl/>
        </w:rPr>
      </w:pPr>
      <w:bookmarkStart w:id="1" w:name="_Toc216994315"/>
      <w:r w:rsidRPr="00F80A90">
        <w:rPr>
          <w:b/>
          <w:bCs/>
          <w:sz w:val="28"/>
          <w:szCs w:val="28"/>
          <w:rtl/>
        </w:rPr>
        <w:lastRenderedPageBreak/>
        <w:t>ملخص الدراسة</w:t>
      </w:r>
      <w:bookmarkEnd w:id="1"/>
    </w:p>
    <w:p w14:paraId="72200335" w14:textId="3D7A86C2" w:rsidR="00227CFF" w:rsidRPr="00F80A90" w:rsidRDefault="00F21BC3" w:rsidP="00F21BC3">
      <w:pPr>
        <w:pStyle w:val="NormalWeb"/>
        <w:bidi/>
        <w:jc w:val="mediumKashida"/>
        <w:rPr>
          <w:rFonts w:asciiTheme="minorHAnsi" w:hAnsiTheme="minorHAnsi"/>
          <w:sz w:val="28"/>
          <w:szCs w:val="28"/>
          <w:rtl/>
        </w:rPr>
      </w:pPr>
      <w:r w:rsidRPr="00F80A90">
        <w:rPr>
          <w:rFonts w:asciiTheme="minorHAnsi" w:hAnsiTheme="minorHAnsi"/>
          <w:sz w:val="28"/>
          <w:szCs w:val="28"/>
          <w:rtl/>
        </w:rPr>
        <w:t xml:space="preserve">إن تطور التكنولوجيا الرقمية والذكاء الاصطناعي قد أحدث تغييرات جذرية في كيفية وصول الرسائل التسويقية إلى المستهلكين، حيث لم تعد الحملات الإعلانية التقليدية تفي بالغرض، بل أصبح من الضروري استخدام أدوات ذكية قادرة على تقديم محتوى ملائم لكل فرد. </w:t>
      </w:r>
      <w:r w:rsidR="00227CFF" w:rsidRPr="00F80A90">
        <w:rPr>
          <w:rFonts w:asciiTheme="minorHAnsi" w:hAnsiTheme="minorHAnsi"/>
          <w:sz w:val="28"/>
          <w:szCs w:val="28"/>
          <w:rtl/>
        </w:rPr>
        <w:t xml:space="preserve">تهدف هذه الدراسة إلى تحليل تأثير استخدام أدوات الذكاء الاصطناعي في تخصيص الإعلانات الرقمية على سلوك المستهلك السعودي، وفهم مستوى الثقة والنية الشرائية تجاه الإعلانات المخصصة، وذلك في ظل النمو المتسارع للتحول الرقمي وانتشار التجارة الإلكترونية في المملكة. استخدمت في البحث المنهج الوصفي التحليلي، وأداة الاستبانة الإلكترونية لجمع البيانات من عينة مكونة من </w:t>
      </w:r>
      <w:r w:rsidR="00BC367C" w:rsidRPr="00F80A90">
        <w:rPr>
          <w:rFonts w:asciiTheme="minorHAnsi" w:hAnsiTheme="minorHAnsi"/>
          <w:sz w:val="28"/>
          <w:szCs w:val="28"/>
        </w:rPr>
        <w:t>53</w:t>
      </w:r>
      <w:r w:rsidR="00227CFF" w:rsidRPr="00F80A90">
        <w:rPr>
          <w:rFonts w:asciiTheme="minorHAnsi" w:hAnsiTheme="minorHAnsi"/>
          <w:sz w:val="28"/>
          <w:szCs w:val="28"/>
          <w:rtl/>
        </w:rPr>
        <w:t xml:space="preserve"> مشارك من المواطنين السعوديين مستخدمي الإنترنت. وقد تضمنت الدراسة أربعة محاور رئيسية تمثلت في: استخدام أدوات الذكاء الاصطناعي، تأثير الإعلانات المخصصة، الثقة بالإعلانات، والنية الشرائية</w:t>
      </w:r>
      <w:r w:rsidR="00227CFF" w:rsidRPr="00F80A90">
        <w:rPr>
          <w:rFonts w:asciiTheme="minorHAnsi" w:hAnsiTheme="minorHAnsi"/>
          <w:sz w:val="28"/>
          <w:szCs w:val="28"/>
        </w:rPr>
        <w:t>.</w:t>
      </w:r>
      <w:r w:rsidRPr="00F80A90">
        <w:rPr>
          <w:rFonts w:asciiTheme="minorHAnsi" w:hAnsiTheme="minorHAnsi" w:hint="cs"/>
          <w:sz w:val="28"/>
          <w:szCs w:val="28"/>
          <w:rtl/>
        </w:rPr>
        <w:t xml:space="preserve"> </w:t>
      </w:r>
      <w:r w:rsidR="00227CFF" w:rsidRPr="00F80A90">
        <w:rPr>
          <w:rFonts w:asciiTheme="minorHAnsi" w:hAnsiTheme="minorHAnsi"/>
          <w:sz w:val="28"/>
          <w:szCs w:val="28"/>
          <w:rtl/>
        </w:rPr>
        <w:t>يتألف البحث من خمسة فصول، تشمل المقدمة ومشكلة الدراسة، الإطار النظري والدراسات السابقة، المنهجية وأدوات البحث، عرض وتحليل البيانات، والاستنتاجات والتوصيات</w:t>
      </w:r>
      <w:r w:rsidR="00227CFF" w:rsidRPr="00F80A90">
        <w:rPr>
          <w:rFonts w:asciiTheme="minorHAnsi" w:hAnsiTheme="minorHAnsi"/>
          <w:sz w:val="28"/>
          <w:szCs w:val="28"/>
        </w:rPr>
        <w:t>.</w:t>
      </w:r>
      <w:r w:rsidRPr="00F80A90">
        <w:rPr>
          <w:rFonts w:asciiTheme="minorHAnsi" w:hAnsiTheme="minorHAnsi" w:hint="cs"/>
          <w:sz w:val="28"/>
          <w:szCs w:val="28"/>
          <w:rtl/>
        </w:rPr>
        <w:t xml:space="preserve"> </w:t>
      </w:r>
      <w:r w:rsidR="00227CFF" w:rsidRPr="00F80A90">
        <w:rPr>
          <w:rFonts w:asciiTheme="minorHAnsi" w:hAnsiTheme="minorHAnsi"/>
          <w:sz w:val="28"/>
          <w:szCs w:val="28"/>
          <w:rtl/>
        </w:rPr>
        <w:t>أظهرت الدراسة أن المستهلك السعودي يتفاعل بشكل إيجابي مع الإعلانات المخصصة، ويرى أنها تساعده في العثور على المنتجات المناسبة، كما بينت وجود مستوى جيد من الثقة بالإعلانات المبنية على تحليل البيانات. كما تم التوصل إلى فروق مرتبطة ببعض المتغيرات الديموغرافية</w:t>
      </w:r>
      <w:r w:rsidR="00227CFF" w:rsidRPr="00F80A90">
        <w:rPr>
          <w:rFonts w:asciiTheme="minorHAnsi" w:hAnsiTheme="minorHAnsi"/>
          <w:sz w:val="28"/>
          <w:szCs w:val="28"/>
        </w:rPr>
        <w:t>.</w:t>
      </w:r>
      <w:r w:rsidRPr="00F80A90">
        <w:rPr>
          <w:rFonts w:asciiTheme="minorHAnsi" w:hAnsiTheme="minorHAnsi" w:hint="cs"/>
          <w:sz w:val="28"/>
          <w:szCs w:val="28"/>
          <w:rtl/>
        </w:rPr>
        <w:t xml:space="preserve"> </w:t>
      </w:r>
      <w:r w:rsidR="00227CFF" w:rsidRPr="00F80A90">
        <w:rPr>
          <w:rFonts w:asciiTheme="minorHAnsi" w:hAnsiTheme="minorHAnsi"/>
          <w:sz w:val="28"/>
          <w:szCs w:val="28"/>
          <w:rtl/>
        </w:rPr>
        <w:t>توصي الدراسة بزيادة الشفافية في الإعلان، وتطوير خوارزميات التخصيص بما يعزز الثقة ويحسن تجربة المستهلك</w:t>
      </w:r>
      <w:r w:rsidR="00227CFF" w:rsidRPr="00F80A90">
        <w:rPr>
          <w:rFonts w:asciiTheme="minorHAnsi" w:hAnsiTheme="minorHAnsi"/>
          <w:sz w:val="28"/>
          <w:szCs w:val="28"/>
        </w:rPr>
        <w:t>.</w:t>
      </w:r>
      <w:r w:rsidRPr="00F80A90">
        <w:rPr>
          <w:rFonts w:asciiTheme="minorHAnsi" w:hAnsiTheme="minorHAnsi" w:hint="cs"/>
          <w:sz w:val="28"/>
          <w:szCs w:val="28"/>
          <w:rtl/>
        </w:rPr>
        <w:t xml:space="preserve"> </w:t>
      </w:r>
      <w:r w:rsidR="00227CFF" w:rsidRPr="00F80A90">
        <w:rPr>
          <w:rFonts w:asciiTheme="minorHAnsi" w:hAnsiTheme="minorHAnsi"/>
          <w:sz w:val="28"/>
          <w:szCs w:val="28"/>
          <w:rtl/>
        </w:rPr>
        <w:t>يسعى البحث إلى تعزيز المعرفة حول دور الذكاء الاصطناعي في التسويق الرقمي، وتقديم إرشادات عملية للمسوقين لتحسين فعالية الإعلانات المخصصة</w:t>
      </w:r>
      <w:r w:rsidR="00227CFF" w:rsidRPr="00F80A90">
        <w:rPr>
          <w:rFonts w:asciiTheme="minorHAnsi" w:hAnsiTheme="minorHAnsi"/>
          <w:sz w:val="28"/>
          <w:szCs w:val="28"/>
        </w:rPr>
        <w:t>.</w:t>
      </w:r>
    </w:p>
    <w:p w14:paraId="7A84FA5B" w14:textId="58C12F35" w:rsidR="00FD1B06" w:rsidRPr="00F80A90" w:rsidRDefault="00FD1B06" w:rsidP="00FD1B06">
      <w:pPr>
        <w:pStyle w:val="NormalWeb"/>
        <w:bidi/>
        <w:jc w:val="mediumKashida"/>
        <w:rPr>
          <w:rFonts w:asciiTheme="minorHAnsi" w:hAnsiTheme="minorHAnsi"/>
          <w:sz w:val="28"/>
          <w:szCs w:val="28"/>
        </w:rPr>
      </w:pPr>
      <w:r w:rsidRPr="00F80A90">
        <w:rPr>
          <w:rFonts w:asciiTheme="minorHAnsi" w:hAnsiTheme="minorHAnsi"/>
          <w:sz w:val="28"/>
          <w:szCs w:val="28"/>
        </w:rPr>
        <w:t xml:space="preserve">The development of digital technology and artificial intelligence has fundamentally changed how marketing messages reach consumers. Traditional advertising campaigns are no longer sufficient; it has become essential to use smart tools capable of delivering personalized content to each individual. This study aims to analyze the impact of using AI tools for digital ad personalization on the behavior of Saudi consumers and to understand the level of trust and purchase intention towards personalized ads, in light of the rapid growth of digital transformation and the spread of e-commerce in the Kingdom. The research employed a descriptive-analytical approach and used an online questionnaire to collect data from a sample of 53 Saudi internet users. The study comprised four main themes: the use of AI tools, the impact of personalized ads, trust in ads, and purchase intention. The research consists of five chapters: introduction and research problem, theoretical framework and previous studies, methodology and research tools, data presentation and analysis, and conclusions and recommendations. The study showed that Saudi consumers react positively to personalized ads, finding them helpful in discovering suitable products. It also demonstrated a good level of trust in ads based on data analysis. Furthermore, differences were identified </w:t>
      </w:r>
      <w:r w:rsidRPr="00F80A90">
        <w:rPr>
          <w:rFonts w:asciiTheme="minorHAnsi" w:hAnsiTheme="minorHAnsi"/>
          <w:sz w:val="28"/>
          <w:szCs w:val="28"/>
        </w:rPr>
        <w:lastRenderedPageBreak/>
        <w:t>related to certain demographic variables. The study recommends increasing transparency in advertising and developing personalization algorithms that enhance trust and improve the consumer experience. The research aims to advance understanding of the role of artificial intelligence in digital marketing and provide practical guidance for marketers to improve the effectiveness of personalized advertising</w:t>
      </w:r>
      <w:r w:rsidRPr="00F80A90">
        <w:rPr>
          <w:rFonts w:asciiTheme="minorHAnsi" w:hAnsiTheme="minorHAnsi"/>
          <w:sz w:val="28"/>
          <w:szCs w:val="28"/>
          <w:rtl/>
        </w:rPr>
        <w:t>.</w:t>
      </w:r>
    </w:p>
    <w:p w14:paraId="5127EB02" w14:textId="77777777" w:rsidR="00884F7A" w:rsidRPr="00F80A90" w:rsidRDefault="00884F7A" w:rsidP="00AD571E">
      <w:pPr>
        <w:bidi/>
        <w:spacing w:after="0" w:line="240" w:lineRule="auto"/>
        <w:jc w:val="mediumKashida"/>
        <w:rPr>
          <w:rFonts w:eastAsia="Times New Roman" w:cs="Times New Roman"/>
          <w:sz w:val="28"/>
          <w:szCs w:val="28"/>
          <w:rtl/>
        </w:rPr>
      </w:pPr>
    </w:p>
    <w:p w14:paraId="036F9528" w14:textId="77777777" w:rsidR="007A6AA4" w:rsidRPr="00F80A90" w:rsidRDefault="007A6AA4" w:rsidP="00AD571E">
      <w:pPr>
        <w:bidi/>
        <w:spacing w:after="0" w:line="240" w:lineRule="auto"/>
        <w:jc w:val="mediumKashida"/>
        <w:rPr>
          <w:rFonts w:eastAsia="Times New Roman" w:cs="Times New Roman"/>
          <w:b/>
          <w:bCs/>
          <w:color w:val="000000" w:themeColor="text1"/>
          <w:sz w:val="28"/>
          <w:szCs w:val="28"/>
          <w:rtl/>
        </w:rPr>
      </w:pPr>
      <w:r w:rsidRPr="00F80A90">
        <w:rPr>
          <w:rFonts w:eastAsia="Times New Roman" w:cs="Times New Roman"/>
          <w:b/>
          <w:bCs/>
          <w:color w:val="000000" w:themeColor="text1"/>
          <w:sz w:val="28"/>
          <w:szCs w:val="28"/>
          <w:u w:val="single"/>
          <w:rtl/>
        </w:rPr>
        <w:t>الكلمات المفتاحية</w:t>
      </w:r>
      <w:r w:rsidRPr="00F80A90">
        <w:rPr>
          <w:rFonts w:eastAsia="Times New Roman" w:cs="Times New Roman"/>
          <w:b/>
          <w:bCs/>
          <w:color w:val="000000" w:themeColor="text1"/>
          <w:sz w:val="28"/>
          <w:szCs w:val="28"/>
          <w:rtl/>
        </w:rPr>
        <w:t>: الذكاء الاصطناعي، تخصيص الإعلانات، السلوك الاستهلاكي، التسويق الرقمي، المستهلك السعودي.</w:t>
      </w:r>
    </w:p>
    <w:p w14:paraId="6AB9C272" w14:textId="77777777" w:rsidR="007A6AA4" w:rsidRPr="00F21BC3" w:rsidRDefault="007A6AA4" w:rsidP="00AD571E">
      <w:pPr>
        <w:bidi/>
        <w:spacing w:after="0" w:line="240" w:lineRule="auto"/>
        <w:jc w:val="mediumKashida"/>
        <w:rPr>
          <w:rFonts w:eastAsia="Times New Roman" w:cs="Times New Roman"/>
          <w:b/>
          <w:bCs/>
          <w:sz w:val="28"/>
          <w:szCs w:val="28"/>
          <w:rtl/>
        </w:rPr>
      </w:pPr>
    </w:p>
    <w:p w14:paraId="736581FA" w14:textId="77777777" w:rsidR="007A6AA4" w:rsidRPr="00F21BC3" w:rsidRDefault="007A6AA4" w:rsidP="00AD571E">
      <w:pPr>
        <w:bidi/>
        <w:spacing w:after="0" w:line="240" w:lineRule="auto"/>
        <w:jc w:val="mediumKashida"/>
        <w:rPr>
          <w:rFonts w:eastAsia="Times New Roman" w:cs="Times New Roman"/>
          <w:sz w:val="28"/>
          <w:szCs w:val="28"/>
          <w:rtl/>
        </w:rPr>
      </w:pPr>
    </w:p>
    <w:p w14:paraId="1838499C" w14:textId="77777777" w:rsidR="007A6AA4" w:rsidRPr="00F21BC3" w:rsidRDefault="007A6AA4" w:rsidP="00AD571E">
      <w:pPr>
        <w:bidi/>
        <w:spacing w:after="0" w:line="240" w:lineRule="auto"/>
        <w:jc w:val="mediumKashida"/>
        <w:rPr>
          <w:rFonts w:eastAsia="Times New Roman" w:cs="Times New Roman"/>
          <w:sz w:val="28"/>
          <w:szCs w:val="28"/>
          <w:rtl/>
        </w:rPr>
      </w:pPr>
    </w:p>
    <w:p w14:paraId="426CADD4" w14:textId="77777777" w:rsidR="007A6AA4" w:rsidRPr="00F21BC3" w:rsidRDefault="007A6AA4" w:rsidP="00AD571E">
      <w:pPr>
        <w:bidi/>
        <w:spacing w:after="0" w:line="240" w:lineRule="auto"/>
        <w:jc w:val="mediumKashida"/>
        <w:rPr>
          <w:rFonts w:eastAsia="Times New Roman" w:cs="Times New Roman"/>
          <w:sz w:val="28"/>
          <w:szCs w:val="28"/>
          <w:rtl/>
        </w:rPr>
      </w:pPr>
    </w:p>
    <w:p w14:paraId="6BA8E2FB" w14:textId="77777777" w:rsidR="00AD571E" w:rsidRPr="00F21BC3" w:rsidRDefault="00AD571E" w:rsidP="00AD571E">
      <w:pPr>
        <w:bidi/>
        <w:spacing w:after="0" w:line="240" w:lineRule="auto"/>
        <w:jc w:val="mediumKashida"/>
        <w:rPr>
          <w:rFonts w:eastAsia="Times New Roman" w:cs="Times New Roman"/>
          <w:sz w:val="28"/>
          <w:szCs w:val="28"/>
          <w:rtl/>
        </w:rPr>
      </w:pPr>
    </w:p>
    <w:p w14:paraId="4918A39B" w14:textId="77777777" w:rsidR="007A6AA4" w:rsidRPr="00F21BC3" w:rsidRDefault="007A6AA4" w:rsidP="00AD571E">
      <w:pPr>
        <w:bidi/>
        <w:spacing w:after="0" w:line="240" w:lineRule="auto"/>
        <w:jc w:val="mediumKashida"/>
        <w:rPr>
          <w:rFonts w:eastAsia="Times New Roman" w:cs="Times New Roman"/>
          <w:sz w:val="28"/>
          <w:szCs w:val="28"/>
          <w:rtl/>
        </w:rPr>
      </w:pPr>
    </w:p>
    <w:p w14:paraId="514944DA" w14:textId="77777777" w:rsidR="00227CFF" w:rsidRPr="00F21BC3" w:rsidRDefault="00227CFF" w:rsidP="00AD571E">
      <w:pPr>
        <w:bidi/>
        <w:spacing w:after="0" w:line="240" w:lineRule="auto"/>
        <w:jc w:val="mediumKashida"/>
        <w:rPr>
          <w:rFonts w:eastAsia="Times New Roman" w:cs="Times New Roman"/>
          <w:sz w:val="28"/>
          <w:szCs w:val="28"/>
          <w:rtl/>
        </w:rPr>
      </w:pPr>
    </w:p>
    <w:p w14:paraId="47DABA31" w14:textId="77777777" w:rsidR="00F21BC3" w:rsidRPr="00F21BC3" w:rsidRDefault="00F21BC3" w:rsidP="00F21BC3">
      <w:pPr>
        <w:bidi/>
        <w:spacing w:after="0" w:line="240" w:lineRule="auto"/>
        <w:jc w:val="mediumKashida"/>
        <w:rPr>
          <w:rFonts w:eastAsia="Times New Roman" w:cs="Times New Roman"/>
          <w:sz w:val="28"/>
          <w:szCs w:val="28"/>
          <w:rtl/>
        </w:rPr>
      </w:pPr>
    </w:p>
    <w:p w14:paraId="3D1CCEA5" w14:textId="77777777" w:rsidR="004919A0" w:rsidRDefault="004919A0" w:rsidP="00AD571E">
      <w:pPr>
        <w:bidi/>
        <w:spacing w:after="0" w:line="240" w:lineRule="auto"/>
        <w:jc w:val="mediumKashida"/>
        <w:rPr>
          <w:rFonts w:eastAsia="Times New Roman" w:cs="Times New Roman"/>
          <w:b/>
          <w:bCs/>
          <w:sz w:val="28"/>
          <w:szCs w:val="28"/>
          <w:rtl/>
        </w:rPr>
      </w:pPr>
    </w:p>
    <w:p w14:paraId="7F3419DB" w14:textId="77777777" w:rsidR="004919A0" w:rsidRDefault="004919A0" w:rsidP="004919A0">
      <w:pPr>
        <w:bidi/>
        <w:spacing w:after="0" w:line="240" w:lineRule="auto"/>
        <w:jc w:val="mediumKashida"/>
        <w:rPr>
          <w:rFonts w:eastAsia="Times New Roman" w:cs="Times New Roman"/>
          <w:b/>
          <w:bCs/>
          <w:sz w:val="28"/>
          <w:szCs w:val="28"/>
          <w:rtl/>
        </w:rPr>
      </w:pPr>
    </w:p>
    <w:p w14:paraId="66A82C78" w14:textId="77777777" w:rsidR="00A708A7" w:rsidRDefault="00A708A7" w:rsidP="00A708A7">
      <w:pPr>
        <w:bidi/>
        <w:spacing w:after="0" w:line="240" w:lineRule="auto"/>
        <w:jc w:val="mediumKashida"/>
        <w:rPr>
          <w:rFonts w:eastAsia="Times New Roman" w:cs="Times New Roman"/>
          <w:b/>
          <w:bCs/>
          <w:sz w:val="28"/>
          <w:szCs w:val="28"/>
          <w:rtl/>
        </w:rPr>
      </w:pPr>
    </w:p>
    <w:p w14:paraId="23FBCCE1" w14:textId="77777777" w:rsidR="00A708A7" w:rsidRDefault="00A708A7" w:rsidP="00A708A7">
      <w:pPr>
        <w:bidi/>
        <w:spacing w:after="0" w:line="240" w:lineRule="auto"/>
        <w:jc w:val="mediumKashida"/>
        <w:rPr>
          <w:rFonts w:eastAsia="Times New Roman" w:cs="Times New Roman"/>
          <w:b/>
          <w:bCs/>
          <w:sz w:val="28"/>
          <w:szCs w:val="28"/>
          <w:rtl/>
        </w:rPr>
      </w:pPr>
    </w:p>
    <w:p w14:paraId="48F52A55" w14:textId="77777777" w:rsidR="00A708A7" w:rsidRDefault="00A708A7" w:rsidP="00A708A7">
      <w:pPr>
        <w:bidi/>
        <w:spacing w:after="0" w:line="240" w:lineRule="auto"/>
        <w:jc w:val="mediumKashida"/>
        <w:rPr>
          <w:rFonts w:eastAsia="Times New Roman" w:cs="Times New Roman"/>
          <w:b/>
          <w:bCs/>
          <w:sz w:val="28"/>
          <w:szCs w:val="28"/>
          <w:rtl/>
        </w:rPr>
      </w:pPr>
    </w:p>
    <w:p w14:paraId="2FA50F6D" w14:textId="77777777" w:rsidR="00A708A7" w:rsidRDefault="00A708A7" w:rsidP="00A708A7">
      <w:pPr>
        <w:bidi/>
        <w:spacing w:after="0" w:line="240" w:lineRule="auto"/>
        <w:jc w:val="mediumKashida"/>
        <w:rPr>
          <w:rFonts w:eastAsia="Times New Roman" w:cs="Times New Roman"/>
          <w:b/>
          <w:bCs/>
          <w:sz w:val="28"/>
          <w:szCs w:val="28"/>
          <w:rtl/>
        </w:rPr>
      </w:pPr>
    </w:p>
    <w:p w14:paraId="254C2FE6" w14:textId="77777777" w:rsidR="00A708A7" w:rsidRDefault="00A708A7" w:rsidP="00A708A7">
      <w:pPr>
        <w:bidi/>
        <w:spacing w:after="0" w:line="240" w:lineRule="auto"/>
        <w:jc w:val="mediumKashida"/>
        <w:rPr>
          <w:rFonts w:eastAsia="Times New Roman" w:cs="Times New Roman"/>
          <w:b/>
          <w:bCs/>
          <w:sz w:val="28"/>
          <w:szCs w:val="28"/>
          <w:rtl/>
        </w:rPr>
      </w:pPr>
    </w:p>
    <w:p w14:paraId="003279B2" w14:textId="77777777" w:rsidR="00A708A7" w:rsidRDefault="00A708A7" w:rsidP="00A708A7">
      <w:pPr>
        <w:bidi/>
        <w:spacing w:after="0" w:line="240" w:lineRule="auto"/>
        <w:jc w:val="mediumKashida"/>
        <w:rPr>
          <w:rFonts w:eastAsia="Times New Roman" w:cs="Times New Roman"/>
          <w:b/>
          <w:bCs/>
          <w:sz w:val="28"/>
          <w:szCs w:val="28"/>
          <w:rtl/>
        </w:rPr>
      </w:pPr>
    </w:p>
    <w:p w14:paraId="292655A5" w14:textId="77777777" w:rsidR="00A708A7" w:rsidRDefault="00A708A7" w:rsidP="00A708A7">
      <w:pPr>
        <w:bidi/>
        <w:spacing w:after="0" w:line="240" w:lineRule="auto"/>
        <w:jc w:val="mediumKashida"/>
        <w:rPr>
          <w:rFonts w:eastAsia="Times New Roman" w:cs="Times New Roman"/>
          <w:b/>
          <w:bCs/>
          <w:sz w:val="28"/>
          <w:szCs w:val="28"/>
          <w:rtl/>
        </w:rPr>
      </w:pPr>
    </w:p>
    <w:p w14:paraId="00CDABD2" w14:textId="77777777" w:rsidR="00A708A7" w:rsidRDefault="00A708A7" w:rsidP="00A708A7">
      <w:pPr>
        <w:bidi/>
        <w:spacing w:after="0" w:line="240" w:lineRule="auto"/>
        <w:jc w:val="mediumKashida"/>
        <w:rPr>
          <w:rFonts w:eastAsia="Times New Roman" w:cs="Times New Roman"/>
          <w:b/>
          <w:bCs/>
          <w:sz w:val="28"/>
          <w:szCs w:val="28"/>
          <w:rtl/>
        </w:rPr>
      </w:pPr>
    </w:p>
    <w:p w14:paraId="3CB3F0CC" w14:textId="77777777" w:rsidR="00A708A7" w:rsidRDefault="00A708A7" w:rsidP="00A708A7">
      <w:pPr>
        <w:bidi/>
        <w:spacing w:after="0" w:line="240" w:lineRule="auto"/>
        <w:jc w:val="mediumKashida"/>
        <w:rPr>
          <w:rFonts w:eastAsia="Times New Roman" w:cs="Times New Roman"/>
          <w:b/>
          <w:bCs/>
          <w:sz w:val="28"/>
          <w:szCs w:val="28"/>
          <w:rtl/>
        </w:rPr>
      </w:pPr>
    </w:p>
    <w:p w14:paraId="4D51887E" w14:textId="77777777" w:rsidR="00A708A7" w:rsidRDefault="00A708A7" w:rsidP="00A708A7">
      <w:pPr>
        <w:bidi/>
        <w:spacing w:after="0" w:line="240" w:lineRule="auto"/>
        <w:jc w:val="mediumKashida"/>
        <w:rPr>
          <w:rFonts w:eastAsia="Times New Roman" w:cs="Times New Roman"/>
          <w:b/>
          <w:bCs/>
          <w:sz w:val="28"/>
          <w:szCs w:val="28"/>
          <w:rtl/>
        </w:rPr>
      </w:pPr>
    </w:p>
    <w:p w14:paraId="07B88923" w14:textId="77777777" w:rsidR="00A708A7" w:rsidRDefault="00A708A7" w:rsidP="00A708A7">
      <w:pPr>
        <w:bidi/>
        <w:spacing w:after="0" w:line="240" w:lineRule="auto"/>
        <w:jc w:val="mediumKashida"/>
        <w:rPr>
          <w:rFonts w:eastAsia="Times New Roman" w:cs="Times New Roman"/>
          <w:b/>
          <w:bCs/>
          <w:sz w:val="28"/>
          <w:szCs w:val="28"/>
          <w:rtl/>
        </w:rPr>
      </w:pPr>
    </w:p>
    <w:p w14:paraId="55716F52" w14:textId="77777777" w:rsidR="00A708A7" w:rsidRDefault="00A708A7" w:rsidP="00A708A7">
      <w:pPr>
        <w:bidi/>
        <w:spacing w:after="0" w:line="240" w:lineRule="auto"/>
        <w:jc w:val="mediumKashida"/>
        <w:rPr>
          <w:rFonts w:eastAsia="Times New Roman" w:cs="Times New Roman"/>
          <w:b/>
          <w:bCs/>
          <w:sz w:val="28"/>
          <w:szCs w:val="28"/>
          <w:rtl/>
        </w:rPr>
      </w:pPr>
    </w:p>
    <w:p w14:paraId="0E175CFA" w14:textId="77777777" w:rsidR="00A708A7" w:rsidRDefault="00A708A7" w:rsidP="00A708A7">
      <w:pPr>
        <w:bidi/>
        <w:spacing w:after="0" w:line="240" w:lineRule="auto"/>
        <w:jc w:val="mediumKashida"/>
        <w:rPr>
          <w:rFonts w:eastAsia="Times New Roman" w:cs="Times New Roman"/>
          <w:b/>
          <w:bCs/>
          <w:sz w:val="28"/>
          <w:szCs w:val="28"/>
          <w:rtl/>
        </w:rPr>
      </w:pPr>
    </w:p>
    <w:p w14:paraId="7D7D5E95" w14:textId="66A2F05B" w:rsidR="00A708A7" w:rsidRDefault="00A708A7" w:rsidP="00A708A7">
      <w:pPr>
        <w:bidi/>
        <w:spacing w:after="0" w:line="240" w:lineRule="auto"/>
        <w:jc w:val="mediumKashida"/>
        <w:rPr>
          <w:rFonts w:eastAsia="Times New Roman" w:cs="Times New Roman"/>
          <w:b/>
          <w:bCs/>
          <w:sz w:val="28"/>
          <w:szCs w:val="28"/>
          <w:rtl/>
        </w:rPr>
      </w:pPr>
    </w:p>
    <w:p w14:paraId="13EBB2AC" w14:textId="54321B44" w:rsidR="00F80A90" w:rsidRDefault="00F80A90" w:rsidP="00F80A90">
      <w:pPr>
        <w:bidi/>
        <w:spacing w:after="0" w:line="240" w:lineRule="auto"/>
        <w:jc w:val="mediumKashida"/>
        <w:rPr>
          <w:rFonts w:eastAsia="Times New Roman" w:cs="Times New Roman"/>
          <w:b/>
          <w:bCs/>
          <w:sz w:val="28"/>
          <w:szCs w:val="28"/>
          <w:rtl/>
        </w:rPr>
      </w:pPr>
    </w:p>
    <w:p w14:paraId="214CF50B" w14:textId="129A0DBC" w:rsidR="00F80A90" w:rsidRDefault="00F80A90" w:rsidP="00F80A90">
      <w:pPr>
        <w:bidi/>
        <w:spacing w:after="0" w:line="240" w:lineRule="auto"/>
        <w:jc w:val="mediumKashida"/>
        <w:rPr>
          <w:rFonts w:eastAsia="Times New Roman" w:cs="Times New Roman"/>
          <w:b/>
          <w:bCs/>
          <w:sz w:val="28"/>
          <w:szCs w:val="28"/>
          <w:rtl/>
        </w:rPr>
      </w:pPr>
    </w:p>
    <w:p w14:paraId="3B0D969A" w14:textId="7058D196" w:rsidR="00F80A90" w:rsidRDefault="00F80A90" w:rsidP="00F80A90">
      <w:pPr>
        <w:bidi/>
        <w:spacing w:after="0" w:line="240" w:lineRule="auto"/>
        <w:jc w:val="mediumKashida"/>
        <w:rPr>
          <w:rFonts w:eastAsia="Times New Roman" w:cs="Times New Roman"/>
          <w:b/>
          <w:bCs/>
          <w:sz w:val="28"/>
          <w:szCs w:val="28"/>
          <w:rtl/>
        </w:rPr>
      </w:pPr>
    </w:p>
    <w:p w14:paraId="1A6D4CA6" w14:textId="58F90CCF" w:rsidR="00F80A90" w:rsidRDefault="00F80A90" w:rsidP="00F80A90">
      <w:pPr>
        <w:bidi/>
        <w:spacing w:after="0" w:line="240" w:lineRule="auto"/>
        <w:jc w:val="mediumKashida"/>
        <w:rPr>
          <w:rFonts w:eastAsia="Times New Roman" w:cs="Times New Roman"/>
          <w:b/>
          <w:bCs/>
          <w:sz w:val="28"/>
          <w:szCs w:val="28"/>
          <w:rtl/>
        </w:rPr>
      </w:pPr>
    </w:p>
    <w:p w14:paraId="4324FE03" w14:textId="77777777" w:rsidR="00F80A90" w:rsidRDefault="00F80A90" w:rsidP="00F80A90">
      <w:pPr>
        <w:bidi/>
        <w:spacing w:after="0" w:line="240" w:lineRule="auto"/>
        <w:jc w:val="mediumKashida"/>
        <w:rPr>
          <w:rFonts w:eastAsia="Times New Roman" w:cs="Times New Roman"/>
          <w:b/>
          <w:bCs/>
          <w:sz w:val="28"/>
          <w:szCs w:val="28"/>
          <w:rtl/>
        </w:rPr>
      </w:pPr>
    </w:p>
    <w:p w14:paraId="2AD30D5C" w14:textId="15307639" w:rsidR="00227CFF" w:rsidRPr="00F80A90" w:rsidRDefault="00EA3795" w:rsidP="000D14F2">
      <w:pPr>
        <w:pStyle w:val="Heading1"/>
        <w:bidi/>
        <w:rPr>
          <w:rFonts w:eastAsia="Times New Roman" w:cs="Times New Roman"/>
          <w:b/>
          <w:bCs/>
          <w:sz w:val="28"/>
          <w:szCs w:val="28"/>
          <w:rtl/>
        </w:rPr>
      </w:pPr>
      <w:bookmarkStart w:id="2" w:name="_Toc216994316"/>
      <w:r w:rsidRPr="00F80A90">
        <w:rPr>
          <w:rFonts w:eastAsia="Times New Roman" w:cs="Times New Roman"/>
          <w:b/>
          <w:bCs/>
          <w:sz w:val="28"/>
          <w:szCs w:val="28"/>
          <w:rtl/>
        </w:rPr>
        <w:t>الفصل الأول</w:t>
      </w:r>
      <w:r w:rsidR="00BC367C" w:rsidRPr="00F80A90">
        <w:rPr>
          <w:rFonts w:eastAsia="Times New Roman" w:cs="Times New Roman"/>
          <w:b/>
          <w:bCs/>
          <w:sz w:val="28"/>
          <w:szCs w:val="28"/>
          <w:rtl/>
        </w:rPr>
        <w:t>: ال</w:t>
      </w:r>
      <w:r w:rsidRPr="00F80A90">
        <w:rPr>
          <w:rFonts w:eastAsia="Times New Roman" w:cs="Times New Roman"/>
          <w:b/>
          <w:bCs/>
          <w:sz w:val="28"/>
          <w:szCs w:val="28"/>
          <w:rtl/>
        </w:rPr>
        <w:t>مقدمة</w:t>
      </w:r>
      <w:bookmarkEnd w:id="2"/>
    </w:p>
    <w:p w14:paraId="7DB452BE" w14:textId="77777777" w:rsidR="00227CFF" w:rsidRPr="00F80A90" w:rsidRDefault="00227CFF" w:rsidP="00AD571E">
      <w:pPr>
        <w:bidi/>
        <w:spacing w:after="0" w:line="240" w:lineRule="auto"/>
        <w:jc w:val="mediumKashida"/>
        <w:rPr>
          <w:rFonts w:eastAsia="Times New Roman" w:cs="Times New Roman"/>
          <w:sz w:val="28"/>
          <w:szCs w:val="28"/>
        </w:rPr>
      </w:pPr>
      <w:r w:rsidRPr="00F80A90">
        <w:rPr>
          <w:sz w:val="28"/>
          <w:szCs w:val="28"/>
          <w:rtl/>
        </w:rPr>
        <w:t xml:space="preserve">يشهد العالم اليوم طفرة تقنية كبيرة يقودها الذكاء الاصطناعي، حيث أصبحت الخوارزميات جزءًا أساسيًا من منظومة التسويق الرقمي. ومع وصول نسبة مستخدمي الإنترنت في المملكة </w:t>
      </w:r>
      <w:r w:rsidRPr="00F80A90">
        <w:rPr>
          <w:sz w:val="28"/>
          <w:szCs w:val="28"/>
          <w:rtl/>
        </w:rPr>
        <w:lastRenderedPageBreak/>
        <w:t>إلى أكثر من 99٪، وزيادة الاعتماد على الهواتف الذكية والمنصات الرقمية، باتت الإعلانات المخصصة واحدة من أبرز أدوات التواصل بين العلامات التجارية والمستهلك. تعتمد هذه الإعلانات على تحليل البيانات وسلوك المستخدم بهدف تقديم محتوى يتناسب مع اهتماماته، مما يجعلها أكثر فعالية وتأثيرًا. تسعى هذه الدراسة إلى فهم مدى تأثير تخصيص الإعلانات الرقمية باستخدام الذكاء الاصطناعي على سلوك المستهلك السعودي، من حيث الاستجابة، الثقة، والنية الشرائية، واستكشاف الفروق الديموغرافية المتعلقة بذلك</w:t>
      </w:r>
      <w:r w:rsidRPr="00F80A90">
        <w:rPr>
          <w:sz w:val="28"/>
          <w:szCs w:val="28"/>
        </w:rPr>
        <w:t>.</w:t>
      </w:r>
    </w:p>
    <w:p w14:paraId="09D73871" w14:textId="15E9980A" w:rsidR="00227CFF" w:rsidRPr="00F80A90" w:rsidRDefault="00227CFF" w:rsidP="00AD571E">
      <w:pPr>
        <w:pStyle w:val="NormalWeb"/>
        <w:bidi/>
        <w:jc w:val="mediumKashida"/>
        <w:rPr>
          <w:rFonts w:asciiTheme="minorHAnsi" w:hAnsiTheme="minorHAnsi"/>
          <w:sz w:val="28"/>
          <w:szCs w:val="28"/>
        </w:rPr>
      </w:pPr>
      <w:r w:rsidRPr="00F80A90">
        <w:rPr>
          <w:rFonts w:asciiTheme="minorHAnsi" w:hAnsiTheme="minorHAnsi"/>
          <w:sz w:val="28"/>
          <w:szCs w:val="28"/>
          <w:rtl/>
        </w:rPr>
        <w:t>في المملكة العربية السعودية، يشهد قطاع التجارة الإلكترونية نموًا هائلًا وزيادة في الاعتماد على المنصات الرقمية للتسويق والشراء، مما يعزز الحاجة لدراسة أثر هذه الأدوات على سلوك المستهلك المحلي. كما أن التفاعل الرقمي للمستهلك السعودي يعكس ميولًا وتفضيلات خاصة، تتأثر بالعوامل الثقافية والاجتماعية والاقتصادية</w:t>
      </w:r>
      <w:r w:rsidRPr="00F80A90">
        <w:rPr>
          <w:rFonts w:asciiTheme="minorHAnsi" w:hAnsiTheme="minorHAnsi"/>
          <w:sz w:val="28"/>
          <w:szCs w:val="28"/>
        </w:rPr>
        <w:t>.</w:t>
      </w:r>
    </w:p>
    <w:p w14:paraId="209CEC71" w14:textId="77777777" w:rsidR="00227CFF" w:rsidRPr="00F80A90" w:rsidRDefault="00227CFF" w:rsidP="00AD571E">
      <w:pPr>
        <w:pStyle w:val="NormalWeb"/>
        <w:bidi/>
        <w:jc w:val="mediumKashida"/>
        <w:rPr>
          <w:rFonts w:asciiTheme="minorHAnsi" w:hAnsiTheme="minorHAnsi"/>
          <w:sz w:val="28"/>
          <w:szCs w:val="28"/>
        </w:rPr>
      </w:pPr>
      <w:r w:rsidRPr="00F80A90">
        <w:rPr>
          <w:rFonts w:asciiTheme="minorHAnsi" w:hAnsiTheme="minorHAnsi"/>
          <w:sz w:val="28"/>
          <w:szCs w:val="28"/>
          <w:rtl/>
        </w:rPr>
        <w:t>ومن هذا المنطلق، تأتي أهمية الدراسة في تقديم رؤية شاملة حول مدى استفادة المستهلك السعودي من الإعلانات المخصصة المدعومة بالذكاء الاصطناعي، وتوضيح العلاقة بين تقنيات التحليل الرقمي وسلوك الشراء، بالإضافة إلى استكشاف مدى الثقة التي يمنحها المستهلك لهذه الإعلانات. وتساهم الدراسة أيضًا في تقديم توصيات عملية تساعد المسوقين على تحسين استراتيجيات الإعلان الرقمي بما يتوافق مع سلوكيات المستهلكين، وتحقيق تجربة تسويقية أكثر فاعلية ومصداقية</w:t>
      </w:r>
      <w:r w:rsidRPr="00F80A90">
        <w:rPr>
          <w:rFonts w:asciiTheme="minorHAnsi" w:hAnsiTheme="minorHAnsi"/>
          <w:sz w:val="28"/>
          <w:szCs w:val="28"/>
        </w:rPr>
        <w:t>.</w:t>
      </w:r>
    </w:p>
    <w:p w14:paraId="3F277707" w14:textId="77777777" w:rsidR="00227CFF" w:rsidRPr="00F80A90" w:rsidRDefault="00227CFF" w:rsidP="00AD571E">
      <w:pPr>
        <w:pStyle w:val="NormalWeb"/>
        <w:bidi/>
        <w:jc w:val="mediumKashida"/>
        <w:rPr>
          <w:rFonts w:asciiTheme="minorHAnsi" w:hAnsiTheme="minorHAnsi"/>
          <w:sz w:val="28"/>
          <w:szCs w:val="28"/>
        </w:rPr>
      </w:pPr>
      <w:r w:rsidRPr="00F80A90">
        <w:rPr>
          <w:rFonts w:asciiTheme="minorHAnsi" w:hAnsiTheme="minorHAnsi"/>
          <w:sz w:val="28"/>
          <w:szCs w:val="28"/>
          <w:rtl/>
        </w:rPr>
        <w:t>علاوة على ذلك، تسعى هذه الدراسة إلى سد الفجوة البحثية في الدراسات العربية المتعلقة بالإعلانات الرقمية المخصصة، حيث أن معظم الأبحاث السابقة ركزت على الأسواق العالمية ولم تعالج بشكل كافٍ خصائص وسلوكيات المستهلك السعودي. ومن خلال تحليل البيانات المجمعة من خلال الاستبانة الإلكترونية، ستساهم الدراسة في تقديم معلومات دقيقة وموثوقة عن مستوى التفاعل والنية الشرائية والثقة، مع تحديد الفروق المتعلقة بالعوامل الديموغرافية مثل العمر، الجنس، المستوى التعليمي، والخبرة الرقمية</w:t>
      </w:r>
      <w:r w:rsidRPr="00F80A90">
        <w:rPr>
          <w:rFonts w:asciiTheme="minorHAnsi" w:hAnsiTheme="minorHAnsi"/>
          <w:sz w:val="28"/>
          <w:szCs w:val="28"/>
        </w:rPr>
        <w:t>.</w:t>
      </w:r>
    </w:p>
    <w:p w14:paraId="680E286C" w14:textId="77777777" w:rsidR="00EA3795" w:rsidRPr="00F21BC3" w:rsidRDefault="00EA3795" w:rsidP="00AD571E">
      <w:pPr>
        <w:bidi/>
        <w:spacing w:after="0" w:line="240" w:lineRule="auto"/>
        <w:jc w:val="mediumKashida"/>
        <w:rPr>
          <w:rFonts w:eastAsia="Times New Roman" w:cs="Times New Roman"/>
          <w:sz w:val="28"/>
          <w:szCs w:val="28"/>
          <w:rtl/>
        </w:rPr>
      </w:pPr>
    </w:p>
    <w:p w14:paraId="1B5C6CF0" w14:textId="77777777" w:rsidR="00F21BC3" w:rsidRDefault="00F21BC3" w:rsidP="00AD571E">
      <w:pPr>
        <w:bidi/>
        <w:spacing w:after="0" w:line="240" w:lineRule="auto"/>
        <w:jc w:val="mediumKashida"/>
        <w:rPr>
          <w:rFonts w:eastAsia="Times New Roman" w:cs="Times New Roman"/>
          <w:b/>
          <w:bCs/>
          <w:sz w:val="28"/>
          <w:szCs w:val="28"/>
          <w:rtl/>
        </w:rPr>
      </w:pPr>
    </w:p>
    <w:p w14:paraId="7F79C3A5" w14:textId="77777777" w:rsidR="00F21BC3" w:rsidRDefault="00F21BC3" w:rsidP="00F21BC3">
      <w:pPr>
        <w:bidi/>
        <w:spacing w:after="0" w:line="240" w:lineRule="auto"/>
        <w:jc w:val="mediumKashida"/>
        <w:rPr>
          <w:rFonts w:eastAsia="Times New Roman" w:cs="Times New Roman"/>
          <w:b/>
          <w:bCs/>
          <w:sz w:val="28"/>
          <w:szCs w:val="28"/>
          <w:rtl/>
        </w:rPr>
      </w:pPr>
    </w:p>
    <w:p w14:paraId="06EECD0E" w14:textId="77777777" w:rsidR="00F21BC3" w:rsidRDefault="00F21BC3" w:rsidP="00F21BC3">
      <w:pPr>
        <w:bidi/>
        <w:spacing w:after="0" w:line="240" w:lineRule="auto"/>
        <w:jc w:val="mediumKashida"/>
        <w:rPr>
          <w:rFonts w:eastAsia="Times New Roman" w:cs="Times New Roman"/>
          <w:b/>
          <w:bCs/>
          <w:sz w:val="28"/>
          <w:szCs w:val="28"/>
          <w:rtl/>
        </w:rPr>
      </w:pPr>
    </w:p>
    <w:p w14:paraId="5512666E" w14:textId="77777777" w:rsidR="00F21BC3" w:rsidRDefault="00F21BC3" w:rsidP="00F21BC3">
      <w:pPr>
        <w:bidi/>
        <w:spacing w:after="0" w:line="240" w:lineRule="auto"/>
        <w:jc w:val="mediumKashida"/>
        <w:rPr>
          <w:rFonts w:eastAsia="Times New Roman" w:cs="Times New Roman"/>
          <w:b/>
          <w:bCs/>
          <w:sz w:val="28"/>
          <w:szCs w:val="28"/>
          <w:rtl/>
        </w:rPr>
      </w:pPr>
    </w:p>
    <w:p w14:paraId="4B90315E" w14:textId="77777777" w:rsidR="00F21BC3" w:rsidRDefault="00F21BC3" w:rsidP="00F21BC3">
      <w:pPr>
        <w:bidi/>
        <w:spacing w:after="0" w:line="240" w:lineRule="auto"/>
        <w:jc w:val="mediumKashida"/>
        <w:rPr>
          <w:rFonts w:eastAsia="Times New Roman" w:cs="Times New Roman"/>
          <w:b/>
          <w:bCs/>
          <w:sz w:val="28"/>
          <w:szCs w:val="28"/>
          <w:rtl/>
        </w:rPr>
      </w:pPr>
    </w:p>
    <w:p w14:paraId="4A2C8F57" w14:textId="29F47827" w:rsidR="00F21BC3" w:rsidRDefault="00F21BC3" w:rsidP="00F21BC3">
      <w:pPr>
        <w:bidi/>
        <w:spacing w:after="0" w:line="240" w:lineRule="auto"/>
        <w:jc w:val="mediumKashida"/>
        <w:rPr>
          <w:rFonts w:eastAsia="Times New Roman" w:cs="Times New Roman"/>
          <w:b/>
          <w:bCs/>
          <w:sz w:val="28"/>
          <w:szCs w:val="28"/>
          <w:rtl/>
        </w:rPr>
      </w:pPr>
    </w:p>
    <w:p w14:paraId="22B23FD2" w14:textId="2B4711FD" w:rsidR="00F80A90" w:rsidRDefault="00F80A90" w:rsidP="00F80A90">
      <w:pPr>
        <w:bidi/>
        <w:spacing w:after="0" w:line="240" w:lineRule="auto"/>
        <w:jc w:val="mediumKashida"/>
        <w:rPr>
          <w:rFonts w:eastAsia="Times New Roman" w:cs="Times New Roman"/>
          <w:b/>
          <w:bCs/>
          <w:sz w:val="28"/>
          <w:szCs w:val="28"/>
          <w:rtl/>
        </w:rPr>
      </w:pPr>
    </w:p>
    <w:p w14:paraId="6089E150" w14:textId="2495A211" w:rsidR="00F80A90" w:rsidRDefault="00F80A90" w:rsidP="00F80A90">
      <w:pPr>
        <w:bidi/>
        <w:spacing w:after="0" w:line="240" w:lineRule="auto"/>
        <w:jc w:val="mediumKashida"/>
        <w:rPr>
          <w:rFonts w:eastAsia="Times New Roman" w:cs="Times New Roman"/>
          <w:b/>
          <w:bCs/>
          <w:sz w:val="28"/>
          <w:szCs w:val="28"/>
          <w:rtl/>
        </w:rPr>
      </w:pPr>
    </w:p>
    <w:p w14:paraId="1B771E26" w14:textId="77777777" w:rsidR="00F80A90" w:rsidRDefault="00F80A90" w:rsidP="00F80A90">
      <w:pPr>
        <w:bidi/>
        <w:spacing w:after="0" w:line="240" w:lineRule="auto"/>
        <w:jc w:val="mediumKashida"/>
        <w:rPr>
          <w:rFonts w:eastAsia="Times New Roman" w:cs="Times New Roman"/>
          <w:b/>
          <w:bCs/>
          <w:sz w:val="28"/>
          <w:szCs w:val="28"/>
          <w:rtl/>
        </w:rPr>
      </w:pPr>
    </w:p>
    <w:p w14:paraId="214A881E" w14:textId="77777777" w:rsidR="00F21BC3" w:rsidRDefault="00F21BC3" w:rsidP="00F21BC3">
      <w:pPr>
        <w:bidi/>
        <w:spacing w:after="0" w:line="240" w:lineRule="auto"/>
        <w:jc w:val="mediumKashida"/>
        <w:rPr>
          <w:rFonts w:eastAsia="Times New Roman" w:cs="Times New Roman"/>
          <w:b/>
          <w:bCs/>
          <w:sz w:val="28"/>
          <w:szCs w:val="28"/>
          <w:rtl/>
        </w:rPr>
      </w:pPr>
    </w:p>
    <w:p w14:paraId="2505A940" w14:textId="77777777" w:rsidR="00F21BC3" w:rsidRDefault="00F21BC3" w:rsidP="00F21BC3">
      <w:pPr>
        <w:bidi/>
        <w:spacing w:after="0" w:line="240" w:lineRule="auto"/>
        <w:jc w:val="mediumKashida"/>
        <w:rPr>
          <w:rFonts w:eastAsia="Times New Roman" w:cs="Times New Roman"/>
          <w:b/>
          <w:bCs/>
          <w:sz w:val="28"/>
          <w:szCs w:val="28"/>
          <w:rtl/>
        </w:rPr>
      </w:pPr>
    </w:p>
    <w:p w14:paraId="17DBBF97" w14:textId="77777777" w:rsidR="00F21BC3" w:rsidRDefault="00F21BC3" w:rsidP="00F21BC3">
      <w:pPr>
        <w:bidi/>
        <w:spacing w:after="0" w:line="240" w:lineRule="auto"/>
        <w:jc w:val="mediumKashida"/>
        <w:rPr>
          <w:rFonts w:eastAsia="Times New Roman" w:cs="Times New Roman"/>
          <w:b/>
          <w:bCs/>
          <w:sz w:val="28"/>
          <w:szCs w:val="28"/>
          <w:rtl/>
        </w:rPr>
      </w:pPr>
    </w:p>
    <w:p w14:paraId="2EA54189" w14:textId="77777777" w:rsidR="00F21BC3" w:rsidRDefault="00F21BC3" w:rsidP="00F21BC3">
      <w:pPr>
        <w:bidi/>
        <w:spacing w:after="0" w:line="240" w:lineRule="auto"/>
        <w:jc w:val="mediumKashida"/>
        <w:rPr>
          <w:rFonts w:eastAsia="Times New Roman" w:cs="Times New Roman"/>
          <w:b/>
          <w:bCs/>
          <w:sz w:val="28"/>
          <w:szCs w:val="28"/>
          <w:rtl/>
        </w:rPr>
      </w:pPr>
    </w:p>
    <w:p w14:paraId="0231B21F" w14:textId="662E5037" w:rsidR="00EA3795" w:rsidRPr="00F21BC3" w:rsidRDefault="00EA3795" w:rsidP="000D14F2">
      <w:pPr>
        <w:pStyle w:val="Heading1"/>
        <w:bidi/>
        <w:rPr>
          <w:rFonts w:eastAsia="Times New Roman" w:cs="Times New Roman"/>
          <w:b/>
          <w:bCs/>
          <w:sz w:val="28"/>
          <w:szCs w:val="28"/>
          <w:rtl/>
        </w:rPr>
      </w:pPr>
      <w:bookmarkStart w:id="3" w:name="_Toc216994317"/>
      <w:r w:rsidRPr="00F21BC3">
        <w:rPr>
          <w:rFonts w:eastAsia="Times New Roman" w:cs="Times New Roman"/>
          <w:b/>
          <w:bCs/>
          <w:sz w:val="28"/>
          <w:szCs w:val="28"/>
          <w:rtl/>
        </w:rPr>
        <w:lastRenderedPageBreak/>
        <w:t>الفصل الثاني</w:t>
      </w:r>
      <w:r w:rsidR="00BC367C" w:rsidRPr="00F21BC3">
        <w:rPr>
          <w:rFonts w:eastAsia="Times New Roman" w:cs="Times New Roman"/>
          <w:b/>
          <w:bCs/>
          <w:sz w:val="28"/>
          <w:szCs w:val="28"/>
          <w:rtl/>
        </w:rPr>
        <w:t>: الدراسات السابقة و</w:t>
      </w:r>
      <w:r w:rsidRPr="00F21BC3">
        <w:rPr>
          <w:rFonts w:eastAsia="Times New Roman" w:cs="Times New Roman"/>
          <w:b/>
          <w:bCs/>
          <w:sz w:val="28"/>
          <w:szCs w:val="28"/>
          <w:rtl/>
        </w:rPr>
        <w:t>الإطار النظري</w:t>
      </w:r>
      <w:bookmarkEnd w:id="3"/>
    </w:p>
    <w:p w14:paraId="478AFE8B" w14:textId="77777777" w:rsidR="00227CFF" w:rsidRPr="00F21BC3" w:rsidRDefault="00EA3795" w:rsidP="000D14F2">
      <w:pPr>
        <w:pStyle w:val="NormalWeb"/>
        <w:bidi/>
        <w:jc w:val="mediumKashida"/>
        <w:outlineLvl w:val="1"/>
        <w:rPr>
          <w:rFonts w:asciiTheme="minorHAnsi" w:hAnsiTheme="minorHAnsi"/>
          <w:b/>
          <w:bCs/>
          <w:sz w:val="28"/>
          <w:szCs w:val="28"/>
          <w:rtl/>
        </w:rPr>
      </w:pPr>
      <w:bookmarkStart w:id="4" w:name="_Toc216994318"/>
      <w:r w:rsidRPr="00F21BC3">
        <w:rPr>
          <w:rFonts w:asciiTheme="minorHAnsi" w:hAnsiTheme="minorHAnsi"/>
          <w:b/>
          <w:bCs/>
          <w:sz w:val="28"/>
          <w:szCs w:val="28"/>
          <w:rtl/>
        </w:rPr>
        <w:t>الدراسات السابقة</w:t>
      </w:r>
      <w:bookmarkEnd w:id="4"/>
    </w:p>
    <w:p w14:paraId="3A53E594" w14:textId="77777777" w:rsidR="00BC367C" w:rsidRDefault="00BC367C" w:rsidP="00AD571E">
      <w:pPr>
        <w:pStyle w:val="NormalWeb"/>
        <w:bidi/>
        <w:jc w:val="mediumKashida"/>
        <w:rPr>
          <w:rFonts w:asciiTheme="minorHAnsi" w:hAnsiTheme="minorHAnsi"/>
          <w:sz w:val="28"/>
          <w:szCs w:val="28"/>
          <w:rtl/>
        </w:rPr>
      </w:pPr>
      <w:r w:rsidRPr="00F21BC3">
        <w:rPr>
          <w:rFonts w:asciiTheme="minorHAnsi" w:hAnsiTheme="minorHAnsi"/>
          <w:sz w:val="28"/>
          <w:szCs w:val="28"/>
          <w:rtl/>
        </w:rPr>
        <w:t xml:space="preserve">تناولت العديد من الدراسات العلمية أثر استخدام تقنيات الذكاء الاصطناعي في تخصيص الإعلانات الرقمية ودورها في التأثير على سلوك المستهلك. فقد أشارت دراسة </w:t>
      </w:r>
      <w:r w:rsidRPr="00F21BC3">
        <w:rPr>
          <w:rStyle w:val="Strong"/>
          <w:rFonts w:asciiTheme="minorHAnsi" w:hAnsiTheme="minorHAnsi"/>
          <w:b w:val="0"/>
          <w:bCs w:val="0"/>
          <w:sz w:val="28"/>
          <w:szCs w:val="28"/>
        </w:rPr>
        <w:t>Teodorescu (2023)</w:t>
      </w:r>
      <w:r w:rsidRPr="00F21BC3">
        <w:rPr>
          <w:rFonts w:asciiTheme="minorHAnsi" w:hAnsiTheme="minorHAnsi"/>
          <w:sz w:val="28"/>
          <w:szCs w:val="28"/>
        </w:rPr>
        <w:t xml:space="preserve"> </w:t>
      </w:r>
      <w:r w:rsidRPr="00F21BC3">
        <w:rPr>
          <w:rFonts w:asciiTheme="minorHAnsi" w:hAnsiTheme="minorHAnsi"/>
          <w:sz w:val="28"/>
          <w:szCs w:val="28"/>
          <w:rtl/>
        </w:rPr>
        <w:t>إلى أن مستوى الشفافية في عمل خوارزميات التوصية يعد عاملًا أساسيًا في تعزيز ثقة المستخدمين بالإعلانات المخصصة، حيث كلما زادت وضوح آليات جمع البيانات واستخدامها، ارتفع مستوى تقبل المستهلك للإعلان الرقمي</w:t>
      </w:r>
      <w:r w:rsidRPr="00F21BC3">
        <w:rPr>
          <w:rFonts w:asciiTheme="minorHAnsi" w:hAnsiTheme="minorHAnsi"/>
          <w:sz w:val="28"/>
          <w:szCs w:val="28"/>
        </w:rPr>
        <w:t>.</w:t>
      </w:r>
    </w:p>
    <w:p w14:paraId="5550C12C" w14:textId="63E3098B" w:rsidR="004919A0" w:rsidRDefault="004919A0" w:rsidP="004919A0">
      <w:pPr>
        <w:pStyle w:val="NormalWeb"/>
        <w:bidi/>
        <w:jc w:val="mediumKashida"/>
        <w:rPr>
          <w:rFonts w:asciiTheme="minorHAnsi" w:hAnsiTheme="minorHAnsi"/>
          <w:sz w:val="28"/>
          <w:szCs w:val="28"/>
          <w:rtl/>
        </w:rPr>
      </w:pPr>
      <w:r w:rsidRPr="004919A0">
        <w:rPr>
          <w:rFonts w:asciiTheme="minorHAnsi" w:hAnsiTheme="minorHAnsi"/>
          <w:sz w:val="28"/>
          <w:szCs w:val="28"/>
          <w:rtl/>
        </w:rPr>
        <w:t xml:space="preserve">وفيما يلي استعراض دراسات </w:t>
      </w:r>
      <w:r>
        <w:rPr>
          <w:rFonts w:asciiTheme="minorHAnsi" w:hAnsiTheme="minorHAnsi" w:hint="cs"/>
          <w:sz w:val="28"/>
          <w:szCs w:val="28"/>
          <w:rtl/>
        </w:rPr>
        <w:t>على محورين</w:t>
      </w:r>
      <w:r w:rsidRPr="004919A0">
        <w:rPr>
          <w:rFonts w:asciiTheme="minorHAnsi" w:hAnsiTheme="minorHAnsi"/>
          <w:sz w:val="28"/>
          <w:szCs w:val="28"/>
          <w:rtl/>
        </w:rPr>
        <w:t xml:space="preserve"> ويختتم العرض بالتعليق على الدراسات من الناحية المعرفية والنظرية والمنهجية.</w:t>
      </w:r>
    </w:p>
    <w:p w14:paraId="1B228708" w14:textId="12A64EFD" w:rsidR="004919A0" w:rsidRDefault="004919A0" w:rsidP="004919A0">
      <w:pPr>
        <w:pStyle w:val="NormalWeb"/>
        <w:bidi/>
        <w:jc w:val="mediumKashida"/>
        <w:rPr>
          <w:rFonts w:asciiTheme="minorHAnsi" w:hAnsiTheme="minorHAnsi"/>
          <w:sz w:val="28"/>
          <w:szCs w:val="28"/>
          <w:rtl/>
        </w:rPr>
      </w:pPr>
      <w:r w:rsidRPr="004919A0">
        <w:rPr>
          <w:rFonts w:asciiTheme="minorHAnsi" w:hAnsiTheme="minorHAnsi"/>
          <w:sz w:val="28"/>
          <w:szCs w:val="28"/>
          <w:rtl/>
        </w:rPr>
        <w:t>1 - المحور الأول: دراسات تناولت العلاقة بين الذكاء الاصطناعي وسلوك المستهلك:</w:t>
      </w:r>
    </w:p>
    <w:p w14:paraId="6A4A8D92" w14:textId="45143245" w:rsidR="004919A0" w:rsidRPr="004919A0" w:rsidRDefault="004919A0" w:rsidP="004919A0">
      <w:pPr>
        <w:pStyle w:val="NormalWeb"/>
        <w:numPr>
          <w:ilvl w:val="0"/>
          <w:numId w:val="16"/>
        </w:numPr>
        <w:bidi/>
        <w:jc w:val="mediumKashida"/>
        <w:rPr>
          <w:rFonts w:asciiTheme="minorHAnsi" w:hAnsiTheme="minorHAnsi"/>
          <w:sz w:val="28"/>
          <w:szCs w:val="28"/>
        </w:rPr>
      </w:pPr>
      <w:r w:rsidRPr="004919A0">
        <w:rPr>
          <w:rFonts w:asciiTheme="minorHAnsi" w:hAnsiTheme="minorHAnsi"/>
          <w:sz w:val="28"/>
          <w:szCs w:val="28"/>
          <w:rtl/>
        </w:rPr>
        <w:t>دراسة أجراها جينيفر أنجلين ومحمد صديق عام 2023، والتي تناولت تأثير التقنيات الثورية، لا سيما الذكاء الاصطناعي (</w:t>
      </w:r>
      <w:r w:rsidRPr="004919A0">
        <w:rPr>
          <w:rFonts w:asciiTheme="minorHAnsi" w:hAnsiTheme="minorHAnsi"/>
          <w:sz w:val="28"/>
          <w:szCs w:val="28"/>
        </w:rPr>
        <w:t>AI</w:t>
      </w:r>
      <w:r w:rsidRPr="004919A0">
        <w:rPr>
          <w:rFonts w:asciiTheme="minorHAnsi" w:hAnsiTheme="minorHAnsi"/>
          <w:sz w:val="28"/>
          <w:szCs w:val="28"/>
          <w:rtl/>
        </w:rPr>
        <w:t>)، على وكالات التسويق والإعلان. أشارت الدراسة إلى أن الذكاء الاصطناعي أحدث تغييرًا تكنولوجيًا كبيرًا وتحولًا إعلانيًا جذريًا، مما دفع المؤسسات إلى تبني حلول إعلانية تعتمد عليه.</w:t>
      </w:r>
      <w:r>
        <w:rPr>
          <w:rFonts w:asciiTheme="minorHAnsi" w:hAnsiTheme="minorHAnsi" w:hint="cs"/>
          <w:sz w:val="28"/>
          <w:szCs w:val="28"/>
          <w:rtl/>
        </w:rPr>
        <w:t xml:space="preserve"> </w:t>
      </w:r>
      <w:r w:rsidRPr="004919A0">
        <w:rPr>
          <w:rFonts w:asciiTheme="minorHAnsi" w:hAnsiTheme="minorHAnsi"/>
          <w:sz w:val="28"/>
          <w:szCs w:val="28"/>
          <w:rtl/>
        </w:rPr>
        <w:t>الدراسة تؤكد أن التقنيات التكنولوجية الحديثة، مثل الذكاء الاصطناعي، تعمل جنبًا إلى جنب مع الإنترنت وتحليل البيانات الكبيرة لتغيير أساليب عمل وكالات التسويق والإعلان.</w:t>
      </w:r>
      <w:r w:rsidRPr="004919A0">
        <w:rPr>
          <w:rFonts w:asciiTheme="minorHAnsi" w:hAnsiTheme="minorHAnsi" w:hint="cs"/>
          <w:sz w:val="28"/>
          <w:szCs w:val="28"/>
          <w:rtl/>
        </w:rPr>
        <w:t xml:space="preserve"> </w:t>
      </w:r>
      <w:r w:rsidRPr="004919A0">
        <w:rPr>
          <w:rFonts w:asciiTheme="minorHAnsi" w:hAnsiTheme="minorHAnsi"/>
          <w:sz w:val="28"/>
          <w:szCs w:val="28"/>
          <w:rtl/>
        </w:rPr>
        <w:t>يُعد الذكاء الاصطناعي التغيير التكنولوجي الأبرز في العصر الحديث ويحمل في طياته تحولًا إعلانيًا كبيرًا.</w:t>
      </w:r>
      <w:r w:rsidRPr="004919A0">
        <w:rPr>
          <w:rFonts w:asciiTheme="minorHAnsi" w:hAnsiTheme="minorHAnsi" w:hint="cs"/>
          <w:sz w:val="28"/>
          <w:szCs w:val="28"/>
          <w:rtl/>
        </w:rPr>
        <w:t xml:space="preserve"> </w:t>
      </w:r>
      <w:r w:rsidRPr="004919A0">
        <w:rPr>
          <w:rFonts w:asciiTheme="minorHAnsi" w:hAnsiTheme="minorHAnsi"/>
          <w:sz w:val="28"/>
          <w:szCs w:val="28"/>
          <w:rtl/>
        </w:rPr>
        <w:t>سلطت الأدبيات العلمية الضوء على أهمية الذكاء الاصطناعي في الإعلان ورسم اتجاهات الجمهور.</w:t>
      </w:r>
      <w:r w:rsidRPr="004919A0">
        <w:rPr>
          <w:rFonts w:asciiTheme="minorHAnsi" w:hAnsiTheme="minorHAnsi" w:hint="cs"/>
          <w:sz w:val="28"/>
          <w:szCs w:val="28"/>
          <w:rtl/>
        </w:rPr>
        <w:t xml:space="preserve"> </w:t>
      </w:r>
      <w:r w:rsidRPr="004919A0">
        <w:rPr>
          <w:rFonts w:asciiTheme="minorHAnsi" w:hAnsiTheme="minorHAnsi"/>
          <w:sz w:val="28"/>
          <w:szCs w:val="28"/>
          <w:rtl/>
        </w:rPr>
        <w:t>أوصت الدراسة بتوسيع استخدام الذكاء الاصطناعي في التسويق ليشمل التعرف على عاطفة الجمهور، وتحديد التحيز، وتعزيز قابلية الشرح والتفسير، وإتقان الفهم.</w:t>
      </w:r>
    </w:p>
    <w:p w14:paraId="5FA2348B" w14:textId="17A6CA95" w:rsidR="004919A0" w:rsidRPr="004919A0" w:rsidRDefault="004919A0" w:rsidP="004919A0">
      <w:pPr>
        <w:pStyle w:val="NormalWeb"/>
        <w:numPr>
          <w:ilvl w:val="0"/>
          <w:numId w:val="16"/>
        </w:numPr>
        <w:bidi/>
        <w:jc w:val="mediumKashida"/>
        <w:rPr>
          <w:rFonts w:asciiTheme="minorHAnsi" w:hAnsiTheme="minorHAnsi"/>
          <w:sz w:val="28"/>
          <w:szCs w:val="28"/>
        </w:rPr>
      </w:pPr>
      <w:r w:rsidRPr="004919A0">
        <w:rPr>
          <w:rFonts w:asciiTheme="minorHAnsi" w:hAnsiTheme="minorHAnsi"/>
          <w:sz w:val="28"/>
          <w:szCs w:val="28"/>
          <w:rtl/>
        </w:rPr>
        <w:t xml:space="preserve">دراسة أجراها </w:t>
      </w:r>
      <w:proofErr w:type="spellStart"/>
      <w:r w:rsidRPr="004919A0">
        <w:rPr>
          <w:rFonts w:asciiTheme="minorHAnsi" w:hAnsiTheme="minorHAnsi"/>
          <w:sz w:val="28"/>
          <w:szCs w:val="28"/>
          <w:rtl/>
        </w:rPr>
        <w:t>براكاش</w:t>
      </w:r>
      <w:proofErr w:type="spellEnd"/>
      <w:r w:rsidRPr="004919A0">
        <w:rPr>
          <w:rFonts w:asciiTheme="minorHAnsi" w:hAnsiTheme="minorHAnsi"/>
          <w:sz w:val="28"/>
          <w:szCs w:val="28"/>
          <w:rtl/>
        </w:rPr>
        <w:t xml:space="preserve"> وآخرون (2023) حول استخدام تقنيات الذكاء الاصطناعي في التنبؤ بسلوك المستهلك.</w:t>
      </w:r>
      <w:r w:rsidR="00A708A7">
        <w:rPr>
          <w:rFonts w:asciiTheme="minorHAnsi" w:hAnsiTheme="minorHAnsi" w:hint="cs"/>
          <w:sz w:val="28"/>
          <w:szCs w:val="28"/>
          <w:rtl/>
        </w:rPr>
        <w:t xml:space="preserve"> </w:t>
      </w:r>
      <w:r w:rsidRPr="004919A0">
        <w:rPr>
          <w:rFonts w:asciiTheme="minorHAnsi" w:hAnsiTheme="minorHAnsi"/>
          <w:sz w:val="28"/>
          <w:szCs w:val="28"/>
          <w:rtl/>
        </w:rPr>
        <w:t>أشارت الدراسة إلى أهمية التنبؤ بسلوك المستهلك للشركات في السوق التنافسية.</w:t>
      </w:r>
      <w:r w:rsidR="00A708A7">
        <w:rPr>
          <w:rFonts w:asciiTheme="minorHAnsi" w:hAnsiTheme="minorHAnsi" w:hint="cs"/>
          <w:sz w:val="28"/>
          <w:szCs w:val="28"/>
          <w:rtl/>
        </w:rPr>
        <w:t xml:space="preserve"> </w:t>
      </w:r>
      <w:r w:rsidRPr="004919A0">
        <w:rPr>
          <w:rFonts w:asciiTheme="minorHAnsi" w:hAnsiTheme="minorHAnsi"/>
          <w:sz w:val="28"/>
          <w:szCs w:val="28"/>
          <w:rtl/>
        </w:rPr>
        <w:t>تتجه الشركات بشكل متزايد إلى حلول الذكاء الاصطناعي للحصول على رؤى حول تفضيلات المستهلك وأنماط الشراء.</w:t>
      </w:r>
      <w:r>
        <w:rPr>
          <w:rFonts w:asciiTheme="minorHAnsi" w:hAnsiTheme="minorHAnsi" w:hint="cs"/>
          <w:sz w:val="28"/>
          <w:szCs w:val="28"/>
          <w:rtl/>
        </w:rPr>
        <w:t xml:space="preserve"> </w:t>
      </w:r>
      <w:r w:rsidRPr="004919A0">
        <w:rPr>
          <w:rFonts w:asciiTheme="minorHAnsi" w:hAnsiTheme="minorHAnsi"/>
          <w:sz w:val="28"/>
          <w:szCs w:val="28"/>
          <w:rtl/>
        </w:rPr>
        <w:t>تعتمد تقنيات الذكاء الاصطناعي المستخدمة على خوارزميات التعلم الآلي ومعالجة اللغة الطبيعية ونماذج التعلم العميق.</w:t>
      </w:r>
      <w:r>
        <w:rPr>
          <w:rFonts w:asciiTheme="minorHAnsi" w:hAnsiTheme="minorHAnsi" w:hint="cs"/>
          <w:sz w:val="28"/>
          <w:szCs w:val="28"/>
          <w:rtl/>
        </w:rPr>
        <w:t xml:space="preserve"> </w:t>
      </w:r>
      <w:r w:rsidRPr="004919A0">
        <w:rPr>
          <w:rFonts w:asciiTheme="minorHAnsi" w:hAnsiTheme="minorHAnsi"/>
          <w:sz w:val="28"/>
          <w:szCs w:val="28"/>
          <w:rtl/>
        </w:rPr>
        <w:t>تشمل التحديات المخاوف المتعلقة بخصوصية البيانات والاعتبارات الأخلاقية.</w:t>
      </w:r>
    </w:p>
    <w:p w14:paraId="605B50EE" w14:textId="74B671FE" w:rsidR="0029616A" w:rsidRPr="0029616A" w:rsidRDefault="0029616A" w:rsidP="0029616A">
      <w:pPr>
        <w:pStyle w:val="NormalWeb"/>
        <w:numPr>
          <w:ilvl w:val="0"/>
          <w:numId w:val="16"/>
        </w:numPr>
        <w:bidi/>
        <w:jc w:val="mediumKashida"/>
        <w:rPr>
          <w:rFonts w:asciiTheme="minorHAnsi" w:hAnsiTheme="minorHAnsi"/>
          <w:sz w:val="28"/>
          <w:szCs w:val="28"/>
        </w:rPr>
      </w:pPr>
      <w:r w:rsidRPr="0029616A">
        <w:rPr>
          <w:rFonts w:asciiTheme="minorHAnsi" w:hAnsiTheme="minorHAnsi"/>
          <w:sz w:val="28"/>
          <w:szCs w:val="28"/>
          <w:rtl/>
        </w:rPr>
        <w:t xml:space="preserve">دراسة </w:t>
      </w:r>
      <w:r>
        <w:rPr>
          <w:rFonts w:asciiTheme="minorHAnsi" w:hAnsiTheme="minorHAnsi" w:hint="cs"/>
          <w:sz w:val="28"/>
          <w:szCs w:val="28"/>
          <w:rtl/>
        </w:rPr>
        <w:t xml:space="preserve"> </w:t>
      </w:r>
      <w:r w:rsidRPr="0029616A">
        <w:rPr>
          <w:rFonts w:asciiTheme="minorHAnsi" w:hAnsiTheme="minorHAnsi"/>
          <w:sz w:val="28"/>
          <w:szCs w:val="28"/>
          <w:rtl/>
        </w:rPr>
        <w:t xml:space="preserve"> أجرتها وفاء عبد السميع عمارة عام 2023 حول تأثير التسويق بالذكاء الاصطناعي على القيمة المدركة وولاء العملاء في مصر، وتحديداً من وجهة نظر عملاء موقع أمازون الإلكتروني.</w:t>
      </w:r>
      <w:r>
        <w:rPr>
          <w:rFonts w:asciiTheme="minorHAnsi" w:hAnsiTheme="minorHAnsi" w:hint="cs"/>
          <w:sz w:val="28"/>
          <w:szCs w:val="28"/>
          <w:rtl/>
        </w:rPr>
        <w:t xml:space="preserve"> </w:t>
      </w:r>
      <w:r w:rsidRPr="0029616A">
        <w:rPr>
          <w:rFonts w:asciiTheme="minorHAnsi" w:hAnsiTheme="minorHAnsi"/>
          <w:sz w:val="28"/>
          <w:szCs w:val="28"/>
          <w:rtl/>
        </w:rPr>
        <w:t>وجدت الدراسة تأثيراً إيجابياً ومعنوياً لممارسات التسويق بالذكاء الاصطناعي على كل من القيمة المدركة وولاء العملاء.</w:t>
      </w:r>
      <w:r>
        <w:rPr>
          <w:rFonts w:asciiTheme="minorHAnsi" w:hAnsiTheme="minorHAnsi" w:hint="cs"/>
          <w:sz w:val="28"/>
          <w:szCs w:val="28"/>
          <w:rtl/>
        </w:rPr>
        <w:t xml:space="preserve"> </w:t>
      </w:r>
      <w:r w:rsidRPr="0029616A">
        <w:rPr>
          <w:rFonts w:asciiTheme="minorHAnsi" w:hAnsiTheme="minorHAnsi"/>
          <w:sz w:val="28"/>
          <w:szCs w:val="28"/>
          <w:rtl/>
        </w:rPr>
        <w:t>كان البعد العاطفي هو الأهم ضمن أبعاد القيمة المدركة بالنسبة للعملاء.</w:t>
      </w:r>
      <w:r w:rsidR="00A708A7">
        <w:rPr>
          <w:rFonts w:asciiTheme="minorHAnsi" w:hAnsiTheme="minorHAnsi" w:hint="cs"/>
          <w:sz w:val="28"/>
          <w:szCs w:val="28"/>
          <w:rtl/>
        </w:rPr>
        <w:t xml:space="preserve"> </w:t>
      </w:r>
      <w:r w:rsidRPr="0029616A">
        <w:rPr>
          <w:rFonts w:asciiTheme="minorHAnsi" w:hAnsiTheme="minorHAnsi"/>
          <w:sz w:val="28"/>
          <w:szCs w:val="28"/>
          <w:rtl/>
        </w:rPr>
        <w:t>توفير الوقت والجهد وعرض الخيارات البديلة هي أهم أسباب استمرار العملاء في التعامل مع الموقع.</w:t>
      </w:r>
    </w:p>
    <w:p w14:paraId="58E0540F" w14:textId="77777777" w:rsidR="009A53C7" w:rsidRPr="009A53C7" w:rsidRDefault="009A53C7" w:rsidP="009A53C7">
      <w:pPr>
        <w:pStyle w:val="NormalWeb"/>
        <w:numPr>
          <w:ilvl w:val="0"/>
          <w:numId w:val="16"/>
        </w:numPr>
        <w:bidi/>
        <w:jc w:val="mediumKashida"/>
        <w:rPr>
          <w:rFonts w:asciiTheme="minorHAnsi" w:hAnsiTheme="minorHAnsi"/>
          <w:sz w:val="28"/>
          <w:szCs w:val="28"/>
        </w:rPr>
      </w:pPr>
      <w:r w:rsidRPr="009A53C7">
        <w:rPr>
          <w:rFonts w:asciiTheme="minorHAnsi" w:hAnsiTheme="minorHAnsi"/>
          <w:sz w:val="28"/>
          <w:szCs w:val="28"/>
          <w:rtl/>
        </w:rPr>
        <w:t xml:space="preserve">التي أجراها </w:t>
      </w:r>
      <w:proofErr w:type="spellStart"/>
      <w:r w:rsidRPr="009A53C7">
        <w:rPr>
          <w:rFonts w:asciiTheme="minorHAnsi" w:hAnsiTheme="minorHAnsi"/>
          <w:sz w:val="28"/>
          <w:szCs w:val="28"/>
          <w:rtl/>
        </w:rPr>
        <w:t>ديميتريس</w:t>
      </w:r>
      <w:proofErr w:type="spellEnd"/>
      <w:r w:rsidRPr="009A53C7">
        <w:rPr>
          <w:rFonts w:asciiTheme="minorHAnsi" w:hAnsiTheme="minorHAnsi"/>
          <w:sz w:val="28"/>
          <w:szCs w:val="28"/>
          <w:rtl/>
        </w:rPr>
        <w:t xml:space="preserve"> سي. </w:t>
      </w:r>
      <w:proofErr w:type="spellStart"/>
      <w:r w:rsidRPr="009A53C7">
        <w:rPr>
          <w:rFonts w:asciiTheme="minorHAnsi" w:hAnsiTheme="minorHAnsi"/>
          <w:sz w:val="28"/>
          <w:szCs w:val="28"/>
          <w:rtl/>
        </w:rPr>
        <w:t>غكيكاس</w:t>
      </w:r>
      <w:proofErr w:type="spellEnd"/>
      <w:r w:rsidRPr="009A53C7">
        <w:rPr>
          <w:rFonts w:asciiTheme="minorHAnsi" w:hAnsiTheme="minorHAnsi"/>
          <w:sz w:val="28"/>
          <w:szCs w:val="28"/>
          <w:rtl/>
        </w:rPr>
        <w:t xml:space="preserve"> </w:t>
      </w:r>
      <w:proofErr w:type="spellStart"/>
      <w:r w:rsidRPr="009A53C7">
        <w:rPr>
          <w:rFonts w:asciiTheme="minorHAnsi" w:hAnsiTheme="minorHAnsi"/>
          <w:sz w:val="28"/>
          <w:szCs w:val="28"/>
          <w:rtl/>
        </w:rPr>
        <w:t>وبروكوبيس</w:t>
      </w:r>
      <w:proofErr w:type="spellEnd"/>
      <w:r w:rsidRPr="009A53C7">
        <w:rPr>
          <w:rFonts w:asciiTheme="minorHAnsi" w:hAnsiTheme="minorHAnsi"/>
          <w:sz w:val="28"/>
          <w:szCs w:val="28"/>
          <w:rtl/>
        </w:rPr>
        <w:t xml:space="preserve"> كيه. </w:t>
      </w:r>
      <w:proofErr w:type="spellStart"/>
      <w:r w:rsidRPr="009A53C7">
        <w:rPr>
          <w:rFonts w:asciiTheme="minorHAnsi" w:hAnsiTheme="minorHAnsi"/>
          <w:sz w:val="28"/>
          <w:szCs w:val="28"/>
          <w:rtl/>
        </w:rPr>
        <w:t>ثيودوريديس</w:t>
      </w:r>
      <w:proofErr w:type="spellEnd"/>
      <w:r w:rsidRPr="009A53C7">
        <w:rPr>
          <w:rFonts w:asciiTheme="minorHAnsi" w:hAnsiTheme="minorHAnsi"/>
          <w:sz w:val="28"/>
          <w:szCs w:val="28"/>
          <w:rtl/>
        </w:rPr>
        <w:t xml:space="preserve"> (2022). يتناول البحث تطور الذكاء الاصطناعي وأثره على التسويق، مبرزًا قدرته على تحليل البيانات الضخمة والتنبؤ بسلوك المستهلكين، مما يساعد الشركات على تحقيق رضا العملاء وزيادة المبيعات.</w:t>
      </w:r>
    </w:p>
    <w:p w14:paraId="70C6373E" w14:textId="16402280" w:rsidR="009A53C7" w:rsidRDefault="009A53C7" w:rsidP="009A53C7">
      <w:pPr>
        <w:pStyle w:val="NormalWeb"/>
        <w:numPr>
          <w:ilvl w:val="0"/>
          <w:numId w:val="16"/>
        </w:numPr>
        <w:bidi/>
        <w:jc w:val="mediumKashida"/>
        <w:rPr>
          <w:rFonts w:asciiTheme="minorHAnsi" w:hAnsiTheme="minorHAnsi"/>
          <w:sz w:val="28"/>
          <w:szCs w:val="28"/>
        </w:rPr>
      </w:pPr>
      <w:r w:rsidRPr="009A53C7">
        <w:rPr>
          <w:rFonts w:asciiTheme="minorHAnsi" w:hAnsiTheme="minorHAnsi"/>
          <w:sz w:val="28"/>
          <w:szCs w:val="28"/>
          <w:rtl/>
        </w:rPr>
        <w:lastRenderedPageBreak/>
        <w:t>تستخدم الشركات فروعًا رئيسية للذكاء الاصطناعي مثل أدوات قراءة مقاييس الويب، وتحسين استراتيجيات الوصول، وتعلم الآلة، ومعالجة اللغات الطبيعية، والأنظمة الخبيرة، والصوت، والرؤية، والتخطيط، والروبوتات.</w:t>
      </w:r>
      <w:r>
        <w:rPr>
          <w:rFonts w:asciiTheme="minorHAnsi" w:hAnsiTheme="minorHAnsi" w:hint="cs"/>
          <w:sz w:val="28"/>
          <w:szCs w:val="28"/>
          <w:rtl/>
        </w:rPr>
        <w:t xml:space="preserve"> </w:t>
      </w:r>
      <w:r w:rsidRPr="009A53C7">
        <w:rPr>
          <w:rFonts w:asciiTheme="minorHAnsi" w:hAnsiTheme="minorHAnsi"/>
          <w:sz w:val="28"/>
          <w:szCs w:val="28"/>
          <w:rtl/>
        </w:rPr>
        <w:t>تهدف هذه الأدوات إلى جذب عملاء جدد، والتنبؤ بسلوك المستهلك، وتخصيص الطلب والتنبؤ به.</w:t>
      </w:r>
      <w:r w:rsidR="00A708A7">
        <w:rPr>
          <w:rFonts w:asciiTheme="minorHAnsi" w:hAnsiTheme="minorHAnsi" w:hint="cs"/>
          <w:sz w:val="28"/>
          <w:szCs w:val="28"/>
          <w:rtl/>
        </w:rPr>
        <w:t xml:space="preserve"> </w:t>
      </w:r>
      <w:r w:rsidRPr="009A53C7">
        <w:rPr>
          <w:rFonts w:asciiTheme="minorHAnsi" w:hAnsiTheme="minorHAnsi"/>
          <w:sz w:val="28"/>
          <w:szCs w:val="28"/>
          <w:rtl/>
        </w:rPr>
        <w:t>النتائج تشمل زيادة المبيعات، التخفيف من مخاطر اتخاذ القرار، وزيادة رضا العملاء وولائهم وتوقعات المبيعات.</w:t>
      </w:r>
      <w:r w:rsidRPr="009A53C7">
        <w:rPr>
          <w:rFonts w:asciiTheme="minorHAnsi" w:hAnsiTheme="minorHAnsi" w:hint="cs"/>
          <w:sz w:val="28"/>
          <w:szCs w:val="28"/>
          <w:rtl/>
        </w:rPr>
        <w:t xml:space="preserve"> </w:t>
      </w:r>
      <w:r w:rsidRPr="009A53C7">
        <w:rPr>
          <w:rFonts w:asciiTheme="minorHAnsi" w:hAnsiTheme="minorHAnsi"/>
          <w:sz w:val="28"/>
          <w:szCs w:val="28"/>
          <w:rtl/>
        </w:rPr>
        <w:t>يُعد الذكاء الاصطناعي وسيلة متطورة لتحليل البيانات ومعالجتها واتخاذ القرارات في مجال التسويق.</w:t>
      </w:r>
    </w:p>
    <w:p w14:paraId="51C25988" w14:textId="1988F05A" w:rsidR="009A53C7" w:rsidRPr="009A53C7" w:rsidRDefault="009A53C7" w:rsidP="009A53C7">
      <w:pPr>
        <w:pStyle w:val="NormalWeb"/>
        <w:numPr>
          <w:ilvl w:val="0"/>
          <w:numId w:val="16"/>
        </w:numPr>
        <w:bidi/>
        <w:jc w:val="mediumKashida"/>
        <w:rPr>
          <w:rFonts w:asciiTheme="minorHAnsi" w:hAnsiTheme="minorHAnsi"/>
          <w:sz w:val="28"/>
          <w:szCs w:val="28"/>
        </w:rPr>
      </w:pPr>
      <w:r w:rsidRPr="009A53C7">
        <w:rPr>
          <w:rFonts w:asciiTheme="minorHAnsi" w:hAnsiTheme="minorHAnsi"/>
          <w:sz w:val="28"/>
          <w:szCs w:val="28"/>
          <w:rtl/>
        </w:rPr>
        <w:t>دراسة أجريت عام 2021 حول الذكاء الاصطناعي في التسويق وعلم النفس، والتي قدمت رؤية متكاملة للكم المعرفي المنشور في هذه المجالات.</w:t>
      </w:r>
      <w:r w:rsidR="00A708A7">
        <w:rPr>
          <w:rFonts w:asciiTheme="minorHAnsi" w:hAnsiTheme="minorHAnsi" w:hint="cs"/>
          <w:sz w:val="28"/>
          <w:szCs w:val="28"/>
          <w:rtl/>
        </w:rPr>
        <w:t xml:space="preserve"> </w:t>
      </w:r>
      <w:r w:rsidRPr="009A53C7">
        <w:rPr>
          <w:rFonts w:asciiTheme="minorHAnsi" w:hAnsiTheme="minorHAnsi"/>
          <w:sz w:val="28"/>
          <w:szCs w:val="28"/>
          <w:rtl/>
        </w:rPr>
        <w:t xml:space="preserve">المؤلفون: </w:t>
      </w:r>
      <w:r w:rsidRPr="009A53C7">
        <w:rPr>
          <w:rFonts w:asciiTheme="minorHAnsi" w:hAnsiTheme="minorHAnsi"/>
          <w:sz w:val="28"/>
          <w:szCs w:val="28"/>
        </w:rPr>
        <w:t xml:space="preserve">Marcello M. </w:t>
      </w:r>
      <w:proofErr w:type="spellStart"/>
      <w:r w:rsidRPr="009A53C7">
        <w:rPr>
          <w:rFonts w:asciiTheme="minorHAnsi" w:hAnsiTheme="minorHAnsi"/>
          <w:sz w:val="28"/>
          <w:szCs w:val="28"/>
        </w:rPr>
        <w:t>Mariani</w:t>
      </w:r>
      <w:proofErr w:type="spellEnd"/>
      <w:r w:rsidRPr="009A53C7">
        <w:rPr>
          <w:rFonts w:asciiTheme="minorHAnsi" w:hAnsiTheme="minorHAnsi"/>
          <w:sz w:val="28"/>
          <w:szCs w:val="28"/>
        </w:rPr>
        <w:t>, Rodrigo Perez-Vega &amp; Jochen Wirtz</w:t>
      </w:r>
      <w:r w:rsidRPr="009A53C7">
        <w:rPr>
          <w:rFonts w:asciiTheme="minorHAnsi" w:hAnsiTheme="minorHAnsi"/>
          <w:sz w:val="28"/>
          <w:szCs w:val="28"/>
          <w:rtl/>
        </w:rPr>
        <w:t>.عام الدراسة: 2021.المنهجية: استخدمت الدراسة مراجعة منهجية للأدبيات وبيانات منهجية كمية.</w:t>
      </w:r>
      <w:r w:rsidRPr="009A53C7">
        <w:rPr>
          <w:rFonts w:asciiTheme="minorHAnsi" w:hAnsiTheme="minorHAnsi" w:hint="cs"/>
          <w:sz w:val="28"/>
          <w:szCs w:val="28"/>
          <w:rtl/>
        </w:rPr>
        <w:t xml:space="preserve"> </w:t>
      </w:r>
      <w:r w:rsidRPr="009A53C7">
        <w:rPr>
          <w:rFonts w:asciiTheme="minorHAnsi" w:hAnsiTheme="minorHAnsi"/>
          <w:sz w:val="28"/>
          <w:szCs w:val="28"/>
          <w:rtl/>
        </w:rPr>
        <w:t>النتائج الرئيسية: تجاوز الذكاء الاصطناعي التخصصات التسويقية التقليدية وسمح بالحوار بين المجالات المختلفة، كما أن الظواهر التسويقية تتكون من خط واحد من الدوافع النفسية التي تتماشى مع الفلسفة والهدف وعلم النفس والتسويق.</w:t>
      </w:r>
    </w:p>
    <w:p w14:paraId="0F4E086C" w14:textId="77777777" w:rsidR="00A708A7" w:rsidRDefault="009A53C7" w:rsidP="009A53C7">
      <w:pPr>
        <w:pStyle w:val="NormalWeb"/>
        <w:numPr>
          <w:ilvl w:val="0"/>
          <w:numId w:val="16"/>
        </w:numPr>
        <w:bidi/>
        <w:jc w:val="mediumKashida"/>
        <w:rPr>
          <w:rFonts w:asciiTheme="minorHAnsi" w:hAnsiTheme="minorHAnsi"/>
          <w:sz w:val="28"/>
          <w:szCs w:val="28"/>
        </w:rPr>
      </w:pPr>
      <w:r w:rsidRPr="009A53C7">
        <w:rPr>
          <w:rFonts w:asciiTheme="minorHAnsi" w:hAnsiTheme="minorHAnsi"/>
          <w:sz w:val="28"/>
          <w:szCs w:val="28"/>
          <w:rtl/>
        </w:rPr>
        <w:t xml:space="preserve">دراسة أجراها إسماعيل محمد أحمد حجاج في عام 2021 حول أثر استخدام وسائل الذكاء الاصطناعي في تطوير التسويق الرقمي، مستخدماً المنهج الوصفي التحليلي ومقابلاً العاملين في شركات الألبان (جهينة، المراعي، المار). </w:t>
      </w:r>
      <w:r>
        <w:rPr>
          <w:rFonts w:asciiTheme="minorHAnsi" w:hAnsiTheme="minorHAnsi" w:hint="cs"/>
          <w:sz w:val="28"/>
          <w:szCs w:val="28"/>
          <w:rtl/>
        </w:rPr>
        <w:t xml:space="preserve"> </w:t>
      </w:r>
      <w:r w:rsidRPr="009A53C7">
        <w:rPr>
          <w:rFonts w:asciiTheme="minorHAnsi" w:hAnsiTheme="minorHAnsi"/>
          <w:sz w:val="28"/>
          <w:szCs w:val="28"/>
          <w:rtl/>
        </w:rPr>
        <w:t>هدفت الدراسة إلى التعرف على أثر استخدام وسائل الذكاء الاصطناعي في تطوير التسويق الرقمي.</w:t>
      </w:r>
    </w:p>
    <w:p w14:paraId="70810693" w14:textId="3FA5D952" w:rsidR="009A53C7" w:rsidRPr="009A53C7" w:rsidRDefault="009A53C7" w:rsidP="00A708A7">
      <w:pPr>
        <w:pStyle w:val="NormalWeb"/>
        <w:numPr>
          <w:ilvl w:val="0"/>
          <w:numId w:val="16"/>
        </w:numPr>
        <w:bidi/>
        <w:jc w:val="mediumKashida"/>
        <w:rPr>
          <w:rFonts w:asciiTheme="minorHAnsi" w:hAnsiTheme="minorHAnsi"/>
          <w:sz w:val="28"/>
          <w:szCs w:val="28"/>
        </w:rPr>
      </w:pPr>
      <w:r w:rsidRPr="009A53C7">
        <w:rPr>
          <w:rFonts w:asciiTheme="minorHAnsi" w:hAnsiTheme="minorHAnsi"/>
          <w:sz w:val="28"/>
          <w:szCs w:val="28"/>
          <w:rtl/>
        </w:rPr>
        <w:t>استخدم الباحث المقابلة الإلكترونية مع عينة تكونت من 350 مفردة من العاملين في شركات الألبان.</w:t>
      </w:r>
      <w:r w:rsidRPr="009A53C7">
        <w:rPr>
          <w:rFonts w:asciiTheme="minorHAnsi" w:hAnsiTheme="minorHAnsi" w:hint="cs"/>
          <w:sz w:val="28"/>
          <w:szCs w:val="28"/>
          <w:rtl/>
        </w:rPr>
        <w:t xml:space="preserve"> </w:t>
      </w:r>
      <w:r w:rsidRPr="009A53C7">
        <w:rPr>
          <w:rFonts w:asciiTheme="minorHAnsi" w:hAnsiTheme="minorHAnsi"/>
          <w:sz w:val="28"/>
          <w:szCs w:val="28"/>
          <w:rtl/>
        </w:rPr>
        <w:t>أبرز النتائج هي أن وسائل الذكاء الاصطناعي تحقق أهم مبادئ التسويق الرقمي، خاصة في خدمة ما بعد البيع.</w:t>
      </w:r>
      <w:r w:rsidR="00A708A7">
        <w:rPr>
          <w:rFonts w:asciiTheme="minorHAnsi" w:hAnsiTheme="minorHAnsi" w:hint="cs"/>
          <w:sz w:val="28"/>
          <w:szCs w:val="28"/>
          <w:rtl/>
        </w:rPr>
        <w:t xml:space="preserve"> </w:t>
      </w:r>
      <w:r w:rsidRPr="009A53C7">
        <w:rPr>
          <w:rFonts w:asciiTheme="minorHAnsi" w:hAnsiTheme="minorHAnsi"/>
          <w:sz w:val="28"/>
          <w:szCs w:val="28"/>
          <w:rtl/>
        </w:rPr>
        <w:t>تتميز هذه الوسائل بخصائص الرد الآلي التي تتيح التواصل في أي وقت ومن أي مكان، مما يحقق التفاعلية.</w:t>
      </w:r>
    </w:p>
    <w:p w14:paraId="1E658845" w14:textId="4B1729BF" w:rsidR="009A53C7" w:rsidRPr="009A53C7" w:rsidRDefault="009A53C7" w:rsidP="009A53C7">
      <w:pPr>
        <w:pStyle w:val="NormalWeb"/>
        <w:numPr>
          <w:ilvl w:val="0"/>
          <w:numId w:val="16"/>
        </w:numPr>
        <w:bidi/>
        <w:jc w:val="mediumKashida"/>
        <w:rPr>
          <w:rFonts w:asciiTheme="minorHAnsi" w:hAnsiTheme="minorHAnsi"/>
          <w:sz w:val="28"/>
          <w:szCs w:val="28"/>
        </w:rPr>
      </w:pPr>
      <w:r w:rsidRPr="009A53C7">
        <w:rPr>
          <w:rFonts w:asciiTheme="minorHAnsi" w:hAnsiTheme="minorHAnsi"/>
          <w:sz w:val="28"/>
          <w:szCs w:val="28"/>
          <w:rtl/>
        </w:rPr>
        <w:t xml:space="preserve">دراسة أجراها </w:t>
      </w:r>
      <w:r w:rsidRPr="009A53C7">
        <w:rPr>
          <w:rFonts w:asciiTheme="minorHAnsi" w:hAnsiTheme="minorHAnsi"/>
          <w:sz w:val="28"/>
          <w:szCs w:val="28"/>
        </w:rPr>
        <w:t xml:space="preserve">D.W. </w:t>
      </w:r>
      <w:proofErr w:type="spellStart"/>
      <w:r w:rsidRPr="009A53C7">
        <w:rPr>
          <w:rFonts w:asciiTheme="minorHAnsi" w:hAnsiTheme="minorHAnsi"/>
          <w:sz w:val="28"/>
          <w:szCs w:val="28"/>
        </w:rPr>
        <w:t>Schrotenboer</w:t>
      </w:r>
      <w:proofErr w:type="spellEnd"/>
      <w:r w:rsidRPr="009A53C7">
        <w:rPr>
          <w:rFonts w:asciiTheme="minorHAnsi" w:hAnsiTheme="minorHAnsi"/>
          <w:sz w:val="28"/>
          <w:szCs w:val="28"/>
          <w:rtl/>
        </w:rPr>
        <w:t xml:space="preserve"> في عام 2021 حول كيفية استخدام الشركات للتكنولوجيا، وتحديداً الذكاء الاصطناعي، لتحسين تجربة العميل طوال رحلة الشراء.</w:t>
      </w:r>
      <w:r>
        <w:rPr>
          <w:rFonts w:asciiTheme="minorHAnsi" w:hAnsiTheme="minorHAnsi" w:hint="cs"/>
          <w:sz w:val="28"/>
          <w:szCs w:val="28"/>
          <w:rtl/>
        </w:rPr>
        <w:t xml:space="preserve"> </w:t>
      </w:r>
      <w:r w:rsidRPr="009A53C7">
        <w:rPr>
          <w:rFonts w:asciiTheme="minorHAnsi" w:hAnsiTheme="minorHAnsi"/>
          <w:sz w:val="28"/>
          <w:szCs w:val="28"/>
          <w:rtl/>
        </w:rPr>
        <w:t xml:space="preserve">أشارت الدراسة إلى زيادة اهتمام الشركات برسم مسار الشراء للعملاء </w:t>
      </w:r>
      <w:proofErr w:type="spellStart"/>
      <w:r w:rsidRPr="009A53C7">
        <w:rPr>
          <w:rFonts w:asciiTheme="minorHAnsi" w:hAnsiTheme="minorHAnsi"/>
          <w:sz w:val="28"/>
          <w:szCs w:val="28"/>
          <w:rtl/>
        </w:rPr>
        <w:t>بوضوح.يجب</w:t>
      </w:r>
      <w:proofErr w:type="spellEnd"/>
      <w:r w:rsidRPr="009A53C7">
        <w:rPr>
          <w:rFonts w:asciiTheme="minorHAnsi" w:hAnsiTheme="minorHAnsi"/>
          <w:sz w:val="28"/>
          <w:szCs w:val="28"/>
          <w:rtl/>
        </w:rPr>
        <w:t xml:space="preserve"> على الشركات استخدام التقدم التكنولوجي لصالحها لتحسين تجربة العميل.</w:t>
      </w:r>
      <w:r w:rsidRPr="009A53C7">
        <w:rPr>
          <w:rFonts w:asciiTheme="minorHAnsi" w:hAnsiTheme="minorHAnsi" w:hint="cs"/>
          <w:sz w:val="28"/>
          <w:szCs w:val="28"/>
          <w:rtl/>
        </w:rPr>
        <w:t xml:space="preserve"> </w:t>
      </w:r>
      <w:r w:rsidRPr="009A53C7">
        <w:rPr>
          <w:rFonts w:asciiTheme="minorHAnsi" w:hAnsiTheme="minorHAnsi"/>
          <w:sz w:val="28"/>
          <w:szCs w:val="28"/>
          <w:rtl/>
        </w:rPr>
        <w:t>الذكاء الاصطناعي لديه القدرة على التأثير إيجابياً في رحلة العميل.</w:t>
      </w:r>
      <w:r w:rsidRPr="009A53C7">
        <w:rPr>
          <w:rFonts w:asciiTheme="minorHAnsi" w:hAnsiTheme="minorHAnsi" w:hint="cs"/>
          <w:sz w:val="28"/>
          <w:szCs w:val="28"/>
          <w:rtl/>
        </w:rPr>
        <w:t xml:space="preserve"> </w:t>
      </w:r>
      <w:r w:rsidRPr="009A53C7">
        <w:rPr>
          <w:rFonts w:asciiTheme="minorHAnsi" w:hAnsiTheme="minorHAnsi"/>
          <w:sz w:val="28"/>
          <w:szCs w:val="28"/>
          <w:rtl/>
        </w:rPr>
        <w:t>توصلت الدراسة إلى أطروحات حول كيفية مساعدة أنظمة التوصية ووكلاء المحادثة في زيادة تجربة العملاء.</w:t>
      </w:r>
    </w:p>
    <w:p w14:paraId="600C6350" w14:textId="34ED28CD" w:rsidR="009A53C7" w:rsidRPr="009A53C7" w:rsidRDefault="009A53C7" w:rsidP="009A53C7">
      <w:pPr>
        <w:pStyle w:val="NormalWeb"/>
        <w:numPr>
          <w:ilvl w:val="0"/>
          <w:numId w:val="16"/>
        </w:numPr>
        <w:bidi/>
        <w:jc w:val="mediumKashida"/>
        <w:rPr>
          <w:rFonts w:asciiTheme="minorHAnsi" w:hAnsiTheme="minorHAnsi"/>
          <w:sz w:val="28"/>
          <w:szCs w:val="28"/>
        </w:rPr>
      </w:pPr>
      <w:r w:rsidRPr="009A53C7">
        <w:rPr>
          <w:rFonts w:asciiTheme="minorHAnsi" w:hAnsiTheme="minorHAnsi"/>
          <w:sz w:val="28"/>
          <w:szCs w:val="28"/>
          <w:rtl/>
        </w:rPr>
        <w:t>دراسة أجريت عام 2020 حول استخدام الذكاء الاصطناعي في التسويق وكيفية استخدامه لتحديد الجمهور المستهدف بدقة.</w:t>
      </w:r>
      <w:r>
        <w:rPr>
          <w:rFonts w:asciiTheme="minorHAnsi" w:hAnsiTheme="minorHAnsi" w:hint="cs"/>
          <w:sz w:val="28"/>
          <w:szCs w:val="28"/>
          <w:rtl/>
        </w:rPr>
        <w:t xml:space="preserve"> </w:t>
      </w:r>
      <w:r w:rsidRPr="009A53C7">
        <w:rPr>
          <w:rFonts w:asciiTheme="minorHAnsi" w:hAnsiTheme="minorHAnsi"/>
          <w:sz w:val="28"/>
          <w:szCs w:val="28"/>
          <w:rtl/>
        </w:rPr>
        <w:t>اعتمدت الدراسة على المراجعات الأدبية وركزت على عمل الذكاء الاصطناعي كوسيلة لتحديد الجمهور المستهدف بدقة.</w:t>
      </w:r>
      <w:r>
        <w:rPr>
          <w:rFonts w:asciiTheme="minorHAnsi" w:hAnsiTheme="minorHAnsi" w:hint="cs"/>
          <w:sz w:val="28"/>
          <w:szCs w:val="28"/>
          <w:rtl/>
        </w:rPr>
        <w:t xml:space="preserve"> </w:t>
      </w:r>
      <w:r w:rsidRPr="009A53C7">
        <w:rPr>
          <w:rFonts w:asciiTheme="minorHAnsi" w:hAnsiTheme="minorHAnsi"/>
          <w:sz w:val="28"/>
          <w:szCs w:val="28"/>
          <w:rtl/>
        </w:rPr>
        <w:t>ناقشت الدراسة مراحل دورة حياة العميل باستخدام التحليل التاريخي والرؤى السلوكية.</w:t>
      </w:r>
      <w:r>
        <w:rPr>
          <w:rFonts w:asciiTheme="minorHAnsi" w:hAnsiTheme="minorHAnsi" w:hint="cs"/>
          <w:sz w:val="28"/>
          <w:szCs w:val="28"/>
          <w:rtl/>
        </w:rPr>
        <w:t xml:space="preserve"> </w:t>
      </w:r>
      <w:r w:rsidRPr="009A53C7">
        <w:rPr>
          <w:rFonts w:asciiTheme="minorHAnsi" w:hAnsiTheme="minorHAnsi"/>
          <w:sz w:val="28"/>
          <w:szCs w:val="28"/>
          <w:rtl/>
        </w:rPr>
        <w:t>أكدت الأدبيات أن الذكاء الاصطناعي يُحدث ثورة في التسويق عبر معالجة البيانات على نطاق واسع باستخدام التعلم الآلي الخاضع للإشراف أو غير الخاضع للإشراف.</w:t>
      </w:r>
    </w:p>
    <w:p w14:paraId="41D4EE86" w14:textId="0115BC75" w:rsidR="009A53C7" w:rsidRDefault="009A53C7" w:rsidP="009A53C7">
      <w:pPr>
        <w:pStyle w:val="NormalWeb"/>
        <w:numPr>
          <w:ilvl w:val="0"/>
          <w:numId w:val="16"/>
        </w:numPr>
        <w:bidi/>
        <w:jc w:val="mediumKashida"/>
        <w:rPr>
          <w:rFonts w:asciiTheme="minorHAnsi" w:hAnsiTheme="minorHAnsi"/>
          <w:sz w:val="28"/>
          <w:szCs w:val="28"/>
        </w:rPr>
      </w:pPr>
      <w:r w:rsidRPr="009A53C7">
        <w:rPr>
          <w:rFonts w:asciiTheme="minorHAnsi" w:hAnsiTheme="minorHAnsi"/>
          <w:sz w:val="28"/>
          <w:szCs w:val="28"/>
          <w:rtl/>
        </w:rPr>
        <w:t>دراسة أجراها عبد الرحيم نادر عبد الرحيم عام 2021 حول دور الذكاء الاصطناعي في التسويق والابتكار التسويقي. استهدفت الدراسة مالكي ومديري ومسوقي متاجر التجزئة الإلكترونية في مصر، وخلصت إلى أن تطبيقات الذكاء الاصطناعي عامل رئيسي لنجاح المنظمات حاليًا. هدفت الدراسة إلى توضيح الدور الوسيط للتوجه نحو التقنيات الحديثة في العلاقة بين استخدام تطبيقات الذكاء الاصطناعي والابتكار التسويقي.</w:t>
      </w:r>
      <w:r w:rsidRPr="009A53C7">
        <w:rPr>
          <w:rFonts w:asciiTheme="minorHAnsi" w:hAnsiTheme="minorHAnsi" w:hint="cs"/>
          <w:sz w:val="28"/>
          <w:szCs w:val="28"/>
          <w:rtl/>
        </w:rPr>
        <w:t xml:space="preserve"> </w:t>
      </w:r>
      <w:r w:rsidRPr="009A53C7">
        <w:rPr>
          <w:rFonts w:asciiTheme="minorHAnsi" w:hAnsiTheme="minorHAnsi"/>
          <w:sz w:val="28"/>
          <w:szCs w:val="28"/>
          <w:rtl/>
        </w:rPr>
        <w:t>شمل مجتمع الدراسة مالكي ومديري ومسوقي متاجر التجزئة الإلكترونية في مصر.</w:t>
      </w:r>
      <w:r w:rsidR="00A708A7">
        <w:rPr>
          <w:rFonts w:asciiTheme="minorHAnsi" w:hAnsiTheme="minorHAnsi" w:hint="cs"/>
          <w:sz w:val="28"/>
          <w:szCs w:val="28"/>
          <w:rtl/>
        </w:rPr>
        <w:t xml:space="preserve"> </w:t>
      </w:r>
      <w:r w:rsidRPr="009A53C7">
        <w:rPr>
          <w:rFonts w:asciiTheme="minorHAnsi" w:hAnsiTheme="minorHAnsi"/>
          <w:sz w:val="28"/>
          <w:szCs w:val="28"/>
          <w:rtl/>
        </w:rPr>
        <w:t xml:space="preserve">تم جمع البيانات عبر توزيع 260 قائمة استقصاء </w:t>
      </w:r>
      <w:r w:rsidRPr="009A53C7">
        <w:rPr>
          <w:rFonts w:asciiTheme="minorHAnsi" w:hAnsiTheme="minorHAnsi"/>
          <w:sz w:val="28"/>
          <w:szCs w:val="28"/>
          <w:rtl/>
        </w:rPr>
        <w:lastRenderedPageBreak/>
        <w:t>إلكترونية.</w:t>
      </w:r>
      <w:r w:rsidR="00A708A7">
        <w:rPr>
          <w:rFonts w:asciiTheme="minorHAnsi" w:hAnsiTheme="minorHAnsi" w:hint="cs"/>
          <w:sz w:val="28"/>
          <w:szCs w:val="28"/>
          <w:rtl/>
        </w:rPr>
        <w:t xml:space="preserve"> </w:t>
      </w:r>
      <w:r w:rsidRPr="009A53C7">
        <w:rPr>
          <w:rFonts w:asciiTheme="minorHAnsi" w:hAnsiTheme="minorHAnsi"/>
          <w:sz w:val="28"/>
          <w:szCs w:val="28"/>
          <w:rtl/>
        </w:rPr>
        <w:t>أهم النتائج هي أن الاعتماد على تطبيقات الذكاء الاصطناعي في التسويق من أهم عوامل النجاح، ويوفر البيانات اللازمة التي تساعد الشركة على الابتكار التسويقي.</w:t>
      </w:r>
    </w:p>
    <w:p w14:paraId="3F9B2965" w14:textId="07361BCB" w:rsidR="00BC367C" w:rsidRDefault="00BC367C" w:rsidP="009A53C7">
      <w:pPr>
        <w:pStyle w:val="NormalWeb"/>
        <w:bidi/>
        <w:ind w:left="360"/>
        <w:jc w:val="mediumKashida"/>
        <w:rPr>
          <w:rFonts w:asciiTheme="minorHAnsi" w:hAnsiTheme="minorHAnsi"/>
          <w:sz w:val="28"/>
          <w:szCs w:val="28"/>
          <w:rtl/>
        </w:rPr>
      </w:pPr>
      <w:r w:rsidRPr="009A53C7">
        <w:rPr>
          <w:rFonts w:asciiTheme="minorHAnsi" w:hAnsiTheme="minorHAnsi"/>
          <w:sz w:val="28"/>
          <w:szCs w:val="28"/>
          <w:rtl/>
        </w:rPr>
        <w:t>كما ركزت دراسات أخرى على العلاقة بين الإعلانات المخصصة والنية الشرائية، وأكدت أن تخصيص المحتوى الإعلاني بناءً على اهتمامات المستهلك وسلوكه السابق يسهم في زيادة فعالية الرسائل التسويقية، ويساعد المستهلك على اتخاذ قرارات شرائية أكثر وعيًا. وأظهرت هذه الدراسات أن الإعلانات التي تتسم بالملاءمة الشخصية تحقق معدلات تفاعل أعلى مقارنة بالإعلانات العامة</w:t>
      </w:r>
      <w:r w:rsidRPr="009A53C7">
        <w:rPr>
          <w:rFonts w:asciiTheme="minorHAnsi" w:hAnsiTheme="minorHAnsi"/>
          <w:sz w:val="28"/>
          <w:szCs w:val="28"/>
        </w:rPr>
        <w:t>.</w:t>
      </w:r>
    </w:p>
    <w:p w14:paraId="4C845431" w14:textId="77777777" w:rsidR="009A53C7" w:rsidRDefault="009A53C7" w:rsidP="009A53C7">
      <w:pPr>
        <w:pStyle w:val="NormalWeb"/>
        <w:bidi/>
        <w:ind w:left="360"/>
        <w:jc w:val="mediumKashida"/>
        <w:rPr>
          <w:rFonts w:asciiTheme="minorHAnsi" w:hAnsiTheme="minorHAnsi"/>
          <w:sz w:val="28"/>
          <w:szCs w:val="28"/>
          <w:rtl/>
        </w:rPr>
      </w:pPr>
    </w:p>
    <w:p w14:paraId="612717B5" w14:textId="371C9C6E" w:rsidR="009A53C7" w:rsidRDefault="009A53C7" w:rsidP="009A53C7">
      <w:pPr>
        <w:pStyle w:val="NormalWeb"/>
        <w:bidi/>
        <w:ind w:left="360"/>
        <w:jc w:val="mediumKashida"/>
        <w:rPr>
          <w:rFonts w:asciiTheme="minorHAnsi" w:hAnsiTheme="minorHAnsi"/>
          <w:sz w:val="28"/>
          <w:szCs w:val="28"/>
          <w:rtl/>
        </w:rPr>
      </w:pPr>
      <w:r w:rsidRPr="009A53C7">
        <w:rPr>
          <w:rFonts w:asciiTheme="minorHAnsi" w:hAnsiTheme="minorHAnsi"/>
          <w:sz w:val="28"/>
          <w:szCs w:val="28"/>
          <w:rtl/>
        </w:rPr>
        <w:t>2- المحور الثاني : دراسات تناولت استخدامات أدوات الذكاء الاصطناعي:</w:t>
      </w:r>
    </w:p>
    <w:p w14:paraId="5D775B4A" w14:textId="4709BA3D" w:rsidR="009A53C7" w:rsidRPr="009A53C7" w:rsidRDefault="009A53C7" w:rsidP="009A53C7">
      <w:pPr>
        <w:pStyle w:val="NormalWeb"/>
        <w:numPr>
          <w:ilvl w:val="0"/>
          <w:numId w:val="17"/>
        </w:numPr>
        <w:bidi/>
        <w:jc w:val="mediumKashida"/>
        <w:rPr>
          <w:rFonts w:asciiTheme="minorHAnsi" w:hAnsiTheme="minorHAnsi"/>
          <w:sz w:val="28"/>
          <w:szCs w:val="28"/>
        </w:rPr>
      </w:pPr>
      <w:r w:rsidRPr="009A53C7">
        <w:rPr>
          <w:rFonts w:asciiTheme="minorHAnsi" w:hAnsiTheme="minorHAnsi"/>
          <w:sz w:val="28"/>
          <w:szCs w:val="28"/>
          <w:rtl/>
        </w:rPr>
        <w:t xml:space="preserve">دراسة أجرتها مريم بنت حمدان بن علي </w:t>
      </w:r>
      <w:proofErr w:type="spellStart"/>
      <w:r w:rsidRPr="009A53C7">
        <w:rPr>
          <w:rFonts w:asciiTheme="minorHAnsi" w:hAnsiTheme="minorHAnsi"/>
          <w:sz w:val="28"/>
          <w:szCs w:val="28"/>
          <w:rtl/>
        </w:rPr>
        <w:t>المفرجية</w:t>
      </w:r>
      <w:proofErr w:type="spellEnd"/>
      <w:r w:rsidRPr="009A53C7">
        <w:rPr>
          <w:rFonts w:asciiTheme="minorHAnsi" w:hAnsiTheme="minorHAnsi"/>
          <w:sz w:val="28"/>
          <w:szCs w:val="28"/>
          <w:rtl/>
        </w:rPr>
        <w:t xml:space="preserve"> عام 2023 حول أهمية وتأثير الذكاء الاصطناعي في مستقبل صناعة العلاقات العامة في بيئة عالمية متغيرة ومتسارعة، مع التركيز على ضرورة تطوير مهارات الممارسين لمواكبة التكنولوجيا والحفاظ على الجانب الإنساني. </w:t>
      </w:r>
      <w:r>
        <w:rPr>
          <w:rFonts w:asciiTheme="minorHAnsi" w:hAnsiTheme="minorHAnsi" w:hint="cs"/>
          <w:sz w:val="28"/>
          <w:szCs w:val="28"/>
          <w:rtl/>
        </w:rPr>
        <w:t xml:space="preserve"> </w:t>
      </w:r>
      <w:r w:rsidRPr="009A53C7">
        <w:rPr>
          <w:rFonts w:asciiTheme="minorHAnsi" w:hAnsiTheme="minorHAnsi"/>
          <w:sz w:val="28"/>
          <w:szCs w:val="28"/>
          <w:rtl/>
        </w:rPr>
        <w:t>تناولت الدراسة تأثيرات الذكاء الاصطناعي الإيجابية والسلبية على العلاقات العامة.</w:t>
      </w:r>
      <w:r w:rsidRPr="009A53C7">
        <w:rPr>
          <w:rFonts w:asciiTheme="minorHAnsi" w:hAnsiTheme="minorHAnsi" w:hint="cs"/>
          <w:sz w:val="28"/>
          <w:szCs w:val="28"/>
          <w:rtl/>
        </w:rPr>
        <w:t xml:space="preserve"> </w:t>
      </w:r>
      <w:r w:rsidRPr="009A53C7">
        <w:rPr>
          <w:rFonts w:asciiTheme="minorHAnsi" w:hAnsiTheme="minorHAnsi"/>
          <w:sz w:val="28"/>
          <w:szCs w:val="28"/>
          <w:rtl/>
        </w:rPr>
        <w:t>يوجد تحول نحو استخدام الذكاء الاصطناعي لمواكبة تطورات التكنولوجيا.</w:t>
      </w:r>
      <w:r w:rsidRPr="009A53C7">
        <w:rPr>
          <w:rFonts w:asciiTheme="minorHAnsi" w:hAnsiTheme="minorHAnsi" w:hint="cs"/>
          <w:sz w:val="28"/>
          <w:szCs w:val="28"/>
          <w:rtl/>
        </w:rPr>
        <w:t xml:space="preserve"> </w:t>
      </w:r>
      <w:r w:rsidRPr="009A53C7">
        <w:rPr>
          <w:rFonts w:asciiTheme="minorHAnsi" w:hAnsiTheme="minorHAnsi"/>
          <w:sz w:val="28"/>
          <w:szCs w:val="28"/>
          <w:rtl/>
        </w:rPr>
        <w:t>من المهم على ممارسي العلاقات العامة فهم أدوات الذكاء الاصطناعي الحالية والمستقبلية.</w:t>
      </w:r>
      <w:r w:rsidRPr="009A53C7">
        <w:rPr>
          <w:rFonts w:asciiTheme="minorHAnsi" w:hAnsiTheme="minorHAnsi" w:hint="cs"/>
          <w:sz w:val="28"/>
          <w:szCs w:val="28"/>
          <w:rtl/>
        </w:rPr>
        <w:t xml:space="preserve"> </w:t>
      </w:r>
      <w:r w:rsidRPr="009A53C7">
        <w:rPr>
          <w:rFonts w:asciiTheme="minorHAnsi" w:hAnsiTheme="minorHAnsi"/>
          <w:sz w:val="28"/>
          <w:szCs w:val="28"/>
          <w:rtl/>
        </w:rPr>
        <w:t>يجب الحفاظ على البعد الإنساني في التفاعلات مع الجمهور رغم التقدم التكنولوجي.</w:t>
      </w:r>
    </w:p>
    <w:p w14:paraId="6230F2AB" w14:textId="3B3AEAD3" w:rsidR="004F0F9A" w:rsidRPr="004F0F9A" w:rsidRDefault="004F0F9A" w:rsidP="004F0F9A">
      <w:pPr>
        <w:pStyle w:val="NormalWeb"/>
        <w:numPr>
          <w:ilvl w:val="0"/>
          <w:numId w:val="17"/>
        </w:numPr>
        <w:bidi/>
        <w:jc w:val="mediumKashida"/>
        <w:rPr>
          <w:rFonts w:asciiTheme="minorHAnsi" w:hAnsiTheme="minorHAnsi"/>
          <w:sz w:val="28"/>
          <w:szCs w:val="28"/>
        </w:rPr>
      </w:pPr>
      <w:r w:rsidRPr="004F0F9A">
        <w:rPr>
          <w:rFonts w:asciiTheme="minorHAnsi" w:hAnsiTheme="minorHAnsi"/>
          <w:sz w:val="28"/>
          <w:szCs w:val="28"/>
          <w:rtl/>
        </w:rPr>
        <w:t>دراسة أجراها فايق عوضين عام 2022 حول استخدامات تقنيات الذكاء الاصطناعي بين المشروعية وعدم المشروعية، وخلصت إلى عدة نقاط رئيسية:</w:t>
      </w:r>
      <w:r>
        <w:rPr>
          <w:rFonts w:asciiTheme="minorHAnsi" w:hAnsiTheme="minorHAnsi" w:hint="cs"/>
          <w:sz w:val="28"/>
          <w:szCs w:val="28"/>
          <w:rtl/>
        </w:rPr>
        <w:t xml:space="preserve"> </w:t>
      </w:r>
      <w:r w:rsidRPr="004F0F9A">
        <w:rPr>
          <w:rFonts w:asciiTheme="minorHAnsi" w:hAnsiTheme="minorHAnsi"/>
          <w:sz w:val="28"/>
          <w:szCs w:val="28"/>
          <w:rtl/>
        </w:rPr>
        <w:t>الذكاء البشري هو الأساس لوجود الذكاء الاصطناعي، فالعقل البشري هو من برمجه.</w:t>
      </w:r>
      <w:r w:rsidRPr="004F0F9A">
        <w:rPr>
          <w:rFonts w:asciiTheme="minorHAnsi" w:hAnsiTheme="minorHAnsi" w:hint="cs"/>
          <w:sz w:val="28"/>
          <w:szCs w:val="28"/>
          <w:rtl/>
        </w:rPr>
        <w:t xml:space="preserve"> </w:t>
      </w:r>
      <w:r w:rsidRPr="004F0F9A">
        <w:rPr>
          <w:rFonts w:asciiTheme="minorHAnsi" w:hAnsiTheme="minorHAnsi"/>
          <w:sz w:val="28"/>
          <w:szCs w:val="28"/>
          <w:rtl/>
        </w:rPr>
        <w:t>يتميز الذكاء الاصطناعي بأنه لا يتأثر بالمؤثرات الخارجية مثل البشر، ويمكنه التفكير والتنفيذ بشكل أسرع.</w:t>
      </w:r>
      <w:r w:rsidRPr="004F0F9A">
        <w:rPr>
          <w:rFonts w:asciiTheme="minorHAnsi" w:hAnsiTheme="minorHAnsi" w:hint="cs"/>
          <w:sz w:val="28"/>
          <w:szCs w:val="28"/>
          <w:rtl/>
        </w:rPr>
        <w:t xml:space="preserve"> </w:t>
      </w:r>
      <w:r w:rsidRPr="004F0F9A">
        <w:rPr>
          <w:rFonts w:asciiTheme="minorHAnsi" w:hAnsiTheme="minorHAnsi"/>
          <w:sz w:val="28"/>
          <w:szCs w:val="28"/>
          <w:rtl/>
        </w:rPr>
        <w:t>تقنية التعلم العميق هي أبرز مظاهره، وتركز على شبكات عصبية صناعية تحاكي الدماغ البشري وقادرة على التعلم الذاتي.</w:t>
      </w:r>
      <w:r w:rsidRPr="004F0F9A">
        <w:rPr>
          <w:rFonts w:asciiTheme="minorHAnsi" w:hAnsiTheme="minorHAnsi" w:hint="cs"/>
          <w:sz w:val="28"/>
          <w:szCs w:val="28"/>
          <w:rtl/>
        </w:rPr>
        <w:t xml:space="preserve"> </w:t>
      </w:r>
      <w:r w:rsidRPr="004F0F9A">
        <w:rPr>
          <w:rFonts w:asciiTheme="minorHAnsi" w:hAnsiTheme="minorHAnsi"/>
          <w:sz w:val="28"/>
          <w:szCs w:val="28"/>
          <w:rtl/>
        </w:rPr>
        <w:t>تشمل سلبيات الذكاء الاصطناعي زيادة البطالة وانتهاك الخصوصية.</w:t>
      </w:r>
    </w:p>
    <w:p w14:paraId="3E40447D" w14:textId="19482CE9" w:rsidR="004F0F9A" w:rsidRPr="004F0F9A" w:rsidRDefault="004F0F9A" w:rsidP="004F0F9A">
      <w:pPr>
        <w:pStyle w:val="NormalWeb"/>
        <w:numPr>
          <w:ilvl w:val="0"/>
          <w:numId w:val="17"/>
        </w:numPr>
        <w:bidi/>
        <w:jc w:val="mediumKashida"/>
        <w:rPr>
          <w:rFonts w:asciiTheme="minorHAnsi" w:hAnsiTheme="minorHAnsi"/>
          <w:sz w:val="28"/>
          <w:szCs w:val="28"/>
        </w:rPr>
      </w:pPr>
      <w:r w:rsidRPr="004F0F9A">
        <w:rPr>
          <w:rFonts w:asciiTheme="minorHAnsi" w:hAnsiTheme="minorHAnsi"/>
          <w:sz w:val="28"/>
          <w:szCs w:val="28"/>
          <w:rtl/>
        </w:rPr>
        <w:t xml:space="preserve">دراسة أجرتها مي مصطفى عبد الرازق في عام 2022، والتي هدفت إلى فهم اتجاهات المتخصصين في الاتصال نحو تبني واستخدام تقنيات الذكاء الاصطناعي في الممارسات الإعلامية واستشراف مستقبل هذه الأدوات في المجال </w:t>
      </w:r>
      <w:proofErr w:type="spellStart"/>
      <w:r w:rsidRPr="004F0F9A">
        <w:rPr>
          <w:rFonts w:asciiTheme="minorHAnsi" w:hAnsiTheme="minorHAnsi"/>
          <w:sz w:val="28"/>
          <w:szCs w:val="28"/>
          <w:rtl/>
        </w:rPr>
        <w:t>الإعلامي.هدف</w:t>
      </w:r>
      <w:proofErr w:type="spellEnd"/>
      <w:r w:rsidRPr="004F0F9A">
        <w:rPr>
          <w:rFonts w:asciiTheme="minorHAnsi" w:hAnsiTheme="minorHAnsi"/>
          <w:sz w:val="28"/>
          <w:szCs w:val="28"/>
          <w:rtl/>
        </w:rPr>
        <w:t xml:space="preserve"> الدراسة: التعرف على اتجاهات القائمين بالاتصال نحو تبني واستخدام تقنيات الذكاء الاصطناعي وتأثير ذلك على ممارساتهم الإعلامية.</w:t>
      </w:r>
      <w:r w:rsidRPr="004F0F9A">
        <w:rPr>
          <w:rFonts w:asciiTheme="minorHAnsi" w:hAnsiTheme="minorHAnsi" w:hint="cs"/>
          <w:sz w:val="28"/>
          <w:szCs w:val="28"/>
          <w:rtl/>
        </w:rPr>
        <w:t xml:space="preserve"> </w:t>
      </w:r>
      <w:r w:rsidRPr="004F0F9A">
        <w:rPr>
          <w:rFonts w:asciiTheme="minorHAnsi" w:hAnsiTheme="minorHAnsi"/>
          <w:sz w:val="28"/>
          <w:szCs w:val="28"/>
          <w:rtl/>
        </w:rPr>
        <w:t>عينة الدراسة: عينة عمدية متاحة قوامها 451 مفردة من القائمين بالاتصال.</w:t>
      </w:r>
      <w:r w:rsidRPr="004F0F9A">
        <w:rPr>
          <w:rFonts w:asciiTheme="minorHAnsi" w:hAnsiTheme="minorHAnsi" w:hint="cs"/>
          <w:sz w:val="28"/>
          <w:szCs w:val="28"/>
          <w:rtl/>
        </w:rPr>
        <w:t xml:space="preserve"> </w:t>
      </w:r>
      <w:r w:rsidRPr="004F0F9A">
        <w:rPr>
          <w:rFonts w:asciiTheme="minorHAnsi" w:hAnsiTheme="minorHAnsi"/>
          <w:sz w:val="28"/>
          <w:szCs w:val="28"/>
          <w:rtl/>
        </w:rPr>
        <w:t>تقسيم العينة: 265 مفردة من المنتمين للوسائل الإعلامية المصرية، و 186 مفردة من المنتمين للوسائل الإعلامية العربية.</w:t>
      </w:r>
      <w:r w:rsidRPr="004F0F9A">
        <w:rPr>
          <w:rFonts w:asciiTheme="minorHAnsi" w:hAnsiTheme="minorHAnsi" w:hint="cs"/>
          <w:sz w:val="28"/>
          <w:szCs w:val="28"/>
          <w:rtl/>
        </w:rPr>
        <w:t xml:space="preserve"> </w:t>
      </w:r>
      <w:r w:rsidRPr="004F0F9A">
        <w:rPr>
          <w:rFonts w:asciiTheme="minorHAnsi" w:hAnsiTheme="minorHAnsi"/>
          <w:sz w:val="28"/>
          <w:szCs w:val="28"/>
          <w:rtl/>
        </w:rPr>
        <w:t>النظرية المستخدمة: تم توظيف النظرية الموحدة لقبول واستخدام التكنولوجيا.</w:t>
      </w:r>
    </w:p>
    <w:p w14:paraId="55F73F21" w14:textId="39EB78B2" w:rsidR="004F0F9A" w:rsidRPr="004F0F9A" w:rsidRDefault="004F0F9A" w:rsidP="004F0F9A">
      <w:pPr>
        <w:pStyle w:val="NormalWeb"/>
        <w:numPr>
          <w:ilvl w:val="0"/>
          <w:numId w:val="17"/>
        </w:numPr>
        <w:bidi/>
        <w:jc w:val="mediumKashida"/>
        <w:rPr>
          <w:rFonts w:asciiTheme="minorHAnsi" w:hAnsiTheme="minorHAnsi"/>
          <w:sz w:val="28"/>
          <w:szCs w:val="28"/>
        </w:rPr>
      </w:pPr>
      <w:r w:rsidRPr="004F0F9A">
        <w:rPr>
          <w:rFonts w:asciiTheme="minorHAnsi" w:hAnsiTheme="minorHAnsi"/>
          <w:sz w:val="28"/>
          <w:szCs w:val="28"/>
          <w:rtl/>
        </w:rPr>
        <w:t xml:space="preserve">دراسة أجرتها مي مصطفى عبد الرازق عام 2022 حول اتجاهات القائمين بالاتصال نحو تبني واستخدام تقنيات الذكاء الاصطناعي في الإعلام، وتأثير ذلك على ممارساتهم واستشراف مستقبل استخدام هذه الأدوات. شملت العينة 451 فردًا من القائمين بالاتصال في وسائل إعلام مصرية وعربية </w:t>
      </w:r>
      <w:proofErr w:type="spellStart"/>
      <w:r w:rsidRPr="004F0F9A">
        <w:rPr>
          <w:rFonts w:asciiTheme="minorHAnsi" w:hAnsiTheme="minorHAnsi"/>
          <w:sz w:val="28"/>
          <w:szCs w:val="28"/>
          <w:rtl/>
        </w:rPr>
        <w:t>مختلفة.هدفت</w:t>
      </w:r>
      <w:proofErr w:type="spellEnd"/>
      <w:r w:rsidRPr="004F0F9A">
        <w:rPr>
          <w:rFonts w:asciiTheme="minorHAnsi" w:hAnsiTheme="minorHAnsi"/>
          <w:sz w:val="28"/>
          <w:szCs w:val="28"/>
          <w:rtl/>
        </w:rPr>
        <w:t xml:space="preserve"> الدراسة إلى التعرف على اتجاهات القائمين بالاتصال نحو تبني واستخدام تقنيات الذكاء الاصطناعي وتأثيرها على ممارساتهم الإعلامية.</w:t>
      </w:r>
      <w:r w:rsidRPr="004F0F9A">
        <w:rPr>
          <w:rFonts w:asciiTheme="minorHAnsi" w:hAnsiTheme="minorHAnsi" w:hint="cs"/>
          <w:sz w:val="28"/>
          <w:szCs w:val="28"/>
          <w:rtl/>
        </w:rPr>
        <w:t xml:space="preserve"> </w:t>
      </w:r>
      <w:r w:rsidRPr="004F0F9A">
        <w:rPr>
          <w:rFonts w:asciiTheme="minorHAnsi" w:hAnsiTheme="minorHAnsi"/>
          <w:sz w:val="28"/>
          <w:szCs w:val="28"/>
          <w:rtl/>
        </w:rPr>
        <w:t xml:space="preserve">تكونت العينة من 451 مفردة من القائمين بالاتصال في </w:t>
      </w:r>
      <w:r w:rsidRPr="004F0F9A">
        <w:rPr>
          <w:rFonts w:asciiTheme="minorHAnsi" w:hAnsiTheme="minorHAnsi"/>
          <w:sz w:val="28"/>
          <w:szCs w:val="28"/>
          <w:rtl/>
        </w:rPr>
        <w:lastRenderedPageBreak/>
        <w:t xml:space="preserve">وسائل إعلام مصرية </w:t>
      </w:r>
      <w:proofErr w:type="spellStart"/>
      <w:r w:rsidRPr="004F0F9A">
        <w:rPr>
          <w:rFonts w:asciiTheme="minorHAnsi" w:hAnsiTheme="minorHAnsi"/>
          <w:sz w:val="28"/>
          <w:szCs w:val="28"/>
          <w:rtl/>
        </w:rPr>
        <w:t>وعربية.أظهرت</w:t>
      </w:r>
      <w:proofErr w:type="spellEnd"/>
      <w:r w:rsidRPr="004F0F9A">
        <w:rPr>
          <w:rFonts w:asciiTheme="minorHAnsi" w:hAnsiTheme="minorHAnsi"/>
          <w:sz w:val="28"/>
          <w:szCs w:val="28"/>
          <w:rtl/>
        </w:rPr>
        <w:t xml:space="preserve"> النتائج أن </w:t>
      </w:r>
      <w:proofErr w:type="spellStart"/>
      <w:r w:rsidRPr="004F0F9A">
        <w:rPr>
          <w:rFonts w:asciiTheme="minorHAnsi" w:hAnsiTheme="minorHAnsi"/>
          <w:sz w:val="28"/>
          <w:szCs w:val="28"/>
          <w:rtl/>
        </w:rPr>
        <w:t>المبحوثين</w:t>
      </w:r>
      <w:proofErr w:type="spellEnd"/>
      <w:r w:rsidRPr="004F0F9A">
        <w:rPr>
          <w:rFonts w:asciiTheme="minorHAnsi" w:hAnsiTheme="minorHAnsi"/>
          <w:sz w:val="28"/>
          <w:szCs w:val="28"/>
          <w:rtl/>
        </w:rPr>
        <w:t xml:space="preserve"> يتابعون أخبار تقنيات الذكاء الاصطناعي بمعدل مرتفع، وأنهم أشاروا إلى قدرة هذه التقنيات على محاكاة السلوك البشري في أداء المهام الإعلامية.</w:t>
      </w:r>
      <w:r w:rsidR="00A708A7">
        <w:rPr>
          <w:rFonts w:asciiTheme="minorHAnsi" w:hAnsiTheme="minorHAnsi" w:hint="cs"/>
          <w:sz w:val="28"/>
          <w:szCs w:val="28"/>
          <w:rtl/>
        </w:rPr>
        <w:t xml:space="preserve"> </w:t>
      </w:r>
      <w:r w:rsidRPr="004F0F9A">
        <w:rPr>
          <w:rFonts w:asciiTheme="minorHAnsi" w:hAnsiTheme="minorHAnsi"/>
          <w:sz w:val="28"/>
          <w:szCs w:val="28"/>
          <w:rtl/>
        </w:rPr>
        <w:t>أكدت الدراسة على أهمية امتلاك واستثمار هذه التقنيات والاستفادة من إيجابياتها ولكن تحت إشراف ومتابعة دقيقة من العنصر البشري.</w:t>
      </w:r>
    </w:p>
    <w:p w14:paraId="57B1886E" w14:textId="1982143E" w:rsidR="008A5417" w:rsidRPr="008A5417" w:rsidRDefault="008A5417" w:rsidP="008A5417">
      <w:pPr>
        <w:pStyle w:val="NormalWeb"/>
        <w:numPr>
          <w:ilvl w:val="0"/>
          <w:numId w:val="17"/>
        </w:numPr>
        <w:bidi/>
        <w:jc w:val="mediumKashida"/>
        <w:rPr>
          <w:rFonts w:asciiTheme="minorHAnsi" w:hAnsiTheme="minorHAnsi"/>
          <w:sz w:val="28"/>
          <w:szCs w:val="28"/>
        </w:rPr>
      </w:pPr>
      <w:r w:rsidRPr="008A5417">
        <w:rPr>
          <w:rFonts w:asciiTheme="minorHAnsi" w:hAnsiTheme="minorHAnsi"/>
          <w:sz w:val="28"/>
          <w:szCs w:val="28"/>
          <w:rtl/>
        </w:rPr>
        <w:t>دراسة التي أجراها محمد السيد الطوخي عام 2021 حول تقنيات الذكاء الاصطناعي والمخاطر التكنولوجية</w:t>
      </w:r>
      <w:r w:rsidR="00A708A7">
        <w:rPr>
          <w:rFonts w:asciiTheme="minorHAnsi" w:hAnsiTheme="minorHAnsi" w:hint="cs"/>
          <w:sz w:val="28"/>
          <w:szCs w:val="28"/>
          <w:rtl/>
        </w:rPr>
        <w:t xml:space="preserve"> </w:t>
      </w:r>
      <w:r w:rsidRPr="008A5417">
        <w:rPr>
          <w:rFonts w:asciiTheme="minorHAnsi" w:hAnsiTheme="minorHAnsi"/>
          <w:sz w:val="28"/>
          <w:szCs w:val="28"/>
          <w:rtl/>
        </w:rPr>
        <w:t>:هدفت الدراسة إلى توضيح مفهوم الذكاء الاصطناعي وأهميته وإيجابياته وسلبياته.</w:t>
      </w:r>
      <w:r w:rsidRPr="008A5417">
        <w:rPr>
          <w:rFonts w:asciiTheme="minorHAnsi" w:hAnsiTheme="minorHAnsi" w:hint="cs"/>
          <w:sz w:val="28"/>
          <w:szCs w:val="28"/>
          <w:rtl/>
        </w:rPr>
        <w:t xml:space="preserve"> </w:t>
      </w:r>
      <w:r w:rsidRPr="008A5417">
        <w:rPr>
          <w:rFonts w:asciiTheme="minorHAnsi" w:hAnsiTheme="minorHAnsi"/>
          <w:sz w:val="28"/>
          <w:szCs w:val="28"/>
          <w:rtl/>
        </w:rPr>
        <w:t>أكدت النتائج على ضرورة التطور المستمر لأنظمة الذكاء الاصطناعي وإيجابياتها وسلبياتها المتنامية.</w:t>
      </w:r>
      <w:r w:rsidRPr="008A5417">
        <w:rPr>
          <w:rFonts w:asciiTheme="minorHAnsi" w:hAnsiTheme="minorHAnsi" w:hint="cs"/>
          <w:sz w:val="28"/>
          <w:szCs w:val="28"/>
          <w:rtl/>
        </w:rPr>
        <w:t xml:space="preserve"> </w:t>
      </w:r>
      <w:r w:rsidRPr="008A5417">
        <w:rPr>
          <w:rFonts w:asciiTheme="minorHAnsi" w:hAnsiTheme="minorHAnsi"/>
          <w:sz w:val="28"/>
          <w:szCs w:val="28"/>
          <w:rtl/>
        </w:rPr>
        <w:t>أوصت الدراسة بضرورة إعداد برامج دراسية علمية لتصميم تقنيات الذكاء الاصطناعي لتعظيم فوائده ومواجهة مخاطره.</w:t>
      </w:r>
    </w:p>
    <w:p w14:paraId="631A0815" w14:textId="49F935DE" w:rsidR="008A5417" w:rsidRPr="008A5417" w:rsidRDefault="008A5417" w:rsidP="008A5417">
      <w:pPr>
        <w:pStyle w:val="NormalWeb"/>
        <w:numPr>
          <w:ilvl w:val="0"/>
          <w:numId w:val="17"/>
        </w:numPr>
        <w:bidi/>
        <w:jc w:val="mediumKashida"/>
        <w:rPr>
          <w:rFonts w:asciiTheme="minorHAnsi" w:hAnsiTheme="minorHAnsi"/>
          <w:sz w:val="28"/>
          <w:szCs w:val="28"/>
        </w:rPr>
      </w:pPr>
      <w:r w:rsidRPr="008A5417">
        <w:rPr>
          <w:rFonts w:asciiTheme="minorHAnsi" w:hAnsiTheme="minorHAnsi"/>
          <w:sz w:val="28"/>
          <w:szCs w:val="28"/>
          <w:rtl/>
        </w:rPr>
        <w:t>دراسة التي أجراها محمد السيد الطوخي عام 2021 حول تقنيات الذكاء الاصطناعي والمخاطر التكنولوجية</w:t>
      </w:r>
      <w:r>
        <w:rPr>
          <w:rFonts w:asciiTheme="minorHAnsi" w:hAnsiTheme="minorHAnsi" w:hint="cs"/>
          <w:sz w:val="28"/>
          <w:szCs w:val="28"/>
          <w:rtl/>
        </w:rPr>
        <w:t xml:space="preserve"> , </w:t>
      </w:r>
      <w:r w:rsidRPr="008A5417">
        <w:rPr>
          <w:rFonts w:asciiTheme="minorHAnsi" w:hAnsiTheme="minorHAnsi"/>
          <w:sz w:val="28"/>
          <w:szCs w:val="28"/>
          <w:rtl/>
        </w:rPr>
        <w:t>هدفت الدراسة إلى توضيح مفهوم الذكاء الاصطناعي وأهميته وإيجابياته وسلبياته.</w:t>
      </w:r>
      <w:r w:rsidRPr="008A5417">
        <w:rPr>
          <w:rFonts w:asciiTheme="minorHAnsi" w:hAnsiTheme="minorHAnsi" w:hint="cs"/>
          <w:sz w:val="28"/>
          <w:szCs w:val="28"/>
          <w:rtl/>
        </w:rPr>
        <w:t xml:space="preserve"> </w:t>
      </w:r>
      <w:r w:rsidRPr="008A5417">
        <w:rPr>
          <w:rFonts w:asciiTheme="minorHAnsi" w:hAnsiTheme="minorHAnsi"/>
          <w:sz w:val="28"/>
          <w:szCs w:val="28"/>
          <w:rtl/>
        </w:rPr>
        <w:t>أكدت النتائج على ضرورة التطور المستمر لأنظمة الذكاء الاصطناعي وإيجابياتها وسلبياتها المتنامية.</w:t>
      </w:r>
      <w:r w:rsidRPr="008A5417">
        <w:rPr>
          <w:rFonts w:asciiTheme="minorHAnsi" w:hAnsiTheme="minorHAnsi" w:hint="cs"/>
          <w:sz w:val="28"/>
          <w:szCs w:val="28"/>
          <w:rtl/>
        </w:rPr>
        <w:t xml:space="preserve"> </w:t>
      </w:r>
      <w:r w:rsidRPr="008A5417">
        <w:rPr>
          <w:rFonts w:asciiTheme="minorHAnsi" w:hAnsiTheme="minorHAnsi"/>
          <w:sz w:val="28"/>
          <w:szCs w:val="28"/>
          <w:rtl/>
        </w:rPr>
        <w:t>أوصت الدراسة بضرورة إعداد برامج دراسية علمية لتصميم تقنيات الذكاء الاصطناعي لتعظيم فوائده ومواجهة مخاطره.</w:t>
      </w:r>
    </w:p>
    <w:p w14:paraId="3B987DD2" w14:textId="32CBDE5A" w:rsidR="008A5417" w:rsidRPr="008A5417" w:rsidRDefault="008A5417" w:rsidP="008A5417">
      <w:pPr>
        <w:pStyle w:val="NormalWeb"/>
        <w:numPr>
          <w:ilvl w:val="0"/>
          <w:numId w:val="17"/>
        </w:numPr>
        <w:bidi/>
        <w:jc w:val="mediumKashida"/>
        <w:rPr>
          <w:rFonts w:asciiTheme="minorHAnsi" w:hAnsiTheme="minorHAnsi"/>
          <w:sz w:val="28"/>
          <w:szCs w:val="28"/>
        </w:rPr>
      </w:pPr>
      <w:r w:rsidRPr="008A5417">
        <w:rPr>
          <w:rFonts w:asciiTheme="minorHAnsi" w:hAnsiTheme="minorHAnsi"/>
          <w:sz w:val="28"/>
          <w:szCs w:val="28"/>
          <w:rtl/>
        </w:rPr>
        <w:t xml:space="preserve">دراسة أجراها لورا </w:t>
      </w:r>
      <w:proofErr w:type="spellStart"/>
      <w:r w:rsidRPr="008A5417">
        <w:rPr>
          <w:rFonts w:asciiTheme="minorHAnsi" w:hAnsiTheme="minorHAnsi"/>
          <w:sz w:val="28"/>
          <w:szCs w:val="28"/>
          <w:rtl/>
        </w:rPr>
        <w:t>أبراردي</w:t>
      </w:r>
      <w:proofErr w:type="spellEnd"/>
      <w:r w:rsidRPr="008A5417">
        <w:rPr>
          <w:rFonts w:asciiTheme="minorHAnsi" w:hAnsiTheme="minorHAnsi"/>
          <w:sz w:val="28"/>
          <w:szCs w:val="28"/>
          <w:rtl/>
        </w:rPr>
        <w:t xml:space="preserve">، كارلو </w:t>
      </w:r>
      <w:proofErr w:type="spellStart"/>
      <w:r w:rsidRPr="008A5417">
        <w:rPr>
          <w:rFonts w:asciiTheme="minorHAnsi" w:hAnsiTheme="minorHAnsi"/>
          <w:sz w:val="28"/>
          <w:szCs w:val="28"/>
          <w:rtl/>
        </w:rPr>
        <w:t>كامبيني</w:t>
      </w:r>
      <w:proofErr w:type="spellEnd"/>
      <w:r w:rsidRPr="008A5417">
        <w:rPr>
          <w:rFonts w:asciiTheme="minorHAnsi" w:hAnsiTheme="minorHAnsi"/>
          <w:sz w:val="28"/>
          <w:szCs w:val="28"/>
          <w:rtl/>
        </w:rPr>
        <w:t xml:space="preserve"> ولورا روندي (2021) حول التطورات الحالية في الذكاء الاصطناعي (</w:t>
      </w:r>
      <w:r w:rsidRPr="008A5417">
        <w:rPr>
          <w:rFonts w:asciiTheme="minorHAnsi" w:hAnsiTheme="minorHAnsi"/>
          <w:sz w:val="28"/>
          <w:szCs w:val="28"/>
        </w:rPr>
        <w:t>AI</w:t>
      </w:r>
      <w:r w:rsidRPr="008A5417">
        <w:rPr>
          <w:rFonts w:asciiTheme="minorHAnsi" w:hAnsiTheme="minorHAnsi"/>
          <w:sz w:val="28"/>
          <w:szCs w:val="28"/>
          <w:rtl/>
        </w:rPr>
        <w:t>) وآثارها الاقتصادية العميقة.</w:t>
      </w:r>
      <w:r>
        <w:rPr>
          <w:rFonts w:asciiTheme="minorHAnsi" w:hAnsiTheme="minorHAnsi" w:hint="cs"/>
          <w:sz w:val="28"/>
          <w:szCs w:val="28"/>
          <w:rtl/>
        </w:rPr>
        <w:t xml:space="preserve"> </w:t>
      </w:r>
      <w:r w:rsidRPr="008A5417">
        <w:rPr>
          <w:rFonts w:asciiTheme="minorHAnsi" w:hAnsiTheme="minorHAnsi"/>
          <w:sz w:val="28"/>
          <w:szCs w:val="28"/>
          <w:rtl/>
        </w:rPr>
        <w:t>تناولت الدراسة الآثار الاقتصادية المتعددة الأوجه للتقدم التكنولوجي الحديث في الذكاء الاصطناعي، بما في ذلك تطبيقات التعلم الآلي.</w:t>
      </w:r>
      <w:r w:rsidRPr="008A5417">
        <w:rPr>
          <w:rFonts w:asciiTheme="minorHAnsi" w:hAnsiTheme="minorHAnsi" w:hint="cs"/>
          <w:sz w:val="28"/>
          <w:szCs w:val="28"/>
          <w:rtl/>
        </w:rPr>
        <w:t xml:space="preserve"> </w:t>
      </w:r>
      <w:r w:rsidRPr="008A5417">
        <w:rPr>
          <w:rFonts w:asciiTheme="minorHAnsi" w:hAnsiTheme="minorHAnsi"/>
          <w:sz w:val="28"/>
          <w:szCs w:val="28"/>
          <w:rtl/>
        </w:rPr>
        <w:t>راجعت الدراسة أبحاث آثار الذكاء الاصطناعي في الشركات، مع التركيز على تأثيره في سوق العمل والإنتاجية.</w:t>
      </w:r>
      <w:r w:rsidR="00A708A7">
        <w:rPr>
          <w:rFonts w:asciiTheme="minorHAnsi" w:hAnsiTheme="minorHAnsi" w:hint="cs"/>
          <w:sz w:val="28"/>
          <w:szCs w:val="28"/>
          <w:rtl/>
        </w:rPr>
        <w:t xml:space="preserve"> </w:t>
      </w:r>
      <w:r w:rsidRPr="008A5417">
        <w:rPr>
          <w:rFonts w:asciiTheme="minorHAnsi" w:hAnsiTheme="minorHAnsi"/>
          <w:sz w:val="28"/>
          <w:szCs w:val="28"/>
          <w:rtl/>
        </w:rPr>
        <w:t>غطت الدراسة تكوين المهارات، وتشكيل سلوك المستهلك والمنافسة في السوق.</w:t>
      </w:r>
      <w:r w:rsidR="00A708A7">
        <w:rPr>
          <w:rFonts w:asciiTheme="minorHAnsi" w:hAnsiTheme="minorHAnsi" w:hint="cs"/>
          <w:sz w:val="28"/>
          <w:szCs w:val="28"/>
          <w:rtl/>
        </w:rPr>
        <w:t xml:space="preserve"> </w:t>
      </w:r>
      <w:r w:rsidRPr="008A5417">
        <w:rPr>
          <w:rFonts w:asciiTheme="minorHAnsi" w:hAnsiTheme="minorHAnsi"/>
          <w:sz w:val="28"/>
          <w:szCs w:val="28"/>
          <w:rtl/>
        </w:rPr>
        <w:t>خلصت الدراسة إلى أن الآثار الاقتصادية للتعلم القائم على البيانات تتجاوز مجرد تأثيرها في سوق العمل.</w:t>
      </w:r>
    </w:p>
    <w:p w14:paraId="6D31DF2A" w14:textId="04EDCAF9" w:rsidR="008A5417" w:rsidRPr="008A5417" w:rsidRDefault="008A5417" w:rsidP="008A5417">
      <w:pPr>
        <w:pStyle w:val="NormalWeb"/>
        <w:numPr>
          <w:ilvl w:val="0"/>
          <w:numId w:val="17"/>
        </w:numPr>
        <w:bidi/>
        <w:jc w:val="mediumKashida"/>
        <w:rPr>
          <w:rFonts w:asciiTheme="minorHAnsi" w:hAnsiTheme="minorHAnsi"/>
          <w:sz w:val="28"/>
          <w:szCs w:val="28"/>
        </w:rPr>
      </w:pPr>
      <w:r w:rsidRPr="008A5417">
        <w:rPr>
          <w:rFonts w:asciiTheme="minorHAnsi" w:hAnsiTheme="minorHAnsi"/>
          <w:sz w:val="28"/>
          <w:szCs w:val="28"/>
          <w:rtl/>
        </w:rPr>
        <w:t>دراسة التي أجراها محي الدين صادق النجار عام 2020 حول أثر استخدام تقنيات الذكاء الاصطناعي والبيانات الكبيرة في فاعلية القرارات الإدارية بشركات الاتصالات في دمشق</w:t>
      </w:r>
      <w:r>
        <w:rPr>
          <w:rFonts w:asciiTheme="minorHAnsi" w:hAnsiTheme="minorHAnsi" w:hint="cs"/>
          <w:sz w:val="28"/>
          <w:szCs w:val="28"/>
          <w:rtl/>
        </w:rPr>
        <w:t xml:space="preserve"> ,</w:t>
      </w:r>
      <w:r w:rsidRPr="008A5417">
        <w:rPr>
          <w:rFonts w:asciiTheme="minorHAnsi" w:hAnsiTheme="minorHAnsi"/>
          <w:sz w:val="28"/>
          <w:szCs w:val="28"/>
          <w:rtl/>
        </w:rPr>
        <w:t>اعتمدت الدراسة على المنهج الوصفي واستبانة ميدانية شملت 132 مديرًا في شركات الاتصالات.</w:t>
      </w:r>
      <w:r w:rsidRPr="008A5417">
        <w:rPr>
          <w:rFonts w:asciiTheme="minorHAnsi" w:hAnsiTheme="minorHAnsi" w:hint="cs"/>
          <w:sz w:val="28"/>
          <w:szCs w:val="28"/>
          <w:rtl/>
        </w:rPr>
        <w:t xml:space="preserve"> </w:t>
      </w:r>
      <w:r w:rsidRPr="008A5417">
        <w:rPr>
          <w:rFonts w:asciiTheme="minorHAnsi" w:hAnsiTheme="minorHAnsi"/>
          <w:sz w:val="28"/>
          <w:szCs w:val="28"/>
          <w:rtl/>
        </w:rPr>
        <w:t>أظهرت النتائج وجود علاقة بين استخدام التقنيات الحديثة وفاعلية القرارات الإدارية.</w:t>
      </w:r>
      <w:r w:rsidRPr="008A5417">
        <w:rPr>
          <w:rFonts w:asciiTheme="minorHAnsi" w:hAnsiTheme="minorHAnsi" w:hint="cs"/>
          <w:sz w:val="28"/>
          <w:szCs w:val="28"/>
          <w:rtl/>
        </w:rPr>
        <w:t xml:space="preserve"> </w:t>
      </w:r>
      <w:r w:rsidRPr="008A5417">
        <w:rPr>
          <w:rFonts w:asciiTheme="minorHAnsi" w:hAnsiTheme="minorHAnsi"/>
          <w:sz w:val="28"/>
          <w:szCs w:val="28"/>
          <w:rtl/>
        </w:rPr>
        <w:t>تضمنت أبعاد الفاعلية دعم القرارات، بناء الثقة والأمان، وسرعة الاستجابة.</w:t>
      </w:r>
      <w:r w:rsidRPr="008A5417">
        <w:rPr>
          <w:rFonts w:asciiTheme="minorHAnsi" w:hAnsiTheme="minorHAnsi" w:hint="cs"/>
          <w:sz w:val="28"/>
          <w:szCs w:val="28"/>
          <w:rtl/>
        </w:rPr>
        <w:t xml:space="preserve"> </w:t>
      </w:r>
      <w:r w:rsidRPr="008A5417">
        <w:rPr>
          <w:rFonts w:asciiTheme="minorHAnsi" w:hAnsiTheme="minorHAnsi"/>
          <w:sz w:val="28"/>
          <w:szCs w:val="28"/>
          <w:rtl/>
        </w:rPr>
        <w:t>كما ساهمت التقنيات في تخفيض مراحل الإنجاز وزمنه.</w:t>
      </w:r>
    </w:p>
    <w:p w14:paraId="223AA0DE" w14:textId="77777777" w:rsidR="008A5417" w:rsidRPr="008A5417" w:rsidRDefault="008A5417" w:rsidP="008A5417">
      <w:pPr>
        <w:pStyle w:val="NormalWeb"/>
        <w:numPr>
          <w:ilvl w:val="0"/>
          <w:numId w:val="17"/>
        </w:numPr>
        <w:bidi/>
        <w:jc w:val="mediumKashida"/>
        <w:rPr>
          <w:rFonts w:asciiTheme="minorHAnsi" w:hAnsiTheme="minorHAnsi"/>
          <w:sz w:val="28"/>
          <w:szCs w:val="28"/>
        </w:rPr>
      </w:pPr>
      <w:r w:rsidRPr="008A5417">
        <w:rPr>
          <w:rFonts w:asciiTheme="minorHAnsi" w:hAnsiTheme="minorHAnsi"/>
          <w:sz w:val="28"/>
          <w:szCs w:val="28"/>
          <w:rtl/>
        </w:rPr>
        <w:t xml:space="preserve">دراسة أجراها تانيا </w:t>
      </w:r>
      <w:proofErr w:type="spellStart"/>
      <w:r w:rsidRPr="008A5417">
        <w:rPr>
          <w:rFonts w:asciiTheme="minorHAnsi" w:hAnsiTheme="minorHAnsi"/>
          <w:sz w:val="28"/>
          <w:szCs w:val="28"/>
          <w:rtl/>
        </w:rPr>
        <w:t>تيواري</w:t>
      </w:r>
      <w:proofErr w:type="spellEnd"/>
      <w:r w:rsidRPr="008A5417">
        <w:rPr>
          <w:rFonts w:asciiTheme="minorHAnsi" w:hAnsiTheme="minorHAnsi"/>
          <w:sz w:val="28"/>
          <w:szCs w:val="28"/>
          <w:rtl/>
        </w:rPr>
        <w:t xml:space="preserve">، </w:t>
      </w:r>
      <w:proofErr w:type="spellStart"/>
      <w:r w:rsidRPr="008A5417">
        <w:rPr>
          <w:rFonts w:asciiTheme="minorHAnsi" w:hAnsiTheme="minorHAnsi"/>
          <w:sz w:val="28"/>
          <w:szCs w:val="28"/>
          <w:rtl/>
        </w:rPr>
        <w:t>وتانوج</w:t>
      </w:r>
      <w:proofErr w:type="spellEnd"/>
      <w:r w:rsidRPr="008A5417">
        <w:rPr>
          <w:rFonts w:asciiTheme="minorHAnsi" w:hAnsiTheme="minorHAnsi"/>
          <w:sz w:val="28"/>
          <w:szCs w:val="28"/>
          <w:rtl/>
        </w:rPr>
        <w:t xml:space="preserve"> </w:t>
      </w:r>
      <w:proofErr w:type="spellStart"/>
      <w:r w:rsidRPr="008A5417">
        <w:rPr>
          <w:rFonts w:asciiTheme="minorHAnsi" w:hAnsiTheme="minorHAnsi"/>
          <w:sz w:val="28"/>
          <w:szCs w:val="28"/>
          <w:rtl/>
        </w:rPr>
        <w:t>تيواري</w:t>
      </w:r>
      <w:proofErr w:type="spellEnd"/>
      <w:r w:rsidRPr="008A5417">
        <w:rPr>
          <w:rFonts w:asciiTheme="minorHAnsi" w:hAnsiTheme="minorHAnsi"/>
          <w:sz w:val="28"/>
          <w:szCs w:val="28"/>
          <w:rtl/>
        </w:rPr>
        <w:t xml:space="preserve">، </w:t>
      </w:r>
      <w:proofErr w:type="spellStart"/>
      <w:r w:rsidRPr="008A5417">
        <w:rPr>
          <w:rFonts w:asciiTheme="minorHAnsi" w:hAnsiTheme="minorHAnsi"/>
          <w:sz w:val="28"/>
          <w:szCs w:val="28"/>
          <w:rtl/>
        </w:rPr>
        <w:t>وسانجاي</w:t>
      </w:r>
      <w:proofErr w:type="spellEnd"/>
      <w:r w:rsidRPr="008A5417">
        <w:rPr>
          <w:rFonts w:asciiTheme="minorHAnsi" w:hAnsiTheme="minorHAnsi"/>
          <w:sz w:val="28"/>
          <w:szCs w:val="28"/>
          <w:rtl/>
        </w:rPr>
        <w:t xml:space="preserve"> </w:t>
      </w:r>
      <w:proofErr w:type="spellStart"/>
      <w:r w:rsidRPr="008A5417">
        <w:rPr>
          <w:rFonts w:asciiTheme="minorHAnsi" w:hAnsiTheme="minorHAnsi"/>
          <w:sz w:val="28"/>
          <w:szCs w:val="28"/>
          <w:rtl/>
        </w:rPr>
        <w:t>تيواري</w:t>
      </w:r>
      <w:proofErr w:type="spellEnd"/>
      <w:r w:rsidRPr="008A5417">
        <w:rPr>
          <w:rFonts w:asciiTheme="minorHAnsi" w:hAnsiTheme="minorHAnsi"/>
          <w:sz w:val="28"/>
          <w:szCs w:val="28"/>
          <w:rtl/>
        </w:rPr>
        <w:t xml:space="preserve"> في عام 2018، والتي توضح الالتباس الشائع حول الذكاء الاصطناعي (</w:t>
      </w:r>
      <w:r w:rsidRPr="008A5417">
        <w:rPr>
          <w:rFonts w:asciiTheme="minorHAnsi" w:hAnsiTheme="minorHAnsi"/>
          <w:sz w:val="28"/>
          <w:szCs w:val="28"/>
        </w:rPr>
        <w:t>AI</w:t>
      </w:r>
      <w:r w:rsidRPr="008A5417">
        <w:rPr>
          <w:rFonts w:asciiTheme="minorHAnsi" w:hAnsiTheme="minorHAnsi"/>
          <w:sz w:val="28"/>
          <w:szCs w:val="28"/>
          <w:rtl/>
        </w:rPr>
        <w:t>)، والتعلم الآلي (</w:t>
      </w:r>
      <w:r w:rsidRPr="008A5417">
        <w:rPr>
          <w:rFonts w:asciiTheme="minorHAnsi" w:hAnsiTheme="minorHAnsi"/>
          <w:sz w:val="28"/>
          <w:szCs w:val="28"/>
        </w:rPr>
        <w:t>ML</w:t>
      </w:r>
      <w:r w:rsidRPr="008A5417">
        <w:rPr>
          <w:rFonts w:asciiTheme="minorHAnsi" w:hAnsiTheme="minorHAnsi"/>
          <w:sz w:val="28"/>
          <w:szCs w:val="28"/>
          <w:rtl/>
        </w:rPr>
        <w:t>)، والتعلم العميق (</w:t>
      </w:r>
      <w:r w:rsidRPr="008A5417">
        <w:rPr>
          <w:rFonts w:asciiTheme="minorHAnsi" w:hAnsiTheme="minorHAnsi"/>
          <w:sz w:val="28"/>
          <w:szCs w:val="28"/>
        </w:rPr>
        <w:t>DL</w:t>
      </w:r>
      <w:r w:rsidRPr="008A5417">
        <w:rPr>
          <w:rFonts w:asciiTheme="minorHAnsi" w:hAnsiTheme="minorHAnsi"/>
          <w:sz w:val="28"/>
          <w:szCs w:val="28"/>
          <w:rtl/>
        </w:rPr>
        <w:t>)، وتحدد كل مصطلح وتأثيراته المستقبلية:</w:t>
      </w:r>
    </w:p>
    <w:p w14:paraId="3E3A3725" w14:textId="77777777" w:rsidR="008A5417" w:rsidRPr="008A5417" w:rsidRDefault="008A5417" w:rsidP="008A5417">
      <w:pPr>
        <w:pStyle w:val="NormalWeb"/>
        <w:bidi/>
        <w:ind w:left="360"/>
        <w:jc w:val="mediumKashida"/>
        <w:rPr>
          <w:rFonts w:asciiTheme="minorHAnsi" w:hAnsiTheme="minorHAnsi"/>
          <w:sz w:val="28"/>
          <w:szCs w:val="28"/>
        </w:rPr>
      </w:pPr>
      <w:r w:rsidRPr="008A5417">
        <w:rPr>
          <w:rFonts w:asciiTheme="minorHAnsi" w:hAnsiTheme="minorHAnsi"/>
          <w:sz w:val="28"/>
          <w:szCs w:val="28"/>
          <w:rtl/>
        </w:rPr>
        <w:t>الذكاء الاصطناعي (</w:t>
      </w:r>
      <w:r w:rsidRPr="008A5417">
        <w:rPr>
          <w:rFonts w:asciiTheme="minorHAnsi" w:hAnsiTheme="minorHAnsi"/>
          <w:sz w:val="28"/>
          <w:szCs w:val="28"/>
        </w:rPr>
        <w:t>AI</w:t>
      </w:r>
      <w:r w:rsidRPr="008A5417">
        <w:rPr>
          <w:rFonts w:asciiTheme="minorHAnsi" w:hAnsiTheme="minorHAnsi"/>
          <w:sz w:val="28"/>
          <w:szCs w:val="28"/>
          <w:rtl/>
        </w:rPr>
        <w:t>): هو نظام حاسب آلي قادر على أداء مهام تتطلب عادة الذكاء البشري، مثل الإدراك البصري والتعرف على الكلام.</w:t>
      </w:r>
    </w:p>
    <w:p w14:paraId="5A625FC1" w14:textId="77777777" w:rsidR="008A5417" w:rsidRPr="008A5417" w:rsidRDefault="008A5417" w:rsidP="008A5417">
      <w:pPr>
        <w:pStyle w:val="NormalWeb"/>
        <w:bidi/>
        <w:ind w:left="360"/>
        <w:jc w:val="mediumKashida"/>
        <w:rPr>
          <w:rFonts w:asciiTheme="minorHAnsi" w:hAnsiTheme="minorHAnsi"/>
          <w:sz w:val="28"/>
          <w:szCs w:val="28"/>
        </w:rPr>
      </w:pPr>
      <w:r w:rsidRPr="008A5417">
        <w:rPr>
          <w:rFonts w:asciiTheme="minorHAnsi" w:hAnsiTheme="minorHAnsi"/>
          <w:sz w:val="28"/>
          <w:szCs w:val="28"/>
          <w:rtl/>
        </w:rPr>
        <w:t>التعلم الآلي (</w:t>
      </w:r>
      <w:r w:rsidRPr="008A5417">
        <w:rPr>
          <w:rFonts w:asciiTheme="minorHAnsi" w:hAnsiTheme="minorHAnsi"/>
          <w:sz w:val="28"/>
          <w:szCs w:val="28"/>
        </w:rPr>
        <w:t>ML</w:t>
      </w:r>
      <w:r w:rsidRPr="008A5417">
        <w:rPr>
          <w:rFonts w:asciiTheme="minorHAnsi" w:hAnsiTheme="minorHAnsi"/>
          <w:sz w:val="28"/>
          <w:szCs w:val="28"/>
          <w:rtl/>
        </w:rPr>
        <w:t>): وسيلة لتعليم أجهزة الكمبيوتر كيفية أداء المهام المعقدة والتنبؤ بها، وقد حققت نماذجه تقدماً كبيراً في أداء التحليلات.</w:t>
      </w:r>
    </w:p>
    <w:p w14:paraId="0B005CBD" w14:textId="77777777" w:rsidR="008A5417" w:rsidRPr="008A5417" w:rsidRDefault="008A5417" w:rsidP="008A5417">
      <w:pPr>
        <w:pStyle w:val="NormalWeb"/>
        <w:bidi/>
        <w:ind w:left="360"/>
        <w:jc w:val="mediumKashida"/>
        <w:rPr>
          <w:rFonts w:asciiTheme="minorHAnsi" w:hAnsiTheme="minorHAnsi"/>
          <w:sz w:val="28"/>
          <w:szCs w:val="28"/>
        </w:rPr>
      </w:pPr>
      <w:r w:rsidRPr="008A5417">
        <w:rPr>
          <w:rFonts w:asciiTheme="minorHAnsi" w:hAnsiTheme="minorHAnsi"/>
          <w:sz w:val="28"/>
          <w:szCs w:val="28"/>
          <w:rtl/>
        </w:rPr>
        <w:t>التعلم العميق (</w:t>
      </w:r>
      <w:r w:rsidRPr="008A5417">
        <w:rPr>
          <w:rFonts w:asciiTheme="minorHAnsi" w:hAnsiTheme="minorHAnsi"/>
          <w:sz w:val="28"/>
          <w:szCs w:val="28"/>
        </w:rPr>
        <w:t>DL</w:t>
      </w:r>
      <w:r w:rsidRPr="008A5417">
        <w:rPr>
          <w:rFonts w:asciiTheme="minorHAnsi" w:hAnsiTheme="minorHAnsi"/>
          <w:sz w:val="28"/>
          <w:szCs w:val="28"/>
          <w:rtl/>
        </w:rPr>
        <w:t>): مجموعة فرعية من التعلم الآلي تعمل بدقة على مستوى الخلايا العصبية لحل المشكلات، ويمكن الخوارزميات من العمل على نطاق واسع.</w:t>
      </w:r>
    </w:p>
    <w:p w14:paraId="18394577" w14:textId="28925EB9" w:rsidR="009A53C7" w:rsidRPr="009A53C7" w:rsidRDefault="008A5417" w:rsidP="008A5417">
      <w:pPr>
        <w:pStyle w:val="NormalWeb"/>
        <w:bidi/>
        <w:ind w:left="360"/>
        <w:jc w:val="mediumKashida"/>
        <w:rPr>
          <w:rFonts w:asciiTheme="minorHAnsi" w:hAnsiTheme="minorHAnsi"/>
          <w:sz w:val="28"/>
          <w:szCs w:val="28"/>
          <w:rtl/>
        </w:rPr>
      </w:pPr>
      <w:r w:rsidRPr="008A5417">
        <w:rPr>
          <w:rFonts w:asciiTheme="minorHAnsi" w:hAnsiTheme="minorHAnsi"/>
          <w:sz w:val="28"/>
          <w:szCs w:val="28"/>
          <w:rtl/>
        </w:rPr>
        <w:t>التأثير المستقبلي: سيكون للتعلم العميق تأثير كبير في مجالات مثل تكنولوجيا القيادة الذاتية، وتجارة التجزئة، والرعاية الصحية.</w:t>
      </w:r>
    </w:p>
    <w:p w14:paraId="3E8FDE3C" w14:textId="5B568F9F" w:rsidR="00BC367C" w:rsidRPr="00F21BC3" w:rsidRDefault="00BC367C" w:rsidP="00AD571E">
      <w:pPr>
        <w:pStyle w:val="NormalWeb"/>
        <w:bidi/>
        <w:jc w:val="mediumKashida"/>
        <w:rPr>
          <w:rFonts w:asciiTheme="minorHAnsi" w:hAnsiTheme="minorHAnsi"/>
          <w:sz w:val="28"/>
          <w:szCs w:val="28"/>
        </w:rPr>
      </w:pPr>
      <w:r w:rsidRPr="00F21BC3">
        <w:rPr>
          <w:rFonts w:asciiTheme="minorHAnsi" w:hAnsiTheme="minorHAnsi"/>
          <w:sz w:val="28"/>
          <w:szCs w:val="28"/>
          <w:rtl/>
        </w:rPr>
        <w:lastRenderedPageBreak/>
        <w:t xml:space="preserve">وفي السياق نفسه، أوضحت بعض الدراسات الحديثة أن توظيف تقنيات الذكاء الاصطناعي، مثل التعلم الآلي والتحليل التنبؤي، يعزز من دقة عملية تخصيص الإعلانات، ويسهم في تحسين تجربة المستخدم وزيادة مستوى الرضا. وقد بينت نتائج دراسة </w:t>
      </w:r>
      <w:r w:rsidRPr="00F21BC3">
        <w:rPr>
          <w:rStyle w:val="Strong"/>
          <w:rFonts w:asciiTheme="minorHAnsi" w:hAnsiTheme="minorHAnsi"/>
          <w:b w:val="0"/>
          <w:bCs w:val="0"/>
          <w:sz w:val="28"/>
          <w:szCs w:val="28"/>
        </w:rPr>
        <w:t xml:space="preserve">Smith </w:t>
      </w:r>
      <w:r w:rsidR="00ED60C0" w:rsidRPr="00F21BC3">
        <w:rPr>
          <w:rStyle w:val="Strong"/>
          <w:rFonts w:asciiTheme="minorHAnsi" w:hAnsiTheme="minorHAnsi" w:hint="cs"/>
          <w:b w:val="0"/>
          <w:bCs w:val="0"/>
          <w:sz w:val="28"/>
          <w:szCs w:val="28"/>
          <w:rtl/>
        </w:rPr>
        <w:t xml:space="preserve"> </w:t>
      </w:r>
      <w:r w:rsidRPr="00F21BC3">
        <w:rPr>
          <w:rStyle w:val="Strong"/>
          <w:rFonts w:asciiTheme="minorHAnsi" w:hAnsiTheme="minorHAnsi"/>
          <w:b w:val="0"/>
          <w:bCs w:val="0"/>
          <w:sz w:val="28"/>
          <w:szCs w:val="28"/>
          <w:rtl/>
        </w:rPr>
        <w:t>و</w:t>
      </w:r>
      <w:r w:rsidRPr="00F21BC3">
        <w:rPr>
          <w:rStyle w:val="Strong"/>
          <w:rFonts w:asciiTheme="minorHAnsi" w:hAnsiTheme="minorHAnsi"/>
          <w:b w:val="0"/>
          <w:bCs w:val="0"/>
          <w:sz w:val="28"/>
          <w:szCs w:val="28"/>
        </w:rPr>
        <w:t>Collins (2022)</w:t>
      </w:r>
      <w:r w:rsidRPr="00F21BC3">
        <w:rPr>
          <w:rFonts w:asciiTheme="minorHAnsi" w:hAnsiTheme="minorHAnsi"/>
          <w:sz w:val="28"/>
          <w:szCs w:val="28"/>
          <w:rtl/>
        </w:rPr>
        <w:t>، التي استخدمت المنهج الوصفي التحليلي على عينة من المستهلكين الرقميين، أن الأفراد يميلون إلى الاستجابة بشكل أكبر للإعلانات التي تتوافق مع اهتماماتهم السابقة وسلوكهم الشرائي عبر المنصات الرقمية، مما يبرز الدور الحيوي لتحليل البيانات الضخمة في استراتيجيات التسويق الرقمي الحديثة</w:t>
      </w:r>
      <w:r w:rsidRPr="00F21BC3">
        <w:rPr>
          <w:rFonts w:asciiTheme="minorHAnsi" w:hAnsiTheme="minorHAnsi"/>
          <w:sz w:val="28"/>
          <w:szCs w:val="28"/>
        </w:rPr>
        <w:t>.</w:t>
      </w:r>
    </w:p>
    <w:p w14:paraId="304D75C5" w14:textId="77777777" w:rsidR="00BC367C" w:rsidRDefault="00BC367C" w:rsidP="004D0E3A">
      <w:pPr>
        <w:pStyle w:val="NormalWeb"/>
        <w:bidi/>
        <w:jc w:val="mediumKashida"/>
        <w:rPr>
          <w:rFonts w:asciiTheme="minorHAnsi" w:hAnsiTheme="minorHAnsi"/>
          <w:sz w:val="28"/>
          <w:szCs w:val="28"/>
          <w:rtl/>
        </w:rPr>
      </w:pPr>
      <w:r w:rsidRPr="00F21BC3">
        <w:rPr>
          <w:rFonts w:asciiTheme="minorHAnsi" w:hAnsiTheme="minorHAnsi"/>
          <w:sz w:val="28"/>
          <w:szCs w:val="28"/>
          <w:rtl/>
        </w:rPr>
        <w:t>وعلى المستوى المحلي، تناولت بعض الدراسات سلوك المستهلك السعودي تجاه الإعلانات الرقمية، وأشارت إلى وجود مجموعة من العوامل الثقافية والاجتماعية التي تؤثر في درجة التفاعل مع الإعلانات المخصصة، من أبرزها العمر، والمستوى التعليمي، ومستوى الدخل. كما أكدت هذه الدراسات أن المستهلك السعودي يظهر اهتمامًا متزايدًا بقضايا الخصوصية وحماية البيانات الشخصية، مما يجعل الثقة والأمان الرقمي من العوامل الحاسمة في نجاح الحملات الإعلانية المعتمدة على الذكاء الاصطناعي</w:t>
      </w:r>
      <w:r w:rsidRPr="00F21BC3">
        <w:rPr>
          <w:rFonts w:asciiTheme="minorHAnsi" w:hAnsiTheme="minorHAnsi"/>
          <w:sz w:val="28"/>
          <w:szCs w:val="28"/>
        </w:rPr>
        <w:t>.</w:t>
      </w:r>
    </w:p>
    <w:p w14:paraId="20E2CCCA" w14:textId="521DF99D" w:rsidR="005A2F08" w:rsidRPr="005A2F08" w:rsidRDefault="005A2F08" w:rsidP="005A2F08">
      <w:pPr>
        <w:pStyle w:val="NormalWeb"/>
        <w:bidi/>
        <w:jc w:val="mediumKashida"/>
        <w:rPr>
          <w:rFonts w:asciiTheme="minorHAnsi" w:hAnsiTheme="minorHAnsi"/>
          <w:b/>
          <w:bCs/>
          <w:sz w:val="28"/>
          <w:szCs w:val="28"/>
          <w:rtl/>
        </w:rPr>
      </w:pPr>
      <w:r w:rsidRPr="005A2F08">
        <w:rPr>
          <w:rFonts w:asciiTheme="minorHAnsi" w:hAnsiTheme="minorHAnsi" w:hint="cs"/>
          <w:b/>
          <w:bCs/>
          <w:sz w:val="28"/>
          <w:szCs w:val="28"/>
          <w:rtl/>
        </w:rPr>
        <w:t xml:space="preserve"> يتضح من الدر</w:t>
      </w:r>
      <w:r w:rsidR="00A708A7">
        <w:rPr>
          <w:rFonts w:asciiTheme="minorHAnsi" w:hAnsiTheme="minorHAnsi" w:hint="cs"/>
          <w:b/>
          <w:bCs/>
          <w:sz w:val="28"/>
          <w:szCs w:val="28"/>
          <w:rtl/>
        </w:rPr>
        <w:t>ا</w:t>
      </w:r>
      <w:r w:rsidRPr="005A2F08">
        <w:rPr>
          <w:rFonts w:asciiTheme="minorHAnsi" w:hAnsiTheme="minorHAnsi" w:hint="cs"/>
          <w:b/>
          <w:bCs/>
          <w:sz w:val="28"/>
          <w:szCs w:val="28"/>
          <w:rtl/>
        </w:rPr>
        <w:t>سات السابقة أن :</w:t>
      </w:r>
    </w:p>
    <w:p w14:paraId="74CA30CB" w14:textId="77777777" w:rsidR="005A2F08" w:rsidRPr="005A2F08" w:rsidRDefault="005A2F08" w:rsidP="005A2F08">
      <w:pPr>
        <w:pStyle w:val="NormalWeb"/>
        <w:bidi/>
        <w:ind w:left="360"/>
        <w:jc w:val="mediumKashida"/>
        <w:rPr>
          <w:sz w:val="28"/>
          <w:szCs w:val="28"/>
        </w:rPr>
      </w:pPr>
      <w:r w:rsidRPr="005A2F08">
        <w:rPr>
          <w:sz w:val="28"/>
          <w:szCs w:val="28"/>
          <w:rtl/>
        </w:rPr>
        <w:t>سعت الدراسات إلى مراجعة أدبية ومنهجية للتعرف على ماهية الذكاء الاصطناعي وأهميته واستخداماته وتأثيره في الممارسات الإعلامية</w:t>
      </w:r>
      <w:r w:rsidRPr="005A2F08">
        <w:rPr>
          <w:sz w:val="28"/>
          <w:szCs w:val="28"/>
        </w:rPr>
        <w:t>.</w:t>
      </w:r>
    </w:p>
    <w:p w14:paraId="3492C4D1" w14:textId="53D82456" w:rsidR="005A2F08" w:rsidRPr="005A2F08" w:rsidRDefault="005A2F08" w:rsidP="005A2F08">
      <w:pPr>
        <w:pStyle w:val="NormalWeb"/>
        <w:bidi/>
        <w:ind w:left="360"/>
        <w:jc w:val="mediumKashida"/>
        <w:rPr>
          <w:sz w:val="28"/>
          <w:szCs w:val="28"/>
        </w:rPr>
      </w:pPr>
      <w:r w:rsidRPr="005A2F08">
        <w:rPr>
          <w:sz w:val="28"/>
          <w:szCs w:val="28"/>
          <w:rtl/>
        </w:rPr>
        <w:t>تمت مناقشة الفروق بين الذكاء الاصطناعي (</w:t>
      </w:r>
      <w:r w:rsidRPr="005A2F08">
        <w:rPr>
          <w:sz w:val="28"/>
          <w:szCs w:val="28"/>
        </w:rPr>
        <w:t>AI</w:t>
      </w:r>
      <w:r w:rsidRPr="005A2F08">
        <w:rPr>
          <w:sz w:val="28"/>
          <w:szCs w:val="28"/>
          <w:rtl/>
        </w:rPr>
        <w:t>)، والتعلم الآلي (</w:t>
      </w:r>
      <w:r w:rsidRPr="005A2F08">
        <w:rPr>
          <w:sz w:val="28"/>
          <w:szCs w:val="28"/>
        </w:rPr>
        <w:t>ML</w:t>
      </w:r>
      <w:r w:rsidRPr="005A2F08">
        <w:rPr>
          <w:sz w:val="28"/>
          <w:szCs w:val="28"/>
          <w:rtl/>
        </w:rPr>
        <w:t>)، والتعلم العميق (</w:t>
      </w:r>
      <w:r w:rsidRPr="005A2F08">
        <w:rPr>
          <w:sz w:val="28"/>
          <w:szCs w:val="28"/>
        </w:rPr>
        <w:t>DL</w:t>
      </w:r>
      <w:r w:rsidRPr="005A2F08">
        <w:rPr>
          <w:sz w:val="28"/>
          <w:szCs w:val="28"/>
          <w:rtl/>
        </w:rPr>
        <w:t>).</w:t>
      </w:r>
      <w:r>
        <w:rPr>
          <w:rFonts w:hint="cs"/>
          <w:sz w:val="28"/>
          <w:szCs w:val="28"/>
          <w:rtl/>
        </w:rPr>
        <w:t xml:space="preserve"> </w:t>
      </w:r>
      <w:r w:rsidRPr="005A2F08">
        <w:rPr>
          <w:sz w:val="28"/>
          <w:szCs w:val="28"/>
          <w:rtl/>
        </w:rPr>
        <w:t>اعتمدت ست دراسات على المنهج الوصفي المسحي الكمي وأدوات جمع بيانات مثل الاستبانة والمقابلات الإلكترونية</w:t>
      </w:r>
      <w:r w:rsidRPr="005A2F08">
        <w:rPr>
          <w:sz w:val="28"/>
          <w:szCs w:val="28"/>
        </w:rPr>
        <w:t>.</w:t>
      </w:r>
    </w:p>
    <w:p w14:paraId="73B8ADF0" w14:textId="090D80D0" w:rsidR="005A2F08" w:rsidRPr="005A2F08" w:rsidRDefault="005A2F08" w:rsidP="005A2F08">
      <w:pPr>
        <w:pStyle w:val="NormalWeb"/>
        <w:bidi/>
        <w:ind w:left="360"/>
        <w:jc w:val="mediumKashida"/>
        <w:rPr>
          <w:sz w:val="28"/>
          <w:szCs w:val="28"/>
        </w:rPr>
      </w:pPr>
      <w:r w:rsidRPr="005A2F08">
        <w:rPr>
          <w:sz w:val="28"/>
          <w:szCs w:val="28"/>
          <w:rtl/>
        </w:rPr>
        <w:t>تناولت الدراسات تأثير الذكاء الاصطناعي في سلوكيات المستهلك وتقبل القائمين على التسويق لفكرة استخدام تطبيقات الذكاء الاصطناعي والابتكار التسويقي</w:t>
      </w:r>
      <w:r w:rsidRPr="005A2F08">
        <w:rPr>
          <w:sz w:val="28"/>
          <w:szCs w:val="28"/>
        </w:rPr>
        <w:t>.</w:t>
      </w:r>
      <w:r>
        <w:rPr>
          <w:rFonts w:hint="cs"/>
          <w:sz w:val="28"/>
          <w:szCs w:val="28"/>
          <w:rtl/>
        </w:rPr>
        <w:t xml:space="preserve"> </w:t>
      </w:r>
      <w:r w:rsidRPr="005A2F08">
        <w:rPr>
          <w:sz w:val="28"/>
          <w:szCs w:val="28"/>
          <w:rtl/>
        </w:rPr>
        <w:t>أصبح الذكاء الاصطناعي</w:t>
      </w:r>
      <w:r w:rsidRPr="005A2F08">
        <w:rPr>
          <w:sz w:val="28"/>
          <w:szCs w:val="28"/>
        </w:rPr>
        <w:t xml:space="preserve"> (AI) </w:t>
      </w:r>
      <w:r w:rsidRPr="005A2F08">
        <w:rPr>
          <w:sz w:val="28"/>
          <w:szCs w:val="28"/>
          <w:rtl/>
        </w:rPr>
        <w:t>والتعلم الآلي أدوات حيوية للشركات في التنبؤ بسلوك المستهلك وتحسين استراتيجيات التسويق وتجربة العملاء في السوق التنافسية</w:t>
      </w:r>
      <w:r w:rsidRPr="005A2F08">
        <w:rPr>
          <w:sz w:val="28"/>
          <w:szCs w:val="28"/>
        </w:rPr>
        <w:t>. </w:t>
      </w:r>
    </w:p>
    <w:p w14:paraId="67B9FB3F" w14:textId="73DC0C0D" w:rsidR="005A2F08" w:rsidRDefault="005A2F08" w:rsidP="005A2F08">
      <w:pPr>
        <w:pStyle w:val="NormalWeb"/>
        <w:bidi/>
        <w:ind w:left="360"/>
        <w:jc w:val="mediumKashida"/>
        <w:rPr>
          <w:sz w:val="28"/>
          <w:szCs w:val="28"/>
          <w:rtl/>
        </w:rPr>
      </w:pPr>
      <w:r w:rsidRPr="005A2F08">
        <w:rPr>
          <w:sz w:val="28"/>
          <w:szCs w:val="28"/>
          <w:rtl/>
        </w:rPr>
        <w:t>التنبؤ بسلوك المستهلك باستخدام الذكاء الاصطناعي أمر حيوي لازدهار الشركات</w:t>
      </w:r>
      <w:r w:rsidRPr="005A2F08">
        <w:rPr>
          <w:sz w:val="28"/>
          <w:szCs w:val="28"/>
        </w:rPr>
        <w:t>.</w:t>
      </w:r>
      <w:r>
        <w:rPr>
          <w:rFonts w:hint="cs"/>
          <w:sz w:val="28"/>
          <w:szCs w:val="28"/>
          <w:rtl/>
        </w:rPr>
        <w:t xml:space="preserve"> </w:t>
      </w:r>
      <w:r w:rsidRPr="005A2F08">
        <w:rPr>
          <w:sz w:val="28"/>
          <w:szCs w:val="28"/>
          <w:rtl/>
        </w:rPr>
        <w:t>تستخدم الشركات حلول الذكاء الاصطناعي للحصول على رؤى قيمة حول تفضيلات المستهلك وأنماط الشراء</w:t>
      </w:r>
      <w:r w:rsidRPr="005A2F08">
        <w:rPr>
          <w:sz w:val="28"/>
          <w:szCs w:val="28"/>
        </w:rPr>
        <w:t>.</w:t>
      </w:r>
      <w:r>
        <w:rPr>
          <w:rFonts w:hint="cs"/>
          <w:sz w:val="28"/>
          <w:szCs w:val="28"/>
          <w:rtl/>
        </w:rPr>
        <w:t xml:space="preserve"> </w:t>
      </w:r>
      <w:r w:rsidRPr="005A2F08">
        <w:rPr>
          <w:sz w:val="28"/>
          <w:szCs w:val="28"/>
          <w:rtl/>
        </w:rPr>
        <w:t>للذكاء الاصطناعي القدرة على التأثير إيجابياً في رحلة العميل وتحديد الجمهور المستهدف بدقة</w:t>
      </w:r>
      <w:r w:rsidRPr="005A2F08">
        <w:rPr>
          <w:sz w:val="28"/>
          <w:szCs w:val="28"/>
        </w:rPr>
        <w:t>.</w:t>
      </w:r>
      <w:r>
        <w:rPr>
          <w:rFonts w:hint="cs"/>
          <w:sz w:val="28"/>
          <w:szCs w:val="28"/>
          <w:rtl/>
        </w:rPr>
        <w:t xml:space="preserve"> </w:t>
      </w:r>
      <w:r w:rsidRPr="005A2F08">
        <w:rPr>
          <w:sz w:val="28"/>
          <w:szCs w:val="28"/>
          <w:rtl/>
        </w:rPr>
        <w:t>يغير التعلم الآلي مشهد التسويق الرقمي من خلال تحليل مجموعات البيانات الكبيرة لفهم المستهلكين بشكل أفضل</w:t>
      </w:r>
      <w:r w:rsidRPr="005A2F08">
        <w:rPr>
          <w:sz w:val="28"/>
          <w:szCs w:val="28"/>
        </w:rPr>
        <w:t>.</w:t>
      </w:r>
    </w:p>
    <w:p w14:paraId="39FA72E1" w14:textId="77777777" w:rsidR="005A2F08" w:rsidRPr="005A2F08" w:rsidRDefault="005A2F08" w:rsidP="000D14F2">
      <w:pPr>
        <w:pStyle w:val="NormalWeb"/>
        <w:bidi/>
        <w:ind w:left="360"/>
        <w:jc w:val="mediumKashida"/>
        <w:outlineLvl w:val="1"/>
        <w:rPr>
          <w:b/>
          <w:bCs/>
          <w:sz w:val="28"/>
          <w:szCs w:val="28"/>
        </w:rPr>
      </w:pPr>
      <w:bookmarkStart w:id="5" w:name="_Toc216994319"/>
      <w:r w:rsidRPr="005A2F08">
        <w:rPr>
          <w:b/>
          <w:bCs/>
          <w:sz w:val="28"/>
          <w:szCs w:val="28"/>
          <w:rtl/>
        </w:rPr>
        <w:t>أوجه الاستفادة من الدراسات السابقة</w:t>
      </w:r>
      <w:bookmarkEnd w:id="5"/>
    </w:p>
    <w:p w14:paraId="471F71BC" w14:textId="5815FA4D" w:rsidR="005A2F08" w:rsidRPr="005A2F08" w:rsidRDefault="005A2F08" w:rsidP="005A2F08">
      <w:pPr>
        <w:pStyle w:val="NormalWeb"/>
        <w:bidi/>
        <w:ind w:left="360"/>
        <w:jc w:val="mediumKashida"/>
        <w:rPr>
          <w:sz w:val="28"/>
          <w:szCs w:val="28"/>
        </w:rPr>
      </w:pPr>
      <w:r w:rsidRPr="005A2F08">
        <w:rPr>
          <w:sz w:val="28"/>
          <w:szCs w:val="28"/>
          <w:rtl/>
        </w:rPr>
        <w:t>استفادت الباحثة من نتائج الدراسات السابقة في تعميق مشكلة الدراسة، والوقوف على الإطار النظري الملائم لموضوع الدراسة، وصياغة تساؤلات الدراسة وفروضها، وكذلك تصميم الدراسة شبه التجريبية والتعرف على تقنيات الذكاء الاصطناعي واستخداماتها وأخلاقيات استخدامها، كما أفادت نتائج الدراسات السابقة في التعليق على النتائج التي توصلت إليها الباحثة وتفسيرها وربطها بتلك النتائج.</w:t>
      </w:r>
    </w:p>
    <w:p w14:paraId="788FE835" w14:textId="77777777" w:rsidR="005A2F08" w:rsidRDefault="005A2F08" w:rsidP="005A2F08">
      <w:pPr>
        <w:pStyle w:val="NormalWeb"/>
        <w:bidi/>
        <w:jc w:val="mediumKashida"/>
        <w:rPr>
          <w:rFonts w:asciiTheme="minorHAnsi" w:hAnsiTheme="minorHAnsi"/>
          <w:sz w:val="28"/>
          <w:szCs w:val="28"/>
          <w:rtl/>
        </w:rPr>
      </w:pPr>
    </w:p>
    <w:p w14:paraId="01DBF246" w14:textId="4322D162" w:rsidR="005A2F08" w:rsidRPr="005A2F08" w:rsidRDefault="005A2F08" w:rsidP="000D14F2">
      <w:pPr>
        <w:pStyle w:val="NormalWeb"/>
        <w:bidi/>
        <w:jc w:val="mediumKashida"/>
        <w:outlineLvl w:val="1"/>
        <w:rPr>
          <w:rFonts w:asciiTheme="minorHAnsi" w:hAnsiTheme="minorHAnsi"/>
          <w:b/>
          <w:bCs/>
          <w:sz w:val="28"/>
          <w:szCs w:val="28"/>
        </w:rPr>
      </w:pPr>
      <w:bookmarkStart w:id="6" w:name="_Toc216994320"/>
      <w:r w:rsidRPr="005A2F08">
        <w:rPr>
          <w:rFonts w:asciiTheme="minorHAnsi" w:hAnsiTheme="minorHAnsi"/>
          <w:b/>
          <w:bCs/>
          <w:sz w:val="28"/>
          <w:szCs w:val="28"/>
          <w:rtl/>
        </w:rPr>
        <w:lastRenderedPageBreak/>
        <w:t>الإطار المعرفي للدراسة</w:t>
      </w:r>
      <w:bookmarkEnd w:id="6"/>
    </w:p>
    <w:p w14:paraId="6DEA27CA" w14:textId="4202A865" w:rsidR="005A2F08" w:rsidRPr="005A2F08" w:rsidRDefault="005A2F08" w:rsidP="005A2F08">
      <w:pPr>
        <w:pStyle w:val="NormalWeb"/>
        <w:bidi/>
        <w:jc w:val="mediumKashida"/>
        <w:rPr>
          <w:rFonts w:asciiTheme="minorHAnsi" w:hAnsiTheme="minorHAnsi"/>
          <w:sz w:val="28"/>
          <w:szCs w:val="28"/>
        </w:rPr>
      </w:pPr>
      <w:r w:rsidRPr="005A2F08">
        <w:rPr>
          <w:rFonts w:asciiTheme="minorHAnsi" w:hAnsiTheme="minorHAnsi"/>
          <w:sz w:val="28"/>
          <w:szCs w:val="28"/>
          <w:rtl/>
        </w:rPr>
        <w:t xml:space="preserve"> تشير تقارير </w:t>
      </w:r>
      <w:r w:rsidRPr="005A2F08">
        <w:rPr>
          <w:rFonts w:asciiTheme="minorHAnsi" w:hAnsiTheme="minorHAnsi"/>
          <w:sz w:val="28"/>
          <w:szCs w:val="28"/>
        </w:rPr>
        <w:t>MIT Technology Review</w:t>
      </w:r>
      <w:r w:rsidRPr="005A2F08">
        <w:rPr>
          <w:rFonts w:asciiTheme="minorHAnsi" w:hAnsiTheme="minorHAnsi"/>
          <w:sz w:val="28"/>
          <w:szCs w:val="28"/>
          <w:rtl/>
        </w:rPr>
        <w:t xml:space="preserve"> إلى أن الذكاء الاصطناعي يشير ببساطة إلى أن الآلات قادرة على التعلم والتفكير والتصرف بنفسها ، كما يشير الذكاء الاصطناعي (</w:t>
      </w:r>
      <w:r w:rsidRPr="005A2F08">
        <w:rPr>
          <w:rFonts w:asciiTheme="minorHAnsi" w:hAnsiTheme="minorHAnsi"/>
          <w:sz w:val="28"/>
          <w:szCs w:val="28"/>
        </w:rPr>
        <w:t>AI</w:t>
      </w:r>
      <w:r w:rsidRPr="005A2F08">
        <w:rPr>
          <w:rFonts w:asciiTheme="minorHAnsi" w:hAnsiTheme="minorHAnsi"/>
          <w:sz w:val="28"/>
          <w:szCs w:val="28"/>
          <w:rtl/>
        </w:rPr>
        <w:t xml:space="preserve">) إلى قدرة الكمبيوتر على إجراء العمليات الحسابية بطريقة مماثلة مع الكائنات الحية التي لديها مستوى معين من الذكاء مما يعني إنها مزيج لعدد من التقنيات المختلفة المتوافقة معا لتمكين أجهزة الكمبيوتر من القيام بذلك الإحساس والفهم والتصرف والتفاعل والتعلم مثل البشر، بما في ذلك أنشطة مثل التفكير والتعميم والتعلم التكراري، ويتكون الذكاء الاصطناعي من تقنيات مثل الآلة، والتعلم العميق واستخراج البيانات ومعالجة اللغات الطبيعية، وتحليل المعلومات الجديدة، وتقديم نتائج دقيقة للغاية، ومع ثبوت إمكانية برمجة أجهزة الكمبيوتر لأداء مهام معقدة بنجاح، ومع التقدم المستمر في قوة المعالجة بالكمبيوتر، إلا أنه لا يمكن حتى الآن العثور على برامج تنافس التفكير البشري. </w:t>
      </w:r>
      <w:r>
        <w:rPr>
          <w:rFonts w:asciiTheme="minorHAnsi" w:hAnsiTheme="minorHAnsi" w:hint="cs"/>
          <w:sz w:val="28"/>
          <w:szCs w:val="28"/>
          <w:rtl/>
        </w:rPr>
        <w:t xml:space="preserve"> </w:t>
      </w:r>
    </w:p>
    <w:p w14:paraId="54DF71C2" w14:textId="77777777" w:rsidR="005A2F08" w:rsidRPr="005A2F08" w:rsidRDefault="005A2F08" w:rsidP="005A2F08">
      <w:pPr>
        <w:pStyle w:val="NormalWeb"/>
        <w:bidi/>
        <w:jc w:val="mediumKashida"/>
        <w:rPr>
          <w:rFonts w:asciiTheme="minorHAnsi" w:hAnsiTheme="minorHAnsi"/>
          <w:sz w:val="28"/>
          <w:szCs w:val="28"/>
        </w:rPr>
      </w:pPr>
      <w:r w:rsidRPr="005A2F08">
        <w:rPr>
          <w:rFonts w:asciiTheme="minorHAnsi" w:hAnsiTheme="minorHAnsi"/>
          <w:sz w:val="28"/>
          <w:szCs w:val="28"/>
          <w:rtl/>
        </w:rPr>
        <w:t>وتستفيد شركات كثيرة من تقنيات الذكاء الاصطناعي وأدواته، لامتلاكها القدرة على تحليل عدد كبير من مجموعات البيانات، وتقديم تحليل مفهوم يساعد المسوقين على</w:t>
      </w:r>
      <w:r>
        <w:rPr>
          <w:rFonts w:asciiTheme="minorHAnsi" w:hAnsiTheme="minorHAnsi" w:hint="cs"/>
          <w:sz w:val="28"/>
          <w:szCs w:val="28"/>
          <w:rtl/>
        </w:rPr>
        <w:t xml:space="preserve"> </w:t>
      </w:r>
      <w:r w:rsidRPr="005A2F08">
        <w:rPr>
          <w:rFonts w:asciiTheme="minorHAnsi" w:hAnsiTheme="minorHAnsi"/>
          <w:sz w:val="28"/>
          <w:szCs w:val="28"/>
          <w:rtl/>
        </w:rPr>
        <w:t>تحسين استراتيجيات التسويق، وقد حولت إمكانات التعلم الآلي الناتجة عن تكنولوجيا</w:t>
      </w:r>
      <w:r>
        <w:rPr>
          <w:rFonts w:asciiTheme="minorHAnsi" w:hAnsiTheme="minorHAnsi" w:hint="cs"/>
          <w:sz w:val="28"/>
          <w:szCs w:val="28"/>
          <w:rtl/>
        </w:rPr>
        <w:t xml:space="preserve"> </w:t>
      </w:r>
      <w:r w:rsidRPr="005A2F08">
        <w:rPr>
          <w:rFonts w:asciiTheme="minorHAnsi" w:hAnsiTheme="minorHAnsi"/>
          <w:sz w:val="28"/>
          <w:szCs w:val="28"/>
          <w:rtl/>
        </w:rPr>
        <w:t>الذكاء الاصطناعي إلى تغيير في عالم التسويق الرقمي من خلال</w:t>
      </w:r>
    </w:p>
    <w:p w14:paraId="1B1C0CA6" w14:textId="77777777" w:rsidR="005A2F08" w:rsidRPr="005A2F08" w:rsidRDefault="005A2F08" w:rsidP="005A2F08">
      <w:pPr>
        <w:pStyle w:val="NormalWeb"/>
        <w:bidi/>
        <w:jc w:val="mediumKashida"/>
        <w:rPr>
          <w:rFonts w:asciiTheme="minorHAnsi" w:hAnsiTheme="minorHAnsi"/>
          <w:sz w:val="28"/>
          <w:szCs w:val="28"/>
        </w:rPr>
      </w:pPr>
      <w:r w:rsidRPr="005A2F08">
        <w:rPr>
          <w:rFonts w:asciiTheme="minorHAnsi" w:hAnsiTheme="minorHAnsi"/>
          <w:sz w:val="28"/>
          <w:szCs w:val="28"/>
          <w:rtl/>
        </w:rPr>
        <w:t>التنبؤ بسلوك العملاء</w:t>
      </w:r>
    </w:p>
    <w:p w14:paraId="5CAEF356" w14:textId="17B0D475" w:rsidR="005A2F08" w:rsidRPr="005A2F08" w:rsidRDefault="005A2F08" w:rsidP="005A2F08">
      <w:pPr>
        <w:pStyle w:val="NormalWeb"/>
        <w:bidi/>
        <w:jc w:val="mediumKashida"/>
        <w:rPr>
          <w:rFonts w:asciiTheme="minorHAnsi" w:hAnsiTheme="minorHAnsi"/>
          <w:sz w:val="28"/>
          <w:szCs w:val="28"/>
        </w:rPr>
      </w:pPr>
      <w:r w:rsidRPr="005A2F08">
        <w:rPr>
          <w:rFonts w:asciiTheme="minorHAnsi" w:hAnsiTheme="minorHAnsi"/>
          <w:sz w:val="28"/>
          <w:szCs w:val="28"/>
          <w:rtl/>
        </w:rPr>
        <w:t>باستخدام نماذج الميل والتحليلات التنبؤية؛ إذ يمكن للمسوقين تحديد العملاء المحتملين والعملاء الذين سوف يستجيبون لعروضهم من خلال ربط خصائص العملاء</w:t>
      </w:r>
      <w:r>
        <w:rPr>
          <w:rFonts w:asciiTheme="minorHAnsi" w:hAnsiTheme="minorHAnsi" w:hint="cs"/>
          <w:sz w:val="28"/>
          <w:szCs w:val="28"/>
          <w:rtl/>
        </w:rPr>
        <w:t xml:space="preserve"> </w:t>
      </w:r>
      <w:r w:rsidRPr="005A2F08">
        <w:rPr>
          <w:rFonts w:asciiTheme="minorHAnsi" w:hAnsiTheme="minorHAnsi"/>
          <w:sz w:val="28"/>
          <w:szCs w:val="28"/>
          <w:rtl/>
        </w:rPr>
        <w:t>بسلوكياتهم المتوقعة .</w:t>
      </w:r>
    </w:p>
    <w:p w14:paraId="3EBA2054" w14:textId="77777777" w:rsidR="005A2F08" w:rsidRPr="005A2F08" w:rsidRDefault="005A2F08" w:rsidP="005A2F08">
      <w:pPr>
        <w:pStyle w:val="NormalWeb"/>
        <w:bidi/>
        <w:jc w:val="mediumKashida"/>
        <w:rPr>
          <w:rFonts w:asciiTheme="minorHAnsi" w:hAnsiTheme="minorHAnsi"/>
          <w:sz w:val="28"/>
          <w:szCs w:val="28"/>
        </w:rPr>
      </w:pPr>
      <w:r w:rsidRPr="005A2F08">
        <w:rPr>
          <w:rFonts w:asciiTheme="minorHAnsi" w:hAnsiTheme="minorHAnsi"/>
          <w:sz w:val="28"/>
          <w:szCs w:val="28"/>
          <w:rtl/>
        </w:rPr>
        <w:t>التحليلات التنبؤية</w:t>
      </w:r>
    </w:p>
    <w:p w14:paraId="552C367F" w14:textId="366E59FD" w:rsidR="005A2F08" w:rsidRDefault="005A2F08" w:rsidP="005A2F08">
      <w:pPr>
        <w:pStyle w:val="NormalWeb"/>
        <w:bidi/>
        <w:jc w:val="mediumKashida"/>
        <w:rPr>
          <w:rFonts w:asciiTheme="minorHAnsi" w:hAnsiTheme="minorHAnsi"/>
          <w:sz w:val="28"/>
          <w:szCs w:val="28"/>
          <w:rtl/>
        </w:rPr>
      </w:pPr>
      <w:r w:rsidRPr="005A2F08">
        <w:rPr>
          <w:rFonts w:asciiTheme="minorHAnsi" w:hAnsiTheme="minorHAnsi"/>
          <w:sz w:val="28"/>
          <w:szCs w:val="28"/>
          <w:rtl/>
        </w:rPr>
        <w:t xml:space="preserve">تعنى تحليل البيانات التاريخية والحالية المتاحة، واستخدام تقنيات التعلم الآلي لإنشاء توقعات للسلوكيات والتفضيلات والاحتياجات المستقبلية، ويهدف إلى التنبؤ بالاتجاهات المستقبلية، وخاصة في قطاع التسويق، ويسمح التحليل </w:t>
      </w:r>
      <w:proofErr w:type="spellStart"/>
      <w:r w:rsidRPr="005A2F08">
        <w:rPr>
          <w:rFonts w:asciiTheme="minorHAnsi" w:hAnsiTheme="minorHAnsi"/>
          <w:sz w:val="28"/>
          <w:szCs w:val="28"/>
          <w:rtl/>
        </w:rPr>
        <w:t>التنبؤى</w:t>
      </w:r>
      <w:proofErr w:type="spellEnd"/>
      <w:r w:rsidRPr="005A2F08">
        <w:rPr>
          <w:rFonts w:asciiTheme="minorHAnsi" w:hAnsiTheme="minorHAnsi"/>
          <w:sz w:val="28"/>
          <w:szCs w:val="28"/>
          <w:rtl/>
        </w:rPr>
        <w:t xml:space="preserve"> للمسوقين باستخراج المعلومات من البيانات التي يتركها المستخدمون عندما يتفاعلون عبر الإنترنت ويستخدمونه للتنبؤ باتجاهات الشراء ونماذج سلوك المستخدم من أجل التطوير </w:t>
      </w:r>
      <w:proofErr w:type="spellStart"/>
      <w:r w:rsidRPr="005A2F08">
        <w:rPr>
          <w:rFonts w:asciiTheme="minorHAnsi" w:hAnsiTheme="minorHAnsi"/>
          <w:sz w:val="28"/>
          <w:szCs w:val="28"/>
          <w:rtl/>
        </w:rPr>
        <w:t>الآلى</w:t>
      </w:r>
      <w:proofErr w:type="spellEnd"/>
      <w:r w:rsidRPr="005A2F08">
        <w:rPr>
          <w:rFonts w:asciiTheme="minorHAnsi" w:hAnsiTheme="minorHAnsi"/>
          <w:sz w:val="28"/>
          <w:szCs w:val="28"/>
          <w:rtl/>
        </w:rPr>
        <w:t xml:space="preserve"> للأنظمة وملفات تعريف العملاء، وتحلل هذه الأداة قدراً كبيرا من البيانات</w:t>
      </w:r>
      <w:r>
        <w:rPr>
          <w:rFonts w:asciiTheme="minorHAnsi" w:hAnsiTheme="minorHAnsi" w:hint="cs"/>
          <w:sz w:val="28"/>
          <w:szCs w:val="28"/>
          <w:rtl/>
        </w:rPr>
        <w:t>.</w:t>
      </w:r>
    </w:p>
    <w:p w14:paraId="1186ADCF" w14:textId="06B28F2C" w:rsidR="005A2F08" w:rsidRPr="005A2F08" w:rsidRDefault="005A2F08" w:rsidP="000D14F2">
      <w:pPr>
        <w:pStyle w:val="NormalWeb"/>
        <w:bidi/>
        <w:jc w:val="mediumKashida"/>
        <w:outlineLvl w:val="2"/>
        <w:rPr>
          <w:b/>
          <w:bCs/>
          <w:sz w:val="28"/>
          <w:szCs w:val="28"/>
        </w:rPr>
      </w:pPr>
      <w:bookmarkStart w:id="7" w:name="_Toc216994321"/>
      <w:r w:rsidRPr="005A2F08">
        <w:rPr>
          <w:b/>
          <w:bCs/>
          <w:sz w:val="28"/>
          <w:szCs w:val="28"/>
          <w:rtl/>
        </w:rPr>
        <w:t>المصطلحات الرئيسية المرتبطة بالذكاء الاصطناعي</w:t>
      </w:r>
      <w:r w:rsidRPr="005A2F08">
        <w:rPr>
          <w:rFonts w:hint="cs"/>
          <w:b/>
          <w:bCs/>
          <w:sz w:val="28"/>
          <w:szCs w:val="28"/>
          <w:rtl/>
        </w:rPr>
        <w:t>:</w:t>
      </w:r>
      <w:bookmarkEnd w:id="7"/>
    </w:p>
    <w:p w14:paraId="76C69FE9" w14:textId="77777777" w:rsidR="005A2F08" w:rsidRPr="005A2F08" w:rsidRDefault="005A2F08" w:rsidP="005A2F08">
      <w:pPr>
        <w:pStyle w:val="NormalWeb"/>
        <w:numPr>
          <w:ilvl w:val="0"/>
          <w:numId w:val="21"/>
        </w:numPr>
        <w:bidi/>
        <w:jc w:val="mediumKashida"/>
        <w:rPr>
          <w:sz w:val="28"/>
          <w:szCs w:val="28"/>
        </w:rPr>
      </w:pPr>
      <w:r w:rsidRPr="005A2F08">
        <w:rPr>
          <w:b/>
          <w:bCs/>
          <w:sz w:val="28"/>
          <w:szCs w:val="28"/>
          <w:rtl/>
        </w:rPr>
        <w:t>البيانات الضخمة</w:t>
      </w:r>
      <w:r w:rsidRPr="005A2F08">
        <w:rPr>
          <w:b/>
          <w:bCs/>
          <w:sz w:val="28"/>
          <w:szCs w:val="28"/>
        </w:rPr>
        <w:t xml:space="preserve"> (Big Data):</w:t>
      </w:r>
      <w:r w:rsidRPr="005A2F08">
        <w:rPr>
          <w:sz w:val="28"/>
          <w:szCs w:val="28"/>
        </w:rPr>
        <w:t> </w:t>
      </w:r>
      <w:r w:rsidRPr="005A2F08">
        <w:rPr>
          <w:sz w:val="28"/>
          <w:szCs w:val="28"/>
          <w:rtl/>
        </w:rPr>
        <w:t>مصطلح لوصف البيانات بناءً على حجمها وسرعتها وتنوعها، مما يوفر فرصاً مهمة في صنع القرار</w:t>
      </w:r>
      <w:r w:rsidRPr="005A2F08">
        <w:rPr>
          <w:sz w:val="28"/>
          <w:szCs w:val="28"/>
        </w:rPr>
        <w:t>.</w:t>
      </w:r>
    </w:p>
    <w:p w14:paraId="3CF19E73" w14:textId="77777777" w:rsidR="005A2F08" w:rsidRPr="005A2F08" w:rsidRDefault="005A2F08" w:rsidP="005A2F08">
      <w:pPr>
        <w:pStyle w:val="NormalWeb"/>
        <w:numPr>
          <w:ilvl w:val="0"/>
          <w:numId w:val="21"/>
        </w:numPr>
        <w:bidi/>
        <w:jc w:val="mediumKashida"/>
        <w:rPr>
          <w:sz w:val="28"/>
          <w:szCs w:val="28"/>
        </w:rPr>
      </w:pPr>
      <w:r w:rsidRPr="005A2F08">
        <w:rPr>
          <w:b/>
          <w:bCs/>
          <w:sz w:val="28"/>
          <w:szCs w:val="28"/>
          <w:rtl/>
        </w:rPr>
        <w:t>التعلم الآلي</w:t>
      </w:r>
      <w:r w:rsidRPr="005A2F08">
        <w:rPr>
          <w:b/>
          <w:bCs/>
          <w:sz w:val="28"/>
          <w:szCs w:val="28"/>
        </w:rPr>
        <w:t xml:space="preserve"> (Machine Learning):</w:t>
      </w:r>
      <w:r w:rsidRPr="005A2F08">
        <w:rPr>
          <w:sz w:val="28"/>
          <w:szCs w:val="28"/>
        </w:rPr>
        <w:t> </w:t>
      </w:r>
      <w:r w:rsidRPr="005A2F08">
        <w:rPr>
          <w:sz w:val="28"/>
          <w:szCs w:val="28"/>
          <w:rtl/>
        </w:rPr>
        <w:t>استراتيجية حسابية تتعلم تلقائياً الأساليب للوصول إلى الحل الأمثل للمشكلة بدلاً من البرمجة اليدوية</w:t>
      </w:r>
      <w:r w:rsidRPr="005A2F08">
        <w:rPr>
          <w:sz w:val="28"/>
          <w:szCs w:val="28"/>
        </w:rPr>
        <w:t>.</w:t>
      </w:r>
    </w:p>
    <w:p w14:paraId="1C587A1F" w14:textId="77777777" w:rsidR="005A2F08" w:rsidRPr="005A2F08" w:rsidRDefault="005A2F08" w:rsidP="005A2F08">
      <w:pPr>
        <w:pStyle w:val="NormalWeb"/>
        <w:numPr>
          <w:ilvl w:val="0"/>
          <w:numId w:val="21"/>
        </w:numPr>
        <w:bidi/>
        <w:jc w:val="mediumKashida"/>
        <w:rPr>
          <w:sz w:val="28"/>
          <w:szCs w:val="28"/>
        </w:rPr>
      </w:pPr>
      <w:r w:rsidRPr="005A2F08">
        <w:rPr>
          <w:b/>
          <w:bCs/>
          <w:sz w:val="28"/>
          <w:szCs w:val="28"/>
          <w:rtl/>
        </w:rPr>
        <w:t>الذكاء الاصطناعي</w:t>
      </w:r>
      <w:r w:rsidRPr="005A2F08">
        <w:rPr>
          <w:b/>
          <w:bCs/>
          <w:sz w:val="28"/>
          <w:szCs w:val="28"/>
        </w:rPr>
        <w:t xml:space="preserve"> (Artificial Intelligence):</w:t>
      </w:r>
      <w:r w:rsidRPr="005A2F08">
        <w:rPr>
          <w:sz w:val="28"/>
          <w:szCs w:val="28"/>
        </w:rPr>
        <w:t> </w:t>
      </w:r>
      <w:r w:rsidRPr="005A2F08">
        <w:rPr>
          <w:sz w:val="28"/>
          <w:szCs w:val="28"/>
          <w:rtl/>
        </w:rPr>
        <w:t>يشير إلى البرامج والأنظمة والآلات التي تظهر الذكاء، بهدف تقليد السلوك البشري الذكي</w:t>
      </w:r>
      <w:r w:rsidRPr="005A2F08">
        <w:rPr>
          <w:sz w:val="28"/>
          <w:szCs w:val="28"/>
        </w:rPr>
        <w:t>.</w:t>
      </w:r>
    </w:p>
    <w:p w14:paraId="0951B0A9" w14:textId="77777777" w:rsidR="005A2F08" w:rsidRDefault="005A2F08" w:rsidP="005A2F08">
      <w:pPr>
        <w:pStyle w:val="NormalWeb"/>
        <w:numPr>
          <w:ilvl w:val="0"/>
          <w:numId w:val="21"/>
        </w:numPr>
        <w:bidi/>
        <w:jc w:val="mediumKashida"/>
        <w:rPr>
          <w:sz w:val="28"/>
          <w:szCs w:val="28"/>
        </w:rPr>
      </w:pPr>
      <w:r w:rsidRPr="005A2F08">
        <w:rPr>
          <w:b/>
          <w:bCs/>
          <w:sz w:val="28"/>
          <w:szCs w:val="28"/>
          <w:rtl/>
        </w:rPr>
        <w:t>استخراج البيانات</w:t>
      </w:r>
      <w:r w:rsidRPr="005A2F08">
        <w:rPr>
          <w:b/>
          <w:bCs/>
          <w:sz w:val="28"/>
          <w:szCs w:val="28"/>
        </w:rPr>
        <w:t xml:space="preserve"> (Data Mining):</w:t>
      </w:r>
      <w:r w:rsidRPr="005A2F08">
        <w:rPr>
          <w:sz w:val="28"/>
          <w:szCs w:val="28"/>
        </w:rPr>
        <w:t> </w:t>
      </w:r>
      <w:r w:rsidRPr="005A2F08">
        <w:rPr>
          <w:sz w:val="28"/>
          <w:szCs w:val="28"/>
          <w:rtl/>
        </w:rPr>
        <w:t>عملية البحث وتحليل البيانات للكشف عن معلومات ضمنية ومخفية، وتحديد الأنماط للتنبؤ بالنتائج المستقبلية</w:t>
      </w:r>
      <w:r w:rsidRPr="005A2F08">
        <w:rPr>
          <w:sz w:val="28"/>
          <w:szCs w:val="28"/>
        </w:rPr>
        <w:t>.</w:t>
      </w:r>
    </w:p>
    <w:p w14:paraId="15C5BE02" w14:textId="6C876DD9" w:rsidR="005A2F08" w:rsidRDefault="005A2F08" w:rsidP="005A2F08">
      <w:pPr>
        <w:pStyle w:val="NormalWeb"/>
        <w:numPr>
          <w:ilvl w:val="0"/>
          <w:numId w:val="21"/>
        </w:numPr>
        <w:bidi/>
        <w:jc w:val="mediumKashida"/>
        <w:rPr>
          <w:sz w:val="28"/>
          <w:szCs w:val="28"/>
        </w:rPr>
      </w:pPr>
      <w:r w:rsidRPr="005A2F08">
        <w:rPr>
          <w:sz w:val="28"/>
          <w:szCs w:val="28"/>
          <w:rtl/>
        </w:rPr>
        <w:lastRenderedPageBreak/>
        <w:t>الشبكة العصبية (</w:t>
      </w:r>
      <w:r w:rsidRPr="005A2F08">
        <w:rPr>
          <w:sz w:val="28"/>
          <w:szCs w:val="28"/>
        </w:rPr>
        <w:t>Neural Networks</w:t>
      </w:r>
      <w:r w:rsidRPr="005A2F08">
        <w:rPr>
          <w:sz w:val="28"/>
          <w:szCs w:val="28"/>
          <w:rtl/>
        </w:rPr>
        <w:t xml:space="preserve">) </w:t>
      </w:r>
      <w:r>
        <w:rPr>
          <w:rFonts w:hint="cs"/>
          <w:sz w:val="28"/>
          <w:szCs w:val="28"/>
          <w:rtl/>
        </w:rPr>
        <w:t xml:space="preserve"> </w:t>
      </w:r>
      <w:r w:rsidRPr="005A2F08">
        <w:rPr>
          <w:sz w:val="28"/>
          <w:szCs w:val="28"/>
          <w:rtl/>
        </w:rPr>
        <w:t>تُعرف الشبكة العصبية أيضًا باسم الشبكة العصبية الاصطناعية، وهي برامج كمبيوتر تحاكي الذكاء البشري للاستدلال أو التعلم من مجموعة البيانات. تتكون هذه الشبكات من عقد مترابطة، أو خلايا عصبية اصطناعية، تعمل معًا لمعالجة المعلومات وحل المشكلات المعقدة.</w:t>
      </w:r>
    </w:p>
    <w:p w14:paraId="48FEC172" w14:textId="3EB00450" w:rsidR="005A2F08" w:rsidRPr="005A2F08" w:rsidRDefault="005A2F08" w:rsidP="005A2F08">
      <w:pPr>
        <w:pStyle w:val="NormalWeb"/>
        <w:numPr>
          <w:ilvl w:val="0"/>
          <w:numId w:val="21"/>
        </w:numPr>
        <w:bidi/>
        <w:jc w:val="mediumKashida"/>
        <w:rPr>
          <w:sz w:val="28"/>
          <w:szCs w:val="28"/>
        </w:rPr>
      </w:pPr>
      <w:r w:rsidRPr="005A2F08">
        <w:rPr>
          <w:sz w:val="28"/>
          <w:szCs w:val="28"/>
          <w:rtl/>
        </w:rPr>
        <w:t xml:space="preserve">التسويق </w:t>
      </w:r>
      <w:r w:rsidRPr="005A2F08">
        <w:rPr>
          <w:sz w:val="28"/>
          <w:szCs w:val="28"/>
        </w:rPr>
        <w:t>Marketing</w:t>
      </w:r>
      <w:r>
        <w:rPr>
          <w:rFonts w:hint="cs"/>
          <w:sz w:val="28"/>
          <w:szCs w:val="28"/>
          <w:rtl/>
        </w:rPr>
        <w:t xml:space="preserve"> : </w:t>
      </w:r>
      <w:r w:rsidRPr="005A2F08">
        <w:rPr>
          <w:sz w:val="28"/>
          <w:szCs w:val="28"/>
          <w:rtl/>
        </w:rPr>
        <w:t>يستشهد في التسويق والذكاء الاصطناعي بكيفية اتخاذ المستهلكين للقرارات المدعومة بالذكاء الاصطناعي بدرجة كبيرة، ويوجد دور كبير للذكاء الاصطناعي في دعم عملية صنع القرار لدى المستهلك، كما تُستخدم البيانات الضخمة فرصة لأفضل فهم سلوك 35 المستهلك</w:t>
      </w:r>
    </w:p>
    <w:p w14:paraId="3E7CAF8A" w14:textId="28F6DFBD" w:rsidR="005A2F08" w:rsidRDefault="005A2F08" w:rsidP="005A2F08">
      <w:pPr>
        <w:pStyle w:val="NormalWeb"/>
        <w:numPr>
          <w:ilvl w:val="0"/>
          <w:numId w:val="21"/>
        </w:numPr>
        <w:bidi/>
        <w:jc w:val="mediumKashida"/>
        <w:rPr>
          <w:sz w:val="28"/>
          <w:szCs w:val="28"/>
        </w:rPr>
      </w:pPr>
      <w:r w:rsidRPr="005A2F08">
        <w:rPr>
          <w:sz w:val="28"/>
          <w:szCs w:val="28"/>
          <w:rtl/>
        </w:rPr>
        <w:t xml:space="preserve">التجارة الإلكترونية </w:t>
      </w:r>
      <w:r w:rsidRPr="005A2F08">
        <w:rPr>
          <w:sz w:val="28"/>
          <w:szCs w:val="28"/>
        </w:rPr>
        <w:t>E-Commerce</w:t>
      </w:r>
      <w:r>
        <w:rPr>
          <w:rFonts w:hint="cs"/>
          <w:sz w:val="28"/>
          <w:szCs w:val="28"/>
          <w:rtl/>
        </w:rPr>
        <w:t xml:space="preserve"> : </w:t>
      </w:r>
      <w:r w:rsidRPr="005A2F08">
        <w:rPr>
          <w:sz w:val="28"/>
          <w:szCs w:val="28"/>
          <w:rtl/>
        </w:rPr>
        <w:t>برزت التجارة الإلكترونية كقناة مبيعات وخدمات سائدة لعدد من الشركات، وتستخدم مواقع التجارة الإلكترونية أيضا خدمة التوصية للأنظمة التي تعتمد على الخوارزميات والتعلم الآلي للتوصية بمنتجات جديدة للعملاء وتحسين المعاملات.</w:t>
      </w:r>
    </w:p>
    <w:p w14:paraId="4EA3E293" w14:textId="77777777" w:rsidR="00443D4A" w:rsidRPr="00443D4A" w:rsidRDefault="00443D4A" w:rsidP="000D14F2">
      <w:pPr>
        <w:pStyle w:val="NormalWeb"/>
        <w:bidi/>
        <w:jc w:val="mediumKashida"/>
        <w:outlineLvl w:val="2"/>
        <w:rPr>
          <w:b/>
          <w:bCs/>
          <w:sz w:val="28"/>
          <w:szCs w:val="28"/>
          <w:rtl/>
        </w:rPr>
      </w:pPr>
      <w:bookmarkStart w:id="8" w:name="_Toc216994322"/>
      <w:r w:rsidRPr="00443D4A">
        <w:rPr>
          <w:b/>
          <w:bCs/>
          <w:sz w:val="28"/>
          <w:szCs w:val="28"/>
          <w:rtl/>
        </w:rPr>
        <w:t>إيجابيات الذكاء الاصطناعي في الأعمال التجارية</w:t>
      </w:r>
      <w:bookmarkEnd w:id="8"/>
    </w:p>
    <w:p w14:paraId="5C345D4A" w14:textId="5EFA97F1" w:rsidR="00443D4A" w:rsidRPr="00443D4A" w:rsidRDefault="00443D4A" w:rsidP="00443D4A">
      <w:pPr>
        <w:pStyle w:val="NormalWeb"/>
        <w:numPr>
          <w:ilvl w:val="0"/>
          <w:numId w:val="23"/>
        </w:numPr>
        <w:bidi/>
        <w:jc w:val="mediumKashida"/>
        <w:rPr>
          <w:sz w:val="28"/>
          <w:szCs w:val="28"/>
        </w:rPr>
      </w:pPr>
      <w:r w:rsidRPr="00443D4A">
        <w:rPr>
          <w:b/>
          <w:bCs/>
          <w:sz w:val="28"/>
          <w:szCs w:val="28"/>
          <w:rtl/>
        </w:rPr>
        <w:t>تحسين الخدمات</w:t>
      </w:r>
      <w:r w:rsidRPr="00443D4A">
        <w:rPr>
          <w:b/>
          <w:bCs/>
          <w:sz w:val="28"/>
          <w:szCs w:val="28"/>
        </w:rPr>
        <w:t>:</w:t>
      </w:r>
      <w:r w:rsidRPr="00443D4A">
        <w:rPr>
          <w:sz w:val="28"/>
          <w:szCs w:val="28"/>
        </w:rPr>
        <w:t> </w:t>
      </w:r>
      <w:r w:rsidRPr="00443D4A">
        <w:rPr>
          <w:sz w:val="28"/>
          <w:szCs w:val="28"/>
          <w:rtl/>
        </w:rPr>
        <w:t>يعزز الذكاء الاصطناعي خدمات العملاء عبر التخصيص وتحليل البيانات</w:t>
      </w:r>
      <w:r w:rsidRPr="00443D4A">
        <w:rPr>
          <w:sz w:val="28"/>
          <w:szCs w:val="28"/>
        </w:rPr>
        <w:t>.</w:t>
      </w:r>
    </w:p>
    <w:p w14:paraId="5FEBD2BF" w14:textId="77777777" w:rsidR="00443D4A" w:rsidRPr="00443D4A" w:rsidRDefault="00443D4A" w:rsidP="00443D4A">
      <w:pPr>
        <w:pStyle w:val="NormalWeb"/>
        <w:numPr>
          <w:ilvl w:val="0"/>
          <w:numId w:val="22"/>
        </w:numPr>
        <w:bidi/>
        <w:jc w:val="mediumKashida"/>
        <w:rPr>
          <w:sz w:val="28"/>
          <w:szCs w:val="28"/>
        </w:rPr>
      </w:pPr>
      <w:r w:rsidRPr="00443D4A">
        <w:rPr>
          <w:b/>
          <w:bCs/>
          <w:sz w:val="28"/>
          <w:szCs w:val="28"/>
          <w:rtl/>
        </w:rPr>
        <w:t>نمو الأعمال</w:t>
      </w:r>
      <w:r w:rsidRPr="00443D4A">
        <w:rPr>
          <w:b/>
          <w:bCs/>
          <w:sz w:val="28"/>
          <w:szCs w:val="28"/>
        </w:rPr>
        <w:t>:</w:t>
      </w:r>
      <w:r w:rsidRPr="00443D4A">
        <w:rPr>
          <w:sz w:val="28"/>
          <w:szCs w:val="28"/>
        </w:rPr>
        <w:t> </w:t>
      </w:r>
      <w:r w:rsidRPr="00443D4A">
        <w:rPr>
          <w:sz w:val="28"/>
          <w:szCs w:val="28"/>
          <w:rtl/>
        </w:rPr>
        <w:t>يساعد الشركات على النمو من خلال تحديد الاحتياجات والأهداف المناسبة</w:t>
      </w:r>
      <w:r w:rsidRPr="00443D4A">
        <w:rPr>
          <w:sz w:val="28"/>
          <w:szCs w:val="28"/>
        </w:rPr>
        <w:t>.</w:t>
      </w:r>
    </w:p>
    <w:p w14:paraId="7500D4AE" w14:textId="77777777" w:rsidR="00443D4A" w:rsidRPr="00443D4A" w:rsidRDefault="00443D4A" w:rsidP="00443D4A">
      <w:pPr>
        <w:pStyle w:val="NormalWeb"/>
        <w:numPr>
          <w:ilvl w:val="0"/>
          <w:numId w:val="22"/>
        </w:numPr>
        <w:bidi/>
        <w:jc w:val="mediumKashida"/>
        <w:rPr>
          <w:sz w:val="28"/>
          <w:szCs w:val="28"/>
        </w:rPr>
      </w:pPr>
      <w:r w:rsidRPr="00443D4A">
        <w:rPr>
          <w:b/>
          <w:bCs/>
          <w:sz w:val="28"/>
          <w:szCs w:val="28"/>
          <w:rtl/>
        </w:rPr>
        <w:t>زيادة القيمة وخفض التكلفة</w:t>
      </w:r>
      <w:r w:rsidRPr="00443D4A">
        <w:rPr>
          <w:b/>
          <w:bCs/>
          <w:sz w:val="28"/>
          <w:szCs w:val="28"/>
        </w:rPr>
        <w:t>:</w:t>
      </w:r>
      <w:r w:rsidRPr="00443D4A">
        <w:rPr>
          <w:sz w:val="28"/>
          <w:szCs w:val="28"/>
        </w:rPr>
        <w:t> </w:t>
      </w:r>
      <w:r w:rsidRPr="00443D4A">
        <w:rPr>
          <w:sz w:val="28"/>
          <w:szCs w:val="28"/>
          <w:rtl/>
        </w:rPr>
        <w:t>يساهم في زيادة القيمة السوقية وتقليل التكاليف عبر الإدارة الفعالة للموارد</w:t>
      </w:r>
      <w:r w:rsidRPr="00443D4A">
        <w:rPr>
          <w:sz w:val="28"/>
          <w:szCs w:val="28"/>
        </w:rPr>
        <w:t>.</w:t>
      </w:r>
    </w:p>
    <w:p w14:paraId="3BEC1B9C" w14:textId="77777777" w:rsidR="00443D4A" w:rsidRPr="00443D4A" w:rsidRDefault="00443D4A" w:rsidP="00443D4A">
      <w:pPr>
        <w:pStyle w:val="NormalWeb"/>
        <w:numPr>
          <w:ilvl w:val="0"/>
          <w:numId w:val="22"/>
        </w:numPr>
        <w:bidi/>
        <w:jc w:val="mediumKashida"/>
        <w:rPr>
          <w:sz w:val="28"/>
          <w:szCs w:val="28"/>
        </w:rPr>
      </w:pPr>
      <w:r w:rsidRPr="00443D4A">
        <w:rPr>
          <w:b/>
          <w:bCs/>
          <w:sz w:val="28"/>
          <w:szCs w:val="28"/>
          <w:rtl/>
        </w:rPr>
        <w:t>دعم القرار</w:t>
      </w:r>
      <w:r w:rsidRPr="00443D4A">
        <w:rPr>
          <w:b/>
          <w:bCs/>
          <w:sz w:val="28"/>
          <w:szCs w:val="28"/>
        </w:rPr>
        <w:t>:</w:t>
      </w:r>
      <w:r w:rsidRPr="00443D4A">
        <w:rPr>
          <w:sz w:val="28"/>
          <w:szCs w:val="28"/>
        </w:rPr>
        <w:t> </w:t>
      </w:r>
      <w:r w:rsidRPr="00443D4A">
        <w:rPr>
          <w:sz w:val="28"/>
          <w:szCs w:val="28"/>
          <w:rtl/>
        </w:rPr>
        <w:t>تساعد تقنيات التعلم الآلي صناع القرار على اتخاذ قرارات نوعية وفعالة</w:t>
      </w:r>
      <w:r w:rsidRPr="00443D4A">
        <w:rPr>
          <w:sz w:val="28"/>
          <w:szCs w:val="28"/>
        </w:rPr>
        <w:t>.</w:t>
      </w:r>
    </w:p>
    <w:p w14:paraId="6BEC0803" w14:textId="77777777" w:rsidR="00443D4A" w:rsidRPr="00443D4A" w:rsidRDefault="00443D4A" w:rsidP="00443D4A">
      <w:pPr>
        <w:pStyle w:val="NormalWeb"/>
        <w:numPr>
          <w:ilvl w:val="0"/>
          <w:numId w:val="22"/>
        </w:numPr>
        <w:bidi/>
        <w:jc w:val="mediumKashida"/>
        <w:rPr>
          <w:sz w:val="28"/>
          <w:szCs w:val="28"/>
        </w:rPr>
      </w:pPr>
      <w:r w:rsidRPr="00443D4A">
        <w:rPr>
          <w:b/>
          <w:bCs/>
          <w:sz w:val="28"/>
          <w:szCs w:val="28"/>
          <w:rtl/>
        </w:rPr>
        <w:t>اعتبارات مستقبلية</w:t>
      </w:r>
      <w:r w:rsidRPr="00443D4A">
        <w:rPr>
          <w:b/>
          <w:bCs/>
          <w:sz w:val="28"/>
          <w:szCs w:val="28"/>
        </w:rPr>
        <w:t>:</w:t>
      </w:r>
      <w:r w:rsidRPr="00443D4A">
        <w:rPr>
          <w:sz w:val="28"/>
          <w:szCs w:val="28"/>
        </w:rPr>
        <w:t> </w:t>
      </w:r>
      <w:r w:rsidRPr="00443D4A">
        <w:rPr>
          <w:sz w:val="28"/>
          <w:szCs w:val="28"/>
          <w:rtl/>
        </w:rPr>
        <w:t>يجب على المجتمع دراسة استخدامات الأنظمة الذكية لتجنب سلبياتها وضمان النضج التكنولوجي</w:t>
      </w:r>
      <w:r w:rsidRPr="00443D4A">
        <w:rPr>
          <w:sz w:val="28"/>
          <w:szCs w:val="28"/>
        </w:rPr>
        <w:t>.</w:t>
      </w:r>
    </w:p>
    <w:p w14:paraId="5FD378AD" w14:textId="7F019003" w:rsidR="005A2F08" w:rsidRPr="00443D4A" w:rsidRDefault="00443D4A" w:rsidP="000D14F2">
      <w:pPr>
        <w:pStyle w:val="NormalWeb"/>
        <w:bidi/>
        <w:jc w:val="mediumKashida"/>
        <w:outlineLvl w:val="2"/>
        <w:rPr>
          <w:b/>
          <w:bCs/>
          <w:sz w:val="28"/>
          <w:szCs w:val="28"/>
          <w:rtl/>
        </w:rPr>
      </w:pPr>
      <w:bookmarkStart w:id="9" w:name="_Toc216994323"/>
      <w:r w:rsidRPr="00443D4A">
        <w:rPr>
          <w:rFonts w:hint="cs"/>
          <w:b/>
          <w:bCs/>
          <w:sz w:val="28"/>
          <w:szCs w:val="28"/>
          <w:rtl/>
        </w:rPr>
        <w:t>الذكاء الاصطناعي و التسويق</w:t>
      </w:r>
      <w:bookmarkEnd w:id="9"/>
      <w:r w:rsidRPr="00443D4A">
        <w:rPr>
          <w:rFonts w:hint="cs"/>
          <w:b/>
          <w:bCs/>
          <w:sz w:val="28"/>
          <w:szCs w:val="28"/>
          <w:rtl/>
        </w:rPr>
        <w:t xml:space="preserve"> </w:t>
      </w:r>
    </w:p>
    <w:p w14:paraId="10D26FA9" w14:textId="77777777" w:rsidR="00443D4A" w:rsidRPr="00443D4A" w:rsidRDefault="00443D4A" w:rsidP="00443D4A">
      <w:pPr>
        <w:pStyle w:val="NormalWeb"/>
        <w:bidi/>
        <w:jc w:val="mediumKashida"/>
        <w:rPr>
          <w:sz w:val="28"/>
          <w:szCs w:val="28"/>
        </w:rPr>
      </w:pPr>
      <w:r w:rsidRPr="00443D4A">
        <w:rPr>
          <w:sz w:val="28"/>
          <w:szCs w:val="28"/>
          <w:rtl/>
        </w:rPr>
        <w:t>ظهر مفهوم جديد في علم التسويق يسمى تسويق الذكاء الاصطناعي، والذي يستخدم التكنولوجيا لتحسين تجربة العملاء</w:t>
      </w:r>
      <w:r w:rsidRPr="00443D4A">
        <w:rPr>
          <w:sz w:val="28"/>
          <w:szCs w:val="28"/>
        </w:rPr>
        <w:t>. </w:t>
      </w:r>
      <w:r w:rsidRPr="00443D4A">
        <w:rPr>
          <w:sz w:val="28"/>
          <w:szCs w:val="28"/>
          <w:rtl/>
        </w:rPr>
        <w:t>لقد أدى الذكاء الاصطناعي إلى فرص جديدة للشركات، خاصة في التسويق الرقمي والتجارة الإلكترونية، ومن المتوقع أن يغير المشهد التسويقي بشكل كبير من خلال تحليل البيانات المتقدم والخوارزميات المتطورة</w:t>
      </w:r>
      <w:r w:rsidRPr="00443D4A">
        <w:rPr>
          <w:sz w:val="28"/>
          <w:szCs w:val="28"/>
        </w:rPr>
        <w:t>.</w:t>
      </w:r>
    </w:p>
    <w:p w14:paraId="74126B1A" w14:textId="77777777" w:rsidR="00443D4A" w:rsidRPr="00443D4A" w:rsidRDefault="00443D4A" w:rsidP="00443D4A">
      <w:pPr>
        <w:pStyle w:val="NormalWeb"/>
        <w:numPr>
          <w:ilvl w:val="0"/>
          <w:numId w:val="24"/>
        </w:numPr>
        <w:bidi/>
        <w:jc w:val="mediumKashida"/>
        <w:rPr>
          <w:sz w:val="28"/>
          <w:szCs w:val="28"/>
        </w:rPr>
      </w:pPr>
      <w:r w:rsidRPr="00443D4A">
        <w:rPr>
          <w:b/>
          <w:bCs/>
          <w:sz w:val="28"/>
          <w:szCs w:val="28"/>
          <w:rtl/>
        </w:rPr>
        <w:t>مفهوم جديد</w:t>
      </w:r>
      <w:r w:rsidRPr="00443D4A">
        <w:rPr>
          <w:b/>
          <w:bCs/>
          <w:sz w:val="28"/>
          <w:szCs w:val="28"/>
        </w:rPr>
        <w:t>:</w:t>
      </w:r>
      <w:r w:rsidRPr="00443D4A">
        <w:rPr>
          <w:sz w:val="28"/>
          <w:szCs w:val="28"/>
        </w:rPr>
        <w:t> </w:t>
      </w:r>
      <w:r w:rsidRPr="00443D4A">
        <w:rPr>
          <w:sz w:val="28"/>
          <w:szCs w:val="28"/>
          <w:rtl/>
        </w:rPr>
        <w:t>تسويق الذكاء الاصطناعي هو تطبيق لنظام الذكاء الاصطناعي في علم التسويق</w:t>
      </w:r>
      <w:r w:rsidRPr="00443D4A">
        <w:rPr>
          <w:sz w:val="28"/>
          <w:szCs w:val="28"/>
        </w:rPr>
        <w:t>.</w:t>
      </w:r>
    </w:p>
    <w:p w14:paraId="01A3B3F1" w14:textId="77777777" w:rsidR="00443D4A" w:rsidRPr="00443D4A" w:rsidRDefault="00443D4A" w:rsidP="00443D4A">
      <w:pPr>
        <w:pStyle w:val="NormalWeb"/>
        <w:numPr>
          <w:ilvl w:val="0"/>
          <w:numId w:val="24"/>
        </w:numPr>
        <w:bidi/>
        <w:jc w:val="mediumKashida"/>
        <w:rPr>
          <w:sz w:val="28"/>
          <w:szCs w:val="28"/>
        </w:rPr>
      </w:pPr>
      <w:r w:rsidRPr="00443D4A">
        <w:rPr>
          <w:b/>
          <w:bCs/>
          <w:sz w:val="28"/>
          <w:szCs w:val="28"/>
          <w:rtl/>
        </w:rPr>
        <w:t>الهدف</w:t>
      </w:r>
      <w:r w:rsidRPr="00443D4A">
        <w:rPr>
          <w:b/>
          <w:bCs/>
          <w:sz w:val="28"/>
          <w:szCs w:val="28"/>
        </w:rPr>
        <w:t>:</w:t>
      </w:r>
      <w:r w:rsidRPr="00443D4A">
        <w:rPr>
          <w:sz w:val="28"/>
          <w:szCs w:val="28"/>
        </w:rPr>
        <w:t> </w:t>
      </w:r>
      <w:r w:rsidRPr="00443D4A">
        <w:rPr>
          <w:sz w:val="28"/>
          <w:szCs w:val="28"/>
          <w:rtl/>
        </w:rPr>
        <w:t>الاستفادة من التكنولوجيا لتحسين رحلة العملاء</w:t>
      </w:r>
      <w:r w:rsidRPr="00443D4A">
        <w:rPr>
          <w:sz w:val="28"/>
          <w:szCs w:val="28"/>
        </w:rPr>
        <w:t>.</w:t>
      </w:r>
    </w:p>
    <w:p w14:paraId="003AE2D2" w14:textId="77777777" w:rsidR="00443D4A" w:rsidRPr="00443D4A" w:rsidRDefault="00443D4A" w:rsidP="00443D4A">
      <w:pPr>
        <w:pStyle w:val="NormalWeb"/>
        <w:numPr>
          <w:ilvl w:val="0"/>
          <w:numId w:val="24"/>
        </w:numPr>
        <w:bidi/>
        <w:jc w:val="mediumKashida"/>
        <w:rPr>
          <w:sz w:val="28"/>
          <w:szCs w:val="28"/>
        </w:rPr>
      </w:pPr>
      <w:r w:rsidRPr="00443D4A">
        <w:rPr>
          <w:b/>
          <w:bCs/>
          <w:sz w:val="28"/>
          <w:szCs w:val="28"/>
          <w:rtl/>
        </w:rPr>
        <w:t>الفرص</w:t>
      </w:r>
      <w:r w:rsidRPr="00443D4A">
        <w:rPr>
          <w:b/>
          <w:bCs/>
          <w:sz w:val="28"/>
          <w:szCs w:val="28"/>
        </w:rPr>
        <w:t>:</w:t>
      </w:r>
      <w:r w:rsidRPr="00443D4A">
        <w:rPr>
          <w:sz w:val="28"/>
          <w:szCs w:val="28"/>
        </w:rPr>
        <w:t> </w:t>
      </w:r>
      <w:r w:rsidRPr="00443D4A">
        <w:rPr>
          <w:sz w:val="28"/>
          <w:szCs w:val="28"/>
          <w:rtl/>
        </w:rPr>
        <w:t>خلق فرص جديدة للشركات، خاصة في قطاعي التسويق الرقمي والتجارة الإلكترونية</w:t>
      </w:r>
      <w:r w:rsidRPr="00443D4A">
        <w:rPr>
          <w:sz w:val="28"/>
          <w:szCs w:val="28"/>
        </w:rPr>
        <w:t>.</w:t>
      </w:r>
    </w:p>
    <w:p w14:paraId="65BE2BB6" w14:textId="06764531" w:rsidR="00F80A90" w:rsidRPr="00F80A90" w:rsidRDefault="00443D4A" w:rsidP="00F80A90">
      <w:pPr>
        <w:pStyle w:val="NormalWeb"/>
        <w:numPr>
          <w:ilvl w:val="0"/>
          <w:numId w:val="24"/>
        </w:numPr>
        <w:bidi/>
        <w:jc w:val="mediumKashida"/>
        <w:rPr>
          <w:sz w:val="28"/>
          <w:szCs w:val="28"/>
          <w:rtl/>
        </w:rPr>
      </w:pPr>
      <w:r w:rsidRPr="00443D4A">
        <w:rPr>
          <w:b/>
          <w:bCs/>
          <w:sz w:val="28"/>
          <w:szCs w:val="28"/>
          <w:rtl/>
        </w:rPr>
        <w:t>التأثير</w:t>
      </w:r>
      <w:r w:rsidRPr="00443D4A">
        <w:rPr>
          <w:b/>
          <w:bCs/>
          <w:sz w:val="28"/>
          <w:szCs w:val="28"/>
        </w:rPr>
        <w:t>:</w:t>
      </w:r>
      <w:r w:rsidRPr="00443D4A">
        <w:rPr>
          <w:sz w:val="28"/>
          <w:szCs w:val="28"/>
        </w:rPr>
        <w:t> </w:t>
      </w:r>
      <w:r w:rsidRPr="00443D4A">
        <w:rPr>
          <w:sz w:val="28"/>
          <w:szCs w:val="28"/>
          <w:rtl/>
        </w:rPr>
        <w:t>سيحول المشهد التسويقي من خلال تحليل البيانات الضخمة المتقدمة وخوارزميات التعلم الآلي المتطورة</w:t>
      </w:r>
      <w:r w:rsidRPr="00443D4A">
        <w:rPr>
          <w:sz w:val="28"/>
          <w:szCs w:val="28"/>
        </w:rPr>
        <w:t>.</w:t>
      </w:r>
      <w:bookmarkStart w:id="10" w:name="_Toc216994324"/>
    </w:p>
    <w:p w14:paraId="5E8D9A6E" w14:textId="29C78175" w:rsidR="00443D4A" w:rsidRPr="00443D4A" w:rsidRDefault="00443D4A" w:rsidP="00F80A90">
      <w:pPr>
        <w:pStyle w:val="NormalWeb"/>
        <w:bidi/>
        <w:jc w:val="mediumKashida"/>
        <w:outlineLvl w:val="2"/>
        <w:rPr>
          <w:b/>
          <w:bCs/>
          <w:sz w:val="28"/>
          <w:szCs w:val="28"/>
          <w:rtl/>
        </w:rPr>
      </w:pPr>
      <w:r w:rsidRPr="00443D4A">
        <w:rPr>
          <w:b/>
          <w:bCs/>
          <w:sz w:val="28"/>
          <w:szCs w:val="28"/>
          <w:rtl/>
        </w:rPr>
        <w:t>الذكاء الاصطناعي في التسويق</w:t>
      </w:r>
      <w:bookmarkEnd w:id="10"/>
      <w:r w:rsidRPr="00443D4A">
        <w:rPr>
          <w:b/>
          <w:bCs/>
          <w:sz w:val="28"/>
          <w:szCs w:val="28"/>
          <w:rtl/>
        </w:rPr>
        <w:t> </w:t>
      </w:r>
    </w:p>
    <w:p w14:paraId="1CDDF70E" w14:textId="03DD5EE1" w:rsidR="00443D4A" w:rsidRPr="00443D4A" w:rsidRDefault="00443D4A" w:rsidP="00443D4A">
      <w:pPr>
        <w:pStyle w:val="NormalWeb"/>
        <w:bidi/>
        <w:jc w:val="mediumKashida"/>
        <w:rPr>
          <w:sz w:val="28"/>
          <w:szCs w:val="28"/>
        </w:rPr>
      </w:pPr>
      <w:r w:rsidRPr="00443D4A">
        <w:rPr>
          <w:sz w:val="28"/>
          <w:szCs w:val="28"/>
          <w:rtl/>
        </w:rPr>
        <w:lastRenderedPageBreak/>
        <w:t>يُستخدم الذكاء الاصطناعي في التسويق لتخصيص تجربة العملاء عبر التوصيات الذكية، وتحسين الحملات الإعلانية بالاستهداف الدقيق، وأتمتة المهام مثل كتابة المحتوى وإرسال رسائل البريد الإلكتروني، وتحليل بيانات السوق وتوجهات المستهلكين للتنبؤ بالاحتياجات، بالإضافة إلى تشغيل روبوتات الدردشة للخدمة الذاتية وتقديم الدعم الفوري، مما يعزز الكفاءة ويرفع معدلات التحويل</w:t>
      </w:r>
      <w:r w:rsidRPr="00443D4A">
        <w:rPr>
          <w:sz w:val="28"/>
          <w:szCs w:val="28"/>
        </w:rPr>
        <w:t>. </w:t>
      </w:r>
    </w:p>
    <w:p w14:paraId="0A5B89F7" w14:textId="77777777" w:rsidR="00443D4A" w:rsidRPr="00443D4A" w:rsidRDefault="00443D4A" w:rsidP="00443D4A">
      <w:pPr>
        <w:pStyle w:val="NormalWeb"/>
        <w:bidi/>
        <w:jc w:val="mediumKashida"/>
        <w:rPr>
          <w:b/>
          <w:bCs/>
          <w:sz w:val="28"/>
          <w:szCs w:val="28"/>
        </w:rPr>
      </w:pPr>
      <w:r w:rsidRPr="00443D4A">
        <w:rPr>
          <w:b/>
          <w:bCs/>
          <w:sz w:val="28"/>
          <w:szCs w:val="28"/>
          <w:rtl/>
        </w:rPr>
        <w:t>طرق استخدام الذكاء الاصطناعي في التسويق</w:t>
      </w:r>
      <w:r w:rsidRPr="00443D4A">
        <w:rPr>
          <w:b/>
          <w:bCs/>
          <w:sz w:val="28"/>
          <w:szCs w:val="28"/>
        </w:rPr>
        <w:t>:</w:t>
      </w:r>
    </w:p>
    <w:p w14:paraId="74C86CD8" w14:textId="77777777" w:rsidR="00443D4A" w:rsidRPr="00443D4A" w:rsidRDefault="00443D4A" w:rsidP="00443D4A">
      <w:pPr>
        <w:pStyle w:val="NormalWeb"/>
        <w:numPr>
          <w:ilvl w:val="0"/>
          <w:numId w:val="25"/>
        </w:numPr>
        <w:bidi/>
        <w:jc w:val="mediumKashida"/>
        <w:rPr>
          <w:b/>
          <w:bCs/>
          <w:sz w:val="28"/>
          <w:szCs w:val="28"/>
        </w:rPr>
      </w:pPr>
      <w:r w:rsidRPr="00443D4A">
        <w:rPr>
          <w:b/>
          <w:bCs/>
          <w:sz w:val="28"/>
          <w:szCs w:val="28"/>
          <w:rtl/>
        </w:rPr>
        <w:t>التخصيص على نطاق واسع</w:t>
      </w:r>
      <w:r w:rsidRPr="00443D4A">
        <w:rPr>
          <w:b/>
          <w:bCs/>
          <w:sz w:val="28"/>
          <w:szCs w:val="28"/>
        </w:rPr>
        <w:t>: </w:t>
      </w:r>
    </w:p>
    <w:p w14:paraId="48048970" w14:textId="77777777" w:rsidR="00443D4A" w:rsidRPr="00443D4A" w:rsidRDefault="00443D4A" w:rsidP="00443D4A">
      <w:pPr>
        <w:pStyle w:val="NormalWeb"/>
        <w:bidi/>
        <w:jc w:val="mediumKashida"/>
        <w:rPr>
          <w:sz w:val="28"/>
          <w:szCs w:val="28"/>
        </w:rPr>
      </w:pPr>
      <w:r w:rsidRPr="00443D4A">
        <w:rPr>
          <w:sz w:val="28"/>
          <w:szCs w:val="28"/>
          <w:rtl/>
        </w:rPr>
        <w:t>تحليل بيانات العملاء (الشراء، التصفح) لتقديم توصيات منتجات مخصصة وإعلانات مستهدفة بدقة</w:t>
      </w:r>
      <w:r w:rsidRPr="00443D4A">
        <w:rPr>
          <w:sz w:val="28"/>
          <w:szCs w:val="28"/>
        </w:rPr>
        <w:t>. </w:t>
      </w:r>
    </w:p>
    <w:p w14:paraId="711967F9" w14:textId="77777777" w:rsidR="00443D4A" w:rsidRPr="00443D4A" w:rsidRDefault="00443D4A" w:rsidP="00443D4A">
      <w:pPr>
        <w:pStyle w:val="NormalWeb"/>
        <w:numPr>
          <w:ilvl w:val="0"/>
          <w:numId w:val="25"/>
        </w:numPr>
        <w:bidi/>
        <w:jc w:val="mediumKashida"/>
        <w:rPr>
          <w:b/>
          <w:bCs/>
          <w:sz w:val="28"/>
          <w:szCs w:val="28"/>
        </w:rPr>
      </w:pPr>
      <w:r w:rsidRPr="00443D4A">
        <w:rPr>
          <w:b/>
          <w:bCs/>
          <w:sz w:val="28"/>
          <w:szCs w:val="28"/>
          <w:rtl/>
        </w:rPr>
        <w:t>إنشاء المحتوى</w:t>
      </w:r>
      <w:r w:rsidRPr="00443D4A">
        <w:rPr>
          <w:b/>
          <w:bCs/>
          <w:sz w:val="28"/>
          <w:szCs w:val="28"/>
        </w:rPr>
        <w:t>: </w:t>
      </w:r>
    </w:p>
    <w:p w14:paraId="76B6B6F0" w14:textId="77777777" w:rsidR="00443D4A" w:rsidRPr="00443D4A" w:rsidRDefault="00443D4A" w:rsidP="00443D4A">
      <w:pPr>
        <w:pStyle w:val="NormalWeb"/>
        <w:bidi/>
        <w:jc w:val="mediumKashida"/>
        <w:rPr>
          <w:sz w:val="28"/>
          <w:szCs w:val="28"/>
        </w:rPr>
      </w:pPr>
      <w:r w:rsidRPr="00443D4A">
        <w:rPr>
          <w:sz w:val="28"/>
          <w:szCs w:val="28"/>
          <w:rtl/>
        </w:rPr>
        <w:t>توليد أفكار، كتابة نصوص إعلانية، عناوين، تسميات لوسائل التواصل، وحتى تصاميم أولية، وإعادة صياغة المحتوى لمنصات مختلفة</w:t>
      </w:r>
      <w:r w:rsidRPr="00443D4A">
        <w:rPr>
          <w:sz w:val="28"/>
          <w:szCs w:val="28"/>
        </w:rPr>
        <w:t>. </w:t>
      </w:r>
    </w:p>
    <w:p w14:paraId="5A94FC36" w14:textId="77777777" w:rsidR="00443D4A" w:rsidRPr="00443D4A" w:rsidRDefault="00443D4A" w:rsidP="00443D4A">
      <w:pPr>
        <w:pStyle w:val="NormalWeb"/>
        <w:numPr>
          <w:ilvl w:val="0"/>
          <w:numId w:val="25"/>
        </w:numPr>
        <w:bidi/>
        <w:jc w:val="mediumKashida"/>
        <w:rPr>
          <w:b/>
          <w:bCs/>
          <w:sz w:val="28"/>
          <w:szCs w:val="28"/>
        </w:rPr>
      </w:pPr>
      <w:r w:rsidRPr="00443D4A">
        <w:rPr>
          <w:b/>
          <w:bCs/>
          <w:sz w:val="28"/>
          <w:szCs w:val="28"/>
          <w:rtl/>
        </w:rPr>
        <w:t>تحليل البيانات ورؤى السوق</w:t>
      </w:r>
      <w:r w:rsidRPr="00443D4A">
        <w:rPr>
          <w:b/>
          <w:bCs/>
          <w:sz w:val="28"/>
          <w:szCs w:val="28"/>
        </w:rPr>
        <w:t>: </w:t>
      </w:r>
    </w:p>
    <w:p w14:paraId="209C9A88" w14:textId="77777777" w:rsidR="00443D4A" w:rsidRPr="00443D4A" w:rsidRDefault="00443D4A" w:rsidP="00443D4A">
      <w:pPr>
        <w:pStyle w:val="NormalWeb"/>
        <w:bidi/>
        <w:jc w:val="mediumKashida"/>
        <w:rPr>
          <w:sz w:val="28"/>
          <w:szCs w:val="28"/>
        </w:rPr>
      </w:pPr>
      <w:r w:rsidRPr="00443D4A">
        <w:rPr>
          <w:sz w:val="28"/>
          <w:szCs w:val="28"/>
          <w:rtl/>
        </w:rPr>
        <w:t>فهم سلوك العملاء، وتحليل المنافسين، وتوقع اتجاهات السوق، وتقييم أداء الحملات بشكل فوري</w:t>
      </w:r>
      <w:r w:rsidRPr="00443D4A">
        <w:rPr>
          <w:sz w:val="28"/>
          <w:szCs w:val="28"/>
        </w:rPr>
        <w:t>. </w:t>
      </w:r>
    </w:p>
    <w:p w14:paraId="32E11100" w14:textId="77777777" w:rsidR="00443D4A" w:rsidRPr="00443D4A" w:rsidRDefault="00443D4A" w:rsidP="00443D4A">
      <w:pPr>
        <w:pStyle w:val="NormalWeb"/>
        <w:numPr>
          <w:ilvl w:val="0"/>
          <w:numId w:val="25"/>
        </w:numPr>
        <w:bidi/>
        <w:jc w:val="mediumKashida"/>
        <w:rPr>
          <w:b/>
          <w:bCs/>
          <w:sz w:val="28"/>
          <w:szCs w:val="28"/>
        </w:rPr>
      </w:pPr>
      <w:r w:rsidRPr="00443D4A">
        <w:rPr>
          <w:b/>
          <w:bCs/>
          <w:sz w:val="28"/>
          <w:szCs w:val="28"/>
          <w:rtl/>
        </w:rPr>
        <w:t>أتمتة التسويق</w:t>
      </w:r>
      <w:r w:rsidRPr="00443D4A">
        <w:rPr>
          <w:b/>
          <w:bCs/>
          <w:sz w:val="28"/>
          <w:szCs w:val="28"/>
        </w:rPr>
        <w:t>: </w:t>
      </w:r>
    </w:p>
    <w:p w14:paraId="7F55EC50" w14:textId="77777777" w:rsidR="00443D4A" w:rsidRPr="00443D4A" w:rsidRDefault="00443D4A" w:rsidP="00443D4A">
      <w:pPr>
        <w:pStyle w:val="NormalWeb"/>
        <w:bidi/>
        <w:jc w:val="mediumKashida"/>
        <w:rPr>
          <w:sz w:val="28"/>
          <w:szCs w:val="28"/>
        </w:rPr>
      </w:pPr>
      <w:r w:rsidRPr="00443D4A">
        <w:rPr>
          <w:sz w:val="28"/>
          <w:szCs w:val="28"/>
          <w:rtl/>
        </w:rPr>
        <w:t>جدولة المنشورات، إرسال رسائل البريد الإلكتروني الآلية، وإدارة سير عمل التسويق بشكل تلقائي</w:t>
      </w:r>
      <w:r w:rsidRPr="00443D4A">
        <w:rPr>
          <w:sz w:val="28"/>
          <w:szCs w:val="28"/>
        </w:rPr>
        <w:t>. </w:t>
      </w:r>
    </w:p>
    <w:p w14:paraId="1E57A590" w14:textId="77777777" w:rsidR="00443D4A" w:rsidRPr="00443D4A" w:rsidRDefault="00443D4A" w:rsidP="00443D4A">
      <w:pPr>
        <w:pStyle w:val="NormalWeb"/>
        <w:numPr>
          <w:ilvl w:val="0"/>
          <w:numId w:val="25"/>
        </w:numPr>
        <w:bidi/>
        <w:jc w:val="mediumKashida"/>
        <w:rPr>
          <w:b/>
          <w:bCs/>
          <w:sz w:val="28"/>
          <w:szCs w:val="28"/>
        </w:rPr>
      </w:pPr>
      <w:r w:rsidRPr="00443D4A">
        <w:rPr>
          <w:b/>
          <w:bCs/>
          <w:sz w:val="28"/>
          <w:szCs w:val="28"/>
          <w:rtl/>
        </w:rPr>
        <w:t>تحسين الإعلانات</w:t>
      </w:r>
      <w:r w:rsidRPr="00443D4A">
        <w:rPr>
          <w:b/>
          <w:bCs/>
          <w:sz w:val="28"/>
          <w:szCs w:val="28"/>
        </w:rPr>
        <w:t xml:space="preserve"> (PPC): </w:t>
      </w:r>
    </w:p>
    <w:p w14:paraId="23773964" w14:textId="77777777" w:rsidR="00443D4A" w:rsidRPr="00443D4A" w:rsidRDefault="00443D4A" w:rsidP="00443D4A">
      <w:pPr>
        <w:pStyle w:val="NormalWeb"/>
        <w:bidi/>
        <w:jc w:val="mediumKashida"/>
        <w:rPr>
          <w:sz w:val="28"/>
          <w:szCs w:val="28"/>
        </w:rPr>
      </w:pPr>
      <w:r w:rsidRPr="00443D4A">
        <w:rPr>
          <w:sz w:val="28"/>
          <w:szCs w:val="28"/>
          <w:rtl/>
        </w:rPr>
        <w:t>تحسين استهداف الكلمات الرئيسية، المزايدة على الإعلانات في الوقت الحقيقي، وكشف الاحتيال في الإعلانات</w:t>
      </w:r>
      <w:r w:rsidRPr="00443D4A">
        <w:rPr>
          <w:sz w:val="28"/>
          <w:szCs w:val="28"/>
        </w:rPr>
        <w:t>. </w:t>
      </w:r>
    </w:p>
    <w:p w14:paraId="2FE16E05" w14:textId="77777777" w:rsidR="00443D4A" w:rsidRPr="00443D4A" w:rsidRDefault="00443D4A" w:rsidP="00443D4A">
      <w:pPr>
        <w:pStyle w:val="NormalWeb"/>
        <w:numPr>
          <w:ilvl w:val="0"/>
          <w:numId w:val="25"/>
        </w:numPr>
        <w:bidi/>
        <w:jc w:val="mediumKashida"/>
        <w:rPr>
          <w:b/>
          <w:bCs/>
          <w:sz w:val="28"/>
          <w:szCs w:val="28"/>
        </w:rPr>
      </w:pPr>
      <w:r w:rsidRPr="00443D4A">
        <w:rPr>
          <w:b/>
          <w:bCs/>
          <w:sz w:val="28"/>
          <w:szCs w:val="28"/>
          <w:rtl/>
        </w:rPr>
        <w:t>خدمة العملاء</w:t>
      </w:r>
      <w:r w:rsidRPr="00443D4A">
        <w:rPr>
          <w:b/>
          <w:bCs/>
          <w:sz w:val="28"/>
          <w:szCs w:val="28"/>
        </w:rPr>
        <w:t>: </w:t>
      </w:r>
    </w:p>
    <w:p w14:paraId="76469499" w14:textId="77777777" w:rsidR="00443D4A" w:rsidRPr="00443D4A" w:rsidRDefault="00443D4A" w:rsidP="00443D4A">
      <w:pPr>
        <w:pStyle w:val="NormalWeb"/>
        <w:bidi/>
        <w:jc w:val="mediumKashida"/>
        <w:rPr>
          <w:sz w:val="28"/>
          <w:szCs w:val="28"/>
        </w:rPr>
      </w:pPr>
      <w:r w:rsidRPr="00443D4A">
        <w:rPr>
          <w:sz w:val="28"/>
          <w:szCs w:val="28"/>
          <w:rtl/>
        </w:rPr>
        <w:t>استخدام روبوتات الدردشة الذكية للرد على الاستفسارات وتقديم الدعم على مدار الساعة، مما يحسن تجربة العميل</w:t>
      </w:r>
      <w:r w:rsidRPr="00443D4A">
        <w:rPr>
          <w:sz w:val="28"/>
          <w:szCs w:val="28"/>
        </w:rPr>
        <w:t>. </w:t>
      </w:r>
    </w:p>
    <w:p w14:paraId="0CBFA92C" w14:textId="77777777" w:rsidR="00443D4A" w:rsidRPr="00443D4A" w:rsidRDefault="00443D4A" w:rsidP="00443D4A">
      <w:pPr>
        <w:pStyle w:val="NormalWeb"/>
        <w:numPr>
          <w:ilvl w:val="0"/>
          <w:numId w:val="25"/>
        </w:numPr>
        <w:bidi/>
        <w:jc w:val="mediumKashida"/>
        <w:rPr>
          <w:b/>
          <w:bCs/>
          <w:sz w:val="28"/>
          <w:szCs w:val="28"/>
        </w:rPr>
      </w:pPr>
      <w:r w:rsidRPr="00443D4A">
        <w:rPr>
          <w:b/>
          <w:bCs/>
          <w:sz w:val="28"/>
          <w:szCs w:val="28"/>
          <w:rtl/>
        </w:rPr>
        <w:t>التسعير الديناميكي</w:t>
      </w:r>
      <w:r w:rsidRPr="00443D4A">
        <w:rPr>
          <w:b/>
          <w:bCs/>
          <w:sz w:val="28"/>
          <w:szCs w:val="28"/>
        </w:rPr>
        <w:t>: </w:t>
      </w:r>
    </w:p>
    <w:p w14:paraId="2FC9AC91" w14:textId="77777777" w:rsidR="00443D4A" w:rsidRPr="00443D4A" w:rsidRDefault="00443D4A" w:rsidP="00443D4A">
      <w:pPr>
        <w:pStyle w:val="NormalWeb"/>
        <w:bidi/>
        <w:jc w:val="mediumKashida"/>
        <w:rPr>
          <w:sz w:val="28"/>
          <w:szCs w:val="28"/>
        </w:rPr>
      </w:pPr>
      <w:r w:rsidRPr="00443D4A">
        <w:rPr>
          <w:sz w:val="28"/>
          <w:szCs w:val="28"/>
          <w:rtl/>
        </w:rPr>
        <w:t>تعديل الأسعار تلقائياً بناءً على الطلب، بيانات المنافسين، وملف العميل الشخصي، كما في شركات الطيران والفنادق</w:t>
      </w:r>
      <w:r w:rsidRPr="00443D4A">
        <w:rPr>
          <w:sz w:val="28"/>
          <w:szCs w:val="28"/>
        </w:rPr>
        <w:t>. </w:t>
      </w:r>
    </w:p>
    <w:p w14:paraId="66EDF743" w14:textId="77777777" w:rsidR="00443D4A" w:rsidRPr="00443D4A" w:rsidRDefault="00443D4A" w:rsidP="00443D4A">
      <w:pPr>
        <w:pStyle w:val="NormalWeb"/>
        <w:numPr>
          <w:ilvl w:val="0"/>
          <w:numId w:val="25"/>
        </w:numPr>
        <w:bidi/>
        <w:jc w:val="mediumKashida"/>
        <w:rPr>
          <w:b/>
          <w:bCs/>
          <w:sz w:val="28"/>
          <w:szCs w:val="28"/>
        </w:rPr>
      </w:pPr>
      <w:r w:rsidRPr="00443D4A">
        <w:rPr>
          <w:b/>
          <w:bCs/>
          <w:sz w:val="28"/>
          <w:szCs w:val="28"/>
          <w:rtl/>
        </w:rPr>
        <w:t>فحص المشاعر</w:t>
      </w:r>
      <w:r w:rsidRPr="00443D4A">
        <w:rPr>
          <w:b/>
          <w:bCs/>
          <w:sz w:val="28"/>
          <w:szCs w:val="28"/>
        </w:rPr>
        <w:t>: </w:t>
      </w:r>
    </w:p>
    <w:p w14:paraId="2431ACCA" w14:textId="62FDCA7C" w:rsidR="005A2F08" w:rsidRPr="00A708A7" w:rsidRDefault="00443D4A" w:rsidP="00A708A7">
      <w:pPr>
        <w:pStyle w:val="NormalWeb"/>
        <w:bidi/>
        <w:jc w:val="mediumKashida"/>
        <w:rPr>
          <w:sz w:val="28"/>
          <w:szCs w:val="28"/>
        </w:rPr>
      </w:pPr>
      <w:r w:rsidRPr="00443D4A">
        <w:rPr>
          <w:sz w:val="28"/>
          <w:szCs w:val="28"/>
          <w:rtl/>
        </w:rPr>
        <w:lastRenderedPageBreak/>
        <w:t>تحليل آراء العملاء على وسائل التواصل والمراجعات لفهم مشاعرهم تجاه العلامة التجارية</w:t>
      </w:r>
      <w:r w:rsidRPr="00443D4A">
        <w:rPr>
          <w:sz w:val="28"/>
          <w:szCs w:val="28"/>
        </w:rPr>
        <w:t>. </w:t>
      </w:r>
    </w:p>
    <w:p w14:paraId="26ABD578" w14:textId="77777777" w:rsidR="00BC367C" w:rsidRPr="00F21BC3" w:rsidRDefault="00227CFF" w:rsidP="000D14F2">
      <w:pPr>
        <w:pStyle w:val="Heading2"/>
        <w:bidi/>
        <w:rPr>
          <w:rFonts w:eastAsia="Times New Roman" w:cs="Times New Roman"/>
          <w:b/>
          <w:bCs/>
          <w:sz w:val="28"/>
          <w:szCs w:val="28"/>
          <w:rtl/>
        </w:rPr>
      </w:pPr>
      <w:bookmarkStart w:id="11" w:name="_Toc216994325"/>
      <w:r w:rsidRPr="00F21BC3">
        <w:rPr>
          <w:rFonts w:eastAsia="Times New Roman" w:cs="Times New Roman"/>
          <w:b/>
          <w:bCs/>
          <w:sz w:val="28"/>
          <w:szCs w:val="28"/>
          <w:rtl/>
        </w:rPr>
        <w:t>الإطار النظر</w:t>
      </w:r>
      <w:r w:rsidR="00BC367C" w:rsidRPr="00F21BC3">
        <w:rPr>
          <w:rFonts w:eastAsia="Times New Roman" w:cs="Times New Roman"/>
          <w:b/>
          <w:bCs/>
          <w:sz w:val="28"/>
          <w:szCs w:val="28"/>
          <w:rtl/>
        </w:rPr>
        <w:t>ي</w:t>
      </w:r>
      <w:bookmarkEnd w:id="11"/>
    </w:p>
    <w:p w14:paraId="29291A56" w14:textId="77777777" w:rsidR="00227CFF" w:rsidRPr="00F21BC3" w:rsidRDefault="00227CFF" w:rsidP="00AD571E">
      <w:pPr>
        <w:bidi/>
        <w:spacing w:before="100" w:beforeAutospacing="1" w:after="100" w:afterAutospacing="1" w:line="240" w:lineRule="auto"/>
        <w:jc w:val="mediumKashida"/>
        <w:rPr>
          <w:rFonts w:eastAsia="Times New Roman" w:cs="Times New Roman"/>
          <w:sz w:val="28"/>
          <w:szCs w:val="28"/>
        </w:rPr>
      </w:pPr>
      <w:r w:rsidRPr="00F21BC3">
        <w:rPr>
          <w:rFonts w:eastAsia="Times New Roman" w:cs="Times New Roman"/>
          <w:sz w:val="28"/>
          <w:szCs w:val="28"/>
          <w:rtl/>
        </w:rPr>
        <w:t>يعتمد البحث على مجموعة من النظريات والنماذج التي تساعد في تفسير تأثير الإعلان المخصص باستخدام الذكاء الاصطناعي على سلوك المستهلك، ومن أبرزها</w:t>
      </w:r>
      <w:r w:rsidRPr="00F21BC3">
        <w:rPr>
          <w:rFonts w:eastAsia="Times New Roman" w:cs="Times New Roman"/>
          <w:sz w:val="28"/>
          <w:szCs w:val="28"/>
        </w:rPr>
        <w:t>:</w:t>
      </w:r>
    </w:p>
    <w:p w14:paraId="28E4227F" w14:textId="2E893692" w:rsidR="00227CFF" w:rsidRPr="00F21BC3" w:rsidRDefault="00227CFF" w:rsidP="00AD571E">
      <w:pPr>
        <w:numPr>
          <w:ilvl w:val="0"/>
          <w:numId w:val="2"/>
        </w:numPr>
        <w:bidi/>
        <w:spacing w:before="100" w:beforeAutospacing="1" w:after="100" w:afterAutospacing="1" w:line="240" w:lineRule="auto"/>
        <w:jc w:val="mediumKashida"/>
        <w:rPr>
          <w:rFonts w:eastAsia="Times New Roman" w:cs="Times New Roman"/>
          <w:sz w:val="28"/>
          <w:szCs w:val="28"/>
        </w:rPr>
      </w:pPr>
      <w:r w:rsidRPr="00F21BC3">
        <w:rPr>
          <w:rFonts w:eastAsia="Times New Roman" w:cs="Times New Roman"/>
          <w:sz w:val="28"/>
          <w:szCs w:val="28"/>
          <w:rtl/>
        </w:rPr>
        <w:t>نموذج قبول التكنولوجيا</w:t>
      </w:r>
      <w:r w:rsidRPr="00F21BC3">
        <w:rPr>
          <w:rFonts w:eastAsia="Times New Roman" w:cs="Times New Roman"/>
          <w:sz w:val="28"/>
          <w:szCs w:val="28"/>
        </w:rPr>
        <w:t xml:space="preserve"> </w:t>
      </w:r>
      <w:r w:rsidR="000F10F6" w:rsidRPr="00F21BC3">
        <w:rPr>
          <w:rFonts w:eastAsia="Times New Roman" w:cs="Times New Roman"/>
          <w:sz w:val="28"/>
          <w:szCs w:val="28"/>
        </w:rPr>
        <w:t>:</w:t>
      </w:r>
      <w:r w:rsidRPr="00F21BC3">
        <w:rPr>
          <w:rFonts w:eastAsia="Times New Roman" w:cs="Times New Roman"/>
          <w:sz w:val="28"/>
          <w:szCs w:val="28"/>
        </w:rPr>
        <w:t>(TAM</w:t>
      </w:r>
      <w:r w:rsidR="000F10F6" w:rsidRPr="00F21BC3">
        <w:rPr>
          <w:rFonts w:eastAsia="Times New Roman" w:cs="Times New Roman"/>
          <w:sz w:val="28"/>
          <w:szCs w:val="28"/>
        </w:rPr>
        <w:t>)</w:t>
      </w:r>
      <w:r w:rsidRPr="00F21BC3">
        <w:rPr>
          <w:rFonts w:eastAsia="Times New Roman" w:cs="Times New Roman"/>
          <w:sz w:val="28"/>
          <w:szCs w:val="28"/>
        </w:rPr>
        <w:t xml:space="preserve"> </w:t>
      </w:r>
      <w:r w:rsidRPr="00F21BC3">
        <w:rPr>
          <w:rFonts w:eastAsia="Times New Roman" w:cs="Times New Roman"/>
          <w:sz w:val="28"/>
          <w:szCs w:val="28"/>
          <w:rtl/>
        </w:rPr>
        <w:t>يفسر كيفية قبول الأفراد للتكنولوجيا الجديدة بناءً على مدى إدراكهم لفائدتها وسهولة استخدامها</w:t>
      </w:r>
      <w:r w:rsidRPr="00F21BC3">
        <w:rPr>
          <w:rFonts w:eastAsia="Times New Roman" w:cs="Times New Roman"/>
          <w:sz w:val="28"/>
          <w:szCs w:val="28"/>
        </w:rPr>
        <w:t>.</w:t>
      </w:r>
    </w:p>
    <w:p w14:paraId="530C2007" w14:textId="2CC27179" w:rsidR="00227CFF" w:rsidRPr="00F21BC3" w:rsidRDefault="00227CFF" w:rsidP="00AD571E">
      <w:pPr>
        <w:numPr>
          <w:ilvl w:val="0"/>
          <w:numId w:val="2"/>
        </w:numPr>
        <w:bidi/>
        <w:spacing w:before="100" w:beforeAutospacing="1" w:after="100" w:afterAutospacing="1" w:line="240" w:lineRule="auto"/>
        <w:jc w:val="mediumKashida"/>
        <w:rPr>
          <w:rFonts w:eastAsia="Times New Roman" w:cs="Times New Roman"/>
          <w:sz w:val="28"/>
          <w:szCs w:val="28"/>
        </w:rPr>
      </w:pPr>
      <w:r w:rsidRPr="00F21BC3">
        <w:rPr>
          <w:rFonts w:eastAsia="Times New Roman" w:cs="Times New Roman"/>
          <w:sz w:val="28"/>
          <w:szCs w:val="28"/>
          <w:rtl/>
        </w:rPr>
        <w:t>نظرية السلوك المخطط</w:t>
      </w:r>
      <w:r w:rsidRPr="00F21BC3">
        <w:rPr>
          <w:rFonts w:eastAsia="Times New Roman" w:cs="Times New Roman"/>
          <w:sz w:val="28"/>
          <w:szCs w:val="28"/>
        </w:rPr>
        <w:t xml:space="preserve"> </w:t>
      </w:r>
      <w:r w:rsidR="000F10F6" w:rsidRPr="00F21BC3">
        <w:rPr>
          <w:rFonts w:eastAsia="Times New Roman" w:cs="Times New Roman"/>
          <w:sz w:val="28"/>
          <w:szCs w:val="28"/>
        </w:rPr>
        <w:t>:</w:t>
      </w:r>
      <w:r w:rsidRPr="00F21BC3">
        <w:rPr>
          <w:rFonts w:eastAsia="Times New Roman" w:cs="Times New Roman"/>
          <w:sz w:val="28"/>
          <w:szCs w:val="28"/>
        </w:rPr>
        <w:t>(TPB</w:t>
      </w:r>
      <w:r w:rsidR="000F10F6" w:rsidRPr="00F21BC3">
        <w:rPr>
          <w:rFonts w:eastAsia="Times New Roman" w:cs="Times New Roman"/>
          <w:sz w:val="28"/>
          <w:szCs w:val="28"/>
        </w:rPr>
        <w:t>)</w:t>
      </w:r>
      <w:r w:rsidRPr="00F21BC3">
        <w:rPr>
          <w:rFonts w:eastAsia="Times New Roman" w:cs="Times New Roman"/>
          <w:sz w:val="28"/>
          <w:szCs w:val="28"/>
        </w:rPr>
        <w:t xml:space="preserve"> </w:t>
      </w:r>
      <w:r w:rsidRPr="00F21BC3">
        <w:rPr>
          <w:rFonts w:eastAsia="Times New Roman" w:cs="Times New Roman"/>
          <w:sz w:val="28"/>
          <w:szCs w:val="28"/>
          <w:rtl/>
        </w:rPr>
        <w:t>توضح العلاقة بين المعتقدات والاتجاهات والسلوك الفعلي للفرد، وتستخدم لتفسير النية الشرائية للمستهلك</w:t>
      </w:r>
      <w:r w:rsidRPr="00F21BC3">
        <w:rPr>
          <w:rFonts w:eastAsia="Times New Roman" w:cs="Times New Roman"/>
          <w:sz w:val="28"/>
          <w:szCs w:val="28"/>
        </w:rPr>
        <w:t>.</w:t>
      </w:r>
    </w:p>
    <w:p w14:paraId="133587BC" w14:textId="05ABBECD" w:rsidR="00227CFF" w:rsidRPr="00F21BC3" w:rsidRDefault="00227CFF" w:rsidP="00AD571E">
      <w:pPr>
        <w:numPr>
          <w:ilvl w:val="0"/>
          <w:numId w:val="2"/>
        </w:numPr>
        <w:bidi/>
        <w:spacing w:before="100" w:beforeAutospacing="1" w:after="100" w:afterAutospacing="1" w:line="240" w:lineRule="auto"/>
        <w:jc w:val="mediumKashida"/>
        <w:rPr>
          <w:rFonts w:eastAsia="Times New Roman" w:cs="Times New Roman"/>
          <w:sz w:val="28"/>
          <w:szCs w:val="28"/>
        </w:rPr>
      </w:pPr>
      <w:r w:rsidRPr="00F21BC3">
        <w:rPr>
          <w:rFonts w:eastAsia="Times New Roman" w:cs="Times New Roman"/>
          <w:sz w:val="28"/>
          <w:szCs w:val="28"/>
          <w:rtl/>
        </w:rPr>
        <w:t>نموذج المعالجة المعلوماتي</w:t>
      </w:r>
      <w:r w:rsidR="000F10F6" w:rsidRPr="00F21BC3">
        <w:rPr>
          <w:rFonts w:eastAsia="Times New Roman" w:cs="Times New Roman" w:hint="cs"/>
          <w:sz w:val="28"/>
          <w:szCs w:val="28"/>
          <w:rtl/>
        </w:rPr>
        <w:t xml:space="preserve"> </w:t>
      </w:r>
      <w:r w:rsidRPr="00F21BC3">
        <w:rPr>
          <w:rFonts w:eastAsia="Times New Roman" w:cs="Times New Roman"/>
          <w:sz w:val="28"/>
          <w:szCs w:val="28"/>
        </w:rPr>
        <w:t xml:space="preserve"> </w:t>
      </w:r>
      <w:r w:rsidR="000F10F6" w:rsidRPr="00F21BC3">
        <w:rPr>
          <w:rFonts w:eastAsia="Times New Roman" w:cs="Times New Roman"/>
          <w:sz w:val="28"/>
          <w:szCs w:val="28"/>
        </w:rPr>
        <w:t>:</w:t>
      </w:r>
      <w:r w:rsidRPr="00F21BC3">
        <w:rPr>
          <w:rFonts w:eastAsia="Times New Roman" w:cs="Times New Roman"/>
          <w:sz w:val="28"/>
          <w:szCs w:val="28"/>
        </w:rPr>
        <w:t>(ELM</w:t>
      </w:r>
      <w:r w:rsidR="000F10F6" w:rsidRPr="00F21BC3">
        <w:rPr>
          <w:rFonts w:eastAsia="Times New Roman" w:cs="Times New Roman"/>
          <w:sz w:val="28"/>
          <w:szCs w:val="28"/>
        </w:rPr>
        <w:t>)</w:t>
      </w:r>
      <w:r w:rsidRPr="00F21BC3">
        <w:rPr>
          <w:rFonts w:eastAsia="Times New Roman" w:cs="Times New Roman"/>
          <w:sz w:val="28"/>
          <w:szCs w:val="28"/>
          <w:rtl/>
        </w:rPr>
        <w:t>يوضح كيفية تأثير المعلومات الموجهة بشكل شخصي على التغيير في السلوك والاتجاهات</w:t>
      </w:r>
      <w:r w:rsidRPr="00F21BC3">
        <w:rPr>
          <w:rFonts w:eastAsia="Times New Roman" w:cs="Times New Roman"/>
          <w:sz w:val="28"/>
          <w:szCs w:val="28"/>
        </w:rPr>
        <w:t>.</w:t>
      </w:r>
    </w:p>
    <w:p w14:paraId="07A4ECF3" w14:textId="77777777" w:rsidR="00227CFF" w:rsidRPr="00F21BC3" w:rsidRDefault="009D163D" w:rsidP="009D163D">
      <w:pPr>
        <w:bidi/>
        <w:spacing w:after="0" w:line="240" w:lineRule="auto"/>
        <w:rPr>
          <w:rFonts w:eastAsia="Times New Roman" w:cs="Times New Roman"/>
          <w:sz w:val="28"/>
          <w:szCs w:val="28"/>
          <w:rtl/>
        </w:rPr>
      </w:pPr>
      <w:r w:rsidRPr="00F21BC3">
        <w:rPr>
          <w:rFonts w:ascii="Times New Roman" w:eastAsia="Times New Roman" w:hAnsi="Times New Roman" w:cs="Times New Roman"/>
          <w:sz w:val="28"/>
          <w:szCs w:val="28"/>
          <w:rtl/>
        </w:rPr>
        <w:t>ويعزز هذا البحث فهم أثر أدوات الذكاء الاصطناعي على المستهلك السعودي، بما يسد الفجوة في الدراسات الميدانية المحلية</w:t>
      </w:r>
      <w:r w:rsidR="00227CFF" w:rsidRPr="00F21BC3">
        <w:rPr>
          <w:rFonts w:eastAsia="Times New Roman" w:cs="Times New Roman"/>
          <w:sz w:val="28"/>
          <w:szCs w:val="28"/>
          <w:rtl/>
        </w:rPr>
        <w:t>، مع التركيز على مدى تأثير الثقة والنية الشرائية، وتحديد الفروق بين فئات مختلفة من المستهلكين وفق المتغيرات الديموغرافية. كما يوفر الأساس المنطقي لتفسير نتائج البحث وربطها بالدراسات السابقة، مما يعزز قوة التحليل والمصداقية العلمية للبحث</w:t>
      </w:r>
      <w:r w:rsidR="00227CFF" w:rsidRPr="00F21BC3">
        <w:rPr>
          <w:rFonts w:eastAsia="Times New Roman" w:cs="Times New Roman"/>
          <w:sz w:val="28"/>
          <w:szCs w:val="28"/>
        </w:rPr>
        <w:t>.</w:t>
      </w:r>
    </w:p>
    <w:p w14:paraId="5D22DBDA" w14:textId="77777777" w:rsidR="009D163D" w:rsidRPr="00F21BC3" w:rsidRDefault="009D163D" w:rsidP="009D163D">
      <w:pPr>
        <w:bidi/>
        <w:spacing w:after="0" w:line="240" w:lineRule="auto"/>
        <w:rPr>
          <w:rFonts w:ascii="Times New Roman" w:eastAsia="Times New Roman" w:hAnsi="Times New Roman" w:cs="Times New Roman"/>
          <w:sz w:val="28"/>
          <w:szCs w:val="28"/>
          <w:rtl/>
        </w:rPr>
      </w:pPr>
    </w:p>
    <w:p w14:paraId="1D590F2B" w14:textId="77777777" w:rsidR="00EA3795" w:rsidRPr="00F21BC3" w:rsidRDefault="00EA3795" w:rsidP="000D14F2">
      <w:pPr>
        <w:pStyle w:val="Heading2"/>
        <w:bidi/>
        <w:rPr>
          <w:rFonts w:eastAsia="Times New Roman" w:cs="Times New Roman"/>
          <w:b/>
          <w:bCs/>
          <w:sz w:val="28"/>
          <w:szCs w:val="28"/>
          <w:rtl/>
        </w:rPr>
      </w:pPr>
      <w:bookmarkStart w:id="12" w:name="_Toc216994326"/>
      <w:r w:rsidRPr="00F21BC3">
        <w:rPr>
          <w:rFonts w:eastAsia="Times New Roman" w:cs="Times New Roman"/>
          <w:b/>
          <w:bCs/>
          <w:sz w:val="28"/>
          <w:szCs w:val="28"/>
          <w:rtl/>
        </w:rPr>
        <w:t>التعليق على الدراسات السابقة</w:t>
      </w:r>
      <w:bookmarkEnd w:id="12"/>
    </w:p>
    <w:p w14:paraId="7CA79758" w14:textId="77777777" w:rsidR="003E4D2D" w:rsidRPr="00F21BC3" w:rsidRDefault="003E4D2D" w:rsidP="009D163D">
      <w:pPr>
        <w:bidi/>
        <w:spacing w:after="0" w:line="240" w:lineRule="auto"/>
        <w:rPr>
          <w:rFonts w:ascii="Times New Roman" w:eastAsia="Times New Roman" w:hAnsi="Times New Roman" w:cs="Times New Roman"/>
          <w:sz w:val="28"/>
          <w:szCs w:val="28"/>
        </w:rPr>
      </w:pPr>
      <w:r w:rsidRPr="00F21BC3">
        <w:rPr>
          <w:sz w:val="28"/>
          <w:szCs w:val="28"/>
          <w:rtl/>
        </w:rPr>
        <w:t xml:space="preserve">تتفق الدراسات السابقة على أن الذكاء الاصطناعي يسهم في تحسين جودة الإعلانات وفعاليتها، وأن تخصيص المحتوى يزيد من ارتباط المستهلك بالإعلانات ويدعم عملية اتخاذ القرار الشرائي. ومع ذلك، تركزت معظم الدراسات على الأسواق العالمية، </w:t>
      </w:r>
      <w:r w:rsidR="009D163D" w:rsidRPr="00F21BC3">
        <w:rPr>
          <w:rFonts w:ascii="Times New Roman" w:eastAsia="Times New Roman" w:hAnsi="Times New Roman" w:cs="Times New Roman"/>
          <w:sz w:val="28"/>
          <w:szCs w:val="28"/>
          <w:rtl/>
        </w:rPr>
        <w:t>مما يستدعي إجراء دراسة ميدانية تسلط الضوء على سلوك المستهلك السعودي تجاه الإعلانات المخصصة</w:t>
      </w:r>
      <w:r w:rsidR="009D163D" w:rsidRPr="00F21BC3">
        <w:rPr>
          <w:rFonts w:ascii="Times New Roman" w:eastAsia="Times New Roman" w:hAnsi="Times New Roman" w:cs="Times New Roman" w:hint="cs"/>
          <w:sz w:val="28"/>
          <w:szCs w:val="28"/>
          <w:rtl/>
        </w:rPr>
        <w:t>.</w:t>
      </w:r>
    </w:p>
    <w:p w14:paraId="44660A0C" w14:textId="77777777" w:rsidR="003E4D2D" w:rsidRPr="00F21BC3" w:rsidRDefault="003E4D2D" w:rsidP="00AD571E">
      <w:pPr>
        <w:pStyle w:val="NormalWeb"/>
        <w:bidi/>
        <w:jc w:val="mediumKashida"/>
        <w:rPr>
          <w:rFonts w:asciiTheme="minorHAnsi" w:hAnsiTheme="minorHAnsi"/>
          <w:sz w:val="28"/>
          <w:szCs w:val="28"/>
          <w:rtl/>
        </w:rPr>
      </w:pPr>
      <w:r w:rsidRPr="00F21BC3">
        <w:rPr>
          <w:rFonts w:asciiTheme="minorHAnsi" w:hAnsiTheme="minorHAnsi"/>
          <w:sz w:val="28"/>
          <w:szCs w:val="28"/>
          <w:rtl/>
        </w:rPr>
        <w:t>ومن هنا تأتي أهمية هذه الدراسة في سد الفجوة البحثية، من خلال تحليل تفاعل المستهلك السعودي مع الإعلانات المخصصة المدعومة بالذكاء الاصطناعي، واستكشاف مستوى الثقة والنية الشرائية، بالإضافة إلى دراسة تأثير العوامل الديموغرافية مثل العمر، الجنس، المستوى التعليمي، والدخل على تفاعل المستهلك. كما تتيح الدراسة تقديم توصيات عملية لتحسين استراتيجيات الإعلان الرقمي في السوق المحلي، بما يعزز فعالية الحملات التسويقية وارتباط المستهلك بالعلامة التجارية</w:t>
      </w:r>
      <w:r w:rsidRPr="00F21BC3">
        <w:rPr>
          <w:rFonts w:asciiTheme="minorHAnsi" w:hAnsiTheme="minorHAnsi"/>
          <w:sz w:val="28"/>
          <w:szCs w:val="28"/>
        </w:rPr>
        <w:t>.</w:t>
      </w:r>
    </w:p>
    <w:p w14:paraId="199C4A99" w14:textId="77777777" w:rsidR="00EA3795" w:rsidRPr="00F21BC3" w:rsidRDefault="00EA3795" w:rsidP="000D14F2">
      <w:pPr>
        <w:pStyle w:val="Heading2"/>
        <w:bidi/>
        <w:rPr>
          <w:rFonts w:eastAsia="Times New Roman" w:cs="Times New Roman"/>
          <w:b/>
          <w:bCs/>
          <w:sz w:val="28"/>
          <w:szCs w:val="28"/>
          <w:rtl/>
        </w:rPr>
      </w:pPr>
      <w:bookmarkStart w:id="13" w:name="_Toc216994327"/>
      <w:r w:rsidRPr="00F21BC3">
        <w:rPr>
          <w:rFonts w:eastAsia="Times New Roman" w:cs="Times New Roman"/>
          <w:b/>
          <w:bCs/>
          <w:sz w:val="28"/>
          <w:szCs w:val="28"/>
          <w:rtl/>
        </w:rPr>
        <w:t>مشكلة الدراسة</w:t>
      </w:r>
      <w:bookmarkEnd w:id="13"/>
    </w:p>
    <w:p w14:paraId="1BE69A10" w14:textId="77777777" w:rsidR="00BC367C" w:rsidRPr="00F21BC3" w:rsidRDefault="00BC367C" w:rsidP="00AD571E">
      <w:pPr>
        <w:pStyle w:val="NormalWeb"/>
        <w:bidi/>
        <w:jc w:val="mediumKashida"/>
        <w:rPr>
          <w:rFonts w:asciiTheme="minorHAnsi" w:hAnsiTheme="minorHAnsi"/>
          <w:sz w:val="28"/>
          <w:szCs w:val="28"/>
        </w:rPr>
      </w:pPr>
      <w:r w:rsidRPr="00F21BC3">
        <w:rPr>
          <w:rFonts w:asciiTheme="minorHAnsi" w:hAnsiTheme="minorHAnsi"/>
          <w:sz w:val="28"/>
          <w:szCs w:val="28"/>
          <w:rtl/>
        </w:rPr>
        <w:t xml:space="preserve">تتمثل مشكلة الدراسة في التساؤل الرئيس: ما مدى تأثير استخدام أدوات الذكاء الاصطناعي في تخصيص الإعلانات الرقمية على سلوك المستهلك السعودي؟ ويأتي هذا التساؤل في ظل النمو المتسارع للتحول الرقمي وانتشار التجارة الإلكترونية في المملكة، حيث أصبح الإعلان الرقمي المخصص أحد أهم أدوات التسويق الحديثة. وعلى الرغم من أهمية الإعلان المخصص في تحسين التفاعل مع المستهلك وزيادة فعالية الحملات التسويقية، إلا أن هناك نقصًا في الدراسات الميدانية التي تتناول كيفية استجابة المستهلك السعودي لهذه الإعلانات، </w:t>
      </w:r>
      <w:r w:rsidRPr="00F21BC3">
        <w:rPr>
          <w:rStyle w:val="Strong"/>
          <w:rFonts w:asciiTheme="minorHAnsi" w:hAnsiTheme="minorHAnsi"/>
          <w:b w:val="0"/>
          <w:bCs w:val="0"/>
          <w:sz w:val="28"/>
          <w:szCs w:val="28"/>
          <w:rtl/>
        </w:rPr>
        <w:t>مما يستدعي إجراء دراسة ميدانية تسلط الضوء على واقع استخدام الإعلانات الرقمية المخصصة المدعومة بالذكاء الاصطناعي وأثرها على سلوك المستهلك في المجتمع السعودي</w:t>
      </w:r>
      <w:r w:rsidRPr="00F21BC3">
        <w:rPr>
          <w:rStyle w:val="Strong"/>
          <w:rFonts w:asciiTheme="minorHAnsi" w:hAnsiTheme="minorHAnsi"/>
          <w:b w:val="0"/>
          <w:bCs w:val="0"/>
          <w:sz w:val="28"/>
          <w:szCs w:val="28"/>
        </w:rPr>
        <w:t>.</w:t>
      </w:r>
    </w:p>
    <w:p w14:paraId="4FD45AAD" w14:textId="3D4DD7B4" w:rsidR="00F21BC3" w:rsidRPr="00A708A7" w:rsidRDefault="00BC367C" w:rsidP="00A708A7">
      <w:pPr>
        <w:pStyle w:val="NormalWeb"/>
        <w:bidi/>
        <w:jc w:val="mediumKashida"/>
        <w:rPr>
          <w:rFonts w:asciiTheme="minorHAnsi" w:hAnsiTheme="minorHAnsi"/>
          <w:sz w:val="28"/>
          <w:szCs w:val="28"/>
          <w:rtl/>
        </w:rPr>
      </w:pPr>
      <w:r w:rsidRPr="00F21BC3">
        <w:rPr>
          <w:rFonts w:asciiTheme="minorHAnsi" w:hAnsiTheme="minorHAnsi"/>
          <w:sz w:val="28"/>
          <w:szCs w:val="28"/>
          <w:rtl/>
        </w:rPr>
        <w:lastRenderedPageBreak/>
        <w:t>وتثير هذه المشكلة أسئلة عدة تتعلق بمستوى الثقة الذي يمنحه المستهلك للإعلانات المخصصة، وتأثيرها على النية الشرائية، بالإضافة إلى دراسة الفروق الديموغرافية مثل العمر، والجنس، والمستوى التعليمي، والدخل. كما تتعلق المشكلة أيضًا بكيفية استخدام الشركات لخوارزميات الذكاء الاصطناعي لتحليل البيانات وسلوك المستهلك، ومدى فعاليتها في الوصول إلى النتائج المرجوة. ومن هنا تنبع أهمية هذه الدراسة في تقديم رؤية شاملة حول تأثير الإعلان الرقمي المخصص على سلوك المستهلك السعودي، وتحديد العوامل المؤثرة، وتقديم توصيات عملية لتحسين استراتيجيات التسويق الرقمي بما يتوافق مع احتياجات وتوقعات المستهلكين</w:t>
      </w:r>
      <w:r w:rsidRPr="00F21BC3">
        <w:rPr>
          <w:rFonts w:asciiTheme="minorHAnsi" w:hAnsiTheme="minorHAnsi"/>
          <w:sz w:val="28"/>
          <w:szCs w:val="28"/>
        </w:rPr>
        <w:t>.</w:t>
      </w:r>
    </w:p>
    <w:p w14:paraId="547F7421" w14:textId="32610A49" w:rsidR="00EA3795" w:rsidRPr="00F21BC3" w:rsidRDefault="00EA3795" w:rsidP="000D14F2">
      <w:pPr>
        <w:pStyle w:val="Heading2"/>
        <w:bidi/>
        <w:rPr>
          <w:rFonts w:eastAsia="Times New Roman" w:cs="Times New Roman"/>
          <w:b/>
          <w:bCs/>
          <w:sz w:val="28"/>
          <w:szCs w:val="28"/>
          <w:rtl/>
        </w:rPr>
      </w:pPr>
      <w:bookmarkStart w:id="14" w:name="_Toc216994328"/>
      <w:r w:rsidRPr="00F21BC3">
        <w:rPr>
          <w:rFonts w:eastAsia="Times New Roman" w:cs="Times New Roman"/>
          <w:b/>
          <w:bCs/>
          <w:sz w:val="28"/>
          <w:szCs w:val="28"/>
          <w:rtl/>
        </w:rPr>
        <w:t>أهمية الدراسة</w:t>
      </w:r>
      <w:bookmarkEnd w:id="14"/>
    </w:p>
    <w:p w14:paraId="3896EE08" w14:textId="77777777" w:rsidR="003E4D2D" w:rsidRPr="00F21BC3" w:rsidRDefault="003E4D2D" w:rsidP="00AD571E">
      <w:pPr>
        <w:pStyle w:val="NormalWeb"/>
        <w:bidi/>
        <w:jc w:val="mediumKashida"/>
        <w:rPr>
          <w:rFonts w:asciiTheme="minorHAnsi" w:hAnsiTheme="minorHAnsi"/>
          <w:b/>
          <w:bCs/>
          <w:sz w:val="28"/>
          <w:szCs w:val="28"/>
          <w:rtl/>
        </w:rPr>
      </w:pPr>
      <w:r w:rsidRPr="00F21BC3">
        <w:rPr>
          <w:rFonts w:asciiTheme="minorHAnsi" w:hAnsiTheme="minorHAnsi"/>
          <w:b/>
          <w:bCs/>
          <w:sz w:val="28"/>
          <w:szCs w:val="28"/>
          <w:rtl/>
        </w:rPr>
        <w:t xml:space="preserve">أولًا: الأهمية النظرية </w:t>
      </w:r>
    </w:p>
    <w:p w14:paraId="11366CCB" w14:textId="77777777" w:rsidR="003E4D2D" w:rsidRPr="00F21BC3" w:rsidRDefault="003E4D2D" w:rsidP="00AD571E">
      <w:pPr>
        <w:pStyle w:val="NormalWeb"/>
        <w:bidi/>
        <w:jc w:val="mediumKashida"/>
        <w:rPr>
          <w:rFonts w:asciiTheme="minorHAnsi" w:hAnsiTheme="minorHAnsi"/>
          <w:sz w:val="28"/>
          <w:szCs w:val="28"/>
        </w:rPr>
      </w:pPr>
      <w:r w:rsidRPr="00F21BC3">
        <w:rPr>
          <w:rFonts w:asciiTheme="minorHAnsi" w:hAnsiTheme="minorHAnsi"/>
          <w:sz w:val="28"/>
          <w:szCs w:val="28"/>
          <w:rtl/>
        </w:rPr>
        <w:t>تقدم الدراسة إطارًا معرفيًا شاملًا حول دور الذكاء الاصطناعي في التسويق الرقمي، وكيفية تأثيره على تخصيص الإعلانات وزيادة فعالية الحملات التسويقية. كما تساعد في تعزيز فهم الباحثين للأدوات الحديثة المستخدمة في تحليل البيانات والسلوك الرقمي للمستهلك</w:t>
      </w:r>
      <w:r w:rsidRPr="00F21BC3">
        <w:rPr>
          <w:rFonts w:asciiTheme="minorHAnsi" w:hAnsiTheme="minorHAnsi"/>
          <w:sz w:val="28"/>
          <w:szCs w:val="28"/>
        </w:rPr>
        <w:t>.</w:t>
      </w:r>
    </w:p>
    <w:p w14:paraId="6FF870F3" w14:textId="77777777" w:rsidR="003E4D2D" w:rsidRPr="00F21BC3" w:rsidRDefault="003E4D2D" w:rsidP="00AD571E">
      <w:pPr>
        <w:pStyle w:val="NormalWeb"/>
        <w:bidi/>
        <w:jc w:val="mediumKashida"/>
        <w:rPr>
          <w:rFonts w:asciiTheme="minorHAnsi" w:hAnsiTheme="minorHAnsi"/>
          <w:b/>
          <w:bCs/>
          <w:sz w:val="28"/>
          <w:szCs w:val="28"/>
          <w:rtl/>
        </w:rPr>
      </w:pPr>
      <w:r w:rsidRPr="00F21BC3">
        <w:rPr>
          <w:rFonts w:asciiTheme="minorHAnsi" w:hAnsiTheme="minorHAnsi"/>
          <w:b/>
          <w:bCs/>
          <w:sz w:val="28"/>
          <w:szCs w:val="28"/>
          <w:rtl/>
        </w:rPr>
        <w:t>ثانيًا: الأهمية العلمية</w:t>
      </w:r>
    </w:p>
    <w:p w14:paraId="291205E0" w14:textId="77777777" w:rsidR="003E4D2D" w:rsidRPr="00F21BC3" w:rsidRDefault="003E4D2D" w:rsidP="00AD571E">
      <w:pPr>
        <w:pStyle w:val="NormalWeb"/>
        <w:bidi/>
        <w:jc w:val="mediumKashida"/>
        <w:rPr>
          <w:rFonts w:asciiTheme="minorHAnsi" w:hAnsiTheme="minorHAnsi"/>
          <w:sz w:val="28"/>
          <w:szCs w:val="28"/>
        </w:rPr>
      </w:pPr>
      <w:r w:rsidRPr="00F21BC3">
        <w:rPr>
          <w:rFonts w:asciiTheme="minorHAnsi" w:hAnsiTheme="minorHAnsi"/>
          <w:sz w:val="28"/>
          <w:szCs w:val="28"/>
          <w:rtl/>
        </w:rPr>
        <w:t>تسهم الدراسة في إثراء الأدبيات العربية حول الإعلان الرقمي المخصص واستخدام الذكاء الاصطناعي، وتقدم نموذجًا تحليليًا لقياس تأثير هذه الأدوات على سلوك المستهلك السعودي</w:t>
      </w:r>
      <w:r w:rsidRPr="00F21BC3">
        <w:rPr>
          <w:rFonts w:asciiTheme="minorHAnsi" w:hAnsiTheme="minorHAnsi"/>
          <w:sz w:val="28"/>
          <w:szCs w:val="28"/>
        </w:rPr>
        <w:t>.</w:t>
      </w:r>
    </w:p>
    <w:p w14:paraId="337835EC" w14:textId="77777777" w:rsidR="003E4D2D" w:rsidRPr="00F21BC3" w:rsidRDefault="003E4D2D" w:rsidP="00AD571E">
      <w:pPr>
        <w:pStyle w:val="NormalWeb"/>
        <w:bidi/>
        <w:jc w:val="mediumKashida"/>
        <w:rPr>
          <w:rFonts w:asciiTheme="minorHAnsi" w:hAnsiTheme="minorHAnsi"/>
          <w:b/>
          <w:bCs/>
          <w:sz w:val="28"/>
          <w:szCs w:val="28"/>
          <w:rtl/>
        </w:rPr>
      </w:pPr>
      <w:r w:rsidRPr="00F21BC3">
        <w:rPr>
          <w:rFonts w:asciiTheme="minorHAnsi" w:hAnsiTheme="minorHAnsi"/>
          <w:b/>
          <w:bCs/>
          <w:sz w:val="28"/>
          <w:szCs w:val="28"/>
          <w:rtl/>
        </w:rPr>
        <w:t>ثالثًا: الأهمية التطبيقية</w:t>
      </w:r>
    </w:p>
    <w:p w14:paraId="25B96685" w14:textId="77777777" w:rsidR="003E4D2D" w:rsidRPr="00F21BC3" w:rsidRDefault="003E4D2D" w:rsidP="00AD571E">
      <w:pPr>
        <w:pStyle w:val="NormalWeb"/>
        <w:bidi/>
        <w:jc w:val="mediumKashida"/>
        <w:rPr>
          <w:rFonts w:asciiTheme="minorHAnsi" w:hAnsiTheme="minorHAnsi"/>
          <w:sz w:val="28"/>
          <w:szCs w:val="28"/>
        </w:rPr>
      </w:pPr>
      <w:r w:rsidRPr="00F21BC3">
        <w:rPr>
          <w:rFonts w:asciiTheme="minorHAnsi" w:hAnsiTheme="minorHAnsi"/>
          <w:sz w:val="28"/>
          <w:szCs w:val="28"/>
          <w:rtl/>
        </w:rPr>
        <w:t>تُمكّن الدراسة المسوقين وصناع القرار من تصميم استراتيجيات تسويق رقمي تعتمد على الذكاء الاصطناعي، مع مراعاة التفضيلات والاحتياجات الخاصة بالمستهلك السعودي، بما يعزز فعالية الحملات وزيادة الثقة والارتباط بالعلامة التجارية</w:t>
      </w:r>
      <w:r w:rsidRPr="00F21BC3">
        <w:rPr>
          <w:rFonts w:asciiTheme="minorHAnsi" w:hAnsiTheme="minorHAnsi"/>
          <w:sz w:val="28"/>
          <w:szCs w:val="28"/>
        </w:rPr>
        <w:t>.</w:t>
      </w:r>
    </w:p>
    <w:p w14:paraId="549EB03E" w14:textId="77777777" w:rsidR="00EA3795" w:rsidRPr="00F21BC3" w:rsidRDefault="00EA3795" w:rsidP="00AD571E">
      <w:pPr>
        <w:bidi/>
        <w:spacing w:after="0" w:line="240" w:lineRule="auto"/>
        <w:jc w:val="mediumKashida"/>
        <w:rPr>
          <w:rFonts w:eastAsia="Times New Roman" w:cs="Times New Roman"/>
          <w:sz w:val="28"/>
          <w:szCs w:val="28"/>
          <w:rtl/>
        </w:rPr>
      </w:pPr>
    </w:p>
    <w:p w14:paraId="66DC0FA4" w14:textId="77777777" w:rsidR="00EA3795" w:rsidRPr="00F21BC3" w:rsidRDefault="00EA3795" w:rsidP="000D14F2">
      <w:pPr>
        <w:pStyle w:val="Heading2"/>
        <w:bidi/>
        <w:rPr>
          <w:rFonts w:eastAsia="Times New Roman" w:cs="Times New Roman"/>
          <w:b/>
          <w:bCs/>
          <w:sz w:val="28"/>
          <w:szCs w:val="28"/>
          <w:rtl/>
        </w:rPr>
      </w:pPr>
      <w:bookmarkStart w:id="15" w:name="_Toc216994329"/>
      <w:r w:rsidRPr="00F21BC3">
        <w:rPr>
          <w:rFonts w:eastAsia="Times New Roman" w:cs="Times New Roman"/>
          <w:b/>
          <w:bCs/>
          <w:sz w:val="28"/>
          <w:szCs w:val="28"/>
          <w:rtl/>
        </w:rPr>
        <w:t>أهداف الدراسة</w:t>
      </w:r>
      <w:bookmarkEnd w:id="15"/>
    </w:p>
    <w:p w14:paraId="2350ED9B" w14:textId="77777777" w:rsidR="001B321D" w:rsidRPr="00F21BC3" w:rsidRDefault="001B321D" w:rsidP="004D0E3A">
      <w:pPr>
        <w:bidi/>
        <w:spacing w:before="100" w:beforeAutospacing="1" w:after="100" w:afterAutospacing="1" w:line="240" w:lineRule="auto"/>
        <w:rPr>
          <w:rFonts w:eastAsia="Times New Roman" w:cs="Times New Roman"/>
          <w:sz w:val="28"/>
          <w:szCs w:val="28"/>
        </w:rPr>
      </w:pPr>
      <w:r w:rsidRPr="00F21BC3">
        <w:rPr>
          <w:rFonts w:eastAsia="Times New Roman" w:cs="Times New Roman"/>
          <w:b/>
          <w:bCs/>
          <w:sz w:val="28"/>
          <w:szCs w:val="28"/>
          <w:rtl/>
        </w:rPr>
        <w:t>ال</w:t>
      </w:r>
      <w:r w:rsidR="004D0E3A" w:rsidRPr="00F21BC3">
        <w:rPr>
          <w:rFonts w:eastAsia="Times New Roman" w:cs="Times New Roman" w:hint="cs"/>
          <w:b/>
          <w:bCs/>
          <w:sz w:val="28"/>
          <w:szCs w:val="28"/>
          <w:rtl/>
        </w:rPr>
        <w:t>هدف العام:</w:t>
      </w:r>
      <w:r w:rsidRPr="00F21BC3">
        <w:rPr>
          <w:rFonts w:eastAsia="Times New Roman" w:cs="Times New Roman"/>
          <w:sz w:val="28"/>
          <w:szCs w:val="28"/>
        </w:rPr>
        <w:br/>
      </w:r>
      <w:r w:rsidRPr="00F21BC3">
        <w:rPr>
          <w:rFonts w:eastAsia="Times New Roman" w:cs="Times New Roman"/>
          <w:sz w:val="28"/>
          <w:szCs w:val="28"/>
          <w:rtl/>
        </w:rPr>
        <w:t>تهدف هذه الدراسة إلى استكشاف تأثير استخدام أدوات الذكاء الاصطناعي في تخصيص الإعلانات الرقمية على سلوك المستهلك السعودي، بما يشمل فهم مستوى الثقة والنية الشرائية، واختبار الفروق الإحصائية في استجابات المستهلكين تبعًا للمتغيرات الديموغرافية</w:t>
      </w:r>
      <w:r w:rsidRPr="00F21BC3">
        <w:rPr>
          <w:rFonts w:eastAsia="Times New Roman" w:cs="Times New Roman"/>
          <w:sz w:val="28"/>
          <w:szCs w:val="28"/>
        </w:rPr>
        <w:t>.</w:t>
      </w:r>
    </w:p>
    <w:p w14:paraId="72B823C7" w14:textId="77777777" w:rsidR="001B321D" w:rsidRPr="00F21BC3" w:rsidRDefault="001B321D" w:rsidP="00AD571E">
      <w:pPr>
        <w:bidi/>
        <w:spacing w:before="100" w:beforeAutospacing="1" w:after="100" w:afterAutospacing="1" w:line="240" w:lineRule="auto"/>
        <w:jc w:val="mediumKashida"/>
        <w:rPr>
          <w:rFonts w:eastAsia="Times New Roman" w:cs="Times New Roman"/>
          <w:b/>
          <w:bCs/>
          <w:sz w:val="28"/>
          <w:szCs w:val="28"/>
        </w:rPr>
      </w:pPr>
      <w:r w:rsidRPr="00F21BC3">
        <w:rPr>
          <w:rFonts w:eastAsia="Times New Roman" w:cs="Times New Roman"/>
          <w:b/>
          <w:bCs/>
          <w:sz w:val="28"/>
          <w:szCs w:val="28"/>
          <w:rtl/>
        </w:rPr>
        <w:t>الأهداف الفرعية</w:t>
      </w:r>
      <w:r w:rsidRPr="00F21BC3">
        <w:rPr>
          <w:rFonts w:eastAsia="Times New Roman" w:cs="Times New Roman"/>
          <w:b/>
          <w:bCs/>
          <w:sz w:val="28"/>
          <w:szCs w:val="28"/>
        </w:rPr>
        <w:t>:</w:t>
      </w:r>
    </w:p>
    <w:p w14:paraId="1D418CA5" w14:textId="77777777" w:rsidR="001B321D" w:rsidRPr="00F21BC3" w:rsidRDefault="001B321D" w:rsidP="00AD571E">
      <w:pPr>
        <w:numPr>
          <w:ilvl w:val="0"/>
          <w:numId w:val="12"/>
        </w:numPr>
        <w:bidi/>
        <w:spacing w:before="100" w:beforeAutospacing="1" w:after="100" w:afterAutospacing="1" w:line="240" w:lineRule="auto"/>
        <w:jc w:val="mediumKashida"/>
        <w:rPr>
          <w:rFonts w:eastAsia="Times New Roman" w:cs="Times New Roman"/>
          <w:sz w:val="28"/>
          <w:szCs w:val="28"/>
        </w:rPr>
      </w:pPr>
      <w:r w:rsidRPr="00F21BC3">
        <w:rPr>
          <w:rFonts w:eastAsia="Times New Roman" w:cs="Times New Roman"/>
          <w:sz w:val="28"/>
          <w:szCs w:val="28"/>
          <w:rtl/>
        </w:rPr>
        <w:t>تقييم مستوى استخدام أدوات الذكاء الاصطناعي في تصميم وتخصيص الإعلانات الرقمية</w:t>
      </w:r>
      <w:r w:rsidRPr="00F21BC3">
        <w:rPr>
          <w:rFonts w:eastAsia="Times New Roman" w:cs="Times New Roman"/>
          <w:sz w:val="28"/>
          <w:szCs w:val="28"/>
        </w:rPr>
        <w:t>.</w:t>
      </w:r>
    </w:p>
    <w:p w14:paraId="76BD5973" w14:textId="77777777" w:rsidR="001B321D" w:rsidRPr="00F21BC3" w:rsidRDefault="001B321D" w:rsidP="00AD571E">
      <w:pPr>
        <w:numPr>
          <w:ilvl w:val="0"/>
          <w:numId w:val="12"/>
        </w:numPr>
        <w:bidi/>
        <w:spacing w:before="100" w:beforeAutospacing="1" w:after="100" w:afterAutospacing="1" w:line="240" w:lineRule="auto"/>
        <w:jc w:val="mediumKashida"/>
        <w:rPr>
          <w:rFonts w:eastAsia="Times New Roman" w:cs="Times New Roman"/>
          <w:sz w:val="28"/>
          <w:szCs w:val="28"/>
        </w:rPr>
      </w:pPr>
      <w:r w:rsidRPr="00F21BC3">
        <w:rPr>
          <w:rFonts w:eastAsia="Times New Roman" w:cs="Times New Roman"/>
          <w:sz w:val="28"/>
          <w:szCs w:val="28"/>
          <w:rtl/>
        </w:rPr>
        <w:t>قياس مدى تأثير الإعلانات المخصصة على سلوك المستهلك واستجابته الشرائية</w:t>
      </w:r>
      <w:r w:rsidRPr="00F21BC3">
        <w:rPr>
          <w:rFonts w:eastAsia="Times New Roman" w:cs="Times New Roman"/>
          <w:sz w:val="28"/>
          <w:szCs w:val="28"/>
        </w:rPr>
        <w:t>.</w:t>
      </w:r>
    </w:p>
    <w:p w14:paraId="591D83DE" w14:textId="77777777" w:rsidR="001B321D" w:rsidRPr="00F21BC3" w:rsidRDefault="001B321D" w:rsidP="00AD571E">
      <w:pPr>
        <w:numPr>
          <w:ilvl w:val="0"/>
          <w:numId w:val="12"/>
        </w:numPr>
        <w:bidi/>
        <w:spacing w:before="100" w:beforeAutospacing="1" w:after="100" w:afterAutospacing="1" w:line="240" w:lineRule="auto"/>
        <w:jc w:val="mediumKashida"/>
        <w:rPr>
          <w:rFonts w:eastAsia="Times New Roman" w:cs="Times New Roman"/>
          <w:sz w:val="28"/>
          <w:szCs w:val="28"/>
        </w:rPr>
      </w:pPr>
      <w:r w:rsidRPr="00F21BC3">
        <w:rPr>
          <w:rFonts w:eastAsia="Times New Roman" w:cs="Times New Roman"/>
          <w:sz w:val="28"/>
          <w:szCs w:val="28"/>
          <w:rtl/>
        </w:rPr>
        <w:t>دراسة مستوى الثقة الذي يمنحه المستهلك للإعلانات الرقمية المخصصة</w:t>
      </w:r>
      <w:r w:rsidRPr="00F21BC3">
        <w:rPr>
          <w:rFonts w:eastAsia="Times New Roman" w:cs="Times New Roman"/>
          <w:sz w:val="28"/>
          <w:szCs w:val="28"/>
        </w:rPr>
        <w:t>.</w:t>
      </w:r>
    </w:p>
    <w:p w14:paraId="5C58B57C" w14:textId="77777777" w:rsidR="001B321D" w:rsidRPr="00F21BC3" w:rsidRDefault="001B321D" w:rsidP="004D0E3A">
      <w:pPr>
        <w:numPr>
          <w:ilvl w:val="0"/>
          <w:numId w:val="12"/>
        </w:numPr>
        <w:bidi/>
        <w:spacing w:before="100" w:beforeAutospacing="1" w:after="100" w:afterAutospacing="1" w:line="240" w:lineRule="auto"/>
        <w:jc w:val="mediumKashida"/>
        <w:rPr>
          <w:rFonts w:eastAsia="Times New Roman" w:cs="Times New Roman"/>
          <w:sz w:val="28"/>
          <w:szCs w:val="28"/>
          <w:rtl/>
        </w:rPr>
      </w:pPr>
      <w:r w:rsidRPr="00F21BC3">
        <w:rPr>
          <w:rFonts w:eastAsia="Times New Roman" w:cs="Times New Roman"/>
          <w:sz w:val="28"/>
          <w:szCs w:val="28"/>
          <w:rtl/>
        </w:rPr>
        <w:lastRenderedPageBreak/>
        <w:t>تحليل الفروق الديموغرافية مثل العمر، الجنس، المستوى التعليمي، والدخل، واختبار دلالتها الإحصائية في تأثير الإعلانات المخصصة على سلوك المستهلك</w:t>
      </w:r>
      <w:r w:rsidRPr="00F21BC3">
        <w:rPr>
          <w:rFonts w:eastAsia="Times New Roman" w:cs="Times New Roman"/>
          <w:sz w:val="28"/>
          <w:szCs w:val="28"/>
        </w:rPr>
        <w:t>.</w:t>
      </w:r>
    </w:p>
    <w:p w14:paraId="52374E15" w14:textId="77777777" w:rsidR="00EA3795" w:rsidRPr="00F21BC3" w:rsidRDefault="00EA3795" w:rsidP="000D14F2">
      <w:pPr>
        <w:pStyle w:val="NormalWeb"/>
        <w:bidi/>
        <w:jc w:val="mediumKashida"/>
        <w:outlineLvl w:val="1"/>
        <w:rPr>
          <w:rFonts w:asciiTheme="minorHAnsi" w:hAnsiTheme="minorHAnsi"/>
          <w:b/>
          <w:bCs/>
          <w:sz w:val="28"/>
          <w:szCs w:val="28"/>
          <w:rtl/>
        </w:rPr>
      </w:pPr>
      <w:bookmarkStart w:id="16" w:name="_Toc216994330"/>
      <w:r w:rsidRPr="00F21BC3">
        <w:rPr>
          <w:rFonts w:asciiTheme="minorHAnsi" w:hAnsiTheme="minorHAnsi"/>
          <w:b/>
          <w:bCs/>
          <w:sz w:val="28"/>
          <w:szCs w:val="28"/>
          <w:rtl/>
        </w:rPr>
        <w:t>تساؤلات وفرضيات الدراسة</w:t>
      </w:r>
      <w:bookmarkEnd w:id="16"/>
    </w:p>
    <w:p w14:paraId="2EBB5505" w14:textId="77777777" w:rsidR="001B321D" w:rsidRPr="00F21BC3" w:rsidRDefault="001B321D" w:rsidP="00AD571E">
      <w:pPr>
        <w:pStyle w:val="NormalWeb"/>
        <w:bidi/>
        <w:jc w:val="mediumKashida"/>
        <w:rPr>
          <w:rFonts w:asciiTheme="minorHAnsi" w:hAnsiTheme="minorHAnsi"/>
          <w:b/>
          <w:bCs/>
          <w:sz w:val="28"/>
          <w:szCs w:val="28"/>
          <w:rtl/>
        </w:rPr>
      </w:pPr>
      <w:r w:rsidRPr="00F21BC3">
        <w:rPr>
          <w:rFonts w:asciiTheme="minorHAnsi" w:hAnsiTheme="minorHAnsi"/>
          <w:b/>
          <w:bCs/>
          <w:sz w:val="28"/>
          <w:szCs w:val="28"/>
          <w:rtl/>
        </w:rPr>
        <w:t>أولًا: تساؤلات الدراسة</w:t>
      </w:r>
    </w:p>
    <w:p w14:paraId="63B96F0A" w14:textId="77777777" w:rsidR="001B321D" w:rsidRPr="00F21BC3" w:rsidRDefault="001B321D" w:rsidP="00AD571E">
      <w:pPr>
        <w:pStyle w:val="NormalWeb"/>
        <w:numPr>
          <w:ilvl w:val="0"/>
          <w:numId w:val="13"/>
        </w:numPr>
        <w:bidi/>
        <w:jc w:val="mediumKashida"/>
        <w:rPr>
          <w:rFonts w:asciiTheme="minorHAnsi" w:hAnsiTheme="minorHAnsi"/>
          <w:sz w:val="28"/>
          <w:szCs w:val="28"/>
        </w:rPr>
      </w:pPr>
      <w:r w:rsidRPr="00F21BC3">
        <w:rPr>
          <w:rFonts w:asciiTheme="minorHAnsi" w:hAnsiTheme="minorHAnsi"/>
          <w:sz w:val="28"/>
          <w:szCs w:val="28"/>
          <w:rtl/>
        </w:rPr>
        <w:t>ما مدى تأثير استخدام أدوات الذكاء الاصطناعي في تخصيص الإعلانات الرقمية على سلوك المستهلك السعودي؟</w:t>
      </w:r>
    </w:p>
    <w:p w14:paraId="5BE5C4BF" w14:textId="77777777" w:rsidR="001B321D" w:rsidRPr="00F21BC3" w:rsidRDefault="001B321D" w:rsidP="00AD571E">
      <w:pPr>
        <w:pStyle w:val="NormalWeb"/>
        <w:numPr>
          <w:ilvl w:val="0"/>
          <w:numId w:val="13"/>
        </w:numPr>
        <w:bidi/>
        <w:jc w:val="mediumKashida"/>
        <w:rPr>
          <w:rFonts w:asciiTheme="minorHAnsi" w:hAnsiTheme="minorHAnsi"/>
          <w:sz w:val="28"/>
          <w:szCs w:val="28"/>
        </w:rPr>
      </w:pPr>
      <w:r w:rsidRPr="00F21BC3">
        <w:rPr>
          <w:rFonts w:asciiTheme="minorHAnsi" w:hAnsiTheme="minorHAnsi"/>
          <w:sz w:val="28"/>
          <w:szCs w:val="28"/>
          <w:rtl/>
        </w:rPr>
        <w:t>هل تختلف استجابة المستهلك السعودي للإعلانات المخصصة باختلاف مستوى الثقة التي يمنحها للإعلانات الرقمية؟</w:t>
      </w:r>
    </w:p>
    <w:p w14:paraId="18B9C5BB" w14:textId="77777777" w:rsidR="001B321D" w:rsidRPr="00F21BC3" w:rsidRDefault="001B321D" w:rsidP="00AD571E">
      <w:pPr>
        <w:pStyle w:val="NormalWeb"/>
        <w:numPr>
          <w:ilvl w:val="0"/>
          <w:numId w:val="13"/>
        </w:numPr>
        <w:bidi/>
        <w:jc w:val="mediumKashida"/>
        <w:rPr>
          <w:rFonts w:asciiTheme="minorHAnsi" w:hAnsiTheme="minorHAnsi"/>
          <w:sz w:val="28"/>
          <w:szCs w:val="28"/>
        </w:rPr>
      </w:pPr>
      <w:r w:rsidRPr="00F21BC3">
        <w:rPr>
          <w:rFonts w:asciiTheme="minorHAnsi" w:hAnsiTheme="minorHAnsi"/>
          <w:sz w:val="28"/>
          <w:szCs w:val="28"/>
          <w:rtl/>
        </w:rPr>
        <w:t>ما طبيعة العلاقة بين الإعلانات الرقمية المخصصة والنية الشرائية لدى المستهلك السعودي؟</w:t>
      </w:r>
    </w:p>
    <w:p w14:paraId="29E35174" w14:textId="77777777" w:rsidR="001B321D" w:rsidRPr="00F21BC3" w:rsidRDefault="001B321D" w:rsidP="00AD571E">
      <w:pPr>
        <w:pStyle w:val="NormalWeb"/>
        <w:numPr>
          <w:ilvl w:val="0"/>
          <w:numId w:val="13"/>
        </w:numPr>
        <w:bidi/>
        <w:jc w:val="mediumKashida"/>
        <w:rPr>
          <w:rFonts w:asciiTheme="minorHAnsi" w:hAnsiTheme="minorHAnsi"/>
          <w:sz w:val="28"/>
          <w:szCs w:val="28"/>
          <w:rtl/>
        </w:rPr>
      </w:pPr>
      <w:r w:rsidRPr="00F21BC3">
        <w:rPr>
          <w:rFonts w:asciiTheme="minorHAnsi" w:hAnsiTheme="minorHAnsi"/>
          <w:sz w:val="28"/>
          <w:szCs w:val="28"/>
          <w:rtl/>
        </w:rPr>
        <w:t xml:space="preserve">هل </w:t>
      </w:r>
      <w:r w:rsidR="009D163D" w:rsidRPr="00F21BC3">
        <w:rPr>
          <w:rFonts w:asciiTheme="minorHAnsi" w:hAnsiTheme="minorHAnsi" w:hint="cs"/>
          <w:sz w:val="28"/>
          <w:szCs w:val="28"/>
          <w:rtl/>
        </w:rPr>
        <w:t>يوجد تأثير ذو دلالة</w:t>
      </w:r>
      <w:r w:rsidRPr="00F21BC3">
        <w:rPr>
          <w:rFonts w:asciiTheme="minorHAnsi" w:hAnsiTheme="minorHAnsi"/>
          <w:sz w:val="28"/>
          <w:szCs w:val="28"/>
          <w:rtl/>
        </w:rPr>
        <w:t xml:space="preserve"> إحصائية في استجابة المستهلك للإعلانات المخصصة تعزى للمتغيرات الديموغرافية (العمر، الجنس، المستوى التعليمي، الدخل)؟</w:t>
      </w:r>
    </w:p>
    <w:p w14:paraId="10B8A3AA" w14:textId="77777777" w:rsidR="004D0E3A" w:rsidRPr="00F21BC3" w:rsidRDefault="00EA3795" w:rsidP="004D0E3A">
      <w:pPr>
        <w:pStyle w:val="NormalWeb"/>
        <w:bidi/>
        <w:jc w:val="mediumKashida"/>
        <w:rPr>
          <w:rFonts w:asciiTheme="minorHAnsi" w:hAnsiTheme="minorHAnsi"/>
          <w:b/>
          <w:bCs/>
          <w:sz w:val="28"/>
          <w:szCs w:val="28"/>
          <w:rtl/>
        </w:rPr>
      </w:pPr>
      <w:r w:rsidRPr="00F21BC3">
        <w:rPr>
          <w:rFonts w:asciiTheme="minorHAnsi" w:hAnsiTheme="minorHAnsi"/>
          <w:b/>
          <w:bCs/>
          <w:sz w:val="28"/>
          <w:szCs w:val="28"/>
          <w:rtl/>
        </w:rPr>
        <w:t xml:space="preserve">ثانيًا: </w:t>
      </w:r>
      <w:r w:rsidR="001B321D" w:rsidRPr="00F21BC3">
        <w:rPr>
          <w:rFonts w:asciiTheme="minorHAnsi" w:hAnsiTheme="minorHAnsi"/>
          <w:b/>
          <w:bCs/>
          <w:sz w:val="28"/>
          <w:szCs w:val="28"/>
          <w:rtl/>
        </w:rPr>
        <w:t>فرضيات الدراسة</w:t>
      </w:r>
    </w:p>
    <w:p w14:paraId="166B600A" w14:textId="77777777" w:rsidR="004D0E3A" w:rsidRPr="00F21BC3" w:rsidRDefault="004D0E3A" w:rsidP="004D0E3A">
      <w:pPr>
        <w:pStyle w:val="NormalWeb"/>
        <w:numPr>
          <w:ilvl w:val="0"/>
          <w:numId w:val="13"/>
        </w:numPr>
        <w:bidi/>
        <w:jc w:val="mediumKashida"/>
        <w:rPr>
          <w:rFonts w:asciiTheme="minorHAnsi" w:hAnsiTheme="minorHAnsi"/>
          <w:b/>
          <w:bCs/>
          <w:sz w:val="28"/>
          <w:szCs w:val="28"/>
        </w:rPr>
      </w:pPr>
      <w:r w:rsidRPr="00F21BC3">
        <w:rPr>
          <w:rFonts w:asciiTheme="minorHAnsi" w:hAnsiTheme="minorHAnsi" w:hint="cs"/>
          <w:sz w:val="28"/>
          <w:szCs w:val="28"/>
          <w:rtl/>
        </w:rPr>
        <w:t>ت</w:t>
      </w:r>
      <w:r w:rsidR="001B321D" w:rsidRPr="00F21BC3">
        <w:rPr>
          <w:rFonts w:asciiTheme="minorHAnsi" w:hAnsiTheme="minorHAnsi"/>
          <w:sz w:val="28"/>
          <w:szCs w:val="28"/>
          <w:rtl/>
        </w:rPr>
        <w:t>وجد علاقة ذات دلالة إحصائية بين استخدام أدوات الذكاء الاصطناعي في تخصيص الإعلانات الرقمية وسلوك المستهلك السعودي</w:t>
      </w:r>
      <w:r w:rsidR="001B321D" w:rsidRPr="00F21BC3">
        <w:rPr>
          <w:rFonts w:asciiTheme="minorHAnsi" w:hAnsiTheme="minorHAnsi"/>
          <w:sz w:val="28"/>
          <w:szCs w:val="28"/>
        </w:rPr>
        <w:t>.</w:t>
      </w:r>
    </w:p>
    <w:p w14:paraId="30502AB6" w14:textId="77777777" w:rsidR="004D0E3A" w:rsidRPr="00F21BC3" w:rsidRDefault="004D0E3A" w:rsidP="004D0E3A">
      <w:pPr>
        <w:pStyle w:val="NormalWeb"/>
        <w:numPr>
          <w:ilvl w:val="0"/>
          <w:numId w:val="13"/>
        </w:numPr>
        <w:bidi/>
        <w:jc w:val="mediumKashida"/>
        <w:rPr>
          <w:rFonts w:asciiTheme="minorHAnsi" w:hAnsiTheme="minorHAnsi"/>
          <w:b/>
          <w:bCs/>
          <w:sz w:val="28"/>
          <w:szCs w:val="28"/>
        </w:rPr>
      </w:pPr>
      <w:r w:rsidRPr="00F21BC3">
        <w:rPr>
          <w:rFonts w:asciiTheme="minorHAnsi" w:hAnsiTheme="minorHAnsi" w:hint="cs"/>
          <w:sz w:val="28"/>
          <w:szCs w:val="28"/>
          <w:rtl/>
        </w:rPr>
        <w:t>ت</w:t>
      </w:r>
      <w:r w:rsidR="001B321D" w:rsidRPr="00F21BC3">
        <w:rPr>
          <w:rFonts w:asciiTheme="minorHAnsi" w:hAnsiTheme="minorHAnsi"/>
          <w:sz w:val="28"/>
          <w:szCs w:val="28"/>
          <w:rtl/>
        </w:rPr>
        <w:t>وجد تأثير ذو دلالة إحصائية لاستخدام أدوات الذكاء الاصطناعي في تعزيز مستوى الثقة بالإعلانات الرقمية المخصصة</w:t>
      </w:r>
      <w:r w:rsidR="001B321D" w:rsidRPr="00F21BC3">
        <w:rPr>
          <w:rFonts w:asciiTheme="minorHAnsi" w:hAnsiTheme="minorHAnsi"/>
          <w:sz w:val="28"/>
          <w:szCs w:val="28"/>
        </w:rPr>
        <w:t>.</w:t>
      </w:r>
    </w:p>
    <w:p w14:paraId="0E83621C" w14:textId="77777777" w:rsidR="004D0E3A" w:rsidRPr="00F21BC3" w:rsidRDefault="004D0E3A" w:rsidP="004D0E3A">
      <w:pPr>
        <w:pStyle w:val="NormalWeb"/>
        <w:numPr>
          <w:ilvl w:val="0"/>
          <w:numId w:val="13"/>
        </w:numPr>
        <w:bidi/>
        <w:jc w:val="mediumKashida"/>
        <w:rPr>
          <w:rFonts w:asciiTheme="minorHAnsi" w:hAnsiTheme="minorHAnsi"/>
          <w:b/>
          <w:bCs/>
          <w:sz w:val="28"/>
          <w:szCs w:val="28"/>
        </w:rPr>
      </w:pPr>
      <w:r w:rsidRPr="00F21BC3">
        <w:rPr>
          <w:rFonts w:asciiTheme="minorHAnsi" w:hAnsiTheme="minorHAnsi" w:hint="cs"/>
          <w:sz w:val="28"/>
          <w:szCs w:val="28"/>
          <w:rtl/>
        </w:rPr>
        <w:t>توثر</w:t>
      </w:r>
      <w:r w:rsidR="001B321D" w:rsidRPr="00F21BC3">
        <w:rPr>
          <w:rFonts w:asciiTheme="minorHAnsi" w:hAnsiTheme="minorHAnsi"/>
          <w:sz w:val="28"/>
          <w:szCs w:val="28"/>
          <w:rtl/>
        </w:rPr>
        <w:t xml:space="preserve"> الإعلانات المخصصة المدعومة بالذكاء الاصطناعي تأثيرًا إيجابيًا ذا دلالة إحصائية على النية الشرائية للمستهلك السعودي</w:t>
      </w:r>
      <w:r w:rsidR="001B321D" w:rsidRPr="00F21BC3">
        <w:rPr>
          <w:rFonts w:asciiTheme="minorHAnsi" w:hAnsiTheme="minorHAnsi"/>
          <w:sz w:val="28"/>
          <w:szCs w:val="28"/>
        </w:rPr>
        <w:t>.</w:t>
      </w:r>
    </w:p>
    <w:p w14:paraId="6157856A" w14:textId="77777777" w:rsidR="001B321D" w:rsidRPr="00F21BC3" w:rsidRDefault="004D0E3A" w:rsidP="004D0E3A">
      <w:pPr>
        <w:pStyle w:val="NormalWeb"/>
        <w:numPr>
          <w:ilvl w:val="0"/>
          <w:numId w:val="13"/>
        </w:numPr>
        <w:bidi/>
        <w:jc w:val="mediumKashida"/>
        <w:rPr>
          <w:rFonts w:asciiTheme="minorHAnsi" w:hAnsiTheme="minorHAnsi"/>
          <w:b/>
          <w:bCs/>
          <w:sz w:val="28"/>
          <w:szCs w:val="28"/>
          <w:rtl/>
        </w:rPr>
      </w:pPr>
      <w:r w:rsidRPr="00F21BC3">
        <w:rPr>
          <w:rFonts w:asciiTheme="minorHAnsi" w:hAnsiTheme="minorHAnsi" w:hint="cs"/>
          <w:sz w:val="28"/>
          <w:szCs w:val="28"/>
          <w:rtl/>
        </w:rPr>
        <w:t>ت</w:t>
      </w:r>
      <w:r w:rsidR="001B321D" w:rsidRPr="00F21BC3">
        <w:rPr>
          <w:rFonts w:asciiTheme="minorHAnsi" w:hAnsiTheme="minorHAnsi"/>
          <w:sz w:val="28"/>
          <w:szCs w:val="28"/>
          <w:rtl/>
        </w:rPr>
        <w:t>وجد فروق ذات دلالة إحصائية في استجابات المستهلكين للإعلانات الرقمية المخصصة تعزى إلى المتغيرات الديموغرافية (العمر، الجنس، المستوى التعليمي، الدخل</w:t>
      </w:r>
      <w:r w:rsidR="005B7B75" w:rsidRPr="00F21BC3">
        <w:rPr>
          <w:rFonts w:asciiTheme="minorHAnsi" w:hAnsiTheme="minorHAnsi" w:hint="cs"/>
          <w:sz w:val="28"/>
          <w:szCs w:val="28"/>
          <w:rtl/>
        </w:rPr>
        <w:t>)</w:t>
      </w:r>
    </w:p>
    <w:p w14:paraId="75A62B04" w14:textId="77777777" w:rsidR="005B7B75" w:rsidRPr="00F21BC3" w:rsidRDefault="00EA3795" w:rsidP="000D14F2">
      <w:pPr>
        <w:pStyle w:val="NormalWeb"/>
        <w:bidi/>
        <w:jc w:val="mediumKashida"/>
        <w:outlineLvl w:val="1"/>
        <w:rPr>
          <w:rFonts w:asciiTheme="minorHAnsi" w:hAnsiTheme="minorHAnsi"/>
          <w:b/>
          <w:bCs/>
          <w:sz w:val="28"/>
          <w:szCs w:val="28"/>
          <w:rtl/>
        </w:rPr>
      </w:pPr>
      <w:bookmarkStart w:id="17" w:name="_Toc216994331"/>
      <w:r w:rsidRPr="00F21BC3">
        <w:rPr>
          <w:rFonts w:asciiTheme="minorHAnsi" w:hAnsiTheme="minorHAnsi"/>
          <w:b/>
          <w:bCs/>
          <w:sz w:val="28"/>
          <w:szCs w:val="28"/>
          <w:rtl/>
        </w:rPr>
        <w:t>متغيرات الدراسة</w:t>
      </w:r>
      <w:bookmarkEnd w:id="17"/>
    </w:p>
    <w:p w14:paraId="02CD2DCB" w14:textId="77777777" w:rsidR="005B7B75" w:rsidRPr="00F21BC3" w:rsidRDefault="005B7B75" w:rsidP="005B7B75">
      <w:pPr>
        <w:pStyle w:val="NormalWeb"/>
        <w:numPr>
          <w:ilvl w:val="0"/>
          <w:numId w:val="13"/>
        </w:numPr>
        <w:bidi/>
        <w:jc w:val="mediumKashida"/>
        <w:rPr>
          <w:rFonts w:asciiTheme="minorHAnsi" w:hAnsiTheme="minorHAnsi"/>
          <w:b/>
          <w:bCs/>
          <w:sz w:val="28"/>
          <w:szCs w:val="28"/>
        </w:rPr>
      </w:pPr>
      <w:r w:rsidRPr="00F21BC3">
        <w:rPr>
          <w:rFonts w:asciiTheme="minorHAnsi" w:hAnsiTheme="minorHAnsi" w:hint="cs"/>
          <w:sz w:val="28"/>
          <w:szCs w:val="28"/>
          <w:rtl/>
        </w:rPr>
        <w:t>ا</w:t>
      </w:r>
      <w:r w:rsidR="00EA3795" w:rsidRPr="00F21BC3">
        <w:rPr>
          <w:rFonts w:asciiTheme="minorHAnsi" w:hAnsiTheme="minorHAnsi"/>
          <w:sz w:val="28"/>
          <w:szCs w:val="28"/>
          <w:rtl/>
        </w:rPr>
        <w:t>لمتغير المستقل: استخدام أدوات الذكاء الاصطناعي</w:t>
      </w:r>
      <w:r w:rsidR="00EA3795" w:rsidRPr="00F21BC3">
        <w:rPr>
          <w:rFonts w:asciiTheme="minorHAnsi" w:hAnsiTheme="minorHAnsi"/>
          <w:sz w:val="28"/>
          <w:szCs w:val="28"/>
        </w:rPr>
        <w:t>.</w:t>
      </w:r>
    </w:p>
    <w:p w14:paraId="1462899C" w14:textId="77777777" w:rsidR="005B7B75" w:rsidRPr="00F21BC3" w:rsidRDefault="005B7B75" w:rsidP="005B7B75">
      <w:pPr>
        <w:pStyle w:val="NormalWeb"/>
        <w:numPr>
          <w:ilvl w:val="0"/>
          <w:numId w:val="13"/>
        </w:numPr>
        <w:bidi/>
        <w:jc w:val="mediumKashida"/>
        <w:rPr>
          <w:rFonts w:asciiTheme="minorHAnsi" w:hAnsiTheme="minorHAnsi"/>
          <w:b/>
          <w:bCs/>
          <w:sz w:val="28"/>
          <w:szCs w:val="28"/>
        </w:rPr>
      </w:pPr>
      <w:r w:rsidRPr="00F21BC3">
        <w:rPr>
          <w:rFonts w:asciiTheme="minorHAnsi" w:hAnsiTheme="minorHAnsi" w:hint="cs"/>
          <w:sz w:val="28"/>
          <w:szCs w:val="28"/>
          <w:rtl/>
        </w:rPr>
        <w:t>ا</w:t>
      </w:r>
      <w:r w:rsidR="00EA3795" w:rsidRPr="00F21BC3">
        <w:rPr>
          <w:rFonts w:asciiTheme="minorHAnsi" w:hAnsiTheme="minorHAnsi"/>
          <w:sz w:val="28"/>
          <w:szCs w:val="28"/>
          <w:rtl/>
        </w:rPr>
        <w:t>لمتغيرات التابعة: السلوك الاستهلاكي، الثقة بالإعلان، النية الشرائية</w:t>
      </w:r>
      <w:r w:rsidR="00EA3795" w:rsidRPr="00F21BC3">
        <w:rPr>
          <w:rFonts w:asciiTheme="minorHAnsi" w:hAnsiTheme="minorHAnsi"/>
          <w:sz w:val="28"/>
          <w:szCs w:val="28"/>
        </w:rPr>
        <w:t>.</w:t>
      </w:r>
    </w:p>
    <w:p w14:paraId="2345D661" w14:textId="77777777" w:rsidR="00EA3795" w:rsidRPr="00F21BC3" w:rsidRDefault="005B7B75" w:rsidP="005B7B75">
      <w:pPr>
        <w:pStyle w:val="NormalWeb"/>
        <w:numPr>
          <w:ilvl w:val="0"/>
          <w:numId w:val="13"/>
        </w:numPr>
        <w:bidi/>
        <w:jc w:val="mediumKashida"/>
        <w:rPr>
          <w:rFonts w:asciiTheme="minorHAnsi" w:hAnsiTheme="minorHAnsi"/>
          <w:b/>
          <w:bCs/>
          <w:sz w:val="28"/>
          <w:szCs w:val="28"/>
          <w:rtl/>
        </w:rPr>
      </w:pPr>
      <w:r w:rsidRPr="00F21BC3">
        <w:rPr>
          <w:rFonts w:asciiTheme="minorHAnsi" w:hAnsiTheme="minorHAnsi" w:hint="cs"/>
          <w:sz w:val="28"/>
          <w:szCs w:val="28"/>
          <w:rtl/>
        </w:rPr>
        <w:t>ا</w:t>
      </w:r>
      <w:r w:rsidR="00EA3795" w:rsidRPr="00F21BC3">
        <w:rPr>
          <w:rFonts w:asciiTheme="minorHAnsi" w:hAnsiTheme="minorHAnsi"/>
          <w:sz w:val="28"/>
          <w:szCs w:val="28"/>
          <w:rtl/>
        </w:rPr>
        <w:t>لمتغيرات الديموغرافية: العمر، التعليم، الدخل، الجنس</w:t>
      </w:r>
      <w:r w:rsidR="00EA3795" w:rsidRPr="00F21BC3">
        <w:rPr>
          <w:rFonts w:asciiTheme="minorHAnsi" w:hAnsiTheme="minorHAnsi"/>
          <w:sz w:val="28"/>
          <w:szCs w:val="28"/>
        </w:rPr>
        <w:t>.</w:t>
      </w:r>
    </w:p>
    <w:p w14:paraId="493E1444" w14:textId="77777777" w:rsidR="00EA3795" w:rsidRPr="00F21BC3" w:rsidRDefault="00EA3795" w:rsidP="000D14F2">
      <w:pPr>
        <w:pStyle w:val="NormalWeb"/>
        <w:bidi/>
        <w:jc w:val="mediumKashida"/>
        <w:outlineLvl w:val="1"/>
        <w:rPr>
          <w:rFonts w:asciiTheme="minorHAnsi" w:hAnsiTheme="minorHAnsi"/>
          <w:b/>
          <w:bCs/>
          <w:sz w:val="28"/>
          <w:szCs w:val="28"/>
          <w:rtl/>
        </w:rPr>
      </w:pPr>
      <w:bookmarkStart w:id="18" w:name="_Toc216994332"/>
      <w:r w:rsidRPr="00F21BC3">
        <w:rPr>
          <w:rFonts w:asciiTheme="minorHAnsi" w:hAnsiTheme="minorHAnsi"/>
          <w:b/>
          <w:bCs/>
          <w:sz w:val="28"/>
          <w:szCs w:val="28"/>
          <w:rtl/>
        </w:rPr>
        <w:t>مفاهيم الدراسة</w:t>
      </w:r>
      <w:bookmarkEnd w:id="18"/>
    </w:p>
    <w:p w14:paraId="6D9C440D" w14:textId="77777777" w:rsidR="00F50B92" w:rsidRPr="00F21BC3" w:rsidRDefault="00F50B92" w:rsidP="00F50B92">
      <w:pPr>
        <w:bidi/>
        <w:spacing w:after="0" w:line="240" w:lineRule="auto"/>
        <w:rPr>
          <w:rFonts w:ascii="Times New Roman" w:eastAsia="Times New Roman" w:hAnsi="Times New Roman" w:cs="Times New Roman"/>
          <w:sz w:val="28"/>
          <w:szCs w:val="28"/>
          <w:rtl/>
        </w:rPr>
      </w:pPr>
      <w:r w:rsidRPr="00F21BC3">
        <w:rPr>
          <w:rFonts w:ascii="Times New Roman" w:eastAsia="Times New Roman" w:hAnsi="Times New Roman" w:cs="Times New Roman"/>
          <w:sz w:val="28"/>
          <w:szCs w:val="28"/>
          <w:rtl/>
        </w:rPr>
        <w:t>تلعب المفاهيم الأساسية للدراسة دورًا محوريًا في فهم سلوك المستهلك في البيئة الرقمية الحديثة، حيث يمثل الذكاء الاصطناعي حجر الأساس في تحليل البيانات الضخمة وتقديم توصيات تسويقية دقيقة تتناسب مع تفضيلات المستهلك. كما يساهم تخصيص الإعلانات في تعزيز فعالية الحملات الإعلانية من خلال توجيه الرسائل المناسبة للفئات المستهدفة، مما يزيد من معدلات التفاعل والتحويل. أما سلوك المستهلك فيعد مؤشرًا حيويًا يقيس استجابة الفرد للرسائل التسويقية، ويعكس مدى قبول وثقة المستهلك في الأساليب الإعلانية المستخدمة، وهو ما يسهم في تحسين الاستراتيجيات التسويقية المستقبلية</w:t>
      </w:r>
      <w:r w:rsidRPr="00F21BC3">
        <w:rPr>
          <w:rFonts w:ascii="Times New Roman" w:eastAsia="Times New Roman" w:hAnsi="Times New Roman" w:cs="Times New Roman"/>
          <w:sz w:val="28"/>
          <w:szCs w:val="28"/>
        </w:rPr>
        <w:t>.</w:t>
      </w:r>
    </w:p>
    <w:p w14:paraId="1EEB8E47" w14:textId="6689CA27" w:rsidR="00D6780D" w:rsidRPr="00F21BC3" w:rsidRDefault="00D6780D" w:rsidP="00AD571E">
      <w:pPr>
        <w:pStyle w:val="NormalWeb"/>
        <w:bidi/>
        <w:jc w:val="mediumKashida"/>
        <w:rPr>
          <w:rFonts w:asciiTheme="minorHAnsi" w:hAnsiTheme="minorHAnsi"/>
          <w:sz w:val="28"/>
          <w:szCs w:val="28"/>
        </w:rPr>
      </w:pPr>
      <w:r w:rsidRPr="00F21BC3">
        <w:rPr>
          <w:rFonts w:asciiTheme="minorHAnsi" w:hAnsiTheme="minorHAnsi"/>
          <w:sz w:val="28"/>
          <w:szCs w:val="28"/>
        </w:rPr>
        <w:lastRenderedPageBreak/>
        <w:t xml:space="preserve">• </w:t>
      </w:r>
      <w:r w:rsidRPr="00F21BC3">
        <w:rPr>
          <w:rFonts w:asciiTheme="minorHAnsi" w:hAnsiTheme="minorHAnsi"/>
          <w:b/>
          <w:bCs/>
          <w:sz w:val="28"/>
          <w:szCs w:val="28"/>
          <w:rtl/>
        </w:rPr>
        <w:t xml:space="preserve"> الذكاء </w:t>
      </w:r>
      <w:r w:rsidR="00A708A7" w:rsidRPr="00F21BC3">
        <w:rPr>
          <w:rFonts w:asciiTheme="minorHAnsi" w:hAnsiTheme="minorHAnsi" w:hint="cs"/>
          <w:b/>
          <w:bCs/>
          <w:sz w:val="28"/>
          <w:szCs w:val="28"/>
          <w:rtl/>
        </w:rPr>
        <w:t>الاصطناعي</w:t>
      </w:r>
      <w:r w:rsidRPr="00F21BC3">
        <w:rPr>
          <w:rFonts w:asciiTheme="minorHAnsi" w:hAnsiTheme="minorHAnsi"/>
          <w:sz w:val="28"/>
          <w:szCs w:val="28"/>
          <w:rtl/>
        </w:rPr>
        <w:t>:</w:t>
      </w:r>
      <w:r w:rsidRPr="00F21BC3">
        <w:rPr>
          <w:rFonts w:asciiTheme="minorHAnsi" w:hAnsiTheme="minorHAnsi"/>
          <w:sz w:val="28"/>
          <w:szCs w:val="28"/>
        </w:rPr>
        <w:t xml:space="preserve"> </w:t>
      </w:r>
      <w:r w:rsidRPr="00F21BC3">
        <w:rPr>
          <w:rFonts w:asciiTheme="minorHAnsi" w:hAnsiTheme="minorHAnsi"/>
          <w:sz w:val="28"/>
          <w:szCs w:val="28"/>
          <w:rtl/>
        </w:rPr>
        <w:t xml:space="preserve"> يُعرف الذكاء الاصطناعي بأنه فرع من علوم الحاسوب يركز على تطوير أنظمة قادرة على محاكاة القدرات العقلية البشرية، مثل التعلم، التحليل، والتنبؤ بسلوكيات المستخدمين. يستخدم الذكاء الاصطناعي في مجال التسويق الرقمي لتحليل البيانات الضخمة وسلوك المستهلك، وتقديم توصيات دقيقة تساهم في تحسين تخصيص الإعلانات وزيادة فاعلية الحملات التسويقية</w:t>
      </w:r>
      <w:r w:rsidRPr="00F21BC3">
        <w:rPr>
          <w:rFonts w:asciiTheme="minorHAnsi" w:hAnsiTheme="minorHAnsi"/>
          <w:sz w:val="28"/>
          <w:szCs w:val="28"/>
        </w:rPr>
        <w:t>.</w:t>
      </w:r>
    </w:p>
    <w:p w14:paraId="4DBDEE78" w14:textId="77777777" w:rsidR="00D6780D" w:rsidRPr="00F21BC3" w:rsidRDefault="00D6780D" w:rsidP="00AD571E">
      <w:pPr>
        <w:pStyle w:val="NormalWeb"/>
        <w:bidi/>
        <w:jc w:val="mediumKashida"/>
        <w:rPr>
          <w:rFonts w:asciiTheme="minorHAnsi" w:hAnsiTheme="minorHAnsi"/>
          <w:sz w:val="28"/>
          <w:szCs w:val="28"/>
        </w:rPr>
      </w:pPr>
      <w:r w:rsidRPr="00F21BC3">
        <w:rPr>
          <w:rFonts w:asciiTheme="minorHAnsi" w:hAnsiTheme="minorHAnsi"/>
          <w:sz w:val="28"/>
          <w:szCs w:val="28"/>
        </w:rPr>
        <w:t xml:space="preserve">• </w:t>
      </w:r>
      <w:r w:rsidRPr="00F21BC3">
        <w:rPr>
          <w:rFonts w:asciiTheme="minorHAnsi" w:hAnsiTheme="minorHAnsi"/>
          <w:sz w:val="28"/>
          <w:szCs w:val="28"/>
          <w:rtl/>
        </w:rPr>
        <w:t xml:space="preserve"> </w:t>
      </w:r>
      <w:r w:rsidRPr="00F21BC3">
        <w:rPr>
          <w:rFonts w:asciiTheme="minorHAnsi" w:hAnsiTheme="minorHAnsi"/>
          <w:b/>
          <w:bCs/>
          <w:sz w:val="28"/>
          <w:szCs w:val="28"/>
          <w:rtl/>
        </w:rPr>
        <w:t>تخصيص الإعلانات</w:t>
      </w:r>
      <w:r w:rsidRPr="00F21BC3">
        <w:rPr>
          <w:rFonts w:asciiTheme="minorHAnsi" w:hAnsiTheme="minorHAnsi"/>
          <w:sz w:val="28"/>
          <w:szCs w:val="28"/>
        </w:rPr>
        <w:t>:</w:t>
      </w:r>
      <w:r w:rsidRPr="00F21BC3">
        <w:rPr>
          <w:rFonts w:asciiTheme="minorHAnsi" w:hAnsiTheme="minorHAnsi"/>
          <w:sz w:val="28"/>
          <w:szCs w:val="28"/>
          <w:rtl/>
        </w:rPr>
        <w:t xml:space="preserve"> هو عملية تصميم وتوجيه الإعلانات لتتناسب مع اهتمامات وسلوك المستهلك الفردي، بناءً على البيانات السلوكية والتفضيلات السابقة. يهدف تخصيص الإعلانات إلى زيادة التفاعل مع الرسائل التسويقية، وتحسين تجربة المستخدم، وتعزيز فرص تحويل المستهلك إلى شراء فعلي</w:t>
      </w:r>
      <w:r w:rsidRPr="00F21BC3">
        <w:rPr>
          <w:rFonts w:asciiTheme="minorHAnsi" w:hAnsiTheme="minorHAnsi"/>
          <w:sz w:val="28"/>
          <w:szCs w:val="28"/>
        </w:rPr>
        <w:t>.</w:t>
      </w:r>
    </w:p>
    <w:p w14:paraId="0A723FAC" w14:textId="77777777" w:rsidR="00EA3795" w:rsidRPr="00F21BC3" w:rsidRDefault="00D6780D" w:rsidP="005B7B75">
      <w:pPr>
        <w:pStyle w:val="NormalWeb"/>
        <w:bidi/>
        <w:jc w:val="mediumKashida"/>
        <w:rPr>
          <w:rFonts w:asciiTheme="minorHAnsi" w:hAnsiTheme="minorHAnsi"/>
          <w:sz w:val="28"/>
          <w:szCs w:val="28"/>
          <w:rtl/>
        </w:rPr>
      </w:pPr>
      <w:r w:rsidRPr="00F21BC3">
        <w:rPr>
          <w:rFonts w:asciiTheme="minorHAnsi" w:hAnsiTheme="minorHAnsi"/>
          <w:sz w:val="28"/>
          <w:szCs w:val="28"/>
        </w:rPr>
        <w:t xml:space="preserve">• </w:t>
      </w:r>
      <w:r w:rsidRPr="00F21BC3">
        <w:rPr>
          <w:rFonts w:asciiTheme="minorHAnsi" w:hAnsiTheme="minorHAnsi"/>
          <w:sz w:val="28"/>
          <w:szCs w:val="28"/>
          <w:rtl/>
        </w:rPr>
        <w:t xml:space="preserve"> </w:t>
      </w:r>
      <w:r w:rsidRPr="00F21BC3">
        <w:rPr>
          <w:rFonts w:asciiTheme="minorHAnsi" w:hAnsiTheme="minorHAnsi"/>
          <w:b/>
          <w:bCs/>
          <w:sz w:val="28"/>
          <w:szCs w:val="28"/>
          <w:rtl/>
        </w:rPr>
        <w:t>سلوك المستهلك</w:t>
      </w:r>
      <w:r w:rsidRPr="00F21BC3">
        <w:rPr>
          <w:rFonts w:asciiTheme="minorHAnsi" w:hAnsiTheme="minorHAnsi"/>
          <w:sz w:val="28"/>
          <w:szCs w:val="28"/>
          <w:rtl/>
        </w:rPr>
        <w:t>:</w:t>
      </w:r>
      <w:r w:rsidRPr="00F21BC3">
        <w:rPr>
          <w:rFonts w:asciiTheme="minorHAnsi" w:hAnsiTheme="minorHAnsi"/>
          <w:sz w:val="28"/>
          <w:szCs w:val="28"/>
        </w:rPr>
        <w:t xml:space="preserve"> </w:t>
      </w:r>
      <w:r w:rsidRPr="00F21BC3">
        <w:rPr>
          <w:rFonts w:asciiTheme="minorHAnsi" w:hAnsiTheme="minorHAnsi"/>
          <w:sz w:val="28"/>
          <w:szCs w:val="28"/>
          <w:rtl/>
        </w:rPr>
        <w:t>هو مجموعة الاستجابات والقرارات التي يتخذها الفرد عند التعرض للإعلانات الرقمية، بما يشمل الانطباعات، المواقف، النية الشرائية، والقرار النهائي للشراء. يتأثر سلوك المستهلك بعدة عوامل منها جودة الإعلان، درجة ملاءمته لاهتمامات المستهلك، ومستوى الثقة في محتوى الإعلان</w:t>
      </w:r>
      <w:r w:rsidRPr="00F21BC3">
        <w:rPr>
          <w:rFonts w:asciiTheme="minorHAnsi" w:hAnsiTheme="minorHAnsi"/>
          <w:sz w:val="28"/>
          <w:szCs w:val="28"/>
        </w:rPr>
        <w:t>.</w:t>
      </w:r>
    </w:p>
    <w:p w14:paraId="5C01674D" w14:textId="77777777" w:rsidR="00EA3795" w:rsidRPr="00F21BC3" w:rsidRDefault="00EA3795" w:rsidP="000D14F2">
      <w:pPr>
        <w:pStyle w:val="NormalWeb"/>
        <w:bidi/>
        <w:jc w:val="mediumKashida"/>
        <w:outlineLvl w:val="1"/>
        <w:rPr>
          <w:rFonts w:asciiTheme="minorHAnsi" w:hAnsiTheme="minorHAnsi"/>
          <w:b/>
          <w:bCs/>
          <w:sz w:val="28"/>
          <w:szCs w:val="28"/>
          <w:rtl/>
        </w:rPr>
      </w:pPr>
      <w:bookmarkStart w:id="19" w:name="_Toc216994333"/>
      <w:r w:rsidRPr="00F21BC3">
        <w:rPr>
          <w:rFonts w:asciiTheme="minorHAnsi" w:hAnsiTheme="minorHAnsi"/>
          <w:b/>
          <w:bCs/>
          <w:sz w:val="28"/>
          <w:szCs w:val="28"/>
          <w:rtl/>
        </w:rPr>
        <w:t>الإطار النظري للدراسة</w:t>
      </w:r>
      <w:bookmarkEnd w:id="19"/>
    </w:p>
    <w:p w14:paraId="3CE4C931" w14:textId="77777777" w:rsidR="0031252E" w:rsidRPr="00F21BC3" w:rsidRDefault="00D6780D" w:rsidP="00AD571E">
      <w:pPr>
        <w:pStyle w:val="NormalWeb"/>
        <w:bidi/>
        <w:jc w:val="mediumKashida"/>
        <w:rPr>
          <w:rFonts w:asciiTheme="minorHAnsi" w:hAnsiTheme="minorHAnsi"/>
          <w:sz w:val="28"/>
          <w:szCs w:val="28"/>
          <w:rtl/>
        </w:rPr>
      </w:pPr>
      <w:r w:rsidRPr="00F21BC3">
        <w:rPr>
          <w:rFonts w:asciiTheme="minorHAnsi" w:hAnsiTheme="minorHAnsi"/>
          <w:sz w:val="28"/>
          <w:szCs w:val="28"/>
          <w:rtl/>
        </w:rPr>
        <w:t>يتناول هذا البحث دراسة تأثير استخدام أدوات الذكاء الاصطناعي في تخصيص الإعلانات الرقمية على سلوك المستهلك السعودي، مع التركيز على كيفية تفاعل المستهلك مع التكنولوجيا الحديثة واتخاذه للقرارات الشرائية. ويستند البحث إلى مجموعة من النماذج النظرية التي توفر إطارًا تحليليًا لفهم السلوك الرقمي للمستهلك، وهي</w:t>
      </w:r>
      <w:r w:rsidRPr="00F21BC3">
        <w:rPr>
          <w:rFonts w:asciiTheme="minorHAnsi" w:hAnsiTheme="minorHAnsi"/>
          <w:sz w:val="28"/>
          <w:szCs w:val="28"/>
        </w:rPr>
        <w:t>:</w:t>
      </w:r>
    </w:p>
    <w:p w14:paraId="30073CEF" w14:textId="77777777" w:rsidR="00D6780D" w:rsidRPr="00F21BC3" w:rsidRDefault="00D6780D" w:rsidP="00AD571E">
      <w:pPr>
        <w:pStyle w:val="NormalWeb"/>
        <w:bidi/>
        <w:jc w:val="mediumKashida"/>
        <w:rPr>
          <w:rFonts w:asciiTheme="minorHAnsi" w:hAnsiTheme="minorHAnsi"/>
          <w:sz w:val="28"/>
          <w:szCs w:val="28"/>
        </w:rPr>
      </w:pPr>
      <w:r w:rsidRPr="00F21BC3">
        <w:rPr>
          <w:rFonts w:asciiTheme="minorHAnsi" w:hAnsiTheme="minorHAnsi"/>
          <w:sz w:val="28"/>
          <w:szCs w:val="28"/>
        </w:rPr>
        <w:t xml:space="preserve">• </w:t>
      </w:r>
      <w:r w:rsidR="0031252E" w:rsidRPr="00F21BC3">
        <w:rPr>
          <w:rFonts w:asciiTheme="minorHAnsi" w:hAnsiTheme="minorHAnsi"/>
          <w:sz w:val="28"/>
          <w:szCs w:val="28"/>
          <w:rtl/>
        </w:rPr>
        <w:t xml:space="preserve"> ن</w:t>
      </w:r>
      <w:r w:rsidRPr="00F21BC3">
        <w:rPr>
          <w:rFonts w:asciiTheme="minorHAnsi" w:hAnsiTheme="minorHAnsi"/>
          <w:sz w:val="28"/>
          <w:szCs w:val="28"/>
          <w:rtl/>
        </w:rPr>
        <w:t>موذج قبول التكنولوجيا</w:t>
      </w:r>
      <w:r w:rsidRPr="00F21BC3">
        <w:rPr>
          <w:rFonts w:asciiTheme="minorHAnsi" w:hAnsiTheme="minorHAnsi"/>
          <w:sz w:val="28"/>
          <w:szCs w:val="28"/>
        </w:rPr>
        <w:t xml:space="preserve"> (TAM): </w:t>
      </w:r>
      <w:r w:rsidRPr="00F21BC3">
        <w:rPr>
          <w:rFonts w:asciiTheme="minorHAnsi" w:hAnsiTheme="minorHAnsi"/>
          <w:sz w:val="28"/>
          <w:szCs w:val="28"/>
          <w:rtl/>
        </w:rPr>
        <w:t>يعتمد هذا النموذج على فكرة أن قبول الفرد للتكنولوجيا الجديدة يتأثر بشكل رئيسي بإدراكه لفائدتها وسهولة استخدامها. ويعتبر</w:t>
      </w:r>
      <w:r w:rsidRPr="00F21BC3">
        <w:rPr>
          <w:rFonts w:asciiTheme="minorHAnsi" w:hAnsiTheme="minorHAnsi"/>
          <w:sz w:val="28"/>
          <w:szCs w:val="28"/>
        </w:rPr>
        <w:t xml:space="preserve"> TAM </w:t>
      </w:r>
      <w:r w:rsidRPr="00F21BC3">
        <w:rPr>
          <w:rFonts w:asciiTheme="minorHAnsi" w:hAnsiTheme="minorHAnsi"/>
          <w:sz w:val="28"/>
          <w:szCs w:val="28"/>
          <w:rtl/>
        </w:rPr>
        <w:t>أداة مهمة في فهم كيف يمكن للأدوات المدعومة بالذكاء الاصطناعي أن تؤثر على استجابة المستهلك للإعلانات المخصصة، حيث يُظهر مدى استعداد الأفراد لتبني هذه الأدوات في حياتهم اليومية</w:t>
      </w:r>
      <w:r w:rsidRPr="00F21BC3">
        <w:rPr>
          <w:rFonts w:asciiTheme="minorHAnsi" w:hAnsiTheme="minorHAnsi"/>
          <w:sz w:val="28"/>
          <w:szCs w:val="28"/>
        </w:rPr>
        <w:t>.</w:t>
      </w:r>
    </w:p>
    <w:p w14:paraId="20B97864" w14:textId="77777777" w:rsidR="00D6780D" w:rsidRPr="00F21BC3" w:rsidRDefault="00D6780D" w:rsidP="00AD571E">
      <w:pPr>
        <w:pStyle w:val="NormalWeb"/>
        <w:bidi/>
        <w:jc w:val="mediumKashida"/>
        <w:rPr>
          <w:rFonts w:asciiTheme="minorHAnsi" w:hAnsiTheme="minorHAnsi"/>
          <w:sz w:val="28"/>
          <w:szCs w:val="28"/>
        </w:rPr>
      </w:pPr>
      <w:r w:rsidRPr="00F21BC3">
        <w:rPr>
          <w:rFonts w:asciiTheme="minorHAnsi" w:hAnsiTheme="minorHAnsi"/>
          <w:sz w:val="28"/>
          <w:szCs w:val="28"/>
        </w:rPr>
        <w:t xml:space="preserve">• </w:t>
      </w:r>
      <w:r w:rsidR="0031252E" w:rsidRPr="00F21BC3">
        <w:rPr>
          <w:rFonts w:asciiTheme="minorHAnsi" w:hAnsiTheme="minorHAnsi"/>
          <w:sz w:val="28"/>
          <w:szCs w:val="28"/>
          <w:rtl/>
        </w:rPr>
        <w:t xml:space="preserve"> ن</w:t>
      </w:r>
      <w:r w:rsidRPr="00F21BC3">
        <w:rPr>
          <w:rFonts w:asciiTheme="minorHAnsi" w:hAnsiTheme="minorHAnsi"/>
          <w:sz w:val="28"/>
          <w:szCs w:val="28"/>
          <w:rtl/>
        </w:rPr>
        <w:t>موذج المعالجة المعلوماتية</w:t>
      </w:r>
      <w:r w:rsidRPr="00F21BC3">
        <w:rPr>
          <w:rFonts w:asciiTheme="minorHAnsi" w:hAnsiTheme="minorHAnsi"/>
          <w:sz w:val="28"/>
          <w:szCs w:val="28"/>
        </w:rPr>
        <w:t xml:space="preserve"> (ELM): </w:t>
      </w:r>
      <w:r w:rsidRPr="00F21BC3">
        <w:rPr>
          <w:rFonts w:asciiTheme="minorHAnsi" w:hAnsiTheme="minorHAnsi"/>
          <w:sz w:val="28"/>
          <w:szCs w:val="28"/>
          <w:rtl/>
        </w:rPr>
        <w:t>يركز هذا النموذج على كيفية معالجة الأفراد للمعلومات المقدمة لهم، ويدرس أثر التخصيص في الإعلانات على التغيير في الاتجاهات والسلوك. يوضح</w:t>
      </w:r>
      <w:r w:rsidRPr="00F21BC3">
        <w:rPr>
          <w:rFonts w:asciiTheme="minorHAnsi" w:hAnsiTheme="minorHAnsi"/>
          <w:sz w:val="28"/>
          <w:szCs w:val="28"/>
        </w:rPr>
        <w:t xml:space="preserve"> ELM </w:t>
      </w:r>
      <w:r w:rsidRPr="00F21BC3">
        <w:rPr>
          <w:rFonts w:asciiTheme="minorHAnsi" w:hAnsiTheme="minorHAnsi"/>
          <w:sz w:val="28"/>
          <w:szCs w:val="28"/>
          <w:rtl/>
        </w:rPr>
        <w:t>أن الإعلان المخصص يتلقى معالجة أكثر مركزية واهتمامًا من قبل المستهلك عندما يكون ملائمًا لاهتماماته واحتياجاته، مما يزيد من احتمال تأثيره على النية الشرائية وسلوك المستهلك</w:t>
      </w:r>
      <w:r w:rsidRPr="00F21BC3">
        <w:rPr>
          <w:rFonts w:asciiTheme="minorHAnsi" w:hAnsiTheme="minorHAnsi"/>
          <w:sz w:val="28"/>
          <w:szCs w:val="28"/>
        </w:rPr>
        <w:t>.</w:t>
      </w:r>
    </w:p>
    <w:p w14:paraId="064C4676" w14:textId="77777777" w:rsidR="00D6780D" w:rsidRPr="00F21BC3" w:rsidRDefault="00D6780D" w:rsidP="00AD571E">
      <w:pPr>
        <w:pStyle w:val="NormalWeb"/>
        <w:bidi/>
        <w:jc w:val="mediumKashida"/>
        <w:rPr>
          <w:rFonts w:asciiTheme="minorHAnsi" w:hAnsiTheme="minorHAnsi"/>
          <w:sz w:val="28"/>
          <w:szCs w:val="28"/>
        </w:rPr>
      </w:pPr>
      <w:r w:rsidRPr="00F21BC3">
        <w:rPr>
          <w:rFonts w:asciiTheme="minorHAnsi" w:hAnsiTheme="minorHAnsi"/>
          <w:sz w:val="28"/>
          <w:szCs w:val="28"/>
        </w:rPr>
        <w:t xml:space="preserve">• </w:t>
      </w:r>
      <w:r w:rsidR="0031252E" w:rsidRPr="00F21BC3">
        <w:rPr>
          <w:rFonts w:asciiTheme="minorHAnsi" w:hAnsiTheme="minorHAnsi"/>
          <w:sz w:val="28"/>
          <w:szCs w:val="28"/>
          <w:rtl/>
        </w:rPr>
        <w:t xml:space="preserve"> ن</w:t>
      </w:r>
      <w:r w:rsidRPr="00F21BC3">
        <w:rPr>
          <w:rFonts w:asciiTheme="minorHAnsi" w:hAnsiTheme="minorHAnsi"/>
          <w:sz w:val="28"/>
          <w:szCs w:val="28"/>
          <w:rtl/>
        </w:rPr>
        <w:t>ظرية السلوك المخطط</w:t>
      </w:r>
      <w:r w:rsidRPr="00F21BC3">
        <w:rPr>
          <w:rFonts w:asciiTheme="minorHAnsi" w:hAnsiTheme="minorHAnsi"/>
          <w:sz w:val="28"/>
          <w:szCs w:val="28"/>
        </w:rPr>
        <w:t xml:space="preserve"> (TPB): </w:t>
      </w:r>
      <w:r w:rsidRPr="00F21BC3">
        <w:rPr>
          <w:rFonts w:asciiTheme="minorHAnsi" w:hAnsiTheme="minorHAnsi"/>
          <w:sz w:val="28"/>
          <w:szCs w:val="28"/>
          <w:rtl/>
        </w:rPr>
        <w:t>تركز هذه النظرية على العلاقة بين المعتقدات والاتجاهات والسلوك الفعلي للفرد، وتساعد في تفسير نية المستهلك في اتخاذ قرار الشراء. من خلال</w:t>
      </w:r>
      <w:r w:rsidRPr="00F21BC3">
        <w:rPr>
          <w:rFonts w:asciiTheme="minorHAnsi" w:hAnsiTheme="minorHAnsi"/>
          <w:sz w:val="28"/>
          <w:szCs w:val="28"/>
        </w:rPr>
        <w:t xml:space="preserve"> TPB </w:t>
      </w:r>
      <w:r w:rsidRPr="00F21BC3">
        <w:rPr>
          <w:rFonts w:asciiTheme="minorHAnsi" w:hAnsiTheme="minorHAnsi"/>
          <w:sz w:val="28"/>
          <w:szCs w:val="28"/>
          <w:rtl/>
        </w:rPr>
        <w:t>يمكن فهم كيف تؤثر الإعلانات المخصصة المدعومة بالذكاء الاصطناعي على قرارات المستهلك، مع مراعاة العوامل الديموغرافية والثقافية التي قد تعدل من سلوكه</w:t>
      </w:r>
      <w:r w:rsidRPr="00F21BC3">
        <w:rPr>
          <w:rFonts w:asciiTheme="minorHAnsi" w:hAnsiTheme="minorHAnsi"/>
          <w:sz w:val="28"/>
          <w:szCs w:val="28"/>
        </w:rPr>
        <w:t>.</w:t>
      </w:r>
    </w:p>
    <w:p w14:paraId="3737BDD6" w14:textId="77777777" w:rsidR="00D6780D" w:rsidRPr="00F21BC3" w:rsidRDefault="00D6780D" w:rsidP="00AD571E">
      <w:pPr>
        <w:pStyle w:val="NormalWeb"/>
        <w:bidi/>
        <w:jc w:val="mediumKashida"/>
        <w:rPr>
          <w:rFonts w:asciiTheme="minorHAnsi" w:hAnsiTheme="minorHAnsi"/>
          <w:sz w:val="28"/>
          <w:szCs w:val="28"/>
          <w:rtl/>
        </w:rPr>
      </w:pPr>
      <w:r w:rsidRPr="00F21BC3">
        <w:rPr>
          <w:rFonts w:asciiTheme="minorHAnsi" w:hAnsiTheme="minorHAnsi"/>
          <w:sz w:val="28"/>
          <w:szCs w:val="28"/>
          <w:rtl/>
        </w:rPr>
        <w:t>وباستخدام هذه النماذج، يمكن للبحث تحليل العلاقة بين استخدام أدوات الذكاء الاصطناعي في الإعلان الرقمي وسلوك المستهلك السعودي بشكل منهجي، وتقديم تفسير أكاديمي متكامل لتأثير التقنيات الحديثة على القبول والثقة والنية الشرائية للمستهلك</w:t>
      </w:r>
      <w:r w:rsidRPr="00F21BC3">
        <w:rPr>
          <w:rFonts w:asciiTheme="minorHAnsi" w:hAnsiTheme="minorHAnsi"/>
          <w:sz w:val="28"/>
          <w:szCs w:val="28"/>
        </w:rPr>
        <w:t>.</w:t>
      </w:r>
    </w:p>
    <w:p w14:paraId="707A9195" w14:textId="77777777" w:rsidR="00727C2D" w:rsidRPr="00F21BC3" w:rsidRDefault="00727C2D" w:rsidP="000D14F2">
      <w:pPr>
        <w:pStyle w:val="Heading1"/>
        <w:bidi/>
        <w:rPr>
          <w:rFonts w:eastAsia="Times New Roman" w:cs="Times New Roman"/>
          <w:b/>
          <w:bCs/>
          <w:sz w:val="28"/>
          <w:szCs w:val="28"/>
          <w:rtl/>
        </w:rPr>
      </w:pPr>
      <w:bookmarkStart w:id="20" w:name="_Toc216994334"/>
      <w:r w:rsidRPr="00F21BC3">
        <w:rPr>
          <w:rFonts w:eastAsia="Times New Roman" w:cs="Times New Roman"/>
          <w:b/>
          <w:bCs/>
          <w:sz w:val="28"/>
          <w:szCs w:val="28"/>
          <w:rtl/>
        </w:rPr>
        <w:lastRenderedPageBreak/>
        <w:t>الفصل الثالث</w:t>
      </w:r>
      <w:bookmarkEnd w:id="20"/>
    </w:p>
    <w:p w14:paraId="292FEEFA" w14:textId="77777777" w:rsidR="00727C2D" w:rsidRPr="00F21BC3" w:rsidRDefault="00727C2D" w:rsidP="000D14F2">
      <w:pPr>
        <w:pStyle w:val="Heading1"/>
        <w:bidi/>
        <w:rPr>
          <w:rFonts w:eastAsia="Times New Roman" w:cs="Times New Roman"/>
          <w:b/>
          <w:bCs/>
          <w:sz w:val="28"/>
          <w:szCs w:val="28"/>
          <w:rtl/>
        </w:rPr>
      </w:pPr>
      <w:bookmarkStart w:id="21" w:name="_Toc216994335"/>
      <w:r w:rsidRPr="00F21BC3">
        <w:rPr>
          <w:rFonts w:eastAsia="Times New Roman" w:cs="Times New Roman"/>
          <w:b/>
          <w:bCs/>
          <w:sz w:val="28"/>
          <w:szCs w:val="28"/>
          <w:rtl/>
        </w:rPr>
        <w:t>الإجراءات المنهجية للبحث</w:t>
      </w:r>
      <w:bookmarkEnd w:id="21"/>
    </w:p>
    <w:p w14:paraId="2EEFAB63" w14:textId="77777777" w:rsidR="00F201C3" w:rsidRPr="00F21BC3" w:rsidRDefault="00F201C3" w:rsidP="00AD571E">
      <w:pPr>
        <w:pStyle w:val="NormalWeb"/>
        <w:bidi/>
        <w:jc w:val="mediumKashida"/>
        <w:rPr>
          <w:rFonts w:asciiTheme="minorHAnsi" w:hAnsiTheme="minorHAnsi"/>
          <w:sz w:val="28"/>
          <w:szCs w:val="28"/>
        </w:rPr>
      </w:pPr>
      <w:r w:rsidRPr="00F21BC3">
        <w:rPr>
          <w:rFonts w:asciiTheme="minorHAnsi" w:hAnsiTheme="minorHAnsi"/>
          <w:sz w:val="28"/>
          <w:szCs w:val="28"/>
          <w:rtl/>
        </w:rPr>
        <w:t>يهدف هذا الفصل إلى توضيح الإجراءات المنهجية التي تم اتباعها في هذه الدراسة، من حيث المنهج المستخدم، مجتمع وعينة الدراسة، وحدودها، وذلك بما يحقق أهداف البحث ويجيب عن تساؤلاته</w:t>
      </w:r>
      <w:r w:rsidRPr="00F21BC3">
        <w:rPr>
          <w:rFonts w:asciiTheme="minorHAnsi" w:hAnsiTheme="minorHAnsi"/>
          <w:sz w:val="28"/>
          <w:szCs w:val="28"/>
        </w:rPr>
        <w:t>.</w:t>
      </w:r>
    </w:p>
    <w:p w14:paraId="3B8EC224" w14:textId="77777777" w:rsidR="00F201C3" w:rsidRPr="00F21BC3" w:rsidRDefault="00F201C3" w:rsidP="00AD571E">
      <w:pPr>
        <w:pStyle w:val="NormalWeb"/>
        <w:bidi/>
        <w:jc w:val="mediumKashida"/>
        <w:rPr>
          <w:rFonts w:asciiTheme="minorHAnsi" w:hAnsiTheme="minorHAnsi"/>
          <w:sz w:val="28"/>
          <w:szCs w:val="28"/>
        </w:rPr>
      </w:pPr>
      <w:r w:rsidRPr="00F21BC3">
        <w:rPr>
          <w:rFonts w:asciiTheme="minorHAnsi" w:hAnsiTheme="minorHAnsi"/>
          <w:sz w:val="28"/>
          <w:szCs w:val="28"/>
          <w:rtl/>
        </w:rPr>
        <w:t>اتبعت هذه الدراسة إطار نظرية المجال العام، التي تركز على فهم تفاعل الأفراد مع القضايا العامة والمحتوى المتداول في الفضاء الرقمي، وهو ما يتناسب مع طبيعة الإعلانات الرقمية المخصصة ودورها في التأثير على سلوك المستهلك</w:t>
      </w:r>
      <w:r w:rsidRPr="00F21BC3">
        <w:rPr>
          <w:rFonts w:asciiTheme="minorHAnsi" w:hAnsiTheme="minorHAnsi"/>
          <w:sz w:val="28"/>
          <w:szCs w:val="28"/>
        </w:rPr>
        <w:t>.</w:t>
      </w:r>
    </w:p>
    <w:p w14:paraId="6EBABC5C" w14:textId="77777777" w:rsidR="00A054EB" w:rsidRPr="00F21BC3" w:rsidRDefault="002E0B29" w:rsidP="000D14F2">
      <w:pPr>
        <w:pStyle w:val="Heading2"/>
        <w:bidi/>
        <w:rPr>
          <w:rFonts w:eastAsia="Times New Roman" w:cs="Times New Roman"/>
          <w:b/>
          <w:bCs/>
          <w:sz w:val="28"/>
          <w:szCs w:val="28"/>
          <w:rtl/>
        </w:rPr>
      </w:pPr>
      <w:bookmarkStart w:id="22" w:name="_Toc216994336"/>
      <w:r w:rsidRPr="00F21BC3">
        <w:rPr>
          <w:rFonts w:eastAsia="Times New Roman" w:cs="Times New Roman"/>
          <w:b/>
          <w:bCs/>
          <w:sz w:val="28"/>
          <w:szCs w:val="28"/>
          <w:rtl/>
        </w:rPr>
        <w:t>منهجية الدراسة</w:t>
      </w:r>
      <w:bookmarkEnd w:id="22"/>
    </w:p>
    <w:p w14:paraId="0CD91B19" w14:textId="77777777" w:rsidR="00F201C3" w:rsidRPr="00F21BC3" w:rsidRDefault="00F201C3" w:rsidP="00AD571E">
      <w:pPr>
        <w:bidi/>
        <w:spacing w:after="0" w:line="240" w:lineRule="auto"/>
        <w:jc w:val="mediumKashida"/>
        <w:rPr>
          <w:rFonts w:eastAsia="Times New Roman" w:cs="Times New Roman"/>
          <w:sz w:val="28"/>
          <w:szCs w:val="28"/>
        </w:rPr>
      </w:pPr>
      <w:r w:rsidRPr="00F21BC3">
        <w:rPr>
          <w:rFonts w:eastAsia="Times New Roman" w:cs="Times New Roman"/>
          <w:sz w:val="28"/>
          <w:szCs w:val="28"/>
          <w:rtl/>
        </w:rPr>
        <w:t>تم استخدام المنهج الوصفي التحليلي، لملاءمته لطبيعة الدراسة التي تهدف إلى وصف الظاهرة محل البحث وتحليل العلاقات بين متغيراتها، وذلك من خلال جمع البيانات وتحليلها إحصائيًا. واعتمدت الدراسة على أداة الاستبانة الإلكترونية التي وُزعت على عينة من المستهلكين السعوديين</w:t>
      </w:r>
      <w:r w:rsidRPr="00F21BC3">
        <w:rPr>
          <w:rFonts w:eastAsia="Times New Roman" w:cs="Times New Roman"/>
          <w:sz w:val="28"/>
          <w:szCs w:val="28"/>
        </w:rPr>
        <w:t>.</w:t>
      </w:r>
    </w:p>
    <w:p w14:paraId="7FF1435A" w14:textId="77777777" w:rsidR="00A054EB" w:rsidRPr="00F21BC3" w:rsidRDefault="00A054EB" w:rsidP="00AD571E">
      <w:pPr>
        <w:bidi/>
        <w:spacing w:before="100" w:beforeAutospacing="1" w:after="100" w:afterAutospacing="1" w:line="240" w:lineRule="auto"/>
        <w:jc w:val="mediumKashida"/>
        <w:rPr>
          <w:rFonts w:eastAsia="Times New Roman" w:cs="Times New Roman"/>
          <w:b/>
          <w:bCs/>
          <w:sz w:val="28"/>
          <w:szCs w:val="28"/>
          <w:rtl/>
        </w:rPr>
      </w:pPr>
      <w:r w:rsidRPr="00F21BC3">
        <w:rPr>
          <w:rFonts w:eastAsia="Times New Roman" w:cs="Times New Roman"/>
          <w:b/>
          <w:bCs/>
          <w:sz w:val="28"/>
          <w:szCs w:val="28"/>
          <w:rtl/>
        </w:rPr>
        <w:t>المنهج الوصفي</w:t>
      </w:r>
    </w:p>
    <w:p w14:paraId="65B1D984" w14:textId="77777777" w:rsidR="000C08F6" w:rsidRPr="00F21BC3" w:rsidRDefault="000C08F6" w:rsidP="00AD571E">
      <w:pPr>
        <w:bidi/>
        <w:spacing w:after="0" w:line="240" w:lineRule="auto"/>
        <w:jc w:val="mediumKashida"/>
        <w:rPr>
          <w:rFonts w:eastAsia="Times New Roman" w:cs="Times New Roman"/>
          <w:sz w:val="28"/>
          <w:szCs w:val="28"/>
          <w:rtl/>
        </w:rPr>
      </w:pPr>
      <w:r w:rsidRPr="00F21BC3">
        <w:rPr>
          <w:rFonts w:eastAsia="Times New Roman" w:cs="Times New Roman"/>
          <w:sz w:val="28"/>
          <w:szCs w:val="28"/>
          <w:rtl/>
        </w:rPr>
        <w:t>يعتمد المنهج الوصفي على دراسة الظواهر كما هي في الواقع، من خلال جمع البيانات المتعلقة بها، ثم تحليلها وتفسيرها للوصول إلى نتائج علمية دقيقة. وقد تم استخدام هذا المنهج لوصف مستوى استخدام أدوات الذكاء الاصطناعي في تخصيص الإعلانات الرقمية، وقياس أثرها على سلوك المستهلك السعودي</w:t>
      </w:r>
      <w:r w:rsidRPr="00F21BC3">
        <w:rPr>
          <w:rFonts w:eastAsia="Times New Roman" w:cs="Times New Roman"/>
          <w:sz w:val="28"/>
          <w:szCs w:val="28"/>
        </w:rPr>
        <w:t>.</w:t>
      </w:r>
    </w:p>
    <w:p w14:paraId="72F286AD" w14:textId="77777777" w:rsidR="00A054EB" w:rsidRPr="00F21BC3" w:rsidRDefault="00A054EB" w:rsidP="000D14F2">
      <w:pPr>
        <w:pStyle w:val="Heading2"/>
        <w:bidi/>
        <w:rPr>
          <w:rFonts w:eastAsia="Times New Roman" w:cs="Times New Roman"/>
          <w:b/>
          <w:bCs/>
          <w:sz w:val="28"/>
          <w:szCs w:val="28"/>
          <w:rtl/>
        </w:rPr>
      </w:pPr>
      <w:bookmarkStart w:id="23" w:name="_Toc216994337"/>
      <w:r w:rsidRPr="00F21BC3">
        <w:rPr>
          <w:rFonts w:eastAsia="Times New Roman" w:cs="Times New Roman"/>
          <w:b/>
          <w:bCs/>
          <w:sz w:val="28"/>
          <w:szCs w:val="28"/>
          <w:rtl/>
        </w:rPr>
        <w:t>مجتمع الدراسة</w:t>
      </w:r>
      <w:bookmarkEnd w:id="23"/>
    </w:p>
    <w:p w14:paraId="5D258000" w14:textId="77777777" w:rsidR="00A054EB" w:rsidRPr="00F21BC3" w:rsidRDefault="000C08F6" w:rsidP="00AD571E">
      <w:pPr>
        <w:bidi/>
        <w:spacing w:after="0" w:line="240" w:lineRule="auto"/>
        <w:jc w:val="mediumKashida"/>
        <w:rPr>
          <w:rFonts w:eastAsia="Times New Roman" w:cs="Times New Roman"/>
          <w:sz w:val="28"/>
          <w:szCs w:val="28"/>
          <w:rtl/>
        </w:rPr>
      </w:pPr>
      <w:r w:rsidRPr="00F21BC3">
        <w:rPr>
          <w:rFonts w:eastAsia="Times New Roman" w:cs="Times New Roman"/>
          <w:sz w:val="28"/>
          <w:szCs w:val="28"/>
          <w:rtl/>
        </w:rPr>
        <w:t>يتكون مجتمع الدراسة من جميع المستهلكين السعوديين مستخدمي الإنترنت، ممن يتعرضون للإعلانات الرقمية عبر المنصات الإلكترونية المختلفة، مثل وسائل التواصل الاجتماعي والمواقع التجارية</w:t>
      </w:r>
      <w:r w:rsidRPr="00F21BC3">
        <w:rPr>
          <w:rFonts w:eastAsia="Times New Roman" w:cs="Times New Roman"/>
          <w:sz w:val="28"/>
          <w:szCs w:val="28"/>
        </w:rPr>
        <w:t>.</w:t>
      </w:r>
    </w:p>
    <w:p w14:paraId="02AC623C" w14:textId="77777777" w:rsidR="00A054EB" w:rsidRPr="00F21BC3" w:rsidRDefault="00A054EB" w:rsidP="000D14F2">
      <w:pPr>
        <w:pStyle w:val="Heading2"/>
        <w:bidi/>
        <w:rPr>
          <w:rFonts w:eastAsia="Times New Roman" w:cs="Times New Roman"/>
          <w:b/>
          <w:bCs/>
          <w:sz w:val="28"/>
          <w:szCs w:val="28"/>
          <w:rtl/>
        </w:rPr>
      </w:pPr>
      <w:bookmarkStart w:id="24" w:name="_Toc216994338"/>
      <w:r w:rsidRPr="00F21BC3">
        <w:rPr>
          <w:rFonts w:eastAsia="Times New Roman" w:cs="Times New Roman"/>
          <w:b/>
          <w:bCs/>
          <w:sz w:val="28"/>
          <w:szCs w:val="28"/>
          <w:rtl/>
        </w:rPr>
        <w:t>عينة الدراسة</w:t>
      </w:r>
      <w:bookmarkEnd w:id="24"/>
    </w:p>
    <w:p w14:paraId="2A41504B" w14:textId="77777777" w:rsidR="00A054EB" w:rsidRPr="00F21BC3" w:rsidRDefault="000C08F6" w:rsidP="00AD571E">
      <w:pPr>
        <w:bidi/>
        <w:spacing w:after="0" w:line="240" w:lineRule="auto"/>
        <w:jc w:val="mediumKashida"/>
        <w:rPr>
          <w:rFonts w:eastAsia="Times New Roman" w:cs="Times New Roman"/>
          <w:sz w:val="28"/>
          <w:szCs w:val="28"/>
          <w:rtl/>
        </w:rPr>
      </w:pPr>
      <w:r w:rsidRPr="00F21BC3">
        <w:rPr>
          <w:rFonts w:eastAsia="Times New Roman" w:cs="Times New Roman"/>
          <w:sz w:val="28"/>
          <w:szCs w:val="28"/>
          <w:rtl/>
        </w:rPr>
        <w:t>تم اختيار عينة عشوائية من مجتمع الدراسة، بلغ حجمها (</w:t>
      </w:r>
      <w:r w:rsidR="001B321D" w:rsidRPr="00F21BC3">
        <w:rPr>
          <w:rFonts w:eastAsia="Times New Roman" w:cs="Times New Roman"/>
          <w:sz w:val="28"/>
          <w:szCs w:val="28"/>
        </w:rPr>
        <w:t>53</w:t>
      </w:r>
      <w:r w:rsidRPr="00F21BC3">
        <w:rPr>
          <w:rFonts w:eastAsia="Times New Roman" w:cs="Times New Roman"/>
          <w:sz w:val="28"/>
          <w:szCs w:val="28"/>
          <w:rtl/>
        </w:rPr>
        <w:t>) مشارك من المستهلكين السعوديين، وذلك بهدف تمثيل المجتمع تمثيلًا مناسبًا، وتحقيق دقة وموضوعية في النتائج</w:t>
      </w:r>
      <w:r w:rsidRPr="00F21BC3">
        <w:rPr>
          <w:rFonts w:eastAsia="Times New Roman" w:cs="Times New Roman"/>
          <w:sz w:val="28"/>
          <w:szCs w:val="28"/>
        </w:rPr>
        <w:t>.</w:t>
      </w:r>
    </w:p>
    <w:p w14:paraId="26B22571" w14:textId="77777777" w:rsidR="00A054EB" w:rsidRPr="00F21BC3" w:rsidRDefault="00A054EB" w:rsidP="000D14F2">
      <w:pPr>
        <w:pStyle w:val="Heading2"/>
        <w:bidi/>
        <w:rPr>
          <w:rFonts w:eastAsia="Times New Roman" w:cs="Times New Roman"/>
          <w:b/>
          <w:bCs/>
          <w:sz w:val="28"/>
          <w:szCs w:val="28"/>
          <w:rtl/>
        </w:rPr>
      </w:pPr>
      <w:bookmarkStart w:id="25" w:name="_Toc216994339"/>
      <w:r w:rsidRPr="00F21BC3">
        <w:rPr>
          <w:rFonts w:eastAsia="Times New Roman" w:cs="Times New Roman"/>
          <w:b/>
          <w:bCs/>
          <w:sz w:val="28"/>
          <w:szCs w:val="28"/>
          <w:rtl/>
        </w:rPr>
        <w:t>حدود الدراسة</w:t>
      </w:r>
      <w:bookmarkEnd w:id="25"/>
    </w:p>
    <w:p w14:paraId="1B532284" w14:textId="77777777" w:rsidR="000C08F6" w:rsidRPr="00F21BC3" w:rsidRDefault="000C08F6" w:rsidP="00AD571E">
      <w:pPr>
        <w:pStyle w:val="NormalWeb"/>
        <w:bidi/>
        <w:jc w:val="mediumKashida"/>
        <w:rPr>
          <w:rFonts w:asciiTheme="minorHAnsi" w:hAnsiTheme="minorHAnsi"/>
          <w:sz w:val="28"/>
          <w:szCs w:val="28"/>
        </w:rPr>
      </w:pPr>
      <w:r w:rsidRPr="00F21BC3">
        <w:rPr>
          <w:rFonts w:asciiTheme="minorHAnsi" w:hAnsiTheme="minorHAnsi"/>
          <w:sz w:val="28"/>
          <w:szCs w:val="28"/>
          <w:rtl/>
        </w:rPr>
        <w:t>تحدد الدراسة بعدد من الحدود التي يجب أخذها في الاعتبار عند تفسير نتائجها، وهي</w:t>
      </w:r>
      <w:r w:rsidRPr="00F21BC3">
        <w:rPr>
          <w:rFonts w:asciiTheme="minorHAnsi" w:hAnsiTheme="minorHAnsi"/>
          <w:sz w:val="28"/>
          <w:szCs w:val="28"/>
        </w:rPr>
        <w:t>:</w:t>
      </w:r>
    </w:p>
    <w:p w14:paraId="5F5FD9D9" w14:textId="77777777" w:rsidR="000C08F6" w:rsidRPr="00F21BC3" w:rsidRDefault="000C08F6" w:rsidP="00AD571E">
      <w:pPr>
        <w:pStyle w:val="NormalWeb"/>
        <w:bidi/>
        <w:jc w:val="mediumKashida"/>
        <w:rPr>
          <w:rFonts w:asciiTheme="minorHAnsi" w:hAnsiTheme="minorHAnsi"/>
          <w:sz w:val="28"/>
          <w:szCs w:val="28"/>
        </w:rPr>
      </w:pPr>
      <w:r w:rsidRPr="00F21BC3">
        <w:rPr>
          <w:rFonts w:asciiTheme="minorHAnsi" w:hAnsiTheme="minorHAnsi"/>
          <w:sz w:val="28"/>
          <w:szCs w:val="28"/>
          <w:rtl/>
        </w:rPr>
        <w:t>الحدود المكانية للدراسة</w:t>
      </w:r>
      <w:r w:rsidR="005B7B75" w:rsidRPr="00F21BC3">
        <w:rPr>
          <w:rFonts w:asciiTheme="minorHAnsi" w:hAnsiTheme="minorHAnsi" w:hint="cs"/>
          <w:sz w:val="28"/>
          <w:szCs w:val="28"/>
          <w:rtl/>
        </w:rPr>
        <w:t>: ا</w:t>
      </w:r>
      <w:r w:rsidRPr="00F21BC3">
        <w:rPr>
          <w:rFonts w:asciiTheme="minorHAnsi" w:hAnsiTheme="minorHAnsi"/>
          <w:sz w:val="28"/>
          <w:szCs w:val="28"/>
          <w:rtl/>
        </w:rPr>
        <w:t>قتصرت الدراسة على المملكة العربية السعودية</w:t>
      </w:r>
      <w:r w:rsidRPr="00F21BC3">
        <w:rPr>
          <w:rFonts w:asciiTheme="minorHAnsi" w:hAnsiTheme="minorHAnsi"/>
          <w:sz w:val="28"/>
          <w:szCs w:val="28"/>
        </w:rPr>
        <w:t>.</w:t>
      </w:r>
    </w:p>
    <w:p w14:paraId="7B354700" w14:textId="77777777" w:rsidR="00A054EB" w:rsidRPr="00F21BC3" w:rsidRDefault="000C08F6" w:rsidP="00AD571E">
      <w:pPr>
        <w:pStyle w:val="NormalWeb"/>
        <w:bidi/>
        <w:jc w:val="mediumKashida"/>
        <w:rPr>
          <w:rFonts w:asciiTheme="minorHAnsi" w:hAnsiTheme="minorHAnsi"/>
          <w:sz w:val="28"/>
          <w:szCs w:val="28"/>
          <w:rtl/>
        </w:rPr>
      </w:pPr>
      <w:r w:rsidRPr="00F21BC3">
        <w:rPr>
          <w:rFonts w:asciiTheme="minorHAnsi" w:hAnsiTheme="minorHAnsi"/>
          <w:sz w:val="28"/>
          <w:szCs w:val="28"/>
          <w:rtl/>
        </w:rPr>
        <w:t>الحدود البشرية للدراسة</w:t>
      </w:r>
      <w:r w:rsidR="005B7B75" w:rsidRPr="00F21BC3">
        <w:rPr>
          <w:rFonts w:asciiTheme="minorHAnsi" w:hAnsiTheme="minorHAnsi" w:hint="cs"/>
          <w:sz w:val="28"/>
          <w:szCs w:val="28"/>
          <w:rtl/>
        </w:rPr>
        <w:t>: ا</w:t>
      </w:r>
      <w:r w:rsidRPr="00F21BC3">
        <w:rPr>
          <w:rFonts w:asciiTheme="minorHAnsi" w:hAnsiTheme="minorHAnsi"/>
          <w:sz w:val="28"/>
          <w:szCs w:val="28"/>
          <w:rtl/>
        </w:rPr>
        <w:t>قتصرت الدراسة على المستهلكين السعوديين من مستخدمي الإنترنت الذين يتعرضون للإعلانات الرقمية المخصصة</w:t>
      </w:r>
      <w:r w:rsidRPr="00F21BC3">
        <w:rPr>
          <w:rFonts w:asciiTheme="minorHAnsi" w:hAnsiTheme="minorHAnsi"/>
          <w:sz w:val="28"/>
          <w:szCs w:val="28"/>
        </w:rPr>
        <w:t>.</w:t>
      </w:r>
    </w:p>
    <w:p w14:paraId="45F1BDCA" w14:textId="77777777" w:rsidR="00A054EB" w:rsidRPr="00F21BC3" w:rsidRDefault="00A054EB" w:rsidP="000D14F2">
      <w:pPr>
        <w:pStyle w:val="Heading2"/>
        <w:bidi/>
        <w:rPr>
          <w:rFonts w:eastAsia="Times New Roman" w:cs="Times New Roman"/>
          <w:b/>
          <w:bCs/>
          <w:sz w:val="28"/>
          <w:szCs w:val="28"/>
          <w:rtl/>
        </w:rPr>
      </w:pPr>
      <w:bookmarkStart w:id="26" w:name="_Toc216994340"/>
      <w:r w:rsidRPr="00F21BC3">
        <w:rPr>
          <w:rFonts w:eastAsia="Times New Roman" w:cs="Times New Roman"/>
          <w:b/>
          <w:bCs/>
          <w:sz w:val="28"/>
          <w:szCs w:val="28"/>
          <w:rtl/>
        </w:rPr>
        <w:lastRenderedPageBreak/>
        <w:t>أدوات جمع البيانات ومقاييس الدراسة</w:t>
      </w:r>
      <w:bookmarkEnd w:id="26"/>
    </w:p>
    <w:p w14:paraId="660AD2B6" w14:textId="77777777" w:rsidR="005E39E6" w:rsidRPr="00F21BC3" w:rsidRDefault="005E39E6" w:rsidP="00AD571E">
      <w:pPr>
        <w:pStyle w:val="NormalWeb"/>
        <w:bidi/>
        <w:jc w:val="mediumKashida"/>
        <w:rPr>
          <w:rFonts w:asciiTheme="minorHAnsi" w:hAnsiTheme="minorHAnsi"/>
          <w:sz w:val="28"/>
          <w:szCs w:val="28"/>
        </w:rPr>
      </w:pPr>
      <w:r w:rsidRPr="00F21BC3">
        <w:rPr>
          <w:rFonts w:asciiTheme="minorHAnsi" w:hAnsiTheme="minorHAnsi"/>
          <w:sz w:val="28"/>
          <w:szCs w:val="28"/>
          <w:rtl/>
        </w:rPr>
        <w:t>يهدف هذا القسم إلى توضيح أدوات جمع البيانات التي تم الاعتماد عليها في هذه الدراسة، إضافة إلى المقاييس والاختبارات الإحصائية المستخدمة لتحليل البيانات والتحقق من صدقها وثباتها</w:t>
      </w:r>
      <w:r w:rsidRPr="00F21BC3">
        <w:rPr>
          <w:rFonts w:asciiTheme="minorHAnsi" w:hAnsiTheme="minorHAnsi"/>
          <w:sz w:val="28"/>
          <w:szCs w:val="28"/>
        </w:rPr>
        <w:t>.</w:t>
      </w:r>
    </w:p>
    <w:p w14:paraId="48427246" w14:textId="77777777" w:rsidR="005E39E6" w:rsidRPr="00F21BC3" w:rsidRDefault="005E39E6" w:rsidP="00AD571E">
      <w:pPr>
        <w:pStyle w:val="NormalWeb"/>
        <w:bidi/>
        <w:jc w:val="mediumKashida"/>
        <w:rPr>
          <w:rFonts w:asciiTheme="minorHAnsi" w:hAnsiTheme="minorHAnsi"/>
          <w:sz w:val="28"/>
          <w:szCs w:val="28"/>
        </w:rPr>
      </w:pPr>
      <w:r w:rsidRPr="00F21BC3">
        <w:rPr>
          <w:rFonts w:asciiTheme="minorHAnsi" w:hAnsiTheme="minorHAnsi"/>
          <w:sz w:val="28"/>
          <w:szCs w:val="28"/>
          <w:rtl/>
        </w:rPr>
        <w:t>أولًا: أداة جمع البيانات اعتمدت الدراسة على الاستبانة الإلكترونية كأداة رئيسية لجمع البيانات، نظرًا لملاءمتها لطبيعة الدراسة وسهولة توزيعها على أفراد العينة. وقد تم تصميم الاستبانة بما يتوافق مع أهداف الدراسة وتساؤلاتها، واشتملت على أربعة محاور رئيسية، هي: محور استخدام أدوات الذكاء الاصطناعي في تخصيص الإعلانات الرقمية، ومحور تأثير الإعلانات المخصصة على سلوك المستهلك، ومحور الثقة بالإعلانات الرقمية، ومحور النية الشرائية. وقد صيغت فقرات الاستبانة بأسلوب واضح ومباشر، مع مراعاة الدقة العلمية والموضوعية</w:t>
      </w:r>
      <w:r w:rsidRPr="00F21BC3">
        <w:rPr>
          <w:rFonts w:asciiTheme="minorHAnsi" w:hAnsiTheme="minorHAnsi"/>
          <w:sz w:val="28"/>
          <w:szCs w:val="28"/>
        </w:rPr>
        <w:t>.</w:t>
      </w:r>
    </w:p>
    <w:p w14:paraId="3826BF52" w14:textId="77777777" w:rsidR="005E39E6" w:rsidRPr="00F21BC3" w:rsidRDefault="005E39E6" w:rsidP="00AD571E">
      <w:pPr>
        <w:pStyle w:val="NormalWeb"/>
        <w:bidi/>
        <w:jc w:val="mediumKashida"/>
        <w:rPr>
          <w:rFonts w:asciiTheme="minorHAnsi" w:hAnsiTheme="minorHAnsi"/>
          <w:sz w:val="28"/>
          <w:szCs w:val="28"/>
        </w:rPr>
      </w:pPr>
      <w:r w:rsidRPr="00F21BC3">
        <w:rPr>
          <w:rFonts w:asciiTheme="minorHAnsi" w:hAnsiTheme="minorHAnsi"/>
          <w:sz w:val="28"/>
          <w:szCs w:val="28"/>
          <w:rtl/>
        </w:rPr>
        <w:t>ثانيًا: المقاييس والاختبارات الإحصائية المقترح استخدامها تم تحليل بيانات هذه الدراسة باستخدام برنامج الحزمة الإحصائية للعلوم الاجتماعية</w:t>
      </w:r>
      <w:r w:rsidRPr="00F21BC3">
        <w:rPr>
          <w:rFonts w:asciiTheme="minorHAnsi" w:hAnsiTheme="minorHAnsi"/>
          <w:sz w:val="28"/>
          <w:szCs w:val="28"/>
        </w:rPr>
        <w:t xml:space="preserve"> (SPSS)</w:t>
      </w:r>
      <w:r w:rsidRPr="00F21BC3">
        <w:rPr>
          <w:rFonts w:asciiTheme="minorHAnsi" w:hAnsiTheme="minorHAnsi"/>
          <w:sz w:val="28"/>
          <w:szCs w:val="28"/>
          <w:rtl/>
        </w:rPr>
        <w:t>، وذلك من خلال مجموعة من الأساليب الإحصائية المناسبة لطبيعة البيانات وأهداف الدراسة، وتشمل ما يلي</w:t>
      </w:r>
      <w:r w:rsidRPr="00F21BC3">
        <w:rPr>
          <w:rFonts w:asciiTheme="minorHAnsi" w:hAnsiTheme="minorHAnsi"/>
          <w:sz w:val="28"/>
          <w:szCs w:val="28"/>
        </w:rPr>
        <w:t>:</w:t>
      </w:r>
    </w:p>
    <w:p w14:paraId="4186891A" w14:textId="77777777" w:rsidR="005E39E6" w:rsidRPr="00F21BC3" w:rsidRDefault="005E39E6" w:rsidP="00AD571E">
      <w:pPr>
        <w:pStyle w:val="NormalWeb"/>
        <w:bidi/>
        <w:jc w:val="mediumKashida"/>
        <w:rPr>
          <w:rFonts w:asciiTheme="minorHAnsi" w:hAnsiTheme="minorHAnsi"/>
          <w:sz w:val="28"/>
          <w:szCs w:val="28"/>
          <w:rtl/>
        </w:rPr>
      </w:pPr>
      <w:r w:rsidRPr="00F21BC3">
        <w:rPr>
          <w:rFonts w:asciiTheme="minorHAnsi" w:hAnsiTheme="minorHAnsi"/>
          <w:sz w:val="28"/>
          <w:szCs w:val="28"/>
        </w:rPr>
        <w:t xml:space="preserve">• </w:t>
      </w:r>
      <w:r w:rsidR="005B7B75" w:rsidRPr="00F21BC3">
        <w:rPr>
          <w:rFonts w:asciiTheme="minorHAnsi" w:hAnsiTheme="minorHAnsi" w:hint="cs"/>
          <w:sz w:val="28"/>
          <w:szCs w:val="28"/>
          <w:rtl/>
        </w:rPr>
        <w:t xml:space="preserve"> ا</w:t>
      </w:r>
      <w:r w:rsidRPr="00F21BC3">
        <w:rPr>
          <w:rFonts w:asciiTheme="minorHAnsi" w:hAnsiTheme="minorHAnsi"/>
          <w:sz w:val="28"/>
          <w:szCs w:val="28"/>
          <w:rtl/>
        </w:rPr>
        <w:t>لصدق الداخلي لقياس مدى اتساق فقرات الاستبانة مع المحاور التي تنتمي إليها</w:t>
      </w:r>
    </w:p>
    <w:p w14:paraId="61467BE4" w14:textId="77777777" w:rsidR="005E39E6" w:rsidRPr="00F21BC3" w:rsidRDefault="005E39E6" w:rsidP="00AD571E">
      <w:pPr>
        <w:pStyle w:val="NormalWeb"/>
        <w:bidi/>
        <w:jc w:val="mediumKashida"/>
        <w:rPr>
          <w:rFonts w:asciiTheme="minorHAnsi" w:hAnsiTheme="minorHAnsi"/>
          <w:sz w:val="28"/>
          <w:szCs w:val="28"/>
          <w:rtl/>
        </w:rPr>
      </w:pPr>
      <w:r w:rsidRPr="00F21BC3">
        <w:rPr>
          <w:rFonts w:asciiTheme="minorHAnsi" w:hAnsiTheme="minorHAnsi"/>
          <w:sz w:val="28"/>
          <w:szCs w:val="28"/>
        </w:rPr>
        <w:t xml:space="preserve">• </w:t>
      </w:r>
      <w:r w:rsidR="005B7B75" w:rsidRPr="00F21BC3">
        <w:rPr>
          <w:rFonts w:asciiTheme="minorHAnsi" w:hAnsiTheme="minorHAnsi" w:hint="cs"/>
          <w:sz w:val="28"/>
          <w:szCs w:val="28"/>
          <w:rtl/>
        </w:rPr>
        <w:t xml:space="preserve"> م</w:t>
      </w:r>
      <w:r w:rsidRPr="00F21BC3">
        <w:rPr>
          <w:rFonts w:asciiTheme="minorHAnsi" w:hAnsiTheme="minorHAnsi"/>
          <w:sz w:val="28"/>
          <w:szCs w:val="28"/>
          <w:rtl/>
        </w:rPr>
        <w:t xml:space="preserve">عامل ثبات ألفا </w:t>
      </w:r>
      <w:proofErr w:type="spellStart"/>
      <w:r w:rsidRPr="00F21BC3">
        <w:rPr>
          <w:rFonts w:asciiTheme="minorHAnsi" w:hAnsiTheme="minorHAnsi"/>
          <w:sz w:val="28"/>
          <w:szCs w:val="28"/>
          <w:rtl/>
        </w:rPr>
        <w:t>كرونباخ</w:t>
      </w:r>
      <w:proofErr w:type="spellEnd"/>
      <w:r w:rsidRPr="00F21BC3">
        <w:rPr>
          <w:rFonts w:asciiTheme="minorHAnsi" w:hAnsiTheme="minorHAnsi"/>
          <w:sz w:val="28"/>
          <w:szCs w:val="28"/>
          <w:rtl/>
        </w:rPr>
        <w:t xml:space="preserve"> للتحقق من درجة ثبات المقياس المستخدم</w:t>
      </w:r>
    </w:p>
    <w:p w14:paraId="680BC4AC" w14:textId="77777777" w:rsidR="005B7B75" w:rsidRPr="00F21BC3" w:rsidRDefault="005E39E6" w:rsidP="005B7B75">
      <w:pPr>
        <w:pStyle w:val="NormalWeb"/>
        <w:bidi/>
        <w:jc w:val="mediumKashida"/>
        <w:rPr>
          <w:rFonts w:asciiTheme="minorHAnsi" w:hAnsiTheme="minorHAnsi"/>
          <w:sz w:val="28"/>
          <w:szCs w:val="28"/>
          <w:rtl/>
        </w:rPr>
      </w:pPr>
      <w:r w:rsidRPr="00F21BC3">
        <w:rPr>
          <w:rFonts w:asciiTheme="minorHAnsi" w:hAnsiTheme="minorHAnsi"/>
          <w:sz w:val="28"/>
          <w:szCs w:val="28"/>
        </w:rPr>
        <w:t xml:space="preserve"> •</w:t>
      </w:r>
      <w:r w:rsidR="005B7B75" w:rsidRPr="00F21BC3">
        <w:rPr>
          <w:rFonts w:asciiTheme="minorHAnsi" w:hAnsiTheme="minorHAnsi" w:hint="cs"/>
          <w:sz w:val="28"/>
          <w:szCs w:val="28"/>
          <w:rtl/>
        </w:rPr>
        <w:t>مع</w:t>
      </w:r>
      <w:r w:rsidRPr="00F21BC3">
        <w:rPr>
          <w:rFonts w:asciiTheme="minorHAnsi" w:hAnsiTheme="minorHAnsi"/>
          <w:sz w:val="28"/>
          <w:szCs w:val="28"/>
          <w:rtl/>
        </w:rPr>
        <w:t>امل الارتباط لدراسة العلاقة بين متغيرات الدراسة المختلفة</w:t>
      </w:r>
    </w:p>
    <w:p w14:paraId="2684FB70" w14:textId="77777777" w:rsidR="005E39E6" w:rsidRPr="00F21BC3" w:rsidRDefault="005E39E6" w:rsidP="005B7B75">
      <w:pPr>
        <w:pStyle w:val="NormalWeb"/>
        <w:bidi/>
        <w:jc w:val="mediumKashida"/>
        <w:rPr>
          <w:rFonts w:asciiTheme="minorHAnsi" w:hAnsiTheme="minorHAnsi"/>
          <w:sz w:val="28"/>
          <w:szCs w:val="28"/>
          <w:rtl/>
        </w:rPr>
      </w:pPr>
      <w:r w:rsidRPr="00F21BC3">
        <w:rPr>
          <w:rFonts w:asciiTheme="minorHAnsi" w:hAnsiTheme="minorHAnsi"/>
          <w:sz w:val="28"/>
          <w:szCs w:val="28"/>
        </w:rPr>
        <w:t>•</w:t>
      </w:r>
      <w:r w:rsidR="005B7B75" w:rsidRPr="00F21BC3">
        <w:rPr>
          <w:rFonts w:asciiTheme="minorHAnsi" w:hAnsiTheme="minorHAnsi" w:hint="cs"/>
          <w:sz w:val="28"/>
          <w:szCs w:val="28"/>
          <w:rtl/>
        </w:rPr>
        <w:t xml:space="preserve"> ا</w:t>
      </w:r>
      <w:r w:rsidRPr="00F21BC3">
        <w:rPr>
          <w:rFonts w:asciiTheme="minorHAnsi" w:hAnsiTheme="minorHAnsi"/>
          <w:sz w:val="28"/>
          <w:szCs w:val="28"/>
          <w:rtl/>
        </w:rPr>
        <w:t>لمتوسطات الحسابية والانحرافات المعيارية لوصف استجابات أفراد العينة</w:t>
      </w:r>
      <w:r w:rsidRPr="00F21BC3">
        <w:rPr>
          <w:rFonts w:asciiTheme="minorHAnsi" w:hAnsiTheme="minorHAnsi"/>
          <w:sz w:val="28"/>
          <w:szCs w:val="28"/>
        </w:rPr>
        <w:t>.</w:t>
      </w:r>
    </w:p>
    <w:p w14:paraId="56AEC251" w14:textId="19564D52" w:rsidR="005E39E6" w:rsidRPr="00F21BC3" w:rsidRDefault="005E39E6" w:rsidP="00AD571E">
      <w:pPr>
        <w:pStyle w:val="NormalWeb"/>
        <w:bidi/>
        <w:jc w:val="mediumKashida"/>
        <w:rPr>
          <w:rFonts w:asciiTheme="minorHAnsi" w:hAnsiTheme="minorHAnsi"/>
          <w:sz w:val="28"/>
          <w:szCs w:val="28"/>
        </w:rPr>
      </w:pPr>
      <w:r w:rsidRPr="00F21BC3">
        <w:rPr>
          <w:rFonts w:asciiTheme="minorHAnsi" w:hAnsiTheme="minorHAnsi"/>
          <w:sz w:val="28"/>
          <w:szCs w:val="28"/>
        </w:rPr>
        <w:t xml:space="preserve"> •</w:t>
      </w:r>
      <w:r w:rsidRPr="00F21BC3">
        <w:rPr>
          <w:rFonts w:asciiTheme="minorHAnsi" w:hAnsiTheme="minorHAnsi"/>
          <w:sz w:val="28"/>
          <w:szCs w:val="28"/>
          <w:rtl/>
        </w:rPr>
        <w:t>اختبار الفروق الإحصائية</w:t>
      </w:r>
      <w:r w:rsidRPr="00F21BC3">
        <w:rPr>
          <w:rFonts w:asciiTheme="minorHAnsi" w:hAnsiTheme="minorHAnsi"/>
          <w:sz w:val="28"/>
          <w:szCs w:val="28"/>
        </w:rPr>
        <w:t xml:space="preserve"> (T-test) </w:t>
      </w:r>
      <w:r w:rsidRPr="00F21BC3">
        <w:rPr>
          <w:rFonts w:asciiTheme="minorHAnsi" w:hAnsiTheme="minorHAnsi"/>
          <w:sz w:val="28"/>
          <w:szCs w:val="28"/>
          <w:rtl/>
        </w:rPr>
        <w:t>و</w:t>
      </w:r>
      <w:r w:rsidRPr="00F21BC3">
        <w:rPr>
          <w:rFonts w:asciiTheme="minorHAnsi" w:hAnsiTheme="minorHAnsi"/>
          <w:sz w:val="28"/>
          <w:szCs w:val="28"/>
        </w:rPr>
        <w:t>(</w:t>
      </w:r>
      <w:r w:rsidR="000F10F6" w:rsidRPr="00F21BC3">
        <w:rPr>
          <w:rFonts w:asciiTheme="minorHAnsi" w:hAnsiTheme="minorHAnsi"/>
          <w:sz w:val="28"/>
          <w:szCs w:val="28"/>
        </w:rPr>
        <w:t xml:space="preserve">ANOVA) </w:t>
      </w:r>
      <w:r w:rsidR="000F10F6" w:rsidRPr="00F21BC3">
        <w:rPr>
          <w:rFonts w:asciiTheme="minorHAnsi" w:hAnsiTheme="minorHAnsi" w:hint="cs"/>
          <w:sz w:val="28"/>
          <w:szCs w:val="28"/>
          <w:rtl/>
        </w:rPr>
        <w:t>للكشف</w:t>
      </w:r>
      <w:r w:rsidRPr="00F21BC3">
        <w:rPr>
          <w:rFonts w:asciiTheme="minorHAnsi" w:hAnsiTheme="minorHAnsi"/>
          <w:sz w:val="28"/>
          <w:szCs w:val="28"/>
          <w:rtl/>
        </w:rPr>
        <w:t xml:space="preserve"> عن الفروق بين استجابات أفراد العينة تبعًا للمتغيرات الديموغرافية</w:t>
      </w:r>
      <w:r w:rsidRPr="00F21BC3">
        <w:rPr>
          <w:rFonts w:asciiTheme="minorHAnsi" w:hAnsiTheme="minorHAnsi"/>
          <w:sz w:val="28"/>
          <w:szCs w:val="28"/>
        </w:rPr>
        <w:t>.</w:t>
      </w:r>
    </w:p>
    <w:p w14:paraId="096173F9" w14:textId="77777777" w:rsidR="005E39E6" w:rsidRPr="00F21BC3" w:rsidRDefault="005E39E6" w:rsidP="000D14F2">
      <w:pPr>
        <w:pStyle w:val="NormalWeb"/>
        <w:bidi/>
        <w:jc w:val="mediumKashida"/>
        <w:outlineLvl w:val="1"/>
        <w:rPr>
          <w:rFonts w:asciiTheme="minorHAnsi" w:hAnsiTheme="minorHAnsi"/>
          <w:b/>
          <w:bCs/>
          <w:sz w:val="28"/>
          <w:szCs w:val="28"/>
        </w:rPr>
      </w:pPr>
      <w:bookmarkStart w:id="27" w:name="_Toc216994341"/>
      <w:r w:rsidRPr="00F21BC3">
        <w:rPr>
          <w:rFonts w:asciiTheme="minorHAnsi" w:hAnsiTheme="minorHAnsi"/>
          <w:b/>
          <w:bCs/>
          <w:sz w:val="28"/>
          <w:szCs w:val="28"/>
          <w:rtl/>
        </w:rPr>
        <w:t>إجراءات الصدق والثبا</w:t>
      </w:r>
      <w:r w:rsidR="005B7B75" w:rsidRPr="00F21BC3">
        <w:rPr>
          <w:rFonts w:asciiTheme="minorHAnsi" w:hAnsiTheme="minorHAnsi" w:hint="cs"/>
          <w:b/>
          <w:bCs/>
          <w:sz w:val="28"/>
          <w:szCs w:val="28"/>
          <w:rtl/>
        </w:rPr>
        <w:t>ت</w:t>
      </w:r>
      <w:bookmarkEnd w:id="27"/>
    </w:p>
    <w:p w14:paraId="7AAAC310" w14:textId="77777777" w:rsidR="005E39E6" w:rsidRPr="00F21BC3" w:rsidRDefault="005E39E6" w:rsidP="00AD571E">
      <w:pPr>
        <w:pStyle w:val="NormalWeb"/>
        <w:bidi/>
        <w:jc w:val="mediumKashida"/>
        <w:rPr>
          <w:rFonts w:asciiTheme="minorHAnsi" w:hAnsiTheme="minorHAnsi"/>
          <w:sz w:val="28"/>
          <w:szCs w:val="28"/>
        </w:rPr>
      </w:pPr>
      <w:r w:rsidRPr="00F21BC3">
        <w:rPr>
          <w:rFonts w:asciiTheme="minorHAnsi" w:hAnsiTheme="minorHAnsi"/>
          <w:sz w:val="28"/>
          <w:szCs w:val="28"/>
          <w:rtl/>
        </w:rPr>
        <w:t>صدق الاتساق الداخلي</w:t>
      </w:r>
      <w:r w:rsidRPr="00F21BC3">
        <w:rPr>
          <w:rFonts w:asciiTheme="minorHAnsi" w:hAnsiTheme="minorHAnsi"/>
          <w:sz w:val="28"/>
          <w:szCs w:val="28"/>
        </w:rPr>
        <w:t xml:space="preserve">: </w:t>
      </w:r>
      <w:r w:rsidRPr="00F21BC3">
        <w:rPr>
          <w:rFonts w:asciiTheme="minorHAnsi" w:hAnsiTheme="minorHAnsi"/>
          <w:sz w:val="28"/>
          <w:szCs w:val="28"/>
          <w:rtl/>
        </w:rPr>
        <w:t>يعرف الاتساق الداخلي بأنه مدى قدرة فقرات الاستبانة على قياس المفهوم أو البعد الذي وضعت من أجله، وذلك من خلال حساب معاملات الارتباط بين كل فقرة والدرجة الكلية للمحور الذي تنتمي إليه. ويعد ارتفاع معامل الارتباط دلالة على تمتع الأداة بدرجة جيدة من الصدق</w:t>
      </w:r>
      <w:r w:rsidRPr="00F21BC3">
        <w:rPr>
          <w:rFonts w:asciiTheme="minorHAnsi" w:hAnsiTheme="minorHAnsi"/>
          <w:sz w:val="28"/>
          <w:szCs w:val="28"/>
        </w:rPr>
        <w:t>.</w:t>
      </w:r>
    </w:p>
    <w:p w14:paraId="040A3214" w14:textId="77777777" w:rsidR="005E39E6" w:rsidRPr="00F21BC3" w:rsidRDefault="005E39E6" w:rsidP="00AD571E">
      <w:pPr>
        <w:pStyle w:val="NormalWeb"/>
        <w:bidi/>
        <w:jc w:val="mediumKashida"/>
        <w:rPr>
          <w:rFonts w:asciiTheme="minorHAnsi" w:hAnsiTheme="minorHAnsi"/>
          <w:sz w:val="28"/>
          <w:szCs w:val="28"/>
          <w:rtl/>
        </w:rPr>
      </w:pPr>
      <w:r w:rsidRPr="00F21BC3">
        <w:rPr>
          <w:rFonts w:asciiTheme="minorHAnsi" w:hAnsiTheme="minorHAnsi"/>
          <w:sz w:val="28"/>
          <w:szCs w:val="28"/>
          <w:rtl/>
        </w:rPr>
        <w:t>ثبات المقياس</w:t>
      </w:r>
      <w:r w:rsidRPr="00F21BC3">
        <w:rPr>
          <w:rFonts w:asciiTheme="minorHAnsi" w:hAnsiTheme="minorHAnsi"/>
          <w:sz w:val="28"/>
          <w:szCs w:val="28"/>
        </w:rPr>
        <w:t xml:space="preserve">: </w:t>
      </w:r>
      <w:r w:rsidRPr="00F21BC3">
        <w:rPr>
          <w:rFonts w:asciiTheme="minorHAnsi" w:hAnsiTheme="minorHAnsi"/>
          <w:sz w:val="28"/>
          <w:szCs w:val="28"/>
          <w:rtl/>
        </w:rPr>
        <w:t xml:space="preserve">تم التحقق من ثبات الاستبانة باستخدام معامل ثبات </w:t>
      </w:r>
      <w:proofErr w:type="spellStart"/>
      <w:r w:rsidRPr="00F21BC3">
        <w:rPr>
          <w:rFonts w:asciiTheme="minorHAnsi" w:hAnsiTheme="minorHAnsi"/>
          <w:sz w:val="28"/>
          <w:szCs w:val="28"/>
          <w:rtl/>
        </w:rPr>
        <w:t>كرونباخ</w:t>
      </w:r>
      <w:proofErr w:type="spellEnd"/>
      <w:r w:rsidRPr="00F21BC3">
        <w:rPr>
          <w:rFonts w:asciiTheme="minorHAnsi" w:hAnsiTheme="minorHAnsi"/>
          <w:sz w:val="28"/>
          <w:szCs w:val="28"/>
          <w:rtl/>
        </w:rPr>
        <w:t xml:space="preserve"> ألفا، والذي يقيس درجة الاتساق في إجابات أفراد العينة على فقرات الاستبانة. ويعد معامل الثبات مرتفعًا كلما اقتربت قيمته من الواحد الصحيح، مما يشير إلى إمكانية الاعتماد على الأداة في قياس متغيرات الدراسة بدقة وموثوقية</w:t>
      </w:r>
      <w:r w:rsidRPr="00F21BC3">
        <w:rPr>
          <w:rFonts w:asciiTheme="minorHAnsi" w:hAnsiTheme="minorHAnsi"/>
          <w:sz w:val="28"/>
          <w:szCs w:val="28"/>
        </w:rPr>
        <w:t>.</w:t>
      </w:r>
    </w:p>
    <w:p w14:paraId="5E029D74" w14:textId="77777777" w:rsidR="005D0D44" w:rsidRPr="00F21BC3" w:rsidRDefault="005D0D44" w:rsidP="000D14F2">
      <w:pPr>
        <w:pStyle w:val="NormalWeb"/>
        <w:bidi/>
        <w:jc w:val="mediumKashida"/>
        <w:outlineLvl w:val="1"/>
        <w:rPr>
          <w:rFonts w:asciiTheme="minorHAnsi" w:hAnsiTheme="minorHAnsi"/>
          <w:b/>
          <w:bCs/>
          <w:sz w:val="28"/>
          <w:szCs w:val="28"/>
          <w:rtl/>
        </w:rPr>
      </w:pPr>
      <w:bookmarkStart w:id="28" w:name="_Toc216994342"/>
      <w:r w:rsidRPr="00F21BC3">
        <w:rPr>
          <w:rFonts w:asciiTheme="minorHAnsi" w:hAnsiTheme="minorHAnsi"/>
          <w:b/>
          <w:bCs/>
          <w:sz w:val="28"/>
          <w:szCs w:val="28"/>
          <w:rtl/>
        </w:rPr>
        <w:t>محددات وقصور الدراسة</w:t>
      </w:r>
      <w:bookmarkEnd w:id="28"/>
    </w:p>
    <w:p w14:paraId="255F4E46" w14:textId="77777777" w:rsidR="00F43B11" w:rsidRPr="00F21BC3" w:rsidRDefault="00F43B11" w:rsidP="00AD571E">
      <w:pPr>
        <w:bidi/>
        <w:spacing w:before="100" w:beforeAutospacing="1" w:after="100" w:afterAutospacing="1" w:line="240" w:lineRule="auto"/>
        <w:jc w:val="mediumKashida"/>
        <w:rPr>
          <w:rFonts w:eastAsia="Times New Roman" w:cs="Times New Roman"/>
          <w:sz w:val="28"/>
          <w:szCs w:val="28"/>
        </w:rPr>
      </w:pPr>
      <w:r w:rsidRPr="00F21BC3">
        <w:rPr>
          <w:rFonts w:eastAsia="Times New Roman" w:cs="Times New Roman"/>
          <w:sz w:val="28"/>
          <w:szCs w:val="28"/>
          <w:rtl/>
        </w:rPr>
        <w:lastRenderedPageBreak/>
        <w:t>تواجه هذه الدراسة عددًا من المحددات والقصور التي يجب أخذها في الاعتبار عند تفسير نتائجها وتعميمها، ومن أبرز هذه المحددات ما يلي</w:t>
      </w:r>
      <w:r w:rsidRPr="00F21BC3">
        <w:rPr>
          <w:rFonts w:eastAsia="Times New Roman" w:cs="Times New Roman"/>
          <w:sz w:val="28"/>
          <w:szCs w:val="28"/>
        </w:rPr>
        <w:t>:</w:t>
      </w:r>
    </w:p>
    <w:p w14:paraId="544A92D1" w14:textId="77777777" w:rsidR="00F43B11" w:rsidRPr="00F21BC3" w:rsidRDefault="00F43B11" w:rsidP="00AD571E">
      <w:pPr>
        <w:numPr>
          <w:ilvl w:val="0"/>
          <w:numId w:val="7"/>
        </w:numPr>
        <w:bidi/>
        <w:spacing w:before="100" w:beforeAutospacing="1" w:after="100" w:afterAutospacing="1" w:line="240" w:lineRule="auto"/>
        <w:jc w:val="mediumKashida"/>
        <w:rPr>
          <w:rFonts w:eastAsia="Times New Roman" w:cs="Times New Roman"/>
          <w:sz w:val="28"/>
          <w:szCs w:val="28"/>
        </w:rPr>
      </w:pPr>
      <w:r w:rsidRPr="00F21BC3">
        <w:rPr>
          <w:rFonts w:eastAsia="Times New Roman" w:cs="Times New Roman"/>
          <w:sz w:val="28"/>
          <w:szCs w:val="28"/>
          <w:rtl/>
        </w:rPr>
        <w:t>اقتصار الدراسة على استخدام أداة الاستبانة الإلكترونية في جمع البيانات، مما قد يؤثر على دقة بعض الاستجابات بسبب الاعتماد على التصورات الذاتية للمشاركين دون التحقق من سلوكهم الفعلي</w:t>
      </w:r>
      <w:r w:rsidRPr="00F21BC3">
        <w:rPr>
          <w:rFonts w:eastAsia="Times New Roman" w:cs="Times New Roman"/>
          <w:sz w:val="28"/>
          <w:szCs w:val="28"/>
        </w:rPr>
        <w:t>.</w:t>
      </w:r>
    </w:p>
    <w:p w14:paraId="4BEF4F64" w14:textId="77777777" w:rsidR="00F43B11" w:rsidRPr="00F21BC3" w:rsidRDefault="00F43B11" w:rsidP="00AD571E">
      <w:pPr>
        <w:numPr>
          <w:ilvl w:val="0"/>
          <w:numId w:val="7"/>
        </w:numPr>
        <w:bidi/>
        <w:spacing w:before="100" w:beforeAutospacing="1" w:after="100" w:afterAutospacing="1" w:line="240" w:lineRule="auto"/>
        <w:jc w:val="mediumKashida"/>
        <w:rPr>
          <w:rFonts w:eastAsia="Times New Roman" w:cs="Times New Roman"/>
          <w:sz w:val="28"/>
          <w:szCs w:val="28"/>
        </w:rPr>
      </w:pPr>
      <w:r w:rsidRPr="00F21BC3">
        <w:rPr>
          <w:rFonts w:eastAsia="Times New Roman" w:cs="Times New Roman"/>
          <w:sz w:val="28"/>
          <w:szCs w:val="28"/>
          <w:rtl/>
        </w:rPr>
        <w:t>اقتصار مجتمع الدراسة على المستهلكين السعوديين مستخدمي الإنترنت، مما قد يحد من إمكانية تعميم نتائج الدراسة على فئات أخرى من المجتمع أو على مجتمعات مختلفة خارج المملكة العربية السعودية</w:t>
      </w:r>
      <w:r w:rsidRPr="00F21BC3">
        <w:rPr>
          <w:rFonts w:eastAsia="Times New Roman" w:cs="Times New Roman"/>
          <w:sz w:val="28"/>
          <w:szCs w:val="28"/>
        </w:rPr>
        <w:t>.</w:t>
      </w:r>
    </w:p>
    <w:p w14:paraId="36C585A5" w14:textId="77777777" w:rsidR="00F43B11" w:rsidRPr="00F21BC3" w:rsidRDefault="00F43B11" w:rsidP="00AD571E">
      <w:pPr>
        <w:numPr>
          <w:ilvl w:val="0"/>
          <w:numId w:val="7"/>
        </w:numPr>
        <w:bidi/>
        <w:spacing w:before="100" w:beforeAutospacing="1" w:after="100" w:afterAutospacing="1" w:line="240" w:lineRule="auto"/>
        <w:jc w:val="mediumKashida"/>
        <w:rPr>
          <w:rFonts w:eastAsia="Times New Roman" w:cs="Times New Roman"/>
          <w:sz w:val="28"/>
          <w:szCs w:val="28"/>
        </w:rPr>
      </w:pPr>
      <w:r w:rsidRPr="00F21BC3">
        <w:rPr>
          <w:rFonts w:eastAsia="Times New Roman" w:cs="Times New Roman"/>
          <w:sz w:val="28"/>
          <w:szCs w:val="28"/>
          <w:rtl/>
        </w:rPr>
        <w:t>احتمالية عدم دقة بعض إجابات أفراد العينة نتيجة لاختلاف مستوى الوعي التقني أو الفهم الكامل لمفاهيم الذكاء الاصطناعي والإعلانات الرقمية المخصصة</w:t>
      </w:r>
      <w:r w:rsidRPr="00F21BC3">
        <w:rPr>
          <w:rFonts w:eastAsia="Times New Roman" w:cs="Times New Roman"/>
          <w:sz w:val="28"/>
          <w:szCs w:val="28"/>
        </w:rPr>
        <w:t>.</w:t>
      </w:r>
    </w:p>
    <w:p w14:paraId="52A4EE5F" w14:textId="77777777" w:rsidR="00F43B11" w:rsidRPr="00F21BC3" w:rsidRDefault="00F43B11" w:rsidP="00AD571E">
      <w:pPr>
        <w:numPr>
          <w:ilvl w:val="0"/>
          <w:numId w:val="7"/>
        </w:numPr>
        <w:bidi/>
        <w:spacing w:before="100" w:beforeAutospacing="1" w:after="100" w:afterAutospacing="1" w:line="240" w:lineRule="auto"/>
        <w:jc w:val="mediumKashida"/>
        <w:rPr>
          <w:rFonts w:eastAsia="Times New Roman" w:cs="Times New Roman"/>
          <w:sz w:val="28"/>
          <w:szCs w:val="28"/>
        </w:rPr>
      </w:pPr>
      <w:r w:rsidRPr="00F21BC3">
        <w:rPr>
          <w:rFonts w:eastAsia="Times New Roman" w:cs="Times New Roman"/>
          <w:sz w:val="28"/>
          <w:szCs w:val="28"/>
          <w:rtl/>
        </w:rPr>
        <w:t>اعتماد الدراسة على فترة زمنية محددة لجمع البيانات، الأمر الذي قد لا يعكس التغيرات المستقبلية في سلوك المستهلك أو التطورات السريعة في تقنيات الذكاء الاصطناعي</w:t>
      </w:r>
      <w:r w:rsidRPr="00F21BC3">
        <w:rPr>
          <w:rFonts w:eastAsia="Times New Roman" w:cs="Times New Roman"/>
          <w:sz w:val="28"/>
          <w:szCs w:val="28"/>
        </w:rPr>
        <w:t>.</w:t>
      </w:r>
    </w:p>
    <w:p w14:paraId="1C598DC7" w14:textId="77777777" w:rsidR="001B321D" w:rsidRPr="00F21BC3" w:rsidRDefault="00F43B11" w:rsidP="005B7B75">
      <w:pPr>
        <w:numPr>
          <w:ilvl w:val="0"/>
          <w:numId w:val="7"/>
        </w:numPr>
        <w:bidi/>
        <w:spacing w:before="100" w:beforeAutospacing="1" w:after="100" w:afterAutospacing="1" w:line="240" w:lineRule="auto"/>
        <w:jc w:val="mediumKashida"/>
        <w:rPr>
          <w:rFonts w:eastAsia="Times New Roman" w:cs="Times New Roman"/>
          <w:sz w:val="28"/>
          <w:szCs w:val="28"/>
        </w:rPr>
      </w:pPr>
      <w:r w:rsidRPr="00F21BC3">
        <w:rPr>
          <w:rFonts w:eastAsia="Times New Roman" w:cs="Times New Roman"/>
          <w:sz w:val="28"/>
          <w:szCs w:val="28"/>
          <w:rtl/>
        </w:rPr>
        <w:t>تأثر نتائج الدراسة بالمتغيرات الديموغرافية للأفراد المشاركين، مثل العمر، المستوى التعليمي، والخبرة الرقمية، والتي قد تؤثر على استجابتهم للإعلانات المخصصة</w:t>
      </w:r>
      <w:r w:rsidRPr="00F21BC3">
        <w:rPr>
          <w:rFonts w:eastAsia="Times New Roman" w:cs="Times New Roman"/>
          <w:sz w:val="28"/>
          <w:szCs w:val="28"/>
        </w:rPr>
        <w:t>.</w:t>
      </w:r>
    </w:p>
    <w:p w14:paraId="6D542790" w14:textId="77777777" w:rsidR="00ED60C0" w:rsidRDefault="00ED60C0" w:rsidP="00AD571E">
      <w:pPr>
        <w:pStyle w:val="NormalWeb"/>
        <w:bidi/>
        <w:jc w:val="mediumKashida"/>
        <w:rPr>
          <w:rFonts w:asciiTheme="minorHAnsi" w:hAnsiTheme="minorHAnsi"/>
          <w:b/>
          <w:bCs/>
          <w:sz w:val="28"/>
          <w:szCs w:val="28"/>
          <w:rtl/>
        </w:rPr>
      </w:pPr>
    </w:p>
    <w:p w14:paraId="77C55507" w14:textId="77777777" w:rsidR="002A3F46" w:rsidRDefault="002A3F46" w:rsidP="002A3F46">
      <w:pPr>
        <w:pStyle w:val="NormalWeb"/>
        <w:bidi/>
        <w:jc w:val="mediumKashida"/>
        <w:rPr>
          <w:rFonts w:asciiTheme="minorHAnsi" w:hAnsiTheme="minorHAnsi"/>
          <w:b/>
          <w:bCs/>
          <w:sz w:val="28"/>
          <w:szCs w:val="28"/>
          <w:rtl/>
        </w:rPr>
      </w:pPr>
    </w:p>
    <w:p w14:paraId="28EAB3A7" w14:textId="77777777" w:rsidR="002A3F46" w:rsidRDefault="002A3F46" w:rsidP="002A3F46">
      <w:pPr>
        <w:pStyle w:val="NormalWeb"/>
        <w:bidi/>
        <w:jc w:val="mediumKashida"/>
        <w:rPr>
          <w:rFonts w:asciiTheme="minorHAnsi" w:hAnsiTheme="minorHAnsi"/>
          <w:b/>
          <w:bCs/>
          <w:sz w:val="28"/>
          <w:szCs w:val="28"/>
          <w:rtl/>
        </w:rPr>
      </w:pPr>
    </w:p>
    <w:p w14:paraId="3E152A83" w14:textId="77777777" w:rsidR="002A3F46" w:rsidRDefault="002A3F46" w:rsidP="002A3F46">
      <w:pPr>
        <w:pStyle w:val="NormalWeb"/>
        <w:bidi/>
        <w:jc w:val="mediumKashida"/>
        <w:rPr>
          <w:rFonts w:asciiTheme="minorHAnsi" w:hAnsiTheme="minorHAnsi"/>
          <w:b/>
          <w:bCs/>
          <w:sz w:val="28"/>
          <w:szCs w:val="28"/>
          <w:rtl/>
        </w:rPr>
      </w:pPr>
    </w:p>
    <w:p w14:paraId="339DA8F4" w14:textId="77777777" w:rsidR="002A3F46" w:rsidRDefault="002A3F46" w:rsidP="002A3F46">
      <w:pPr>
        <w:pStyle w:val="NormalWeb"/>
        <w:bidi/>
        <w:jc w:val="mediumKashida"/>
        <w:rPr>
          <w:rFonts w:asciiTheme="minorHAnsi" w:hAnsiTheme="minorHAnsi"/>
          <w:b/>
          <w:bCs/>
          <w:sz w:val="28"/>
          <w:szCs w:val="28"/>
          <w:rtl/>
        </w:rPr>
      </w:pPr>
    </w:p>
    <w:p w14:paraId="56931DF7" w14:textId="77777777" w:rsidR="002A3F46" w:rsidRDefault="002A3F46" w:rsidP="002A3F46">
      <w:pPr>
        <w:pStyle w:val="NormalWeb"/>
        <w:bidi/>
        <w:jc w:val="mediumKashida"/>
        <w:rPr>
          <w:rFonts w:asciiTheme="minorHAnsi" w:hAnsiTheme="minorHAnsi"/>
          <w:b/>
          <w:bCs/>
          <w:sz w:val="28"/>
          <w:szCs w:val="28"/>
          <w:rtl/>
        </w:rPr>
      </w:pPr>
    </w:p>
    <w:p w14:paraId="587E5D72" w14:textId="77777777" w:rsidR="002A3F46" w:rsidRDefault="002A3F46" w:rsidP="002A3F46">
      <w:pPr>
        <w:pStyle w:val="NormalWeb"/>
        <w:bidi/>
        <w:jc w:val="mediumKashida"/>
        <w:rPr>
          <w:rFonts w:asciiTheme="minorHAnsi" w:hAnsiTheme="minorHAnsi"/>
          <w:b/>
          <w:bCs/>
          <w:sz w:val="28"/>
          <w:szCs w:val="28"/>
          <w:rtl/>
        </w:rPr>
      </w:pPr>
    </w:p>
    <w:p w14:paraId="10EC33AB" w14:textId="77777777" w:rsidR="002A3F46" w:rsidRDefault="002A3F46" w:rsidP="002A3F46">
      <w:pPr>
        <w:pStyle w:val="NormalWeb"/>
        <w:bidi/>
        <w:jc w:val="mediumKashida"/>
        <w:rPr>
          <w:rFonts w:asciiTheme="minorHAnsi" w:hAnsiTheme="minorHAnsi"/>
          <w:b/>
          <w:bCs/>
          <w:sz w:val="28"/>
          <w:szCs w:val="28"/>
          <w:rtl/>
        </w:rPr>
      </w:pPr>
    </w:p>
    <w:p w14:paraId="36A3BA10" w14:textId="77777777" w:rsidR="002A3F46" w:rsidRDefault="002A3F46" w:rsidP="002A3F46">
      <w:pPr>
        <w:pStyle w:val="NormalWeb"/>
        <w:bidi/>
        <w:jc w:val="mediumKashida"/>
        <w:rPr>
          <w:rFonts w:asciiTheme="minorHAnsi" w:hAnsiTheme="minorHAnsi"/>
          <w:b/>
          <w:bCs/>
          <w:sz w:val="28"/>
          <w:szCs w:val="28"/>
          <w:rtl/>
        </w:rPr>
      </w:pPr>
    </w:p>
    <w:p w14:paraId="36E3C138" w14:textId="77777777" w:rsidR="002A3F46" w:rsidRDefault="002A3F46" w:rsidP="002A3F46">
      <w:pPr>
        <w:pStyle w:val="NormalWeb"/>
        <w:bidi/>
        <w:jc w:val="mediumKashida"/>
        <w:rPr>
          <w:rFonts w:asciiTheme="minorHAnsi" w:hAnsiTheme="minorHAnsi"/>
          <w:b/>
          <w:bCs/>
          <w:sz w:val="28"/>
          <w:szCs w:val="28"/>
          <w:rtl/>
        </w:rPr>
      </w:pPr>
    </w:p>
    <w:p w14:paraId="38B41EF9" w14:textId="77777777" w:rsidR="002A3F46" w:rsidRDefault="002A3F46" w:rsidP="002A3F46">
      <w:pPr>
        <w:pStyle w:val="NormalWeb"/>
        <w:bidi/>
        <w:jc w:val="mediumKashida"/>
        <w:rPr>
          <w:rFonts w:asciiTheme="minorHAnsi" w:hAnsiTheme="minorHAnsi"/>
          <w:b/>
          <w:bCs/>
          <w:sz w:val="28"/>
          <w:szCs w:val="28"/>
          <w:rtl/>
        </w:rPr>
      </w:pPr>
    </w:p>
    <w:p w14:paraId="424EF41F" w14:textId="77777777" w:rsidR="002A3F46" w:rsidRDefault="002A3F46" w:rsidP="002A3F46">
      <w:pPr>
        <w:pStyle w:val="NormalWeb"/>
        <w:bidi/>
        <w:jc w:val="mediumKashida"/>
        <w:rPr>
          <w:rFonts w:asciiTheme="minorHAnsi" w:hAnsiTheme="minorHAnsi"/>
          <w:b/>
          <w:bCs/>
          <w:sz w:val="28"/>
          <w:szCs w:val="28"/>
          <w:rtl/>
        </w:rPr>
      </w:pPr>
    </w:p>
    <w:p w14:paraId="432775B8" w14:textId="77777777" w:rsidR="002A3F46" w:rsidRDefault="002A3F46" w:rsidP="002A3F46">
      <w:pPr>
        <w:pStyle w:val="NormalWeb"/>
        <w:bidi/>
        <w:jc w:val="mediumKashida"/>
        <w:rPr>
          <w:rFonts w:asciiTheme="minorHAnsi" w:hAnsiTheme="minorHAnsi"/>
          <w:b/>
          <w:bCs/>
          <w:sz w:val="28"/>
          <w:szCs w:val="28"/>
          <w:rtl/>
        </w:rPr>
      </w:pPr>
    </w:p>
    <w:p w14:paraId="5369A6AD" w14:textId="77777777" w:rsidR="002A3F46" w:rsidRPr="00F21BC3" w:rsidRDefault="002A3F46" w:rsidP="002A3F46">
      <w:pPr>
        <w:pStyle w:val="NormalWeb"/>
        <w:bidi/>
        <w:jc w:val="mediumKashida"/>
        <w:rPr>
          <w:rFonts w:asciiTheme="minorHAnsi" w:hAnsiTheme="minorHAnsi"/>
          <w:b/>
          <w:bCs/>
          <w:sz w:val="28"/>
          <w:szCs w:val="28"/>
          <w:rtl/>
        </w:rPr>
      </w:pPr>
    </w:p>
    <w:p w14:paraId="32A0C7E9" w14:textId="706BA98B" w:rsidR="00694BE7" w:rsidRPr="00F21BC3" w:rsidRDefault="00694BE7" w:rsidP="000D14F2">
      <w:pPr>
        <w:pStyle w:val="NormalWeb"/>
        <w:bidi/>
        <w:jc w:val="mediumKashida"/>
        <w:outlineLvl w:val="0"/>
        <w:rPr>
          <w:rFonts w:asciiTheme="minorHAnsi" w:hAnsiTheme="minorHAnsi"/>
          <w:b/>
          <w:bCs/>
          <w:sz w:val="28"/>
          <w:szCs w:val="28"/>
          <w:rtl/>
        </w:rPr>
      </w:pPr>
      <w:bookmarkStart w:id="29" w:name="_Toc216994343"/>
      <w:r w:rsidRPr="00F21BC3">
        <w:rPr>
          <w:rFonts w:asciiTheme="minorHAnsi" w:hAnsiTheme="minorHAnsi"/>
          <w:b/>
          <w:bCs/>
          <w:sz w:val="28"/>
          <w:szCs w:val="28"/>
          <w:rtl/>
        </w:rPr>
        <w:lastRenderedPageBreak/>
        <w:t>الفصل الرابع</w:t>
      </w:r>
      <w:bookmarkEnd w:id="29"/>
      <w:r w:rsidRPr="00F21BC3">
        <w:rPr>
          <w:rFonts w:asciiTheme="minorHAnsi" w:hAnsiTheme="minorHAnsi"/>
          <w:b/>
          <w:bCs/>
          <w:sz w:val="28"/>
          <w:szCs w:val="28"/>
          <w:rtl/>
        </w:rPr>
        <w:t xml:space="preserve"> </w:t>
      </w:r>
    </w:p>
    <w:p w14:paraId="5D220D76" w14:textId="77777777" w:rsidR="00694BE7" w:rsidRPr="00F21BC3" w:rsidRDefault="00694BE7" w:rsidP="000D14F2">
      <w:pPr>
        <w:pStyle w:val="NormalWeb"/>
        <w:bidi/>
        <w:jc w:val="mediumKashida"/>
        <w:outlineLvl w:val="0"/>
        <w:rPr>
          <w:rFonts w:asciiTheme="minorHAnsi" w:hAnsiTheme="minorHAnsi"/>
          <w:b/>
          <w:bCs/>
          <w:sz w:val="28"/>
          <w:szCs w:val="28"/>
          <w:rtl/>
        </w:rPr>
      </w:pPr>
      <w:bookmarkStart w:id="30" w:name="_Toc216994344"/>
      <w:r w:rsidRPr="00F21BC3">
        <w:rPr>
          <w:rFonts w:asciiTheme="minorHAnsi" w:hAnsiTheme="minorHAnsi"/>
          <w:b/>
          <w:bCs/>
          <w:sz w:val="28"/>
          <w:szCs w:val="28"/>
          <w:rtl/>
        </w:rPr>
        <w:t xml:space="preserve">عرض </w:t>
      </w:r>
      <w:r w:rsidR="00CE0C58" w:rsidRPr="00F21BC3">
        <w:rPr>
          <w:rFonts w:asciiTheme="minorHAnsi" w:hAnsiTheme="minorHAnsi"/>
          <w:b/>
          <w:bCs/>
          <w:sz w:val="28"/>
          <w:szCs w:val="28"/>
          <w:rtl/>
        </w:rPr>
        <w:t>وتحليل البيانات</w:t>
      </w:r>
      <w:bookmarkEnd w:id="30"/>
      <w:r w:rsidR="00CE0C58" w:rsidRPr="00F21BC3">
        <w:rPr>
          <w:rFonts w:asciiTheme="minorHAnsi" w:hAnsiTheme="minorHAnsi"/>
          <w:b/>
          <w:bCs/>
          <w:sz w:val="28"/>
          <w:szCs w:val="28"/>
          <w:rtl/>
        </w:rPr>
        <w:t xml:space="preserve"> </w:t>
      </w:r>
    </w:p>
    <w:p w14:paraId="7E6B3D35" w14:textId="77777777" w:rsidR="00CE0C58" w:rsidRPr="00F21BC3" w:rsidRDefault="00CE0C58" w:rsidP="000D14F2">
      <w:pPr>
        <w:pStyle w:val="NormalWeb"/>
        <w:bidi/>
        <w:jc w:val="mediumKashida"/>
        <w:outlineLvl w:val="1"/>
        <w:rPr>
          <w:rFonts w:asciiTheme="minorHAnsi" w:hAnsiTheme="minorHAnsi"/>
          <w:b/>
          <w:bCs/>
          <w:sz w:val="28"/>
          <w:szCs w:val="28"/>
          <w:rtl/>
        </w:rPr>
      </w:pPr>
      <w:bookmarkStart w:id="31" w:name="_Toc216994345"/>
      <w:r w:rsidRPr="00F21BC3">
        <w:rPr>
          <w:rFonts w:asciiTheme="minorHAnsi" w:hAnsiTheme="minorHAnsi"/>
          <w:b/>
          <w:bCs/>
          <w:sz w:val="28"/>
          <w:szCs w:val="28"/>
          <w:rtl/>
        </w:rPr>
        <w:t>تمهيد</w:t>
      </w:r>
      <w:bookmarkEnd w:id="31"/>
    </w:p>
    <w:p w14:paraId="7318162F" w14:textId="77777777" w:rsidR="00CD43D8" w:rsidRPr="00F21BC3" w:rsidRDefault="00CD43D8" w:rsidP="00AD571E">
      <w:pPr>
        <w:bidi/>
        <w:spacing w:after="0" w:line="240" w:lineRule="auto"/>
        <w:jc w:val="mediumKashida"/>
        <w:rPr>
          <w:rFonts w:eastAsia="Times New Roman" w:cs="Times New Roman"/>
          <w:sz w:val="28"/>
          <w:szCs w:val="28"/>
          <w:rtl/>
        </w:rPr>
      </w:pPr>
      <w:r w:rsidRPr="00F21BC3">
        <w:rPr>
          <w:rFonts w:eastAsia="Times New Roman" w:cs="Times New Roman"/>
          <w:sz w:val="28"/>
          <w:szCs w:val="28"/>
          <w:rtl/>
        </w:rPr>
        <w:t>يتناول هذا الفصل عرض وتحليل البيانات التي تم جمعها من خلال الاستبانة الإلكترونية، وذلك بهدف الإجابة على تساؤلات الدراسة واختبار فرضياتها. وقد تم تحليل البيانات باستخدام برنامج الحزمة الإحصائية للعلوم الاجتماعية</w:t>
      </w:r>
      <w:r w:rsidRPr="00F21BC3">
        <w:rPr>
          <w:rFonts w:eastAsia="Times New Roman" w:cs="Times New Roman"/>
          <w:sz w:val="28"/>
          <w:szCs w:val="28"/>
        </w:rPr>
        <w:t xml:space="preserve"> (SPSS)</w:t>
      </w:r>
      <w:r w:rsidRPr="00F21BC3">
        <w:rPr>
          <w:rFonts w:eastAsia="Times New Roman" w:cs="Times New Roman"/>
          <w:sz w:val="28"/>
          <w:szCs w:val="28"/>
          <w:rtl/>
        </w:rPr>
        <w:t>، وتوظيف مجموعة من الأساليب الإحصائية المناسبة لطبيعة الدراسة</w:t>
      </w:r>
      <w:r w:rsidRPr="00F21BC3">
        <w:rPr>
          <w:rFonts w:eastAsia="Times New Roman" w:cs="Times New Roman"/>
          <w:sz w:val="28"/>
          <w:szCs w:val="28"/>
        </w:rPr>
        <w:t>.</w:t>
      </w:r>
    </w:p>
    <w:p w14:paraId="7E17F3B2" w14:textId="77777777" w:rsidR="00CE0C58" w:rsidRPr="00F21BC3" w:rsidRDefault="00CE0C58" w:rsidP="00AD571E">
      <w:pPr>
        <w:pStyle w:val="NormalWeb"/>
        <w:bidi/>
        <w:jc w:val="mediumKashida"/>
        <w:rPr>
          <w:rFonts w:asciiTheme="minorHAnsi" w:hAnsiTheme="minorHAnsi"/>
          <w:b/>
          <w:bCs/>
          <w:sz w:val="28"/>
          <w:szCs w:val="28"/>
          <w:rtl/>
        </w:rPr>
      </w:pPr>
      <w:r w:rsidRPr="00F21BC3">
        <w:rPr>
          <w:rFonts w:asciiTheme="minorHAnsi" w:hAnsiTheme="minorHAnsi"/>
          <w:b/>
          <w:bCs/>
          <w:sz w:val="28"/>
          <w:szCs w:val="28"/>
          <w:rtl/>
        </w:rPr>
        <w:t>أولًا: وصف عينة الدراسة:</w:t>
      </w:r>
    </w:p>
    <w:p w14:paraId="77ECDFC8" w14:textId="77777777" w:rsidR="00CD43D8" w:rsidRPr="00F21BC3" w:rsidRDefault="00CD43D8" w:rsidP="00AD571E">
      <w:pPr>
        <w:bidi/>
        <w:spacing w:before="100" w:beforeAutospacing="1" w:after="100" w:afterAutospacing="1" w:line="240" w:lineRule="auto"/>
        <w:jc w:val="mediumKashida"/>
        <w:rPr>
          <w:rFonts w:eastAsia="Times New Roman" w:cs="Times New Roman"/>
          <w:sz w:val="28"/>
          <w:szCs w:val="28"/>
        </w:rPr>
      </w:pPr>
      <w:r w:rsidRPr="00F21BC3">
        <w:rPr>
          <w:rFonts w:eastAsia="Times New Roman" w:cs="Times New Roman"/>
          <w:sz w:val="28"/>
          <w:szCs w:val="28"/>
          <w:rtl/>
        </w:rPr>
        <w:t>بلغ عدد أفراد عينة الدراسة (53) مفردة من المستهلكين السعوديين، وقد تم توزيعهم وفق المتغيرات الديموغرافية التالية</w:t>
      </w:r>
      <w:r w:rsidRPr="00F21BC3">
        <w:rPr>
          <w:rFonts w:eastAsia="Times New Roman" w:cs="Times New Roman"/>
          <w:sz w:val="28"/>
          <w:szCs w:val="28"/>
        </w:rPr>
        <w:t>:</w:t>
      </w:r>
    </w:p>
    <w:p w14:paraId="5552000E" w14:textId="77777777" w:rsidR="00CD43D8" w:rsidRPr="00F21BC3" w:rsidRDefault="00CD43D8" w:rsidP="00AD571E">
      <w:pPr>
        <w:numPr>
          <w:ilvl w:val="0"/>
          <w:numId w:val="10"/>
        </w:numPr>
        <w:bidi/>
        <w:spacing w:before="100" w:beforeAutospacing="1" w:after="100" w:afterAutospacing="1" w:line="240" w:lineRule="auto"/>
        <w:jc w:val="mediumKashida"/>
        <w:rPr>
          <w:rFonts w:eastAsia="Times New Roman" w:cs="Times New Roman"/>
          <w:sz w:val="28"/>
          <w:szCs w:val="28"/>
        </w:rPr>
      </w:pPr>
      <w:r w:rsidRPr="00F21BC3">
        <w:rPr>
          <w:rFonts w:eastAsia="Times New Roman" w:cs="Times New Roman"/>
          <w:sz w:val="28"/>
          <w:szCs w:val="28"/>
          <w:rtl/>
        </w:rPr>
        <w:t>الجنس</w:t>
      </w:r>
      <w:r w:rsidRPr="00F21BC3">
        <w:rPr>
          <w:rFonts w:eastAsia="Times New Roman" w:cs="Times New Roman"/>
          <w:sz w:val="28"/>
          <w:szCs w:val="28"/>
        </w:rPr>
        <w:t xml:space="preserve">: </w:t>
      </w:r>
      <w:r w:rsidRPr="00F21BC3">
        <w:rPr>
          <w:rFonts w:eastAsia="Times New Roman" w:cs="Times New Roman"/>
          <w:sz w:val="28"/>
          <w:szCs w:val="28"/>
          <w:rtl/>
        </w:rPr>
        <w:t>أظهرت النتائج أن غالبية أفراد العينة من الإناث</w:t>
      </w:r>
      <w:r w:rsidRPr="00F21BC3">
        <w:rPr>
          <w:rFonts w:eastAsia="Times New Roman" w:cs="Times New Roman"/>
          <w:sz w:val="28"/>
          <w:szCs w:val="28"/>
        </w:rPr>
        <w:t>.</w:t>
      </w:r>
    </w:p>
    <w:p w14:paraId="45D8F16D" w14:textId="77777777" w:rsidR="00CD43D8" w:rsidRPr="00F21BC3" w:rsidRDefault="00CD43D8" w:rsidP="00AD571E">
      <w:pPr>
        <w:numPr>
          <w:ilvl w:val="0"/>
          <w:numId w:val="10"/>
        </w:numPr>
        <w:bidi/>
        <w:spacing w:before="100" w:beforeAutospacing="1" w:after="100" w:afterAutospacing="1" w:line="240" w:lineRule="auto"/>
        <w:jc w:val="mediumKashida"/>
        <w:rPr>
          <w:rFonts w:eastAsia="Times New Roman" w:cs="Times New Roman"/>
          <w:sz w:val="28"/>
          <w:szCs w:val="28"/>
        </w:rPr>
      </w:pPr>
      <w:r w:rsidRPr="00F21BC3">
        <w:rPr>
          <w:rFonts w:eastAsia="Times New Roman" w:cs="Times New Roman"/>
          <w:sz w:val="28"/>
          <w:szCs w:val="28"/>
          <w:rtl/>
        </w:rPr>
        <w:t>العمر</w:t>
      </w:r>
      <w:r w:rsidRPr="00F21BC3">
        <w:rPr>
          <w:rFonts w:eastAsia="Times New Roman" w:cs="Times New Roman"/>
          <w:sz w:val="28"/>
          <w:szCs w:val="28"/>
        </w:rPr>
        <w:t xml:space="preserve">: </w:t>
      </w:r>
      <w:r w:rsidRPr="00F21BC3">
        <w:rPr>
          <w:rFonts w:eastAsia="Times New Roman" w:cs="Times New Roman"/>
          <w:sz w:val="28"/>
          <w:szCs w:val="28"/>
          <w:rtl/>
        </w:rPr>
        <w:t>تركزت النسبة الأكبر من أفراد العينة في الفئة العمرية (20–29) و(30–39) سنة</w:t>
      </w:r>
      <w:r w:rsidRPr="00F21BC3">
        <w:rPr>
          <w:rFonts w:eastAsia="Times New Roman" w:cs="Times New Roman"/>
          <w:sz w:val="28"/>
          <w:szCs w:val="28"/>
        </w:rPr>
        <w:t>.</w:t>
      </w:r>
    </w:p>
    <w:p w14:paraId="2EB2C25B" w14:textId="77777777" w:rsidR="00CD43D8" w:rsidRPr="00F21BC3" w:rsidRDefault="00CD43D8" w:rsidP="00AD571E">
      <w:pPr>
        <w:numPr>
          <w:ilvl w:val="0"/>
          <w:numId w:val="10"/>
        </w:numPr>
        <w:bidi/>
        <w:spacing w:before="100" w:beforeAutospacing="1" w:after="100" w:afterAutospacing="1" w:line="240" w:lineRule="auto"/>
        <w:jc w:val="mediumKashida"/>
        <w:rPr>
          <w:rFonts w:eastAsia="Times New Roman" w:cs="Times New Roman"/>
          <w:sz w:val="28"/>
          <w:szCs w:val="28"/>
        </w:rPr>
      </w:pPr>
      <w:r w:rsidRPr="00F21BC3">
        <w:rPr>
          <w:rFonts w:eastAsia="Times New Roman" w:cs="Times New Roman"/>
          <w:sz w:val="28"/>
          <w:szCs w:val="28"/>
          <w:rtl/>
        </w:rPr>
        <w:t>المستوى التعليمي</w:t>
      </w:r>
      <w:r w:rsidRPr="00F21BC3">
        <w:rPr>
          <w:rFonts w:eastAsia="Times New Roman" w:cs="Times New Roman"/>
          <w:sz w:val="28"/>
          <w:szCs w:val="28"/>
        </w:rPr>
        <w:t xml:space="preserve">: </w:t>
      </w:r>
      <w:r w:rsidRPr="00F21BC3">
        <w:rPr>
          <w:rFonts w:eastAsia="Times New Roman" w:cs="Times New Roman"/>
          <w:sz w:val="28"/>
          <w:szCs w:val="28"/>
          <w:rtl/>
        </w:rPr>
        <w:t>تنوعت المستويات التعليمية، مع</w:t>
      </w:r>
      <w:r w:rsidRPr="00F21BC3">
        <w:rPr>
          <w:rFonts w:eastAsia="Times New Roman" w:cs="Times New Roman"/>
          <w:sz w:val="28"/>
          <w:szCs w:val="28"/>
        </w:rPr>
        <w:t xml:space="preserve"> </w:t>
      </w:r>
      <w:r w:rsidR="001B321D" w:rsidRPr="00F21BC3">
        <w:rPr>
          <w:rFonts w:eastAsia="Times New Roman" w:cs="Times New Roman"/>
          <w:sz w:val="28"/>
          <w:szCs w:val="28"/>
          <w:rtl/>
        </w:rPr>
        <w:t>غالبية</w:t>
      </w:r>
      <w:r w:rsidRPr="00F21BC3">
        <w:rPr>
          <w:rFonts w:eastAsia="Times New Roman" w:cs="Times New Roman"/>
          <w:sz w:val="28"/>
          <w:szCs w:val="28"/>
        </w:rPr>
        <w:t xml:space="preserve"> </w:t>
      </w:r>
      <w:r w:rsidRPr="00F21BC3">
        <w:rPr>
          <w:rFonts w:eastAsia="Times New Roman" w:cs="Times New Roman"/>
          <w:sz w:val="28"/>
          <w:szCs w:val="28"/>
          <w:rtl/>
        </w:rPr>
        <w:t>لحملة البكالوريوس والماجستير فأعلى</w:t>
      </w:r>
      <w:r w:rsidRPr="00F21BC3">
        <w:rPr>
          <w:rFonts w:eastAsia="Times New Roman" w:cs="Times New Roman"/>
          <w:sz w:val="28"/>
          <w:szCs w:val="28"/>
        </w:rPr>
        <w:t>.</w:t>
      </w:r>
    </w:p>
    <w:p w14:paraId="1AD6FC25" w14:textId="77777777" w:rsidR="00CD43D8" w:rsidRPr="00F21BC3" w:rsidRDefault="00CD43D8" w:rsidP="00AD571E">
      <w:pPr>
        <w:numPr>
          <w:ilvl w:val="0"/>
          <w:numId w:val="10"/>
        </w:numPr>
        <w:bidi/>
        <w:spacing w:before="100" w:beforeAutospacing="1" w:after="100" w:afterAutospacing="1" w:line="240" w:lineRule="auto"/>
        <w:jc w:val="mediumKashida"/>
        <w:rPr>
          <w:rFonts w:eastAsia="Times New Roman" w:cs="Times New Roman"/>
          <w:sz w:val="28"/>
          <w:szCs w:val="28"/>
          <w:rtl/>
        </w:rPr>
      </w:pPr>
      <w:r w:rsidRPr="00F21BC3">
        <w:rPr>
          <w:rFonts w:eastAsia="Times New Roman" w:cs="Times New Roman"/>
          <w:sz w:val="28"/>
          <w:szCs w:val="28"/>
          <w:rtl/>
        </w:rPr>
        <w:t>الدخل الشهري</w:t>
      </w:r>
      <w:r w:rsidRPr="00F21BC3">
        <w:rPr>
          <w:rFonts w:eastAsia="Times New Roman" w:cs="Times New Roman"/>
          <w:sz w:val="28"/>
          <w:szCs w:val="28"/>
        </w:rPr>
        <w:t xml:space="preserve">: </w:t>
      </w:r>
      <w:r w:rsidRPr="00F21BC3">
        <w:rPr>
          <w:rFonts w:eastAsia="Times New Roman" w:cs="Times New Roman"/>
          <w:sz w:val="28"/>
          <w:szCs w:val="28"/>
          <w:rtl/>
        </w:rPr>
        <w:t>تراوحت مستويات الدخل بين أقل من 5,000 ريال وأكثر من 15,000 ريال، مع تركز واضح في فئة (5,000 – 10,000 ريال</w:t>
      </w:r>
      <w:r w:rsidR="001B321D" w:rsidRPr="00F21BC3">
        <w:rPr>
          <w:rFonts w:eastAsia="Times New Roman" w:cs="Times New Roman"/>
          <w:sz w:val="28"/>
          <w:szCs w:val="28"/>
        </w:rPr>
        <w:t>(</w:t>
      </w:r>
    </w:p>
    <w:p w14:paraId="4493DE2C" w14:textId="77777777" w:rsidR="00CD43D8" w:rsidRPr="00F21BC3" w:rsidRDefault="00CE0C58" w:rsidP="000D14F2">
      <w:pPr>
        <w:pStyle w:val="Heading2"/>
        <w:bidi/>
        <w:rPr>
          <w:rFonts w:eastAsia="Times New Roman" w:cs="Times New Roman"/>
          <w:b/>
          <w:bCs/>
          <w:sz w:val="28"/>
          <w:szCs w:val="28"/>
          <w:rtl/>
        </w:rPr>
      </w:pPr>
      <w:bookmarkStart w:id="32" w:name="_Toc216994346"/>
      <w:r w:rsidRPr="00F21BC3">
        <w:rPr>
          <w:b/>
          <w:bCs/>
          <w:sz w:val="28"/>
          <w:szCs w:val="28"/>
          <w:rtl/>
        </w:rPr>
        <w:t xml:space="preserve">ثانيًا: </w:t>
      </w:r>
      <w:r w:rsidR="00CD43D8" w:rsidRPr="00F21BC3">
        <w:rPr>
          <w:rFonts w:eastAsia="Times New Roman" w:cs="Times New Roman"/>
          <w:b/>
          <w:bCs/>
          <w:sz w:val="28"/>
          <w:szCs w:val="28"/>
          <w:rtl/>
        </w:rPr>
        <w:t>تحليل محاور الاستبانة (المتوسطات والانحرافات المعيارية)</w:t>
      </w:r>
      <w:bookmarkEnd w:id="32"/>
    </w:p>
    <w:p w14:paraId="77BF29CE" w14:textId="77777777" w:rsidR="00CD43D8" w:rsidRPr="00F21BC3" w:rsidRDefault="00CD43D8" w:rsidP="00AD571E">
      <w:pPr>
        <w:pStyle w:val="Heading3"/>
        <w:bidi/>
        <w:jc w:val="mediumKashida"/>
        <w:rPr>
          <w:rFonts w:asciiTheme="minorHAnsi" w:hAnsiTheme="minorHAnsi"/>
          <w:sz w:val="28"/>
          <w:szCs w:val="28"/>
        </w:rPr>
      </w:pPr>
      <w:bookmarkStart w:id="33" w:name="_Toc216994347"/>
      <w:r w:rsidRPr="00F21BC3">
        <w:rPr>
          <w:rFonts w:asciiTheme="minorHAnsi" w:hAnsiTheme="minorHAnsi"/>
          <w:sz w:val="28"/>
          <w:szCs w:val="28"/>
          <w:rtl/>
        </w:rPr>
        <w:t>المحور الأول: استخدام أدوات الذكاء الاصطناعي في تخصيص الإعلانات</w:t>
      </w:r>
      <w:bookmarkEnd w:id="33"/>
    </w:p>
    <w:p w14:paraId="7BB3AC48" w14:textId="77777777" w:rsidR="005B7B75" w:rsidRPr="00F21BC3" w:rsidRDefault="00CD43D8" w:rsidP="005B7B75">
      <w:pPr>
        <w:pStyle w:val="NormalWeb"/>
        <w:bidi/>
        <w:jc w:val="mediumKashida"/>
        <w:rPr>
          <w:rFonts w:asciiTheme="minorHAnsi" w:hAnsiTheme="minorHAnsi"/>
          <w:sz w:val="28"/>
          <w:szCs w:val="28"/>
          <w:rtl/>
        </w:rPr>
      </w:pPr>
      <w:r w:rsidRPr="00F21BC3">
        <w:rPr>
          <w:rFonts w:asciiTheme="minorHAnsi" w:hAnsiTheme="minorHAnsi"/>
          <w:sz w:val="28"/>
          <w:szCs w:val="28"/>
          <w:rtl/>
        </w:rPr>
        <w:t xml:space="preserve">أظهرت النتائج أن المتوسطات الحسابية لفقرات هذا المحور تراوحت بين </w:t>
      </w:r>
      <w:r w:rsidRPr="00F21BC3">
        <w:rPr>
          <w:rStyle w:val="Strong"/>
          <w:rFonts w:asciiTheme="minorHAnsi" w:eastAsiaTheme="majorEastAsia" w:hAnsiTheme="minorHAnsi"/>
          <w:b w:val="0"/>
          <w:bCs w:val="0"/>
          <w:sz w:val="28"/>
          <w:szCs w:val="28"/>
        </w:rPr>
        <w:t>(3.73 – 4.22)</w:t>
      </w:r>
      <w:r w:rsidRPr="00F21BC3">
        <w:rPr>
          <w:rFonts w:asciiTheme="minorHAnsi" w:hAnsiTheme="minorHAnsi"/>
          <w:sz w:val="28"/>
          <w:szCs w:val="28"/>
          <w:rtl/>
        </w:rPr>
        <w:t>، وهي قيم مرتفعة، مما يدل على أن أفراد العينة يتفقون بدرجة كبيرة على أن أدوات الذكاء الاصطناعي تُستخدم بشكل واضح في تخصيص الإعلانات الرقمية، وأن هذه الإعلانات غالبًا ما تكون متوافقة مع اهتماماتهم</w:t>
      </w:r>
      <w:r w:rsidRPr="00F21BC3">
        <w:rPr>
          <w:rFonts w:asciiTheme="minorHAnsi" w:hAnsiTheme="minorHAnsi"/>
          <w:sz w:val="28"/>
          <w:szCs w:val="28"/>
        </w:rPr>
        <w:t>.</w:t>
      </w:r>
    </w:p>
    <w:p w14:paraId="36E54E74" w14:textId="77777777" w:rsidR="00CD43D8" w:rsidRPr="00F21BC3" w:rsidRDefault="00CD43D8" w:rsidP="005B7B75">
      <w:pPr>
        <w:pStyle w:val="NormalWeb"/>
        <w:bidi/>
        <w:jc w:val="mediumKashida"/>
        <w:rPr>
          <w:rFonts w:asciiTheme="minorHAnsi" w:hAnsiTheme="minorHAnsi"/>
          <w:sz w:val="28"/>
          <w:szCs w:val="28"/>
          <w:rtl/>
        </w:rPr>
      </w:pPr>
      <w:r w:rsidRPr="00F21BC3">
        <w:rPr>
          <w:rFonts w:asciiTheme="minorHAnsi" w:hAnsiTheme="minorHAnsi"/>
          <w:sz w:val="28"/>
          <w:szCs w:val="28"/>
        </w:rPr>
        <w:br/>
      </w:r>
      <w:r w:rsidRPr="00F21BC3">
        <w:rPr>
          <w:rFonts w:asciiTheme="minorHAnsi" w:hAnsiTheme="minorHAnsi"/>
          <w:sz w:val="28"/>
          <w:szCs w:val="28"/>
          <w:rtl/>
        </w:rPr>
        <w:t>يدل ارتفاع المتوسط الحسابي لهذا المحور على إدراك المستهلك السعودي لدور الذكاء الاصطناعي في تخصيص الإعلانات الرقمية، وتفاعله الإيجابي مع هذا النوع من الإعلانات</w:t>
      </w:r>
      <w:r w:rsidRPr="00F21BC3">
        <w:rPr>
          <w:rFonts w:asciiTheme="minorHAnsi" w:hAnsiTheme="minorHAnsi"/>
          <w:sz w:val="28"/>
          <w:szCs w:val="28"/>
        </w:rPr>
        <w:t>.</w:t>
      </w:r>
    </w:p>
    <w:p w14:paraId="15FF7B34" w14:textId="77777777" w:rsidR="00CA5B8A" w:rsidRPr="00F21BC3" w:rsidRDefault="00CA5B8A" w:rsidP="00AD571E">
      <w:pPr>
        <w:pStyle w:val="Heading3"/>
        <w:bidi/>
        <w:jc w:val="mediumKashida"/>
        <w:rPr>
          <w:rFonts w:asciiTheme="minorHAnsi" w:hAnsiTheme="minorHAnsi"/>
          <w:sz w:val="28"/>
          <w:szCs w:val="28"/>
        </w:rPr>
      </w:pPr>
      <w:bookmarkStart w:id="34" w:name="_Toc216994348"/>
      <w:r w:rsidRPr="00F21BC3">
        <w:rPr>
          <w:rFonts w:asciiTheme="minorHAnsi" w:hAnsiTheme="minorHAnsi"/>
          <w:sz w:val="28"/>
          <w:szCs w:val="28"/>
          <w:rtl/>
        </w:rPr>
        <w:t>المحور الثاني: تأثير الإعلانات المخصصة على سلوك المستهلك</w:t>
      </w:r>
      <w:bookmarkEnd w:id="34"/>
    </w:p>
    <w:p w14:paraId="0526432D" w14:textId="77777777" w:rsidR="00CA5B8A" w:rsidRPr="00F21BC3" w:rsidRDefault="00CA5B8A" w:rsidP="00AD571E">
      <w:pPr>
        <w:pStyle w:val="NormalWeb"/>
        <w:bidi/>
        <w:jc w:val="mediumKashida"/>
        <w:rPr>
          <w:rFonts w:asciiTheme="minorHAnsi" w:hAnsiTheme="minorHAnsi"/>
          <w:sz w:val="28"/>
          <w:szCs w:val="28"/>
        </w:rPr>
      </w:pPr>
      <w:r w:rsidRPr="00F21BC3">
        <w:rPr>
          <w:rFonts w:asciiTheme="minorHAnsi" w:hAnsiTheme="minorHAnsi"/>
          <w:sz w:val="28"/>
          <w:szCs w:val="28"/>
          <w:rtl/>
        </w:rPr>
        <w:t xml:space="preserve">بلغت المتوسطات الحسابية لهذا المحور ما بين </w:t>
      </w:r>
      <w:r w:rsidRPr="00F21BC3">
        <w:rPr>
          <w:rStyle w:val="Strong"/>
          <w:rFonts w:asciiTheme="minorHAnsi" w:eastAsiaTheme="majorEastAsia" w:hAnsiTheme="minorHAnsi"/>
          <w:b w:val="0"/>
          <w:bCs w:val="0"/>
          <w:sz w:val="28"/>
          <w:szCs w:val="28"/>
        </w:rPr>
        <w:t>(3.86 – 4.11)</w:t>
      </w:r>
      <w:r w:rsidRPr="00F21BC3">
        <w:rPr>
          <w:rFonts w:asciiTheme="minorHAnsi" w:hAnsiTheme="minorHAnsi"/>
          <w:sz w:val="28"/>
          <w:szCs w:val="28"/>
          <w:rtl/>
        </w:rPr>
        <w:t>، مما يشير إلى تأثير إيجابي واضح للإعلانات المخصصة على سلوك المستهلك، سواء من حيث جذب الانتباه أو التأثير على قرار الشراء</w:t>
      </w:r>
      <w:r w:rsidRPr="00F21BC3">
        <w:rPr>
          <w:rFonts w:asciiTheme="minorHAnsi" w:hAnsiTheme="minorHAnsi"/>
          <w:sz w:val="28"/>
          <w:szCs w:val="28"/>
        </w:rPr>
        <w:t>.</w:t>
      </w:r>
    </w:p>
    <w:p w14:paraId="27EBBB30" w14:textId="77777777" w:rsidR="00CA5B8A" w:rsidRPr="00F21BC3" w:rsidRDefault="00CA5B8A" w:rsidP="00AD571E">
      <w:pPr>
        <w:pStyle w:val="NormalWeb"/>
        <w:bidi/>
        <w:jc w:val="mediumKashida"/>
        <w:rPr>
          <w:rFonts w:asciiTheme="minorHAnsi" w:hAnsiTheme="minorHAnsi"/>
          <w:sz w:val="28"/>
          <w:szCs w:val="28"/>
        </w:rPr>
      </w:pPr>
      <w:r w:rsidRPr="00F21BC3">
        <w:rPr>
          <w:rFonts w:asciiTheme="minorHAnsi" w:hAnsiTheme="minorHAnsi"/>
          <w:sz w:val="28"/>
          <w:szCs w:val="28"/>
        </w:rPr>
        <w:lastRenderedPageBreak/>
        <w:br/>
      </w:r>
      <w:r w:rsidRPr="00F21BC3">
        <w:rPr>
          <w:rFonts w:asciiTheme="minorHAnsi" w:hAnsiTheme="minorHAnsi"/>
          <w:sz w:val="28"/>
          <w:szCs w:val="28"/>
          <w:rtl/>
        </w:rPr>
        <w:t>تشير النتائج إلى أن الإعلانات المخصصة تسهم في توجيه سلوك المستهلك السعودي وتعزز اهتمامه بالمنتجات والخدمات المعروضة</w:t>
      </w:r>
      <w:r w:rsidRPr="00F21BC3">
        <w:rPr>
          <w:rFonts w:asciiTheme="minorHAnsi" w:hAnsiTheme="minorHAnsi"/>
          <w:sz w:val="28"/>
          <w:szCs w:val="28"/>
        </w:rPr>
        <w:t>.</w:t>
      </w:r>
    </w:p>
    <w:p w14:paraId="1978EFDD" w14:textId="77777777" w:rsidR="00CA5B8A" w:rsidRPr="00F21BC3" w:rsidRDefault="00CA5B8A" w:rsidP="00AD571E">
      <w:pPr>
        <w:pStyle w:val="Heading3"/>
        <w:bidi/>
        <w:jc w:val="mediumKashida"/>
        <w:rPr>
          <w:rFonts w:asciiTheme="minorHAnsi" w:hAnsiTheme="minorHAnsi"/>
          <w:sz w:val="28"/>
          <w:szCs w:val="28"/>
        </w:rPr>
      </w:pPr>
      <w:bookmarkStart w:id="35" w:name="_Toc216994349"/>
      <w:r w:rsidRPr="00F21BC3">
        <w:rPr>
          <w:rFonts w:asciiTheme="minorHAnsi" w:hAnsiTheme="minorHAnsi"/>
          <w:sz w:val="28"/>
          <w:szCs w:val="28"/>
          <w:rtl/>
        </w:rPr>
        <w:t>المحور الثالث: الثقة في الإعلانات المخصصة بالذكاء الاصطناعي</w:t>
      </w:r>
      <w:bookmarkEnd w:id="35"/>
    </w:p>
    <w:p w14:paraId="4F96B971" w14:textId="77777777" w:rsidR="00CA5B8A" w:rsidRPr="00F21BC3" w:rsidRDefault="00CA5B8A" w:rsidP="00AD571E">
      <w:pPr>
        <w:pStyle w:val="NormalWeb"/>
        <w:bidi/>
        <w:jc w:val="mediumKashida"/>
        <w:rPr>
          <w:rFonts w:asciiTheme="minorHAnsi" w:hAnsiTheme="minorHAnsi"/>
          <w:sz w:val="28"/>
          <w:szCs w:val="28"/>
          <w:rtl/>
        </w:rPr>
      </w:pPr>
      <w:r w:rsidRPr="00F21BC3">
        <w:rPr>
          <w:rFonts w:asciiTheme="minorHAnsi" w:hAnsiTheme="minorHAnsi"/>
          <w:sz w:val="28"/>
          <w:szCs w:val="28"/>
          <w:rtl/>
        </w:rPr>
        <w:t xml:space="preserve">تراوحت المتوسطات الحسابية لهذا المحور بين </w:t>
      </w:r>
      <w:r w:rsidRPr="00F21BC3">
        <w:rPr>
          <w:rStyle w:val="Strong"/>
          <w:rFonts w:asciiTheme="minorHAnsi" w:eastAsiaTheme="majorEastAsia" w:hAnsiTheme="minorHAnsi"/>
          <w:b w:val="0"/>
          <w:bCs w:val="0"/>
          <w:sz w:val="28"/>
          <w:szCs w:val="28"/>
        </w:rPr>
        <w:t>(2.83 – 3.54)</w:t>
      </w:r>
      <w:r w:rsidRPr="00F21BC3">
        <w:rPr>
          <w:rFonts w:asciiTheme="minorHAnsi" w:hAnsiTheme="minorHAnsi"/>
          <w:sz w:val="28"/>
          <w:szCs w:val="28"/>
          <w:rtl/>
        </w:rPr>
        <w:t>، وهي قيم متوسطة، مما يعكس وجود درجة متوسطة من الثقة لدى المستهلكين تجاه الإعلانات الرقمية المخصصة</w:t>
      </w:r>
      <w:r w:rsidRPr="00F21BC3">
        <w:rPr>
          <w:rFonts w:asciiTheme="minorHAnsi" w:hAnsiTheme="minorHAnsi"/>
          <w:sz w:val="28"/>
          <w:szCs w:val="28"/>
        </w:rPr>
        <w:t>.</w:t>
      </w:r>
    </w:p>
    <w:p w14:paraId="6454FAD1" w14:textId="77777777" w:rsidR="00CA5B8A" w:rsidRPr="00F21BC3" w:rsidRDefault="00CA5B8A" w:rsidP="00AD571E">
      <w:pPr>
        <w:pStyle w:val="NormalWeb"/>
        <w:bidi/>
        <w:jc w:val="mediumKashida"/>
        <w:rPr>
          <w:rFonts w:asciiTheme="minorHAnsi" w:hAnsiTheme="minorHAnsi"/>
          <w:sz w:val="28"/>
          <w:szCs w:val="28"/>
        </w:rPr>
      </w:pPr>
      <w:r w:rsidRPr="00F21BC3">
        <w:rPr>
          <w:rFonts w:asciiTheme="minorHAnsi" w:hAnsiTheme="minorHAnsi"/>
          <w:sz w:val="28"/>
          <w:szCs w:val="28"/>
        </w:rPr>
        <w:br/>
      </w:r>
      <w:r w:rsidRPr="00F21BC3">
        <w:rPr>
          <w:rFonts w:asciiTheme="minorHAnsi" w:hAnsiTheme="minorHAnsi"/>
          <w:sz w:val="28"/>
          <w:szCs w:val="28"/>
          <w:rtl/>
        </w:rPr>
        <w:t>توضح النتائج أن المستهلك السعودي يتعامل بحذر نسبي مع الإعلانات المخصصة، خاصة فيما يتعلق باستخدام البيانات الشخصية والخصوصية</w:t>
      </w:r>
      <w:r w:rsidRPr="00F21BC3">
        <w:rPr>
          <w:rFonts w:asciiTheme="minorHAnsi" w:hAnsiTheme="minorHAnsi"/>
          <w:sz w:val="28"/>
          <w:szCs w:val="28"/>
        </w:rPr>
        <w:t>.</w:t>
      </w:r>
    </w:p>
    <w:p w14:paraId="2B270ACE" w14:textId="77777777" w:rsidR="00CA5B8A" w:rsidRPr="00F21BC3" w:rsidRDefault="00CA5B8A" w:rsidP="00AD571E">
      <w:pPr>
        <w:pStyle w:val="Heading3"/>
        <w:bidi/>
        <w:jc w:val="mediumKashida"/>
        <w:rPr>
          <w:rFonts w:asciiTheme="minorHAnsi" w:hAnsiTheme="minorHAnsi"/>
          <w:sz w:val="28"/>
          <w:szCs w:val="28"/>
        </w:rPr>
      </w:pPr>
      <w:bookmarkStart w:id="36" w:name="_Toc216994350"/>
      <w:r w:rsidRPr="00F21BC3">
        <w:rPr>
          <w:rFonts w:asciiTheme="minorHAnsi" w:hAnsiTheme="minorHAnsi"/>
          <w:sz w:val="28"/>
          <w:szCs w:val="28"/>
          <w:rtl/>
        </w:rPr>
        <w:t>المحور الرابع: النية الشرائية والاتجاه نحو الإعلانات</w:t>
      </w:r>
      <w:bookmarkEnd w:id="36"/>
    </w:p>
    <w:p w14:paraId="13D64360" w14:textId="77777777" w:rsidR="00CA5B8A" w:rsidRPr="00F21BC3" w:rsidRDefault="00CA5B8A" w:rsidP="00AD571E">
      <w:pPr>
        <w:pStyle w:val="NormalWeb"/>
        <w:bidi/>
        <w:jc w:val="mediumKashida"/>
        <w:rPr>
          <w:rFonts w:asciiTheme="minorHAnsi" w:hAnsiTheme="minorHAnsi"/>
          <w:sz w:val="28"/>
          <w:szCs w:val="28"/>
          <w:rtl/>
        </w:rPr>
      </w:pPr>
      <w:r w:rsidRPr="00F21BC3">
        <w:rPr>
          <w:rFonts w:asciiTheme="minorHAnsi" w:hAnsiTheme="minorHAnsi"/>
          <w:sz w:val="28"/>
          <w:szCs w:val="28"/>
          <w:rtl/>
        </w:rPr>
        <w:t xml:space="preserve">أظهرت النتائج أن المتوسطات الحسابية تراوحت بين </w:t>
      </w:r>
      <w:r w:rsidRPr="00F21BC3">
        <w:rPr>
          <w:rStyle w:val="Strong"/>
          <w:rFonts w:asciiTheme="minorHAnsi" w:eastAsiaTheme="majorEastAsia" w:hAnsiTheme="minorHAnsi"/>
          <w:b w:val="0"/>
          <w:bCs w:val="0"/>
          <w:sz w:val="28"/>
          <w:szCs w:val="28"/>
        </w:rPr>
        <w:t>(3.69 – 3.86)</w:t>
      </w:r>
      <w:r w:rsidRPr="00F21BC3">
        <w:rPr>
          <w:rFonts w:asciiTheme="minorHAnsi" w:hAnsiTheme="minorHAnsi"/>
          <w:sz w:val="28"/>
          <w:szCs w:val="28"/>
          <w:rtl/>
        </w:rPr>
        <w:t>، مما يدل على وجود اتجاه إيجابي ونيّة شرائية معتدلة إلى مرتفعة لدى المستهلكين تجاه الإعلانات المخصصة</w:t>
      </w:r>
      <w:r w:rsidRPr="00F21BC3">
        <w:rPr>
          <w:rFonts w:asciiTheme="minorHAnsi" w:hAnsiTheme="minorHAnsi"/>
          <w:sz w:val="28"/>
          <w:szCs w:val="28"/>
        </w:rPr>
        <w:t>.</w:t>
      </w:r>
    </w:p>
    <w:p w14:paraId="1DE378BE" w14:textId="77777777" w:rsidR="00CA5B8A" w:rsidRPr="00F21BC3" w:rsidRDefault="00CA5B8A" w:rsidP="00AD571E">
      <w:pPr>
        <w:pStyle w:val="NormalWeb"/>
        <w:bidi/>
        <w:jc w:val="mediumKashida"/>
        <w:rPr>
          <w:rFonts w:asciiTheme="minorHAnsi" w:hAnsiTheme="minorHAnsi"/>
          <w:sz w:val="28"/>
          <w:szCs w:val="28"/>
          <w:rtl/>
        </w:rPr>
      </w:pPr>
      <w:r w:rsidRPr="00F21BC3">
        <w:rPr>
          <w:rFonts w:asciiTheme="minorHAnsi" w:hAnsiTheme="minorHAnsi"/>
          <w:sz w:val="28"/>
          <w:szCs w:val="28"/>
        </w:rPr>
        <w:br/>
      </w:r>
      <w:r w:rsidRPr="00F21BC3">
        <w:rPr>
          <w:rFonts w:asciiTheme="minorHAnsi" w:hAnsiTheme="minorHAnsi"/>
          <w:sz w:val="28"/>
          <w:szCs w:val="28"/>
          <w:rtl/>
        </w:rPr>
        <w:t>تعكس هذه النتائج أن الإعلانات المخصصة بالذكاء الاصطناعي يمكن أن تؤثر إيجابيًا على نية الشراء لدى المستهلك السعودي</w:t>
      </w:r>
      <w:r w:rsidRPr="00F21BC3">
        <w:rPr>
          <w:rFonts w:asciiTheme="minorHAnsi" w:hAnsiTheme="minorHAnsi"/>
          <w:sz w:val="28"/>
          <w:szCs w:val="28"/>
        </w:rPr>
        <w:t>.</w:t>
      </w:r>
    </w:p>
    <w:p w14:paraId="3A9BD3B6" w14:textId="77777777" w:rsidR="00F50B92" w:rsidRPr="00F21BC3" w:rsidRDefault="00F50B92" w:rsidP="00F50B92">
      <w:pPr>
        <w:bidi/>
        <w:spacing w:after="0" w:line="240" w:lineRule="auto"/>
        <w:rPr>
          <w:rFonts w:ascii="Times New Roman" w:eastAsia="Times New Roman" w:hAnsi="Times New Roman" w:cs="Times New Roman"/>
          <w:sz w:val="28"/>
          <w:szCs w:val="28"/>
          <w:rtl/>
        </w:rPr>
      </w:pPr>
      <w:r w:rsidRPr="00F21BC3">
        <w:rPr>
          <w:rFonts w:ascii="Times New Roman" w:eastAsia="Times New Roman" w:hAnsi="Times New Roman" w:cs="Times New Roman"/>
          <w:sz w:val="28"/>
          <w:szCs w:val="28"/>
          <w:rtl/>
        </w:rPr>
        <w:t>ولتوضيح العلاقة بين الفرضيات واختبارات</w:t>
      </w:r>
      <w:r w:rsidRPr="00F21BC3">
        <w:rPr>
          <w:rFonts w:ascii="Times New Roman" w:eastAsia="Times New Roman" w:hAnsi="Times New Roman" w:cs="Times New Roman"/>
          <w:sz w:val="28"/>
          <w:szCs w:val="28"/>
        </w:rPr>
        <w:t xml:space="preserve"> SPSS </w:t>
      </w:r>
      <w:r w:rsidRPr="00F21BC3">
        <w:rPr>
          <w:rFonts w:ascii="Times New Roman" w:eastAsia="Times New Roman" w:hAnsi="Times New Roman" w:cs="Times New Roman"/>
          <w:sz w:val="28"/>
          <w:szCs w:val="28"/>
          <w:rtl/>
        </w:rPr>
        <w:t>المستخدمة، تم إعداد الجدول التالي</w:t>
      </w:r>
      <w:r w:rsidRPr="00F21BC3">
        <w:rPr>
          <w:rFonts w:ascii="Times New Roman" w:eastAsia="Times New Roman" w:hAnsi="Times New Roman" w:cs="Times New Roman"/>
          <w:sz w:val="28"/>
          <w:szCs w:val="28"/>
        </w:rPr>
        <w:t>:</w:t>
      </w:r>
    </w:p>
    <w:tbl>
      <w:tblPr>
        <w:tblStyle w:val="TableGrid"/>
        <w:bidiVisual/>
        <w:tblW w:w="0" w:type="auto"/>
        <w:tblLook w:val="04A0" w:firstRow="1" w:lastRow="0" w:firstColumn="1" w:lastColumn="0" w:noHBand="0" w:noVBand="1"/>
      </w:tblPr>
      <w:tblGrid>
        <w:gridCol w:w="3003"/>
        <w:gridCol w:w="3003"/>
        <w:gridCol w:w="3004"/>
      </w:tblGrid>
      <w:tr w:rsidR="00F50B92" w:rsidRPr="00F21BC3" w14:paraId="371A031B" w14:textId="77777777" w:rsidTr="00F50B92">
        <w:tc>
          <w:tcPr>
            <w:tcW w:w="3003" w:type="dxa"/>
          </w:tcPr>
          <w:p w14:paraId="0715B9EC" w14:textId="77777777" w:rsidR="00F50B92" w:rsidRPr="00F21BC3" w:rsidRDefault="00F50B92" w:rsidP="00F50B92">
            <w:pPr>
              <w:bidi/>
              <w:spacing w:after="0" w:line="240" w:lineRule="auto"/>
              <w:rPr>
                <w:rFonts w:ascii="Times New Roman" w:eastAsia="Times New Roman" w:hAnsi="Times New Roman" w:cs="Times New Roman"/>
                <w:sz w:val="28"/>
                <w:szCs w:val="28"/>
                <w:rtl/>
              </w:rPr>
            </w:pPr>
            <w:r w:rsidRPr="00F21BC3">
              <w:rPr>
                <w:rFonts w:ascii="Times New Roman" w:eastAsia="Times New Roman" w:hAnsi="Times New Roman" w:cs="Times New Roman" w:hint="cs"/>
                <w:sz w:val="28"/>
                <w:szCs w:val="28"/>
                <w:rtl/>
              </w:rPr>
              <w:t>رقم الفرضية</w:t>
            </w:r>
          </w:p>
        </w:tc>
        <w:tc>
          <w:tcPr>
            <w:tcW w:w="3003" w:type="dxa"/>
          </w:tcPr>
          <w:p w14:paraId="678A4D2D" w14:textId="77777777" w:rsidR="00F50B92" w:rsidRPr="00F21BC3" w:rsidRDefault="00F50B92" w:rsidP="00F50B92">
            <w:pPr>
              <w:bidi/>
              <w:spacing w:after="0" w:line="240" w:lineRule="auto"/>
              <w:rPr>
                <w:rFonts w:ascii="Times New Roman" w:eastAsia="Times New Roman" w:hAnsi="Times New Roman" w:cs="Times New Roman"/>
                <w:sz w:val="28"/>
                <w:szCs w:val="28"/>
                <w:rtl/>
              </w:rPr>
            </w:pPr>
            <w:r w:rsidRPr="00F21BC3">
              <w:rPr>
                <w:rFonts w:ascii="Times New Roman" w:eastAsia="Times New Roman" w:hAnsi="Times New Roman" w:cs="Times New Roman" w:hint="cs"/>
                <w:sz w:val="28"/>
                <w:szCs w:val="28"/>
                <w:rtl/>
              </w:rPr>
              <w:t>نص الفرضية</w:t>
            </w:r>
          </w:p>
        </w:tc>
        <w:tc>
          <w:tcPr>
            <w:tcW w:w="3004" w:type="dxa"/>
          </w:tcPr>
          <w:p w14:paraId="3FBFAB43" w14:textId="77777777" w:rsidR="00F50B92" w:rsidRPr="00F21BC3" w:rsidRDefault="00F50B92" w:rsidP="00F50B92">
            <w:pPr>
              <w:bidi/>
              <w:spacing w:after="0" w:line="240" w:lineRule="auto"/>
              <w:rPr>
                <w:rFonts w:ascii="Times New Roman" w:eastAsia="Times New Roman" w:hAnsi="Times New Roman" w:cs="Times New Roman"/>
                <w:sz w:val="28"/>
                <w:szCs w:val="28"/>
                <w:rtl/>
              </w:rPr>
            </w:pPr>
            <w:r w:rsidRPr="00F21BC3">
              <w:rPr>
                <w:rFonts w:ascii="Times New Roman" w:eastAsia="Times New Roman" w:hAnsi="Times New Roman" w:cs="Times New Roman" w:hint="cs"/>
                <w:sz w:val="28"/>
                <w:szCs w:val="28"/>
                <w:rtl/>
              </w:rPr>
              <w:t xml:space="preserve">اختبار </w:t>
            </w:r>
            <w:r w:rsidRPr="00F21BC3">
              <w:rPr>
                <w:rFonts w:ascii="Times New Roman" w:eastAsia="Times New Roman" w:hAnsi="Times New Roman" w:cs="Times New Roman"/>
                <w:sz w:val="28"/>
                <w:szCs w:val="28"/>
              </w:rPr>
              <w:t>SPSS</w:t>
            </w:r>
            <w:r w:rsidRPr="00F21BC3">
              <w:rPr>
                <w:rFonts w:ascii="Times New Roman" w:eastAsia="Times New Roman" w:hAnsi="Times New Roman" w:cs="Times New Roman" w:hint="cs"/>
                <w:sz w:val="28"/>
                <w:szCs w:val="28"/>
                <w:rtl/>
              </w:rPr>
              <w:t xml:space="preserve"> المستخدم </w:t>
            </w:r>
          </w:p>
        </w:tc>
      </w:tr>
      <w:tr w:rsidR="00F50B92" w:rsidRPr="00F21BC3" w14:paraId="59F791E2" w14:textId="77777777" w:rsidTr="00F50B92">
        <w:tc>
          <w:tcPr>
            <w:tcW w:w="3003" w:type="dxa"/>
          </w:tcPr>
          <w:p w14:paraId="7BF5ED82" w14:textId="77777777" w:rsidR="00F50B92" w:rsidRPr="00F21BC3" w:rsidRDefault="00F50B92" w:rsidP="00F50B92">
            <w:pPr>
              <w:bidi/>
              <w:spacing w:after="0" w:line="240" w:lineRule="auto"/>
              <w:rPr>
                <w:rFonts w:ascii="Times New Roman" w:eastAsia="Times New Roman" w:hAnsi="Times New Roman" w:cs="Times New Roman"/>
                <w:sz w:val="28"/>
                <w:szCs w:val="28"/>
              </w:rPr>
            </w:pPr>
            <w:r w:rsidRPr="00F21BC3">
              <w:rPr>
                <w:rFonts w:ascii="Times New Roman" w:eastAsia="Times New Roman" w:hAnsi="Times New Roman" w:cs="Times New Roman" w:hint="cs"/>
                <w:sz w:val="28"/>
                <w:szCs w:val="28"/>
                <w:rtl/>
              </w:rPr>
              <w:t xml:space="preserve">الفرضية </w:t>
            </w:r>
            <w:r w:rsidR="005A0231" w:rsidRPr="00F21BC3">
              <w:rPr>
                <w:rFonts w:ascii="Times New Roman" w:eastAsia="Times New Roman" w:hAnsi="Times New Roman" w:cs="Times New Roman"/>
                <w:sz w:val="28"/>
                <w:szCs w:val="28"/>
              </w:rPr>
              <w:t>1</w:t>
            </w:r>
          </w:p>
        </w:tc>
        <w:tc>
          <w:tcPr>
            <w:tcW w:w="3003" w:type="dxa"/>
          </w:tcPr>
          <w:p w14:paraId="24A5981A" w14:textId="77777777" w:rsidR="00F50B92" w:rsidRPr="00F21BC3" w:rsidRDefault="00F50B92" w:rsidP="00F50B92">
            <w:pPr>
              <w:bidi/>
              <w:spacing w:after="0" w:line="240" w:lineRule="auto"/>
              <w:rPr>
                <w:rFonts w:eastAsia="Times New Roman"/>
                <w:sz w:val="28"/>
                <w:szCs w:val="28"/>
                <w:rtl/>
              </w:rPr>
            </w:pPr>
            <w:r w:rsidRPr="00F21BC3">
              <w:rPr>
                <w:sz w:val="28"/>
                <w:szCs w:val="28"/>
                <w:rtl/>
              </w:rPr>
              <w:t>توجد علاقة ذات دلالة إحصائية بين استخدام أدوات الذكاء الاصطناعي في تخصيص الإعلانات الرقمية وسلوك المستهلك السعودي</w:t>
            </w:r>
          </w:p>
        </w:tc>
        <w:tc>
          <w:tcPr>
            <w:tcW w:w="3004" w:type="dxa"/>
          </w:tcPr>
          <w:p w14:paraId="7FC8EB4B" w14:textId="77777777" w:rsidR="00F50B92" w:rsidRPr="00F21BC3" w:rsidRDefault="00F50B92" w:rsidP="00F50B92">
            <w:pPr>
              <w:bidi/>
              <w:spacing w:after="0" w:line="240" w:lineRule="auto"/>
              <w:rPr>
                <w:rFonts w:ascii="Times New Roman" w:eastAsia="Times New Roman" w:hAnsi="Times New Roman" w:cs="Times New Roman"/>
                <w:sz w:val="28"/>
                <w:szCs w:val="28"/>
                <w:rtl/>
              </w:rPr>
            </w:pPr>
            <w:r w:rsidRPr="00F21BC3">
              <w:rPr>
                <w:rFonts w:ascii="Times New Roman" w:eastAsia="Times New Roman" w:hAnsi="Times New Roman" w:cs="Times New Roman" w:hint="cs"/>
                <w:sz w:val="28"/>
                <w:szCs w:val="28"/>
                <w:rtl/>
              </w:rPr>
              <w:t>معامل الارتباط (</w:t>
            </w:r>
            <w:r w:rsidRPr="00F21BC3">
              <w:rPr>
                <w:rFonts w:ascii="Times New Roman" w:eastAsia="Times New Roman" w:hAnsi="Times New Roman" w:cs="Times New Roman"/>
                <w:sz w:val="28"/>
                <w:szCs w:val="28"/>
              </w:rPr>
              <w:t>Correla</w:t>
            </w:r>
            <w:r w:rsidR="005A0231" w:rsidRPr="00F21BC3">
              <w:rPr>
                <w:rFonts w:ascii="Times New Roman" w:eastAsia="Times New Roman" w:hAnsi="Times New Roman" w:cs="Times New Roman"/>
                <w:sz w:val="28"/>
                <w:szCs w:val="28"/>
              </w:rPr>
              <w:t>tion</w:t>
            </w:r>
            <w:r w:rsidRPr="00F21BC3">
              <w:rPr>
                <w:rFonts w:ascii="Times New Roman" w:eastAsia="Times New Roman" w:hAnsi="Times New Roman" w:cs="Times New Roman" w:hint="cs"/>
                <w:sz w:val="28"/>
                <w:szCs w:val="28"/>
                <w:rtl/>
              </w:rPr>
              <w:t>)</w:t>
            </w:r>
          </w:p>
        </w:tc>
      </w:tr>
      <w:tr w:rsidR="00F50B92" w:rsidRPr="00F21BC3" w14:paraId="3BC52D64" w14:textId="77777777" w:rsidTr="00F50B92">
        <w:tc>
          <w:tcPr>
            <w:tcW w:w="3003" w:type="dxa"/>
          </w:tcPr>
          <w:p w14:paraId="09A46BD6" w14:textId="77777777" w:rsidR="00F50B92" w:rsidRPr="00F21BC3" w:rsidRDefault="00F50B92" w:rsidP="00F50B92">
            <w:pPr>
              <w:bidi/>
              <w:spacing w:after="0" w:line="240" w:lineRule="auto"/>
              <w:rPr>
                <w:rFonts w:ascii="Times New Roman" w:eastAsia="Times New Roman" w:hAnsi="Times New Roman" w:cs="Times New Roman"/>
                <w:sz w:val="28"/>
                <w:szCs w:val="28"/>
                <w:rtl/>
              </w:rPr>
            </w:pPr>
            <w:r w:rsidRPr="00F21BC3">
              <w:rPr>
                <w:rFonts w:ascii="Times New Roman" w:eastAsia="Times New Roman" w:hAnsi="Times New Roman" w:cs="Times New Roman" w:hint="cs"/>
                <w:sz w:val="28"/>
                <w:szCs w:val="28"/>
                <w:rtl/>
              </w:rPr>
              <w:t>الفرضية</w:t>
            </w:r>
            <w:r w:rsidR="005A0231" w:rsidRPr="00F21BC3">
              <w:rPr>
                <w:rFonts w:ascii="Times New Roman" w:eastAsia="Times New Roman" w:hAnsi="Times New Roman" w:cs="Times New Roman"/>
                <w:sz w:val="28"/>
                <w:szCs w:val="28"/>
              </w:rPr>
              <w:t xml:space="preserve"> </w:t>
            </w:r>
            <w:r w:rsidR="005A0231" w:rsidRPr="00F21BC3">
              <w:rPr>
                <w:rFonts w:ascii="Times New Roman" w:eastAsia="Times New Roman" w:hAnsi="Times New Roman" w:cs="Times New Roman" w:hint="cs"/>
                <w:sz w:val="28"/>
                <w:szCs w:val="28"/>
                <w:rtl/>
              </w:rPr>
              <w:t xml:space="preserve"> </w:t>
            </w:r>
            <w:r w:rsidR="005A0231" w:rsidRPr="00F21BC3">
              <w:rPr>
                <w:rFonts w:ascii="Times New Roman" w:eastAsia="Times New Roman" w:hAnsi="Times New Roman" w:cs="Times New Roman"/>
                <w:sz w:val="28"/>
                <w:szCs w:val="28"/>
              </w:rPr>
              <w:t>2</w:t>
            </w:r>
          </w:p>
        </w:tc>
        <w:tc>
          <w:tcPr>
            <w:tcW w:w="300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87"/>
            </w:tblGrid>
            <w:tr w:rsidR="00F50B92" w:rsidRPr="00F21BC3" w14:paraId="6C8AC909" w14:textId="77777777" w:rsidTr="00F50B92">
              <w:trPr>
                <w:tblCellSpacing w:w="15" w:type="dxa"/>
              </w:trPr>
              <w:tc>
                <w:tcPr>
                  <w:tcW w:w="0" w:type="auto"/>
                  <w:vAlign w:val="center"/>
                  <w:hideMark/>
                </w:tcPr>
                <w:p w14:paraId="03C9B754" w14:textId="77777777" w:rsidR="00F50B92" w:rsidRPr="00F21BC3" w:rsidRDefault="00F50B92" w:rsidP="00F50B92">
                  <w:pPr>
                    <w:bidi/>
                    <w:spacing w:after="0" w:line="240" w:lineRule="auto"/>
                    <w:rPr>
                      <w:rFonts w:eastAsia="Times New Roman"/>
                      <w:sz w:val="28"/>
                      <w:szCs w:val="28"/>
                    </w:rPr>
                  </w:pPr>
                  <w:r w:rsidRPr="00F21BC3">
                    <w:rPr>
                      <w:sz w:val="28"/>
                      <w:szCs w:val="28"/>
                      <w:rtl/>
                    </w:rPr>
                    <w:t>توجد تأثيرات ذات دلالة إحصائية لاستخدام أدوات الذكاء الاصطناعي في تعزيز مستوى الثقة بالإعلانات الرقمية المخصصة</w:t>
                  </w:r>
                </w:p>
              </w:tc>
            </w:tr>
          </w:tbl>
          <w:p w14:paraId="234F4EF7" w14:textId="77777777" w:rsidR="00F50B92" w:rsidRPr="00F21BC3" w:rsidRDefault="00F50B92" w:rsidP="00F50B92">
            <w:pPr>
              <w:rPr>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50B92" w:rsidRPr="00F21BC3" w14:paraId="563C6F82" w14:textId="77777777" w:rsidTr="00F50B92">
              <w:trPr>
                <w:tblCellSpacing w:w="15" w:type="dxa"/>
              </w:trPr>
              <w:tc>
                <w:tcPr>
                  <w:tcW w:w="0" w:type="auto"/>
                  <w:vAlign w:val="center"/>
                  <w:hideMark/>
                </w:tcPr>
                <w:p w14:paraId="34951466" w14:textId="77777777" w:rsidR="00F50B92" w:rsidRPr="00F21BC3" w:rsidRDefault="00F50B92" w:rsidP="00F50B92">
                  <w:pPr>
                    <w:rPr>
                      <w:sz w:val="28"/>
                      <w:szCs w:val="28"/>
                    </w:rPr>
                  </w:pPr>
                </w:p>
              </w:tc>
            </w:tr>
          </w:tbl>
          <w:p w14:paraId="678EC1FD" w14:textId="77777777" w:rsidR="00F50B92" w:rsidRPr="00F21BC3" w:rsidRDefault="00F50B92" w:rsidP="00F50B92">
            <w:pPr>
              <w:bidi/>
              <w:spacing w:after="0" w:line="240" w:lineRule="auto"/>
              <w:rPr>
                <w:rFonts w:ascii="Times New Roman" w:eastAsia="Times New Roman" w:hAnsi="Times New Roman" w:cs="Times New Roman"/>
                <w:sz w:val="28"/>
                <w:szCs w:val="28"/>
                <w:rtl/>
              </w:rPr>
            </w:pPr>
          </w:p>
        </w:tc>
        <w:tc>
          <w:tcPr>
            <w:tcW w:w="3004" w:type="dxa"/>
          </w:tcPr>
          <w:p w14:paraId="6AB4F919" w14:textId="77777777" w:rsidR="00F50B92" w:rsidRPr="00F21BC3" w:rsidRDefault="005A0231" w:rsidP="00F50B92">
            <w:pPr>
              <w:bidi/>
              <w:spacing w:after="0" w:line="240" w:lineRule="auto"/>
              <w:rPr>
                <w:rFonts w:ascii="Times New Roman" w:eastAsia="Times New Roman" w:hAnsi="Times New Roman" w:cs="Times New Roman"/>
                <w:sz w:val="28"/>
                <w:szCs w:val="28"/>
                <w:rtl/>
              </w:rPr>
            </w:pPr>
            <w:r w:rsidRPr="00F21BC3">
              <w:rPr>
                <w:rFonts w:ascii="Times New Roman" w:eastAsia="Times New Roman" w:hAnsi="Times New Roman" w:cs="Times New Roman"/>
                <w:sz w:val="28"/>
                <w:szCs w:val="28"/>
              </w:rPr>
              <w:t>T-test / ANOVA</w:t>
            </w:r>
          </w:p>
        </w:tc>
      </w:tr>
      <w:tr w:rsidR="00F50B92" w:rsidRPr="00F21BC3" w14:paraId="781DD977" w14:textId="77777777" w:rsidTr="005A0231">
        <w:trPr>
          <w:trHeight w:val="1198"/>
        </w:trPr>
        <w:tc>
          <w:tcPr>
            <w:tcW w:w="3003" w:type="dxa"/>
          </w:tcPr>
          <w:p w14:paraId="166B3218" w14:textId="77777777" w:rsidR="00F50B92" w:rsidRPr="00F21BC3" w:rsidRDefault="00F50B92" w:rsidP="00F50B92">
            <w:pPr>
              <w:bidi/>
              <w:spacing w:after="0" w:line="240" w:lineRule="auto"/>
              <w:rPr>
                <w:rFonts w:ascii="Times New Roman" w:eastAsia="Times New Roman" w:hAnsi="Times New Roman" w:cs="Times New Roman"/>
                <w:sz w:val="28"/>
                <w:szCs w:val="28"/>
                <w:rtl/>
              </w:rPr>
            </w:pPr>
            <w:r w:rsidRPr="00F21BC3">
              <w:rPr>
                <w:rFonts w:ascii="Times New Roman" w:eastAsia="Times New Roman" w:hAnsi="Times New Roman" w:cs="Times New Roman" w:hint="cs"/>
                <w:sz w:val="28"/>
                <w:szCs w:val="28"/>
                <w:rtl/>
              </w:rPr>
              <w:t>الفرضية</w:t>
            </w:r>
            <w:r w:rsidR="005A0231" w:rsidRPr="00F21BC3">
              <w:rPr>
                <w:rFonts w:ascii="Times New Roman" w:eastAsia="Times New Roman" w:hAnsi="Times New Roman" w:cs="Times New Roman" w:hint="cs"/>
                <w:sz w:val="28"/>
                <w:szCs w:val="28"/>
                <w:rtl/>
              </w:rPr>
              <w:t xml:space="preserve"> </w:t>
            </w:r>
            <w:r w:rsidR="005A0231" w:rsidRPr="00F21BC3">
              <w:rPr>
                <w:rFonts w:ascii="Times New Roman" w:eastAsia="Times New Roman" w:hAnsi="Times New Roman" w:cs="Times New Roman"/>
                <w:sz w:val="28"/>
                <w:szCs w:val="28"/>
              </w:rPr>
              <w:t>3</w:t>
            </w:r>
          </w:p>
        </w:tc>
        <w:tc>
          <w:tcPr>
            <w:tcW w:w="300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87"/>
            </w:tblGrid>
            <w:tr w:rsidR="00F50B92" w:rsidRPr="00F21BC3" w14:paraId="669E765F" w14:textId="77777777" w:rsidTr="00F50B92">
              <w:trPr>
                <w:trHeight w:val="710"/>
                <w:tblCellSpacing w:w="15" w:type="dxa"/>
              </w:trPr>
              <w:tc>
                <w:tcPr>
                  <w:tcW w:w="0" w:type="auto"/>
                  <w:vAlign w:val="center"/>
                  <w:hideMark/>
                </w:tcPr>
                <w:p w14:paraId="296D7140" w14:textId="77777777" w:rsidR="00F50B92" w:rsidRPr="00F21BC3" w:rsidRDefault="00F50B92" w:rsidP="00F50B92">
                  <w:pPr>
                    <w:bidi/>
                    <w:spacing w:after="0" w:line="240" w:lineRule="auto"/>
                    <w:rPr>
                      <w:rFonts w:eastAsia="Times New Roman"/>
                      <w:sz w:val="28"/>
                      <w:szCs w:val="28"/>
                    </w:rPr>
                  </w:pPr>
                  <w:r w:rsidRPr="00F21BC3">
                    <w:rPr>
                      <w:sz w:val="28"/>
                      <w:szCs w:val="28"/>
                      <w:rtl/>
                    </w:rPr>
                    <w:t>تؤثر الإعلانات المخصصة المدعومة بالذكاء الاصطناعي تأثيرًا إيجابيًا ذا دلالة إحصائية على النية الشرائية للمستهلك السعودي</w:t>
                  </w:r>
                </w:p>
              </w:tc>
            </w:tr>
          </w:tbl>
          <w:p w14:paraId="682FF759" w14:textId="77777777" w:rsidR="00F50B92" w:rsidRPr="00F21BC3" w:rsidRDefault="00F50B92" w:rsidP="00F50B92">
            <w:pPr>
              <w:rPr>
                <w:vanish/>
                <w:sz w:val="28"/>
                <w:szCs w:val="28"/>
              </w:rPr>
            </w:pPr>
          </w:p>
          <w:p w14:paraId="1330ED32" w14:textId="77777777" w:rsidR="00F50B92" w:rsidRPr="00F21BC3" w:rsidRDefault="00F50B92" w:rsidP="00F50B92">
            <w:pPr>
              <w:bidi/>
              <w:spacing w:after="0" w:line="240" w:lineRule="auto"/>
              <w:rPr>
                <w:rFonts w:ascii="Times New Roman" w:eastAsia="Times New Roman" w:hAnsi="Times New Roman" w:cs="Times New Roman"/>
                <w:sz w:val="28"/>
                <w:szCs w:val="28"/>
                <w:rtl/>
              </w:rPr>
            </w:pPr>
          </w:p>
        </w:tc>
        <w:tc>
          <w:tcPr>
            <w:tcW w:w="3004" w:type="dxa"/>
          </w:tcPr>
          <w:p w14:paraId="5708652A" w14:textId="77777777" w:rsidR="00F50B92" w:rsidRPr="00F21BC3" w:rsidRDefault="00F50B92" w:rsidP="00F50B92">
            <w:pPr>
              <w:bidi/>
              <w:spacing w:after="0" w:line="240" w:lineRule="auto"/>
              <w:rPr>
                <w:rFonts w:ascii="Times New Roman" w:eastAsia="Times New Roman" w:hAnsi="Times New Roman" w:cs="Times New Roman"/>
                <w:sz w:val="28"/>
                <w:szCs w:val="28"/>
                <w:rtl/>
              </w:rPr>
            </w:pPr>
            <w:r w:rsidRPr="00F21BC3">
              <w:rPr>
                <w:rFonts w:ascii="Times New Roman" w:eastAsia="Times New Roman" w:hAnsi="Times New Roman" w:cs="Times New Roman" w:hint="cs"/>
                <w:sz w:val="28"/>
                <w:szCs w:val="28"/>
                <w:rtl/>
              </w:rPr>
              <w:t xml:space="preserve">معامل الارتباط / المتوسطات </w:t>
            </w:r>
          </w:p>
        </w:tc>
      </w:tr>
      <w:tr w:rsidR="00F50B92" w:rsidRPr="00F21BC3" w14:paraId="7B5A1503" w14:textId="77777777" w:rsidTr="00F50B92">
        <w:tc>
          <w:tcPr>
            <w:tcW w:w="3003" w:type="dxa"/>
          </w:tcPr>
          <w:p w14:paraId="2C2CA8F0" w14:textId="77777777" w:rsidR="00F50B92" w:rsidRPr="00F21BC3" w:rsidRDefault="00F50B92" w:rsidP="00F50B92">
            <w:pPr>
              <w:bidi/>
              <w:spacing w:after="0" w:line="240" w:lineRule="auto"/>
              <w:rPr>
                <w:rFonts w:ascii="Times New Roman" w:eastAsia="Times New Roman" w:hAnsi="Times New Roman" w:cs="Times New Roman"/>
                <w:sz w:val="28"/>
                <w:szCs w:val="28"/>
              </w:rPr>
            </w:pPr>
            <w:r w:rsidRPr="00F21BC3">
              <w:rPr>
                <w:rFonts w:ascii="Times New Roman" w:eastAsia="Times New Roman" w:hAnsi="Times New Roman" w:cs="Times New Roman" w:hint="cs"/>
                <w:sz w:val="28"/>
                <w:szCs w:val="28"/>
                <w:rtl/>
              </w:rPr>
              <w:t>الفرضية</w:t>
            </w:r>
            <w:r w:rsidR="005A0231" w:rsidRPr="00F21BC3">
              <w:rPr>
                <w:rFonts w:ascii="Times New Roman" w:eastAsia="Times New Roman" w:hAnsi="Times New Roman" w:cs="Times New Roman" w:hint="cs"/>
                <w:sz w:val="28"/>
                <w:szCs w:val="28"/>
                <w:rtl/>
              </w:rPr>
              <w:t xml:space="preserve"> </w:t>
            </w:r>
            <w:r w:rsidR="005A0231" w:rsidRPr="00F21BC3">
              <w:rPr>
                <w:rFonts w:ascii="Times New Roman" w:eastAsia="Times New Roman" w:hAnsi="Times New Roman" w:cs="Times New Roman"/>
                <w:sz w:val="28"/>
                <w:szCs w:val="28"/>
              </w:rPr>
              <w:t>4</w:t>
            </w:r>
          </w:p>
        </w:tc>
        <w:tc>
          <w:tcPr>
            <w:tcW w:w="300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87"/>
            </w:tblGrid>
            <w:tr w:rsidR="00F50B92" w:rsidRPr="00F21BC3" w14:paraId="350DEB16" w14:textId="77777777" w:rsidTr="00F50B92">
              <w:trPr>
                <w:tblCellSpacing w:w="15" w:type="dxa"/>
              </w:trPr>
              <w:tc>
                <w:tcPr>
                  <w:tcW w:w="0" w:type="auto"/>
                  <w:vAlign w:val="center"/>
                  <w:hideMark/>
                </w:tcPr>
                <w:p w14:paraId="4859B8A8" w14:textId="77777777" w:rsidR="00F50B92" w:rsidRPr="00F21BC3" w:rsidRDefault="00F50B92" w:rsidP="00F50B92">
                  <w:pPr>
                    <w:bidi/>
                    <w:spacing w:after="0" w:line="240" w:lineRule="auto"/>
                    <w:rPr>
                      <w:rFonts w:eastAsia="Times New Roman"/>
                      <w:sz w:val="28"/>
                      <w:szCs w:val="28"/>
                    </w:rPr>
                  </w:pPr>
                  <w:r w:rsidRPr="00F21BC3">
                    <w:rPr>
                      <w:sz w:val="28"/>
                      <w:szCs w:val="28"/>
                      <w:rtl/>
                    </w:rPr>
                    <w:t xml:space="preserve">توجد فروق ذات دلالة إحصائية في استجابات </w:t>
                  </w:r>
                  <w:r w:rsidRPr="00F21BC3">
                    <w:rPr>
                      <w:sz w:val="28"/>
                      <w:szCs w:val="28"/>
                      <w:rtl/>
                    </w:rPr>
                    <w:lastRenderedPageBreak/>
                    <w:t>المستهلكين للإعلانات الرقمية المخصصة تعزى إلى المتغيرات الديموغرافية (العمر، الجنس، المستوى التعليمي، الدخل</w:t>
                  </w:r>
                  <w:r w:rsidR="005A0231" w:rsidRPr="00F21BC3">
                    <w:rPr>
                      <w:rFonts w:hint="cs"/>
                      <w:sz w:val="28"/>
                      <w:szCs w:val="28"/>
                      <w:rtl/>
                    </w:rPr>
                    <w:t>)</w:t>
                  </w:r>
                </w:p>
              </w:tc>
            </w:tr>
          </w:tbl>
          <w:p w14:paraId="72006D9A" w14:textId="77777777" w:rsidR="00F50B92" w:rsidRPr="00F21BC3" w:rsidRDefault="00F50B92" w:rsidP="00F50B92">
            <w:pPr>
              <w:rPr>
                <w:vanish/>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50B92" w:rsidRPr="00F21BC3" w14:paraId="74F4DF01" w14:textId="77777777" w:rsidTr="00F50B92">
              <w:trPr>
                <w:tblCellSpacing w:w="15" w:type="dxa"/>
              </w:trPr>
              <w:tc>
                <w:tcPr>
                  <w:tcW w:w="0" w:type="auto"/>
                  <w:vAlign w:val="center"/>
                  <w:hideMark/>
                </w:tcPr>
                <w:p w14:paraId="15799925" w14:textId="77777777" w:rsidR="00F50B92" w:rsidRPr="00F21BC3" w:rsidRDefault="00F50B92" w:rsidP="00F50B92">
                  <w:pPr>
                    <w:rPr>
                      <w:sz w:val="28"/>
                      <w:szCs w:val="28"/>
                    </w:rPr>
                  </w:pPr>
                </w:p>
              </w:tc>
            </w:tr>
          </w:tbl>
          <w:p w14:paraId="711C1CE6" w14:textId="77777777" w:rsidR="00F50B92" w:rsidRPr="00F21BC3" w:rsidRDefault="00F50B92" w:rsidP="00F50B92">
            <w:pPr>
              <w:bidi/>
              <w:spacing w:after="0" w:line="240" w:lineRule="auto"/>
              <w:rPr>
                <w:sz w:val="28"/>
                <w:szCs w:val="28"/>
                <w:rtl/>
              </w:rPr>
            </w:pPr>
          </w:p>
        </w:tc>
        <w:tc>
          <w:tcPr>
            <w:tcW w:w="3004" w:type="dxa"/>
          </w:tcPr>
          <w:p w14:paraId="5E8DA75A" w14:textId="77777777" w:rsidR="00F50B92" w:rsidRPr="00F21BC3" w:rsidRDefault="005A0231" w:rsidP="00F50B92">
            <w:pPr>
              <w:bidi/>
              <w:spacing w:after="0" w:line="240" w:lineRule="auto"/>
              <w:rPr>
                <w:rFonts w:ascii="Times New Roman" w:eastAsia="Times New Roman" w:hAnsi="Times New Roman" w:cs="Times New Roman"/>
                <w:sz w:val="28"/>
                <w:szCs w:val="28"/>
                <w:rtl/>
              </w:rPr>
            </w:pPr>
            <w:r w:rsidRPr="00F21BC3">
              <w:rPr>
                <w:rFonts w:ascii="Times New Roman" w:eastAsia="Times New Roman" w:hAnsi="Times New Roman" w:cs="Times New Roman"/>
                <w:sz w:val="28"/>
                <w:szCs w:val="28"/>
              </w:rPr>
              <w:lastRenderedPageBreak/>
              <w:t>One-Way &amp; T-test ANOVA</w:t>
            </w:r>
          </w:p>
        </w:tc>
      </w:tr>
    </w:tbl>
    <w:p w14:paraId="49E514D1" w14:textId="77777777" w:rsidR="00F50B92" w:rsidRPr="00F21BC3" w:rsidRDefault="00F50B92" w:rsidP="00F50B92">
      <w:pPr>
        <w:bidi/>
        <w:spacing w:after="0" w:line="240" w:lineRule="auto"/>
        <w:rPr>
          <w:rFonts w:ascii="Times New Roman" w:eastAsia="Times New Roman" w:hAnsi="Times New Roman" w:cs="Times New Roman"/>
          <w:sz w:val="28"/>
          <w:szCs w:val="28"/>
          <w:rtl/>
        </w:rPr>
      </w:pPr>
    </w:p>
    <w:p w14:paraId="745C7229" w14:textId="77777777" w:rsidR="005A0231" w:rsidRPr="00F21BC3" w:rsidRDefault="005A0231" w:rsidP="005A0231">
      <w:pPr>
        <w:bidi/>
        <w:spacing w:after="0" w:line="240" w:lineRule="auto"/>
        <w:rPr>
          <w:rFonts w:ascii="Times New Roman" w:eastAsia="Times New Roman" w:hAnsi="Times New Roman" w:cs="Times New Roman"/>
          <w:sz w:val="28"/>
          <w:szCs w:val="28"/>
          <w:rtl/>
        </w:rPr>
      </w:pPr>
      <w:r w:rsidRPr="00F21BC3">
        <w:rPr>
          <w:rFonts w:ascii="Times New Roman" w:eastAsia="Times New Roman" w:hAnsi="Times New Roman" w:cs="Times New Roman"/>
          <w:sz w:val="28"/>
          <w:szCs w:val="28"/>
          <w:rtl/>
        </w:rPr>
        <w:t>ويتم تحليل هذه الفرضيات باستخدام الأساليب الإحصائية الموضحة أعلاه، بما يضمن توافق النتائج مع أهداف الدراسة وتساؤلاتها</w:t>
      </w:r>
      <w:r w:rsidRPr="00F21BC3">
        <w:rPr>
          <w:rFonts w:ascii="Times New Roman" w:eastAsia="Times New Roman" w:hAnsi="Times New Roman" w:cs="Times New Roman" w:hint="cs"/>
          <w:sz w:val="28"/>
          <w:szCs w:val="28"/>
          <w:rtl/>
        </w:rPr>
        <w:t>.</w:t>
      </w:r>
    </w:p>
    <w:p w14:paraId="19947FBD" w14:textId="77777777" w:rsidR="005A0231" w:rsidRPr="00F21BC3" w:rsidRDefault="005A0231" w:rsidP="005A0231">
      <w:pPr>
        <w:bidi/>
        <w:spacing w:after="0" w:line="240" w:lineRule="auto"/>
        <w:rPr>
          <w:rFonts w:ascii="Times New Roman" w:eastAsia="Times New Roman" w:hAnsi="Times New Roman" w:cs="Times New Roman"/>
          <w:sz w:val="28"/>
          <w:szCs w:val="28"/>
          <w:rtl/>
        </w:rPr>
      </w:pPr>
    </w:p>
    <w:p w14:paraId="70F53E6A" w14:textId="77777777" w:rsidR="00CE0C58" w:rsidRPr="00F21BC3" w:rsidRDefault="00CE0C58" w:rsidP="000D14F2">
      <w:pPr>
        <w:pStyle w:val="Heading2"/>
        <w:bidi/>
        <w:rPr>
          <w:rFonts w:eastAsia="Times New Roman" w:cs="Times New Roman"/>
          <w:b/>
          <w:bCs/>
          <w:sz w:val="28"/>
          <w:szCs w:val="28"/>
          <w:rtl/>
        </w:rPr>
      </w:pPr>
      <w:bookmarkStart w:id="37" w:name="_Toc216994351"/>
      <w:r w:rsidRPr="00F21BC3">
        <w:rPr>
          <w:b/>
          <w:bCs/>
          <w:sz w:val="28"/>
          <w:szCs w:val="28"/>
          <w:rtl/>
        </w:rPr>
        <w:t xml:space="preserve">ثالثًا: </w:t>
      </w:r>
      <w:r w:rsidR="00CA5B8A" w:rsidRPr="00F21BC3">
        <w:rPr>
          <w:rFonts w:eastAsia="Times New Roman" w:cs="Times New Roman"/>
          <w:b/>
          <w:bCs/>
          <w:sz w:val="28"/>
          <w:szCs w:val="28"/>
          <w:rtl/>
        </w:rPr>
        <w:t>الإجابة على تساؤلات الدراسة</w:t>
      </w:r>
      <w:bookmarkEnd w:id="37"/>
    </w:p>
    <w:p w14:paraId="0B6850A9" w14:textId="77777777" w:rsidR="00CA5B8A" w:rsidRPr="00F21BC3" w:rsidRDefault="00CA5B8A" w:rsidP="00AD571E">
      <w:pPr>
        <w:pStyle w:val="Heading3"/>
        <w:bidi/>
        <w:jc w:val="mediumKashida"/>
        <w:rPr>
          <w:rFonts w:asciiTheme="minorHAnsi" w:hAnsiTheme="minorHAnsi"/>
          <w:b w:val="0"/>
          <w:bCs w:val="0"/>
          <w:sz w:val="28"/>
          <w:szCs w:val="28"/>
        </w:rPr>
      </w:pPr>
      <w:bookmarkStart w:id="38" w:name="_Toc216994352"/>
      <w:r w:rsidRPr="00F21BC3">
        <w:rPr>
          <w:rFonts w:asciiTheme="minorHAnsi" w:hAnsiTheme="minorHAnsi"/>
          <w:b w:val="0"/>
          <w:bCs w:val="0"/>
          <w:sz w:val="28"/>
          <w:szCs w:val="28"/>
          <w:rtl/>
        </w:rPr>
        <w:t>التساؤل</w:t>
      </w:r>
      <w:r w:rsidRPr="00F21BC3">
        <w:rPr>
          <w:rFonts w:asciiTheme="minorHAnsi" w:hAnsiTheme="minorHAnsi"/>
          <w:b w:val="0"/>
          <w:bCs w:val="0"/>
          <w:sz w:val="28"/>
          <w:szCs w:val="28"/>
        </w:rPr>
        <w:t>:</w:t>
      </w:r>
      <w:bookmarkEnd w:id="38"/>
    </w:p>
    <w:p w14:paraId="3BEB2974" w14:textId="77777777" w:rsidR="00CA5B8A" w:rsidRPr="00F21BC3" w:rsidRDefault="00CA5B8A" w:rsidP="00AD571E">
      <w:pPr>
        <w:pStyle w:val="NormalWeb"/>
        <w:bidi/>
        <w:jc w:val="mediumKashida"/>
        <w:rPr>
          <w:rFonts w:asciiTheme="minorHAnsi" w:hAnsiTheme="minorHAnsi"/>
          <w:sz w:val="28"/>
          <w:szCs w:val="28"/>
        </w:rPr>
      </w:pPr>
      <w:r w:rsidRPr="00F21BC3">
        <w:rPr>
          <w:rStyle w:val="Strong"/>
          <w:rFonts w:asciiTheme="minorHAnsi" w:eastAsiaTheme="majorEastAsia" w:hAnsiTheme="minorHAnsi"/>
          <w:b w:val="0"/>
          <w:bCs w:val="0"/>
          <w:sz w:val="28"/>
          <w:szCs w:val="28"/>
          <w:rtl/>
        </w:rPr>
        <w:t>ما مدى تأثير استخدام أدوات الذكاء الاصطناعي في تخصيص الإعلانات الرقمية على سلوك المستهلك السعودي؟</w:t>
      </w:r>
    </w:p>
    <w:p w14:paraId="47A21A9C" w14:textId="77777777" w:rsidR="00CA5B8A" w:rsidRDefault="00CA5B8A" w:rsidP="0083128A">
      <w:pPr>
        <w:pStyle w:val="NormalWeb"/>
        <w:bidi/>
        <w:jc w:val="both"/>
        <w:rPr>
          <w:rFonts w:asciiTheme="minorHAnsi" w:hAnsiTheme="minorHAnsi"/>
          <w:sz w:val="28"/>
          <w:szCs w:val="28"/>
          <w:rtl/>
        </w:rPr>
      </w:pPr>
      <w:r w:rsidRPr="00F21BC3">
        <w:rPr>
          <w:rStyle w:val="Strong"/>
          <w:rFonts w:asciiTheme="minorHAnsi" w:eastAsiaTheme="majorEastAsia" w:hAnsiTheme="minorHAnsi"/>
          <w:b w:val="0"/>
          <w:bCs w:val="0"/>
          <w:sz w:val="28"/>
          <w:szCs w:val="28"/>
          <w:rtl/>
        </w:rPr>
        <w:t>الإجابة</w:t>
      </w:r>
      <w:r w:rsidRPr="00F21BC3">
        <w:rPr>
          <w:rStyle w:val="Strong"/>
          <w:rFonts w:asciiTheme="minorHAnsi" w:eastAsiaTheme="majorEastAsia" w:hAnsiTheme="minorHAnsi"/>
          <w:b w:val="0"/>
          <w:bCs w:val="0"/>
          <w:sz w:val="28"/>
          <w:szCs w:val="28"/>
        </w:rPr>
        <w:t>:</w:t>
      </w:r>
      <w:r w:rsidRPr="00F21BC3">
        <w:rPr>
          <w:rFonts w:asciiTheme="minorHAnsi" w:hAnsiTheme="minorHAnsi"/>
          <w:sz w:val="28"/>
          <w:szCs w:val="28"/>
        </w:rPr>
        <w:br/>
      </w:r>
      <w:r w:rsidRPr="00F21BC3">
        <w:rPr>
          <w:rFonts w:asciiTheme="minorHAnsi" w:hAnsiTheme="minorHAnsi"/>
          <w:sz w:val="28"/>
          <w:szCs w:val="28"/>
          <w:rtl/>
        </w:rPr>
        <w:t>أظهرت نتائج الدراسة وجود تأثير إيجابي لاستخدام أدوات الذكاء الاصطناعي في تخصيص الإعلانات الرقمية على سلوك المستهلك السعودي، حيث ارتفعت المتوسطات الحسابية لمحوري استخدام الذكاء الاصطناعي وتأثير الإعلانات المخصصة على السلوك والنية الشرائية</w:t>
      </w:r>
      <w:r w:rsidRPr="00F21BC3">
        <w:rPr>
          <w:rFonts w:asciiTheme="minorHAnsi" w:hAnsiTheme="minorHAnsi"/>
          <w:sz w:val="28"/>
          <w:szCs w:val="28"/>
        </w:rPr>
        <w:t>.</w:t>
      </w:r>
    </w:p>
    <w:p w14:paraId="035D9CD9" w14:textId="77777777" w:rsidR="000B66CC" w:rsidRDefault="000B66CC" w:rsidP="000B66CC">
      <w:pPr>
        <w:pStyle w:val="NormalWeb"/>
        <w:bidi/>
        <w:jc w:val="both"/>
        <w:rPr>
          <w:rFonts w:asciiTheme="minorHAnsi" w:hAnsiTheme="minorHAnsi"/>
          <w:sz w:val="28"/>
          <w:szCs w:val="28"/>
          <w:rtl/>
        </w:rPr>
      </w:pPr>
    </w:p>
    <w:p w14:paraId="54ACC5F1" w14:textId="57D14542" w:rsidR="000B66CC" w:rsidRPr="00A708A7" w:rsidRDefault="000B66CC" w:rsidP="000D14F2">
      <w:pPr>
        <w:pStyle w:val="NormalWeb"/>
        <w:bidi/>
        <w:jc w:val="both"/>
        <w:outlineLvl w:val="1"/>
        <w:rPr>
          <w:rFonts w:asciiTheme="minorHAnsi" w:hAnsiTheme="minorHAnsi"/>
          <w:b/>
          <w:bCs/>
          <w:sz w:val="28"/>
          <w:szCs w:val="28"/>
          <w:rtl/>
        </w:rPr>
      </w:pPr>
      <w:bookmarkStart w:id="39" w:name="_Toc216994353"/>
      <w:r w:rsidRPr="00A708A7">
        <w:rPr>
          <w:rFonts w:asciiTheme="minorHAnsi" w:hAnsiTheme="minorHAnsi" w:hint="cs"/>
          <w:b/>
          <w:bCs/>
          <w:sz w:val="28"/>
          <w:szCs w:val="28"/>
          <w:rtl/>
        </w:rPr>
        <w:t xml:space="preserve">رابعا : </w:t>
      </w:r>
      <w:r w:rsidR="005A1375" w:rsidRPr="00A708A7">
        <w:rPr>
          <w:rFonts w:asciiTheme="minorHAnsi" w:hAnsiTheme="minorHAnsi" w:hint="cs"/>
          <w:b/>
          <w:bCs/>
          <w:sz w:val="28"/>
          <w:szCs w:val="28"/>
          <w:rtl/>
        </w:rPr>
        <w:t xml:space="preserve"> نتائج الدراسة التجريبية</w:t>
      </w:r>
      <w:bookmarkEnd w:id="39"/>
      <w:r w:rsidR="005A1375" w:rsidRPr="00A708A7">
        <w:rPr>
          <w:rFonts w:asciiTheme="minorHAnsi" w:hAnsiTheme="minorHAnsi" w:hint="cs"/>
          <w:b/>
          <w:bCs/>
          <w:sz w:val="28"/>
          <w:szCs w:val="28"/>
          <w:rtl/>
        </w:rPr>
        <w:t xml:space="preserve"> </w:t>
      </w:r>
    </w:p>
    <w:p w14:paraId="42B6E2D6" w14:textId="1F57907A" w:rsidR="005A1375" w:rsidRDefault="005A1375" w:rsidP="005A1375">
      <w:pPr>
        <w:pStyle w:val="NormalWeb"/>
        <w:bidi/>
        <w:jc w:val="both"/>
        <w:rPr>
          <w:rFonts w:asciiTheme="minorHAnsi" w:hAnsiTheme="minorHAnsi"/>
          <w:sz w:val="28"/>
          <w:szCs w:val="28"/>
          <w:rtl/>
        </w:rPr>
      </w:pPr>
      <w:r>
        <w:rPr>
          <w:rFonts w:asciiTheme="minorHAnsi" w:hAnsiTheme="minorHAnsi" w:hint="cs"/>
          <w:sz w:val="28"/>
          <w:szCs w:val="28"/>
          <w:rtl/>
        </w:rPr>
        <w:t xml:space="preserve">أولا : البيانات </w:t>
      </w:r>
      <w:r w:rsidR="003A5D19">
        <w:rPr>
          <w:rFonts w:asciiTheme="minorHAnsi" w:hAnsiTheme="minorHAnsi" w:hint="cs"/>
          <w:sz w:val="28"/>
          <w:szCs w:val="28"/>
          <w:rtl/>
        </w:rPr>
        <w:t>الديموغرافية</w:t>
      </w:r>
      <w:r>
        <w:rPr>
          <w:rFonts w:asciiTheme="minorHAnsi" w:hAnsiTheme="minorHAnsi" w:hint="cs"/>
          <w:sz w:val="28"/>
          <w:szCs w:val="28"/>
          <w:rtl/>
        </w:rPr>
        <w:t xml:space="preserve"> </w:t>
      </w:r>
    </w:p>
    <w:tbl>
      <w:tblPr>
        <w:tblStyle w:val="TableGrid"/>
        <w:bidiVisual/>
        <w:tblW w:w="0" w:type="auto"/>
        <w:tblLook w:val="04A0" w:firstRow="1" w:lastRow="0" w:firstColumn="1" w:lastColumn="0" w:noHBand="0" w:noVBand="1"/>
      </w:tblPr>
      <w:tblGrid>
        <w:gridCol w:w="2252"/>
        <w:gridCol w:w="2252"/>
        <w:gridCol w:w="2253"/>
        <w:gridCol w:w="2253"/>
      </w:tblGrid>
      <w:tr w:rsidR="00F51852" w14:paraId="16E4231A" w14:textId="77777777" w:rsidTr="003A5D19">
        <w:tc>
          <w:tcPr>
            <w:tcW w:w="4504" w:type="dxa"/>
            <w:gridSpan w:val="2"/>
            <w:shd w:val="clear" w:color="auto" w:fill="D9E2F3" w:themeFill="accent1" w:themeFillTint="33"/>
          </w:tcPr>
          <w:p w14:paraId="3206847A" w14:textId="3B87EFCE" w:rsidR="00F51852" w:rsidRDefault="00F51852" w:rsidP="00F51852">
            <w:pPr>
              <w:pStyle w:val="NormalWeb"/>
              <w:bidi/>
              <w:jc w:val="center"/>
              <w:rPr>
                <w:rFonts w:asciiTheme="minorHAnsi" w:hAnsiTheme="minorHAnsi"/>
                <w:sz w:val="28"/>
                <w:szCs w:val="28"/>
                <w:rtl/>
              </w:rPr>
            </w:pPr>
            <w:r>
              <w:rPr>
                <w:rFonts w:asciiTheme="minorHAnsi" w:hAnsiTheme="minorHAnsi" w:hint="cs"/>
                <w:sz w:val="28"/>
                <w:szCs w:val="28"/>
                <w:rtl/>
              </w:rPr>
              <w:t>المتغيرات</w:t>
            </w:r>
          </w:p>
        </w:tc>
        <w:tc>
          <w:tcPr>
            <w:tcW w:w="2253" w:type="dxa"/>
            <w:shd w:val="clear" w:color="auto" w:fill="D9E2F3" w:themeFill="accent1" w:themeFillTint="33"/>
          </w:tcPr>
          <w:p w14:paraId="3F151C4E" w14:textId="1057C30B" w:rsidR="00F51852" w:rsidRDefault="00F51852" w:rsidP="005A1375">
            <w:pPr>
              <w:pStyle w:val="NormalWeb"/>
              <w:bidi/>
              <w:jc w:val="both"/>
              <w:rPr>
                <w:rFonts w:asciiTheme="minorHAnsi" w:hAnsiTheme="minorHAnsi"/>
                <w:sz w:val="28"/>
                <w:szCs w:val="28"/>
                <w:rtl/>
              </w:rPr>
            </w:pPr>
            <w:r>
              <w:rPr>
                <w:rFonts w:asciiTheme="minorHAnsi" w:hAnsiTheme="minorHAnsi" w:hint="cs"/>
                <w:sz w:val="28"/>
                <w:szCs w:val="28"/>
                <w:rtl/>
              </w:rPr>
              <w:t>ك</w:t>
            </w:r>
          </w:p>
        </w:tc>
        <w:tc>
          <w:tcPr>
            <w:tcW w:w="2253" w:type="dxa"/>
            <w:shd w:val="clear" w:color="auto" w:fill="D9E2F3" w:themeFill="accent1" w:themeFillTint="33"/>
          </w:tcPr>
          <w:p w14:paraId="27EBA9F7" w14:textId="11E22935" w:rsidR="00F51852" w:rsidRDefault="00F51852" w:rsidP="005A1375">
            <w:pPr>
              <w:pStyle w:val="NormalWeb"/>
              <w:bidi/>
              <w:jc w:val="both"/>
              <w:rPr>
                <w:rFonts w:asciiTheme="minorHAnsi" w:hAnsiTheme="minorHAnsi"/>
                <w:sz w:val="28"/>
                <w:szCs w:val="28"/>
                <w:rtl/>
              </w:rPr>
            </w:pPr>
            <w:r>
              <w:rPr>
                <w:rFonts w:asciiTheme="minorHAnsi" w:hAnsiTheme="minorHAnsi" w:hint="cs"/>
                <w:sz w:val="28"/>
                <w:szCs w:val="28"/>
                <w:rtl/>
              </w:rPr>
              <w:t>%</w:t>
            </w:r>
          </w:p>
        </w:tc>
      </w:tr>
      <w:tr w:rsidR="00F51852" w14:paraId="39070977" w14:textId="77777777" w:rsidTr="003A5D19">
        <w:tc>
          <w:tcPr>
            <w:tcW w:w="2252" w:type="dxa"/>
            <w:vMerge w:val="restart"/>
            <w:shd w:val="clear" w:color="auto" w:fill="D9E2F3" w:themeFill="accent1" w:themeFillTint="33"/>
          </w:tcPr>
          <w:p w14:paraId="49236307" w14:textId="52CF4DDE" w:rsidR="00F51852" w:rsidRDefault="00F51852" w:rsidP="005A1375">
            <w:pPr>
              <w:pStyle w:val="NormalWeb"/>
              <w:bidi/>
              <w:jc w:val="both"/>
              <w:rPr>
                <w:rFonts w:asciiTheme="minorHAnsi" w:hAnsiTheme="minorHAnsi"/>
                <w:sz w:val="28"/>
                <w:szCs w:val="28"/>
                <w:rtl/>
              </w:rPr>
            </w:pPr>
            <w:r>
              <w:rPr>
                <w:rFonts w:asciiTheme="minorHAnsi" w:hAnsiTheme="minorHAnsi" w:hint="cs"/>
                <w:sz w:val="28"/>
                <w:szCs w:val="28"/>
                <w:rtl/>
              </w:rPr>
              <w:t>النوع</w:t>
            </w:r>
          </w:p>
        </w:tc>
        <w:tc>
          <w:tcPr>
            <w:tcW w:w="2252" w:type="dxa"/>
          </w:tcPr>
          <w:p w14:paraId="6D9AE16D" w14:textId="46CC10B1" w:rsidR="00F51852" w:rsidRDefault="00F51852" w:rsidP="005A1375">
            <w:pPr>
              <w:pStyle w:val="NormalWeb"/>
              <w:bidi/>
              <w:jc w:val="both"/>
              <w:rPr>
                <w:rFonts w:asciiTheme="minorHAnsi" w:hAnsiTheme="minorHAnsi"/>
                <w:sz w:val="28"/>
                <w:szCs w:val="28"/>
                <w:rtl/>
              </w:rPr>
            </w:pPr>
            <w:r>
              <w:rPr>
                <w:rFonts w:asciiTheme="minorHAnsi" w:hAnsiTheme="minorHAnsi" w:hint="cs"/>
                <w:sz w:val="28"/>
                <w:szCs w:val="28"/>
                <w:rtl/>
              </w:rPr>
              <w:t xml:space="preserve">أنثى </w:t>
            </w:r>
          </w:p>
        </w:tc>
        <w:tc>
          <w:tcPr>
            <w:tcW w:w="2253" w:type="dxa"/>
          </w:tcPr>
          <w:p w14:paraId="69C7034A" w14:textId="74953814" w:rsidR="00F51852" w:rsidRDefault="0068021E" w:rsidP="005A1375">
            <w:pPr>
              <w:pStyle w:val="NormalWeb"/>
              <w:bidi/>
              <w:jc w:val="both"/>
              <w:rPr>
                <w:rFonts w:asciiTheme="minorHAnsi" w:hAnsiTheme="minorHAnsi"/>
                <w:sz w:val="28"/>
                <w:szCs w:val="28"/>
                <w:rtl/>
              </w:rPr>
            </w:pPr>
            <w:r>
              <w:rPr>
                <w:rFonts w:asciiTheme="minorHAnsi" w:hAnsiTheme="minorHAnsi" w:hint="cs"/>
                <w:sz w:val="28"/>
                <w:szCs w:val="28"/>
                <w:rtl/>
              </w:rPr>
              <w:t>31</w:t>
            </w:r>
          </w:p>
        </w:tc>
        <w:tc>
          <w:tcPr>
            <w:tcW w:w="2253" w:type="dxa"/>
          </w:tcPr>
          <w:p w14:paraId="12D60EEB" w14:textId="5F953D2D" w:rsidR="00F51852" w:rsidRDefault="00D312A2" w:rsidP="005A1375">
            <w:pPr>
              <w:pStyle w:val="NormalWeb"/>
              <w:bidi/>
              <w:jc w:val="both"/>
              <w:rPr>
                <w:rFonts w:asciiTheme="minorHAnsi" w:hAnsiTheme="minorHAnsi"/>
                <w:sz w:val="28"/>
                <w:szCs w:val="28"/>
                <w:rtl/>
              </w:rPr>
            </w:pPr>
            <w:r>
              <w:rPr>
                <w:rFonts w:asciiTheme="minorHAnsi" w:hAnsiTheme="minorHAnsi" w:hint="cs"/>
                <w:sz w:val="28"/>
                <w:szCs w:val="28"/>
                <w:rtl/>
              </w:rPr>
              <w:t>59%</w:t>
            </w:r>
          </w:p>
        </w:tc>
      </w:tr>
      <w:tr w:rsidR="00F51852" w14:paraId="7FE52823" w14:textId="77777777" w:rsidTr="003A5D19">
        <w:tc>
          <w:tcPr>
            <w:tcW w:w="2252" w:type="dxa"/>
            <w:vMerge/>
            <w:shd w:val="clear" w:color="auto" w:fill="D9E2F3" w:themeFill="accent1" w:themeFillTint="33"/>
          </w:tcPr>
          <w:p w14:paraId="5E02E7A1" w14:textId="77777777" w:rsidR="00F51852" w:rsidRDefault="00F51852" w:rsidP="005A1375">
            <w:pPr>
              <w:pStyle w:val="NormalWeb"/>
              <w:bidi/>
              <w:jc w:val="both"/>
              <w:rPr>
                <w:rFonts w:asciiTheme="minorHAnsi" w:hAnsiTheme="minorHAnsi"/>
                <w:sz w:val="28"/>
                <w:szCs w:val="28"/>
                <w:rtl/>
              </w:rPr>
            </w:pPr>
          </w:p>
        </w:tc>
        <w:tc>
          <w:tcPr>
            <w:tcW w:w="2252" w:type="dxa"/>
          </w:tcPr>
          <w:p w14:paraId="307CFDAE" w14:textId="59DB56FA" w:rsidR="00F51852" w:rsidRDefault="00F51852" w:rsidP="005A1375">
            <w:pPr>
              <w:pStyle w:val="NormalWeb"/>
              <w:bidi/>
              <w:jc w:val="both"/>
              <w:rPr>
                <w:rFonts w:asciiTheme="minorHAnsi" w:hAnsiTheme="minorHAnsi"/>
                <w:sz w:val="28"/>
                <w:szCs w:val="28"/>
                <w:rtl/>
              </w:rPr>
            </w:pPr>
            <w:r>
              <w:rPr>
                <w:rFonts w:asciiTheme="minorHAnsi" w:hAnsiTheme="minorHAnsi" w:hint="cs"/>
                <w:sz w:val="28"/>
                <w:szCs w:val="28"/>
                <w:rtl/>
              </w:rPr>
              <w:t>ذكر</w:t>
            </w:r>
          </w:p>
        </w:tc>
        <w:tc>
          <w:tcPr>
            <w:tcW w:w="2253" w:type="dxa"/>
          </w:tcPr>
          <w:p w14:paraId="461CCF28" w14:textId="46E85AC7" w:rsidR="00F51852" w:rsidRDefault="0068021E" w:rsidP="005A1375">
            <w:pPr>
              <w:pStyle w:val="NormalWeb"/>
              <w:bidi/>
              <w:jc w:val="both"/>
              <w:rPr>
                <w:rFonts w:asciiTheme="minorHAnsi" w:hAnsiTheme="minorHAnsi"/>
                <w:sz w:val="28"/>
                <w:szCs w:val="28"/>
                <w:rtl/>
              </w:rPr>
            </w:pPr>
            <w:r>
              <w:rPr>
                <w:rFonts w:asciiTheme="minorHAnsi" w:hAnsiTheme="minorHAnsi" w:hint="cs"/>
                <w:sz w:val="28"/>
                <w:szCs w:val="28"/>
                <w:rtl/>
              </w:rPr>
              <w:t>22</w:t>
            </w:r>
          </w:p>
        </w:tc>
        <w:tc>
          <w:tcPr>
            <w:tcW w:w="2253" w:type="dxa"/>
          </w:tcPr>
          <w:p w14:paraId="5A440E4B" w14:textId="5D1EB27A" w:rsidR="00F51852" w:rsidRDefault="00D312A2" w:rsidP="005A1375">
            <w:pPr>
              <w:pStyle w:val="NormalWeb"/>
              <w:bidi/>
              <w:jc w:val="both"/>
              <w:rPr>
                <w:rFonts w:asciiTheme="minorHAnsi" w:hAnsiTheme="minorHAnsi"/>
                <w:sz w:val="28"/>
                <w:szCs w:val="28"/>
                <w:rtl/>
              </w:rPr>
            </w:pPr>
            <w:r>
              <w:rPr>
                <w:rFonts w:asciiTheme="minorHAnsi" w:hAnsiTheme="minorHAnsi" w:hint="cs"/>
                <w:sz w:val="28"/>
                <w:szCs w:val="28"/>
                <w:rtl/>
              </w:rPr>
              <w:t>41%</w:t>
            </w:r>
          </w:p>
        </w:tc>
      </w:tr>
      <w:tr w:rsidR="00F51852" w14:paraId="22399A8D" w14:textId="77777777" w:rsidTr="003A5D19">
        <w:tc>
          <w:tcPr>
            <w:tcW w:w="2252" w:type="dxa"/>
            <w:vMerge w:val="restart"/>
            <w:shd w:val="clear" w:color="auto" w:fill="D9E2F3" w:themeFill="accent1" w:themeFillTint="33"/>
          </w:tcPr>
          <w:p w14:paraId="1541BF34" w14:textId="72DB1DBF" w:rsidR="00F51852" w:rsidRDefault="00F51852" w:rsidP="005A1375">
            <w:pPr>
              <w:pStyle w:val="NormalWeb"/>
              <w:bidi/>
              <w:jc w:val="both"/>
              <w:rPr>
                <w:rFonts w:asciiTheme="minorHAnsi" w:hAnsiTheme="minorHAnsi"/>
                <w:sz w:val="28"/>
                <w:szCs w:val="28"/>
                <w:rtl/>
              </w:rPr>
            </w:pPr>
            <w:r>
              <w:rPr>
                <w:rFonts w:asciiTheme="minorHAnsi" w:hAnsiTheme="minorHAnsi" w:hint="cs"/>
                <w:sz w:val="28"/>
                <w:szCs w:val="28"/>
                <w:rtl/>
              </w:rPr>
              <w:t>العمر</w:t>
            </w:r>
          </w:p>
        </w:tc>
        <w:tc>
          <w:tcPr>
            <w:tcW w:w="2252" w:type="dxa"/>
          </w:tcPr>
          <w:p w14:paraId="1650E45E" w14:textId="3AED23CA" w:rsidR="00F51852" w:rsidRDefault="00F51852" w:rsidP="005A1375">
            <w:pPr>
              <w:pStyle w:val="NormalWeb"/>
              <w:bidi/>
              <w:jc w:val="both"/>
              <w:rPr>
                <w:rFonts w:asciiTheme="minorHAnsi" w:hAnsiTheme="minorHAnsi"/>
                <w:sz w:val="28"/>
                <w:szCs w:val="28"/>
                <w:rtl/>
              </w:rPr>
            </w:pPr>
            <w:r>
              <w:rPr>
                <w:rFonts w:asciiTheme="minorHAnsi" w:hAnsiTheme="minorHAnsi" w:hint="cs"/>
                <w:sz w:val="28"/>
                <w:szCs w:val="28"/>
                <w:rtl/>
              </w:rPr>
              <w:t>20-29</w:t>
            </w:r>
          </w:p>
        </w:tc>
        <w:tc>
          <w:tcPr>
            <w:tcW w:w="2253" w:type="dxa"/>
          </w:tcPr>
          <w:p w14:paraId="38559FA6" w14:textId="4861B265" w:rsidR="00F51852" w:rsidRDefault="0068021E" w:rsidP="005A1375">
            <w:pPr>
              <w:pStyle w:val="NormalWeb"/>
              <w:bidi/>
              <w:jc w:val="both"/>
              <w:rPr>
                <w:rFonts w:asciiTheme="minorHAnsi" w:hAnsiTheme="minorHAnsi"/>
                <w:sz w:val="28"/>
                <w:szCs w:val="28"/>
                <w:rtl/>
              </w:rPr>
            </w:pPr>
            <w:r>
              <w:rPr>
                <w:rFonts w:asciiTheme="minorHAnsi" w:hAnsiTheme="minorHAnsi" w:hint="cs"/>
                <w:sz w:val="28"/>
                <w:szCs w:val="28"/>
                <w:rtl/>
              </w:rPr>
              <w:t>10</w:t>
            </w:r>
          </w:p>
        </w:tc>
        <w:tc>
          <w:tcPr>
            <w:tcW w:w="2253" w:type="dxa"/>
          </w:tcPr>
          <w:p w14:paraId="47DA714E" w14:textId="315FDA0A" w:rsidR="00D312A2" w:rsidRDefault="00D312A2" w:rsidP="00D312A2">
            <w:pPr>
              <w:pStyle w:val="NormalWeb"/>
              <w:bidi/>
              <w:jc w:val="both"/>
              <w:rPr>
                <w:rFonts w:asciiTheme="minorHAnsi" w:hAnsiTheme="minorHAnsi"/>
                <w:sz w:val="28"/>
                <w:szCs w:val="28"/>
                <w:rtl/>
              </w:rPr>
            </w:pPr>
            <w:r>
              <w:rPr>
                <w:rFonts w:asciiTheme="minorHAnsi" w:hAnsiTheme="minorHAnsi" w:hint="cs"/>
                <w:sz w:val="28"/>
                <w:szCs w:val="28"/>
                <w:rtl/>
              </w:rPr>
              <w:t>18%</w:t>
            </w:r>
          </w:p>
        </w:tc>
      </w:tr>
      <w:tr w:rsidR="00F51852" w14:paraId="3F41B874" w14:textId="77777777" w:rsidTr="003A5D19">
        <w:tc>
          <w:tcPr>
            <w:tcW w:w="2252" w:type="dxa"/>
            <w:vMerge/>
            <w:shd w:val="clear" w:color="auto" w:fill="D9E2F3" w:themeFill="accent1" w:themeFillTint="33"/>
          </w:tcPr>
          <w:p w14:paraId="16EAC534" w14:textId="77777777" w:rsidR="00F51852" w:rsidRDefault="00F51852" w:rsidP="005A1375">
            <w:pPr>
              <w:pStyle w:val="NormalWeb"/>
              <w:bidi/>
              <w:jc w:val="both"/>
              <w:rPr>
                <w:rFonts w:asciiTheme="minorHAnsi" w:hAnsiTheme="minorHAnsi"/>
                <w:sz w:val="28"/>
                <w:szCs w:val="28"/>
                <w:rtl/>
              </w:rPr>
            </w:pPr>
          </w:p>
        </w:tc>
        <w:tc>
          <w:tcPr>
            <w:tcW w:w="2252" w:type="dxa"/>
          </w:tcPr>
          <w:p w14:paraId="479C1549" w14:textId="3F1E83F2" w:rsidR="00F51852" w:rsidRDefault="00F51852" w:rsidP="005A1375">
            <w:pPr>
              <w:pStyle w:val="NormalWeb"/>
              <w:bidi/>
              <w:jc w:val="both"/>
              <w:rPr>
                <w:rFonts w:asciiTheme="minorHAnsi" w:hAnsiTheme="minorHAnsi"/>
                <w:sz w:val="28"/>
                <w:szCs w:val="28"/>
                <w:rtl/>
              </w:rPr>
            </w:pPr>
            <w:r>
              <w:rPr>
                <w:rFonts w:asciiTheme="minorHAnsi" w:hAnsiTheme="minorHAnsi" w:hint="cs"/>
                <w:sz w:val="28"/>
                <w:szCs w:val="28"/>
                <w:rtl/>
              </w:rPr>
              <w:t>30-39</w:t>
            </w:r>
          </w:p>
        </w:tc>
        <w:tc>
          <w:tcPr>
            <w:tcW w:w="2253" w:type="dxa"/>
          </w:tcPr>
          <w:p w14:paraId="49E9709A" w14:textId="3940F8F5" w:rsidR="00F51852" w:rsidRDefault="0068021E" w:rsidP="005A1375">
            <w:pPr>
              <w:pStyle w:val="NormalWeb"/>
              <w:bidi/>
              <w:jc w:val="both"/>
              <w:rPr>
                <w:rFonts w:asciiTheme="minorHAnsi" w:hAnsiTheme="minorHAnsi"/>
                <w:sz w:val="28"/>
                <w:szCs w:val="28"/>
                <w:rtl/>
              </w:rPr>
            </w:pPr>
            <w:r>
              <w:rPr>
                <w:rFonts w:asciiTheme="minorHAnsi" w:hAnsiTheme="minorHAnsi" w:hint="cs"/>
                <w:sz w:val="28"/>
                <w:szCs w:val="28"/>
                <w:rtl/>
              </w:rPr>
              <w:t>21</w:t>
            </w:r>
          </w:p>
        </w:tc>
        <w:tc>
          <w:tcPr>
            <w:tcW w:w="2253" w:type="dxa"/>
          </w:tcPr>
          <w:p w14:paraId="1B91B10B" w14:textId="4A400DD6" w:rsidR="00F51852" w:rsidRDefault="00D312A2" w:rsidP="005A1375">
            <w:pPr>
              <w:pStyle w:val="NormalWeb"/>
              <w:bidi/>
              <w:jc w:val="both"/>
              <w:rPr>
                <w:rFonts w:asciiTheme="minorHAnsi" w:hAnsiTheme="minorHAnsi"/>
                <w:sz w:val="28"/>
                <w:szCs w:val="28"/>
                <w:rtl/>
              </w:rPr>
            </w:pPr>
            <w:r>
              <w:rPr>
                <w:rFonts w:asciiTheme="minorHAnsi" w:hAnsiTheme="minorHAnsi" w:hint="cs"/>
                <w:sz w:val="28"/>
                <w:szCs w:val="28"/>
                <w:rtl/>
              </w:rPr>
              <w:t>39%</w:t>
            </w:r>
          </w:p>
        </w:tc>
      </w:tr>
      <w:tr w:rsidR="00F51852" w14:paraId="6280A891" w14:textId="77777777" w:rsidTr="003A5D19">
        <w:tc>
          <w:tcPr>
            <w:tcW w:w="2252" w:type="dxa"/>
            <w:vMerge/>
            <w:shd w:val="clear" w:color="auto" w:fill="D9E2F3" w:themeFill="accent1" w:themeFillTint="33"/>
          </w:tcPr>
          <w:p w14:paraId="574E2297" w14:textId="77777777" w:rsidR="00F51852" w:rsidRDefault="00F51852" w:rsidP="005A1375">
            <w:pPr>
              <w:pStyle w:val="NormalWeb"/>
              <w:bidi/>
              <w:jc w:val="both"/>
              <w:rPr>
                <w:rFonts w:asciiTheme="minorHAnsi" w:hAnsiTheme="minorHAnsi"/>
                <w:sz w:val="28"/>
                <w:szCs w:val="28"/>
                <w:rtl/>
              </w:rPr>
            </w:pPr>
          </w:p>
        </w:tc>
        <w:tc>
          <w:tcPr>
            <w:tcW w:w="2252" w:type="dxa"/>
          </w:tcPr>
          <w:p w14:paraId="6B91DCA2" w14:textId="4B3CF4B2" w:rsidR="00F51852" w:rsidRDefault="00F51852" w:rsidP="005A1375">
            <w:pPr>
              <w:pStyle w:val="NormalWeb"/>
              <w:bidi/>
              <w:jc w:val="both"/>
              <w:rPr>
                <w:rFonts w:asciiTheme="minorHAnsi" w:hAnsiTheme="minorHAnsi"/>
                <w:sz w:val="28"/>
                <w:szCs w:val="28"/>
                <w:rtl/>
              </w:rPr>
            </w:pPr>
            <w:r>
              <w:rPr>
                <w:rFonts w:asciiTheme="minorHAnsi" w:hAnsiTheme="minorHAnsi" w:hint="cs"/>
                <w:sz w:val="28"/>
                <w:szCs w:val="28"/>
                <w:rtl/>
              </w:rPr>
              <w:t>40-49</w:t>
            </w:r>
          </w:p>
        </w:tc>
        <w:tc>
          <w:tcPr>
            <w:tcW w:w="2253" w:type="dxa"/>
          </w:tcPr>
          <w:p w14:paraId="55CA34A0" w14:textId="11CD4723" w:rsidR="00F51852" w:rsidRDefault="0068021E" w:rsidP="005A1375">
            <w:pPr>
              <w:pStyle w:val="NormalWeb"/>
              <w:bidi/>
              <w:jc w:val="both"/>
              <w:rPr>
                <w:rFonts w:asciiTheme="minorHAnsi" w:hAnsiTheme="minorHAnsi"/>
                <w:sz w:val="28"/>
                <w:szCs w:val="28"/>
                <w:rtl/>
              </w:rPr>
            </w:pPr>
            <w:r>
              <w:rPr>
                <w:rFonts w:asciiTheme="minorHAnsi" w:hAnsiTheme="minorHAnsi" w:hint="cs"/>
                <w:sz w:val="28"/>
                <w:szCs w:val="28"/>
                <w:rtl/>
              </w:rPr>
              <w:t>22</w:t>
            </w:r>
          </w:p>
        </w:tc>
        <w:tc>
          <w:tcPr>
            <w:tcW w:w="2253" w:type="dxa"/>
          </w:tcPr>
          <w:p w14:paraId="4951CF0B" w14:textId="74A053A8" w:rsidR="00F51852" w:rsidRDefault="00D312A2" w:rsidP="005A1375">
            <w:pPr>
              <w:pStyle w:val="NormalWeb"/>
              <w:bidi/>
              <w:jc w:val="both"/>
              <w:rPr>
                <w:rFonts w:asciiTheme="minorHAnsi" w:hAnsiTheme="minorHAnsi"/>
                <w:sz w:val="28"/>
                <w:szCs w:val="28"/>
                <w:rtl/>
              </w:rPr>
            </w:pPr>
            <w:r>
              <w:rPr>
                <w:rFonts w:asciiTheme="minorHAnsi" w:hAnsiTheme="minorHAnsi" w:hint="cs"/>
                <w:sz w:val="28"/>
                <w:szCs w:val="28"/>
                <w:rtl/>
              </w:rPr>
              <w:t>41%</w:t>
            </w:r>
          </w:p>
        </w:tc>
      </w:tr>
      <w:tr w:rsidR="00F51852" w14:paraId="3690DF17" w14:textId="77777777" w:rsidTr="003A5D19">
        <w:tc>
          <w:tcPr>
            <w:tcW w:w="2252" w:type="dxa"/>
            <w:vMerge w:val="restart"/>
            <w:shd w:val="clear" w:color="auto" w:fill="D9E2F3" w:themeFill="accent1" w:themeFillTint="33"/>
          </w:tcPr>
          <w:p w14:paraId="7CCFBF21" w14:textId="3093559A" w:rsidR="00F51852" w:rsidRDefault="00F51852" w:rsidP="005A1375">
            <w:pPr>
              <w:pStyle w:val="NormalWeb"/>
              <w:bidi/>
              <w:jc w:val="both"/>
              <w:rPr>
                <w:rFonts w:asciiTheme="minorHAnsi" w:hAnsiTheme="minorHAnsi"/>
                <w:sz w:val="28"/>
                <w:szCs w:val="28"/>
                <w:rtl/>
              </w:rPr>
            </w:pPr>
            <w:r>
              <w:rPr>
                <w:rFonts w:asciiTheme="minorHAnsi" w:hAnsiTheme="minorHAnsi" w:hint="cs"/>
                <w:sz w:val="28"/>
                <w:szCs w:val="28"/>
                <w:rtl/>
              </w:rPr>
              <w:t>المستوى التعليمي</w:t>
            </w:r>
          </w:p>
        </w:tc>
        <w:tc>
          <w:tcPr>
            <w:tcW w:w="2252" w:type="dxa"/>
          </w:tcPr>
          <w:p w14:paraId="48E449E0" w14:textId="7A6709AC" w:rsidR="00F51852" w:rsidRDefault="00A708A7" w:rsidP="005A1375">
            <w:pPr>
              <w:pStyle w:val="NormalWeb"/>
              <w:bidi/>
              <w:jc w:val="both"/>
              <w:rPr>
                <w:rFonts w:asciiTheme="minorHAnsi" w:hAnsiTheme="minorHAnsi"/>
                <w:sz w:val="28"/>
                <w:szCs w:val="28"/>
                <w:rtl/>
              </w:rPr>
            </w:pPr>
            <w:r>
              <w:rPr>
                <w:rFonts w:asciiTheme="minorHAnsi" w:hAnsiTheme="minorHAnsi" w:hint="cs"/>
                <w:sz w:val="28"/>
                <w:szCs w:val="28"/>
                <w:rtl/>
              </w:rPr>
              <w:t>بكالوريو</w:t>
            </w:r>
            <w:r>
              <w:rPr>
                <w:rFonts w:asciiTheme="minorHAnsi" w:hAnsiTheme="minorHAnsi" w:hint="eastAsia"/>
                <w:sz w:val="28"/>
                <w:szCs w:val="28"/>
                <w:rtl/>
              </w:rPr>
              <w:t>س</w:t>
            </w:r>
          </w:p>
        </w:tc>
        <w:tc>
          <w:tcPr>
            <w:tcW w:w="2253" w:type="dxa"/>
          </w:tcPr>
          <w:p w14:paraId="78F2FDFF" w14:textId="1EF9A5FD" w:rsidR="00F51852" w:rsidRDefault="0068021E" w:rsidP="005A1375">
            <w:pPr>
              <w:pStyle w:val="NormalWeb"/>
              <w:bidi/>
              <w:jc w:val="both"/>
              <w:rPr>
                <w:rFonts w:asciiTheme="minorHAnsi" w:hAnsiTheme="minorHAnsi"/>
                <w:sz w:val="28"/>
                <w:szCs w:val="28"/>
                <w:rtl/>
              </w:rPr>
            </w:pPr>
            <w:r>
              <w:rPr>
                <w:rFonts w:asciiTheme="minorHAnsi" w:hAnsiTheme="minorHAnsi" w:hint="cs"/>
                <w:sz w:val="28"/>
                <w:szCs w:val="28"/>
                <w:rtl/>
              </w:rPr>
              <w:t>35</w:t>
            </w:r>
          </w:p>
        </w:tc>
        <w:tc>
          <w:tcPr>
            <w:tcW w:w="2253" w:type="dxa"/>
          </w:tcPr>
          <w:p w14:paraId="1D0727DC" w14:textId="6507890E" w:rsidR="00D312A2" w:rsidRDefault="00D312A2" w:rsidP="00D312A2">
            <w:pPr>
              <w:pStyle w:val="NormalWeb"/>
              <w:bidi/>
              <w:jc w:val="both"/>
              <w:rPr>
                <w:rFonts w:asciiTheme="minorHAnsi" w:hAnsiTheme="minorHAnsi"/>
                <w:sz w:val="28"/>
                <w:szCs w:val="28"/>
                <w:rtl/>
              </w:rPr>
            </w:pPr>
            <w:r>
              <w:rPr>
                <w:rFonts w:asciiTheme="minorHAnsi" w:hAnsiTheme="minorHAnsi" w:hint="cs"/>
                <w:sz w:val="28"/>
                <w:szCs w:val="28"/>
                <w:rtl/>
              </w:rPr>
              <w:t>66%</w:t>
            </w:r>
          </w:p>
        </w:tc>
      </w:tr>
      <w:tr w:rsidR="00F51852" w14:paraId="1AD6147A" w14:textId="77777777" w:rsidTr="003A5D19">
        <w:tc>
          <w:tcPr>
            <w:tcW w:w="2252" w:type="dxa"/>
            <w:vMerge/>
            <w:shd w:val="clear" w:color="auto" w:fill="D9E2F3" w:themeFill="accent1" w:themeFillTint="33"/>
          </w:tcPr>
          <w:p w14:paraId="6ECB49B9" w14:textId="77777777" w:rsidR="00F51852" w:rsidRDefault="00F51852" w:rsidP="005A1375">
            <w:pPr>
              <w:pStyle w:val="NormalWeb"/>
              <w:bidi/>
              <w:jc w:val="both"/>
              <w:rPr>
                <w:rFonts w:asciiTheme="minorHAnsi" w:hAnsiTheme="minorHAnsi"/>
                <w:sz w:val="28"/>
                <w:szCs w:val="28"/>
                <w:rtl/>
              </w:rPr>
            </w:pPr>
          </w:p>
        </w:tc>
        <w:tc>
          <w:tcPr>
            <w:tcW w:w="2252" w:type="dxa"/>
          </w:tcPr>
          <w:p w14:paraId="07D82C48" w14:textId="5455F4F1" w:rsidR="00F51852" w:rsidRDefault="00F51852" w:rsidP="005A1375">
            <w:pPr>
              <w:pStyle w:val="NormalWeb"/>
              <w:bidi/>
              <w:jc w:val="both"/>
              <w:rPr>
                <w:rFonts w:asciiTheme="minorHAnsi" w:hAnsiTheme="minorHAnsi"/>
                <w:sz w:val="28"/>
                <w:szCs w:val="28"/>
                <w:rtl/>
              </w:rPr>
            </w:pPr>
            <w:r>
              <w:rPr>
                <w:rFonts w:asciiTheme="minorHAnsi" w:hAnsiTheme="minorHAnsi" w:hint="cs"/>
                <w:sz w:val="28"/>
                <w:szCs w:val="28"/>
                <w:rtl/>
              </w:rPr>
              <w:t>دبلوم</w:t>
            </w:r>
          </w:p>
        </w:tc>
        <w:tc>
          <w:tcPr>
            <w:tcW w:w="2253" w:type="dxa"/>
          </w:tcPr>
          <w:p w14:paraId="0B277331" w14:textId="4E5CE1A3" w:rsidR="00F51852" w:rsidRDefault="0068021E" w:rsidP="005A1375">
            <w:pPr>
              <w:pStyle w:val="NormalWeb"/>
              <w:bidi/>
              <w:jc w:val="both"/>
              <w:rPr>
                <w:rFonts w:asciiTheme="minorHAnsi" w:hAnsiTheme="minorHAnsi"/>
                <w:sz w:val="28"/>
                <w:szCs w:val="28"/>
                <w:rtl/>
              </w:rPr>
            </w:pPr>
            <w:r>
              <w:rPr>
                <w:rFonts w:asciiTheme="minorHAnsi" w:hAnsiTheme="minorHAnsi" w:hint="cs"/>
                <w:sz w:val="28"/>
                <w:szCs w:val="28"/>
                <w:rtl/>
              </w:rPr>
              <w:t>5</w:t>
            </w:r>
          </w:p>
        </w:tc>
        <w:tc>
          <w:tcPr>
            <w:tcW w:w="2253" w:type="dxa"/>
          </w:tcPr>
          <w:p w14:paraId="037AD8A6" w14:textId="461A7CE9" w:rsidR="00F51852" w:rsidRDefault="00D312A2" w:rsidP="005A1375">
            <w:pPr>
              <w:pStyle w:val="NormalWeb"/>
              <w:bidi/>
              <w:jc w:val="both"/>
              <w:rPr>
                <w:rFonts w:asciiTheme="minorHAnsi" w:hAnsiTheme="minorHAnsi"/>
                <w:sz w:val="28"/>
                <w:szCs w:val="28"/>
                <w:rtl/>
              </w:rPr>
            </w:pPr>
            <w:r>
              <w:rPr>
                <w:rFonts w:asciiTheme="minorHAnsi" w:hAnsiTheme="minorHAnsi" w:hint="cs"/>
                <w:sz w:val="28"/>
                <w:szCs w:val="28"/>
                <w:rtl/>
              </w:rPr>
              <w:t>9%</w:t>
            </w:r>
          </w:p>
        </w:tc>
      </w:tr>
      <w:tr w:rsidR="00F51852" w14:paraId="57562A4E" w14:textId="77777777" w:rsidTr="003A5D19">
        <w:tc>
          <w:tcPr>
            <w:tcW w:w="2252" w:type="dxa"/>
            <w:vMerge/>
            <w:shd w:val="clear" w:color="auto" w:fill="D9E2F3" w:themeFill="accent1" w:themeFillTint="33"/>
          </w:tcPr>
          <w:p w14:paraId="2D10B845" w14:textId="77777777" w:rsidR="00F51852" w:rsidRDefault="00F51852" w:rsidP="005A1375">
            <w:pPr>
              <w:pStyle w:val="NormalWeb"/>
              <w:bidi/>
              <w:jc w:val="both"/>
              <w:rPr>
                <w:rFonts w:asciiTheme="minorHAnsi" w:hAnsiTheme="minorHAnsi"/>
                <w:sz w:val="28"/>
                <w:szCs w:val="28"/>
                <w:rtl/>
              </w:rPr>
            </w:pPr>
          </w:p>
        </w:tc>
        <w:tc>
          <w:tcPr>
            <w:tcW w:w="2252" w:type="dxa"/>
          </w:tcPr>
          <w:p w14:paraId="757A09CD" w14:textId="1457682D" w:rsidR="00F51852" w:rsidRDefault="00F51852" w:rsidP="005A1375">
            <w:pPr>
              <w:pStyle w:val="NormalWeb"/>
              <w:bidi/>
              <w:jc w:val="both"/>
              <w:rPr>
                <w:rFonts w:asciiTheme="minorHAnsi" w:hAnsiTheme="minorHAnsi"/>
                <w:sz w:val="28"/>
                <w:szCs w:val="28"/>
                <w:rtl/>
              </w:rPr>
            </w:pPr>
            <w:r>
              <w:rPr>
                <w:rFonts w:asciiTheme="minorHAnsi" w:hAnsiTheme="minorHAnsi" w:hint="cs"/>
                <w:sz w:val="28"/>
                <w:szCs w:val="28"/>
                <w:rtl/>
              </w:rPr>
              <w:t>ماجستير فأعلى</w:t>
            </w:r>
          </w:p>
        </w:tc>
        <w:tc>
          <w:tcPr>
            <w:tcW w:w="2253" w:type="dxa"/>
          </w:tcPr>
          <w:p w14:paraId="65D6FC66" w14:textId="3BD3FB4F" w:rsidR="00F51852" w:rsidRDefault="0068021E" w:rsidP="005A1375">
            <w:pPr>
              <w:pStyle w:val="NormalWeb"/>
              <w:bidi/>
              <w:jc w:val="both"/>
              <w:rPr>
                <w:rFonts w:asciiTheme="minorHAnsi" w:hAnsiTheme="minorHAnsi"/>
                <w:sz w:val="28"/>
                <w:szCs w:val="28"/>
                <w:rtl/>
              </w:rPr>
            </w:pPr>
            <w:r>
              <w:rPr>
                <w:rFonts w:asciiTheme="minorHAnsi" w:hAnsiTheme="minorHAnsi" w:hint="cs"/>
                <w:sz w:val="28"/>
                <w:szCs w:val="28"/>
                <w:rtl/>
              </w:rPr>
              <w:t>13</w:t>
            </w:r>
          </w:p>
        </w:tc>
        <w:tc>
          <w:tcPr>
            <w:tcW w:w="2253" w:type="dxa"/>
          </w:tcPr>
          <w:p w14:paraId="039DC9DF" w14:textId="066D5069" w:rsidR="00F51852" w:rsidRDefault="00D312A2" w:rsidP="005A1375">
            <w:pPr>
              <w:pStyle w:val="NormalWeb"/>
              <w:bidi/>
              <w:jc w:val="both"/>
              <w:rPr>
                <w:rFonts w:asciiTheme="minorHAnsi" w:hAnsiTheme="minorHAnsi"/>
                <w:sz w:val="28"/>
                <w:szCs w:val="28"/>
                <w:rtl/>
              </w:rPr>
            </w:pPr>
            <w:r>
              <w:rPr>
                <w:rFonts w:asciiTheme="minorHAnsi" w:hAnsiTheme="minorHAnsi" w:hint="cs"/>
                <w:sz w:val="28"/>
                <w:szCs w:val="28"/>
                <w:rtl/>
              </w:rPr>
              <w:t>24%</w:t>
            </w:r>
          </w:p>
        </w:tc>
      </w:tr>
      <w:tr w:rsidR="00F51852" w14:paraId="127A6437" w14:textId="77777777" w:rsidTr="003A5D19">
        <w:tc>
          <w:tcPr>
            <w:tcW w:w="2252" w:type="dxa"/>
            <w:vMerge w:val="restart"/>
            <w:shd w:val="clear" w:color="auto" w:fill="D9E2F3" w:themeFill="accent1" w:themeFillTint="33"/>
          </w:tcPr>
          <w:p w14:paraId="1FA1D851" w14:textId="24F078B2" w:rsidR="00F51852" w:rsidRDefault="00F51852" w:rsidP="005A1375">
            <w:pPr>
              <w:pStyle w:val="NormalWeb"/>
              <w:bidi/>
              <w:jc w:val="both"/>
              <w:rPr>
                <w:rFonts w:asciiTheme="minorHAnsi" w:hAnsiTheme="minorHAnsi"/>
                <w:sz w:val="28"/>
                <w:szCs w:val="28"/>
                <w:rtl/>
              </w:rPr>
            </w:pPr>
            <w:r>
              <w:rPr>
                <w:rFonts w:asciiTheme="minorHAnsi" w:hAnsiTheme="minorHAnsi" w:hint="cs"/>
                <w:sz w:val="28"/>
                <w:szCs w:val="28"/>
                <w:rtl/>
              </w:rPr>
              <w:t>الدخل الشهري</w:t>
            </w:r>
          </w:p>
        </w:tc>
        <w:tc>
          <w:tcPr>
            <w:tcW w:w="2252" w:type="dxa"/>
          </w:tcPr>
          <w:p w14:paraId="1EF45712" w14:textId="24EFBF77" w:rsidR="00F51852" w:rsidRDefault="00F51852" w:rsidP="005A1375">
            <w:pPr>
              <w:pStyle w:val="NormalWeb"/>
              <w:bidi/>
              <w:jc w:val="both"/>
              <w:rPr>
                <w:rFonts w:asciiTheme="minorHAnsi" w:hAnsiTheme="minorHAnsi"/>
                <w:sz w:val="28"/>
                <w:szCs w:val="28"/>
                <w:rtl/>
              </w:rPr>
            </w:pPr>
            <w:r>
              <w:rPr>
                <w:rFonts w:asciiTheme="minorHAnsi" w:hAnsiTheme="minorHAnsi" w:hint="cs"/>
                <w:sz w:val="28"/>
                <w:szCs w:val="28"/>
                <w:rtl/>
              </w:rPr>
              <w:t>أقل من 5000</w:t>
            </w:r>
          </w:p>
        </w:tc>
        <w:tc>
          <w:tcPr>
            <w:tcW w:w="2253" w:type="dxa"/>
          </w:tcPr>
          <w:p w14:paraId="1EBD177F" w14:textId="57EEE2B1" w:rsidR="0068021E" w:rsidRDefault="0068021E" w:rsidP="0068021E">
            <w:pPr>
              <w:pStyle w:val="NormalWeb"/>
              <w:bidi/>
              <w:jc w:val="both"/>
              <w:rPr>
                <w:rFonts w:asciiTheme="minorHAnsi" w:hAnsiTheme="minorHAnsi"/>
                <w:sz w:val="28"/>
                <w:szCs w:val="28"/>
                <w:rtl/>
              </w:rPr>
            </w:pPr>
            <w:r>
              <w:rPr>
                <w:rFonts w:asciiTheme="minorHAnsi" w:hAnsiTheme="minorHAnsi" w:hint="cs"/>
                <w:sz w:val="28"/>
                <w:szCs w:val="28"/>
                <w:rtl/>
              </w:rPr>
              <w:t>8</w:t>
            </w:r>
          </w:p>
        </w:tc>
        <w:tc>
          <w:tcPr>
            <w:tcW w:w="2253" w:type="dxa"/>
          </w:tcPr>
          <w:p w14:paraId="573B2153" w14:textId="2AB27894" w:rsidR="00F51852" w:rsidRDefault="00D312A2" w:rsidP="005A1375">
            <w:pPr>
              <w:pStyle w:val="NormalWeb"/>
              <w:bidi/>
              <w:jc w:val="both"/>
              <w:rPr>
                <w:rFonts w:asciiTheme="minorHAnsi" w:hAnsiTheme="minorHAnsi"/>
                <w:sz w:val="28"/>
                <w:szCs w:val="28"/>
                <w:rtl/>
              </w:rPr>
            </w:pPr>
            <w:r>
              <w:rPr>
                <w:rFonts w:asciiTheme="minorHAnsi" w:hAnsiTheme="minorHAnsi" w:hint="cs"/>
                <w:sz w:val="28"/>
                <w:szCs w:val="28"/>
                <w:rtl/>
              </w:rPr>
              <w:t>15%</w:t>
            </w:r>
          </w:p>
        </w:tc>
      </w:tr>
      <w:tr w:rsidR="00F51852" w14:paraId="43521044" w14:textId="77777777" w:rsidTr="003A5D19">
        <w:tc>
          <w:tcPr>
            <w:tcW w:w="2252" w:type="dxa"/>
            <w:vMerge/>
            <w:shd w:val="clear" w:color="auto" w:fill="D9E2F3" w:themeFill="accent1" w:themeFillTint="33"/>
          </w:tcPr>
          <w:p w14:paraId="3D668D8E" w14:textId="77777777" w:rsidR="00F51852" w:rsidRDefault="00F51852" w:rsidP="005A1375">
            <w:pPr>
              <w:pStyle w:val="NormalWeb"/>
              <w:bidi/>
              <w:jc w:val="both"/>
              <w:rPr>
                <w:rFonts w:asciiTheme="minorHAnsi" w:hAnsiTheme="minorHAnsi"/>
                <w:sz w:val="28"/>
                <w:szCs w:val="28"/>
                <w:rtl/>
              </w:rPr>
            </w:pPr>
          </w:p>
        </w:tc>
        <w:tc>
          <w:tcPr>
            <w:tcW w:w="2252" w:type="dxa"/>
          </w:tcPr>
          <w:p w14:paraId="2251637E" w14:textId="6A443C50" w:rsidR="00F51852" w:rsidRDefault="00F51852" w:rsidP="005A1375">
            <w:pPr>
              <w:pStyle w:val="NormalWeb"/>
              <w:bidi/>
              <w:jc w:val="both"/>
              <w:rPr>
                <w:rFonts w:asciiTheme="minorHAnsi" w:hAnsiTheme="minorHAnsi"/>
                <w:sz w:val="28"/>
                <w:szCs w:val="28"/>
                <w:rtl/>
              </w:rPr>
            </w:pPr>
            <w:r>
              <w:rPr>
                <w:rFonts w:asciiTheme="minorHAnsi" w:hAnsiTheme="minorHAnsi" w:hint="cs"/>
                <w:sz w:val="28"/>
                <w:szCs w:val="28"/>
                <w:rtl/>
              </w:rPr>
              <w:t>5000-10000</w:t>
            </w:r>
          </w:p>
        </w:tc>
        <w:tc>
          <w:tcPr>
            <w:tcW w:w="2253" w:type="dxa"/>
          </w:tcPr>
          <w:p w14:paraId="2762A99F" w14:textId="597EE0EB" w:rsidR="00F51852" w:rsidRDefault="0068021E" w:rsidP="005A1375">
            <w:pPr>
              <w:pStyle w:val="NormalWeb"/>
              <w:bidi/>
              <w:jc w:val="both"/>
              <w:rPr>
                <w:rFonts w:asciiTheme="minorHAnsi" w:hAnsiTheme="minorHAnsi"/>
                <w:sz w:val="28"/>
                <w:szCs w:val="28"/>
                <w:rtl/>
              </w:rPr>
            </w:pPr>
            <w:r>
              <w:rPr>
                <w:rFonts w:asciiTheme="minorHAnsi" w:hAnsiTheme="minorHAnsi" w:hint="cs"/>
                <w:sz w:val="28"/>
                <w:szCs w:val="28"/>
                <w:rtl/>
              </w:rPr>
              <w:t>15</w:t>
            </w:r>
          </w:p>
        </w:tc>
        <w:tc>
          <w:tcPr>
            <w:tcW w:w="2253" w:type="dxa"/>
          </w:tcPr>
          <w:p w14:paraId="0F12123B" w14:textId="1BC89498" w:rsidR="00F51852" w:rsidRDefault="00D312A2" w:rsidP="005A1375">
            <w:pPr>
              <w:pStyle w:val="NormalWeb"/>
              <w:bidi/>
              <w:jc w:val="both"/>
              <w:rPr>
                <w:rFonts w:asciiTheme="minorHAnsi" w:hAnsiTheme="minorHAnsi"/>
                <w:sz w:val="28"/>
                <w:szCs w:val="28"/>
                <w:rtl/>
              </w:rPr>
            </w:pPr>
            <w:r>
              <w:rPr>
                <w:rFonts w:asciiTheme="minorHAnsi" w:hAnsiTheme="minorHAnsi" w:hint="cs"/>
                <w:sz w:val="28"/>
                <w:szCs w:val="28"/>
                <w:rtl/>
              </w:rPr>
              <w:t>28%</w:t>
            </w:r>
          </w:p>
        </w:tc>
      </w:tr>
      <w:tr w:rsidR="00F51852" w14:paraId="4E4E3883" w14:textId="77777777" w:rsidTr="003A5D19">
        <w:tc>
          <w:tcPr>
            <w:tcW w:w="2252" w:type="dxa"/>
            <w:vMerge/>
            <w:shd w:val="clear" w:color="auto" w:fill="D9E2F3" w:themeFill="accent1" w:themeFillTint="33"/>
          </w:tcPr>
          <w:p w14:paraId="3E46C856" w14:textId="77777777" w:rsidR="00F51852" w:rsidRDefault="00F51852" w:rsidP="005A1375">
            <w:pPr>
              <w:pStyle w:val="NormalWeb"/>
              <w:bidi/>
              <w:jc w:val="both"/>
              <w:rPr>
                <w:rFonts w:asciiTheme="minorHAnsi" w:hAnsiTheme="minorHAnsi"/>
                <w:sz w:val="28"/>
                <w:szCs w:val="28"/>
                <w:rtl/>
              </w:rPr>
            </w:pPr>
          </w:p>
        </w:tc>
        <w:tc>
          <w:tcPr>
            <w:tcW w:w="2252" w:type="dxa"/>
          </w:tcPr>
          <w:p w14:paraId="3C805798" w14:textId="08CD3B3C" w:rsidR="00F51852" w:rsidRDefault="00F51852" w:rsidP="005A1375">
            <w:pPr>
              <w:pStyle w:val="NormalWeb"/>
              <w:bidi/>
              <w:jc w:val="both"/>
              <w:rPr>
                <w:rFonts w:asciiTheme="minorHAnsi" w:hAnsiTheme="minorHAnsi"/>
                <w:sz w:val="28"/>
                <w:szCs w:val="28"/>
                <w:rtl/>
              </w:rPr>
            </w:pPr>
            <w:r>
              <w:rPr>
                <w:rFonts w:asciiTheme="minorHAnsi" w:hAnsiTheme="minorHAnsi" w:hint="cs"/>
                <w:sz w:val="28"/>
                <w:szCs w:val="28"/>
                <w:rtl/>
              </w:rPr>
              <w:t>10000-15000</w:t>
            </w:r>
          </w:p>
        </w:tc>
        <w:tc>
          <w:tcPr>
            <w:tcW w:w="2253" w:type="dxa"/>
          </w:tcPr>
          <w:p w14:paraId="22AD3F95" w14:textId="2D7F53C3" w:rsidR="00F51852" w:rsidRDefault="0068021E" w:rsidP="005A1375">
            <w:pPr>
              <w:pStyle w:val="NormalWeb"/>
              <w:bidi/>
              <w:jc w:val="both"/>
              <w:rPr>
                <w:rFonts w:asciiTheme="minorHAnsi" w:hAnsiTheme="minorHAnsi"/>
                <w:sz w:val="28"/>
                <w:szCs w:val="28"/>
                <w:rtl/>
              </w:rPr>
            </w:pPr>
            <w:r>
              <w:rPr>
                <w:rFonts w:asciiTheme="minorHAnsi" w:hAnsiTheme="minorHAnsi" w:hint="cs"/>
                <w:sz w:val="28"/>
                <w:szCs w:val="28"/>
                <w:rtl/>
              </w:rPr>
              <w:t>12</w:t>
            </w:r>
          </w:p>
        </w:tc>
        <w:tc>
          <w:tcPr>
            <w:tcW w:w="2253" w:type="dxa"/>
          </w:tcPr>
          <w:p w14:paraId="6B6CF70A" w14:textId="14D81FA7" w:rsidR="00F51852" w:rsidRDefault="00D312A2" w:rsidP="005A1375">
            <w:pPr>
              <w:pStyle w:val="NormalWeb"/>
              <w:bidi/>
              <w:jc w:val="both"/>
              <w:rPr>
                <w:rFonts w:asciiTheme="minorHAnsi" w:hAnsiTheme="minorHAnsi"/>
                <w:sz w:val="28"/>
                <w:szCs w:val="28"/>
                <w:rtl/>
              </w:rPr>
            </w:pPr>
            <w:r>
              <w:rPr>
                <w:rFonts w:asciiTheme="minorHAnsi" w:hAnsiTheme="minorHAnsi" w:hint="cs"/>
                <w:sz w:val="28"/>
                <w:szCs w:val="28"/>
                <w:rtl/>
              </w:rPr>
              <w:t>22%</w:t>
            </w:r>
          </w:p>
        </w:tc>
      </w:tr>
      <w:tr w:rsidR="00F51852" w14:paraId="5E0F7B05" w14:textId="77777777" w:rsidTr="003A5D19">
        <w:tc>
          <w:tcPr>
            <w:tcW w:w="2252" w:type="dxa"/>
            <w:vMerge/>
            <w:shd w:val="clear" w:color="auto" w:fill="D9E2F3" w:themeFill="accent1" w:themeFillTint="33"/>
          </w:tcPr>
          <w:p w14:paraId="29DAD96D" w14:textId="77777777" w:rsidR="00F51852" w:rsidRDefault="00F51852" w:rsidP="005A1375">
            <w:pPr>
              <w:pStyle w:val="NormalWeb"/>
              <w:bidi/>
              <w:jc w:val="both"/>
              <w:rPr>
                <w:rFonts w:asciiTheme="minorHAnsi" w:hAnsiTheme="minorHAnsi"/>
                <w:sz w:val="28"/>
                <w:szCs w:val="28"/>
                <w:rtl/>
              </w:rPr>
            </w:pPr>
          </w:p>
        </w:tc>
        <w:tc>
          <w:tcPr>
            <w:tcW w:w="2252" w:type="dxa"/>
          </w:tcPr>
          <w:p w14:paraId="4BD3EA49" w14:textId="6DF160B5" w:rsidR="00F51852" w:rsidRDefault="00F51852" w:rsidP="005A1375">
            <w:pPr>
              <w:pStyle w:val="NormalWeb"/>
              <w:bidi/>
              <w:jc w:val="both"/>
              <w:rPr>
                <w:rFonts w:asciiTheme="minorHAnsi" w:hAnsiTheme="minorHAnsi"/>
                <w:sz w:val="28"/>
                <w:szCs w:val="28"/>
                <w:rtl/>
              </w:rPr>
            </w:pPr>
            <w:r>
              <w:rPr>
                <w:rFonts w:asciiTheme="minorHAnsi" w:hAnsiTheme="minorHAnsi" w:hint="cs"/>
                <w:sz w:val="28"/>
                <w:szCs w:val="28"/>
                <w:rtl/>
              </w:rPr>
              <w:t>15000 فأعلى</w:t>
            </w:r>
          </w:p>
        </w:tc>
        <w:tc>
          <w:tcPr>
            <w:tcW w:w="2253" w:type="dxa"/>
          </w:tcPr>
          <w:p w14:paraId="1BCFDB7F" w14:textId="5952D3D2" w:rsidR="00F51852" w:rsidRDefault="0068021E" w:rsidP="005A1375">
            <w:pPr>
              <w:pStyle w:val="NormalWeb"/>
              <w:bidi/>
              <w:jc w:val="both"/>
              <w:rPr>
                <w:rFonts w:asciiTheme="minorHAnsi" w:hAnsiTheme="minorHAnsi"/>
                <w:sz w:val="28"/>
                <w:szCs w:val="28"/>
                <w:rtl/>
              </w:rPr>
            </w:pPr>
            <w:r>
              <w:rPr>
                <w:rFonts w:asciiTheme="minorHAnsi" w:hAnsiTheme="minorHAnsi" w:hint="cs"/>
                <w:sz w:val="28"/>
                <w:szCs w:val="28"/>
                <w:rtl/>
              </w:rPr>
              <w:t>18</w:t>
            </w:r>
          </w:p>
        </w:tc>
        <w:tc>
          <w:tcPr>
            <w:tcW w:w="2253" w:type="dxa"/>
          </w:tcPr>
          <w:p w14:paraId="10245CF9" w14:textId="378DA5BA" w:rsidR="00F51852" w:rsidRDefault="00D312A2" w:rsidP="005A1375">
            <w:pPr>
              <w:pStyle w:val="NormalWeb"/>
              <w:bidi/>
              <w:jc w:val="both"/>
              <w:rPr>
                <w:rFonts w:asciiTheme="minorHAnsi" w:hAnsiTheme="minorHAnsi"/>
                <w:sz w:val="28"/>
                <w:szCs w:val="28"/>
                <w:rtl/>
              </w:rPr>
            </w:pPr>
            <w:r>
              <w:rPr>
                <w:rFonts w:asciiTheme="minorHAnsi" w:hAnsiTheme="minorHAnsi" w:hint="cs"/>
                <w:sz w:val="28"/>
                <w:szCs w:val="28"/>
                <w:rtl/>
              </w:rPr>
              <w:t>33%</w:t>
            </w:r>
          </w:p>
        </w:tc>
      </w:tr>
      <w:tr w:rsidR="00F51852" w14:paraId="666AC76B" w14:textId="77777777" w:rsidTr="003A5D19">
        <w:tc>
          <w:tcPr>
            <w:tcW w:w="2252" w:type="dxa"/>
            <w:vMerge/>
            <w:shd w:val="clear" w:color="auto" w:fill="D9E2F3" w:themeFill="accent1" w:themeFillTint="33"/>
          </w:tcPr>
          <w:p w14:paraId="12EF625C" w14:textId="77777777" w:rsidR="00F51852" w:rsidRDefault="00F51852" w:rsidP="005A1375">
            <w:pPr>
              <w:pStyle w:val="NormalWeb"/>
              <w:bidi/>
              <w:jc w:val="both"/>
              <w:rPr>
                <w:rFonts w:asciiTheme="minorHAnsi" w:hAnsiTheme="minorHAnsi"/>
                <w:sz w:val="28"/>
                <w:szCs w:val="28"/>
                <w:rtl/>
              </w:rPr>
            </w:pPr>
          </w:p>
        </w:tc>
        <w:tc>
          <w:tcPr>
            <w:tcW w:w="2252" w:type="dxa"/>
          </w:tcPr>
          <w:p w14:paraId="049D1A59" w14:textId="77777777" w:rsidR="00F51852" w:rsidRDefault="00F51852" w:rsidP="005A1375">
            <w:pPr>
              <w:pStyle w:val="NormalWeb"/>
              <w:bidi/>
              <w:jc w:val="both"/>
              <w:rPr>
                <w:rFonts w:asciiTheme="minorHAnsi" w:hAnsiTheme="minorHAnsi"/>
                <w:sz w:val="28"/>
                <w:szCs w:val="28"/>
                <w:rtl/>
              </w:rPr>
            </w:pPr>
          </w:p>
        </w:tc>
        <w:tc>
          <w:tcPr>
            <w:tcW w:w="2253" w:type="dxa"/>
          </w:tcPr>
          <w:p w14:paraId="1A088148" w14:textId="77777777" w:rsidR="00F51852" w:rsidRDefault="00F51852" w:rsidP="005A1375">
            <w:pPr>
              <w:pStyle w:val="NormalWeb"/>
              <w:bidi/>
              <w:jc w:val="both"/>
              <w:rPr>
                <w:rFonts w:asciiTheme="minorHAnsi" w:hAnsiTheme="minorHAnsi"/>
                <w:sz w:val="28"/>
                <w:szCs w:val="28"/>
                <w:rtl/>
              </w:rPr>
            </w:pPr>
          </w:p>
        </w:tc>
        <w:tc>
          <w:tcPr>
            <w:tcW w:w="2253" w:type="dxa"/>
          </w:tcPr>
          <w:p w14:paraId="53545C6E" w14:textId="77777777" w:rsidR="00F51852" w:rsidRDefault="00F51852" w:rsidP="005A1375">
            <w:pPr>
              <w:pStyle w:val="NormalWeb"/>
              <w:bidi/>
              <w:jc w:val="both"/>
              <w:rPr>
                <w:rFonts w:asciiTheme="minorHAnsi" w:hAnsiTheme="minorHAnsi"/>
                <w:sz w:val="28"/>
                <w:szCs w:val="28"/>
                <w:rtl/>
              </w:rPr>
            </w:pPr>
          </w:p>
        </w:tc>
      </w:tr>
    </w:tbl>
    <w:p w14:paraId="72A505AC" w14:textId="77777777" w:rsidR="00D312A2" w:rsidRPr="00D312A2" w:rsidRDefault="00D312A2" w:rsidP="00D312A2">
      <w:pPr>
        <w:pStyle w:val="NormalWeb"/>
        <w:bidi/>
        <w:jc w:val="both"/>
        <w:rPr>
          <w:rFonts w:asciiTheme="minorHAnsi" w:hAnsiTheme="minorHAnsi"/>
          <w:b/>
          <w:bCs/>
          <w:sz w:val="28"/>
          <w:szCs w:val="28"/>
        </w:rPr>
      </w:pPr>
      <w:r w:rsidRPr="00D312A2">
        <w:rPr>
          <w:rFonts w:asciiTheme="minorHAnsi" w:hAnsiTheme="minorHAnsi"/>
          <w:b/>
          <w:bCs/>
          <w:sz w:val="28"/>
          <w:szCs w:val="28"/>
          <w:rtl/>
        </w:rPr>
        <w:lastRenderedPageBreak/>
        <w:t>تدل بيانات الجدول السابق على عدة نتائج، من أهمها :</w:t>
      </w:r>
    </w:p>
    <w:p w14:paraId="3FD78388" w14:textId="054F8C59" w:rsidR="00D312A2" w:rsidRPr="00D312A2" w:rsidRDefault="00D312A2" w:rsidP="00D312A2">
      <w:pPr>
        <w:pStyle w:val="NormalWeb"/>
        <w:bidi/>
        <w:jc w:val="both"/>
        <w:rPr>
          <w:rFonts w:asciiTheme="minorHAnsi" w:hAnsiTheme="minorHAnsi"/>
          <w:sz w:val="28"/>
          <w:szCs w:val="28"/>
        </w:rPr>
      </w:pPr>
      <w:r w:rsidRPr="00D312A2">
        <w:rPr>
          <w:rFonts w:asciiTheme="minorHAnsi" w:hAnsiTheme="minorHAnsi"/>
          <w:sz w:val="28"/>
          <w:szCs w:val="28"/>
          <w:rtl/>
        </w:rPr>
        <w:t>توزيع المبحوثين عينة الدراسة طبقا لمتغير النوع فجاءت النسبة الأعلى من الإناث . بنسبة (</w:t>
      </w:r>
      <w:r>
        <w:rPr>
          <w:rFonts w:asciiTheme="minorHAnsi" w:hAnsiTheme="minorHAnsi" w:hint="cs"/>
          <w:sz w:val="28"/>
          <w:szCs w:val="28"/>
          <w:rtl/>
        </w:rPr>
        <w:t>59</w:t>
      </w:r>
      <w:r w:rsidRPr="00D312A2">
        <w:rPr>
          <w:rFonts w:asciiTheme="minorHAnsi" w:hAnsiTheme="minorHAnsi"/>
          <w:sz w:val="28"/>
          <w:szCs w:val="28"/>
          <w:rtl/>
        </w:rPr>
        <w:t>%) في مقابل نسبة (</w:t>
      </w:r>
      <w:r>
        <w:rPr>
          <w:rFonts w:asciiTheme="minorHAnsi" w:hAnsiTheme="minorHAnsi" w:hint="cs"/>
          <w:sz w:val="28"/>
          <w:szCs w:val="28"/>
          <w:rtl/>
        </w:rPr>
        <w:t>41</w:t>
      </w:r>
      <w:r w:rsidRPr="00D312A2">
        <w:rPr>
          <w:rFonts w:asciiTheme="minorHAnsi" w:hAnsiTheme="minorHAnsi"/>
          <w:sz w:val="28"/>
          <w:szCs w:val="28"/>
          <w:rtl/>
        </w:rPr>
        <w:t>%) للذكور</w:t>
      </w:r>
    </w:p>
    <w:p w14:paraId="49DDCF8C" w14:textId="5192C3C5" w:rsidR="00D312A2" w:rsidRPr="00D312A2" w:rsidRDefault="00D312A2" w:rsidP="00D312A2">
      <w:pPr>
        <w:pStyle w:val="NormalWeb"/>
        <w:bidi/>
        <w:jc w:val="both"/>
        <w:rPr>
          <w:rFonts w:asciiTheme="minorHAnsi" w:hAnsiTheme="minorHAnsi"/>
          <w:sz w:val="28"/>
          <w:szCs w:val="28"/>
        </w:rPr>
      </w:pPr>
      <w:r w:rsidRPr="00D312A2">
        <w:rPr>
          <w:rFonts w:asciiTheme="minorHAnsi" w:hAnsiTheme="minorHAnsi"/>
          <w:sz w:val="28"/>
          <w:szCs w:val="28"/>
          <w:rtl/>
        </w:rPr>
        <w:t xml:space="preserve">توزيع المبحوثين عينة الدراسة طبقا لمتغير السنة الدراسية فجاءت النسبة الأعلى لفئة </w:t>
      </w:r>
      <w:r>
        <w:rPr>
          <w:rFonts w:asciiTheme="minorHAnsi" w:hAnsiTheme="minorHAnsi" w:hint="cs"/>
          <w:sz w:val="28"/>
          <w:szCs w:val="28"/>
          <w:rtl/>
        </w:rPr>
        <w:t xml:space="preserve"> </w:t>
      </w:r>
      <w:proofErr w:type="spellStart"/>
      <w:r>
        <w:rPr>
          <w:rFonts w:asciiTheme="minorHAnsi" w:hAnsiTheme="minorHAnsi" w:hint="cs"/>
          <w:sz w:val="28"/>
          <w:szCs w:val="28"/>
          <w:rtl/>
        </w:rPr>
        <w:t>البكلوريوس</w:t>
      </w:r>
      <w:proofErr w:type="spellEnd"/>
      <w:r>
        <w:rPr>
          <w:rFonts w:asciiTheme="minorHAnsi" w:hAnsiTheme="minorHAnsi" w:hint="cs"/>
          <w:sz w:val="28"/>
          <w:szCs w:val="28"/>
          <w:rtl/>
        </w:rPr>
        <w:t xml:space="preserve"> </w:t>
      </w:r>
      <w:r w:rsidRPr="00D312A2">
        <w:rPr>
          <w:rFonts w:asciiTheme="minorHAnsi" w:hAnsiTheme="minorHAnsi"/>
          <w:sz w:val="28"/>
          <w:szCs w:val="28"/>
          <w:rtl/>
        </w:rPr>
        <w:t xml:space="preserve"> وبلغت نسبتهم (</w:t>
      </w:r>
      <w:r>
        <w:rPr>
          <w:rFonts w:asciiTheme="minorHAnsi" w:hAnsiTheme="minorHAnsi" w:hint="cs"/>
          <w:sz w:val="28"/>
          <w:szCs w:val="28"/>
          <w:rtl/>
        </w:rPr>
        <w:t>66</w:t>
      </w:r>
      <w:r w:rsidRPr="00D312A2">
        <w:rPr>
          <w:rFonts w:asciiTheme="minorHAnsi" w:hAnsiTheme="minorHAnsi"/>
          <w:sz w:val="28"/>
          <w:szCs w:val="28"/>
          <w:rtl/>
        </w:rPr>
        <w:t xml:space="preserve">%) </w:t>
      </w:r>
      <w:r>
        <w:rPr>
          <w:rFonts w:asciiTheme="minorHAnsi" w:hAnsiTheme="minorHAnsi" w:hint="cs"/>
          <w:sz w:val="28"/>
          <w:szCs w:val="28"/>
          <w:rtl/>
        </w:rPr>
        <w:t xml:space="preserve"> وفي المرتبة الثانية أتت اعلى من الماجستير بنسبة 24% وفي الأخير أتت درجة الدبلوم بمعدل 9%</w:t>
      </w:r>
    </w:p>
    <w:p w14:paraId="1FD88156" w14:textId="48FDA04F" w:rsidR="000B66CC" w:rsidRDefault="00D312A2" w:rsidP="00C165C2">
      <w:pPr>
        <w:pStyle w:val="NormalWeb"/>
        <w:bidi/>
        <w:jc w:val="both"/>
        <w:rPr>
          <w:rFonts w:asciiTheme="minorHAnsi" w:hAnsiTheme="minorHAnsi"/>
          <w:sz w:val="28"/>
          <w:szCs w:val="28"/>
          <w:rtl/>
        </w:rPr>
      </w:pPr>
      <w:r w:rsidRPr="00D312A2">
        <w:rPr>
          <w:rFonts w:asciiTheme="minorHAnsi" w:hAnsiTheme="minorHAnsi"/>
          <w:sz w:val="28"/>
          <w:szCs w:val="28"/>
          <w:rtl/>
        </w:rPr>
        <w:t xml:space="preserve">جاء توزيع المبحوثين عينة الدراسة طبقا لمتوسط التدخل الشهري فجاءت النسبة الأعلى لفئة من </w:t>
      </w:r>
      <w:r>
        <w:rPr>
          <w:rFonts w:asciiTheme="minorHAnsi" w:hAnsiTheme="minorHAnsi" w:hint="cs"/>
          <w:sz w:val="28"/>
          <w:szCs w:val="28"/>
          <w:rtl/>
        </w:rPr>
        <w:t xml:space="preserve"> 15000 فأعلى  بنسبة (33%)  , </w:t>
      </w:r>
      <w:r w:rsidRPr="00D312A2">
        <w:rPr>
          <w:rFonts w:asciiTheme="minorHAnsi" w:hAnsiTheme="minorHAnsi"/>
          <w:sz w:val="28"/>
          <w:szCs w:val="28"/>
          <w:rtl/>
        </w:rPr>
        <w:t>يليها فئة (من</w:t>
      </w:r>
      <w:r>
        <w:rPr>
          <w:rFonts w:asciiTheme="minorHAnsi" w:hAnsiTheme="minorHAnsi" w:hint="cs"/>
          <w:sz w:val="28"/>
          <w:szCs w:val="28"/>
          <w:rtl/>
        </w:rPr>
        <w:t xml:space="preserve"> 5000 الى 10000 )  بنسبة  , </w:t>
      </w:r>
      <w:r w:rsidRPr="00D312A2">
        <w:rPr>
          <w:rFonts w:asciiTheme="minorHAnsi" w:hAnsiTheme="minorHAnsi"/>
          <w:sz w:val="28"/>
          <w:szCs w:val="28"/>
          <w:rtl/>
        </w:rPr>
        <w:t>(</w:t>
      </w:r>
      <w:r>
        <w:rPr>
          <w:rFonts w:asciiTheme="minorHAnsi" w:hAnsiTheme="minorHAnsi" w:hint="cs"/>
          <w:sz w:val="28"/>
          <w:szCs w:val="28"/>
          <w:rtl/>
        </w:rPr>
        <w:t xml:space="preserve">28 </w:t>
      </w:r>
      <w:r w:rsidRPr="00D312A2">
        <w:rPr>
          <w:rFonts w:asciiTheme="minorHAnsi" w:hAnsiTheme="minorHAnsi"/>
          <w:sz w:val="28"/>
          <w:szCs w:val="28"/>
          <w:rtl/>
        </w:rPr>
        <w:t xml:space="preserve">%)، </w:t>
      </w:r>
      <w:r>
        <w:rPr>
          <w:rFonts w:asciiTheme="minorHAnsi" w:hAnsiTheme="minorHAnsi" w:hint="cs"/>
          <w:sz w:val="28"/>
          <w:szCs w:val="28"/>
          <w:rtl/>
        </w:rPr>
        <w:t>تليها نسبة من 5000</w:t>
      </w:r>
      <w:r w:rsidRPr="00D312A2">
        <w:rPr>
          <w:rFonts w:asciiTheme="minorHAnsi" w:hAnsiTheme="minorHAnsi"/>
          <w:sz w:val="28"/>
          <w:szCs w:val="28"/>
          <w:rtl/>
        </w:rPr>
        <w:t xml:space="preserve"> إلى أقل من (</w:t>
      </w:r>
      <w:r>
        <w:rPr>
          <w:rFonts w:asciiTheme="minorHAnsi" w:hAnsiTheme="minorHAnsi" w:hint="cs"/>
          <w:sz w:val="28"/>
          <w:szCs w:val="28"/>
          <w:rtl/>
        </w:rPr>
        <w:t>10</w:t>
      </w:r>
      <w:r w:rsidRPr="00D312A2">
        <w:rPr>
          <w:rFonts w:asciiTheme="minorHAnsi" w:hAnsiTheme="minorHAnsi"/>
          <w:sz w:val="28"/>
          <w:szCs w:val="28"/>
          <w:rtl/>
        </w:rPr>
        <w:t>000) وبلغت نسبتهم</w:t>
      </w:r>
      <w:r>
        <w:rPr>
          <w:rFonts w:asciiTheme="minorHAnsi" w:hAnsiTheme="minorHAnsi" w:hint="cs"/>
          <w:sz w:val="28"/>
          <w:szCs w:val="28"/>
          <w:rtl/>
        </w:rPr>
        <w:t xml:space="preserve"> بنسبة 22%  وجاء في الأخير فئة أقل من 50000 بنسبة 15%</w:t>
      </w:r>
    </w:p>
    <w:p w14:paraId="69B65E27" w14:textId="39C0B431" w:rsidR="00FD1B06" w:rsidRDefault="00403250" w:rsidP="00C165C2">
      <w:pPr>
        <w:pStyle w:val="NormalWeb"/>
        <w:bidi/>
        <w:jc w:val="both"/>
        <w:rPr>
          <w:rFonts w:asciiTheme="minorHAnsi" w:hAnsiTheme="minorHAnsi"/>
          <w:sz w:val="28"/>
          <w:szCs w:val="28"/>
          <w:rtl/>
        </w:rPr>
      </w:pPr>
      <w:r>
        <w:rPr>
          <w:rFonts w:asciiTheme="minorHAnsi" w:hAnsiTheme="minorHAnsi" w:hint="cs"/>
          <w:sz w:val="28"/>
          <w:szCs w:val="28"/>
          <w:rtl/>
        </w:rPr>
        <w:t xml:space="preserve">ثانيا : أسئلة الاستبانة </w:t>
      </w:r>
    </w:p>
    <w:p w14:paraId="0D3BE21B" w14:textId="0AB95F70" w:rsidR="00403250" w:rsidRPr="00FD1B06" w:rsidRDefault="00403250" w:rsidP="00FD1B06">
      <w:pPr>
        <w:pStyle w:val="NormalWeb"/>
        <w:numPr>
          <w:ilvl w:val="1"/>
          <w:numId w:val="21"/>
        </w:numPr>
        <w:bidi/>
        <w:jc w:val="both"/>
        <w:rPr>
          <w:rFonts w:asciiTheme="minorHAnsi" w:hAnsiTheme="minorHAnsi"/>
          <w:sz w:val="28"/>
          <w:szCs w:val="28"/>
        </w:rPr>
      </w:pPr>
      <w:r w:rsidRPr="00403250">
        <w:rPr>
          <w:rFonts w:asciiTheme="minorHAnsi" w:hAnsiTheme="minorHAnsi"/>
          <w:sz w:val="28"/>
          <w:szCs w:val="28"/>
          <w:rtl/>
        </w:rPr>
        <w:t>المحور الأول: استخدام أدوات الذكاء الاصطناعي في تخصيص الإعلانات</w:t>
      </w:r>
    </w:p>
    <w:tbl>
      <w:tblPr>
        <w:tblStyle w:val="TableGrid"/>
        <w:bidiVisual/>
        <w:tblW w:w="0" w:type="auto"/>
        <w:jc w:val="center"/>
        <w:tblLook w:val="04A0" w:firstRow="1" w:lastRow="0" w:firstColumn="1" w:lastColumn="0" w:noHBand="0" w:noVBand="1"/>
      </w:tblPr>
      <w:tblGrid>
        <w:gridCol w:w="4930"/>
        <w:gridCol w:w="816"/>
        <w:gridCol w:w="815"/>
        <w:gridCol w:w="819"/>
        <w:gridCol w:w="815"/>
        <w:gridCol w:w="815"/>
      </w:tblGrid>
      <w:tr w:rsidR="00FD1B06" w14:paraId="6FD6B3BA" w14:textId="77777777" w:rsidTr="00C165C2">
        <w:trPr>
          <w:jc w:val="center"/>
        </w:trPr>
        <w:tc>
          <w:tcPr>
            <w:tcW w:w="4930" w:type="dxa"/>
            <w:shd w:val="clear" w:color="auto" w:fill="D5DCE4" w:themeFill="text2" w:themeFillTint="33"/>
            <w:vAlign w:val="center"/>
          </w:tcPr>
          <w:p w14:paraId="7447A53D" w14:textId="0FBB7FB5" w:rsidR="00FD1B06" w:rsidRDefault="00FD1B06" w:rsidP="00DB4144">
            <w:pPr>
              <w:pStyle w:val="NormalWeb"/>
              <w:bidi/>
              <w:jc w:val="center"/>
              <w:rPr>
                <w:rFonts w:asciiTheme="minorHAnsi" w:hAnsiTheme="minorHAnsi"/>
                <w:sz w:val="28"/>
                <w:szCs w:val="28"/>
                <w:rtl/>
              </w:rPr>
            </w:pPr>
            <w:r>
              <w:rPr>
                <w:rFonts w:asciiTheme="minorHAnsi" w:hAnsiTheme="minorHAnsi" w:hint="cs"/>
                <w:sz w:val="28"/>
                <w:szCs w:val="28"/>
                <w:rtl/>
              </w:rPr>
              <w:t>الفقرة</w:t>
            </w:r>
          </w:p>
        </w:tc>
        <w:tc>
          <w:tcPr>
            <w:tcW w:w="816" w:type="dxa"/>
            <w:shd w:val="clear" w:color="auto" w:fill="D5DCE4" w:themeFill="text2" w:themeFillTint="33"/>
            <w:vAlign w:val="center"/>
          </w:tcPr>
          <w:p w14:paraId="7B9B1463" w14:textId="6D414C14" w:rsidR="00FD1B06" w:rsidRDefault="00FD1B06" w:rsidP="00DB4144">
            <w:pPr>
              <w:pStyle w:val="NormalWeb"/>
              <w:bidi/>
              <w:jc w:val="center"/>
              <w:rPr>
                <w:rFonts w:asciiTheme="minorHAnsi" w:hAnsiTheme="minorHAnsi"/>
                <w:sz w:val="28"/>
                <w:szCs w:val="28"/>
                <w:rtl/>
              </w:rPr>
            </w:pPr>
            <w:r>
              <w:rPr>
                <w:rFonts w:asciiTheme="minorHAnsi" w:hAnsiTheme="minorHAnsi" w:hint="cs"/>
                <w:sz w:val="28"/>
                <w:szCs w:val="28"/>
                <w:rtl/>
              </w:rPr>
              <w:t>اوافق</w:t>
            </w:r>
          </w:p>
        </w:tc>
        <w:tc>
          <w:tcPr>
            <w:tcW w:w="815" w:type="dxa"/>
            <w:shd w:val="clear" w:color="auto" w:fill="D5DCE4" w:themeFill="text2" w:themeFillTint="33"/>
            <w:vAlign w:val="center"/>
          </w:tcPr>
          <w:p w14:paraId="076A0FAE" w14:textId="33A6E97F" w:rsidR="00FD1B06" w:rsidRDefault="00FD1B06" w:rsidP="00DB4144">
            <w:pPr>
              <w:pStyle w:val="NormalWeb"/>
              <w:bidi/>
              <w:jc w:val="center"/>
              <w:rPr>
                <w:rFonts w:asciiTheme="minorHAnsi" w:hAnsiTheme="minorHAnsi"/>
                <w:sz w:val="28"/>
                <w:szCs w:val="28"/>
                <w:rtl/>
              </w:rPr>
            </w:pPr>
            <w:r>
              <w:rPr>
                <w:rFonts w:asciiTheme="minorHAnsi" w:hAnsiTheme="minorHAnsi" w:hint="cs"/>
                <w:sz w:val="28"/>
                <w:szCs w:val="28"/>
                <w:rtl/>
              </w:rPr>
              <w:t>أوافق بشدة</w:t>
            </w:r>
          </w:p>
        </w:tc>
        <w:tc>
          <w:tcPr>
            <w:tcW w:w="819" w:type="dxa"/>
            <w:shd w:val="clear" w:color="auto" w:fill="D5DCE4" w:themeFill="text2" w:themeFillTint="33"/>
            <w:vAlign w:val="center"/>
          </w:tcPr>
          <w:p w14:paraId="0AE8477A" w14:textId="414FD9BB" w:rsidR="00FD1B06" w:rsidRDefault="00FD1B06" w:rsidP="00DB4144">
            <w:pPr>
              <w:pStyle w:val="NormalWeb"/>
              <w:bidi/>
              <w:jc w:val="center"/>
              <w:rPr>
                <w:rFonts w:asciiTheme="minorHAnsi" w:hAnsiTheme="minorHAnsi"/>
                <w:sz w:val="28"/>
                <w:szCs w:val="28"/>
                <w:rtl/>
              </w:rPr>
            </w:pPr>
            <w:r>
              <w:rPr>
                <w:rFonts w:asciiTheme="minorHAnsi" w:hAnsiTheme="minorHAnsi" w:hint="cs"/>
                <w:sz w:val="28"/>
                <w:szCs w:val="28"/>
                <w:rtl/>
              </w:rPr>
              <w:t>محايد</w:t>
            </w:r>
          </w:p>
        </w:tc>
        <w:tc>
          <w:tcPr>
            <w:tcW w:w="815" w:type="dxa"/>
            <w:shd w:val="clear" w:color="auto" w:fill="D5DCE4" w:themeFill="text2" w:themeFillTint="33"/>
            <w:vAlign w:val="center"/>
          </w:tcPr>
          <w:p w14:paraId="0C0ACED1" w14:textId="536106F8" w:rsidR="00FD1B06" w:rsidRDefault="00FD1B06" w:rsidP="00DB4144">
            <w:pPr>
              <w:pStyle w:val="NormalWeb"/>
              <w:bidi/>
              <w:jc w:val="center"/>
              <w:rPr>
                <w:rFonts w:asciiTheme="minorHAnsi" w:hAnsiTheme="minorHAnsi"/>
                <w:sz w:val="28"/>
                <w:szCs w:val="28"/>
                <w:rtl/>
              </w:rPr>
            </w:pPr>
            <w:r>
              <w:rPr>
                <w:rFonts w:asciiTheme="minorHAnsi" w:hAnsiTheme="minorHAnsi" w:hint="cs"/>
                <w:sz w:val="28"/>
                <w:szCs w:val="28"/>
                <w:rtl/>
              </w:rPr>
              <w:t>لا أوافق</w:t>
            </w:r>
          </w:p>
        </w:tc>
        <w:tc>
          <w:tcPr>
            <w:tcW w:w="815" w:type="dxa"/>
            <w:shd w:val="clear" w:color="auto" w:fill="D5DCE4" w:themeFill="text2" w:themeFillTint="33"/>
            <w:vAlign w:val="center"/>
          </w:tcPr>
          <w:p w14:paraId="15ACE3F2" w14:textId="6B75A659" w:rsidR="00FD1B06" w:rsidRDefault="00FD1B06" w:rsidP="00DB4144">
            <w:pPr>
              <w:pStyle w:val="NormalWeb"/>
              <w:bidi/>
              <w:jc w:val="center"/>
              <w:rPr>
                <w:rFonts w:asciiTheme="minorHAnsi" w:hAnsiTheme="minorHAnsi"/>
                <w:sz w:val="28"/>
                <w:szCs w:val="28"/>
                <w:rtl/>
              </w:rPr>
            </w:pPr>
            <w:r>
              <w:rPr>
                <w:rFonts w:asciiTheme="minorHAnsi" w:hAnsiTheme="minorHAnsi" w:hint="cs"/>
                <w:sz w:val="28"/>
                <w:szCs w:val="28"/>
                <w:rtl/>
              </w:rPr>
              <w:t>لا أوافق بشدة</w:t>
            </w:r>
          </w:p>
        </w:tc>
      </w:tr>
      <w:tr w:rsidR="00FD1B06" w14:paraId="0CFB3E13" w14:textId="77777777" w:rsidTr="00C165C2">
        <w:trPr>
          <w:jc w:val="center"/>
        </w:trPr>
        <w:tc>
          <w:tcPr>
            <w:tcW w:w="4930" w:type="dxa"/>
          </w:tcPr>
          <w:p w14:paraId="1AB9C6DB" w14:textId="315EDD92" w:rsidR="00FD1B06" w:rsidRDefault="00FD1B06" w:rsidP="00FD1B06">
            <w:pPr>
              <w:pStyle w:val="NormalWeb"/>
              <w:bidi/>
              <w:jc w:val="both"/>
              <w:rPr>
                <w:rFonts w:asciiTheme="minorHAnsi" w:hAnsiTheme="minorHAnsi"/>
                <w:sz w:val="28"/>
                <w:szCs w:val="28"/>
                <w:rtl/>
              </w:rPr>
            </w:pPr>
            <w:r w:rsidRPr="00DB4144">
              <w:rPr>
                <w:rFonts w:asciiTheme="minorHAnsi" w:hAnsiTheme="minorHAnsi"/>
                <w:rtl/>
              </w:rPr>
              <w:t>تظهر لي إعلانات مرتبطة باهتماماتي بشكل متكرر</w:t>
            </w:r>
          </w:p>
        </w:tc>
        <w:tc>
          <w:tcPr>
            <w:tcW w:w="816" w:type="dxa"/>
          </w:tcPr>
          <w:p w14:paraId="640E82C4" w14:textId="0DD03AF5" w:rsidR="00FD1B06" w:rsidRDefault="00C165C2" w:rsidP="00FD1B06">
            <w:pPr>
              <w:pStyle w:val="NormalWeb"/>
              <w:bidi/>
              <w:jc w:val="both"/>
              <w:rPr>
                <w:rFonts w:asciiTheme="minorHAnsi" w:hAnsiTheme="minorHAnsi"/>
                <w:sz w:val="28"/>
                <w:szCs w:val="28"/>
                <w:rtl/>
              </w:rPr>
            </w:pPr>
            <w:r>
              <w:rPr>
                <w:rFonts w:asciiTheme="minorHAnsi" w:hAnsiTheme="minorHAnsi" w:hint="cs"/>
                <w:sz w:val="28"/>
                <w:szCs w:val="28"/>
                <w:rtl/>
              </w:rPr>
              <w:t>25</w:t>
            </w:r>
            <w:r w:rsidR="00DB4144">
              <w:rPr>
                <w:rFonts w:asciiTheme="minorHAnsi" w:hAnsiTheme="minorHAnsi" w:hint="cs"/>
                <w:sz w:val="28"/>
                <w:szCs w:val="28"/>
                <w:rtl/>
              </w:rPr>
              <w:t>%</w:t>
            </w:r>
          </w:p>
        </w:tc>
        <w:tc>
          <w:tcPr>
            <w:tcW w:w="815" w:type="dxa"/>
          </w:tcPr>
          <w:p w14:paraId="1BBB96C9" w14:textId="2D14F341" w:rsidR="00FD1B06" w:rsidRDefault="00C165C2" w:rsidP="00FD1B06">
            <w:pPr>
              <w:pStyle w:val="NormalWeb"/>
              <w:bidi/>
              <w:jc w:val="both"/>
              <w:rPr>
                <w:rFonts w:asciiTheme="minorHAnsi" w:hAnsiTheme="minorHAnsi"/>
                <w:sz w:val="28"/>
                <w:szCs w:val="28"/>
                <w:rtl/>
              </w:rPr>
            </w:pPr>
            <w:r>
              <w:rPr>
                <w:rFonts w:asciiTheme="minorHAnsi" w:hAnsiTheme="minorHAnsi" w:hint="cs"/>
                <w:sz w:val="28"/>
                <w:szCs w:val="28"/>
                <w:rtl/>
              </w:rPr>
              <w:t>17</w:t>
            </w:r>
            <w:r w:rsidR="00DB4144">
              <w:rPr>
                <w:rFonts w:asciiTheme="minorHAnsi" w:hAnsiTheme="minorHAnsi" w:hint="cs"/>
                <w:sz w:val="28"/>
                <w:szCs w:val="28"/>
                <w:rtl/>
              </w:rPr>
              <w:t>%</w:t>
            </w:r>
          </w:p>
        </w:tc>
        <w:tc>
          <w:tcPr>
            <w:tcW w:w="819" w:type="dxa"/>
          </w:tcPr>
          <w:p w14:paraId="069460FC" w14:textId="76B0B8A5" w:rsidR="00FD1B06" w:rsidRDefault="00C165C2" w:rsidP="00FD1B06">
            <w:pPr>
              <w:pStyle w:val="NormalWeb"/>
              <w:bidi/>
              <w:jc w:val="both"/>
              <w:rPr>
                <w:rFonts w:asciiTheme="minorHAnsi" w:hAnsiTheme="minorHAnsi"/>
                <w:sz w:val="28"/>
                <w:szCs w:val="28"/>
                <w:rtl/>
              </w:rPr>
            </w:pPr>
            <w:r>
              <w:rPr>
                <w:rFonts w:asciiTheme="minorHAnsi" w:hAnsiTheme="minorHAnsi" w:hint="cs"/>
                <w:sz w:val="28"/>
                <w:szCs w:val="28"/>
                <w:rtl/>
              </w:rPr>
              <w:t>6</w:t>
            </w:r>
            <w:r w:rsidR="00DB4144">
              <w:rPr>
                <w:rFonts w:asciiTheme="minorHAnsi" w:hAnsiTheme="minorHAnsi" w:hint="cs"/>
                <w:sz w:val="28"/>
                <w:szCs w:val="28"/>
                <w:rtl/>
              </w:rPr>
              <w:t>%</w:t>
            </w:r>
          </w:p>
        </w:tc>
        <w:tc>
          <w:tcPr>
            <w:tcW w:w="815" w:type="dxa"/>
          </w:tcPr>
          <w:p w14:paraId="05594D5C" w14:textId="021B05D8" w:rsidR="00FD1B06" w:rsidRDefault="00C165C2" w:rsidP="00FD1B06">
            <w:pPr>
              <w:pStyle w:val="NormalWeb"/>
              <w:bidi/>
              <w:jc w:val="both"/>
              <w:rPr>
                <w:rFonts w:asciiTheme="minorHAnsi" w:hAnsiTheme="minorHAnsi"/>
                <w:sz w:val="28"/>
                <w:szCs w:val="28"/>
                <w:rtl/>
              </w:rPr>
            </w:pPr>
            <w:r>
              <w:rPr>
                <w:rFonts w:asciiTheme="minorHAnsi" w:hAnsiTheme="minorHAnsi" w:hint="cs"/>
                <w:sz w:val="28"/>
                <w:szCs w:val="28"/>
                <w:rtl/>
              </w:rPr>
              <w:t>4</w:t>
            </w:r>
            <w:r w:rsidR="00DB4144">
              <w:rPr>
                <w:rFonts w:asciiTheme="minorHAnsi" w:hAnsiTheme="minorHAnsi" w:hint="cs"/>
                <w:sz w:val="28"/>
                <w:szCs w:val="28"/>
                <w:rtl/>
              </w:rPr>
              <w:t>%</w:t>
            </w:r>
          </w:p>
        </w:tc>
        <w:tc>
          <w:tcPr>
            <w:tcW w:w="815" w:type="dxa"/>
          </w:tcPr>
          <w:p w14:paraId="4DF98389" w14:textId="00FB2436" w:rsidR="00FD1B06" w:rsidRDefault="00C165C2" w:rsidP="00FD1B06">
            <w:pPr>
              <w:pStyle w:val="NormalWeb"/>
              <w:bidi/>
              <w:jc w:val="both"/>
              <w:rPr>
                <w:rFonts w:asciiTheme="minorHAnsi" w:hAnsiTheme="minorHAnsi"/>
                <w:sz w:val="28"/>
                <w:szCs w:val="28"/>
                <w:rtl/>
              </w:rPr>
            </w:pPr>
            <w:r>
              <w:rPr>
                <w:rFonts w:asciiTheme="minorHAnsi" w:hAnsiTheme="minorHAnsi" w:hint="cs"/>
                <w:sz w:val="28"/>
                <w:szCs w:val="28"/>
                <w:rtl/>
              </w:rPr>
              <w:t>1%</w:t>
            </w:r>
          </w:p>
        </w:tc>
      </w:tr>
      <w:tr w:rsidR="00FD1B06" w14:paraId="076F8A50" w14:textId="77777777" w:rsidTr="00C165C2">
        <w:trPr>
          <w:jc w:val="center"/>
        </w:trPr>
        <w:tc>
          <w:tcPr>
            <w:tcW w:w="4930" w:type="dxa"/>
          </w:tcPr>
          <w:p w14:paraId="1D891680" w14:textId="3C7443FD" w:rsidR="00FD1B06" w:rsidRPr="00DB4144" w:rsidRDefault="00FD1B06" w:rsidP="00FD1B06">
            <w:pPr>
              <w:pStyle w:val="NormalWeb"/>
              <w:bidi/>
              <w:jc w:val="both"/>
              <w:rPr>
                <w:rFonts w:asciiTheme="minorHAnsi" w:hAnsiTheme="minorHAnsi"/>
                <w:rtl/>
              </w:rPr>
            </w:pPr>
            <w:r w:rsidRPr="00DB4144">
              <w:rPr>
                <w:rFonts w:asciiTheme="minorHAnsi" w:hAnsiTheme="minorHAnsi"/>
                <w:rtl/>
              </w:rPr>
              <w:t>ألاحظ أن الإعلانات التي تظهر لي تختلف حسب سلوكي</w:t>
            </w:r>
          </w:p>
        </w:tc>
        <w:tc>
          <w:tcPr>
            <w:tcW w:w="816" w:type="dxa"/>
          </w:tcPr>
          <w:p w14:paraId="2F30FDCC" w14:textId="100304A4" w:rsidR="00FD1B06" w:rsidRDefault="00C165C2" w:rsidP="00FD1B06">
            <w:pPr>
              <w:pStyle w:val="NormalWeb"/>
              <w:bidi/>
              <w:jc w:val="both"/>
              <w:rPr>
                <w:rFonts w:asciiTheme="minorHAnsi" w:hAnsiTheme="minorHAnsi"/>
                <w:sz w:val="28"/>
                <w:szCs w:val="28"/>
                <w:rtl/>
              </w:rPr>
            </w:pPr>
            <w:r>
              <w:rPr>
                <w:rFonts w:asciiTheme="minorHAnsi" w:hAnsiTheme="minorHAnsi" w:hint="cs"/>
                <w:sz w:val="28"/>
                <w:szCs w:val="28"/>
                <w:rtl/>
              </w:rPr>
              <w:t>22%</w:t>
            </w:r>
          </w:p>
        </w:tc>
        <w:tc>
          <w:tcPr>
            <w:tcW w:w="815" w:type="dxa"/>
          </w:tcPr>
          <w:p w14:paraId="05855806" w14:textId="2D0415CB" w:rsidR="00FD1B06" w:rsidRDefault="00C165C2" w:rsidP="00FD1B06">
            <w:pPr>
              <w:pStyle w:val="NormalWeb"/>
              <w:bidi/>
              <w:jc w:val="both"/>
              <w:rPr>
                <w:rFonts w:asciiTheme="minorHAnsi" w:hAnsiTheme="minorHAnsi"/>
                <w:sz w:val="28"/>
                <w:szCs w:val="28"/>
                <w:rtl/>
              </w:rPr>
            </w:pPr>
            <w:r>
              <w:rPr>
                <w:rFonts w:asciiTheme="minorHAnsi" w:hAnsiTheme="minorHAnsi" w:hint="cs"/>
                <w:sz w:val="28"/>
                <w:szCs w:val="28"/>
                <w:rtl/>
              </w:rPr>
              <w:t>10%</w:t>
            </w:r>
          </w:p>
        </w:tc>
        <w:tc>
          <w:tcPr>
            <w:tcW w:w="819" w:type="dxa"/>
          </w:tcPr>
          <w:p w14:paraId="678E9AA5" w14:textId="6AD12916" w:rsidR="00FD1B06" w:rsidRDefault="00C165C2" w:rsidP="00FD1B06">
            <w:pPr>
              <w:pStyle w:val="NormalWeb"/>
              <w:bidi/>
              <w:jc w:val="both"/>
              <w:rPr>
                <w:rFonts w:asciiTheme="minorHAnsi" w:hAnsiTheme="minorHAnsi"/>
                <w:sz w:val="28"/>
                <w:szCs w:val="28"/>
                <w:rtl/>
              </w:rPr>
            </w:pPr>
            <w:r>
              <w:rPr>
                <w:rFonts w:asciiTheme="minorHAnsi" w:hAnsiTheme="minorHAnsi" w:hint="cs"/>
                <w:sz w:val="28"/>
                <w:szCs w:val="28"/>
                <w:rtl/>
              </w:rPr>
              <w:t>21%</w:t>
            </w:r>
          </w:p>
        </w:tc>
        <w:tc>
          <w:tcPr>
            <w:tcW w:w="815" w:type="dxa"/>
          </w:tcPr>
          <w:p w14:paraId="64CF9C2F" w14:textId="3146E82C" w:rsidR="00C165C2" w:rsidRDefault="00C165C2" w:rsidP="00C165C2">
            <w:pPr>
              <w:pStyle w:val="NormalWeb"/>
              <w:bidi/>
              <w:jc w:val="both"/>
              <w:rPr>
                <w:rFonts w:asciiTheme="minorHAnsi" w:hAnsiTheme="minorHAnsi"/>
                <w:sz w:val="28"/>
                <w:szCs w:val="28"/>
                <w:rtl/>
              </w:rPr>
            </w:pPr>
            <w:r>
              <w:rPr>
                <w:rFonts w:asciiTheme="minorHAnsi" w:hAnsiTheme="minorHAnsi" w:hint="cs"/>
                <w:sz w:val="28"/>
                <w:szCs w:val="28"/>
                <w:rtl/>
              </w:rPr>
              <w:t>3%</w:t>
            </w:r>
          </w:p>
        </w:tc>
        <w:tc>
          <w:tcPr>
            <w:tcW w:w="815" w:type="dxa"/>
          </w:tcPr>
          <w:p w14:paraId="0BA794AA" w14:textId="752223B4" w:rsidR="00FD1B06" w:rsidRDefault="00C165C2" w:rsidP="00FD1B06">
            <w:pPr>
              <w:pStyle w:val="NormalWeb"/>
              <w:bidi/>
              <w:jc w:val="both"/>
              <w:rPr>
                <w:rFonts w:asciiTheme="minorHAnsi" w:hAnsiTheme="minorHAnsi"/>
                <w:sz w:val="28"/>
                <w:szCs w:val="28"/>
                <w:rtl/>
              </w:rPr>
            </w:pPr>
            <w:r>
              <w:rPr>
                <w:rFonts w:asciiTheme="minorHAnsi" w:hAnsiTheme="minorHAnsi" w:hint="cs"/>
                <w:sz w:val="28"/>
                <w:szCs w:val="28"/>
                <w:rtl/>
              </w:rPr>
              <w:t>0</w:t>
            </w:r>
          </w:p>
        </w:tc>
      </w:tr>
      <w:tr w:rsidR="00FD1B06" w14:paraId="759F083B" w14:textId="77777777" w:rsidTr="00C165C2">
        <w:trPr>
          <w:jc w:val="center"/>
        </w:trPr>
        <w:tc>
          <w:tcPr>
            <w:tcW w:w="4930" w:type="dxa"/>
          </w:tcPr>
          <w:p w14:paraId="5D19D456" w14:textId="4CDDE0FA" w:rsidR="00FD1B06" w:rsidRPr="00DB4144" w:rsidRDefault="00DB4144" w:rsidP="00FD1B06">
            <w:pPr>
              <w:pStyle w:val="NormalWeb"/>
              <w:bidi/>
              <w:jc w:val="both"/>
              <w:rPr>
                <w:rFonts w:asciiTheme="minorHAnsi" w:hAnsiTheme="minorHAnsi"/>
                <w:rtl/>
              </w:rPr>
            </w:pPr>
            <w:r w:rsidRPr="00DB4144">
              <w:rPr>
                <w:rFonts w:asciiTheme="minorHAnsi" w:hAnsiTheme="minorHAnsi"/>
                <w:rtl/>
              </w:rPr>
              <w:t>أشعر أن الذكاء الاصطناعي قادر على تحديد المنتجات التي قد تهمّني</w:t>
            </w:r>
          </w:p>
        </w:tc>
        <w:tc>
          <w:tcPr>
            <w:tcW w:w="816" w:type="dxa"/>
          </w:tcPr>
          <w:p w14:paraId="42F3C6B3" w14:textId="1A62116A" w:rsidR="00FD1B06" w:rsidRDefault="00C165C2" w:rsidP="00FD1B06">
            <w:pPr>
              <w:pStyle w:val="NormalWeb"/>
              <w:bidi/>
              <w:jc w:val="both"/>
              <w:rPr>
                <w:rFonts w:asciiTheme="minorHAnsi" w:hAnsiTheme="minorHAnsi"/>
                <w:sz w:val="28"/>
                <w:szCs w:val="28"/>
                <w:rtl/>
              </w:rPr>
            </w:pPr>
            <w:r>
              <w:rPr>
                <w:rFonts w:asciiTheme="minorHAnsi" w:hAnsiTheme="minorHAnsi" w:hint="cs"/>
                <w:sz w:val="28"/>
                <w:szCs w:val="28"/>
                <w:rtl/>
              </w:rPr>
              <w:t>25%</w:t>
            </w:r>
          </w:p>
        </w:tc>
        <w:tc>
          <w:tcPr>
            <w:tcW w:w="815" w:type="dxa"/>
          </w:tcPr>
          <w:p w14:paraId="1D1AAA9B" w14:textId="7C2A0B82" w:rsidR="00FD1B06" w:rsidRDefault="00C165C2" w:rsidP="00FD1B06">
            <w:pPr>
              <w:pStyle w:val="NormalWeb"/>
              <w:bidi/>
              <w:jc w:val="both"/>
              <w:rPr>
                <w:rFonts w:asciiTheme="minorHAnsi" w:hAnsiTheme="minorHAnsi"/>
                <w:sz w:val="28"/>
                <w:szCs w:val="28"/>
                <w:rtl/>
              </w:rPr>
            </w:pPr>
            <w:r>
              <w:rPr>
                <w:rFonts w:asciiTheme="minorHAnsi" w:hAnsiTheme="minorHAnsi" w:hint="cs"/>
                <w:sz w:val="28"/>
                <w:szCs w:val="28"/>
                <w:rtl/>
              </w:rPr>
              <w:t>20%</w:t>
            </w:r>
          </w:p>
        </w:tc>
        <w:tc>
          <w:tcPr>
            <w:tcW w:w="819" w:type="dxa"/>
          </w:tcPr>
          <w:p w14:paraId="230FAD2A" w14:textId="04D79981" w:rsidR="00FD1B06" w:rsidRDefault="00C165C2" w:rsidP="00FD1B06">
            <w:pPr>
              <w:pStyle w:val="NormalWeb"/>
              <w:bidi/>
              <w:jc w:val="both"/>
              <w:rPr>
                <w:rFonts w:asciiTheme="minorHAnsi" w:hAnsiTheme="minorHAnsi"/>
                <w:sz w:val="28"/>
                <w:szCs w:val="28"/>
                <w:rtl/>
              </w:rPr>
            </w:pPr>
            <w:r>
              <w:rPr>
                <w:rFonts w:asciiTheme="minorHAnsi" w:hAnsiTheme="minorHAnsi" w:hint="cs"/>
                <w:sz w:val="28"/>
                <w:szCs w:val="28"/>
                <w:rtl/>
              </w:rPr>
              <w:t>6%</w:t>
            </w:r>
          </w:p>
        </w:tc>
        <w:tc>
          <w:tcPr>
            <w:tcW w:w="815" w:type="dxa"/>
          </w:tcPr>
          <w:p w14:paraId="2B72E838" w14:textId="573FE33E" w:rsidR="00FD1B06" w:rsidRDefault="00C165C2" w:rsidP="00FD1B06">
            <w:pPr>
              <w:pStyle w:val="NormalWeb"/>
              <w:bidi/>
              <w:jc w:val="both"/>
              <w:rPr>
                <w:rFonts w:asciiTheme="minorHAnsi" w:hAnsiTheme="minorHAnsi"/>
                <w:sz w:val="28"/>
                <w:szCs w:val="28"/>
                <w:rtl/>
              </w:rPr>
            </w:pPr>
            <w:r>
              <w:rPr>
                <w:rFonts w:asciiTheme="minorHAnsi" w:hAnsiTheme="minorHAnsi" w:hint="cs"/>
                <w:sz w:val="28"/>
                <w:szCs w:val="28"/>
                <w:rtl/>
              </w:rPr>
              <w:t>2%</w:t>
            </w:r>
          </w:p>
        </w:tc>
        <w:tc>
          <w:tcPr>
            <w:tcW w:w="815" w:type="dxa"/>
          </w:tcPr>
          <w:p w14:paraId="72437C84" w14:textId="4BF83C8D" w:rsidR="00FD1B06" w:rsidRDefault="00C165C2" w:rsidP="00FD1B06">
            <w:pPr>
              <w:pStyle w:val="NormalWeb"/>
              <w:bidi/>
              <w:jc w:val="both"/>
              <w:rPr>
                <w:rFonts w:asciiTheme="minorHAnsi" w:hAnsiTheme="minorHAnsi"/>
                <w:sz w:val="28"/>
                <w:szCs w:val="28"/>
                <w:rtl/>
              </w:rPr>
            </w:pPr>
            <w:r>
              <w:rPr>
                <w:rFonts w:asciiTheme="minorHAnsi" w:hAnsiTheme="minorHAnsi" w:hint="cs"/>
                <w:sz w:val="28"/>
                <w:szCs w:val="28"/>
                <w:rtl/>
              </w:rPr>
              <w:t>0</w:t>
            </w:r>
          </w:p>
        </w:tc>
      </w:tr>
      <w:tr w:rsidR="00FD1B06" w14:paraId="3D5C6884" w14:textId="77777777" w:rsidTr="00C165C2">
        <w:trPr>
          <w:jc w:val="center"/>
        </w:trPr>
        <w:tc>
          <w:tcPr>
            <w:tcW w:w="4930" w:type="dxa"/>
          </w:tcPr>
          <w:p w14:paraId="710BA75B" w14:textId="487A16FA" w:rsidR="00FD1B06" w:rsidRPr="00DB4144" w:rsidRDefault="00C165C2" w:rsidP="00FD1B06">
            <w:pPr>
              <w:pStyle w:val="NormalWeb"/>
              <w:bidi/>
              <w:jc w:val="both"/>
              <w:rPr>
                <w:rFonts w:asciiTheme="minorHAnsi" w:hAnsiTheme="minorHAnsi"/>
                <w:rtl/>
              </w:rPr>
            </w:pPr>
            <w:r>
              <w:rPr>
                <w:rFonts w:asciiTheme="minorHAnsi" w:hAnsiTheme="minorHAnsi" w:hint="cs"/>
                <w:rtl/>
              </w:rPr>
              <w:t xml:space="preserve"> </w:t>
            </w:r>
            <w:r w:rsidRPr="00C165C2">
              <w:rPr>
                <w:rFonts w:asciiTheme="minorHAnsi" w:hAnsiTheme="minorHAnsi"/>
                <w:rtl/>
              </w:rPr>
              <w:t>[الإعلانات الرقمية أصبحت أكثر دقة مقارنة بالسنوات الماضية]</w:t>
            </w:r>
          </w:p>
        </w:tc>
        <w:tc>
          <w:tcPr>
            <w:tcW w:w="816" w:type="dxa"/>
          </w:tcPr>
          <w:p w14:paraId="67204BDC" w14:textId="073A33F7" w:rsidR="00FD1B06" w:rsidRDefault="00C165C2" w:rsidP="00FD1B06">
            <w:pPr>
              <w:pStyle w:val="NormalWeb"/>
              <w:bidi/>
              <w:jc w:val="both"/>
              <w:rPr>
                <w:rFonts w:asciiTheme="minorHAnsi" w:hAnsiTheme="minorHAnsi"/>
                <w:sz w:val="28"/>
                <w:szCs w:val="28"/>
                <w:rtl/>
              </w:rPr>
            </w:pPr>
            <w:r>
              <w:rPr>
                <w:rFonts w:asciiTheme="minorHAnsi" w:hAnsiTheme="minorHAnsi" w:hint="cs"/>
                <w:sz w:val="28"/>
                <w:szCs w:val="28"/>
                <w:rtl/>
              </w:rPr>
              <w:t>27%</w:t>
            </w:r>
          </w:p>
        </w:tc>
        <w:tc>
          <w:tcPr>
            <w:tcW w:w="815" w:type="dxa"/>
          </w:tcPr>
          <w:p w14:paraId="5D0B3639" w14:textId="5C963D63" w:rsidR="00FD1B06" w:rsidRDefault="00C165C2" w:rsidP="00FD1B06">
            <w:pPr>
              <w:pStyle w:val="NormalWeb"/>
              <w:bidi/>
              <w:jc w:val="both"/>
              <w:rPr>
                <w:rFonts w:asciiTheme="minorHAnsi" w:hAnsiTheme="minorHAnsi"/>
                <w:sz w:val="28"/>
                <w:szCs w:val="28"/>
                <w:rtl/>
              </w:rPr>
            </w:pPr>
            <w:r>
              <w:rPr>
                <w:rFonts w:asciiTheme="minorHAnsi" w:hAnsiTheme="minorHAnsi" w:hint="cs"/>
                <w:sz w:val="28"/>
                <w:szCs w:val="28"/>
                <w:rtl/>
              </w:rPr>
              <w:t>20%</w:t>
            </w:r>
          </w:p>
        </w:tc>
        <w:tc>
          <w:tcPr>
            <w:tcW w:w="819" w:type="dxa"/>
          </w:tcPr>
          <w:p w14:paraId="122C19DA" w14:textId="2FBD4DD0" w:rsidR="00FD1B06" w:rsidRDefault="00C165C2" w:rsidP="00FD1B06">
            <w:pPr>
              <w:pStyle w:val="NormalWeb"/>
              <w:bidi/>
              <w:jc w:val="both"/>
              <w:rPr>
                <w:rFonts w:asciiTheme="minorHAnsi" w:hAnsiTheme="minorHAnsi"/>
                <w:sz w:val="28"/>
                <w:szCs w:val="28"/>
                <w:rtl/>
              </w:rPr>
            </w:pPr>
            <w:r>
              <w:rPr>
                <w:rFonts w:asciiTheme="minorHAnsi" w:hAnsiTheme="minorHAnsi" w:hint="cs"/>
                <w:sz w:val="28"/>
                <w:szCs w:val="28"/>
                <w:rtl/>
              </w:rPr>
              <w:t>4%</w:t>
            </w:r>
          </w:p>
        </w:tc>
        <w:tc>
          <w:tcPr>
            <w:tcW w:w="815" w:type="dxa"/>
          </w:tcPr>
          <w:p w14:paraId="40E87E50" w14:textId="2FD48F50" w:rsidR="00FD1B06" w:rsidRDefault="00C165C2" w:rsidP="00FD1B06">
            <w:pPr>
              <w:pStyle w:val="NormalWeb"/>
              <w:bidi/>
              <w:jc w:val="both"/>
              <w:rPr>
                <w:rFonts w:asciiTheme="minorHAnsi" w:hAnsiTheme="minorHAnsi"/>
                <w:sz w:val="28"/>
                <w:szCs w:val="28"/>
                <w:rtl/>
              </w:rPr>
            </w:pPr>
            <w:r>
              <w:rPr>
                <w:rFonts w:asciiTheme="minorHAnsi" w:hAnsiTheme="minorHAnsi" w:hint="cs"/>
                <w:sz w:val="28"/>
                <w:szCs w:val="28"/>
                <w:rtl/>
              </w:rPr>
              <w:t>2%</w:t>
            </w:r>
          </w:p>
        </w:tc>
        <w:tc>
          <w:tcPr>
            <w:tcW w:w="815" w:type="dxa"/>
          </w:tcPr>
          <w:p w14:paraId="32428CCB" w14:textId="088AB2C1" w:rsidR="00FD1B06" w:rsidRDefault="00C165C2" w:rsidP="00FD1B06">
            <w:pPr>
              <w:pStyle w:val="NormalWeb"/>
              <w:bidi/>
              <w:jc w:val="both"/>
              <w:rPr>
                <w:rFonts w:asciiTheme="minorHAnsi" w:hAnsiTheme="minorHAnsi"/>
                <w:sz w:val="28"/>
                <w:szCs w:val="28"/>
                <w:rtl/>
              </w:rPr>
            </w:pPr>
            <w:r>
              <w:rPr>
                <w:rFonts w:asciiTheme="minorHAnsi" w:hAnsiTheme="minorHAnsi" w:hint="cs"/>
                <w:sz w:val="28"/>
                <w:szCs w:val="28"/>
                <w:rtl/>
              </w:rPr>
              <w:t>0</w:t>
            </w:r>
          </w:p>
        </w:tc>
      </w:tr>
      <w:tr w:rsidR="00DB4144" w14:paraId="466762F7" w14:textId="77777777" w:rsidTr="00C165C2">
        <w:trPr>
          <w:jc w:val="center"/>
        </w:trPr>
        <w:tc>
          <w:tcPr>
            <w:tcW w:w="4930" w:type="dxa"/>
          </w:tcPr>
          <w:p w14:paraId="45A46F8F" w14:textId="4D8A58B9" w:rsidR="00DB4144" w:rsidRPr="00DB4144" w:rsidRDefault="00DB4144" w:rsidP="00DB4144">
            <w:pPr>
              <w:pStyle w:val="NormalWeb"/>
              <w:bidi/>
              <w:jc w:val="both"/>
              <w:rPr>
                <w:rFonts w:asciiTheme="minorHAnsi" w:hAnsiTheme="minorHAnsi"/>
                <w:rtl/>
              </w:rPr>
            </w:pPr>
            <w:r w:rsidRPr="00DB4144">
              <w:rPr>
                <w:rFonts w:asciiTheme="minorHAnsi" w:hAnsiTheme="minorHAnsi"/>
                <w:rtl/>
              </w:rPr>
              <w:t>المنصات تستخدم الذكاء الاصطناعي لتخصيص الإعلانات</w:t>
            </w:r>
          </w:p>
        </w:tc>
        <w:tc>
          <w:tcPr>
            <w:tcW w:w="816" w:type="dxa"/>
          </w:tcPr>
          <w:p w14:paraId="5058946B" w14:textId="491B2045" w:rsidR="00DB4144" w:rsidRDefault="00C165C2" w:rsidP="00FD1B06">
            <w:pPr>
              <w:pStyle w:val="NormalWeb"/>
              <w:bidi/>
              <w:jc w:val="both"/>
              <w:rPr>
                <w:rFonts w:asciiTheme="minorHAnsi" w:hAnsiTheme="minorHAnsi"/>
                <w:sz w:val="28"/>
                <w:szCs w:val="28"/>
                <w:rtl/>
              </w:rPr>
            </w:pPr>
            <w:r>
              <w:rPr>
                <w:rFonts w:asciiTheme="minorHAnsi" w:hAnsiTheme="minorHAnsi" w:hint="cs"/>
                <w:sz w:val="28"/>
                <w:szCs w:val="28"/>
                <w:rtl/>
              </w:rPr>
              <w:t>21%</w:t>
            </w:r>
          </w:p>
        </w:tc>
        <w:tc>
          <w:tcPr>
            <w:tcW w:w="815" w:type="dxa"/>
          </w:tcPr>
          <w:p w14:paraId="7142B40B" w14:textId="3A354D1E" w:rsidR="00DB4144" w:rsidRDefault="00C165C2" w:rsidP="00FD1B06">
            <w:pPr>
              <w:pStyle w:val="NormalWeb"/>
              <w:bidi/>
              <w:jc w:val="both"/>
              <w:rPr>
                <w:rFonts w:asciiTheme="minorHAnsi" w:hAnsiTheme="minorHAnsi"/>
                <w:sz w:val="28"/>
                <w:szCs w:val="28"/>
                <w:rtl/>
              </w:rPr>
            </w:pPr>
            <w:r>
              <w:rPr>
                <w:rFonts w:asciiTheme="minorHAnsi" w:hAnsiTheme="minorHAnsi" w:hint="cs"/>
                <w:sz w:val="28"/>
                <w:szCs w:val="28"/>
                <w:rtl/>
              </w:rPr>
              <w:t>18%</w:t>
            </w:r>
          </w:p>
        </w:tc>
        <w:tc>
          <w:tcPr>
            <w:tcW w:w="819" w:type="dxa"/>
          </w:tcPr>
          <w:p w14:paraId="27020EC5" w14:textId="4C63F0AF" w:rsidR="00DB4144" w:rsidRDefault="00C165C2" w:rsidP="00FD1B06">
            <w:pPr>
              <w:pStyle w:val="NormalWeb"/>
              <w:bidi/>
              <w:jc w:val="both"/>
              <w:rPr>
                <w:rFonts w:asciiTheme="minorHAnsi" w:hAnsiTheme="minorHAnsi"/>
                <w:sz w:val="28"/>
                <w:szCs w:val="28"/>
                <w:rtl/>
              </w:rPr>
            </w:pPr>
            <w:r>
              <w:rPr>
                <w:rFonts w:asciiTheme="minorHAnsi" w:hAnsiTheme="minorHAnsi" w:hint="cs"/>
                <w:sz w:val="28"/>
                <w:szCs w:val="28"/>
                <w:rtl/>
              </w:rPr>
              <w:t>12%</w:t>
            </w:r>
          </w:p>
        </w:tc>
        <w:tc>
          <w:tcPr>
            <w:tcW w:w="815" w:type="dxa"/>
          </w:tcPr>
          <w:p w14:paraId="14FD7050" w14:textId="199F8CFA" w:rsidR="00DB4144" w:rsidRDefault="00C165C2" w:rsidP="00FD1B06">
            <w:pPr>
              <w:pStyle w:val="NormalWeb"/>
              <w:bidi/>
              <w:jc w:val="both"/>
              <w:rPr>
                <w:rFonts w:asciiTheme="minorHAnsi" w:hAnsiTheme="minorHAnsi"/>
                <w:sz w:val="28"/>
                <w:szCs w:val="28"/>
                <w:rtl/>
              </w:rPr>
            </w:pPr>
            <w:r>
              <w:rPr>
                <w:rFonts w:asciiTheme="minorHAnsi" w:hAnsiTheme="minorHAnsi" w:hint="cs"/>
                <w:sz w:val="28"/>
                <w:szCs w:val="28"/>
                <w:rtl/>
              </w:rPr>
              <w:t>2%</w:t>
            </w:r>
          </w:p>
        </w:tc>
        <w:tc>
          <w:tcPr>
            <w:tcW w:w="815" w:type="dxa"/>
          </w:tcPr>
          <w:p w14:paraId="59CA713F" w14:textId="18F00B78" w:rsidR="00DB4144" w:rsidRDefault="00C165C2" w:rsidP="00FD1B06">
            <w:pPr>
              <w:pStyle w:val="NormalWeb"/>
              <w:bidi/>
              <w:jc w:val="both"/>
              <w:rPr>
                <w:rFonts w:asciiTheme="minorHAnsi" w:hAnsiTheme="minorHAnsi"/>
                <w:sz w:val="28"/>
                <w:szCs w:val="28"/>
                <w:rtl/>
              </w:rPr>
            </w:pPr>
            <w:r>
              <w:rPr>
                <w:rFonts w:asciiTheme="minorHAnsi" w:hAnsiTheme="minorHAnsi" w:hint="cs"/>
                <w:sz w:val="28"/>
                <w:szCs w:val="28"/>
                <w:rtl/>
              </w:rPr>
              <w:t>0</w:t>
            </w:r>
          </w:p>
        </w:tc>
      </w:tr>
    </w:tbl>
    <w:p w14:paraId="03437236" w14:textId="525DDF7C" w:rsidR="00E34E5B" w:rsidRDefault="00BE66E1" w:rsidP="00E34E5B">
      <w:pPr>
        <w:pStyle w:val="NormalWeb"/>
        <w:bidi/>
        <w:jc w:val="both"/>
        <w:rPr>
          <w:rFonts w:asciiTheme="minorHAnsi" w:hAnsiTheme="minorHAnsi"/>
          <w:rtl/>
        </w:rPr>
      </w:pPr>
      <w:r>
        <w:rPr>
          <w:rFonts w:asciiTheme="minorHAnsi" w:hAnsiTheme="minorHAnsi" w:hint="cs"/>
          <w:sz w:val="28"/>
          <w:szCs w:val="28"/>
          <w:rtl/>
        </w:rPr>
        <w:t xml:space="preserve">تدل بيانات الجدول السابق على ان </w:t>
      </w:r>
      <w:r w:rsidRPr="00C165C2">
        <w:rPr>
          <w:rFonts w:asciiTheme="minorHAnsi" w:hAnsiTheme="minorHAnsi"/>
          <w:rtl/>
        </w:rPr>
        <w:t>الإعلانات الرقمية أصبحت أكثر دقة مقارنة بالسنوات الماضية</w:t>
      </w:r>
      <w:r>
        <w:rPr>
          <w:rFonts w:asciiTheme="minorHAnsi" w:hAnsiTheme="minorHAnsi" w:hint="cs"/>
          <w:sz w:val="28"/>
          <w:szCs w:val="28"/>
          <w:rtl/>
        </w:rPr>
        <w:t xml:space="preserve"> قد أجاب عليها الاغلب من عينة الدراسة وقد بلغت نسبتها 27%  </w:t>
      </w:r>
      <w:proofErr w:type="spellStart"/>
      <w:r>
        <w:rPr>
          <w:rFonts w:asciiTheme="minorHAnsi" w:hAnsiTheme="minorHAnsi" w:hint="cs"/>
          <w:sz w:val="28"/>
          <w:szCs w:val="28"/>
          <w:rtl/>
        </w:rPr>
        <w:t>تاتي</w:t>
      </w:r>
      <w:proofErr w:type="spellEnd"/>
      <w:r>
        <w:rPr>
          <w:rFonts w:asciiTheme="minorHAnsi" w:hAnsiTheme="minorHAnsi" w:hint="cs"/>
          <w:sz w:val="28"/>
          <w:szCs w:val="28"/>
          <w:rtl/>
        </w:rPr>
        <w:t xml:space="preserve"> بعدها  الفقرة الأولى و الثالثة وقد حصلت </w:t>
      </w:r>
      <w:proofErr w:type="spellStart"/>
      <w:r>
        <w:rPr>
          <w:rFonts w:asciiTheme="minorHAnsi" w:hAnsiTheme="minorHAnsi" w:hint="cs"/>
          <w:sz w:val="28"/>
          <w:szCs w:val="28"/>
          <w:rtl/>
        </w:rPr>
        <w:t>كلايهما</w:t>
      </w:r>
      <w:proofErr w:type="spellEnd"/>
      <w:r>
        <w:rPr>
          <w:rFonts w:asciiTheme="minorHAnsi" w:hAnsiTheme="minorHAnsi" w:hint="cs"/>
          <w:sz w:val="28"/>
          <w:szCs w:val="28"/>
          <w:rtl/>
        </w:rPr>
        <w:t xml:space="preserve"> على نسبة 25% تليها  ان الإعلانات تظهر حسب السلوك </w:t>
      </w:r>
      <w:proofErr w:type="spellStart"/>
      <w:r>
        <w:rPr>
          <w:rFonts w:asciiTheme="minorHAnsi" w:hAnsiTheme="minorHAnsi" w:hint="cs"/>
          <w:sz w:val="28"/>
          <w:szCs w:val="28"/>
          <w:rtl/>
        </w:rPr>
        <w:t>تاتي</w:t>
      </w:r>
      <w:proofErr w:type="spellEnd"/>
      <w:r>
        <w:rPr>
          <w:rFonts w:asciiTheme="minorHAnsi" w:hAnsiTheme="minorHAnsi" w:hint="cs"/>
          <w:sz w:val="28"/>
          <w:szCs w:val="28"/>
          <w:rtl/>
        </w:rPr>
        <w:t xml:space="preserve"> بنسبة 22% أخيرا </w:t>
      </w:r>
      <w:proofErr w:type="spellStart"/>
      <w:r>
        <w:rPr>
          <w:rFonts w:asciiTheme="minorHAnsi" w:hAnsiTheme="minorHAnsi" w:hint="cs"/>
          <w:sz w:val="28"/>
          <w:szCs w:val="28"/>
          <w:rtl/>
        </w:rPr>
        <w:t>تاتي</w:t>
      </w:r>
      <w:proofErr w:type="spellEnd"/>
      <w:r>
        <w:rPr>
          <w:rFonts w:asciiTheme="minorHAnsi" w:hAnsiTheme="minorHAnsi" w:hint="cs"/>
          <w:sz w:val="28"/>
          <w:szCs w:val="28"/>
          <w:rtl/>
        </w:rPr>
        <w:t xml:space="preserve">  ان </w:t>
      </w:r>
      <w:r w:rsidRPr="00DB4144">
        <w:rPr>
          <w:rFonts w:asciiTheme="minorHAnsi" w:hAnsiTheme="minorHAnsi"/>
          <w:rtl/>
        </w:rPr>
        <w:t>المنصات تستخدم الذكاء الاصطناعي لتخصيص الإعلانات</w:t>
      </w:r>
      <w:r>
        <w:rPr>
          <w:rFonts w:asciiTheme="minorHAnsi" w:hAnsiTheme="minorHAnsi" w:hint="cs"/>
          <w:rtl/>
        </w:rPr>
        <w:t xml:space="preserve"> بنسبة 21% </w:t>
      </w:r>
    </w:p>
    <w:p w14:paraId="7C054EF5" w14:textId="51C85302" w:rsidR="00BE66E1" w:rsidRDefault="002A3F46" w:rsidP="00BE66E1">
      <w:pPr>
        <w:pStyle w:val="NormalWeb"/>
        <w:bidi/>
        <w:jc w:val="both"/>
        <w:rPr>
          <w:rFonts w:asciiTheme="minorHAnsi" w:hAnsiTheme="minorHAnsi"/>
          <w:rtl/>
        </w:rPr>
      </w:pPr>
      <w:r>
        <w:rPr>
          <w:rFonts w:asciiTheme="minorHAnsi" w:hAnsiTheme="minorHAnsi"/>
          <w:noProof/>
          <w:sz w:val="28"/>
          <w:szCs w:val="28"/>
          <w:rtl/>
          <w:lang w:val="ar-SA"/>
        </w:rPr>
        <w:drawing>
          <wp:anchor distT="0" distB="0" distL="114300" distR="114300" simplePos="0" relativeHeight="251666432" behindDoc="0" locked="0" layoutInCell="1" allowOverlap="1" wp14:anchorId="706D11DE" wp14:editId="7E22800F">
            <wp:simplePos x="0" y="0"/>
            <wp:positionH relativeFrom="margin">
              <wp:posOffset>1095080</wp:posOffset>
            </wp:positionH>
            <wp:positionV relativeFrom="paragraph">
              <wp:posOffset>36550</wp:posOffset>
            </wp:positionV>
            <wp:extent cx="4423144" cy="2509283"/>
            <wp:effectExtent l="0" t="0" r="15875" b="5715"/>
            <wp:wrapNone/>
            <wp:docPr id="8" name="مخطط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14:paraId="31ADF83B" w14:textId="7CAC5A32" w:rsidR="004D68FD" w:rsidRDefault="004D68FD" w:rsidP="004D68FD">
      <w:pPr>
        <w:pStyle w:val="NormalWeb"/>
        <w:bidi/>
        <w:jc w:val="both"/>
        <w:rPr>
          <w:rFonts w:asciiTheme="minorHAnsi" w:hAnsiTheme="minorHAnsi"/>
          <w:rtl/>
        </w:rPr>
      </w:pPr>
    </w:p>
    <w:p w14:paraId="23F6F3B7" w14:textId="74613F5A" w:rsidR="004D68FD" w:rsidRDefault="004D68FD" w:rsidP="004D68FD">
      <w:pPr>
        <w:pStyle w:val="NormalWeb"/>
        <w:bidi/>
        <w:jc w:val="both"/>
        <w:rPr>
          <w:rFonts w:asciiTheme="minorHAnsi" w:hAnsiTheme="minorHAnsi"/>
          <w:rtl/>
        </w:rPr>
      </w:pPr>
    </w:p>
    <w:p w14:paraId="5B676C7B" w14:textId="68124864" w:rsidR="00BE66E1" w:rsidRDefault="00BE66E1" w:rsidP="00BE66E1">
      <w:pPr>
        <w:pStyle w:val="NormalWeb"/>
        <w:bidi/>
        <w:jc w:val="both"/>
        <w:rPr>
          <w:rFonts w:asciiTheme="minorHAnsi" w:hAnsiTheme="minorHAnsi"/>
          <w:sz w:val="28"/>
          <w:szCs w:val="28"/>
          <w:rtl/>
        </w:rPr>
      </w:pPr>
    </w:p>
    <w:p w14:paraId="57041838" w14:textId="77777777" w:rsidR="004D68FD" w:rsidRDefault="004D68FD" w:rsidP="004D68FD">
      <w:pPr>
        <w:pStyle w:val="NormalWeb"/>
        <w:bidi/>
        <w:jc w:val="both"/>
        <w:rPr>
          <w:rFonts w:asciiTheme="minorHAnsi" w:hAnsiTheme="minorHAnsi"/>
          <w:sz w:val="28"/>
          <w:szCs w:val="28"/>
          <w:rtl/>
        </w:rPr>
      </w:pPr>
    </w:p>
    <w:p w14:paraId="44422494" w14:textId="77777777" w:rsidR="004D68FD" w:rsidRDefault="004D68FD" w:rsidP="004D68FD">
      <w:pPr>
        <w:pStyle w:val="NormalWeb"/>
        <w:bidi/>
        <w:jc w:val="both"/>
        <w:rPr>
          <w:rFonts w:asciiTheme="minorHAnsi" w:hAnsiTheme="minorHAnsi"/>
          <w:sz w:val="28"/>
          <w:szCs w:val="28"/>
          <w:rtl/>
        </w:rPr>
      </w:pPr>
    </w:p>
    <w:p w14:paraId="0AC6113C" w14:textId="12354324" w:rsidR="004D68FD" w:rsidRPr="002A3F46" w:rsidRDefault="00403250" w:rsidP="002A3F46">
      <w:pPr>
        <w:pStyle w:val="NormalWeb"/>
        <w:numPr>
          <w:ilvl w:val="1"/>
          <w:numId w:val="21"/>
        </w:numPr>
        <w:bidi/>
        <w:jc w:val="both"/>
        <w:rPr>
          <w:rFonts w:asciiTheme="minorHAnsi" w:hAnsiTheme="minorHAnsi"/>
          <w:sz w:val="28"/>
          <w:szCs w:val="28"/>
          <w:rtl/>
        </w:rPr>
      </w:pPr>
      <w:r w:rsidRPr="00403250">
        <w:rPr>
          <w:rFonts w:asciiTheme="minorHAnsi" w:hAnsiTheme="minorHAnsi"/>
          <w:sz w:val="28"/>
          <w:szCs w:val="28"/>
          <w:rtl/>
        </w:rPr>
        <w:lastRenderedPageBreak/>
        <w:t xml:space="preserve">المحور الثاني: تأثير الإعلانات المخصصة على سلوك المستهلك </w:t>
      </w:r>
    </w:p>
    <w:tbl>
      <w:tblPr>
        <w:tblStyle w:val="TableGrid"/>
        <w:bidiVisual/>
        <w:tblW w:w="0" w:type="auto"/>
        <w:jc w:val="center"/>
        <w:tblLook w:val="04A0" w:firstRow="1" w:lastRow="0" w:firstColumn="1" w:lastColumn="0" w:noHBand="0" w:noVBand="1"/>
      </w:tblPr>
      <w:tblGrid>
        <w:gridCol w:w="4930"/>
        <w:gridCol w:w="816"/>
        <w:gridCol w:w="815"/>
        <w:gridCol w:w="819"/>
        <w:gridCol w:w="815"/>
        <w:gridCol w:w="815"/>
      </w:tblGrid>
      <w:tr w:rsidR="00C165C2" w14:paraId="6B0EEBE8" w14:textId="77777777" w:rsidTr="00B50A5C">
        <w:trPr>
          <w:jc w:val="center"/>
        </w:trPr>
        <w:tc>
          <w:tcPr>
            <w:tcW w:w="4930" w:type="dxa"/>
            <w:shd w:val="clear" w:color="auto" w:fill="D5DCE4" w:themeFill="text2" w:themeFillTint="33"/>
            <w:vAlign w:val="center"/>
          </w:tcPr>
          <w:p w14:paraId="2F9C18C3" w14:textId="77777777" w:rsidR="00C165C2" w:rsidRDefault="00C165C2" w:rsidP="00B50A5C">
            <w:pPr>
              <w:pStyle w:val="NormalWeb"/>
              <w:bidi/>
              <w:jc w:val="center"/>
              <w:rPr>
                <w:rFonts w:asciiTheme="minorHAnsi" w:hAnsiTheme="minorHAnsi"/>
                <w:sz w:val="28"/>
                <w:szCs w:val="28"/>
                <w:rtl/>
              </w:rPr>
            </w:pPr>
            <w:r>
              <w:rPr>
                <w:rFonts w:asciiTheme="minorHAnsi" w:hAnsiTheme="minorHAnsi" w:hint="cs"/>
                <w:sz w:val="28"/>
                <w:szCs w:val="28"/>
                <w:rtl/>
              </w:rPr>
              <w:t>الفقرة</w:t>
            </w:r>
          </w:p>
        </w:tc>
        <w:tc>
          <w:tcPr>
            <w:tcW w:w="816" w:type="dxa"/>
            <w:shd w:val="clear" w:color="auto" w:fill="D5DCE4" w:themeFill="text2" w:themeFillTint="33"/>
            <w:vAlign w:val="center"/>
          </w:tcPr>
          <w:p w14:paraId="126EC7AF" w14:textId="77777777" w:rsidR="00C165C2" w:rsidRDefault="00C165C2" w:rsidP="00B50A5C">
            <w:pPr>
              <w:pStyle w:val="NormalWeb"/>
              <w:bidi/>
              <w:jc w:val="center"/>
              <w:rPr>
                <w:rFonts w:asciiTheme="minorHAnsi" w:hAnsiTheme="minorHAnsi"/>
                <w:sz w:val="28"/>
                <w:szCs w:val="28"/>
                <w:rtl/>
              </w:rPr>
            </w:pPr>
            <w:r>
              <w:rPr>
                <w:rFonts w:asciiTheme="minorHAnsi" w:hAnsiTheme="minorHAnsi" w:hint="cs"/>
                <w:sz w:val="28"/>
                <w:szCs w:val="28"/>
                <w:rtl/>
              </w:rPr>
              <w:t>اوافق</w:t>
            </w:r>
          </w:p>
        </w:tc>
        <w:tc>
          <w:tcPr>
            <w:tcW w:w="815" w:type="dxa"/>
            <w:shd w:val="clear" w:color="auto" w:fill="D5DCE4" w:themeFill="text2" w:themeFillTint="33"/>
            <w:vAlign w:val="center"/>
          </w:tcPr>
          <w:p w14:paraId="3EEF4C0E" w14:textId="77777777" w:rsidR="00C165C2" w:rsidRDefault="00C165C2" w:rsidP="00B50A5C">
            <w:pPr>
              <w:pStyle w:val="NormalWeb"/>
              <w:bidi/>
              <w:jc w:val="center"/>
              <w:rPr>
                <w:rFonts w:asciiTheme="minorHAnsi" w:hAnsiTheme="minorHAnsi"/>
                <w:sz w:val="28"/>
                <w:szCs w:val="28"/>
                <w:rtl/>
              </w:rPr>
            </w:pPr>
            <w:r>
              <w:rPr>
                <w:rFonts w:asciiTheme="minorHAnsi" w:hAnsiTheme="minorHAnsi" w:hint="cs"/>
                <w:sz w:val="28"/>
                <w:szCs w:val="28"/>
                <w:rtl/>
              </w:rPr>
              <w:t>أوافق بشدة</w:t>
            </w:r>
          </w:p>
        </w:tc>
        <w:tc>
          <w:tcPr>
            <w:tcW w:w="819" w:type="dxa"/>
            <w:shd w:val="clear" w:color="auto" w:fill="D5DCE4" w:themeFill="text2" w:themeFillTint="33"/>
            <w:vAlign w:val="center"/>
          </w:tcPr>
          <w:p w14:paraId="7D4599DC" w14:textId="6263C41F" w:rsidR="00C165C2" w:rsidRDefault="00C165C2" w:rsidP="00B50A5C">
            <w:pPr>
              <w:pStyle w:val="NormalWeb"/>
              <w:bidi/>
              <w:jc w:val="center"/>
              <w:rPr>
                <w:rFonts w:asciiTheme="minorHAnsi" w:hAnsiTheme="minorHAnsi"/>
                <w:sz w:val="28"/>
                <w:szCs w:val="28"/>
                <w:rtl/>
              </w:rPr>
            </w:pPr>
            <w:r>
              <w:rPr>
                <w:rFonts w:asciiTheme="minorHAnsi" w:hAnsiTheme="minorHAnsi" w:hint="cs"/>
                <w:sz w:val="28"/>
                <w:szCs w:val="28"/>
                <w:rtl/>
              </w:rPr>
              <w:t>محايد</w:t>
            </w:r>
          </w:p>
        </w:tc>
        <w:tc>
          <w:tcPr>
            <w:tcW w:w="815" w:type="dxa"/>
            <w:shd w:val="clear" w:color="auto" w:fill="D5DCE4" w:themeFill="text2" w:themeFillTint="33"/>
            <w:vAlign w:val="center"/>
          </w:tcPr>
          <w:p w14:paraId="722C98E3" w14:textId="77777777" w:rsidR="00C165C2" w:rsidRDefault="00C165C2" w:rsidP="00B50A5C">
            <w:pPr>
              <w:pStyle w:val="NormalWeb"/>
              <w:bidi/>
              <w:jc w:val="center"/>
              <w:rPr>
                <w:rFonts w:asciiTheme="minorHAnsi" w:hAnsiTheme="minorHAnsi"/>
                <w:sz w:val="28"/>
                <w:szCs w:val="28"/>
                <w:rtl/>
              </w:rPr>
            </w:pPr>
            <w:r>
              <w:rPr>
                <w:rFonts w:asciiTheme="minorHAnsi" w:hAnsiTheme="minorHAnsi" w:hint="cs"/>
                <w:sz w:val="28"/>
                <w:szCs w:val="28"/>
                <w:rtl/>
              </w:rPr>
              <w:t>لا أوافق</w:t>
            </w:r>
          </w:p>
        </w:tc>
        <w:tc>
          <w:tcPr>
            <w:tcW w:w="815" w:type="dxa"/>
            <w:shd w:val="clear" w:color="auto" w:fill="D5DCE4" w:themeFill="text2" w:themeFillTint="33"/>
            <w:vAlign w:val="center"/>
          </w:tcPr>
          <w:p w14:paraId="33F221FE" w14:textId="77777777" w:rsidR="00C165C2" w:rsidRDefault="00C165C2" w:rsidP="00B50A5C">
            <w:pPr>
              <w:pStyle w:val="NormalWeb"/>
              <w:bidi/>
              <w:jc w:val="center"/>
              <w:rPr>
                <w:rFonts w:asciiTheme="minorHAnsi" w:hAnsiTheme="minorHAnsi"/>
                <w:sz w:val="28"/>
                <w:szCs w:val="28"/>
                <w:rtl/>
              </w:rPr>
            </w:pPr>
            <w:r>
              <w:rPr>
                <w:rFonts w:asciiTheme="minorHAnsi" w:hAnsiTheme="minorHAnsi" w:hint="cs"/>
                <w:sz w:val="28"/>
                <w:szCs w:val="28"/>
                <w:rtl/>
              </w:rPr>
              <w:t>لا أوافق بشدة</w:t>
            </w:r>
          </w:p>
        </w:tc>
      </w:tr>
      <w:tr w:rsidR="00C165C2" w14:paraId="4A4B7728" w14:textId="77777777" w:rsidTr="00B50A5C">
        <w:trPr>
          <w:jc w:val="center"/>
        </w:trPr>
        <w:tc>
          <w:tcPr>
            <w:tcW w:w="4930" w:type="dxa"/>
          </w:tcPr>
          <w:p w14:paraId="367D0CEE" w14:textId="169D6751" w:rsidR="00C165C2" w:rsidRDefault="00C165C2" w:rsidP="00B50A5C">
            <w:pPr>
              <w:pStyle w:val="NormalWeb"/>
              <w:bidi/>
              <w:jc w:val="both"/>
              <w:rPr>
                <w:rFonts w:asciiTheme="minorHAnsi" w:hAnsiTheme="minorHAnsi"/>
                <w:sz w:val="28"/>
                <w:szCs w:val="28"/>
                <w:rtl/>
              </w:rPr>
            </w:pPr>
            <w:r w:rsidRPr="00C165C2">
              <w:rPr>
                <w:rFonts w:asciiTheme="minorHAnsi" w:hAnsiTheme="minorHAnsi"/>
                <w:sz w:val="28"/>
                <w:szCs w:val="28"/>
                <w:rtl/>
              </w:rPr>
              <w:t>الإعلانات المخصصة تساعدني في العثور على منتجات مناسبة لي]</w:t>
            </w:r>
          </w:p>
        </w:tc>
        <w:tc>
          <w:tcPr>
            <w:tcW w:w="816" w:type="dxa"/>
          </w:tcPr>
          <w:p w14:paraId="7665E4CB" w14:textId="4434B982" w:rsidR="00C165C2" w:rsidRDefault="00C165C2" w:rsidP="00B50A5C">
            <w:pPr>
              <w:pStyle w:val="NormalWeb"/>
              <w:bidi/>
              <w:jc w:val="both"/>
              <w:rPr>
                <w:rFonts w:asciiTheme="minorHAnsi" w:hAnsiTheme="minorHAnsi"/>
                <w:sz w:val="28"/>
                <w:szCs w:val="28"/>
                <w:rtl/>
              </w:rPr>
            </w:pPr>
            <w:r>
              <w:rPr>
                <w:rFonts w:asciiTheme="minorHAnsi" w:hAnsiTheme="minorHAnsi" w:hint="cs"/>
                <w:sz w:val="28"/>
                <w:szCs w:val="28"/>
                <w:rtl/>
              </w:rPr>
              <w:t>34%</w:t>
            </w:r>
          </w:p>
        </w:tc>
        <w:tc>
          <w:tcPr>
            <w:tcW w:w="815" w:type="dxa"/>
          </w:tcPr>
          <w:p w14:paraId="3E0733E3" w14:textId="1CC569EB" w:rsidR="00C165C2" w:rsidRDefault="00C165C2" w:rsidP="00B50A5C">
            <w:pPr>
              <w:pStyle w:val="NormalWeb"/>
              <w:bidi/>
              <w:jc w:val="both"/>
              <w:rPr>
                <w:rFonts w:asciiTheme="minorHAnsi" w:hAnsiTheme="minorHAnsi"/>
                <w:sz w:val="28"/>
                <w:szCs w:val="28"/>
                <w:rtl/>
              </w:rPr>
            </w:pPr>
            <w:r>
              <w:rPr>
                <w:rFonts w:asciiTheme="minorHAnsi" w:hAnsiTheme="minorHAnsi" w:hint="cs"/>
                <w:sz w:val="28"/>
                <w:szCs w:val="28"/>
                <w:rtl/>
              </w:rPr>
              <w:t>12%</w:t>
            </w:r>
          </w:p>
        </w:tc>
        <w:tc>
          <w:tcPr>
            <w:tcW w:w="819" w:type="dxa"/>
          </w:tcPr>
          <w:p w14:paraId="355E53EC" w14:textId="77777777" w:rsidR="00C165C2" w:rsidRDefault="00C165C2" w:rsidP="00B50A5C">
            <w:pPr>
              <w:pStyle w:val="NormalWeb"/>
              <w:bidi/>
              <w:jc w:val="both"/>
              <w:rPr>
                <w:rFonts w:asciiTheme="minorHAnsi" w:hAnsiTheme="minorHAnsi"/>
                <w:sz w:val="28"/>
                <w:szCs w:val="28"/>
                <w:rtl/>
              </w:rPr>
            </w:pPr>
            <w:r>
              <w:rPr>
                <w:rFonts w:asciiTheme="minorHAnsi" w:hAnsiTheme="minorHAnsi" w:hint="cs"/>
                <w:sz w:val="28"/>
                <w:szCs w:val="28"/>
                <w:rtl/>
              </w:rPr>
              <w:t>6%</w:t>
            </w:r>
          </w:p>
        </w:tc>
        <w:tc>
          <w:tcPr>
            <w:tcW w:w="815" w:type="dxa"/>
          </w:tcPr>
          <w:p w14:paraId="7EC65102" w14:textId="4534A53C" w:rsidR="00C165C2" w:rsidRDefault="00C165C2" w:rsidP="00B50A5C">
            <w:pPr>
              <w:pStyle w:val="NormalWeb"/>
              <w:bidi/>
              <w:jc w:val="both"/>
              <w:rPr>
                <w:rFonts w:asciiTheme="minorHAnsi" w:hAnsiTheme="minorHAnsi"/>
                <w:sz w:val="28"/>
                <w:szCs w:val="28"/>
                <w:rtl/>
              </w:rPr>
            </w:pPr>
            <w:r>
              <w:rPr>
                <w:rFonts w:asciiTheme="minorHAnsi" w:hAnsiTheme="minorHAnsi" w:hint="cs"/>
                <w:sz w:val="28"/>
                <w:szCs w:val="28"/>
                <w:rtl/>
              </w:rPr>
              <w:t>1%</w:t>
            </w:r>
          </w:p>
        </w:tc>
        <w:tc>
          <w:tcPr>
            <w:tcW w:w="815" w:type="dxa"/>
          </w:tcPr>
          <w:p w14:paraId="191EB67C" w14:textId="01B16989" w:rsidR="00C165C2" w:rsidRDefault="00C165C2" w:rsidP="00B50A5C">
            <w:pPr>
              <w:pStyle w:val="NormalWeb"/>
              <w:bidi/>
              <w:jc w:val="both"/>
              <w:rPr>
                <w:rFonts w:asciiTheme="minorHAnsi" w:hAnsiTheme="minorHAnsi"/>
                <w:sz w:val="28"/>
                <w:szCs w:val="28"/>
                <w:rtl/>
              </w:rPr>
            </w:pPr>
            <w:r>
              <w:rPr>
                <w:rFonts w:asciiTheme="minorHAnsi" w:hAnsiTheme="minorHAnsi" w:hint="cs"/>
                <w:sz w:val="28"/>
                <w:szCs w:val="28"/>
                <w:rtl/>
              </w:rPr>
              <w:t>0%</w:t>
            </w:r>
          </w:p>
        </w:tc>
      </w:tr>
      <w:tr w:rsidR="00C165C2" w14:paraId="075AF0D4" w14:textId="77777777" w:rsidTr="00B50A5C">
        <w:trPr>
          <w:jc w:val="center"/>
        </w:trPr>
        <w:tc>
          <w:tcPr>
            <w:tcW w:w="4930" w:type="dxa"/>
          </w:tcPr>
          <w:p w14:paraId="4C2717A4" w14:textId="5B970E10" w:rsidR="00C165C2" w:rsidRPr="00DB4144" w:rsidRDefault="00C165C2" w:rsidP="00B50A5C">
            <w:pPr>
              <w:pStyle w:val="NormalWeb"/>
              <w:bidi/>
              <w:jc w:val="both"/>
              <w:rPr>
                <w:rFonts w:asciiTheme="minorHAnsi" w:hAnsiTheme="minorHAnsi"/>
                <w:rtl/>
              </w:rPr>
            </w:pPr>
            <w:r w:rsidRPr="00C165C2">
              <w:rPr>
                <w:rFonts w:asciiTheme="minorHAnsi" w:hAnsiTheme="minorHAnsi"/>
                <w:rtl/>
              </w:rPr>
              <w:t>[الإعلانات المبنية على الذكاء الاصطناعي توفر عليّ الوقت في البحث عن المنتجات]</w:t>
            </w:r>
          </w:p>
        </w:tc>
        <w:tc>
          <w:tcPr>
            <w:tcW w:w="816" w:type="dxa"/>
          </w:tcPr>
          <w:p w14:paraId="12C2CDD1" w14:textId="5653C089" w:rsidR="00C165C2" w:rsidRDefault="00C165C2" w:rsidP="00B50A5C">
            <w:pPr>
              <w:pStyle w:val="NormalWeb"/>
              <w:bidi/>
              <w:jc w:val="both"/>
              <w:rPr>
                <w:rFonts w:asciiTheme="minorHAnsi" w:hAnsiTheme="minorHAnsi"/>
                <w:sz w:val="28"/>
                <w:szCs w:val="28"/>
                <w:rtl/>
              </w:rPr>
            </w:pPr>
            <w:r>
              <w:rPr>
                <w:rFonts w:asciiTheme="minorHAnsi" w:hAnsiTheme="minorHAnsi" w:hint="cs"/>
                <w:sz w:val="28"/>
                <w:szCs w:val="28"/>
                <w:rtl/>
              </w:rPr>
              <w:t>28%</w:t>
            </w:r>
          </w:p>
        </w:tc>
        <w:tc>
          <w:tcPr>
            <w:tcW w:w="815" w:type="dxa"/>
          </w:tcPr>
          <w:p w14:paraId="565E793B" w14:textId="0E847393" w:rsidR="00C165C2" w:rsidRDefault="00C165C2" w:rsidP="00B50A5C">
            <w:pPr>
              <w:pStyle w:val="NormalWeb"/>
              <w:bidi/>
              <w:jc w:val="both"/>
              <w:rPr>
                <w:rFonts w:asciiTheme="minorHAnsi" w:hAnsiTheme="minorHAnsi"/>
                <w:sz w:val="28"/>
                <w:szCs w:val="28"/>
                <w:rtl/>
              </w:rPr>
            </w:pPr>
            <w:r>
              <w:rPr>
                <w:rFonts w:asciiTheme="minorHAnsi" w:hAnsiTheme="minorHAnsi" w:hint="cs"/>
                <w:sz w:val="28"/>
                <w:szCs w:val="28"/>
                <w:rtl/>
              </w:rPr>
              <w:t>13%</w:t>
            </w:r>
          </w:p>
        </w:tc>
        <w:tc>
          <w:tcPr>
            <w:tcW w:w="819" w:type="dxa"/>
          </w:tcPr>
          <w:p w14:paraId="015DB004" w14:textId="7705AA80" w:rsidR="00C165C2" w:rsidRDefault="00C165C2" w:rsidP="00B50A5C">
            <w:pPr>
              <w:pStyle w:val="NormalWeb"/>
              <w:bidi/>
              <w:jc w:val="both"/>
              <w:rPr>
                <w:rFonts w:asciiTheme="minorHAnsi" w:hAnsiTheme="minorHAnsi"/>
                <w:sz w:val="28"/>
                <w:szCs w:val="28"/>
                <w:rtl/>
              </w:rPr>
            </w:pPr>
            <w:r>
              <w:rPr>
                <w:rFonts w:asciiTheme="minorHAnsi" w:hAnsiTheme="minorHAnsi" w:hint="cs"/>
                <w:sz w:val="28"/>
                <w:szCs w:val="28"/>
                <w:rtl/>
              </w:rPr>
              <w:t>12%</w:t>
            </w:r>
          </w:p>
        </w:tc>
        <w:tc>
          <w:tcPr>
            <w:tcW w:w="815" w:type="dxa"/>
          </w:tcPr>
          <w:p w14:paraId="02364C4B" w14:textId="35789184" w:rsidR="00C165C2" w:rsidRDefault="00C165C2" w:rsidP="00B50A5C">
            <w:pPr>
              <w:pStyle w:val="NormalWeb"/>
              <w:bidi/>
              <w:jc w:val="both"/>
              <w:rPr>
                <w:rFonts w:asciiTheme="minorHAnsi" w:hAnsiTheme="minorHAnsi"/>
                <w:sz w:val="28"/>
                <w:szCs w:val="28"/>
                <w:rtl/>
              </w:rPr>
            </w:pPr>
            <w:r>
              <w:rPr>
                <w:rFonts w:asciiTheme="minorHAnsi" w:hAnsiTheme="minorHAnsi" w:hint="cs"/>
                <w:sz w:val="28"/>
                <w:szCs w:val="28"/>
                <w:rtl/>
              </w:rPr>
              <w:t>0%</w:t>
            </w:r>
          </w:p>
        </w:tc>
        <w:tc>
          <w:tcPr>
            <w:tcW w:w="815" w:type="dxa"/>
          </w:tcPr>
          <w:p w14:paraId="78198D9E" w14:textId="77777777" w:rsidR="00C165C2" w:rsidRDefault="00C165C2" w:rsidP="00B50A5C">
            <w:pPr>
              <w:pStyle w:val="NormalWeb"/>
              <w:bidi/>
              <w:jc w:val="both"/>
              <w:rPr>
                <w:rFonts w:asciiTheme="minorHAnsi" w:hAnsiTheme="minorHAnsi"/>
                <w:sz w:val="28"/>
                <w:szCs w:val="28"/>
                <w:rtl/>
              </w:rPr>
            </w:pPr>
            <w:r>
              <w:rPr>
                <w:rFonts w:asciiTheme="minorHAnsi" w:hAnsiTheme="minorHAnsi" w:hint="cs"/>
                <w:sz w:val="28"/>
                <w:szCs w:val="28"/>
                <w:rtl/>
              </w:rPr>
              <w:t>0</w:t>
            </w:r>
          </w:p>
        </w:tc>
      </w:tr>
      <w:tr w:rsidR="00C165C2" w14:paraId="5D270301" w14:textId="77777777" w:rsidTr="00B50A5C">
        <w:trPr>
          <w:jc w:val="center"/>
        </w:trPr>
        <w:tc>
          <w:tcPr>
            <w:tcW w:w="4930" w:type="dxa"/>
          </w:tcPr>
          <w:p w14:paraId="46D5BB13" w14:textId="4EA2B3E7" w:rsidR="00C165C2" w:rsidRPr="00DB4144" w:rsidRDefault="00C165C2" w:rsidP="00B50A5C">
            <w:pPr>
              <w:pStyle w:val="NormalWeb"/>
              <w:bidi/>
              <w:jc w:val="both"/>
              <w:rPr>
                <w:rFonts w:asciiTheme="minorHAnsi" w:hAnsiTheme="minorHAnsi"/>
                <w:rtl/>
              </w:rPr>
            </w:pPr>
            <w:r w:rsidRPr="00C165C2">
              <w:rPr>
                <w:rFonts w:asciiTheme="minorHAnsi" w:hAnsiTheme="minorHAnsi"/>
                <w:rtl/>
              </w:rPr>
              <w:t>أرى أن الإعلانات المخصصة تجعل تجربة التسوق الرقمي أكثر فعالية]</w:t>
            </w:r>
          </w:p>
        </w:tc>
        <w:tc>
          <w:tcPr>
            <w:tcW w:w="816" w:type="dxa"/>
          </w:tcPr>
          <w:p w14:paraId="10769B60" w14:textId="25B2F6CF" w:rsidR="00C165C2" w:rsidRDefault="00C165C2" w:rsidP="00B50A5C">
            <w:pPr>
              <w:pStyle w:val="NormalWeb"/>
              <w:bidi/>
              <w:jc w:val="both"/>
              <w:rPr>
                <w:rFonts w:asciiTheme="minorHAnsi" w:hAnsiTheme="minorHAnsi"/>
                <w:sz w:val="28"/>
                <w:szCs w:val="28"/>
                <w:rtl/>
              </w:rPr>
            </w:pPr>
            <w:r>
              <w:rPr>
                <w:rFonts w:asciiTheme="minorHAnsi" w:hAnsiTheme="minorHAnsi" w:hint="cs"/>
                <w:sz w:val="28"/>
                <w:szCs w:val="28"/>
                <w:rtl/>
              </w:rPr>
              <w:t>31%</w:t>
            </w:r>
          </w:p>
        </w:tc>
        <w:tc>
          <w:tcPr>
            <w:tcW w:w="815" w:type="dxa"/>
          </w:tcPr>
          <w:p w14:paraId="313372B0" w14:textId="30C2C770" w:rsidR="00C165C2" w:rsidRDefault="0017795D" w:rsidP="00B50A5C">
            <w:pPr>
              <w:pStyle w:val="NormalWeb"/>
              <w:bidi/>
              <w:jc w:val="both"/>
              <w:rPr>
                <w:rFonts w:asciiTheme="minorHAnsi" w:hAnsiTheme="minorHAnsi"/>
                <w:sz w:val="28"/>
                <w:szCs w:val="28"/>
                <w:rtl/>
              </w:rPr>
            </w:pPr>
            <w:r>
              <w:rPr>
                <w:rFonts w:asciiTheme="minorHAnsi" w:hAnsiTheme="minorHAnsi" w:hint="cs"/>
                <w:sz w:val="28"/>
                <w:szCs w:val="28"/>
                <w:rtl/>
              </w:rPr>
              <w:t>11</w:t>
            </w:r>
            <w:r w:rsidR="00C165C2">
              <w:rPr>
                <w:rFonts w:asciiTheme="minorHAnsi" w:hAnsiTheme="minorHAnsi" w:hint="cs"/>
                <w:sz w:val="28"/>
                <w:szCs w:val="28"/>
                <w:rtl/>
              </w:rPr>
              <w:t>%</w:t>
            </w:r>
          </w:p>
        </w:tc>
        <w:tc>
          <w:tcPr>
            <w:tcW w:w="819" w:type="dxa"/>
          </w:tcPr>
          <w:p w14:paraId="1DC3A859" w14:textId="655D98AB" w:rsidR="00C165C2" w:rsidRDefault="0017795D" w:rsidP="00B50A5C">
            <w:pPr>
              <w:pStyle w:val="NormalWeb"/>
              <w:bidi/>
              <w:jc w:val="both"/>
              <w:rPr>
                <w:rFonts w:asciiTheme="minorHAnsi" w:hAnsiTheme="minorHAnsi"/>
                <w:sz w:val="28"/>
                <w:szCs w:val="28"/>
                <w:rtl/>
              </w:rPr>
            </w:pPr>
            <w:r>
              <w:rPr>
                <w:rFonts w:asciiTheme="minorHAnsi" w:hAnsiTheme="minorHAnsi" w:hint="cs"/>
                <w:sz w:val="28"/>
                <w:szCs w:val="28"/>
                <w:rtl/>
              </w:rPr>
              <w:t>9</w:t>
            </w:r>
            <w:r w:rsidR="00C165C2">
              <w:rPr>
                <w:rFonts w:asciiTheme="minorHAnsi" w:hAnsiTheme="minorHAnsi" w:hint="cs"/>
                <w:sz w:val="28"/>
                <w:szCs w:val="28"/>
                <w:rtl/>
              </w:rPr>
              <w:t>%</w:t>
            </w:r>
          </w:p>
        </w:tc>
        <w:tc>
          <w:tcPr>
            <w:tcW w:w="815" w:type="dxa"/>
          </w:tcPr>
          <w:p w14:paraId="761E3313" w14:textId="47A1E759" w:rsidR="00C165C2" w:rsidRDefault="0017795D" w:rsidP="00B50A5C">
            <w:pPr>
              <w:pStyle w:val="NormalWeb"/>
              <w:bidi/>
              <w:jc w:val="both"/>
              <w:rPr>
                <w:rFonts w:asciiTheme="minorHAnsi" w:hAnsiTheme="minorHAnsi"/>
                <w:sz w:val="28"/>
                <w:szCs w:val="28"/>
                <w:rtl/>
              </w:rPr>
            </w:pPr>
            <w:r>
              <w:rPr>
                <w:rFonts w:asciiTheme="minorHAnsi" w:hAnsiTheme="minorHAnsi" w:hint="cs"/>
                <w:sz w:val="28"/>
                <w:szCs w:val="28"/>
                <w:rtl/>
              </w:rPr>
              <w:t>3</w:t>
            </w:r>
            <w:r w:rsidR="00C165C2">
              <w:rPr>
                <w:rFonts w:asciiTheme="minorHAnsi" w:hAnsiTheme="minorHAnsi" w:hint="cs"/>
                <w:sz w:val="28"/>
                <w:szCs w:val="28"/>
                <w:rtl/>
              </w:rPr>
              <w:t>%</w:t>
            </w:r>
          </w:p>
        </w:tc>
        <w:tc>
          <w:tcPr>
            <w:tcW w:w="815" w:type="dxa"/>
          </w:tcPr>
          <w:p w14:paraId="7F9A4A72" w14:textId="77777777" w:rsidR="00C165C2" w:rsidRDefault="00C165C2" w:rsidP="00B50A5C">
            <w:pPr>
              <w:pStyle w:val="NormalWeb"/>
              <w:bidi/>
              <w:jc w:val="both"/>
              <w:rPr>
                <w:rFonts w:asciiTheme="minorHAnsi" w:hAnsiTheme="minorHAnsi"/>
                <w:sz w:val="28"/>
                <w:szCs w:val="28"/>
                <w:rtl/>
              </w:rPr>
            </w:pPr>
            <w:r>
              <w:rPr>
                <w:rFonts w:asciiTheme="minorHAnsi" w:hAnsiTheme="minorHAnsi" w:hint="cs"/>
                <w:sz w:val="28"/>
                <w:szCs w:val="28"/>
                <w:rtl/>
              </w:rPr>
              <w:t>0</w:t>
            </w:r>
          </w:p>
        </w:tc>
      </w:tr>
      <w:tr w:rsidR="00C165C2" w14:paraId="2DEFABD6" w14:textId="77777777" w:rsidTr="00B50A5C">
        <w:trPr>
          <w:jc w:val="center"/>
        </w:trPr>
        <w:tc>
          <w:tcPr>
            <w:tcW w:w="4930" w:type="dxa"/>
          </w:tcPr>
          <w:p w14:paraId="3CAB267D" w14:textId="3851F77E" w:rsidR="00C165C2" w:rsidRPr="00DB4144" w:rsidRDefault="00C165C2" w:rsidP="00B50A5C">
            <w:pPr>
              <w:pStyle w:val="NormalWeb"/>
              <w:bidi/>
              <w:jc w:val="both"/>
              <w:rPr>
                <w:rFonts w:asciiTheme="minorHAnsi" w:hAnsiTheme="minorHAnsi"/>
                <w:rtl/>
              </w:rPr>
            </w:pPr>
            <w:r w:rsidRPr="00C165C2">
              <w:rPr>
                <w:rFonts w:asciiTheme="minorHAnsi" w:hAnsiTheme="minorHAnsi"/>
                <w:rtl/>
              </w:rPr>
              <w:t>[الإعلانات المخصصة مفيدة لي أكثر من الإعلانات العامة]</w:t>
            </w:r>
          </w:p>
        </w:tc>
        <w:tc>
          <w:tcPr>
            <w:tcW w:w="816" w:type="dxa"/>
          </w:tcPr>
          <w:p w14:paraId="0CF05D2F" w14:textId="175C2D93" w:rsidR="00C165C2" w:rsidRDefault="0017795D" w:rsidP="00B50A5C">
            <w:pPr>
              <w:pStyle w:val="NormalWeb"/>
              <w:bidi/>
              <w:jc w:val="both"/>
              <w:rPr>
                <w:rFonts w:asciiTheme="minorHAnsi" w:hAnsiTheme="minorHAnsi"/>
                <w:sz w:val="28"/>
                <w:szCs w:val="28"/>
                <w:rtl/>
              </w:rPr>
            </w:pPr>
            <w:r>
              <w:rPr>
                <w:rFonts w:asciiTheme="minorHAnsi" w:hAnsiTheme="minorHAnsi" w:hint="cs"/>
                <w:sz w:val="28"/>
                <w:szCs w:val="28"/>
                <w:rtl/>
              </w:rPr>
              <w:t>29</w:t>
            </w:r>
            <w:r w:rsidR="00C165C2">
              <w:rPr>
                <w:rFonts w:asciiTheme="minorHAnsi" w:hAnsiTheme="minorHAnsi" w:hint="cs"/>
                <w:sz w:val="28"/>
                <w:szCs w:val="28"/>
                <w:rtl/>
              </w:rPr>
              <w:t>%</w:t>
            </w:r>
          </w:p>
        </w:tc>
        <w:tc>
          <w:tcPr>
            <w:tcW w:w="815" w:type="dxa"/>
          </w:tcPr>
          <w:p w14:paraId="7C338A65" w14:textId="3CEA2E2C" w:rsidR="00C165C2" w:rsidRDefault="0017795D" w:rsidP="00B50A5C">
            <w:pPr>
              <w:pStyle w:val="NormalWeb"/>
              <w:bidi/>
              <w:jc w:val="both"/>
              <w:rPr>
                <w:rFonts w:asciiTheme="minorHAnsi" w:hAnsiTheme="minorHAnsi"/>
                <w:sz w:val="28"/>
                <w:szCs w:val="28"/>
                <w:rtl/>
              </w:rPr>
            </w:pPr>
            <w:r>
              <w:rPr>
                <w:rFonts w:asciiTheme="minorHAnsi" w:hAnsiTheme="minorHAnsi" w:hint="cs"/>
                <w:sz w:val="28"/>
                <w:szCs w:val="28"/>
                <w:rtl/>
              </w:rPr>
              <w:t>10</w:t>
            </w:r>
            <w:r w:rsidR="00C165C2">
              <w:rPr>
                <w:rFonts w:asciiTheme="minorHAnsi" w:hAnsiTheme="minorHAnsi" w:hint="cs"/>
                <w:sz w:val="28"/>
                <w:szCs w:val="28"/>
                <w:rtl/>
              </w:rPr>
              <w:t>%</w:t>
            </w:r>
          </w:p>
        </w:tc>
        <w:tc>
          <w:tcPr>
            <w:tcW w:w="819" w:type="dxa"/>
          </w:tcPr>
          <w:p w14:paraId="605138FA" w14:textId="5F0FED3A" w:rsidR="00C165C2" w:rsidRDefault="0017795D" w:rsidP="00B50A5C">
            <w:pPr>
              <w:pStyle w:val="NormalWeb"/>
              <w:bidi/>
              <w:jc w:val="both"/>
              <w:rPr>
                <w:rFonts w:asciiTheme="minorHAnsi" w:hAnsiTheme="minorHAnsi"/>
                <w:sz w:val="28"/>
                <w:szCs w:val="28"/>
                <w:rtl/>
              </w:rPr>
            </w:pPr>
            <w:r>
              <w:rPr>
                <w:rFonts w:asciiTheme="minorHAnsi" w:hAnsiTheme="minorHAnsi" w:hint="cs"/>
                <w:sz w:val="28"/>
                <w:szCs w:val="28"/>
                <w:rtl/>
              </w:rPr>
              <w:t>9</w:t>
            </w:r>
            <w:r w:rsidR="00C165C2">
              <w:rPr>
                <w:rFonts w:asciiTheme="minorHAnsi" w:hAnsiTheme="minorHAnsi" w:hint="cs"/>
                <w:sz w:val="28"/>
                <w:szCs w:val="28"/>
                <w:rtl/>
              </w:rPr>
              <w:t>%</w:t>
            </w:r>
          </w:p>
        </w:tc>
        <w:tc>
          <w:tcPr>
            <w:tcW w:w="815" w:type="dxa"/>
          </w:tcPr>
          <w:p w14:paraId="2703CB6E" w14:textId="5E96E0B1" w:rsidR="00C165C2" w:rsidRDefault="0017795D" w:rsidP="00B50A5C">
            <w:pPr>
              <w:pStyle w:val="NormalWeb"/>
              <w:bidi/>
              <w:jc w:val="both"/>
              <w:rPr>
                <w:rFonts w:asciiTheme="minorHAnsi" w:hAnsiTheme="minorHAnsi"/>
                <w:sz w:val="28"/>
                <w:szCs w:val="28"/>
                <w:rtl/>
              </w:rPr>
            </w:pPr>
            <w:r>
              <w:rPr>
                <w:rFonts w:asciiTheme="minorHAnsi" w:hAnsiTheme="minorHAnsi" w:hint="cs"/>
                <w:sz w:val="28"/>
                <w:szCs w:val="28"/>
                <w:rtl/>
              </w:rPr>
              <w:t>4</w:t>
            </w:r>
            <w:r w:rsidR="00C165C2">
              <w:rPr>
                <w:rFonts w:asciiTheme="minorHAnsi" w:hAnsiTheme="minorHAnsi" w:hint="cs"/>
                <w:sz w:val="28"/>
                <w:szCs w:val="28"/>
                <w:rtl/>
              </w:rPr>
              <w:t>%</w:t>
            </w:r>
          </w:p>
        </w:tc>
        <w:tc>
          <w:tcPr>
            <w:tcW w:w="815" w:type="dxa"/>
          </w:tcPr>
          <w:p w14:paraId="579FF10F" w14:textId="77777777" w:rsidR="00C165C2" w:rsidRDefault="00C165C2" w:rsidP="00B50A5C">
            <w:pPr>
              <w:pStyle w:val="NormalWeb"/>
              <w:bidi/>
              <w:jc w:val="both"/>
              <w:rPr>
                <w:rFonts w:asciiTheme="minorHAnsi" w:hAnsiTheme="minorHAnsi"/>
                <w:sz w:val="28"/>
                <w:szCs w:val="28"/>
                <w:rtl/>
              </w:rPr>
            </w:pPr>
            <w:r>
              <w:rPr>
                <w:rFonts w:asciiTheme="minorHAnsi" w:hAnsiTheme="minorHAnsi" w:hint="cs"/>
                <w:sz w:val="28"/>
                <w:szCs w:val="28"/>
                <w:rtl/>
              </w:rPr>
              <w:t>0</w:t>
            </w:r>
          </w:p>
        </w:tc>
      </w:tr>
      <w:tr w:rsidR="00C165C2" w14:paraId="32B80DAD" w14:textId="77777777" w:rsidTr="00B50A5C">
        <w:trPr>
          <w:jc w:val="center"/>
        </w:trPr>
        <w:tc>
          <w:tcPr>
            <w:tcW w:w="4930" w:type="dxa"/>
          </w:tcPr>
          <w:p w14:paraId="5E9FECFC" w14:textId="096794DC" w:rsidR="00C165C2" w:rsidRPr="00DB4144" w:rsidRDefault="00C165C2" w:rsidP="00B50A5C">
            <w:pPr>
              <w:pStyle w:val="NormalWeb"/>
              <w:bidi/>
              <w:jc w:val="both"/>
              <w:rPr>
                <w:rFonts w:asciiTheme="minorHAnsi" w:hAnsiTheme="minorHAnsi"/>
                <w:rtl/>
              </w:rPr>
            </w:pPr>
            <w:r w:rsidRPr="00C165C2">
              <w:rPr>
                <w:rFonts w:asciiTheme="minorHAnsi" w:hAnsiTheme="minorHAnsi"/>
                <w:rtl/>
              </w:rPr>
              <w:t>[سبق أن اشتريت منتجًا بسبب إعلان مخصص]</w:t>
            </w:r>
          </w:p>
        </w:tc>
        <w:tc>
          <w:tcPr>
            <w:tcW w:w="816" w:type="dxa"/>
          </w:tcPr>
          <w:p w14:paraId="38535AE3" w14:textId="1769D046" w:rsidR="00C165C2" w:rsidRDefault="0017795D" w:rsidP="00B50A5C">
            <w:pPr>
              <w:pStyle w:val="NormalWeb"/>
              <w:bidi/>
              <w:jc w:val="both"/>
              <w:rPr>
                <w:rFonts w:asciiTheme="minorHAnsi" w:hAnsiTheme="minorHAnsi"/>
                <w:sz w:val="28"/>
                <w:szCs w:val="28"/>
                <w:rtl/>
              </w:rPr>
            </w:pPr>
            <w:r>
              <w:rPr>
                <w:rFonts w:asciiTheme="minorHAnsi" w:hAnsiTheme="minorHAnsi" w:hint="cs"/>
                <w:sz w:val="28"/>
                <w:szCs w:val="28"/>
                <w:rtl/>
              </w:rPr>
              <w:t>27</w:t>
            </w:r>
            <w:r w:rsidR="00C165C2">
              <w:rPr>
                <w:rFonts w:asciiTheme="minorHAnsi" w:hAnsiTheme="minorHAnsi" w:hint="cs"/>
                <w:sz w:val="28"/>
                <w:szCs w:val="28"/>
                <w:rtl/>
              </w:rPr>
              <w:t>%</w:t>
            </w:r>
          </w:p>
        </w:tc>
        <w:tc>
          <w:tcPr>
            <w:tcW w:w="815" w:type="dxa"/>
          </w:tcPr>
          <w:p w14:paraId="70D27A0C" w14:textId="4B0082E7" w:rsidR="00C165C2" w:rsidRDefault="0017795D" w:rsidP="00B50A5C">
            <w:pPr>
              <w:pStyle w:val="NormalWeb"/>
              <w:bidi/>
              <w:jc w:val="both"/>
              <w:rPr>
                <w:rFonts w:asciiTheme="minorHAnsi" w:hAnsiTheme="minorHAnsi"/>
                <w:sz w:val="28"/>
                <w:szCs w:val="28"/>
                <w:rtl/>
              </w:rPr>
            </w:pPr>
            <w:r>
              <w:rPr>
                <w:rFonts w:asciiTheme="minorHAnsi" w:hAnsiTheme="minorHAnsi" w:hint="cs"/>
                <w:sz w:val="28"/>
                <w:szCs w:val="28"/>
                <w:rtl/>
              </w:rPr>
              <w:t>13</w:t>
            </w:r>
            <w:r w:rsidR="00C165C2">
              <w:rPr>
                <w:rFonts w:asciiTheme="minorHAnsi" w:hAnsiTheme="minorHAnsi" w:hint="cs"/>
                <w:sz w:val="28"/>
                <w:szCs w:val="28"/>
                <w:rtl/>
              </w:rPr>
              <w:t>%</w:t>
            </w:r>
          </w:p>
        </w:tc>
        <w:tc>
          <w:tcPr>
            <w:tcW w:w="819" w:type="dxa"/>
          </w:tcPr>
          <w:p w14:paraId="55A1186B" w14:textId="48699189" w:rsidR="00C165C2" w:rsidRDefault="0017795D" w:rsidP="00B50A5C">
            <w:pPr>
              <w:pStyle w:val="NormalWeb"/>
              <w:bidi/>
              <w:jc w:val="both"/>
              <w:rPr>
                <w:rFonts w:asciiTheme="minorHAnsi" w:hAnsiTheme="minorHAnsi"/>
                <w:sz w:val="28"/>
                <w:szCs w:val="28"/>
                <w:rtl/>
              </w:rPr>
            </w:pPr>
            <w:r>
              <w:rPr>
                <w:rFonts w:asciiTheme="minorHAnsi" w:hAnsiTheme="minorHAnsi" w:hint="cs"/>
                <w:sz w:val="28"/>
                <w:szCs w:val="28"/>
                <w:rtl/>
              </w:rPr>
              <w:t>5</w:t>
            </w:r>
            <w:r w:rsidR="00C165C2">
              <w:rPr>
                <w:rFonts w:asciiTheme="minorHAnsi" w:hAnsiTheme="minorHAnsi" w:hint="cs"/>
                <w:sz w:val="28"/>
                <w:szCs w:val="28"/>
                <w:rtl/>
              </w:rPr>
              <w:t>%</w:t>
            </w:r>
          </w:p>
        </w:tc>
        <w:tc>
          <w:tcPr>
            <w:tcW w:w="815" w:type="dxa"/>
          </w:tcPr>
          <w:p w14:paraId="203296AB" w14:textId="666633A6" w:rsidR="00C165C2" w:rsidRDefault="0017795D" w:rsidP="00B50A5C">
            <w:pPr>
              <w:pStyle w:val="NormalWeb"/>
              <w:bidi/>
              <w:jc w:val="both"/>
              <w:rPr>
                <w:rFonts w:asciiTheme="minorHAnsi" w:hAnsiTheme="minorHAnsi"/>
                <w:sz w:val="28"/>
                <w:szCs w:val="28"/>
                <w:rtl/>
              </w:rPr>
            </w:pPr>
            <w:r>
              <w:rPr>
                <w:rFonts w:asciiTheme="minorHAnsi" w:hAnsiTheme="minorHAnsi" w:hint="cs"/>
                <w:sz w:val="28"/>
                <w:szCs w:val="28"/>
                <w:rtl/>
              </w:rPr>
              <w:t>6</w:t>
            </w:r>
            <w:r w:rsidR="00C165C2">
              <w:rPr>
                <w:rFonts w:asciiTheme="minorHAnsi" w:hAnsiTheme="minorHAnsi" w:hint="cs"/>
                <w:sz w:val="28"/>
                <w:szCs w:val="28"/>
                <w:rtl/>
              </w:rPr>
              <w:t>%</w:t>
            </w:r>
          </w:p>
        </w:tc>
        <w:tc>
          <w:tcPr>
            <w:tcW w:w="815" w:type="dxa"/>
          </w:tcPr>
          <w:p w14:paraId="4FCAD0C6" w14:textId="19189B19" w:rsidR="00C165C2" w:rsidRDefault="0017795D" w:rsidP="00B50A5C">
            <w:pPr>
              <w:pStyle w:val="NormalWeb"/>
              <w:bidi/>
              <w:jc w:val="both"/>
              <w:rPr>
                <w:rFonts w:asciiTheme="minorHAnsi" w:hAnsiTheme="minorHAnsi"/>
                <w:sz w:val="28"/>
                <w:szCs w:val="28"/>
                <w:rtl/>
              </w:rPr>
            </w:pPr>
            <w:r>
              <w:rPr>
                <w:rFonts w:asciiTheme="minorHAnsi" w:hAnsiTheme="minorHAnsi" w:hint="cs"/>
                <w:sz w:val="28"/>
                <w:szCs w:val="28"/>
                <w:rtl/>
              </w:rPr>
              <w:t>1%</w:t>
            </w:r>
          </w:p>
        </w:tc>
      </w:tr>
    </w:tbl>
    <w:p w14:paraId="0A6AF0FD" w14:textId="77777777" w:rsidR="004D68FD" w:rsidRDefault="004D68FD" w:rsidP="002A3F46">
      <w:pPr>
        <w:pStyle w:val="NormalWeb"/>
        <w:bidi/>
        <w:jc w:val="both"/>
        <w:rPr>
          <w:rFonts w:asciiTheme="minorHAnsi" w:hAnsiTheme="minorHAnsi"/>
          <w:sz w:val="28"/>
          <w:szCs w:val="28"/>
          <w:rtl/>
        </w:rPr>
      </w:pPr>
    </w:p>
    <w:p w14:paraId="569353F1" w14:textId="0C0DD9D8" w:rsidR="00E34E5B" w:rsidRDefault="004D68FD" w:rsidP="004D68FD">
      <w:pPr>
        <w:pStyle w:val="NormalWeb"/>
        <w:bidi/>
        <w:ind w:left="2160"/>
        <w:jc w:val="both"/>
        <w:rPr>
          <w:rFonts w:asciiTheme="minorHAnsi" w:hAnsiTheme="minorHAnsi"/>
          <w:sz w:val="28"/>
          <w:szCs w:val="28"/>
          <w:rtl/>
        </w:rPr>
      </w:pPr>
      <w:r>
        <w:rPr>
          <w:rFonts w:asciiTheme="minorHAnsi" w:hAnsiTheme="minorHAnsi"/>
          <w:noProof/>
          <w:sz w:val="28"/>
          <w:szCs w:val="28"/>
          <w:rtl/>
          <w:lang w:val="ar-SA"/>
        </w:rPr>
        <w:drawing>
          <wp:anchor distT="0" distB="0" distL="114300" distR="114300" simplePos="0" relativeHeight="251660288" behindDoc="0" locked="0" layoutInCell="1" allowOverlap="1" wp14:anchorId="1A356512" wp14:editId="51FDEA19">
            <wp:simplePos x="0" y="0"/>
            <wp:positionH relativeFrom="margin">
              <wp:align>right</wp:align>
            </wp:positionH>
            <wp:positionV relativeFrom="paragraph">
              <wp:posOffset>7103</wp:posOffset>
            </wp:positionV>
            <wp:extent cx="5486400" cy="3200400"/>
            <wp:effectExtent l="0" t="0" r="0" b="0"/>
            <wp:wrapNone/>
            <wp:docPr id="5" name="مخطط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14:paraId="3DC375AC" w14:textId="3119FE78" w:rsidR="003A5D19" w:rsidRDefault="003A5D19" w:rsidP="003A5D19">
      <w:pPr>
        <w:pStyle w:val="NormalWeb"/>
        <w:bidi/>
        <w:ind w:left="2160"/>
        <w:jc w:val="both"/>
        <w:rPr>
          <w:rFonts w:asciiTheme="minorHAnsi" w:hAnsiTheme="minorHAnsi"/>
          <w:sz w:val="28"/>
          <w:szCs w:val="28"/>
          <w:rtl/>
        </w:rPr>
      </w:pPr>
    </w:p>
    <w:p w14:paraId="0D9CC4F8" w14:textId="4BB9477B" w:rsidR="003A5D19" w:rsidRDefault="003A5D19" w:rsidP="003A5D19">
      <w:pPr>
        <w:pStyle w:val="NormalWeb"/>
        <w:bidi/>
        <w:ind w:left="2160"/>
        <w:jc w:val="center"/>
        <w:rPr>
          <w:rFonts w:asciiTheme="minorHAnsi" w:hAnsiTheme="minorHAnsi"/>
          <w:sz w:val="28"/>
          <w:szCs w:val="28"/>
          <w:rtl/>
        </w:rPr>
      </w:pPr>
    </w:p>
    <w:p w14:paraId="3ED9408B" w14:textId="77777777" w:rsidR="004D68FD" w:rsidRDefault="004D68FD" w:rsidP="004D68FD">
      <w:pPr>
        <w:pStyle w:val="NormalWeb"/>
        <w:bidi/>
        <w:ind w:left="2160"/>
        <w:jc w:val="center"/>
        <w:rPr>
          <w:rFonts w:asciiTheme="minorHAnsi" w:hAnsiTheme="minorHAnsi"/>
          <w:sz w:val="28"/>
          <w:szCs w:val="28"/>
          <w:rtl/>
        </w:rPr>
      </w:pPr>
    </w:p>
    <w:p w14:paraId="7536684F" w14:textId="77777777" w:rsidR="004D68FD" w:rsidRDefault="004D68FD" w:rsidP="004D68FD">
      <w:pPr>
        <w:pStyle w:val="NormalWeb"/>
        <w:bidi/>
        <w:ind w:left="2160"/>
        <w:jc w:val="center"/>
        <w:rPr>
          <w:rFonts w:asciiTheme="minorHAnsi" w:hAnsiTheme="minorHAnsi"/>
          <w:sz w:val="28"/>
          <w:szCs w:val="28"/>
          <w:rtl/>
        </w:rPr>
      </w:pPr>
    </w:p>
    <w:p w14:paraId="0298A42F" w14:textId="77777777" w:rsidR="004D68FD" w:rsidRDefault="004D68FD" w:rsidP="004D68FD">
      <w:pPr>
        <w:pStyle w:val="NormalWeb"/>
        <w:bidi/>
        <w:ind w:left="2160"/>
        <w:jc w:val="center"/>
        <w:rPr>
          <w:rFonts w:asciiTheme="minorHAnsi" w:hAnsiTheme="minorHAnsi"/>
          <w:sz w:val="28"/>
          <w:szCs w:val="28"/>
          <w:rtl/>
        </w:rPr>
      </w:pPr>
    </w:p>
    <w:p w14:paraId="736F3F6D" w14:textId="77777777" w:rsidR="004D68FD" w:rsidRDefault="004D68FD" w:rsidP="004D68FD">
      <w:pPr>
        <w:pStyle w:val="NormalWeb"/>
        <w:bidi/>
        <w:ind w:left="2160"/>
        <w:jc w:val="center"/>
        <w:rPr>
          <w:rFonts w:asciiTheme="minorHAnsi" w:hAnsiTheme="minorHAnsi"/>
          <w:sz w:val="28"/>
          <w:szCs w:val="28"/>
          <w:rtl/>
        </w:rPr>
      </w:pPr>
    </w:p>
    <w:p w14:paraId="1019D297" w14:textId="77777777" w:rsidR="004D68FD" w:rsidRDefault="004D68FD" w:rsidP="004D68FD">
      <w:pPr>
        <w:pStyle w:val="NormalWeb"/>
        <w:bidi/>
        <w:ind w:left="2160"/>
        <w:jc w:val="center"/>
        <w:rPr>
          <w:rFonts w:asciiTheme="minorHAnsi" w:hAnsiTheme="minorHAnsi"/>
          <w:sz w:val="28"/>
          <w:szCs w:val="28"/>
          <w:rtl/>
        </w:rPr>
      </w:pPr>
    </w:p>
    <w:p w14:paraId="42F4BF4F" w14:textId="77777777" w:rsidR="00EB75FA" w:rsidRDefault="00EB75FA" w:rsidP="00EB75FA">
      <w:pPr>
        <w:pStyle w:val="NormalWeb"/>
        <w:bidi/>
        <w:ind w:left="2160"/>
        <w:jc w:val="center"/>
        <w:rPr>
          <w:rFonts w:asciiTheme="minorHAnsi" w:hAnsiTheme="minorHAnsi"/>
          <w:sz w:val="28"/>
          <w:szCs w:val="28"/>
          <w:rtl/>
        </w:rPr>
      </w:pPr>
    </w:p>
    <w:p w14:paraId="6F0313BC" w14:textId="300756B8" w:rsidR="00403250" w:rsidRDefault="00403250" w:rsidP="00EB75FA">
      <w:pPr>
        <w:pStyle w:val="NormalWeb"/>
        <w:numPr>
          <w:ilvl w:val="1"/>
          <w:numId w:val="21"/>
        </w:numPr>
        <w:bidi/>
        <w:jc w:val="both"/>
        <w:rPr>
          <w:rFonts w:asciiTheme="minorHAnsi" w:hAnsiTheme="minorHAnsi"/>
          <w:sz w:val="28"/>
          <w:szCs w:val="28"/>
        </w:rPr>
      </w:pPr>
      <w:r>
        <w:rPr>
          <w:rFonts w:asciiTheme="minorHAnsi" w:hAnsiTheme="minorHAnsi" w:hint="cs"/>
          <w:sz w:val="28"/>
          <w:szCs w:val="28"/>
          <w:rtl/>
        </w:rPr>
        <w:t xml:space="preserve"> </w:t>
      </w:r>
      <w:r w:rsidRPr="00403250">
        <w:rPr>
          <w:rFonts w:asciiTheme="minorHAnsi" w:hAnsiTheme="minorHAnsi"/>
          <w:sz w:val="28"/>
          <w:szCs w:val="28"/>
          <w:rtl/>
        </w:rPr>
        <w:t>المحور الثالث: الثقة في الإعلانات المخصصة بالذكاء الاصطناعي</w:t>
      </w:r>
    </w:p>
    <w:tbl>
      <w:tblPr>
        <w:tblStyle w:val="TableGrid"/>
        <w:bidiVisual/>
        <w:tblW w:w="0" w:type="auto"/>
        <w:jc w:val="center"/>
        <w:tblLook w:val="04A0" w:firstRow="1" w:lastRow="0" w:firstColumn="1" w:lastColumn="0" w:noHBand="0" w:noVBand="1"/>
      </w:tblPr>
      <w:tblGrid>
        <w:gridCol w:w="4930"/>
        <w:gridCol w:w="816"/>
        <w:gridCol w:w="815"/>
        <w:gridCol w:w="819"/>
        <w:gridCol w:w="815"/>
        <w:gridCol w:w="815"/>
      </w:tblGrid>
      <w:tr w:rsidR="0017795D" w14:paraId="5702B7A5" w14:textId="77777777" w:rsidTr="00B50A5C">
        <w:trPr>
          <w:jc w:val="center"/>
        </w:trPr>
        <w:tc>
          <w:tcPr>
            <w:tcW w:w="4930" w:type="dxa"/>
            <w:shd w:val="clear" w:color="auto" w:fill="D5DCE4" w:themeFill="text2" w:themeFillTint="33"/>
            <w:vAlign w:val="center"/>
          </w:tcPr>
          <w:p w14:paraId="50FDBA90" w14:textId="77777777" w:rsidR="0017795D" w:rsidRDefault="0017795D" w:rsidP="00B50A5C">
            <w:pPr>
              <w:pStyle w:val="NormalWeb"/>
              <w:bidi/>
              <w:jc w:val="center"/>
              <w:rPr>
                <w:rFonts w:asciiTheme="minorHAnsi" w:hAnsiTheme="minorHAnsi"/>
                <w:sz w:val="28"/>
                <w:szCs w:val="28"/>
                <w:rtl/>
              </w:rPr>
            </w:pPr>
            <w:r>
              <w:rPr>
                <w:rFonts w:asciiTheme="minorHAnsi" w:hAnsiTheme="minorHAnsi" w:hint="cs"/>
                <w:sz w:val="28"/>
                <w:szCs w:val="28"/>
                <w:rtl/>
              </w:rPr>
              <w:t>الفقرة</w:t>
            </w:r>
          </w:p>
        </w:tc>
        <w:tc>
          <w:tcPr>
            <w:tcW w:w="816" w:type="dxa"/>
            <w:shd w:val="clear" w:color="auto" w:fill="D5DCE4" w:themeFill="text2" w:themeFillTint="33"/>
            <w:vAlign w:val="center"/>
          </w:tcPr>
          <w:p w14:paraId="30EAF61D" w14:textId="43E8EA7D" w:rsidR="0017795D" w:rsidRDefault="002A3F46" w:rsidP="00B50A5C">
            <w:pPr>
              <w:pStyle w:val="NormalWeb"/>
              <w:bidi/>
              <w:jc w:val="center"/>
              <w:rPr>
                <w:rFonts w:asciiTheme="minorHAnsi" w:hAnsiTheme="minorHAnsi"/>
                <w:sz w:val="28"/>
                <w:szCs w:val="28"/>
                <w:rtl/>
              </w:rPr>
            </w:pPr>
            <w:r>
              <w:rPr>
                <w:rFonts w:asciiTheme="minorHAnsi" w:hAnsiTheme="minorHAnsi" w:hint="cs"/>
                <w:sz w:val="28"/>
                <w:szCs w:val="28"/>
                <w:rtl/>
              </w:rPr>
              <w:t>أوافق</w:t>
            </w:r>
          </w:p>
        </w:tc>
        <w:tc>
          <w:tcPr>
            <w:tcW w:w="815" w:type="dxa"/>
            <w:shd w:val="clear" w:color="auto" w:fill="D5DCE4" w:themeFill="text2" w:themeFillTint="33"/>
            <w:vAlign w:val="center"/>
          </w:tcPr>
          <w:p w14:paraId="40F07B2B" w14:textId="079B8D92" w:rsidR="0017795D" w:rsidRDefault="0017795D" w:rsidP="00B50A5C">
            <w:pPr>
              <w:pStyle w:val="NormalWeb"/>
              <w:bidi/>
              <w:jc w:val="center"/>
              <w:rPr>
                <w:rFonts w:asciiTheme="minorHAnsi" w:hAnsiTheme="minorHAnsi"/>
                <w:sz w:val="28"/>
                <w:szCs w:val="28"/>
                <w:rtl/>
              </w:rPr>
            </w:pPr>
            <w:r>
              <w:rPr>
                <w:rFonts w:asciiTheme="minorHAnsi" w:hAnsiTheme="minorHAnsi" w:hint="cs"/>
                <w:sz w:val="28"/>
                <w:szCs w:val="28"/>
                <w:rtl/>
              </w:rPr>
              <w:t>أوافق بشدة</w:t>
            </w:r>
          </w:p>
        </w:tc>
        <w:tc>
          <w:tcPr>
            <w:tcW w:w="819" w:type="dxa"/>
            <w:shd w:val="clear" w:color="auto" w:fill="D5DCE4" w:themeFill="text2" w:themeFillTint="33"/>
            <w:vAlign w:val="center"/>
          </w:tcPr>
          <w:p w14:paraId="64B20925" w14:textId="77777777" w:rsidR="0017795D" w:rsidRDefault="0017795D" w:rsidP="00B50A5C">
            <w:pPr>
              <w:pStyle w:val="NormalWeb"/>
              <w:bidi/>
              <w:jc w:val="center"/>
              <w:rPr>
                <w:rFonts w:asciiTheme="minorHAnsi" w:hAnsiTheme="minorHAnsi"/>
                <w:sz w:val="28"/>
                <w:szCs w:val="28"/>
                <w:rtl/>
              </w:rPr>
            </w:pPr>
            <w:r>
              <w:rPr>
                <w:rFonts w:asciiTheme="minorHAnsi" w:hAnsiTheme="minorHAnsi" w:hint="cs"/>
                <w:sz w:val="28"/>
                <w:szCs w:val="28"/>
                <w:rtl/>
              </w:rPr>
              <w:t>محايد</w:t>
            </w:r>
          </w:p>
        </w:tc>
        <w:tc>
          <w:tcPr>
            <w:tcW w:w="815" w:type="dxa"/>
            <w:shd w:val="clear" w:color="auto" w:fill="D5DCE4" w:themeFill="text2" w:themeFillTint="33"/>
            <w:vAlign w:val="center"/>
          </w:tcPr>
          <w:p w14:paraId="1D15B932" w14:textId="77777777" w:rsidR="0017795D" w:rsidRDefault="0017795D" w:rsidP="00B50A5C">
            <w:pPr>
              <w:pStyle w:val="NormalWeb"/>
              <w:bidi/>
              <w:jc w:val="center"/>
              <w:rPr>
                <w:rFonts w:asciiTheme="minorHAnsi" w:hAnsiTheme="minorHAnsi"/>
                <w:sz w:val="28"/>
                <w:szCs w:val="28"/>
                <w:rtl/>
              </w:rPr>
            </w:pPr>
            <w:r>
              <w:rPr>
                <w:rFonts w:asciiTheme="minorHAnsi" w:hAnsiTheme="minorHAnsi" w:hint="cs"/>
                <w:sz w:val="28"/>
                <w:szCs w:val="28"/>
                <w:rtl/>
              </w:rPr>
              <w:t>لا أوافق</w:t>
            </w:r>
          </w:p>
        </w:tc>
        <w:tc>
          <w:tcPr>
            <w:tcW w:w="815" w:type="dxa"/>
            <w:shd w:val="clear" w:color="auto" w:fill="D5DCE4" w:themeFill="text2" w:themeFillTint="33"/>
            <w:vAlign w:val="center"/>
          </w:tcPr>
          <w:p w14:paraId="656E6417" w14:textId="77777777" w:rsidR="0017795D" w:rsidRDefault="0017795D" w:rsidP="00B50A5C">
            <w:pPr>
              <w:pStyle w:val="NormalWeb"/>
              <w:bidi/>
              <w:jc w:val="center"/>
              <w:rPr>
                <w:rFonts w:asciiTheme="minorHAnsi" w:hAnsiTheme="minorHAnsi"/>
                <w:sz w:val="28"/>
                <w:szCs w:val="28"/>
                <w:rtl/>
              </w:rPr>
            </w:pPr>
            <w:r>
              <w:rPr>
                <w:rFonts w:asciiTheme="minorHAnsi" w:hAnsiTheme="minorHAnsi" w:hint="cs"/>
                <w:sz w:val="28"/>
                <w:szCs w:val="28"/>
                <w:rtl/>
              </w:rPr>
              <w:t>لا أوافق بشدة</w:t>
            </w:r>
          </w:p>
        </w:tc>
      </w:tr>
      <w:tr w:rsidR="0017795D" w14:paraId="2DC12C97" w14:textId="77777777" w:rsidTr="00B50A5C">
        <w:trPr>
          <w:jc w:val="center"/>
        </w:trPr>
        <w:tc>
          <w:tcPr>
            <w:tcW w:w="4930" w:type="dxa"/>
          </w:tcPr>
          <w:p w14:paraId="1E4C275C" w14:textId="43C7AF0F" w:rsidR="0017795D" w:rsidRDefault="0017795D" w:rsidP="00B50A5C">
            <w:pPr>
              <w:pStyle w:val="NormalWeb"/>
              <w:bidi/>
              <w:jc w:val="both"/>
              <w:rPr>
                <w:rFonts w:asciiTheme="minorHAnsi" w:hAnsiTheme="minorHAnsi"/>
                <w:sz w:val="28"/>
                <w:szCs w:val="28"/>
                <w:rtl/>
              </w:rPr>
            </w:pPr>
            <w:r w:rsidRPr="0017795D">
              <w:rPr>
                <w:rFonts w:asciiTheme="minorHAnsi" w:hAnsiTheme="minorHAnsi"/>
                <w:sz w:val="28"/>
                <w:szCs w:val="28"/>
                <w:rtl/>
              </w:rPr>
              <w:t>أثق بالإعلانات التي تعتمد على تحليل سلوكي]</w:t>
            </w:r>
          </w:p>
        </w:tc>
        <w:tc>
          <w:tcPr>
            <w:tcW w:w="816" w:type="dxa"/>
          </w:tcPr>
          <w:p w14:paraId="6A8EB5E8" w14:textId="5CE53FB5" w:rsidR="0017795D" w:rsidRDefault="0017795D" w:rsidP="00B50A5C">
            <w:pPr>
              <w:pStyle w:val="NormalWeb"/>
              <w:bidi/>
              <w:jc w:val="both"/>
              <w:rPr>
                <w:rFonts w:asciiTheme="minorHAnsi" w:hAnsiTheme="minorHAnsi"/>
                <w:sz w:val="28"/>
                <w:szCs w:val="28"/>
                <w:rtl/>
              </w:rPr>
            </w:pPr>
            <w:r>
              <w:rPr>
                <w:rFonts w:asciiTheme="minorHAnsi" w:hAnsiTheme="minorHAnsi" w:hint="cs"/>
                <w:sz w:val="28"/>
                <w:szCs w:val="28"/>
                <w:rtl/>
              </w:rPr>
              <w:t>14%</w:t>
            </w:r>
          </w:p>
        </w:tc>
        <w:tc>
          <w:tcPr>
            <w:tcW w:w="815" w:type="dxa"/>
          </w:tcPr>
          <w:p w14:paraId="7FE57C0A" w14:textId="1BBB3B61" w:rsidR="0017795D" w:rsidRDefault="0017795D" w:rsidP="00B50A5C">
            <w:pPr>
              <w:pStyle w:val="NormalWeb"/>
              <w:bidi/>
              <w:jc w:val="both"/>
              <w:rPr>
                <w:rFonts w:asciiTheme="minorHAnsi" w:hAnsiTheme="minorHAnsi"/>
                <w:sz w:val="28"/>
                <w:szCs w:val="28"/>
                <w:rtl/>
              </w:rPr>
            </w:pPr>
            <w:r>
              <w:rPr>
                <w:rFonts w:asciiTheme="minorHAnsi" w:hAnsiTheme="minorHAnsi" w:hint="cs"/>
                <w:sz w:val="28"/>
                <w:szCs w:val="28"/>
                <w:rtl/>
              </w:rPr>
              <w:t>5%</w:t>
            </w:r>
          </w:p>
        </w:tc>
        <w:tc>
          <w:tcPr>
            <w:tcW w:w="819" w:type="dxa"/>
          </w:tcPr>
          <w:p w14:paraId="21D48804" w14:textId="1C909C51" w:rsidR="0017795D" w:rsidRDefault="0017795D" w:rsidP="00B50A5C">
            <w:pPr>
              <w:pStyle w:val="NormalWeb"/>
              <w:bidi/>
              <w:jc w:val="both"/>
              <w:rPr>
                <w:rFonts w:asciiTheme="minorHAnsi" w:hAnsiTheme="minorHAnsi"/>
                <w:sz w:val="28"/>
                <w:szCs w:val="28"/>
                <w:rtl/>
              </w:rPr>
            </w:pPr>
            <w:r>
              <w:rPr>
                <w:rFonts w:asciiTheme="minorHAnsi" w:hAnsiTheme="minorHAnsi" w:hint="cs"/>
                <w:sz w:val="28"/>
                <w:szCs w:val="28"/>
                <w:rtl/>
              </w:rPr>
              <w:t>23%</w:t>
            </w:r>
          </w:p>
        </w:tc>
        <w:tc>
          <w:tcPr>
            <w:tcW w:w="815" w:type="dxa"/>
          </w:tcPr>
          <w:p w14:paraId="7172C902" w14:textId="70865277" w:rsidR="0017795D" w:rsidRDefault="0017795D" w:rsidP="00B50A5C">
            <w:pPr>
              <w:pStyle w:val="NormalWeb"/>
              <w:bidi/>
              <w:jc w:val="both"/>
              <w:rPr>
                <w:rFonts w:asciiTheme="minorHAnsi" w:hAnsiTheme="minorHAnsi"/>
                <w:sz w:val="28"/>
                <w:szCs w:val="28"/>
                <w:rtl/>
              </w:rPr>
            </w:pPr>
            <w:r>
              <w:rPr>
                <w:rFonts w:asciiTheme="minorHAnsi" w:hAnsiTheme="minorHAnsi" w:hint="cs"/>
                <w:sz w:val="28"/>
                <w:szCs w:val="28"/>
                <w:rtl/>
              </w:rPr>
              <w:t>10%</w:t>
            </w:r>
          </w:p>
        </w:tc>
        <w:tc>
          <w:tcPr>
            <w:tcW w:w="815" w:type="dxa"/>
          </w:tcPr>
          <w:p w14:paraId="5B963D79" w14:textId="3A795C73" w:rsidR="0017795D" w:rsidRDefault="0017795D" w:rsidP="00B50A5C">
            <w:pPr>
              <w:pStyle w:val="NormalWeb"/>
              <w:bidi/>
              <w:jc w:val="both"/>
              <w:rPr>
                <w:rFonts w:asciiTheme="minorHAnsi" w:hAnsiTheme="minorHAnsi"/>
                <w:sz w:val="28"/>
                <w:szCs w:val="28"/>
                <w:rtl/>
              </w:rPr>
            </w:pPr>
            <w:r>
              <w:rPr>
                <w:rFonts w:asciiTheme="minorHAnsi" w:hAnsiTheme="minorHAnsi" w:hint="cs"/>
                <w:sz w:val="28"/>
                <w:szCs w:val="28"/>
                <w:rtl/>
              </w:rPr>
              <w:t>1%</w:t>
            </w:r>
          </w:p>
        </w:tc>
      </w:tr>
      <w:tr w:rsidR="0017795D" w14:paraId="4581719B" w14:textId="77777777" w:rsidTr="00B50A5C">
        <w:trPr>
          <w:jc w:val="center"/>
        </w:trPr>
        <w:tc>
          <w:tcPr>
            <w:tcW w:w="4930" w:type="dxa"/>
          </w:tcPr>
          <w:p w14:paraId="66D86A54" w14:textId="4A2B16AF" w:rsidR="0017795D" w:rsidRPr="00DB4144" w:rsidRDefault="0017795D" w:rsidP="00B50A5C">
            <w:pPr>
              <w:pStyle w:val="NormalWeb"/>
              <w:bidi/>
              <w:jc w:val="both"/>
              <w:rPr>
                <w:rFonts w:asciiTheme="minorHAnsi" w:hAnsiTheme="minorHAnsi"/>
                <w:rtl/>
              </w:rPr>
            </w:pPr>
            <w:r w:rsidRPr="0017795D">
              <w:rPr>
                <w:rFonts w:asciiTheme="minorHAnsi" w:hAnsiTheme="minorHAnsi"/>
                <w:rtl/>
              </w:rPr>
              <w:t>[أشعر بالراحة عند مشاركة بياناتي مقابل محتوى مخصص]</w:t>
            </w:r>
          </w:p>
        </w:tc>
        <w:tc>
          <w:tcPr>
            <w:tcW w:w="816" w:type="dxa"/>
          </w:tcPr>
          <w:p w14:paraId="177411AD" w14:textId="6B6EAD7C" w:rsidR="0017795D" w:rsidRDefault="0017795D" w:rsidP="00B50A5C">
            <w:pPr>
              <w:pStyle w:val="NormalWeb"/>
              <w:bidi/>
              <w:jc w:val="both"/>
              <w:rPr>
                <w:rFonts w:asciiTheme="minorHAnsi" w:hAnsiTheme="minorHAnsi"/>
                <w:sz w:val="28"/>
                <w:szCs w:val="28"/>
                <w:rtl/>
              </w:rPr>
            </w:pPr>
            <w:r>
              <w:rPr>
                <w:rFonts w:asciiTheme="minorHAnsi" w:hAnsiTheme="minorHAnsi" w:hint="cs"/>
                <w:sz w:val="28"/>
                <w:szCs w:val="28"/>
                <w:rtl/>
              </w:rPr>
              <w:t>15%</w:t>
            </w:r>
          </w:p>
        </w:tc>
        <w:tc>
          <w:tcPr>
            <w:tcW w:w="815" w:type="dxa"/>
          </w:tcPr>
          <w:p w14:paraId="5AD6E8AC" w14:textId="455860EF" w:rsidR="0017795D" w:rsidRDefault="0017795D" w:rsidP="00B50A5C">
            <w:pPr>
              <w:pStyle w:val="NormalWeb"/>
              <w:bidi/>
              <w:jc w:val="both"/>
              <w:rPr>
                <w:rFonts w:asciiTheme="minorHAnsi" w:hAnsiTheme="minorHAnsi"/>
                <w:sz w:val="28"/>
                <w:szCs w:val="28"/>
                <w:rtl/>
              </w:rPr>
            </w:pPr>
            <w:r>
              <w:rPr>
                <w:rFonts w:asciiTheme="minorHAnsi" w:hAnsiTheme="minorHAnsi" w:hint="cs"/>
                <w:sz w:val="28"/>
                <w:szCs w:val="28"/>
                <w:rtl/>
              </w:rPr>
              <w:t>3%</w:t>
            </w:r>
          </w:p>
        </w:tc>
        <w:tc>
          <w:tcPr>
            <w:tcW w:w="819" w:type="dxa"/>
          </w:tcPr>
          <w:p w14:paraId="01A8EBA0" w14:textId="456ECEE7" w:rsidR="0017795D" w:rsidRDefault="0017795D" w:rsidP="00B50A5C">
            <w:pPr>
              <w:pStyle w:val="NormalWeb"/>
              <w:bidi/>
              <w:jc w:val="both"/>
              <w:rPr>
                <w:rFonts w:asciiTheme="minorHAnsi" w:hAnsiTheme="minorHAnsi"/>
                <w:sz w:val="28"/>
                <w:szCs w:val="28"/>
                <w:rtl/>
              </w:rPr>
            </w:pPr>
            <w:r>
              <w:rPr>
                <w:rFonts w:asciiTheme="minorHAnsi" w:hAnsiTheme="minorHAnsi" w:hint="cs"/>
                <w:sz w:val="28"/>
                <w:szCs w:val="28"/>
                <w:rtl/>
              </w:rPr>
              <w:t>11%</w:t>
            </w:r>
          </w:p>
        </w:tc>
        <w:tc>
          <w:tcPr>
            <w:tcW w:w="815" w:type="dxa"/>
          </w:tcPr>
          <w:p w14:paraId="48640422" w14:textId="2D0E51E2" w:rsidR="0017795D" w:rsidRDefault="0017795D" w:rsidP="00B50A5C">
            <w:pPr>
              <w:pStyle w:val="NormalWeb"/>
              <w:bidi/>
              <w:jc w:val="both"/>
              <w:rPr>
                <w:rFonts w:asciiTheme="minorHAnsi" w:hAnsiTheme="minorHAnsi"/>
                <w:sz w:val="28"/>
                <w:szCs w:val="28"/>
                <w:rtl/>
              </w:rPr>
            </w:pPr>
            <w:r>
              <w:rPr>
                <w:rFonts w:asciiTheme="minorHAnsi" w:hAnsiTheme="minorHAnsi" w:hint="cs"/>
                <w:sz w:val="28"/>
                <w:szCs w:val="28"/>
                <w:rtl/>
              </w:rPr>
              <w:t>18%</w:t>
            </w:r>
          </w:p>
        </w:tc>
        <w:tc>
          <w:tcPr>
            <w:tcW w:w="815" w:type="dxa"/>
          </w:tcPr>
          <w:p w14:paraId="3FFF703C" w14:textId="2C88D279" w:rsidR="0017795D" w:rsidRDefault="0017795D" w:rsidP="00B50A5C">
            <w:pPr>
              <w:pStyle w:val="NormalWeb"/>
              <w:bidi/>
              <w:jc w:val="both"/>
              <w:rPr>
                <w:rFonts w:asciiTheme="minorHAnsi" w:hAnsiTheme="minorHAnsi"/>
                <w:sz w:val="28"/>
                <w:szCs w:val="28"/>
                <w:rtl/>
              </w:rPr>
            </w:pPr>
            <w:r>
              <w:rPr>
                <w:rFonts w:asciiTheme="minorHAnsi" w:hAnsiTheme="minorHAnsi" w:hint="cs"/>
                <w:sz w:val="28"/>
                <w:szCs w:val="28"/>
                <w:rtl/>
              </w:rPr>
              <w:t>6%</w:t>
            </w:r>
          </w:p>
        </w:tc>
      </w:tr>
      <w:tr w:rsidR="0017795D" w14:paraId="3EEB0363" w14:textId="77777777" w:rsidTr="00B50A5C">
        <w:trPr>
          <w:jc w:val="center"/>
        </w:trPr>
        <w:tc>
          <w:tcPr>
            <w:tcW w:w="4930" w:type="dxa"/>
          </w:tcPr>
          <w:p w14:paraId="11F02FE9" w14:textId="6669BE92" w:rsidR="0017795D" w:rsidRPr="00DB4144" w:rsidRDefault="0017795D" w:rsidP="00B50A5C">
            <w:pPr>
              <w:pStyle w:val="NormalWeb"/>
              <w:bidi/>
              <w:jc w:val="both"/>
              <w:rPr>
                <w:rFonts w:asciiTheme="minorHAnsi" w:hAnsiTheme="minorHAnsi"/>
                <w:rtl/>
              </w:rPr>
            </w:pPr>
            <w:r w:rsidRPr="0017795D">
              <w:rPr>
                <w:rFonts w:asciiTheme="minorHAnsi" w:hAnsiTheme="minorHAnsi"/>
                <w:rtl/>
              </w:rPr>
              <w:t>[الإعلانات المخصصة لا تشكّل تهديدًا لخصوصيتي]</w:t>
            </w:r>
          </w:p>
        </w:tc>
        <w:tc>
          <w:tcPr>
            <w:tcW w:w="816" w:type="dxa"/>
          </w:tcPr>
          <w:p w14:paraId="466AC700" w14:textId="4CEEADF2" w:rsidR="0017795D" w:rsidRDefault="0017795D" w:rsidP="00B50A5C">
            <w:pPr>
              <w:pStyle w:val="NormalWeb"/>
              <w:bidi/>
              <w:jc w:val="both"/>
              <w:rPr>
                <w:rFonts w:asciiTheme="minorHAnsi" w:hAnsiTheme="minorHAnsi"/>
                <w:sz w:val="28"/>
                <w:szCs w:val="28"/>
                <w:rtl/>
              </w:rPr>
            </w:pPr>
            <w:r>
              <w:rPr>
                <w:rFonts w:asciiTheme="minorHAnsi" w:hAnsiTheme="minorHAnsi" w:hint="cs"/>
                <w:sz w:val="28"/>
                <w:szCs w:val="28"/>
                <w:rtl/>
              </w:rPr>
              <w:t>15%</w:t>
            </w:r>
          </w:p>
        </w:tc>
        <w:tc>
          <w:tcPr>
            <w:tcW w:w="815" w:type="dxa"/>
          </w:tcPr>
          <w:p w14:paraId="09611E2D" w14:textId="75F84116" w:rsidR="0017795D" w:rsidRDefault="0017795D" w:rsidP="00B50A5C">
            <w:pPr>
              <w:pStyle w:val="NormalWeb"/>
              <w:bidi/>
              <w:jc w:val="both"/>
              <w:rPr>
                <w:rFonts w:asciiTheme="minorHAnsi" w:hAnsiTheme="minorHAnsi"/>
                <w:sz w:val="28"/>
                <w:szCs w:val="28"/>
                <w:rtl/>
              </w:rPr>
            </w:pPr>
            <w:r>
              <w:rPr>
                <w:rFonts w:asciiTheme="minorHAnsi" w:hAnsiTheme="minorHAnsi" w:hint="cs"/>
                <w:sz w:val="28"/>
                <w:szCs w:val="28"/>
                <w:rtl/>
              </w:rPr>
              <w:t>9%</w:t>
            </w:r>
          </w:p>
        </w:tc>
        <w:tc>
          <w:tcPr>
            <w:tcW w:w="819" w:type="dxa"/>
          </w:tcPr>
          <w:p w14:paraId="6DCF4949" w14:textId="3B8F34E6" w:rsidR="0017795D" w:rsidRDefault="0017795D" w:rsidP="00B50A5C">
            <w:pPr>
              <w:pStyle w:val="NormalWeb"/>
              <w:bidi/>
              <w:jc w:val="both"/>
              <w:rPr>
                <w:rFonts w:asciiTheme="minorHAnsi" w:hAnsiTheme="minorHAnsi"/>
                <w:sz w:val="28"/>
                <w:szCs w:val="28"/>
                <w:rtl/>
              </w:rPr>
            </w:pPr>
            <w:r>
              <w:rPr>
                <w:rFonts w:asciiTheme="minorHAnsi" w:hAnsiTheme="minorHAnsi" w:hint="cs"/>
                <w:sz w:val="28"/>
                <w:szCs w:val="28"/>
                <w:rtl/>
              </w:rPr>
              <w:t>11%</w:t>
            </w:r>
          </w:p>
        </w:tc>
        <w:tc>
          <w:tcPr>
            <w:tcW w:w="815" w:type="dxa"/>
          </w:tcPr>
          <w:p w14:paraId="443B646A" w14:textId="393D62D1" w:rsidR="0017795D" w:rsidRDefault="0017795D" w:rsidP="00B50A5C">
            <w:pPr>
              <w:pStyle w:val="NormalWeb"/>
              <w:bidi/>
              <w:jc w:val="both"/>
              <w:rPr>
                <w:rFonts w:asciiTheme="minorHAnsi" w:hAnsiTheme="minorHAnsi"/>
                <w:sz w:val="28"/>
                <w:szCs w:val="28"/>
                <w:rtl/>
              </w:rPr>
            </w:pPr>
            <w:r>
              <w:rPr>
                <w:rFonts w:asciiTheme="minorHAnsi" w:hAnsiTheme="minorHAnsi" w:hint="cs"/>
                <w:sz w:val="28"/>
                <w:szCs w:val="28"/>
                <w:rtl/>
              </w:rPr>
              <w:t>13%</w:t>
            </w:r>
          </w:p>
        </w:tc>
        <w:tc>
          <w:tcPr>
            <w:tcW w:w="815" w:type="dxa"/>
          </w:tcPr>
          <w:p w14:paraId="358809C1" w14:textId="1BF0A4E0" w:rsidR="0017795D" w:rsidRDefault="0017795D" w:rsidP="00B50A5C">
            <w:pPr>
              <w:pStyle w:val="NormalWeb"/>
              <w:bidi/>
              <w:jc w:val="both"/>
              <w:rPr>
                <w:rFonts w:asciiTheme="minorHAnsi" w:hAnsiTheme="minorHAnsi"/>
                <w:sz w:val="28"/>
                <w:szCs w:val="28"/>
                <w:rtl/>
              </w:rPr>
            </w:pPr>
            <w:r>
              <w:rPr>
                <w:rFonts w:asciiTheme="minorHAnsi" w:hAnsiTheme="minorHAnsi" w:hint="cs"/>
                <w:sz w:val="28"/>
                <w:szCs w:val="28"/>
                <w:rtl/>
              </w:rPr>
              <w:t>5%</w:t>
            </w:r>
          </w:p>
        </w:tc>
      </w:tr>
      <w:tr w:rsidR="0017795D" w14:paraId="7C6A262F" w14:textId="77777777" w:rsidTr="00B50A5C">
        <w:trPr>
          <w:jc w:val="center"/>
        </w:trPr>
        <w:tc>
          <w:tcPr>
            <w:tcW w:w="4930" w:type="dxa"/>
          </w:tcPr>
          <w:p w14:paraId="58EDB160" w14:textId="02217EA7" w:rsidR="0017795D" w:rsidRPr="00DB4144" w:rsidRDefault="0017795D" w:rsidP="00B50A5C">
            <w:pPr>
              <w:pStyle w:val="NormalWeb"/>
              <w:bidi/>
              <w:jc w:val="both"/>
              <w:rPr>
                <w:rFonts w:asciiTheme="minorHAnsi" w:hAnsiTheme="minorHAnsi"/>
                <w:rtl/>
              </w:rPr>
            </w:pPr>
            <w:r w:rsidRPr="0017795D">
              <w:rPr>
                <w:rFonts w:asciiTheme="minorHAnsi" w:hAnsiTheme="minorHAnsi"/>
                <w:rtl/>
              </w:rPr>
              <w:t xml:space="preserve"> [شفافية المنصة تعزز ثقتي في الإعلان]</w:t>
            </w:r>
          </w:p>
        </w:tc>
        <w:tc>
          <w:tcPr>
            <w:tcW w:w="816" w:type="dxa"/>
          </w:tcPr>
          <w:p w14:paraId="31BA837F" w14:textId="35B4FB0C" w:rsidR="0017795D" w:rsidRDefault="0017795D" w:rsidP="00B50A5C">
            <w:pPr>
              <w:pStyle w:val="NormalWeb"/>
              <w:bidi/>
              <w:jc w:val="both"/>
              <w:rPr>
                <w:rFonts w:asciiTheme="minorHAnsi" w:hAnsiTheme="minorHAnsi"/>
                <w:sz w:val="28"/>
                <w:szCs w:val="28"/>
                <w:rtl/>
              </w:rPr>
            </w:pPr>
            <w:r>
              <w:rPr>
                <w:rFonts w:asciiTheme="minorHAnsi" w:hAnsiTheme="minorHAnsi" w:hint="cs"/>
                <w:sz w:val="28"/>
                <w:szCs w:val="28"/>
                <w:rtl/>
              </w:rPr>
              <w:t>22%</w:t>
            </w:r>
          </w:p>
        </w:tc>
        <w:tc>
          <w:tcPr>
            <w:tcW w:w="815" w:type="dxa"/>
          </w:tcPr>
          <w:p w14:paraId="5B536DE3" w14:textId="2A89AAA8" w:rsidR="0017795D" w:rsidRDefault="0017795D" w:rsidP="00B50A5C">
            <w:pPr>
              <w:pStyle w:val="NormalWeb"/>
              <w:bidi/>
              <w:jc w:val="both"/>
              <w:rPr>
                <w:rFonts w:asciiTheme="minorHAnsi" w:hAnsiTheme="minorHAnsi"/>
                <w:sz w:val="28"/>
                <w:szCs w:val="28"/>
                <w:rtl/>
              </w:rPr>
            </w:pPr>
            <w:r>
              <w:rPr>
                <w:rFonts w:asciiTheme="minorHAnsi" w:hAnsiTheme="minorHAnsi" w:hint="cs"/>
                <w:sz w:val="28"/>
                <w:szCs w:val="28"/>
                <w:rtl/>
              </w:rPr>
              <w:t>8%</w:t>
            </w:r>
          </w:p>
        </w:tc>
        <w:tc>
          <w:tcPr>
            <w:tcW w:w="819" w:type="dxa"/>
          </w:tcPr>
          <w:p w14:paraId="2AAB73A2" w14:textId="7020E72A" w:rsidR="0017795D" w:rsidRDefault="0017795D" w:rsidP="00B50A5C">
            <w:pPr>
              <w:pStyle w:val="NormalWeb"/>
              <w:bidi/>
              <w:jc w:val="both"/>
              <w:rPr>
                <w:rFonts w:asciiTheme="minorHAnsi" w:hAnsiTheme="minorHAnsi"/>
                <w:sz w:val="28"/>
                <w:szCs w:val="28"/>
                <w:rtl/>
              </w:rPr>
            </w:pPr>
            <w:r>
              <w:rPr>
                <w:rFonts w:asciiTheme="minorHAnsi" w:hAnsiTheme="minorHAnsi" w:hint="cs"/>
                <w:sz w:val="28"/>
                <w:szCs w:val="28"/>
                <w:rtl/>
              </w:rPr>
              <w:t>23%</w:t>
            </w:r>
          </w:p>
        </w:tc>
        <w:tc>
          <w:tcPr>
            <w:tcW w:w="815" w:type="dxa"/>
          </w:tcPr>
          <w:p w14:paraId="0E7FE359" w14:textId="47C01A34" w:rsidR="0017795D" w:rsidRDefault="0017795D" w:rsidP="00B50A5C">
            <w:pPr>
              <w:pStyle w:val="NormalWeb"/>
              <w:bidi/>
              <w:jc w:val="both"/>
              <w:rPr>
                <w:rFonts w:asciiTheme="minorHAnsi" w:hAnsiTheme="minorHAnsi"/>
                <w:sz w:val="28"/>
                <w:szCs w:val="28"/>
                <w:rtl/>
              </w:rPr>
            </w:pPr>
            <w:r>
              <w:rPr>
                <w:rFonts w:asciiTheme="minorHAnsi" w:hAnsiTheme="minorHAnsi" w:hint="cs"/>
                <w:sz w:val="28"/>
                <w:szCs w:val="28"/>
                <w:rtl/>
              </w:rPr>
              <w:t>15%</w:t>
            </w:r>
          </w:p>
        </w:tc>
        <w:tc>
          <w:tcPr>
            <w:tcW w:w="815" w:type="dxa"/>
          </w:tcPr>
          <w:p w14:paraId="5B418A79" w14:textId="7D583383" w:rsidR="0017795D" w:rsidRDefault="0017795D" w:rsidP="00B50A5C">
            <w:pPr>
              <w:pStyle w:val="NormalWeb"/>
              <w:bidi/>
              <w:jc w:val="both"/>
              <w:rPr>
                <w:rFonts w:asciiTheme="minorHAnsi" w:hAnsiTheme="minorHAnsi"/>
                <w:sz w:val="28"/>
                <w:szCs w:val="28"/>
                <w:rtl/>
              </w:rPr>
            </w:pPr>
            <w:r>
              <w:rPr>
                <w:rFonts w:asciiTheme="minorHAnsi" w:hAnsiTheme="minorHAnsi" w:hint="cs"/>
                <w:sz w:val="28"/>
                <w:szCs w:val="28"/>
                <w:rtl/>
              </w:rPr>
              <w:t>9%</w:t>
            </w:r>
          </w:p>
        </w:tc>
      </w:tr>
      <w:tr w:rsidR="0017795D" w14:paraId="477EC057" w14:textId="77777777" w:rsidTr="00B50A5C">
        <w:trPr>
          <w:jc w:val="center"/>
        </w:trPr>
        <w:tc>
          <w:tcPr>
            <w:tcW w:w="4930" w:type="dxa"/>
          </w:tcPr>
          <w:p w14:paraId="0F47DE4D" w14:textId="65D257C4" w:rsidR="0017795D" w:rsidRPr="00DB4144" w:rsidRDefault="0017795D" w:rsidP="00B50A5C">
            <w:pPr>
              <w:pStyle w:val="NormalWeb"/>
              <w:bidi/>
              <w:jc w:val="both"/>
              <w:rPr>
                <w:rFonts w:asciiTheme="minorHAnsi" w:hAnsiTheme="minorHAnsi"/>
                <w:rtl/>
              </w:rPr>
            </w:pPr>
            <w:r w:rsidRPr="0017795D">
              <w:rPr>
                <w:rFonts w:asciiTheme="minorHAnsi" w:hAnsiTheme="minorHAnsi"/>
                <w:rtl/>
              </w:rPr>
              <w:t>[الإعلانات المخصصة دقيقة وغير مضلّلة</w:t>
            </w:r>
          </w:p>
        </w:tc>
        <w:tc>
          <w:tcPr>
            <w:tcW w:w="816" w:type="dxa"/>
          </w:tcPr>
          <w:p w14:paraId="5327E1F3" w14:textId="79275226" w:rsidR="0017795D" w:rsidRDefault="00BE66E1" w:rsidP="00B50A5C">
            <w:pPr>
              <w:pStyle w:val="NormalWeb"/>
              <w:bidi/>
              <w:jc w:val="both"/>
              <w:rPr>
                <w:rFonts w:asciiTheme="minorHAnsi" w:hAnsiTheme="minorHAnsi"/>
                <w:sz w:val="28"/>
                <w:szCs w:val="28"/>
                <w:rtl/>
              </w:rPr>
            </w:pPr>
            <w:r>
              <w:rPr>
                <w:rFonts w:asciiTheme="minorHAnsi" w:hAnsiTheme="minorHAnsi" w:hint="cs"/>
                <w:sz w:val="28"/>
                <w:szCs w:val="28"/>
                <w:rtl/>
              </w:rPr>
              <w:t>22</w:t>
            </w:r>
            <w:r w:rsidR="0017795D">
              <w:rPr>
                <w:rFonts w:asciiTheme="minorHAnsi" w:hAnsiTheme="minorHAnsi" w:hint="cs"/>
                <w:sz w:val="28"/>
                <w:szCs w:val="28"/>
                <w:rtl/>
              </w:rPr>
              <w:t>%</w:t>
            </w:r>
          </w:p>
        </w:tc>
        <w:tc>
          <w:tcPr>
            <w:tcW w:w="815" w:type="dxa"/>
          </w:tcPr>
          <w:p w14:paraId="3C140709" w14:textId="0BEC9311" w:rsidR="0017795D" w:rsidRDefault="00BE66E1" w:rsidP="00B50A5C">
            <w:pPr>
              <w:pStyle w:val="NormalWeb"/>
              <w:bidi/>
              <w:jc w:val="both"/>
              <w:rPr>
                <w:rFonts w:asciiTheme="minorHAnsi" w:hAnsiTheme="minorHAnsi"/>
                <w:sz w:val="28"/>
                <w:szCs w:val="28"/>
                <w:rtl/>
              </w:rPr>
            </w:pPr>
            <w:r>
              <w:rPr>
                <w:rFonts w:asciiTheme="minorHAnsi" w:hAnsiTheme="minorHAnsi" w:hint="cs"/>
                <w:sz w:val="28"/>
                <w:szCs w:val="28"/>
                <w:rtl/>
              </w:rPr>
              <w:t>4</w:t>
            </w:r>
            <w:r w:rsidR="0017795D">
              <w:rPr>
                <w:rFonts w:asciiTheme="minorHAnsi" w:hAnsiTheme="minorHAnsi" w:hint="cs"/>
                <w:sz w:val="28"/>
                <w:szCs w:val="28"/>
                <w:rtl/>
              </w:rPr>
              <w:t>%</w:t>
            </w:r>
          </w:p>
        </w:tc>
        <w:tc>
          <w:tcPr>
            <w:tcW w:w="819" w:type="dxa"/>
          </w:tcPr>
          <w:p w14:paraId="675EC35A" w14:textId="29436680" w:rsidR="0017795D" w:rsidRDefault="00BE66E1" w:rsidP="00B50A5C">
            <w:pPr>
              <w:pStyle w:val="NormalWeb"/>
              <w:bidi/>
              <w:jc w:val="both"/>
              <w:rPr>
                <w:rFonts w:asciiTheme="minorHAnsi" w:hAnsiTheme="minorHAnsi"/>
                <w:sz w:val="28"/>
                <w:szCs w:val="28"/>
                <w:rtl/>
              </w:rPr>
            </w:pPr>
            <w:r>
              <w:rPr>
                <w:rFonts w:asciiTheme="minorHAnsi" w:hAnsiTheme="minorHAnsi" w:hint="cs"/>
                <w:sz w:val="28"/>
                <w:szCs w:val="28"/>
                <w:rtl/>
              </w:rPr>
              <w:t>16</w:t>
            </w:r>
            <w:r w:rsidR="0017795D">
              <w:rPr>
                <w:rFonts w:asciiTheme="minorHAnsi" w:hAnsiTheme="minorHAnsi" w:hint="cs"/>
                <w:sz w:val="28"/>
                <w:szCs w:val="28"/>
                <w:rtl/>
              </w:rPr>
              <w:t>%</w:t>
            </w:r>
          </w:p>
        </w:tc>
        <w:tc>
          <w:tcPr>
            <w:tcW w:w="815" w:type="dxa"/>
          </w:tcPr>
          <w:p w14:paraId="397940CB" w14:textId="7D580D87" w:rsidR="0017795D" w:rsidRDefault="00BE66E1" w:rsidP="00B50A5C">
            <w:pPr>
              <w:pStyle w:val="NormalWeb"/>
              <w:bidi/>
              <w:jc w:val="both"/>
              <w:rPr>
                <w:rFonts w:asciiTheme="minorHAnsi" w:hAnsiTheme="minorHAnsi"/>
                <w:sz w:val="28"/>
                <w:szCs w:val="28"/>
                <w:rtl/>
              </w:rPr>
            </w:pPr>
            <w:r>
              <w:rPr>
                <w:rFonts w:asciiTheme="minorHAnsi" w:hAnsiTheme="minorHAnsi" w:hint="cs"/>
                <w:sz w:val="28"/>
                <w:szCs w:val="28"/>
                <w:rtl/>
              </w:rPr>
              <w:t>9</w:t>
            </w:r>
            <w:r w:rsidR="0017795D">
              <w:rPr>
                <w:rFonts w:asciiTheme="minorHAnsi" w:hAnsiTheme="minorHAnsi" w:hint="cs"/>
                <w:sz w:val="28"/>
                <w:szCs w:val="28"/>
                <w:rtl/>
              </w:rPr>
              <w:t>%</w:t>
            </w:r>
          </w:p>
        </w:tc>
        <w:tc>
          <w:tcPr>
            <w:tcW w:w="815" w:type="dxa"/>
          </w:tcPr>
          <w:p w14:paraId="7BB77134" w14:textId="04947BFA" w:rsidR="0017795D" w:rsidRDefault="00BE66E1" w:rsidP="00B50A5C">
            <w:pPr>
              <w:pStyle w:val="NormalWeb"/>
              <w:bidi/>
              <w:jc w:val="both"/>
              <w:rPr>
                <w:rFonts w:asciiTheme="minorHAnsi" w:hAnsiTheme="minorHAnsi"/>
                <w:sz w:val="28"/>
                <w:szCs w:val="28"/>
                <w:rtl/>
              </w:rPr>
            </w:pPr>
            <w:r>
              <w:rPr>
                <w:rFonts w:asciiTheme="minorHAnsi" w:hAnsiTheme="minorHAnsi" w:hint="cs"/>
                <w:sz w:val="28"/>
                <w:szCs w:val="28"/>
                <w:rtl/>
              </w:rPr>
              <w:t>2</w:t>
            </w:r>
            <w:r w:rsidR="0017795D">
              <w:rPr>
                <w:rFonts w:asciiTheme="minorHAnsi" w:hAnsiTheme="minorHAnsi" w:hint="cs"/>
                <w:sz w:val="28"/>
                <w:szCs w:val="28"/>
                <w:rtl/>
              </w:rPr>
              <w:t>%</w:t>
            </w:r>
          </w:p>
        </w:tc>
      </w:tr>
    </w:tbl>
    <w:p w14:paraId="183E1CDA" w14:textId="59B928FF" w:rsidR="004D68FD" w:rsidRDefault="004D68FD" w:rsidP="004D68FD">
      <w:pPr>
        <w:pStyle w:val="NormalWeb"/>
        <w:bidi/>
        <w:jc w:val="both"/>
        <w:rPr>
          <w:rtl/>
        </w:rPr>
      </w:pPr>
      <w:r>
        <w:rPr>
          <w:rFonts w:asciiTheme="minorHAnsi" w:hAnsiTheme="minorHAnsi"/>
          <w:noProof/>
          <w:sz w:val="28"/>
          <w:szCs w:val="28"/>
          <w:rtl/>
          <w:lang w:val="ar-SA"/>
        </w:rPr>
        <w:lastRenderedPageBreak/>
        <w:drawing>
          <wp:anchor distT="0" distB="0" distL="114300" distR="114300" simplePos="0" relativeHeight="251662336" behindDoc="0" locked="0" layoutInCell="1" allowOverlap="1" wp14:anchorId="31B0AC49" wp14:editId="1A9E2A65">
            <wp:simplePos x="0" y="0"/>
            <wp:positionH relativeFrom="margin">
              <wp:posOffset>134974</wp:posOffset>
            </wp:positionH>
            <wp:positionV relativeFrom="paragraph">
              <wp:posOffset>506951</wp:posOffset>
            </wp:positionV>
            <wp:extent cx="5486400" cy="3200400"/>
            <wp:effectExtent l="0" t="0" r="0" b="0"/>
            <wp:wrapNone/>
            <wp:docPr id="6" name="مخطط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14:paraId="7EA0F32B" w14:textId="77777777" w:rsidR="004D68FD" w:rsidRDefault="004D68FD" w:rsidP="004D68FD">
      <w:pPr>
        <w:pStyle w:val="NormalWeb"/>
        <w:bidi/>
        <w:jc w:val="both"/>
        <w:rPr>
          <w:rtl/>
        </w:rPr>
      </w:pPr>
    </w:p>
    <w:p w14:paraId="61DC3BFB" w14:textId="2E93C64A" w:rsidR="004D68FD" w:rsidRDefault="004D68FD" w:rsidP="004D68FD">
      <w:pPr>
        <w:pStyle w:val="NormalWeb"/>
        <w:bidi/>
        <w:jc w:val="both"/>
        <w:rPr>
          <w:rtl/>
        </w:rPr>
      </w:pPr>
    </w:p>
    <w:p w14:paraId="71770CF2" w14:textId="77777777" w:rsidR="004D68FD" w:rsidRDefault="004D68FD" w:rsidP="004D68FD">
      <w:pPr>
        <w:pStyle w:val="NormalWeb"/>
        <w:bidi/>
        <w:jc w:val="both"/>
        <w:rPr>
          <w:rtl/>
        </w:rPr>
      </w:pPr>
    </w:p>
    <w:p w14:paraId="38CB4303" w14:textId="707B5E22" w:rsidR="004D68FD" w:rsidRDefault="004D68FD" w:rsidP="004D68FD">
      <w:pPr>
        <w:pStyle w:val="NormalWeb"/>
        <w:bidi/>
        <w:jc w:val="both"/>
        <w:rPr>
          <w:rtl/>
        </w:rPr>
      </w:pPr>
    </w:p>
    <w:p w14:paraId="0A0E9928" w14:textId="19C05668" w:rsidR="004D68FD" w:rsidRDefault="004D68FD" w:rsidP="004D68FD">
      <w:pPr>
        <w:pStyle w:val="NormalWeb"/>
        <w:bidi/>
        <w:jc w:val="both"/>
        <w:rPr>
          <w:rtl/>
        </w:rPr>
      </w:pPr>
    </w:p>
    <w:p w14:paraId="0DF643A3" w14:textId="77777777" w:rsidR="004D68FD" w:rsidRDefault="004D68FD" w:rsidP="004D68FD">
      <w:pPr>
        <w:pStyle w:val="NormalWeb"/>
        <w:bidi/>
        <w:jc w:val="both"/>
        <w:rPr>
          <w:rtl/>
        </w:rPr>
      </w:pPr>
    </w:p>
    <w:p w14:paraId="40CD6997" w14:textId="77777777" w:rsidR="004D68FD" w:rsidRDefault="004D68FD" w:rsidP="004D68FD">
      <w:pPr>
        <w:pStyle w:val="NormalWeb"/>
        <w:bidi/>
        <w:jc w:val="both"/>
        <w:rPr>
          <w:rtl/>
        </w:rPr>
      </w:pPr>
    </w:p>
    <w:p w14:paraId="17BA1AF2" w14:textId="77777777" w:rsidR="004D68FD" w:rsidRDefault="004D68FD" w:rsidP="004D68FD">
      <w:pPr>
        <w:pStyle w:val="NormalWeb"/>
        <w:bidi/>
        <w:jc w:val="both"/>
        <w:rPr>
          <w:rtl/>
        </w:rPr>
      </w:pPr>
    </w:p>
    <w:p w14:paraId="2E5B61EE" w14:textId="77777777" w:rsidR="004D68FD" w:rsidRDefault="004D68FD" w:rsidP="004D68FD">
      <w:pPr>
        <w:pStyle w:val="NormalWeb"/>
        <w:bidi/>
        <w:jc w:val="both"/>
        <w:rPr>
          <w:rtl/>
        </w:rPr>
      </w:pPr>
    </w:p>
    <w:p w14:paraId="6992C551" w14:textId="77777777" w:rsidR="004D68FD" w:rsidRDefault="004D68FD" w:rsidP="004D68FD">
      <w:pPr>
        <w:pStyle w:val="NormalWeb"/>
        <w:bidi/>
        <w:jc w:val="both"/>
        <w:rPr>
          <w:rtl/>
        </w:rPr>
      </w:pPr>
    </w:p>
    <w:p w14:paraId="3E18B3BD" w14:textId="5AE4F4BD" w:rsidR="00403250" w:rsidRPr="00EB75FA" w:rsidRDefault="00EB75FA" w:rsidP="00EB75FA">
      <w:pPr>
        <w:pStyle w:val="NormalWeb"/>
        <w:numPr>
          <w:ilvl w:val="1"/>
          <w:numId w:val="21"/>
        </w:numPr>
        <w:bidi/>
        <w:jc w:val="both"/>
        <w:rPr>
          <w:rFonts w:asciiTheme="minorHAnsi" w:hAnsiTheme="minorHAnsi"/>
          <w:sz w:val="28"/>
          <w:szCs w:val="28"/>
        </w:rPr>
      </w:pPr>
      <w:r w:rsidRPr="00EB75FA">
        <w:rPr>
          <w:rFonts w:hint="cs"/>
          <w:sz w:val="28"/>
          <w:szCs w:val="28"/>
          <w:rtl/>
        </w:rPr>
        <w:t xml:space="preserve"> </w:t>
      </w:r>
      <w:r w:rsidR="00403250" w:rsidRPr="00EB75FA">
        <w:rPr>
          <w:sz w:val="28"/>
          <w:szCs w:val="28"/>
          <w:rtl/>
        </w:rPr>
        <w:t>المحور الرابع: النية الشرائية والاتجاه نحو الإعلان</w:t>
      </w:r>
    </w:p>
    <w:tbl>
      <w:tblPr>
        <w:tblStyle w:val="TableGrid"/>
        <w:bidiVisual/>
        <w:tblW w:w="0" w:type="auto"/>
        <w:jc w:val="center"/>
        <w:tblLook w:val="04A0" w:firstRow="1" w:lastRow="0" w:firstColumn="1" w:lastColumn="0" w:noHBand="0" w:noVBand="1"/>
      </w:tblPr>
      <w:tblGrid>
        <w:gridCol w:w="5059"/>
        <w:gridCol w:w="734"/>
        <w:gridCol w:w="803"/>
        <w:gridCol w:w="808"/>
        <w:gridCol w:w="803"/>
        <w:gridCol w:w="803"/>
      </w:tblGrid>
      <w:tr w:rsidR="00BE66E1" w14:paraId="1CB5ADFC" w14:textId="77777777" w:rsidTr="004D68FD">
        <w:trPr>
          <w:jc w:val="center"/>
        </w:trPr>
        <w:tc>
          <w:tcPr>
            <w:tcW w:w="5098" w:type="dxa"/>
            <w:shd w:val="clear" w:color="auto" w:fill="D5DCE4" w:themeFill="text2" w:themeFillTint="33"/>
            <w:vAlign w:val="center"/>
          </w:tcPr>
          <w:p w14:paraId="44B4FF6E" w14:textId="77777777" w:rsidR="00BE66E1" w:rsidRDefault="00BE66E1" w:rsidP="00B50A5C">
            <w:pPr>
              <w:pStyle w:val="NormalWeb"/>
              <w:bidi/>
              <w:jc w:val="center"/>
              <w:rPr>
                <w:rFonts w:asciiTheme="minorHAnsi" w:hAnsiTheme="minorHAnsi"/>
                <w:sz w:val="28"/>
                <w:szCs w:val="28"/>
                <w:rtl/>
              </w:rPr>
            </w:pPr>
            <w:r>
              <w:rPr>
                <w:rFonts w:asciiTheme="minorHAnsi" w:hAnsiTheme="minorHAnsi" w:hint="cs"/>
                <w:sz w:val="28"/>
                <w:szCs w:val="28"/>
                <w:rtl/>
              </w:rPr>
              <w:t>الفقرة</w:t>
            </w:r>
          </w:p>
        </w:tc>
        <w:tc>
          <w:tcPr>
            <w:tcW w:w="691" w:type="dxa"/>
            <w:shd w:val="clear" w:color="auto" w:fill="D5DCE4" w:themeFill="text2" w:themeFillTint="33"/>
            <w:vAlign w:val="center"/>
          </w:tcPr>
          <w:p w14:paraId="6EB7FB0C" w14:textId="77777777" w:rsidR="00BE66E1" w:rsidRDefault="00BE66E1" w:rsidP="00B50A5C">
            <w:pPr>
              <w:pStyle w:val="NormalWeb"/>
              <w:bidi/>
              <w:jc w:val="center"/>
              <w:rPr>
                <w:rFonts w:asciiTheme="minorHAnsi" w:hAnsiTheme="minorHAnsi"/>
                <w:sz w:val="28"/>
                <w:szCs w:val="28"/>
                <w:rtl/>
              </w:rPr>
            </w:pPr>
            <w:r>
              <w:rPr>
                <w:rFonts w:asciiTheme="minorHAnsi" w:hAnsiTheme="minorHAnsi" w:hint="cs"/>
                <w:sz w:val="28"/>
                <w:szCs w:val="28"/>
                <w:rtl/>
              </w:rPr>
              <w:t>اوافق</w:t>
            </w:r>
          </w:p>
        </w:tc>
        <w:tc>
          <w:tcPr>
            <w:tcW w:w="804" w:type="dxa"/>
            <w:shd w:val="clear" w:color="auto" w:fill="D5DCE4" w:themeFill="text2" w:themeFillTint="33"/>
            <w:vAlign w:val="center"/>
          </w:tcPr>
          <w:p w14:paraId="2326DE44" w14:textId="77777777" w:rsidR="00BE66E1" w:rsidRDefault="00BE66E1" w:rsidP="00B50A5C">
            <w:pPr>
              <w:pStyle w:val="NormalWeb"/>
              <w:bidi/>
              <w:jc w:val="center"/>
              <w:rPr>
                <w:rFonts w:asciiTheme="minorHAnsi" w:hAnsiTheme="minorHAnsi"/>
                <w:sz w:val="28"/>
                <w:szCs w:val="28"/>
                <w:rtl/>
              </w:rPr>
            </w:pPr>
            <w:r>
              <w:rPr>
                <w:rFonts w:asciiTheme="minorHAnsi" w:hAnsiTheme="minorHAnsi" w:hint="cs"/>
                <w:sz w:val="28"/>
                <w:szCs w:val="28"/>
                <w:rtl/>
              </w:rPr>
              <w:t>أوافق بشدة</w:t>
            </w:r>
          </w:p>
        </w:tc>
        <w:tc>
          <w:tcPr>
            <w:tcW w:w="809" w:type="dxa"/>
            <w:shd w:val="clear" w:color="auto" w:fill="D5DCE4" w:themeFill="text2" w:themeFillTint="33"/>
            <w:vAlign w:val="center"/>
          </w:tcPr>
          <w:p w14:paraId="2529A78D" w14:textId="77777777" w:rsidR="00BE66E1" w:rsidRDefault="00BE66E1" w:rsidP="00B50A5C">
            <w:pPr>
              <w:pStyle w:val="NormalWeb"/>
              <w:bidi/>
              <w:jc w:val="center"/>
              <w:rPr>
                <w:rFonts w:asciiTheme="minorHAnsi" w:hAnsiTheme="minorHAnsi"/>
                <w:sz w:val="28"/>
                <w:szCs w:val="28"/>
                <w:rtl/>
              </w:rPr>
            </w:pPr>
            <w:r>
              <w:rPr>
                <w:rFonts w:asciiTheme="minorHAnsi" w:hAnsiTheme="minorHAnsi" w:hint="cs"/>
                <w:sz w:val="28"/>
                <w:szCs w:val="28"/>
                <w:rtl/>
              </w:rPr>
              <w:t>محايد</w:t>
            </w:r>
          </w:p>
        </w:tc>
        <w:tc>
          <w:tcPr>
            <w:tcW w:w="804" w:type="dxa"/>
            <w:shd w:val="clear" w:color="auto" w:fill="D5DCE4" w:themeFill="text2" w:themeFillTint="33"/>
            <w:vAlign w:val="center"/>
          </w:tcPr>
          <w:p w14:paraId="4A0DA5B0" w14:textId="77777777" w:rsidR="00BE66E1" w:rsidRDefault="00BE66E1" w:rsidP="00B50A5C">
            <w:pPr>
              <w:pStyle w:val="NormalWeb"/>
              <w:bidi/>
              <w:jc w:val="center"/>
              <w:rPr>
                <w:rFonts w:asciiTheme="minorHAnsi" w:hAnsiTheme="minorHAnsi"/>
                <w:sz w:val="28"/>
                <w:szCs w:val="28"/>
                <w:rtl/>
              </w:rPr>
            </w:pPr>
            <w:r>
              <w:rPr>
                <w:rFonts w:asciiTheme="minorHAnsi" w:hAnsiTheme="minorHAnsi" w:hint="cs"/>
                <w:sz w:val="28"/>
                <w:szCs w:val="28"/>
                <w:rtl/>
              </w:rPr>
              <w:t>لا أوافق</w:t>
            </w:r>
          </w:p>
        </w:tc>
        <w:tc>
          <w:tcPr>
            <w:tcW w:w="804" w:type="dxa"/>
            <w:shd w:val="clear" w:color="auto" w:fill="D5DCE4" w:themeFill="text2" w:themeFillTint="33"/>
            <w:vAlign w:val="center"/>
          </w:tcPr>
          <w:p w14:paraId="089A2622" w14:textId="77777777" w:rsidR="00BE66E1" w:rsidRDefault="00BE66E1" w:rsidP="00B50A5C">
            <w:pPr>
              <w:pStyle w:val="NormalWeb"/>
              <w:bidi/>
              <w:jc w:val="center"/>
              <w:rPr>
                <w:rFonts w:asciiTheme="minorHAnsi" w:hAnsiTheme="minorHAnsi"/>
                <w:sz w:val="28"/>
                <w:szCs w:val="28"/>
                <w:rtl/>
              </w:rPr>
            </w:pPr>
            <w:r>
              <w:rPr>
                <w:rFonts w:asciiTheme="minorHAnsi" w:hAnsiTheme="minorHAnsi" w:hint="cs"/>
                <w:sz w:val="28"/>
                <w:szCs w:val="28"/>
                <w:rtl/>
              </w:rPr>
              <w:t>لا أوافق بشدة</w:t>
            </w:r>
          </w:p>
        </w:tc>
      </w:tr>
      <w:tr w:rsidR="00BE66E1" w14:paraId="63A94506" w14:textId="77777777" w:rsidTr="004D68FD">
        <w:trPr>
          <w:jc w:val="center"/>
        </w:trPr>
        <w:tc>
          <w:tcPr>
            <w:tcW w:w="5098" w:type="dxa"/>
          </w:tcPr>
          <w:p w14:paraId="00E068E7" w14:textId="4BA14D82" w:rsidR="00BE66E1" w:rsidRDefault="00BE66E1" w:rsidP="00B50A5C">
            <w:pPr>
              <w:pStyle w:val="NormalWeb"/>
              <w:bidi/>
              <w:jc w:val="both"/>
              <w:rPr>
                <w:rFonts w:asciiTheme="minorHAnsi" w:hAnsiTheme="minorHAnsi"/>
                <w:sz w:val="28"/>
                <w:szCs w:val="28"/>
                <w:rtl/>
              </w:rPr>
            </w:pPr>
            <w:r w:rsidRPr="00BE66E1">
              <w:rPr>
                <w:rFonts w:asciiTheme="minorHAnsi" w:hAnsiTheme="minorHAnsi"/>
                <w:sz w:val="28"/>
                <w:szCs w:val="28"/>
                <w:rtl/>
              </w:rPr>
              <w:t>[الإعلانات المخصصة تساعدني على اتخاذ قرارات شراء أسرع]</w:t>
            </w:r>
          </w:p>
        </w:tc>
        <w:tc>
          <w:tcPr>
            <w:tcW w:w="691" w:type="dxa"/>
          </w:tcPr>
          <w:p w14:paraId="3C251CEA" w14:textId="038E423F" w:rsidR="00BE66E1" w:rsidRDefault="00BE66E1" w:rsidP="00B50A5C">
            <w:pPr>
              <w:pStyle w:val="NormalWeb"/>
              <w:bidi/>
              <w:jc w:val="both"/>
              <w:rPr>
                <w:rFonts w:asciiTheme="minorHAnsi" w:hAnsiTheme="minorHAnsi"/>
                <w:sz w:val="28"/>
                <w:szCs w:val="28"/>
                <w:rtl/>
              </w:rPr>
            </w:pPr>
            <w:r>
              <w:rPr>
                <w:rFonts w:asciiTheme="minorHAnsi" w:hAnsiTheme="minorHAnsi" w:hint="cs"/>
                <w:sz w:val="28"/>
                <w:szCs w:val="28"/>
                <w:rtl/>
              </w:rPr>
              <w:t>28%</w:t>
            </w:r>
          </w:p>
        </w:tc>
        <w:tc>
          <w:tcPr>
            <w:tcW w:w="804" w:type="dxa"/>
          </w:tcPr>
          <w:p w14:paraId="76D32348" w14:textId="4990B6FA" w:rsidR="00BE66E1" w:rsidRDefault="00BE66E1" w:rsidP="00B50A5C">
            <w:pPr>
              <w:pStyle w:val="NormalWeb"/>
              <w:bidi/>
              <w:jc w:val="both"/>
              <w:rPr>
                <w:rFonts w:asciiTheme="minorHAnsi" w:hAnsiTheme="minorHAnsi"/>
                <w:sz w:val="28"/>
                <w:szCs w:val="28"/>
                <w:rtl/>
              </w:rPr>
            </w:pPr>
            <w:r>
              <w:rPr>
                <w:rFonts w:asciiTheme="minorHAnsi" w:hAnsiTheme="minorHAnsi" w:hint="cs"/>
                <w:sz w:val="28"/>
                <w:szCs w:val="28"/>
                <w:rtl/>
              </w:rPr>
              <w:t>8%</w:t>
            </w:r>
          </w:p>
        </w:tc>
        <w:tc>
          <w:tcPr>
            <w:tcW w:w="809" w:type="dxa"/>
          </w:tcPr>
          <w:p w14:paraId="1CFD8A81" w14:textId="1BEF8F59" w:rsidR="00BE66E1" w:rsidRDefault="00BE66E1" w:rsidP="00B50A5C">
            <w:pPr>
              <w:pStyle w:val="NormalWeb"/>
              <w:bidi/>
              <w:jc w:val="both"/>
              <w:rPr>
                <w:rFonts w:asciiTheme="minorHAnsi" w:hAnsiTheme="minorHAnsi"/>
                <w:sz w:val="28"/>
                <w:szCs w:val="28"/>
                <w:rtl/>
              </w:rPr>
            </w:pPr>
            <w:r>
              <w:rPr>
                <w:rFonts w:asciiTheme="minorHAnsi" w:hAnsiTheme="minorHAnsi" w:hint="cs"/>
                <w:sz w:val="28"/>
                <w:szCs w:val="28"/>
                <w:rtl/>
              </w:rPr>
              <w:t>11%</w:t>
            </w:r>
          </w:p>
        </w:tc>
        <w:tc>
          <w:tcPr>
            <w:tcW w:w="804" w:type="dxa"/>
          </w:tcPr>
          <w:p w14:paraId="45B72864" w14:textId="4E287CCB" w:rsidR="00BE66E1" w:rsidRDefault="00BE66E1" w:rsidP="00B50A5C">
            <w:pPr>
              <w:pStyle w:val="NormalWeb"/>
              <w:bidi/>
              <w:jc w:val="both"/>
              <w:rPr>
                <w:rFonts w:asciiTheme="minorHAnsi" w:hAnsiTheme="minorHAnsi"/>
                <w:sz w:val="28"/>
                <w:szCs w:val="28"/>
                <w:rtl/>
              </w:rPr>
            </w:pPr>
            <w:r>
              <w:rPr>
                <w:rFonts w:asciiTheme="minorHAnsi" w:hAnsiTheme="minorHAnsi" w:hint="cs"/>
                <w:sz w:val="28"/>
                <w:szCs w:val="28"/>
                <w:rtl/>
              </w:rPr>
              <w:t>5%</w:t>
            </w:r>
          </w:p>
        </w:tc>
        <w:tc>
          <w:tcPr>
            <w:tcW w:w="804" w:type="dxa"/>
          </w:tcPr>
          <w:p w14:paraId="1E9560A4" w14:textId="77777777" w:rsidR="00BE66E1" w:rsidRDefault="00BE66E1" w:rsidP="00B50A5C">
            <w:pPr>
              <w:pStyle w:val="NormalWeb"/>
              <w:bidi/>
              <w:jc w:val="both"/>
              <w:rPr>
                <w:rFonts w:asciiTheme="minorHAnsi" w:hAnsiTheme="minorHAnsi"/>
                <w:sz w:val="28"/>
                <w:szCs w:val="28"/>
                <w:rtl/>
              </w:rPr>
            </w:pPr>
            <w:r>
              <w:rPr>
                <w:rFonts w:asciiTheme="minorHAnsi" w:hAnsiTheme="minorHAnsi" w:hint="cs"/>
                <w:sz w:val="28"/>
                <w:szCs w:val="28"/>
                <w:rtl/>
              </w:rPr>
              <w:t>1%</w:t>
            </w:r>
          </w:p>
        </w:tc>
      </w:tr>
      <w:tr w:rsidR="00BE66E1" w14:paraId="4DFCBC2A" w14:textId="77777777" w:rsidTr="004D68FD">
        <w:trPr>
          <w:jc w:val="center"/>
        </w:trPr>
        <w:tc>
          <w:tcPr>
            <w:tcW w:w="5098" w:type="dxa"/>
          </w:tcPr>
          <w:p w14:paraId="6FC9E206" w14:textId="39037C7A" w:rsidR="00BE66E1" w:rsidRPr="00DB4144" w:rsidRDefault="00BE66E1" w:rsidP="00B50A5C">
            <w:pPr>
              <w:pStyle w:val="NormalWeb"/>
              <w:bidi/>
              <w:jc w:val="both"/>
              <w:rPr>
                <w:rFonts w:asciiTheme="minorHAnsi" w:hAnsiTheme="minorHAnsi"/>
                <w:rtl/>
              </w:rPr>
            </w:pPr>
            <w:r w:rsidRPr="00BE66E1">
              <w:rPr>
                <w:rFonts w:asciiTheme="minorHAnsi" w:hAnsiTheme="minorHAnsi"/>
                <w:rtl/>
              </w:rPr>
              <w:t>[الإعلانات المخصصة المبنية على الذكاء الاصطناعي تساعدني في الوصول إلى منتجات جديدة]</w:t>
            </w:r>
          </w:p>
        </w:tc>
        <w:tc>
          <w:tcPr>
            <w:tcW w:w="691" w:type="dxa"/>
          </w:tcPr>
          <w:p w14:paraId="2EF10122" w14:textId="773B8709" w:rsidR="00BE66E1" w:rsidRDefault="00BE66E1" w:rsidP="00B50A5C">
            <w:pPr>
              <w:pStyle w:val="NormalWeb"/>
              <w:bidi/>
              <w:jc w:val="both"/>
              <w:rPr>
                <w:rFonts w:asciiTheme="minorHAnsi" w:hAnsiTheme="minorHAnsi"/>
                <w:sz w:val="28"/>
                <w:szCs w:val="28"/>
                <w:rtl/>
              </w:rPr>
            </w:pPr>
            <w:r>
              <w:rPr>
                <w:rFonts w:asciiTheme="minorHAnsi" w:hAnsiTheme="minorHAnsi" w:hint="cs"/>
                <w:sz w:val="28"/>
                <w:szCs w:val="28"/>
                <w:rtl/>
              </w:rPr>
              <w:t>34%</w:t>
            </w:r>
          </w:p>
        </w:tc>
        <w:tc>
          <w:tcPr>
            <w:tcW w:w="804" w:type="dxa"/>
          </w:tcPr>
          <w:p w14:paraId="6EC5400D" w14:textId="59EAA804" w:rsidR="00BE66E1" w:rsidRDefault="00BE66E1" w:rsidP="00B50A5C">
            <w:pPr>
              <w:pStyle w:val="NormalWeb"/>
              <w:bidi/>
              <w:jc w:val="both"/>
              <w:rPr>
                <w:rFonts w:asciiTheme="minorHAnsi" w:hAnsiTheme="minorHAnsi"/>
                <w:sz w:val="28"/>
                <w:szCs w:val="28"/>
                <w:rtl/>
              </w:rPr>
            </w:pPr>
            <w:r>
              <w:rPr>
                <w:rFonts w:asciiTheme="minorHAnsi" w:hAnsiTheme="minorHAnsi" w:hint="cs"/>
                <w:sz w:val="28"/>
                <w:szCs w:val="28"/>
                <w:rtl/>
              </w:rPr>
              <w:t>8%</w:t>
            </w:r>
          </w:p>
        </w:tc>
        <w:tc>
          <w:tcPr>
            <w:tcW w:w="809" w:type="dxa"/>
          </w:tcPr>
          <w:p w14:paraId="20373699" w14:textId="1F1BC95C" w:rsidR="00BE66E1" w:rsidRDefault="00BE66E1" w:rsidP="00B50A5C">
            <w:pPr>
              <w:pStyle w:val="NormalWeb"/>
              <w:bidi/>
              <w:jc w:val="both"/>
              <w:rPr>
                <w:rFonts w:asciiTheme="minorHAnsi" w:hAnsiTheme="minorHAnsi"/>
                <w:sz w:val="28"/>
                <w:szCs w:val="28"/>
                <w:rtl/>
              </w:rPr>
            </w:pPr>
            <w:r>
              <w:rPr>
                <w:rFonts w:asciiTheme="minorHAnsi" w:hAnsiTheme="minorHAnsi" w:hint="cs"/>
                <w:sz w:val="28"/>
                <w:szCs w:val="28"/>
                <w:rtl/>
              </w:rPr>
              <w:t>7%</w:t>
            </w:r>
          </w:p>
        </w:tc>
        <w:tc>
          <w:tcPr>
            <w:tcW w:w="804" w:type="dxa"/>
          </w:tcPr>
          <w:p w14:paraId="01365970" w14:textId="48E50C4E" w:rsidR="00BE66E1" w:rsidRDefault="00BE66E1" w:rsidP="00B50A5C">
            <w:pPr>
              <w:pStyle w:val="NormalWeb"/>
              <w:bidi/>
              <w:jc w:val="both"/>
              <w:rPr>
                <w:rFonts w:asciiTheme="minorHAnsi" w:hAnsiTheme="minorHAnsi"/>
                <w:sz w:val="28"/>
                <w:szCs w:val="28"/>
                <w:rtl/>
              </w:rPr>
            </w:pPr>
            <w:r>
              <w:rPr>
                <w:rFonts w:asciiTheme="minorHAnsi" w:hAnsiTheme="minorHAnsi" w:hint="cs"/>
                <w:sz w:val="28"/>
                <w:szCs w:val="28"/>
                <w:rtl/>
              </w:rPr>
              <w:t>4%</w:t>
            </w:r>
          </w:p>
        </w:tc>
        <w:tc>
          <w:tcPr>
            <w:tcW w:w="804" w:type="dxa"/>
          </w:tcPr>
          <w:p w14:paraId="1D11C69A" w14:textId="6162BB90" w:rsidR="00BE66E1" w:rsidRDefault="00BE66E1" w:rsidP="00B50A5C">
            <w:pPr>
              <w:pStyle w:val="NormalWeb"/>
              <w:bidi/>
              <w:jc w:val="both"/>
              <w:rPr>
                <w:rFonts w:asciiTheme="minorHAnsi" w:hAnsiTheme="minorHAnsi"/>
                <w:sz w:val="28"/>
                <w:szCs w:val="28"/>
                <w:rtl/>
              </w:rPr>
            </w:pPr>
            <w:r>
              <w:rPr>
                <w:rFonts w:asciiTheme="minorHAnsi" w:hAnsiTheme="minorHAnsi" w:hint="cs"/>
                <w:sz w:val="28"/>
                <w:szCs w:val="28"/>
                <w:rtl/>
              </w:rPr>
              <w:t>0%</w:t>
            </w:r>
          </w:p>
        </w:tc>
      </w:tr>
      <w:tr w:rsidR="00BE66E1" w14:paraId="5729F356" w14:textId="77777777" w:rsidTr="004D68FD">
        <w:trPr>
          <w:jc w:val="center"/>
        </w:trPr>
        <w:tc>
          <w:tcPr>
            <w:tcW w:w="5098" w:type="dxa"/>
          </w:tcPr>
          <w:p w14:paraId="73CB81C4" w14:textId="32AC9D77" w:rsidR="00BE66E1" w:rsidRPr="00DB4144" w:rsidRDefault="00BE66E1" w:rsidP="00BE66E1">
            <w:pPr>
              <w:pStyle w:val="NormalWeb"/>
              <w:tabs>
                <w:tab w:val="left" w:pos="997"/>
              </w:tabs>
              <w:bidi/>
              <w:jc w:val="both"/>
              <w:rPr>
                <w:rFonts w:asciiTheme="minorHAnsi" w:hAnsiTheme="minorHAnsi"/>
                <w:rtl/>
              </w:rPr>
            </w:pPr>
            <w:r w:rsidRPr="00BE66E1">
              <w:rPr>
                <w:rFonts w:asciiTheme="minorHAnsi" w:hAnsiTheme="minorHAnsi"/>
                <w:rtl/>
              </w:rPr>
              <w:t>[الإعلانات المخصصة تحسّن تجربتي في التسوق الإلكتروني]</w:t>
            </w:r>
          </w:p>
        </w:tc>
        <w:tc>
          <w:tcPr>
            <w:tcW w:w="691" w:type="dxa"/>
          </w:tcPr>
          <w:p w14:paraId="613E30F1" w14:textId="6C341582" w:rsidR="00BE66E1" w:rsidRDefault="00BE66E1" w:rsidP="00B50A5C">
            <w:pPr>
              <w:pStyle w:val="NormalWeb"/>
              <w:bidi/>
              <w:jc w:val="both"/>
              <w:rPr>
                <w:rFonts w:asciiTheme="minorHAnsi" w:hAnsiTheme="minorHAnsi"/>
                <w:sz w:val="28"/>
                <w:szCs w:val="28"/>
                <w:rtl/>
              </w:rPr>
            </w:pPr>
            <w:r>
              <w:rPr>
                <w:rFonts w:asciiTheme="minorHAnsi" w:hAnsiTheme="minorHAnsi" w:hint="cs"/>
                <w:sz w:val="28"/>
                <w:szCs w:val="28"/>
                <w:rtl/>
              </w:rPr>
              <w:t>29%</w:t>
            </w:r>
          </w:p>
        </w:tc>
        <w:tc>
          <w:tcPr>
            <w:tcW w:w="804" w:type="dxa"/>
          </w:tcPr>
          <w:p w14:paraId="29E86764" w14:textId="59F38C54" w:rsidR="00BE66E1" w:rsidRDefault="00BE66E1" w:rsidP="00B50A5C">
            <w:pPr>
              <w:pStyle w:val="NormalWeb"/>
              <w:bidi/>
              <w:jc w:val="both"/>
              <w:rPr>
                <w:rFonts w:asciiTheme="minorHAnsi" w:hAnsiTheme="minorHAnsi"/>
                <w:sz w:val="28"/>
                <w:szCs w:val="28"/>
                <w:rtl/>
              </w:rPr>
            </w:pPr>
            <w:r>
              <w:rPr>
                <w:rFonts w:asciiTheme="minorHAnsi" w:hAnsiTheme="minorHAnsi" w:hint="cs"/>
                <w:sz w:val="28"/>
                <w:szCs w:val="28"/>
                <w:rtl/>
              </w:rPr>
              <w:t>8%</w:t>
            </w:r>
          </w:p>
        </w:tc>
        <w:tc>
          <w:tcPr>
            <w:tcW w:w="809" w:type="dxa"/>
          </w:tcPr>
          <w:p w14:paraId="53D33900" w14:textId="46B8F1A5" w:rsidR="00BE66E1" w:rsidRDefault="00BE66E1" w:rsidP="00B50A5C">
            <w:pPr>
              <w:pStyle w:val="NormalWeb"/>
              <w:bidi/>
              <w:jc w:val="both"/>
              <w:rPr>
                <w:rFonts w:asciiTheme="minorHAnsi" w:hAnsiTheme="minorHAnsi"/>
                <w:sz w:val="28"/>
                <w:szCs w:val="28"/>
                <w:rtl/>
              </w:rPr>
            </w:pPr>
            <w:r>
              <w:rPr>
                <w:rFonts w:asciiTheme="minorHAnsi" w:hAnsiTheme="minorHAnsi" w:hint="cs"/>
                <w:sz w:val="28"/>
                <w:szCs w:val="28"/>
                <w:rtl/>
              </w:rPr>
              <w:t>15%</w:t>
            </w:r>
          </w:p>
        </w:tc>
        <w:tc>
          <w:tcPr>
            <w:tcW w:w="804" w:type="dxa"/>
          </w:tcPr>
          <w:p w14:paraId="693E8E63" w14:textId="6C2FC58A" w:rsidR="00BE66E1" w:rsidRDefault="00BE66E1" w:rsidP="00B50A5C">
            <w:pPr>
              <w:pStyle w:val="NormalWeb"/>
              <w:bidi/>
              <w:jc w:val="both"/>
              <w:rPr>
                <w:rFonts w:asciiTheme="minorHAnsi" w:hAnsiTheme="minorHAnsi"/>
                <w:sz w:val="28"/>
                <w:szCs w:val="28"/>
                <w:rtl/>
              </w:rPr>
            </w:pPr>
            <w:r>
              <w:rPr>
                <w:rFonts w:asciiTheme="minorHAnsi" w:hAnsiTheme="minorHAnsi" w:hint="cs"/>
                <w:sz w:val="28"/>
                <w:szCs w:val="28"/>
                <w:rtl/>
              </w:rPr>
              <w:t>1%</w:t>
            </w:r>
          </w:p>
        </w:tc>
        <w:tc>
          <w:tcPr>
            <w:tcW w:w="804" w:type="dxa"/>
          </w:tcPr>
          <w:p w14:paraId="1FE9608E" w14:textId="2730B729" w:rsidR="00BE66E1" w:rsidRDefault="00BE66E1" w:rsidP="00B50A5C">
            <w:pPr>
              <w:pStyle w:val="NormalWeb"/>
              <w:bidi/>
              <w:jc w:val="both"/>
              <w:rPr>
                <w:rFonts w:asciiTheme="minorHAnsi" w:hAnsiTheme="minorHAnsi"/>
                <w:sz w:val="28"/>
                <w:szCs w:val="28"/>
                <w:rtl/>
              </w:rPr>
            </w:pPr>
            <w:r>
              <w:rPr>
                <w:rFonts w:asciiTheme="minorHAnsi" w:hAnsiTheme="minorHAnsi" w:hint="cs"/>
                <w:sz w:val="28"/>
                <w:szCs w:val="28"/>
                <w:rtl/>
              </w:rPr>
              <w:t>1%</w:t>
            </w:r>
          </w:p>
        </w:tc>
      </w:tr>
    </w:tbl>
    <w:p w14:paraId="3A898B72" w14:textId="77777777" w:rsidR="002A3F46" w:rsidRDefault="002A3F46" w:rsidP="002A3F46">
      <w:pPr>
        <w:pStyle w:val="NormalWeb"/>
        <w:bidi/>
        <w:jc w:val="both"/>
        <w:rPr>
          <w:rFonts w:asciiTheme="minorHAnsi" w:hAnsiTheme="minorHAnsi"/>
          <w:sz w:val="28"/>
          <w:szCs w:val="28"/>
          <w:rtl/>
        </w:rPr>
      </w:pPr>
    </w:p>
    <w:p w14:paraId="35B5F276" w14:textId="53107C9E" w:rsidR="004D68FD" w:rsidRDefault="004D68FD" w:rsidP="002A3F46">
      <w:pPr>
        <w:pStyle w:val="NormalWeb"/>
        <w:bidi/>
        <w:jc w:val="both"/>
        <w:rPr>
          <w:rFonts w:asciiTheme="minorHAnsi" w:hAnsiTheme="minorHAnsi"/>
          <w:sz w:val="28"/>
          <w:szCs w:val="28"/>
          <w:rtl/>
        </w:rPr>
      </w:pPr>
      <w:r>
        <w:rPr>
          <w:rFonts w:asciiTheme="minorHAnsi" w:hAnsiTheme="minorHAnsi"/>
          <w:noProof/>
          <w:sz w:val="28"/>
          <w:szCs w:val="28"/>
          <w:rtl/>
          <w:lang w:val="ar-SA"/>
        </w:rPr>
        <w:drawing>
          <wp:anchor distT="0" distB="0" distL="114300" distR="114300" simplePos="0" relativeHeight="251664384" behindDoc="0" locked="0" layoutInCell="1" allowOverlap="1" wp14:anchorId="7F7733C7" wp14:editId="2C84706B">
            <wp:simplePos x="0" y="0"/>
            <wp:positionH relativeFrom="margin">
              <wp:posOffset>78119</wp:posOffset>
            </wp:positionH>
            <wp:positionV relativeFrom="paragraph">
              <wp:posOffset>256333</wp:posOffset>
            </wp:positionV>
            <wp:extent cx="5486400" cy="3200400"/>
            <wp:effectExtent l="0" t="0" r="0" b="0"/>
            <wp:wrapNone/>
            <wp:docPr id="7" name="مخطط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p>
    <w:p w14:paraId="0B8414F7" w14:textId="650A5EB5" w:rsidR="004D68FD" w:rsidRDefault="004D68FD" w:rsidP="004D68FD">
      <w:pPr>
        <w:pStyle w:val="NormalWeb"/>
        <w:bidi/>
        <w:ind w:left="1440"/>
        <w:jc w:val="both"/>
        <w:rPr>
          <w:rFonts w:asciiTheme="minorHAnsi" w:hAnsiTheme="minorHAnsi"/>
          <w:sz w:val="28"/>
          <w:szCs w:val="28"/>
          <w:rtl/>
        </w:rPr>
      </w:pPr>
    </w:p>
    <w:p w14:paraId="7D829A9E" w14:textId="474130A8" w:rsidR="004D68FD" w:rsidRDefault="004D68FD" w:rsidP="004D68FD">
      <w:pPr>
        <w:pStyle w:val="NormalWeb"/>
        <w:bidi/>
        <w:ind w:left="1440"/>
        <w:jc w:val="both"/>
        <w:rPr>
          <w:rFonts w:asciiTheme="minorHAnsi" w:hAnsiTheme="minorHAnsi"/>
          <w:sz w:val="28"/>
          <w:szCs w:val="28"/>
          <w:rtl/>
        </w:rPr>
      </w:pPr>
    </w:p>
    <w:p w14:paraId="501E46E9" w14:textId="671FCA1A" w:rsidR="004D68FD" w:rsidRDefault="004D68FD" w:rsidP="004D68FD">
      <w:pPr>
        <w:pStyle w:val="NormalWeb"/>
        <w:bidi/>
        <w:ind w:left="1440"/>
        <w:jc w:val="both"/>
        <w:rPr>
          <w:rFonts w:asciiTheme="minorHAnsi" w:hAnsiTheme="minorHAnsi"/>
          <w:sz w:val="28"/>
          <w:szCs w:val="28"/>
          <w:rtl/>
        </w:rPr>
      </w:pPr>
    </w:p>
    <w:p w14:paraId="0D0D5BD8" w14:textId="7CB6647A" w:rsidR="004D68FD" w:rsidRDefault="004D68FD" w:rsidP="004D68FD">
      <w:pPr>
        <w:pStyle w:val="NormalWeb"/>
        <w:bidi/>
        <w:ind w:left="1440"/>
        <w:jc w:val="both"/>
        <w:rPr>
          <w:rFonts w:asciiTheme="minorHAnsi" w:hAnsiTheme="minorHAnsi"/>
          <w:sz w:val="28"/>
          <w:szCs w:val="28"/>
          <w:rtl/>
        </w:rPr>
      </w:pPr>
    </w:p>
    <w:p w14:paraId="7FCF2FD4" w14:textId="0ECF0AE9" w:rsidR="004D68FD" w:rsidRPr="00F21BC3" w:rsidRDefault="004D68FD" w:rsidP="00EB75FA">
      <w:pPr>
        <w:pStyle w:val="NormalWeb"/>
        <w:bidi/>
        <w:jc w:val="both"/>
        <w:rPr>
          <w:rFonts w:asciiTheme="minorHAnsi" w:hAnsiTheme="minorHAnsi"/>
          <w:sz w:val="28"/>
          <w:szCs w:val="28"/>
          <w:rtl/>
        </w:rPr>
      </w:pPr>
    </w:p>
    <w:p w14:paraId="30E3B9D9" w14:textId="77777777" w:rsidR="0083128A" w:rsidRPr="00F21BC3" w:rsidRDefault="00CE0C58" w:rsidP="00A708A7">
      <w:pPr>
        <w:pStyle w:val="NormalWeb"/>
        <w:bidi/>
        <w:jc w:val="mediumKashida"/>
        <w:outlineLvl w:val="1"/>
        <w:rPr>
          <w:rFonts w:asciiTheme="minorHAnsi" w:hAnsiTheme="minorHAnsi"/>
          <w:b/>
          <w:bCs/>
          <w:sz w:val="28"/>
          <w:szCs w:val="28"/>
          <w:rtl/>
        </w:rPr>
      </w:pPr>
      <w:bookmarkStart w:id="40" w:name="_Toc216994354"/>
      <w:r w:rsidRPr="00F21BC3">
        <w:rPr>
          <w:rFonts w:asciiTheme="minorHAnsi" w:hAnsiTheme="minorHAnsi"/>
          <w:b/>
          <w:bCs/>
          <w:sz w:val="28"/>
          <w:szCs w:val="28"/>
          <w:rtl/>
        </w:rPr>
        <w:lastRenderedPageBreak/>
        <w:t>ملخص النتائج</w:t>
      </w:r>
      <w:bookmarkEnd w:id="40"/>
    </w:p>
    <w:p w14:paraId="2B5D983E" w14:textId="77777777" w:rsidR="0083128A" w:rsidRPr="00F21BC3" w:rsidRDefault="0083128A" w:rsidP="0083128A">
      <w:pPr>
        <w:pStyle w:val="NormalWeb"/>
        <w:numPr>
          <w:ilvl w:val="0"/>
          <w:numId w:val="10"/>
        </w:numPr>
        <w:bidi/>
        <w:jc w:val="mediumKashida"/>
        <w:rPr>
          <w:rFonts w:asciiTheme="minorHAnsi" w:hAnsiTheme="minorHAnsi"/>
          <w:b/>
          <w:bCs/>
          <w:sz w:val="28"/>
          <w:szCs w:val="28"/>
        </w:rPr>
      </w:pPr>
      <w:r w:rsidRPr="00F21BC3">
        <w:rPr>
          <w:rFonts w:asciiTheme="minorHAnsi" w:hAnsiTheme="minorHAnsi" w:hint="cs"/>
          <w:sz w:val="28"/>
          <w:szCs w:val="28"/>
          <w:rtl/>
        </w:rPr>
        <w:t>أ</w:t>
      </w:r>
      <w:r w:rsidR="00CA5B8A" w:rsidRPr="00F21BC3">
        <w:rPr>
          <w:rFonts w:asciiTheme="minorHAnsi" w:hAnsiTheme="minorHAnsi"/>
          <w:sz w:val="28"/>
          <w:szCs w:val="28"/>
          <w:rtl/>
        </w:rPr>
        <w:t>ظهرت الدراسة أن استخدام أدوات الذكاء الاصطناعي في تخصيص الإعلانات الرقمية يحظى بدرجة عالية من القبول لدى المستهلك السعودي</w:t>
      </w:r>
      <w:r w:rsidR="00CA5B8A" w:rsidRPr="00F21BC3">
        <w:rPr>
          <w:rFonts w:asciiTheme="minorHAnsi" w:hAnsiTheme="minorHAnsi"/>
          <w:sz w:val="28"/>
          <w:szCs w:val="28"/>
        </w:rPr>
        <w:t>.</w:t>
      </w:r>
    </w:p>
    <w:p w14:paraId="40A65745" w14:textId="77777777" w:rsidR="0083128A" w:rsidRPr="00F21BC3" w:rsidRDefault="0083128A" w:rsidP="0083128A">
      <w:pPr>
        <w:pStyle w:val="NormalWeb"/>
        <w:numPr>
          <w:ilvl w:val="0"/>
          <w:numId w:val="10"/>
        </w:numPr>
        <w:bidi/>
        <w:jc w:val="mediumKashida"/>
        <w:rPr>
          <w:rFonts w:asciiTheme="minorHAnsi" w:hAnsiTheme="minorHAnsi"/>
          <w:b/>
          <w:bCs/>
          <w:sz w:val="28"/>
          <w:szCs w:val="28"/>
        </w:rPr>
      </w:pPr>
      <w:r w:rsidRPr="00F21BC3">
        <w:rPr>
          <w:rFonts w:asciiTheme="minorHAnsi" w:hAnsiTheme="minorHAnsi" w:hint="cs"/>
          <w:sz w:val="28"/>
          <w:szCs w:val="28"/>
          <w:rtl/>
        </w:rPr>
        <w:t>ب</w:t>
      </w:r>
      <w:r w:rsidR="00CA5B8A" w:rsidRPr="00F21BC3">
        <w:rPr>
          <w:rFonts w:asciiTheme="minorHAnsi" w:hAnsiTheme="minorHAnsi"/>
          <w:sz w:val="28"/>
          <w:szCs w:val="28"/>
          <w:rtl/>
        </w:rPr>
        <w:t>ينت النتائج أن الإعلانات المخصصة تؤثر بشكل إيجابي على سلوك المستهلك والنية الشرائية</w:t>
      </w:r>
      <w:r w:rsidR="00CA5B8A" w:rsidRPr="00F21BC3">
        <w:rPr>
          <w:rFonts w:asciiTheme="minorHAnsi" w:hAnsiTheme="minorHAnsi"/>
          <w:sz w:val="28"/>
          <w:szCs w:val="28"/>
        </w:rPr>
        <w:t>.</w:t>
      </w:r>
    </w:p>
    <w:p w14:paraId="486EB640" w14:textId="77777777" w:rsidR="0083128A" w:rsidRPr="00F21BC3" w:rsidRDefault="0083128A" w:rsidP="0083128A">
      <w:pPr>
        <w:pStyle w:val="NormalWeb"/>
        <w:numPr>
          <w:ilvl w:val="0"/>
          <w:numId w:val="10"/>
        </w:numPr>
        <w:bidi/>
        <w:jc w:val="mediumKashida"/>
        <w:rPr>
          <w:rFonts w:asciiTheme="minorHAnsi" w:hAnsiTheme="minorHAnsi"/>
          <w:b/>
          <w:bCs/>
          <w:sz w:val="28"/>
          <w:szCs w:val="28"/>
        </w:rPr>
      </w:pPr>
      <w:r w:rsidRPr="00F21BC3">
        <w:rPr>
          <w:rFonts w:asciiTheme="minorHAnsi" w:hAnsiTheme="minorHAnsi" w:hint="cs"/>
          <w:sz w:val="28"/>
          <w:szCs w:val="28"/>
          <w:rtl/>
        </w:rPr>
        <w:t>أ</w:t>
      </w:r>
      <w:r w:rsidR="00CA5B8A" w:rsidRPr="00F21BC3">
        <w:rPr>
          <w:rFonts w:asciiTheme="minorHAnsi" w:hAnsiTheme="minorHAnsi"/>
          <w:sz w:val="28"/>
          <w:szCs w:val="28"/>
          <w:rtl/>
        </w:rPr>
        <w:t>ظهرت الدراسة وجود مستوى متوسط من الثقة بالإعلانات الرقمية المخصصة</w:t>
      </w:r>
      <w:r w:rsidR="00CA5B8A" w:rsidRPr="00F21BC3">
        <w:rPr>
          <w:rFonts w:asciiTheme="minorHAnsi" w:hAnsiTheme="minorHAnsi"/>
          <w:sz w:val="28"/>
          <w:szCs w:val="28"/>
        </w:rPr>
        <w:t>.</w:t>
      </w:r>
    </w:p>
    <w:p w14:paraId="1818DAEC" w14:textId="6DD57FF2" w:rsidR="002A3F46" w:rsidRPr="00EB75FA" w:rsidRDefault="0083128A" w:rsidP="00EB75FA">
      <w:pPr>
        <w:pStyle w:val="NormalWeb"/>
        <w:numPr>
          <w:ilvl w:val="0"/>
          <w:numId w:val="10"/>
        </w:numPr>
        <w:bidi/>
        <w:jc w:val="mediumKashida"/>
        <w:rPr>
          <w:rFonts w:asciiTheme="minorHAnsi" w:hAnsiTheme="minorHAnsi"/>
          <w:b/>
          <w:bCs/>
          <w:sz w:val="28"/>
          <w:szCs w:val="28"/>
          <w:rtl/>
        </w:rPr>
      </w:pPr>
      <w:r w:rsidRPr="00F21BC3">
        <w:rPr>
          <w:rFonts w:asciiTheme="minorHAnsi" w:hAnsiTheme="minorHAnsi" w:hint="cs"/>
          <w:sz w:val="28"/>
          <w:szCs w:val="28"/>
          <w:rtl/>
        </w:rPr>
        <w:t>ت</w:t>
      </w:r>
      <w:r w:rsidR="00CA5B8A" w:rsidRPr="00F21BC3">
        <w:rPr>
          <w:rFonts w:asciiTheme="minorHAnsi" w:hAnsiTheme="minorHAnsi"/>
          <w:sz w:val="28"/>
          <w:szCs w:val="28"/>
          <w:rtl/>
        </w:rPr>
        <w:t>عكس النتائج أهمية تعزيز الشفافية في استخدام البيانات الشخصية لرفع مستوى الثقة لدى المستهلكين</w:t>
      </w:r>
      <w:r w:rsidR="00EB75FA">
        <w:rPr>
          <w:rFonts w:asciiTheme="minorHAnsi" w:hAnsiTheme="minorHAnsi" w:hint="cs"/>
          <w:sz w:val="28"/>
          <w:szCs w:val="28"/>
          <w:rtl/>
        </w:rPr>
        <w:t>.</w:t>
      </w:r>
    </w:p>
    <w:p w14:paraId="20665DB1" w14:textId="77777777" w:rsidR="002A3F46" w:rsidRPr="00F21BC3" w:rsidRDefault="002A3F46" w:rsidP="002A3F46">
      <w:pPr>
        <w:pStyle w:val="NormalWeb"/>
        <w:bidi/>
        <w:jc w:val="mediumKashida"/>
        <w:rPr>
          <w:rFonts w:asciiTheme="minorHAnsi" w:hAnsiTheme="minorHAnsi"/>
          <w:b/>
          <w:bCs/>
          <w:sz w:val="28"/>
          <w:szCs w:val="28"/>
          <w:rtl/>
        </w:rPr>
      </w:pPr>
    </w:p>
    <w:p w14:paraId="2DF763A1" w14:textId="77777777" w:rsidR="00CE0C58" w:rsidRPr="00F21BC3" w:rsidRDefault="00CE0C58" w:rsidP="00A708A7">
      <w:pPr>
        <w:pStyle w:val="NormalWeb"/>
        <w:bidi/>
        <w:jc w:val="mediumKashida"/>
        <w:outlineLvl w:val="0"/>
        <w:rPr>
          <w:rFonts w:asciiTheme="minorHAnsi" w:hAnsiTheme="minorHAnsi"/>
          <w:b/>
          <w:bCs/>
          <w:sz w:val="28"/>
          <w:szCs w:val="28"/>
          <w:rtl/>
        </w:rPr>
      </w:pPr>
      <w:bookmarkStart w:id="41" w:name="_Toc216994355"/>
      <w:r w:rsidRPr="00F21BC3">
        <w:rPr>
          <w:rFonts w:asciiTheme="minorHAnsi" w:hAnsiTheme="minorHAnsi"/>
          <w:b/>
          <w:bCs/>
          <w:sz w:val="28"/>
          <w:szCs w:val="28"/>
          <w:rtl/>
        </w:rPr>
        <w:t>الفصل الخامس</w:t>
      </w:r>
      <w:bookmarkEnd w:id="41"/>
    </w:p>
    <w:p w14:paraId="06B5EC89" w14:textId="77777777" w:rsidR="00CE0C58" w:rsidRPr="00F21BC3" w:rsidRDefault="00CE0C58" w:rsidP="00A708A7">
      <w:pPr>
        <w:pStyle w:val="NormalWeb"/>
        <w:bidi/>
        <w:jc w:val="mediumKashida"/>
        <w:outlineLvl w:val="0"/>
        <w:rPr>
          <w:rFonts w:asciiTheme="minorHAnsi" w:hAnsiTheme="minorHAnsi"/>
          <w:b/>
          <w:bCs/>
          <w:sz w:val="28"/>
          <w:szCs w:val="28"/>
          <w:rtl/>
        </w:rPr>
      </w:pPr>
      <w:bookmarkStart w:id="42" w:name="_Toc216994356"/>
      <w:r w:rsidRPr="00F21BC3">
        <w:rPr>
          <w:rFonts w:asciiTheme="minorHAnsi" w:hAnsiTheme="minorHAnsi"/>
          <w:b/>
          <w:bCs/>
          <w:sz w:val="28"/>
          <w:szCs w:val="28"/>
          <w:rtl/>
        </w:rPr>
        <w:t>الخاتمة والتوصيات</w:t>
      </w:r>
      <w:bookmarkEnd w:id="42"/>
      <w:r w:rsidRPr="00F21BC3">
        <w:rPr>
          <w:rFonts w:asciiTheme="minorHAnsi" w:hAnsiTheme="minorHAnsi"/>
          <w:b/>
          <w:bCs/>
          <w:sz w:val="28"/>
          <w:szCs w:val="28"/>
          <w:rtl/>
        </w:rPr>
        <w:t xml:space="preserve"> </w:t>
      </w:r>
    </w:p>
    <w:p w14:paraId="0C3FFD78" w14:textId="77777777" w:rsidR="00CD43D8" w:rsidRPr="00F21BC3" w:rsidRDefault="00CD43D8" w:rsidP="00A708A7">
      <w:pPr>
        <w:pStyle w:val="Heading2"/>
        <w:bidi/>
        <w:rPr>
          <w:rFonts w:eastAsia="Times New Roman" w:cs="Times New Roman"/>
          <w:b/>
          <w:bCs/>
          <w:sz w:val="28"/>
          <w:szCs w:val="28"/>
        </w:rPr>
      </w:pPr>
      <w:bookmarkStart w:id="43" w:name="_Toc216994357"/>
      <w:r w:rsidRPr="00F21BC3">
        <w:rPr>
          <w:rFonts w:eastAsia="Times New Roman" w:cs="Times New Roman"/>
          <w:b/>
          <w:bCs/>
          <w:sz w:val="28"/>
          <w:szCs w:val="28"/>
          <w:rtl/>
        </w:rPr>
        <w:t>أولًا: الخاتمة</w:t>
      </w:r>
      <w:bookmarkEnd w:id="43"/>
    </w:p>
    <w:p w14:paraId="0DEB92D4" w14:textId="77777777" w:rsidR="00CD43D8" w:rsidRPr="00F21BC3" w:rsidRDefault="00CD43D8" w:rsidP="00AD571E">
      <w:pPr>
        <w:bidi/>
        <w:spacing w:before="100" w:beforeAutospacing="1" w:after="100" w:afterAutospacing="1" w:line="240" w:lineRule="auto"/>
        <w:jc w:val="mediumKashida"/>
        <w:rPr>
          <w:rFonts w:eastAsia="Times New Roman" w:cs="Times New Roman"/>
          <w:sz w:val="28"/>
          <w:szCs w:val="28"/>
        </w:rPr>
      </w:pPr>
      <w:r w:rsidRPr="00F21BC3">
        <w:rPr>
          <w:rFonts w:eastAsia="Times New Roman" w:cs="Times New Roman"/>
          <w:sz w:val="28"/>
          <w:szCs w:val="28"/>
          <w:rtl/>
        </w:rPr>
        <w:t>هدفت هذه الدراسة إلى التعرف على تأثير استخدام أدوات الذكاء الاصطناعي في تخصيص الإعلانات الرقمية على سلوك المستهلك السعودي، في ظل التحول الرقمي المتسارع وانتشار استخدام المنصات الإلكترونية ووسائل التواصل الاجتماعي. ومن خلال الاعتماد على المنهج الوصفي التحليلي، واستخدام الاستبانة الإلكترونية كأداة لجمع البيانات، سعت الدراسة إلى تحليل مستوى استخدام الذكاء الاصطناعي في الإعلان الرقمي، وقياس تأثير الإعلانات المخصصة على الثقة والنية الشرائية لدى المستهلك</w:t>
      </w:r>
      <w:r w:rsidRPr="00F21BC3">
        <w:rPr>
          <w:rFonts w:eastAsia="Times New Roman" w:cs="Times New Roman"/>
          <w:sz w:val="28"/>
          <w:szCs w:val="28"/>
        </w:rPr>
        <w:t>.</w:t>
      </w:r>
    </w:p>
    <w:p w14:paraId="216C8544" w14:textId="77777777" w:rsidR="00CD43D8" w:rsidRPr="00F21BC3" w:rsidRDefault="00CD43D8" w:rsidP="00AD571E">
      <w:pPr>
        <w:bidi/>
        <w:spacing w:before="100" w:beforeAutospacing="1" w:after="100" w:afterAutospacing="1" w:line="240" w:lineRule="auto"/>
        <w:jc w:val="mediumKashida"/>
        <w:rPr>
          <w:rFonts w:eastAsia="Times New Roman" w:cs="Times New Roman"/>
          <w:sz w:val="28"/>
          <w:szCs w:val="28"/>
        </w:rPr>
      </w:pPr>
      <w:r w:rsidRPr="00F21BC3">
        <w:rPr>
          <w:rFonts w:eastAsia="Times New Roman" w:cs="Times New Roman"/>
          <w:sz w:val="28"/>
          <w:szCs w:val="28"/>
          <w:rtl/>
        </w:rPr>
        <w:t>وقد أظهرت نتائج الدراسة أن الإعلانات الرقمية المخصصة المدعومة بالذكاء الاصطناعي تسهم بشكل إيجابي في تحسين تجربة المستهلك، وزيادة تفاعله مع المحتوى الإعلاني، كما تؤثر على سلوكه الشرائي بدرجات متفاوتة. كما بينت النتائج وجود فروق ذات دلالة إحصائية تعزى لبعض المتغيرات الديموغرافية، مما يعكس أهمية مراعاة خصائص المستهلكين عند تصميم الحملات الإعلانية الرقمية</w:t>
      </w:r>
      <w:r w:rsidRPr="00F21BC3">
        <w:rPr>
          <w:rFonts w:eastAsia="Times New Roman" w:cs="Times New Roman"/>
          <w:sz w:val="28"/>
          <w:szCs w:val="28"/>
        </w:rPr>
        <w:t>.</w:t>
      </w:r>
    </w:p>
    <w:p w14:paraId="5B4148A9" w14:textId="77777777" w:rsidR="00CD43D8" w:rsidRPr="00F21BC3" w:rsidRDefault="00CD43D8" w:rsidP="00AD571E">
      <w:pPr>
        <w:bidi/>
        <w:spacing w:before="100" w:beforeAutospacing="1" w:after="100" w:afterAutospacing="1" w:line="240" w:lineRule="auto"/>
        <w:jc w:val="mediumKashida"/>
        <w:rPr>
          <w:rFonts w:eastAsia="Times New Roman" w:cs="Times New Roman"/>
          <w:sz w:val="28"/>
          <w:szCs w:val="28"/>
        </w:rPr>
      </w:pPr>
      <w:r w:rsidRPr="00F21BC3">
        <w:rPr>
          <w:rFonts w:eastAsia="Times New Roman" w:cs="Times New Roman"/>
          <w:sz w:val="28"/>
          <w:szCs w:val="28"/>
          <w:rtl/>
        </w:rPr>
        <w:t>وتؤكد هذه النتائج أهمية توظيف تقنيات الذكاء الاصطناعي بشكل مدروس وشفاف في مجال التسويق الرقمي، بما يحقق التوازن بين فعالية الإعلان وحماية خصوصية المستهلك، ويسهم في بناء علاقة ثقة مستدامة بين المستهلك والعلامة التجارية</w:t>
      </w:r>
      <w:r w:rsidRPr="00F21BC3">
        <w:rPr>
          <w:rFonts w:eastAsia="Times New Roman" w:cs="Times New Roman"/>
          <w:sz w:val="28"/>
          <w:szCs w:val="28"/>
        </w:rPr>
        <w:t>.</w:t>
      </w:r>
    </w:p>
    <w:p w14:paraId="728D55C1" w14:textId="77777777" w:rsidR="00CD43D8" w:rsidRPr="00F21BC3" w:rsidRDefault="00CD43D8" w:rsidP="00A708A7">
      <w:pPr>
        <w:pStyle w:val="Heading2"/>
        <w:bidi/>
        <w:rPr>
          <w:rFonts w:eastAsia="Times New Roman" w:cs="Times New Roman"/>
          <w:b/>
          <w:bCs/>
          <w:sz w:val="28"/>
          <w:szCs w:val="28"/>
          <w:rtl/>
        </w:rPr>
      </w:pPr>
      <w:bookmarkStart w:id="44" w:name="_Toc216994358"/>
      <w:r w:rsidRPr="00F21BC3">
        <w:rPr>
          <w:rFonts w:eastAsia="Times New Roman" w:cs="Times New Roman"/>
          <w:b/>
          <w:bCs/>
          <w:sz w:val="28"/>
          <w:szCs w:val="28"/>
          <w:rtl/>
        </w:rPr>
        <w:t>ثانيًا: التوصيات</w:t>
      </w:r>
      <w:bookmarkEnd w:id="44"/>
    </w:p>
    <w:p w14:paraId="331FCF91" w14:textId="77777777" w:rsidR="00F50B92" w:rsidRPr="00F21BC3" w:rsidRDefault="00F50B92" w:rsidP="00F50B92">
      <w:pPr>
        <w:bidi/>
        <w:spacing w:after="0" w:line="240" w:lineRule="auto"/>
        <w:rPr>
          <w:rFonts w:ascii="Times New Roman" w:eastAsia="Times New Roman" w:hAnsi="Times New Roman" w:cs="Times New Roman"/>
          <w:sz w:val="28"/>
          <w:szCs w:val="28"/>
        </w:rPr>
      </w:pPr>
      <w:r w:rsidRPr="00F21BC3">
        <w:rPr>
          <w:rFonts w:ascii="Times New Roman" w:eastAsia="Times New Roman" w:hAnsi="Times New Roman" w:cs="Times New Roman"/>
          <w:sz w:val="28"/>
          <w:szCs w:val="28"/>
          <w:rtl/>
        </w:rPr>
        <w:t>ترتبط نتائج هذه الدراسة بتوجهات رؤية المملكة العربية السعودية 2030، التي تشجع على التحول الرقمي وتعزيز الابتكار في مختلف القطاعات، بما في ذلك التسويق الرقمي. وبتوظيف أدوات وتقنيات الذكاء الاصطناعي بشكل فعّال وشفاف، يمكن للمؤسسات السعودية أن تعزز من تجربة المستهلك وتدعم نمو الاقتصاد الرقمي وفق مستهدفات الرؤية</w:t>
      </w:r>
      <w:r w:rsidRPr="00F21BC3">
        <w:rPr>
          <w:rFonts w:ascii="Times New Roman" w:eastAsia="Times New Roman" w:hAnsi="Times New Roman" w:cs="Times New Roman"/>
          <w:sz w:val="28"/>
          <w:szCs w:val="28"/>
        </w:rPr>
        <w:t>.</w:t>
      </w:r>
    </w:p>
    <w:p w14:paraId="666AAA4A" w14:textId="77777777" w:rsidR="00CD43D8" w:rsidRPr="00F21BC3" w:rsidRDefault="00CD43D8" w:rsidP="00AD571E">
      <w:pPr>
        <w:bidi/>
        <w:spacing w:before="100" w:beforeAutospacing="1" w:after="100" w:afterAutospacing="1" w:line="240" w:lineRule="auto"/>
        <w:jc w:val="mediumKashida"/>
        <w:rPr>
          <w:rFonts w:eastAsia="Times New Roman" w:cs="Times New Roman"/>
          <w:sz w:val="28"/>
          <w:szCs w:val="28"/>
        </w:rPr>
      </w:pPr>
      <w:r w:rsidRPr="00F21BC3">
        <w:rPr>
          <w:rFonts w:eastAsia="Times New Roman" w:cs="Times New Roman"/>
          <w:sz w:val="28"/>
          <w:szCs w:val="28"/>
          <w:rtl/>
        </w:rPr>
        <w:t>في ضوء نتائج الدراسة، توصي الباحثة بما يلي</w:t>
      </w:r>
      <w:r w:rsidRPr="00F21BC3">
        <w:rPr>
          <w:rFonts w:eastAsia="Times New Roman" w:cs="Times New Roman"/>
          <w:sz w:val="28"/>
          <w:szCs w:val="28"/>
        </w:rPr>
        <w:t>:</w:t>
      </w:r>
    </w:p>
    <w:p w14:paraId="2513D710" w14:textId="77777777" w:rsidR="00CD43D8" w:rsidRPr="00F21BC3" w:rsidRDefault="00CD43D8" w:rsidP="00AD571E">
      <w:pPr>
        <w:numPr>
          <w:ilvl w:val="0"/>
          <w:numId w:val="8"/>
        </w:numPr>
        <w:bidi/>
        <w:spacing w:before="100" w:beforeAutospacing="1" w:after="100" w:afterAutospacing="1" w:line="240" w:lineRule="auto"/>
        <w:jc w:val="mediumKashida"/>
        <w:rPr>
          <w:rFonts w:eastAsia="Times New Roman" w:cs="Times New Roman"/>
          <w:sz w:val="28"/>
          <w:szCs w:val="28"/>
        </w:rPr>
      </w:pPr>
      <w:r w:rsidRPr="00F21BC3">
        <w:rPr>
          <w:rFonts w:eastAsia="Times New Roman" w:cs="Times New Roman"/>
          <w:sz w:val="28"/>
          <w:szCs w:val="28"/>
          <w:rtl/>
        </w:rPr>
        <w:lastRenderedPageBreak/>
        <w:t>تعزيز استخدام أدوات الذكاء الاصطناعي في تصميم الإعلانات الرقمية، مع التركيز على تخصيص المحتوى بما يتناسب مع اهتمامات وسلوك المستهلك السعودي</w:t>
      </w:r>
      <w:r w:rsidRPr="00F21BC3">
        <w:rPr>
          <w:rFonts w:eastAsia="Times New Roman" w:cs="Times New Roman"/>
          <w:sz w:val="28"/>
          <w:szCs w:val="28"/>
        </w:rPr>
        <w:t>.</w:t>
      </w:r>
    </w:p>
    <w:p w14:paraId="052E5629" w14:textId="77777777" w:rsidR="00CD43D8" w:rsidRPr="00F21BC3" w:rsidRDefault="00CD43D8" w:rsidP="00AD571E">
      <w:pPr>
        <w:numPr>
          <w:ilvl w:val="0"/>
          <w:numId w:val="8"/>
        </w:numPr>
        <w:bidi/>
        <w:spacing w:before="100" w:beforeAutospacing="1" w:after="100" w:afterAutospacing="1" w:line="240" w:lineRule="auto"/>
        <w:jc w:val="mediumKashida"/>
        <w:rPr>
          <w:rFonts w:eastAsia="Times New Roman" w:cs="Times New Roman"/>
          <w:sz w:val="28"/>
          <w:szCs w:val="28"/>
        </w:rPr>
      </w:pPr>
      <w:r w:rsidRPr="00F21BC3">
        <w:rPr>
          <w:rFonts w:eastAsia="Times New Roman" w:cs="Times New Roman"/>
          <w:sz w:val="28"/>
          <w:szCs w:val="28"/>
          <w:rtl/>
        </w:rPr>
        <w:t>ضرورة رفع مستوى الشفافية فيما يتعلق باستخدام البيانات الشخصية في تخصيص الإعلانات، بما يسهم في زيادة ثقة المستهلك بالإعلانات الرقمية</w:t>
      </w:r>
      <w:r w:rsidRPr="00F21BC3">
        <w:rPr>
          <w:rFonts w:eastAsia="Times New Roman" w:cs="Times New Roman"/>
          <w:sz w:val="28"/>
          <w:szCs w:val="28"/>
        </w:rPr>
        <w:t>.</w:t>
      </w:r>
    </w:p>
    <w:p w14:paraId="5DAC1219" w14:textId="77777777" w:rsidR="00CD43D8" w:rsidRPr="00F21BC3" w:rsidRDefault="00CD43D8" w:rsidP="00AD571E">
      <w:pPr>
        <w:numPr>
          <w:ilvl w:val="0"/>
          <w:numId w:val="8"/>
        </w:numPr>
        <w:bidi/>
        <w:spacing w:before="100" w:beforeAutospacing="1" w:after="100" w:afterAutospacing="1" w:line="240" w:lineRule="auto"/>
        <w:jc w:val="mediumKashida"/>
        <w:rPr>
          <w:rFonts w:eastAsia="Times New Roman" w:cs="Times New Roman"/>
          <w:sz w:val="28"/>
          <w:szCs w:val="28"/>
        </w:rPr>
      </w:pPr>
      <w:r w:rsidRPr="00F21BC3">
        <w:rPr>
          <w:rFonts w:eastAsia="Times New Roman" w:cs="Times New Roman"/>
          <w:sz w:val="28"/>
          <w:szCs w:val="28"/>
          <w:rtl/>
        </w:rPr>
        <w:t>تشجيع الشركات والمؤسسات التسويقية على تطوير استراتيجيات تسويق رقمية تعتمد على التحليل الدقيق للبيانات والسلوك الاستهلاكي</w:t>
      </w:r>
      <w:r w:rsidRPr="00F21BC3">
        <w:rPr>
          <w:rFonts w:eastAsia="Times New Roman" w:cs="Times New Roman"/>
          <w:sz w:val="28"/>
          <w:szCs w:val="28"/>
        </w:rPr>
        <w:t>.</w:t>
      </w:r>
    </w:p>
    <w:p w14:paraId="2D3F338E" w14:textId="77777777" w:rsidR="00CD43D8" w:rsidRPr="00F21BC3" w:rsidRDefault="00CD43D8" w:rsidP="00AD571E">
      <w:pPr>
        <w:numPr>
          <w:ilvl w:val="0"/>
          <w:numId w:val="8"/>
        </w:numPr>
        <w:bidi/>
        <w:spacing w:before="100" w:beforeAutospacing="1" w:after="100" w:afterAutospacing="1" w:line="240" w:lineRule="auto"/>
        <w:jc w:val="mediumKashida"/>
        <w:rPr>
          <w:rFonts w:eastAsia="Times New Roman" w:cs="Times New Roman"/>
          <w:sz w:val="28"/>
          <w:szCs w:val="28"/>
        </w:rPr>
      </w:pPr>
      <w:r w:rsidRPr="00F21BC3">
        <w:rPr>
          <w:rFonts w:eastAsia="Times New Roman" w:cs="Times New Roman"/>
          <w:sz w:val="28"/>
          <w:szCs w:val="28"/>
          <w:rtl/>
        </w:rPr>
        <w:t>الاهتمام بتوعية المستهلكين بمفهوم الذكاء الاصطناعي ودوره في تخصيص الإعلانات، بما يعزز فهمهم ويزيد من تقبلهم لهذه التقنيات</w:t>
      </w:r>
      <w:r w:rsidRPr="00F21BC3">
        <w:rPr>
          <w:rFonts w:eastAsia="Times New Roman" w:cs="Times New Roman"/>
          <w:sz w:val="28"/>
          <w:szCs w:val="28"/>
        </w:rPr>
        <w:t>.</w:t>
      </w:r>
    </w:p>
    <w:p w14:paraId="6CA9ACB2" w14:textId="77777777" w:rsidR="00CD43D8" w:rsidRPr="00F21BC3" w:rsidRDefault="00CD43D8" w:rsidP="00AD571E">
      <w:pPr>
        <w:numPr>
          <w:ilvl w:val="0"/>
          <w:numId w:val="8"/>
        </w:numPr>
        <w:bidi/>
        <w:spacing w:before="100" w:beforeAutospacing="1" w:after="100" w:afterAutospacing="1" w:line="240" w:lineRule="auto"/>
        <w:jc w:val="mediumKashida"/>
        <w:rPr>
          <w:rFonts w:eastAsia="Times New Roman" w:cs="Times New Roman"/>
          <w:sz w:val="28"/>
          <w:szCs w:val="28"/>
        </w:rPr>
      </w:pPr>
      <w:r w:rsidRPr="00F21BC3">
        <w:rPr>
          <w:rFonts w:eastAsia="Times New Roman" w:cs="Times New Roman"/>
          <w:sz w:val="28"/>
          <w:szCs w:val="28"/>
          <w:rtl/>
        </w:rPr>
        <w:t>اقتراح إجراء دراسات مستقبلية تتناول متغيرات أخرى، أو تطبيق الدراسة على مجتمعات مختلفة للمقارنة وتعميم النتائج</w:t>
      </w:r>
      <w:r w:rsidRPr="00F21BC3">
        <w:rPr>
          <w:rFonts w:eastAsia="Times New Roman" w:cs="Times New Roman"/>
          <w:sz w:val="28"/>
          <w:szCs w:val="28"/>
        </w:rPr>
        <w:t>.</w:t>
      </w:r>
    </w:p>
    <w:p w14:paraId="445307E6" w14:textId="77777777" w:rsidR="00CD43D8" w:rsidRPr="00F21BC3" w:rsidRDefault="00CD43D8" w:rsidP="00A708A7">
      <w:pPr>
        <w:pStyle w:val="Heading2"/>
        <w:bidi/>
        <w:rPr>
          <w:rFonts w:eastAsia="Times New Roman" w:cs="Times New Roman"/>
          <w:b/>
          <w:bCs/>
          <w:sz w:val="28"/>
          <w:szCs w:val="28"/>
        </w:rPr>
      </w:pPr>
      <w:bookmarkStart w:id="45" w:name="_Toc216994359"/>
      <w:r w:rsidRPr="00F21BC3">
        <w:rPr>
          <w:rFonts w:eastAsia="Times New Roman" w:cs="Times New Roman"/>
          <w:b/>
          <w:bCs/>
          <w:sz w:val="28"/>
          <w:szCs w:val="28"/>
          <w:rtl/>
        </w:rPr>
        <w:t>قائمة المصادر والمراجع</w:t>
      </w:r>
      <w:bookmarkEnd w:id="45"/>
    </w:p>
    <w:p w14:paraId="4062D74D" w14:textId="77777777" w:rsidR="00AD571E" w:rsidRPr="00F21BC3" w:rsidRDefault="00AD571E" w:rsidP="00AD571E">
      <w:pPr>
        <w:pStyle w:val="Heading3"/>
        <w:bidi/>
        <w:jc w:val="mediumKashida"/>
        <w:rPr>
          <w:rFonts w:asciiTheme="minorHAnsi" w:hAnsiTheme="minorHAnsi"/>
          <w:b w:val="0"/>
          <w:bCs w:val="0"/>
          <w:sz w:val="28"/>
          <w:szCs w:val="28"/>
        </w:rPr>
      </w:pPr>
      <w:bookmarkStart w:id="46" w:name="_Toc216994360"/>
      <w:r w:rsidRPr="00F21BC3">
        <w:rPr>
          <w:rFonts w:asciiTheme="minorHAnsi" w:hAnsiTheme="minorHAnsi"/>
          <w:sz w:val="28"/>
          <w:szCs w:val="28"/>
          <w:rtl/>
        </w:rPr>
        <w:t>مراجع عربية</w:t>
      </w:r>
      <w:r w:rsidRPr="00F21BC3">
        <w:rPr>
          <w:rFonts w:asciiTheme="minorHAnsi" w:hAnsiTheme="minorHAnsi"/>
          <w:sz w:val="28"/>
          <w:szCs w:val="28"/>
        </w:rPr>
        <w:t>:</w:t>
      </w:r>
      <w:bookmarkEnd w:id="46"/>
    </w:p>
    <w:p w14:paraId="2AEA6929" w14:textId="77777777" w:rsidR="00CD43D8" w:rsidRPr="00F21BC3" w:rsidRDefault="00CD43D8" w:rsidP="00AD571E">
      <w:pPr>
        <w:numPr>
          <w:ilvl w:val="0"/>
          <w:numId w:val="9"/>
        </w:numPr>
        <w:bidi/>
        <w:spacing w:before="100" w:beforeAutospacing="1" w:after="100" w:afterAutospacing="1" w:line="240" w:lineRule="auto"/>
        <w:jc w:val="mediumKashida"/>
        <w:rPr>
          <w:rFonts w:eastAsia="Times New Roman" w:cs="Times New Roman"/>
          <w:sz w:val="28"/>
          <w:szCs w:val="28"/>
        </w:rPr>
      </w:pPr>
      <w:r w:rsidRPr="00F21BC3">
        <w:rPr>
          <w:rFonts w:eastAsia="Times New Roman" w:cs="Times New Roman"/>
          <w:sz w:val="28"/>
          <w:szCs w:val="28"/>
          <w:rtl/>
        </w:rPr>
        <w:t>العتيبي، عبد الله بن محمد. (2022). التسويق الرقمي وأثره على سلوك المستهلك. الرياض: دار النشر العلمي</w:t>
      </w:r>
      <w:r w:rsidRPr="00F21BC3">
        <w:rPr>
          <w:rFonts w:eastAsia="Times New Roman" w:cs="Times New Roman"/>
          <w:sz w:val="28"/>
          <w:szCs w:val="28"/>
        </w:rPr>
        <w:t>.</w:t>
      </w:r>
    </w:p>
    <w:p w14:paraId="7DD1089B" w14:textId="77777777" w:rsidR="00CD43D8" w:rsidRPr="00F21BC3" w:rsidRDefault="00CD43D8" w:rsidP="00AD571E">
      <w:pPr>
        <w:numPr>
          <w:ilvl w:val="0"/>
          <w:numId w:val="9"/>
        </w:numPr>
        <w:bidi/>
        <w:spacing w:before="100" w:beforeAutospacing="1" w:after="100" w:afterAutospacing="1" w:line="240" w:lineRule="auto"/>
        <w:jc w:val="mediumKashida"/>
        <w:rPr>
          <w:rFonts w:eastAsia="Times New Roman" w:cs="Times New Roman"/>
          <w:sz w:val="28"/>
          <w:szCs w:val="28"/>
        </w:rPr>
      </w:pPr>
      <w:r w:rsidRPr="00F21BC3">
        <w:rPr>
          <w:rFonts w:eastAsia="Times New Roman" w:cs="Times New Roman"/>
          <w:sz w:val="28"/>
          <w:szCs w:val="28"/>
          <w:rtl/>
        </w:rPr>
        <w:t>القحطاني، سارة بنت أحمد. (2021). الإعلان الإلكتروني وسلوك المستهلك في المجتمع السعودي. مجلة الدراسات الإعلامية، 15(2)، 45–78</w:t>
      </w:r>
      <w:r w:rsidRPr="00F21BC3">
        <w:rPr>
          <w:rFonts w:eastAsia="Times New Roman" w:cs="Times New Roman"/>
          <w:sz w:val="28"/>
          <w:szCs w:val="28"/>
        </w:rPr>
        <w:t>.</w:t>
      </w:r>
    </w:p>
    <w:p w14:paraId="574423C9" w14:textId="77777777" w:rsidR="00AD571E" w:rsidRPr="00F21BC3" w:rsidRDefault="00CD43D8" w:rsidP="00AD571E">
      <w:pPr>
        <w:numPr>
          <w:ilvl w:val="0"/>
          <w:numId w:val="9"/>
        </w:numPr>
        <w:bidi/>
        <w:spacing w:before="100" w:beforeAutospacing="1" w:after="100" w:afterAutospacing="1" w:line="240" w:lineRule="auto"/>
        <w:jc w:val="mediumKashida"/>
        <w:rPr>
          <w:rFonts w:eastAsia="Times New Roman" w:cs="Times New Roman"/>
          <w:sz w:val="28"/>
          <w:szCs w:val="28"/>
        </w:rPr>
      </w:pPr>
      <w:r w:rsidRPr="00F21BC3">
        <w:rPr>
          <w:rFonts w:eastAsia="Times New Roman" w:cs="Times New Roman"/>
          <w:sz w:val="28"/>
          <w:szCs w:val="28"/>
          <w:rtl/>
        </w:rPr>
        <w:t>الحربي، نورة بنت خالد. (2023). استخدام الذكاء الاصطناعي في التسويق الرقمي. مجلة العلوم الإدارية، 18(1)، 112–140</w:t>
      </w:r>
      <w:r w:rsidRPr="00F21BC3">
        <w:rPr>
          <w:rFonts w:eastAsia="Times New Roman" w:cs="Times New Roman"/>
          <w:sz w:val="28"/>
          <w:szCs w:val="28"/>
        </w:rPr>
        <w:t>.</w:t>
      </w:r>
    </w:p>
    <w:p w14:paraId="6C1DAB10" w14:textId="77777777" w:rsidR="00AD571E" w:rsidRPr="00F21BC3" w:rsidRDefault="00AD571E" w:rsidP="00AD571E">
      <w:pPr>
        <w:numPr>
          <w:ilvl w:val="0"/>
          <w:numId w:val="9"/>
        </w:numPr>
        <w:bidi/>
        <w:spacing w:before="100" w:beforeAutospacing="1" w:after="100" w:afterAutospacing="1" w:line="240" w:lineRule="auto"/>
        <w:jc w:val="mediumKashida"/>
        <w:rPr>
          <w:rFonts w:eastAsia="Times New Roman" w:cs="Times New Roman"/>
          <w:sz w:val="28"/>
          <w:szCs w:val="28"/>
        </w:rPr>
      </w:pPr>
      <w:r w:rsidRPr="00F21BC3">
        <w:rPr>
          <w:sz w:val="28"/>
          <w:szCs w:val="28"/>
          <w:rtl/>
        </w:rPr>
        <w:t>السلمي، فهد بن عبد الله. (2023</w:t>
      </w:r>
      <w:r w:rsidR="005A0231" w:rsidRPr="00F21BC3">
        <w:rPr>
          <w:rFonts w:hint="cs"/>
          <w:sz w:val="28"/>
          <w:szCs w:val="28"/>
          <w:rtl/>
        </w:rPr>
        <w:t xml:space="preserve">) </w:t>
      </w:r>
      <w:r w:rsidRPr="00F21BC3">
        <w:rPr>
          <w:rStyle w:val="Strong"/>
          <w:rFonts w:eastAsiaTheme="majorEastAsia"/>
          <w:b w:val="0"/>
          <w:bCs w:val="0"/>
          <w:sz w:val="28"/>
          <w:szCs w:val="28"/>
          <w:rtl/>
        </w:rPr>
        <w:t>الذكاء الاصطناعي وتطبيقاته في التسويق الرقمي</w:t>
      </w:r>
      <w:r w:rsidRPr="00F21BC3">
        <w:rPr>
          <w:sz w:val="28"/>
          <w:szCs w:val="28"/>
        </w:rPr>
        <w:t xml:space="preserve">. </w:t>
      </w:r>
      <w:r w:rsidRPr="00F21BC3">
        <w:rPr>
          <w:sz w:val="28"/>
          <w:szCs w:val="28"/>
          <w:rtl/>
        </w:rPr>
        <w:t>الرياض: مكتبة العبيكان</w:t>
      </w:r>
      <w:r w:rsidRPr="00F21BC3">
        <w:rPr>
          <w:sz w:val="28"/>
          <w:szCs w:val="28"/>
        </w:rPr>
        <w:t>.</w:t>
      </w:r>
    </w:p>
    <w:p w14:paraId="493864DF" w14:textId="77777777" w:rsidR="00AD571E" w:rsidRPr="00F21BC3" w:rsidRDefault="00AD571E" w:rsidP="00AD571E">
      <w:pPr>
        <w:numPr>
          <w:ilvl w:val="0"/>
          <w:numId w:val="9"/>
        </w:numPr>
        <w:bidi/>
        <w:spacing w:before="100" w:beforeAutospacing="1" w:after="100" w:afterAutospacing="1" w:line="240" w:lineRule="auto"/>
        <w:jc w:val="mediumKashida"/>
        <w:rPr>
          <w:rFonts w:eastAsia="Times New Roman" w:cs="Times New Roman"/>
          <w:sz w:val="28"/>
          <w:szCs w:val="28"/>
        </w:rPr>
      </w:pPr>
      <w:r w:rsidRPr="00F21BC3">
        <w:rPr>
          <w:sz w:val="28"/>
          <w:szCs w:val="28"/>
          <w:rtl/>
        </w:rPr>
        <w:t>الزهراني، محمد بن حسين. (2022</w:t>
      </w:r>
      <w:r w:rsidR="005A0231" w:rsidRPr="00F21BC3">
        <w:rPr>
          <w:rFonts w:hint="cs"/>
          <w:sz w:val="28"/>
          <w:szCs w:val="28"/>
          <w:rtl/>
        </w:rPr>
        <w:t xml:space="preserve">) </w:t>
      </w:r>
      <w:r w:rsidRPr="00F21BC3">
        <w:rPr>
          <w:rStyle w:val="Strong"/>
          <w:rFonts w:eastAsiaTheme="majorEastAsia"/>
          <w:b w:val="0"/>
          <w:bCs w:val="0"/>
          <w:sz w:val="28"/>
          <w:szCs w:val="28"/>
          <w:rtl/>
        </w:rPr>
        <w:t>الإعلانات الرقمية وسلوك المستهلك في البيئة الإلكترونية</w:t>
      </w:r>
      <w:r w:rsidRPr="00F21BC3">
        <w:rPr>
          <w:sz w:val="28"/>
          <w:szCs w:val="28"/>
        </w:rPr>
        <w:t xml:space="preserve">. </w:t>
      </w:r>
      <w:r w:rsidRPr="00F21BC3">
        <w:rPr>
          <w:sz w:val="28"/>
          <w:szCs w:val="28"/>
          <w:rtl/>
        </w:rPr>
        <w:t>مجلة الإعلام الجديد، 9(1)</w:t>
      </w:r>
    </w:p>
    <w:p w14:paraId="138293C2" w14:textId="77777777" w:rsidR="00F50B92" w:rsidRPr="00F21BC3" w:rsidRDefault="00F50B92" w:rsidP="00F50B92">
      <w:pPr>
        <w:pStyle w:val="ListParagraph"/>
        <w:numPr>
          <w:ilvl w:val="0"/>
          <w:numId w:val="9"/>
        </w:numPr>
        <w:bidi/>
        <w:spacing w:after="0" w:line="240" w:lineRule="auto"/>
        <w:rPr>
          <w:rFonts w:ascii="Times New Roman" w:eastAsia="Times New Roman" w:hAnsi="Times New Roman" w:cs="Times New Roman"/>
          <w:sz w:val="28"/>
          <w:szCs w:val="28"/>
        </w:rPr>
      </w:pPr>
      <w:r w:rsidRPr="00F21BC3">
        <w:rPr>
          <w:rFonts w:ascii="Times New Roman" w:eastAsia="Times New Roman" w:hAnsi="Times New Roman" w:cs="Times New Roman"/>
          <w:sz w:val="28"/>
          <w:szCs w:val="28"/>
          <w:rtl/>
        </w:rPr>
        <w:t>الشمري، خالد بن عبد الرحمن. (2024</w:t>
      </w:r>
      <w:r w:rsidR="005A0231" w:rsidRPr="00F21BC3">
        <w:rPr>
          <w:rFonts w:ascii="Times New Roman" w:eastAsia="Times New Roman" w:hAnsi="Times New Roman" w:cs="Times New Roman" w:hint="cs"/>
          <w:sz w:val="28"/>
          <w:szCs w:val="28"/>
          <w:rtl/>
        </w:rPr>
        <w:t xml:space="preserve">) </w:t>
      </w:r>
      <w:r w:rsidRPr="00F21BC3">
        <w:rPr>
          <w:rFonts w:ascii="Times New Roman" w:eastAsia="Times New Roman" w:hAnsi="Times New Roman" w:cs="Times New Roman"/>
          <w:sz w:val="28"/>
          <w:szCs w:val="28"/>
        </w:rPr>
        <w:t xml:space="preserve"> </w:t>
      </w:r>
      <w:r w:rsidRPr="00F21BC3">
        <w:rPr>
          <w:rFonts w:ascii="Times New Roman" w:eastAsia="Times New Roman" w:hAnsi="Times New Roman" w:cs="Times New Roman"/>
          <w:sz w:val="28"/>
          <w:szCs w:val="28"/>
          <w:rtl/>
        </w:rPr>
        <w:t>تأثير الذكاء الاصطناعي على سلوك المستهلك في التسويق الإلكتروني</w:t>
      </w:r>
      <w:r w:rsidRPr="00F21BC3">
        <w:rPr>
          <w:rFonts w:ascii="Times New Roman" w:eastAsia="Times New Roman" w:hAnsi="Times New Roman" w:cs="Times New Roman"/>
          <w:sz w:val="28"/>
          <w:szCs w:val="28"/>
        </w:rPr>
        <w:t xml:space="preserve">. </w:t>
      </w:r>
      <w:r w:rsidRPr="00F21BC3">
        <w:rPr>
          <w:rFonts w:ascii="Times New Roman" w:eastAsia="Times New Roman" w:hAnsi="Times New Roman" w:cs="Times New Roman"/>
          <w:sz w:val="28"/>
          <w:szCs w:val="28"/>
          <w:rtl/>
        </w:rPr>
        <w:t>مجلة البحوث التسويقية المعاصرة، 12(1)، 78</w:t>
      </w:r>
      <w:r w:rsidRPr="00F21BC3">
        <w:rPr>
          <w:rFonts w:ascii="Times New Roman" w:eastAsia="Times New Roman" w:hAnsi="Times New Roman" w:cs="Times New Roman"/>
          <w:sz w:val="28"/>
          <w:szCs w:val="28"/>
          <w:rtl/>
        </w:rPr>
        <w:noBreakHyphen/>
        <w:t>95</w:t>
      </w:r>
      <w:r w:rsidRPr="00F21BC3">
        <w:rPr>
          <w:rFonts w:ascii="Times New Roman" w:eastAsia="Times New Roman" w:hAnsi="Times New Roman" w:cs="Times New Roman"/>
          <w:sz w:val="28"/>
          <w:szCs w:val="28"/>
        </w:rPr>
        <w:t>.</w:t>
      </w:r>
    </w:p>
    <w:p w14:paraId="136B3DAA" w14:textId="77777777" w:rsidR="00AD571E" w:rsidRPr="00F21BC3" w:rsidRDefault="00AD571E" w:rsidP="00AD571E">
      <w:pPr>
        <w:pStyle w:val="Heading3"/>
        <w:bidi/>
        <w:jc w:val="mediumKashida"/>
        <w:rPr>
          <w:rFonts w:asciiTheme="minorHAnsi" w:hAnsiTheme="minorHAnsi"/>
          <w:sz w:val="28"/>
          <w:szCs w:val="28"/>
        </w:rPr>
      </w:pPr>
      <w:bookmarkStart w:id="47" w:name="_Toc216994361"/>
      <w:r w:rsidRPr="00F21BC3">
        <w:rPr>
          <w:rFonts w:asciiTheme="minorHAnsi" w:hAnsiTheme="minorHAnsi"/>
          <w:sz w:val="28"/>
          <w:szCs w:val="28"/>
          <w:rtl/>
        </w:rPr>
        <w:t>مراجع أجنبية</w:t>
      </w:r>
      <w:r w:rsidRPr="00F21BC3">
        <w:rPr>
          <w:rFonts w:asciiTheme="minorHAnsi" w:hAnsiTheme="minorHAnsi"/>
          <w:sz w:val="28"/>
          <w:szCs w:val="28"/>
        </w:rPr>
        <w:t>:</w:t>
      </w:r>
      <w:bookmarkEnd w:id="47"/>
    </w:p>
    <w:p w14:paraId="1429617A" w14:textId="77777777" w:rsidR="00AD571E" w:rsidRPr="00F21BC3" w:rsidRDefault="00AD571E" w:rsidP="00AD571E">
      <w:pPr>
        <w:pStyle w:val="NormalWeb"/>
        <w:numPr>
          <w:ilvl w:val="0"/>
          <w:numId w:val="15"/>
        </w:numPr>
        <w:jc w:val="mediumKashida"/>
        <w:rPr>
          <w:rFonts w:asciiTheme="minorHAnsi" w:hAnsiTheme="minorHAnsi"/>
          <w:sz w:val="28"/>
          <w:szCs w:val="28"/>
        </w:rPr>
      </w:pPr>
      <w:r w:rsidRPr="00F21BC3">
        <w:rPr>
          <w:rFonts w:asciiTheme="minorHAnsi" w:hAnsiTheme="minorHAnsi"/>
          <w:sz w:val="28"/>
          <w:szCs w:val="28"/>
        </w:rPr>
        <w:t xml:space="preserve">Dwivedi, Y. K., et al. (2021). </w:t>
      </w:r>
      <w:r w:rsidRPr="00F21BC3">
        <w:rPr>
          <w:rStyle w:val="Emphasis"/>
          <w:rFonts w:asciiTheme="minorHAnsi" w:hAnsiTheme="minorHAnsi"/>
          <w:sz w:val="28"/>
          <w:szCs w:val="28"/>
        </w:rPr>
        <w:t>Artificial intelligence (AI): Multidisciplinary perspectives on emerging challenges</w:t>
      </w:r>
      <w:r w:rsidRPr="00F21BC3">
        <w:rPr>
          <w:rFonts w:asciiTheme="minorHAnsi" w:hAnsiTheme="minorHAnsi"/>
          <w:sz w:val="28"/>
          <w:szCs w:val="28"/>
        </w:rPr>
        <w:t>. International Journal of Information Management.</w:t>
      </w:r>
    </w:p>
    <w:p w14:paraId="128D3A13" w14:textId="77777777" w:rsidR="00AD571E" w:rsidRPr="00F21BC3" w:rsidRDefault="00AD571E" w:rsidP="00AD571E">
      <w:pPr>
        <w:pStyle w:val="NormalWeb"/>
        <w:numPr>
          <w:ilvl w:val="0"/>
          <w:numId w:val="15"/>
        </w:numPr>
        <w:jc w:val="mediumKashida"/>
        <w:rPr>
          <w:rFonts w:asciiTheme="minorHAnsi" w:hAnsiTheme="minorHAnsi"/>
          <w:sz w:val="28"/>
          <w:szCs w:val="28"/>
        </w:rPr>
      </w:pPr>
      <w:r w:rsidRPr="00F21BC3">
        <w:rPr>
          <w:rFonts w:asciiTheme="minorHAnsi" w:hAnsiTheme="minorHAnsi"/>
          <w:sz w:val="28"/>
          <w:szCs w:val="28"/>
        </w:rPr>
        <w:t xml:space="preserve">Kumar, V., &amp; </w:t>
      </w:r>
      <w:proofErr w:type="spellStart"/>
      <w:r w:rsidRPr="00F21BC3">
        <w:rPr>
          <w:rFonts w:asciiTheme="minorHAnsi" w:hAnsiTheme="minorHAnsi"/>
          <w:sz w:val="28"/>
          <w:szCs w:val="28"/>
        </w:rPr>
        <w:t>Reinartz</w:t>
      </w:r>
      <w:proofErr w:type="spellEnd"/>
      <w:r w:rsidRPr="00F21BC3">
        <w:rPr>
          <w:rFonts w:asciiTheme="minorHAnsi" w:hAnsiTheme="minorHAnsi"/>
          <w:sz w:val="28"/>
          <w:szCs w:val="28"/>
        </w:rPr>
        <w:t xml:space="preserve">, W. (2018). </w:t>
      </w:r>
      <w:r w:rsidRPr="00F21BC3">
        <w:rPr>
          <w:rStyle w:val="Emphasis"/>
          <w:rFonts w:asciiTheme="minorHAnsi" w:hAnsiTheme="minorHAnsi"/>
          <w:sz w:val="28"/>
          <w:szCs w:val="28"/>
        </w:rPr>
        <w:t>Customer relationship management: Concept, strategy, and tools</w:t>
      </w:r>
      <w:r w:rsidRPr="00F21BC3">
        <w:rPr>
          <w:rFonts w:asciiTheme="minorHAnsi" w:hAnsiTheme="minorHAnsi"/>
          <w:sz w:val="28"/>
          <w:szCs w:val="28"/>
        </w:rPr>
        <w:t>. Springer.</w:t>
      </w:r>
    </w:p>
    <w:p w14:paraId="4EF99995" w14:textId="77777777" w:rsidR="00AD571E" w:rsidRPr="00F21BC3" w:rsidRDefault="00AD571E" w:rsidP="00AD571E">
      <w:pPr>
        <w:pStyle w:val="NormalWeb"/>
        <w:numPr>
          <w:ilvl w:val="0"/>
          <w:numId w:val="15"/>
        </w:numPr>
        <w:jc w:val="mediumKashida"/>
        <w:rPr>
          <w:rFonts w:asciiTheme="minorHAnsi" w:hAnsiTheme="minorHAnsi"/>
          <w:sz w:val="28"/>
          <w:szCs w:val="28"/>
        </w:rPr>
      </w:pPr>
      <w:r w:rsidRPr="00F21BC3">
        <w:rPr>
          <w:rFonts w:asciiTheme="minorHAnsi" w:hAnsiTheme="minorHAnsi"/>
          <w:sz w:val="28"/>
          <w:szCs w:val="28"/>
        </w:rPr>
        <w:t xml:space="preserve">Shankar, V. (2020). </w:t>
      </w:r>
      <w:r w:rsidRPr="00F21BC3">
        <w:rPr>
          <w:rStyle w:val="Emphasis"/>
          <w:rFonts w:asciiTheme="minorHAnsi" w:hAnsiTheme="minorHAnsi"/>
          <w:sz w:val="28"/>
          <w:szCs w:val="28"/>
        </w:rPr>
        <w:t>How artificial intelligence is reshaping retailing</w:t>
      </w:r>
      <w:r w:rsidRPr="00F21BC3">
        <w:rPr>
          <w:rFonts w:asciiTheme="minorHAnsi" w:hAnsiTheme="minorHAnsi"/>
          <w:sz w:val="28"/>
          <w:szCs w:val="28"/>
        </w:rPr>
        <w:t>. Journal of Retailing.</w:t>
      </w:r>
    </w:p>
    <w:p w14:paraId="5885C930" w14:textId="77777777" w:rsidR="00AD571E" w:rsidRDefault="00AD571E" w:rsidP="00AD571E">
      <w:pPr>
        <w:pStyle w:val="NormalWeb"/>
        <w:bidi/>
        <w:jc w:val="mediumKashida"/>
        <w:rPr>
          <w:rFonts w:asciiTheme="minorHAnsi" w:hAnsiTheme="minorHAnsi"/>
          <w:sz w:val="28"/>
          <w:szCs w:val="28"/>
          <w:rtl/>
        </w:rPr>
      </w:pPr>
    </w:p>
    <w:p w14:paraId="68E89644" w14:textId="77777777" w:rsidR="00EB75FA" w:rsidRDefault="00EB75FA" w:rsidP="00A708A7">
      <w:pPr>
        <w:pStyle w:val="NormalWeb"/>
        <w:bidi/>
        <w:jc w:val="mediumKashida"/>
        <w:outlineLvl w:val="0"/>
        <w:rPr>
          <w:rFonts w:asciiTheme="minorHAnsi" w:hAnsiTheme="minorHAnsi"/>
          <w:sz w:val="28"/>
          <w:szCs w:val="28"/>
          <w:rtl/>
        </w:rPr>
      </w:pPr>
      <w:bookmarkStart w:id="48" w:name="_Toc216994362"/>
    </w:p>
    <w:p w14:paraId="1F840B09" w14:textId="329A6A31" w:rsidR="00CE0C58" w:rsidRPr="00F21BC3" w:rsidRDefault="00CE0C58" w:rsidP="00EB75FA">
      <w:pPr>
        <w:pStyle w:val="NormalWeb"/>
        <w:bidi/>
        <w:jc w:val="mediumKashida"/>
        <w:outlineLvl w:val="0"/>
        <w:rPr>
          <w:rFonts w:asciiTheme="minorHAnsi" w:hAnsiTheme="minorHAnsi"/>
          <w:b/>
          <w:bCs/>
          <w:sz w:val="28"/>
          <w:szCs w:val="28"/>
          <w:rtl/>
        </w:rPr>
      </w:pPr>
      <w:r w:rsidRPr="00F21BC3">
        <w:rPr>
          <w:rFonts w:asciiTheme="minorHAnsi" w:hAnsiTheme="minorHAnsi"/>
          <w:b/>
          <w:bCs/>
          <w:sz w:val="28"/>
          <w:szCs w:val="28"/>
          <w:rtl/>
        </w:rPr>
        <w:lastRenderedPageBreak/>
        <w:t>الملاحق</w:t>
      </w:r>
      <w:bookmarkEnd w:id="48"/>
    </w:p>
    <w:p w14:paraId="27A80E85" w14:textId="77777777" w:rsidR="00CE0C58" w:rsidRPr="00F21BC3" w:rsidRDefault="00CE0C58" w:rsidP="00A708A7">
      <w:pPr>
        <w:pStyle w:val="NormalWeb"/>
        <w:bidi/>
        <w:jc w:val="mediumKashida"/>
        <w:outlineLvl w:val="1"/>
        <w:rPr>
          <w:rFonts w:asciiTheme="minorHAnsi" w:hAnsiTheme="minorHAnsi"/>
          <w:b/>
          <w:bCs/>
          <w:sz w:val="28"/>
          <w:szCs w:val="28"/>
          <w:rtl/>
        </w:rPr>
      </w:pPr>
      <w:bookmarkStart w:id="49" w:name="_Toc216994363"/>
      <w:bookmarkStart w:id="50" w:name="_GoBack"/>
      <w:bookmarkEnd w:id="50"/>
      <w:r w:rsidRPr="00F21BC3">
        <w:rPr>
          <w:rFonts w:asciiTheme="minorHAnsi" w:hAnsiTheme="minorHAnsi"/>
          <w:b/>
          <w:bCs/>
          <w:sz w:val="28"/>
          <w:szCs w:val="28"/>
          <w:rtl/>
        </w:rPr>
        <w:t>الاستبيان</w:t>
      </w:r>
      <w:bookmarkEnd w:id="49"/>
      <w:r w:rsidRPr="00F21BC3">
        <w:rPr>
          <w:rFonts w:asciiTheme="minorHAnsi" w:hAnsiTheme="minorHAnsi"/>
          <w:b/>
          <w:bCs/>
          <w:sz w:val="28"/>
          <w:szCs w:val="28"/>
          <w:rtl/>
        </w:rPr>
        <w:t xml:space="preserve"> </w:t>
      </w:r>
    </w:p>
    <w:p w14:paraId="7541CB45" w14:textId="77777777" w:rsidR="00CA5B8A" w:rsidRPr="00F21BC3" w:rsidRDefault="00CE0C58" w:rsidP="00AD571E">
      <w:pPr>
        <w:bidi/>
        <w:jc w:val="mediumKashida"/>
        <w:rPr>
          <w:rFonts w:eastAsia="Times New Roman" w:cstheme="majorBidi"/>
          <w:sz w:val="28"/>
          <w:szCs w:val="28"/>
          <w:rtl/>
          <w:lang w:val="en-GB"/>
        </w:rPr>
      </w:pPr>
      <w:r w:rsidRPr="00F21BC3">
        <w:rPr>
          <w:rFonts w:eastAsia="Times New Roman" w:cs="Arial"/>
          <w:color w:val="313131"/>
          <w:sz w:val="28"/>
          <w:szCs w:val="28"/>
          <w:rtl/>
        </w:rPr>
        <w:t>يسعدنا مشاركتكم في هذا الاستبيان الذي يهدف إلى دراسة أثر استخدام تقنيات الذكاء الاصطناعي في تخصيص الإعلانات الرقمية على سلوك المستهلك السعودي</w:t>
      </w:r>
      <w:r w:rsidRPr="00F21BC3">
        <w:rPr>
          <w:rFonts w:eastAsia="Times New Roman" w:cs="Arial"/>
          <w:color w:val="313131"/>
          <w:sz w:val="28"/>
          <w:szCs w:val="28"/>
        </w:rPr>
        <w:br/>
      </w:r>
      <w:r w:rsidRPr="00F21BC3">
        <w:rPr>
          <w:rFonts w:eastAsia="Times New Roman" w:cs="Arial"/>
          <w:color w:val="313131"/>
          <w:sz w:val="28"/>
          <w:szCs w:val="28"/>
        </w:rPr>
        <w:br/>
      </w:r>
      <w:r w:rsidRPr="00F21BC3">
        <w:rPr>
          <w:rFonts w:eastAsia="Times New Roman" w:cs="Arial"/>
          <w:color w:val="313131"/>
          <w:sz w:val="28"/>
          <w:szCs w:val="28"/>
          <w:rtl/>
        </w:rPr>
        <w:t>تسهم آراؤكم القيمة في توفير بيانات دقيقة تساعد الباحث على الوصول إلى نتائج موثوقة يمكن أن تدعم فهم دور الذكاء الاصطناعي في تحسين استراتيجيات التسويق الرقمي</w:t>
      </w:r>
      <w:r w:rsidRPr="00F21BC3">
        <w:rPr>
          <w:rFonts w:eastAsia="Times New Roman" w:cs="Arial"/>
          <w:color w:val="313131"/>
          <w:sz w:val="28"/>
          <w:szCs w:val="28"/>
        </w:rPr>
        <w:br/>
      </w:r>
      <w:r w:rsidRPr="00F21BC3">
        <w:rPr>
          <w:rFonts w:eastAsia="Times New Roman" w:cs="Arial"/>
          <w:color w:val="313131"/>
          <w:sz w:val="28"/>
          <w:szCs w:val="28"/>
        </w:rPr>
        <w:br/>
      </w:r>
      <w:r w:rsidRPr="00F21BC3">
        <w:rPr>
          <w:rFonts w:eastAsia="Times New Roman" w:cs="Arial"/>
          <w:color w:val="313131"/>
          <w:sz w:val="28"/>
          <w:szCs w:val="28"/>
          <w:rtl/>
        </w:rPr>
        <w:t>تُستخدم جميع المعلومات التي تقدمونها لأغراض البحث العلمي فقط، وتُعامل بسرية تامة</w:t>
      </w:r>
      <w:r w:rsidRPr="00F21BC3">
        <w:rPr>
          <w:rFonts w:eastAsia="Times New Roman" w:cs="Arial"/>
          <w:color w:val="313131"/>
          <w:sz w:val="28"/>
          <w:szCs w:val="28"/>
        </w:rPr>
        <w:br/>
      </w:r>
      <w:r w:rsidRPr="00F21BC3">
        <w:rPr>
          <w:rFonts w:eastAsia="Times New Roman" w:cs="Arial"/>
          <w:color w:val="313131"/>
          <w:sz w:val="28"/>
          <w:szCs w:val="28"/>
        </w:rPr>
        <w:br/>
      </w:r>
      <w:r w:rsidRPr="00F21BC3">
        <w:rPr>
          <w:rFonts w:eastAsia="Times New Roman" w:cs="Arial"/>
          <w:color w:val="313131"/>
          <w:sz w:val="28"/>
          <w:szCs w:val="28"/>
          <w:rtl/>
        </w:rPr>
        <w:t>نشكر لكم وقتكم وتعاونكم، ونأمل منكم الإجابة على جميع الأسئلة بكل موضوعية ودقة</w:t>
      </w:r>
    </w:p>
    <w:p w14:paraId="782016CA" w14:textId="77777777" w:rsidR="00CE0C58" w:rsidRPr="00F21BC3" w:rsidRDefault="00CE0C58" w:rsidP="00AD571E">
      <w:pPr>
        <w:bidi/>
        <w:jc w:val="mediumKashida"/>
        <w:rPr>
          <w:rFonts w:eastAsia="Times New Roman" w:cstheme="majorBidi"/>
          <w:sz w:val="28"/>
          <w:szCs w:val="28"/>
          <w:rtl/>
          <w:lang w:val="en-GB"/>
        </w:rPr>
      </w:pPr>
      <w:r w:rsidRPr="00F21BC3">
        <w:rPr>
          <w:color w:val="000000" w:themeColor="text1"/>
          <w:sz w:val="28"/>
          <w:szCs w:val="28"/>
          <w:rtl/>
        </w:rPr>
        <w:t xml:space="preserve">أولًا: البيانات الديموغرافية </w:t>
      </w:r>
    </w:p>
    <w:p w14:paraId="021745FD" w14:textId="77777777" w:rsidR="00CE0C58" w:rsidRPr="00F21BC3" w:rsidRDefault="00CE0C58" w:rsidP="00AD571E">
      <w:pPr>
        <w:bidi/>
        <w:jc w:val="mediumKashida"/>
        <w:rPr>
          <w:rFonts w:eastAsia="Times New Roman" w:cs="Times New Roman"/>
          <w:sz w:val="28"/>
          <w:szCs w:val="28"/>
          <w:rtl/>
        </w:rPr>
      </w:pPr>
      <w:r w:rsidRPr="00F21BC3">
        <w:rPr>
          <w:color w:val="000000" w:themeColor="text1"/>
          <w:sz w:val="28"/>
          <w:szCs w:val="28"/>
          <w:rtl/>
        </w:rPr>
        <w:t>يرجى تحديد الإجابة التي تنطبق عليك بوضع علامة (</w:t>
      </w:r>
      <w:r w:rsidRPr="00F21BC3">
        <w:rPr>
          <w:rFonts w:ascii="Apple Color Emoji" w:eastAsia="Times New Roman" w:hAnsi="Apple Color Emoji" w:cs="Apple Color Emoji"/>
          <w:sz w:val="28"/>
          <w:szCs w:val="28"/>
        </w:rPr>
        <w:t>✔</w:t>
      </w:r>
      <w:r w:rsidRPr="00F21BC3">
        <w:rPr>
          <w:color w:val="000000" w:themeColor="text1"/>
          <w:sz w:val="28"/>
          <w:szCs w:val="28"/>
          <w:rtl/>
        </w:rPr>
        <w:t>):</w:t>
      </w:r>
    </w:p>
    <w:tbl>
      <w:tblPr>
        <w:tblStyle w:val="TableGrid"/>
        <w:bidiVisual/>
        <w:tblW w:w="0" w:type="auto"/>
        <w:tblLook w:val="04A0" w:firstRow="1" w:lastRow="0" w:firstColumn="1" w:lastColumn="0" w:noHBand="0" w:noVBand="1"/>
      </w:tblPr>
      <w:tblGrid>
        <w:gridCol w:w="532"/>
        <w:gridCol w:w="2410"/>
        <w:gridCol w:w="5914"/>
      </w:tblGrid>
      <w:tr w:rsidR="00CE0C58" w:rsidRPr="00F21BC3" w14:paraId="5A1D8A77" w14:textId="77777777" w:rsidTr="0031252E">
        <w:tc>
          <w:tcPr>
            <w:tcW w:w="532" w:type="dxa"/>
          </w:tcPr>
          <w:p w14:paraId="51E49F1A" w14:textId="77777777" w:rsidR="00CE0C58" w:rsidRPr="00F21BC3" w:rsidRDefault="00CE0C58" w:rsidP="00AD571E">
            <w:pPr>
              <w:bidi/>
              <w:jc w:val="mediumKashida"/>
              <w:rPr>
                <w:color w:val="000000" w:themeColor="text1"/>
                <w:sz w:val="28"/>
                <w:szCs w:val="28"/>
                <w:rtl/>
              </w:rPr>
            </w:pPr>
            <w:r w:rsidRPr="00F21BC3">
              <w:rPr>
                <w:color w:val="000000" w:themeColor="text1"/>
                <w:sz w:val="28"/>
                <w:szCs w:val="28"/>
                <w:rtl/>
              </w:rPr>
              <w:t>م</w:t>
            </w:r>
          </w:p>
        </w:tc>
        <w:tc>
          <w:tcPr>
            <w:tcW w:w="2410" w:type="dxa"/>
          </w:tcPr>
          <w:p w14:paraId="4AB87805" w14:textId="77777777" w:rsidR="00CE0C58" w:rsidRPr="00F21BC3" w:rsidRDefault="00CE0C58" w:rsidP="00AD571E">
            <w:pPr>
              <w:bidi/>
              <w:jc w:val="mediumKashida"/>
              <w:rPr>
                <w:color w:val="000000" w:themeColor="text1"/>
                <w:sz w:val="28"/>
                <w:szCs w:val="28"/>
                <w:rtl/>
              </w:rPr>
            </w:pPr>
            <w:r w:rsidRPr="00F21BC3">
              <w:rPr>
                <w:color w:val="000000" w:themeColor="text1"/>
                <w:sz w:val="28"/>
                <w:szCs w:val="28"/>
                <w:rtl/>
              </w:rPr>
              <w:t>البيان</w:t>
            </w:r>
          </w:p>
        </w:tc>
        <w:tc>
          <w:tcPr>
            <w:tcW w:w="5914" w:type="dxa"/>
          </w:tcPr>
          <w:p w14:paraId="21E144EA" w14:textId="77777777" w:rsidR="00CE0C58" w:rsidRPr="00F21BC3" w:rsidRDefault="00CE0C58" w:rsidP="00AD571E">
            <w:pPr>
              <w:bidi/>
              <w:jc w:val="mediumKashida"/>
              <w:rPr>
                <w:color w:val="000000" w:themeColor="text1"/>
                <w:sz w:val="28"/>
                <w:szCs w:val="28"/>
                <w:rtl/>
              </w:rPr>
            </w:pPr>
            <w:r w:rsidRPr="00F21BC3">
              <w:rPr>
                <w:color w:val="000000" w:themeColor="text1"/>
                <w:sz w:val="28"/>
                <w:szCs w:val="28"/>
                <w:rtl/>
              </w:rPr>
              <w:t>الخيارات</w:t>
            </w:r>
          </w:p>
        </w:tc>
      </w:tr>
      <w:tr w:rsidR="00CE0C58" w:rsidRPr="00F21BC3" w14:paraId="3227787E" w14:textId="77777777" w:rsidTr="0031252E">
        <w:tc>
          <w:tcPr>
            <w:tcW w:w="532" w:type="dxa"/>
          </w:tcPr>
          <w:p w14:paraId="3A55DFAE" w14:textId="77777777" w:rsidR="00CE0C58" w:rsidRPr="00F21BC3" w:rsidRDefault="00CE0C58" w:rsidP="00AD571E">
            <w:pPr>
              <w:jc w:val="mediumKashida"/>
              <w:rPr>
                <w:color w:val="000000" w:themeColor="text1"/>
                <w:sz w:val="28"/>
                <w:szCs w:val="28"/>
              </w:rPr>
            </w:pPr>
            <w:r w:rsidRPr="00F21BC3">
              <w:rPr>
                <w:color w:val="000000" w:themeColor="text1"/>
                <w:sz w:val="28"/>
                <w:szCs w:val="28"/>
              </w:rPr>
              <w:t>1</w:t>
            </w:r>
          </w:p>
        </w:tc>
        <w:tc>
          <w:tcPr>
            <w:tcW w:w="2410" w:type="dxa"/>
          </w:tcPr>
          <w:p w14:paraId="0B72F7FF" w14:textId="77777777" w:rsidR="00CE0C58" w:rsidRPr="00F21BC3" w:rsidRDefault="00CE0C58" w:rsidP="00AD571E">
            <w:pPr>
              <w:bidi/>
              <w:jc w:val="mediumKashida"/>
              <w:rPr>
                <w:color w:val="000000" w:themeColor="text1"/>
                <w:sz w:val="28"/>
                <w:szCs w:val="28"/>
                <w:rtl/>
              </w:rPr>
            </w:pPr>
            <w:r w:rsidRPr="00F21BC3">
              <w:rPr>
                <w:color w:val="000000" w:themeColor="text1"/>
                <w:sz w:val="28"/>
                <w:szCs w:val="28"/>
                <w:rtl/>
              </w:rPr>
              <w:t>الجنس</w:t>
            </w:r>
          </w:p>
        </w:tc>
        <w:tc>
          <w:tcPr>
            <w:tcW w:w="5914" w:type="dxa"/>
          </w:tcPr>
          <w:p w14:paraId="54A0A6AF" w14:textId="77777777" w:rsidR="00CE0C58" w:rsidRPr="00F21BC3" w:rsidRDefault="00CE0C58" w:rsidP="00AD571E">
            <w:pPr>
              <w:bidi/>
              <w:jc w:val="mediumKashida"/>
              <w:rPr>
                <w:color w:val="000000" w:themeColor="text1"/>
                <w:sz w:val="28"/>
                <w:szCs w:val="28"/>
                <w:rtl/>
              </w:rPr>
            </w:pPr>
            <w:r w:rsidRPr="00F21BC3">
              <w:rPr>
                <w:rFonts w:ascii="Segoe UI Symbol" w:hAnsi="Segoe UI Symbol" w:cs="Segoe UI Symbol"/>
                <w:color w:val="000000" w:themeColor="text1"/>
                <w:sz w:val="28"/>
                <w:szCs w:val="28"/>
              </w:rPr>
              <w:t>☐</w:t>
            </w:r>
            <w:r w:rsidRPr="00F21BC3">
              <w:rPr>
                <w:rFonts w:cs="Segoe UI Symbol"/>
                <w:color w:val="000000" w:themeColor="text1"/>
                <w:sz w:val="28"/>
                <w:szCs w:val="28"/>
              </w:rPr>
              <w:t xml:space="preserve"> </w:t>
            </w:r>
            <w:r w:rsidRPr="00F21BC3">
              <w:rPr>
                <w:rFonts w:cs="Arial"/>
                <w:color w:val="000000" w:themeColor="text1"/>
                <w:sz w:val="28"/>
                <w:szCs w:val="28"/>
                <w:rtl/>
              </w:rPr>
              <w:t>ذ</w:t>
            </w:r>
            <w:proofErr w:type="spellStart"/>
            <w:r w:rsidRPr="00F21BC3">
              <w:rPr>
                <w:rFonts w:cs="Times New Roman"/>
                <w:color w:val="000000" w:themeColor="text1"/>
                <w:sz w:val="28"/>
                <w:szCs w:val="28"/>
              </w:rPr>
              <w:t>كر</w:t>
            </w:r>
            <w:proofErr w:type="spellEnd"/>
            <w:r w:rsidRPr="00F21BC3">
              <w:rPr>
                <w:color w:val="000000" w:themeColor="text1"/>
                <w:sz w:val="28"/>
                <w:szCs w:val="28"/>
              </w:rPr>
              <w:t xml:space="preserve"> </w:t>
            </w:r>
            <w:r w:rsidRPr="00F21BC3">
              <w:rPr>
                <w:rFonts w:ascii="Segoe UI Symbol" w:hAnsi="Segoe UI Symbol" w:cs="Segoe UI Symbol"/>
                <w:color w:val="000000" w:themeColor="text1"/>
                <w:sz w:val="28"/>
                <w:szCs w:val="28"/>
              </w:rPr>
              <w:t>☐</w:t>
            </w:r>
            <w:r w:rsidRPr="00F21BC3">
              <w:rPr>
                <w:color w:val="000000" w:themeColor="text1"/>
                <w:sz w:val="28"/>
                <w:szCs w:val="28"/>
              </w:rPr>
              <w:t xml:space="preserve"> </w:t>
            </w:r>
            <w:proofErr w:type="spellStart"/>
            <w:r w:rsidRPr="00F21BC3">
              <w:rPr>
                <w:rFonts w:cs="Times New Roman"/>
                <w:color w:val="000000" w:themeColor="text1"/>
                <w:sz w:val="28"/>
                <w:szCs w:val="28"/>
              </w:rPr>
              <w:t>أنثى</w:t>
            </w:r>
            <w:proofErr w:type="spellEnd"/>
          </w:p>
        </w:tc>
      </w:tr>
      <w:tr w:rsidR="00CE0C58" w:rsidRPr="00F21BC3" w14:paraId="366F99E3" w14:textId="77777777" w:rsidTr="0031252E">
        <w:tc>
          <w:tcPr>
            <w:tcW w:w="532" w:type="dxa"/>
          </w:tcPr>
          <w:p w14:paraId="2F464959" w14:textId="77777777" w:rsidR="00CE0C58" w:rsidRPr="00F21BC3" w:rsidRDefault="00CE0C58" w:rsidP="00AD571E">
            <w:pPr>
              <w:bidi/>
              <w:jc w:val="mediumKashida"/>
              <w:rPr>
                <w:color w:val="000000" w:themeColor="text1"/>
                <w:sz w:val="28"/>
                <w:szCs w:val="28"/>
                <w:rtl/>
              </w:rPr>
            </w:pPr>
            <w:r w:rsidRPr="00F21BC3">
              <w:rPr>
                <w:color w:val="000000" w:themeColor="text1"/>
                <w:sz w:val="28"/>
                <w:szCs w:val="28"/>
              </w:rPr>
              <w:t>2</w:t>
            </w:r>
          </w:p>
        </w:tc>
        <w:tc>
          <w:tcPr>
            <w:tcW w:w="2410" w:type="dxa"/>
          </w:tcPr>
          <w:p w14:paraId="3678B16D" w14:textId="77777777" w:rsidR="00CE0C58" w:rsidRPr="00F21BC3" w:rsidRDefault="00CE0C58" w:rsidP="00AD571E">
            <w:pPr>
              <w:bidi/>
              <w:jc w:val="mediumKashida"/>
              <w:rPr>
                <w:color w:val="000000" w:themeColor="text1"/>
                <w:sz w:val="28"/>
                <w:szCs w:val="28"/>
                <w:rtl/>
              </w:rPr>
            </w:pPr>
            <w:r w:rsidRPr="00F21BC3">
              <w:rPr>
                <w:color w:val="000000" w:themeColor="text1"/>
                <w:sz w:val="28"/>
                <w:szCs w:val="28"/>
                <w:rtl/>
              </w:rPr>
              <w:t>العمر</w:t>
            </w:r>
          </w:p>
        </w:tc>
        <w:tc>
          <w:tcPr>
            <w:tcW w:w="5914" w:type="dxa"/>
          </w:tcPr>
          <w:p w14:paraId="4F3B711F" w14:textId="77777777" w:rsidR="00CE0C58" w:rsidRPr="00F21BC3" w:rsidRDefault="00CE0C58" w:rsidP="00AD571E">
            <w:pPr>
              <w:bidi/>
              <w:jc w:val="mediumKashida"/>
              <w:rPr>
                <w:rFonts w:cs="Arial"/>
                <w:color w:val="000000" w:themeColor="text1"/>
                <w:sz w:val="28"/>
                <w:szCs w:val="28"/>
                <w:rtl/>
              </w:rPr>
            </w:pPr>
            <w:r w:rsidRPr="00F21BC3">
              <w:rPr>
                <w:rFonts w:ascii="Segoe UI Symbol" w:hAnsi="Segoe UI Symbol" w:cs="Segoe UI Symbol"/>
                <w:color w:val="000000" w:themeColor="text1"/>
                <w:sz w:val="28"/>
                <w:szCs w:val="28"/>
              </w:rPr>
              <w:t>☐</w:t>
            </w:r>
            <w:r w:rsidRPr="00F21BC3">
              <w:rPr>
                <w:rFonts w:cs="Segoe UI Symbol"/>
                <w:color w:val="000000" w:themeColor="text1"/>
                <w:sz w:val="28"/>
                <w:szCs w:val="28"/>
                <w:rtl/>
              </w:rPr>
              <w:t xml:space="preserve"> </w:t>
            </w:r>
            <w:r w:rsidRPr="00F21BC3">
              <w:rPr>
                <w:rFonts w:cs="Segoe UI Symbol"/>
                <w:color w:val="000000" w:themeColor="text1"/>
                <w:sz w:val="28"/>
                <w:szCs w:val="28"/>
              </w:rPr>
              <w:t>20 - 29</w:t>
            </w:r>
            <w:r w:rsidRPr="00F21BC3">
              <w:rPr>
                <w:rFonts w:cs="Segoe UI Symbol"/>
                <w:color w:val="000000" w:themeColor="text1"/>
                <w:sz w:val="28"/>
                <w:szCs w:val="28"/>
                <w:rtl/>
              </w:rPr>
              <w:t xml:space="preserve"> </w:t>
            </w:r>
            <w:r w:rsidRPr="00F21BC3">
              <w:rPr>
                <w:rFonts w:ascii="Segoe UI Symbol" w:hAnsi="Segoe UI Symbol" w:cs="Segoe UI Symbol"/>
                <w:color w:val="000000" w:themeColor="text1"/>
                <w:sz w:val="28"/>
                <w:szCs w:val="28"/>
              </w:rPr>
              <w:t>☐</w:t>
            </w:r>
            <w:r w:rsidRPr="00F21BC3">
              <w:rPr>
                <w:rFonts w:cs="Segoe UI Symbol"/>
                <w:color w:val="000000" w:themeColor="text1"/>
                <w:sz w:val="28"/>
                <w:szCs w:val="28"/>
                <w:rtl/>
              </w:rPr>
              <w:t xml:space="preserve"> </w:t>
            </w:r>
            <w:r w:rsidRPr="00F21BC3">
              <w:rPr>
                <w:rFonts w:cs="Segoe UI Symbol"/>
                <w:color w:val="000000" w:themeColor="text1"/>
                <w:sz w:val="28"/>
                <w:szCs w:val="28"/>
              </w:rPr>
              <w:t>30 - 39</w:t>
            </w:r>
            <w:r w:rsidRPr="00F21BC3">
              <w:rPr>
                <w:rFonts w:cs="Segoe UI Symbol"/>
                <w:color w:val="000000" w:themeColor="text1"/>
                <w:sz w:val="28"/>
                <w:szCs w:val="28"/>
                <w:rtl/>
              </w:rPr>
              <w:t xml:space="preserve"> </w:t>
            </w:r>
            <w:r w:rsidRPr="00F21BC3">
              <w:rPr>
                <w:rFonts w:ascii="Segoe UI Symbol" w:hAnsi="Segoe UI Symbol" w:cs="Segoe UI Symbol"/>
                <w:color w:val="000000" w:themeColor="text1"/>
                <w:sz w:val="28"/>
                <w:szCs w:val="28"/>
              </w:rPr>
              <w:t>☐</w:t>
            </w:r>
            <w:r w:rsidRPr="00F21BC3">
              <w:rPr>
                <w:rFonts w:cs="Segoe UI Symbol"/>
                <w:color w:val="000000" w:themeColor="text1"/>
                <w:sz w:val="28"/>
                <w:szCs w:val="28"/>
                <w:rtl/>
              </w:rPr>
              <w:t xml:space="preserve"> </w:t>
            </w:r>
            <w:r w:rsidRPr="00F21BC3">
              <w:rPr>
                <w:rFonts w:cs="Segoe UI Symbol"/>
                <w:color w:val="000000" w:themeColor="text1"/>
                <w:sz w:val="28"/>
                <w:szCs w:val="28"/>
              </w:rPr>
              <w:t>40 – 49</w:t>
            </w:r>
            <w:r w:rsidRPr="00F21BC3">
              <w:rPr>
                <w:rFonts w:cs="Segoe UI Symbol"/>
                <w:color w:val="000000" w:themeColor="text1"/>
                <w:sz w:val="28"/>
                <w:szCs w:val="28"/>
                <w:rtl/>
              </w:rPr>
              <w:t xml:space="preserve"> </w:t>
            </w:r>
            <w:r w:rsidRPr="00F21BC3">
              <w:rPr>
                <w:rFonts w:ascii="Segoe UI Symbol" w:hAnsi="Segoe UI Symbol" w:cs="Segoe UI Symbol"/>
                <w:color w:val="000000" w:themeColor="text1"/>
                <w:sz w:val="28"/>
                <w:szCs w:val="28"/>
              </w:rPr>
              <w:t>☐</w:t>
            </w:r>
            <w:r w:rsidRPr="00F21BC3">
              <w:rPr>
                <w:rFonts w:cs="Segoe UI Symbol"/>
                <w:color w:val="000000" w:themeColor="text1"/>
                <w:sz w:val="28"/>
                <w:szCs w:val="28"/>
                <w:rtl/>
              </w:rPr>
              <w:t xml:space="preserve"> </w:t>
            </w:r>
            <w:r w:rsidRPr="00F21BC3">
              <w:rPr>
                <w:rFonts w:cs="Segoe UI Symbol"/>
                <w:color w:val="000000" w:themeColor="text1"/>
                <w:sz w:val="28"/>
                <w:szCs w:val="28"/>
              </w:rPr>
              <w:t>50</w:t>
            </w:r>
            <w:r w:rsidRPr="00F21BC3">
              <w:rPr>
                <w:rFonts w:cs="Segoe UI Symbol"/>
                <w:color w:val="000000" w:themeColor="text1"/>
                <w:sz w:val="28"/>
                <w:szCs w:val="28"/>
                <w:rtl/>
              </w:rPr>
              <w:t xml:space="preserve"> </w:t>
            </w:r>
            <w:r w:rsidRPr="00F21BC3">
              <w:rPr>
                <w:rFonts w:cs="Arial"/>
                <w:color w:val="000000" w:themeColor="text1"/>
                <w:sz w:val="28"/>
                <w:szCs w:val="28"/>
                <w:rtl/>
              </w:rPr>
              <w:t>فأكثر</w:t>
            </w:r>
          </w:p>
        </w:tc>
      </w:tr>
      <w:tr w:rsidR="00CE0C58" w:rsidRPr="00F21BC3" w14:paraId="36A1D1B1" w14:textId="77777777" w:rsidTr="0031252E">
        <w:tc>
          <w:tcPr>
            <w:tcW w:w="532" w:type="dxa"/>
          </w:tcPr>
          <w:p w14:paraId="726F7B52" w14:textId="77777777" w:rsidR="00CE0C58" w:rsidRPr="00F21BC3" w:rsidRDefault="00CE0C58" w:rsidP="00AD571E">
            <w:pPr>
              <w:bidi/>
              <w:jc w:val="mediumKashida"/>
              <w:rPr>
                <w:color w:val="000000" w:themeColor="text1"/>
                <w:sz w:val="28"/>
                <w:szCs w:val="28"/>
                <w:rtl/>
              </w:rPr>
            </w:pPr>
            <w:r w:rsidRPr="00F21BC3">
              <w:rPr>
                <w:color w:val="000000" w:themeColor="text1"/>
                <w:sz w:val="28"/>
                <w:szCs w:val="28"/>
              </w:rPr>
              <w:t>3</w:t>
            </w:r>
          </w:p>
        </w:tc>
        <w:tc>
          <w:tcPr>
            <w:tcW w:w="2410" w:type="dxa"/>
          </w:tcPr>
          <w:p w14:paraId="39DADB2C" w14:textId="77777777" w:rsidR="00CE0C58" w:rsidRPr="00F21BC3" w:rsidRDefault="00CE0C58" w:rsidP="00AD571E">
            <w:pPr>
              <w:bidi/>
              <w:jc w:val="mediumKashida"/>
              <w:rPr>
                <w:color w:val="000000" w:themeColor="text1"/>
                <w:sz w:val="28"/>
                <w:szCs w:val="28"/>
                <w:rtl/>
              </w:rPr>
            </w:pPr>
            <w:r w:rsidRPr="00F21BC3">
              <w:rPr>
                <w:color w:val="000000" w:themeColor="text1"/>
                <w:sz w:val="28"/>
                <w:szCs w:val="28"/>
                <w:rtl/>
              </w:rPr>
              <w:t>المستوى التعليمي</w:t>
            </w:r>
          </w:p>
        </w:tc>
        <w:tc>
          <w:tcPr>
            <w:tcW w:w="5914" w:type="dxa"/>
          </w:tcPr>
          <w:p w14:paraId="1C16ED7F" w14:textId="77777777" w:rsidR="00CE0C58" w:rsidRPr="00F21BC3" w:rsidRDefault="00CE0C58" w:rsidP="00AD571E">
            <w:pPr>
              <w:bidi/>
              <w:jc w:val="mediumKashida"/>
              <w:rPr>
                <w:rFonts w:cs="Arial"/>
                <w:color w:val="000000" w:themeColor="text1"/>
                <w:sz w:val="28"/>
                <w:szCs w:val="28"/>
                <w:rtl/>
              </w:rPr>
            </w:pPr>
            <w:r w:rsidRPr="00F21BC3">
              <w:rPr>
                <w:rFonts w:ascii="Segoe UI Symbol" w:hAnsi="Segoe UI Symbol" w:cs="Segoe UI Symbol"/>
                <w:color w:val="000000" w:themeColor="text1"/>
                <w:sz w:val="28"/>
                <w:szCs w:val="28"/>
              </w:rPr>
              <w:t>☐</w:t>
            </w:r>
            <w:r w:rsidRPr="00F21BC3">
              <w:rPr>
                <w:rFonts w:cs="Segoe UI Symbol"/>
                <w:color w:val="000000" w:themeColor="text1"/>
                <w:sz w:val="28"/>
                <w:szCs w:val="28"/>
                <w:rtl/>
              </w:rPr>
              <w:t xml:space="preserve"> </w:t>
            </w:r>
            <w:r w:rsidRPr="00F21BC3">
              <w:rPr>
                <w:rFonts w:cs="Arial"/>
                <w:color w:val="000000" w:themeColor="text1"/>
                <w:sz w:val="28"/>
                <w:szCs w:val="28"/>
                <w:rtl/>
              </w:rPr>
              <w:t xml:space="preserve">دبلوم </w:t>
            </w:r>
            <w:r w:rsidRPr="00F21BC3">
              <w:rPr>
                <w:rFonts w:ascii="Segoe UI Symbol" w:hAnsi="Segoe UI Symbol" w:cs="Segoe UI Symbol"/>
                <w:color w:val="000000" w:themeColor="text1"/>
                <w:sz w:val="28"/>
                <w:szCs w:val="28"/>
              </w:rPr>
              <w:t>☐</w:t>
            </w:r>
            <w:r w:rsidRPr="00F21BC3">
              <w:rPr>
                <w:rFonts w:cs="Segoe UI Symbol"/>
                <w:color w:val="000000" w:themeColor="text1"/>
                <w:sz w:val="28"/>
                <w:szCs w:val="28"/>
                <w:rtl/>
              </w:rPr>
              <w:t xml:space="preserve"> </w:t>
            </w:r>
            <w:r w:rsidRPr="00F21BC3">
              <w:rPr>
                <w:rFonts w:cs="Arial"/>
                <w:color w:val="000000" w:themeColor="text1"/>
                <w:sz w:val="28"/>
                <w:szCs w:val="28"/>
                <w:rtl/>
              </w:rPr>
              <w:t xml:space="preserve">بكالوريوس </w:t>
            </w:r>
            <w:r w:rsidRPr="00F21BC3">
              <w:rPr>
                <w:rFonts w:ascii="Segoe UI Symbol" w:hAnsi="Segoe UI Symbol" w:cs="Segoe UI Symbol"/>
                <w:color w:val="000000" w:themeColor="text1"/>
                <w:sz w:val="28"/>
                <w:szCs w:val="28"/>
              </w:rPr>
              <w:t>☐</w:t>
            </w:r>
            <w:r w:rsidRPr="00F21BC3">
              <w:rPr>
                <w:rFonts w:cs="Segoe UI Symbol"/>
                <w:color w:val="000000" w:themeColor="text1"/>
                <w:sz w:val="28"/>
                <w:szCs w:val="28"/>
                <w:rtl/>
              </w:rPr>
              <w:t xml:space="preserve"> </w:t>
            </w:r>
            <w:r w:rsidRPr="00F21BC3">
              <w:rPr>
                <w:rFonts w:cs="Arial"/>
                <w:color w:val="000000" w:themeColor="text1"/>
                <w:sz w:val="28"/>
                <w:szCs w:val="28"/>
                <w:rtl/>
              </w:rPr>
              <w:t>ماجستير فأعلى</w:t>
            </w:r>
          </w:p>
        </w:tc>
      </w:tr>
      <w:tr w:rsidR="00CE0C58" w:rsidRPr="00F21BC3" w14:paraId="6EA2FE39" w14:textId="77777777" w:rsidTr="0031252E">
        <w:tc>
          <w:tcPr>
            <w:tcW w:w="532" w:type="dxa"/>
          </w:tcPr>
          <w:p w14:paraId="78F641BF" w14:textId="77777777" w:rsidR="00CE0C58" w:rsidRPr="00F21BC3" w:rsidRDefault="00CE0C58" w:rsidP="00AD571E">
            <w:pPr>
              <w:bidi/>
              <w:jc w:val="mediumKashida"/>
              <w:rPr>
                <w:color w:val="000000" w:themeColor="text1"/>
                <w:sz w:val="28"/>
                <w:szCs w:val="28"/>
                <w:rtl/>
              </w:rPr>
            </w:pPr>
            <w:r w:rsidRPr="00F21BC3">
              <w:rPr>
                <w:color w:val="000000" w:themeColor="text1"/>
                <w:sz w:val="28"/>
                <w:szCs w:val="28"/>
              </w:rPr>
              <w:t>4</w:t>
            </w:r>
          </w:p>
        </w:tc>
        <w:tc>
          <w:tcPr>
            <w:tcW w:w="2410" w:type="dxa"/>
          </w:tcPr>
          <w:p w14:paraId="1A454369" w14:textId="77777777" w:rsidR="00CE0C58" w:rsidRPr="00F21BC3" w:rsidRDefault="00CE0C58" w:rsidP="00AD571E">
            <w:pPr>
              <w:bidi/>
              <w:jc w:val="mediumKashida"/>
              <w:rPr>
                <w:color w:val="000000" w:themeColor="text1"/>
                <w:sz w:val="28"/>
                <w:szCs w:val="28"/>
                <w:rtl/>
              </w:rPr>
            </w:pPr>
            <w:r w:rsidRPr="00F21BC3">
              <w:rPr>
                <w:color w:val="000000" w:themeColor="text1"/>
                <w:sz w:val="28"/>
                <w:szCs w:val="28"/>
                <w:rtl/>
              </w:rPr>
              <w:t>الدخل الشهري</w:t>
            </w:r>
          </w:p>
        </w:tc>
        <w:tc>
          <w:tcPr>
            <w:tcW w:w="5914" w:type="dxa"/>
          </w:tcPr>
          <w:p w14:paraId="6E37D2E8" w14:textId="77777777" w:rsidR="00CE0C58" w:rsidRPr="00F21BC3" w:rsidRDefault="00CE0C58" w:rsidP="00AD571E">
            <w:pPr>
              <w:bidi/>
              <w:jc w:val="mediumKashida"/>
              <w:rPr>
                <w:rFonts w:cs="Arial"/>
                <w:color w:val="000000" w:themeColor="text1"/>
                <w:sz w:val="28"/>
                <w:szCs w:val="28"/>
                <w:rtl/>
              </w:rPr>
            </w:pPr>
            <w:r w:rsidRPr="00F21BC3">
              <w:rPr>
                <w:rFonts w:ascii="Segoe UI Symbol" w:hAnsi="Segoe UI Symbol" w:cs="Segoe UI Symbol"/>
                <w:color w:val="000000" w:themeColor="text1"/>
                <w:sz w:val="28"/>
                <w:szCs w:val="28"/>
              </w:rPr>
              <w:t>☐</w:t>
            </w:r>
            <w:r w:rsidRPr="00F21BC3">
              <w:rPr>
                <w:rFonts w:cs="Segoe UI Symbol"/>
                <w:color w:val="000000" w:themeColor="text1"/>
                <w:sz w:val="28"/>
                <w:szCs w:val="28"/>
                <w:rtl/>
              </w:rPr>
              <w:t xml:space="preserve"> </w:t>
            </w:r>
            <w:r w:rsidRPr="00F21BC3">
              <w:rPr>
                <w:rFonts w:cs="Arial"/>
                <w:color w:val="000000" w:themeColor="text1"/>
                <w:sz w:val="28"/>
                <w:szCs w:val="28"/>
                <w:rtl/>
              </w:rPr>
              <w:t xml:space="preserve">أقل من </w:t>
            </w:r>
            <w:r w:rsidRPr="00F21BC3">
              <w:rPr>
                <w:rFonts w:cs="Arial"/>
                <w:color w:val="000000" w:themeColor="text1"/>
                <w:sz w:val="28"/>
                <w:szCs w:val="28"/>
              </w:rPr>
              <w:t>5,000</w:t>
            </w:r>
            <w:r w:rsidRPr="00F21BC3">
              <w:rPr>
                <w:rFonts w:cs="Arial"/>
                <w:color w:val="000000" w:themeColor="text1"/>
                <w:sz w:val="28"/>
                <w:szCs w:val="28"/>
                <w:rtl/>
              </w:rPr>
              <w:t xml:space="preserve"> </w:t>
            </w:r>
            <w:r w:rsidRPr="00F21BC3">
              <w:rPr>
                <w:rFonts w:ascii="Segoe UI Symbol" w:hAnsi="Segoe UI Symbol" w:cs="Segoe UI Symbol"/>
                <w:color w:val="000000" w:themeColor="text1"/>
                <w:sz w:val="28"/>
                <w:szCs w:val="28"/>
              </w:rPr>
              <w:t>☐</w:t>
            </w:r>
            <w:r w:rsidRPr="00F21BC3">
              <w:rPr>
                <w:rFonts w:cs="Segoe UI Symbol"/>
                <w:color w:val="000000" w:themeColor="text1"/>
                <w:sz w:val="28"/>
                <w:szCs w:val="28"/>
                <w:rtl/>
              </w:rPr>
              <w:t xml:space="preserve"> </w:t>
            </w:r>
            <w:r w:rsidRPr="00F21BC3">
              <w:rPr>
                <w:rFonts w:cs="Segoe UI Symbol"/>
                <w:color w:val="000000" w:themeColor="text1"/>
                <w:sz w:val="28"/>
                <w:szCs w:val="28"/>
              </w:rPr>
              <w:t>5,000</w:t>
            </w:r>
            <w:r w:rsidRPr="00F21BC3">
              <w:rPr>
                <w:rFonts w:cs="Segoe UI Symbol"/>
                <w:color w:val="000000" w:themeColor="text1"/>
                <w:sz w:val="28"/>
                <w:szCs w:val="28"/>
                <w:rtl/>
              </w:rPr>
              <w:t xml:space="preserve"> </w:t>
            </w:r>
            <w:r w:rsidRPr="00F21BC3">
              <w:rPr>
                <w:rFonts w:cs="Times New Roman"/>
                <w:color w:val="000000" w:themeColor="text1"/>
                <w:sz w:val="28"/>
                <w:szCs w:val="28"/>
                <w:rtl/>
              </w:rPr>
              <w:t>–</w:t>
            </w:r>
            <w:r w:rsidRPr="00F21BC3">
              <w:rPr>
                <w:rFonts w:cs="Segoe UI Symbol"/>
                <w:color w:val="000000" w:themeColor="text1"/>
                <w:sz w:val="28"/>
                <w:szCs w:val="28"/>
                <w:rtl/>
              </w:rPr>
              <w:t xml:space="preserve"> </w:t>
            </w:r>
            <w:r w:rsidRPr="00F21BC3">
              <w:rPr>
                <w:rFonts w:cs="Segoe UI Symbol"/>
                <w:color w:val="000000" w:themeColor="text1"/>
                <w:sz w:val="28"/>
                <w:szCs w:val="28"/>
              </w:rPr>
              <w:t>10,000</w:t>
            </w:r>
            <w:r w:rsidRPr="00F21BC3">
              <w:rPr>
                <w:rFonts w:cs="Segoe UI Symbol"/>
                <w:color w:val="000000" w:themeColor="text1"/>
                <w:sz w:val="28"/>
                <w:szCs w:val="28"/>
                <w:rtl/>
              </w:rPr>
              <w:t xml:space="preserve"> </w:t>
            </w:r>
            <w:r w:rsidRPr="00F21BC3">
              <w:rPr>
                <w:rFonts w:ascii="Segoe UI Symbol" w:hAnsi="Segoe UI Symbol" w:cs="Segoe UI Symbol"/>
                <w:color w:val="000000" w:themeColor="text1"/>
                <w:sz w:val="28"/>
                <w:szCs w:val="28"/>
              </w:rPr>
              <w:t>☐</w:t>
            </w:r>
            <w:r w:rsidRPr="00F21BC3">
              <w:rPr>
                <w:rFonts w:cs="Segoe UI Symbol"/>
                <w:color w:val="000000" w:themeColor="text1"/>
                <w:sz w:val="28"/>
                <w:szCs w:val="28"/>
                <w:rtl/>
              </w:rPr>
              <w:t xml:space="preserve"> </w:t>
            </w:r>
            <w:r w:rsidRPr="00F21BC3">
              <w:rPr>
                <w:rFonts w:cs="Segoe UI Symbol"/>
                <w:color w:val="000000" w:themeColor="text1"/>
                <w:sz w:val="28"/>
                <w:szCs w:val="28"/>
              </w:rPr>
              <w:t>10,000</w:t>
            </w:r>
            <w:r w:rsidRPr="00F21BC3">
              <w:rPr>
                <w:rFonts w:cs="Segoe UI Symbol"/>
                <w:color w:val="000000" w:themeColor="text1"/>
                <w:sz w:val="28"/>
                <w:szCs w:val="28"/>
                <w:rtl/>
              </w:rPr>
              <w:t xml:space="preserve"> </w:t>
            </w:r>
            <w:r w:rsidRPr="00F21BC3">
              <w:rPr>
                <w:rFonts w:cs="Times New Roman"/>
                <w:color w:val="000000" w:themeColor="text1"/>
                <w:sz w:val="28"/>
                <w:szCs w:val="28"/>
                <w:rtl/>
              </w:rPr>
              <w:t>–</w:t>
            </w:r>
            <w:r w:rsidRPr="00F21BC3">
              <w:rPr>
                <w:rFonts w:cs="Segoe UI Symbol"/>
                <w:color w:val="000000" w:themeColor="text1"/>
                <w:sz w:val="28"/>
                <w:szCs w:val="28"/>
                <w:rtl/>
              </w:rPr>
              <w:t xml:space="preserve"> </w:t>
            </w:r>
            <w:r w:rsidRPr="00F21BC3">
              <w:rPr>
                <w:rFonts w:cs="Segoe UI Symbol"/>
                <w:color w:val="000000" w:themeColor="text1"/>
                <w:sz w:val="28"/>
                <w:szCs w:val="28"/>
              </w:rPr>
              <w:t>15,000</w:t>
            </w:r>
            <w:r w:rsidRPr="00F21BC3">
              <w:rPr>
                <w:rFonts w:cs="Segoe UI Symbol"/>
                <w:color w:val="000000" w:themeColor="text1"/>
                <w:sz w:val="28"/>
                <w:szCs w:val="28"/>
                <w:rtl/>
              </w:rPr>
              <w:t xml:space="preserve"> </w:t>
            </w:r>
            <w:r w:rsidRPr="00F21BC3">
              <w:rPr>
                <w:rFonts w:ascii="Segoe UI Symbol" w:hAnsi="Segoe UI Symbol" w:cs="Segoe UI Symbol"/>
                <w:color w:val="000000" w:themeColor="text1"/>
                <w:sz w:val="28"/>
                <w:szCs w:val="28"/>
              </w:rPr>
              <w:t>☐</w:t>
            </w:r>
            <w:r w:rsidRPr="00F21BC3">
              <w:rPr>
                <w:rFonts w:cs="Segoe UI Symbol"/>
                <w:color w:val="000000" w:themeColor="text1"/>
                <w:sz w:val="28"/>
                <w:szCs w:val="28"/>
                <w:rtl/>
              </w:rPr>
              <w:t xml:space="preserve"> </w:t>
            </w:r>
            <w:r w:rsidRPr="00F21BC3">
              <w:rPr>
                <w:rFonts w:cs="Arial"/>
                <w:color w:val="000000" w:themeColor="text1"/>
                <w:sz w:val="28"/>
                <w:szCs w:val="28"/>
                <w:rtl/>
              </w:rPr>
              <w:t xml:space="preserve">أكثر من </w:t>
            </w:r>
            <w:r w:rsidRPr="00F21BC3">
              <w:rPr>
                <w:rFonts w:cs="Arial"/>
                <w:color w:val="000000" w:themeColor="text1"/>
                <w:sz w:val="28"/>
                <w:szCs w:val="28"/>
              </w:rPr>
              <w:t>15,000</w:t>
            </w:r>
          </w:p>
        </w:tc>
      </w:tr>
      <w:tr w:rsidR="00CE0C58" w:rsidRPr="00F21BC3" w14:paraId="12526108" w14:textId="77777777" w:rsidTr="0031252E">
        <w:tc>
          <w:tcPr>
            <w:tcW w:w="532" w:type="dxa"/>
          </w:tcPr>
          <w:p w14:paraId="7DFFB8EE" w14:textId="77777777" w:rsidR="00CE0C58" w:rsidRPr="00F21BC3" w:rsidRDefault="00CE0C58" w:rsidP="00AD571E">
            <w:pPr>
              <w:bidi/>
              <w:jc w:val="mediumKashida"/>
              <w:rPr>
                <w:color w:val="000000" w:themeColor="text1"/>
                <w:sz w:val="28"/>
                <w:szCs w:val="28"/>
                <w:rtl/>
              </w:rPr>
            </w:pPr>
            <w:r w:rsidRPr="00F21BC3">
              <w:rPr>
                <w:color w:val="000000" w:themeColor="text1"/>
                <w:sz w:val="28"/>
                <w:szCs w:val="28"/>
              </w:rPr>
              <w:t>5</w:t>
            </w:r>
          </w:p>
        </w:tc>
        <w:tc>
          <w:tcPr>
            <w:tcW w:w="2410" w:type="dxa"/>
          </w:tcPr>
          <w:p w14:paraId="566675C6" w14:textId="77777777" w:rsidR="00CE0C58" w:rsidRPr="00F21BC3" w:rsidRDefault="00CE0C58" w:rsidP="00AD571E">
            <w:pPr>
              <w:bidi/>
              <w:jc w:val="mediumKashida"/>
              <w:rPr>
                <w:color w:val="000000" w:themeColor="text1"/>
                <w:sz w:val="28"/>
                <w:szCs w:val="28"/>
                <w:rtl/>
              </w:rPr>
            </w:pPr>
            <w:r w:rsidRPr="00F21BC3">
              <w:rPr>
                <w:color w:val="000000" w:themeColor="text1"/>
                <w:sz w:val="28"/>
                <w:szCs w:val="28"/>
                <w:rtl/>
              </w:rPr>
              <w:t>كم ساعة تقضيها يوميًا على الإنترنت؟</w:t>
            </w:r>
          </w:p>
        </w:tc>
        <w:tc>
          <w:tcPr>
            <w:tcW w:w="5914" w:type="dxa"/>
          </w:tcPr>
          <w:p w14:paraId="33C11BC0" w14:textId="77777777" w:rsidR="00CE0C58" w:rsidRPr="00F21BC3" w:rsidRDefault="00CE0C58" w:rsidP="00AD571E">
            <w:pPr>
              <w:bidi/>
              <w:jc w:val="mediumKashida"/>
              <w:rPr>
                <w:rFonts w:cs="Arial"/>
                <w:color w:val="000000" w:themeColor="text1"/>
                <w:sz w:val="28"/>
                <w:szCs w:val="28"/>
                <w:rtl/>
              </w:rPr>
            </w:pPr>
            <w:r w:rsidRPr="00F21BC3">
              <w:rPr>
                <w:rFonts w:ascii="Segoe UI Symbol" w:hAnsi="Segoe UI Symbol" w:cs="Segoe UI Symbol"/>
                <w:color w:val="000000" w:themeColor="text1"/>
                <w:sz w:val="28"/>
                <w:szCs w:val="28"/>
              </w:rPr>
              <w:t>☐</w:t>
            </w:r>
            <w:r w:rsidRPr="00F21BC3">
              <w:rPr>
                <w:rFonts w:cs="Segoe UI Symbol"/>
                <w:color w:val="000000" w:themeColor="text1"/>
                <w:sz w:val="28"/>
                <w:szCs w:val="28"/>
                <w:rtl/>
              </w:rPr>
              <w:t xml:space="preserve"> </w:t>
            </w:r>
            <w:r w:rsidRPr="00F21BC3">
              <w:rPr>
                <w:color w:val="000000" w:themeColor="text1"/>
                <w:sz w:val="28"/>
                <w:szCs w:val="28"/>
                <w:rtl/>
              </w:rPr>
              <w:t xml:space="preserve">أقل من </w:t>
            </w:r>
            <w:r w:rsidRPr="00F21BC3">
              <w:rPr>
                <w:color w:val="000000" w:themeColor="text1"/>
                <w:sz w:val="28"/>
                <w:szCs w:val="28"/>
              </w:rPr>
              <w:t>2</w:t>
            </w:r>
            <w:r w:rsidRPr="00F21BC3">
              <w:rPr>
                <w:color w:val="000000" w:themeColor="text1"/>
                <w:sz w:val="28"/>
                <w:szCs w:val="28"/>
                <w:rtl/>
              </w:rPr>
              <w:t xml:space="preserve"> </w:t>
            </w:r>
            <w:r w:rsidRPr="00F21BC3">
              <w:rPr>
                <w:rFonts w:ascii="Segoe UI Symbol" w:hAnsi="Segoe UI Symbol" w:cs="Segoe UI Symbol"/>
                <w:color w:val="000000" w:themeColor="text1"/>
                <w:sz w:val="28"/>
                <w:szCs w:val="28"/>
              </w:rPr>
              <w:t>☐</w:t>
            </w:r>
            <w:r w:rsidRPr="00F21BC3">
              <w:rPr>
                <w:rFonts w:cs="Segoe UI Symbol"/>
                <w:color w:val="000000" w:themeColor="text1"/>
                <w:sz w:val="28"/>
                <w:szCs w:val="28"/>
                <w:rtl/>
              </w:rPr>
              <w:t xml:space="preserve"> </w:t>
            </w:r>
            <w:r w:rsidRPr="00F21BC3">
              <w:rPr>
                <w:rFonts w:cs="Segoe UI Symbol"/>
                <w:color w:val="000000" w:themeColor="text1"/>
                <w:sz w:val="28"/>
                <w:szCs w:val="28"/>
              </w:rPr>
              <w:t>2</w:t>
            </w:r>
            <w:r w:rsidRPr="00F21BC3">
              <w:rPr>
                <w:rFonts w:cs="Segoe UI Symbol"/>
                <w:color w:val="000000" w:themeColor="text1"/>
                <w:sz w:val="28"/>
                <w:szCs w:val="28"/>
                <w:rtl/>
              </w:rPr>
              <w:t xml:space="preserve"> </w:t>
            </w:r>
            <w:r w:rsidRPr="00F21BC3">
              <w:rPr>
                <w:rFonts w:cs="Times New Roman"/>
                <w:color w:val="000000" w:themeColor="text1"/>
                <w:sz w:val="28"/>
                <w:szCs w:val="28"/>
                <w:rtl/>
              </w:rPr>
              <w:t>–</w:t>
            </w:r>
            <w:r w:rsidRPr="00F21BC3">
              <w:rPr>
                <w:rFonts w:cs="Segoe UI Symbol"/>
                <w:color w:val="000000" w:themeColor="text1"/>
                <w:sz w:val="28"/>
                <w:szCs w:val="28"/>
                <w:rtl/>
              </w:rPr>
              <w:t xml:space="preserve"> </w:t>
            </w:r>
            <w:r w:rsidRPr="00F21BC3">
              <w:rPr>
                <w:rFonts w:cs="Segoe UI Symbol"/>
                <w:color w:val="000000" w:themeColor="text1"/>
                <w:sz w:val="28"/>
                <w:szCs w:val="28"/>
              </w:rPr>
              <w:t>4</w:t>
            </w:r>
            <w:r w:rsidRPr="00F21BC3">
              <w:rPr>
                <w:rFonts w:cs="Segoe UI Symbol"/>
                <w:color w:val="000000" w:themeColor="text1"/>
                <w:sz w:val="28"/>
                <w:szCs w:val="28"/>
                <w:rtl/>
              </w:rPr>
              <w:t xml:space="preserve"> </w:t>
            </w:r>
            <w:r w:rsidRPr="00F21BC3">
              <w:rPr>
                <w:rFonts w:ascii="Segoe UI Symbol" w:hAnsi="Segoe UI Symbol" w:cs="Segoe UI Symbol"/>
                <w:color w:val="000000" w:themeColor="text1"/>
                <w:sz w:val="28"/>
                <w:szCs w:val="28"/>
              </w:rPr>
              <w:t>☐</w:t>
            </w:r>
            <w:r w:rsidRPr="00F21BC3">
              <w:rPr>
                <w:rFonts w:cs="Segoe UI Symbol"/>
                <w:color w:val="000000" w:themeColor="text1"/>
                <w:sz w:val="28"/>
                <w:szCs w:val="28"/>
                <w:rtl/>
              </w:rPr>
              <w:t xml:space="preserve"> </w:t>
            </w:r>
            <w:r w:rsidRPr="00F21BC3">
              <w:rPr>
                <w:rFonts w:cs="Segoe UI Symbol"/>
                <w:color w:val="000000" w:themeColor="text1"/>
                <w:sz w:val="28"/>
                <w:szCs w:val="28"/>
              </w:rPr>
              <w:t xml:space="preserve"> 4</w:t>
            </w:r>
            <w:r w:rsidRPr="00F21BC3">
              <w:rPr>
                <w:rFonts w:cs="Segoe UI Symbol"/>
                <w:color w:val="000000" w:themeColor="text1"/>
                <w:sz w:val="28"/>
                <w:szCs w:val="28"/>
                <w:rtl/>
              </w:rPr>
              <w:t xml:space="preserve">- </w:t>
            </w:r>
            <w:r w:rsidRPr="00F21BC3">
              <w:rPr>
                <w:rFonts w:cs="Segoe UI Symbol"/>
                <w:color w:val="000000" w:themeColor="text1"/>
                <w:sz w:val="28"/>
                <w:szCs w:val="28"/>
              </w:rPr>
              <w:t>6</w:t>
            </w:r>
            <w:r w:rsidRPr="00F21BC3">
              <w:rPr>
                <w:rFonts w:cs="Segoe UI Symbol"/>
                <w:color w:val="000000" w:themeColor="text1"/>
                <w:sz w:val="28"/>
                <w:szCs w:val="28"/>
                <w:rtl/>
              </w:rPr>
              <w:t xml:space="preserve"> </w:t>
            </w:r>
            <w:r w:rsidRPr="00F21BC3">
              <w:rPr>
                <w:rFonts w:ascii="Segoe UI Symbol" w:hAnsi="Segoe UI Symbol" w:cs="Segoe UI Symbol"/>
                <w:color w:val="000000" w:themeColor="text1"/>
                <w:sz w:val="28"/>
                <w:szCs w:val="28"/>
              </w:rPr>
              <w:t>☐</w:t>
            </w:r>
            <w:r w:rsidRPr="00F21BC3">
              <w:rPr>
                <w:rFonts w:cs="Segoe UI Symbol"/>
                <w:color w:val="000000" w:themeColor="text1"/>
                <w:sz w:val="28"/>
                <w:szCs w:val="28"/>
                <w:rtl/>
              </w:rPr>
              <w:t xml:space="preserve"> </w:t>
            </w:r>
            <w:r w:rsidRPr="00F21BC3">
              <w:rPr>
                <w:rFonts w:cs="Arial"/>
                <w:color w:val="000000" w:themeColor="text1"/>
                <w:sz w:val="28"/>
                <w:szCs w:val="28"/>
                <w:rtl/>
              </w:rPr>
              <w:t xml:space="preserve">أكثر من </w:t>
            </w:r>
            <w:r w:rsidRPr="00F21BC3">
              <w:rPr>
                <w:rFonts w:cs="Arial"/>
                <w:color w:val="000000" w:themeColor="text1"/>
                <w:sz w:val="28"/>
                <w:szCs w:val="28"/>
              </w:rPr>
              <w:t>6</w:t>
            </w:r>
          </w:p>
        </w:tc>
      </w:tr>
    </w:tbl>
    <w:p w14:paraId="7D611FEF" w14:textId="77777777" w:rsidR="00CE0C58" w:rsidRPr="00F21BC3" w:rsidRDefault="00CE0C58" w:rsidP="00AD571E">
      <w:pPr>
        <w:bidi/>
        <w:jc w:val="mediumKashida"/>
        <w:rPr>
          <w:color w:val="000000" w:themeColor="text1"/>
          <w:sz w:val="28"/>
          <w:szCs w:val="28"/>
        </w:rPr>
      </w:pPr>
    </w:p>
    <w:p w14:paraId="1212FE3A" w14:textId="77777777" w:rsidR="00CE0C58" w:rsidRPr="00F21BC3" w:rsidRDefault="00CE0C58" w:rsidP="00AD571E">
      <w:pPr>
        <w:pStyle w:val="Heading2"/>
        <w:bidi/>
        <w:jc w:val="mediumKashida"/>
        <w:rPr>
          <w:rFonts w:asciiTheme="minorHAnsi" w:hAnsiTheme="minorHAnsi"/>
          <w:color w:val="000000" w:themeColor="text1"/>
          <w:sz w:val="28"/>
          <w:szCs w:val="28"/>
          <w:rtl/>
        </w:rPr>
      </w:pPr>
      <w:bookmarkStart w:id="51" w:name="_Toc216994364"/>
      <w:r w:rsidRPr="00F21BC3">
        <w:rPr>
          <w:rFonts w:asciiTheme="minorHAnsi" w:hAnsiTheme="minorHAnsi"/>
          <w:color w:val="000000" w:themeColor="text1"/>
          <w:sz w:val="28"/>
          <w:szCs w:val="28"/>
          <w:rtl/>
        </w:rPr>
        <w:t xml:space="preserve">المحور الأول: </w:t>
      </w:r>
      <w:proofErr w:type="spellStart"/>
      <w:r w:rsidRPr="00F21BC3">
        <w:rPr>
          <w:rFonts w:asciiTheme="minorHAnsi" w:hAnsiTheme="minorHAnsi" w:cs="Times New Roman"/>
          <w:color w:val="000000" w:themeColor="text1"/>
          <w:sz w:val="28"/>
          <w:szCs w:val="28"/>
        </w:rPr>
        <w:t>استخدام</w:t>
      </w:r>
      <w:proofErr w:type="spellEnd"/>
      <w:r w:rsidRPr="00F21BC3">
        <w:rPr>
          <w:rFonts w:asciiTheme="minorHAnsi" w:hAnsiTheme="minorHAnsi"/>
          <w:color w:val="000000" w:themeColor="text1"/>
          <w:sz w:val="28"/>
          <w:szCs w:val="28"/>
        </w:rPr>
        <w:t xml:space="preserve"> </w:t>
      </w:r>
      <w:proofErr w:type="spellStart"/>
      <w:r w:rsidRPr="00F21BC3">
        <w:rPr>
          <w:rFonts w:asciiTheme="minorHAnsi" w:hAnsiTheme="minorHAnsi" w:cs="Times New Roman"/>
          <w:color w:val="000000" w:themeColor="text1"/>
          <w:sz w:val="28"/>
          <w:szCs w:val="28"/>
        </w:rPr>
        <w:t>أدوات</w:t>
      </w:r>
      <w:proofErr w:type="spellEnd"/>
      <w:r w:rsidRPr="00F21BC3">
        <w:rPr>
          <w:rFonts w:asciiTheme="minorHAnsi" w:hAnsiTheme="minorHAnsi"/>
          <w:color w:val="000000" w:themeColor="text1"/>
          <w:sz w:val="28"/>
          <w:szCs w:val="28"/>
        </w:rPr>
        <w:t xml:space="preserve"> </w:t>
      </w:r>
      <w:proofErr w:type="spellStart"/>
      <w:r w:rsidRPr="00F21BC3">
        <w:rPr>
          <w:rFonts w:asciiTheme="minorHAnsi" w:hAnsiTheme="minorHAnsi" w:cs="Times New Roman"/>
          <w:color w:val="000000" w:themeColor="text1"/>
          <w:sz w:val="28"/>
          <w:szCs w:val="28"/>
        </w:rPr>
        <w:t>الذكاء</w:t>
      </w:r>
      <w:proofErr w:type="spellEnd"/>
      <w:r w:rsidRPr="00F21BC3">
        <w:rPr>
          <w:rFonts w:asciiTheme="minorHAnsi" w:hAnsiTheme="minorHAnsi"/>
          <w:color w:val="000000" w:themeColor="text1"/>
          <w:sz w:val="28"/>
          <w:szCs w:val="28"/>
        </w:rPr>
        <w:t xml:space="preserve"> </w:t>
      </w:r>
      <w:proofErr w:type="spellStart"/>
      <w:r w:rsidRPr="00F21BC3">
        <w:rPr>
          <w:rFonts w:asciiTheme="minorHAnsi" w:hAnsiTheme="minorHAnsi" w:cs="Times New Roman"/>
          <w:color w:val="000000" w:themeColor="text1"/>
          <w:sz w:val="28"/>
          <w:szCs w:val="28"/>
        </w:rPr>
        <w:t>الاصطناعي</w:t>
      </w:r>
      <w:proofErr w:type="spellEnd"/>
      <w:r w:rsidRPr="00F21BC3">
        <w:rPr>
          <w:rFonts w:asciiTheme="minorHAnsi" w:hAnsiTheme="minorHAnsi"/>
          <w:color w:val="000000" w:themeColor="text1"/>
          <w:sz w:val="28"/>
          <w:szCs w:val="28"/>
        </w:rPr>
        <w:t xml:space="preserve"> </w:t>
      </w:r>
      <w:proofErr w:type="spellStart"/>
      <w:r w:rsidRPr="00F21BC3">
        <w:rPr>
          <w:rFonts w:asciiTheme="minorHAnsi" w:hAnsiTheme="minorHAnsi" w:cs="Times New Roman"/>
          <w:color w:val="000000" w:themeColor="text1"/>
          <w:sz w:val="28"/>
          <w:szCs w:val="28"/>
        </w:rPr>
        <w:t>في</w:t>
      </w:r>
      <w:proofErr w:type="spellEnd"/>
      <w:r w:rsidRPr="00F21BC3">
        <w:rPr>
          <w:rFonts w:asciiTheme="minorHAnsi" w:hAnsiTheme="minorHAnsi"/>
          <w:color w:val="000000" w:themeColor="text1"/>
          <w:sz w:val="28"/>
          <w:szCs w:val="28"/>
        </w:rPr>
        <w:t xml:space="preserve"> </w:t>
      </w:r>
      <w:proofErr w:type="spellStart"/>
      <w:r w:rsidRPr="00F21BC3">
        <w:rPr>
          <w:rFonts w:asciiTheme="minorHAnsi" w:hAnsiTheme="minorHAnsi" w:cs="Times New Roman"/>
          <w:color w:val="000000" w:themeColor="text1"/>
          <w:sz w:val="28"/>
          <w:szCs w:val="28"/>
        </w:rPr>
        <w:t>تخصيص</w:t>
      </w:r>
      <w:proofErr w:type="spellEnd"/>
      <w:r w:rsidRPr="00F21BC3">
        <w:rPr>
          <w:rFonts w:asciiTheme="minorHAnsi" w:hAnsiTheme="minorHAnsi"/>
          <w:color w:val="000000" w:themeColor="text1"/>
          <w:sz w:val="28"/>
          <w:szCs w:val="28"/>
          <w:rtl/>
        </w:rPr>
        <w:t xml:space="preserve"> الإعلانات</w:t>
      </w:r>
      <w:bookmarkEnd w:id="51"/>
      <w:r w:rsidRPr="00F21BC3">
        <w:rPr>
          <w:rFonts w:asciiTheme="minorHAnsi" w:hAnsiTheme="minorHAnsi"/>
          <w:color w:val="000000" w:themeColor="text1"/>
          <w:sz w:val="28"/>
          <w:szCs w:val="28"/>
          <w:rtl/>
        </w:rPr>
        <w:t xml:space="preserve"> </w:t>
      </w:r>
      <w:r w:rsidRPr="00F21BC3">
        <w:rPr>
          <w:rFonts w:asciiTheme="minorHAnsi" w:hAnsiTheme="minorHAnsi"/>
          <w:color w:val="000000" w:themeColor="text1"/>
          <w:sz w:val="28"/>
          <w:szCs w:val="28"/>
        </w:rPr>
        <w:t xml:space="preserve"> </w:t>
      </w:r>
    </w:p>
    <w:tbl>
      <w:tblPr>
        <w:tblStyle w:val="TableGrid"/>
        <w:bidiVisual/>
        <w:tblW w:w="0" w:type="auto"/>
        <w:tblLook w:val="04A0" w:firstRow="1" w:lastRow="0" w:firstColumn="1" w:lastColumn="0" w:noHBand="0" w:noVBand="1"/>
      </w:tblPr>
      <w:tblGrid>
        <w:gridCol w:w="739"/>
        <w:gridCol w:w="4471"/>
        <w:gridCol w:w="691"/>
        <w:gridCol w:w="691"/>
        <w:gridCol w:w="705"/>
        <w:gridCol w:w="852"/>
        <w:gridCol w:w="810"/>
      </w:tblGrid>
      <w:tr w:rsidR="00CE0C58" w:rsidRPr="00F21BC3" w14:paraId="13929379" w14:textId="77777777" w:rsidTr="0031252E">
        <w:tc>
          <w:tcPr>
            <w:tcW w:w="739" w:type="dxa"/>
          </w:tcPr>
          <w:p w14:paraId="7DAFA7D8" w14:textId="77777777" w:rsidR="00CE0C58" w:rsidRPr="00F21BC3" w:rsidRDefault="00CE0C58" w:rsidP="00AD571E">
            <w:pPr>
              <w:bidi/>
              <w:jc w:val="mediumKashida"/>
              <w:rPr>
                <w:sz w:val="28"/>
                <w:szCs w:val="28"/>
                <w:rtl/>
              </w:rPr>
            </w:pPr>
            <w:r w:rsidRPr="00F21BC3">
              <w:rPr>
                <w:sz w:val="28"/>
                <w:szCs w:val="28"/>
                <w:rtl/>
              </w:rPr>
              <w:t>رقم الفقرة</w:t>
            </w:r>
          </w:p>
        </w:tc>
        <w:tc>
          <w:tcPr>
            <w:tcW w:w="4471" w:type="dxa"/>
          </w:tcPr>
          <w:p w14:paraId="56C71330" w14:textId="77777777" w:rsidR="00CE0C58" w:rsidRPr="00F21BC3" w:rsidRDefault="00CE0C58" w:rsidP="00AD571E">
            <w:pPr>
              <w:bidi/>
              <w:jc w:val="mediumKashida"/>
              <w:rPr>
                <w:sz w:val="28"/>
                <w:szCs w:val="28"/>
                <w:rtl/>
              </w:rPr>
            </w:pPr>
            <w:r w:rsidRPr="00F21BC3">
              <w:rPr>
                <w:sz w:val="28"/>
                <w:szCs w:val="28"/>
                <w:rtl/>
              </w:rPr>
              <w:t>العبارة</w:t>
            </w:r>
          </w:p>
        </w:tc>
        <w:tc>
          <w:tcPr>
            <w:tcW w:w="690" w:type="dxa"/>
          </w:tcPr>
          <w:p w14:paraId="2E37ECE2" w14:textId="77777777" w:rsidR="00CE0C58" w:rsidRPr="00F21BC3" w:rsidRDefault="00CE0C58" w:rsidP="00AD571E">
            <w:pPr>
              <w:bidi/>
              <w:jc w:val="mediumKashida"/>
              <w:rPr>
                <w:sz w:val="28"/>
                <w:szCs w:val="28"/>
                <w:rtl/>
              </w:rPr>
            </w:pPr>
            <w:r w:rsidRPr="00F21BC3">
              <w:rPr>
                <w:sz w:val="28"/>
                <w:szCs w:val="28"/>
                <w:rtl/>
              </w:rPr>
              <w:t>أوافق بشدة</w:t>
            </w:r>
          </w:p>
        </w:tc>
        <w:tc>
          <w:tcPr>
            <w:tcW w:w="589" w:type="dxa"/>
          </w:tcPr>
          <w:p w14:paraId="328768C7" w14:textId="77777777" w:rsidR="00CE0C58" w:rsidRPr="00F21BC3" w:rsidRDefault="00CE0C58" w:rsidP="00AD571E">
            <w:pPr>
              <w:bidi/>
              <w:jc w:val="mediumKashida"/>
              <w:rPr>
                <w:sz w:val="28"/>
                <w:szCs w:val="28"/>
                <w:rtl/>
              </w:rPr>
            </w:pPr>
            <w:r w:rsidRPr="00F21BC3">
              <w:rPr>
                <w:sz w:val="28"/>
                <w:szCs w:val="28"/>
                <w:rtl/>
              </w:rPr>
              <w:t>أوافق</w:t>
            </w:r>
          </w:p>
        </w:tc>
        <w:tc>
          <w:tcPr>
            <w:tcW w:w="705" w:type="dxa"/>
          </w:tcPr>
          <w:p w14:paraId="0FCB697F" w14:textId="77777777" w:rsidR="00CE0C58" w:rsidRPr="00F21BC3" w:rsidRDefault="00CE0C58" w:rsidP="00AD571E">
            <w:pPr>
              <w:bidi/>
              <w:jc w:val="mediumKashida"/>
              <w:rPr>
                <w:sz w:val="28"/>
                <w:szCs w:val="28"/>
                <w:rtl/>
              </w:rPr>
            </w:pPr>
            <w:r w:rsidRPr="00F21BC3">
              <w:rPr>
                <w:sz w:val="28"/>
                <w:szCs w:val="28"/>
                <w:rtl/>
              </w:rPr>
              <w:t>محايد</w:t>
            </w:r>
          </w:p>
        </w:tc>
        <w:tc>
          <w:tcPr>
            <w:tcW w:w="852" w:type="dxa"/>
          </w:tcPr>
          <w:p w14:paraId="099AE064" w14:textId="77777777" w:rsidR="00CE0C58" w:rsidRPr="00F21BC3" w:rsidRDefault="00CE0C58" w:rsidP="00AD571E">
            <w:pPr>
              <w:bidi/>
              <w:jc w:val="mediumKashida"/>
              <w:rPr>
                <w:sz w:val="28"/>
                <w:szCs w:val="28"/>
                <w:rtl/>
              </w:rPr>
            </w:pPr>
            <w:r w:rsidRPr="00F21BC3">
              <w:rPr>
                <w:sz w:val="28"/>
                <w:szCs w:val="28"/>
                <w:rtl/>
              </w:rPr>
              <w:t xml:space="preserve">لا أوافق </w:t>
            </w:r>
          </w:p>
        </w:tc>
        <w:tc>
          <w:tcPr>
            <w:tcW w:w="810" w:type="dxa"/>
          </w:tcPr>
          <w:p w14:paraId="159F1919" w14:textId="77777777" w:rsidR="00CE0C58" w:rsidRPr="00F21BC3" w:rsidRDefault="00CE0C58" w:rsidP="00AD571E">
            <w:pPr>
              <w:bidi/>
              <w:jc w:val="mediumKashida"/>
              <w:rPr>
                <w:sz w:val="28"/>
                <w:szCs w:val="28"/>
                <w:rtl/>
              </w:rPr>
            </w:pPr>
            <w:r w:rsidRPr="00F21BC3">
              <w:rPr>
                <w:sz w:val="28"/>
                <w:szCs w:val="28"/>
                <w:rtl/>
              </w:rPr>
              <w:t>لا أوافق بشدة</w:t>
            </w:r>
          </w:p>
        </w:tc>
      </w:tr>
      <w:tr w:rsidR="00CE0C58" w:rsidRPr="00F21BC3" w14:paraId="72FC72D3" w14:textId="77777777" w:rsidTr="0031252E">
        <w:tc>
          <w:tcPr>
            <w:tcW w:w="739" w:type="dxa"/>
          </w:tcPr>
          <w:p w14:paraId="7930560E" w14:textId="77777777" w:rsidR="00CE0C58" w:rsidRPr="00F21BC3" w:rsidRDefault="00CE0C58" w:rsidP="00AD571E">
            <w:pPr>
              <w:bidi/>
              <w:jc w:val="mediumKashida"/>
              <w:rPr>
                <w:sz w:val="28"/>
                <w:szCs w:val="28"/>
                <w:rtl/>
              </w:rPr>
            </w:pPr>
            <w:r w:rsidRPr="00F21BC3">
              <w:rPr>
                <w:sz w:val="28"/>
                <w:szCs w:val="28"/>
              </w:rPr>
              <w:t>1</w:t>
            </w:r>
          </w:p>
        </w:tc>
        <w:tc>
          <w:tcPr>
            <w:tcW w:w="4471" w:type="dxa"/>
          </w:tcPr>
          <w:p w14:paraId="4E6253C4" w14:textId="77777777" w:rsidR="00CE0C58" w:rsidRPr="00F21BC3" w:rsidRDefault="00CE0C58" w:rsidP="00AD571E">
            <w:pPr>
              <w:bidi/>
              <w:jc w:val="mediumKashida"/>
              <w:rPr>
                <w:color w:val="000000" w:themeColor="text1"/>
                <w:sz w:val="28"/>
                <w:szCs w:val="28"/>
                <w:rtl/>
              </w:rPr>
            </w:pPr>
            <w:proofErr w:type="spellStart"/>
            <w:r w:rsidRPr="00F21BC3">
              <w:rPr>
                <w:rFonts w:cs="Times New Roman"/>
                <w:color w:val="000000" w:themeColor="text1"/>
                <w:sz w:val="28"/>
                <w:szCs w:val="28"/>
              </w:rPr>
              <w:t>تظهر</w:t>
            </w:r>
            <w:proofErr w:type="spellEnd"/>
            <w:r w:rsidRPr="00F21BC3">
              <w:rPr>
                <w:color w:val="000000" w:themeColor="text1"/>
                <w:sz w:val="28"/>
                <w:szCs w:val="28"/>
              </w:rPr>
              <w:t xml:space="preserve"> </w:t>
            </w:r>
            <w:proofErr w:type="spellStart"/>
            <w:r w:rsidRPr="00F21BC3">
              <w:rPr>
                <w:rFonts w:cs="Times New Roman"/>
                <w:color w:val="000000" w:themeColor="text1"/>
                <w:sz w:val="28"/>
                <w:szCs w:val="28"/>
              </w:rPr>
              <w:t>لي</w:t>
            </w:r>
            <w:proofErr w:type="spellEnd"/>
            <w:r w:rsidRPr="00F21BC3">
              <w:rPr>
                <w:color w:val="000000" w:themeColor="text1"/>
                <w:sz w:val="28"/>
                <w:szCs w:val="28"/>
              </w:rPr>
              <w:t xml:space="preserve"> </w:t>
            </w:r>
            <w:proofErr w:type="spellStart"/>
            <w:r w:rsidRPr="00F21BC3">
              <w:rPr>
                <w:rFonts w:cs="Times New Roman"/>
                <w:color w:val="000000" w:themeColor="text1"/>
                <w:sz w:val="28"/>
                <w:szCs w:val="28"/>
              </w:rPr>
              <w:t>إعلانات</w:t>
            </w:r>
            <w:proofErr w:type="spellEnd"/>
            <w:r w:rsidRPr="00F21BC3">
              <w:rPr>
                <w:color w:val="000000" w:themeColor="text1"/>
                <w:sz w:val="28"/>
                <w:szCs w:val="28"/>
              </w:rPr>
              <w:t xml:space="preserve"> </w:t>
            </w:r>
            <w:proofErr w:type="spellStart"/>
            <w:r w:rsidRPr="00F21BC3">
              <w:rPr>
                <w:rFonts w:cs="Times New Roman"/>
                <w:color w:val="000000" w:themeColor="text1"/>
                <w:sz w:val="28"/>
                <w:szCs w:val="28"/>
              </w:rPr>
              <w:t>مرتبطة</w:t>
            </w:r>
            <w:proofErr w:type="spellEnd"/>
            <w:r w:rsidRPr="00F21BC3">
              <w:rPr>
                <w:color w:val="000000" w:themeColor="text1"/>
                <w:sz w:val="28"/>
                <w:szCs w:val="28"/>
              </w:rPr>
              <w:t xml:space="preserve"> </w:t>
            </w:r>
            <w:proofErr w:type="spellStart"/>
            <w:r w:rsidRPr="00F21BC3">
              <w:rPr>
                <w:rFonts w:cs="Times New Roman"/>
                <w:color w:val="000000" w:themeColor="text1"/>
                <w:sz w:val="28"/>
                <w:szCs w:val="28"/>
              </w:rPr>
              <w:t>باهتماماتي</w:t>
            </w:r>
            <w:proofErr w:type="spellEnd"/>
            <w:r w:rsidRPr="00F21BC3">
              <w:rPr>
                <w:color w:val="000000" w:themeColor="text1"/>
                <w:sz w:val="28"/>
                <w:szCs w:val="28"/>
              </w:rPr>
              <w:t xml:space="preserve"> </w:t>
            </w:r>
            <w:proofErr w:type="spellStart"/>
            <w:r w:rsidRPr="00F21BC3">
              <w:rPr>
                <w:rFonts w:cs="Times New Roman"/>
                <w:color w:val="000000" w:themeColor="text1"/>
                <w:sz w:val="28"/>
                <w:szCs w:val="28"/>
              </w:rPr>
              <w:t>بشكل</w:t>
            </w:r>
            <w:proofErr w:type="spellEnd"/>
            <w:r w:rsidRPr="00F21BC3">
              <w:rPr>
                <w:color w:val="000000" w:themeColor="text1"/>
                <w:sz w:val="28"/>
                <w:szCs w:val="28"/>
              </w:rPr>
              <w:t xml:space="preserve"> </w:t>
            </w:r>
            <w:proofErr w:type="spellStart"/>
            <w:r w:rsidRPr="00F21BC3">
              <w:rPr>
                <w:rFonts w:cs="Times New Roman"/>
                <w:color w:val="000000" w:themeColor="text1"/>
                <w:sz w:val="28"/>
                <w:szCs w:val="28"/>
              </w:rPr>
              <w:t>متكرر</w:t>
            </w:r>
            <w:proofErr w:type="spellEnd"/>
          </w:p>
        </w:tc>
        <w:tc>
          <w:tcPr>
            <w:tcW w:w="690" w:type="dxa"/>
          </w:tcPr>
          <w:p w14:paraId="2D3469A2"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589" w:type="dxa"/>
          </w:tcPr>
          <w:p w14:paraId="4EC5471D"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705" w:type="dxa"/>
          </w:tcPr>
          <w:p w14:paraId="01460685"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852" w:type="dxa"/>
          </w:tcPr>
          <w:p w14:paraId="7674CDC4"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810" w:type="dxa"/>
          </w:tcPr>
          <w:p w14:paraId="7A06D3E8"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r>
      <w:tr w:rsidR="00CE0C58" w:rsidRPr="00F21BC3" w14:paraId="354E428C" w14:textId="77777777" w:rsidTr="0031252E">
        <w:tc>
          <w:tcPr>
            <w:tcW w:w="739" w:type="dxa"/>
          </w:tcPr>
          <w:p w14:paraId="59CDF91E" w14:textId="77777777" w:rsidR="00CE0C58" w:rsidRPr="00F21BC3" w:rsidRDefault="00CE0C58" w:rsidP="00AD571E">
            <w:pPr>
              <w:bidi/>
              <w:jc w:val="mediumKashida"/>
              <w:rPr>
                <w:sz w:val="28"/>
                <w:szCs w:val="28"/>
                <w:rtl/>
              </w:rPr>
            </w:pPr>
            <w:r w:rsidRPr="00F21BC3">
              <w:rPr>
                <w:sz w:val="28"/>
                <w:szCs w:val="28"/>
              </w:rPr>
              <w:lastRenderedPageBreak/>
              <w:t>2</w:t>
            </w:r>
          </w:p>
        </w:tc>
        <w:tc>
          <w:tcPr>
            <w:tcW w:w="4471" w:type="dxa"/>
          </w:tcPr>
          <w:p w14:paraId="4DDAE677" w14:textId="77777777" w:rsidR="00CE0C58" w:rsidRPr="00F21BC3" w:rsidRDefault="00CE0C58" w:rsidP="00AD571E">
            <w:pPr>
              <w:bidi/>
              <w:jc w:val="mediumKashida"/>
              <w:rPr>
                <w:color w:val="000000" w:themeColor="text1"/>
                <w:sz w:val="28"/>
                <w:szCs w:val="28"/>
                <w:rtl/>
              </w:rPr>
            </w:pPr>
            <w:r w:rsidRPr="00F21BC3">
              <w:rPr>
                <w:rFonts w:cs="Times New Roman"/>
                <w:color w:val="000000" w:themeColor="text1"/>
                <w:sz w:val="28"/>
                <w:szCs w:val="28"/>
                <w:rtl/>
              </w:rPr>
              <w:t xml:space="preserve">ألاحظ </w:t>
            </w:r>
            <w:r w:rsidRPr="00F21BC3">
              <w:rPr>
                <w:color w:val="000000" w:themeColor="text1"/>
                <w:sz w:val="28"/>
                <w:szCs w:val="28"/>
              </w:rPr>
              <w:t xml:space="preserve"> </w:t>
            </w:r>
            <w:proofErr w:type="spellStart"/>
            <w:r w:rsidRPr="00F21BC3">
              <w:rPr>
                <w:rFonts w:cs="Times New Roman"/>
                <w:color w:val="000000" w:themeColor="text1"/>
                <w:sz w:val="28"/>
                <w:szCs w:val="28"/>
              </w:rPr>
              <w:t>أن</w:t>
            </w:r>
            <w:proofErr w:type="spellEnd"/>
            <w:r w:rsidRPr="00F21BC3">
              <w:rPr>
                <w:color w:val="000000" w:themeColor="text1"/>
                <w:sz w:val="28"/>
                <w:szCs w:val="28"/>
              </w:rPr>
              <w:t xml:space="preserve"> </w:t>
            </w:r>
            <w:r w:rsidRPr="00F21BC3">
              <w:rPr>
                <w:color w:val="000000" w:themeColor="text1"/>
                <w:sz w:val="28"/>
                <w:szCs w:val="28"/>
                <w:rtl/>
              </w:rPr>
              <w:t>الإعلانات</w:t>
            </w:r>
            <w:r w:rsidRPr="00F21BC3">
              <w:rPr>
                <w:color w:val="000000" w:themeColor="text1"/>
                <w:sz w:val="28"/>
                <w:szCs w:val="28"/>
              </w:rPr>
              <w:t xml:space="preserve"> </w:t>
            </w:r>
            <w:r w:rsidRPr="00F21BC3">
              <w:rPr>
                <w:color w:val="000000" w:themeColor="text1"/>
                <w:sz w:val="28"/>
                <w:szCs w:val="28"/>
                <w:rtl/>
              </w:rPr>
              <w:t xml:space="preserve"> </w:t>
            </w:r>
            <w:proofErr w:type="spellStart"/>
            <w:r w:rsidRPr="00F21BC3">
              <w:rPr>
                <w:rFonts w:cs="Times New Roman"/>
                <w:color w:val="000000" w:themeColor="text1"/>
                <w:sz w:val="28"/>
                <w:szCs w:val="28"/>
              </w:rPr>
              <w:t>التي</w:t>
            </w:r>
            <w:proofErr w:type="spellEnd"/>
            <w:r w:rsidRPr="00F21BC3">
              <w:rPr>
                <w:color w:val="000000" w:themeColor="text1"/>
                <w:sz w:val="28"/>
                <w:szCs w:val="28"/>
              </w:rPr>
              <w:t xml:space="preserve"> </w:t>
            </w:r>
            <w:proofErr w:type="spellStart"/>
            <w:r w:rsidRPr="00F21BC3">
              <w:rPr>
                <w:rFonts w:cs="Times New Roman"/>
                <w:color w:val="000000" w:themeColor="text1"/>
                <w:sz w:val="28"/>
                <w:szCs w:val="28"/>
              </w:rPr>
              <w:t>تظهر</w:t>
            </w:r>
            <w:proofErr w:type="spellEnd"/>
            <w:r w:rsidRPr="00F21BC3">
              <w:rPr>
                <w:color w:val="000000" w:themeColor="text1"/>
                <w:sz w:val="28"/>
                <w:szCs w:val="28"/>
              </w:rPr>
              <w:t xml:space="preserve"> </w:t>
            </w:r>
            <w:proofErr w:type="spellStart"/>
            <w:r w:rsidRPr="00F21BC3">
              <w:rPr>
                <w:rFonts w:cs="Times New Roman"/>
                <w:color w:val="000000" w:themeColor="text1"/>
                <w:sz w:val="28"/>
                <w:szCs w:val="28"/>
              </w:rPr>
              <w:t>لي</w:t>
            </w:r>
            <w:proofErr w:type="spellEnd"/>
            <w:r w:rsidRPr="00F21BC3">
              <w:rPr>
                <w:color w:val="000000" w:themeColor="text1"/>
                <w:sz w:val="28"/>
                <w:szCs w:val="28"/>
              </w:rPr>
              <w:t xml:space="preserve"> </w:t>
            </w:r>
            <w:proofErr w:type="spellStart"/>
            <w:r w:rsidRPr="00F21BC3">
              <w:rPr>
                <w:rFonts w:cs="Times New Roman"/>
                <w:color w:val="000000" w:themeColor="text1"/>
                <w:sz w:val="28"/>
                <w:szCs w:val="28"/>
              </w:rPr>
              <w:t>تختلف</w:t>
            </w:r>
            <w:proofErr w:type="spellEnd"/>
            <w:r w:rsidRPr="00F21BC3">
              <w:rPr>
                <w:color w:val="000000" w:themeColor="text1"/>
                <w:sz w:val="28"/>
                <w:szCs w:val="28"/>
              </w:rPr>
              <w:t xml:space="preserve"> </w:t>
            </w:r>
            <w:proofErr w:type="spellStart"/>
            <w:r w:rsidRPr="00F21BC3">
              <w:rPr>
                <w:rFonts w:cs="Times New Roman"/>
                <w:color w:val="000000" w:themeColor="text1"/>
                <w:sz w:val="28"/>
                <w:szCs w:val="28"/>
              </w:rPr>
              <w:t>حسب</w:t>
            </w:r>
            <w:proofErr w:type="spellEnd"/>
            <w:r w:rsidRPr="00F21BC3">
              <w:rPr>
                <w:color w:val="000000" w:themeColor="text1"/>
                <w:sz w:val="28"/>
                <w:szCs w:val="28"/>
              </w:rPr>
              <w:t xml:space="preserve"> </w:t>
            </w:r>
            <w:proofErr w:type="spellStart"/>
            <w:r w:rsidRPr="00F21BC3">
              <w:rPr>
                <w:rFonts w:cs="Times New Roman"/>
                <w:color w:val="000000" w:themeColor="text1"/>
                <w:sz w:val="28"/>
                <w:szCs w:val="28"/>
              </w:rPr>
              <w:t>سلوكي</w:t>
            </w:r>
            <w:proofErr w:type="spellEnd"/>
          </w:p>
        </w:tc>
        <w:tc>
          <w:tcPr>
            <w:tcW w:w="690" w:type="dxa"/>
          </w:tcPr>
          <w:p w14:paraId="61C832A7"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589" w:type="dxa"/>
          </w:tcPr>
          <w:p w14:paraId="584C1F30"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705" w:type="dxa"/>
          </w:tcPr>
          <w:p w14:paraId="7B554B33"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852" w:type="dxa"/>
          </w:tcPr>
          <w:p w14:paraId="1232F0C5"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810" w:type="dxa"/>
          </w:tcPr>
          <w:p w14:paraId="474B782D"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r>
      <w:tr w:rsidR="00CE0C58" w:rsidRPr="00F21BC3" w14:paraId="4E777F27" w14:textId="77777777" w:rsidTr="0031252E">
        <w:tc>
          <w:tcPr>
            <w:tcW w:w="739" w:type="dxa"/>
          </w:tcPr>
          <w:p w14:paraId="165BB36D" w14:textId="77777777" w:rsidR="00CE0C58" w:rsidRPr="00F21BC3" w:rsidRDefault="00CE0C58" w:rsidP="00AD571E">
            <w:pPr>
              <w:bidi/>
              <w:jc w:val="mediumKashida"/>
              <w:rPr>
                <w:sz w:val="28"/>
                <w:szCs w:val="28"/>
                <w:rtl/>
              </w:rPr>
            </w:pPr>
            <w:r w:rsidRPr="00F21BC3">
              <w:rPr>
                <w:sz w:val="28"/>
                <w:szCs w:val="28"/>
              </w:rPr>
              <w:t>3</w:t>
            </w:r>
          </w:p>
        </w:tc>
        <w:tc>
          <w:tcPr>
            <w:tcW w:w="4471" w:type="dxa"/>
          </w:tcPr>
          <w:p w14:paraId="56FF29C6" w14:textId="77777777" w:rsidR="00CE0C58" w:rsidRPr="00F21BC3" w:rsidRDefault="00CE0C58" w:rsidP="00AD571E">
            <w:pPr>
              <w:bidi/>
              <w:jc w:val="mediumKashida"/>
              <w:rPr>
                <w:color w:val="000000" w:themeColor="text1"/>
                <w:sz w:val="28"/>
                <w:szCs w:val="28"/>
                <w:rtl/>
              </w:rPr>
            </w:pPr>
            <w:proofErr w:type="spellStart"/>
            <w:r w:rsidRPr="00F21BC3">
              <w:rPr>
                <w:rFonts w:cs="Times New Roman"/>
                <w:color w:val="000000" w:themeColor="text1"/>
                <w:sz w:val="28"/>
                <w:szCs w:val="28"/>
              </w:rPr>
              <w:t>أشعر</w:t>
            </w:r>
            <w:proofErr w:type="spellEnd"/>
            <w:r w:rsidRPr="00F21BC3">
              <w:rPr>
                <w:color w:val="000000" w:themeColor="text1"/>
                <w:sz w:val="28"/>
                <w:szCs w:val="28"/>
              </w:rPr>
              <w:t xml:space="preserve"> </w:t>
            </w:r>
            <w:proofErr w:type="spellStart"/>
            <w:r w:rsidRPr="00F21BC3">
              <w:rPr>
                <w:rFonts w:cs="Times New Roman"/>
                <w:color w:val="000000" w:themeColor="text1"/>
                <w:sz w:val="28"/>
                <w:szCs w:val="28"/>
              </w:rPr>
              <w:t>أن</w:t>
            </w:r>
            <w:proofErr w:type="spellEnd"/>
            <w:r w:rsidRPr="00F21BC3">
              <w:rPr>
                <w:color w:val="000000" w:themeColor="text1"/>
                <w:sz w:val="28"/>
                <w:szCs w:val="28"/>
              </w:rPr>
              <w:t xml:space="preserve"> </w:t>
            </w:r>
            <w:proofErr w:type="spellStart"/>
            <w:r w:rsidRPr="00F21BC3">
              <w:rPr>
                <w:rFonts w:cs="Times New Roman"/>
                <w:color w:val="000000" w:themeColor="text1"/>
                <w:sz w:val="28"/>
                <w:szCs w:val="28"/>
              </w:rPr>
              <w:t>الذكاء</w:t>
            </w:r>
            <w:proofErr w:type="spellEnd"/>
            <w:r w:rsidRPr="00F21BC3">
              <w:rPr>
                <w:color w:val="000000" w:themeColor="text1"/>
                <w:sz w:val="28"/>
                <w:szCs w:val="28"/>
              </w:rPr>
              <w:t xml:space="preserve"> </w:t>
            </w:r>
            <w:proofErr w:type="spellStart"/>
            <w:r w:rsidRPr="00F21BC3">
              <w:rPr>
                <w:rFonts w:cs="Times New Roman"/>
                <w:color w:val="000000" w:themeColor="text1"/>
                <w:sz w:val="28"/>
                <w:szCs w:val="28"/>
              </w:rPr>
              <w:t>الاصطناعي</w:t>
            </w:r>
            <w:proofErr w:type="spellEnd"/>
            <w:r w:rsidRPr="00F21BC3">
              <w:rPr>
                <w:color w:val="000000" w:themeColor="text1"/>
                <w:sz w:val="28"/>
                <w:szCs w:val="28"/>
              </w:rPr>
              <w:t xml:space="preserve"> </w:t>
            </w:r>
            <w:proofErr w:type="spellStart"/>
            <w:r w:rsidRPr="00F21BC3">
              <w:rPr>
                <w:rFonts w:cs="Times New Roman"/>
                <w:color w:val="000000" w:themeColor="text1"/>
                <w:sz w:val="28"/>
                <w:szCs w:val="28"/>
              </w:rPr>
              <w:t>قادر</w:t>
            </w:r>
            <w:proofErr w:type="spellEnd"/>
            <w:r w:rsidRPr="00F21BC3">
              <w:rPr>
                <w:color w:val="000000" w:themeColor="text1"/>
                <w:sz w:val="28"/>
                <w:szCs w:val="28"/>
              </w:rPr>
              <w:t xml:space="preserve"> </w:t>
            </w:r>
            <w:proofErr w:type="spellStart"/>
            <w:r w:rsidRPr="00F21BC3">
              <w:rPr>
                <w:rFonts w:cs="Times New Roman"/>
                <w:color w:val="000000" w:themeColor="text1"/>
                <w:sz w:val="28"/>
                <w:szCs w:val="28"/>
              </w:rPr>
              <w:t>على</w:t>
            </w:r>
            <w:proofErr w:type="spellEnd"/>
            <w:r w:rsidRPr="00F21BC3">
              <w:rPr>
                <w:color w:val="000000" w:themeColor="text1"/>
                <w:sz w:val="28"/>
                <w:szCs w:val="28"/>
              </w:rPr>
              <w:t xml:space="preserve"> </w:t>
            </w:r>
            <w:proofErr w:type="spellStart"/>
            <w:r w:rsidRPr="00F21BC3">
              <w:rPr>
                <w:rFonts w:cs="Times New Roman"/>
                <w:color w:val="000000" w:themeColor="text1"/>
                <w:sz w:val="28"/>
                <w:szCs w:val="28"/>
              </w:rPr>
              <w:t>تحديد</w:t>
            </w:r>
            <w:proofErr w:type="spellEnd"/>
            <w:r w:rsidRPr="00F21BC3">
              <w:rPr>
                <w:color w:val="000000" w:themeColor="text1"/>
                <w:sz w:val="28"/>
                <w:szCs w:val="28"/>
              </w:rPr>
              <w:t xml:space="preserve"> </w:t>
            </w:r>
            <w:proofErr w:type="spellStart"/>
            <w:r w:rsidRPr="00F21BC3">
              <w:rPr>
                <w:rFonts w:cs="Times New Roman"/>
                <w:color w:val="000000" w:themeColor="text1"/>
                <w:sz w:val="28"/>
                <w:szCs w:val="28"/>
              </w:rPr>
              <w:t>المنتجات</w:t>
            </w:r>
            <w:proofErr w:type="spellEnd"/>
            <w:r w:rsidRPr="00F21BC3">
              <w:rPr>
                <w:color w:val="000000" w:themeColor="text1"/>
                <w:sz w:val="28"/>
                <w:szCs w:val="28"/>
              </w:rPr>
              <w:t xml:space="preserve"> </w:t>
            </w:r>
            <w:proofErr w:type="spellStart"/>
            <w:r w:rsidRPr="00F21BC3">
              <w:rPr>
                <w:rFonts w:cs="Times New Roman"/>
                <w:color w:val="000000" w:themeColor="text1"/>
                <w:sz w:val="28"/>
                <w:szCs w:val="28"/>
              </w:rPr>
              <w:t>التي</w:t>
            </w:r>
            <w:proofErr w:type="spellEnd"/>
            <w:r w:rsidRPr="00F21BC3">
              <w:rPr>
                <w:color w:val="000000" w:themeColor="text1"/>
                <w:sz w:val="28"/>
                <w:szCs w:val="28"/>
              </w:rPr>
              <w:t xml:space="preserve"> </w:t>
            </w:r>
            <w:proofErr w:type="spellStart"/>
            <w:r w:rsidRPr="00F21BC3">
              <w:rPr>
                <w:rFonts w:cs="Times New Roman"/>
                <w:color w:val="000000" w:themeColor="text1"/>
                <w:sz w:val="28"/>
                <w:szCs w:val="28"/>
              </w:rPr>
              <w:t>قد</w:t>
            </w:r>
            <w:proofErr w:type="spellEnd"/>
            <w:r w:rsidRPr="00F21BC3">
              <w:rPr>
                <w:color w:val="000000" w:themeColor="text1"/>
                <w:sz w:val="28"/>
                <w:szCs w:val="28"/>
              </w:rPr>
              <w:t xml:space="preserve"> </w:t>
            </w:r>
            <w:proofErr w:type="spellStart"/>
            <w:r w:rsidRPr="00F21BC3">
              <w:rPr>
                <w:rFonts w:cs="Times New Roman"/>
                <w:color w:val="000000" w:themeColor="text1"/>
                <w:sz w:val="28"/>
                <w:szCs w:val="28"/>
              </w:rPr>
              <w:t>تهمّني</w:t>
            </w:r>
            <w:proofErr w:type="spellEnd"/>
          </w:p>
        </w:tc>
        <w:tc>
          <w:tcPr>
            <w:tcW w:w="690" w:type="dxa"/>
          </w:tcPr>
          <w:p w14:paraId="15F26E38"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589" w:type="dxa"/>
          </w:tcPr>
          <w:p w14:paraId="107B134B"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705" w:type="dxa"/>
          </w:tcPr>
          <w:p w14:paraId="5C9FD985"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852" w:type="dxa"/>
          </w:tcPr>
          <w:p w14:paraId="7B68A2C6"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810" w:type="dxa"/>
          </w:tcPr>
          <w:p w14:paraId="78396F80"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r>
      <w:tr w:rsidR="00CE0C58" w:rsidRPr="00F21BC3" w14:paraId="0EF05E6D" w14:textId="77777777" w:rsidTr="0031252E">
        <w:tc>
          <w:tcPr>
            <w:tcW w:w="739" w:type="dxa"/>
          </w:tcPr>
          <w:p w14:paraId="5955EC89" w14:textId="77777777" w:rsidR="00CE0C58" w:rsidRPr="00F21BC3" w:rsidRDefault="00CE0C58" w:rsidP="00AD571E">
            <w:pPr>
              <w:bidi/>
              <w:jc w:val="mediumKashida"/>
              <w:rPr>
                <w:sz w:val="28"/>
                <w:szCs w:val="28"/>
                <w:rtl/>
              </w:rPr>
            </w:pPr>
            <w:r w:rsidRPr="00F21BC3">
              <w:rPr>
                <w:sz w:val="28"/>
                <w:szCs w:val="28"/>
              </w:rPr>
              <w:t>4</w:t>
            </w:r>
          </w:p>
        </w:tc>
        <w:tc>
          <w:tcPr>
            <w:tcW w:w="4471" w:type="dxa"/>
          </w:tcPr>
          <w:p w14:paraId="506016CA" w14:textId="77777777" w:rsidR="00CE0C58" w:rsidRPr="00F21BC3" w:rsidRDefault="00CE0C58" w:rsidP="00AD571E">
            <w:pPr>
              <w:bidi/>
              <w:jc w:val="mediumKashida"/>
              <w:rPr>
                <w:color w:val="000000" w:themeColor="text1"/>
                <w:sz w:val="28"/>
                <w:szCs w:val="28"/>
                <w:rtl/>
              </w:rPr>
            </w:pPr>
            <w:r w:rsidRPr="00F21BC3">
              <w:rPr>
                <w:color w:val="000000" w:themeColor="text1"/>
                <w:sz w:val="28"/>
                <w:szCs w:val="28"/>
                <w:rtl/>
              </w:rPr>
              <w:t>الإعلانات</w:t>
            </w:r>
            <w:r w:rsidRPr="00F21BC3">
              <w:rPr>
                <w:color w:val="000000" w:themeColor="text1"/>
                <w:sz w:val="28"/>
                <w:szCs w:val="28"/>
              </w:rPr>
              <w:t xml:space="preserve"> </w:t>
            </w:r>
            <w:proofErr w:type="spellStart"/>
            <w:r w:rsidRPr="00F21BC3">
              <w:rPr>
                <w:rFonts w:cs="Times New Roman"/>
                <w:color w:val="000000" w:themeColor="text1"/>
                <w:sz w:val="28"/>
                <w:szCs w:val="28"/>
              </w:rPr>
              <w:t>الرقمية</w:t>
            </w:r>
            <w:proofErr w:type="spellEnd"/>
            <w:r w:rsidRPr="00F21BC3">
              <w:rPr>
                <w:color w:val="000000" w:themeColor="text1"/>
                <w:sz w:val="28"/>
                <w:szCs w:val="28"/>
              </w:rPr>
              <w:t xml:space="preserve"> </w:t>
            </w:r>
            <w:proofErr w:type="spellStart"/>
            <w:r w:rsidRPr="00F21BC3">
              <w:rPr>
                <w:rFonts w:cs="Times New Roman"/>
                <w:color w:val="000000" w:themeColor="text1"/>
                <w:sz w:val="28"/>
                <w:szCs w:val="28"/>
              </w:rPr>
              <w:t>أصبحت</w:t>
            </w:r>
            <w:proofErr w:type="spellEnd"/>
            <w:r w:rsidRPr="00F21BC3">
              <w:rPr>
                <w:color w:val="000000" w:themeColor="text1"/>
                <w:sz w:val="28"/>
                <w:szCs w:val="28"/>
              </w:rPr>
              <w:t xml:space="preserve"> </w:t>
            </w:r>
            <w:proofErr w:type="spellStart"/>
            <w:r w:rsidRPr="00F21BC3">
              <w:rPr>
                <w:rFonts w:cs="Times New Roman"/>
                <w:color w:val="000000" w:themeColor="text1"/>
                <w:sz w:val="28"/>
                <w:szCs w:val="28"/>
              </w:rPr>
              <w:t>أكثر</w:t>
            </w:r>
            <w:proofErr w:type="spellEnd"/>
            <w:r w:rsidRPr="00F21BC3">
              <w:rPr>
                <w:color w:val="000000" w:themeColor="text1"/>
                <w:sz w:val="28"/>
                <w:szCs w:val="28"/>
              </w:rPr>
              <w:t xml:space="preserve"> </w:t>
            </w:r>
            <w:proofErr w:type="spellStart"/>
            <w:r w:rsidRPr="00F21BC3">
              <w:rPr>
                <w:rFonts w:cs="Times New Roman"/>
                <w:color w:val="000000" w:themeColor="text1"/>
                <w:sz w:val="28"/>
                <w:szCs w:val="28"/>
              </w:rPr>
              <w:t>دقة</w:t>
            </w:r>
            <w:proofErr w:type="spellEnd"/>
            <w:r w:rsidRPr="00F21BC3">
              <w:rPr>
                <w:color w:val="000000" w:themeColor="text1"/>
                <w:sz w:val="28"/>
                <w:szCs w:val="28"/>
              </w:rPr>
              <w:t xml:space="preserve"> </w:t>
            </w:r>
            <w:proofErr w:type="spellStart"/>
            <w:r w:rsidRPr="00F21BC3">
              <w:rPr>
                <w:rFonts w:cs="Times New Roman"/>
                <w:color w:val="000000" w:themeColor="text1"/>
                <w:sz w:val="28"/>
                <w:szCs w:val="28"/>
              </w:rPr>
              <w:t>مقارنة</w:t>
            </w:r>
            <w:proofErr w:type="spellEnd"/>
            <w:r w:rsidRPr="00F21BC3">
              <w:rPr>
                <w:color w:val="000000" w:themeColor="text1"/>
                <w:sz w:val="28"/>
                <w:szCs w:val="28"/>
              </w:rPr>
              <w:t xml:space="preserve"> </w:t>
            </w:r>
            <w:proofErr w:type="spellStart"/>
            <w:r w:rsidRPr="00F21BC3">
              <w:rPr>
                <w:rFonts w:cs="Times New Roman"/>
                <w:color w:val="000000" w:themeColor="text1"/>
                <w:sz w:val="28"/>
                <w:szCs w:val="28"/>
              </w:rPr>
              <w:t>بالسنوات</w:t>
            </w:r>
            <w:proofErr w:type="spellEnd"/>
            <w:r w:rsidRPr="00F21BC3">
              <w:rPr>
                <w:color w:val="000000" w:themeColor="text1"/>
                <w:sz w:val="28"/>
                <w:szCs w:val="28"/>
              </w:rPr>
              <w:t xml:space="preserve"> </w:t>
            </w:r>
            <w:proofErr w:type="spellStart"/>
            <w:r w:rsidRPr="00F21BC3">
              <w:rPr>
                <w:rFonts w:cs="Times New Roman"/>
                <w:color w:val="000000" w:themeColor="text1"/>
                <w:sz w:val="28"/>
                <w:szCs w:val="28"/>
              </w:rPr>
              <w:t>الماضية</w:t>
            </w:r>
            <w:proofErr w:type="spellEnd"/>
          </w:p>
        </w:tc>
        <w:tc>
          <w:tcPr>
            <w:tcW w:w="690" w:type="dxa"/>
          </w:tcPr>
          <w:p w14:paraId="1157271E"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589" w:type="dxa"/>
          </w:tcPr>
          <w:p w14:paraId="5784544F"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705" w:type="dxa"/>
          </w:tcPr>
          <w:p w14:paraId="0AA32D33"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852" w:type="dxa"/>
          </w:tcPr>
          <w:p w14:paraId="3109B07B"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810" w:type="dxa"/>
          </w:tcPr>
          <w:p w14:paraId="5BC425F0"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r>
      <w:tr w:rsidR="00CE0C58" w:rsidRPr="00F21BC3" w14:paraId="706FC86C" w14:textId="77777777" w:rsidTr="0031252E">
        <w:tc>
          <w:tcPr>
            <w:tcW w:w="739" w:type="dxa"/>
          </w:tcPr>
          <w:p w14:paraId="36634734" w14:textId="77777777" w:rsidR="00CE0C58" w:rsidRPr="00F21BC3" w:rsidRDefault="00CE0C58" w:rsidP="00AD571E">
            <w:pPr>
              <w:bidi/>
              <w:jc w:val="mediumKashida"/>
              <w:rPr>
                <w:sz w:val="28"/>
                <w:szCs w:val="28"/>
                <w:rtl/>
              </w:rPr>
            </w:pPr>
            <w:r w:rsidRPr="00F21BC3">
              <w:rPr>
                <w:sz w:val="28"/>
                <w:szCs w:val="28"/>
              </w:rPr>
              <w:t>5</w:t>
            </w:r>
          </w:p>
        </w:tc>
        <w:tc>
          <w:tcPr>
            <w:tcW w:w="4471" w:type="dxa"/>
          </w:tcPr>
          <w:p w14:paraId="19AF53EF" w14:textId="77777777" w:rsidR="00CE0C58" w:rsidRPr="00F21BC3" w:rsidRDefault="00CE0C58" w:rsidP="00AD571E">
            <w:pPr>
              <w:bidi/>
              <w:jc w:val="mediumKashida"/>
              <w:rPr>
                <w:color w:val="000000" w:themeColor="text1"/>
                <w:sz w:val="28"/>
                <w:szCs w:val="28"/>
              </w:rPr>
            </w:pPr>
            <w:proofErr w:type="spellStart"/>
            <w:r w:rsidRPr="00F21BC3">
              <w:rPr>
                <w:rFonts w:cs="Times New Roman"/>
                <w:color w:val="000000" w:themeColor="text1"/>
                <w:sz w:val="28"/>
                <w:szCs w:val="28"/>
              </w:rPr>
              <w:t>المنصات</w:t>
            </w:r>
            <w:proofErr w:type="spellEnd"/>
            <w:r w:rsidRPr="00F21BC3">
              <w:rPr>
                <w:color w:val="000000" w:themeColor="text1"/>
                <w:sz w:val="28"/>
                <w:szCs w:val="28"/>
              </w:rPr>
              <w:t xml:space="preserve"> </w:t>
            </w:r>
            <w:proofErr w:type="spellStart"/>
            <w:r w:rsidRPr="00F21BC3">
              <w:rPr>
                <w:rFonts w:cs="Times New Roman"/>
                <w:color w:val="000000" w:themeColor="text1"/>
                <w:sz w:val="28"/>
                <w:szCs w:val="28"/>
              </w:rPr>
              <w:t>تستخدم</w:t>
            </w:r>
            <w:proofErr w:type="spellEnd"/>
            <w:r w:rsidRPr="00F21BC3">
              <w:rPr>
                <w:color w:val="000000" w:themeColor="text1"/>
                <w:sz w:val="28"/>
                <w:szCs w:val="28"/>
              </w:rPr>
              <w:t xml:space="preserve"> </w:t>
            </w:r>
            <w:proofErr w:type="spellStart"/>
            <w:r w:rsidRPr="00F21BC3">
              <w:rPr>
                <w:rFonts w:cs="Times New Roman"/>
                <w:color w:val="000000" w:themeColor="text1"/>
                <w:sz w:val="28"/>
                <w:szCs w:val="28"/>
              </w:rPr>
              <w:t>الذكاء</w:t>
            </w:r>
            <w:proofErr w:type="spellEnd"/>
            <w:r w:rsidRPr="00F21BC3">
              <w:rPr>
                <w:color w:val="000000" w:themeColor="text1"/>
                <w:sz w:val="28"/>
                <w:szCs w:val="28"/>
              </w:rPr>
              <w:t xml:space="preserve"> </w:t>
            </w:r>
            <w:proofErr w:type="spellStart"/>
            <w:r w:rsidRPr="00F21BC3">
              <w:rPr>
                <w:rFonts w:cs="Times New Roman"/>
                <w:color w:val="000000" w:themeColor="text1"/>
                <w:sz w:val="28"/>
                <w:szCs w:val="28"/>
              </w:rPr>
              <w:t>الاصطناعي</w:t>
            </w:r>
            <w:proofErr w:type="spellEnd"/>
            <w:r w:rsidRPr="00F21BC3">
              <w:rPr>
                <w:color w:val="000000" w:themeColor="text1"/>
                <w:sz w:val="28"/>
                <w:szCs w:val="28"/>
              </w:rPr>
              <w:t xml:space="preserve"> </w:t>
            </w:r>
            <w:proofErr w:type="spellStart"/>
            <w:r w:rsidRPr="00F21BC3">
              <w:rPr>
                <w:rFonts w:cs="Times New Roman"/>
                <w:color w:val="000000" w:themeColor="text1"/>
                <w:sz w:val="28"/>
                <w:szCs w:val="28"/>
              </w:rPr>
              <w:t>لتخصيص</w:t>
            </w:r>
            <w:proofErr w:type="spellEnd"/>
            <w:r w:rsidRPr="00F21BC3">
              <w:rPr>
                <w:color w:val="000000" w:themeColor="text1"/>
                <w:sz w:val="28"/>
                <w:szCs w:val="28"/>
              </w:rPr>
              <w:t xml:space="preserve"> </w:t>
            </w:r>
            <w:r w:rsidRPr="00F21BC3">
              <w:rPr>
                <w:color w:val="000000" w:themeColor="text1"/>
                <w:sz w:val="28"/>
                <w:szCs w:val="28"/>
                <w:rtl/>
              </w:rPr>
              <w:t>الإعلانات</w:t>
            </w:r>
          </w:p>
        </w:tc>
        <w:tc>
          <w:tcPr>
            <w:tcW w:w="690" w:type="dxa"/>
          </w:tcPr>
          <w:p w14:paraId="7633BA95"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589" w:type="dxa"/>
          </w:tcPr>
          <w:p w14:paraId="3989E043"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705" w:type="dxa"/>
          </w:tcPr>
          <w:p w14:paraId="796D472C"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852" w:type="dxa"/>
          </w:tcPr>
          <w:p w14:paraId="70506535"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810" w:type="dxa"/>
          </w:tcPr>
          <w:p w14:paraId="574796C4"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r>
    </w:tbl>
    <w:p w14:paraId="0B68D4AB" w14:textId="77777777" w:rsidR="00CE0C58" w:rsidRPr="00F21BC3" w:rsidRDefault="00CE0C58" w:rsidP="00AD571E">
      <w:pPr>
        <w:bidi/>
        <w:jc w:val="mediumKashida"/>
        <w:rPr>
          <w:sz w:val="28"/>
          <w:szCs w:val="28"/>
          <w:rtl/>
        </w:rPr>
      </w:pPr>
    </w:p>
    <w:p w14:paraId="4FB35A4B" w14:textId="77777777" w:rsidR="00CE0C58" w:rsidRPr="00F21BC3" w:rsidRDefault="00CE0C58" w:rsidP="00AD571E">
      <w:pPr>
        <w:pStyle w:val="Heading2"/>
        <w:bidi/>
        <w:jc w:val="mediumKashida"/>
        <w:rPr>
          <w:rFonts w:asciiTheme="minorHAnsi" w:hAnsiTheme="minorHAnsi"/>
          <w:color w:val="000000" w:themeColor="text1"/>
          <w:sz w:val="28"/>
          <w:szCs w:val="28"/>
        </w:rPr>
      </w:pPr>
      <w:bookmarkStart w:id="52" w:name="_Toc216994365"/>
      <w:r w:rsidRPr="00F21BC3">
        <w:rPr>
          <w:rFonts w:asciiTheme="minorHAnsi" w:hAnsiTheme="minorHAnsi"/>
          <w:color w:val="000000" w:themeColor="text1"/>
          <w:sz w:val="28"/>
          <w:szCs w:val="28"/>
          <w:rtl/>
        </w:rPr>
        <w:t xml:space="preserve">المحور الثاني: </w:t>
      </w:r>
      <w:proofErr w:type="spellStart"/>
      <w:r w:rsidRPr="00F21BC3">
        <w:rPr>
          <w:rFonts w:asciiTheme="minorHAnsi" w:hAnsiTheme="minorHAnsi" w:cs="Times New Roman"/>
          <w:color w:val="000000" w:themeColor="text1"/>
          <w:sz w:val="28"/>
          <w:szCs w:val="28"/>
        </w:rPr>
        <w:t>تأثير</w:t>
      </w:r>
      <w:proofErr w:type="spellEnd"/>
      <w:r w:rsidRPr="00F21BC3">
        <w:rPr>
          <w:rFonts w:asciiTheme="minorHAnsi" w:hAnsiTheme="minorHAnsi"/>
          <w:color w:val="000000" w:themeColor="text1"/>
          <w:sz w:val="28"/>
          <w:szCs w:val="28"/>
        </w:rPr>
        <w:t xml:space="preserve"> </w:t>
      </w:r>
      <w:r w:rsidRPr="00F21BC3">
        <w:rPr>
          <w:rFonts w:asciiTheme="minorHAnsi" w:hAnsiTheme="minorHAnsi"/>
          <w:color w:val="000000" w:themeColor="text1"/>
          <w:sz w:val="28"/>
          <w:szCs w:val="28"/>
          <w:rtl/>
        </w:rPr>
        <w:t>الإعلانات</w:t>
      </w:r>
      <w:r w:rsidRPr="00F21BC3">
        <w:rPr>
          <w:rFonts w:asciiTheme="minorHAnsi" w:hAnsiTheme="minorHAnsi"/>
          <w:color w:val="000000" w:themeColor="text1"/>
          <w:sz w:val="28"/>
          <w:szCs w:val="28"/>
        </w:rPr>
        <w:t xml:space="preserve"> </w:t>
      </w:r>
      <w:r w:rsidRPr="00F21BC3">
        <w:rPr>
          <w:rFonts w:asciiTheme="minorHAnsi" w:hAnsiTheme="minorHAnsi"/>
          <w:color w:val="000000" w:themeColor="text1"/>
          <w:sz w:val="28"/>
          <w:szCs w:val="28"/>
          <w:rtl/>
        </w:rPr>
        <w:t xml:space="preserve"> </w:t>
      </w:r>
      <w:proofErr w:type="spellStart"/>
      <w:r w:rsidRPr="00F21BC3">
        <w:rPr>
          <w:rFonts w:asciiTheme="minorHAnsi" w:hAnsiTheme="minorHAnsi" w:cs="Times New Roman"/>
          <w:color w:val="000000" w:themeColor="text1"/>
          <w:sz w:val="28"/>
          <w:szCs w:val="28"/>
        </w:rPr>
        <w:t>المخصصة</w:t>
      </w:r>
      <w:proofErr w:type="spellEnd"/>
      <w:r w:rsidRPr="00F21BC3">
        <w:rPr>
          <w:rFonts w:asciiTheme="minorHAnsi" w:hAnsiTheme="minorHAnsi"/>
          <w:color w:val="000000" w:themeColor="text1"/>
          <w:sz w:val="28"/>
          <w:szCs w:val="28"/>
        </w:rPr>
        <w:t xml:space="preserve"> </w:t>
      </w:r>
      <w:proofErr w:type="spellStart"/>
      <w:r w:rsidRPr="00F21BC3">
        <w:rPr>
          <w:rFonts w:asciiTheme="minorHAnsi" w:hAnsiTheme="minorHAnsi" w:cs="Times New Roman"/>
          <w:color w:val="000000" w:themeColor="text1"/>
          <w:sz w:val="28"/>
          <w:szCs w:val="28"/>
        </w:rPr>
        <w:t>على</w:t>
      </w:r>
      <w:proofErr w:type="spellEnd"/>
      <w:r w:rsidRPr="00F21BC3">
        <w:rPr>
          <w:rFonts w:asciiTheme="minorHAnsi" w:hAnsiTheme="minorHAnsi"/>
          <w:color w:val="000000" w:themeColor="text1"/>
          <w:sz w:val="28"/>
          <w:szCs w:val="28"/>
        </w:rPr>
        <w:t xml:space="preserve"> </w:t>
      </w:r>
      <w:proofErr w:type="spellStart"/>
      <w:r w:rsidRPr="00F21BC3">
        <w:rPr>
          <w:rFonts w:asciiTheme="minorHAnsi" w:hAnsiTheme="minorHAnsi" w:cs="Times New Roman"/>
          <w:color w:val="000000" w:themeColor="text1"/>
          <w:sz w:val="28"/>
          <w:szCs w:val="28"/>
        </w:rPr>
        <w:t>سلوك</w:t>
      </w:r>
      <w:proofErr w:type="spellEnd"/>
      <w:r w:rsidRPr="00F21BC3">
        <w:rPr>
          <w:rFonts w:asciiTheme="minorHAnsi" w:hAnsiTheme="minorHAnsi"/>
          <w:color w:val="000000" w:themeColor="text1"/>
          <w:sz w:val="28"/>
          <w:szCs w:val="28"/>
        </w:rPr>
        <w:t xml:space="preserve"> </w:t>
      </w:r>
      <w:proofErr w:type="spellStart"/>
      <w:r w:rsidRPr="00F21BC3">
        <w:rPr>
          <w:rFonts w:asciiTheme="minorHAnsi" w:hAnsiTheme="minorHAnsi" w:cs="Times New Roman"/>
          <w:color w:val="000000" w:themeColor="text1"/>
          <w:sz w:val="28"/>
          <w:szCs w:val="28"/>
        </w:rPr>
        <w:t>المستهلك</w:t>
      </w:r>
      <w:bookmarkEnd w:id="52"/>
      <w:proofErr w:type="spellEnd"/>
    </w:p>
    <w:tbl>
      <w:tblPr>
        <w:tblStyle w:val="TableGrid"/>
        <w:bidiVisual/>
        <w:tblW w:w="0" w:type="auto"/>
        <w:tblLook w:val="04A0" w:firstRow="1" w:lastRow="0" w:firstColumn="1" w:lastColumn="0" w:noHBand="0" w:noVBand="1"/>
      </w:tblPr>
      <w:tblGrid>
        <w:gridCol w:w="739"/>
        <w:gridCol w:w="4471"/>
        <w:gridCol w:w="691"/>
        <w:gridCol w:w="691"/>
        <w:gridCol w:w="705"/>
        <w:gridCol w:w="852"/>
        <w:gridCol w:w="810"/>
      </w:tblGrid>
      <w:tr w:rsidR="00CE0C58" w:rsidRPr="00F21BC3" w14:paraId="4802243D" w14:textId="77777777" w:rsidTr="0031252E">
        <w:tc>
          <w:tcPr>
            <w:tcW w:w="739" w:type="dxa"/>
          </w:tcPr>
          <w:p w14:paraId="2E9BD599" w14:textId="77777777" w:rsidR="00CE0C58" w:rsidRPr="00F21BC3" w:rsidRDefault="00CE0C58" w:rsidP="00AD571E">
            <w:pPr>
              <w:bidi/>
              <w:jc w:val="mediumKashida"/>
              <w:rPr>
                <w:sz w:val="28"/>
                <w:szCs w:val="28"/>
                <w:rtl/>
              </w:rPr>
            </w:pPr>
            <w:r w:rsidRPr="00F21BC3">
              <w:rPr>
                <w:sz w:val="28"/>
                <w:szCs w:val="28"/>
                <w:rtl/>
              </w:rPr>
              <w:t>رقم الفقرة</w:t>
            </w:r>
          </w:p>
        </w:tc>
        <w:tc>
          <w:tcPr>
            <w:tcW w:w="4471" w:type="dxa"/>
          </w:tcPr>
          <w:p w14:paraId="2B5E2D11" w14:textId="77777777" w:rsidR="00CE0C58" w:rsidRPr="00F21BC3" w:rsidRDefault="00CE0C58" w:rsidP="00AD571E">
            <w:pPr>
              <w:bidi/>
              <w:jc w:val="mediumKashida"/>
              <w:rPr>
                <w:sz w:val="28"/>
                <w:szCs w:val="28"/>
                <w:rtl/>
              </w:rPr>
            </w:pPr>
            <w:r w:rsidRPr="00F21BC3">
              <w:rPr>
                <w:sz w:val="28"/>
                <w:szCs w:val="28"/>
                <w:rtl/>
              </w:rPr>
              <w:t>العبارة</w:t>
            </w:r>
          </w:p>
        </w:tc>
        <w:tc>
          <w:tcPr>
            <w:tcW w:w="690" w:type="dxa"/>
          </w:tcPr>
          <w:p w14:paraId="56F3C0E3" w14:textId="77777777" w:rsidR="00CE0C58" w:rsidRPr="00F21BC3" w:rsidRDefault="00CE0C58" w:rsidP="00AD571E">
            <w:pPr>
              <w:bidi/>
              <w:jc w:val="mediumKashida"/>
              <w:rPr>
                <w:sz w:val="28"/>
                <w:szCs w:val="28"/>
                <w:rtl/>
              </w:rPr>
            </w:pPr>
            <w:r w:rsidRPr="00F21BC3">
              <w:rPr>
                <w:sz w:val="28"/>
                <w:szCs w:val="28"/>
                <w:rtl/>
              </w:rPr>
              <w:t>أوافق بشدة</w:t>
            </w:r>
          </w:p>
        </w:tc>
        <w:tc>
          <w:tcPr>
            <w:tcW w:w="589" w:type="dxa"/>
          </w:tcPr>
          <w:p w14:paraId="603BAAE4" w14:textId="77777777" w:rsidR="00CE0C58" w:rsidRPr="00F21BC3" w:rsidRDefault="00CE0C58" w:rsidP="00AD571E">
            <w:pPr>
              <w:bidi/>
              <w:jc w:val="mediumKashida"/>
              <w:rPr>
                <w:sz w:val="28"/>
                <w:szCs w:val="28"/>
                <w:rtl/>
              </w:rPr>
            </w:pPr>
            <w:r w:rsidRPr="00F21BC3">
              <w:rPr>
                <w:sz w:val="28"/>
                <w:szCs w:val="28"/>
                <w:rtl/>
              </w:rPr>
              <w:t>أوافق</w:t>
            </w:r>
          </w:p>
        </w:tc>
        <w:tc>
          <w:tcPr>
            <w:tcW w:w="705" w:type="dxa"/>
          </w:tcPr>
          <w:p w14:paraId="6C17D247" w14:textId="77777777" w:rsidR="00CE0C58" w:rsidRPr="00F21BC3" w:rsidRDefault="00CE0C58" w:rsidP="00AD571E">
            <w:pPr>
              <w:bidi/>
              <w:jc w:val="mediumKashida"/>
              <w:rPr>
                <w:sz w:val="28"/>
                <w:szCs w:val="28"/>
                <w:rtl/>
              </w:rPr>
            </w:pPr>
            <w:r w:rsidRPr="00F21BC3">
              <w:rPr>
                <w:sz w:val="28"/>
                <w:szCs w:val="28"/>
                <w:rtl/>
              </w:rPr>
              <w:t>محايد</w:t>
            </w:r>
          </w:p>
        </w:tc>
        <w:tc>
          <w:tcPr>
            <w:tcW w:w="852" w:type="dxa"/>
          </w:tcPr>
          <w:p w14:paraId="68EAEBBF" w14:textId="77777777" w:rsidR="00CE0C58" w:rsidRPr="00F21BC3" w:rsidRDefault="00CE0C58" w:rsidP="00AD571E">
            <w:pPr>
              <w:bidi/>
              <w:jc w:val="mediumKashida"/>
              <w:rPr>
                <w:sz w:val="28"/>
                <w:szCs w:val="28"/>
                <w:rtl/>
              </w:rPr>
            </w:pPr>
            <w:r w:rsidRPr="00F21BC3">
              <w:rPr>
                <w:sz w:val="28"/>
                <w:szCs w:val="28"/>
                <w:rtl/>
              </w:rPr>
              <w:t xml:space="preserve">لا أوافق </w:t>
            </w:r>
          </w:p>
        </w:tc>
        <w:tc>
          <w:tcPr>
            <w:tcW w:w="810" w:type="dxa"/>
          </w:tcPr>
          <w:p w14:paraId="1762E544" w14:textId="77777777" w:rsidR="00CE0C58" w:rsidRPr="00F21BC3" w:rsidRDefault="00CE0C58" w:rsidP="00AD571E">
            <w:pPr>
              <w:bidi/>
              <w:jc w:val="mediumKashida"/>
              <w:rPr>
                <w:sz w:val="28"/>
                <w:szCs w:val="28"/>
                <w:rtl/>
              </w:rPr>
            </w:pPr>
            <w:r w:rsidRPr="00F21BC3">
              <w:rPr>
                <w:sz w:val="28"/>
                <w:szCs w:val="28"/>
                <w:rtl/>
              </w:rPr>
              <w:t>لا أوافق بشدة</w:t>
            </w:r>
          </w:p>
        </w:tc>
      </w:tr>
      <w:tr w:rsidR="00CE0C58" w:rsidRPr="00F21BC3" w14:paraId="0AE1FFCE" w14:textId="77777777" w:rsidTr="0031252E">
        <w:tc>
          <w:tcPr>
            <w:tcW w:w="739" w:type="dxa"/>
          </w:tcPr>
          <w:p w14:paraId="15351D64" w14:textId="77777777" w:rsidR="00CE0C58" w:rsidRPr="00F21BC3" w:rsidRDefault="00CE0C58" w:rsidP="00AD571E">
            <w:pPr>
              <w:bidi/>
              <w:jc w:val="mediumKashida"/>
              <w:rPr>
                <w:sz w:val="28"/>
                <w:szCs w:val="28"/>
                <w:rtl/>
              </w:rPr>
            </w:pPr>
            <w:r w:rsidRPr="00F21BC3">
              <w:rPr>
                <w:sz w:val="28"/>
                <w:szCs w:val="28"/>
              </w:rPr>
              <w:t>1</w:t>
            </w:r>
          </w:p>
        </w:tc>
        <w:tc>
          <w:tcPr>
            <w:tcW w:w="4471" w:type="dxa"/>
          </w:tcPr>
          <w:p w14:paraId="31B54804" w14:textId="77777777" w:rsidR="00CE0C58" w:rsidRPr="00F21BC3" w:rsidRDefault="00CE0C58" w:rsidP="00AD571E">
            <w:pPr>
              <w:bidi/>
              <w:jc w:val="mediumKashida"/>
              <w:rPr>
                <w:color w:val="000000" w:themeColor="text1"/>
                <w:sz w:val="28"/>
                <w:szCs w:val="28"/>
                <w:rtl/>
              </w:rPr>
            </w:pPr>
            <w:r w:rsidRPr="00F21BC3">
              <w:rPr>
                <w:color w:val="000000" w:themeColor="text1"/>
                <w:sz w:val="28"/>
                <w:szCs w:val="28"/>
                <w:rtl/>
              </w:rPr>
              <w:t>الإعلانات</w:t>
            </w:r>
            <w:r w:rsidRPr="00F21BC3">
              <w:rPr>
                <w:color w:val="000000" w:themeColor="text1"/>
                <w:sz w:val="28"/>
                <w:szCs w:val="28"/>
              </w:rPr>
              <w:t xml:space="preserve"> </w:t>
            </w:r>
            <w:r w:rsidRPr="00F21BC3">
              <w:rPr>
                <w:rFonts w:cs="Times New Roman"/>
                <w:color w:val="000000" w:themeColor="text1"/>
                <w:sz w:val="28"/>
                <w:szCs w:val="28"/>
                <w:rtl/>
              </w:rPr>
              <w:t xml:space="preserve">المخصصة </w:t>
            </w:r>
            <w:r w:rsidRPr="00F21BC3">
              <w:rPr>
                <w:color w:val="000000" w:themeColor="text1"/>
                <w:sz w:val="28"/>
                <w:szCs w:val="28"/>
                <w:rtl/>
              </w:rPr>
              <w:t>تساعدني في العثور على منتجات مناسبة لي</w:t>
            </w:r>
          </w:p>
        </w:tc>
        <w:tc>
          <w:tcPr>
            <w:tcW w:w="690" w:type="dxa"/>
          </w:tcPr>
          <w:p w14:paraId="12988E42"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589" w:type="dxa"/>
          </w:tcPr>
          <w:p w14:paraId="0196346D"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705" w:type="dxa"/>
          </w:tcPr>
          <w:p w14:paraId="7A65E0C8"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852" w:type="dxa"/>
          </w:tcPr>
          <w:p w14:paraId="316D58C9"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810" w:type="dxa"/>
          </w:tcPr>
          <w:p w14:paraId="4AF3ED43"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r>
      <w:tr w:rsidR="00CE0C58" w:rsidRPr="00F21BC3" w14:paraId="5F7B3947" w14:textId="77777777" w:rsidTr="0031252E">
        <w:tc>
          <w:tcPr>
            <w:tcW w:w="739" w:type="dxa"/>
          </w:tcPr>
          <w:p w14:paraId="1B1F3ADC" w14:textId="77777777" w:rsidR="00CE0C58" w:rsidRPr="00F21BC3" w:rsidRDefault="00CE0C58" w:rsidP="00AD571E">
            <w:pPr>
              <w:bidi/>
              <w:jc w:val="mediumKashida"/>
              <w:rPr>
                <w:sz w:val="28"/>
                <w:szCs w:val="28"/>
                <w:rtl/>
              </w:rPr>
            </w:pPr>
            <w:r w:rsidRPr="00F21BC3">
              <w:rPr>
                <w:sz w:val="28"/>
                <w:szCs w:val="28"/>
              </w:rPr>
              <w:t>2</w:t>
            </w:r>
          </w:p>
        </w:tc>
        <w:tc>
          <w:tcPr>
            <w:tcW w:w="4471" w:type="dxa"/>
          </w:tcPr>
          <w:p w14:paraId="1821C62B" w14:textId="77777777" w:rsidR="00CE0C58" w:rsidRPr="00F21BC3" w:rsidRDefault="00CE0C58" w:rsidP="00AD571E">
            <w:pPr>
              <w:bidi/>
              <w:jc w:val="mediumKashida"/>
              <w:rPr>
                <w:color w:val="000000" w:themeColor="text1"/>
                <w:sz w:val="28"/>
                <w:szCs w:val="28"/>
                <w:rtl/>
              </w:rPr>
            </w:pPr>
            <w:r w:rsidRPr="00F21BC3">
              <w:rPr>
                <w:color w:val="000000" w:themeColor="text1"/>
                <w:sz w:val="28"/>
                <w:szCs w:val="28"/>
                <w:rtl/>
              </w:rPr>
              <w:t>الإعلانات</w:t>
            </w:r>
            <w:r w:rsidRPr="00F21BC3">
              <w:rPr>
                <w:color w:val="000000" w:themeColor="text1"/>
                <w:sz w:val="28"/>
                <w:szCs w:val="28"/>
              </w:rPr>
              <w:t xml:space="preserve"> </w:t>
            </w:r>
            <w:r w:rsidRPr="00F21BC3">
              <w:rPr>
                <w:rFonts w:cs="Times New Roman"/>
                <w:color w:val="000000" w:themeColor="text1"/>
                <w:sz w:val="28"/>
                <w:szCs w:val="28"/>
                <w:rtl/>
              </w:rPr>
              <w:t>المبنية على الذكاء الاصطناعي توفر عليّ الوقت في البحث عن المنتجات</w:t>
            </w:r>
          </w:p>
        </w:tc>
        <w:tc>
          <w:tcPr>
            <w:tcW w:w="690" w:type="dxa"/>
          </w:tcPr>
          <w:p w14:paraId="62BC1498"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589" w:type="dxa"/>
          </w:tcPr>
          <w:p w14:paraId="646EF52A"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705" w:type="dxa"/>
          </w:tcPr>
          <w:p w14:paraId="0FC04652"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852" w:type="dxa"/>
          </w:tcPr>
          <w:p w14:paraId="5E566724"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810" w:type="dxa"/>
          </w:tcPr>
          <w:p w14:paraId="33BFC87D"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r>
      <w:tr w:rsidR="00CE0C58" w:rsidRPr="00F21BC3" w14:paraId="763EB676" w14:textId="77777777" w:rsidTr="0031252E">
        <w:tc>
          <w:tcPr>
            <w:tcW w:w="739" w:type="dxa"/>
          </w:tcPr>
          <w:p w14:paraId="155138C7" w14:textId="77777777" w:rsidR="00CE0C58" w:rsidRPr="00F21BC3" w:rsidRDefault="00CE0C58" w:rsidP="00AD571E">
            <w:pPr>
              <w:bidi/>
              <w:jc w:val="mediumKashida"/>
              <w:rPr>
                <w:sz w:val="28"/>
                <w:szCs w:val="28"/>
                <w:rtl/>
              </w:rPr>
            </w:pPr>
            <w:r w:rsidRPr="00F21BC3">
              <w:rPr>
                <w:sz w:val="28"/>
                <w:szCs w:val="28"/>
              </w:rPr>
              <w:t>3</w:t>
            </w:r>
          </w:p>
        </w:tc>
        <w:tc>
          <w:tcPr>
            <w:tcW w:w="4471" w:type="dxa"/>
          </w:tcPr>
          <w:p w14:paraId="67FBF7EB" w14:textId="77777777" w:rsidR="00CE0C58" w:rsidRPr="00F21BC3" w:rsidRDefault="00CE0C58" w:rsidP="00AD571E">
            <w:pPr>
              <w:bidi/>
              <w:jc w:val="mediumKashida"/>
              <w:rPr>
                <w:color w:val="000000" w:themeColor="text1"/>
                <w:sz w:val="28"/>
                <w:szCs w:val="28"/>
                <w:rtl/>
              </w:rPr>
            </w:pPr>
            <w:r w:rsidRPr="00F21BC3">
              <w:rPr>
                <w:rFonts w:cs="Times New Roman"/>
                <w:color w:val="000000" w:themeColor="text1"/>
                <w:sz w:val="28"/>
                <w:szCs w:val="28"/>
                <w:rtl/>
              </w:rPr>
              <w:t>أرى أن الإعلانات المخصصة تجعل تجربة التسوق الرقمي أكثر فعالية</w:t>
            </w:r>
          </w:p>
        </w:tc>
        <w:tc>
          <w:tcPr>
            <w:tcW w:w="690" w:type="dxa"/>
          </w:tcPr>
          <w:p w14:paraId="4862D31A"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589" w:type="dxa"/>
          </w:tcPr>
          <w:p w14:paraId="12497965"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705" w:type="dxa"/>
          </w:tcPr>
          <w:p w14:paraId="27C2CF37"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852" w:type="dxa"/>
          </w:tcPr>
          <w:p w14:paraId="77943B4E"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810" w:type="dxa"/>
          </w:tcPr>
          <w:p w14:paraId="0CB426BC"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r>
      <w:tr w:rsidR="00CE0C58" w:rsidRPr="00F21BC3" w14:paraId="1F6E6D8C" w14:textId="77777777" w:rsidTr="0031252E">
        <w:tc>
          <w:tcPr>
            <w:tcW w:w="739" w:type="dxa"/>
          </w:tcPr>
          <w:p w14:paraId="5EEAC799" w14:textId="77777777" w:rsidR="00CE0C58" w:rsidRPr="00F21BC3" w:rsidRDefault="00CE0C58" w:rsidP="00AD571E">
            <w:pPr>
              <w:bidi/>
              <w:jc w:val="mediumKashida"/>
              <w:rPr>
                <w:sz w:val="28"/>
                <w:szCs w:val="28"/>
                <w:rtl/>
              </w:rPr>
            </w:pPr>
            <w:r w:rsidRPr="00F21BC3">
              <w:rPr>
                <w:sz w:val="28"/>
                <w:szCs w:val="28"/>
              </w:rPr>
              <w:t>4</w:t>
            </w:r>
          </w:p>
        </w:tc>
        <w:tc>
          <w:tcPr>
            <w:tcW w:w="4471" w:type="dxa"/>
          </w:tcPr>
          <w:p w14:paraId="6FF826CD" w14:textId="77777777" w:rsidR="00CE0C58" w:rsidRPr="00F21BC3" w:rsidRDefault="00CE0C58" w:rsidP="00AD571E">
            <w:pPr>
              <w:bidi/>
              <w:jc w:val="mediumKashida"/>
              <w:rPr>
                <w:color w:val="000000" w:themeColor="text1"/>
                <w:sz w:val="28"/>
                <w:szCs w:val="28"/>
                <w:rtl/>
              </w:rPr>
            </w:pPr>
            <w:r w:rsidRPr="00F21BC3">
              <w:rPr>
                <w:color w:val="000000" w:themeColor="text1"/>
                <w:sz w:val="28"/>
                <w:szCs w:val="28"/>
                <w:rtl/>
              </w:rPr>
              <w:t>الإعلانات</w:t>
            </w:r>
            <w:r w:rsidRPr="00F21BC3">
              <w:rPr>
                <w:color w:val="000000" w:themeColor="text1"/>
                <w:sz w:val="28"/>
                <w:szCs w:val="28"/>
              </w:rPr>
              <w:t xml:space="preserve"> </w:t>
            </w:r>
            <w:r w:rsidRPr="00F21BC3">
              <w:rPr>
                <w:rFonts w:cs="Times New Roman"/>
                <w:color w:val="000000" w:themeColor="text1"/>
                <w:sz w:val="28"/>
                <w:szCs w:val="28"/>
                <w:rtl/>
              </w:rPr>
              <w:t>المخصصة مفيدة لي أكثر من الإعلانات العامة</w:t>
            </w:r>
          </w:p>
        </w:tc>
        <w:tc>
          <w:tcPr>
            <w:tcW w:w="690" w:type="dxa"/>
          </w:tcPr>
          <w:p w14:paraId="1DF567BB"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589" w:type="dxa"/>
          </w:tcPr>
          <w:p w14:paraId="6A994214"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705" w:type="dxa"/>
          </w:tcPr>
          <w:p w14:paraId="1488EE9B"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852" w:type="dxa"/>
          </w:tcPr>
          <w:p w14:paraId="64367504"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810" w:type="dxa"/>
          </w:tcPr>
          <w:p w14:paraId="183409F3"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r>
      <w:tr w:rsidR="00CE0C58" w:rsidRPr="00F21BC3" w14:paraId="41704AE5" w14:textId="77777777" w:rsidTr="0031252E">
        <w:tc>
          <w:tcPr>
            <w:tcW w:w="739" w:type="dxa"/>
          </w:tcPr>
          <w:p w14:paraId="6A6D4529" w14:textId="77777777" w:rsidR="00CE0C58" w:rsidRPr="00F21BC3" w:rsidRDefault="00CE0C58" w:rsidP="00AD571E">
            <w:pPr>
              <w:bidi/>
              <w:jc w:val="mediumKashida"/>
              <w:rPr>
                <w:sz w:val="28"/>
                <w:szCs w:val="28"/>
                <w:rtl/>
              </w:rPr>
            </w:pPr>
            <w:r w:rsidRPr="00F21BC3">
              <w:rPr>
                <w:sz w:val="28"/>
                <w:szCs w:val="28"/>
              </w:rPr>
              <w:t>5</w:t>
            </w:r>
          </w:p>
        </w:tc>
        <w:tc>
          <w:tcPr>
            <w:tcW w:w="4471" w:type="dxa"/>
          </w:tcPr>
          <w:p w14:paraId="7D0323A9" w14:textId="77777777" w:rsidR="00CE0C58" w:rsidRPr="00F21BC3" w:rsidRDefault="00CE0C58" w:rsidP="00AD571E">
            <w:pPr>
              <w:bidi/>
              <w:jc w:val="mediumKashida"/>
              <w:rPr>
                <w:color w:val="000000" w:themeColor="text1"/>
                <w:sz w:val="28"/>
                <w:szCs w:val="28"/>
              </w:rPr>
            </w:pPr>
            <w:proofErr w:type="spellStart"/>
            <w:r w:rsidRPr="00F21BC3">
              <w:rPr>
                <w:rFonts w:cs="Times New Roman"/>
                <w:color w:val="000000" w:themeColor="text1"/>
                <w:sz w:val="28"/>
                <w:szCs w:val="28"/>
              </w:rPr>
              <w:t>سبق</w:t>
            </w:r>
            <w:proofErr w:type="spellEnd"/>
            <w:r w:rsidRPr="00F21BC3">
              <w:rPr>
                <w:color w:val="000000" w:themeColor="text1"/>
                <w:sz w:val="28"/>
                <w:szCs w:val="28"/>
              </w:rPr>
              <w:t xml:space="preserve"> </w:t>
            </w:r>
            <w:proofErr w:type="spellStart"/>
            <w:r w:rsidRPr="00F21BC3">
              <w:rPr>
                <w:rFonts w:cs="Times New Roman"/>
                <w:color w:val="000000" w:themeColor="text1"/>
                <w:sz w:val="28"/>
                <w:szCs w:val="28"/>
              </w:rPr>
              <w:t>أن</w:t>
            </w:r>
            <w:proofErr w:type="spellEnd"/>
            <w:r w:rsidRPr="00F21BC3">
              <w:rPr>
                <w:color w:val="000000" w:themeColor="text1"/>
                <w:sz w:val="28"/>
                <w:szCs w:val="28"/>
              </w:rPr>
              <w:t xml:space="preserve"> </w:t>
            </w:r>
            <w:proofErr w:type="spellStart"/>
            <w:r w:rsidRPr="00F21BC3">
              <w:rPr>
                <w:rFonts w:cs="Times New Roman"/>
                <w:color w:val="000000" w:themeColor="text1"/>
                <w:sz w:val="28"/>
                <w:szCs w:val="28"/>
              </w:rPr>
              <w:t>اشتريت</w:t>
            </w:r>
            <w:proofErr w:type="spellEnd"/>
            <w:r w:rsidRPr="00F21BC3">
              <w:rPr>
                <w:color w:val="000000" w:themeColor="text1"/>
                <w:sz w:val="28"/>
                <w:szCs w:val="28"/>
              </w:rPr>
              <w:t xml:space="preserve"> </w:t>
            </w:r>
            <w:proofErr w:type="spellStart"/>
            <w:r w:rsidRPr="00F21BC3">
              <w:rPr>
                <w:rFonts w:cs="Times New Roman"/>
                <w:color w:val="000000" w:themeColor="text1"/>
                <w:sz w:val="28"/>
                <w:szCs w:val="28"/>
              </w:rPr>
              <w:t>منتجًا</w:t>
            </w:r>
            <w:proofErr w:type="spellEnd"/>
            <w:r w:rsidRPr="00F21BC3">
              <w:rPr>
                <w:color w:val="000000" w:themeColor="text1"/>
                <w:sz w:val="28"/>
                <w:szCs w:val="28"/>
              </w:rPr>
              <w:t xml:space="preserve"> </w:t>
            </w:r>
            <w:proofErr w:type="spellStart"/>
            <w:r w:rsidRPr="00F21BC3">
              <w:rPr>
                <w:rFonts w:cs="Times New Roman"/>
                <w:color w:val="000000" w:themeColor="text1"/>
                <w:sz w:val="28"/>
                <w:szCs w:val="28"/>
              </w:rPr>
              <w:t>بسبب</w:t>
            </w:r>
            <w:proofErr w:type="spellEnd"/>
            <w:r w:rsidRPr="00F21BC3">
              <w:rPr>
                <w:color w:val="000000" w:themeColor="text1"/>
                <w:sz w:val="28"/>
                <w:szCs w:val="28"/>
              </w:rPr>
              <w:t xml:space="preserve"> </w:t>
            </w:r>
            <w:proofErr w:type="spellStart"/>
            <w:r w:rsidRPr="00F21BC3">
              <w:rPr>
                <w:rFonts w:cs="Times New Roman"/>
                <w:color w:val="000000" w:themeColor="text1"/>
                <w:sz w:val="28"/>
                <w:szCs w:val="28"/>
              </w:rPr>
              <w:t>إعلان</w:t>
            </w:r>
            <w:proofErr w:type="spellEnd"/>
            <w:r w:rsidRPr="00F21BC3">
              <w:rPr>
                <w:color w:val="000000" w:themeColor="text1"/>
                <w:sz w:val="28"/>
                <w:szCs w:val="28"/>
              </w:rPr>
              <w:t xml:space="preserve"> </w:t>
            </w:r>
            <w:proofErr w:type="spellStart"/>
            <w:r w:rsidRPr="00F21BC3">
              <w:rPr>
                <w:rFonts w:cs="Times New Roman"/>
                <w:color w:val="000000" w:themeColor="text1"/>
                <w:sz w:val="28"/>
                <w:szCs w:val="28"/>
              </w:rPr>
              <w:t>مخصص</w:t>
            </w:r>
            <w:proofErr w:type="spellEnd"/>
          </w:p>
        </w:tc>
        <w:tc>
          <w:tcPr>
            <w:tcW w:w="690" w:type="dxa"/>
          </w:tcPr>
          <w:p w14:paraId="7C7C0E91"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589" w:type="dxa"/>
          </w:tcPr>
          <w:p w14:paraId="3E47BA66"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705" w:type="dxa"/>
          </w:tcPr>
          <w:p w14:paraId="60C6C048"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852" w:type="dxa"/>
          </w:tcPr>
          <w:p w14:paraId="43CB7335"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810" w:type="dxa"/>
          </w:tcPr>
          <w:p w14:paraId="6F0F850E"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r>
    </w:tbl>
    <w:p w14:paraId="25595AB2" w14:textId="77777777" w:rsidR="00EB75FA" w:rsidRDefault="00EB75FA" w:rsidP="00AD571E">
      <w:pPr>
        <w:pStyle w:val="Heading2"/>
        <w:bidi/>
        <w:jc w:val="mediumKashida"/>
        <w:rPr>
          <w:rFonts w:asciiTheme="minorHAnsi" w:hAnsiTheme="minorHAnsi"/>
          <w:color w:val="000000" w:themeColor="text1"/>
          <w:sz w:val="28"/>
          <w:szCs w:val="28"/>
          <w:rtl/>
        </w:rPr>
      </w:pPr>
      <w:bookmarkStart w:id="53" w:name="_Toc216994366"/>
    </w:p>
    <w:p w14:paraId="1D7FDA17" w14:textId="20E25165" w:rsidR="00CE0C58" w:rsidRPr="00F21BC3" w:rsidRDefault="00CE0C58" w:rsidP="00EB75FA">
      <w:pPr>
        <w:pStyle w:val="Heading2"/>
        <w:bidi/>
        <w:jc w:val="mediumKashida"/>
        <w:rPr>
          <w:rFonts w:asciiTheme="minorHAnsi" w:hAnsiTheme="minorHAnsi"/>
          <w:color w:val="000000" w:themeColor="text1"/>
          <w:sz w:val="28"/>
          <w:szCs w:val="28"/>
          <w:rtl/>
        </w:rPr>
      </w:pPr>
      <w:r w:rsidRPr="00F21BC3">
        <w:rPr>
          <w:rFonts w:asciiTheme="minorHAnsi" w:hAnsiTheme="minorHAnsi"/>
          <w:color w:val="000000" w:themeColor="text1"/>
          <w:sz w:val="28"/>
          <w:szCs w:val="28"/>
          <w:rtl/>
        </w:rPr>
        <w:t xml:space="preserve">المحور الثالث: </w:t>
      </w:r>
      <w:proofErr w:type="spellStart"/>
      <w:r w:rsidRPr="00F21BC3">
        <w:rPr>
          <w:rFonts w:asciiTheme="minorHAnsi" w:hAnsiTheme="minorHAnsi" w:cs="Times New Roman"/>
          <w:color w:val="000000" w:themeColor="text1"/>
          <w:sz w:val="28"/>
          <w:szCs w:val="28"/>
        </w:rPr>
        <w:t>الثقة</w:t>
      </w:r>
      <w:proofErr w:type="spellEnd"/>
      <w:r w:rsidRPr="00F21BC3">
        <w:rPr>
          <w:rFonts w:asciiTheme="minorHAnsi" w:hAnsiTheme="minorHAnsi"/>
          <w:color w:val="000000" w:themeColor="text1"/>
          <w:sz w:val="28"/>
          <w:szCs w:val="28"/>
        </w:rPr>
        <w:t xml:space="preserve"> </w:t>
      </w:r>
      <w:proofErr w:type="spellStart"/>
      <w:r w:rsidRPr="00F21BC3">
        <w:rPr>
          <w:rFonts w:asciiTheme="minorHAnsi" w:hAnsiTheme="minorHAnsi" w:cs="Times New Roman"/>
          <w:color w:val="000000" w:themeColor="text1"/>
          <w:sz w:val="28"/>
          <w:szCs w:val="28"/>
        </w:rPr>
        <w:t>في</w:t>
      </w:r>
      <w:proofErr w:type="spellEnd"/>
      <w:r w:rsidRPr="00F21BC3">
        <w:rPr>
          <w:rFonts w:asciiTheme="minorHAnsi" w:hAnsiTheme="minorHAnsi" w:cs="Times New Roman"/>
          <w:color w:val="000000" w:themeColor="text1"/>
          <w:sz w:val="28"/>
          <w:szCs w:val="28"/>
          <w:rtl/>
        </w:rPr>
        <w:t xml:space="preserve"> </w:t>
      </w:r>
      <w:r w:rsidRPr="00F21BC3">
        <w:rPr>
          <w:rFonts w:asciiTheme="minorHAnsi" w:hAnsiTheme="minorHAnsi"/>
          <w:color w:val="000000" w:themeColor="text1"/>
          <w:sz w:val="28"/>
          <w:szCs w:val="28"/>
        </w:rPr>
        <w:t xml:space="preserve"> </w:t>
      </w:r>
      <w:r w:rsidRPr="00F21BC3">
        <w:rPr>
          <w:rFonts w:asciiTheme="minorHAnsi" w:hAnsiTheme="minorHAnsi"/>
          <w:color w:val="000000" w:themeColor="text1"/>
          <w:sz w:val="28"/>
          <w:szCs w:val="28"/>
          <w:rtl/>
        </w:rPr>
        <w:t>الإعلانات</w:t>
      </w:r>
      <w:r w:rsidRPr="00F21BC3">
        <w:rPr>
          <w:rFonts w:asciiTheme="minorHAnsi" w:hAnsiTheme="minorHAnsi"/>
          <w:color w:val="000000" w:themeColor="text1"/>
          <w:sz w:val="28"/>
          <w:szCs w:val="28"/>
        </w:rPr>
        <w:t xml:space="preserve"> </w:t>
      </w:r>
      <w:r w:rsidRPr="00F21BC3">
        <w:rPr>
          <w:rFonts w:asciiTheme="minorHAnsi" w:hAnsiTheme="minorHAnsi"/>
          <w:color w:val="000000" w:themeColor="text1"/>
          <w:sz w:val="28"/>
          <w:szCs w:val="28"/>
          <w:rtl/>
        </w:rPr>
        <w:t xml:space="preserve"> </w:t>
      </w:r>
      <w:proofErr w:type="spellStart"/>
      <w:r w:rsidRPr="00F21BC3">
        <w:rPr>
          <w:rFonts w:asciiTheme="minorHAnsi" w:hAnsiTheme="minorHAnsi" w:cs="Times New Roman"/>
          <w:color w:val="000000" w:themeColor="text1"/>
          <w:sz w:val="28"/>
          <w:szCs w:val="28"/>
        </w:rPr>
        <w:t>المخصصة</w:t>
      </w:r>
      <w:proofErr w:type="spellEnd"/>
      <w:r w:rsidRPr="00F21BC3">
        <w:rPr>
          <w:rFonts w:asciiTheme="minorHAnsi" w:hAnsiTheme="minorHAnsi"/>
          <w:color w:val="000000" w:themeColor="text1"/>
          <w:sz w:val="28"/>
          <w:szCs w:val="28"/>
        </w:rPr>
        <w:t xml:space="preserve"> </w:t>
      </w:r>
      <w:proofErr w:type="spellStart"/>
      <w:r w:rsidRPr="00F21BC3">
        <w:rPr>
          <w:rFonts w:asciiTheme="minorHAnsi" w:hAnsiTheme="minorHAnsi" w:cs="Times New Roman"/>
          <w:color w:val="000000" w:themeColor="text1"/>
          <w:sz w:val="28"/>
          <w:szCs w:val="28"/>
        </w:rPr>
        <w:t>بالذكاء</w:t>
      </w:r>
      <w:proofErr w:type="spellEnd"/>
      <w:r w:rsidRPr="00F21BC3">
        <w:rPr>
          <w:rFonts w:asciiTheme="minorHAnsi" w:hAnsiTheme="minorHAnsi"/>
          <w:color w:val="000000" w:themeColor="text1"/>
          <w:sz w:val="28"/>
          <w:szCs w:val="28"/>
        </w:rPr>
        <w:t xml:space="preserve"> </w:t>
      </w:r>
      <w:proofErr w:type="spellStart"/>
      <w:r w:rsidRPr="00F21BC3">
        <w:rPr>
          <w:rFonts w:asciiTheme="minorHAnsi" w:hAnsiTheme="minorHAnsi" w:cs="Times New Roman"/>
          <w:color w:val="000000" w:themeColor="text1"/>
          <w:sz w:val="28"/>
          <w:szCs w:val="28"/>
        </w:rPr>
        <w:t>الاصطناعي</w:t>
      </w:r>
      <w:bookmarkEnd w:id="53"/>
      <w:proofErr w:type="spellEnd"/>
    </w:p>
    <w:tbl>
      <w:tblPr>
        <w:tblStyle w:val="TableGrid"/>
        <w:bidiVisual/>
        <w:tblW w:w="0" w:type="auto"/>
        <w:tblLook w:val="04A0" w:firstRow="1" w:lastRow="0" w:firstColumn="1" w:lastColumn="0" w:noHBand="0" w:noVBand="1"/>
      </w:tblPr>
      <w:tblGrid>
        <w:gridCol w:w="739"/>
        <w:gridCol w:w="4471"/>
        <w:gridCol w:w="691"/>
        <w:gridCol w:w="691"/>
        <w:gridCol w:w="705"/>
        <w:gridCol w:w="852"/>
        <w:gridCol w:w="810"/>
      </w:tblGrid>
      <w:tr w:rsidR="00CE0C58" w:rsidRPr="00F21BC3" w14:paraId="75D7E308" w14:textId="77777777" w:rsidTr="0031252E">
        <w:tc>
          <w:tcPr>
            <w:tcW w:w="739" w:type="dxa"/>
          </w:tcPr>
          <w:p w14:paraId="4CDE5B94" w14:textId="77777777" w:rsidR="00CE0C58" w:rsidRPr="00F21BC3" w:rsidRDefault="00CE0C58" w:rsidP="00AD571E">
            <w:pPr>
              <w:bidi/>
              <w:jc w:val="mediumKashida"/>
              <w:rPr>
                <w:sz w:val="28"/>
                <w:szCs w:val="28"/>
                <w:rtl/>
              </w:rPr>
            </w:pPr>
            <w:r w:rsidRPr="00F21BC3">
              <w:rPr>
                <w:sz w:val="28"/>
                <w:szCs w:val="28"/>
                <w:rtl/>
              </w:rPr>
              <w:t>رقم الفقرة</w:t>
            </w:r>
          </w:p>
        </w:tc>
        <w:tc>
          <w:tcPr>
            <w:tcW w:w="4471" w:type="dxa"/>
          </w:tcPr>
          <w:p w14:paraId="096C1197" w14:textId="77777777" w:rsidR="00CE0C58" w:rsidRPr="00F21BC3" w:rsidRDefault="00CE0C58" w:rsidP="00AD571E">
            <w:pPr>
              <w:bidi/>
              <w:jc w:val="mediumKashida"/>
              <w:rPr>
                <w:sz w:val="28"/>
                <w:szCs w:val="28"/>
                <w:rtl/>
              </w:rPr>
            </w:pPr>
            <w:r w:rsidRPr="00F21BC3">
              <w:rPr>
                <w:sz w:val="28"/>
                <w:szCs w:val="28"/>
                <w:rtl/>
              </w:rPr>
              <w:t>العبارة</w:t>
            </w:r>
          </w:p>
        </w:tc>
        <w:tc>
          <w:tcPr>
            <w:tcW w:w="690" w:type="dxa"/>
          </w:tcPr>
          <w:p w14:paraId="11EB72A6" w14:textId="77777777" w:rsidR="00CE0C58" w:rsidRPr="00F21BC3" w:rsidRDefault="00CE0C58" w:rsidP="00AD571E">
            <w:pPr>
              <w:bidi/>
              <w:jc w:val="mediumKashida"/>
              <w:rPr>
                <w:sz w:val="28"/>
                <w:szCs w:val="28"/>
                <w:rtl/>
              </w:rPr>
            </w:pPr>
            <w:r w:rsidRPr="00F21BC3">
              <w:rPr>
                <w:sz w:val="28"/>
                <w:szCs w:val="28"/>
                <w:rtl/>
              </w:rPr>
              <w:t>أوافق بشدة</w:t>
            </w:r>
          </w:p>
        </w:tc>
        <w:tc>
          <w:tcPr>
            <w:tcW w:w="589" w:type="dxa"/>
          </w:tcPr>
          <w:p w14:paraId="109A04E7" w14:textId="77777777" w:rsidR="00CE0C58" w:rsidRPr="00F21BC3" w:rsidRDefault="00CE0C58" w:rsidP="00AD571E">
            <w:pPr>
              <w:bidi/>
              <w:jc w:val="mediumKashida"/>
              <w:rPr>
                <w:sz w:val="28"/>
                <w:szCs w:val="28"/>
                <w:rtl/>
              </w:rPr>
            </w:pPr>
            <w:r w:rsidRPr="00F21BC3">
              <w:rPr>
                <w:sz w:val="28"/>
                <w:szCs w:val="28"/>
                <w:rtl/>
              </w:rPr>
              <w:t>أوافق</w:t>
            </w:r>
          </w:p>
        </w:tc>
        <w:tc>
          <w:tcPr>
            <w:tcW w:w="705" w:type="dxa"/>
          </w:tcPr>
          <w:p w14:paraId="7FBAC70A" w14:textId="77777777" w:rsidR="00CE0C58" w:rsidRPr="00F21BC3" w:rsidRDefault="00CE0C58" w:rsidP="00AD571E">
            <w:pPr>
              <w:bidi/>
              <w:jc w:val="mediumKashida"/>
              <w:rPr>
                <w:sz w:val="28"/>
                <w:szCs w:val="28"/>
                <w:rtl/>
              </w:rPr>
            </w:pPr>
            <w:r w:rsidRPr="00F21BC3">
              <w:rPr>
                <w:sz w:val="28"/>
                <w:szCs w:val="28"/>
                <w:rtl/>
              </w:rPr>
              <w:t>محايد</w:t>
            </w:r>
          </w:p>
        </w:tc>
        <w:tc>
          <w:tcPr>
            <w:tcW w:w="852" w:type="dxa"/>
          </w:tcPr>
          <w:p w14:paraId="3B72C285" w14:textId="77777777" w:rsidR="00CE0C58" w:rsidRPr="00F21BC3" w:rsidRDefault="00CE0C58" w:rsidP="00AD571E">
            <w:pPr>
              <w:bidi/>
              <w:jc w:val="mediumKashida"/>
              <w:rPr>
                <w:sz w:val="28"/>
                <w:szCs w:val="28"/>
                <w:rtl/>
              </w:rPr>
            </w:pPr>
            <w:r w:rsidRPr="00F21BC3">
              <w:rPr>
                <w:sz w:val="28"/>
                <w:szCs w:val="28"/>
                <w:rtl/>
              </w:rPr>
              <w:t xml:space="preserve">لا أوافق </w:t>
            </w:r>
          </w:p>
        </w:tc>
        <w:tc>
          <w:tcPr>
            <w:tcW w:w="810" w:type="dxa"/>
          </w:tcPr>
          <w:p w14:paraId="3C9D33C5" w14:textId="77777777" w:rsidR="00CE0C58" w:rsidRPr="00F21BC3" w:rsidRDefault="00CE0C58" w:rsidP="00AD571E">
            <w:pPr>
              <w:bidi/>
              <w:jc w:val="mediumKashida"/>
              <w:rPr>
                <w:sz w:val="28"/>
                <w:szCs w:val="28"/>
                <w:rtl/>
              </w:rPr>
            </w:pPr>
            <w:r w:rsidRPr="00F21BC3">
              <w:rPr>
                <w:sz w:val="28"/>
                <w:szCs w:val="28"/>
                <w:rtl/>
              </w:rPr>
              <w:t>لا أوافق بشدة</w:t>
            </w:r>
          </w:p>
        </w:tc>
      </w:tr>
      <w:tr w:rsidR="00CE0C58" w:rsidRPr="00F21BC3" w14:paraId="20FA066D" w14:textId="77777777" w:rsidTr="0031252E">
        <w:tc>
          <w:tcPr>
            <w:tcW w:w="739" w:type="dxa"/>
          </w:tcPr>
          <w:p w14:paraId="762D9B45" w14:textId="77777777" w:rsidR="00CE0C58" w:rsidRPr="00F21BC3" w:rsidRDefault="00CE0C58" w:rsidP="00AD571E">
            <w:pPr>
              <w:bidi/>
              <w:jc w:val="mediumKashida"/>
              <w:rPr>
                <w:sz w:val="28"/>
                <w:szCs w:val="28"/>
                <w:rtl/>
              </w:rPr>
            </w:pPr>
            <w:r w:rsidRPr="00F21BC3">
              <w:rPr>
                <w:sz w:val="28"/>
                <w:szCs w:val="28"/>
              </w:rPr>
              <w:lastRenderedPageBreak/>
              <w:t>1</w:t>
            </w:r>
          </w:p>
        </w:tc>
        <w:tc>
          <w:tcPr>
            <w:tcW w:w="4471" w:type="dxa"/>
          </w:tcPr>
          <w:p w14:paraId="4EAA9F86" w14:textId="77777777" w:rsidR="00CE0C58" w:rsidRPr="00F21BC3" w:rsidRDefault="00CE0C58" w:rsidP="00AD571E">
            <w:pPr>
              <w:bidi/>
              <w:jc w:val="mediumKashida"/>
              <w:rPr>
                <w:color w:val="000000" w:themeColor="text1"/>
                <w:sz w:val="28"/>
                <w:szCs w:val="28"/>
                <w:rtl/>
              </w:rPr>
            </w:pPr>
            <w:proofErr w:type="spellStart"/>
            <w:r w:rsidRPr="00F21BC3">
              <w:rPr>
                <w:color w:val="000000" w:themeColor="text1"/>
                <w:sz w:val="28"/>
                <w:szCs w:val="28"/>
              </w:rPr>
              <w:t>أثق</w:t>
            </w:r>
            <w:proofErr w:type="spellEnd"/>
            <w:r w:rsidRPr="00F21BC3">
              <w:rPr>
                <w:color w:val="000000" w:themeColor="text1"/>
                <w:sz w:val="28"/>
                <w:szCs w:val="28"/>
                <w:rtl/>
              </w:rPr>
              <w:t xml:space="preserve"> </w:t>
            </w:r>
            <w:r w:rsidRPr="00F21BC3">
              <w:rPr>
                <w:color w:val="000000" w:themeColor="text1"/>
                <w:sz w:val="28"/>
                <w:szCs w:val="28"/>
              </w:rPr>
              <w:t xml:space="preserve"> </w:t>
            </w:r>
            <w:r w:rsidRPr="00F21BC3">
              <w:rPr>
                <w:color w:val="000000" w:themeColor="text1"/>
                <w:sz w:val="28"/>
                <w:szCs w:val="28"/>
                <w:rtl/>
              </w:rPr>
              <w:t xml:space="preserve">بالإعلانات </w:t>
            </w:r>
            <w:proofErr w:type="spellStart"/>
            <w:r w:rsidRPr="00F21BC3">
              <w:rPr>
                <w:color w:val="000000" w:themeColor="text1"/>
                <w:sz w:val="28"/>
                <w:szCs w:val="28"/>
              </w:rPr>
              <w:t>التي</w:t>
            </w:r>
            <w:proofErr w:type="spellEnd"/>
            <w:r w:rsidRPr="00F21BC3">
              <w:rPr>
                <w:color w:val="000000" w:themeColor="text1"/>
                <w:sz w:val="28"/>
                <w:szCs w:val="28"/>
              </w:rPr>
              <w:t xml:space="preserve"> </w:t>
            </w:r>
            <w:proofErr w:type="spellStart"/>
            <w:r w:rsidRPr="00F21BC3">
              <w:rPr>
                <w:color w:val="000000" w:themeColor="text1"/>
                <w:sz w:val="28"/>
                <w:szCs w:val="28"/>
              </w:rPr>
              <w:t>تعتمد</w:t>
            </w:r>
            <w:proofErr w:type="spellEnd"/>
            <w:r w:rsidRPr="00F21BC3">
              <w:rPr>
                <w:color w:val="000000" w:themeColor="text1"/>
                <w:sz w:val="28"/>
                <w:szCs w:val="28"/>
              </w:rPr>
              <w:t xml:space="preserve"> </w:t>
            </w:r>
            <w:proofErr w:type="spellStart"/>
            <w:r w:rsidRPr="00F21BC3">
              <w:rPr>
                <w:color w:val="000000" w:themeColor="text1"/>
                <w:sz w:val="28"/>
                <w:szCs w:val="28"/>
              </w:rPr>
              <w:t>على</w:t>
            </w:r>
            <w:proofErr w:type="spellEnd"/>
            <w:r w:rsidRPr="00F21BC3">
              <w:rPr>
                <w:color w:val="000000" w:themeColor="text1"/>
                <w:sz w:val="28"/>
                <w:szCs w:val="28"/>
              </w:rPr>
              <w:t xml:space="preserve"> </w:t>
            </w:r>
            <w:proofErr w:type="spellStart"/>
            <w:r w:rsidRPr="00F21BC3">
              <w:rPr>
                <w:color w:val="000000" w:themeColor="text1"/>
                <w:sz w:val="28"/>
                <w:szCs w:val="28"/>
              </w:rPr>
              <w:t>تحليل</w:t>
            </w:r>
            <w:proofErr w:type="spellEnd"/>
            <w:r w:rsidRPr="00F21BC3">
              <w:rPr>
                <w:color w:val="000000" w:themeColor="text1"/>
                <w:sz w:val="28"/>
                <w:szCs w:val="28"/>
              </w:rPr>
              <w:t xml:space="preserve"> </w:t>
            </w:r>
            <w:proofErr w:type="spellStart"/>
            <w:r w:rsidRPr="00F21BC3">
              <w:rPr>
                <w:color w:val="000000" w:themeColor="text1"/>
                <w:sz w:val="28"/>
                <w:szCs w:val="28"/>
              </w:rPr>
              <w:t>سلوكي</w:t>
            </w:r>
            <w:proofErr w:type="spellEnd"/>
          </w:p>
        </w:tc>
        <w:tc>
          <w:tcPr>
            <w:tcW w:w="690" w:type="dxa"/>
          </w:tcPr>
          <w:p w14:paraId="02B6C275"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589" w:type="dxa"/>
          </w:tcPr>
          <w:p w14:paraId="384EAFC3"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705" w:type="dxa"/>
          </w:tcPr>
          <w:p w14:paraId="3DB99A98"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852" w:type="dxa"/>
          </w:tcPr>
          <w:p w14:paraId="146C8007"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810" w:type="dxa"/>
          </w:tcPr>
          <w:p w14:paraId="217858F9"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r>
      <w:tr w:rsidR="00CE0C58" w:rsidRPr="00F21BC3" w14:paraId="750A995F" w14:textId="77777777" w:rsidTr="0031252E">
        <w:tc>
          <w:tcPr>
            <w:tcW w:w="739" w:type="dxa"/>
          </w:tcPr>
          <w:p w14:paraId="32D53F64" w14:textId="77777777" w:rsidR="00CE0C58" w:rsidRPr="00F21BC3" w:rsidRDefault="00CE0C58" w:rsidP="00AD571E">
            <w:pPr>
              <w:bidi/>
              <w:jc w:val="mediumKashida"/>
              <w:rPr>
                <w:sz w:val="28"/>
                <w:szCs w:val="28"/>
                <w:rtl/>
              </w:rPr>
            </w:pPr>
            <w:r w:rsidRPr="00F21BC3">
              <w:rPr>
                <w:sz w:val="28"/>
                <w:szCs w:val="28"/>
              </w:rPr>
              <w:t>2</w:t>
            </w:r>
          </w:p>
        </w:tc>
        <w:tc>
          <w:tcPr>
            <w:tcW w:w="4471" w:type="dxa"/>
          </w:tcPr>
          <w:p w14:paraId="39EDB738" w14:textId="77777777" w:rsidR="00CE0C58" w:rsidRPr="00F21BC3" w:rsidRDefault="00CE0C58" w:rsidP="00AD571E">
            <w:pPr>
              <w:bidi/>
              <w:jc w:val="mediumKashida"/>
              <w:rPr>
                <w:color w:val="000000" w:themeColor="text1"/>
                <w:sz w:val="28"/>
                <w:szCs w:val="28"/>
                <w:rtl/>
              </w:rPr>
            </w:pPr>
            <w:proofErr w:type="spellStart"/>
            <w:r w:rsidRPr="00F21BC3">
              <w:rPr>
                <w:color w:val="000000" w:themeColor="text1"/>
                <w:sz w:val="28"/>
                <w:szCs w:val="28"/>
              </w:rPr>
              <w:t>أشعر</w:t>
            </w:r>
            <w:proofErr w:type="spellEnd"/>
            <w:r w:rsidRPr="00F21BC3">
              <w:rPr>
                <w:color w:val="000000" w:themeColor="text1"/>
                <w:sz w:val="28"/>
                <w:szCs w:val="28"/>
              </w:rPr>
              <w:t xml:space="preserve"> </w:t>
            </w:r>
            <w:proofErr w:type="spellStart"/>
            <w:r w:rsidRPr="00F21BC3">
              <w:rPr>
                <w:color w:val="000000" w:themeColor="text1"/>
                <w:sz w:val="28"/>
                <w:szCs w:val="28"/>
              </w:rPr>
              <w:t>بالراحة</w:t>
            </w:r>
            <w:proofErr w:type="spellEnd"/>
            <w:r w:rsidRPr="00F21BC3">
              <w:rPr>
                <w:color w:val="000000" w:themeColor="text1"/>
                <w:sz w:val="28"/>
                <w:szCs w:val="28"/>
              </w:rPr>
              <w:t xml:space="preserve"> </w:t>
            </w:r>
            <w:proofErr w:type="spellStart"/>
            <w:r w:rsidRPr="00F21BC3">
              <w:rPr>
                <w:color w:val="000000" w:themeColor="text1"/>
                <w:sz w:val="28"/>
                <w:szCs w:val="28"/>
              </w:rPr>
              <w:t>عند</w:t>
            </w:r>
            <w:proofErr w:type="spellEnd"/>
            <w:r w:rsidRPr="00F21BC3">
              <w:rPr>
                <w:color w:val="000000" w:themeColor="text1"/>
                <w:sz w:val="28"/>
                <w:szCs w:val="28"/>
              </w:rPr>
              <w:t xml:space="preserve"> </w:t>
            </w:r>
            <w:proofErr w:type="spellStart"/>
            <w:r w:rsidRPr="00F21BC3">
              <w:rPr>
                <w:color w:val="000000" w:themeColor="text1"/>
                <w:sz w:val="28"/>
                <w:szCs w:val="28"/>
              </w:rPr>
              <w:t>مشاركة</w:t>
            </w:r>
            <w:proofErr w:type="spellEnd"/>
            <w:r w:rsidRPr="00F21BC3">
              <w:rPr>
                <w:color w:val="000000" w:themeColor="text1"/>
                <w:sz w:val="28"/>
                <w:szCs w:val="28"/>
              </w:rPr>
              <w:t xml:space="preserve"> </w:t>
            </w:r>
            <w:proofErr w:type="spellStart"/>
            <w:r w:rsidRPr="00F21BC3">
              <w:rPr>
                <w:color w:val="000000" w:themeColor="text1"/>
                <w:sz w:val="28"/>
                <w:szCs w:val="28"/>
              </w:rPr>
              <w:t>بياناتي</w:t>
            </w:r>
            <w:proofErr w:type="spellEnd"/>
            <w:r w:rsidRPr="00F21BC3">
              <w:rPr>
                <w:color w:val="000000" w:themeColor="text1"/>
                <w:sz w:val="28"/>
                <w:szCs w:val="28"/>
              </w:rPr>
              <w:t xml:space="preserve"> </w:t>
            </w:r>
            <w:proofErr w:type="spellStart"/>
            <w:r w:rsidRPr="00F21BC3">
              <w:rPr>
                <w:color w:val="000000" w:themeColor="text1"/>
                <w:sz w:val="28"/>
                <w:szCs w:val="28"/>
              </w:rPr>
              <w:t>مقابل</w:t>
            </w:r>
            <w:proofErr w:type="spellEnd"/>
            <w:r w:rsidRPr="00F21BC3">
              <w:rPr>
                <w:color w:val="000000" w:themeColor="text1"/>
                <w:sz w:val="28"/>
                <w:szCs w:val="28"/>
              </w:rPr>
              <w:t xml:space="preserve"> </w:t>
            </w:r>
            <w:proofErr w:type="spellStart"/>
            <w:r w:rsidRPr="00F21BC3">
              <w:rPr>
                <w:color w:val="000000" w:themeColor="text1"/>
                <w:sz w:val="28"/>
                <w:szCs w:val="28"/>
              </w:rPr>
              <w:t>محتوى</w:t>
            </w:r>
            <w:proofErr w:type="spellEnd"/>
            <w:r w:rsidRPr="00F21BC3">
              <w:rPr>
                <w:color w:val="000000" w:themeColor="text1"/>
                <w:sz w:val="28"/>
                <w:szCs w:val="28"/>
              </w:rPr>
              <w:t xml:space="preserve"> </w:t>
            </w:r>
            <w:proofErr w:type="spellStart"/>
            <w:r w:rsidRPr="00F21BC3">
              <w:rPr>
                <w:color w:val="000000" w:themeColor="text1"/>
                <w:sz w:val="28"/>
                <w:szCs w:val="28"/>
              </w:rPr>
              <w:t>مخصص</w:t>
            </w:r>
            <w:proofErr w:type="spellEnd"/>
          </w:p>
        </w:tc>
        <w:tc>
          <w:tcPr>
            <w:tcW w:w="690" w:type="dxa"/>
          </w:tcPr>
          <w:p w14:paraId="6F9ABBA7"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589" w:type="dxa"/>
          </w:tcPr>
          <w:p w14:paraId="1E1DED7B"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705" w:type="dxa"/>
          </w:tcPr>
          <w:p w14:paraId="7D2C4C3D"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852" w:type="dxa"/>
          </w:tcPr>
          <w:p w14:paraId="2775C815"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810" w:type="dxa"/>
          </w:tcPr>
          <w:p w14:paraId="6C899449"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r>
      <w:tr w:rsidR="00CE0C58" w:rsidRPr="00F21BC3" w14:paraId="2253FA91" w14:textId="77777777" w:rsidTr="0031252E">
        <w:tc>
          <w:tcPr>
            <w:tcW w:w="739" w:type="dxa"/>
          </w:tcPr>
          <w:p w14:paraId="32AABE3C" w14:textId="77777777" w:rsidR="00CE0C58" w:rsidRPr="00F21BC3" w:rsidRDefault="00CE0C58" w:rsidP="00AD571E">
            <w:pPr>
              <w:bidi/>
              <w:jc w:val="mediumKashida"/>
              <w:rPr>
                <w:sz w:val="28"/>
                <w:szCs w:val="28"/>
                <w:rtl/>
              </w:rPr>
            </w:pPr>
            <w:r w:rsidRPr="00F21BC3">
              <w:rPr>
                <w:sz w:val="28"/>
                <w:szCs w:val="28"/>
              </w:rPr>
              <w:t>3</w:t>
            </w:r>
          </w:p>
        </w:tc>
        <w:tc>
          <w:tcPr>
            <w:tcW w:w="4471" w:type="dxa"/>
          </w:tcPr>
          <w:p w14:paraId="5B50CCDA" w14:textId="77777777" w:rsidR="00CE0C58" w:rsidRPr="00F21BC3" w:rsidRDefault="00CE0C58" w:rsidP="00AD571E">
            <w:pPr>
              <w:bidi/>
              <w:jc w:val="mediumKashida"/>
              <w:rPr>
                <w:color w:val="000000" w:themeColor="text1"/>
                <w:sz w:val="28"/>
                <w:szCs w:val="28"/>
                <w:rtl/>
              </w:rPr>
            </w:pPr>
            <w:r w:rsidRPr="00F21BC3">
              <w:rPr>
                <w:color w:val="000000" w:themeColor="text1"/>
                <w:sz w:val="28"/>
                <w:szCs w:val="28"/>
                <w:rtl/>
              </w:rPr>
              <w:t>الإعلانات</w:t>
            </w:r>
            <w:r w:rsidRPr="00F21BC3">
              <w:rPr>
                <w:color w:val="000000" w:themeColor="text1"/>
                <w:sz w:val="28"/>
                <w:szCs w:val="28"/>
              </w:rPr>
              <w:t xml:space="preserve"> </w:t>
            </w:r>
            <w:r w:rsidRPr="00F21BC3">
              <w:rPr>
                <w:color w:val="000000" w:themeColor="text1"/>
                <w:sz w:val="28"/>
                <w:szCs w:val="28"/>
                <w:rtl/>
              </w:rPr>
              <w:t xml:space="preserve"> </w:t>
            </w:r>
            <w:proofErr w:type="spellStart"/>
            <w:r w:rsidRPr="00F21BC3">
              <w:rPr>
                <w:color w:val="000000" w:themeColor="text1"/>
                <w:sz w:val="28"/>
                <w:szCs w:val="28"/>
              </w:rPr>
              <w:t>المخصصة</w:t>
            </w:r>
            <w:proofErr w:type="spellEnd"/>
            <w:r w:rsidRPr="00F21BC3">
              <w:rPr>
                <w:color w:val="000000" w:themeColor="text1"/>
                <w:sz w:val="28"/>
                <w:szCs w:val="28"/>
              </w:rPr>
              <w:t xml:space="preserve"> </w:t>
            </w:r>
            <w:proofErr w:type="spellStart"/>
            <w:r w:rsidRPr="00F21BC3">
              <w:rPr>
                <w:color w:val="000000" w:themeColor="text1"/>
                <w:sz w:val="28"/>
                <w:szCs w:val="28"/>
              </w:rPr>
              <w:t>لا</w:t>
            </w:r>
            <w:proofErr w:type="spellEnd"/>
            <w:r w:rsidRPr="00F21BC3">
              <w:rPr>
                <w:color w:val="000000" w:themeColor="text1"/>
                <w:sz w:val="28"/>
                <w:szCs w:val="28"/>
              </w:rPr>
              <w:t xml:space="preserve"> </w:t>
            </w:r>
            <w:proofErr w:type="spellStart"/>
            <w:r w:rsidRPr="00F21BC3">
              <w:rPr>
                <w:color w:val="000000" w:themeColor="text1"/>
                <w:sz w:val="28"/>
                <w:szCs w:val="28"/>
              </w:rPr>
              <w:t>تشكّل</w:t>
            </w:r>
            <w:proofErr w:type="spellEnd"/>
            <w:r w:rsidRPr="00F21BC3">
              <w:rPr>
                <w:color w:val="000000" w:themeColor="text1"/>
                <w:sz w:val="28"/>
                <w:szCs w:val="28"/>
              </w:rPr>
              <w:t xml:space="preserve"> </w:t>
            </w:r>
            <w:proofErr w:type="spellStart"/>
            <w:r w:rsidRPr="00F21BC3">
              <w:rPr>
                <w:color w:val="000000" w:themeColor="text1"/>
                <w:sz w:val="28"/>
                <w:szCs w:val="28"/>
              </w:rPr>
              <w:t>تهديدًا</w:t>
            </w:r>
            <w:proofErr w:type="spellEnd"/>
            <w:r w:rsidRPr="00F21BC3">
              <w:rPr>
                <w:color w:val="000000" w:themeColor="text1"/>
                <w:sz w:val="28"/>
                <w:szCs w:val="28"/>
              </w:rPr>
              <w:t xml:space="preserve"> </w:t>
            </w:r>
            <w:proofErr w:type="spellStart"/>
            <w:r w:rsidRPr="00F21BC3">
              <w:rPr>
                <w:color w:val="000000" w:themeColor="text1"/>
                <w:sz w:val="28"/>
                <w:szCs w:val="28"/>
              </w:rPr>
              <w:t>لخصوصيتي</w:t>
            </w:r>
            <w:proofErr w:type="spellEnd"/>
          </w:p>
        </w:tc>
        <w:tc>
          <w:tcPr>
            <w:tcW w:w="690" w:type="dxa"/>
          </w:tcPr>
          <w:p w14:paraId="45CFA4DB"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589" w:type="dxa"/>
          </w:tcPr>
          <w:p w14:paraId="49F44158"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705" w:type="dxa"/>
          </w:tcPr>
          <w:p w14:paraId="3A7BBA5D"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852" w:type="dxa"/>
          </w:tcPr>
          <w:p w14:paraId="37A9631E"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810" w:type="dxa"/>
          </w:tcPr>
          <w:p w14:paraId="784C4DDC"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r>
      <w:tr w:rsidR="00CE0C58" w:rsidRPr="00F21BC3" w14:paraId="553130FF" w14:textId="77777777" w:rsidTr="0031252E">
        <w:tc>
          <w:tcPr>
            <w:tcW w:w="739" w:type="dxa"/>
          </w:tcPr>
          <w:p w14:paraId="0AC05A15" w14:textId="77777777" w:rsidR="00CE0C58" w:rsidRPr="00F21BC3" w:rsidRDefault="00CE0C58" w:rsidP="00AD571E">
            <w:pPr>
              <w:bidi/>
              <w:jc w:val="mediumKashida"/>
              <w:rPr>
                <w:sz w:val="28"/>
                <w:szCs w:val="28"/>
                <w:rtl/>
              </w:rPr>
            </w:pPr>
            <w:r w:rsidRPr="00F21BC3">
              <w:rPr>
                <w:sz w:val="28"/>
                <w:szCs w:val="28"/>
              </w:rPr>
              <w:t>4</w:t>
            </w:r>
          </w:p>
        </w:tc>
        <w:tc>
          <w:tcPr>
            <w:tcW w:w="4471" w:type="dxa"/>
          </w:tcPr>
          <w:p w14:paraId="104C7D19" w14:textId="77777777" w:rsidR="00CE0C58" w:rsidRPr="00F21BC3" w:rsidRDefault="00CE0C58" w:rsidP="00AD571E">
            <w:pPr>
              <w:bidi/>
              <w:jc w:val="mediumKashida"/>
              <w:rPr>
                <w:color w:val="000000" w:themeColor="text1"/>
                <w:sz w:val="28"/>
                <w:szCs w:val="28"/>
                <w:rtl/>
              </w:rPr>
            </w:pPr>
            <w:proofErr w:type="spellStart"/>
            <w:r w:rsidRPr="00F21BC3">
              <w:rPr>
                <w:color w:val="000000" w:themeColor="text1"/>
                <w:sz w:val="28"/>
                <w:szCs w:val="28"/>
              </w:rPr>
              <w:t>شفافية</w:t>
            </w:r>
            <w:proofErr w:type="spellEnd"/>
            <w:r w:rsidRPr="00F21BC3">
              <w:rPr>
                <w:color w:val="000000" w:themeColor="text1"/>
                <w:sz w:val="28"/>
                <w:szCs w:val="28"/>
              </w:rPr>
              <w:t xml:space="preserve"> </w:t>
            </w:r>
            <w:proofErr w:type="spellStart"/>
            <w:r w:rsidRPr="00F21BC3">
              <w:rPr>
                <w:color w:val="000000" w:themeColor="text1"/>
                <w:sz w:val="28"/>
                <w:szCs w:val="28"/>
              </w:rPr>
              <w:t>المنصة</w:t>
            </w:r>
            <w:proofErr w:type="spellEnd"/>
            <w:r w:rsidRPr="00F21BC3">
              <w:rPr>
                <w:color w:val="000000" w:themeColor="text1"/>
                <w:sz w:val="28"/>
                <w:szCs w:val="28"/>
              </w:rPr>
              <w:t xml:space="preserve"> </w:t>
            </w:r>
            <w:proofErr w:type="spellStart"/>
            <w:r w:rsidRPr="00F21BC3">
              <w:rPr>
                <w:color w:val="000000" w:themeColor="text1"/>
                <w:sz w:val="28"/>
                <w:szCs w:val="28"/>
              </w:rPr>
              <w:t>تعزز</w:t>
            </w:r>
            <w:proofErr w:type="spellEnd"/>
            <w:r w:rsidRPr="00F21BC3">
              <w:rPr>
                <w:color w:val="000000" w:themeColor="text1"/>
                <w:sz w:val="28"/>
                <w:szCs w:val="28"/>
              </w:rPr>
              <w:t xml:space="preserve"> </w:t>
            </w:r>
            <w:proofErr w:type="spellStart"/>
            <w:r w:rsidRPr="00F21BC3">
              <w:rPr>
                <w:color w:val="000000" w:themeColor="text1"/>
                <w:sz w:val="28"/>
                <w:szCs w:val="28"/>
              </w:rPr>
              <w:t>ثقتي</w:t>
            </w:r>
            <w:proofErr w:type="spellEnd"/>
            <w:r w:rsidRPr="00F21BC3">
              <w:rPr>
                <w:color w:val="000000" w:themeColor="text1"/>
                <w:sz w:val="28"/>
                <w:szCs w:val="28"/>
                <w:rtl/>
              </w:rPr>
              <w:t xml:space="preserve"> الإعلان </w:t>
            </w:r>
          </w:p>
        </w:tc>
        <w:tc>
          <w:tcPr>
            <w:tcW w:w="690" w:type="dxa"/>
          </w:tcPr>
          <w:p w14:paraId="6167D4AA"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589" w:type="dxa"/>
          </w:tcPr>
          <w:p w14:paraId="67565A84"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705" w:type="dxa"/>
          </w:tcPr>
          <w:p w14:paraId="76DB7535"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852" w:type="dxa"/>
          </w:tcPr>
          <w:p w14:paraId="5C2C6ABD"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810" w:type="dxa"/>
          </w:tcPr>
          <w:p w14:paraId="2F07B17F"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r>
      <w:tr w:rsidR="00CE0C58" w:rsidRPr="00F21BC3" w14:paraId="1C98E616" w14:textId="77777777" w:rsidTr="0031252E">
        <w:tc>
          <w:tcPr>
            <w:tcW w:w="739" w:type="dxa"/>
          </w:tcPr>
          <w:p w14:paraId="5B319B00" w14:textId="77777777" w:rsidR="00CE0C58" w:rsidRPr="00F21BC3" w:rsidRDefault="00CE0C58" w:rsidP="00AD571E">
            <w:pPr>
              <w:bidi/>
              <w:jc w:val="mediumKashida"/>
              <w:rPr>
                <w:sz w:val="28"/>
                <w:szCs w:val="28"/>
                <w:rtl/>
              </w:rPr>
            </w:pPr>
            <w:r w:rsidRPr="00F21BC3">
              <w:rPr>
                <w:sz w:val="28"/>
                <w:szCs w:val="28"/>
              </w:rPr>
              <w:t>5</w:t>
            </w:r>
          </w:p>
        </w:tc>
        <w:tc>
          <w:tcPr>
            <w:tcW w:w="4471" w:type="dxa"/>
          </w:tcPr>
          <w:p w14:paraId="19142C37" w14:textId="77777777" w:rsidR="00CE0C58" w:rsidRPr="00F21BC3" w:rsidRDefault="00CE0C58" w:rsidP="00AD571E">
            <w:pPr>
              <w:bidi/>
              <w:jc w:val="mediumKashida"/>
              <w:rPr>
                <w:color w:val="000000" w:themeColor="text1"/>
                <w:sz w:val="28"/>
                <w:szCs w:val="28"/>
              </w:rPr>
            </w:pPr>
            <w:r w:rsidRPr="00F21BC3">
              <w:rPr>
                <w:color w:val="000000" w:themeColor="text1"/>
                <w:sz w:val="28"/>
                <w:szCs w:val="28"/>
                <w:rtl/>
              </w:rPr>
              <w:t>الإعلانات</w:t>
            </w:r>
            <w:r w:rsidRPr="00F21BC3">
              <w:rPr>
                <w:color w:val="000000" w:themeColor="text1"/>
                <w:sz w:val="28"/>
                <w:szCs w:val="28"/>
              </w:rPr>
              <w:t xml:space="preserve"> </w:t>
            </w:r>
            <w:r w:rsidRPr="00F21BC3">
              <w:rPr>
                <w:color w:val="000000" w:themeColor="text1"/>
                <w:sz w:val="28"/>
                <w:szCs w:val="28"/>
                <w:rtl/>
              </w:rPr>
              <w:t xml:space="preserve"> </w:t>
            </w:r>
            <w:proofErr w:type="spellStart"/>
            <w:r w:rsidRPr="00F21BC3">
              <w:rPr>
                <w:color w:val="000000" w:themeColor="text1"/>
                <w:sz w:val="28"/>
                <w:szCs w:val="28"/>
              </w:rPr>
              <w:t>المخصصة</w:t>
            </w:r>
            <w:proofErr w:type="spellEnd"/>
            <w:r w:rsidRPr="00F21BC3">
              <w:rPr>
                <w:color w:val="000000" w:themeColor="text1"/>
                <w:sz w:val="28"/>
                <w:szCs w:val="28"/>
              </w:rPr>
              <w:t xml:space="preserve"> </w:t>
            </w:r>
            <w:proofErr w:type="spellStart"/>
            <w:r w:rsidRPr="00F21BC3">
              <w:rPr>
                <w:color w:val="000000" w:themeColor="text1"/>
                <w:sz w:val="28"/>
                <w:szCs w:val="28"/>
              </w:rPr>
              <w:t>دقيقة</w:t>
            </w:r>
            <w:proofErr w:type="spellEnd"/>
            <w:r w:rsidRPr="00F21BC3">
              <w:rPr>
                <w:color w:val="000000" w:themeColor="text1"/>
                <w:sz w:val="28"/>
                <w:szCs w:val="28"/>
              </w:rPr>
              <w:t xml:space="preserve"> </w:t>
            </w:r>
            <w:proofErr w:type="spellStart"/>
            <w:r w:rsidRPr="00F21BC3">
              <w:rPr>
                <w:color w:val="000000" w:themeColor="text1"/>
                <w:sz w:val="28"/>
                <w:szCs w:val="28"/>
              </w:rPr>
              <w:t>وغير</w:t>
            </w:r>
            <w:proofErr w:type="spellEnd"/>
            <w:r w:rsidRPr="00F21BC3">
              <w:rPr>
                <w:color w:val="000000" w:themeColor="text1"/>
                <w:sz w:val="28"/>
                <w:szCs w:val="28"/>
              </w:rPr>
              <w:t xml:space="preserve"> </w:t>
            </w:r>
            <w:proofErr w:type="spellStart"/>
            <w:r w:rsidRPr="00F21BC3">
              <w:rPr>
                <w:color w:val="000000" w:themeColor="text1"/>
                <w:sz w:val="28"/>
                <w:szCs w:val="28"/>
              </w:rPr>
              <w:t>مضلّلة</w:t>
            </w:r>
            <w:proofErr w:type="spellEnd"/>
          </w:p>
        </w:tc>
        <w:tc>
          <w:tcPr>
            <w:tcW w:w="690" w:type="dxa"/>
          </w:tcPr>
          <w:p w14:paraId="35F0EBF5"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589" w:type="dxa"/>
          </w:tcPr>
          <w:p w14:paraId="7698F5C2"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705" w:type="dxa"/>
          </w:tcPr>
          <w:p w14:paraId="651918EC"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852" w:type="dxa"/>
          </w:tcPr>
          <w:p w14:paraId="0EDE02E9"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810" w:type="dxa"/>
          </w:tcPr>
          <w:p w14:paraId="76224AB5"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r>
    </w:tbl>
    <w:p w14:paraId="752569F7" w14:textId="77777777" w:rsidR="00EB75FA" w:rsidRDefault="00EB75FA" w:rsidP="00AD571E">
      <w:pPr>
        <w:pStyle w:val="Heading2"/>
        <w:bidi/>
        <w:jc w:val="mediumKashida"/>
        <w:rPr>
          <w:rFonts w:asciiTheme="minorHAnsi" w:hAnsiTheme="minorHAnsi"/>
          <w:color w:val="000000" w:themeColor="text1"/>
          <w:sz w:val="28"/>
          <w:szCs w:val="28"/>
          <w:rtl/>
        </w:rPr>
      </w:pPr>
      <w:bookmarkStart w:id="54" w:name="_Toc216994367"/>
    </w:p>
    <w:p w14:paraId="40E4F7C8" w14:textId="0657E629" w:rsidR="00CE0C58" w:rsidRPr="00F21BC3" w:rsidRDefault="00CE0C58" w:rsidP="00EB75FA">
      <w:pPr>
        <w:pStyle w:val="Heading2"/>
        <w:bidi/>
        <w:jc w:val="mediumKashida"/>
        <w:rPr>
          <w:rFonts w:asciiTheme="minorHAnsi" w:hAnsiTheme="minorHAnsi"/>
          <w:color w:val="000000" w:themeColor="text1"/>
          <w:sz w:val="28"/>
          <w:szCs w:val="28"/>
          <w:rtl/>
        </w:rPr>
      </w:pPr>
      <w:r w:rsidRPr="00F21BC3">
        <w:rPr>
          <w:rFonts w:asciiTheme="minorHAnsi" w:hAnsiTheme="minorHAnsi"/>
          <w:color w:val="000000" w:themeColor="text1"/>
          <w:sz w:val="28"/>
          <w:szCs w:val="28"/>
          <w:rtl/>
        </w:rPr>
        <w:t xml:space="preserve">المحور الرابع: </w:t>
      </w:r>
      <w:proofErr w:type="spellStart"/>
      <w:r w:rsidRPr="00F21BC3">
        <w:rPr>
          <w:rFonts w:asciiTheme="minorHAnsi" w:hAnsiTheme="minorHAnsi" w:cs="Times New Roman"/>
          <w:color w:val="000000" w:themeColor="text1"/>
          <w:sz w:val="28"/>
          <w:szCs w:val="28"/>
        </w:rPr>
        <w:t>النية</w:t>
      </w:r>
      <w:proofErr w:type="spellEnd"/>
      <w:r w:rsidRPr="00F21BC3">
        <w:rPr>
          <w:rFonts w:asciiTheme="minorHAnsi" w:hAnsiTheme="minorHAnsi"/>
          <w:color w:val="000000" w:themeColor="text1"/>
          <w:sz w:val="28"/>
          <w:szCs w:val="28"/>
        </w:rPr>
        <w:t xml:space="preserve"> </w:t>
      </w:r>
      <w:proofErr w:type="spellStart"/>
      <w:r w:rsidRPr="00F21BC3">
        <w:rPr>
          <w:rFonts w:asciiTheme="minorHAnsi" w:hAnsiTheme="minorHAnsi" w:cs="Times New Roman"/>
          <w:color w:val="000000" w:themeColor="text1"/>
          <w:sz w:val="28"/>
          <w:szCs w:val="28"/>
        </w:rPr>
        <w:t>الشرائية</w:t>
      </w:r>
      <w:proofErr w:type="spellEnd"/>
      <w:r w:rsidRPr="00F21BC3">
        <w:rPr>
          <w:rFonts w:asciiTheme="minorHAnsi" w:hAnsiTheme="minorHAnsi"/>
          <w:color w:val="000000" w:themeColor="text1"/>
          <w:sz w:val="28"/>
          <w:szCs w:val="28"/>
        </w:rPr>
        <w:t xml:space="preserve"> </w:t>
      </w:r>
      <w:proofErr w:type="spellStart"/>
      <w:r w:rsidRPr="00F21BC3">
        <w:rPr>
          <w:rFonts w:asciiTheme="minorHAnsi" w:hAnsiTheme="minorHAnsi" w:cs="Times New Roman"/>
          <w:color w:val="000000" w:themeColor="text1"/>
          <w:sz w:val="28"/>
          <w:szCs w:val="28"/>
        </w:rPr>
        <w:t>والاتجاه</w:t>
      </w:r>
      <w:proofErr w:type="spellEnd"/>
      <w:r w:rsidRPr="00F21BC3">
        <w:rPr>
          <w:rFonts w:asciiTheme="minorHAnsi" w:hAnsiTheme="minorHAnsi"/>
          <w:color w:val="000000" w:themeColor="text1"/>
          <w:sz w:val="28"/>
          <w:szCs w:val="28"/>
        </w:rPr>
        <w:t xml:space="preserve"> </w:t>
      </w:r>
      <w:proofErr w:type="spellStart"/>
      <w:r w:rsidRPr="00F21BC3">
        <w:rPr>
          <w:rFonts w:asciiTheme="minorHAnsi" w:hAnsiTheme="minorHAnsi" w:cs="Times New Roman"/>
          <w:color w:val="000000" w:themeColor="text1"/>
          <w:sz w:val="28"/>
          <w:szCs w:val="28"/>
        </w:rPr>
        <w:t>نحو</w:t>
      </w:r>
      <w:proofErr w:type="spellEnd"/>
      <w:r w:rsidRPr="00F21BC3">
        <w:rPr>
          <w:rFonts w:asciiTheme="minorHAnsi" w:hAnsiTheme="minorHAnsi"/>
          <w:color w:val="000000" w:themeColor="text1"/>
          <w:sz w:val="28"/>
          <w:szCs w:val="28"/>
        </w:rPr>
        <w:t xml:space="preserve"> </w:t>
      </w:r>
      <w:r w:rsidRPr="00F21BC3">
        <w:rPr>
          <w:rFonts w:asciiTheme="minorHAnsi" w:hAnsiTheme="minorHAnsi"/>
          <w:color w:val="000000" w:themeColor="text1"/>
          <w:sz w:val="28"/>
          <w:szCs w:val="28"/>
          <w:rtl/>
        </w:rPr>
        <w:t>الإعلان</w:t>
      </w:r>
      <w:bookmarkEnd w:id="54"/>
      <w:r w:rsidRPr="00F21BC3">
        <w:rPr>
          <w:rFonts w:asciiTheme="minorHAnsi" w:hAnsiTheme="minorHAnsi"/>
          <w:color w:val="000000" w:themeColor="text1"/>
          <w:sz w:val="28"/>
          <w:szCs w:val="28"/>
          <w:rtl/>
        </w:rPr>
        <w:t xml:space="preserve"> </w:t>
      </w:r>
    </w:p>
    <w:tbl>
      <w:tblPr>
        <w:tblStyle w:val="TableGrid"/>
        <w:bidiVisual/>
        <w:tblW w:w="0" w:type="auto"/>
        <w:tblLook w:val="04A0" w:firstRow="1" w:lastRow="0" w:firstColumn="1" w:lastColumn="0" w:noHBand="0" w:noVBand="1"/>
      </w:tblPr>
      <w:tblGrid>
        <w:gridCol w:w="739"/>
        <w:gridCol w:w="4471"/>
        <w:gridCol w:w="691"/>
        <w:gridCol w:w="691"/>
        <w:gridCol w:w="705"/>
        <w:gridCol w:w="852"/>
        <w:gridCol w:w="810"/>
      </w:tblGrid>
      <w:tr w:rsidR="00CE0C58" w:rsidRPr="00F21BC3" w14:paraId="3C3D8768" w14:textId="77777777" w:rsidTr="0031252E">
        <w:tc>
          <w:tcPr>
            <w:tcW w:w="739" w:type="dxa"/>
          </w:tcPr>
          <w:p w14:paraId="2B028BD9" w14:textId="77777777" w:rsidR="00CE0C58" w:rsidRPr="00F21BC3" w:rsidRDefault="00CE0C58" w:rsidP="00AD571E">
            <w:pPr>
              <w:bidi/>
              <w:jc w:val="mediumKashida"/>
              <w:rPr>
                <w:sz w:val="28"/>
                <w:szCs w:val="28"/>
                <w:rtl/>
              </w:rPr>
            </w:pPr>
            <w:r w:rsidRPr="00F21BC3">
              <w:rPr>
                <w:sz w:val="28"/>
                <w:szCs w:val="28"/>
                <w:rtl/>
              </w:rPr>
              <w:t>رقم الفقرة</w:t>
            </w:r>
          </w:p>
        </w:tc>
        <w:tc>
          <w:tcPr>
            <w:tcW w:w="4471" w:type="dxa"/>
          </w:tcPr>
          <w:p w14:paraId="1BBBD5A8" w14:textId="77777777" w:rsidR="00CE0C58" w:rsidRPr="00F21BC3" w:rsidRDefault="00CE0C58" w:rsidP="00AD571E">
            <w:pPr>
              <w:bidi/>
              <w:jc w:val="mediumKashida"/>
              <w:rPr>
                <w:sz w:val="28"/>
                <w:szCs w:val="28"/>
                <w:rtl/>
              </w:rPr>
            </w:pPr>
            <w:r w:rsidRPr="00F21BC3">
              <w:rPr>
                <w:sz w:val="28"/>
                <w:szCs w:val="28"/>
                <w:rtl/>
              </w:rPr>
              <w:t>العبارة</w:t>
            </w:r>
          </w:p>
        </w:tc>
        <w:tc>
          <w:tcPr>
            <w:tcW w:w="690" w:type="dxa"/>
          </w:tcPr>
          <w:p w14:paraId="10004EFF" w14:textId="77777777" w:rsidR="00CE0C58" w:rsidRPr="00F21BC3" w:rsidRDefault="00CE0C58" w:rsidP="00AD571E">
            <w:pPr>
              <w:bidi/>
              <w:jc w:val="mediumKashida"/>
              <w:rPr>
                <w:sz w:val="28"/>
                <w:szCs w:val="28"/>
                <w:rtl/>
              </w:rPr>
            </w:pPr>
            <w:r w:rsidRPr="00F21BC3">
              <w:rPr>
                <w:sz w:val="28"/>
                <w:szCs w:val="28"/>
                <w:rtl/>
              </w:rPr>
              <w:t>أوافق بشدة</w:t>
            </w:r>
          </w:p>
        </w:tc>
        <w:tc>
          <w:tcPr>
            <w:tcW w:w="589" w:type="dxa"/>
          </w:tcPr>
          <w:p w14:paraId="76E3529E" w14:textId="77777777" w:rsidR="00CE0C58" w:rsidRPr="00F21BC3" w:rsidRDefault="00CE0C58" w:rsidP="00AD571E">
            <w:pPr>
              <w:bidi/>
              <w:jc w:val="mediumKashida"/>
              <w:rPr>
                <w:sz w:val="28"/>
                <w:szCs w:val="28"/>
                <w:rtl/>
              </w:rPr>
            </w:pPr>
            <w:r w:rsidRPr="00F21BC3">
              <w:rPr>
                <w:sz w:val="28"/>
                <w:szCs w:val="28"/>
                <w:rtl/>
              </w:rPr>
              <w:t>أوافق</w:t>
            </w:r>
          </w:p>
        </w:tc>
        <w:tc>
          <w:tcPr>
            <w:tcW w:w="705" w:type="dxa"/>
          </w:tcPr>
          <w:p w14:paraId="09E56A44" w14:textId="77777777" w:rsidR="00CE0C58" w:rsidRPr="00F21BC3" w:rsidRDefault="00CE0C58" w:rsidP="00AD571E">
            <w:pPr>
              <w:bidi/>
              <w:jc w:val="mediumKashida"/>
              <w:rPr>
                <w:sz w:val="28"/>
                <w:szCs w:val="28"/>
                <w:rtl/>
              </w:rPr>
            </w:pPr>
            <w:r w:rsidRPr="00F21BC3">
              <w:rPr>
                <w:sz w:val="28"/>
                <w:szCs w:val="28"/>
                <w:rtl/>
              </w:rPr>
              <w:t>محايد</w:t>
            </w:r>
          </w:p>
        </w:tc>
        <w:tc>
          <w:tcPr>
            <w:tcW w:w="852" w:type="dxa"/>
          </w:tcPr>
          <w:p w14:paraId="412A77B6" w14:textId="77777777" w:rsidR="00CE0C58" w:rsidRPr="00F21BC3" w:rsidRDefault="00CE0C58" w:rsidP="00AD571E">
            <w:pPr>
              <w:bidi/>
              <w:jc w:val="mediumKashida"/>
              <w:rPr>
                <w:sz w:val="28"/>
                <w:szCs w:val="28"/>
                <w:rtl/>
              </w:rPr>
            </w:pPr>
            <w:r w:rsidRPr="00F21BC3">
              <w:rPr>
                <w:sz w:val="28"/>
                <w:szCs w:val="28"/>
                <w:rtl/>
              </w:rPr>
              <w:t xml:space="preserve">لا أوافق </w:t>
            </w:r>
          </w:p>
        </w:tc>
        <w:tc>
          <w:tcPr>
            <w:tcW w:w="810" w:type="dxa"/>
          </w:tcPr>
          <w:p w14:paraId="153F6620" w14:textId="77777777" w:rsidR="00CE0C58" w:rsidRPr="00F21BC3" w:rsidRDefault="00CE0C58" w:rsidP="00AD571E">
            <w:pPr>
              <w:bidi/>
              <w:jc w:val="mediumKashida"/>
              <w:rPr>
                <w:sz w:val="28"/>
                <w:szCs w:val="28"/>
                <w:rtl/>
              </w:rPr>
            </w:pPr>
            <w:r w:rsidRPr="00F21BC3">
              <w:rPr>
                <w:sz w:val="28"/>
                <w:szCs w:val="28"/>
                <w:rtl/>
              </w:rPr>
              <w:t>لا أوافق بشدة</w:t>
            </w:r>
          </w:p>
        </w:tc>
      </w:tr>
      <w:tr w:rsidR="00CE0C58" w:rsidRPr="00F21BC3" w14:paraId="38443924" w14:textId="77777777" w:rsidTr="0031252E">
        <w:tc>
          <w:tcPr>
            <w:tcW w:w="739" w:type="dxa"/>
          </w:tcPr>
          <w:p w14:paraId="1F8079F3" w14:textId="77777777" w:rsidR="00CE0C58" w:rsidRPr="00F21BC3" w:rsidRDefault="00CE0C58" w:rsidP="00AD571E">
            <w:pPr>
              <w:bidi/>
              <w:jc w:val="mediumKashida"/>
              <w:rPr>
                <w:sz w:val="28"/>
                <w:szCs w:val="28"/>
                <w:rtl/>
              </w:rPr>
            </w:pPr>
            <w:r w:rsidRPr="00F21BC3">
              <w:rPr>
                <w:sz w:val="28"/>
                <w:szCs w:val="28"/>
              </w:rPr>
              <w:t>1</w:t>
            </w:r>
          </w:p>
        </w:tc>
        <w:tc>
          <w:tcPr>
            <w:tcW w:w="4471" w:type="dxa"/>
          </w:tcPr>
          <w:p w14:paraId="1ED3189A" w14:textId="77777777" w:rsidR="00CE0C58" w:rsidRPr="00F21BC3" w:rsidRDefault="00CE0C58" w:rsidP="00AD571E">
            <w:pPr>
              <w:bidi/>
              <w:jc w:val="mediumKashida"/>
              <w:rPr>
                <w:color w:val="000000" w:themeColor="text1"/>
                <w:sz w:val="28"/>
                <w:szCs w:val="28"/>
                <w:rtl/>
              </w:rPr>
            </w:pPr>
            <w:r w:rsidRPr="00F21BC3">
              <w:rPr>
                <w:color w:val="000000" w:themeColor="text1"/>
                <w:sz w:val="28"/>
                <w:szCs w:val="28"/>
                <w:rtl/>
              </w:rPr>
              <w:t>الإعلانات</w:t>
            </w:r>
            <w:r w:rsidRPr="00F21BC3">
              <w:rPr>
                <w:color w:val="000000" w:themeColor="text1"/>
                <w:sz w:val="28"/>
                <w:szCs w:val="28"/>
              </w:rPr>
              <w:t xml:space="preserve"> </w:t>
            </w:r>
            <w:r w:rsidRPr="00F21BC3">
              <w:rPr>
                <w:color w:val="000000" w:themeColor="text1"/>
                <w:sz w:val="28"/>
                <w:szCs w:val="28"/>
                <w:rtl/>
              </w:rPr>
              <w:t xml:space="preserve"> </w:t>
            </w:r>
            <w:proofErr w:type="spellStart"/>
            <w:r w:rsidRPr="00F21BC3">
              <w:rPr>
                <w:color w:val="000000" w:themeColor="text1"/>
                <w:sz w:val="28"/>
                <w:szCs w:val="28"/>
              </w:rPr>
              <w:t>المخصصة</w:t>
            </w:r>
            <w:proofErr w:type="spellEnd"/>
            <w:r w:rsidRPr="00F21BC3">
              <w:rPr>
                <w:color w:val="000000" w:themeColor="text1"/>
                <w:sz w:val="28"/>
                <w:szCs w:val="28"/>
              </w:rPr>
              <w:t xml:space="preserve"> </w:t>
            </w:r>
            <w:proofErr w:type="spellStart"/>
            <w:r w:rsidRPr="00F21BC3">
              <w:rPr>
                <w:color w:val="000000" w:themeColor="text1"/>
                <w:sz w:val="28"/>
                <w:szCs w:val="28"/>
              </w:rPr>
              <w:t>تساعدني</w:t>
            </w:r>
            <w:proofErr w:type="spellEnd"/>
            <w:r w:rsidRPr="00F21BC3">
              <w:rPr>
                <w:color w:val="000000" w:themeColor="text1"/>
                <w:sz w:val="28"/>
                <w:szCs w:val="28"/>
              </w:rPr>
              <w:t xml:space="preserve"> </w:t>
            </w:r>
            <w:proofErr w:type="spellStart"/>
            <w:r w:rsidRPr="00F21BC3">
              <w:rPr>
                <w:color w:val="000000" w:themeColor="text1"/>
                <w:sz w:val="28"/>
                <w:szCs w:val="28"/>
              </w:rPr>
              <w:t>على</w:t>
            </w:r>
            <w:proofErr w:type="spellEnd"/>
            <w:r w:rsidRPr="00F21BC3">
              <w:rPr>
                <w:color w:val="000000" w:themeColor="text1"/>
                <w:sz w:val="28"/>
                <w:szCs w:val="28"/>
              </w:rPr>
              <w:t xml:space="preserve"> </w:t>
            </w:r>
            <w:proofErr w:type="spellStart"/>
            <w:r w:rsidRPr="00F21BC3">
              <w:rPr>
                <w:color w:val="000000" w:themeColor="text1"/>
                <w:sz w:val="28"/>
                <w:szCs w:val="28"/>
              </w:rPr>
              <w:t>اتخاذ</w:t>
            </w:r>
            <w:proofErr w:type="spellEnd"/>
            <w:r w:rsidRPr="00F21BC3">
              <w:rPr>
                <w:color w:val="000000" w:themeColor="text1"/>
                <w:sz w:val="28"/>
                <w:szCs w:val="28"/>
              </w:rPr>
              <w:t xml:space="preserve"> </w:t>
            </w:r>
            <w:proofErr w:type="spellStart"/>
            <w:r w:rsidRPr="00F21BC3">
              <w:rPr>
                <w:color w:val="000000" w:themeColor="text1"/>
                <w:sz w:val="28"/>
                <w:szCs w:val="28"/>
              </w:rPr>
              <w:t>قرارات</w:t>
            </w:r>
            <w:proofErr w:type="spellEnd"/>
            <w:r w:rsidRPr="00F21BC3">
              <w:rPr>
                <w:color w:val="000000" w:themeColor="text1"/>
                <w:sz w:val="28"/>
                <w:szCs w:val="28"/>
              </w:rPr>
              <w:t xml:space="preserve"> </w:t>
            </w:r>
            <w:proofErr w:type="spellStart"/>
            <w:r w:rsidRPr="00F21BC3">
              <w:rPr>
                <w:color w:val="000000" w:themeColor="text1"/>
                <w:sz w:val="28"/>
                <w:szCs w:val="28"/>
              </w:rPr>
              <w:t>شراء</w:t>
            </w:r>
            <w:proofErr w:type="spellEnd"/>
            <w:r w:rsidRPr="00F21BC3">
              <w:rPr>
                <w:color w:val="000000" w:themeColor="text1"/>
                <w:sz w:val="28"/>
                <w:szCs w:val="28"/>
              </w:rPr>
              <w:t xml:space="preserve"> </w:t>
            </w:r>
            <w:proofErr w:type="spellStart"/>
            <w:r w:rsidRPr="00F21BC3">
              <w:rPr>
                <w:color w:val="000000" w:themeColor="text1"/>
                <w:sz w:val="28"/>
                <w:szCs w:val="28"/>
              </w:rPr>
              <w:t>أسرع</w:t>
            </w:r>
            <w:proofErr w:type="spellEnd"/>
          </w:p>
        </w:tc>
        <w:tc>
          <w:tcPr>
            <w:tcW w:w="690" w:type="dxa"/>
          </w:tcPr>
          <w:p w14:paraId="23637DB3"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589" w:type="dxa"/>
          </w:tcPr>
          <w:p w14:paraId="3ADA06E2"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705" w:type="dxa"/>
          </w:tcPr>
          <w:p w14:paraId="5946D12F"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852" w:type="dxa"/>
          </w:tcPr>
          <w:p w14:paraId="0CD3E40D"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810" w:type="dxa"/>
          </w:tcPr>
          <w:p w14:paraId="37E07062"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r>
      <w:tr w:rsidR="00CE0C58" w:rsidRPr="00F21BC3" w14:paraId="273FA54D" w14:textId="77777777" w:rsidTr="0031252E">
        <w:tc>
          <w:tcPr>
            <w:tcW w:w="739" w:type="dxa"/>
          </w:tcPr>
          <w:p w14:paraId="2C50F63E" w14:textId="77777777" w:rsidR="00CE0C58" w:rsidRPr="00F21BC3" w:rsidRDefault="00CE0C58" w:rsidP="00AD571E">
            <w:pPr>
              <w:bidi/>
              <w:jc w:val="mediumKashida"/>
              <w:rPr>
                <w:sz w:val="28"/>
                <w:szCs w:val="28"/>
                <w:rtl/>
              </w:rPr>
            </w:pPr>
            <w:r w:rsidRPr="00F21BC3">
              <w:rPr>
                <w:sz w:val="28"/>
                <w:szCs w:val="28"/>
              </w:rPr>
              <w:t>2</w:t>
            </w:r>
          </w:p>
        </w:tc>
        <w:tc>
          <w:tcPr>
            <w:tcW w:w="4471" w:type="dxa"/>
          </w:tcPr>
          <w:p w14:paraId="39036C09" w14:textId="77777777" w:rsidR="00CE0C58" w:rsidRPr="00F21BC3" w:rsidRDefault="00CE0C58" w:rsidP="00AD571E">
            <w:pPr>
              <w:bidi/>
              <w:jc w:val="mediumKashida"/>
              <w:rPr>
                <w:color w:val="000000" w:themeColor="text1"/>
                <w:sz w:val="28"/>
                <w:szCs w:val="28"/>
                <w:rtl/>
              </w:rPr>
            </w:pPr>
            <w:r w:rsidRPr="00F21BC3">
              <w:rPr>
                <w:color w:val="000000" w:themeColor="text1"/>
                <w:sz w:val="28"/>
                <w:szCs w:val="28"/>
                <w:rtl/>
              </w:rPr>
              <w:t>الإعلانات</w:t>
            </w:r>
            <w:r w:rsidRPr="00F21BC3">
              <w:rPr>
                <w:color w:val="000000" w:themeColor="text1"/>
                <w:sz w:val="28"/>
                <w:szCs w:val="28"/>
              </w:rPr>
              <w:t xml:space="preserve"> </w:t>
            </w:r>
            <w:r w:rsidRPr="00F21BC3">
              <w:rPr>
                <w:color w:val="000000" w:themeColor="text1"/>
                <w:sz w:val="28"/>
                <w:szCs w:val="28"/>
                <w:rtl/>
              </w:rPr>
              <w:t>المخصصة المبنية على الذكاء الاصطناعي تساعدني في الوصول إلى منتجات جديدة</w:t>
            </w:r>
          </w:p>
        </w:tc>
        <w:tc>
          <w:tcPr>
            <w:tcW w:w="690" w:type="dxa"/>
          </w:tcPr>
          <w:p w14:paraId="535461FF"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589" w:type="dxa"/>
          </w:tcPr>
          <w:p w14:paraId="67404D79"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705" w:type="dxa"/>
          </w:tcPr>
          <w:p w14:paraId="28E912FE"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852" w:type="dxa"/>
          </w:tcPr>
          <w:p w14:paraId="108A73AB"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810" w:type="dxa"/>
          </w:tcPr>
          <w:p w14:paraId="2A840EFC"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r>
      <w:tr w:rsidR="00CE0C58" w:rsidRPr="00F21BC3" w14:paraId="55F4ABF9" w14:textId="77777777" w:rsidTr="0031252E">
        <w:tc>
          <w:tcPr>
            <w:tcW w:w="739" w:type="dxa"/>
          </w:tcPr>
          <w:p w14:paraId="4FB546F3" w14:textId="77777777" w:rsidR="00CE0C58" w:rsidRPr="00F21BC3" w:rsidRDefault="00CE0C58" w:rsidP="00AD571E">
            <w:pPr>
              <w:bidi/>
              <w:jc w:val="mediumKashida"/>
              <w:rPr>
                <w:sz w:val="28"/>
                <w:szCs w:val="28"/>
                <w:rtl/>
              </w:rPr>
            </w:pPr>
            <w:r w:rsidRPr="00F21BC3">
              <w:rPr>
                <w:sz w:val="28"/>
                <w:szCs w:val="28"/>
              </w:rPr>
              <w:t>3</w:t>
            </w:r>
          </w:p>
        </w:tc>
        <w:tc>
          <w:tcPr>
            <w:tcW w:w="4471" w:type="dxa"/>
          </w:tcPr>
          <w:p w14:paraId="786FB928" w14:textId="77777777" w:rsidR="00CE0C58" w:rsidRPr="00F21BC3" w:rsidRDefault="00CE0C58" w:rsidP="00AD571E">
            <w:pPr>
              <w:bidi/>
              <w:jc w:val="mediumKashida"/>
              <w:rPr>
                <w:color w:val="000000" w:themeColor="text1"/>
                <w:sz w:val="28"/>
                <w:szCs w:val="28"/>
                <w:rtl/>
              </w:rPr>
            </w:pPr>
            <w:r w:rsidRPr="00F21BC3">
              <w:rPr>
                <w:color w:val="000000" w:themeColor="text1"/>
                <w:sz w:val="28"/>
                <w:szCs w:val="28"/>
                <w:rtl/>
              </w:rPr>
              <w:t>الإعلانات</w:t>
            </w:r>
            <w:r w:rsidRPr="00F21BC3">
              <w:rPr>
                <w:color w:val="000000" w:themeColor="text1"/>
                <w:sz w:val="28"/>
                <w:szCs w:val="28"/>
              </w:rPr>
              <w:t xml:space="preserve"> </w:t>
            </w:r>
            <w:r w:rsidRPr="00F21BC3">
              <w:rPr>
                <w:color w:val="000000" w:themeColor="text1"/>
                <w:sz w:val="28"/>
                <w:szCs w:val="28"/>
                <w:rtl/>
              </w:rPr>
              <w:t xml:space="preserve"> </w:t>
            </w:r>
            <w:proofErr w:type="spellStart"/>
            <w:r w:rsidRPr="00F21BC3">
              <w:rPr>
                <w:color w:val="000000" w:themeColor="text1"/>
                <w:sz w:val="28"/>
                <w:szCs w:val="28"/>
              </w:rPr>
              <w:t>المخصصة</w:t>
            </w:r>
            <w:proofErr w:type="spellEnd"/>
            <w:r w:rsidRPr="00F21BC3">
              <w:rPr>
                <w:color w:val="000000" w:themeColor="text1"/>
                <w:sz w:val="28"/>
                <w:szCs w:val="28"/>
              </w:rPr>
              <w:t xml:space="preserve"> </w:t>
            </w:r>
            <w:proofErr w:type="spellStart"/>
            <w:r w:rsidRPr="00F21BC3">
              <w:rPr>
                <w:color w:val="000000" w:themeColor="text1"/>
                <w:sz w:val="28"/>
                <w:szCs w:val="28"/>
              </w:rPr>
              <w:t>تحسّن</w:t>
            </w:r>
            <w:proofErr w:type="spellEnd"/>
            <w:r w:rsidRPr="00F21BC3">
              <w:rPr>
                <w:color w:val="000000" w:themeColor="text1"/>
                <w:sz w:val="28"/>
                <w:szCs w:val="28"/>
              </w:rPr>
              <w:t xml:space="preserve"> </w:t>
            </w:r>
            <w:proofErr w:type="spellStart"/>
            <w:r w:rsidRPr="00F21BC3">
              <w:rPr>
                <w:color w:val="000000" w:themeColor="text1"/>
                <w:sz w:val="28"/>
                <w:szCs w:val="28"/>
              </w:rPr>
              <w:t>تجربتي</w:t>
            </w:r>
            <w:proofErr w:type="spellEnd"/>
            <w:r w:rsidRPr="00F21BC3">
              <w:rPr>
                <w:color w:val="000000" w:themeColor="text1"/>
                <w:sz w:val="28"/>
                <w:szCs w:val="28"/>
              </w:rPr>
              <w:t xml:space="preserve"> </w:t>
            </w:r>
            <w:proofErr w:type="spellStart"/>
            <w:r w:rsidRPr="00F21BC3">
              <w:rPr>
                <w:color w:val="000000" w:themeColor="text1"/>
                <w:sz w:val="28"/>
                <w:szCs w:val="28"/>
              </w:rPr>
              <w:t>في</w:t>
            </w:r>
            <w:proofErr w:type="spellEnd"/>
            <w:r w:rsidRPr="00F21BC3">
              <w:rPr>
                <w:color w:val="000000" w:themeColor="text1"/>
                <w:sz w:val="28"/>
                <w:szCs w:val="28"/>
              </w:rPr>
              <w:t xml:space="preserve"> </w:t>
            </w:r>
            <w:proofErr w:type="spellStart"/>
            <w:r w:rsidRPr="00F21BC3">
              <w:rPr>
                <w:color w:val="000000" w:themeColor="text1"/>
                <w:sz w:val="28"/>
                <w:szCs w:val="28"/>
              </w:rPr>
              <w:t>التسوق</w:t>
            </w:r>
            <w:proofErr w:type="spellEnd"/>
            <w:r w:rsidRPr="00F21BC3">
              <w:rPr>
                <w:color w:val="000000" w:themeColor="text1"/>
                <w:sz w:val="28"/>
                <w:szCs w:val="28"/>
              </w:rPr>
              <w:t xml:space="preserve"> </w:t>
            </w:r>
            <w:proofErr w:type="spellStart"/>
            <w:r w:rsidRPr="00F21BC3">
              <w:rPr>
                <w:color w:val="000000" w:themeColor="text1"/>
                <w:sz w:val="28"/>
                <w:szCs w:val="28"/>
              </w:rPr>
              <w:t>الإلكتروني</w:t>
            </w:r>
            <w:proofErr w:type="spellEnd"/>
          </w:p>
        </w:tc>
        <w:tc>
          <w:tcPr>
            <w:tcW w:w="690" w:type="dxa"/>
          </w:tcPr>
          <w:p w14:paraId="711F2E69"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589" w:type="dxa"/>
          </w:tcPr>
          <w:p w14:paraId="54446E26"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705" w:type="dxa"/>
          </w:tcPr>
          <w:p w14:paraId="60429952"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852" w:type="dxa"/>
          </w:tcPr>
          <w:p w14:paraId="7600BFBE"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c>
          <w:tcPr>
            <w:tcW w:w="810" w:type="dxa"/>
          </w:tcPr>
          <w:p w14:paraId="15C8DDE1" w14:textId="77777777" w:rsidR="00CE0C58" w:rsidRPr="00F21BC3" w:rsidRDefault="00CE0C58" w:rsidP="00AD571E">
            <w:pPr>
              <w:jc w:val="mediumKashida"/>
              <w:rPr>
                <w:sz w:val="28"/>
                <w:szCs w:val="28"/>
                <w:rtl/>
              </w:rPr>
            </w:pPr>
            <w:r w:rsidRPr="00F21BC3">
              <w:rPr>
                <w:rFonts w:ascii="Segoe UI Symbol" w:hAnsi="Segoe UI Symbol" w:cs="Segoe UI Symbol"/>
                <w:sz w:val="28"/>
                <w:szCs w:val="28"/>
              </w:rPr>
              <w:t>☐</w:t>
            </w:r>
          </w:p>
        </w:tc>
      </w:tr>
      <w:tr w:rsidR="002A3F46" w:rsidRPr="00F21BC3" w14:paraId="3E622AEF" w14:textId="77777777" w:rsidTr="0031252E">
        <w:tc>
          <w:tcPr>
            <w:tcW w:w="739" w:type="dxa"/>
          </w:tcPr>
          <w:p w14:paraId="6A890AB9" w14:textId="77777777" w:rsidR="002A3F46" w:rsidRPr="00F21BC3" w:rsidRDefault="002A3F46" w:rsidP="00AD571E">
            <w:pPr>
              <w:bidi/>
              <w:jc w:val="mediumKashida"/>
              <w:rPr>
                <w:sz w:val="28"/>
                <w:szCs w:val="28"/>
              </w:rPr>
            </w:pPr>
          </w:p>
        </w:tc>
        <w:tc>
          <w:tcPr>
            <w:tcW w:w="4471" w:type="dxa"/>
          </w:tcPr>
          <w:p w14:paraId="266D4E86" w14:textId="77777777" w:rsidR="002A3F46" w:rsidRPr="00F21BC3" w:rsidRDefault="002A3F46" w:rsidP="00AD571E">
            <w:pPr>
              <w:bidi/>
              <w:jc w:val="mediumKashida"/>
              <w:rPr>
                <w:color w:val="000000" w:themeColor="text1"/>
                <w:sz w:val="28"/>
                <w:szCs w:val="28"/>
                <w:rtl/>
              </w:rPr>
            </w:pPr>
          </w:p>
        </w:tc>
        <w:tc>
          <w:tcPr>
            <w:tcW w:w="690" w:type="dxa"/>
          </w:tcPr>
          <w:p w14:paraId="4A6A330F" w14:textId="77777777" w:rsidR="002A3F46" w:rsidRPr="00F21BC3" w:rsidRDefault="002A3F46" w:rsidP="00AD571E">
            <w:pPr>
              <w:jc w:val="mediumKashida"/>
              <w:rPr>
                <w:rFonts w:ascii="Segoe UI Symbol" w:hAnsi="Segoe UI Symbol" w:cs="Segoe UI Symbol"/>
                <w:sz w:val="28"/>
                <w:szCs w:val="28"/>
              </w:rPr>
            </w:pPr>
          </w:p>
        </w:tc>
        <w:tc>
          <w:tcPr>
            <w:tcW w:w="589" w:type="dxa"/>
          </w:tcPr>
          <w:p w14:paraId="6735B21E" w14:textId="77777777" w:rsidR="002A3F46" w:rsidRPr="00F21BC3" w:rsidRDefault="002A3F46" w:rsidP="00AD571E">
            <w:pPr>
              <w:jc w:val="mediumKashida"/>
              <w:rPr>
                <w:rFonts w:ascii="Segoe UI Symbol" w:hAnsi="Segoe UI Symbol" w:cs="Segoe UI Symbol"/>
                <w:sz w:val="28"/>
                <w:szCs w:val="28"/>
              </w:rPr>
            </w:pPr>
          </w:p>
        </w:tc>
        <w:tc>
          <w:tcPr>
            <w:tcW w:w="705" w:type="dxa"/>
          </w:tcPr>
          <w:p w14:paraId="11FF29C7" w14:textId="77777777" w:rsidR="002A3F46" w:rsidRPr="00F21BC3" w:rsidRDefault="002A3F46" w:rsidP="00AD571E">
            <w:pPr>
              <w:jc w:val="mediumKashida"/>
              <w:rPr>
                <w:rFonts w:ascii="Segoe UI Symbol" w:hAnsi="Segoe UI Symbol" w:cs="Segoe UI Symbol"/>
                <w:sz w:val="28"/>
                <w:szCs w:val="28"/>
              </w:rPr>
            </w:pPr>
          </w:p>
        </w:tc>
        <w:tc>
          <w:tcPr>
            <w:tcW w:w="852" w:type="dxa"/>
          </w:tcPr>
          <w:p w14:paraId="04F27AF5" w14:textId="77777777" w:rsidR="002A3F46" w:rsidRPr="00F21BC3" w:rsidRDefault="002A3F46" w:rsidP="00AD571E">
            <w:pPr>
              <w:jc w:val="mediumKashida"/>
              <w:rPr>
                <w:rFonts w:ascii="Segoe UI Symbol" w:hAnsi="Segoe UI Symbol" w:cs="Segoe UI Symbol"/>
                <w:sz w:val="28"/>
                <w:szCs w:val="28"/>
              </w:rPr>
            </w:pPr>
          </w:p>
        </w:tc>
        <w:tc>
          <w:tcPr>
            <w:tcW w:w="810" w:type="dxa"/>
          </w:tcPr>
          <w:p w14:paraId="6563BD4D" w14:textId="77777777" w:rsidR="002A3F46" w:rsidRPr="00F21BC3" w:rsidRDefault="002A3F46" w:rsidP="00AD571E">
            <w:pPr>
              <w:jc w:val="mediumKashida"/>
              <w:rPr>
                <w:rFonts w:ascii="Segoe UI Symbol" w:hAnsi="Segoe UI Symbol" w:cs="Segoe UI Symbol"/>
                <w:sz w:val="28"/>
                <w:szCs w:val="28"/>
              </w:rPr>
            </w:pPr>
          </w:p>
        </w:tc>
      </w:tr>
    </w:tbl>
    <w:p w14:paraId="267641E1" w14:textId="77777777" w:rsidR="00CE0C58" w:rsidRPr="00F21BC3" w:rsidRDefault="00CE0C58" w:rsidP="00AD571E">
      <w:pPr>
        <w:bidi/>
        <w:jc w:val="mediumKashida"/>
        <w:rPr>
          <w:sz w:val="28"/>
          <w:szCs w:val="28"/>
        </w:rPr>
      </w:pPr>
    </w:p>
    <w:p w14:paraId="21CA2716" w14:textId="77777777" w:rsidR="00CE0C58" w:rsidRPr="00F21BC3" w:rsidRDefault="00CE0C58" w:rsidP="002A3F46">
      <w:pPr>
        <w:bidi/>
        <w:rPr>
          <w:color w:val="000000" w:themeColor="text1"/>
          <w:sz w:val="28"/>
          <w:szCs w:val="28"/>
        </w:rPr>
      </w:pPr>
      <w:bookmarkStart w:id="55" w:name="_Toc216994368"/>
      <w:proofErr w:type="spellStart"/>
      <w:r w:rsidRPr="00F21BC3">
        <w:rPr>
          <w:rFonts w:cs="Times New Roman"/>
          <w:color w:val="000000" w:themeColor="text1"/>
          <w:sz w:val="28"/>
          <w:szCs w:val="28"/>
        </w:rPr>
        <w:t>أسئلة</w:t>
      </w:r>
      <w:proofErr w:type="spellEnd"/>
      <w:r w:rsidRPr="00F21BC3">
        <w:rPr>
          <w:color w:val="000000" w:themeColor="text1"/>
          <w:sz w:val="28"/>
          <w:szCs w:val="28"/>
        </w:rPr>
        <w:t xml:space="preserve"> </w:t>
      </w:r>
      <w:proofErr w:type="spellStart"/>
      <w:r w:rsidRPr="00F21BC3">
        <w:rPr>
          <w:rFonts w:cs="Times New Roman"/>
          <w:color w:val="000000" w:themeColor="text1"/>
          <w:sz w:val="28"/>
          <w:szCs w:val="28"/>
        </w:rPr>
        <w:t>مفتوحة</w:t>
      </w:r>
      <w:bookmarkEnd w:id="55"/>
      <w:proofErr w:type="spellEnd"/>
    </w:p>
    <w:p w14:paraId="634A425E" w14:textId="77777777" w:rsidR="00CE0C58" w:rsidRPr="00F21BC3" w:rsidRDefault="00CE0C58" w:rsidP="00AD571E">
      <w:pPr>
        <w:bidi/>
        <w:jc w:val="mediumKashida"/>
        <w:rPr>
          <w:color w:val="000000" w:themeColor="text1"/>
          <w:sz w:val="28"/>
          <w:szCs w:val="28"/>
        </w:rPr>
      </w:pPr>
      <w:proofErr w:type="spellStart"/>
      <w:r w:rsidRPr="00F21BC3">
        <w:rPr>
          <w:color w:val="000000" w:themeColor="text1"/>
          <w:sz w:val="28"/>
          <w:szCs w:val="28"/>
        </w:rPr>
        <w:t>ما</w:t>
      </w:r>
      <w:proofErr w:type="spellEnd"/>
      <w:r w:rsidRPr="00F21BC3">
        <w:rPr>
          <w:color w:val="000000" w:themeColor="text1"/>
          <w:sz w:val="28"/>
          <w:szCs w:val="28"/>
        </w:rPr>
        <w:t xml:space="preserve"> </w:t>
      </w:r>
      <w:proofErr w:type="spellStart"/>
      <w:r w:rsidRPr="00F21BC3">
        <w:rPr>
          <w:color w:val="000000" w:themeColor="text1"/>
          <w:sz w:val="28"/>
          <w:szCs w:val="28"/>
        </w:rPr>
        <w:t>رأيك</w:t>
      </w:r>
      <w:proofErr w:type="spellEnd"/>
      <w:r w:rsidRPr="00F21BC3">
        <w:rPr>
          <w:color w:val="000000" w:themeColor="text1"/>
          <w:sz w:val="28"/>
          <w:szCs w:val="28"/>
        </w:rPr>
        <w:t xml:space="preserve"> </w:t>
      </w:r>
      <w:proofErr w:type="spellStart"/>
      <w:r w:rsidRPr="00F21BC3">
        <w:rPr>
          <w:color w:val="000000" w:themeColor="text1"/>
          <w:sz w:val="28"/>
          <w:szCs w:val="28"/>
        </w:rPr>
        <w:t>الشخصي</w:t>
      </w:r>
      <w:proofErr w:type="spellEnd"/>
      <w:r w:rsidRPr="00F21BC3">
        <w:rPr>
          <w:color w:val="000000" w:themeColor="text1"/>
          <w:sz w:val="28"/>
          <w:szCs w:val="28"/>
        </w:rPr>
        <w:t xml:space="preserve"> </w:t>
      </w:r>
      <w:proofErr w:type="spellStart"/>
      <w:r w:rsidRPr="00F21BC3">
        <w:rPr>
          <w:color w:val="000000" w:themeColor="text1"/>
          <w:sz w:val="28"/>
          <w:szCs w:val="28"/>
        </w:rPr>
        <w:t>في</w:t>
      </w:r>
      <w:proofErr w:type="spellEnd"/>
      <w:r w:rsidRPr="00F21BC3">
        <w:rPr>
          <w:color w:val="000000" w:themeColor="text1"/>
          <w:sz w:val="28"/>
          <w:szCs w:val="28"/>
        </w:rPr>
        <w:t xml:space="preserve"> </w:t>
      </w:r>
      <w:proofErr w:type="spellStart"/>
      <w:r w:rsidRPr="00F21BC3">
        <w:rPr>
          <w:color w:val="000000" w:themeColor="text1"/>
          <w:sz w:val="28"/>
          <w:szCs w:val="28"/>
        </w:rPr>
        <w:t>استخدام</w:t>
      </w:r>
      <w:proofErr w:type="spellEnd"/>
      <w:r w:rsidRPr="00F21BC3">
        <w:rPr>
          <w:color w:val="000000" w:themeColor="text1"/>
          <w:sz w:val="28"/>
          <w:szCs w:val="28"/>
        </w:rPr>
        <w:t xml:space="preserve"> </w:t>
      </w:r>
      <w:proofErr w:type="spellStart"/>
      <w:r w:rsidRPr="00F21BC3">
        <w:rPr>
          <w:color w:val="000000" w:themeColor="text1"/>
          <w:sz w:val="28"/>
          <w:szCs w:val="28"/>
        </w:rPr>
        <w:t>الذكاء</w:t>
      </w:r>
      <w:proofErr w:type="spellEnd"/>
      <w:r w:rsidRPr="00F21BC3">
        <w:rPr>
          <w:color w:val="000000" w:themeColor="text1"/>
          <w:sz w:val="28"/>
          <w:szCs w:val="28"/>
        </w:rPr>
        <w:t xml:space="preserve"> </w:t>
      </w:r>
      <w:proofErr w:type="spellStart"/>
      <w:r w:rsidRPr="00F21BC3">
        <w:rPr>
          <w:color w:val="000000" w:themeColor="text1"/>
          <w:sz w:val="28"/>
          <w:szCs w:val="28"/>
        </w:rPr>
        <w:t>الاصطناعي</w:t>
      </w:r>
      <w:proofErr w:type="spellEnd"/>
      <w:r w:rsidRPr="00F21BC3">
        <w:rPr>
          <w:color w:val="000000" w:themeColor="text1"/>
          <w:sz w:val="28"/>
          <w:szCs w:val="28"/>
        </w:rPr>
        <w:t xml:space="preserve"> </w:t>
      </w:r>
      <w:proofErr w:type="spellStart"/>
      <w:r w:rsidRPr="00F21BC3">
        <w:rPr>
          <w:color w:val="000000" w:themeColor="text1"/>
          <w:sz w:val="28"/>
          <w:szCs w:val="28"/>
        </w:rPr>
        <w:t>لتخصيص</w:t>
      </w:r>
      <w:proofErr w:type="spellEnd"/>
      <w:r w:rsidRPr="00F21BC3">
        <w:rPr>
          <w:color w:val="000000" w:themeColor="text1"/>
          <w:sz w:val="28"/>
          <w:szCs w:val="28"/>
        </w:rPr>
        <w:t xml:space="preserve"> </w:t>
      </w:r>
      <w:r w:rsidRPr="00F21BC3">
        <w:rPr>
          <w:color w:val="000000" w:themeColor="text1"/>
          <w:sz w:val="28"/>
          <w:szCs w:val="28"/>
          <w:rtl/>
        </w:rPr>
        <w:t>الإعلانات</w:t>
      </w:r>
      <w:r w:rsidRPr="00F21BC3">
        <w:rPr>
          <w:color w:val="000000" w:themeColor="text1"/>
          <w:sz w:val="28"/>
          <w:szCs w:val="28"/>
        </w:rPr>
        <w:t xml:space="preserve"> ؟</w:t>
      </w:r>
    </w:p>
    <w:p w14:paraId="32E10603" w14:textId="77777777" w:rsidR="00CE0C58" w:rsidRPr="00F21BC3" w:rsidRDefault="00CE0C58" w:rsidP="00AD571E">
      <w:pPr>
        <w:bidi/>
        <w:jc w:val="mediumKashida"/>
        <w:rPr>
          <w:color w:val="000000" w:themeColor="text1"/>
          <w:sz w:val="28"/>
          <w:szCs w:val="28"/>
        </w:rPr>
      </w:pPr>
      <w:proofErr w:type="spellStart"/>
      <w:r w:rsidRPr="00F21BC3">
        <w:rPr>
          <w:color w:val="000000" w:themeColor="text1"/>
          <w:sz w:val="28"/>
          <w:szCs w:val="28"/>
        </w:rPr>
        <w:t>ما</w:t>
      </w:r>
      <w:proofErr w:type="spellEnd"/>
      <w:r w:rsidRPr="00F21BC3">
        <w:rPr>
          <w:color w:val="000000" w:themeColor="text1"/>
          <w:sz w:val="28"/>
          <w:szCs w:val="28"/>
        </w:rPr>
        <w:t xml:space="preserve"> </w:t>
      </w:r>
      <w:proofErr w:type="spellStart"/>
      <w:r w:rsidRPr="00F21BC3">
        <w:rPr>
          <w:color w:val="000000" w:themeColor="text1"/>
          <w:sz w:val="28"/>
          <w:szCs w:val="28"/>
        </w:rPr>
        <w:t>العوامل</w:t>
      </w:r>
      <w:proofErr w:type="spellEnd"/>
      <w:r w:rsidRPr="00F21BC3">
        <w:rPr>
          <w:color w:val="000000" w:themeColor="text1"/>
          <w:sz w:val="28"/>
          <w:szCs w:val="28"/>
        </w:rPr>
        <w:t xml:space="preserve"> </w:t>
      </w:r>
      <w:proofErr w:type="spellStart"/>
      <w:r w:rsidRPr="00F21BC3">
        <w:rPr>
          <w:color w:val="000000" w:themeColor="text1"/>
          <w:sz w:val="28"/>
          <w:szCs w:val="28"/>
        </w:rPr>
        <w:t>التي</w:t>
      </w:r>
      <w:proofErr w:type="spellEnd"/>
      <w:r w:rsidRPr="00F21BC3">
        <w:rPr>
          <w:color w:val="000000" w:themeColor="text1"/>
          <w:sz w:val="28"/>
          <w:szCs w:val="28"/>
        </w:rPr>
        <w:t xml:space="preserve"> </w:t>
      </w:r>
      <w:proofErr w:type="spellStart"/>
      <w:r w:rsidRPr="00F21BC3">
        <w:rPr>
          <w:color w:val="000000" w:themeColor="text1"/>
          <w:sz w:val="28"/>
          <w:szCs w:val="28"/>
        </w:rPr>
        <w:t>تجعل</w:t>
      </w:r>
      <w:proofErr w:type="spellEnd"/>
      <w:r w:rsidRPr="00F21BC3">
        <w:rPr>
          <w:color w:val="000000" w:themeColor="text1"/>
          <w:sz w:val="28"/>
          <w:szCs w:val="28"/>
        </w:rPr>
        <w:t xml:space="preserve"> </w:t>
      </w:r>
      <w:r w:rsidRPr="00F21BC3">
        <w:rPr>
          <w:color w:val="000000" w:themeColor="text1"/>
          <w:sz w:val="28"/>
          <w:szCs w:val="28"/>
          <w:rtl/>
        </w:rPr>
        <w:t xml:space="preserve"> الإعلان </w:t>
      </w:r>
      <w:proofErr w:type="spellStart"/>
      <w:r w:rsidRPr="00F21BC3">
        <w:rPr>
          <w:color w:val="000000" w:themeColor="text1"/>
          <w:sz w:val="28"/>
          <w:szCs w:val="28"/>
        </w:rPr>
        <w:t>الرقمي</w:t>
      </w:r>
      <w:proofErr w:type="spellEnd"/>
      <w:r w:rsidRPr="00F21BC3">
        <w:rPr>
          <w:color w:val="000000" w:themeColor="text1"/>
          <w:sz w:val="28"/>
          <w:szCs w:val="28"/>
        </w:rPr>
        <w:t xml:space="preserve"> </w:t>
      </w:r>
      <w:proofErr w:type="spellStart"/>
      <w:r w:rsidRPr="00F21BC3">
        <w:rPr>
          <w:color w:val="000000" w:themeColor="text1"/>
          <w:sz w:val="28"/>
          <w:szCs w:val="28"/>
        </w:rPr>
        <w:t>المخصص</w:t>
      </w:r>
      <w:proofErr w:type="spellEnd"/>
      <w:r w:rsidRPr="00F21BC3">
        <w:rPr>
          <w:color w:val="000000" w:themeColor="text1"/>
          <w:sz w:val="28"/>
          <w:szCs w:val="28"/>
        </w:rPr>
        <w:t xml:space="preserve"> </w:t>
      </w:r>
      <w:proofErr w:type="spellStart"/>
      <w:r w:rsidRPr="00F21BC3">
        <w:rPr>
          <w:color w:val="000000" w:themeColor="text1"/>
          <w:sz w:val="28"/>
          <w:szCs w:val="28"/>
        </w:rPr>
        <w:t>مؤثرًا</w:t>
      </w:r>
      <w:proofErr w:type="spellEnd"/>
      <w:r w:rsidRPr="00F21BC3">
        <w:rPr>
          <w:color w:val="000000" w:themeColor="text1"/>
          <w:sz w:val="28"/>
          <w:szCs w:val="28"/>
        </w:rPr>
        <w:t xml:space="preserve"> </w:t>
      </w:r>
      <w:proofErr w:type="spellStart"/>
      <w:r w:rsidRPr="00F21BC3">
        <w:rPr>
          <w:color w:val="000000" w:themeColor="text1"/>
          <w:sz w:val="28"/>
          <w:szCs w:val="28"/>
        </w:rPr>
        <w:t>أو</w:t>
      </w:r>
      <w:proofErr w:type="spellEnd"/>
      <w:r w:rsidRPr="00F21BC3">
        <w:rPr>
          <w:color w:val="000000" w:themeColor="text1"/>
          <w:sz w:val="28"/>
          <w:szCs w:val="28"/>
        </w:rPr>
        <w:t xml:space="preserve"> </w:t>
      </w:r>
      <w:proofErr w:type="spellStart"/>
      <w:r w:rsidRPr="00F21BC3">
        <w:rPr>
          <w:color w:val="000000" w:themeColor="text1"/>
          <w:sz w:val="28"/>
          <w:szCs w:val="28"/>
        </w:rPr>
        <w:t>غير</w:t>
      </w:r>
      <w:proofErr w:type="spellEnd"/>
      <w:r w:rsidRPr="00F21BC3">
        <w:rPr>
          <w:color w:val="000000" w:themeColor="text1"/>
          <w:sz w:val="28"/>
          <w:szCs w:val="28"/>
        </w:rPr>
        <w:t xml:space="preserve"> </w:t>
      </w:r>
      <w:proofErr w:type="spellStart"/>
      <w:r w:rsidRPr="00F21BC3">
        <w:rPr>
          <w:color w:val="000000" w:themeColor="text1"/>
          <w:sz w:val="28"/>
          <w:szCs w:val="28"/>
        </w:rPr>
        <w:t>مؤثر</w:t>
      </w:r>
      <w:proofErr w:type="spellEnd"/>
      <w:r w:rsidRPr="00F21BC3">
        <w:rPr>
          <w:color w:val="000000" w:themeColor="text1"/>
          <w:sz w:val="28"/>
          <w:szCs w:val="28"/>
        </w:rPr>
        <w:t xml:space="preserve"> </w:t>
      </w:r>
      <w:proofErr w:type="spellStart"/>
      <w:r w:rsidRPr="00F21BC3">
        <w:rPr>
          <w:color w:val="000000" w:themeColor="text1"/>
          <w:sz w:val="28"/>
          <w:szCs w:val="28"/>
        </w:rPr>
        <w:t>بالنسبة</w:t>
      </w:r>
      <w:proofErr w:type="spellEnd"/>
      <w:r w:rsidRPr="00F21BC3">
        <w:rPr>
          <w:color w:val="000000" w:themeColor="text1"/>
          <w:sz w:val="28"/>
          <w:szCs w:val="28"/>
        </w:rPr>
        <w:t xml:space="preserve"> </w:t>
      </w:r>
      <w:proofErr w:type="spellStart"/>
      <w:r w:rsidRPr="00F21BC3">
        <w:rPr>
          <w:color w:val="000000" w:themeColor="text1"/>
          <w:sz w:val="28"/>
          <w:szCs w:val="28"/>
        </w:rPr>
        <w:t>لك</w:t>
      </w:r>
      <w:proofErr w:type="spellEnd"/>
      <w:r w:rsidRPr="00F21BC3">
        <w:rPr>
          <w:color w:val="000000" w:themeColor="text1"/>
          <w:sz w:val="28"/>
          <w:szCs w:val="28"/>
        </w:rPr>
        <w:t>؟</w:t>
      </w:r>
    </w:p>
    <w:p w14:paraId="7DB07036" w14:textId="77777777" w:rsidR="00CE0C58" w:rsidRPr="00F21BC3" w:rsidRDefault="00CE0C58" w:rsidP="00AD571E">
      <w:pPr>
        <w:pStyle w:val="NormalWeb"/>
        <w:bidi/>
        <w:jc w:val="mediumKashida"/>
        <w:rPr>
          <w:rFonts w:asciiTheme="minorHAnsi" w:hAnsiTheme="minorHAnsi"/>
          <w:sz w:val="28"/>
          <w:szCs w:val="28"/>
          <w:rtl/>
        </w:rPr>
      </w:pPr>
    </w:p>
    <w:p w14:paraId="74CDC0A0" w14:textId="32A0BBEF" w:rsidR="00CE0C58" w:rsidRPr="00F21BC3" w:rsidRDefault="00CE0C58" w:rsidP="00AD571E">
      <w:pPr>
        <w:pStyle w:val="NormalWeb"/>
        <w:bidi/>
        <w:jc w:val="mediumKashida"/>
        <w:rPr>
          <w:rFonts w:asciiTheme="minorHAnsi" w:hAnsiTheme="minorHAnsi"/>
          <w:sz w:val="28"/>
          <w:szCs w:val="28"/>
          <w:rtl/>
        </w:rPr>
      </w:pPr>
      <w:r w:rsidRPr="00F21BC3">
        <w:rPr>
          <w:rFonts w:asciiTheme="minorHAnsi" w:hAnsiTheme="minorHAnsi"/>
          <w:sz w:val="28"/>
          <w:szCs w:val="28"/>
          <w:rtl/>
        </w:rPr>
        <w:t>انتهت العبارات</w:t>
      </w:r>
      <w:r w:rsidR="00ED60C0" w:rsidRPr="00F21BC3">
        <w:rPr>
          <w:rFonts w:asciiTheme="minorHAnsi" w:hAnsiTheme="minorHAnsi" w:hint="cs"/>
          <w:sz w:val="28"/>
          <w:szCs w:val="28"/>
          <w:rtl/>
        </w:rPr>
        <w:t xml:space="preserve">، </w:t>
      </w:r>
      <w:r w:rsidRPr="00F21BC3">
        <w:rPr>
          <w:rFonts w:asciiTheme="minorHAnsi" w:hAnsiTheme="minorHAnsi"/>
          <w:sz w:val="28"/>
          <w:szCs w:val="28"/>
          <w:rtl/>
        </w:rPr>
        <w:t>والله ولي التوفيق</w:t>
      </w:r>
      <w:r w:rsidR="00ED60C0" w:rsidRPr="00F21BC3">
        <w:rPr>
          <w:rFonts w:asciiTheme="minorHAnsi" w:hAnsiTheme="minorHAnsi" w:hint="cs"/>
          <w:sz w:val="28"/>
          <w:szCs w:val="28"/>
          <w:rtl/>
        </w:rPr>
        <w:t>.</w:t>
      </w:r>
    </w:p>
    <w:sectPr w:rsidR="00CE0C58" w:rsidRPr="00F21BC3" w:rsidSect="0008181E">
      <w:pgSz w:w="11900" w:h="16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1DA441" w14:textId="77777777" w:rsidR="00665551" w:rsidRDefault="00665551" w:rsidP="0008181E">
      <w:pPr>
        <w:spacing w:after="0" w:line="240" w:lineRule="auto"/>
      </w:pPr>
      <w:r>
        <w:separator/>
      </w:r>
    </w:p>
  </w:endnote>
  <w:endnote w:type="continuationSeparator" w:id="0">
    <w:p w14:paraId="63A329F2" w14:textId="77777777" w:rsidR="00665551" w:rsidRDefault="00665551" w:rsidP="000818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ple Color Emoji">
    <w:panose1 w:val="00000000000000000000"/>
    <w:charset w:val="00"/>
    <w:family w:val="auto"/>
    <w:pitch w:val="variable"/>
    <w:sig w:usb0="00000003" w:usb1="18000000" w:usb2="14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B97E88" w14:textId="010D1689" w:rsidR="00B50A5C" w:rsidRDefault="00B50A5C" w:rsidP="0013768C">
    <w:pPr>
      <w:pStyle w:val="Footer"/>
    </w:pPr>
  </w:p>
  <w:p w14:paraId="34780074" w14:textId="77777777" w:rsidR="00B50A5C" w:rsidRDefault="00B50A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6232035"/>
      <w:docPartObj>
        <w:docPartGallery w:val="Page Numbers (Bottom of Page)"/>
        <w:docPartUnique/>
      </w:docPartObj>
    </w:sdtPr>
    <w:sdtContent>
      <w:p w14:paraId="5065E939" w14:textId="77777777" w:rsidR="00B50A5C" w:rsidRDefault="00B50A5C">
        <w:pPr>
          <w:pStyle w:val="Footer"/>
          <w:jc w:val="center"/>
        </w:pPr>
        <w:r>
          <w:fldChar w:fldCharType="begin"/>
        </w:r>
        <w:r>
          <w:instrText>PAGE   \* MERGEFORMAT</w:instrText>
        </w:r>
        <w:r>
          <w:fldChar w:fldCharType="separate"/>
        </w:r>
        <w:r>
          <w:rPr>
            <w:rtl/>
            <w:lang w:val="ar-SA"/>
          </w:rPr>
          <w:t>2</w:t>
        </w:r>
        <w:r>
          <w:fldChar w:fldCharType="end"/>
        </w:r>
      </w:p>
    </w:sdtContent>
  </w:sdt>
  <w:p w14:paraId="70B10EB7" w14:textId="77777777" w:rsidR="00B50A5C" w:rsidRDefault="00B50A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C30D20" w14:textId="77777777" w:rsidR="00665551" w:rsidRDefault="00665551" w:rsidP="0008181E">
      <w:pPr>
        <w:spacing w:after="0" w:line="240" w:lineRule="auto"/>
      </w:pPr>
      <w:r>
        <w:separator/>
      </w:r>
    </w:p>
  </w:footnote>
  <w:footnote w:type="continuationSeparator" w:id="0">
    <w:p w14:paraId="621CBD62" w14:textId="77777777" w:rsidR="00665551" w:rsidRDefault="00665551" w:rsidP="000818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90A6C"/>
    <w:multiLevelType w:val="hybridMultilevel"/>
    <w:tmpl w:val="E5105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8D7120"/>
    <w:multiLevelType w:val="multilevel"/>
    <w:tmpl w:val="458C8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A74CC5"/>
    <w:multiLevelType w:val="multilevel"/>
    <w:tmpl w:val="B01CC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39205A"/>
    <w:multiLevelType w:val="multilevel"/>
    <w:tmpl w:val="9B5A3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322C64"/>
    <w:multiLevelType w:val="hybridMultilevel"/>
    <w:tmpl w:val="67883A68"/>
    <w:lvl w:ilvl="0" w:tplc="578E7B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912012"/>
    <w:multiLevelType w:val="hybridMultilevel"/>
    <w:tmpl w:val="F93ACD00"/>
    <w:lvl w:ilvl="0" w:tplc="45BCAE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DB0561"/>
    <w:multiLevelType w:val="multilevel"/>
    <w:tmpl w:val="3580D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6526FB"/>
    <w:multiLevelType w:val="multilevel"/>
    <w:tmpl w:val="54FA4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567D94"/>
    <w:multiLevelType w:val="multilevel"/>
    <w:tmpl w:val="CB8A2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734A47"/>
    <w:multiLevelType w:val="multilevel"/>
    <w:tmpl w:val="822A0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5D388B"/>
    <w:multiLevelType w:val="multilevel"/>
    <w:tmpl w:val="C01A4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9258BE"/>
    <w:multiLevelType w:val="multilevel"/>
    <w:tmpl w:val="6062F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D40E28"/>
    <w:multiLevelType w:val="multilevel"/>
    <w:tmpl w:val="98D24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EE15FE"/>
    <w:multiLevelType w:val="hybridMultilevel"/>
    <w:tmpl w:val="A784DB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F246FF8"/>
    <w:multiLevelType w:val="multilevel"/>
    <w:tmpl w:val="7568B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337C38"/>
    <w:multiLevelType w:val="hybridMultilevel"/>
    <w:tmpl w:val="E5EE7D36"/>
    <w:lvl w:ilvl="0" w:tplc="BC06D8A6">
      <w:start w:val="1"/>
      <w:numFmt w:val="decimal"/>
      <w:lvlText w:val="%1-"/>
      <w:lvlJc w:val="left"/>
      <w:pPr>
        <w:ind w:left="2880" w:hanging="360"/>
      </w:pPr>
      <w:rPr>
        <w:rFonts w:ascii="Times New Roman" w:hAnsi="Times New Roman" w:hint="default"/>
        <w:sz w:val="24"/>
      </w:rPr>
    </w:lvl>
    <w:lvl w:ilvl="1" w:tplc="04090019" w:tentative="1">
      <w:start w:val="1"/>
      <w:numFmt w:val="lowerLetter"/>
      <w:lvlText w:val="%2."/>
      <w:lvlJc w:val="left"/>
      <w:pPr>
        <w:ind w:left="3600" w:hanging="360"/>
      </w:pPr>
    </w:lvl>
    <w:lvl w:ilvl="2" w:tplc="0409001B">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6" w15:restartNumberingAfterBreak="0">
    <w:nsid w:val="521F3481"/>
    <w:multiLevelType w:val="multilevel"/>
    <w:tmpl w:val="F7F8B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F22CA3"/>
    <w:multiLevelType w:val="multilevel"/>
    <w:tmpl w:val="48A07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A56494"/>
    <w:multiLevelType w:val="multilevel"/>
    <w:tmpl w:val="B7163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A3568C"/>
    <w:multiLevelType w:val="multilevel"/>
    <w:tmpl w:val="918408E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934E4D"/>
    <w:multiLevelType w:val="multilevel"/>
    <w:tmpl w:val="384AD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053918"/>
    <w:multiLevelType w:val="multilevel"/>
    <w:tmpl w:val="918408E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34758E6"/>
    <w:multiLevelType w:val="multilevel"/>
    <w:tmpl w:val="6CA8D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7953CD"/>
    <w:multiLevelType w:val="multilevel"/>
    <w:tmpl w:val="2C46D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3621D9"/>
    <w:multiLevelType w:val="multilevel"/>
    <w:tmpl w:val="8B76C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E8561F"/>
    <w:multiLevelType w:val="hybridMultilevel"/>
    <w:tmpl w:val="62D4C1A4"/>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4227B98"/>
    <w:multiLevelType w:val="multilevel"/>
    <w:tmpl w:val="6F14B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6"/>
  </w:num>
  <w:num w:numId="3">
    <w:abstractNumId w:val="18"/>
  </w:num>
  <w:num w:numId="4">
    <w:abstractNumId w:val="11"/>
  </w:num>
  <w:num w:numId="5">
    <w:abstractNumId w:val="3"/>
  </w:num>
  <w:num w:numId="6">
    <w:abstractNumId w:val="24"/>
  </w:num>
  <w:num w:numId="7">
    <w:abstractNumId w:val="20"/>
  </w:num>
  <w:num w:numId="8">
    <w:abstractNumId w:val="1"/>
  </w:num>
  <w:num w:numId="9">
    <w:abstractNumId w:val="9"/>
  </w:num>
  <w:num w:numId="10">
    <w:abstractNumId w:val="23"/>
  </w:num>
  <w:num w:numId="11">
    <w:abstractNumId w:val="25"/>
  </w:num>
  <w:num w:numId="12">
    <w:abstractNumId w:val="22"/>
  </w:num>
  <w:num w:numId="13">
    <w:abstractNumId w:val="2"/>
  </w:num>
  <w:num w:numId="14">
    <w:abstractNumId w:val="7"/>
  </w:num>
  <w:num w:numId="15">
    <w:abstractNumId w:val="17"/>
  </w:num>
  <w:num w:numId="16">
    <w:abstractNumId w:val="5"/>
  </w:num>
  <w:num w:numId="17">
    <w:abstractNumId w:val="4"/>
  </w:num>
  <w:num w:numId="18">
    <w:abstractNumId w:val="10"/>
  </w:num>
  <w:num w:numId="19">
    <w:abstractNumId w:val="14"/>
  </w:num>
  <w:num w:numId="20">
    <w:abstractNumId w:val="13"/>
  </w:num>
  <w:num w:numId="21">
    <w:abstractNumId w:val="21"/>
  </w:num>
  <w:num w:numId="22">
    <w:abstractNumId w:val="26"/>
  </w:num>
  <w:num w:numId="23">
    <w:abstractNumId w:val="0"/>
  </w:num>
  <w:num w:numId="24">
    <w:abstractNumId w:val="8"/>
  </w:num>
  <w:num w:numId="25">
    <w:abstractNumId w:val="12"/>
  </w:num>
  <w:num w:numId="26">
    <w:abstractNumId w:val="15"/>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6EE"/>
    <w:rsid w:val="0008181E"/>
    <w:rsid w:val="000B66CC"/>
    <w:rsid w:val="000C08F6"/>
    <w:rsid w:val="000D14F2"/>
    <w:rsid w:val="000F10F6"/>
    <w:rsid w:val="0013768C"/>
    <w:rsid w:val="00143B1E"/>
    <w:rsid w:val="00160BEA"/>
    <w:rsid w:val="0017795D"/>
    <w:rsid w:val="001B321D"/>
    <w:rsid w:val="001C5273"/>
    <w:rsid w:val="00227CFF"/>
    <w:rsid w:val="002530C3"/>
    <w:rsid w:val="0029616A"/>
    <w:rsid w:val="002A3F46"/>
    <w:rsid w:val="002E0B29"/>
    <w:rsid w:val="002E4D83"/>
    <w:rsid w:val="00302A48"/>
    <w:rsid w:val="0031252E"/>
    <w:rsid w:val="003A5D19"/>
    <w:rsid w:val="003E4D2D"/>
    <w:rsid w:val="00403250"/>
    <w:rsid w:val="00443D4A"/>
    <w:rsid w:val="00444535"/>
    <w:rsid w:val="00460DE2"/>
    <w:rsid w:val="004919A0"/>
    <w:rsid w:val="004B2718"/>
    <w:rsid w:val="004D0E3A"/>
    <w:rsid w:val="004D68FD"/>
    <w:rsid w:val="004F0F9A"/>
    <w:rsid w:val="005A0231"/>
    <w:rsid w:val="005A1375"/>
    <w:rsid w:val="005A2F08"/>
    <w:rsid w:val="005B7B75"/>
    <w:rsid w:val="005D0D44"/>
    <w:rsid w:val="005E39E6"/>
    <w:rsid w:val="00665551"/>
    <w:rsid w:val="0068021E"/>
    <w:rsid w:val="00694BE7"/>
    <w:rsid w:val="0069793B"/>
    <w:rsid w:val="00727C2D"/>
    <w:rsid w:val="007802E3"/>
    <w:rsid w:val="007A6AA4"/>
    <w:rsid w:val="0083128A"/>
    <w:rsid w:val="00884F7A"/>
    <w:rsid w:val="008A5417"/>
    <w:rsid w:val="009A53C7"/>
    <w:rsid w:val="009A66EE"/>
    <w:rsid w:val="009A6EBD"/>
    <w:rsid w:val="009D163D"/>
    <w:rsid w:val="00A05332"/>
    <w:rsid w:val="00A054EB"/>
    <w:rsid w:val="00A1222B"/>
    <w:rsid w:val="00A22165"/>
    <w:rsid w:val="00A224D2"/>
    <w:rsid w:val="00A708A7"/>
    <w:rsid w:val="00A76110"/>
    <w:rsid w:val="00AD571E"/>
    <w:rsid w:val="00B037FB"/>
    <w:rsid w:val="00B269D7"/>
    <w:rsid w:val="00B50A5C"/>
    <w:rsid w:val="00BC367C"/>
    <w:rsid w:val="00BE66E1"/>
    <w:rsid w:val="00C165C2"/>
    <w:rsid w:val="00CA5B8A"/>
    <w:rsid w:val="00CB4918"/>
    <w:rsid w:val="00CD43D8"/>
    <w:rsid w:val="00CE0C58"/>
    <w:rsid w:val="00D312A2"/>
    <w:rsid w:val="00D6780D"/>
    <w:rsid w:val="00DB4144"/>
    <w:rsid w:val="00DE7A06"/>
    <w:rsid w:val="00E34E5B"/>
    <w:rsid w:val="00E912BD"/>
    <w:rsid w:val="00EA3795"/>
    <w:rsid w:val="00EB75FA"/>
    <w:rsid w:val="00ED60C0"/>
    <w:rsid w:val="00F10A9C"/>
    <w:rsid w:val="00F201C3"/>
    <w:rsid w:val="00F21BC3"/>
    <w:rsid w:val="00F43B11"/>
    <w:rsid w:val="00F50B92"/>
    <w:rsid w:val="00F51852"/>
    <w:rsid w:val="00F80A90"/>
    <w:rsid w:val="00F82724"/>
    <w:rsid w:val="00FD1B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9F3734"/>
  <w15:chartTrackingRefBased/>
  <w15:docId w15:val="{D7ECE314-F88D-5B4C-8DDB-10E02CA96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66EE"/>
    <w:pPr>
      <w:spacing w:after="200" w:line="276" w:lineRule="auto"/>
    </w:pPr>
    <w:rPr>
      <w:rFonts w:eastAsiaTheme="minorEastAsia"/>
      <w:sz w:val="22"/>
      <w:szCs w:val="22"/>
    </w:rPr>
  </w:style>
  <w:style w:type="paragraph" w:styleId="Heading1">
    <w:name w:val="heading 1"/>
    <w:basedOn w:val="Normal"/>
    <w:next w:val="Normal"/>
    <w:link w:val="Heading1Char"/>
    <w:uiPriority w:val="9"/>
    <w:qFormat/>
    <w:rsid w:val="000D14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E0C5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5D0D44"/>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1B321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A3795"/>
    <w:rPr>
      <w:b/>
      <w:bCs/>
    </w:rPr>
  </w:style>
  <w:style w:type="paragraph" w:styleId="NormalWeb">
    <w:name w:val="Normal (Web)"/>
    <w:basedOn w:val="Normal"/>
    <w:uiPriority w:val="99"/>
    <w:unhideWhenUsed/>
    <w:rsid w:val="00EA379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5D0D44"/>
    <w:rPr>
      <w:rFonts w:ascii="Times New Roman" w:eastAsia="Times New Roman" w:hAnsi="Times New Roman" w:cs="Times New Roman"/>
      <w:b/>
      <w:bCs/>
      <w:sz w:val="27"/>
      <w:szCs w:val="27"/>
    </w:rPr>
  </w:style>
  <w:style w:type="character" w:customStyle="1" w:styleId="Heading2Char">
    <w:name w:val="Heading 2 Char"/>
    <w:basedOn w:val="DefaultParagraphFont"/>
    <w:link w:val="Heading2"/>
    <w:uiPriority w:val="9"/>
    <w:semiHidden/>
    <w:rsid w:val="00CE0C58"/>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CE0C58"/>
    <w:rPr>
      <w:rFonts w:eastAsiaTheme="minorEastAsia"/>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27CFF"/>
    <w:pPr>
      <w:ind w:left="720"/>
      <w:contextualSpacing/>
    </w:pPr>
  </w:style>
  <w:style w:type="character" w:customStyle="1" w:styleId="Heading4Char">
    <w:name w:val="Heading 4 Char"/>
    <w:basedOn w:val="DefaultParagraphFont"/>
    <w:link w:val="Heading4"/>
    <w:uiPriority w:val="9"/>
    <w:semiHidden/>
    <w:rsid w:val="001B321D"/>
    <w:rPr>
      <w:rFonts w:asciiTheme="majorHAnsi" w:eastAsiaTheme="majorEastAsia" w:hAnsiTheme="majorHAnsi" w:cstheme="majorBidi"/>
      <w:i/>
      <w:iCs/>
      <w:color w:val="2F5496" w:themeColor="accent1" w:themeShade="BF"/>
      <w:sz w:val="22"/>
      <w:szCs w:val="22"/>
    </w:rPr>
  </w:style>
  <w:style w:type="character" w:styleId="Emphasis">
    <w:name w:val="Emphasis"/>
    <w:basedOn w:val="DefaultParagraphFont"/>
    <w:uiPriority w:val="20"/>
    <w:qFormat/>
    <w:rsid w:val="00AD571E"/>
    <w:rPr>
      <w:i/>
      <w:iCs/>
    </w:rPr>
  </w:style>
  <w:style w:type="character" w:styleId="CommentReference">
    <w:name w:val="annotation reference"/>
    <w:basedOn w:val="DefaultParagraphFont"/>
    <w:uiPriority w:val="99"/>
    <w:semiHidden/>
    <w:unhideWhenUsed/>
    <w:rsid w:val="00A1222B"/>
    <w:rPr>
      <w:sz w:val="16"/>
      <w:szCs w:val="16"/>
    </w:rPr>
  </w:style>
  <w:style w:type="paragraph" w:styleId="CommentText">
    <w:name w:val="annotation text"/>
    <w:basedOn w:val="Normal"/>
    <w:link w:val="CommentTextChar"/>
    <w:uiPriority w:val="99"/>
    <w:unhideWhenUsed/>
    <w:rsid w:val="00A1222B"/>
    <w:pPr>
      <w:spacing w:line="240" w:lineRule="auto"/>
    </w:pPr>
    <w:rPr>
      <w:sz w:val="20"/>
      <w:szCs w:val="20"/>
    </w:rPr>
  </w:style>
  <w:style w:type="character" w:customStyle="1" w:styleId="CommentTextChar">
    <w:name w:val="Comment Text Char"/>
    <w:basedOn w:val="DefaultParagraphFont"/>
    <w:link w:val="CommentText"/>
    <w:uiPriority w:val="99"/>
    <w:rsid w:val="00A1222B"/>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A1222B"/>
    <w:rPr>
      <w:b/>
      <w:bCs/>
    </w:rPr>
  </w:style>
  <w:style w:type="character" w:customStyle="1" w:styleId="CommentSubjectChar">
    <w:name w:val="Comment Subject Char"/>
    <w:basedOn w:val="CommentTextChar"/>
    <w:link w:val="CommentSubject"/>
    <w:uiPriority w:val="99"/>
    <w:semiHidden/>
    <w:rsid w:val="00A1222B"/>
    <w:rPr>
      <w:rFonts w:eastAsiaTheme="minorEastAsia"/>
      <w:b/>
      <w:bCs/>
      <w:sz w:val="20"/>
      <w:szCs w:val="20"/>
    </w:rPr>
  </w:style>
  <w:style w:type="paragraph" w:styleId="BalloonText">
    <w:name w:val="Balloon Text"/>
    <w:basedOn w:val="Normal"/>
    <w:link w:val="BalloonTextChar"/>
    <w:uiPriority w:val="99"/>
    <w:semiHidden/>
    <w:unhideWhenUsed/>
    <w:rsid w:val="00ED60C0"/>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D60C0"/>
    <w:rPr>
      <w:rFonts w:ascii="Times New Roman" w:eastAsiaTheme="minorEastAsia" w:hAnsi="Times New Roman" w:cs="Times New Roman"/>
      <w:sz w:val="18"/>
      <w:szCs w:val="18"/>
    </w:rPr>
  </w:style>
  <w:style w:type="paragraph" w:styleId="Header">
    <w:name w:val="header"/>
    <w:basedOn w:val="Normal"/>
    <w:link w:val="HeaderChar"/>
    <w:uiPriority w:val="99"/>
    <w:unhideWhenUsed/>
    <w:rsid w:val="0008181E"/>
    <w:pPr>
      <w:tabs>
        <w:tab w:val="center" w:pos="4153"/>
        <w:tab w:val="right" w:pos="8306"/>
      </w:tabs>
      <w:spacing w:after="0" w:line="240" w:lineRule="auto"/>
    </w:pPr>
  </w:style>
  <w:style w:type="character" w:customStyle="1" w:styleId="HeaderChar">
    <w:name w:val="Header Char"/>
    <w:basedOn w:val="DefaultParagraphFont"/>
    <w:link w:val="Header"/>
    <w:uiPriority w:val="99"/>
    <w:rsid w:val="0008181E"/>
    <w:rPr>
      <w:rFonts w:eastAsiaTheme="minorEastAsia"/>
      <w:sz w:val="22"/>
      <w:szCs w:val="22"/>
    </w:rPr>
  </w:style>
  <w:style w:type="paragraph" w:styleId="Footer">
    <w:name w:val="footer"/>
    <w:basedOn w:val="Normal"/>
    <w:link w:val="FooterChar"/>
    <w:uiPriority w:val="99"/>
    <w:unhideWhenUsed/>
    <w:rsid w:val="0008181E"/>
    <w:pPr>
      <w:tabs>
        <w:tab w:val="center" w:pos="4153"/>
        <w:tab w:val="right" w:pos="8306"/>
      </w:tabs>
      <w:spacing w:after="0" w:line="240" w:lineRule="auto"/>
    </w:pPr>
  </w:style>
  <w:style w:type="character" w:customStyle="1" w:styleId="FooterChar">
    <w:name w:val="Footer Char"/>
    <w:basedOn w:val="DefaultParagraphFont"/>
    <w:link w:val="Footer"/>
    <w:uiPriority w:val="99"/>
    <w:rsid w:val="0008181E"/>
    <w:rPr>
      <w:rFonts w:eastAsiaTheme="minorEastAsia"/>
      <w:sz w:val="22"/>
      <w:szCs w:val="22"/>
    </w:rPr>
  </w:style>
  <w:style w:type="character" w:customStyle="1" w:styleId="Heading1Char">
    <w:name w:val="Heading 1 Char"/>
    <w:basedOn w:val="DefaultParagraphFont"/>
    <w:link w:val="Heading1"/>
    <w:uiPriority w:val="9"/>
    <w:rsid w:val="000D14F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708A7"/>
    <w:pPr>
      <w:bidi/>
      <w:spacing w:line="259" w:lineRule="auto"/>
      <w:outlineLvl w:val="9"/>
    </w:pPr>
    <w:rPr>
      <w:rtl/>
    </w:rPr>
  </w:style>
  <w:style w:type="paragraph" w:styleId="TOC1">
    <w:name w:val="toc 1"/>
    <w:basedOn w:val="Normal"/>
    <w:next w:val="Normal"/>
    <w:autoRedefine/>
    <w:uiPriority w:val="39"/>
    <w:unhideWhenUsed/>
    <w:rsid w:val="00A708A7"/>
    <w:pPr>
      <w:spacing w:after="100"/>
    </w:pPr>
  </w:style>
  <w:style w:type="paragraph" w:styleId="TOC2">
    <w:name w:val="toc 2"/>
    <w:basedOn w:val="Normal"/>
    <w:next w:val="Normal"/>
    <w:autoRedefine/>
    <w:uiPriority w:val="39"/>
    <w:unhideWhenUsed/>
    <w:rsid w:val="00A708A7"/>
    <w:pPr>
      <w:spacing w:after="100"/>
      <w:ind w:left="220"/>
    </w:pPr>
  </w:style>
  <w:style w:type="paragraph" w:styleId="TOC3">
    <w:name w:val="toc 3"/>
    <w:basedOn w:val="Normal"/>
    <w:next w:val="Normal"/>
    <w:autoRedefine/>
    <w:uiPriority w:val="39"/>
    <w:unhideWhenUsed/>
    <w:rsid w:val="00A708A7"/>
    <w:pPr>
      <w:spacing w:after="100"/>
      <w:ind w:left="440"/>
    </w:pPr>
  </w:style>
  <w:style w:type="character" w:styleId="Hyperlink">
    <w:name w:val="Hyperlink"/>
    <w:basedOn w:val="DefaultParagraphFont"/>
    <w:uiPriority w:val="99"/>
    <w:unhideWhenUsed/>
    <w:rsid w:val="00A708A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357640">
      <w:bodyDiv w:val="1"/>
      <w:marLeft w:val="0"/>
      <w:marRight w:val="0"/>
      <w:marTop w:val="0"/>
      <w:marBottom w:val="0"/>
      <w:divBdr>
        <w:top w:val="none" w:sz="0" w:space="0" w:color="auto"/>
        <w:left w:val="none" w:sz="0" w:space="0" w:color="auto"/>
        <w:bottom w:val="none" w:sz="0" w:space="0" w:color="auto"/>
        <w:right w:val="none" w:sz="0" w:space="0" w:color="auto"/>
      </w:divBdr>
    </w:div>
    <w:div w:id="42411282">
      <w:bodyDiv w:val="1"/>
      <w:marLeft w:val="0"/>
      <w:marRight w:val="0"/>
      <w:marTop w:val="0"/>
      <w:marBottom w:val="0"/>
      <w:divBdr>
        <w:top w:val="none" w:sz="0" w:space="0" w:color="auto"/>
        <w:left w:val="none" w:sz="0" w:space="0" w:color="auto"/>
        <w:bottom w:val="none" w:sz="0" w:space="0" w:color="auto"/>
        <w:right w:val="none" w:sz="0" w:space="0" w:color="auto"/>
      </w:divBdr>
    </w:div>
    <w:div w:id="44381276">
      <w:bodyDiv w:val="1"/>
      <w:marLeft w:val="0"/>
      <w:marRight w:val="0"/>
      <w:marTop w:val="0"/>
      <w:marBottom w:val="0"/>
      <w:divBdr>
        <w:top w:val="none" w:sz="0" w:space="0" w:color="auto"/>
        <w:left w:val="none" w:sz="0" w:space="0" w:color="auto"/>
        <w:bottom w:val="none" w:sz="0" w:space="0" w:color="auto"/>
        <w:right w:val="none" w:sz="0" w:space="0" w:color="auto"/>
      </w:divBdr>
      <w:divsChild>
        <w:div w:id="1310403996">
          <w:marLeft w:val="0"/>
          <w:marRight w:val="0"/>
          <w:marTop w:val="0"/>
          <w:marBottom w:val="0"/>
          <w:divBdr>
            <w:top w:val="none" w:sz="0" w:space="0" w:color="auto"/>
            <w:left w:val="none" w:sz="0" w:space="0" w:color="auto"/>
            <w:bottom w:val="none" w:sz="0" w:space="0" w:color="auto"/>
            <w:right w:val="none" w:sz="0" w:space="0" w:color="auto"/>
          </w:divBdr>
          <w:divsChild>
            <w:div w:id="627323422">
              <w:marLeft w:val="0"/>
              <w:marRight w:val="0"/>
              <w:marTop w:val="0"/>
              <w:marBottom w:val="0"/>
              <w:divBdr>
                <w:top w:val="none" w:sz="0" w:space="0" w:color="auto"/>
                <w:left w:val="none" w:sz="0" w:space="0" w:color="auto"/>
                <w:bottom w:val="none" w:sz="0" w:space="0" w:color="auto"/>
                <w:right w:val="none" w:sz="0" w:space="0" w:color="auto"/>
              </w:divBdr>
              <w:divsChild>
                <w:div w:id="210083132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643509685">
          <w:marLeft w:val="0"/>
          <w:marRight w:val="0"/>
          <w:marTop w:val="0"/>
          <w:marBottom w:val="0"/>
          <w:divBdr>
            <w:top w:val="none" w:sz="0" w:space="0" w:color="auto"/>
            <w:left w:val="none" w:sz="0" w:space="0" w:color="auto"/>
            <w:bottom w:val="none" w:sz="0" w:space="0" w:color="auto"/>
            <w:right w:val="none" w:sz="0" w:space="0" w:color="auto"/>
          </w:divBdr>
          <w:divsChild>
            <w:div w:id="11556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75324">
      <w:bodyDiv w:val="1"/>
      <w:marLeft w:val="0"/>
      <w:marRight w:val="0"/>
      <w:marTop w:val="0"/>
      <w:marBottom w:val="0"/>
      <w:divBdr>
        <w:top w:val="none" w:sz="0" w:space="0" w:color="auto"/>
        <w:left w:val="none" w:sz="0" w:space="0" w:color="auto"/>
        <w:bottom w:val="none" w:sz="0" w:space="0" w:color="auto"/>
        <w:right w:val="none" w:sz="0" w:space="0" w:color="auto"/>
      </w:divBdr>
    </w:div>
    <w:div w:id="59909599">
      <w:bodyDiv w:val="1"/>
      <w:marLeft w:val="0"/>
      <w:marRight w:val="0"/>
      <w:marTop w:val="0"/>
      <w:marBottom w:val="0"/>
      <w:divBdr>
        <w:top w:val="none" w:sz="0" w:space="0" w:color="auto"/>
        <w:left w:val="none" w:sz="0" w:space="0" w:color="auto"/>
        <w:bottom w:val="none" w:sz="0" w:space="0" w:color="auto"/>
        <w:right w:val="none" w:sz="0" w:space="0" w:color="auto"/>
      </w:divBdr>
    </w:div>
    <w:div w:id="79915908">
      <w:bodyDiv w:val="1"/>
      <w:marLeft w:val="0"/>
      <w:marRight w:val="0"/>
      <w:marTop w:val="0"/>
      <w:marBottom w:val="0"/>
      <w:divBdr>
        <w:top w:val="none" w:sz="0" w:space="0" w:color="auto"/>
        <w:left w:val="none" w:sz="0" w:space="0" w:color="auto"/>
        <w:bottom w:val="none" w:sz="0" w:space="0" w:color="auto"/>
        <w:right w:val="none" w:sz="0" w:space="0" w:color="auto"/>
      </w:divBdr>
    </w:div>
    <w:div w:id="133911093">
      <w:bodyDiv w:val="1"/>
      <w:marLeft w:val="0"/>
      <w:marRight w:val="0"/>
      <w:marTop w:val="0"/>
      <w:marBottom w:val="0"/>
      <w:divBdr>
        <w:top w:val="none" w:sz="0" w:space="0" w:color="auto"/>
        <w:left w:val="none" w:sz="0" w:space="0" w:color="auto"/>
        <w:bottom w:val="none" w:sz="0" w:space="0" w:color="auto"/>
        <w:right w:val="none" w:sz="0" w:space="0" w:color="auto"/>
      </w:divBdr>
    </w:div>
    <w:div w:id="181093531">
      <w:bodyDiv w:val="1"/>
      <w:marLeft w:val="0"/>
      <w:marRight w:val="0"/>
      <w:marTop w:val="0"/>
      <w:marBottom w:val="0"/>
      <w:divBdr>
        <w:top w:val="none" w:sz="0" w:space="0" w:color="auto"/>
        <w:left w:val="none" w:sz="0" w:space="0" w:color="auto"/>
        <w:bottom w:val="none" w:sz="0" w:space="0" w:color="auto"/>
        <w:right w:val="none" w:sz="0" w:space="0" w:color="auto"/>
      </w:divBdr>
      <w:divsChild>
        <w:div w:id="337848616">
          <w:marLeft w:val="0"/>
          <w:marRight w:val="0"/>
          <w:marTop w:val="0"/>
          <w:marBottom w:val="0"/>
          <w:divBdr>
            <w:top w:val="none" w:sz="0" w:space="0" w:color="auto"/>
            <w:left w:val="none" w:sz="0" w:space="0" w:color="auto"/>
            <w:bottom w:val="none" w:sz="0" w:space="0" w:color="auto"/>
            <w:right w:val="none" w:sz="0" w:space="0" w:color="auto"/>
          </w:divBdr>
          <w:divsChild>
            <w:div w:id="1042553858">
              <w:marLeft w:val="0"/>
              <w:marRight w:val="0"/>
              <w:marTop w:val="0"/>
              <w:marBottom w:val="0"/>
              <w:divBdr>
                <w:top w:val="none" w:sz="0" w:space="0" w:color="auto"/>
                <w:left w:val="none" w:sz="0" w:space="0" w:color="auto"/>
                <w:bottom w:val="none" w:sz="0" w:space="0" w:color="auto"/>
                <w:right w:val="none" w:sz="0" w:space="0" w:color="auto"/>
              </w:divBdr>
              <w:divsChild>
                <w:div w:id="44847780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589195502">
          <w:marLeft w:val="0"/>
          <w:marRight w:val="0"/>
          <w:marTop w:val="0"/>
          <w:marBottom w:val="0"/>
          <w:divBdr>
            <w:top w:val="none" w:sz="0" w:space="0" w:color="auto"/>
            <w:left w:val="none" w:sz="0" w:space="0" w:color="auto"/>
            <w:bottom w:val="none" w:sz="0" w:space="0" w:color="auto"/>
            <w:right w:val="none" w:sz="0" w:space="0" w:color="auto"/>
          </w:divBdr>
          <w:divsChild>
            <w:div w:id="83449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36929">
      <w:bodyDiv w:val="1"/>
      <w:marLeft w:val="0"/>
      <w:marRight w:val="0"/>
      <w:marTop w:val="0"/>
      <w:marBottom w:val="0"/>
      <w:divBdr>
        <w:top w:val="none" w:sz="0" w:space="0" w:color="auto"/>
        <w:left w:val="none" w:sz="0" w:space="0" w:color="auto"/>
        <w:bottom w:val="none" w:sz="0" w:space="0" w:color="auto"/>
        <w:right w:val="none" w:sz="0" w:space="0" w:color="auto"/>
      </w:divBdr>
      <w:divsChild>
        <w:div w:id="1823307887">
          <w:marLeft w:val="0"/>
          <w:marRight w:val="0"/>
          <w:marTop w:val="0"/>
          <w:marBottom w:val="0"/>
          <w:divBdr>
            <w:top w:val="none" w:sz="0" w:space="0" w:color="auto"/>
            <w:left w:val="none" w:sz="0" w:space="0" w:color="auto"/>
            <w:bottom w:val="none" w:sz="0" w:space="0" w:color="auto"/>
            <w:right w:val="none" w:sz="0" w:space="0" w:color="auto"/>
          </w:divBdr>
          <w:divsChild>
            <w:div w:id="2019307332">
              <w:marLeft w:val="0"/>
              <w:marRight w:val="0"/>
              <w:marTop w:val="0"/>
              <w:marBottom w:val="0"/>
              <w:divBdr>
                <w:top w:val="none" w:sz="0" w:space="0" w:color="auto"/>
                <w:left w:val="none" w:sz="0" w:space="0" w:color="auto"/>
                <w:bottom w:val="none" w:sz="0" w:space="0" w:color="auto"/>
                <w:right w:val="none" w:sz="0" w:space="0" w:color="auto"/>
              </w:divBdr>
              <w:divsChild>
                <w:div w:id="123392957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783570998">
          <w:marLeft w:val="0"/>
          <w:marRight w:val="0"/>
          <w:marTop w:val="0"/>
          <w:marBottom w:val="0"/>
          <w:divBdr>
            <w:top w:val="none" w:sz="0" w:space="0" w:color="auto"/>
            <w:left w:val="none" w:sz="0" w:space="0" w:color="auto"/>
            <w:bottom w:val="none" w:sz="0" w:space="0" w:color="auto"/>
            <w:right w:val="none" w:sz="0" w:space="0" w:color="auto"/>
          </w:divBdr>
          <w:divsChild>
            <w:div w:id="118451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89818">
      <w:bodyDiv w:val="1"/>
      <w:marLeft w:val="0"/>
      <w:marRight w:val="0"/>
      <w:marTop w:val="0"/>
      <w:marBottom w:val="0"/>
      <w:divBdr>
        <w:top w:val="none" w:sz="0" w:space="0" w:color="auto"/>
        <w:left w:val="none" w:sz="0" w:space="0" w:color="auto"/>
        <w:bottom w:val="none" w:sz="0" w:space="0" w:color="auto"/>
        <w:right w:val="none" w:sz="0" w:space="0" w:color="auto"/>
      </w:divBdr>
    </w:div>
    <w:div w:id="219481769">
      <w:bodyDiv w:val="1"/>
      <w:marLeft w:val="0"/>
      <w:marRight w:val="0"/>
      <w:marTop w:val="0"/>
      <w:marBottom w:val="0"/>
      <w:divBdr>
        <w:top w:val="none" w:sz="0" w:space="0" w:color="auto"/>
        <w:left w:val="none" w:sz="0" w:space="0" w:color="auto"/>
        <w:bottom w:val="none" w:sz="0" w:space="0" w:color="auto"/>
        <w:right w:val="none" w:sz="0" w:space="0" w:color="auto"/>
      </w:divBdr>
    </w:div>
    <w:div w:id="279459343">
      <w:bodyDiv w:val="1"/>
      <w:marLeft w:val="0"/>
      <w:marRight w:val="0"/>
      <w:marTop w:val="0"/>
      <w:marBottom w:val="0"/>
      <w:divBdr>
        <w:top w:val="none" w:sz="0" w:space="0" w:color="auto"/>
        <w:left w:val="none" w:sz="0" w:space="0" w:color="auto"/>
        <w:bottom w:val="none" w:sz="0" w:space="0" w:color="auto"/>
        <w:right w:val="none" w:sz="0" w:space="0" w:color="auto"/>
      </w:divBdr>
    </w:div>
    <w:div w:id="302123989">
      <w:bodyDiv w:val="1"/>
      <w:marLeft w:val="0"/>
      <w:marRight w:val="0"/>
      <w:marTop w:val="0"/>
      <w:marBottom w:val="0"/>
      <w:divBdr>
        <w:top w:val="none" w:sz="0" w:space="0" w:color="auto"/>
        <w:left w:val="none" w:sz="0" w:space="0" w:color="auto"/>
        <w:bottom w:val="none" w:sz="0" w:space="0" w:color="auto"/>
        <w:right w:val="none" w:sz="0" w:space="0" w:color="auto"/>
      </w:divBdr>
    </w:div>
    <w:div w:id="304430008">
      <w:bodyDiv w:val="1"/>
      <w:marLeft w:val="0"/>
      <w:marRight w:val="0"/>
      <w:marTop w:val="0"/>
      <w:marBottom w:val="0"/>
      <w:divBdr>
        <w:top w:val="none" w:sz="0" w:space="0" w:color="auto"/>
        <w:left w:val="none" w:sz="0" w:space="0" w:color="auto"/>
        <w:bottom w:val="none" w:sz="0" w:space="0" w:color="auto"/>
        <w:right w:val="none" w:sz="0" w:space="0" w:color="auto"/>
      </w:divBdr>
    </w:div>
    <w:div w:id="310213766">
      <w:bodyDiv w:val="1"/>
      <w:marLeft w:val="0"/>
      <w:marRight w:val="0"/>
      <w:marTop w:val="0"/>
      <w:marBottom w:val="0"/>
      <w:divBdr>
        <w:top w:val="none" w:sz="0" w:space="0" w:color="auto"/>
        <w:left w:val="none" w:sz="0" w:space="0" w:color="auto"/>
        <w:bottom w:val="none" w:sz="0" w:space="0" w:color="auto"/>
        <w:right w:val="none" w:sz="0" w:space="0" w:color="auto"/>
      </w:divBdr>
    </w:div>
    <w:div w:id="313221539">
      <w:bodyDiv w:val="1"/>
      <w:marLeft w:val="0"/>
      <w:marRight w:val="0"/>
      <w:marTop w:val="0"/>
      <w:marBottom w:val="0"/>
      <w:divBdr>
        <w:top w:val="none" w:sz="0" w:space="0" w:color="auto"/>
        <w:left w:val="none" w:sz="0" w:space="0" w:color="auto"/>
        <w:bottom w:val="none" w:sz="0" w:space="0" w:color="auto"/>
        <w:right w:val="none" w:sz="0" w:space="0" w:color="auto"/>
      </w:divBdr>
      <w:divsChild>
        <w:div w:id="232014600">
          <w:marLeft w:val="0"/>
          <w:marRight w:val="0"/>
          <w:marTop w:val="0"/>
          <w:marBottom w:val="0"/>
          <w:divBdr>
            <w:top w:val="none" w:sz="0" w:space="0" w:color="auto"/>
            <w:left w:val="none" w:sz="0" w:space="0" w:color="auto"/>
            <w:bottom w:val="none" w:sz="0" w:space="0" w:color="auto"/>
            <w:right w:val="none" w:sz="0" w:space="0" w:color="auto"/>
          </w:divBdr>
          <w:divsChild>
            <w:div w:id="877937302">
              <w:marLeft w:val="0"/>
              <w:marRight w:val="0"/>
              <w:marTop w:val="0"/>
              <w:marBottom w:val="0"/>
              <w:divBdr>
                <w:top w:val="none" w:sz="0" w:space="0" w:color="auto"/>
                <w:left w:val="none" w:sz="0" w:space="0" w:color="auto"/>
                <w:bottom w:val="none" w:sz="0" w:space="0" w:color="auto"/>
                <w:right w:val="none" w:sz="0" w:space="0" w:color="auto"/>
              </w:divBdr>
              <w:divsChild>
                <w:div w:id="167834417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738556256">
          <w:marLeft w:val="0"/>
          <w:marRight w:val="0"/>
          <w:marTop w:val="0"/>
          <w:marBottom w:val="0"/>
          <w:divBdr>
            <w:top w:val="none" w:sz="0" w:space="0" w:color="auto"/>
            <w:left w:val="none" w:sz="0" w:space="0" w:color="auto"/>
            <w:bottom w:val="none" w:sz="0" w:space="0" w:color="auto"/>
            <w:right w:val="none" w:sz="0" w:space="0" w:color="auto"/>
          </w:divBdr>
          <w:divsChild>
            <w:div w:id="88175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734886">
      <w:bodyDiv w:val="1"/>
      <w:marLeft w:val="0"/>
      <w:marRight w:val="0"/>
      <w:marTop w:val="0"/>
      <w:marBottom w:val="0"/>
      <w:divBdr>
        <w:top w:val="none" w:sz="0" w:space="0" w:color="auto"/>
        <w:left w:val="none" w:sz="0" w:space="0" w:color="auto"/>
        <w:bottom w:val="none" w:sz="0" w:space="0" w:color="auto"/>
        <w:right w:val="none" w:sz="0" w:space="0" w:color="auto"/>
      </w:divBdr>
    </w:div>
    <w:div w:id="426583946">
      <w:bodyDiv w:val="1"/>
      <w:marLeft w:val="0"/>
      <w:marRight w:val="0"/>
      <w:marTop w:val="0"/>
      <w:marBottom w:val="0"/>
      <w:divBdr>
        <w:top w:val="none" w:sz="0" w:space="0" w:color="auto"/>
        <w:left w:val="none" w:sz="0" w:space="0" w:color="auto"/>
        <w:bottom w:val="none" w:sz="0" w:space="0" w:color="auto"/>
        <w:right w:val="none" w:sz="0" w:space="0" w:color="auto"/>
      </w:divBdr>
    </w:div>
    <w:div w:id="430009467">
      <w:bodyDiv w:val="1"/>
      <w:marLeft w:val="0"/>
      <w:marRight w:val="0"/>
      <w:marTop w:val="0"/>
      <w:marBottom w:val="0"/>
      <w:divBdr>
        <w:top w:val="none" w:sz="0" w:space="0" w:color="auto"/>
        <w:left w:val="none" w:sz="0" w:space="0" w:color="auto"/>
        <w:bottom w:val="none" w:sz="0" w:space="0" w:color="auto"/>
        <w:right w:val="none" w:sz="0" w:space="0" w:color="auto"/>
      </w:divBdr>
    </w:div>
    <w:div w:id="434594182">
      <w:bodyDiv w:val="1"/>
      <w:marLeft w:val="0"/>
      <w:marRight w:val="0"/>
      <w:marTop w:val="0"/>
      <w:marBottom w:val="0"/>
      <w:divBdr>
        <w:top w:val="none" w:sz="0" w:space="0" w:color="auto"/>
        <w:left w:val="none" w:sz="0" w:space="0" w:color="auto"/>
        <w:bottom w:val="none" w:sz="0" w:space="0" w:color="auto"/>
        <w:right w:val="none" w:sz="0" w:space="0" w:color="auto"/>
      </w:divBdr>
    </w:div>
    <w:div w:id="452093270">
      <w:bodyDiv w:val="1"/>
      <w:marLeft w:val="0"/>
      <w:marRight w:val="0"/>
      <w:marTop w:val="0"/>
      <w:marBottom w:val="0"/>
      <w:divBdr>
        <w:top w:val="none" w:sz="0" w:space="0" w:color="auto"/>
        <w:left w:val="none" w:sz="0" w:space="0" w:color="auto"/>
        <w:bottom w:val="none" w:sz="0" w:space="0" w:color="auto"/>
        <w:right w:val="none" w:sz="0" w:space="0" w:color="auto"/>
      </w:divBdr>
    </w:div>
    <w:div w:id="452477188">
      <w:bodyDiv w:val="1"/>
      <w:marLeft w:val="0"/>
      <w:marRight w:val="0"/>
      <w:marTop w:val="0"/>
      <w:marBottom w:val="0"/>
      <w:divBdr>
        <w:top w:val="none" w:sz="0" w:space="0" w:color="auto"/>
        <w:left w:val="none" w:sz="0" w:space="0" w:color="auto"/>
        <w:bottom w:val="none" w:sz="0" w:space="0" w:color="auto"/>
        <w:right w:val="none" w:sz="0" w:space="0" w:color="auto"/>
      </w:divBdr>
    </w:div>
    <w:div w:id="454954466">
      <w:bodyDiv w:val="1"/>
      <w:marLeft w:val="0"/>
      <w:marRight w:val="0"/>
      <w:marTop w:val="0"/>
      <w:marBottom w:val="0"/>
      <w:divBdr>
        <w:top w:val="none" w:sz="0" w:space="0" w:color="auto"/>
        <w:left w:val="none" w:sz="0" w:space="0" w:color="auto"/>
        <w:bottom w:val="none" w:sz="0" w:space="0" w:color="auto"/>
        <w:right w:val="none" w:sz="0" w:space="0" w:color="auto"/>
      </w:divBdr>
      <w:divsChild>
        <w:div w:id="1074739436">
          <w:marLeft w:val="0"/>
          <w:marRight w:val="0"/>
          <w:marTop w:val="0"/>
          <w:marBottom w:val="0"/>
          <w:divBdr>
            <w:top w:val="none" w:sz="0" w:space="0" w:color="auto"/>
            <w:left w:val="none" w:sz="0" w:space="0" w:color="auto"/>
            <w:bottom w:val="none" w:sz="0" w:space="0" w:color="auto"/>
            <w:right w:val="none" w:sz="0" w:space="0" w:color="auto"/>
          </w:divBdr>
          <w:divsChild>
            <w:div w:id="402489171">
              <w:marLeft w:val="0"/>
              <w:marRight w:val="0"/>
              <w:marTop w:val="0"/>
              <w:marBottom w:val="0"/>
              <w:divBdr>
                <w:top w:val="none" w:sz="0" w:space="0" w:color="auto"/>
                <w:left w:val="none" w:sz="0" w:space="0" w:color="auto"/>
                <w:bottom w:val="none" w:sz="0" w:space="0" w:color="auto"/>
                <w:right w:val="none" w:sz="0" w:space="0" w:color="auto"/>
              </w:divBdr>
              <w:divsChild>
                <w:div w:id="16837163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056418580">
          <w:marLeft w:val="0"/>
          <w:marRight w:val="0"/>
          <w:marTop w:val="0"/>
          <w:marBottom w:val="0"/>
          <w:divBdr>
            <w:top w:val="none" w:sz="0" w:space="0" w:color="auto"/>
            <w:left w:val="none" w:sz="0" w:space="0" w:color="auto"/>
            <w:bottom w:val="none" w:sz="0" w:space="0" w:color="auto"/>
            <w:right w:val="none" w:sz="0" w:space="0" w:color="auto"/>
          </w:divBdr>
          <w:divsChild>
            <w:div w:id="192455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614657">
      <w:bodyDiv w:val="1"/>
      <w:marLeft w:val="0"/>
      <w:marRight w:val="0"/>
      <w:marTop w:val="0"/>
      <w:marBottom w:val="0"/>
      <w:divBdr>
        <w:top w:val="none" w:sz="0" w:space="0" w:color="auto"/>
        <w:left w:val="none" w:sz="0" w:space="0" w:color="auto"/>
        <w:bottom w:val="none" w:sz="0" w:space="0" w:color="auto"/>
        <w:right w:val="none" w:sz="0" w:space="0" w:color="auto"/>
      </w:divBdr>
      <w:divsChild>
        <w:div w:id="298268270">
          <w:marLeft w:val="0"/>
          <w:marRight w:val="0"/>
          <w:marTop w:val="0"/>
          <w:marBottom w:val="0"/>
          <w:divBdr>
            <w:top w:val="none" w:sz="0" w:space="0" w:color="auto"/>
            <w:left w:val="none" w:sz="0" w:space="0" w:color="auto"/>
            <w:bottom w:val="none" w:sz="0" w:space="0" w:color="auto"/>
            <w:right w:val="none" w:sz="0" w:space="0" w:color="auto"/>
          </w:divBdr>
          <w:divsChild>
            <w:div w:id="438912929">
              <w:marLeft w:val="0"/>
              <w:marRight w:val="0"/>
              <w:marTop w:val="0"/>
              <w:marBottom w:val="0"/>
              <w:divBdr>
                <w:top w:val="none" w:sz="0" w:space="0" w:color="auto"/>
                <w:left w:val="none" w:sz="0" w:space="0" w:color="auto"/>
                <w:bottom w:val="none" w:sz="0" w:space="0" w:color="auto"/>
                <w:right w:val="none" w:sz="0" w:space="0" w:color="auto"/>
              </w:divBdr>
              <w:divsChild>
                <w:div w:id="187368868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573389356">
          <w:marLeft w:val="0"/>
          <w:marRight w:val="0"/>
          <w:marTop w:val="0"/>
          <w:marBottom w:val="0"/>
          <w:divBdr>
            <w:top w:val="none" w:sz="0" w:space="0" w:color="auto"/>
            <w:left w:val="none" w:sz="0" w:space="0" w:color="auto"/>
            <w:bottom w:val="none" w:sz="0" w:space="0" w:color="auto"/>
            <w:right w:val="none" w:sz="0" w:space="0" w:color="auto"/>
          </w:divBdr>
          <w:divsChild>
            <w:div w:id="1214847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857012">
      <w:bodyDiv w:val="1"/>
      <w:marLeft w:val="0"/>
      <w:marRight w:val="0"/>
      <w:marTop w:val="0"/>
      <w:marBottom w:val="0"/>
      <w:divBdr>
        <w:top w:val="none" w:sz="0" w:space="0" w:color="auto"/>
        <w:left w:val="none" w:sz="0" w:space="0" w:color="auto"/>
        <w:bottom w:val="none" w:sz="0" w:space="0" w:color="auto"/>
        <w:right w:val="none" w:sz="0" w:space="0" w:color="auto"/>
      </w:divBdr>
    </w:div>
    <w:div w:id="498927854">
      <w:bodyDiv w:val="1"/>
      <w:marLeft w:val="0"/>
      <w:marRight w:val="0"/>
      <w:marTop w:val="0"/>
      <w:marBottom w:val="0"/>
      <w:divBdr>
        <w:top w:val="none" w:sz="0" w:space="0" w:color="auto"/>
        <w:left w:val="none" w:sz="0" w:space="0" w:color="auto"/>
        <w:bottom w:val="none" w:sz="0" w:space="0" w:color="auto"/>
        <w:right w:val="none" w:sz="0" w:space="0" w:color="auto"/>
      </w:divBdr>
    </w:div>
    <w:div w:id="515580585">
      <w:bodyDiv w:val="1"/>
      <w:marLeft w:val="0"/>
      <w:marRight w:val="0"/>
      <w:marTop w:val="0"/>
      <w:marBottom w:val="0"/>
      <w:divBdr>
        <w:top w:val="none" w:sz="0" w:space="0" w:color="auto"/>
        <w:left w:val="none" w:sz="0" w:space="0" w:color="auto"/>
        <w:bottom w:val="none" w:sz="0" w:space="0" w:color="auto"/>
        <w:right w:val="none" w:sz="0" w:space="0" w:color="auto"/>
      </w:divBdr>
    </w:div>
    <w:div w:id="554895412">
      <w:bodyDiv w:val="1"/>
      <w:marLeft w:val="0"/>
      <w:marRight w:val="0"/>
      <w:marTop w:val="0"/>
      <w:marBottom w:val="0"/>
      <w:divBdr>
        <w:top w:val="none" w:sz="0" w:space="0" w:color="auto"/>
        <w:left w:val="none" w:sz="0" w:space="0" w:color="auto"/>
        <w:bottom w:val="none" w:sz="0" w:space="0" w:color="auto"/>
        <w:right w:val="none" w:sz="0" w:space="0" w:color="auto"/>
      </w:divBdr>
    </w:div>
    <w:div w:id="559560154">
      <w:bodyDiv w:val="1"/>
      <w:marLeft w:val="0"/>
      <w:marRight w:val="0"/>
      <w:marTop w:val="0"/>
      <w:marBottom w:val="0"/>
      <w:divBdr>
        <w:top w:val="none" w:sz="0" w:space="0" w:color="auto"/>
        <w:left w:val="none" w:sz="0" w:space="0" w:color="auto"/>
        <w:bottom w:val="none" w:sz="0" w:space="0" w:color="auto"/>
        <w:right w:val="none" w:sz="0" w:space="0" w:color="auto"/>
      </w:divBdr>
    </w:div>
    <w:div w:id="565650859">
      <w:bodyDiv w:val="1"/>
      <w:marLeft w:val="0"/>
      <w:marRight w:val="0"/>
      <w:marTop w:val="0"/>
      <w:marBottom w:val="0"/>
      <w:divBdr>
        <w:top w:val="none" w:sz="0" w:space="0" w:color="auto"/>
        <w:left w:val="none" w:sz="0" w:space="0" w:color="auto"/>
        <w:bottom w:val="none" w:sz="0" w:space="0" w:color="auto"/>
        <w:right w:val="none" w:sz="0" w:space="0" w:color="auto"/>
      </w:divBdr>
    </w:div>
    <w:div w:id="600845486">
      <w:bodyDiv w:val="1"/>
      <w:marLeft w:val="0"/>
      <w:marRight w:val="0"/>
      <w:marTop w:val="0"/>
      <w:marBottom w:val="0"/>
      <w:divBdr>
        <w:top w:val="none" w:sz="0" w:space="0" w:color="auto"/>
        <w:left w:val="none" w:sz="0" w:space="0" w:color="auto"/>
        <w:bottom w:val="none" w:sz="0" w:space="0" w:color="auto"/>
        <w:right w:val="none" w:sz="0" w:space="0" w:color="auto"/>
      </w:divBdr>
    </w:div>
    <w:div w:id="634215258">
      <w:bodyDiv w:val="1"/>
      <w:marLeft w:val="0"/>
      <w:marRight w:val="0"/>
      <w:marTop w:val="0"/>
      <w:marBottom w:val="0"/>
      <w:divBdr>
        <w:top w:val="none" w:sz="0" w:space="0" w:color="auto"/>
        <w:left w:val="none" w:sz="0" w:space="0" w:color="auto"/>
        <w:bottom w:val="none" w:sz="0" w:space="0" w:color="auto"/>
        <w:right w:val="none" w:sz="0" w:space="0" w:color="auto"/>
      </w:divBdr>
      <w:divsChild>
        <w:div w:id="742265807">
          <w:marLeft w:val="0"/>
          <w:marRight w:val="0"/>
          <w:marTop w:val="0"/>
          <w:marBottom w:val="0"/>
          <w:divBdr>
            <w:top w:val="none" w:sz="0" w:space="0" w:color="auto"/>
            <w:left w:val="none" w:sz="0" w:space="0" w:color="auto"/>
            <w:bottom w:val="none" w:sz="0" w:space="0" w:color="auto"/>
            <w:right w:val="none" w:sz="0" w:space="0" w:color="auto"/>
          </w:divBdr>
          <w:divsChild>
            <w:div w:id="1902667831">
              <w:marLeft w:val="0"/>
              <w:marRight w:val="0"/>
              <w:marTop w:val="0"/>
              <w:marBottom w:val="0"/>
              <w:divBdr>
                <w:top w:val="none" w:sz="0" w:space="0" w:color="auto"/>
                <w:left w:val="none" w:sz="0" w:space="0" w:color="auto"/>
                <w:bottom w:val="none" w:sz="0" w:space="0" w:color="auto"/>
                <w:right w:val="none" w:sz="0" w:space="0" w:color="auto"/>
              </w:divBdr>
              <w:divsChild>
                <w:div w:id="33765617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519391513">
          <w:marLeft w:val="0"/>
          <w:marRight w:val="0"/>
          <w:marTop w:val="0"/>
          <w:marBottom w:val="0"/>
          <w:divBdr>
            <w:top w:val="none" w:sz="0" w:space="0" w:color="auto"/>
            <w:left w:val="none" w:sz="0" w:space="0" w:color="auto"/>
            <w:bottom w:val="none" w:sz="0" w:space="0" w:color="auto"/>
            <w:right w:val="none" w:sz="0" w:space="0" w:color="auto"/>
          </w:divBdr>
          <w:divsChild>
            <w:div w:id="199872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276184">
      <w:bodyDiv w:val="1"/>
      <w:marLeft w:val="0"/>
      <w:marRight w:val="0"/>
      <w:marTop w:val="0"/>
      <w:marBottom w:val="0"/>
      <w:divBdr>
        <w:top w:val="none" w:sz="0" w:space="0" w:color="auto"/>
        <w:left w:val="none" w:sz="0" w:space="0" w:color="auto"/>
        <w:bottom w:val="none" w:sz="0" w:space="0" w:color="auto"/>
        <w:right w:val="none" w:sz="0" w:space="0" w:color="auto"/>
      </w:divBdr>
      <w:divsChild>
        <w:div w:id="463276281">
          <w:marLeft w:val="0"/>
          <w:marRight w:val="0"/>
          <w:marTop w:val="0"/>
          <w:marBottom w:val="0"/>
          <w:divBdr>
            <w:top w:val="none" w:sz="0" w:space="0" w:color="auto"/>
            <w:left w:val="none" w:sz="0" w:space="0" w:color="auto"/>
            <w:bottom w:val="none" w:sz="0" w:space="0" w:color="auto"/>
            <w:right w:val="none" w:sz="0" w:space="0" w:color="auto"/>
          </w:divBdr>
          <w:divsChild>
            <w:div w:id="1535120563">
              <w:marLeft w:val="0"/>
              <w:marRight w:val="0"/>
              <w:marTop w:val="0"/>
              <w:marBottom w:val="0"/>
              <w:divBdr>
                <w:top w:val="none" w:sz="0" w:space="0" w:color="auto"/>
                <w:left w:val="none" w:sz="0" w:space="0" w:color="auto"/>
                <w:bottom w:val="none" w:sz="0" w:space="0" w:color="auto"/>
                <w:right w:val="none" w:sz="0" w:space="0" w:color="auto"/>
              </w:divBdr>
              <w:divsChild>
                <w:div w:id="29768370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996110028">
          <w:marLeft w:val="0"/>
          <w:marRight w:val="0"/>
          <w:marTop w:val="0"/>
          <w:marBottom w:val="0"/>
          <w:divBdr>
            <w:top w:val="none" w:sz="0" w:space="0" w:color="auto"/>
            <w:left w:val="none" w:sz="0" w:space="0" w:color="auto"/>
            <w:bottom w:val="none" w:sz="0" w:space="0" w:color="auto"/>
            <w:right w:val="none" w:sz="0" w:space="0" w:color="auto"/>
          </w:divBdr>
          <w:divsChild>
            <w:div w:id="204373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466663">
      <w:bodyDiv w:val="1"/>
      <w:marLeft w:val="0"/>
      <w:marRight w:val="0"/>
      <w:marTop w:val="0"/>
      <w:marBottom w:val="0"/>
      <w:divBdr>
        <w:top w:val="none" w:sz="0" w:space="0" w:color="auto"/>
        <w:left w:val="none" w:sz="0" w:space="0" w:color="auto"/>
        <w:bottom w:val="none" w:sz="0" w:space="0" w:color="auto"/>
        <w:right w:val="none" w:sz="0" w:space="0" w:color="auto"/>
      </w:divBdr>
    </w:div>
    <w:div w:id="719288537">
      <w:bodyDiv w:val="1"/>
      <w:marLeft w:val="0"/>
      <w:marRight w:val="0"/>
      <w:marTop w:val="0"/>
      <w:marBottom w:val="0"/>
      <w:divBdr>
        <w:top w:val="none" w:sz="0" w:space="0" w:color="auto"/>
        <w:left w:val="none" w:sz="0" w:space="0" w:color="auto"/>
        <w:bottom w:val="none" w:sz="0" w:space="0" w:color="auto"/>
        <w:right w:val="none" w:sz="0" w:space="0" w:color="auto"/>
      </w:divBdr>
    </w:div>
    <w:div w:id="725420188">
      <w:bodyDiv w:val="1"/>
      <w:marLeft w:val="0"/>
      <w:marRight w:val="0"/>
      <w:marTop w:val="0"/>
      <w:marBottom w:val="0"/>
      <w:divBdr>
        <w:top w:val="none" w:sz="0" w:space="0" w:color="auto"/>
        <w:left w:val="none" w:sz="0" w:space="0" w:color="auto"/>
        <w:bottom w:val="none" w:sz="0" w:space="0" w:color="auto"/>
        <w:right w:val="none" w:sz="0" w:space="0" w:color="auto"/>
      </w:divBdr>
      <w:divsChild>
        <w:div w:id="485560879">
          <w:marLeft w:val="0"/>
          <w:marRight w:val="0"/>
          <w:marTop w:val="0"/>
          <w:marBottom w:val="0"/>
          <w:divBdr>
            <w:top w:val="none" w:sz="0" w:space="0" w:color="auto"/>
            <w:left w:val="none" w:sz="0" w:space="0" w:color="auto"/>
            <w:bottom w:val="none" w:sz="0" w:space="0" w:color="auto"/>
            <w:right w:val="none" w:sz="0" w:space="0" w:color="auto"/>
          </w:divBdr>
          <w:divsChild>
            <w:div w:id="1726756241">
              <w:marLeft w:val="0"/>
              <w:marRight w:val="0"/>
              <w:marTop w:val="0"/>
              <w:marBottom w:val="0"/>
              <w:divBdr>
                <w:top w:val="none" w:sz="0" w:space="0" w:color="auto"/>
                <w:left w:val="none" w:sz="0" w:space="0" w:color="auto"/>
                <w:bottom w:val="none" w:sz="0" w:space="0" w:color="auto"/>
                <w:right w:val="none" w:sz="0" w:space="0" w:color="auto"/>
              </w:divBdr>
              <w:divsChild>
                <w:div w:id="95899851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358236626">
          <w:marLeft w:val="0"/>
          <w:marRight w:val="0"/>
          <w:marTop w:val="0"/>
          <w:marBottom w:val="0"/>
          <w:divBdr>
            <w:top w:val="none" w:sz="0" w:space="0" w:color="auto"/>
            <w:left w:val="none" w:sz="0" w:space="0" w:color="auto"/>
            <w:bottom w:val="none" w:sz="0" w:space="0" w:color="auto"/>
            <w:right w:val="none" w:sz="0" w:space="0" w:color="auto"/>
          </w:divBdr>
          <w:divsChild>
            <w:div w:id="84524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240807">
      <w:bodyDiv w:val="1"/>
      <w:marLeft w:val="0"/>
      <w:marRight w:val="0"/>
      <w:marTop w:val="0"/>
      <w:marBottom w:val="0"/>
      <w:divBdr>
        <w:top w:val="none" w:sz="0" w:space="0" w:color="auto"/>
        <w:left w:val="none" w:sz="0" w:space="0" w:color="auto"/>
        <w:bottom w:val="none" w:sz="0" w:space="0" w:color="auto"/>
        <w:right w:val="none" w:sz="0" w:space="0" w:color="auto"/>
      </w:divBdr>
    </w:div>
    <w:div w:id="745343255">
      <w:bodyDiv w:val="1"/>
      <w:marLeft w:val="0"/>
      <w:marRight w:val="0"/>
      <w:marTop w:val="0"/>
      <w:marBottom w:val="0"/>
      <w:divBdr>
        <w:top w:val="none" w:sz="0" w:space="0" w:color="auto"/>
        <w:left w:val="none" w:sz="0" w:space="0" w:color="auto"/>
        <w:bottom w:val="none" w:sz="0" w:space="0" w:color="auto"/>
        <w:right w:val="none" w:sz="0" w:space="0" w:color="auto"/>
      </w:divBdr>
    </w:div>
    <w:div w:id="753358410">
      <w:bodyDiv w:val="1"/>
      <w:marLeft w:val="0"/>
      <w:marRight w:val="0"/>
      <w:marTop w:val="0"/>
      <w:marBottom w:val="0"/>
      <w:divBdr>
        <w:top w:val="none" w:sz="0" w:space="0" w:color="auto"/>
        <w:left w:val="none" w:sz="0" w:space="0" w:color="auto"/>
        <w:bottom w:val="none" w:sz="0" w:space="0" w:color="auto"/>
        <w:right w:val="none" w:sz="0" w:space="0" w:color="auto"/>
      </w:divBdr>
    </w:div>
    <w:div w:id="776292529">
      <w:bodyDiv w:val="1"/>
      <w:marLeft w:val="0"/>
      <w:marRight w:val="0"/>
      <w:marTop w:val="0"/>
      <w:marBottom w:val="0"/>
      <w:divBdr>
        <w:top w:val="none" w:sz="0" w:space="0" w:color="auto"/>
        <w:left w:val="none" w:sz="0" w:space="0" w:color="auto"/>
        <w:bottom w:val="none" w:sz="0" w:space="0" w:color="auto"/>
        <w:right w:val="none" w:sz="0" w:space="0" w:color="auto"/>
      </w:divBdr>
    </w:div>
    <w:div w:id="825435235">
      <w:bodyDiv w:val="1"/>
      <w:marLeft w:val="0"/>
      <w:marRight w:val="0"/>
      <w:marTop w:val="0"/>
      <w:marBottom w:val="0"/>
      <w:divBdr>
        <w:top w:val="none" w:sz="0" w:space="0" w:color="auto"/>
        <w:left w:val="none" w:sz="0" w:space="0" w:color="auto"/>
        <w:bottom w:val="none" w:sz="0" w:space="0" w:color="auto"/>
        <w:right w:val="none" w:sz="0" w:space="0" w:color="auto"/>
      </w:divBdr>
      <w:divsChild>
        <w:div w:id="1799757276">
          <w:marLeft w:val="0"/>
          <w:marRight w:val="0"/>
          <w:marTop w:val="0"/>
          <w:marBottom w:val="0"/>
          <w:divBdr>
            <w:top w:val="none" w:sz="0" w:space="0" w:color="auto"/>
            <w:left w:val="none" w:sz="0" w:space="0" w:color="auto"/>
            <w:bottom w:val="none" w:sz="0" w:space="0" w:color="auto"/>
            <w:right w:val="none" w:sz="0" w:space="0" w:color="auto"/>
          </w:divBdr>
          <w:divsChild>
            <w:div w:id="2096978893">
              <w:marLeft w:val="0"/>
              <w:marRight w:val="0"/>
              <w:marTop w:val="0"/>
              <w:marBottom w:val="0"/>
              <w:divBdr>
                <w:top w:val="none" w:sz="0" w:space="0" w:color="auto"/>
                <w:left w:val="none" w:sz="0" w:space="0" w:color="auto"/>
                <w:bottom w:val="none" w:sz="0" w:space="0" w:color="auto"/>
                <w:right w:val="none" w:sz="0" w:space="0" w:color="auto"/>
              </w:divBdr>
              <w:divsChild>
                <w:div w:id="50470826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340552556">
          <w:marLeft w:val="0"/>
          <w:marRight w:val="0"/>
          <w:marTop w:val="0"/>
          <w:marBottom w:val="0"/>
          <w:divBdr>
            <w:top w:val="none" w:sz="0" w:space="0" w:color="auto"/>
            <w:left w:val="none" w:sz="0" w:space="0" w:color="auto"/>
            <w:bottom w:val="none" w:sz="0" w:space="0" w:color="auto"/>
            <w:right w:val="none" w:sz="0" w:space="0" w:color="auto"/>
          </w:divBdr>
          <w:divsChild>
            <w:div w:id="132088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786275">
      <w:bodyDiv w:val="1"/>
      <w:marLeft w:val="0"/>
      <w:marRight w:val="0"/>
      <w:marTop w:val="0"/>
      <w:marBottom w:val="0"/>
      <w:divBdr>
        <w:top w:val="none" w:sz="0" w:space="0" w:color="auto"/>
        <w:left w:val="none" w:sz="0" w:space="0" w:color="auto"/>
        <w:bottom w:val="none" w:sz="0" w:space="0" w:color="auto"/>
        <w:right w:val="none" w:sz="0" w:space="0" w:color="auto"/>
      </w:divBdr>
      <w:divsChild>
        <w:div w:id="1823623171">
          <w:marLeft w:val="0"/>
          <w:marRight w:val="0"/>
          <w:marTop w:val="0"/>
          <w:marBottom w:val="0"/>
          <w:divBdr>
            <w:top w:val="none" w:sz="0" w:space="0" w:color="auto"/>
            <w:left w:val="none" w:sz="0" w:space="0" w:color="auto"/>
            <w:bottom w:val="none" w:sz="0" w:space="0" w:color="auto"/>
            <w:right w:val="none" w:sz="0" w:space="0" w:color="auto"/>
          </w:divBdr>
          <w:divsChild>
            <w:div w:id="923761839">
              <w:marLeft w:val="0"/>
              <w:marRight w:val="0"/>
              <w:marTop w:val="0"/>
              <w:marBottom w:val="0"/>
              <w:divBdr>
                <w:top w:val="none" w:sz="0" w:space="0" w:color="auto"/>
                <w:left w:val="none" w:sz="0" w:space="0" w:color="auto"/>
                <w:bottom w:val="none" w:sz="0" w:space="0" w:color="auto"/>
                <w:right w:val="none" w:sz="0" w:space="0" w:color="auto"/>
              </w:divBdr>
              <w:divsChild>
                <w:div w:id="132762857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142652943">
          <w:marLeft w:val="0"/>
          <w:marRight w:val="0"/>
          <w:marTop w:val="0"/>
          <w:marBottom w:val="0"/>
          <w:divBdr>
            <w:top w:val="none" w:sz="0" w:space="0" w:color="auto"/>
            <w:left w:val="none" w:sz="0" w:space="0" w:color="auto"/>
            <w:bottom w:val="none" w:sz="0" w:space="0" w:color="auto"/>
            <w:right w:val="none" w:sz="0" w:space="0" w:color="auto"/>
          </w:divBdr>
          <w:divsChild>
            <w:div w:id="785391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690168">
      <w:bodyDiv w:val="1"/>
      <w:marLeft w:val="0"/>
      <w:marRight w:val="0"/>
      <w:marTop w:val="0"/>
      <w:marBottom w:val="0"/>
      <w:divBdr>
        <w:top w:val="none" w:sz="0" w:space="0" w:color="auto"/>
        <w:left w:val="none" w:sz="0" w:space="0" w:color="auto"/>
        <w:bottom w:val="none" w:sz="0" w:space="0" w:color="auto"/>
        <w:right w:val="none" w:sz="0" w:space="0" w:color="auto"/>
      </w:divBdr>
    </w:div>
    <w:div w:id="938104430">
      <w:bodyDiv w:val="1"/>
      <w:marLeft w:val="0"/>
      <w:marRight w:val="0"/>
      <w:marTop w:val="0"/>
      <w:marBottom w:val="0"/>
      <w:divBdr>
        <w:top w:val="none" w:sz="0" w:space="0" w:color="auto"/>
        <w:left w:val="none" w:sz="0" w:space="0" w:color="auto"/>
        <w:bottom w:val="none" w:sz="0" w:space="0" w:color="auto"/>
        <w:right w:val="none" w:sz="0" w:space="0" w:color="auto"/>
      </w:divBdr>
      <w:divsChild>
        <w:div w:id="451478423">
          <w:marLeft w:val="0"/>
          <w:marRight w:val="0"/>
          <w:marTop w:val="0"/>
          <w:marBottom w:val="0"/>
          <w:divBdr>
            <w:top w:val="none" w:sz="0" w:space="0" w:color="auto"/>
            <w:left w:val="none" w:sz="0" w:space="0" w:color="auto"/>
            <w:bottom w:val="none" w:sz="0" w:space="0" w:color="auto"/>
            <w:right w:val="none" w:sz="0" w:space="0" w:color="auto"/>
          </w:divBdr>
          <w:divsChild>
            <w:div w:id="301424874">
              <w:marLeft w:val="0"/>
              <w:marRight w:val="0"/>
              <w:marTop w:val="0"/>
              <w:marBottom w:val="0"/>
              <w:divBdr>
                <w:top w:val="none" w:sz="0" w:space="0" w:color="auto"/>
                <w:left w:val="none" w:sz="0" w:space="0" w:color="auto"/>
                <w:bottom w:val="none" w:sz="0" w:space="0" w:color="auto"/>
                <w:right w:val="none" w:sz="0" w:space="0" w:color="auto"/>
              </w:divBdr>
              <w:divsChild>
                <w:div w:id="136023098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055344517">
          <w:marLeft w:val="0"/>
          <w:marRight w:val="0"/>
          <w:marTop w:val="0"/>
          <w:marBottom w:val="0"/>
          <w:divBdr>
            <w:top w:val="none" w:sz="0" w:space="0" w:color="auto"/>
            <w:left w:val="none" w:sz="0" w:space="0" w:color="auto"/>
            <w:bottom w:val="none" w:sz="0" w:space="0" w:color="auto"/>
            <w:right w:val="none" w:sz="0" w:space="0" w:color="auto"/>
          </w:divBdr>
          <w:divsChild>
            <w:div w:id="1475442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671418">
      <w:bodyDiv w:val="1"/>
      <w:marLeft w:val="0"/>
      <w:marRight w:val="0"/>
      <w:marTop w:val="0"/>
      <w:marBottom w:val="0"/>
      <w:divBdr>
        <w:top w:val="none" w:sz="0" w:space="0" w:color="auto"/>
        <w:left w:val="none" w:sz="0" w:space="0" w:color="auto"/>
        <w:bottom w:val="none" w:sz="0" w:space="0" w:color="auto"/>
        <w:right w:val="none" w:sz="0" w:space="0" w:color="auto"/>
      </w:divBdr>
    </w:div>
    <w:div w:id="974484612">
      <w:bodyDiv w:val="1"/>
      <w:marLeft w:val="0"/>
      <w:marRight w:val="0"/>
      <w:marTop w:val="0"/>
      <w:marBottom w:val="0"/>
      <w:divBdr>
        <w:top w:val="none" w:sz="0" w:space="0" w:color="auto"/>
        <w:left w:val="none" w:sz="0" w:space="0" w:color="auto"/>
        <w:bottom w:val="none" w:sz="0" w:space="0" w:color="auto"/>
        <w:right w:val="none" w:sz="0" w:space="0" w:color="auto"/>
      </w:divBdr>
      <w:divsChild>
        <w:div w:id="1179075479">
          <w:marLeft w:val="0"/>
          <w:marRight w:val="0"/>
          <w:marTop w:val="0"/>
          <w:marBottom w:val="0"/>
          <w:divBdr>
            <w:top w:val="none" w:sz="0" w:space="0" w:color="auto"/>
            <w:left w:val="none" w:sz="0" w:space="0" w:color="auto"/>
            <w:bottom w:val="none" w:sz="0" w:space="0" w:color="auto"/>
            <w:right w:val="none" w:sz="0" w:space="0" w:color="auto"/>
          </w:divBdr>
          <w:divsChild>
            <w:div w:id="1350260113">
              <w:marLeft w:val="0"/>
              <w:marRight w:val="0"/>
              <w:marTop w:val="0"/>
              <w:marBottom w:val="0"/>
              <w:divBdr>
                <w:top w:val="none" w:sz="0" w:space="0" w:color="auto"/>
                <w:left w:val="none" w:sz="0" w:space="0" w:color="auto"/>
                <w:bottom w:val="none" w:sz="0" w:space="0" w:color="auto"/>
                <w:right w:val="none" w:sz="0" w:space="0" w:color="auto"/>
              </w:divBdr>
              <w:divsChild>
                <w:div w:id="42083823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542407283">
          <w:marLeft w:val="0"/>
          <w:marRight w:val="0"/>
          <w:marTop w:val="0"/>
          <w:marBottom w:val="0"/>
          <w:divBdr>
            <w:top w:val="none" w:sz="0" w:space="0" w:color="auto"/>
            <w:left w:val="none" w:sz="0" w:space="0" w:color="auto"/>
            <w:bottom w:val="none" w:sz="0" w:space="0" w:color="auto"/>
            <w:right w:val="none" w:sz="0" w:space="0" w:color="auto"/>
          </w:divBdr>
          <w:divsChild>
            <w:div w:id="74076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744302">
      <w:bodyDiv w:val="1"/>
      <w:marLeft w:val="0"/>
      <w:marRight w:val="0"/>
      <w:marTop w:val="0"/>
      <w:marBottom w:val="0"/>
      <w:divBdr>
        <w:top w:val="none" w:sz="0" w:space="0" w:color="auto"/>
        <w:left w:val="none" w:sz="0" w:space="0" w:color="auto"/>
        <w:bottom w:val="none" w:sz="0" w:space="0" w:color="auto"/>
        <w:right w:val="none" w:sz="0" w:space="0" w:color="auto"/>
      </w:divBdr>
    </w:div>
    <w:div w:id="1054617751">
      <w:bodyDiv w:val="1"/>
      <w:marLeft w:val="0"/>
      <w:marRight w:val="0"/>
      <w:marTop w:val="0"/>
      <w:marBottom w:val="0"/>
      <w:divBdr>
        <w:top w:val="none" w:sz="0" w:space="0" w:color="auto"/>
        <w:left w:val="none" w:sz="0" w:space="0" w:color="auto"/>
        <w:bottom w:val="none" w:sz="0" w:space="0" w:color="auto"/>
        <w:right w:val="none" w:sz="0" w:space="0" w:color="auto"/>
      </w:divBdr>
    </w:div>
    <w:div w:id="1070690283">
      <w:bodyDiv w:val="1"/>
      <w:marLeft w:val="0"/>
      <w:marRight w:val="0"/>
      <w:marTop w:val="0"/>
      <w:marBottom w:val="0"/>
      <w:divBdr>
        <w:top w:val="none" w:sz="0" w:space="0" w:color="auto"/>
        <w:left w:val="none" w:sz="0" w:space="0" w:color="auto"/>
        <w:bottom w:val="none" w:sz="0" w:space="0" w:color="auto"/>
        <w:right w:val="none" w:sz="0" w:space="0" w:color="auto"/>
      </w:divBdr>
      <w:divsChild>
        <w:div w:id="2107072107">
          <w:marLeft w:val="0"/>
          <w:marRight w:val="0"/>
          <w:marTop w:val="0"/>
          <w:marBottom w:val="0"/>
          <w:divBdr>
            <w:top w:val="none" w:sz="0" w:space="0" w:color="auto"/>
            <w:left w:val="none" w:sz="0" w:space="0" w:color="auto"/>
            <w:bottom w:val="none" w:sz="0" w:space="0" w:color="auto"/>
            <w:right w:val="none" w:sz="0" w:space="0" w:color="auto"/>
          </w:divBdr>
          <w:divsChild>
            <w:div w:id="204027164">
              <w:marLeft w:val="0"/>
              <w:marRight w:val="0"/>
              <w:marTop w:val="0"/>
              <w:marBottom w:val="0"/>
              <w:divBdr>
                <w:top w:val="none" w:sz="0" w:space="0" w:color="auto"/>
                <w:left w:val="none" w:sz="0" w:space="0" w:color="auto"/>
                <w:bottom w:val="none" w:sz="0" w:space="0" w:color="auto"/>
                <w:right w:val="none" w:sz="0" w:space="0" w:color="auto"/>
              </w:divBdr>
              <w:divsChild>
                <w:div w:id="140175476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333334232">
          <w:marLeft w:val="0"/>
          <w:marRight w:val="0"/>
          <w:marTop w:val="0"/>
          <w:marBottom w:val="0"/>
          <w:divBdr>
            <w:top w:val="none" w:sz="0" w:space="0" w:color="auto"/>
            <w:left w:val="none" w:sz="0" w:space="0" w:color="auto"/>
            <w:bottom w:val="none" w:sz="0" w:space="0" w:color="auto"/>
            <w:right w:val="none" w:sz="0" w:space="0" w:color="auto"/>
          </w:divBdr>
          <w:divsChild>
            <w:div w:id="68887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239112">
      <w:bodyDiv w:val="1"/>
      <w:marLeft w:val="0"/>
      <w:marRight w:val="0"/>
      <w:marTop w:val="0"/>
      <w:marBottom w:val="0"/>
      <w:divBdr>
        <w:top w:val="none" w:sz="0" w:space="0" w:color="auto"/>
        <w:left w:val="none" w:sz="0" w:space="0" w:color="auto"/>
        <w:bottom w:val="none" w:sz="0" w:space="0" w:color="auto"/>
        <w:right w:val="none" w:sz="0" w:space="0" w:color="auto"/>
      </w:divBdr>
    </w:div>
    <w:div w:id="1109737789">
      <w:bodyDiv w:val="1"/>
      <w:marLeft w:val="0"/>
      <w:marRight w:val="0"/>
      <w:marTop w:val="0"/>
      <w:marBottom w:val="0"/>
      <w:divBdr>
        <w:top w:val="none" w:sz="0" w:space="0" w:color="auto"/>
        <w:left w:val="none" w:sz="0" w:space="0" w:color="auto"/>
        <w:bottom w:val="none" w:sz="0" w:space="0" w:color="auto"/>
        <w:right w:val="none" w:sz="0" w:space="0" w:color="auto"/>
      </w:divBdr>
    </w:div>
    <w:div w:id="1118258960">
      <w:bodyDiv w:val="1"/>
      <w:marLeft w:val="0"/>
      <w:marRight w:val="0"/>
      <w:marTop w:val="0"/>
      <w:marBottom w:val="0"/>
      <w:divBdr>
        <w:top w:val="none" w:sz="0" w:space="0" w:color="auto"/>
        <w:left w:val="none" w:sz="0" w:space="0" w:color="auto"/>
        <w:bottom w:val="none" w:sz="0" w:space="0" w:color="auto"/>
        <w:right w:val="none" w:sz="0" w:space="0" w:color="auto"/>
      </w:divBdr>
      <w:divsChild>
        <w:div w:id="1509563533">
          <w:marLeft w:val="0"/>
          <w:marRight w:val="0"/>
          <w:marTop w:val="0"/>
          <w:marBottom w:val="0"/>
          <w:divBdr>
            <w:top w:val="none" w:sz="0" w:space="0" w:color="auto"/>
            <w:left w:val="none" w:sz="0" w:space="0" w:color="auto"/>
            <w:bottom w:val="none" w:sz="0" w:space="0" w:color="auto"/>
            <w:right w:val="none" w:sz="0" w:space="0" w:color="auto"/>
          </w:divBdr>
          <w:divsChild>
            <w:div w:id="831870924">
              <w:marLeft w:val="0"/>
              <w:marRight w:val="0"/>
              <w:marTop w:val="0"/>
              <w:marBottom w:val="0"/>
              <w:divBdr>
                <w:top w:val="none" w:sz="0" w:space="0" w:color="auto"/>
                <w:left w:val="none" w:sz="0" w:space="0" w:color="auto"/>
                <w:bottom w:val="none" w:sz="0" w:space="0" w:color="auto"/>
                <w:right w:val="none" w:sz="0" w:space="0" w:color="auto"/>
              </w:divBdr>
              <w:divsChild>
                <w:div w:id="9236323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110660994">
          <w:marLeft w:val="0"/>
          <w:marRight w:val="0"/>
          <w:marTop w:val="0"/>
          <w:marBottom w:val="0"/>
          <w:divBdr>
            <w:top w:val="none" w:sz="0" w:space="0" w:color="auto"/>
            <w:left w:val="none" w:sz="0" w:space="0" w:color="auto"/>
            <w:bottom w:val="none" w:sz="0" w:space="0" w:color="auto"/>
            <w:right w:val="none" w:sz="0" w:space="0" w:color="auto"/>
          </w:divBdr>
          <w:divsChild>
            <w:div w:id="314065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398178">
      <w:bodyDiv w:val="1"/>
      <w:marLeft w:val="0"/>
      <w:marRight w:val="0"/>
      <w:marTop w:val="0"/>
      <w:marBottom w:val="0"/>
      <w:divBdr>
        <w:top w:val="none" w:sz="0" w:space="0" w:color="auto"/>
        <w:left w:val="none" w:sz="0" w:space="0" w:color="auto"/>
        <w:bottom w:val="none" w:sz="0" w:space="0" w:color="auto"/>
        <w:right w:val="none" w:sz="0" w:space="0" w:color="auto"/>
      </w:divBdr>
    </w:div>
    <w:div w:id="1160536898">
      <w:bodyDiv w:val="1"/>
      <w:marLeft w:val="0"/>
      <w:marRight w:val="0"/>
      <w:marTop w:val="0"/>
      <w:marBottom w:val="0"/>
      <w:divBdr>
        <w:top w:val="none" w:sz="0" w:space="0" w:color="auto"/>
        <w:left w:val="none" w:sz="0" w:space="0" w:color="auto"/>
        <w:bottom w:val="none" w:sz="0" w:space="0" w:color="auto"/>
        <w:right w:val="none" w:sz="0" w:space="0" w:color="auto"/>
      </w:divBdr>
      <w:divsChild>
        <w:div w:id="971594638">
          <w:marLeft w:val="0"/>
          <w:marRight w:val="0"/>
          <w:marTop w:val="0"/>
          <w:marBottom w:val="0"/>
          <w:divBdr>
            <w:top w:val="none" w:sz="0" w:space="0" w:color="auto"/>
            <w:left w:val="none" w:sz="0" w:space="0" w:color="auto"/>
            <w:bottom w:val="none" w:sz="0" w:space="0" w:color="auto"/>
            <w:right w:val="none" w:sz="0" w:space="0" w:color="auto"/>
          </w:divBdr>
          <w:divsChild>
            <w:div w:id="477304782">
              <w:marLeft w:val="0"/>
              <w:marRight w:val="0"/>
              <w:marTop w:val="0"/>
              <w:marBottom w:val="0"/>
              <w:divBdr>
                <w:top w:val="none" w:sz="0" w:space="0" w:color="auto"/>
                <w:left w:val="none" w:sz="0" w:space="0" w:color="auto"/>
                <w:bottom w:val="none" w:sz="0" w:space="0" w:color="auto"/>
                <w:right w:val="none" w:sz="0" w:space="0" w:color="auto"/>
              </w:divBdr>
              <w:divsChild>
                <w:div w:id="194576661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98247063">
          <w:marLeft w:val="0"/>
          <w:marRight w:val="0"/>
          <w:marTop w:val="0"/>
          <w:marBottom w:val="0"/>
          <w:divBdr>
            <w:top w:val="none" w:sz="0" w:space="0" w:color="auto"/>
            <w:left w:val="none" w:sz="0" w:space="0" w:color="auto"/>
            <w:bottom w:val="none" w:sz="0" w:space="0" w:color="auto"/>
            <w:right w:val="none" w:sz="0" w:space="0" w:color="auto"/>
          </w:divBdr>
          <w:divsChild>
            <w:div w:id="862521608">
              <w:marLeft w:val="0"/>
              <w:marRight w:val="0"/>
              <w:marTop w:val="0"/>
              <w:marBottom w:val="0"/>
              <w:divBdr>
                <w:top w:val="none" w:sz="0" w:space="0" w:color="auto"/>
                <w:left w:val="none" w:sz="0" w:space="0" w:color="auto"/>
                <w:bottom w:val="none" w:sz="0" w:space="0" w:color="auto"/>
                <w:right w:val="none" w:sz="0" w:space="0" w:color="auto"/>
              </w:divBdr>
              <w:divsChild>
                <w:div w:id="150340002">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239600178">
          <w:marLeft w:val="0"/>
          <w:marRight w:val="0"/>
          <w:marTop w:val="0"/>
          <w:marBottom w:val="0"/>
          <w:divBdr>
            <w:top w:val="none" w:sz="0" w:space="0" w:color="auto"/>
            <w:left w:val="none" w:sz="0" w:space="0" w:color="auto"/>
            <w:bottom w:val="none" w:sz="0" w:space="0" w:color="auto"/>
            <w:right w:val="none" w:sz="0" w:space="0" w:color="auto"/>
          </w:divBdr>
          <w:divsChild>
            <w:div w:id="804080829">
              <w:marLeft w:val="0"/>
              <w:marRight w:val="0"/>
              <w:marTop w:val="0"/>
              <w:marBottom w:val="0"/>
              <w:divBdr>
                <w:top w:val="none" w:sz="0" w:space="0" w:color="auto"/>
                <w:left w:val="none" w:sz="0" w:space="0" w:color="auto"/>
                <w:bottom w:val="none" w:sz="0" w:space="0" w:color="auto"/>
                <w:right w:val="none" w:sz="0" w:space="0" w:color="auto"/>
              </w:divBdr>
              <w:divsChild>
                <w:div w:id="1352222299">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1165166268">
      <w:bodyDiv w:val="1"/>
      <w:marLeft w:val="0"/>
      <w:marRight w:val="0"/>
      <w:marTop w:val="0"/>
      <w:marBottom w:val="0"/>
      <w:divBdr>
        <w:top w:val="none" w:sz="0" w:space="0" w:color="auto"/>
        <w:left w:val="none" w:sz="0" w:space="0" w:color="auto"/>
        <w:bottom w:val="none" w:sz="0" w:space="0" w:color="auto"/>
        <w:right w:val="none" w:sz="0" w:space="0" w:color="auto"/>
      </w:divBdr>
    </w:div>
    <w:div w:id="1190024338">
      <w:bodyDiv w:val="1"/>
      <w:marLeft w:val="0"/>
      <w:marRight w:val="0"/>
      <w:marTop w:val="0"/>
      <w:marBottom w:val="0"/>
      <w:divBdr>
        <w:top w:val="none" w:sz="0" w:space="0" w:color="auto"/>
        <w:left w:val="none" w:sz="0" w:space="0" w:color="auto"/>
        <w:bottom w:val="none" w:sz="0" w:space="0" w:color="auto"/>
        <w:right w:val="none" w:sz="0" w:space="0" w:color="auto"/>
      </w:divBdr>
    </w:div>
    <w:div w:id="1224103198">
      <w:bodyDiv w:val="1"/>
      <w:marLeft w:val="0"/>
      <w:marRight w:val="0"/>
      <w:marTop w:val="0"/>
      <w:marBottom w:val="0"/>
      <w:divBdr>
        <w:top w:val="none" w:sz="0" w:space="0" w:color="auto"/>
        <w:left w:val="none" w:sz="0" w:space="0" w:color="auto"/>
        <w:bottom w:val="none" w:sz="0" w:space="0" w:color="auto"/>
        <w:right w:val="none" w:sz="0" w:space="0" w:color="auto"/>
      </w:divBdr>
    </w:div>
    <w:div w:id="1255826617">
      <w:bodyDiv w:val="1"/>
      <w:marLeft w:val="0"/>
      <w:marRight w:val="0"/>
      <w:marTop w:val="0"/>
      <w:marBottom w:val="0"/>
      <w:divBdr>
        <w:top w:val="none" w:sz="0" w:space="0" w:color="auto"/>
        <w:left w:val="none" w:sz="0" w:space="0" w:color="auto"/>
        <w:bottom w:val="none" w:sz="0" w:space="0" w:color="auto"/>
        <w:right w:val="none" w:sz="0" w:space="0" w:color="auto"/>
      </w:divBdr>
    </w:div>
    <w:div w:id="1271203937">
      <w:bodyDiv w:val="1"/>
      <w:marLeft w:val="0"/>
      <w:marRight w:val="0"/>
      <w:marTop w:val="0"/>
      <w:marBottom w:val="0"/>
      <w:divBdr>
        <w:top w:val="none" w:sz="0" w:space="0" w:color="auto"/>
        <w:left w:val="none" w:sz="0" w:space="0" w:color="auto"/>
        <w:bottom w:val="none" w:sz="0" w:space="0" w:color="auto"/>
        <w:right w:val="none" w:sz="0" w:space="0" w:color="auto"/>
      </w:divBdr>
    </w:div>
    <w:div w:id="1279752049">
      <w:bodyDiv w:val="1"/>
      <w:marLeft w:val="0"/>
      <w:marRight w:val="0"/>
      <w:marTop w:val="0"/>
      <w:marBottom w:val="0"/>
      <w:divBdr>
        <w:top w:val="none" w:sz="0" w:space="0" w:color="auto"/>
        <w:left w:val="none" w:sz="0" w:space="0" w:color="auto"/>
        <w:bottom w:val="none" w:sz="0" w:space="0" w:color="auto"/>
        <w:right w:val="none" w:sz="0" w:space="0" w:color="auto"/>
      </w:divBdr>
      <w:divsChild>
        <w:div w:id="2135638752">
          <w:marLeft w:val="0"/>
          <w:marRight w:val="0"/>
          <w:marTop w:val="0"/>
          <w:marBottom w:val="0"/>
          <w:divBdr>
            <w:top w:val="none" w:sz="0" w:space="0" w:color="auto"/>
            <w:left w:val="none" w:sz="0" w:space="0" w:color="auto"/>
            <w:bottom w:val="none" w:sz="0" w:space="0" w:color="auto"/>
            <w:right w:val="none" w:sz="0" w:space="0" w:color="auto"/>
          </w:divBdr>
          <w:divsChild>
            <w:div w:id="1359814541">
              <w:marLeft w:val="0"/>
              <w:marRight w:val="0"/>
              <w:marTop w:val="0"/>
              <w:marBottom w:val="0"/>
              <w:divBdr>
                <w:top w:val="none" w:sz="0" w:space="0" w:color="auto"/>
                <w:left w:val="none" w:sz="0" w:space="0" w:color="auto"/>
                <w:bottom w:val="none" w:sz="0" w:space="0" w:color="auto"/>
                <w:right w:val="none" w:sz="0" w:space="0" w:color="auto"/>
              </w:divBdr>
              <w:divsChild>
                <w:div w:id="130311988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10843567">
          <w:marLeft w:val="0"/>
          <w:marRight w:val="0"/>
          <w:marTop w:val="0"/>
          <w:marBottom w:val="0"/>
          <w:divBdr>
            <w:top w:val="none" w:sz="0" w:space="0" w:color="auto"/>
            <w:left w:val="none" w:sz="0" w:space="0" w:color="auto"/>
            <w:bottom w:val="none" w:sz="0" w:space="0" w:color="auto"/>
            <w:right w:val="none" w:sz="0" w:space="0" w:color="auto"/>
          </w:divBdr>
          <w:divsChild>
            <w:div w:id="171673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503203">
      <w:bodyDiv w:val="1"/>
      <w:marLeft w:val="0"/>
      <w:marRight w:val="0"/>
      <w:marTop w:val="0"/>
      <w:marBottom w:val="0"/>
      <w:divBdr>
        <w:top w:val="none" w:sz="0" w:space="0" w:color="auto"/>
        <w:left w:val="none" w:sz="0" w:space="0" w:color="auto"/>
        <w:bottom w:val="none" w:sz="0" w:space="0" w:color="auto"/>
        <w:right w:val="none" w:sz="0" w:space="0" w:color="auto"/>
      </w:divBdr>
    </w:div>
    <w:div w:id="1333606869">
      <w:bodyDiv w:val="1"/>
      <w:marLeft w:val="0"/>
      <w:marRight w:val="0"/>
      <w:marTop w:val="0"/>
      <w:marBottom w:val="0"/>
      <w:divBdr>
        <w:top w:val="none" w:sz="0" w:space="0" w:color="auto"/>
        <w:left w:val="none" w:sz="0" w:space="0" w:color="auto"/>
        <w:bottom w:val="none" w:sz="0" w:space="0" w:color="auto"/>
        <w:right w:val="none" w:sz="0" w:space="0" w:color="auto"/>
      </w:divBdr>
      <w:divsChild>
        <w:div w:id="846211140">
          <w:marLeft w:val="0"/>
          <w:marRight w:val="0"/>
          <w:marTop w:val="0"/>
          <w:marBottom w:val="0"/>
          <w:divBdr>
            <w:top w:val="none" w:sz="0" w:space="0" w:color="auto"/>
            <w:left w:val="none" w:sz="0" w:space="0" w:color="auto"/>
            <w:bottom w:val="none" w:sz="0" w:space="0" w:color="auto"/>
            <w:right w:val="none" w:sz="0" w:space="0" w:color="auto"/>
          </w:divBdr>
          <w:divsChild>
            <w:div w:id="237449678">
              <w:marLeft w:val="0"/>
              <w:marRight w:val="0"/>
              <w:marTop w:val="0"/>
              <w:marBottom w:val="0"/>
              <w:divBdr>
                <w:top w:val="none" w:sz="0" w:space="0" w:color="auto"/>
                <w:left w:val="none" w:sz="0" w:space="0" w:color="auto"/>
                <w:bottom w:val="none" w:sz="0" w:space="0" w:color="auto"/>
                <w:right w:val="none" w:sz="0" w:space="0" w:color="auto"/>
              </w:divBdr>
              <w:divsChild>
                <w:div w:id="134593638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637833149">
          <w:marLeft w:val="0"/>
          <w:marRight w:val="0"/>
          <w:marTop w:val="0"/>
          <w:marBottom w:val="0"/>
          <w:divBdr>
            <w:top w:val="none" w:sz="0" w:space="0" w:color="auto"/>
            <w:left w:val="none" w:sz="0" w:space="0" w:color="auto"/>
            <w:bottom w:val="none" w:sz="0" w:space="0" w:color="auto"/>
            <w:right w:val="none" w:sz="0" w:space="0" w:color="auto"/>
          </w:divBdr>
          <w:divsChild>
            <w:div w:id="99445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501343">
      <w:bodyDiv w:val="1"/>
      <w:marLeft w:val="0"/>
      <w:marRight w:val="0"/>
      <w:marTop w:val="0"/>
      <w:marBottom w:val="0"/>
      <w:divBdr>
        <w:top w:val="none" w:sz="0" w:space="0" w:color="auto"/>
        <w:left w:val="none" w:sz="0" w:space="0" w:color="auto"/>
        <w:bottom w:val="none" w:sz="0" w:space="0" w:color="auto"/>
        <w:right w:val="none" w:sz="0" w:space="0" w:color="auto"/>
      </w:divBdr>
    </w:div>
    <w:div w:id="1370649440">
      <w:bodyDiv w:val="1"/>
      <w:marLeft w:val="0"/>
      <w:marRight w:val="0"/>
      <w:marTop w:val="0"/>
      <w:marBottom w:val="0"/>
      <w:divBdr>
        <w:top w:val="none" w:sz="0" w:space="0" w:color="auto"/>
        <w:left w:val="none" w:sz="0" w:space="0" w:color="auto"/>
        <w:bottom w:val="none" w:sz="0" w:space="0" w:color="auto"/>
        <w:right w:val="none" w:sz="0" w:space="0" w:color="auto"/>
      </w:divBdr>
    </w:div>
    <w:div w:id="1377895607">
      <w:bodyDiv w:val="1"/>
      <w:marLeft w:val="0"/>
      <w:marRight w:val="0"/>
      <w:marTop w:val="0"/>
      <w:marBottom w:val="0"/>
      <w:divBdr>
        <w:top w:val="none" w:sz="0" w:space="0" w:color="auto"/>
        <w:left w:val="none" w:sz="0" w:space="0" w:color="auto"/>
        <w:bottom w:val="none" w:sz="0" w:space="0" w:color="auto"/>
        <w:right w:val="none" w:sz="0" w:space="0" w:color="auto"/>
      </w:divBdr>
    </w:div>
    <w:div w:id="1382244196">
      <w:bodyDiv w:val="1"/>
      <w:marLeft w:val="0"/>
      <w:marRight w:val="0"/>
      <w:marTop w:val="0"/>
      <w:marBottom w:val="0"/>
      <w:divBdr>
        <w:top w:val="none" w:sz="0" w:space="0" w:color="auto"/>
        <w:left w:val="none" w:sz="0" w:space="0" w:color="auto"/>
        <w:bottom w:val="none" w:sz="0" w:space="0" w:color="auto"/>
        <w:right w:val="none" w:sz="0" w:space="0" w:color="auto"/>
      </w:divBdr>
    </w:div>
    <w:div w:id="1417674806">
      <w:bodyDiv w:val="1"/>
      <w:marLeft w:val="0"/>
      <w:marRight w:val="0"/>
      <w:marTop w:val="0"/>
      <w:marBottom w:val="0"/>
      <w:divBdr>
        <w:top w:val="none" w:sz="0" w:space="0" w:color="auto"/>
        <w:left w:val="none" w:sz="0" w:space="0" w:color="auto"/>
        <w:bottom w:val="none" w:sz="0" w:space="0" w:color="auto"/>
        <w:right w:val="none" w:sz="0" w:space="0" w:color="auto"/>
      </w:divBdr>
      <w:divsChild>
        <w:div w:id="987365514">
          <w:marLeft w:val="0"/>
          <w:marRight w:val="0"/>
          <w:marTop w:val="0"/>
          <w:marBottom w:val="0"/>
          <w:divBdr>
            <w:top w:val="none" w:sz="0" w:space="0" w:color="auto"/>
            <w:left w:val="none" w:sz="0" w:space="0" w:color="auto"/>
            <w:bottom w:val="none" w:sz="0" w:space="0" w:color="auto"/>
            <w:right w:val="none" w:sz="0" w:space="0" w:color="auto"/>
          </w:divBdr>
          <w:divsChild>
            <w:div w:id="921329108">
              <w:marLeft w:val="0"/>
              <w:marRight w:val="0"/>
              <w:marTop w:val="0"/>
              <w:marBottom w:val="0"/>
              <w:divBdr>
                <w:top w:val="none" w:sz="0" w:space="0" w:color="auto"/>
                <w:left w:val="none" w:sz="0" w:space="0" w:color="auto"/>
                <w:bottom w:val="none" w:sz="0" w:space="0" w:color="auto"/>
                <w:right w:val="none" w:sz="0" w:space="0" w:color="auto"/>
              </w:divBdr>
              <w:divsChild>
                <w:div w:id="45737751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906720290">
          <w:marLeft w:val="0"/>
          <w:marRight w:val="0"/>
          <w:marTop w:val="0"/>
          <w:marBottom w:val="0"/>
          <w:divBdr>
            <w:top w:val="none" w:sz="0" w:space="0" w:color="auto"/>
            <w:left w:val="none" w:sz="0" w:space="0" w:color="auto"/>
            <w:bottom w:val="none" w:sz="0" w:space="0" w:color="auto"/>
            <w:right w:val="none" w:sz="0" w:space="0" w:color="auto"/>
          </w:divBdr>
          <w:divsChild>
            <w:div w:id="148512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127331">
      <w:bodyDiv w:val="1"/>
      <w:marLeft w:val="0"/>
      <w:marRight w:val="0"/>
      <w:marTop w:val="0"/>
      <w:marBottom w:val="0"/>
      <w:divBdr>
        <w:top w:val="none" w:sz="0" w:space="0" w:color="auto"/>
        <w:left w:val="none" w:sz="0" w:space="0" w:color="auto"/>
        <w:bottom w:val="none" w:sz="0" w:space="0" w:color="auto"/>
        <w:right w:val="none" w:sz="0" w:space="0" w:color="auto"/>
      </w:divBdr>
      <w:divsChild>
        <w:div w:id="1273324424">
          <w:marLeft w:val="0"/>
          <w:marRight w:val="0"/>
          <w:marTop w:val="0"/>
          <w:marBottom w:val="0"/>
          <w:divBdr>
            <w:top w:val="none" w:sz="0" w:space="0" w:color="auto"/>
            <w:left w:val="none" w:sz="0" w:space="0" w:color="auto"/>
            <w:bottom w:val="none" w:sz="0" w:space="0" w:color="auto"/>
            <w:right w:val="none" w:sz="0" w:space="0" w:color="auto"/>
          </w:divBdr>
          <w:divsChild>
            <w:div w:id="328408642">
              <w:marLeft w:val="0"/>
              <w:marRight w:val="0"/>
              <w:marTop w:val="0"/>
              <w:marBottom w:val="0"/>
              <w:divBdr>
                <w:top w:val="none" w:sz="0" w:space="0" w:color="auto"/>
                <w:left w:val="none" w:sz="0" w:space="0" w:color="auto"/>
                <w:bottom w:val="none" w:sz="0" w:space="0" w:color="auto"/>
                <w:right w:val="none" w:sz="0" w:space="0" w:color="auto"/>
              </w:divBdr>
              <w:divsChild>
                <w:div w:id="192584508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931771094">
          <w:marLeft w:val="0"/>
          <w:marRight w:val="0"/>
          <w:marTop w:val="0"/>
          <w:marBottom w:val="0"/>
          <w:divBdr>
            <w:top w:val="none" w:sz="0" w:space="0" w:color="auto"/>
            <w:left w:val="none" w:sz="0" w:space="0" w:color="auto"/>
            <w:bottom w:val="none" w:sz="0" w:space="0" w:color="auto"/>
            <w:right w:val="none" w:sz="0" w:space="0" w:color="auto"/>
          </w:divBdr>
          <w:divsChild>
            <w:div w:id="121897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985453">
      <w:bodyDiv w:val="1"/>
      <w:marLeft w:val="0"/>
      <w:marRight w:val="0"/>
      <w:marTop w:val="0"/>
      <w:marBottom w:val="0"/>
      <w:divBdr>
        <w:top w:val="none" w:sz="0" w:space="0" w:color="auto"/>
        <w:left w:val="none" w:sz="0" w:space="0" w:color="auto"/>
        <w:bottom w:val="none" w:sz="0" w:space="0" w:color="auto"/>
        <w:right w:val="none" w:sz="0" w:space="0" w:color="auto"/>
      </w:divBdr>
    </w:div>
    <w:div w:id="1487236678">
      <w:bodyDiv w:val="1"/>
      <w:marLeft w:val="0"/>
      <w:marRight w:val="0"/>
      <w:marTop w:val="0"/>
      <w:marBottom w:val="0"/>
      <w:divBdr>
        <w:top w:val="none" w:sz="0" w:space="0" w:color="auto"/>
        <w:left w:val="none" w:sz="0" w:space="0" w:color="auto"/>
        <w:bottom w:val="none" w:sz="0" w:space="0" w:color="auto"/>
        <w:right w:val="none" w:sz="0" w:space="0" w:color="auto"/>
      </w:divBdr>
    </w:div>
    <w:div w:id="1502043598">
      <w:bodyDiv w:val="1"/>
      <w:marLeft w:val="0"/>
      <w:marRight w:val="0"/>
      <w:marTop w:val="0"/>
      <w:marBottom w:val="0"/>
      <w:divBdr>
        <w:top w:val="none" w:sz="0" w:space="0" w:color="auto"/>
        <w:left w:val="none" w:sz="0" w:space="0" w:color="auto"/>
        <w:bottom w:val="none" w:sz="0" w:space="0" w:color="auto"/>
        <w:right w:val="none" w:sz="0" w:space="0" w:color="auto"/>
      </w:divBdr>
    </w:div>
    <w:div w:id="1512260660">
      <w:bodyDiv w:val="1"/>
      <w:marLeft w:val="0"/>
      <w:marRight w:val="0"/>
      <w:marTop w:val="0"/>
      <w:marBottom w:val="0"/>
      <w:divBdr>
        <w:top w:val="none" w:sz="0" w:space="0" w:color="auto"/>
        <w:left w:val="none" w:sz="0" w:space="0" w:color="auto"/>
        <w:bottom w:val="none" w:sz="0" w:space="0" w:color="auto"/>
        <w:right w:val="none" w:sz="0" w:space="0" w:color="auto"/>
      </w:divBdr>
    </w:div>
    <w:div w:id="1547912039">
      <w:bodyDiv w:val="1"/>
      <w:marLeft w:val="0"/>
      <w:marRight w:val="0"/>
      <w:marTop w:val="0"/>
      <w:marBottom w:val="0"/>
      <w:divBdr>
        <w:top w:val="none" w:sz="0" w:space="0" w:color="auto"/>
        <w:left w:val="none" w:sz="0" w:space="0" w:color="auto"/>
        <w:bottom w:val="none" w:sz="0" w:space="0" w:color="auto"/>
        <w:right w:val="none" w:sz="0" w:space="0" w:color="auto"/>
      </w:divBdr>
    </w:div>
    <w:div w:id="1574853018">
      <w:bodyDiv w:val="1"/>
      <w:marLeft w:val="0"/>
      <w:marRight w:val="0"/>
      <w:marTop w:val="0"/>
      <w:marBottom w:val="0"/>
      <w:divBdr>
        <w:top w:val="none" w:sz="0" w:space="0" w:color="auto"/>
        <w:left w:val="none" w:sz="0" w:space="0" w:color="auto"/>
        <w:bottom w:val="none" w:sz="0" w:space="0" w:color="auto"/>
        <w:right w:val="none" w:sz="0" w:space="0" w:color="auto"/>
      </w:divBdr>
    </w:div>
    <w:div w:id="1575239681">
      <w:bodyDiv w:val="1"/>
      <w:marLeft w:val="0"/>
      <w:marRight w:val="0"/>
      <w:marTop w:val="0"/>
      <w:marBottom w:val="0"/>
      <w:divBdr>
        <w:top w:val="none" w:sz="0" w:space="0" w:color="auto"/>
        <w:left w:val="none" w:sz="0" w:space="0" w:color="auto"/>
        <w:bottom w:val="none" w:sz="0" w:space="0" w:color="auto"/>
        <w:right w:val="none" w:sz="0" w:space="0" w:color="auto"/>
      </w:divBdr>
      <w:divsChild>
        <w:div w:id="894510451">
          <w:marLeft w:val="0"/>
          <w:marRight w:val="0"/>
          <w:marTop w:val="0"/>
          <w:marBottom w:val="0"/>
          <w:divBdr>
            <w:top w:val="none" w:sz="0" w:space="0" w:color="auto"/>
            <w:left w:val="none" w:sz="0" w:space="0" w:color="auto"/>
            <w:bottom w:val="none" w:sz="0" w:space="0" w:color="auto"/>
            <w:right w:val="none" w:sz="0" w:space="0" w:color="auto"/>
          </w:divBdr>
          <w:divsChild>
            <w:div w:id="23486836">
              <w:marLeft w:val="0"/>
              <w:marRight w:val="0"/>
              <w:marTop w:val="0"/>
              <w:marBottom w:val="0"/>
              <w:divBdr>
                <w:top w:val="none" w:sz="0" w:space="0" w:color="auto"/>
                <w:left w:val="none" w:sz="0" w:space="0" w:color="auto"/>
                <w:bottom w:val="none" w:sz="0" w:space="0" w:color="auto"/>
                <w:right w:val="none" w:sz="0" w:space="0" w:color="auto"/>
              </w:divBdr>
              <w:divsChild>
                <w:div w:id="158218206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076388267">
          <w:marLeft w:val="0"/>
          <w:marRight w:val="0"/>
          <w:marTop w:val="0"/>
          <w:marBottom w:val="0"/>
          <w:divBdr>
            <w:top w:val="none" w:sz="0" w:space="0" w:color="auto"/>
            <w:left w:val="none" w:sz="0" w:space="0" w:color="auto"/>
            <w:bottom w:val="none" w:sz="0" w:space="0" w:color="auto"/>
            <w:right w:val="none" w:sz="0" w:space="0" w:color="auto"/>
          </w:divBdr>
          <w:divsChild>
            <w:div w:id="139796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308290">
      <w:bodyDiv w:val="1"/>
      <w:marLeft w:val="0"/>
      <w:marRight w:val="0"/>
      <w:marTop w:val="0"/>
      <w:marBottom w:val="0"/>
      <w:divBdr>
        <w:top w:val="none" w:sz="0" w:space="0" w:color="auto"/>
        <w:left w:val="none" w:sz="0" w:space="0" w:color="auto"/>
        <w:bottom w:val="none" w:sz="0" w:space="0" w:color="auto"/>
        <w:right w:val="none" w:sz="0" w:space="0" w:color="auto"/>
      </w:divBdr>
      <w:divsChild>
        <w:div w:id="1650017094">
          <w:marLeft w:val="0"/>
          <w:marRight w:val="0"/>
          <w:marTop w:val="0"/>
          <w:marBottom w:val="0"/>
          <w:divBdr>
            <w:top w:val="none" w:sz="0" w:space="0" w:color="auto"/>
            <w:left w:val="none" w:sz="0" w:space="0" w:color="auto"/>
            <w:bottom w:val="none" w:sz="0" w:space="0" w:color="auto"/>
            <w:right w:val="none" w:sz="0" w:space="0" w:color="auto"/>
          </w:divBdr>
          <w:divsChild>
            <w:div w:id="58553865">
              <w:marLeft w:val="0"/>
              <w:marRight w:val="0"/>
              <w:marTop w:val="0"/>
              <w:marBottom w:val="0"/>
              <w:divBdr>
                <w:top w:val="none" w:sz="0" w:space="0" w:color="auto"/>
                <w:left w:val="none" w:sz="0" w:space="0" w:color="auto"/>
                <w:bottom w:val="none" w:sz="0" w:space="0" w:color="auto"/>
                <w:right w:val="none" w:sz="0" w:space="0" w:color="auto"/>
              </w:divBdr>
              <w:divsChild>
                <w:div w:id="1800755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611476">
      <w:bodyDiv w:val="1"/>
      <w:marLeft w:val="0"/>
      <w:marRight w:val="0"/>
      <w:marTop w:val="0"/>
      <w:marBottom w:val="0"/>
      <w:divBdr>
        <w:top w:val="none" w:sz="0" w:space="0" w:color="auto"/>
        <w:left w:val="none" w:sz="0" w:space="0" w:color="auto"/>
        <w:bottom w:val="none" w:sz="0" w:space="0" w:color="auto"/>
        <w:right w:val="none" w:sz="0" w:space="0" w:color="auto"/>
      </w:divBdr>
    </w:div>
    <w:div w:id="1614820885">
      <w:bodyDiv w:val="1"/>
      <w:marLeft w:val="0"/>
      <w:marRight w:val="0"/>
      <w:marTop w:val="0"/>
      <w:marBottom w:val="0"/>
      <w:divBdr>
        <w:top w:val="none" w:sz="0" w:space="0" w:color="auto"/>
        <w:left w:val="none" w:sz="0" w:space="0" w:color="auto"/>
        <w:bottom w:val="none" w:sz="0" w:space="0" w:color="auto"/>
        <w:right w:val="none" w:sz="0" w:space="0" w:color="auto"/>
      </w:divBdr>
      <w:divsChild>
        <w:div w:id="30501353">
          <w:marLeft w:val="0"/>
          <w:marRight w:val="0"/>
          <w:marTop w:val="0"/>
          <w:marBottom w:val="0"/>
          <w:divBdr>
            <w:top w:val="none" w:sz="0" w:space="0" w:color="auto"/>
            <w:left w:val="none" w:sz="0" w:space="0" w:color="auto"/>
            <w:bottom w:val="none" w:sz="0" w:space="0" w:color="auto"/>
            <w:right w:val="none" w:sz="0" w:space="0" w:color="auto"/>
          </w:divBdr>
          <w:divsChild>
            <w:div w:id="1853110162">
              <w:marLeft w:val="0"/>
              <w:marRight w:val="0"/>
              <w:marTop w:val="0"/>
              <w:marBottom w:val="0"/>
              <w:divBdr>
                <w:top w:val="none" w:sz="0" w:space="0" w:color="auto"/>
                <w:left w:val="none" w:sz="0" w:space="0" w:color="auto"/>
                <w:bottom w:val="none" w:sz="0" w:space="0" w:color="auto"/>
                <w:right w:val="none" w:sz="0" w:space="0" w:color="auto"/>
              </w:divBdr>
              <w:divsChild>
                <w:div w:id="143709557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047025223">
          <w:marLeft w:val="0"/>
          <w:marRight w:val="0"/>
          <w:marTop w:val="0"/>
          <w:marBottom w:val="0"/>
          <w:divBdr>
            <w:top w:val="none" w:sz="0" w:space="0" w:color="auto"/>
            <w:left w:val="none" w:sz="0" w:space="0" w:color="auto"/>
            <w:bottom w:val="none" w:sz="0" w:space="0" w:color="auto"/>
            <w:right w:val="none" w:sz="0" w:space="0" w:color="auto"/>
          </w:divBdr>
          <w:divsChild>
            <w:div w:id="173692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833295">
      <w:bodyDiv w:val="1"/>
      <w:marLeft w:val="0"/>
      <w:marRight w:val="0"/>
      <w:marTop w:val="0"/>
      <w:marBottom w:val="0"/>
      <w:divBdr>
        <w:top w:val="none" w:sz="0" w:space="0" w:color="auto"/>
        <w:left w:val="none" w:sz="0" w:space="0" w:color="auto"/>
        <w:bottom w:val="none" w:sz="0" w:space="0" w:color="auto"/>
        <w:right w:val="none" w:sz="0" w:space="0" w:color="auto"/>
      </w:divBdr>
      <w:divsChild>
        <w:div w:id="1911230076">
          <w:marLeft w:val="0"/>
          <w:marRight w:val="0"/>
          <w:marTop w:val="0"/>
          <w:marBottom w:val="0"/>
          <w:divBdr>
            <w:top w:val="none" w:sz="0" w:space="0" w:color="auto"/>
            <w:left w:val="none" w:sz="0" w:space="0" w:color="auto"/>
            <w:bottom w:val="none" w:sz="0" w:space="0" w:color="auto"/>
            <w:right w:val="none" w:sz="0" w:space="0" w:color="auto"/>
          </w:divBdr>
          <w:divsChild>
            <w:div w:id="947355166">
              <w:marLeft w:val="0"/>
              <w:marRight w:val="0"/>
              <w:marTop w:val="0"/>
              <w:marBottom w:val="0"/>
              <w:divBdr>
                <w:top w:val="none" w:sz="0" w:space="0" w:color="auto"/>
                <w:left w:val="none" w:sz="0" w:space="0" w:color="auto"/>
                <w:bottom w:val="none" w:sz="0" w:space="0" w:color="auto"/>
                <w:right w:val="none" w:sz="0" w:space="0" w:color="auto"/>
              </w:divBdr>
              <w:divsChild>
                <w:div w:id="173886743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08229981">
          <w:marLeft w:val="0"/>
          <w:marRight w:val="0"/>
          <w:marTop w:val="0"/>
          <w:marBottom w:val="0"/>
          <w:divBdr>
            <w:top w:val="none" w:sz="0" w:space="0" w:color="auto"/>
            <w:left w:val="none" w:sz="0" w:space="0" w:color="auto"/>
            <w:bottom w:val="none" w:sz="0" w:space="0" w:color="auto"/>
            <w:right w:val="none" w:sz="0" w:space="0" w:color="auto"/>
          </w:divBdr>
          <w:divsChild>
            <w:div w:id="204717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442833">
      <w:bodyDiv w:val="1"/>
      <w:marLeft w:val="0"/>
      <w:marRight w:val="0"/>
      <w:marTop w:val="0"/>
      <w:marBottom w:val="0"/>
      <w:divBdr>
        <w:top w:val="none" w:sz="0" w:space="0" w:color="auto"/>
        <w:left w:val="none" w:sz="0" w:space="0" w:color="auto"/>
        <w:bottom w:val="none" w:sz="0" w:space="0" w:color="auto"/>
        <w:right w:val="none" w:sz="0" w:space="0" w:color="auto"/>
      </w:divBdr>
    </w:div>
    <w:div w:id="1635721518">
      <w:bodyDiv w:val="1"/>
      <w:marLeft w:val="0"/>
      <w:marRight w:val="0"/>
      <w:marTop w:val="0"/>
      <w:marBottom w:val="0"/>
      <w:divBdr>
        <w:top w:val="none" w:sz="0" w:space="0" w:color="auto"/>
        <w:left w:val="none" w:sz="0" w:space="0" w:color="auto"/>
        <w:bottom w:val="none" w:sz="0" w:space="0" w:color="auto"/>
        <w:right w:val="none" w:sz="0" w:space="0" w:color="auto"/>
      </w:divBdr>
    </w:div>
    <w:div w:id="1666013636">
      <w:bodyDiv w:val="1"/>
      <w:marLeft w:val="0"/>
      <w:marRight w:val="0"/>
      <w:marTop w:val="0"/>
      <w:marBottom w:val="0"/>
      <w:divBdr>
        <w:top w:val="none" w:sz="0" w:space="0" w:color="auto"/>
        <w:left w:val="none" w:sz="0" w:space="0" w:color="auto"/>
        <w:bottom w:val="none" w:sz="0" w:space="0" w:color="auto"/>
        <w:right w:val="none" w:sz="0" w:space="0" w:color="auto"/>
      </w:divBdr>
      <w:divsChild>
        <w:div w:id="1099639351">
          <w:marLeft w:val="0"/>
          <w:marRight w:val="0"/>
          <w:marTop w:val="0"/>
          <w:marBottom w:val="0"/>
          <w:divBdr>
            <w:top w:val="none" w:sz="0" w:space="0" w:color="auto"/>
            <w:left w:val="none" w:sz="0" w:space="0" w:color="auto"/>
            <w:bottom w:val="none" w:sz="0" w:space="0" w:color="auto"/>
            <w:right w:val="none" w:sz="0" w:space="0" w:color="auto"/>
          </w:divBdr>
          <w:divsChild>
            <w:div w:id="1753965069">
              <w:marLeft w:val="0"/>
              <w:marRight w:val="0"/>
              <w:marTop w:val="0"/>
              <w:marBottom w:val="0"/>
              <w:divBdr>
                <w:top w:val="none" w:sz="0" w:space="0" w:color="auto"/>
                <w:left w:val="none" w:sz="0" w:space="0" w:color="auto"/>
                <w:bottom w:val="none" w:sz="0" w:space="0" w:color="auto"/>
                <w:right w:val="none" w:sz="0" w:space="0" w:color="auto"/>
              </w:divBdr>
              <w:divsChild>
                <w:div w:id="19446645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473720775">
          <w:marLeft w:val="0"/>
          <w:marRight w:val="0"/>
          <w:marTop w:val="0"/>
          <w:marBottom w:val="0"/>
          <w:divBdr>
            <w:top w:val="none" w:sz="0" w:space="0" w:color="auto"/>
            <w:left w:val="none" w:sz="0" w:space="0" w:color="auto"/>
            <w:bottom w:val="none" w:sz="0" w:space="0" w:color="auto"/>
            <w:right w:val="none" w:sz="0" w:space="0" w:color="auto"/>
          </w:divBdr>
          <w:divsChild>
            <w:div w:id="93513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207778">
      <w:bodyDiv w:val="1"/>
      <w:marLeft w:val="0"/>
      <w:marRight w:val="0"/>
      <w:marTop w:val="0"/>
      <w:marBottom w:val="0"/>
      <w:divBdr>
        <w:top w:val="none" w:sz="0" w:space="0" w:color="auto"/>
        <w:left w:val="none" w:sz="0" w:space="0" w:color="auto"/>
        <w:bottom w:val="none" w:sz="0" w:space="0" w:color="auto"/>
        <w:right w:val="none" w:sz="0" w:space="0" w:color="auto"/>
      </w:divBdr>
      <w:divsChild>
        <w:div w:id="1107312192">
          <w:marLeft w:val="0"/>
          <w:marRight w:val="0"/>
          <w:marTop w:val="0"/>
          <w:marBottom w:val="0"/>
          <w:divBdr>
            <w:top w:val="none" w:sz="0" w:space="0" w:color="auto"/>
            <w:left w:val="none" w:sz="0" w:space="0" w:color="auto"/>
            <w:bottom w:val="none" w:sz="0" w:space="0" w:color="auto"/>
            <w:right w:val="none" w:sz="0" w:space="0" w:color="auto"/>
          </w:divBdr>
          <w:divsChild>
            <w:div w:id="844437667">
              <w:marLeft w:val="0"/>
              <w:marRight w:val="0"/>
              <w:marTop w:val="0"/>
              <w:marBottom w:val="0"/>
              <w:divBdr>
                <w:top w:val="none" w:sz="0" w:space="0" w:color="auto"/>
                <w:left w:val="none" w:sz="0" w:space="0" w:color="auto"/>
                <w:bottom w:val="none" w:sz="0" w:space="0" w:color="auto"/>
                <w:right w:val="none" w:sz="0" w:space="0" w:color="auto"/>
              </w:divBdr>
              <w:divsChild>
                <w:div w:id="41826087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21072303">
          <w:marLeft w:val="0"/>
          <w:marRight w:val="0"/>
          <w:marTop w:val="0"/>
          <w:marBottom w:val="0"/>
          <w:divBdr>
            <w:top w:val="none" w:sz="0" w:space="0" w:color="auto"/>
            <w:left w:val="none" w:sz="0" w:space="0" w:color="auto"/>
            <w:bottom w:val="none" w:sz="0" w:space="0" w:color="auto"/>
            <w:right w:val="none" w:sz="0" w:space="0" w:color="auto"/>
          </w:divBdr>
          <w:divsChild>
            <w:div w:id="1375618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800706">
      <w:bodyDiv w:val="1"/>
      <w:marLeft w:val="0"/>
      <w:marRight w:val="0"/>
      <w:marTop w:val="0"/>
      <w:marBottom w:val="0"/>
      <w:divBdr>
        <w:top w:val="none" w:sz="0" w:space="0" w:color="auto"/>
        <w:left w:val="none" w:sz="0" w:space="0" w:color="auto"/>
        <w:bottom w:val="none" w:sz="0" w:space="0" w:color="auto"/>
        <w:right w:val="none" w:sz="0" w:space="0" w:color="auto"/>
      </w:divBdr>
      <w:divsChild>
        <w:div w:id="439567715">
          <w:marLeft w:val="0"/>
          <w:marRight w:val="0"/>
          <w:marTop w:val="0"/>
          <w:marBottom w:val="0"/>
          <w:divBdr>
            <w:top w:val="none" w:sz="0" w:space="0" w:color="auto"/>
            <w:left w:val="none" w:sz="0" w:space="0" w:color="auto"/>
            <w:bottom w:val="none" w:sz="0" w:space="0" w:color="auto"/>
            <w:right w:val="none" w:sz="0" w:space="0" w:color="auto"/>
          </w:divBdr>
          <w:divsChild>
            <w:div w:id="92291220">
              <w:marLeft w:val="0"/>
              <w:marRight w:val="0"/>
              <w:marTop w:val="0"/>
              <w:marBottom w:val="0"/>
              <w:divBdr>
                <w:top w:val="none" w:sz="0" w:space="0" w:color="auto"/>
                <w:left w:val="none" w:sz="0" w:space="0" w:color="auto"/>
                <w:bottom w:val="none" w:sz="0" w:space="0" w:color="auto"/>
                <w:right w:val="none" w:sz="0" w:space="0" w:color="auto"/>
              </w:divBdr>
              <w:divsChild>
                <w:div w:id="82944321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960722999">
          <w:marLeft w:val="0"/>
          <w:marRight w:val="0"/>
          <w:marTop w:val="0"/>
          <w:marBottom w:val="0"/>
          <w:divBdr>
            <w:top w:val="none" w:sz="0" w:space="0" w:color="auto"/>
            <w:left w:val="none" w:sz="0" w:space="0" w:color="auto"/>
            <w:bottom w:val="none" w:sz="0" w:space="0" w:color="auto"/>
            <w:right w:val="none" w:sz="0" w:space="0" w:color="auto"/>
          </w:divBdr>
          <w:divsChild>
            <w:div w:id="161574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315087">
      <w:bodyDiv w:val="1"/>
      <w:marLeft w:val="0"/>
      <w:marRight w:val="0"/>
      <w:marTop w:val="0"/>
      <w:marBottom w:val="0"/>
      <w:divBdr>
        <w:top w:val="none" w:sz="0" w:space="0" w:color="auto"/>
        <w:left w:val="none" w:sz="0" w:space="0" w:color="auto"/>
        <w:bottom w:val="none" w:sz="0" w:space="0" w:color="auto"/>
        <w:right w:val="none" w:sz="0" w:space="0" w:color="auto"/>
      </w:divBdr>
    </w:div>
    <w:div w:id="1753038725">
      <w:bodyDiv w:val="1"/>
      <w:marLeft w:val="0"/>
      <w:marRight w:val="0"/>
      <w:marTop w:val="0"/>
      <w:marBottom w:val="0"/>
      <w:divBdr>
        <w:top w:val="none" w:sz="0" w:space="0" w:color="auto"/>
        <w:left w:val="none" w:sz="0" w:space="0" w:color="auto"/>
        <w:bottom w:val="none" w:sz="0" w:space="0" w:color="auto"/>
        <w:right w:val="none" w:sz="0" w:space="0" w:color="auto"/>
      </w:divBdr>
    </w:div>
    <w:div w:id="1756778005">
      <w:bodyDiv w:val="1"/>
      <w:marLeft w:val="0"/>
      <w:marRight w:val="0"/>
      <w:marTop w:val="0"/>
      <w:marBottom w:val="0"/>
      <w:divBdr>
        <w:top w:val="none" w:sz="0" w:space="0" w:color="auto"/>
        <w:left w:val="none" w:sz="0" w:space="0" w:color="auto"/>
        <w:bottom w:val="none" w:sz="0" w:space="0" w:color="auto"/>
        <w:right w:val="none" w:sz="0" w:space="0" w:color="auto"/>
      </w:divBdr>
    </w:div>
    <w:div w:id="1772780927">
      <w:bodyDiv w:val="1"/>
      <w:marLeft w:val="0"/>
      <w:marRight w:val="0"/>
      <w:marTop w:val="0"/>
      <w:marBottom w:val="0"/>
      <w:divBdr>
        <w:top w:val="none" w:sz="0" w:space="0" w:color="auto"/>
        <w:left w:val="none" w:sz="0" w:space="0" w:color="auto"/>
        <w:bottom w:val="none" w:sz="0" w:space="0" w:color="auto"/>
        <w:right w:val="none" w:sz="0" w:space="0" w:color="auto"/>
      </w:divBdr>
    </w:div>
    <w:div w:id="1802336539">
      <w:bodyDiv w:val="1"/>
      <w:marLeft w:val="0"/>
      <w:marRight w:val="0"/>
      <w:marTop w:val="0"/>
      <w:marBottom w:val="0"/>
      <w:divBdr>
        <w:top w:val="none" w:sz="0" w:space="0" w:color="auto"/>
        <w:left w:val="none" w:sz="0" w:space="0" w:color="auto"/>
        <w:bottom w:val="none" w:sz="0" w:space="0" w:color="auto"/>
        <w:right w:val="none" w:sz="0" w:space="0" w:color="auto"/>
      </w:divBdr>
      <w:divsChild>
        <w:div w:id="895430968">
          <w:marLeft w:val="0"/>
          <w:marRight w:val="0"/>
          <w:marTop w:val="0"/>
          <w:marBottom w:val="0"/>
          <w:divBdr>
            <w:top w:val="none" w:sz="0" w:space="0" w:color="auto"/>
            <w:left w:val="none" w:sz="0" w:space="0" w:color="auto"/>
            <w:bottom w:val="none" w:sz="0" w:space="0" w:color="auto"/>
            <w:right w:val="none" w:sz="0" w:space="0" w:color="auto"/>
          </w:divBdr>
          <w:divsChild>
            <w:div w:id="1686787289">
              <w:marLeft w:val="0"/>
              <w:marRight w:val="0"/>
              <w:marTop w:val="0"/>
              <w:marBottom w:val="0"/>
              <w:divBdr>
                <w:top w:val="none" w:sz="0" w:space="0" w:color="auto"/>
                <w:left w:val="none" w:sz="0" w:space="0" w:color="auto"/>
                <w:bottom w:val="none" w:sz="0" w:space="0" w:color="auto"/>
                <w:right w:val="none" w:sz="0" w:space="0" w:color="auto"/>
              </w:divBdr>
              <w:divsChild>
                <w:div w:id="14755141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05146630">
          <w:marLeft w:val="0"/>
          <w:marRight w:val="0"/>
          <w:marTop w:val="0"/>
          <w:marBottom w:val="0"/>
          <w:divBdr>
            <w:top w:val="none" w:sz="0" w:space="0" w:color="auto"/>
            <w:left w:val="none" w:sz="0" w:space="0" w:color="auto"/>
            <w:bottom w:val="none" w:sz="0" w:space="0" w:color="auto"/>
            <w:right w:val="none" w:sz="0" w:space="0" w:color="auto"/>
          </w:divBdr>
          <w:divsChild>
            <w:div w:id="146330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540068">
      <w:bodyDiv w:val="1"/>
      <w:marLeft w:val="0"/>
      <w:marRight w:val="0"/>
      <w:marTop w:val="0"/>
      <w:marBottom w:val="0"/>
      <w:divBdr>
        <w:top w:val="none" w:sz="0" w:space="0" w:color="auto"/>
        <w:left w:val="none" w:sz="0" w:space="0" w:color="auto"/>
        <w:bottom w:val="none" w:sz="0" w:space="0" w:color="auto"/>
        <w:right w:val="none" w:sz="0" w:space="0" w:color="auto"/>
      </w:divBdr>
    </w:div>
    <w:div w:id="1818263301">
      <w:bodyDiv w:val="1"/>
      <w:marLeft w:val="0"/>
      <w:marRight w:val="0"/>
      <w:marTop w:val="0"/>
      <w:marBottom w:val="0"/>
      <w:divBdr>
        <w:top w:val="none" w:sz="0" w:space="0" w:color="auto"/>
        <w:left w:val="none" w:sz="0" w:space="0" w:color="auto"/>
        <w:bottom w:val="none" w:sz="0" w:space="0" w:color="auto"/>
        <w:right w:val="none" w:sz="0" w:space="0" w:color="auto"/>
      </w:divBdr>
    </w:div>
    <w:div w:id="1825009661">
      <w:bodyDiv w:val="1"/>
      <w:marLeft w:val="0"/>
      <w:marRight w:val="0"/>
      <w:marTop w:val="0"/>
      <w:marBottom w:val="0"/>
      <w:divBdr>
        <w:top w:val="none" w:sz="0" w:space="0" w:color="auto"/>
        <w:left w:val="none" w:sz="0" w:space="0" w:color="auto"/>
        <w:bottom w:val="none" w:sz="0" w:space="0" w:color="auto"/>
        <w:right w:val="none" w:sz="0" w:space="0" w:color="auto"/>
      </w:divBdr>
      <w:divsChild>
        <w:div w:id="704334146">
          <w:marLeft w:val="0"/>
          <w:marRight w:val="0"/>
          <w:marTop w:val="0"/>
          <w:marBottom w:val="0"/>
          <w:divBdr>
            <w:top w:val="none" w:sz="0" w:space="0" w:color="auto"/>
            <w:left w:val="none" w:sz="0" w:space="0" w:color="auto"/>
            <w:bottom w:val="none" w:sz="0" w:space="0" w:color="auto"/>
            <w:right w:val="none" w:sz="0" w:space="0" w:color="auto"/>
          </w:divBdr>
          <w:divsChild>
            <w:div w:id="1611670438">
              <w:marLeft w:val="0"/>
              <w:marRight w:val="0"/>
              <w:marTop w:val="0"/>
              <w:marBottom w:val="0"/>
              <w:divBdr>
                <w:top w:val="none" w:sz="0" w:space="0" w:color="auto"/>
                <w:left w:val="none" w:sz="0" w:space="0" w:color="auto"/>
                <w:bottom w:val="none" w:sz="0" w:space="0" w:color="auto"/>
                <w:right w:val="none" w:sz="0" w:space="0" w:color="auto"/>
              </w:divBdr>
              <w:divsChild>
                <w:div w:id="131656857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123422248">
          <w:marLeft w:val="0"/>
          <w:marRight w:val="0"/>
          <w:marTop w:val="0"/>
          <w:marBottom w:val="0"/>
          <w:divBdr>
            <w:top w:val="none" w:sz="0" w:space="0" w:color="auto"/>
            <w:left w:val="none" w:sz="0" w:space="0" w:color="auto"/>
            <w:bottom w:val="none" w:sz="0" w:space="0" w:color="auto"/>
            <w:right w:val="none" w:sz="0" w:space="0" w:color="auto"/>
          </w:divBdr>
          <w:divsChild>
            <w:div w:id="1970549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385125">
      <w:bodyDiv w:val="1"/>
      <w:marLeft w:val="0"/>
      <w:marRight w:val="0"/>
      <w:marTop w:val="0"/>
      <w:marBottom w:val="0"/>
      <w:divBdr>
        <w:top w:val="none" w:sz="0" w:space="0" w:color="auto"/>
        <w:left w:val="none" w:sz="0" w:space="0" w:color="auto"/>
        <w:bottom w:val="none" w:sz="0" w:space="0" w:color="auto"/>
        <w:right w:val="none" w:sz="0" w:space="0" w:color="auto"/>
      </w:divBdr>
    </w:div>
    <w:div w:id="1886521565">
      <w:bodyDiv w:val="1"/>
      <w:marLeft w:val="0"/>
      <w:marRight w:val="0"/>
      <w:marTop w:val="0"/>
      <w:marBottom w:val="0"/>
      <w:divBdr>
        <w:top w:val="none" w:sz="0" w:space="0" w:color="auto"/>
        <w:left w:val="none" w:sz="0" w:space="0" w:color="auto"/>
        <w:bottom w:val="none" w:sz="0" w:space="0" w:color="auto"/>
        <w:right w:val="none" w:sz="0" w:space="0" w:color="auto"/>
      </w:divBdr>
    </w:div>
    <w:div w:id="1903322095">
      <w:bodyDiv w:val="1"/>
      <w:marLeft w:val="0"/>
      <w:marRight w:val="0"/>
      <w:marTop w:val="0"/>
      <w:marBottom w:val="0"/>
      <w:divBdr>
        <w:top w:val="none" w:sz="0" w:space="0" w:color="auto"/>
        <w:left w:val="none" w:sz="0" w:space="0" w:color="auto"/>
        <w:bottom w:val="none" w:sz="0" w:space="0" w:color="auto"/>
        <w:right w:val="none" w:sz="0" w:space="0" w:color="auto"/>
      </w:divBdr>
    </w:div>
    <w:div w:id="1929459509">
      <w:bodyDiv w:val="1"/>
      <w:marLeft w:val="0"/>
      <w:marRight w:val="0"/>
      <w:marTop w:val="0"/>
      <w:marBottom w:val="0"/>
      <w:divBdr>
        <w:top w:val="none" w:sz="0" w:space="0" w:color="auto"/>
        <w:left w:val="none" w:sz="0" w:space="0" w:color="auto"/>
        <w:bottom w:val="none" w:sz="0" w:space="0" w:color="auto"/>
        <w:right w:val="none" w:sz="0" w:space="0" w:color="auto"/>
      </w:divBdr>
      <w:divsChild>
        <w:div w:id="796876779">
          <w:marLeft w:val="0"/>
          <w:marRight w:val="0"/>
          <w:marTop w:val="0"/>
          <w:marBottom w:val="0"/>
          <w:divBdr>
            <w:top w:val="none" w:sz="0" w:space="0" w:color="auto"/>
            <w:left w:val="none" w:sz="0" w:space="0" w:color="auto"/>
            <w:bottom w:val="none" w:sz="0" w:space="0" w:color="auto"/>
            <w:right w:val="none" w:sz="0" w:space="0" w:color="auto"/>
          </w:divBdr>
          <w:divsChild>
            <w:div w:id="856193447">
              <w:marLeft w:val="0"/>
              <w:marRight w:val="0"/>
              <w:marTop w:val="0"/>
              <w:marBottom w:val="150"/>
              <w:divBdr>
                <w:top w:val="none" w:sz="0" w:space="0" w:color="auto"/>
                <w:left w:val="none" w:sz="0" w:space="0" w:color="auto"/>
                <w:bottom w:val="none" w:sz="0" w:space="0" w:color="auto"/>
                <w:right w:val="none" w:sz="0" w:space="0" w:color="auto"/>
              </w:divBdr>
            </w:div>
          </w:divsChild>
        </w:div>
        <w:div w:id="826629318">
          <w:marLeft w:val="0"/>
          <w:marRight w:val="0"/>
          <w:marTop w:val="0"/>
          <w:marBottom w:val="0"/>
          <w:divBdr>
            <w:top w:val="none" w:sz="0" w:space="0" w:color="auto"/>
            <w:left w:val="none" w:sz="0" w:space="0" w:color="auto"/>
            <w:bottom w:val="none" w:sz="0" w:space="0" w:color="auto"/>
            <w:right w:val="none" w:sz="0" w:space="0" w:color="auto"/>
          </w:divBdr>
          <w:divsChild>
            <w:div w:id="1753159960">
              <w:marLeft w:val="0"/>
              <w:marRight w:val="0"/>
              <w:marTop w:val="300"/>
              <w:marBottom w:val="150"/>
              <w:divBdr>
                <w:top w:val="none" w:sz="0" w:space="0" w:color="auto"/>
                <w:left w:val="none" w:sz="0" w:space="0" w:color="auto"/>
                <w:bottom w:val="none" w:sz="0" w:space="0" w:color="auto"/>
                <w:right w:val="none" w:sz="0" w:space="0" w:color="auto"/>
              </w:divBdr>
            </w:div>
          </w:divsChild>
        </w:div>
        <w:div w:id="1635331819">
          <w:marLeft w:val="0"/>
          <w:marRight w:val="0"/>
          <w:marTop w:val="0"/>
          <w:marBottom w:val="0"/>
          <w:divBdr>
            <w:top w:val="none" w:sz="0" w:space="0" w:color="auto"/>
            <w:left w:val="none" w:sz="0" w:space="0" w:color="auto"/>
            <w:bottom w:val="none" w:sz="0" w:space="0" w:color="auto"/>
            <w:right w:val="none" w:sz="0" w:space="0" w:color="auto"/>
          </w:divBdr>
          <w:divsChild>
            <w:div w:id="323096655">
              <w:marLeft w:val="0"/>
              <w:marRight w:val="0"/>
              <w:marTop w:val="0"/>
              <w:marBottom w:val="0"/>
              <w:divBdr>
                <w:top w:val="none" w:sz="0" w:space="0" w:color="auto"/>
                <w:left w:val="none" w:sz="0" w:space="0" w:color="auto"/>
                <w:bottom w:val="none" w:sz="0" w:space="0" w:color="auto"/>
                <w:right w:val="none" w:sz="0" w:space="0" w:color="auto"/>
              </w:divBdr>
              <w:divsChild>
                <w:div w:id="1875073795">
                  <w:marLeft w:val="0"/>
                  <w:marRight w:val="0"/>
                  <w:marTop w:val="0"/>
                  <w:marBottom w:val="0"/>
                  <w:divBdr>
                    <w:top w:val="none" w:sz="0" w:space="0" w:color="auto"/>
                    <w:left w:val="none" w:sz="0" w:space="0" w:color="auto"/>
                    <w:bottom w:val="none" w:sz="0" w:space="0" w:color="auto"/>
                    <w:right w:val="none" w:sz="0" w:space="0" w:color="auto"/>
                  </w:divBdr>
                  <w:divsChild>
                    <w:div w:id="1023437688">
                      <w:marLeft w:val="0"/>
                      <w:marRight w:val="0"/>
                      <w:marTop w:val="0"/>
                      <w:marBottom w:val="0"/>
                      <w:divBdr>
                        <w:top w:val="none" w:sz="0" w:space="0" w:color="auto"/>
                        <w:left w:val="none" w:sz="0" w:space="0" w:color="auto"/>
                        <w:bottom w:val="none" w:sz="0" w:space="0" w:color="auto"/>
                        <w:right w:val="none" w:sz="0" w:space="0" w:color="auto"/>
                      </w:divBdr>
                      <w:divsChild>
                        <w:div w:id="59182654">
                          <w:marLeft w:val="0"/>
                          <w:marRight w:val="0"/>
                          <w:marTop w:val="0"/>
                          <w:marBottom w:val="0"/>
                          <w:divBdr>
                            <w:top w:val="none" w:sz="0" w:space="0" w:color="auto"/>
                            <w:left w:val="none" w:sz="0" w:space="0" w:color="auto"/>
                            <w:bottom w:val="none" w:sz="0" w:space="0" w:color="auto"/>
                            <w:right w:val="none" w:sz="0" w:space="0" w:color="auto"/>
                          </w:divBdr>
                        </w:div>
                        <w:div w:id="213008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098706">
              <w:marLeft w:val="0"/>
              <w:marRight w:val="0"/>
              <w:marTop w:val="0"/>
              <w:marBottom w:val="0"/>
              <w:divBdr>
                <w:top w:val="none" w:sz="0" w:space="0" w:color="auto"/>
                <w:left w:val="none" w:sz="0" w:space="0" w:color="auto"/>
                <w:bottom w:val="none" w:sz="0" w:space="0" w:color="auto"/>
                <w:right w:val="none" w:sz="0" w:space="0" w:color="auto"/>
              </w:divBdr>
              <w:divsChild>
                <w:div w:id="1252857912">
                  <w:marLeft w:val="0"/>
                  <w:marRight w:val="0"/>
                  <w:marTop w:val="0"/>
                  <w:marBottom w:val="0"/>
                  <w:divBdr>
                    <w:top w:val="none" w:sz="0" w:space="0" w:color="auto"/>
                    <w:left w:val="none" w:sz="0" w:space="0" w:color="auto"/>
                    <w:bottom w:val="none" w:sz="0" w:space="0" w:color="auto"/>
                    <w:right w:val="none" w:sz="0" w:space="0" w:color="auto"/>
                  </w:divBdr>
                  <w:divsChild>
                    <w:div w:id="730234374">
                      <w:marLeft w:val="0"/>
                      <w:marRight w:val="0"/>
                      <w:marTop w:val="0"/>
                      <w:marBottom w:val="0"/>
                      <w:divBdr>
                        <w:top w:val="none" w:sz="0" w:space="0" w:color="auto"/>
                        <w:left w:val="none" w:sz="0" w:space="0" w:color="auto"/>
                        <w:bottom w:val="none" w:sz="0" w:space="0" w:color="auto"/>
                        <w:right w:val="none" w:sz="0" w:space="0" w:color="auto"/>
                      </w:divBdr>
                      <w:divsChild>
                        <w:div w:id="1089422065">
                          <w:marLeft w:val="0"/>
                          <w:marRight w:val="0"/>
                          <w:marTop w:val="0"/>
                          <w:marBottom w:val="0"/>
                          <w:divBdr>
                            <w:top w:val="none" w:sz="0" w:space="0" w:color="auto"/>
                            <w:left w:val="none" w:sz="0" w:space="0" w:color="auto"/>
                            <w:bottom w:val="none" w:sz="0" w:space="0" w:color="auto"/>
                            <w:right w:val="none" w:sz="0" w:space="0" w:color="auto"/>
                          </w:divBdr>
                        </w:div>
                        <w:div w:id="564537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13225">
              <w:marLeft w:val="0"/>
              <w:marRight w:val="0"/>
              <w:marTop w:val="0"/>
              <w:marBottom w:val="0"/>
              <w:divBdr>
                <w:top w:val="none" w:sz="0" w:space="0" w:color="auto"/>
                <w:left w:val="none" w:sz="0" w:space="0" w:color="auto"/>
                <w:bottom w:val="none" w:sz="0" w:space="0" w:color="auto"/>
                <w:right w:val="none" w:sz="0" w:space="0" w:color="auto"/>
              </w:divBdr>
              <w:divsChild>
                <w:div w:id="1407847959">
                  <w:marLeft w:val="0"/>
                  <w:marRight w:val="0"/>
                  <w:marTop w:val="0"/>
                  <w:marBottom w:val="0"/>
                  <w:divBdr>
                    <w:top w:val="none" w:sz="0" w:space="0" w:color="auto"/>
                    <w:left w:val="none" w:sz="0" w:space="0" w:color="auto"/>
                    <w:bottom w:val="none" w:sz="0" w:space="0" w:color="auto"/>
                    <w:right w:val="none" w:sz="0" w:space="0" w:color="auto"/>
                  </w:divBdr>
                  <w:divsChild>
                    <w:div w:id="896549591">
                      <w:marLeft w:val="0"/>
                      <w:marRight w:val="0"/>
                      <w:marTop w:val="0"/>
                      <w:marBottom w:val="0"/>
                      <w:divBdr>
                        <w:top w:val="none" w:sz="0" w:space="0" w:color="auto"/>
                        <w:left w:val="none" w:sz="0" w:space="0" w:color="auto"/>
                        <w:bottom w:val="none" w:sz="0" w:space="0" w:color="auto"/>
                        <w:right w:val="none" w:sz="0" w:space="0" w:color="auto"/>
                      </w:divBdr>
                      <w:divsChild>
                        <w:div w:id="107507820">
                          <w:marLeft w:val="0"/>
                          <w:marRight w:val="0"/>
                          <w:marTop w:val="0"/>
                          <w:marBottom w:val="0"/>
                          <w:divBdr>
                            <w:top w:val="none" w:sz="0" w:space="0" w:color="auto"/>
                            <w:left w:val="none" w:sz="0" w:space="0" w:color="auto"/>
                            <w:bottom w:val="none" w:sz="0" w:space="0" w:color="auto"/>
                            <w:right w:val="none" w:sz="0" w:space="0" w:color="auto"/>
                          </w:divBdr>
                        </w:div>
                        <w:div w:id="18428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203492">
              <w:marLeft w:val="0"/>
              <w:marRight w:val="0"/>
              <w:marTop w:val="0"/>
              <w:marBottom w:val="0"/>
              <w:divBdr>
                <w:top w:val="none" w:sz="0" w:space="0" w:color="auto"/>
                <w:left w:val="none" w:sz="0" w:space="0" w:color="auto"/>
                <w:bottom w:val="none" w:sz="0" w:space="0" w:color="auto"/>
                <w:right w:val="none" w:sz="0" w:space="0" w:color="auto"/>
              </w:divBdr>
              <w:divsChild>
                <w:div w:id="2004701407">
                  <w:marLeft w:val="0"/>
                  <w:marRight w:val="0"/>
                  <w:marTop w:val="0"/>
                  <w:marBottom w:val="0"/>
                  <w:divBdr>
                    <w:top w:val="none" w:sz="0" w:space="0" w:color="auto"/>
                    <w:left w:val="none" w:sz="0" w:space="0" w:color="auto"/>
                    <w:bottom w:val="none" w:sz="0" w:space="0" w:color="auto"/>
                    <w:right w:val="none" w:sz="0" w:space="0" w:color="auto"/>
                  </w:divBdr>
                  <w:divsChild>
                    <w:div w:id="2000233254">
                      <w:marLeft w:val="0"/>
                      <w:marRight w:val="0"/>
                      <w:marTop w:val="0"/>
                      <w:marBottom w:val="0"/>
                      <w:divBdr>
                        <w:top w:val="none" w:sz="0" w:space="0" w:color="auto"/>
                        <w:left w:val="none" w:sz="0" w:space="0" w:color="auto"/>
                        <w:bottom w:val="none" w:sz="0" w:space="0" w:color="auto"/>
                        <w:right w:val="none" w:sz="0" w:space="0" w:color="auto"/>
                      </w:divBdr>
                      <w:divsChild>
                        <w:div w:id="288168976">
                          <w:marLeft w:val="0"/>
                          <w:marRight w:val="0"/>
                          <w:marTop w:val="0"/>
                          <w:marBottom w:val="0"/>
                          <w:divBdr>
                            <w:top w:val="none" w:sz="0" w:space="0" w:color="auto"/>
                            <w:left w:val="none" w:sz="0" w:space="0" w:color="auto"/>
                            <w:bottom w:val="none" w:sz="0" w:space="0" w:color="auto"/>
                            <w:right w:val="none" w:sz="0" w:space="0" w:color="auto"/>
                          </w:divBdr>
                        </w:div>
                        <w:div w:id="305280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743971">
              <w:marLeft w:val="0"/>
              <w:marRight w:val="0"/>
              <w:marTop w:val="0"/>
              <w:marBottom w:val="0"/>
              <w:divBdr>
                <w:top w:val="none" w:sz="0" w:space="0" w:color="auto"/>
                <w:left w:val="none" w:sz="0" w:space="0" w:color="auto"/>
                <w:bottom w:val="none" w:sz="0" w:space="0" w:color="auto"/>
                <w:right w:val="none" w:sz="0" w:space="0" w:color="auto"/>
              </w:divBdr>
              <w:divsChild>
                <w:div w:id="1259408241">
                  <w:marLeft w:val="0"/>
                  <w:marRight w:val="0"/>
                  <w:marTop w:val="0"/>
                  <w:marBottom w:val="0"/>
                  <w:divBdr>
                    <w:top w:val="none" w:sz="0" w:space="0" w:color="auto"/>
                    <w:left w:val="none" w:sz="0" w:space="0" w:color="auto"/>
                    <w:bottom w:val="none" w:sz="0" w:space="0" w:color="auto"/>
                    <w:right w:val="none" w:sz="0" w:space="0" w:color="auto"/>
                  </w:divBdr>
                  <w:divsChild>
                    <w:div w:id="1589654570">
                      <w:marLeft w:val="0"/>
                      <w:marRight w:val="0"/>
                      <w:marTop w:val="0"/>
                      <w:marBottom w:val="0"/>
                      <w:divBdr>
                        <w:top w:val="none" w:sz="0" w:space="0" w:color="auto"/>
                        <w:left w:val="none" w:sz="0" w:space="0" w:color="auto"/>
                        <w:bottom w:val="none" w:sz="0" w:space="0" w:color="auto"/>
                        <w:right w:val="none" w:sz="0" w:space="0" w:color="auto"/>
                      </w:divBdr>
                      <w:divsChild>
                        <w:div w:id="157111214">
                          <w:marLeft w:val="0"/>
                          <w:marRight w:val="0"/>
                          <w:marTop w:val="0"/>
                          <w:marBottom w:val="0"/>
                          <w:divBdr>
                            <w:top w:val="none" w:sz="0" w:space="0" w:color="auto"/>
                            <w:left w:val="none" w:sz="0" w:space="0" w:color="auto"/>
                            <w:bottom w:val="none" w:sz="0" w:space="0" w:color="auto"/>
                            <w:right w:val="none" w:sz="0" w:space="0" w:color="auto"/>
                          </w:divBdr>
                        </w:div>
                        <w:div w:id="147051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31635">
              <w:marLeft w:val="0"/>
              <w:marRight w:val="0"/>
              <w:marTop w:val="0"/>
              <w:marBottom w:val="0"/>
              <w:divBdr>
                <w:top w:val="none" w:sz="0" w:space="0" w:color="auto"/>
                <w:left w:val="none" w:sz="0" w:space="0" w:color="auto"/>
                <w:bottom w:val="none" w:sz="0" w:space="0" w:color="auto"/>
                <w:right w:val="none" w:sz="0" w:space="0" w:color="auto"/>
              </w:divBdr>
              <w:divsChild>
                <w:div w:id="365640872">
                  <w:marLeft w:val="0"/>
                  <w:marRight w:val="0"/>
                  <w:marTop w:val="0"/>
                  <w:marBottom w:val="0"/>
                  <w:divBdr>
                    <w:top w:val="none" w:sz="0" w:space="0" w:color="auto"/>
                    <w:left w:val="none" w:sz="0" w:space="0" w:color="auto"/>
                    <w:bottom w:val="none" w:sz="0" w:space="0" w:color="auto"/>
                    <w:right w:val="none" w:sz="0" w:space="0" w:color="auto"/>
                  </w:divBdr>
                  <w:divsChild>
                    <w:div w:id="1323922821">
                      <w:marLeft w:val="0"/>
                      <w:marRight w:val="0"/>
                      <w:marTop w:val="0"/>
                      <w:marBottom w:val="0"/>
                      <w:divBdr>
                        <w:top w:val="none" w:sz="0" w:space="0" w:color="auto"/>
                        <w:left w:val="none" w:sz="0" w:space="0" w:color="auto"/>
                        <w:bottom w:val="none" w:sz="0" w:space="0" w:color="auto"/>
                        <w:right w:val="none" w:sz="0" w:space="0" w:color="auto"/>
                      </w:divBdr>
                      <w:divsChild>
                        <w:div w:id="1711149061">
                          <w:marLeft w:val="0"/>
                          <w:marRight w:val="0"/>
                          <w:marTop w:val="0"/>
                          <w:marBottom w:val="0"/>
                          <w:divBdr>
                            <w:top w:val="none" w:sz="0" w:space="0" w:color="auto"/>
                            <w:left w:val="none" w:sz="0" w:space="0" w:color="auto"/>
                            <w:bottom w:val="none" w:sz="0" w:space="0" w:color="auto"/>
                            <w:right w:val="none" w:sz="0" w:space="0" w:color="auto"/>
                          </w:divBdr>
                        </w:div>
                        <w:div w:id="79537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047161">
              <w:marLeft w:val="0"/>
              <w:marRight w:val="0"/>
              <w:marTop w:val="0"/>
              <w:marBottom w:val="0"/>
              <w:divBdr>
                <w:top w:val="none" w:sz="0" w:space="0" w:color="auto"/>
                <w:left w:val="none" w:sz="0" w:space="0" w:color="auto"/>
                <w:bottom w:val="none" w:sz="0" w:space="0" w:color="auto"/>
                <w:right w:val="none" w:sz="0" w:space="0" w:color="auto"/>
              </w:divBdr>
              <w:divsChild>
                <w:div w:id="1061756418">
                  <w:marLeft w:val="0"/>
                  <w:marRight w:val="0"/>
                  <w:marTop w:val="0"/>
                  <w:marBottom w:val="0"/>
                  <w:divBdr>
                    <w:top w:val="none" w:sz="0" w:space="0" w:color="auto"/>
                    <w:left w:val="none" w:sz="0" w:space="0" w:color="auto"/>
                    <w:bottom w:val="none" w:sz="0" w:space="0" w:color="auto"/>
                    <w:right w:val="none" w:sz="0" w:space="0" w:color="auto"/>
                  </w:divBdr>
                  <w:divsChild>
                    <w:div w:id="211964161">
                      <w:marLeft w:val="0"/>
                      <w:marRight w:val="0"/>
                      <w:marTop w:val="0"/>
                      <w:marBottom w:val="0"/>
                      <w:divBdr>
                        <w:top w:val="none" w:sz="0" w:space="0" w:color="auto"/>
                        <w:left w:val="none" w:sz="0" w:space="0" w:color="auto"/>
                        <w:bottom w:val="none" w:sz="0" w:space="0" w:color="auto"/>
                        <w:right w:val="none" w:sz="0" w:space="0" w:color="auto"/>
                      </w:divBdr>
                      <w:divsChild>
                        <w:div w:id="230582817">
                          <w:marLeft w:val="0"/>
                          <w:marRight w:val="0"/>
                          <w:marTop w:val="0"/>
                          <w:marBottom w:val="0"/>
                          <w:divBdr>
                            <w:top w:val="none" w:sz="0" w:space="0" w:color="auto"/>
                            <w:left w:val="none" w:sz="0" w:space="0" w:color="auto"/>
                            <w:bottom w:val="none" w:sz="0" w:space="0" w:color="auto"/>
                            <w:right w:val="none" w:sz="0" w:space="0" w:color="auto"/>
                          </w:divBdr>
                        </w:div>
                        <w:div w:id="57805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041609">
              <w:marLeft w:val="0"/>
              <w:marRight w:val="0"/>
              <w:marTop w:val="0"/>
              <w:marBottom w:val="0"/>
              <w:divBdr>
                <w:top w:val="none" w:sz="0" w:space="0" w:color="auto"/>
                <w:left w:val="none" w:sz="0" w:space="0" w:color="auto"/>
                <w:bottom w:val="none" w:sz="0" w:space="0" w:color="auto"/>
                <w:right w:val="none" w:sz="0" w:space="0" w:color="auto"/>
              </w:divBdr>
              <w:divsChild>
                <w:div w:id="184056759">
                  <w:marLeft w:val="0"/>
                  <w:marRight w:val="0"/>
                  <w:marTop w:val="0"/>
                  <w:marBottom w:val="0"/>
                  <w:divBdr>
                    <w:top w:val="none" w:sz="0" w:space="0" w:color="auto"/>
                    <w:left w:val="none" w:sz="0" w:space="0" w:color="auto"/>
                    <w:bottom w:val="none" w:sz="0" w:space="0" w:color="auto"/>
                    <w:right w:val="none" w:sz="0" w:space="0" w:color="auto"/>
                  </w:divBdr>
                  <w:divsChild>
                    <w:div w:id="860584572">
                      <w:marLeft w:val="0"/>
                      <w:marRight w:val="0"/>
                      <w:marTop w:val="0"/>
                      <w:marBottom w:val="0"/>
                      <w:divBdr>
                        <w:top w:val="none" w:sz="0" w:space="0" w:color="auto"/>
                        <w:left w:val="none" w:sz="0" w:space="0" w:color="auto"/>
                        <w:bottom w:val="none" w:sz="0" w:space="0" w:color="auto"/>
                        <w:right w:val="none" w:sz="0" w:space="0" w:color="auto"/>
                      </w:divBdr>
                      <w:divsChild>
                        <w:div w:id="1021317749">
                          <w:marLeft w:val="0"/>
                          <w:marRight w:val="0"/>
                          <w:marTop w:val="0"/>
                          <w:marBottom w:val="0"/>
                          <w:divBdr>
                            <w:top w:val="none" w:sz="0" w:space="0" w:color="auto"/>
                            <w:left w:val="none" w:sz="0" w:space="0" w:color="auto"/>
                            <w:bottom w:val="none" w:sz="0" w:space="0" w:color="auto"/>
                            <w:right w:val="none" w:sz="0" w:space="0" w:color="auto"/>
                          </w:divBdr>
                        </w:div>
                        <w:div w:id="40934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6132807">
      <w:bodyDiv w:val="1"/>
      <w:marLeft w:val="0"/>
      <w:marRight w:val="0"/>
      <w:marTop w:val="0"/>
      <w:marBottom w:val="0"/>
      <w:divBdr>
        <w:top w:val="none" w:sz="0" w:space="0" w:color="auto"/>
        <w:left w:val="none" w:sz="0" w:space="0" w:color="auto"/>
        <w:bottom w:val="none" w:sz="0" w:space="0" w:color="auto"/>
        <w:right w:val="none" w:sz="0" w:space="0" w:color="auto"/>
      </w:divBdr>
      <w:divsChild>
        <w:div w:id="770785200">
          <w:marLeft w:val="0"/>
          <w:marRight w:val="0"/>
          <w:marTop w:val="0"/>
          <w:marBottom w:val="0"/>
          <w:divBdr>
            <w:top w:val="none" w:sz="0" w:space="0" w:color="auto"/>
            <w:left w:val="none" w:sz="0" w:space="0" w:color="auto"/>
            <w:bottom w:val="none" w:sz="0" w:space="0" w:color="auto"/>
            <w:right w:val="none" w:sz="0" w:space="0" w:color="auto"/>
          </w:divBdr>
          <w:divsChild>
            <w:div w:id="120194903">
              <w:marLeft w:val="0"/>
              <w:marRight w:val="0"/>
              <w:marTop w:val="0"/>
              <w:marBottom w:val="150"/>
              <w:divBdr>
                <w:top w:val="none" w:sz="0" w:space="0" w:color="auto"/>
                <w:left w:val="none" w:sz="0" w:space="0" w:color="auto"/>
                <w:bottom w:val="none" w:sz="0" w:space="0" w:color="auto"/>
                <w:right w:val="none" w:sz="0" w:space="0" w:color="auto"/>
              </w:divBdr>
            </w:div>
          </w:divsChild>
        </w:div>
        <w:div w:id="524444437">
          <w:marLeft w:val="0"/>
          <w:marRight w:val="0"/>
          <w:marTop w:val="0"/>
          <w:marBottom w:val="0"/>
          <w:divBdr>
            <w:top w:val="none" w:sz="0" w:space="0" w:color="auto"/>
            <w:left w:val="none" w:sz="0" w:space="0" w:color="auto"/>
            <w:bottom w:val="none" w:sz="0" w:space="0" w:color="auto"/>
            <w:right w:val="none" w:sz="0" w:space="0" w:color="auto"/>
          </w:divBdr>
          <w:divsChild>
            <w:div w:id="1255939448">
              <w:marLeft w:val="0"/>
              <w:marRight w:val="0"/>
              <w:marTop w:val="300"/>
              <w:marBottom w:val="150"/>
              <w:divBdr>
                <w:top w:val="none" w:sz="0" w:space="0" w:color="auto"/>
                <w:left w:val="none" w:sz="0" w:space="0" w:color="auto"/>
                <w:bottom w:val="none" w:sz="0" w:space="0" w:color="auto"/>
                <w:right w:val="none" w:sz="0" w:space="0" w:color="auto"/>
              </w:divBdr>
            </w:div>
          </w:divsChild>
        </w:div>
        <w:div w:id="1948006700">
          <w:marLeft w:val="0"/>
          <w:marRight w:val="0"/>
          <w:marTop w:val="0"/>
          <w:marBottom w:val="0"/>
          <w:divBdr>
            <w:top w:val="none" w:sz="0" w:space="0" w:color="auto"/>
            <w:left w:val="none" w:sz="0" w:space="0" w:color="auto"/>
            <w:bottom w:val="none" w:sz="0" w:space="0" w:color="auto"/>
            <w:right w:val="none" w:sz="0" w:space="0" w:color="auto"/>
          </w:divBdr>
          <w:divsChild>
            <w:div w:id="825361626">
              <w:marLeft w:val="0"/>
              <w:marRight w:val="0"/>
              <w:marTop w:val="0"/>
              <w:marBottom w:val="0"/>
              <w:divBdr>
                <w:top w:val="none" w:sz="0" w:space="0" w:color="auto"/>
                <w:left w:val="none" w:sz="0" w:space="0" w:color="auto"/>
                <w:bottom w:val="none" w:sz="0" w:space="0" w:color="auto"/>
                <w:right w:val="none" w:sz="0" w:space="0" w:color="auto"/>
              </w:divBdr>
              <w:divsChild>
                <w:div w:id="958025474">
                  <w:marLeft w:val="0"/>
                  <w:marRight w:val="0"/>
                  <w:marTop w:val="0"/>
                  <w:marBottom w:val="0"/>
                  <w:divBdr>
                    <w:top w:val="none" w:sz="0" w:space="0" w:color="auto"/>
                    <w:left w:val="none" w:sz="0" w:space="0" w:color="auto"/>
                    <w:bottom w:val="none" w:sz="0" w:space="0" w:color="auto"/>
                    <w:right w:val="none" w:sz="0" w:space="0" w:color="auto"/>
                  </w:divBdr>
                  <w:divsChild>
                    <w:div w:id="916324537">
                      <w:marLeft w:val="0"/>
                      <w:marRight w:val="0"/>
                      <w:marTop w:val="0"/>
                      <w:marBottom w:val="0"/>
                      <w:divBdr>
                        <w:top w:val="none" w:sz="0" w:space="0" w:color="auto"/>
                        <w:left w:val="none" w:sz="0" w:space="0" w:color="auto"/>
                        <w:bottom w:val="none" w:sz="0" w:space="0" w:color="auto"/>
                        <w:right w:val="none" w:sz="0" w:space="0" w:color="auto"/>
                      </w:divBdr>
                      <w:divsChild>
                        <w:div w:id="271595136">
                          <w:marLeft w:val="0"/>
                          <w:marRight w:val="0"/>
                          <w:marTop w:val="0"/>
                          <w:marBottom w:val="0"/>
                          <w:divBdr>
                            <w:top w:val="none" w:sz="0" w:space="0" w:color="auto"/>
                            <w:left w:val="none" w:sz="0" w:space="0" w:color="auto"/>
                            <w:bottom w:val="none" w:sz="0" w:space="0" w:color="auto"/>
                            <w:right w:val="none" w:sz="0" w:space="0" w:color="auto"/>
                          </w:divBdr>
                        </w:div>
                        <w:div w:id="163663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742268">
              <w:marLeft w:val="0"/>
              <w:marRight w:val="0"/>
              <w:marTop w:val="0"/>
              <w:marBottom w:val="0"/>
              <w:divBdr>
                <w:top w:val="none" w:sz="0" w:space="0" w:color="auto"/>
                <w:left w:val="none" w:sz="0" w:space="0" w:color="auto"/>
                <w:bottom w:val="none" w:sz="0" w:space="0" w:color="auto"/>
                <w:right w:val="none" w:sz="0" w:space="0" w:color="auto"/>
              </w:divBdr>
              <w:divsChild>
                <w:div w:id="1951624400">
                  <w:marLeft w:val="0"/>
                  <w:marRight w:val="0"/>
                  <w:marTop w:val="0"/>
                  <w:marBottom w:val="0"/>
                  <w:divBdr>
                    <w:top w:val="none" w:sz="0" w:space="0" w:color="auto"/>
                    <w:left w:val="none" w:sz="0" w:space="0" w:color="auto"/>
                    <w:bottom w:val="none" w:sz="0" w:space="0" w:color="auto"/>
                    <w:right w:val="none" w:sz="0" w:space="0" w:color="auto"/>
                  </w:divBdr>
                  <w:divsChild>
                    <w:div w:id="1582106391">
                      <w:marLeft w:val="0"/>
                      <w:marRight w:val="0"/>
                      <w:marTop w:val="0"/>
                      <w:marBottom w:val="0"/>
                      <w:divBdr>
                        <w:top w:val="none" w:sz="0" w:space="0" w:color="auto"/>
                        <w:left w:val="none" w:sz="0" w:space="0" w:color="auto"/>
                        <w:bottom w:val="none" w:sz="0" w:space="0" w:color="auto"/>
                        <w:right w:val="none" w:sz="0" w:space="0" w:color="auto"/>
                      </w:divBdr>
                      <w:divsChild>
                        <w:div w:id="573316829">
                          <w:marLeft w:val="0"/>
                          <w:marRight w:val="0"/>
                          <w:marTop w:val="0"/>
                          <w:marBottom w:val="0"/>
                          <w:divBdr>
                            <w:top w:val="none" w:sz="0" w:space="0" w:color="auto"/>
                            <w:left w:val="none" w:sz="0" w:space="0" w:color="auto"/>
                            <w:bottom w:val="none" w:sz="0" w:space="0" w:color="auto"/>
                            <w:right w:val="none" w:sz="0" w:space="0" w:color="auto"/>
                          </w:divBdr>
                        </w:div>
                        <w:div w:id="20067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878323">
              <w:marLeft w:val="0"/>
              <w:marRight w:val="0"/>
              <w:marTop w:val="0"/>
              <w:marBottom w:val="0"/>
              <w:divBdr>
                <w:top w:val="none" w:sz="0" w:space="0" w:color="auto"/>
                <w:left w:val="none" w:sz="0" w:space="0" w:color="auto"/>
                <w:bottom w:val="none" w:sz="0" w:space="0" w:color="auto"/>
                <w:right w:val="none" w:sz="0" w:space="0" w:color="auto"/>
              </w:divBdr>
              <w:divsChild>
                <w:div w:id="228884455">
                  <w:marLeft w:val="0"/>
                  <w:marRight w:val="0"/>
                  <w:marTop w:val="0"/>
                  <w:marBottom w:val="0"/>
                  <w:divBdr>
                    <w:top w:val="none" w:sz="0" w:space="0" w:color="auto"/>
                    <w:left w:val="none" w:sz="0" w:space="0" w:color="auto"/>
                    <w:bottom w:val="none" w:sz="0" w:space="0" w:color="auto"/>
                    <w:right w:val="none" w:sz="0" w:space="0" w:color="auto"/>
                  </w:divBdr>
                  <w:divsChild>
                    <w:div w:id="910114924">
                      <w:marLeft w:val="0"/>
                      <w:marRight w:val="0"/>
                      <w:marTop w:val="0"/>
                      <w:marBottom w:val="0"/>
                      <w:divBdr>
                        <w:top w:val="none" w:sz="0" w:space="0" w:color="auto"/>
                        <w:left w:val="none" w:sz="0" w:space="0" w:color="auto"/>
                        <w:bottom w:val="none" w:sz="0" w:space="0" w:color="auto"/>
                        <w:right w:val="none" w:sz="0" w:space="0" w:color="auto"/>
                      </w:divBdr>
                      <w:divsChild>
                        <w:div w:id="1059480220">
                          <w:marLeft w:val="0"/>
                          <w:marRight w:val="0"/>
                          <w:marTop w:val="0"/>
                          <w:marBottom w:val="0"/>
                          <w:divBdr>
                            <w:top w:val="none" w:sz="0" w:space="0" w:color="auto"/>
                            <w:left w:val="none" w:sz="0" w:space="0" w:color="auto"/>
                            <w:bottom w:val="none" w:sz="0" w:space="0" w:color="auto"/>
                            <w:right w:val="none" w:sz="0" w:space="0" w:color="auto"/>
                          </w:divBdr>
                        </w:div>
                        <w:div w:id="50725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15467">
              <w:marLeft w:val="0"/>
              <w:marRight w:val="0"/>
              <w:marTop w:val="0"/>
              <w:marBottom w:val="0"/>
              <w:divBdr>
                <w:top w:val="none" w:sz="0" w:space="0" w:color="auto"/>
                <w:left w:val="none" w:sz="0" w:space="0" w:color="auto"/>
                <w:bottom w:val="none" w:sz="0" w:space="0" w:color="auto"/>
                <w:right w:val="none" w:sz="0" w:space="0" w:color="auto"/>
              </w:divBdr>
              <w:divsChild>
                <w:div w:id="1511412532">
                  <w:marLeft w:val="0"/>
                  <w:marRight w:val="0"/>
                  <w:marTop w:val="0"/>
                  <w:marBottom w:val="0"/>
                  <w:divBdr>
                    <w:top w:val="none" w:sz="0" w:space="0" w:color="auto"/>
                    <w:left w:val="none" w:sz="0" w:space="0" w:color="auto"/>
                    <w:bottom w:val="none" w:sz="0" w:space="0" w:color="auto"/>
                    <w:right w:val="none" w:sz="0" w:space="0" w:color="auto"/>
                  </w:divBdr>
                  <w:divsChild>
                    <w:div w:id="84739258">
                      <w:marLeft w:val="0"/>
                      <w:marRight w:val="0"/>
                      <w:marTop w:val="0"/>
                      <w:marBottom w:val="0"/>
                      <w:divBdr>
                        <w:top w:val="none" w:sz="0" w:space="0" w:color="auto"/>
                        <w:left w:val="none" w:sz="0" w:space="0" w:color="auto"/>
                        <w:bottom w:val="none" w:sz="0" w:space="0" w:color="auto"/>
                        <w:right w:val="none" w:sz="0" w:space="0" w:color="auto"/>
                      </w:divBdr>
                      <w:divsChild>
                        <w:div w:id="1882672996">
                          <w:marLeft w:val="0"/>
                          <w:marRight w:val="0"/>
                          <w:marTop w:val="0"/>
                          <w:marBottom w:val="0"/>
                          <w:divBdr>
                            <w:top w:val="none" w:sz="0" w:space="0" w:color="auto"/>
                            <w:left w:val="none" w:sz="0" w:space="0" w:color="auto"/>
                            <w:bottom w:val="none" w:sz="0" w:space="0" w:color="auto"/>
                            <w:right w:val="none" w:sz="0" w:space="0" w:color="auto"/>
                          </w:divBdr>
                        </w:div>
                        <w:div w:id="109867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634485">
              <w:marLeft w:val="0"/>
              <w:marRight w:val="0"/>
              <w:marTop w:val="0"/>
              <w:marBottom w:val="0"/>
              <w:divBdr>
                <w:top w:val="none" w:sz="0" w:space="0" w:color="auto"/>
                <w:left w:val="none" w:sz="0" w:space="0" w:color="auto"/>
                <w:bottom w:val="none" w:sz="0" w:space="0" w:color="auto"/>
                <w:right w:val="none" w:sz="0" w:space="0" w:color="auto"/>
              </w:divBdr>
              <w:divsChild>
                <w:div w:id="889073683">
                  <w:marLeft w:val="0"/>
                  <w:marRight w:val="0"/>
                  <w:marTop w:val="0"/>
                  <w:marBottom w:val="0"/>
                  <w:divBdr>
                    <w:top w:val="none" w:sz="0" w:space="0" w:color="auto"/>
                    <w:left w:val="none" w:sz="0" w:space="0" w:color="auto"/>
                    <w:bottom w:val="none" w:sz="0" w:space="0" w:color="auto"/>
                    <w:right w:val="none" w:sz="0" w:space="0" w:color="auto"/>
                  </w:divBdr>
                  <w:divsChild>
                    <w:div w:id="717824974">
                      <w:marLeft w:val="0"/>
                      <w:marRight w:val="0"/>
                      <w:marTop w:val="0"/>
                      <w:marBottom w:val="0"/>
                      <w:divBdr>
                        <w:top w:val="none" w:sz="0" w:space="0" w:color="auto"/>
                        <w:left w:val="none" w:sz="0" w:space="0" w:color="auto"/>
                        <w:bottom w:val="none" w:sz="0" w:space="0" w:color="auto"/>
                        <w:right w:val="none" w:sz="0" w:space="0" w:color="auto"/>
                      </w:divBdr>
                      <w:divsChild>
                        <w:div w:id="401568348">
                          <w:marLeft w:val="0"/>
                          <w:marRight w:val="0"/>
                          <w:marTop w:val="0"/>
                          <w:marBottom w:val="0"/>
                          <w:divBdr>
                            <w:top w:val="none" w:sz="0" w:space="0" w:color="auto"/>
                            <w:left w:val="none" w:sz="0" w:space="0" w:color="auto"/>
                            <w:bottom w:val="none" w:sz="0" w:space="0" w:color="auto"/>
                            <w:right w:val="none" w:sz="0" w:space="0" w:color="auto"/>
                          </w:divBdr>
                        </w:div>
                        <w:div w:id="147764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69705">
              <w:marLeft w:val="0"/>
              <w:marRight w:val="0"/>
              <w:marTop w:val="0"/>
              <w:marBottom w:val="0"/>
              <w:divBdr>
                <w:top w:val="none" w:sz="0" w:space="0" w:color="auto"/>
                <w:left w:val="none" w:sz="0" w:space="0" w:color="auto"/>
                <w:bottom w:val="none" w:sz="0" w:space="0" w:color="auto"/>
                <w:right w:val="none" w:sz="0" w:space="0" w:color="auto"/>
              </w:divBdr>
              <w:divsChild>
                <w:div w:id="1848208542">
                  <w:marLeft w:val="0"/>
                  <w:marRight w:val="0"/>
                  <w:marTop w:val="0"/>
                  <w:marBottom w:val="0"/>
                  <w:divBdr>
                    <w:top w:val="none" w:sz="0" w:space="0" w:color="auto"/>
                    <w:left w:val="none" w:sz="0" w:space="0" w:color="auto"/>
                    <w:bottom w:val="none" w:sz="0" w:space="0" w:color="auto"/>
                    <w:right w:val="none" w:sz="0" w:space="0" w:color="auto"/>
                  </w:divBdr>
                  <w:divsChild>
                    <w:div w:id="1479807040">
                      <w:marLeft w:val="0"/>
                      <w:marRight w:val="0"/>
                      <w:marTop w:val="0"/>
                      <w:marBottom w:val="0"/>
                      <w:divBdr>
                        <w:top w:val="none" w:sz="0" w:space="0" w:color="auto"/>
                        <w:left w:val="none" w:sz="0" w:space="0" w:color="auto"/>
                        <w:bottom w:val="none" w:sz="0" w:space="0" w:color="auto"/>
                        <w:right w:val="none" w:sz="0" w:space="0" w:color="auto"/>
                      </w:divBdr>
                      <w:divsChild>
                        <w:div w:id="468523281">
                          <w:marLeft w:val="0"/>
                          <w:marRight w:val="0"/>
                          <w:marTop w:val="0"/>
                          <w:marBottom w:val="0"/>
                          <w:divBdr>
                            <w:top w:val="none" w:sz="0" w:space="0" w:color="auto"/>
                            <w:left w:val="none" w:sz="0" w:space="0" w:color="auto"/>
                            <w:bottom w:val="none" w:sz="0" w:space="0" w:color="auto"/>
                            <w:right w:val="none" w:sz="0" w:space="0" w:color="auto"/>
                          </w:divBdr>
                        </w:div>
                        <w:div w:id="73505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06765">
              <w:marLeft w:val="0"/>
              <w:marRight w:val="0"/>
              <w:marTop w:val="0"/>
              <w:marBottom w:val="0"/>
              <w:divBdr>
                <w:top w:val="none" w:sz="0" w:space="0" w:color="auto"/>
                <w:left w:val="none" w:sz="0" w:space="0" w:color="auto"/>
                <w:bottom w:val="none" w:sz="0" w:space="0" w:color="auto"/>
                <w:right w:val="none" w:sz="0" w:space="0" w:color="auto"/>
              </w:divBdr>
              <w:divsChild>
                <w:div w:id="1615209391">
                  <w:marLeft w:val="0"/>
                  <w:marRight w:val="0"/>
                  <w:marTop w:val="0"/>
                  <w:marBottom w:val="0"/>
                  <w:divBdr>
                    <w:top w:val="none" w:sz="0" w:space="0" w:color="auto"/>
                    <w:left w:val="none" w:sz="0" w:space="0" w:color="auto"/>
                    <w:bottom w:val="none" w:sz="0" w:space="0" w:color="auto"/>
                    <w:right w:val="none" w:sz="0" w:space="0" w:color="auto"/>
                  </w:divBdr>
                  <w:divsChild>
                    <w:div w:id="601571221">
                      <w:marLeft w:val="0"/>
                      <w:marRight w:val="0"/>
                      <w:marTop w:val="0"/>
                      <w:marBottom w:val="0"/>
                      <w:divBdr>
                        <w:top w:val="none" w:sz="0" w:space="0" w:color="auto"/>
                        <w:left w:val="none" w:sz="0" w:space="0" w:color="auto"/>
                        <w:bottom w:val="none" w:sz="0" w:space="0" w:color="auto"/>
                        <w:right w:val="none" w:sz="0" w:space="0" w:color="auto"/>
                      </w:divBdr>
                      <w:divsChild>
                        <w:div w:id="822430643">
                          <w:marLeft w:val="0"/>
                          <w:marRight w:val="0"/>
                          <w:marTop w:val="0"/>
                          <w:marBottom w:val="0"/>
                          <w:divBdr>
                            <w:top w:val="none" w:sz="0" w:space="0" w:color="auto"/>
                            <w:left w:val="none" w:sz="0" w:space="0" w:color="auto"/>
                            <w:bottom w:val="none" w:sz="0" w:space="0" w:color="auto"/>
                            <w:right w:val="none" w:sz="0" w:space="0" w:color="auto"/>
                          </w:divBdr>
                        </w:div>
                        <w:div w:id="56553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010601">
              <w:marLeft w:val="0"/>
              <w:marRight w:val="0"/>
              <w:marTop w:val="0"/>
              <w:marBottom w:val="0"/>
              <w:divBdr>
                <w:top w:val="none" w:sz="0" w:space="0" w:color="auto"/>
                <w:left w:val="none" w:sz="0" w:space="0" w:color="auto"/>
                <w:bottom w:val="none" w:sz="0" w:space="0" w:color="auto"/>
                <w:right w:val="none" w:sz="0" w:space="0" w:color="auto"/>
              </w:divBdr>
              <w:divsChild>
                <w:div w:id="1771506453">
                  <w:marLeft w:val="0"/>
                  <w:marRight w:val="0"/>
                  <w:marTop w:val="0"/>
                  <w:marBottom w:val="0"/>
                  <w:divBdr>
                    <w:top w:val="none" w:sz="0" w:space="0" w:color="auto"/>
                    <w:left w:val="none" w:sz="0" w:space="0" w:color="auto"/>
                    <w:bottom w:val="none" w:sz="0" w:space="0" w:color="auto"/>
                    <w:right w:val="none" w:sz="0" w:space="0" w:color="auto"/>
                  </w:divBdr>
                  <w:divsChild>
                    <w:div w:id="112017478">
                      <w:marLeft w:val="0"/>
                      <w:marRight w:val="0"/>
                      <w:marTop w:val="0"/>
                      <w:marBottom w:val="0"/>
                      <w:divBdr>
                        <w:top w:val="none" w:sz="0" w:space="0" w:color="auto"/>
                        <w:left w:val="none" w:sz="0" w:space="0" w:color="auto"/>
                        <w:bottom w:val="none" w:sz="0" w:space="0" w:color="auto"/>
                        <w:right w:val="none" w:sz="0" w:space="0" w:color="auto"/>
                      </w:divBdr>
                      <w:divsChild>
                        <w:div w:id="1008872126">
                          <w:marLeft w:val="0"/>
                          <w:marRight w:val="0"/>
                          <w:marTop w:val="0"/>
                          <w:marBottom w:val="0"/>
                          <w:divBdr>
                            <w:top w:val="none" w:sz="0" w:space="0" w:color="auto"/>
                            <w:left w:val="none" w:sz="0" w:space="0" w:color="auto"/>
                            <w:bottom w:val="none" w:sz="0" w:space="0" w:color="auto"/>
                            <w:right w:val="none" w:sz="0" w:space="0" w:color="auto"/>
                          </w:divBdr>
                        </w:div>
                        <w:div w:id="127482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4674643">
      <w:bodyDiv w:val="1"/>
      <w:marLeft w:val="0"/>
      <w:marRight w:val="0"/>
      <w:marTop w:val="0"/>
      <w:marBottom w:val="0"/>
      <w:divBdr>
        <w:top w:val="none" w:sz="0" w:space="0" w:color="auto"/>
        <w:left w:val="none" w:sz="0" w:space="0" w:color="auto"/>
        <w:bottom w:val="none" w:sz="0" w:space="0" w:color="auto"/>
        <w:right w:val="none" w:sz="0" w:space="0" w:color="auto"/>
      </w:divBdr>
    </w:div>
    <w:div w:id="1999920018">
      <w:bodyDiv w:val="1"/>
      <w:marLeft w:val="0"/>
      <w:marRight w:val="0"/>
      <w:marTop w:val="0"/>
      <w:marBottom w:val="0"/>
      <w:divBdr>
        <w:top w:val="none" w:sz="0" w:space="0" w:color="auto"/>
        <w:left w:val="none" w:sz="0" w:space="0" w:color="auto"/>
        <w:bottom w:val="none" w:sz="0" w:space="0" w:color="auto"/>
        <w:right w:val="none" w:sz="0" w:space="0" w:color="auto"/>
      </w:divBdr>
    </w:div>
    <w:div w:id="2001234497">
      <w:bodyDiv w:val="1"/>
      <w:marLeft w:val="0"/>
      <w:marRight w:val="0"/>
      <w:marTop w:val="0"/>
      <w:marBottom w:val="0"/>
      <w:divBdr>
        <w:top w:val="none" w:sz="0" w:space="0" w:color="auto"/>
        <w:left w:val="none" w:sz="0" w:space="0" w:color="auto"/>
        <w:bottom w:val="none" w:sz="0" w:space="0" w:color="auto"/>
        <w:right w:val="none" w:sz="0" w:space="0" w:color="auto"/>
      </w:divBdr>
    </w:div>
    <w:div w:id="2002149363">
      <w:bodyDiv w:val="1"/>
      <w:marLeft w:val="0"/>
      <w:marRight w:val="0"/>
      <w:marTop w:val="0"/>
      <w:marBottom w:val="0"/>
      <w:divBdr>
        <w:top w:val="none" w:sz="0" w:space="0" w:color="auto"/>
        <w:left w:val="none" w:sz="0" w:space="0" w:color="auto"/>
        <w:bottom w:val="none" w:sz="0" w:space="0" w:color="auto"/>
        <w:right w:val="none" w:sz="0" w:space="0" w:color="auto"/>
      </w:divBdr>
    </w:div>
    <w:div w:id="2008047712">
      <w:bodyDiv w:val="1"/>
      <w:marLeft w:val="0"/>
      <w:marRight w:val="0"/>
      <w:marTop w:val="0"/>
      <w:marBottom w:val="0"/>
      <w:divBdr>
        <w:top w:val="none" w:sz="0" w:space="0" w:color="auto"/>
        <w:left w:val="none" w:sz="0" w:space="0" w:color="auto"/>
        <w:bottom w:val="none" w:sz="0" w:space="0" w:color="auto"/>
        <w:right w:val="none" w:sz="0" w:space="0" w:color="auto"/>
      </w:divBdr>
    </w:div>
    <w:div w:id="2017925121">
      <w:bodyDiv w:val="1"/>
      <w:marLeft w:val="0"/>
      <w:marRight w:val="0"/>
      <w:marTop w:val="0"/>
      <w:marBottom w:val="0"/>
      <w:divBdr>
        <w:top w:val="none" w:sz="0" w:space="0" w:color="auto"/>
        <w:left w:val="none" w:sz="0" w:space="0" w:color="auto"/>
        <w:bottom w:val="none" w:sz="0" w:space="0" w:color="auto"/>
        <w:right w:val="none" w:sz="0" w:space="0" w:color="auto"/>
      </w:divBdr>
    </w:div>
    <w:div w:id="2020765546">
      <w:bodyDiv w:val="1"/>
      <w:marLeft w:val="0"/>
      <w:marRight w:val="0"/>
      <w:marTop w:val="0"/>
      <w:marBottom w:val="0"/>
      <w:divBdr>
        <w:top w:val="none" w:sz="0" w:space="0" w:color="auto"/>
        <w:left w:val="none" w:sz="0" w:space="0" w:color="auto"/>
        <w:bottom w:val="none" w:sz="0" w:space="0" w:color="auto"/>
        <w:right w:val="none" w:sz="0" w:space="0" w:color="auto"/>
      </w:divBdr>
    </w:div>
    <w:div w:id="2021396575">
      <w:bodyDiv w:val="1"/>
      <w:marLeft w:val="0"/>
      <w:marRight w:val="0"/>
      <w:marTop w:val="0"/>
      <w:marBottom w:val="0"/>
      <w:divBdr>
        <w:top w:val="none" w:sz="0" w:space="0" w:color="auto"/>
        <w:left w:val="none" w:sz="0" w:space="0" w:color="auto"/>
        <w:bottom w:val="none" w:sz="0" w:space="0" w:color="auto"/>
        <w:right w:val="none" w:sz="0" w:space="0" w:color="auto"/>
      </w:divBdr>
    </w:div>
    <w:div w:id="2075079832">
      <w:bodyDiv w:val="1"/>
      <w:marLeft w:val="0"/>
      <w:marRight w:val="0"/>
      <w:marTop w:val="0"/>
      <w:marBottom w:val="0"/>
      <w:divBdr>
        <w:top w:val="none" w:sz="0" w:space="0" w:color="auto"/>
        <w:left w:val="none" w:sz="0" w:space="0" w:color="auto"/>
        <w:bottom w:val="none" w:sz="0" w:space="0" w:color="auto"/>
        <w:right w:val="none" w:sz="0" w:space="0" w:color="auto"/>
      </w:divBdr>
    </w:div>
    <w:div w:id="2086758422">
      <w:bodyDiv w:val="1"/>
      <w:marLeft w:val="0"/>
      <w:marRight w:val="0"/>
      <w:marTop w:val="0"/>
      <w:marBottom w:val="0"/>
      <w:divBdr>
        <w:top w:val="none" w:sz="0" w:space="0" w:color="auto"/>
        <w:left w:val="none" w:sz="0" w:space="0" w:color="auto"/>
        <w:bottom w:val="none" w:sz="0" w:space="0" w:color="auto"/>
        <w:right w:val="none" w:sz="0" w:space="0" w:color="auto"/>
      </w:divBdr>
    </w:div>
    <w:div w:id="2116512957">
      <w:bodyDiv w:val="1"/>
      <w:marLeft w:val="0"/>
      <w:marRight w:val="0"/>
      <w:marTop w:val="0"/>
      <w:marBottom w:val="0"/>
      <w:divBdr>
        <w:top w:val="none" w:sz="0" w:space="0" w:color="auto"/>
        <w:left w:val="none" w:sz="0" w:space="0" w:color="auto"/>
        <w:bottom w:val="none" w:sz="0" w:space="0" w:color="auto"/>
        <w:right w:val="none" w:sz="0" w:space="0" w:color="auto"/>
      </w:divBdr>
    </w:div>
    <w:div w:id="2118519344">
      <w:bodyDiv w:val="1"/>
      <w:marLeft w:val="0"/>
      <w:marRight w:val="0"/>
      <w:marTop w:val="0"/>
      <w:marBottom w:val="0"/>
      <w:divBdr>
        <w:top w:val="none" w:sz="0" w:space="0" w:color="auto"/>
        <w:left w:val="none" w:sz="0" w:space="0" w:color="auto"/>
        <w:bottom w:val="none" w:sz="0" w:space="0" w:color="auto"/>
        <w:right w:val="none" w:sz="0" w:space="0" w:color="auto"/>
      </w:divBdr>
    </w:div>
    <w:div w:id="2120563442">
      <w:bodyDiv w:val="1"/>
      <w:marLeft w:val="0"/>
      <w:marRight w:val="0"/>
      <w:marTop w:val="0"/>
      <w:marBottom w:val="0"/>
      <w:divBdr>
        <w:top w:val="none" w:sz="0" w:space="0" w:color="auto"/>
        <w:left w:val="none" w:sz="0" w:space="0" w:color="auto"/>
        <w:bottom w:val="none" w:sz="0" w:space="0" w:color="auto"/>
        <w:right w:val="none" w:sz="0" w:space="0" w:color="auto"/>
      </w:divBdr>
    </w:div>
    <w:div w:id="2134984455">
      <w:bodyDiv w:val="1"/>
      <w:marLeft w:val="0"/>
      <w:marRight w:val="0"/>
      <w:marTop w:val="0"/>
      <w:marBottom w:val="0"/>
      <w:divBdr>
        <w:top w:val="none" w:sz="0" w:space="0" w:color="auto"/>
        <w:left w:val="none" w:sz="0" w:space="0" w:color="auto"/>
        <w:bottom w:val="none" w:sz="0" w:space="0" w:color="auto"/>
        <w:right w:val="none" w:sz="0" w:space="0" w:color="auto"/>
      </w:divBdr>
    </w:div>
    <w:div w:id="2147309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4812809857101203E-2"/>
          <c:y val="2.1795713035870516E-2"/>
          <c:w val="0.89972422717993583"/>
          <c:h val="0.77605799275090614"/>
        </c:manualLayout>
      </c:layout>
      <c:barChart>
        <c:barDir val="col"/>
        <c:grouping val="clustered"/>
        <c:varyColors val="0"/>
        <c:ser>
          <c:idx val="0"/>
          <c:order val="0"/>
          <c:tx>
            <c:strRef>
              <c:f>ورقة1!$B$1</c:f>
              <c:strCache>
                <c:ptCount val="1"/>
                <c:pt idx="0">
                  <c:v>موافق</c:v>
                </c:pt>
              </c:strCache>
            </c:strRef>
          </c:tx>
          <c:spPr>
            <a:solidFill>
              <a:schemeClr val="accent1"/>
            </a:solidFill>
            <a:ln>
              <a:noFill/>
            </a:ln>
            <a:effectLst/>
          </c:spPr>
          <c:invertIfNegative val="0"/>
          <c:cat>
            <c:strRef>
              <c:f>ورقة1!$A$2:$A$6</c:f>
              <c:strCache>
                <c:ptCount val="5"/>
                <c:pt idx="0">
                  <c:v>فقرة 1</c:v>
                </c:pt>
                <c:pt idx="1">
                  <c:v>فقرة 2</c:v>
                </c:pt>
                <c:pt idx="2">
                  <c:v>فقرة 3</c:v>
                </c:pt>
                <c:pt idx="3">
                  <c:v>فقرة 4</c:v>
                </c:pt>
                <c:pt idx="4">
                  <c:v>فقرة 5 </c:v>
                </c:pt>
              </c:strCache>
            </c:strRef>
          </c:cat>
          <c:val>
            <c:numRef>
              <c:f>ورقة1!$B$2:$B$6</c:f>
              <c:numCache>
                <c:formatCode>0%</c:formatCode>
                <c:ptCount val="5"/>
                <c:pt idx="0">
                  <c:v>0.25</c:v>
                </c:pt>
                <c:pt idx="1">
                  <c:v>0.22</c:v>
                </c:pt>
                <c:pt idx="2">
                  <c:v>0.25</c:v>
                </c:pt>
                <c:pt idx="3">
                  <c:v>0.27</c:v>
                </c:pt>
                <c:pt idx="4">
                  <c:v>0.21</c:v>
                </c:pt>
              </c:numCache>
            </c:numRef>
          </c:val>
          <c:extLst>
            <c:ext xmlns:c16="http://schemas.microsoft.com/office/drawing/2014/chart" uri="{C3380CC4-5D6E-409C-BE32-E72D297353CC}">
              <c16:uniqueId val="{00000000-2A7D-420A-BAB3-EC59ECDDD842}"/>
            </c:ext>
          </c:extLst>
        </c:ser>
        <c:ser>
          <c:idx val="1"/>
          <c:order val="1"/>
          <c:tx>
            <c:strRef>
              <c:f>ورقة1!$C$1</c:f>
              <c:strCache>
                <c:ptCount val="1"/>
                <c:pt idx="0">
                  <c:v>موافق بشدة</c:v>
                </c:pt>
              </c:strCache>
            </c:strRef>
          </c:tx>
          <c:spPr>
            <a:solidFill>
              <a:schemeClr val="accent2"/>
            </a:solidFill>
            <a:ln>
              <a:noFill/>
            </a:ln>
            <a:effectLst/>
          </c:spPr>
          <c:invertIfNegative val="0"/>
          <c:cat>
            <c:strRef>
              <c:f>ورقة1!$A$2:$A$6</c:f>
              <c:strCache>
                <c:ptCount val="5"/>
                <c:pt idx="0">
                  <c:v>فقرة 1</c:v>
                </c:pt>
                <c:pt idx="1">
                  <c:v>فقرة 2</c:v>
                </c:pt>
                <c:pt idx="2">
                  <c:v>فقرة 3</c:v>
                </c:pt>
                <c:pt idx="3">
                  <c:v>فقرة 4</c:v>
                </c:pt>
                <c:pt idx="4">
                  <c:v>فقرة 5 </c:v>
                </c:pt>
              </c:strCache>
            </c:strRef>
          </c:cat>
          <c:val>
            <c:numRef>
              <c:f>ورقة1!$C$2:$C$6</c:f>
              <c:numCache>
                <c:formatCode>0%</c:formatCode>
                <c:ptCount val="5"/>
                <c:pt idx="0">
                  <c:v>0.17</c:v>
                </c:pt>
                <c:pt idx="1">
                  <c:v>0.1</c:v>
                </c:pt>
                <c:pt idx="2">
                  <c:v>0.2</c:v>
                </c:pt>
                <c:pt idx="3">
                  <c:v>0.2</c:v>
                </c:pt>
                <c:pt idx="4">
                  <c:v>0.18</c:v>
                </c:pt>
              </c:numCache>
            </c:numRef>
          </c:val>
          <c:extLst>
            <c:ext xmlns:c16="http://schemas.microsoft.com/office/drawing/2014/chart" uri="{C3380CC4-5D6E-409C-BE32-E72D297353CC}">
              <c16:uniqueId val="{00000001-2A7D-420A-BAB3-EC59ECDDD842}"/>
            </c:ext>
          </c:extLst>
        </c:ser>
        <c:ser>
          <c:idx val="2"/>
          <c:order val="2"/>
          <c:tx>
            <c:strRef>
              <c:f>ورقة1!$D$1</c:f>
              <c:strCache>
                <c:ptCount val="1"/>
                <c:pt idx="0">
                  <c:v>محايد</c:v>
                </c:pt>
              </c:strCache>
            </c:strRef>
          </c:tx>
          <c:spPr>
            <a:solidFill>
              <a:schemeClr val="accent3"/>
            </a:solidFill>
            <a:ln>
              <a:noFill/>
            </a:ln>
            <a:effectLst/>
          </c:spPr>
          <c:invertIfNegative val="0"/>
          <c:cat>
            <c:strRef>
              <c:f>ورقة1!$A$2:$A$6</c:f>
              <c:strCache>
                <c:ptCount val="5"/>
                <c:pt idx="0">
                  <c:v>فقرة 1</c:v>
                </c:pt>
                <c:pt idx="1">
                  <c:v>فقرة 2</c:v>
                </c:pt>
                <c:pt idx="2">
                  <c:v>فقرة 3</c:v>
                </c:pt>
                <c:pt idx="3">
                  <c:v>فقرة 4</c:v>
                </c:pt>
                <c:pt idx="4">
                  <c:v>فقرة 5 </c:v>
                </c:pt>
              </c:strCache>
            </c:strRef>
          </c:cat>
          <c:val>
            <c:numRef>
              <c:f>ورقة1!$D$2:$D$6</c:f>
              <c:numCache>
                <c:formatCode>0%</c:formatCode>
                <c:ptCount val="5"/>
                <c:pt idx="0">
                  <c:v>0.06</c:v>
                </c:pt>
                <c:pt idx="1">
                  <c:v>0.21</c:v>
                </c:pt>
                <c:pt idx="2">
                  <c:v>0.06</c:v>
                </c:pt>
                <c:pt idx="3">
                  <c:v>0.04</c:v>
                </c:pt>
                <c:pt idx="4">
                  <c:v>0.12</c:v>
                </c:pt>
              </c:numCache>
            </c:numRef>
          </c:val>
          <c:extLst>
            <c:ext xmlns:c16="http://schemas.microsoft.com/office/drawing/2014/chart" uri="{C3380CC4-5D6E-409C-BE32-E72D297353CC}">
              <c16:uniqueId val="{00000002-2A7D-420A-BAB3-EC59ECDDD842}"/>
            </c:ext>
          </c:extLst>
        </c:ser>
        <c:ser>
          <c:idx val="3"/>
          <c:order val="3"/>
          <c:tx>
            <c:strRef>
              <c:f>ورقة1!$E$1</c:f>
              <c:strCache>
                <c:ptCount val="1"/>
                <c:pt idx="0">
                  <c:v>غير موافق</c:v>
                </c:pt>
              </c:strCache>
            </c:strRef>
          </c:tx>
          <c:spPr>
            <a:solidFill>
              <a:schemeClr val="accent4"/>
            </a:solidFill>
            <a:ln>
              <a:noFill/>
            </a:ln>
            <a:effectLst/>
          </c:spPr>
          <c:invertIfNegative val="0"/>
          <c:cat>
            <c:strRef>
              <c:f>ورقة1!$A$2:$A$6</c:f>
              <c:strCache>
                <c:ptCount val="5"/>
                <c:pt idx="0">
                  <c:v>فقرة 1</c:v>
                </c:pt>
                <c:pt idx="1">
                  <c:v>فقرة 2</c:v>
                </c:pt>
                <c:pt idx="2">
                  <c:v>فقرة 3</c:v>
                </c:pt>
                <c:pt idx="3">
                  <c:v>فقرة 4</c:v>
                </c:pt>
                <c:pt idx="4">
                  <c:v>فقرة 5 </c:v>
                </c:pt>
              </c:strCache>
            </c:strRef>
          </c:cat>
          <c:val>
            <c:numRef>
              <c:f>ورقة1!$E$2:$E$6</c:f>
              <c:numCache>
                <c:formatCode>0%</c:formatCode>
                <c:ptCount val="5"/>
                <c:pt idx="0">
                  <c:v>0.04</c:v>
                </c:pt>
                <c:pt idx="1">
                  <c:v>0.03</c:v>
                </c:pt>
                <c:pt idx="2">
                  <c:v>0.02</c:v>
                </c:pt>
                <c:pt idx="3">
                  <c:v>0.02</c:v>
                </c:pt>
                <c:pt idx="4">
                  <c:v>0.02</c:v>
                </c:pt>
              </c:numCache>
            </c:numRef>
          </c:val>
          <c:extLst>
            <c:ext xmlns:c16="http://schemas.microsoft.com/office/drawing/2014/chart" uri="{C3380CC4-5D6E-409C-BE32-E72D297353CC}">
              <c16:uniqueId val="{00000003-2A7D-420A-BAB3-EC59ECDDD842}"/>
            </c:ext>
          </c:extLst>
        </c:ser>
        <c:ser>
          <c:idx val="4"/>
          <c:order val="4"/>
          <c:tx>
            <c:strRef>
              <c:f>ورقة1!$F$1</c:f>
              <c:strCache>
                <c:ptCount val="1"/>
                <c:pt idx="0">
                  <c:v>غير موافق بشدة</c:v>
                </c:pt>
              </c:strCache>
            </c:strRef>
          </c:tx>
          <c:spPr>
            <a:solidFill>
              <a:schemeClr val="accent5"/>
            </a:solidFill>
            <a:ln>
              <a:noFill/>
            </a:ln>
            <a:effectLst/>
          </c:spPr>
          <c:invertIfNegative val="0"/>
          <c:cat>
            <c:strRef>
              <c:f>ورقة1!$A$2:$A$6</c:f>
              <c:strCache>
                <c:ptCount val="5"/>
                <c:pt idx="0">
                  <c:v>فقرة 1</c:v>
                </c:pt>
                <c:pt idx="1">
                  <c:v>فقرة 2</c:v>
                </c:pt>
                <c:pt idx="2">
                  <c:v>فقرة 3</c:v>
                </c:pt>
                <c:pt idx="3">
                  <c:v>فقرة 4</c:v>
                </c:pt>
                <c:pt idx="4">
                  <c:v>فقرة 5 </c:v>
                </c:pt>
              </c:strCache>
            </c:strRef>
          </c:cat>
          <c:val>
            <c:numRef>
              <c:f>ورقة1!$F$2:$F$6</c:f>
              <c:numCache>
                <c:formatCode>General</c:formatCode>
                <c:ptCount val="5"/>
                <c:pt idx="0" formatCode="0%">
                  <c:v>0.01</c:v>
                </c:pt>
                <c:pt idx="1">
                  <c:v>0</c:v>
                </c:pt>
                <c:pt idx="2">
                  <c:v>0</c:v>
                </c:pt>
                <c:pt idx="3">
                  <c:v>0</c:v>
                </c:pt>
                <c:pt idx="4">
                  <c:v>0</c:v>
                </c:pt>
              </c:numCache>
            </c:numRef>
          </c:val>
          <c:extLst>
            <c:ext xmlns:c16="http://schemas.microsoft.com/office/drawing/2014/chart" uri="{C3380CC4-5D6E-409C-BE32-E72D297353CC}">
              <c16:uniqueId val="{00000004-2A7D-420A-BAB3-EC59ECDDD842}"/>
            </c:ext>
          </c:extLst>
        </c:ser>
        <c:dLbls>
          <c:showLegendKey val="0"/>
          <c:showVal val="0"/>
          <c:showCatName val="0"/>
          <c:showSerName val="0"/>
          <c:showPercent val="0"/>
          <c:showBubbleSize val="0"/>
        </c:dLbls>
        <c:gapWidth val="219"/>
        <c:overlap val="-27"/>
        <c:axId val="330052431"/>
        <c:axId val="330052911"/>
      </c:barChart>
      <c:catAx>
        <c:axId val="3300524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0052911"/>
        <c:crosses val="autoZero"/>
        <c:auto val="1"/>
        <c:lblAlgn val="ctr"/>
        <c:lblOffset val="100"/>
        <c:noMultiLvlLbl val="0"/>
      </c:catAx>
      <c:valAx>
        <c:axId val="33005291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005243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ورقة1!$B$1</c:f>
              <c:strCache>
                <c:ptCount val="1"/>
                <c:pt idx="0">
                  <c:v>موافق</c:v>
                </c:pt>
              </c:strCache>
            </c:strRef>
          </c:tx>
          <c:spPr>
            <a:solidFill>
              <a:schemeClr val="accent1"/>
            </a:solidFill>
            <a:ln>
              <a:noFill/>
            </a:ln>
            <a:effectLst/>
          </c:spPr>
          <c:invertIfNegative val="0"/>
          <c:cat>
            <c:strRef>
              <c:f>ورقة1!$A$2:$A$6</c:f>
              <c:strCache>
                <c:ptCount val="5"/>
                <c:pt idx="0">
                  <c:v>فقرة 1</c:v>
                </c:pt>
                <c:pt idx="1">
                  <c:v>فقرة 2</c:v>
                </c:pt>
                <c:pt idx="2">
                  <c:v>فقرة 3</c:v>
                </c:pt>
                <c:pt idx="3">
                  <c:v>فقرة 4</c:v>
                </c:pt>
                <c:pt idx="4">
                  <c:v>فقرة 5 </c:v>
                </c:pt>
              </c:strCache>
            </c:strRef>
          </c:cat>
          <c:val>
            <c:numRef>
              <c:f>ورقة1!$B$2:$B$6</c:f>
              <c:numCache>
                <c:formatCode>0%</c:formatCode>
                <c:ptCount val="5"/>
                <c:pt idx="0">
                  <c:v>0.34</c:v>
                </c:pt>
                <c:pt idx="1">
                  <c:v>0.28000000000000003</c:v>
                </c:pt>
                <c:pt idx="2">
                  <c:v>0.31</c:v>
                </c:pt>
                <c:pt idx="3">
                  <c:v>0.28999999999999998</c:v>
                </c:pt>
                <c:pt idx="4">
                  <c:v>0.27</c:v>
                </c:pt>
              </c:numCache>
            </c:numRef>
          </c:val>
          <c:extLst>
            <c:ext xmlns:c16="http://schemas.microsoft.com/office/drawing/2014/chart" uri="{C3380CC4-5D6E-409C-BE32-E72D297353CC}">
              <c16:uniqueId val="{00000000-905E-4ACC-B611-980B824FDC8B}"/>
            </c:ext>
          </c:extLst>
        </c:ser>
        <c:ser>
          <c:idx val="1"/>
          <c:order val="1"/>
          <c:tx>
            <c:strRef>
              <c:f>ورقة1!$C$1</c:f>
              <c:strCache>
                <c:ptCount val="1"/>
                <c:pt idx="0">
                  <c:v>موافق بشدة</c:v>
                </c:pt>
              </c:strCache>
            </c:strRef>
          </c:tx>
          <c:spPr>
            <a:solidFill>
              <a:schemeClr val="accent2"/>
            </a:solidFill>
            <a:ln>
              <a:noFill/>
            </a:ln>
            <a:effectLst/>
          </c:spPr>
          <c:invertIfNegative val="0"/>
          <c:cat>
            <c:strRef>
              <c:f>ورقة1!$A$2:$A$6</c:f>
              <c:strCache>
                <c:ptCount val="5"/>
                <c:pt idx="0">
                  <c:v>فقرة 1</c:v>
                </c:pt>
                <c:pt idx="1">
                  <c:v>فقرة 2</c:v>
                </c:pt>
                <c:pt idx="2">
                  <c:v>فقرة 3</c:v>
                </c:pt>
                <c:pt idx="3">
                  <c:v>فقرة 4</c:v>
                </c:pt>
                <c:pt idx="4">
                  <c:v>فقرة 5 </c:v>
                </c:pt>
              </c:strCache>
            </c:strRef>
          </c:cat>
          <c:val>
            <c:numRef>
              <c:f>ورقة1!$C$2:$C$6</c:f>
              <c:numCache>
                <c:formatCode>0%</c:formatCode>
                <c:ptCount val="5"/>
                <c:pt idx="0">
                  <c:v>0.12</c:v>
                </c:pt>
                <c:pt idx="1">
                  <c:v>0.13</c:v>
                </c:pt>
                <c:pt idx="2">
                  <c:v>0.11</c:v>
                </c:pt>
                <c:pt idx="3">
                  <c:v>0.1</c:v>
                </c:pt>
                <c:pt idx="4">
                  <c:v>0.13</c:v>
                </c:pt>
              </c:numCache>
            </c:numRef>
          </c:val>
          <c:extLst>
            <c:ext xmlns:c16="http://schemas.microsoft.com/office/drawing/2014/chart" uri="{C3380CC4-5D6E-409C-BE32-E72D297353CC}">
              <c16:uniqueId val="{00000001-905E-4ACC-B611-980B824FDC8B}"/>
            </c:ext>
          </c:extLst>
        </c:ser>
        <c:ser>
          <c:idx val="2"/>
          <c:order val="2"/>
          <c:tx>
            <c:strRef>
              <c:f>ورقة1!$D$1</c:f>
              <c:strCache>
                <c:ptCount val="1"/>
                <c:pt idx="0">
                  <c:v>محايد</c:v>
                </c:pt>
              </c:strCache>
            </c:strRef>
          </c:tx>
          <c:spPr>
            <a:solidFill>
              <a:schemeClr val="accent3"/>
            </a:solidFill>
            <a:ln>
              <a:noFill/>
            </a:ln>
            <a:effectLst/>
          </c:spPr>
          <c:invertIfNegative val="0"/>
          <c:cat>
            <c:strRef>
              <c:f>ورقة1!$A$2:$A$6</c:f>
              <c:strCache>
                <c:ptCount val="5"/>
                <c:pt idx="0">
                  <c:v>فقرة 1</c:v>
                </c:pt>
                <c:pt idx="1">
                  <c:v>فقرة 2</c:v>
                </c:pt>
                <c:pt idx="2">
                  <c:v>فقرة 3</c:v>
                </c:pt>
                <c:pt idx="3">
                  <c:v>فقرة 4</c:v>
                </c:pt>
                <c:pt idx="4">
                  <c:v>فقرة 5 </c:v>
                </c:pt>
              </c:strCache>
            </c:strRef>
          </c:cat>
          <c:val>
            <c:numRef>
              <c:f>ورقة1!$D$2:$D$6</c:f>
              <c:numCache>
                <c:formatCode>0%</c:formatCode>
                <c:ptCount val="5"/>
                <c:pt idx="0">
                  <c:v>0.06</c:v>
                </c:pt>
                <c:pt idx="1">
                  <c:v>0.12</c:v>
                </c:pt>
                <c:pt idx="2">
                  <c:v>0.09</c:v>
                </c:pt>
                <c:pt idx="3">
                  <c:v>0.09</c:v>
                </c:pt>
                <c:pt idx="4">
                  <c:v>0.05</c:v>
                </c:pt>
              </c:numCache>
            </c:numRef>
          </c:val>
          <c:extLst>
            <c:ext xmlns:c16="http://schemas.microsoft.com/office/drawing/2014/chart" uri="{C3380CC4-5D6E-409C-BE32-E72D297353CC}">
              <c16:uniqueId val="{00000002-905E-4ACC-B611-980B824FDC8B}"/>
            </c:ext>
          </c:extLst>
        </c:ser>
        <c:ser>
          <c:idx val="3"/>
          <c:order val="3"/>
          <c:tx>
            <c:strRef>
              <c:f>ورقة1!$E$1</c:f>
              <c:strCache>
                <c:ptCount val="1"/>
                <c:pt idx="0">
                  <c:v>غير موافق</c:v>
                </c:pt>
              </c:strCache>
            </c:strRef>
          </c:tx>
          <c:spPr>
            <a:solidFill>
              <a:schemeClr val="accent4"/>
            </a:solidFill>
            <a:ln>
              <a:noFill/>
            </a:ln>
            <a:effectLst/>
          </c:spPr>
          <c:invertIfNegative val="0"/>
          <c:cat>
            <c:strRef>
              <c:f>ورقة1!$A$2:$A$6</c:f>
              <c:strCache>
                <c:ptCount val="5"/>
                <c:pt idx="0">
                  <c:v>فقرة 1</c:v>
                </c:pt>
                <c:pt idx="1">
                  <c:v>فقرة 2</c:v>
                </c:pt>
                <c:pt idx="2">
                  <c:v>فقرة 3</c:v>
                </c:pt>
                <c:pt idx="3">
                  <c:v>فقرة 4</c:v>
                </c:pt>
                <c:pt idx="4">
                  <c:v>فقرة 5 </c:v>
                </c:pt>
              </c:strCache>
            </c:strRef>
          </c:cat>
          <c:val>
            <c:numRef>
              <c:f>ورقة1!$E$2:$E$6</c:f>
              <c:numCache>
                <c:formatCode>0%</c:formatCode>
                <c:ptCount val="5"/>
                <c:pt idx="0">
                  <c:v>0.01</c:v>
                </c:pt>
                <c:pt idx="1">
                  <c:v>0</c:v>
                </c:pt>
                <c:pt idx="2">
                  <c:v>0.03</c:v>
                </c:pt>
                <c:pt idx="3">
                  <c:v>0.04</c:v>
                </c:pt>
                <c:pt idx="4">
                  <c:v>0.06</c:v>
                </c:pt>
              </c:numCache>
            </c:numRef>
          </c:val>
          <c:extLst>
            <c:ext xmlns:c16="http://schemas.microsoft.com/office/drawing/2014/chart" uri="{C3380CC4-5D6E-409C-BE32-E72D297353CC}">
              <c16:uniqueId val="{00000003-905E-4ACC-B611-980B824FDC8B}"/>
            </c:ext>
          </c:extLst>
        </c:ser>
        <c:ser>
          <c:idx val="4"/>
          <c:order val="4"/>
          <c:tx>
            <c:strRef>
              <c:f>ورقة1!$F$1</c:f>
              <c:strCache>
                <c:ptCount val="1"/>
                <c:pt idx="0">
                  <c:v>غير موافق بشدة</c:v>
                </c:pt>
              </c:strCache>
            </c:strRef>
          </c:tx>
          <c:spPr>
            <a:solidFill>
              <a:schemeClr val="accent5"/>
            </a:solidFill>
            <a:ln>
              <a:noFill/>
            </a:ln>
            <a:effectLst/>
          </c:spPr>
          <c:invertIfNegative val="0"/>
          <c:cat>
            <c:strRef>
              <c:f>ورقة1!$A$2:$A$6</c:f>
              <c:strCache>
                <c:ptCount val="5"/>
                <c:pt idx="0">
                  <c:v>فقرة 1</c:v>
                </c:pt>
                <c:pt idx="1">
                  <c:v>فقرة 2</c:v>
                </c:pt>
                <c:pt idx="2">
                  <c:v>فقرة 3</c:v>
                </c:pt>
                <c:pt idx="3">
                  <c:v>فقرة 4</c:v>
                </c:pt>
                <c:pt idx="4">
                  <c:v>فقرة 5 </c:v>
                </c:pt>
              </c:strCache>
            </c:strRef>
          </c:cat>
          <c:val>
            <c:numRef>
              <c:f>ورقة1!$F$2:$F$6</c:f>
              <c:numCache>
                <c:formatCode>General</c:formatCode>
                <c:ptCount val="5"/>
                <c:pt idx="0" formatCode="0%">
                  <c:v>0</c:v>
                </c:pt>
                <c:pt idx="1">
                  <c:v>0</c:v>
                </c:pt>
                <c:pt idx="2">
                  <c:v>0</c:v>
                </c:pt>
                <c:pt idx="3">
                  <c:v>0</c:v>
                </c:pt>
                <c:pt idx="4" formatCode="0%">
                  <c:v>0.01</c:v>
                </c:pt>
              </c:numCache>
            </c:numRef>
          </c:val>
          <c:extLst>
            <c:ext xmlns:c16="http://schemas.microsoft.com/office/drawing/2014/chart" uri="{C3380CC4-5D6E-409C-BE32-E72D297353CC}">
              <c16:uniqueId val="{00000004-905E-4ACC-B611-980B824FDC8B}"/>
            </c:ext>
          </c:extLst>
        </c:ser>
        <c:dLbls>
          <c:showLegendKey val="0"/>
          <c:showVal val="0"/>
          <c:showCatName val="0"/>
          <c:showSerName val="0"/>
          <c:showPercent val="0"/>
          <c:showBubbleSize val="0"/>
        </c:dLbls>
        <c:gapWidth val="219"/>
        <c:overlap val="-27"/>
        <c:axId val="330052431"/>
        <c:axId val="330052911"/>
      </c:barChart>
      <c:catAx>
        <c:axId val="3300524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0052911"/>
        <c:crosses val="autoZero"/>
        <c:auto val="1"/>
        <c:lblAlgn val="ctr"/>
        <c:lblOffset val="100"/>
        <c:noMultiLvlLbl val="0"/>
      </c:catAx>
      <c:valAx>
        <c:axId val="33005291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005243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ورقة1!$B$1</c:f>
              <c:strCache>
                <c:ptCount val="1"/>
                <c:pt idx="0">
                  <c:v>موافق</c:v>
                </c:pt>
              </c:strCache>
            </c:strRef>
          </c:tx>
          <c:spPr>
            <a:solidFill>
              <a:schemeClr val="accent1"/>
            </a:solidFill>
            <a:ln>
              <a:noFill/>
            </a:ln>
            <a:effectLst/>
          </c:spPr>
          <c:invertIfNegative val="0"/>
          <c:cat>
            <c:strRef>
              <c:f>ورقة1!$A$2:$A$6</c:f>
              <c:strCache>
                <c:ptCount val="5"/>
                <c:pt idx="0">
                  <c:v>فقرة 1</c:v>
                </c:pt>
                <c:pt idx="1">
                  <c:v>فقرة 2</c:v>
                </c:pt>
                <c:pt idx="2">
                  <c:v>فقرة 3</c:v>
                </c:pt>
                <c:pt idx="3">
                  <c:v>فقرة 4</c:v>
                </c:pt>
                <c:pt idx="4">
                  <c:v>فقرة 5 </c:v>
                </c:pt>
              </c:strCache>
            </c:strRef>
          </c:cat>
          <c:val>
            <c:numRef>
              <c:f>ورقة1!$B$2:$B$6</c:f>
              <c:numCache>
                <c:formatCode>0%</c:formatCode>
                <c:ptCount val="5"/>
                <c:pt idx="0">
                  <c:v>0.14000000000000001</c:v>
                </c:pt>
                <c:pt idx="1">
                  <c:v>0.15</c:v>
                </c:pt>
                <c:pt idx="2">
                  <c:v>0.15</c:v>
                </c:pt>
                <c:pt idx="3">
                  <c:v>0.22</c:v>
                </c:pt>
                <c:pt idx="4">
                  <c:v>0.22</c:v>
                </c:pt>
              </c:numCache>
            </c:numRef>
          </c:val>
          <c:extLst>
            <c:ext xmlns:c16="http://schemas.microsoft.com/office/drawing/2014/chart" uri="{C3380CC4-5D6E-409C-BE32-E72D297353CC}">
              <c16:uniqueId val="{00000000-EE63-41F8-959F-676ADF863307}"/>
            </c:ext>
          </c:extLst>
        </c:ser>
        <c:ser>
          <c:idx val="1"/>
          <c:order val="1"/>
          <c:tx>
            <c:strRef>
              <c:f>ورقة1!$C$1</c:f>
              <c:strCache>
                <c:ptCount val="1"/>
                <c:pt idx="0">
                  <c:v>موافق بشدة</c:v>
                </c:pt>
              </c:strCache>
            </c:strRef>
          </c:tx>
          <c:spPr>
            <a:solidFill>
              <a:schemeClr val="accent2"/>
            </a:solidFill>
            <a:ln>
              <a:noFill/>
            </a:ln>
            <a:effectLst/>
          </c:spPr>
          <c:invertIfNegative val="0"/>
          <c:cat>
            <c:strRef>
              <c:f>ورقة1!$A$2:$A$6</c:f>
              <c:strCache>
                <c:ptCount val="5"/>
                <c:pt idx="0">
                  <c:v>فقرة 1</c:v>
                </c:pt>
                <c:pt idx="1">
                  <c:v>فقرة 2</c:v>
                </c:pt>
                <c:pt idx="2">
                  <c:v>فقرة 3</c:v>
                </c:pt>
                <c:pt idx="3">
                  <c:v>فقرة 4</c:v>
                </c:pt>
                <c:pt idx="4">
                  <c:v>فقرة 5 </c:v>
                </c:pt>
              </c:strCache>
            </c:strRef>
          </c:cat>
          <c:val>
            <c:numRef>
              <c:f>ورقة1!$C$2:$C$6</c:f>
              <c:numCache>
                <c:formatCode>0%</c:formatCode>
                <c:ptCount val="5"/>
                <c:pt idx="0">
                  <c:v>0.05</c:v>
                </c:pt>
                <c:pt idx="1">
                  <c:v>0.03</c:v>
                </c:pt>
                <c:pt idx="2">
                  <c:v>0.09</c:v>
                </c:pt>
                <c:pt idx="3">
                  <c:v>0.08</c:v>
                </c:pt>
                <c:pt idx="4">
                  <c:v>0.04</c:v>
                </c:pt>
              </c:numCache>
            </c:numRef>
          </c:val>
          <c:extLst>
            <c:ext xmlns:c16="http://schemas.microsoft.com/office/drawing/2014/chart" uri="{C3380CC4-5D6E-409C-BE32-E72D297353CC}">
              <c16:uniqueId val="{00000001-EE63-41F8-959F-676ADF863307}"/>
            </c:ext>
          </c:extLst>
        </c:ser>
        <c:ser>
          <c:idx val="2"/>
          <c:order val="2"/>
          <c:tx>
            <c:strRef>
              <c:f>ورقة1!$D$1</c:f>
              <c:strCache>
                <c:ptCount val="1"/>
                <c:pt idx="0">
                  <c:v>محايد</c:v>
                </c:pt>
              </c:strCache>
            </c:strRef>
          </c:tx>
          <c:spPr>
            <a:solidFill>
              <a:schemeClr val="accent3"/>
            </a:solidFill>
            <a:ln>
              <a:noFill/>
            </a:ln>
            <a:effectLst/>
          </c:spPr>
          <c:invertIfNegative val="0"/>
          <c:cat>
            <c:strRef>
              <c:f>ورقة1!$A$2:$A$6</c:f>
              <c:strCache>
                <c:ptCount val="5"/>
                <c:pt idx="0">
                  <c:v>فقرة 1</c:v>
                </c:pt>
                <c:pt idx="1">
                  <c:v>فقرة 2</c:v>
                </c:pt>
                <c:pt idx="2">
                  <c:v>فقرة 3</c:v>
                </c:pt>
                <c:pt idx="3">
                  <c:v>فقرة 4</c:v>
                </c:pt>
                <c:pt idx="4">
                  <c:v>فقرة 5 </c:v>
                </c:pt>
              </c:strCache>
            </c:strRef>
          </c:cat>
          <c:val>
            <c:numRef>
              <c:f>ورقة1!$D$2:$D$6</c:f>
              <c:numCache>
                <c:formatCode>0%</c:formatCode>
                <c:ptCount val="5"/>
                <c:pt idx="0">
                  <c:v>0.23</c:v>
                </c:pt>
                <c:pt idx="1">
                  <c:v>0.11</c:v>
                </c:pt>
                <c:pt idx="2">
                  <c:v>0.11</c:v>
                </c:pt>
                <c:pt idx="3">
                  <c:v>0.23</c:v>
                </c:pt>
                <c:pt idx="4">
                  <c:v>0.16</c:v>
                </c:pt>
              </c:numCache>
            </c:numRef>
          </c:val>
          <c:extLst>
            <c:ext xmlns:c16="http://schemas.microsoft.com/office/drawing/2014/chart" uri="{C3380CC4-5D6E-409C-BE32-E72D297353CC}">
              <c16:uniqueId val="{00000002-EE63-41F8-959F-676ADF863307}"/>
            </c:ext>
          </c:extLst>
        </c:ser>
        <c:ser>
          <c:idx val="3"/>
          <c:order val="3"/>
          <c:tx>
            <c:strRef>
              <c:f>ورقة1!$E$1</c:f>
              <c:strCache>
                <c:ptCount val="1"/>
                <c:pt idx="0">
                  <c:v>غير موافق</c:v>
                </c:pt>
              </c:strCache>
            </c:strRef>
          </c:tx>
          <c:spPr>
            <a:solidFill>
              <a:schemeClr val="accent4"/>
            </a:solidFill>
            <a:ln>
              <a:noFill/>
            </a:ln>
            <a:effectLst/>
          </c:spPr>
          <c:invertIfNegative val="0"/>
          <c:cat>
            <c:strRef>
              <c:f>ورقة1!$A$2:$A$6</c:f>
              <c:strCache>
                <c:ptCount val="5"/>
                <c:pt idx="0">
                  <c:v>فقرة 1</c:v>
                </c:pt>
                <c:pt idx="1">
                  <c:v>فقرة 2</c:v>
                </c:pt>
                <c:pt idx="2">
                  <c:v>فقرة 3</c:v>
                </c:pt>
                <c:pt idx="3">
                  <c:v>فقرة 4</c:v>
                </c:pt>
                <c:pt idx="4">
                  <c:v>فقرة 5 </c:v>
                </c:pt>
              </c:strCache>
            </c:strRef>
          </c:cat>
          <c:val>
            <c:numRef>
              <c:f>ورقة1!$E$2:$E$6</c:f>
              <c:numCache>
                <c:formatCode>0%</c:formatCode>
                <c:ptCount val="5"/>
                <c:pt idx="0">
                  <c:v>0.1</c:v>
                </c:pt>
                <c:pt idx="1">
                  <c:v>0.18</c:v>
                </c:pt>
                <c:pt idx="2">
                  <c:v>0.13</c:v>
                </c:pt>
                <c:pt idx="3">
                  <c:v>0.15</c:v>
                </c:pt>
                <c:pt idx="4">
                  <c:v>0.09</c:v>
                </c:pt>
              </c:numCache>
            </c:numRef>
          </c:val>
          <c:extLst>
            <c:ext xmlns:c16="http://schemas.microsoft.com/office/drawing/2014/chart" uri="{C3380CC4-5D6E-409C-BE32-E72D297353CC}">
              <c16:uniqueId val="{00000003-EE63-41F8-959F-676ADF863307}"/>
            </c:ext>
          </c:extLst>
        </c:ser>
        <c:ser>
          <c:idx val="4"/>
          <c:order val="4"/>
          <c:tx>
            <c:strRef>
              <c:f>ورقة1!$F$1</c:f>
              <c:strCache>
                <c:ptCount val="1"/>
                <c:pt idx="0">
                  <c:v>غير موافق بشدة</c:v>
                </c:pt>
              </c:strCache>
            </c:strRef>
          </c:tx>
          <c:spPr>
            <a:solidFill>
              <a:schemeClr val="accent5"/>
            </a:solidFill>
            <a:ln>
              <a:noFill/>
            </a:ln>
            <a:effectLst/>
          </c:spPr>
          <c:invertIfNegative val="0"/>
          <c:cat>
            <c:strRef>
              <c:f>ورقة1!$A$2:$A$6</c:f>
              <c:strCache>
                <c:ptCount val="5"/>
                <c:pt idx="0">
                  <c:v>فقرة 1</c:v>
                </c:pt>
                <c:pt idx="1">
                  <c:v>فقرة 2</c:v>
                </c:pt>
                <c:pt idx="2">
                  <c:v>فقرة 3</c:v>
                </c:pt>
                <c:pt idx="3">
                  <c:v>فقرة 4</c:v>
                </c:pt>
                <c:pt idx="4">
                  <c:v>فقرة 5 </c:v>
                </c:pt>
              </c:strCache>
            </c:strRef>
          </c:cat>
          <c:val>
            <c:numRef>
              <c:f>ورقة1!$F$2:$F$6</c:f>
              <c:numCache>
                <c:formatCode>0%</c:formatCode>
                <c:ptCount val="5"/>
                <c:pt idx="0">
                  <c:v>0.01</c:v>
                </c:pt>
                <c:pt idx="1">
                  <c:v>0.06</c:v>
                </c:pt>
                <c:pt idx="2">
                  <c:v>0.05</c:v>
                </c:pt>
                <c:pt idx="3">
                  <c:v>0.09</c:v>
                </c:pt>
                <c:pt idx="4">
                  <c:v>0.02</c:v>
                </c:pt>
              </c:numCache>
            </c:numRef>
          </c:val>
          <c:extLst>
            <c:ext xmlns:c16="http://schemas.microsoft.com/office/drawing/2014/chart" uri="{C3380CC4-5D6E-409C-BE32-E72D297353CC}">
              <c16:uniqueId val="{00000004-EE63-41F8-959F-676ADF863307}"/>
            </c:ext>
          </c:extLst>
        </c:ser>
        <c:dLbls>
          <c:showLegendKey val="0"/>
          <c:showVal val="0"/>
          <c:showCatName val="0"/>
          <c:showSerName val="0"/>
          <c:showPercent val="0"/>
          <c:showBubbleSize val="0"/>
        </c:dLbls>
        <c:gapWidth val="219"/>
        <c:overlap val="-27"/>
        <c:axId val="330052431"/>
        <c:axId val="330052911"/>
      </c:barChart>
      <c:catAx>
        <c:axId val="3300524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0052911"/>
        <c:crosses val="autoZero"/>
        <c:auto val="1"/>
        <c:lblAlgn val="ctr"/>
        <c:lblOffset val="100"/>
        <c:noMultiLvlLbl val="0"/>
      </c:catAx>
      <c:valAx>
        <c:axId val="33005291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005243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323873578302712E-2"/>
          <c:y val="2.1795713035870516E-2"/>
          <c:w val="0.89972422717993583"/>
          <c:h val="0.77605799275090614"/>
        </c:manualLayout>
      </c:layout>
      <c:barChart>
        <c:barDir val="col"/>
        <c:grouping val="clustered"/>
        <c:varyColors val="0"/>
        <c:ser>
          <c:idx val="0"/>
          <c:order val="0"/>
          <c:tx>
            <c:strRef>
              <c:f>ورقة1!$B$1</c:f>
              <c:strCache>
                <c:ptCount val="1"/>
                <c:pt idx="0">
                  <c:v>موافق</c:v>
                </c:pt>
              </c:strCache>
            </c:strRef>
          </c:tx>
          <c:spPr>
            <a:solidFill>
              <a:schemeClr val="accent1"/>
            </a:solidFill>
            <a:ln>
              <a:noFill/>
            </a:ln>
            <a:effectLst/>
          </c:spPr>
          <c:invertIfNegative val="0"/>
          <c:cat>
            <c:strRef>
              <c:f>ورقة1!$A$2:$A$6</c:f>
              <c:strCache>
                <c:ptCount val="3"/>
                <c:pt idx="0">
                  <c:v>فقرة 1</c:v>
                </c:pt>
                <c:pt idx="1">
                  <c:v>فقرة 2</c:v>
                </c:pt>
                <c:pt idx="2">
                  <c:v>فقرة 3</c:v>
                </c:pt>
              </c:strCache>
            </c:strRef>
          </c:cat>
          <c:val>
            <c:numRef>
              <c:f>ورقة1!$B$2:$B$6</c:f>
              <c:numCache>
                <c:formatCode>0%</c:formatCode>
                <c:ptCount val="5"/>
                <c:pt idx="0">
                  <c:v>0.28000000000000003</c:v>
                </c:pt>
                <c:pt idx="1">
                  <c:v>0.34</c:v>
                </c:pt>
                <c:pt idx="2">
                  <c:v>0.28999999999999998</c:v>
                </c:pt>
              </c:numCache>
            </c:numRef>
          </c:val>
          <c:extLst>
            <c:ext xmlns:c16="http://schemas.microsoft.com/office/drawing/2014/chart" uri="{C3380CC4-5D6E-409C-BE32-E72D297353CC}">
              <c16:uniqueId val="{00000000-53A8-4901-9CCC-AF26C4D34620}"/>
            </c:ext>
          </c:extLst>
        </c:ser>
        <c:ser>
          <c:idx val="1"/>
          <c:order val="1"/>
          <c:tx>
            <c:strRef>
              <c:f>ورقة1!$C$1</c:f>
              <c:strCache>
                <c:ptCount val="1"/>
                <c:pt idx="0">
                  <c:v>موافق بشدة</c:v>
                </c:pt>
              </c:strCache>
            </c:strRef>
          </c:tx>
          <c:spPr>
            <a:solidFill>
              <a:schemeClr val="accent2"/>
            </a:solidFill>
            <a:ln>
              <a:noFill/>
            </a:ln>
            <a:effectLst/>
          </c:spPr>
          <c:invertIfNegative val="0"/>
          <c:cat>
            <c:strRef>
              <c:f>ورقة1!$A$2:$A$6</c:f>
              <c:strCache>
                <c:ptCount val="3"/>
                <c:pt idx="0">
                  <c:v>فقرة 1</c:v>
                </c:pt>
                <c:pt idx="1">
                  <c:v>فقرة 2</c:v>
                </c:pt>
                <c:pt idx="2">
                  <c:v>فقرة 3</c:v>
                </c:pt>
              </c:strCache>
            </c:strRef>
          </c:cat>
          <c:val>
            <c:numRef>
              <c:f>ورقة1!$C$2:$C$6</c:f>
              <c:numCache>
                <c:formatCode>0%</c:formatCode>
                <c:ptCount val="5"/>
                <c:pt idx="0">
                  <c:v>0.08</c:v>
                </c:pt>
                <c:pt idx="1">
                  <c:v>0.08</c:v>
                </c:pt>
                <c:pt idx="2">
                  <c:v>0.08</c:v>
                </c:pt>
              </c:numCache>
            </c:numRef>
          </c:val>
          <c:extLst>
            <c:ext xmlns:c16="http://schemas.microsoft.com/office/drawing/2014/chart" uri="{C3380CC4-5D6E-409C-BE32-E72D297353CC}">
              <c16:uniqueId val="{00000001-53A8-4901-9CCC-AF26C4D34620}"/>
            </c:ext>
          </c:extLst>
        </c:ser>
        <c:ser>
          <c:idx val="2"/>
          <c:order val="2"/>
          <c:tx>
            <c:strRef>
              <c:f>ورقة1!$D$1</c:f>
              <c:strCache>
                <c:ptCount val="1"/>
                <c:pt idx="0">
                  <c:v>محايد</c:v>
                </c:pt>
              </c:strCache>
            </c:strRef>
          </c:tx>
          <c:spPr>
            <a:solidFill>
              <a:schemeClr val="accent3"/>
            </a:solidFill>
            <a:ln>
              <a:noFill/>
            </a:ln>
            <a:effectLst/>
          </c:spPr>
          <c:invertIfNegative val="0"/>
          <c:cat>
            <c:strRef>
              <c:f>ورقة1!$A$2:$A$6</c:f>
              <c:strCache>
                <c:ptCount val="3"/>
                <c:pt idx="0">
                  <c:v>فقرة 1</c:v>
                </c:pt>
                <c:pt idx="1">
                  <c:v>فقرة 2</c:v>
                </c:pt>
                <c:pt idx="2">
                  <c:v>فقرة 3</c:v>
                </c:pt>
              </c:strCache>
            </c:strRef>
          </c:cat>
          <c:val>
            <c:numRef>
              <c:f>ورقة1!$D$2:$D$6</c:f>
              <c:numCache>
                <c:formatCode>0%</c:formatCode>
                <c:ptCount val="5"/>
                <c:pt idx="0">
                  <c:v>0.11</c:v>
                </c:pt>
                <c:pt idx="1">
                  <c:v>7.0000000000000007E-2</c:v>
                </c:pt>
                <c:pt idx="2">
                  <c:v>0.15</c:v>
                </c:pt>
              </c:numCache>
            </c:numRef>
          </c:val>
          <c:extLst>
            <c:ext xmlns:c16="http://schemas.microsoft.com/office/drawing/2014/chart" uri="{C3380CC4-5D6E-409C-BE32-E72D297353CC}">
              <c16:uniqueId val="{00000002-53A8-4901-9CCC-AF26C4D34620}"/>
            </c:ext>
          </c:extLst>
        </c:ser>
        <c:ser>
          <c:idx val="3"/>
          <c:order val="3"/>
          <c:tx>
            <c:strRef>
              <c:f>ورقة1!$E$1</c:f>
              <c:strCache>
                <c:ptCount val="1"/>
                <c:pt idx="0">
                  <c:v>غير موافق</c:v>
                </c:pt>
              </c:strCache>
            </c:strRef>
          </c:tx>
          <c:spPr>
            <a:solidFill>
              <a:schemeClr val="accent4"/>
            </a:solidFill>
            <a:ln>
              <a:noFill/>
            </a:ln>
            <a:effectLst/>
          </c:spPr>
          <c:invertIfNegative val="0"/>
          <c:cat>
            <c:strRef>
              <c:f>ورقة1!$A$2:$A$6</c:f>
              <c:strCache>
                <c:ptCount val="3"/>
                <c:pt idx="0">
                  <c:v>فقرة 1</c:v>
                </c:pt>
                <c:pt idx="1">
                  <c:v>فقرة 2</c:v>
                </c:pt>
                <c:pt idx="2">
                  <c:v>فقرة 3</c:v>
                </c:pt>
              </c:strCache>
            </c:strRef>
          </c:cat>
          <c:val>
            <c:numRef>
              <c:f>ورقة1!$E$2:$E$6</c:f>
              <c:numCache>
                <c:formatCode>0%</c:formatCode>
                <c:ptCount val="5"/>
                <c:pt idx="0">
                  <c:v>0.05</c:v>
                </c:pt>
                <c:pt idx="1">
                  <c:v>0.04</c:v>
                </c:pt>
                <c:pt idx="2">
                  <c:v>0.01</c:v>
                </c:pt>
              </c:numCache>
            </c:numRef>
          </c:val>
          <c:extLst>
            <c:ext xmlns:c16="http://schemas.microsoft.com/office/drawing/2014/chart" uri="{C3380CC4-5D6E-409C-BE32-E72D297353CC}">
              <c16:uniqueId val="{00000003-53A8-4901-9CCC-AF26C4D34620}"/>
            </c:ext>
          </c:extLst>
        </c:ser>
        <c:ser>
          <c:idx val="4"/>
          <c:order val="4"/>
          <c:tx>
            <c:strRef>
              <c:f>ورقة1!$F$1</c:f>
              <c:strCache>
                <c:ptCount val="1"/>
                <c:pt idx="0">
                  <c:v>غير موافق بشدة</c:v>
                </c:pt>
              </c:strCache>
            </c:strRef>
          </c:tx>
          <c:spPr>
            <a:solidFill>
              <a:schemeClr val="accent5"/>
            </a:solidFill>
            <a:ln>
              <a:noFill/>
            </a:ln>
            <a:effectLst/>
          </c:spPr>
          <c:invertIfNegative val="0"/>
          <c:cat>
            <c:strRef>
              <c:f>ورقة1!$A$2:$A$6</c:f>
              <c:strCache>
                <c:ptCount val="3"/>
                <c:pt idx="0">
                  <c:v>فقرة 1</c:v>
                </c:pt>
                <c:pt idx="1">
                  <c:v>فقرة 2</c:v>
                </c:pt>
                <c:pt idx="2">
                  <c:v>فقرة 3</c:v>
                </c:pt>
              </c:strCache>
            </c:strRef>
          </c:cat>
          <c:val>
            <c:numRef>
              <c:f>ورقة1!$F$2:$F$6</c:f>
              <c:numCache>
                <c:formatCode>0%</c:formatCode>
                <c:ptCount val="5"/>
                <c:pt idx="0">
                  <c:v>0.01</c:v>
                </c:pt>
                <c:pt idx="1">
                  <c:v>0</c:v>
                </c:pt>
                <c:pt idx="2">
                  <c:v>0.01</c:v>
                </c:pt>
              </c:numCache>
            </c:numRef>
          </c:val>
          <c:extLst>
            <c:ext xmlns:c16="http://schemas.microsoft.com/office/drawing/2014/chart" uri="{C3380CC4-5D6E-409C-BE32-E72D297353CC}">
              <c16:uniqueId val="{00000004-53A8-4901-9CCC-AF26C4D34620}"/>
            </c:ext>
          </c:extLst>
        </c:ser>
        <c:dLbls>
          <c:showLegendKey val="0"/>
          <c:showVal val="0"/>
          <c:showCatName val="0"/>
          <c:showSerName val="0"/>
          <c:showPercent val="0"/>
          <c:showBubbleSize val="0"/>
        </c:dLbls>
        <c:gapWidth val="219"/>
        <c:overlap val="-27"/>
        <c:axId val="330052431"/>
        <c:axId val="330052911"/>
      </c:barChart>
      <c:catAx>
        <c:axId val="3300524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0052911"/>
        <c:crosses val="autoZero"/>
        <c:auto val="1"/>
        <c:lblAlgn val="ctr"/>
        <c:lblOffset val="100"/>
        <c:noMultiLvlLbl val="0"/>
      </c:catAx>
      <c:valAx>
        <c:axId val="33005291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005243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F04797-5C4D-3446-A6FD-7E721F348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8334</Words>
  <Characters>47504</Characters>
  <Application>Microsoft Office Word</Application>
  <DocSecurity>0</DocSecurity>
  <Lines>395</Lines>
  <Paragraphs>111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nouf alguwifli</dc:creator>
  <cp:keywords/>
  <dc:description/>
  <cp:lastModifiedBy>nouf alguwifli</cp:lastModifiedBy>
  <cp:revision>2</cp:revision>
  <cp:lastPrinted>2025-12-14T21:45:00Z</cp:lastPrinted>
  <dcterms:created xsi:type="dcterms:W3CDTF">2025-12-19T08:29:00Z</dcterms:created>
  <dcterms:modified xsi:type="dcterms:W3CDTF">2025-12-19T08:29:00Z</dcterms:modified>
</cp:coreProperties>
</file>