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31261B9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145AD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145ADB" w:rsidRDefault="00145ADB" w:rsidP="00145A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1D19D27E" w:rsidR="00145ADB" w:rsidRDefault="00145ADB" w:rsidP="00145AD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145ADB" w:rsidRDefault="00145ADB" w:rsidP="00145A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D7FE727" w:rsidR="00145ADB" w:rsidRDefault="00145ADB" w:rsidP="00145ADB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2B044E4C" w14:textId="4194D440" w:rsidR="00145ADB" w:rsidRDefault="00145ADB" w:rsidP="00145ADB">
            <w:pPr>
              <w:jc w:val="center"/>
            </w:pPr>
          </w:p>
        </w:tc>
      </w:tr>
      <w:tr w:rsidR="00145AD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145ADB" w:rsidRDefault="00145ADB" w:rsidP="00145A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6D6EA3B8" w:rsidR="00145ADB" w:rsidRDefault="00145ADB" w:rsidP="00145AD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145ADB" w:rsidRDefault="00145ADB" w:rsidP="00145A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88BB3CB" w:rsidR="00145ADB" w:rsidRDefault="00145ADB" w:rsidP="00145ADB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708368AB" w14:textId="344ABDC2" w:rsidR="00145ADB" w:rsidRDefault="00145ADB" w:rsidP="00145ADB">
            <w:pPr>
              <w:jc w:val="center"/>
            </w:pPr>
          </w:p>
        </w:tc>
      </w:tr>
      <w:tr w:rsidR="00145AD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145ADB" w:rsidRDefault="00145ADB" w:rsidP="00145A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9EEB95E" w:rsidR="00145ADB" w:rsidRDefault="00145ADB" w:rsidP="00145ADB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145ADB" w:rsidRDefault="00145ADB" w:rsidP="00145A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664A1B05" w:rsidR="00145ADB" w:rsidRDefault="00145ADB" w:rsidP="00145ADB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62D5A2FA" w14:textId="059F6270" w:rsidR="00145ADB" w:rsidRDefault="00145ADB" w:rsidP="00145ADB">
            <w:pPr>
              <w:jc w:val="center"/>
            </w:pPr>
          </w:p>
        </w:tc>
      </w:tr>
      <w:tr w:rsidR="00145AD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145ADB" w:rsidRDefault="00145ADB" w:rsidP="00145A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074E25E" w:rsidR="00145ADB" w:rsidRDefault="00145ADB" w:rsidP="00145ADB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145ADB" w:rsidRDefault="00145ADB" w:rsidP="00145A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933BA1D" w:rsidR="00145ADB" w:rsidRDefault="00145ADB" w:rsidP="00145ADB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59B15519" w14:textId="4E90053B" w:rsidR="00145ADB" w:rsidRDefault="00145ADB" w:rsidP="00145ADB">
            <w:pPr>
              <w:jc w:val="center"/>
            </w:pPr>
          </w:p>
        </w:tc>
      </w:tr>
      <w:tr w:rsidR="00145AD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145ADB" w:rsidRDefault="00145ADB" w:rsidP="00145A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3F1D03FE" w:rsidR="00145ADB" w:rsidRDefault="00145ADB" w:rsidP="00145AD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145ADB" w:rsidRDefault="00145ADB" w:rsidP="00145A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3077D289" w:rsidR="00145ADB" w:rsidRDefault="00145ADB" w:rsidP="00145ADB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2E508EC9" w14:textId="06257829" w:rsidR="00145ADB" w:rsidRDefault="00145ADB" w:rsidP="00145ADB">
            <w:pPr>
              <w:jc w:val="center"/>
            </w:pPr>
          </w:p>
        </w:tc>
      </w:tr>
      <w:tr w:rsidR="00145ADB" w14:paraId="2BC8EA47" w14:textId="77777777" w:rsidTr="00A84928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145ADB" w:rsidRDefault="00145ADB" w:rsidP="00145A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572F0AED" w:rsidR="00145ADB" w:rsidRDefault="00145ADB" w:rsidP="00145AD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145ADB" w:rsidRDefault="00145ADB" w:rsidP="00145ADB">
            <w:pPr>
              <w:jc w:val="center"/>
            </w:pPr>
          </w:p>
        </w:tc>
        <w:tc>
          <w:tcPr>
            <w:tcW w:w="1177" w:type="dxa"/>
          </w:tcPr>
          <w:p w14:paraId="61E6639C" w14:textId="7FD4B01A" w:rsidR="00145ADB" w:rsidRDefault="00145ADB" w:rsidP="00145ADB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5E883E3F" w14:textId="342B2078" w:rsidR="00145ADB" w:rsidRDefault="00145ADB" w:rsidP="00145ADB">
            <w:pPr>
              <w:jc w:val="center"/>
            </w:pPr>
          </w:p>
        </w:tc>
      </w:tr>
      <w:tr w:rsidR="00145ADB" w14:paraId="73B9F130" w14:textId="77777777" w:rsidTr="00A84928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145ADB" w:rsidRDefault="00145ADB" w:rsidP="00145A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42C31644" w:rsidR="00145ADB" w:rsidRDefault="00145ADB" w:rsidP="00145AD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145ADB" w:rsidRDefault="00145ADB" w:rsidP="00145ADB">
            <w:pPr>
              <w:jc w:val="center"/>
            </w:pPr>
          </w:p>
        </w:tc>
        <w:tc>
          <w:tcPr>
            <w:tcW w:w="1177" w:type="dxa"/>
          </w:tcPr>
          <w:p w14:paraId="63C06D60" w14:textId="1D74C996" w:rsidR="00145ADB" w:rsidRDefault="00145ADB" w:rsidP="00145ADB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6FA3A33B" w14:textId="7589779A" w:rsidR="00145ADB" w:rsidRDefault="00145ADB" w:rsidP="00145ADB">
            <w:pPr>
              <w:jc w:val="center"/>
            </w:pPr>
          </w:p>
        </w:tc>
      </w:tr>
      <w:tr w:rsidR="00145ADB" w14:paraId="48272684" w14:textId="77777777" w:rsidTr="00A84928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145ADB" w:rsidRDefault="00145ADB" w:rsidP="00145A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513A0552" w:rsidR="00145ADB" w:rsidRDefault="00145ADB" w:rsidP="00145AD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145ADB" w:rsidRDefault="00145ADB" w:rsidP="00145ADB">
            <w:pPr>
              <w:jc w:val="center"/>
            </w:pPr>
          </w:p>
        </w:tc>
        <w:tc>
          <w:tcPr>
            <w:tcW w:w="1177" w:type="dxa"/>
          </w:tcPr>
          <w:p w14:paraId="2CF2410E" w14:textId="246647F3" w:rsidR="00145ADB" w:rsidRDefault="00145ADB" w:rsidP="00145ADB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64B67EB1" w14:textId="35BE513F" w:rsidR="00145ADB" w:rsidRDefault="00145ADB" w:rsidP="00145ADB">
            <w:pPr>
              <w:jc w:val="center"/>
            </w:pPr>
          </w:p>
        </w:tc>
      </w:tr>
      <w:tr w:rsidR="00145ADB" w14:paraId="2739CAFA" w14:textId="77777777" w:rsidTr="00A8492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145ADB" w:rsidRDefault="00145ADB" w:rsidP="00145A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39EAF3BB" w:rsidR="00145ADB" w:rsidRDefault="00145ADB" w:rsidP="00145AD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145ADB" w:rsidRDefault="00145ADB" w:rsidP="00145ADB">
            <w:pPr>
              <w:jc w:val="center"/>
            </w:pPr>
          </w:p>
        </w:tc>
        <w:tc>
          <w:tcPr>
            <w:tcW w:w="1177" w:type="dxa"/>
          </w:tcPr>
          <w:p w14:paraId="204722F0" w14:textId="02E3018F" w:rsidR="00145ADB" w:rsidRDefault="00145ADB" w:rsidP="00145ADB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6EBEC288" w14:textId="77777777" w:rsidR="00145ADB" w:rsidRDefault="00145ADB" w:rsidP="00145ADB">
            <w:pPr>
              <w:jc w:val="center"/>
            </w:pPr>
          </w:p>
        </w:tc>
      </w:tr>
      <w:tr w:rsidR="00145ADB" w14:paraId="775BDB18" w14:textId="77777777" w:rsidTr="00A8492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145ADB" w:rsidRDefault="00145ADB" w:rsidP="00145A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059517B7" w:rsidR="00145ADB" w:rsidRDefault="00145ADB" w:rsidP="00145AD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145ADB" w:rsidRDefault="00145ADB" w:rsidP="00145ADB">
            <w:pPr>
              <w:jc w:val="center"/>
            </w:pPr>
          </w:p>
        </w:tc>
        <w:tc>
          <w:tcPr>
            <w:tcW w:w="1177" w:type="dxa"/>
          </w:tcPr>
          <w:p w14:paraId="133DE959" w14:textId="59BF7AFA" w:rsidR="00145ADB" w:rsidRDefault="00145ADB" w:rsidP="00145ADB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492DA691" w14:textId="613FB2EE" w:rsidR="00145ADB" w:rsidRDefault="00145ADB" w:rsidP="00145ADB">
            <w:pPr>
              <w:jc w:val="center"/>
            </w:pPr>
          </w:p>
        </w:tc>
      </w:tr>
      <w:tr w:rsidR="00145AD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145ADB" w:rsidRDefault="00145ADB" w:rsidP="00145A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5D337976" w:rsidR="00145ADB" w:rsidRDefault="00145ADB" w:rsidP="00145AD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145ADB" w:rsidRDefault="00145ADB" w:rsidP="00145AD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1AC780C8" w:rsidR="00145ADB" w:rsidRDefault="00145ADB" w:rsidP="00145ADB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4805EF37" w14:textId="77777777" w:rsidR="00145ADB" w:rsidRDefault="00145ADB" w:rsidP="00145ADB">
            <w:pPr>
              <w:jc w:val="center"/>
            </w:pPr>
          </w:p>
        </w:tc>
      </w:tr>
      <w:tr w:rsidR="00145AD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145ADB" w:rsidRDefault="00145ADB" w:rsidP="00145AD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63ABEC1" w14:textId="77777777" w:rsidR="00145ADB" w:rsidRDefault="00145ADB" w:rsidP="00145ADB">
            <w:pPr>
              <w:bidi/>
            </w:pPr>
          </w:p>
          <w:p w14:paraId="76B4D7CA" w14:textId="6652FAE3" w:rsidR="00145ADB" w:rsidRDefault="00145ADB" w:rsidP="00145ADB">
            <w:pPr>
              <w:bidi/>
            </w:pPr>
            <w:r>
              <w:t>1</w:t>
            </w:r>
            <w:r>
              <w:tab/>
            </w:r>
            <w:r>
              <w:rPr>
                <w:rtl/>
              </w:rPr>
              <w:t>إضافة المقدمة</w:t>
            </w:r>
            <w:r>
              <w:rPr>
                <w:rFonts w:hint="cs"/>
                <w:rtl/>
              </w:rPr>
              <w:t xml:space="preserve"> منفضلة كبداية للبحث </w:t>
            </w:r>
          </w:p>
          <w:p w14:paraId="12C74CE2" w14:textId="77777777" w:rsidR="00145ADB" w:rsidRDefault="00145ADB" w:rsidP="00145ADB">
            <w:pPr>
              <w:bidi/>
            </w:pPr>
            <w:r>
              <w:t>2</w:t>
            </w:r>
            <w:r>
              <w:tab/>
            </w:r>
            <w:r>
              <w:rPr>
                <w:rtl/>
              </w:rPr>
              <w:t>إضافة مشكلة الدراسة (مع سؤال رئيسي واضح)</w:t>
            </w:r>
          </w:p>
          <w:p w14:paraId="02DD2E2E" w14:textId="77777777" w:rsidR="00145ADB" w:rsidRDefault="00145ADB" w:rsidP="00145ADB">
            <w:pPr>
              <w:bidi/>
            </w:pPr>
            <w:r>
              <w:t>3</w:t>
            </w:r>
            <w:r>
              <w:tab/>
            </w:r>
            <w:r>
              <w:rPr>
                <w:rtl/>
              </w:rPr>
              <w:t>إضافة أهمية الدراسة (علمية وعملية)</w:t>
            </w:r>
          </w:p>
          <w:p w14:paraId="7A415766" w14:textId="77777777" w:rsidR="00145ADB" w:rsidRDefault="00145ADB" w:rsidP="00145ADB">
            <w:pPr>
              <w:bidi/>
            </w:pPr>
            <w:r>
              <w:t>4</w:t>
            </w:r>
            <w:r>
              <w:tab/>
            </w:r>
            <w:r>
              <w:rPr>
                <w:rtl/>
              </w:rPr>
              <w:t>إضافة الفروض (بديلة وصفرية)</w:t>
            </w:r>
          </w:p>
          <w:p w14:paraId="37C2E935" w14:textId="77777777" w:rsidR="00145ADB" w:rsidRDefault="00145ADB" w:rsidP="00145ADB">
            <w:pPr>
              <w:bidi/>
            </w:pPr>
            <w:r>
              <w:t>5</w:t>
            </w:r>
            <w:r>
              <w:tab/>
            </w:r>
            <w:r>
              <w:rPr>
                <w:rtl/>
              </w:rPr>
              <w:t>إضافة الدراسات السابقة (عربية وأجنبية)</w:t>
            </w:r>
          </w:p>
          <w:p w14:paraId="4B79581E" w14:textId="77777777" w:rsidR="00145ADB" w:rsidRDefault="00145ADB" w:rsidP="00145ADB">
            <w:pPr>
              <w:bidi/>
            </w:pPr>
            <w:r>
              <w:t>6</w:t>
            </w:r>
            <w:r>
              <w:tab/>
            </w:r>
            <w:r>
              <w:rPr>
                <w:rtl/>
              </w:rPr>
              <w:t>إضافة الفجوة البحثية</w:t>
            </w:r>
          </w:p>
          <w:p w14:paraId="093643C7" w14:textId="77777777" w:rsidR="00145ADB" w:rsidRDefault="00145ADB" w:rsidP="00145ADB">
            <w:pPr>
              <w:bidi/>
            </w:pPr>
            <w:r>
              <w:t>7</w:t>
            </w:r>
            <w:r>
              <w:tab/>
            </w:r>
            <w:r>
              <w:rPr>
                <w:rtl/>
              </w:rPr>
              <w:t>إضافة الإطار النظري</w:t>
            </w:r>
          </w:p>
          <w:p w14:paraId="01D2EAB6" w14:textId="77777777" w:rsidR="00145ADB" w:rsidRDefault="00145ADB" w:rsidP="00145ADB">
            <w:pPr>
              <w:bidi/>
            </w:pPr>
            <w:r>
              <w:t>8</w:t>
            </w:r>
            <w:r>
              <w:tab/>
            </w:r>
            <w:r>
              <w:rPr>
                <w:rtl/>
              </w:rPr>
              <w:t>إضافة النموذج المفاهيمي (شكل بياني)</w:t>
            </w:r>
          </w:p>
          <w:p w14:paraId="1382EB30" w14:textId="77777777" w:rsidR="00145ADB" w:rsidRDefault="00145ADB" w:rsidP="00145ADB">
            <w:pPr>
              <w:bidi/>
            </w:pPr>
            <w:r>
              <w:t>9</w:t>
            </w:r>
            <w:r>
              <w:tab/>
            </w:r>
            <w:r>
              <w:rPr>
                <w:rtl/>
              </w:rPr>
              <w:t>تحديد حجم العينة</w:t>
            </w:r>
          </w:p>
          <w:p w14:paraId="20854438" w14:textId="77777777" w:rsidR="00145ADB" w:rsidRDefault="00145ADB" w:rsidP="00145ADB">
            <w:pPr>
              <w:bidi/>
            </w:pPr>
            <w:r>
              <w:t>10</w:t>
            </w:r>
            <w:r>
              <w:tab/>
            </w:r>
            <w:r>
              <w:rPr>
                <w:rtl/>
              </w:rPr>
              <w:t>إضافة إجراءات الصدق والثبات</w:t>
            </w:r>
          </w:p>
          <w:p w14:paraId="7435E8FC" w14:textId="186FCAD5" w:rsidR="00145ADB" w:rsidRDefault="00145ADB" w:rsidP="00145ADB">
            <w:pPr>
              <w:bidi/>
            </w:pPr>
            <w:r>
              <w:t>11</w:t>
            </w:r>
            <w:r>
              <w:tab/>
            </w:r>
            <w:r>
              <w:rPr>
                <w:rtl/>
              </w:rPr>
              <w:t>توسيع المراجع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45ADB"/>
    <w:rsid w:val="001C1BA3"/>
    <w:rsid w:val="004E21BE"/>
    <w:rsid w:val="008239B5"/>
    <w:rsid w:val="008D7A2A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2026-07-20T12:01:00Z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