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9D6749" w14:textId="06FF4483" w:rsidR="009125CE" w:rsidRPr="000B5BDB" w:rsidRDefault="009125CE" w:rsidP="003455FB">
      <w:pPr>
        <w:rPr>
          <w:rFonts w:ascii="Simplified Arabic" w:hAnsi="Simplified Arabic" w:cs="Simplified Arabic"/>
          <w:b/>
          <w:bCs/>
          <w:sz w:val="36"/>
          <w:szCs w:val="36"/>
          <w:lang w:bidi="ar-EG"/>
        </w:rPr>
      </w:pPr>
      <w:r w:rsidRPr="000B5BDB">
        <w:rPr>
          <w:rFonts w:ascii="Simplified Arabic" w:hAnsi="Simplified Arabic" w:cs="Simplified Arabic" w:hint="cs"/>
          <w:b/>
          <w:bCs/>
          <w:sz w:val="36"/>
          <w:szCs w:val="36"/>
          <w:rtl/>
          <w:lang w:bidi="ar-EG"/>
        </w:rPr>
        <w:t xml:space="preserve">جامعة </w:t>
      </w:r>
      <w:proofErr w:type="spellStart"/>
      <w:r w:rsidRPr="000B5BDB">
        <w:rPr>
          <w:rFonts w:ascii="Simplified Arabic" w:hAnsi="Simplified Arabic" w:cs="Simplified Arabic" w:hint="cs"/>
          <w:b/>
          <w:bCs/>
          <w:sz w:val="36"/>
          <w:szCs w:val="36"/>
          <w:rtl/>
          <w:lang w:bidi="ar-EG"/>
        </w:rPr>
        <w:t>ميدأوشن</w:t>
      </w:r>
      <w:proofErr w:type="spellEnd"/>
      <w:r w:rsidRPr="000B5BDB">
        <w:rPr>
          <w:rFonts w:ascii="Simplified Arabic" w:hAnsi="Simplified Arabic" w:cs="Simplified Arabic" w:hint="cs"/>
          <w:b/>
          <w:bCs/>
          <w:sz w:val="36"/>
          <w:szCs w:val="36"/>
          <w:rtl/>
          <w:lang w:bidi="ar-EG"/>
        </w:rPr>
        <w:t xml:space="preserve"> </w:t>
      </w:r>
    </w:p>
    <w:p w14:paraId="1E957002" w14:textId="04B27A9D" w:rsidR="00F546CE" w:rsidRPr="000B5BDB" w:rsidRDefault="009125CE" w:rsidP="003455FB">
      <w:pPr>
        <w:rPr>
          <w:rFonts w:ascii="Simplified Arabic" w:hAnsi="Simplified Arabic" w:cs="Simplified Arabic"/>
          <w:b/>
          <w:bCs/>
          <w:sz w:val="36"/>
          <w:szCs w:val="36"/>
          <w:rtl/>
          <w:lang w:bidi="ar-EG"/>
        </w:rPr>
      </w:pPr>
      <w:r w:rsidRPr="000B5BDB">
        <w:rPr>
          <w:rFonts w:ascii="Simplified Arabic" w:hAnsi="Simplified Arabic" w:cs="Simplified Arabic" w:hint="cs"/>
          <w:b/>
          <w:bCs/>
          <w:noProof/>
          <w:sz w:val="36"/>
          <w:szCs w:val="36"/>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0B5BDB">
        <w:rPr>
          <w:rFonts w:ascii="Simplified Arabic" w:hAnsi="Simplified Arabic" w:cs="Simplified Arabic" w:hint="cs"/>
          <w:b/>
          <w:bCs/>
          <w:sz w:val="36"/>
          <w:szCs w:val="36"/>
          <w:lang w:bidi="ar-EG"/>
        </w:rPr>
        <w:t xml:space="preserve">    </w:t>
      </w:r>
      <w:r w:rsidRPr="000B5BDB">
        <w:rPr>
          <w:rFonts w:ascii="Simplified Arabic" w:hAnsi="Simplified Arabic" w:cs="Simplified Arabic" w:hint="cs"/>
          <w:b/>
          <w:bCs/>
          <w:sz w:val="36"/>
          <w:szCs w:val="36"/>
          <w:rtl/>
          <w:lang w:bidi="ar-EG"/>
        </w:rPr>
        <w:t xml:space="preserve">كلية الإدارة </w:t>
      </w:r>
    </w:p>
    <w:p w14:paraId="0217C513" w14:textId="4CD0F162" w:rsidR="009125CE" w:rsidRPr="000B5BDB" w:rsidRDefault="009125CE" w:rsidP="003455FB">
      <w:pPr>
        <w:rPr>
          <w:rFonts w:ascii="Simplified Arabic" w:hAnsi="Simplified Arabic" w:cs="Simplified Arabic"/>
          <w:sz w:val="36"/>
          <w:szCs w:val="36"/>
          <w:rtl/>
          <w:lang w:bidi="ar-EG"/>
        </w:rPr>
      </w:pPr>
      <w:r w:rsidRPr="000B5BDB">
        <w:rPr>
          <w:rFonts w:ascii="Simplified Arabic" w:hAnsi="Simplified Arabic" w:cs="Simplified Arabic" w:hint="cs"/>
          <w:b/>
          <w:bCs/>
          <w:sz w:val="36"/>
          <w:szCs w:val="36"/>
          <w:rtl/>
          <w:lang w:bidi="ar-EG"/>
        </w:rPr>
        <w:t>قسم / تخصص</w:t>
      </w:r>
      <w:r w:rsidR="006651DC" w:rsidRPr="000B5BDB">
        <w:rPr>
          <w:rFonts w:ascii="Simplified Arabic" w:hAnsi="Simplified Arabic" w:cs="Simplified Arabic" w:hint="cs"/>
          <w:sz w:val="36"/>
          <w:szCs w:val="36"/>
          <w:rtl/>
          <w:lang w:bidi="ar-EG"/>
        </w:rPr>
        <w:t xml:space="preserve"> الموارد البشرية </w:t>
      </w:r>
    </w:p>
    <w:p w14:paraId="11A91486" w14:textId="77777777" w:rsidR="009125CE" w:rsidRPr="000B5BDB" w:rsidRDefault="009125CE" w:rsidP="003455FB">
      <w:pPr>
        <w:rPr>
          <w:rFonts w:ascii="Simplified Arabic" w:hAnsi="Simplified Arabic" w:cs="Simplified Arabic"/>
          <w:sz w:val="36"/>
          <w:szCs w:val="36"/>
          <w:rtl/>
          <w:lang w:bidi="ar-EG"/>
        </w:rPr>
      </w:pPr>
    </w:p>
    <w:p w14:paraId="3A7BF367" w14:textId="77777777" w:rsidR="009125CE" w:rsidRPr="000B5BDB" w:rsidRDefault="009125CE" w:rsidP="003455FB">
      <w:pPr>
        <w:rPr>
          <w:rFonts w:ascii="Simplified Arabic" w:hAnsi="Simplified Arabic" w:cs="Simplified Arabic"/>
          <w:sz w:val="36"/>
          <w:szCs w:val="36"/>
          <w:rtl/>
          <w:lang w:bidi="ar-EG"/>
        </w:rPr>
      </w:pPr>
    </w:p>
    <w:p w14:paraId="5F6542BF" w14:textId="77777777" w:rsidR="009125CE" w:rsidRPr="000B5BDB" w:rsidRDefault="009125CE" w:rsidP="003455FB">
      <w:pPr>
        <w:rPr>
          <w:rFonts w:ascii="Simplified Arabic" w:hAnsi="Simplified Arabic" w:cs="Simplified Arabic"/>
          <w:sz w:val="36"/>
          <w:szCs w:val="36"/>
          <w:rtl/>
          <w:lang w:bidi="ar-EG"/>
        </w:rPr>
      </w:pPr>
    </w:p>
    <w:p w14:paraId="08401F45" w14:textId="68A2D4DF" w:rsidR="009125CE" w:rsidRPr="000B5BDB" w:rsidRDefault="00A74F76" w:rsidP="003455FB">
      <w:pPr>
        <w:jc w:val="center"/>
        <w:rPr>
          <w:rFonts w:ascii="Simplified Arabic" w:hAnsi="Simplified Arabic" w:cs="Simplified Arabic"/>
          <w:b/>
          <w:bCs/>
          <w:sz w:val="36"/>
          <w:szCs w:val="36"/>
          <w:rtl/>
          <w:lang w:bidi="ar-EG"/>
        </w:rPr>
      </w:pPr>
      <w:r w:rsidRPr="000B5BDB">
        <w:rPr>
          <w:rFonts w:ascii="Simplified Arabic" w:hAnsi="Simplified Arabic" w:cs="Simplified Arabic" w:hint="cs"/>
          <w:b/>
          <w:bCs/>
          <w:sz w:val="36"/>
          <w:szCs w:val="36"/>
          <w:rtl/>
          <w:lang w:bidi="ar-EG"/>
        </w:rPr>
        <w:t>عنوان البحث</w:t>
      </w:r>
    </w:p>
    <w:p w14:paraId="6138F765" w14:textId="77777777" w:rsidR="00F30281" w:rsidRPr="000B5BDB" w:rsidRDefault="00F30281" w:rsidP="003455FB">
      <w:pPr>
        <w:jc w:val="center"/>
        <w:rPr>
          <w:rFonts w:ascii="Simplified Arabic" w:hAnsi="Simplified Arabic" w:cs="Simplified Arabic"/>
          <w:sz w:val="36"/>
          <w:szCs w:val="36"/>
          <w:rtl/>
          <w:lang w:bidi="ar-EG"/>
        </w:rPr>
      </w:pPr>
      <w:r w:rsidRPr="000B5BDB">
        <w:rPr>
          <w:rFonts w:ascii="Simplified Arabic" w:hAnsi="Simplified Arabic" w:cs="Simplified Arabic" w:hint="cs"/>
          <w:sz w:val="36"/>
          <w:szCs w:val="36"/>
          <w:rtl/>
          <w:lang w:bidi="ar-EG"/>
        </w:rPr>
        <w:t>أثر مرونة الموارد البشرية في التعلم التنظيمي:</w:t>
      </w:r>
    </w:p>
    <w:p w14:paraId="43755751" w14:textId="00F7B82A" w:rsidR="0061079B" w:rsidRPr="000B5BDB" w:rsidRDefault="00F30281" w:rsidP="003455FB">
      <w:pPr>
        <w:jc w:val="center"/>
        <w:rPr>
          <w:rFonts w:ascii="Simplified Arabic" w:hAnsi="Simplified Arabic" w:cs="Simplified Arabic"/>
          <w:sz w:val="36"/>
          <w:szCs w:val="36"/>
          <w:rtl/>
          <w:lang w:bidi="ar-EG"/>
        </w:rPr>
      </w:pPr>
      <w:r w:rsidRPr="000B5BDB">
        <w:rPr>
          <w:rFonts w:ascii="Simplified Arabic" w:hAnsi="Simplified Arabic" w:cs="Simplified Arabic" w:hint="cs"/>
          <w:sz w:val="36"/>
          <w:szCs w:val="36"/>
          <w:rtl/>
          <w:lang w:bidi="ar-EG"/>
        </w:rPr>
        <w:t xml:space="preserve"> دراسة تطبيقية على التحول الصحي بالمملكة العربية السعودية</w:t>
      </w:r>
      <w:r w:rsidR="0061079B" w:rsidRPr="000B5BDB">
        <w:rPr>
          <w:rFonts w:ascii="Simplified Arabic" w:hAnsi="Simplified Arabic" w:cs="Simplified Arabic" w:hint="cs"/>
          <w:sz w:val="36"/>
          <w:szCs w:val="36"/>
          <w:rtl/>
          <w:lang w:bidi="ar-EG"/>
        </w:rPr>
        <w:t>:</w:t>
      </w:r>
    </w:p>
    <w:p w14:paraId="07A384A3" w14:textId="1B463FCE" w:rsidR="0061079B" w:rsidRPr="000B5BDB" w:rsidRDefault="0061079B" w:rsidP="003455FB">
      <w:pPr>
        <w:jc w:val="center"/>
        <w:rPr>
          <w:rFonts w:ascii="Simplified Arabic" w:hAnsi="Simplified Arabic" w:cs="Simplified Arabic"/>
          <w:sz w:val="36"/>
          <w:szCs w:val="36"/>
          <w:rtl/>
          <w:lang w:bidi="ar-EG"/>
        </w:rPr>
      </w:pPr>
      <w:r w:rsidRPr="000B5BDB">
        <w:rPr>
          <w:rFonts w:ascii="Simplified Arabic" w:hAnsi="Simplified Arabic" w:cs="Simplified Arabic" w:hint="cs"/>
          <w:sz w:val="36"/>
          <w:szCs w:val="36"/>
          <w:lang w:bidi="ar-EG"/>
        </w:rPr>
        <w:t>The Impact of Human Resource Flexibility on Organizational Learning</w:t>
      </w:r>
      <w:r w:rsidRPr="000B5BDB">
        <w:rPr>
          <w:rFonts w:ascii="Simplified Arabic" w:hAnsi="Simplified Arabic" w:cs="Simplified Arabic" w:hint="cs"/>
          <w:sz w:val="36"/>
          <w:szCs w:val="36"/>
          <w:rtl/>
          <w:lang w:bidi="ar-EG"/>
        </w:rPr>
        <w:t>:</w:t>
      </w:r>
    </w:p>
    <w:p w14:paraId="0EB57E30" w14:textId="17F32108" w:rsidR="009125CE" w:rsidRPr="000B5BDB" w:rsidRDefault="0061079B" w:rsidP="003455FB">
      <w:pPr>
        <w:jc w:val="center"/>
        <w:rPr>
          <w:rFonts w:ascii="Simplified Arabic" w:hAnsi="Simplified Arabic" w:cs="Simplified Arabic"/>
          <w:sz w:val="36"/>
          <w:szCs w:val="36"/>
          <w:rtl/>
          <w:lang w:bidi="ar-EG"/>
        </w:rPr>
      </w:pPr>
      <w:r w:rsidRPr="000B5BDB">
        <w:rPr>
          <w:rFonts w:ascii="Simplified Arabic" w:hAnsi="Simplified Arabic" w:cs="Simplified Arabic" w:hint="cs"/>
          <w:sz w:val="36"/>
          <w:szCs w:val="36"/>
          <w:lang w:bidi="ar-EG"/>
        </w:rPr>
        <w:t>An Applied Study on the Health Transformation In the Kingdom of Saudi Arabia</w:t>
      </w:r>
    </w:p>
    <w:p w14:paraId="58D6152F" w14:textId="62ACBD9D" w:rsidR="009125CE" w:rsidRPr="000B5BDB" w:rsidRDefault="009125CE" w:rsidP="003455FB">
      <w:pPr>
        <w:jc w:val="center"/>
        <w:rPr>
          <w:rFonts w:ascii="Simplified Arabic" w:hAnsi="Simplified Arabic" w:cs="Simplified Arabic"/>
          <w:b/>
          <w:bCs/>
          <w:sz w:val="36"/>
          <w:szCs w:val="36"/>
          <w:rtl/>
          <w:lang w:bidi="ar-EG"/>
        </w:rPr>
      </w:pPr>
      <w:r w:rsidRPr="000B5BDB">
        <w:rPr>
          <w:rFonts w:ascii="Simplified Arabic" w:hAnsi="Simplified Arabic" w:cs="Simplified Arabic" w:hint="cs"/>
          <w:b/>
          <w:bCs/>
          <w:sz w:val="36"/>
          <w:szCs w:val="36"/>
          <w:rtl/>
          <w:lang w:bidi="ar-EG"/>
        </w:rPr>
        <w:t>إعداد الطالب/</w:t>
      </w:r>
      <w:r w:rsidR="004519E7" w:rsidRPr="000B5BDB">
        <w:rPr>
          <w:rFonts w:ascii="Simplified Arabic" w:hAnsi="Simplified Arabic" w:cs="Simplified Arabic" w:hint="cs"/>
          <w:b/>
          <w:bCs/>
          <w:sz w:val="36"/>
          <w:szCs w:val="36"/>
          <w:rtl/>
          <w:lang w:bidi="ar-EG"/>
        </w:rPr>
        <w:t>بدر سعيد المالكي</w:t>
      </w:r>
    </w:p>
    <w:p w14:paraId="22738CC6" w14:textId="7E4E3B56" w:rsidR="009125CE" w:rsidRPr="000B5BDB" w:rsidRDefault="009125CE" w:rsidP="003455FB">
      <w:pPr>
        <w:jc w:val="center"/>
        <w:rPr>
          <w:rFonts w:ascii="Simplified Arabic" w:hAnsi="Simplified Arabic" w:cs="Simplified Arabic"/>
          <w:b/>
          <w:bCs/>
          <w:sz w:val="36"/>
          <w:szCs w:val="36"/>
          <w:rtl/>
          <w:lang w:bidi="ar-EG"/>
        </w:rPr>
      </w:pPr>
      <w:r w:rsidRPr="000B5BDB">
        <w:rPr>
          <w:rFonts w:ascii="Simplified Arabic" w:hAnsi="Simplified Arabic" w:cs="Simplified Arabic" w:hint="cs"/>
          <w:b/>
          <w:bCs/>
          <w:sz w:val="36"/>
          <w:szCs w:val="36"/>
          <w:rtl/>
          <w:lang w:bidi="ar-EG"/>
        </w:rPr>
        <w:t>إشراف/</w:t>
      </w:r>
      <w:r w:rsidR="0073708E" w:rsidRPr="000B5BDB">
        <w:rPr>
          <w:rFonts w:ascii="Simplified Arabic" w:hAnsi="Simplified Arabic" w:cs="Simplified Arabic" w:hint="cs"/>
          <w:b/>
          <w:bCs/>
          <w:sz w:val="36"/>
          <w:szCs w:val="36"/>
          <w:lang w:bidi="ar-EG"/>
        </w:rPr>
        <w:t xml:space="preserve">Dr. </w:t>
      </w:r>
      <w:proofErr w:type="spellStart"/>
      <w:r w:rsidR="0073708E" w:rsidRPr="000B5BDB">
        <w:rPr>
          <w:rFonts w:ascii="Simplified Arabic" w:hAnsi="Simplified Arabic" w:cs="Simplified Arabic" w:hint="cs"/>
          <w:b/>
          <w:bCs/>
          <w:sz w:val="36"/>
          <w:szCs w:val="36"/>
          <w:lang w:bidi="ar-EG"/>
        </w:rPr>
        <w:t>Asma</w:t>
      </w:r>
      <w:proofErr w:type="spellEnd"/>
      <w:r w:rsidR="0073708E" w:rsidRPr="000B5BDB">
        <w:rPr>
          <w:rFonts w:ascii="Simplified Arabic" w:hAnsi="Simplified Arabic" w:cs="Simplified Arabic" w:hint="cs"/>
          <w:b/>
          <w:bCs/>
          <w:sz w:val="36"/>
          <w:szCs w:val="36"/>
          <w:lang w:bidi="ar-EG"/>
        </w:rPr>
        <w:t xml:space="preserve"> </w:t>
      </w:r>
      <w:proofErr w:type="spellStart"/>
      <w:r w:rsidR="0073708E" w:rsidRPr="000B5BDB">
        <w:rPr>
          <w:rFonts w:ascii="Simplified Arabic" w:hAnsi="Simplified Arabic" w:cs="Simplified Arabic" w:hint="cs"/>
          <w:b/>
          <w:bCs/>
          <w:sz w:val="36"/>
          <w:szCs w:val="36"/>
          <w:lang w:bidi="ar-EG"/>
        </w:rPr>
        <w:t>Abuanzeh</w:t>
      </w:r>
      <w:proofErr w:type="spellEnd"/>
    </w:p>
    <w:p w14:paraId="14480418" w14:textId="78A6C3AC" w:rsidR="009125CE" w:rsidRPr="000B5BDB" w:rsidRDefault="009125CE" w:rsidP="003455FB">
      <w:pPr>
        <w:jc w:val="center"/>
        <w:rPr>
          <w:rFonts w:ascii="Simplified Arabic" w:hAnsi="Simplified Arabic" w:cs="Simplified Arabic"/>
          <w:b/>
          <w:bCs/>
          <w:sz w:val="36"/>
          <w:szCs w:val="36"/>
          <w:rtl/>
          <w:lang w:bidi="ar-EG"/>
        </w:rPr>
      </w:pPr>
      <w:r w:rsidRPr="000B5BDB">
        <w:rPr>
          <w:rFonts w:ascii="Simplified Arabic" w:hAnsi="Simplified Arabic" w:cs="Simplified Arabic" w:hint="cs"/>
          <w:b/>
          <w:bCs/>
          <w:sz w:val="36"/>
          <w:szCs w:val="36"/>
          <w:rtl/>
          <w:lang w:bidi="ar-EG"/>
        </w:rPr>
        <w:t>العام الدراسي:</w:t>
      </w:r>
    </w:p>
    <w:p w14:paraId="3E7AF39B" w14:textId="2C21F369" w:rsidR="002852E0" w:rsidRPr="000717FD" w:rsidRDefault="0061079B" w:rsidP="000717FD">
      <w:pPr>
        <w:jc w:val="center"/>
        <w:rPr>
          <w:rFonts w:ascii="Simplified Arabic" w:hAnsi="Simplified Arabic" w:cs="Simplified Arabic"/>
          <w:b/>
          <w:bCs/>
          <w:sz w:val="36"/>
          <w:szCs w:val="36"/>
          <w:rtl/>
          <w:lang w:bidi="ar-EG"/>
        </w:rPr>
      </w:pPr>
      <w:r w:rsidRPr="000B5BDB">
        <w:rPr>
          <w:rFonts w:ascii="Simplified Arabic" w:hAnsi="Simplified Arabic" w:cs="Simplified Arabic" w:hint="cs"/>
          <w:b/>
          <w:bCs/>
          <w:sz w:val="36"/>
          <w:szCs w:val="36"/>
          <w:rtl/>
          <w:lang w:bidi="ar-EG"/>
        </w:rPr>
        <w:t>2024</w:t>
      </w:r>
    </w:p>
    <w:p w14:paraId="36A67F34" w14:textId="609A9EE9" w:rsidR="001805E5" w:rsidRPr="000B5BDB" w:rsidRDefault="001805E5" w:rsidP="00FF2699">
      <w:pPr>
        <w:rPr>
          <w:rFonts w:ascii="Simplified Arabic" w:hAnsi="Simplified Arabic" w:cs="Simplified Arabic"/>
          <w:sz w:val="36"/>
          <w:szCs w:val="36"/>
          <w:rtl/>
        </w:rPr>
      </w:pPr>
      <w:r w:rsidRPr="000B5BDB">
        <w:rPr>
          <w:rFonts w:ascii="Simplified Arabic" w:hAnsi="Simplified Arabic" w:cs="Simplified Arabic" w:hint="cs"/>
          <w:sz w:val="36"/>
          <w:szCs w:val="36"/>
          <w:rtl/>
        </w:rPr>
        <w:lastRenderedPageBreak/>
        <w:t>الملخص</w:t>
      </w:r>
    </w:p>
    <w:p w14:paraId="2C6AAF9B" w14:textId="77777777" w:rsidR="001805E5" w:rsidRPr="000B5BDB" w:rsidRDefault="001805E5" w:rsidP="00FF2699">
      <w:pPr>
        <w:rPr>
          <w:rFonts w:ascii="Simplified Arabic" w:hAnsi="Simplified Arabic" w:cs="Simplified Arabic"/>
          <w:sz w:val="36"/>
          <w:szCs w:val="36"/>
          <w:rtl/>
        </w:rPr>
      </w:pPr>
      <w:r w:rsidRPr="000B5BDB">
        <w:rPr>
          <w:rFonts w:ascii="Simplified Arabic" w:eastAsia="Times New Roman" w:hAnsi="Simplified Arabic" w:cs="Simplified Arabic" w:hint="cs"/>
          <w:sz w:val="36"/>
          <w:szCs w:val="36"/>
          <w:rtl/>
        </w:rPr>
        <w:t>تهدف هذه الدراسة إلى تقييم العلاقة بين مرونة الموارد البشرية والتعلم التنظيمي في المؤسسة. وقد تم جمع البيانات من خلال استبيان موجه لمجموعة من الموظفين، وتم تحليل البيانات إحصائياً لتحديد الأنماط والعلاقات بين المتغيرات المختلفة</w:t>
      </w:r>
    </w:p>
    <w:p w14:paraId="13DF8C40" w14:textId="77777777" w:rsidR="001805E5" w:rsidRPr="000B5BDB" w:rsidRDefault="001805E5" w:rsidP="00FF2699">
      <w:pPr>
        <w:rPr>
          <w:rFonts w:ascii="Simplified Arabic" w:hAnsi="Simplified Arabic" w:cs="Simplified Arabic"/>
          <w:sz w:val="36"/>
          <w:szCs w:val="36"/>
          <w:rtl/>
        </w:rPr>
      </w:pPr>
      <w:r w:rsidRPr="000B5BDB">
        <w:rPr>
          <w:rFonts w:ascii="Simplified Arabic" w:eastAsia="Times New Roman" w:hAnsi="Simplified Arabic" w:cs="Simplified Arabic" w:hint="cs"/>
          <w:sz w:val="36"/>
          <w:szCs w:val="36"/>
          <w:rtl/>
        </w:rPr>
        <w:t>تؤكد نتائج هذه الدراسة على أهمية المرونة والتعلم التنظيمي في تحقيق النجاح المؤسسي. من خلال توفير بيئة عمل مرنة وتشجيع التعلم المستمر، يمكن للمؤسسات تعزيز أداء موظفيها وزيادة رضاهم الوظيفي.</w:t>
      </w:r>
    </w:p>
    <w:p w14:paraId="4BE18DAC" w14:textId="77777777" w:rsidR="003E5519" w:rsidRPr="000B5BDB" w:rsidRDefault="003E5519" w:rsidP="003455FB">
      <w:pPr>
        <w:jc w:val="center"/>
        <w:rPr>
          <w:rFonts w:ascii="Simplified Arabic" w:hAnsi="Simplified Arabic" w:cs="Simplified Arabic"/>
          <w:b/>
          <w:bCs/>
          <w:sz w:val="36"/>
          <w:szCs w:val="36"/>
          <w:rtl/>
          <w:lang w:bidi="ar-EG"/>
        </w:rPr>
      </w:pPr>
    </w:p>
    <w:p w14:paraId="3051D3D0" w14:textId="77777777" w:rsidR="001805E5" w:rsidRDefault="001805E5" w:rsidP="003455FB">
      <w:pPr>
        <w:rPr>
          <w:rFonts w:ascii="Simplified Arabic" w:hAnsi="Simplified Arabic" w:cs="Simplified Arabic"/>
          <w:b/>
          <w:bCs/>
          <w:sz w:val="36"/>
          <w:szCs w:val="36"/>
          <w:u w:val="single"/>
          <w:rtl/>
        </w:rPr>
      </w:pPr>
    </w:p>
    <w:p w14:paraId="49A4142B" w14:textId="77777777" w:rsidR="001805E5" w:rsidRDefault="001805E5" w:rsidP="003455FB">
      <w:pPr>
        <w:rPr>
          <w:rFonts w:ascii="Simplified Arabic" w:hAnsi="Simplified Arabic" w:cs="Simplified Arabic"/>
          <w:b/>
          <w:bCs/>
          <w:sz w:val="36"/>
          <w:szCs w:val="36"/>
          <w:u w:val="single"/>
          <w:rtl/>
        </w:rPr>
      </w:pPr>
    </w:p>
    <w:p w14:paraId="5D7158F6" w14:textId="77777777" w:rsidR="001805E5" w:rsidRDefault="001805E5" w:rsidP="003455FB">
      <w:pPr>
        <w:rPr>
          <w:rFonts w:ascii="Simplified Arabic" w:hAnsi="Simplified Arabic" w:cs="Simplified Arabic"/>
          <w:b/>
          <w:bCs/>
          <w:sz w:val="36"/>
          <w:szCs w:val="36"/>
          <w:u w:val="single"/>
          <w:rtl/>
        </w:rPr>
      </w:pPr>
    </w:p>
    <w:p w14:paraId="125E2042" w14:textId="77777777" w:rsidR="001805E5" w:rsidRDefault="001805E5" w:rsidP="003455FB">
      <w:pPr>
        <w:rPr>
          <w:rFonts w:ascii="Simplified Arabic" w:hAnsi="Simplified Arabic" w:cs="Simplified Arabic"/>
          <w:b/>
          <w:bCs/>
          <w:sz w:val="36"/>
          <w:szCs w:val="36"/>
          <w:u w:val="single"/>
          <w:rtl/>
        </w:rPr>
      </w:pPr>
    </w:p>
    <w:p w14:paraId="178EBFF1" w14:textId="77777777" w:rsidR="001805E5" w:rsidRDefault="001805E5" w:rsidP="003455FB">
      <w:pPr>
        <w:rPr>
          <w:rFonts w:ascii="Simplified Arabic" w:hAnsi="Simplified Arabic" w:cs="Simplified Arabic"/>
          <w:b/>
          <w:bCs/>
          <w:sz w:val="36"/>
          <w:szCs w:val="36"/>
          <w:u w:val="single"/>
          <w:rtl/>
        </w:rPr>
      </w:pPr>
    </w:p>
    <w:p w14:paraId="218CF830" w14:textId="77777777" w:rsidR="001805E5" w:rsidRDefault="001805E5" w:rsidP="003455FB">
      <w:pPr>
        <w:rPr>
          <w:rFonts w:ascii="Simplified Arabic" w:hAnsi="Simplified Arabic" w:cs="Simplified Arabic"/>
          <w:b/>
          <w:bCs/>
          <w:sz w:val="36"/>
          <w:szCs w:val="36"/>
          <w:u w:val="single"/>
          <w:rtl/>
        </w:rPr>
      </w:pPr>
    </w:p>
    <w:p w14:paraId="587889A3" w14:textId="77777777" w:rsidR="001805E5" w:rsidRDefault="001805E5" w:rsidP="003455FB">
      <w:pPr>
        <w:rPr>
          <w:rFonts w:ascii="Simplified Arabic" w:hAnsi="Simplified Arabic" w:cs="Simplified Arabic"/>
          <w:b/>
          <w:bCs/>
          <w:sz w:val="36"/>
          <w:szCs w:val="36"/>
          <w:u w:val="single"/>
          <w:rtl/>
        </w:rPr>
      </w:pPr>
    </w:p>
    <w:p w14:paraId="29C43414" w14:textId="77777777" w:rsidR="001805E5" w:rsidRDefault="001805E5" w:rsidP="003455FB">
      <w:pPr>
        <w:rPr>
          <w:rFonts w:ascii="Simplified Arabic" w:hAnsi="Simplified Arabic" w:cs="Simplified Arabic"/>
          <w:b/>
          <w:bCs/>
          <w:sz w:val="36"/>
          <w:szCs w:val="36"/>
          <w:u w:val="single"/>
          <w:rtl/>
        </w:rPr>
      </w:pPr>
    </w:p>
    <w:p w14:paraId="1F03E97A" w14:textId="77777777" w:rsidR="001805E5" w:rsidRDefault="001805E5" w:rsidP="003455FB">
      <w:pPr>
        <w:rPr>
          <w:rFonts w:ascii="Simplified Arabic" w:hAnsi="Simplified Arabic" w:cs="Simplified Arabic"/>
          <w:b/>
          <w:bCs/>
          <w:sz w:val="36"/>
          <w:szCs w:val="36"/>
          <w:u w:val="single"/>
          <w:rtl/>
        </w:rPr>
      </w:pPr>
    </w:p>
    <w:p w14:paraId="035BF540" w14:textId="4E37B192" w:rsidR="009125CE" w:rsidRPr="000B5BDB" w:rsidRDefault="00A74F76" w:rsidP="003455FB">
      <w:pPr>
        <w:rPr>
          <w:rFonts w:ascii="Simplified Arabic" w:hAnsi="Simplified Arabic" w:cs="Simplified Arabic"/>
          <w:sz w:val="36"/>
          <w:szCs w:val="36"/>
          <w:u w:val="single"/>
          <w:rtl/>
          <w:lang w:bidi="ar-EG"/>
        </w:rPr>
      </w:pPr>
      <w:r w:rsidRPr="000B5BDB">
        <w:rPr>
          <w:rFonts w:ascii="Simplified Arabic" w:hAnsi="Simplified Arabic" w:cs="Simplified Arabic" w:hint="cs"/>
          <w:b/>
          <w:bCs/>
          <w:sz w:val="36"/>
          <w:szCs w:val="36"/>
          <w:u w:val="single"/>
          <w:rtl/>
        </w:rPr>
        <w:lastRenderedPageBreak/>
        <w:t>مقدمة</w:t>
      </w:r>
      <w:r w:rsidR="009125CE" w:rsidRPr="000B5BDB">
        <w:rPr>
          <w:rFonts w:ascii="Simplified Arabic" w:hAnsi="Simplified Arabic" w:cs="Simplified Arabic" w:hint="cs"/>
          <w:sz w:val="36"/>
          <w:szCs w:val="36"/>
          <w:u w:val="single"/>
          <w:rtl/>
          <w:lang w:bidi="ar-EG"/>
        </w:rPr>
        <w:t>:</w:t>
      </w:r>
    </w:p>
    <w:p w14:paraId="774BF934" w14:textId="77777777" w:rsidR="004951E1" w:rsidRPr="000B5BDB" w:rsidRDefault="004951E1" w:rsidP="003455FB">
      <w:pPr>
        <w:pStyle w:val="2"/>
        <w:spacing w:before="0" w:after="240" w:line="360" w:lineRule="atLeast"/>
        <w:divId w:val="438455211"/>
        <w:rPr>
          <w:rFonts w:ascii="Simplified Arabic" w:eastAsia="Times New Roman" w:hAnsi="Simplified Arabic" w:cs="Simplified Arabic"/>
          <w:color w:val="1F1F1F"/>
          <w:kern w:val="0"/>
          <w:sz w:val="36"/>
          <w:szCs w:val="36"/>
          <w14:ligatures w14:val="none"/>
        </w:rPr>
      </w:pPr>
      <w:r w:rsidRPr="000B5BDB">
        <w:rPr>
          <w:rFonts w:ascii="Simplified Arabic" w:eastAsia="Times New Roman" w:hAnsi="Simplified Arabic" w:cs="Simplified Arabic" w:hint="cs"/>
          <w:color w:val="1F1F1F"/>
          <w:sz w:val="36"/>
          <w:szCs w:val="36"/>
          <w:rtl/>
        </w:rPr>
        <w:t>مقدمة الدراسة</w:t>
      </w:r>
    </w:p>
    <w:p w14:paraId="38A4262B" w14:textId="77777777" w:rsidR="004951E1" w:rsidRPr="000B5BDB" w:rsidRDefault="004951E1" w:rsidP="003455FB">
      <w:pPr>
        <w:pStyle w:val="a5"/>
        <w:bidi/>
        <w:spacing w:before="0" w:beforeAutospacing="0" w:after="0" w:afterAutospacing="0" w:line="360" w:lineRule="atLeast"/>
        <w:divId w:val="438455211"/>
        <w:rPr>
          <w:rFonts w:ascii="Simplified Arabic" w:hAnsi="Simplified Arabic" w:cs="Simplified Arabic"/>
          <w:color w:val="1F1F1F"/>
          <w:sz w:val="36"/>
          <w:szCs w:val="36"/>
          <w:rtl/>
        </w:rPr>
      </w:pPr>
      <w:r w:rsidRPr="000B5BDB">
        <w:rPr>
          <w:rFonts w:ascii="Simplified Arabic" w:hAnsi="Simplified Arabic" w:cs="Simplified Arabic" w:hint="cs"/>
          <w:color w:val="1F1F1F"/>
          <w:sz w:val="36"/>
          <w:szCs w:val="36"/>
          <w:bdr w:val="none" w:sz="0" w:space="0" w:color="auto" w:frame="1"/>
          <w:rtl/>
        </w:rPr>
        <w:t>يشهد العالم اليوم تغييرات متسارعة في مختلف المجالات، ولا سيما المجال الصحي. وتواجه المملكة العربية السعودية، كغيرها من الدول، تحديات كبيرة في مجال الرعاية الصحية، مما يتطلب تحولًا جذريًا في المنظومة الصحية. ويُعدّ التعلم التنظيمي أحد أهم العوامل التي تُسهم في نجاح هذا التحول.</w:t>
      </w:r>
    </w:p>
    <w:p w14:paraId="0C591737" w14:textId="77777777" w:rsidR="004951E1" w:rsidRPr="000B5BDB" w:rsidRDefault="004951E1" w:rsidP="003455FB">
      <w:pPr>
        <w:pStyle w:val="a5"/>
        <w:bidi/>
        <w:spacing w:before="0" w:beforeAutospacing="0" w:after="0" w:afterAutospacing="0" w:line="360" w:lineRule="atLeast"/>
        <w:divId w:val="438455211"/>
        <w:rPr>
          <w:rFonts w:ascii="Simplified Arabic" w:hAnsi="Simplified Arabic" w:cs="Simplified Arabic"/>
          <w:color w:val="1F1F1F"/>
          <w:sz w:val="36"/>
          <w:szCs w:val="36"/>
          <w:rtl/>
        </w:rPr>
      </w:pPr>
      <w:r w:rsidRPr="000B5BDB">
        <w:rPr>
          <w:rFonts w:ascii="Simplified Arabic" w:hAnsi="Simplified Arabic" w:cs="Simplified Arabic" w:hint="cs"/>
          <w:color w:val="1F1F1F"/>
          <w:sz w:val="36"/>
          <w:szCs w:val="36"/>
          <w:bdr w:val="none" w:sz="0" w:space="0" w:color="auto" w:frame="1"/>
          <w:rtl/>
        </w:rPr>
        <w:t>تلعب مرونة الموارد البشرية دورًا هامًا في تعزيز التعلم التنظيمي. فالموارد البشرية المرنة قادرة على التكيف مع التغييرات والتحديات الجديدة، واكتساب المهارات والمعارف اللازمة لمواكبة التطورات في المجال الصحي.</w:t>
      </w:r>
    </w:p>
    <w:p w14:paraId="6199F055" w14:textId="146678AA" w:rsidR="00400780" w:rsidRPr="000B5BDB" w:rsidRDefault="00400780" w:rsidP="003455FB">
      <w:pPr>
        <w:pStyle w:val="a5"/>
        <w:bidi/>
        <w:spacing w:before="0" w:beforeAutospacing="0" w:after="0" w:afterAutospacing="0" w:line="360" w:lineRule="atLeast"/>
        <w:rPr>
          <w:rFonts w:ascii="Simplified Arabic" w:hAnsi="Simplified Arabic" w:cs="Simplified Arabic"/>
          <w:color w:val="1F1F1F"/>
          <w:sz w:val="36"/>
          <w:szCs w:val="36"/>
          <w:rtl/>
        </w:rPr>
      </w:pPr>
    </w:p>
    <w:p w14:paraId="69A5E895" w14:textId="77777777" w:rsidR="00400780" w:rsidRPr="000B5BDB" w:rsidRDefault="00400780" w:rsidP="003455FB">
      <w:pPr>
        <w:pStyle w:val="a4"/>
        <w:spacing w:line="360" w:lineRule="atLeast"/>
        <w:divId w:val="117450860"/>
        <w:rPr>
          <w:rFonts w:ascii="Simplified Arabic" w:hAnsi="Simplified Arabic" w:cs="Simplified Arabic"/>
          <w:color w:val="1F1F1F"/>
          <w:sz w:val="36"/>
          <w:szCs w:val="36"/>
          <w:rtl/>
        </w:rPr>
      </w:pPr>
      <w:r w:rsidRPr="000B5BDB">
        <w:rPr>
          <w:rFonts w:ascii="Simplified Arabic" w:hAnsi="Simplified Arabic" w:cs="Simplified Arabic" w:hint="cs"/>
          <w:color w:val="1F1F1F"/>
          <w:sz w:val="36"/>
          <w:szCs w:val="36"/>
          <w:bdr w:val="none" w:sz="0" w:space="0" w:color="auto" w:frame="1"/>
          <w:rtl/>
        </w:rPr>
        <w:t>تعتبر مرونة الموارد البشرية من العوامل الحاسمة في نجاح التحول المؤسسي، خاصة في القطاعات الديناميكية مثل القطاع الصحي. تسعى هذه الدراسة إلى استكشاف العلاقة بين مرونة الموارد البشرية والتعلم التنظيمي في سياق التحول الصحي الذي تشهده المملكة العربية السعودية. تهدف الدراسة إلى الإجابة على سؤال أساسي: كيف تساهم مرونة الموارد البشرية في تعزيز التعلم التنظيمي خلال عملية التحول الصحي؟</w:t>
      </w:r>
    </w:p>
    <w:p w14:paraId="1CD89810" w14:textId="77777777" w:rsidR="00400780" w:rsidRPr="000B5BDB" w:rsidRDefault="00400780" w:rsidP="003455FB">
      <w:pPr>
        <w:pStyle w:val="a4"/>
        <w:spacing w:line="360" w:lineRule="atLeast"/>
        <w:divId w:val="117450860"/>
        <w:rPr>
          <w:rFonts w:ascii="Simplified Arabic" w:hAnsi="Simplified Arabic" w:cs="Simplified Arabic"/>
          <w:color w:val="1F1F1F"/>
          <w:sz w:val="36"/>
          <w:szCs w:val="36"/>
          <w:rtl/>
        </w:rPr>
      </w:pPr>
      <w:r w:rsidRPr="000B5BDB">
        <w:rPr>
          <w:rStyle w:val="Char0"/>
          <w:rFonts w:ascii="Simplified Arabic" w:hAnsi="Simplified Arabic" w:cs="Simplified Arabic" w:hint="cs"/>
          <w:color w:val="1F1F1F"/>
          <w:sz w:val="36"/>
          <w:szCs w:val="36"/>
          <w:bdr w:val="none" w:sz="0" w:space="0" w:color="auto" w:frame="1"/>
          <w:rtl/>
        </w:rPr>
        <w:t>المتغيرات:</w:t>
      </w:r>
    </w:p>
    <w:p w14:paraId="3C4E61EC" w14:textId="77777777" w:rsidR="00400780" w:rsidRPr="000B5BDB" w:rsidRDefault="00400780" w:rsidP="003455FB">
      <w:pPr>
        <w:spacing w:line="360" w:lineRule="atLeast"/>
        <w:ind w:left="360"/>
        <w:divId w:val="117450860"/>
        <w:rPr>
          <w:rFonts w:ascii="Simplified Arabic" w:eastAsia="Times New Roman" w:hAnsi="Simplified Arabic" w:cs="Simplified Arabic"/>
          <w:color w:val="1F1F1F"/>
          <w:sz w:val="36"/>
          <w:szCs w:val="36"/>
          <w:rtl/>
        </w:rPr>
      </w:pPr>
      <w:r w:rsidRPr="000B5BDB">
        <w:rPr>
          <w:rStyle w:val="Char0"/>
          <w:rFonts w:ascii="Simplified Arabic" w:eastAsia="Times New Roman" w:hAnsi="Simplified Arabic" w:cs="Simplified Arabic" w:hint="cs"/>
          <w:color w:val="1F1F1F"/>
          <w:sz w:val="36"/>
          <w:szCs w:val="36"/>
          <w:bdr w:val="none" w:sz="0" w:space="0" w:color="auto" w:frame="1"/>
          <w:rtl/>
        </w:rPr>
        <w:t>المتغير المستقل:</w:t>
      </w:r>
      <w:r w:rsidRPr="000B5BDB">
        <w:rPr>
          <w:rFonts w:ascii="Simplified Arabic" w:eastAsia="Times New Roman" w:hAnsi="Simplified Arabic" w:cs="Simplified Arabic" w:hint="cs"/>
          <w:color w:val="1F1F1F"/>
          <w:sz w:val="36"/>
          <w:szCs w:val="36"/>
          <w:bdr w:val="none" w:sz="0" w:space="0" w:color="auto" w:frame="1"/>
          <w:rtl/>
        </w:rPr>
        <w:t xml:space="preserve"> مرونة الموارد البشرية. يتم قياس هذا المتغير من خلال مجموعة من المؤشرات مثل قدرة الموظفين على التكيف مع التغيير، واستعدادهم للتعلم، ومرونة هياكل العمل، وقدرة المنظمة على الاستجابة السريعة للتحديات.</w:t>
      </w:r>
    </w:p>
    <w:p w14:paraId="260F78D9" w14:textId="77777777" w:rsidR="00400780" w:rsidRPr="000B5BDB" w:rsidRDefault="00400780" w:rsidP="003455FB">
      <w:pPr>
        <w:spacing w:line="360" w:lineRule="atLeast"/>
        <w:ind w:left="360"/>
        <w:divId w:val="117450860"/>
        <w:rPr>
          <w:rFonts w:ascii="Simplified Arabic" w:eastAsia="Times New Roman" w:hAnsi="Simplified Arabic" w:cs="Simplified Arabic"/>
          <w:color w:val="1F1F1F"/>
          <w:sz w:val="36"/>
          <w:szCs w:val="36"/>
          <w:rtl/>
        </w:rPr>
      </w:pPr>
      <w:r w:rsidRPr="000B5BDB">
        <w:rPr>
          <w:rStyle w:val="Char0"/>
          <w:rFonts w:ascii="Simplified Arabic" w:eastAsia="Times New Roman" w:hAnsi="Simplified Arabic" w:cs="Simplified Arabic" w:hint="cs"/>
          <w:color w:val="1F1F1F"/>
          <w:sz w:val="36"/>
          <w:szCs w:val="36"/>
          <w:bdr w:val="none" w:sz="0" w:space="0" w:color="auto" w:frame="1"/>
          <w:rtl/>
        </w:rPr>
        <w:lastRenderedPageBreak/>
        <w:t>المتغير التابع:</w:t>
      </w:r>
      <w:r w:rsidRPr="000B5BDB">
        <w:rPr>
          <w:rFonts w:ascii="Simplified Arabic" w:eastAsia="Times New Roman" w:hAnsi="Simplified Arabic" w:cs="Simplified Arabic" w:hint="cs"/>
          <w:color w:val="1F1F1F"/>
          <w:sz w:val="36"/>
          <w:szCs w:val="36"/>
          <w:bdr w:val="none" w:sz="0" w:space="0" w:color="auto" w:frame="1"/>
          <w:rtl/>
        </w:rPr>
        <w:t xml:space="preserve"> التعلم التنظيمي. يقصد بالتعلم التنظيمي القدرة على اكتساب المعرفة والمهارات الجديدة وتطبيقها على مستوى المؤسسة، بهدف تحسين الأداء وتحقيق الأهداف الاستراتيجية. يتم قياس هذا المتغير من خلال مجموعة من المؤشرات مثل مشاركة الموظفين في عملية صنع القرار، وتبادل المعرفة، وتطبيق التقنيات الجديدة.</w:t>
      </w:r>
    </w:p>
    <w:p w14:paraId="3A9BD5B4" w14:textId="77777777" w:rsidR="00400780" w:rsidRPr="000B5BDB" w:rsidRDefault="00400780" w:rsidP="003455FB">
      <w:pPr>
        <w:pStyle w:val="a4"/>
        <w:spacing w:line="360" w:lineRule="atLeast"/>
        <w:divId w:val="117450860"/>
        <w:rPr>
          <w:rFonts w:ascii="Simplified Arabic" w:eastAsiaTheme="minorEastAsia" w:hAnsi="Simplified Arabic" w:cs="Simplified Arabic"/>
          <w:color w:val="1F1F1F"/>
          <w:sz w:val="36"/>
          <w:szCs w:val="36"/>
          <w:rtl/>
        </w:rPr>
      </w:pPr>
      <w:r w:rsidRPr="000B5BDB">
        <w:rPr>
          <w:rStyle w:val="Char0"/>
          <w:rFonts w:ascii="Simplified Arabic" w:hAnsi="Simplified Arabic" w:cs="Simplified Arabic" w:hint="cs"/>
          <w:color w:val="1F1F1F"/>
          <w:sz w:val="36"/>
          <w:szCs w:val="36"/>
          <w:bdr w:val="none" w:sz="0" w:space="0" w:color="auto" w:frame="1"/>
          <w:rtl/>
        </w:rPr>
        <w:t>الغرض من الدراسة:</w:t>
      </w:r>
    </w:p>
    <w:p w14:paraId="07622F10" w14:textId="77777777" w:rsidR="00400780" w:rsidRPr="000B5BDB" w:rsidRDefault="00400780" w:rsidP="003455FB">
      <w:pPr>
        <w:pStyle w:val="a4"/>
        <w:spacing w:line="360" w:lineRule="atLeast"/>
        <w:divId w:val="117450860"/>
        <w:rPr>
          <w:rFonts w:ascii="Simplified Arabic" w:hAnsi="Simplified Arabic" w:cs="Simplified Arabic"/>
          <w:color w:val="1F1F1F"/>
          <w:sz w:val="36"/>
          <w:szCs w:val="36"/>
          <w:rtl/>
        </w:rPr>
      </w:pPr>
      <w:r w:rsidRPr="000B5BDB">
        <w:rPr>
          <w:rFonts w:ascii="Simplified Arabic" w:hAnsi="Simplified Arabic" w:cs="Simplified Arabic" w:hint="cs"/>
          <w:color w:val="1F1F1F"/>
          <w:sz w:val="36"/>
          <w:szCs w:val="36"/>
          <w:bdr w:val="none" w:sz="0" w:space="0" w:color="auto" w:frame="1"/>
          <w:rtl/>
        </w:rPr>
        <w:t>تهدف هذه الدراسة إلى تحقيق الأهداف التالية:</w:t>
      </w:r>
    </w:p>
    <w:p w14:paraId="5CB43607" w14:textId="77777777" w:rsidR="00400780" w:rsidRPr="000B5BDB" w:rsidRDefault="00400780" w:rsidP="003455FB">
      <w:pPr>
        <w:spacing w:line="360" w:lineRule="atLeast"/>
        <w:ind w:left="360"/>
        <w:divId w:val="117450860"/>
        <w:rPr>
          <w:rFonts w:ascii="Simplified Arabic" w:eastAsia="Times New Roman" w:hAnsi="Simplified Arabic" w:cs="Simplified Arabic"/>
          <w:color w:val="1F1F1F"/>
          <w:sz w:val="36"/>
          <w:szCs w:val="36"/>
          <w:rtl/>
        </w:rPr>
      </w:pPr>
      <w:r w:rsidRPr="000B5BDB">
        <w:rPr>
          <w:rStyle w:val="Char0"/>
          <w:rFonts w:ascii="Simplified Arabic" w:eastAsia="Times New Roman" w:hAnsi="Simplified Arabic" w:cs="Simplified Arabic" w:hint="cs"/>
          <w:color w:val="1F1F1F"/>
          <w:sz w:val="36"/>
          <w:szCs w:val="36"/>
          <w:bdr w:val="none" w:sz="0" w:space="0" w:color="auto" w:frame="1"/>
          <w:rtl/>
        </w:rPr>
        <w:t>وصف العلاقة:</w:t>
      </w:r>
      <w:r w:rsidRPr="000B5BDB">
        <w:rPr>
          <w:rFonts w:ascii="Simplified Arabic" w:eastAsia="Times New Roman" w:hAnsi="Simplified Arabic" w:cs="Simplified Arabic" w:hint="cs"/>
          <w:color w:val="1F1F1F"/>
          <w:sz w:val="36"/>
          <w:szCs w:val="36"/>
          <w:bdr w:val="none" w:sz="0" w:space="0" w:color="auto" w:frame="1"/>
          <w:rtl/>
        </w:rPr>
        <w:t xml:space="preserve"> وصف العلاقة بين مرونة الموارد البشرية والتعلم التنظيمي في سياق التحول الصحي السعودي.</w:t>
      </w:r>
    </w:p>
    <w:p w14:paraId="088993BF" w14:textId="77777777" w:rsidR="00400780" w:rsidRPr="000B5BDB" w:rsidRDefault="00400780" w:rsidP="003455FB">
      <w:pPr>
        <w:spacing w:line="360" w:lineRule="atLeast"/>
        <w:ind w:left="360"/>
        <w:divId w:val="117450860"/>
        <w:rPr>
          <w:rFonts w:ascii="Simplified Arabic" w:eastAsia="Times New Roman" w:hAnsi="Simplified Arabic" w:cs="Simplified Arabic"/>
          <w:color w:val="1F1F1F"/>
          <w:sz w:val="36"/>
          <w:szCs w:val="36"/>
          <w:rtl/>
        </w:rPr>
      </w:pPr>
      <w:r w:rsidRPr="000B5BDB">
        <w:rPr>
          <w:rStyle w:val="Char0"/>
          <w:rFonts w:ascii="Simplified Arabic" w:eastAsia="Times New Roman" w:hAnsi="Simplified Arabic" w:cs="Simplified Arabic" w:hint="cs"/>
          <w:color w:val="1F1F1F"/>
          <w:sz w:val="36"/>
          <w:szCs w:val="36"/>
          <w:bdr w:val="none" w:sz="0" w:space="0" w:color="auto" w:frame="1"/>
          <w:rtl/>
        </w:rPr>
        <w:t>التفسير:</w:t>
      </w:r>
      <w:r w:rsidRPr="000B5BDB">
        <w:rPr>
          <w:rFonts w:ascii="Simplified Arabic" w:eastAsia="Times New Roman" w:hAnsi="Simplified Arabic" w:cs="Simplified Arabic" w:hint="cs"/>
          <w:color w:val="1F1F1F"/>
          <w:sz w:val="36"/>
          <w:szCs w:val="36"/>
          <w:bdr w:val="none" w:sz="0" w:space="0" w:color="auto" w:frame="1"/>
          <w:rtl/>
        </w:rPr>
        <w:t xml:space="preserve"> تفسير الآليات التي تربط بين هذين المتغيرين، أي كيف تؤثر مرونة الموارد البشرية على تعزيز التعلم التنظيمي.</w:t>
      </w:r>
    </w:p>
    <w:p w14:paraId="20F5BAC4" w14:textId="77777777" w:rsidR="00400780" w:rsidRPr="000B5BDB" w:rsidRDefault="00400780" w:rsidP="003455FB">
      <w:pPr>
        <w:spacing w:line="360" w:lineRule="atLeast"/>
        <w:ind w:left="360"/>
        <w:divId w:val="117450860"/>
        <w:rPr>
          <w:rFonts w:ascii="Simplified Arabic" w:eastAsia="Times New Roman" w:hAnsi="Simplified Arabic" w:cs="Simplified Arabic"/>
          <w:color w:val="1F1F1F"/>
          <w:sz w:val="36"/>
          <w:szCs w:val="36"/>
          <w:rtl/>
        </w:rPr>
      </w:pPr>
      <w:r w:rsidRPr="000B5BDB">
        <w:rPr>
          <w:rStyle w:val="Char0"/>
          <w:rFonts w:ascii="Simplified Arabic" w:eastAsia="Times New Roman" w:hAnsi="Simplified Arabic" w:cs="Simplified Arabic" w:hint="cs"/>
          <w:color w:val="1F1F1F"/>
          <w:sz w:val="36"/>
          <w:szCs w:val="36"/>
          <w:bdr w:val="none" w:sz="0" w:space="0" w:color="auto" w:frame="1"/>
          <w:rtl/>
        </w:rPr>
        <w:t>البناء النظري:</w:t>
      </w:r>
      <w:r w:rsidRPr="000B5BDB">
        <w:rPr>
          <w:rFonts w:ascii="Simplified Arabic" w:eastAsia="Times New Roman" w:hAnsi="Simplified Arabic" w:cs="Simplified Arabic" w:hint="cs"/>
          <w:color w:val="1F1F1F"/>
          <w:sz w:val="36"/>
          <w:szCs w:val="36"/>
          <w:bdr w:val="none" w:sz="0" w:space="0" w:color="auto" w:frame="1"/>
          <w:rtl/>
        </w:rPr>
        <w:t xml:space="preserve"> المساهمة في بناء النظرية المتعلقة بمرونة الموارد البشرية والتعلم التنظيمي في القطاع الصحي.</w:t>
      </w:r>
    </w:p>
    <w:p w14:paraId="43FC04FF" w14:textId="7C294BBF" w:rsidR="0013375F" w:rsidRPr="000B5BDB" w:rsidRDefault="00400780" w:rsidP="003455FB">
      <w:pPr>
        <w:spacing w:line="360" w:lineRule="atLeast"/>
        <w:ind w:left="360"/>
        <w:divId w:val="117450860"/>
        <w:rPr>
          <w:rFonts w:ascii="Simplified Arabic" w:eastAsia="Times New Roman" w:hAnsi="Simplified Arabic" w:cs="Simplified Arabic"/>
          <w:color w:val="1F1F1F"/>
          <w:sz w:val="36"/>
          <w:szCs w:val="36"/>
          <w:rtl/>
        </w:rPr>
      </w:pPr>
      <w:r w:rsidRPr="000B5BDB">
        <w:rPr>
          <w:rStyle w:val="Char0"/>
          <w:rFonts w:ascii="Simplified Arabic" w:eastAsia="Times New Roman" w:hAnsi="Simplified Arabic" w:cs="Simplified Arabic" w:hint="cs"/>
          <w:color w:val="1F1F1F"/>
          <w:sz w:val="36"/>
          <w:szCs w:val="36"/>
          <w:bdr w:val="none" w:sz="0" w:space="0" w:color="auto" w:frame="1"/>
          <w:rtl/>
        </w:rPr>
        <w:t>الاستفادة العملية:</w:t>
      </w:r>
      <w:r w:rsidRPr="000B5BDB">
        <w:rPr>
          <w:rFonts w:ascii="Simplified Arabic" w:eastAsia="Times New Roman" w:hAnsi="Simplified Arabic" w:cs="Simplified Arabic" w:hint="cs"/>
          <w:color w:val="1F1F1F"/>
          <w:sz w:val="36"/>
          <w:szCs w:val="36"/>
          <w:bdr w:val="none" w:sz="0" w:space="0" w:color="auto" w:frame="1"/>
          <w:rtl/>
        </w:rPr>
        <w:t xml:space="preserve"> تقديم توصيات عملية للمؤسسات الصحية في المملكة العربية السعودية لتعزيز مرونة مواردها البشرية ودعم التعلم التنظيمي.</w:t>
      </w:r>
    </w:p>
    <w:p w14:paraId="5BD494E5" w14:textId="659895F3" w:rsidR="00E36F61" w:rsidRPr="000B5BDB" w:rsidRDefault="004951E1" w:rsidP="003455FB">
      <w:pPr>
        <w:pStyle w:val="2"/>
        <w:spacing w:before="660" w:after="240" w:line="360" w:lineRule="atLeast"/>
        <w:divId w:val="438455211"/>
        <w:rPr>
          <w:rFonts w:ascii="Simplified Arabic" w:eastAsia="Times New Roman" w:hAnsi="Simplified Arabic" w:cs="Simplified Arabic"/>
          <w:color w:val="1F1F1F"/>
          <w:sz w:val="36"/>
          <w:szCs w:val="36"/>
        </w:rPr>
      </w:pPr>
      <w:r w:rsidRPr="000B5BDB">
        <w:rPr>
          <w:rFonts w:ascii="Simplified Arabic" w:eastAsia="Times New Roman" w:hAnsi="Simplified Arabic" w:cs="Simplified Arabic" w:hint="cs"/>
          <w:color w:val="1F1F1F"/>
          <w:sz w:val="36"/>
          <w:szCs w:val="36"/>
          <w:rtl/>
        </w:rPr>
        <w:t>مشكلة الدراسة</w:t>
      </w:r>
    </w:p>
    <w:p w14:paraId="056109DC" w14:textId="77777777" w:rsidR="00E36F61" w:rsidRPr="000B5BDB" w:rsidRDefault="00E36F61" w:rsidP="003455FB">
      <w:pPr>
        <w:pStyle w:val="3"/>
        <w:spacing w:before="660" w:after="240" w:line="360" w:lineRule="atLeast"/>
        <w:divId w:val="2086413677"/>
        <w:rPr>
          <w:rFonts w:ascii="Simplified Arabic" w:eastAsia="Times New Roman" w:hAnsi="Simplified Arabic" w:cs="Simplified Arabic"/>
          <w:color w:val="1F1F1F"/>
          <w:sz w:val="36"/>
          <w:szCs w:val="36"/>
          <w:rtl/>
        </w:rPr>
      </w:pPr>
      <w:r w:rsidRPr="000B5BDB">
        <w:rPr>
          <w:rFonts w:ascii="Simplified Arabic" w:eastAsia="Times New Roman" w:hAnsi="Simplified Arabic" w:cs="Simplified Arabic" w:hint="cs"/>
          <w:color w:val="1F1F1F"/>
          <w:sz w:val="36"/>
          <w:szCs w:val="36"/>
          <w:rtl/>
        </w:rPr>
        <w:t>المشكلة الرئيسية:</w:t>
      </w:r>
    </w:p>
    <w:p w14:paraId="76C40048" w14:textId="77777777" w:rsidR="00E36F61" w:rsidRPr="000B5BDB" w:rsidRDefault="00E36F61" w:rsidP="003455FB">
      <w:pPr>
        <w:spacing w:after="0" w:line="360" w:lineRule="atLeast"/>
        <w:divId w:val="2086413677"/>
        <w:rPr>
          <w:rFonts w:ascii="Simplified Arabic" w:eastAsiaTheme="minorEastAsia" w:hAnsi="Simplified Arabic" w:cs="Simplified Arabic"/>
          <w:color w:val="1F1F1F"/>
          <w:sz w:val="36"/>
          <w:szCs w:val="36"/>
          <w:rtl/>
        </w:rPr>
      </w:pPr>
      <w:r w:rsidRPr="000B5BDB">
        <w:rPr>
          <w:rStyle w:val="2Char"/>
          <w:rFonts w:ascii="Simplified Arabic" w:hAnsi="Simplified Arabic" w:cs="Simplified Arabic" w:hint="cs"/>
          <w:color w:val="1F1F1F"/>
          <w:sz w:val="36"/>
          <w:szCs w:val="36"/>
          <w:bdr w:val="none" w:sz="0" w:space="0" w:color="auto" w:frame="1"/>
          <w:rtl/>
        </w:rPr>
        <w:t>ما هو أثر مرونة الموارد البشرية في تعزيز التعلم التنظيمي خلال عملية التحول الصحي التي تشهدها المملكة العربية السعودية؟</w:t>
      </w:r>
    </w:p>
    <w:p w14:paraId="584BAF4F" w14:textId="77777777" w:rsidR="00E36F61" w:rsidRPr="000B5BDB" w:rsidRDefault="00E36F61" w:rsidP="003455FB">
      <w:pPr>
        <w:pStyle w:val="3"/>
        <w:spacing w:before="660" w:after="240" w:line="360" w:lineRule="atLeast"/>
        <w:divId w:val="2086413677"/>
        <w:rPr>
          <w:rFonts w:ascii="Simplified Arabic" w:eastAsia="Times New Roman" w:hAnsi="Simplified Arabic" w:cs="Simplified Arabic"/>
          <w:color w:val="1F1F1F"/>
          <w:sz w:val="36"/>
          <w:szCs w:val="36"/>
          <w:rtl/>
        </w:rPr>
      </w:pPr>
      <w:r w:rsidRPr="000B5BDB">
        <w:rPr>
          <w:rFonts w:ascii="Simplified Arabic" w:eastAsia="Times New Roman" w:hAnsi="Simplified Arabic" w:cs="Simplified Arabic" w:hint="cs"/>
          <w:color w:val="1F1F1F"/>
          <w:sz w:val="36"/>
          <w:szCs w:val="36"/>
          <w:rtl/>
        </w:rPr>
        <w:lastRenderedPageBreak/>
        <w:t>المشكلات الفرعية:</w:t>
      </w:r>
    </w:p>
    <w:p w14:paraId="6A914BC7" w14:textId="77777777" w:rsidR="00E36F61" w:rsidRPr="000B5BDB" w:rsidRDefault="00E36F61" w:rsidP="003455FB">
      <w:pPr>
        <w:spacing w:line="360" w:lineRule="atLeast"/>
        <w:ind w:left="360"/>
        <w:divId w:val="2086413677"/>
        <w:rPr>
          <w:rFonts w:ascii="Simplified Arabic" w:eastAsia="Times New Roman" w:hAnsi="Simplified Arabic" w:cs="Simplified Arabic"/>
          <w:color w:val="1F1F1F"/>
          <w:sz w:val="36"/>
          <w:szCs w:val="36"/>
          <w:rtl/>
        </w:rPr>
      </w:pPr>
      <w:r w:rsidRPr="000B5BDB">
        <w:rPr>
          <w:rStyle w:val="2Char"/>
          <w:rFonts w:ascii="Simplified Arabic" w:eastAsia="Times New Roman" w:hAnsi="Simplified Arabic" w:cs="Simplified Arabic" w:hint="cs"/>
          <w:color w:val="1F1F1F"/>
          <w:sz w:val="36"/>
          <w:szCs w:val="36"/>
          <w:bdr w:val="none" w:sz="0" w:space="0" w:color="auto" w:frame="1"/>
          <w:rtl/>
        </w:rPr>
        <w:t>كيف تساهم مرونة الموظفين في التكيف مع التغيير وتبني الممارسات الجديدة في القطاع الصحي؟</w:t>
      </w:r>
    </w:p>
    <w:p w14:paraId="63150894" w14:textId="77777777" w:rsidR="00E36F61" w:rsidRPr="000B5BDB" w:rsidRDefault="00E36F61" w:rsidP="003455FB">
      <w:pPr>
        <w:spacing w:line="360" w:lineRule="atLeast"/>
        <w:ind w:left="1080"/>
        <w:divId w:val="2086413677"/>
        <w:rPr>
          <w:rFonts w:ascii="Simplified Arabic" w:eastAsia="Times New Roman" w:hAnsi="Simplified Arabic" w:cs="Simplified Arabic"/>
          <w:color w:val="1F1F1F"/>
          <w:sz w:val="36"/>
          <w:szCs w:val="36"/>
          <w:rtl/>
        </w:rPr>
      </w:pPr>
      <w:r w:rsidRPr="000B5BDB">
        <w:rPr>
          <w:rFonts w:ascii="Simplified Arabic" w:eastAsia="Times New Roman" w:hAnsi="Simplified Arabic" w:cs="Simplified Arabic" w:hint="cs"/>
          <w:color w:val="1F1F1F"/>
          <w:sz w:val="36"/>
          <w:szCs w:val="36"/>
          <w:bdr w:val="none" w:sz="0" w:space="0" w:color="auto" w:frame="1"/>
          <w:rtl/>
        </w:rPr>
        <w:t>هل هناك علاقة إيجابية بين مرونة الموظفين واستعدادهم لتبني التقنيات والأنظمة الجديدة؟</w:t>
      </w:r>
    </w:p>
    <w:p w14:paraId="38F6F633" w14:textId="77777777" w:rsidR="00E36F61" w:rsidRPr="000B5BDB" w:rsidRDefault="00E36F61" w:rsidP="003455FB">
      <w:pPr>
        <w:spacing w:line="360" w:lineRule="atLeast"/>
        <w:ind w:left="1080"/>
        <w:divId w:val="2086413677"/>
        <w:rPr>
          <w:rFonts w:ascii="Simplified Arabic" w:eastAsia="Times New Roman" w:hAnsi="Simplified Arabic" w:cs="Simplified Arabic"/>
          <w:color w:val="1F1F1F"/>
          <w:sz w:val="36"/>
          <w:szCs w:val="36"/>
          <w:rtl/>
        </w:rPr>
      </w:pPr>
      <w:r w:rsidRPr="000B5BDB">
        <w:rPr>
          <w:rFonts w:ascii="Simplified Arabic" w:eastAsia="Times New Roman" w:hAnsi="Simplified Arabic" w:cs="Simplified Arabic" w:hint="cs"/>
          <w:color w:val="1F1F1F"/>
          <w:sz w:val="36"/>
          <w:szCs w:val="36"/>
          <w:bdr w:val="none" w:sz="0" w:space="0" w:color="auto" w:frame="1"/>
          <w:rtl/>
        </w:rPr>
        <w:t>ما هي العوامل التي تعزز أو تحد من مرونة الموظفين في مواجهة التحديات التي يفرضها التحول الصحي؟</w:t>
      </w:r>
    </w:p>
    <w:p w14:paraId="754FD399" w14:textId="77777777" w:rsidR="00E36F61" w:rsidRPr="000B5BDB" w:rsidRDefault="00E36F61" w:rsidP="003455FB">
      <w:pPr>
        <w:spacing w:line="360" w:lineRule="atLeast"/>
        <w:ind w:left="360"/>
        <w:divId w:val="2086413677"/>
        <w:rPr>
          <w:rFonts w:ascii="Simplified Arabic" w:eastAsia="Times New Roman" w:hAnsi="Simplified Arabic" w:cs="Simplified Arabic"/>
          <w:color w:val="1F1F1F"/>
          <w:sz w:val="36"/>
          <w:szCs w:val="36"/>
          <w:rtl/>
        </w:rPr>
      </w:pPr>
      <w:r w:rsidRPr="000B5BDB">
        <w:rPr>
          <w:rStyle w:val="2Char"/>
          <w:rFonts w:ascii="Simplified Arabic" w:eastAsia="Times New Roman" w:hAnsi="Simplified Arabic" w:cs="Simplified Arabic" w:hint="cs"/>
          <w:color w:val="1F1F1F"/>
          <w:sz w:val="36"/>
          <w:szCs w:val="36"/>
          <w:bdr w:val="none" w:sz="0" w:space="0" w:color="auto" w:frame="1"/>
          <w:rtl/>
        </w:rPr>
        <w:t>ما هي الآثار المترتبة على مرونة هياكل العمل في تسهيل تبادل المعرفة والتعاون بين الموظفين؟</w:t>
      </w:r>
    </w:p>
    <w:p w14:paraId="127582F4" w14:textId="77777777" w:rsidR="00E36F61" w:rsidRPr="000B5BDB" w:rsidRDefault="00E36F61" w:rsidP="003455FB">
      <w:pPr>
        <w:spacing w:line="360" w:lineRule="atLeast"/>
        <w:ind w:left="1080"/>
        <w:divId w:val="2086413677"/>
        <w:rPr>
          <w:rFonts w:ascii="Simplified Arabic" w:eastAsia="Times New Roman" w:hAnsi="Simplified Arabic" w:cs="Simplified Arabic"/>
          <w:color w:val="1F1F1F"/>
          <w:sz w:val="36"/>
          <w:szCs w:val="36"/>
          <w:rtl/>
        </w:rPr>
      </w:pPr>
      <w:r w:rsidRPr="000B5BDB">
        <w:rPr>
          <w:rFonts w:ascii="Simplified Arabic" w:eastAsia="Times New Roman" w:hAnsi="Simplified Arabic" w:cs="Simplified Arabic" w:hint="cs"/>
          <w:color w:val="1F1F1F"/>
          <w:sz w:val="36"/>
          <w:szCs w:val="36"/>
          <w:bdr w:val="none" w:sz="0" w:space="0" w:color="auto" w:frame="1"/>
          <w:rtl/>
        </w:rPr>
        <w:t>هل تساهم الهياكل التنظيمية المرنة في خلق بيئة محفزة على التفاعل وتبادل الخبرات بين مختلف الأقسام؟</w:t>
      </w:r>
    </w:p>
    <w:p w14:paraId="412D938C" w14:textId="77777777" w:rsidR="00E36F61" w:rsidRPr="000B5BDB" w:rsidRDefault="00E36F61" w:rsidP="003455FB">
      <w:pPr>
        <w:spacing w:line="360" w:lineRule="atLeast"/>
        <w:ind w:left="1080"/>
        <w:divId w:val="2086413677"/>
        <w:rPr>
          <w:rFonts w:ascii="Simplified Arabic" w:eastAsia="Times New Roman" w:hAnsi="Simplified Arabic" w:cs="Simplified Arabic"/>
          <w:color w:val="1F1F1F"/>
          <w:sz w:val="36"/>
          <w:szCs w:val="36"/>
          <w:rtl/>
        </w:rPr>
      </w:pPr>
      <w:r w:rsidRPr="000B5BDB">
        <w:rPr>
          <w:rFonts w:ascii="Simplified Arabic" w:eastAsia="Times New Roman" w:hAnsi="Simplified Arabic" w:cs="Simplified Arabic" w:hint="cs"/>
          <w:color w:val="1F1F1F"/>
          <w:sz w:val="36"/>
          <w:szCs w:val="36"/>
          <w:bdr w:val="none" w:sz="0" w:space="0" w:color="auto" w:frame="1"/>
          <w:rtl/>
        </w:rPr>
        <w:t>كيف تؤثر المرونة التنظيمية على قدرة المؤسسات الصحية على الاستجابة السريعة للتغيرات في بيئة العمل؟</w:t>
      </w:r>
    </w:p>
    <w:p w14:paraId="0C823196" w14:textId="77777777" w:rsidR="00E36F61" w:rsidRPr="000B5BDB" w:rsidRDefault="00E36F61" w:rsidP="003455FB">
      <w:pPr>
        <w:spacing w:line="360" w:lineRule="atLeast"/>
        <w:ind w:left="360"/>
        <w:divId w:val="2086413677"/>
        <w:rPr>
          <w:rFonts w:ascii="Simplified Arabic" w:eastAsia="Times New Roman" w:hAnsi="Simplified Arabic" w:cs="Simplified Arabic"/>
          <w:color w:val="1F1F1F"/>
          <w:sz w:val="36"/>
          <w:szCs w:val="36"/>
          <w:rtl/>
        </w:rPr>
      </w:pPr>
      <w:r w:rsidRPr="000B5BDB">
        <w:rPr>
          <w:rStyle w:val="2Char"/>
          <w:rFonts w:ascii="Simplified Arabic" w:eastAsia="Times New Roman" w:hAnsi="Simplified Arabic" w:cs="Simplified Arabic" w:hint="cs"/>
          <w:color w:val="1F1F1F"/>
          <w:sz w:val="36"/>
          <w:szCs w:val="36"/>
          <w:bdr w:val="none" w:sz="0" w:space="0" w:color="auto" w:frame="1"/>
          <w:rtl/>
        </w:rPr>
        <w:t>ما هو دور القيادة في تعزيز مرونة الموارد البشرية ودعم التعلم التنظيمي؟</w:t>
      </w:r>
    </w:p>
    <w:p w14:paraId="79B50528" w14:textId="77777777" w:rsidR="00E36F61" w:rsidRPr="000B5BDB" w:rsidRDefault="00E36F61" w:rsidP="003455FB">
      <w:pPr>
        <w:spacing w:line="360" w:lineRule="atLeast"/>
        <w:ind w:left="1080"/>
        <w:divId w:val="2086413677"/>
        <w:rPr>
          <w:rFonts w:ascii="Simplified Arabic" w:eastAsia="Times New Roman" w:hAnsi="Simplified Arabic" w:cs="Simplified Arabic"/>
          <w:color w:val="1F1F1F"/>
          <w:sz w:val="36"/>
          <w:szCs w:val="36"/>
          <w:rtl/>
        </w:rPr>
      </w:pPr>
      <w:r w:rsidRPr="000B5BDB">
        <w:rPr>
          <w:rFonts w:ascii="Simplified Arabic" w:eastAsia="Times New Roman" w:hAnsi="Simplified Arabic" w:cs="Simplified Arabic" w:hint="cs"/>
          <w:color w:val="1F1F1F"/>
          <w:sz w:val="36"/>
          <w:szCs w:val="36"/>
          <w:bdr w:val="none" w:sz="0" w:space="0" w:color="auto" w:frame="1"/>
          <w:rtl/>
        </w:rPr>
        <w:t>هل تلعب القيادة دوراً حاسماً في خلق ثقافة تنظيمية تشجع على التعلم والتطوير المستمر؟</w:t>
      </w:r>
    </w:p>
    <w:p w14:paraId="3093BC2E" w14:textId="77777777" w:rsidR="00E36F61" w:rsidRPr="000B5BDB" w:rsidRDefault="00E36F61" w:rsidP="003455FB">
      <w:pPr>
        <w:spacing w:line="360" w:lineRule="atLeast"/>
        <w:ind w:left="1080"/>
        <w:divId w:val="2086413677"/>
        <w:rPr>
          <w:rFonts w:ascii="Simplified Arabic" w:eastAsia="Times New Roman" w:hAnsi="Simplified Arabic" w:cs="Simplified Arabic"/>
          <w:color w:val="1F1F1F"/>
          <w:sz w:val="36"/>
          <w:szCs w:val="36"/>
          <w:rtl/>
        </w:rPr>
      </w:pPr>
      <w:r w:rsidRPr="000B5BDB">
        <w:rPr>
          <w:rFonts w:ascii="Simplified Arabic" w:eastAsia="Times New Roman" w:hAnsi="Simplified Arabic" w:cs="Simplified Arabic" w:hint="cs"/>
          <w:color w:val="1F1F1F"/>
          <w:sz w:val="36"/>
          <w:szCs w:val="36"/>
          <w:bdr w:val="none" w:sz="0" w:space="0" w:color="auto" w:frame="1"/>
          <w:rtl/>
        </w:rPr>
        <w:t>ما هي السلوكيات القيادية التي تساهم في تعزيز مرونة الموظفين وتحفيزهم على الابتكار؟</w:t>
      </w:r>
    </w:p>
    <w:p w14:paraId="2EA6F2B9" w14:textId="77777777" w:rsidR="00E36F61" w:rsidRPr="000B5BDB" w:rsidRDefault="00E36F61" w:rsidP="003455FB">
      <w:pPr>
        <w:spacing w:line="360" w:lineRule="atLeast"/>
        <w:ind w:left="360"/>
        <w:divId w:val="2086413677"/>
        <w:rPr>
          <w:rFonts w:ascii="Simplified Arabic" w:eastAsia="Times New Roman" w:hAnsi="Simplified Arabic" w:cs="Simplified Arabic"/>
          <w:color w:val="1F1F1F"/>
          <w:sz w:val="36"/>
          <w:szCs w:val="36"/>
          <w:rtl/>
        </w:rPr>
      </w:pPr>
      <w:r w:rsidRPr="000B5BDB">
        <w:rPr>
          <w:rStyle w:val="2Char"/>
          <w:rFonts w:ascii="Simplified Arabic" w:eastAsia="Times New Roman" w:hAnsi="Simplified Arabic" w:cs="Simplified Arabic" w:hint="cs"/>
          <w:color w:val="1F1F1F"/>
          <w:sz w:val="36"/>
          <w:szCs w:val="36"/>
          <w:bdr w:val="none" w:sz="0" w:space="0" w:color="auto" w:frame="1"/>
          <w:rtl/>
        </w:rPr>
        <w:t>كيف تؤثر مرونة الموارد البشرية على قدرة المؤسسات الصحية على تحقيق الأهداف الاستراتيجية للتحول الصحي؟</w:t>
      </w:r>
    </w:p>
    <w:p w14:paraId="55BA7E05" w14:textId="77777777" w:rsidR="00E36F61" w:rsidRPr="000B5BDB" w:rsidRDefault="00E36F61" w:rsidP="003455FB">
      <w:pPr>
        <w:spacing w:line="360" w:lineRule="atLeast"/>
        <w:ind w:left="1080"/>
        <w:divId w:val="2086413677"/>
        <w:rPr>
          <w:rFonts w:ascii="Simplified Arabic" w:eastAsia="Times New Roman" w:hAnsi="Simplified Arabic" w:cs="Simplified Arabic"/>
          <w:color w:val="1F1F1F"/>
          <w:sz w:val="36"/>
          <w:szCs w:val="36"/>
          <w:rtl/>
        </w:rPr>
      </w:pPr>
      <w:r w:rsidRPr="000B5BDB">
        <w:rPr>
          <w:rFonts w:ascii="Simplified Arabic" w:eastAsia="Times New Roman" w:hAnsi="Simplified Arabic" w:cs="Simplified Arabic" w:hint="cs"/>
          <w:color w:val="1F1F1F"/>
          <w:sz w:val="36"/>
          <w:szCs w:val="36"/>
          <w:bdr w:val="none" w:sz="0" w:space="0" w:color="auto" w:frame="1"/>
          <w:rtl/>
        </w:rPr>
        <w:lastRenderedPageBreak/>
        <w:t>هل هناك علاقة بين مرونة الموارد البشرية وتحسين الأداء المؤسسي؟</w:t>
      </w:r>
    </w:p>
    <w:p w14:paraId="6E816559" w14:textId="77777777" w:rsidR="00E36F61" w:rsidRPr="000B5BDB" w:rsidRDefault="00E36F61" w:rsidP="003455FB">
      <w:pPr>
        <w:spacing w:line="360" w:lineRule="atLeast"/>
        <w:ind w:left="1080"/>
        <w:divId w:val="2086413677"/>
        <w:rPr>
          <w:rFonts w:ascii="Simplified Arabic" w:eastAsia="Times New Roman" w:hAnsi="Simplified Arabic" w:cs="Simplified Arabic"/>
          <w:color w:val="1F1F1F"/>
          <w:sz w:val="36"/>
          <w:szCs w:val="36"/>
          <w:rtl/>
        </w:rPr>
      </w:pPr>
      <w:r w:rsidRPr="000B5BDB">
        <w:rPr>
          <w:rFonts w:ascii="Simplified Arabic" w:eastAsia="Times New Roman" w:hAnsi="Simplified Arabic" w:cs="Simplified Arabic" w:hint="cs"/>
          <w:color w:val="1F1F1F"/>
          <w:sz w:val="36"/>
          <w:szCs w:val="36"/>
          <w:bdr w:val="none" w:sz="0" w:space="0" w:color="auto" w:frame="1"/>
          <w:rtl/>
        </w:rPr>
        <w:t>ما هي المؤشرات التي يمكن استخدامها لقياس أثر مرونة الموارد البشرية على تحقيق الأهداف الاستراتيجية؟</w:t>
      </w:r>
    </w:p>
    <w:p w14:paraId="4F44C4D7" w14:textId="44612DC8" w:rsidR="00E36F61" w:rsidRPr="000B5BDB" w:rsidRDefault="00E36F61" w:rsidP="003455FB">
      <w:pPr>
        <w:spacing w:after="0" w:line="360" w:lineRule="atLeast"/>
        <w:divId w:val="2086413677"/>
        <w:rPr>
          <w:rFonts w:ascii="Simplified Arabic" w:hAnsi="Simplified Arabic" w:cs="Simplified Arabic"/>
          <w:color w:val="1F1F1F"/>
          <w:sz w:val="36"/>
          <w:szCs w:val="36"/>
          <w:rtl/>
        </w:rPr>
      </w:pPr>
    </w:p>
    <w:p w14:paraId="6CA79F3E" w14:textId="77777777" w:rsidR="00C87BEE" w:rsidRDefault="00C87BEE" w:rsidP="003455FB">
      <w:pPr>
        <w:pStyle w:val="2"/>
        <w:spacing w:before="0" w:after="240" w:line="360" w:lineRule="atLeast"/>
        <w:divId w:val="876741499"/>
        <w:rPr>
          <w:rFonts w:ascii="Simplified Arabic" w:eastAsia="Times New Roman" w:hAnsi="Simplified Arabic" w:cs="Simplified Arabic"/>
          <w:color w:val="1F1F1F"/>
          <w:sz w:val="36"/>
          <w:szCs w:val="36"/>
          <w:rtl/>
        </w:rPr>
      </w:pPr>
    </w:p>
    <w:p w14:paraId="6D5442C1" w14:textId="77777777" w:rsidR="00C87BEE" w:rsidRDefault="00C87BEE" w:rsidP="003455FB">
      <w:pPr>
        <w:pStyle w:val="2"/>
        <w:spacing w:before="0" w:after="240" w:line="360" w:lineRule="atLeast"/>
        <w:divId w:val="876741499"/>
        <w:rPr>
          <w:rFonts w:ascii="Simplified Arabic" w:eastAsia="Times New Roman" w:hAnsi="Simplified Arabic" w:cs="Simplified Arabic"/>
          <w:color w:val="1F1F1F"/>
          <w:sz w:val="36"/>
          <w:szCs w:val="36"/>
          <w:rtl/>
        </w:rPr>
      </w:pPr>
    </w:p>
    <w:p w14:paraId="7BDBC791" w14:textId="77777777" w:rsidR="00C87BEE" w:rsidRDefault="00C87BEE" w:rsidP="003455FB">
      <w:pPr>
        <w:pStyle w:val="2"/>
        <w:spacing w:before="0" w:after="240" w:line="360" w:lineRule="atLeast"/>
        <w:divId w:val="876741499"/>
        <w:rPr>
          <w:rFonts w:ascii="Simplified Arabic" w:eastAsia="Times New Roman" w:hAnsi="Simplified Arabic" w:cs="Simplified Arabic"/>
          <w:color w:val="1F1F1F"/>
          <w:sz w:val="36"/>
          <w:szCs w:val="36"/>
          <w:rtl/>
        </w:rPr>
      </w:pPr>
    </w:p>
    <w:p w14:paraId="17DCC62E" w14:textId="77777777" w:rsidR="00C87BEE" w:rsidRDefault="00C87BEE" w:rsidP="003455FB">
      <w:pPr>
        <w:pStyle w:val="2"/>
        <w:spacing w:before="0" w:after="240" w:line="360" w:lineRule="atLeast"/>
        <w:divId w:val="876741499"/>
        <w:rPr>
          <w:rFonts w:ascii="Simplified Arabic" w:eastAsia="Times New Roman" w:hAnsi="Simplified Arabic" w:cs="Simplified Arabic"/>
          <w:color w:val="1F1F1F"/>
          <w:sz w:val="36"/>
          <w:szCs w:val="36"/>
          <w:rtl/>
        </w:rPr>
      </w:pPr>
    </w:p>
    <w:p w14:paraId="52AB9E8B" w14:textId="77777777" w:rsidR="00C87BEE" w:rsidRDefault="00C87BEE" w:rsidP="003455FB">
      <w:pPr>
        <w:pStyle w:val="2"/>
        <w:spacing w:before="0" w:after="240" w:line="360" w:lineRule="atLeast"/>
        <w:divId w:val="876741499"/>
        <w:rPr>
          <w:rFonts w:ascii="Simplified Arabic" w:eastAsia="Times New Roman" w:hAnsi="Simplified Arabic" w:cs="Simplified Arabic"/>
          <w:color w:val="1F1F1F"/>
          <w:sz w:val="36"/>
          <w:szCs w:val="36"/>
          <w:rtl/>
        </w:rPr>
      </w:pPr>
    </w:p>
    <w:p w14:paraId="1CAF3BFE" w14:textId="12BCE14B" w:rsidR="00C87BEE" w:rsidRDefault="00C87BEE" w:rsidP="00C87BEE">
      <w:pPr>
        <w:pStyle w:val="2"/>
        <w:spacing w:before="0" w:after="240" w:line="360" w:lineRule="atLeast"/>
        <w:divId w:val="876741499"/>
        <w:rPr>
          <w:rFonts w:ascii="Simplified Arabic" w:eastAsia="Times New Roman" w:hAnsi="Simplified Arabic" w:cs="Simplified Arabic"/>
          <w:color w:val="1F1F1F"/>
          <w:sz w:val="36"/>
          <w:szCs w:val="36"/>
          <w:rtl/>
        </w:rPr>
      </w:pPr>
    </w:p>
    <w:p w14:paraId="0699D2C1" w14:textId="77777777" w:rsidR="00C87BEE" w:rsidRDefault="00C87BEE" w:rsidP="00C87BEE">
      <w:pPr>
        <w:divId w:val="876741499"/>
        <w:rPr>
          <w:rtl/>
        </w:rPr>
      </w:pPr>
    </w:p>
    <w:p w14:paraId="15A600C5" w14:textId="77777777" w:rsidR="00C87BEE" w:rsidRDefault="00C87BEE" w:rsidP="00C87BEE">
      <w:pPr>
        <w:divId w:val="876741499"/>
        <w:rPr>
          <w:rtl/>
        </w:rPr>
      </w:pPr>
    </w:p>
    <w:p w14:paraId="4BA9E73C" w14:textId="77777777" w:rsidR="00C87BEE" w:rsidRDefault="00C87BEE" w:rsidP="00C87BEE">
      <w:pPr>
        <w:divId w:val="876741499"/>
        <w:rPr>
          <w:rtl/>
        </w:rPr>
      </w:pPr>
    </w:p>
    <w:p w14:paraId="63AD1954" w14:textId="77777777" w:rsidR="00C87BEE" w:rsidRDefault="00C87BEE" w:rsidP="00C87BEE">
      <w:pPr>
        <w:divId w:val="876741499"/>
        <w:rPr>
          <w:rtl/>
        </w:rPr>
      </w:pPr>
    </w:p>
    <w:p w14:paraId="73CDD242" w14:textId="77777777" w:rsidR="00C87BEE" w:rsidRPr="00C87BEE" w:rsidRDefault="00C87BEE" w:rsidP="00C87BEE">
      <w:pPr>
        <w:divId w:val="876741499"/>
        <w:rPr>
          <w:rtl/>
        </w:rPr>
      </w:pPr>
    </w:p>
    <w:p w14:paraId="72FEF91C" w14:textId="17F7E8EB" w:rsidR="00A4254A" w:rsidRPr="00C87BEE" w:rsidRDefault="00A4254A" w:rsidP="00C87BEE">
      <w:pPr>
        <w:pStyle w:val="2"/>
        <w:spacing w:before="0" w:after="240" w:line="360" w:lineRule="atLeast"/>
        <w:divId w:val="876741499"/>
        <w:rPr>
          <w:rFonts w:ascii="Simplified Arabic" w:eastAsia="Times New Roman" w:hAnsi="Simplified Arabic" w:cs="Simplified Arabic"/>
          <w:color w:val="1F1F1F"/>
          <w:sz w:val="36"/>
          <w:szCs w:val="36"/>
        </w:rPr>
      </w:pPr>
      <w:r w:rsidRPr="000B5BDB">
        <w:rPr>
          <w:rFonts w:ascii="Simplified Arabic" w:eastAsia="Times New Roman" w:hAnsi="Simplified Arabic" w:cs="Simplified Arabic" w:hint="cs"/>
          <w:color w:val="1F1F1F"/>
          <w:sz w:val="36"/>
          <w:szCs w:val="36"/>
          <w:rtl/>
        </w:rPr>
        <w:lastRenderedPageBreak/>
        <w:t>أهمية الدراسة:</w:t>
      </w:r>
    </w:p>
    <w:p w14:paraId="5E539262" w14:textId="77777777" w:rsidR="00D55D1F" w:rsidRPr="000B5BDB" w:rsidRDefault="00D55D1F" w:rsidP="003455FB">
      <w:pPr>
        <w:pStyle w:val="2"/>
        <w:spacing w:before="0" w:after="240" w:line="360" w:lineRule="atLeast"/>
        <w:divId w:val="1795294512"/>
        <w:rPr>
          <w:rFonts w:ascii="Simplified Arabic" w:eastAsia="Times New Roman" w:hAnsi="Simplified Arabic" w:cs="Simplified Arabic"/>
          <w:color w:val="1F1F1F"/>
          <w:kern w:val="0"/>
          <w:sz w:val="36"/>
          <w:szCs w:val="36"/>
          <w14:ligatures w14:val="none"/>
        </w:rPr>
      </w:pPr>
      <w:r w:rsidRPr="000B5BDB">
        <w:rPr>
          <w:rFonts w:ascii="Simplified Arabic" w:eastAsia="Times New Roman" w:hAnsi="Simplified Arabic" w:cs="Simplified Arabic" w:hint="cs"/>
          <w:color w:val="1F1F1F"/>
          <w:sz w:val="36"/>
          <w:szCs w:val="36"/>
          <w:rtl/>
        </w:rPr>
        <w:t>الأهمية العلمية والعملية للدراسة: مرونة الموارد البشرية والتعلم التنظيمي في التحول الصحي السعودي</w:t>
      </w:r>
    </w:p>
    <w:p w14:paraId="4723A01A" w14:textId="77777777" w:rsidR="00D55D1F" w:rsidRPr="000B5BDB" w:rsidRDefault="00D55D1F" w:rsidP="003455FB">
      <w:pPr>
        <w:pStyle w:val="3"/>
        <w:spacing w:before="660" w:after="240" w:line="360" w:lineRule="atLeast"/>
        <w:divId w:val="1795294512"/>
        <w:rPr>
          <w:rFonts w:ascii="Simplified Arabic" w:eastAsia="Times New Roman" w:hAnsi="Simplified Arabic" w:cs="Simplified Arabic"/>
          <w:color w:val="1F1F1F"/>
          <w:sz w:val="36"/>
          <w:szCs w:val="36"/>
          <w:rtl/>
        </w:rPr>
      </w:pPr>
      <w:r w:rsidRPr="000B5BDB">
        <w:rPr>
          <w:rFonts w:ascii="Simplified Arabic" w:eastAsia="Times New Roman" w:hAnsi="Simplified Arabic" w:cs="Simplified Arabic" w:hint="cs"/>
          <w:color w:val="1F1F1F"/>
          <w:sz w:val="36"/>
          <w:szCs w:val="36"/>
          <w:rtl/>
        </w:rPr>
        <w:t>الأهمية العلمية:</w:t>
      </w:r>
    </w:p>
    <w:p w14:paraId="3CC1F1DE" w14:textId="77777777" w:rsidR="00D55D1F" w:rsidRPr="000B5BDB" w:rsidRDefault="00D55D1F" w:rsidP="003455FB">
      <w:pPr>
        <w:spacing w:line="360" w:lineRule="atLeast"/>
        <w:ind w:left="360"/>
        <w:divId w:val="1795294512"/>
        <w:rPr>
          <w:rFonts w:ascii="Simplified Arabic" w:eastAsia="Times New Roman" w:hAnsi="Simplified Arabic" w:cs="Simplified Arabic"/>
          <w:color w:val="1F1F1F"/>
          <w:sz w:val="36"/>
          <w:szCs w:val="36"/>
          <w:rtl/>
        </w:rPr>
      </w:pPr>
      <w:r w:rsidRPr="000B5BDB">
        <w:rPr>
          <w:rStyle w:val="Char0"/>
          <w:rFonts w:ascii="Simplified Arabic" w:eastAsia="Times New Roman" w:hAnsi="Simplified Arabic" w:cs="Simplified Arabic" w:hint="cs"/>
          <w:color w:val="1F1F1F"/>
          <w:sz w:val="36"/>
          <w:szCs w:val="36"/>
          <w:bdr w:val="none" w:sz="0" w:space="0" w:color="auto" w:frame="1"/>
          <w:rtl/>
        </w:rPr>
        <w:t>إثراء النظرية:</w:t>
      </w:r>
      <w:r w:rsidRPr="000B5BDB">
        <w:rPr>
          <w:rFonts w:ascii="Simplified Arabic" w:eastAsia="Times New Roman" w:hAnsi="Simplified Arabic" w:cs="Simplified Arabic" w:hint="cs"/>
          <w:color w:val="1F1F1F"/>
          <w:sz w:val="36"/>
          <w:szCs w:val="36"/>
          <w:bdr w:val="none" w:sz="0" w:space="0" w:color="auto" w:frame="1"/>
          <w:rtl/>
        </w:rPr>
        <w:t xml:space="preserve"> تساهم الدراسة في إثراء النظرية المتعلقة بمرونة الموارد البشرية والتعلم التنظيمي، خاصة في سياق التحول الصحي. يمكن للدراسة أن تكشف عن آليات جديدة تربط بين هذين المتغيرين، وتساهم في تطوير نماذج نظرية أكثر شمولية.</w:t>
      </w:r>
    </w:p>
    <w:p w14:paraId="7768A51E" w14:textId="77777777" w:rsidR="00D55D1F" w:rsidRPr="000B5BDB" w:rsidRDefault="00D55D1F" w:rsidP="003455FB">
      <w:pPr>
        <w:spacing w:line="360" w:lineRule="atLeast"/>
        <w:ind w:left="360"/>
        <w:divId w:val="1795294512"/>
        <w:rPr>
          <w:rFonts w:ascii="Simplified Arabic" w:eastAsia="Times New Roman" w:hAnsi="Simplified Arabic" w:cs="Simplified Arabic"/>
          <w:color w:val="1F1F1F"/>
          <w:sz w:val="36"/>
          <w:szCs w:val="36"/>
          <w:rtl/>
        </w:rPr>
      </w:pPr>
      <w:r w:rsidRPr="000B5BDB">
        <w:rPr>
          <w:rStyle w:val="Char0"/>
          <w:rFonts w:ascii="Simplified Arabic" w:eastAsia="Times New Roman" w:hAnsi="Simplified Arabic" w:cs="Simplified Arabic" w:hint="cs"/>
          <w:color w:val="1F1F1F"/>
          <w:sz w:val="36"/>
          <w:szCs w:val="36"/>
          <w:bdr w:val="none" w:sz="0" w:space="0" w:color="auto" w:frame="1"/>
          <w:rtl/>
        </w:rPr>
        <w:t>سد فجوة معرفية:</w:t>
      </w:r>
      <w:r w:rsidRPr="000B5BDB">
        <w:rPr>
          <w:rFonts w:ascii="Simplified Arabic" w:eastAsia="Times New Roman" w:hAnsi="Simplified Arabic" w:cs="Simplified Arabic" w:hint="cs"/>
          <w:color w:val="1F1F1F"/>
          <w:sz w:val="36"/>
          <w:szCs w:val="36"/>
          <w:bdr w:val="none" w:sz="0" w:space="0" w:color="auto" w:frame="1"/>
          <w:rtl/>
        </w:rPr>
        <w:t xml:space="preserve"> هناك حاجة إلى مزيد من الأبحاث التي تستكشف العلاقة بين مرونة الموارد البشرية والتعلم التنظيمي في القطاع الصحي. هذه الدراسة تسعى لسد هذه الفجوة المعرفية وتقديم رؤى جديدة في هذا المجال.</w:t>
      </w:r>
    </w:p>
    <w:p w14:paraId="04935714" w14:textId="77777777" w:rsidR="00D55D1F" w:rsidRPr="000B5BDB" w:rsidRDefault="00D55D1F" w:rsidP="003455FB">
      <w:pPr>
        <w:spacing w:line="360" w:lineRule="atLeast"/>
        <w:ind w:left="360"/>
        <w:divId w:val="1795294512"/>
        <w:rPr>
          <w:rFonts w:ascii="Simplified Arabic" w:eastAsia="Times New Roman" w:hAnsi="Simplified Arabic" w:cs="Simplified Arabic"/>
          <w:color w:val="1F1F1F"/>
          <w:sz w:val="36"/>
          <w:szCs w:val="36"/>
          <w:rtl/>
        </w:rPr>
      </w:pPr>
      <w:r w:rsidRPr="000B5BDB">
        <w:rPr>
          <w:rStyle w:val="Char0"/>
          <w:rFonts w:ascii="Simplified Arabic" w:eastAsia="Times New Roman" w:hAnsi="Simplified Arabic" w:cs="Simplified Arabic" w:hint="cs"/>
          <w:color w:val="1F1F1F"/>
          <w:sz w:val="36"/>
          <w:szCs w:val="36"/>
          <w:bdr w:val="none" w:sz="0" w:space="0" w:color="auto" w:frame="1"/>
          <w:rtl/>
        </w:rPr>
        <w:t>تعميم النتائج:</w:t>
      </w:r>
      <w:r w:rsidRPr="000B5BDB">
        <w:rPr>
          <w:rFonts w:ascii="Simplified Arabic" w:eastAsia="Times New Roman" w:hAnsi="Simplified Arabic" w:cs="Simplified Arabic" w:hint="cs"/>
          <w:color w:val="1F1F1F"/>
          <w:sz w:val="36"/>
          <w:szCs w:val="36"/>
          <w:bdr w:val="none" w:sz="0" w:space="0" w:color="auto" w:frame="1"/>
          <w:rtl/>
        </w:rPr>
        <w:t xml:space="preserve"> يمكن تعميم نتائج الدراسة على قطاعات أخرى وعلى دول أخرى تشهد تحولات مماثلة، مما يساهم في بناء قاعدة معرفية عالمية في هذا المجال.</w:t>
      </w:r>
    </w:p>
    <w:p w14:paraId="23805264" w14:textId="77777777" w:rsidR="00D55D1F" w:rsidRPr="000B5BDB" w:rsidRDefault="00D55D1F" w:rsidP="003455FB">
      <w:pPr>
        <w:pStyle w:val="3"/>
        <w:spacing w:before="660" w:after="240" w:line="360" w:lineRule="atLeast"/>
        <w:divId w:val="1795294512"/>
        <w:rPr>
          <w:rFonts w:ascii="Simplified Arabic" w:eastAsia="Times New Roman" w:hAnsi="Simplified Arabic" w:cs="Simplified Arabic"/>
          <w:color w:val="1F1F1F"/>
          <w:sz w:val="36"/>
          <w:szCs w:val="36"/>
          <w:rtl/>
        </w:rPr>
      </w:pPr>
      <w:r w:rsidRPr="000B5BDB">
        <w:rPr>
          <w:rFonts w:ascii="Simplified Arabic" w:eastAsia="Times New Roman" w:hAnsi="Simplified Arabic" w:cs="Simplified Arabic" w:hint="cs"/>
          <w:color w:val="1F1F1F"/>
          <w:sz w:val="36"/>
          <w:szCs w:val="36"/>
          <w:rtl/>
        </w:rPr>
        <w:t>الأهمية العملية:</w:t>
      </w:r>
    </w:p>
    <w:p w14:paraId="0CE57BAE" w14:textId="77777777" w:rsidR="00D55D1F" w:rsidRPr="000B5BDB" w:rsidRDefault="00D55D1F" w:rsidP="003455FB">
      <w:pPr>
        <w:spacing w:line="360" w:lineRule="atLeast"/>
        <w:ind w:left="360"/>
        <w:divId w:val="1795294512"/>
        <w:rPr>
          <w:rFonts w:ascii="Simplified Arabic" w:eastAsia="Times New Roman" w:hAnsi="Simplified Arabic" w:cs="Simplified Arabic"/>
          <w:color w:val="1F1F1F"/>
          <w:sz w:val="36"/>
          <w:szCs w:val="36"/>
          <w:rtl/>
        </w:rPr>
      </w:pPr>
      <w:r w:rsidRPr="000B5BDB">
        <w:rPr>
          <w:rStyle w:val="Char0"/>
          <w:rFonts w:ascii="Simplified Arabic" w:eastAsia="Times New Roman" w:hAnsi="Simplified Arabic" w:cs="Simplified Arabic" w:hint="cs"/>
          <w:color w:val="1F1F1F"/>
          <w:sz w:val="36"/>
          <w:szCs w:val="36"/>
          <w:bdr w:val="none" w:sz="0" w:space="0" w:color="auto" w:frame="1"/>
          <w:rtl/>
        </w:rPr>
        <w:t>دعم عملية صنع القرار:</w:t>
      </w:r>
      <w:r w:rsidRPr="000B5BDB">
        <w:rPr>
          <w:rFonts w:ascii="Simplified Arabic" w:eastAsia="Times New Roman" w:hAnsi="Simplified Arabic" w:cs="Simplified Arabic" w:hint="cs"/>
          <w:color w:val="1F1F1F"/>
          <w:sz w:val="36"/>
          <w:szCs w:val="36"/>
          <w:bdr w:val="none" w:sz="0" w:space="0" w:color="auto" w:frame="1"/>
          <w:rtl/>
        </w:rPr>
        <w:t xml:space="preserve"> توفر الدراسة معلومات قيمة يمكن للمؤسسات الصحية في المملكة العربية السعودية الاستفادة منها في عملية صنع القرار. يمكن لهذه المؤسسات تحديد التدخلات اللازمة لتعزيز مرونة مواردها البشرية ودعم التعلم التنظيمي.</w:t>
      </w:r>
    </w:p>
    <w:p w14:paraId="5AC68246" w14:textId="77777777" w:rsidR="00D55D1F" w:rsidRPr="000B5BDB" w:rsidRDefault="00D55D1F" w:rsidP="003455FB">
      <w:pPr>
        <w:spacing w:line="360" w:lineRule="atLeast"/>
        <w:ind w:left="360"/>
        <w:divId w:val="1795294512"/>
        <w:rPr>
          <w:rFonts w:ascii="Simplified Arabic" w:eastAsia="Times New Roman" w:hAnsi="Simplified Arabic" w:cs="Simplified Arabic"/>
          <w:color w:val="1F1F1F"/>
          <w:sz w:val="36"/>
          <w:szCs w:val="36"/>
          <w:rtl/>
        </w:rPr>
      </w:pPr>
      <w:r w:rsidRPr="000B5BDB">
        <w:rPr>
          <w:rStyle w:val="Char0"/>
          <w:rFonts w:ascii="Simplified Arabic" w:eastAsia="Times New Roman" w:hAnsi="Simplified Arabic" w:cs="Simplified Arabic" w:hint="cs"/>
          <w:color w:val="1F1F1F"/>
          <w:sz w:val="36"/>
          <w:szCs w:val="36"/>
          <w:bdr w:val="none" w:sz="0" w:space="0" w:color="auto" w:frame="1"/>
          <w:rtl/>
        </w:rPr>
        <w:lastRenderedPageBreak/>
        <w:t>تحسين الأداء المؤسسي:</w:t>
      </w:r>
      <w:r w:rsidRPr="000B5BDB">
        <w:rPr>
          <w:rFonts w:ascii="Simplified Arabic" w:eastAsia="Times New Roman" w:hAnsi="Simplified Arabic" w:cs="Simplified Arabic" w:hint="cs"/>
          <w:color w:val="1F1F1F"/>
          <w:sz w:val="36"/>
          <w:szCs w:val="36"/>
          <w:bdr w:val="none" w:sz="0" w:space="0" w:color="auto" w:frame="1"/>
          <w:rtl/>
        </w:rPr>
        <w:t xml:space="preserve"> تساعد الدراسة في تحديد العوامل التي تساهم في تحسين الأداء المؤسسي، مما يمكن المؤسسات الصحية من تحقيق أهدافها الاستراتيجية بشكل أكثر فعالية.</w:t>
      </w:r>
    </w:p>
    <w:p w14:paraId="0C809CE3" w14:textId="77777777" w:rsidR="00D55D1F" w:rsidRPr="000B5BDB" w:rsidRDefault="00D55D1F" w:rsidP="003455FB">
      <w:pPr>
        <w:spacing w:line="360" w:lineRule="atLeast"/>
        <w:ind w:left="360"/>
        <w:divId w:val="1795294512"/>
        <w:rPr>
          <w:rFonts w:ascii="Simplified Arabic" w:eastAsia="Times New Roman" w:hAnsi="Simplified Arabic" w:cs="Simplified Arabic"/>
          <w:color w:val="1F1F1F"/>
          <w:sz w:val="36"/>
          <w:szCs w:val="36"/>
          <w:rtl/>
        </w:rPr>
      </w:pPr>
      <w:r w:rsidRPr="000B5BDB">
        <w:rPr>
          <w:rStyle w:val="Char0"/>
          <w:rFonts w:ascii="Simplified Arabic" w:eastAsia="Times New Roman" w:hAnsi="Simplified Arabic" w:cs="Simplified Arabic" w:hint="cs"/>
          <w:color w:val="1F1F1F"/>
          <w:sz w:val="36"/>
          <w:szCs w:val="36"/>
          <w:bdr w:val="none" w:sz="0" w:space="0" w:color="auto" w:frame="1"/>
          <w:rtl/>
        </w:rPr>
        <w:t>الاستثمار في الموارد البشرية:</w:t>
      </w:r>
      <w:r w:rsidRPr="000B5BDB">
        <w:rPr>
          <w:rFonts w:ascii="Simplified Arabic" w:eastAsia="Times New Roman" w:hAnsi="Simplified Arabic" w:cs="Simplified Arabic" w:hint="cs"/>
          <w:color w:val="1F1F1F"/>
          <w:sz w:val="36"/>
          <w:szCs w:val="36"/>
          <w:bdr w:val="none" w:sz="0" w:space="0" w:color="auto" w:frame="1"/>
          <w:rtl/>
        </w:rPr>
        <w:t xml:space="preserve"> تشدد الدراسة على أهمية الاستثمار في الموارد البشرية كعامل رئيسي في نجاح التحول الصحي. يمكن للمؤسسات الصحية تطوير برامج تدريب وتطوير للموظفين لتعزيز مرونتهم وقدراتهم.</w:t>
      </w:r>
    </w:p>
    <w:p w14:paraId="3D0F61B1" w14:textId="77777777" w:rsidR="00D55D1F" w:rsidRPr="000B5BDB" w:rsidRDefault="00D55D1F" w:rsidP="003455FB">
      <w:pPr>
        <w:spacing w:line="360" w:lineRule="atLeast"/>
        <w:ind w:left="360"/>
        <w:divId w:val="1795294512"/>
        <w:rPr>
          <w:rFonts w:ascii="Simplified Arabic" w:eastAsia="Times New Roman" w:hAnsi="Simplified Arabic" w:cs="Simplified Arabic"/>
          <w:color w:val="1F1F1F"/>
          <w:sz w:val="36"/>
          <w:szCs w:val="36"/>
          <w:rtl/>
        </w:rPr>
      </w:pPr>
      <w:r w:rsidRPr="000B5BDB">
        <w:rPr>
          <w:rStyle w:val="Char0"/>
          <w:rFonts w:ascii="Simplified Arabic" w:eastAsia="Times New Roman" w:hAnsi="Simplified Arabic" w:cs="Simplified Arabic" w:hint="cs"/>
          <w:color w:val="1F1F1F"/>
          <w:sz w:val="36"/>
          <w:szCs w:val="36"/>
          <w:bdr w:val="none" w:sz="0" w:space="0" w:color="auto" w:frame="1"/>
          <w:rtl/>
        </w:rPr>
        <w:t>بناء ثقافة التعلم:</w:t>
      </w:r>
      <w:r w:rsidRPr="000B5BDB">
        <w:rPr>
          <w:rFonts w:ascii="Simplified Arabic" w:eastAsia="Times New Roman" w:hAnsi="Simplified Arabic" w:cs="Simplified Arabic" w:hint="cs"/>
          <w:color w:val="1F1F1F"/>
          <w:sz w:val="36"/>
          <w:szCs w:val="36"/>
          <w:bdr w:val="none" w:sz="0" w:space="0" w:color="auto" w:frame="1"/>
          <w:rtl/>
        </w:rPr>
        <w:t xml:space="preserve"> تساعد الدراسة في بناء ثقافة تنظيمية تشجع على التعلم والتطوير المستمر، مما يساهم في خلق بيئة عمل أكثر ابتكاراً وإنتاجية.</w:t>
      </w:r>
    </w:p>
    <w:p w14:paraId="1223AA1B" w14:textId="77777777" w:rsidR="00D55D1F" w:rsidRPr="000B5BDB" w:rsidRDefault="00D55D1F" w:rsidP="003455FB">
      <w:pPr>
        <w:spacing w:line="360" w:lineRule="atLeast"/>
        <w:ind w:left="360"/>
        <w:divId w:val="1795294512"/>
        <w:rPr>
          <w:rFonts w:ascii="Simplified Arabic" w:eastAsia="Times New Roman" w:hAnsi="Simplified Arabic" w:cs="Simplified Arabic"/>
          <w:color w:val="1F1F1F"/>
          <w:sz w:val="36"/>
          <w:szCs w:val="36"/>
          <w:rtl/>
        </w:rPr>
      </w:pPr>
      <w:r w:rsidRPr="000B5BDB">
        <w:rPr>
          <w:rStyle w:val="Char0"/>
          <w:rFonts w:ascii="Simplified Arabic" w:eastAsia="Times New Roman" w:hAnsi="Simplified Arabic" w:cs="Simplified Arabic" w:hint="cs"/>
          <w:color w:val="1F1F1F"/>
          <w:sz w:val="36"/>
          <w:szCs w:val="36"/>
          <w:bdr w:val="none" w:sz="0" w:space="0" w:color="auto" w:frame="1"/>
          <w:rtl/>
        </w:rPr>
        <w:t>تطوير السياسات:</w:t>
      </w:r>
      <w:r w:rsidRPr="000B5BDB">
        <w:rPr>
          <w:rFonts w:ascii="Simplified Arabic" w:eastAsia="Times New Roman" w:hAnsi="Simplified Arabic" w:cs="Simplified Arabic" w:hint="cs"/>
          <w:color w:val="1F1F1F"/>
          <w:sz w:val="36"/>
          <w:szCs w:val="36"/>
          <w:bdr w:val="none" w:sz="0" w:space="0" w:color="auto" w:frame="1"/>
          <w:rtl/>
        </w:rPr>
        <w:t xml:space="preserve"> يمكن للدراسة أن تساهم في تطوير سياسات وبرامج حكومية لدعم التحول الصحي وتعزيز مرونة الموارد البشرية في القطاع الصحي.</w:t>
      </w:r>
    </w:p>
    <w:p w14:paraId="2F4E1626" w14:textId="61B47B7B" w:rsidR="00D55D1F" w:rsidRPr="000B5BDB" w:rsidRDefault="00D55D1F" w:rsidP="003455FB">
      <w:pPr>
        <w:spacing w:after="0" w:line="360" w:lineRule="atLeast"/>
        <w:divId w:val="1795294512"/>
        <w:rPr>
          <w:rFonts w:ascii="Simplified Arabic" w:eastAsiaTheme="minorEastAsia" w:hAnsi="Simplified Arabic" w:cs="Simplified Arabic"/>
          <w:color w:val="1F1F1F"/>
          <w:sz w:val="36"/>
          <w:szCs w:val="36"/>
          <w:rtl/>
        </w:rPr>
      </w:pPr>
    </w:p>
    <w:p w14:paraId="444BA870" w14:textId="6C3DAAE3" w:rsidR="00BE07B6" w:rsidRDefault="00BE07B6" w:rsidP="003455FB">
      <w:pPr>
        <w:pStyle w:val="a5"/>
        <w:bidi/>
        <w:spacing w:before="0" w:beforeAutospacing="0" w:after="0" w:afterAutospacing="0" w:line="360" w:lineRule="atLeast"/>
        <w:divId w:val="876741499"/>
        <w:rPr>
          <w:rFonts w:ascii="Simplified Arabic" w:eastAsia="Times New Roman" w:hAnsi="Simplified Arabic" w:cs="Simplified Arabic"/>
          <w:color w:val="1F1F1F"/>
          <w:sz w:val="36"/>
          <w:szCs w:val="36"/>
          <w:rtl/>
        </w:rPr>
      </w:pPr>
    </w:p>
    <w:p w14:paraId="509322EB" w14:textId="77777777" w:rsidR="00C87BEE" w:rsidRDefault="00C87BEE" w:rsidP="00C87BEE">
      <w:pPr>
        <w:pStyle w:val="a5"/>
        <w:bidi/>
        <w:spacing w:before="0" w:beforeAutospacing="0" w:after="0" w:afterAutospacing="0" w:line="360" w:lineRule="atLeast"/>
        <w:divId w:val="876741499"/>
        <w:rPr>
          <w:rFonts w:ascii="Simplified Arabic" w:eastAsia="Times New Roman" w:hAnsi="Simplified Arabic" w:cs="Simplified Arabic"/>
          <w:color w:val="1F1F1F"/>
          <w:sz w:val="36"/>
          <w:szCs w:val="36"/>
          <w:rtl/>
        </w:rPr>
      </w:pPr>
    </w:p>
    <w:p w14:paraId="6279B614" w14:textId="77777777" w:rsidR="00C87BEE" w:rsidRDefault="00C87BEE" w:rsidP="00C87BEE">
      <w:pPr>
        <w:pStyle w:val="a5"/>
        <w:bidi/>
        <w:spacing w:before="0" w:beforeAutospacing="0" w:after="0" w:afterAutospacing="0" w:line="360" w:lineRule="atLeast"/>
        <w:divId w:val="876741499"/>
        <w:rPr>
          <w:rFonts w:ascii="Simplified Arabic" w:eastAsia="Times New Roman" w:hAnsi="Simplified Arabic" w:cs="Simplified Arabic"/>
          <w:color w:val="1F1F1F"/>
          <w:sz w:val="36"/>
          <w:szCs w:val="36"/>
          <w:rtl/>
        </w:rPr>
      </w:pPr>
    </w:p>
    <w:p w14:paraId="45EA3F73" w14:textId="77777777" w:rsidR="00C87BEE" w:rsidRPr="000B5BDB" w:rsidRDefault="00C87BEE" w:rsidP="00C87BEE">
      <w:pPr>
        <w:pStyle w:val="a5"/>
        <w:bidi/>
        <w:spacing w:before="0" w:beforeAutospacing="0" w:after="0" w:afterAutospacing="0" w:line="360" w:lineRule="atLeast"/>
        <w:divId w:val="876741499"/>
        <w:rPr>
          <w:rFonts w:ascii="Simplified Arabic" w:eastAsia="Times New Roman" w:hAnsi="Simplified Arabic" w:cs="Simplified Arabic"/>
          <w:color w:val="1F1F1F"/>
          <w:sz w:val="36"/>
          <w:szCs w:val="36"/>
          <w:rtl/>
        </w:rPr>
      </w:pPr>
    </w:p>
    <w:p w14:paraId="6238FCB3" w14:textId="37AF6EA8" w:rsidR="00EA3E12" w:rsidRPr="000B5BDB" w:rsidRDefault="00A4254A" w:rsidP="00C87BEE">
      <w:pPr>
        <w:pStyle w:val="2"/>
        <w:spacing w:before="660" w:after="240" w:line="360" w:lineRule="atLeast"/>
        <w:divId w:val="876741499"/>
        <w:rPr>
          <w:rFonts w:ascii="Simplified Arabic" w:eastAsia="Times New Roman" w:hAnsi="Simplified Arabic" w:cs="Simplified Arabic"/>
          <w:color w:val="1F1F1F"/>
          <w:sz w:val="36"/>
          <w:szCs w:val="36"/>
        </w:rPr>
      </w:pPr>
      <w:r w:rsidRPr="000B5BDB">
        <w:rPr>
          <w:rFonts w:ascii="Simplified Arabic" w:eastAsia="Times New Roman" w:hAnsi="Simplified Arabic" w:cs="Simplified Arabic" w:hint="cs"/>
          <w:color w:val="1F1F1F"/>
          <w:sz w:val="36"/>
          <w:szCs w:val="36"/>
          <w:rtl/>
        </w:rPr>
        <w:lastRenderedPageBreak/>
        <w:t>أهداف الدراسة:</w:t>
      </w:r>
    </w:p>
    <w:p w14:paraId="3F433C63" w14:textId="77777777" w:rsidR="00EA3E12" w:rsidRPr="000B5BDB" w:rsidRDefault="00EA3E12" w:rsidP="003455FB">
      <w:pPr>
        <w:pStyle w:val="3"/>
        <w:spacing w:before="660" w:after="240" w:line="360" w:lineRule="atLeast"/>
        <w:divId w:val="544176641"/>
        <w:rPr>
          <w:rFonts w:ascii="Simplified Arabic" w:eastAsia="Times New Roman" w:hAnsi="Simplified Arabic" w:cs="Simplified Arabic"/>
          <w:color w:val="1F1F1F"/>
          <w:sz w:val="36"/>
          <w:szCs w:val="36"/>
          <w:rtl/>
        </w:rPr>
      </w:pPr>
      <w:r w:rsidRPr="000B5BDB">
        <w:rPr>
          <w:rFonts w:ascii="Simplified Arabic" w:eastAsia="Times New Roman" w:hAnsi="Simplified Arabic" w:cs="Simplified Arabic" w:hint="cs"/>
          <w:color w:val="1F1F1F"/>
          <w:sz w:val="36"/>
          <w:szCs w:val="36"/>
          <w:rtl/>
        </w:rPr>
        <w:t>الهدف الرئيسي:</w:t>
      </w:r>
    </w:p>
    <w:p w14:paraId="1170883F" w14:textId="77777777" w:rsidR="00EA3E12" w:rsidRPr="000B5BDB" w:rsidRDefault="00EA3E12" w:rsidP="003455FB">
      <w:pPr>
        <w:spacing w:line="360" w:lineRule="atLeast"/>
        <w:ind w:left="360"/>
        <w:divId w:val="544176641"/>
        <w:rPr>
          <w:rFonts w:ascii="Simplified Arabic" w:eastAsia="Times New Roman" w:hAnsi="Simplified Arabic" w:cs="Simplified Arabic"/>
          <w:color w:val="1F1F1F"/>
          <w:sz w:val="36"/>
          <w:szCs w:val="36"/>
          <w:rtl/>
        </w:rPr>
      </w:pPr>
      <w:r w:rsidRPr="000B5BDB">
        <w:rPr>
          <w:rStyle w:val="Char0"/>
          <w:rFonts w:ascii="Simplified Arabic" w:eastAsia="Times New Roman" w:hAnsi="Simplified Arabic" w:cs="Simplified Arabic" w:hint="cs"/>
          <w:color w:val="1F1F1F"/>
          <w:sz w:val="36"/>
          <w:szCs w:val="36"/>
          <w:bdr w:val="none" w:sz="0" w:space="0" w:color="auto" w:frame="1"/>
          <w:rtl/>
        </w:rPr>
        <w:t>تقييم أثر مرونة الموارد البشرية في تعزيز التعلم التنظيمي خلال عملية التحول الصحي في المملكة العربية السعودية، وتحديد العوامل المؤثرة في هذه العلاقة.</w:t>
      </w:r>
    </w:p>
    <w:p w14:paraId="25278A0B" w14:textId="77777777" w:rsidR="00EA3E12" w:rsidRPr="000B5BDB" w:rsidRDefault="00EA3E12" w:rsidP="003455FB">
      <w:pPr>
        <w:pStyle w:val="3"/>
        <w:spacing w:before="660" w:after="240" w:line="360" w:lineRule="atLeast"/>
        <w:divId w:val="544176641"/>
        <w:rPr>
          <w:rFonts w:ascii="Simplified Arabic" w:eastAsia="Times New Roman" w:hAnsi="Simplified Arabic" w:cs="Simplified Arabic"/>
          <w:color w:val="1F1F1F"/>
          <w:sz w:val="36"/>
          <w:szCs w:val="36"/>
          <w:rtl/>
        </w:rPr>
      </w:pPr>
      <w:r w:rsidRPr="000B5BDB">
        <w:rPr>
          <w:rFonts w:ascii="Simplified Arabic" w:eastAsia="Times New Roman" w:hAnsi="Simplified Arabic" w:cs="Simplified Arabic" w:hint="cs"/>
          <w:color w:val="1F1F1F"/>
          <w:sz w:val="36"/>
          <w:szCs w:val="36"/>
          <w:rtl/>
        </w:rPr>
        <w:t>الأهداف الفرعية:</w:t>
      </w:r>
    </w:p>
    <w:p w14:paraId="78E78177" w14:textId="77777777" w:rsidR="00EA3E12" w:rsidRPr="000B5BDB" w:rsidRDefault="00EA3E12" w:rsidP="003455FB">
      <w:pPr>
        <w:spacing w:line="360" w:lineRule="atLeast"/>
        <w:ind w:left="360"/>
        <w:divId w:val="544176641"/>
        <w:rPr>
          <w:rFonts w:ascii="Simplified Arabic" w:eastAsia="Times New Roman" w:hAnsi="Simplified Arabic" w:cs="Simplified Arabic"/>
          <w:color w:val="1F1F1F"/>
          <w:sz w:val="36"/>
          <w:szCs w:val="36"/>
          <w:rtl/>
        </w:rPr>
      </w:pPr>
      <w:r w:rsidRPr="000B5BDB">
        <w:rPr>
          <w:rStyle w:val="Char0"/>
          <w:rFonts w:ascii="Simplified Arabic" w:eastAsia="Times New Roman" w:hAnsi="Simplified Arabic" w:cs="Simplified Arabic" w:hint="cs"/>
          <w:color w:val="1F1F1F"/>
          <w:sz w:val="36"/>
          <w:szCs w:val="36"/>
          <w:bdr w:val="none" w:sz="0" w:space="0" w:color="auto" w:frame="1"/>
          <w:rtl/>
        </w:rPr>
        <w:t>وصف مستوى مرونة الموارد البشرية في المؤسسات الصحية السعودية.</w:t>
      </w:r>
    </w:p>
    <w:p w14:paraId="645E9848" w14:textId="77777777" w:rsidR="00EA3E12" w:rsidRPr="000B5BDB" w:rsidRDefault="00EA3E12" w:rsidP="003455FB">
      <w:pPr>
        <w:spacing w:line="360" w:lineRule="atLeast"/>
        <w:ind w:left="1080"/>
        <w:divId w:val="544176641"/>
        <w:rPr>
          <w:rFonts w:ascii="Simplified Arabic" w:eastAsia="Times New Roman" w:hAnsi="Simplified Arabic" w:cs="Simplified Arabic"/>
          <w:color w:val="1F1F1F"/>
          <w:sz w:val="36"/>
          <w:szCs w:val="36"/>
          <w:rtl/>
        </w:rPr>
      </w:pPr>
      <w:r w:rsidRPr="000B5BDB">
        <w:rPr>
          <w:rFonts w:ascii="Simplified Arabic" w:eastAsia="Times New Roman" w:hAnsi="Simplified Arabic" w:cs="Simplified Arabic" w:hint="cs"/>
          <w:color w:val="1F1F1F"/>
          <w:sz w:val="36"/>
          <w:szCs w:val="36"/>
          <w:bdr w:val="none" w:sz="0" w:space="0" w:color="auto" w:frame="1"/>
          <w:rtl/>
        </w:rPr>
        <w:t>تحديد مؤشرات مرونة الموارد البشرية السائدة في القطاع الصحي.</w:t>
      </w:r>
    </w:p>
    <w:p w14:paraId="1C04EB22" w14:textId="77777777" w:rsidR="00EA3E12" w:rsidRPr="000B5BDB" w:rsidRDefault="00EA3E12" w:rsidP="003455FB">
      <w:pPr>
        <w:spacing w:line="360" w:lineRule="atLeast"/>
        <w:ind w:left="1080"/>
        <w:divId w:val="544176641"/>
        <w:rPr>
          <w:rFonts w:ascii="Simplified Arabic" w:eastAsia="Times New Roman" w:hAnsi="Simplified Arabic" w:cs="Simplified Arabic"/>
          <w:color w:val="1F1F1F"/>
          <w:sz w:val="36"/>
          <w:szCs w:val="36"/>
          <w:rtl/>
        </w:rPr>
      </w:pPr>
      <w:r w:rsidRPr="000B5BDB">
        <w:rPr>
          <w:rFonts w:ascii="Simplified Arabic" w:eastAsia="Times New Roman" w:hAnsi="Simplified Arabic" w:cs="Simplified Arabic" w:hint="cs"/>
          <w:color w:val="1F1F1F"/>
          <w:sz w:val="36"/>
          <w:szCs w:val="36"/>
          <w:bdr w:val="none" w:sz="0" w:space="0" w:color="auto" w:frame="1"/>
          <w:rtl/>
        </w:rPr>
        <w:t>مقارنة مستوى المرونة بين مختلف المؤسسات الصحية.</w:t>
      </w:r>
    </w:p>
    <w:p w14:paraId="03BD3D30" w14:textId="77777777" w:rsidR="00EA3E12" w:rsidRPr="000B5BDB" w:rsidRDefault="00EA3E12" w:rsidP="003455FB">
      <w:pPr>
        <w:spacing w:line="360" w:lineRule="atLeast"/>
        <w:ind w:left="360"/>
        <w:divId w:val="544176641"/>
        <w:rPr>
          <w:rFonts w:ascii="Simplified Arabic" w:eastAsia="Times New Roman" w:hAnsi="Simplified Arabic" w:cs="Simplified Arabic"/>
          <w:color w:val="1F1F1F"/>
          <w:sz w:val="36"/>
          <w:szCs w:val="36"/>
          <w:rtl/>
        </w:rPr>
      </w:pPr>
      <w:r w:rsidRPr="000B5BDB">
        <w:rPr>
          <w:rStyle w:val="Char0"/>
          <w:rFonts w:ascii="Simplified Arabic" w:eastAsia="Times New Roman" w:hAnsi="Simplified Arabic" w:cs="Simplified Arabic" w:hint="cs"/>
          <w:color w:val="1F1F1F"/>
          <w:sz w:val="36"/>
          <w:szCs w:val="36"/>
          <w:bdr w:val="none" w:sz="0" w:space="0" w:color="auto" w:frame="1"/>
          <w:rtl/>
        </w:rPr>
        <w:t>قياس مستوى التعلم التنظيمي في المؤسسات الصحية السعودية.</w:t>
      </w:r>
    </w:p>
    <w:p w14:paraId="0DE11902" w14:textId="77777777" w:rsidR="00EA3E12" w:rsidRPr="000B5BDB" w:rsidRDefault="00EA3E12" w:rsidP="003455FB">
      <w:pPr>
        <w:spacing w:line="360" w:lineRule="atLeast"/>
        <w:ind w:left="1080"/>
        <w:divId w:val="544176641"/>
        <w:rPr>
          <w:rFonts w:ascii="Simplified Arabic" w:eastAsia="Times New Roman" w:hAnsi="Simplified Arabic" w:cs="Simplified Arabic"/>
          <w:color w:val="1F1F1F"/>
          <w:sz w:val="36"/>
          <w:szCs w:val="36"/>
          <w:rtl/>
        </w:rPr>
      </w:pPr>
      <w:r w:rsidRPr="000B5BDB">
        <w:rPr>
          <w:rFonts w:ascii="Simplified Arabic" w:eastAsia="Times New Roman" w:hAnsi="Simplified Arabic" w:cs="Simplified Arabic" w:hint="cs"/>
          <w:color w:val="1F1F1F"/>
          <w:sz w:val="36"/>
          <w:szCs w:val="36"/>
          <w:bdr w:val="none" w:sz="0" w:space="0" w:color="auto" w:frame="1"/>
          <w:rtl/>
        </w:rPr>
        <w:t>تحديد مؤشرات التعلم التنظيمي المتبعة في القطاع الصحي.</w:t>
      </w:r>
    </w:p>
    <w:p w14:paraId="0F89088B" w14:textId="77777777" w:rsidR="00EA3E12" w:rsidRPr="000B5BDB" w:rsidRDefault="00EA3E12" w:rsidP="003455FB">
      <w:pPr>
        <w:spacing w:line="360" w:lineRule="atLeast"/>
        <w:ind w:left="1080"/>
        <w:divId w:val="544176641"/>
        <w:rPr>
          <w:rFonts w:ascii="Simplified Arabic" w:eastAsia="Times New Roman" w:hAnsi="Simplified Arabic" w:cs="Simplified Arabic"/>
          <w:color w:val="1F1F1F"/>
          <w:sz w:val="36"/>
          <w:szCs w:val="36"/>
          <w:rtl/>
        </w:rPr>
      </w:pPr>
      <w:r w:rsidRPr="000B5BDB">
        <w:rPr>
          <w:rFonts w:ascii="Simplified Arabic" w:eastAsia="Times New Roman" w:hAnsi="Simplified Arabic" w:cs="Simplified Arabic" w:hint="cs"/>
          <w:color w:val="1F1F1F"/>
          <w:sz w:val="36"/>
          <w:szCs w:val="36"/>
          <w:bdr w:val="none" w:sz="0" w:space="0" w:color="auto" w:frame="1"/>
          <w:rtl/>
        </w:rPr>
        <w:t>مقارنة مستوى التعلم التنظيمي بين مختلف المؤسسات الصحية.</w:t>
      </w:r>
    </w:p>
    <w:p w14:paraId="1719736C" w14:textId="77777777" w:rsidR="00EA3E12" w:rsidRPr="000B5BDB" w:rsidRDefault="00EA3E12" w:rsidP="003455FB">
      <w:pPr>
        <w:spacing w:line="360" w:lineRule="atLeast"/>
        <w:ind w:left="360"/>
        <w:divId w:val="544176641"/>
        <w:rPr>
          <w:rFonts w:ascii="Simplified Arabic" w:eastAsia="Times New Roman" w:hAnsi="Simplified Arabic" w:cs="Simplified Arabic"/>
          <w:color w:val="1F1F1F"/>
          <w:sz w:val="36"/>
          <w:szCs w:val="36"/>
          <w:rtl/>
        </w:rPr>
      </w:pPr>
      <w:r w:rsidRPr="000B5BDB">
        <w:rPr>
          <w:rStyle w:val="Char0"/>
          <w:rFonts w:ascii="Simplified Arabic" w:eastAsia="Times New Roman" w:hAnsi="Simplified Arabic" w:cs="Simplified Arabic" w:hint="cs"/>
          <w:color w:val="1F1F1F"/>
          <w:sz w:val="36"/>
          <w:szCs w:val="36"/>
          <w:bdr w:val="none" w:sz="0" w:space="0" w:color="auto" w:frame="1"/>
          <w:rtl/>
        </w:rPr>
        <w:t>تحليل العلاقة بين مرونة الموارد البشرية والتعلم التنظيمي.</w:t>
      </w:r>
    </w:p>
    <w:p w14:paraId="466DAF2E" w14:textId="77777777" w:rsidR="00EA3E12" w:rsidRPr="000B5BDB" w:rsidRDefault="00EA3E12" w:rsidP="003455FB">
      <w:pPr>
        <w:spacing w:line="360" w:lineRule="atLeast"/>
        <w:ind w:left="1080"/>
        <w:divId w:val="544176641"/>
        <w:rPr>
          <w:rFonts w:ascii="Simplified Arabic" w:eastAsia="Times New Roman" w:hAnsi="Simplified Arabic" w:cs="Simplified Arabic"/>
          <w:color w:val="1F1F1F"/>
          <w:sz w:val="36"/>
          <w:szCs w:val="36"/>
          <w:rtl/>
        </w:rPr>
      </w:pPr>
      <w:r w:rsidRPr="000B5BDB">
        <w:rPr>
          <w:rFonts w:ascii="Simplified Arabic" w:eastAsia="Times New Roman" w:hAnsi="Simplified Arabic" w:cs="Simplified Arabic" w:hint="cs"/>
          <w:color w:val="1F1F1F"/>
          <w:sz w:val="36"/>
          <w:szCs w:val="36"/>
          <w:bdr w:val="none" w:sz="0" w:space="0" w:color="auto" w:frame="1"/>
          <w:rtl/>
        </w:rPr>
        <w:t>تحديد طبيعة العلاقة (إيجابية، سلبية، لا علاقة) بين المتغيرين.</w:t>
      </w:r>
    </w:p>
    <w:p w14:paraId="78E65358" w14:textId="77777777" w:rsidR="00EA3E12" w:rsidRPr="000B5BDB" w:rsidRDefault="00EA3E12" w:rsidP="003455FB">
      <w:pPr>
        <w:spacing w:line="360" w:lineRule="atLeast"/>
        <w:ind w:left="1080"/>
        <w:divId w:val="544176641"/>
        <w:rPr>
          <w:rFonts w:ascii="Simplified Arabic" w:eastAsia="Times New Roman" w:hAnsi="Simplified Arabic" w:cs="Simplified Arabic"/>
          <w:color w:val="1F1F1F"/>
          <w:sz w:val="36"/>
          <w:szCs w:val="36"/>
          <w:rtl/>
        </w:rPr>
      </w:pPr>
      <w:r w:rsidRPr="000B5BDB">
        <w:rPr>
          <w:rFonts w:ascii="Simplified Arabic" w:eastAsia="Times New Roman" w:hAnsi="Simplified Arabic" w:cs="Simplified Arabic" w:hint="cs"/>
          <w:color w:val="1F1F1F"/>
          <w:sz w:val="36"/>
          <w:szCs w:val="36"/>
          <w:bdr w:val="none" w:sz="0" w:space="0" w:color="auto" w:frame="1"/>
          <w:rtl/>
        </w:rPr>
        <w:t>تحديد قوة العلاقة ومدى تأثيرها.</w:t>
      </w:r>
    </w:p>
    <w:p w14:paraId="37185CCB" w14:textId="77777777" w:rsidR="00EA3E12" w:rsidRPr="000B5BDB" w:rsidRDefault="00EA3E12" w:rsidP="003455FB">
      <w:pPr>
        <w:spacing w:line="360" w:lineRule="atLeast"/>
        <w:ind w:left="360"/>
        <w:divId w:val="544176641"/>
        <w:rPr>
          <w:rFonts w:ascii="Simplified Arabic" w:eastAsia="Times New Roman" w:hAnsi="Simplified Arabic" w:cs="Simplified Arabic"/>
          <w:color w:val="1F1F1F"/>
          <w:sz w:val="36"/>
          <w:szCs w:val="36"/>
          <w:rtl/>
        </w:rPr>
      </w:pPr>
      <w:r w:rsidRPr="000B5BDB">
        <w:rPr>
          <w:rStyle w:val="Char0"/>
          <w:rFonts w:ascii="Simplified Arabic" w:eastAsia="Times New Roman" w:hAnsi="Simplified Arabic" w:cs="Simplified Arabic" w:hint="cs"/>
          <w:color w:val="1F1F1F"/>
          <w:sz w:val="36"/>
          <w:szCs w:val="36"/>
          <w:bdr w:val="none" w:sz="0" w:space="0" w:color="auto" w:frame="1"/>
          <w:rtl/>
        </w:rPr>
        <w:t>تحديد العوامل المؤثرة في العلاقة بين مرونة الموارد البشرية والتعلم التنظيمي.</w:t>
      </w:r>
    </w:p>
    <w:p w14:paraId="3CAC9AF5" w14:textId="77777777" w:rsidR="00EA3E12" w:rsidRPr="000B5BDB" w:rsidRDefault="00EA3E12" w:rsidP="003455FB">
      <w:pPr>
        <w:spacing w:line="360" w:lineRule="atLeast"/>
        <w:ind w:left="1080"/>
        <w:divId w:val="544176641"/>
        <w:rPr>
          <w:rFonts w:ascii="Simplified Arabic" w:eastAsia="Times New Roman" w:hAnsi="Simplified Arabic" w:cs="Simplified Arabic"/>
          <w:color w:val="1F1F1F"/>
          <w:sz w:val="36"/>
          <w:szCs w:val="36"/>
          <w:rtl/>
        </w:rPr>
      </w:pPr>
      <w:r w:rsidRPr="000B5BDB">
        <w:rPr>
          <w:rFonts w:ascii="Simplified Arabic" w:eastAsia="Times New Roman" w:hAnsi="Simplified Arabic" w:cs="Simplified Arabic" w:hint="cs"/>
          <w:color w:val="1F1F1F"/>
          <w:sz w:val="36"/>
          <w:szCs w:val="36"/>
          <w:bdr w:val="none" w:sz="0" w:space="0" w:color="auto" w:frame="1"/>
          <w:rtl/>
        </w:rPr>
        <w:lastRenderedPageBreak/>
        <w:t>تحليل دور القيادة في تعزيز مرونة الموارد البشرية ودعم التعلم التنظيمي.</w:t>
      </w:r>
    </w:p>
    <w:p w14:paraId="44C18038" w14:textId="77777777" w:rsidR="00EA3E12" w:rsidRPr="000B5BDB" w:rsidRDefault="00EA3E12" w:rsidP="003455FB">
      <w:pPr>
        <w:spacing w:line="360" w:lineRule="atLeast"/>
        <w:ind w:left="1080"/>
        <w:divId w:val="544176641"/>
        <w:rPr>
          <w:rFonts w:ascii="Simplified Arabic" w:eastAsia="Times New Roman" w:hAnsi="Simplified Arabic" w:cs="Simplified Arabic"/>
          <w:color w:val="1F1F1F"/>
          <w:sz w:val="36"/>
          <w:szCs w:val="36"/>
          <w:rtl/>
        </w:rPr>
      </w:pPr>
      <w:r w:rsidRPr="000B5BDB">
        <w:rPr>
          <w:rFonts w:ascii="Simplified Arabic" w:eastAsia="Times New Roman" w:hAnsi="Simplified Arabic" w:cs="Simplified Arabic" w:hint="cs"/>
          <w:color w:val="1F1F1F"/>
          <w:sz w:val="36"/>
          <w:szCs w:val="36"/>
          <w:bdr w:val="none" w:sz="0" w:space="0" w:color="auto" w:frame="1"/>
          <w:rtl/>
        </w:rPr>
        <w:t>تحليل أثر ثقافة المؤسسة على استعداد الموظفين للتعلم والتغيير.</w:t>
      </w:r>
    </w:p>
    <w:p w14:paraId="4E60CEAB" w14:textId="77777777" w:rsidR="00EA3E12" w:rsidRPr="000B5BDB" w:rsidRDefault="00EA3E12" w:rsidP="003455FB">
      <w:pPr>
        <w:spacing w:line="360" w:lineRule="atLeast"/>
        <w:ind w:left="1080"/>
        <w:divId w:val="544176641"/>
        <w:rPr>
          <w:rFonts w:ascii="Simplified Arabic" w:eastAsia="Times New Roman" w:hAnsi="Simplified Arabic" w:cs="Simplified Arabic"/>
          <w:color w:val="1F1F1F"/>
          <w:sz w:val="36"/>
          <w:szCs w:val="36"/>
          <w:rtl/>
        </w:rPr>
      </w:pPr>
      <w:r w:rsidRPr="000B5BDB">
        <w:rPr>
          <w:rFonts w:ascii="Simplified Arabic" w:eastAsia="Times New Roman" w:hAnsi="Simplified Arabic" w:cs="Simplified Arabic" w:hint="cs"/>
          <w:color w:val="1F1F1F"/>
          <w:sz w:val="36"/>
          <w:szCs w:val="36"/>
          <w:bdr w:val="none" w:sz="0" w:space="0" w:color="auto" w:frame="1"/>
          <w:rtl/>
        </w:rPr>
        <w:t>تحليل تأثير التقنيات الحديثة على مرونة الموارد البشرية والتعلم التنظيمي.</w:t>
      </w:r>
    </w:p>
    <w:p w14:paraId="72E5464B" w14:textId="77777777" w:rsidR="00EA3E12" w:rsidRPr="000B5BDB" w:rsidRDefault="00EA3E12" w:rsidP="003455FB">
      <w:pPr>
        <w:spacing w:line="360" w:lineRule="atLeast"/>
        <w:ind w:left="360"/>
        <w:divId w:val="544176641"/>
        <w:rPr>
          <w:rFonts w:ascii="Simplified Arabic" w:eastAsia="Times New Roman" w:hAnsi="Simplified Arabic" w:cs="Simplified Arabic"/>
          <w:color w:val="1F1F1F"/>
          <w:sz w:val="36"/>
          <w:szCs w:val="36"/>
          <w:rtl/>
        </w:rPr>
      </w:pPr>
      <w:r w:rsidRPr="000B5BDB">
        <w:rPr>
          <w:rStyle w:val="Char0"/>
          <w:rFonts w:ascii="Simplified Arabic" w:eastAsia="Times New Roman" w:hAnsi="Simplified Arabic" w:cs="Simplified Arabic" w:hint="cs"/>
          <w:color w:val="1F1F1F"/>
          <w:sz w:val="36"/>
          <w:szCs w:val="36"/>
          <w:bdr w:val="none" w:sz="0" w:space="0" w:color="auto" w:frame="1"/>
          <w:rtl/>
        </w:rPr>
        <w:t>وضع توصيات لتعزيز مرونة الموارد البشرية ودعم التعلم التنظيمي في القطاع الصحي السعودي.</w:t>
      </w:r>
    </w:p>
    <w:p w14:paraId="60C692B8" w14:textId="77777777" w:rsidR="00EA3E12" w:rsidRPr="000B5BDB" w:rsidRDefault="00EA3E12" w:rsidP="003455FB">
      <w:pPr>
        <w:spacing w:line="360" w:lineRule="atLeast"/>
        <w:ind w:left="1080"/>
        <w:divId w:val="544176641"/>
        <w:rPr>
          <w:rFonts w:ascii="Simplified Arabic" w:eastAsia="Times New Roman" w:hAnsi="Simplified Arabic" w:cs="Simplified Arabic"/>
          <w:color w:val="1F1F1F"/>
          <w:sz w:val="36"/>
          <w:szCs w:val="36"/>
          <w:rtl/>
        </w:rPr>
      </w:pPr>
      <w:r w:rsidRPr="000B5BDB">
        <w:rPr>
          <w:rFonts w:ascii="Simplified Arabic" w:eastAsia="Times New Roman" w:hAnsi="Simplified Arabic" w:cs="Simplified Arabic" w:hint="cs"/>
          <w:color w:val="1F1F1F"/>
          <w:sz w:val="36"/>
          <w:szCs w:val="36"/>
          <w:bdr w:val="none" w:sz="0" w:space="0" w:color="auto" w:frame="1"/>
          <w:rtl/>
        </w:rPr>
        <w:t>اقتراح برامج تدريبية لتطوير مهارات الموظفين وزيادة مرونتهم.</w:t>
      </w:r>
    </w:p>
    <w:p w14:paraId="3CF79734" w14:textId="77777777" w:rsidR="00EA3E12" w:rsidRPr="000B5BDB" w:rsidRDefault="00EA3E12" w:rsidP="003455FB">
      <w:pPr>
        <w:spacing w:line="360" w:lineRule="atLeast"/>
        <w:ind w:left="1080"/>
        <w:divId w:val="544176641"/>
        <w:rPr>
          <w:rFonts w:ascii="Simplified Arabic" w:eastAsia="Times New Roman" w:hAnsi="Simplified Arabic" w:cs="Simplified Arabic"/>
          <w:color w:val="1F1F1F"/>
          <w:sz w:val="36"/>
          <w:szCs w:val="36"/>
          <w:rtl/>
        </w:rPr>
      </w:pPr>
      <w:r w:rsidRPr="000B5BDB">
        <w:rPr>
          <w:rFonts w:ascii="Simplified Arabic" w:eastAsia="Times New Roman" w:hAnsi="Simplified Arabic" w:cs="Simplified Arabic" w:hint="cs"/>
          <w:color w:val="1F1F1F"/>
          <w:sz w:val="36"/>
          <w:szCs w:val="36"/>
          <w:bdr w:val="none" w:sz="0" w:space="0" w:color="auto" w:frame="1"/>
          <w:rtl/>
        </w:rPr>
        <w:t>تقديم توصيات لتعديل الهياكل التنظيمية لتعزيز التعاون وتبادل المعرفة.</w:t>
      </w:r>
    </w:p>
    <w:p w14:paraId="1FE64C75" w14:textId="79CDF7CC" w:rsidR="00A74F76" w:rsidRPr="000B5BDB" w:rsidRDefault="00EA3E12" w:rsidP="003455FB">
      <w:pPr>
        <w:spacing w:line="360" w:lineRule="atLeast"/>
        <w:ind w:left="1080"/>
        <w:divId w:val="544176641"/>
        <w:rPr>
          <w:rFonts w:ascii="Simplified Arabic" w:eastAsia="Times New Roman" w:hAnsi="Simplified Arabic" w:cs="Simplified Arabic"/>
          <w:color w:val="1F1F1F"/>
          <w:sz w:val="36"/>
          <w:szCs w:val="36"/>
          <w:rtl/>
        </w:rPr>
      </w:pPr>
      <w:r w:rsidRPr="000B5BDB">
        <w:rPr>
          <w:rFonts w:ascii="Simplified Arabic" w:eastAsia="Times New Roman" w:hAnsi="Simplified Arabic" w:cs="Simplified Arabic" w:hint="cs"/>
          <w:color w:val="1F1F1F"/>
          <w:sz w:val="36"/>
          <w:szCs w:val="36"/>
          <w:bdr w:val="none" w:sz="0" w:space="0" w:color="auto" w:frame="1"/>
          <w:rtl/>
        </w:rPr>
        <w:t>اقتراح آليات لتشجيع الابتكار والتعلم المستمر في المؤسسات الصحية</w:t>
      </w:r>
    </w:p>
    <w:p w14:paraId="24213C31" w14:textId="77777777" w:rsidR="00896216" w:rsidRDefault="00896216" w:rsidP="003455FB">
      <w:pPr>
        <w:pStyle w:val="2"/>
        <w:spacing w:before="0" w:after="0" w:line="360" w:lineRule="atLeast"/>
        <w:divId w:val="697582504"/>
        <w:rPr>
          <w:rFonts w:ascii="Simplified Arabic" w:eastAsia="Times New Roman" w:hAnsi="Simplified Arabic" w:cs="Simplified Arabic"/>
          <w:b/>
          <w:bCs/>
          <w:color w:val="1F1F1F"/>
          <w:sz w:val="36"/>
          <w:szCs w:val="36"/>
          <w:bdr w:val="none" w:sz="0" w:space="0" w:color="auto" w:frame="1"/>
          <w:rtl/>
        </w:rPr>
      </w:pPr>
    </w:p>
    <w:p w14:paraId="71BFCD00" w14:textId="77777777" w:rsidR="00896216" w:rsidRDefault="00896216" w:rsidP="00896216">
      <w:pPr>
        <w:divId w:val="697582504"/>
        <w:rPr>
          <w:rtl/>
        </w:rPr>
      </w:pPr>
    </w:p>
    <w:p w14:paraId="367CF725" w14:textId="77777777" w:rsidR="00896216" w:rsidRDefault="00896216" w:rsidP="00896216">
      <w:pPr>
        <w:divId w:val="697582504"/>
        <w:rPr>
          <w:rtl/>
        </w:rPr>
      </w:pPr>
    </w:p>
    <w:p w14:paraId="7B57C8B3" w14:textId="77777777" w:rsidR="00896216" w:rsidRPr="00896216" w:rsidRDefault="00896216" w:rsidP="00896216">
      <w:pPr>
        <w:divId w:val="697582504"/>
        <w:rPr>
          <w:rtl/>
        </w:rPr>
      </w:pPr>
    </w:p>
    <w:p w14:paraId="1A8D209E" w14:textId="77777777" w:rsidR="00896216" w:rsidRDefault="00896216" w:rsidP="003455FB">
      <w:pPr>
        <w:pStyle w:val="2"/>
        <w:spacing w:before="0" w:after="0" w:line="360" w:lineRule="atLeast"/>
        <w:divId w:val="697582504"/>
        <w:rPr>
          <w:rFonts w:ascii="Simplified Arabic" w:eastAsia="Times New Roman" w:hAnsi="Simplified Arabic" w:cs="Simplified Arabic"/>
          <w:b/>
          <w:bCs/>
          <w:color w:val="1F1F1F"/>
          <w:sz w:val="36"/>
          <w:szCs w:val="36"/>
          <w:bdr w:val="none" w:sz="0" w:space="0" w:color="auto" w:frame="1"/>
          <w:rtl/>
        </w:rPr>
      </w:pPr>
    </w:p>
    <w:p w14:paraId="4877D303" w14:textId="77777777" w:rsidR="00896216" w:rsidRDefault="00896216" w:rsidP="003455FB">
      <w:pPr>
        <w:pStyle w:val="2"/>
        <w:spacing w:before="0" w:after="0" w:line="360" w:lineRule="atLeast"/>
        <w:divId w:val="697582504"/>
        <w:rPr>
          <w:rFonts w:ascii="Simplified Arabic" w:eastAsia="Times New Roman" w:hAnsi="Simplified Arabic" w:cs="Simplified Arabic"/>
          <w:b/>
          <w:bCs/>
          <w:color w:val="1F1F1F"/>
          <w:sz w:val="36"/>
          <w:szCs w:val="36"/>
          <w:bdr w:val="none" w:sz="0" w:space="0" w:color="auto" w:frame="1"/>
          <w:rtl/>
        </w:rPr>
      </w:pPr>
    </w:p>
    <w:p w14:paraId="41FA4698" w14:textId="77777777" w:rsidR="00896216" w:rsidRPr="00896216" w:rsidRDefault="00896216" w:rsidP="00896216">
      <w:pPr>
        <w:divId w:val="697582504"/>
        <w:rPr>
          <w:rtl/>
        </w:rPr>
      </w:pPr>
    </w:p>
    <w:p w14:paraId="3040191F" w14:textId="77777777" w:rsidR="00896216" w:rsidRDefault="00896216" w:rsidP="003455FB">
      <w:pPr>
        <w:pStyle w:val="2"/>
        <w:spacing w:before="0" w:after="0" w:line="360" w:lineRule="atLeast"/>
        <w:divId w:val="697582504"/>
        <w:rPr>
          <w:rFonts w:ascii="Simplified Arabic" w:eastAsia="Times New Roman" w:hAnsi="Simplified Arabic" w:cs="Simplified Arabic"/>
          <w:b/>
          <w:bCs/>
          <w:color w:val="1F1F1F"/>
          <w:sz w:val="36"/>
          <w:szCs w:val="36"/>
          <w:bdr w:val="none" w:sz="0" w:space="0" w:color="auto" w:frame="1"/>
          <w:rtl/>
        </w:rPr>
      </w:pPr>
    </w:p>
    <w:p w14:paraId="60BEACC7" w14:textId="77777777" w:rsidR="00896216" w:rsidRDefault="00896216" w:rsidP="003455FB">
      <w:pPr>
        <w:pStyle w:val="2"/>
        <w:spacing w:before="0" w:after="0" w:line="360" w:lineRule="atLeast"/>
        <w:divId w:val="697582504"/>
        <w:rPr>
          <w:rFonts w:ascii="Simplified Arabic" w:eastAsia="Times New Roman" w:hAnsi="Simplified Arabic" w:cs="Simplified Arabic"/>
          <w:b/>
          <w:bCs/>
          <w:color w:val="1F1F1F"/>
          <w:sz w:val="36"/>
          <w:szCs w:val="36"/>
          <w:bdr w:val="none" w:sz="0" w:space="0" w:color="auto" w:frame="1"/>
          <w:rtl/>
        </w:rPr>
      </w:pPr>
    </w:p>
    <w:p w14:paraId="5F2A223E" w14:textId="77777777" w:rsidR="00896216" w:rsidRDefault="00896216" w:rsidP="003455FB">
      <w:pPr>
        <w:pStyle w:val="2"/>
        <w:spacing w:before="0" w:after="0" w:line="360" w:lineRule="atLeast"/>
        <w:divId w:val="697582504"/>
        <w:rPr>
          <w:rFonts w:ascii="Simplified Arabic" w:eastAsia="Times New Roman" w:hAnsi="Simplified Arabic" w:cs="Simplified Arabic"/>
          <w:b/>
          <w:bCs/>
          <w:color w:val="1F1F1F"/>
          <w:sz w:val="36"/>
          <w:szCs w:val="36"/>
          <w:bdr w:val="none" w:sz="0" w:space="0" w:color="auto" w:frame="1"/>
          <w:rtl/>
        </w:rPr>
      </w:pPr>
    </w:p>
    <w:p w14:paraId="40C7C53C" w14:textId="0DF73147" w:rsidR="00C65CCD" w:rsidRPr="000B5BDB" w:rsidRDefault="00BB2D0C" w:rsidP="003455FB">
      <w:pPr>
        <w:pStyle w:val="2"/>
        <w:spacing w:before="0" w:after="0" w:line="360" w:lineRule="atLeast"/>
        <w:divId w:val="697582504"/>
        <w:rPr>
          <w:rFonts w:ascii="Simplified Arabic" w:eastAsia="Times New Roman" w:hAnsi="Simplified Arabic" w:cs="Simplified Arabic"/>
          <w:color w:val="1F1F1F"/>
          <w:kern w:val="0"/>
          <w:sz w:val="36"/>
          <w:szCs w:val="36"/>
          <w14:ligatures w14:val="none"/>
        </w:rPr>
      </w:pPr>
      <w:proofErr w:type="spellStart"/>
      <w:r w:rsidRPr="000B5BDB">
        <w:rPr>
          <w:rFonts w:ascii="Simplified Arabic" w:eastAsia="Times New Roman" w:hAnsi="Simplified Arabic" w:cs="Simplified Arabic" w:hint="cs"/>
          <w:b/>
          <w:bCs/>
          <w:color w:val="1F1F1F"/>
          <w:sz w:val="36"/>
          <w:szCs w:val="36"/>
          <w:bdr w:val="none" w:sz="0" w:space="0" w:color="auto" w:frame="1"/>
          <w:rtl/>
        </w:rPr>
        <w:t>تسأولات</w:t>
      </w:r>
      <w:proofErr w:type="spellEnd"/>
      <w:r w:rsidR="00C65CCD" w:rsidRPr="000B5BDB">
        <w:rPr>
          <w:rFonts w:ascii="Simplified Arabic" w:eastAsia="Times New Roman" w:hAnsi="Simplified Arabic" w:cs="Simplified Arabic" w:hint="cs"/>
          <w:b/>
          <w:bCs/>
          <w:color w:val="1F1F1F"/>
          <w:sz w:val="36"/>
          <w:szCs w:val="36"/>
          <w:bdr w:val="none" w:sz="0" w:space="0" w:color="auto" w:frame="1"/>
          <w:rtl/>
        </w:rPr>
        <w:t xml:space="preserve"> الدراسة:</w:t>
      </w:r>
    </w:p>
    <w:p w14:paraId="7A97286B" w14:textId="2C828310" w:rsidR="00C65CCD" w:rsidRPr="000B5BDB" w:rsidRDefault="00C65CCD" w:rsidP="003455FB">
      <w:pPr>
        <w:spacing w:after="0" w:line="360" w:lineRule="atLeast"/>
        <w:divId w:val="697582504"/>
        <w:rPr>
          <w:rFonts w:ascii="Simplified Arabic" w:hAnsi="Simplified Arabic" w:cs="Simplified Arabic"/>
          <w:color w:val="1F1F1F"/>
          <w:sz w:val="36"/>
          <w:szCs w:val="36"/>
          <w:rtl/>
        </w:rPr>
      </w:pPr>
    </w:p>
    <w:p w14:paraId="00105F33" w14:textId="5E9D2C6C" w:rsidR="00E31F6C" w:rsidRPr="000B5BDB" w:rsidRDefault="00E31F6C" w:rsidP="003455FB">
      <w:pPr>
        <w:pStyle w:val="2"/>
        <w:spacing w:before="0" w:after="240" w:line="360" w:lineRule="atLeast"/>
        <w:divId w:val="689448541"/>
        <w:rPr>
          <w:rFonts w:ascii="Simplified Arabic" w:eastAsia="Times New Roman" w:hAnsi="Simplified Arabic" w:cs="Simplified Arabic"/>
          <w:color w:val="1F1F1F"/>
          <w:kern w:val="0"/>
          <w:sz w:val="36"/>
          <w:szCs w:val="36"/>
          <w14:ligatures w14:val="none"/>
        </w:rPr>
      </w:pPr>
    </w:p>
    <w:p w14:paraId="0F20DCBB" w14:textId="77777777" w:rsidR="00E31F6C" w:rsidRPr="000B5BDB" w:rsidRDefault="00E31F6C" w:rsidP="003455FB">
      <w:pPr>
        <w:pStyle w:val="a4"/>
        <w:spacing w:line="360" w:lineRule="atLeast"/>
        <w:divId w:val="689448541"/>
        <w:rPr>
          <w:rFonts w:ascii="Simplified Arabic" w:eastAsiaTheme="minorEastAsia" w:hAnsi="Simplified Arabic" w:cs="Simplified Arabic"/>
          <w:color w:val="1F1F1F"/>
          <w:sz w:val="36"/>
          <w:szCs w:val="36"/>
          <w:rtl/>
        </w:rPr>
      </w:pPr>
      <w:r w:rsidRPr="000B5BDB">
        <w:rPr>
          <w:rStyle w:val="Char0"/>
          <w:rFonts w:ascii="Simplified Arabic" w:hAnsi="Simplified Arabic" w:cs="Simplified Arabic" w:hint="cs"/>
          <w:color w:val="1F1F1F"/>
          <w:sz w:val="36"/>
          <w:szCs w:val="36"/>
          <w:bdr w:val="none" w:sz="0" w:space="0" w:color="auto" w:frame="1"/>
          <w:rtl/>
        </w:rPr>
        <w:t>أسئلة الدراسة الرئيسية:</w:t>
      </w:r>
    </w:p>
    <w:p w14:paraId="7AC0A40F" w14:textId="77777777" w:rsidR="00E31F6C" w:rsidRPr="000B5BDB" w:rsidRDefault="00E31F6C" w:rsidP="003455FB">
      <w:pPr>
        <w:spacing w:line="360" w:lineRule="atLeast"/>
        <w:ind w:left="360"/>
        <w:divId w:val="689448541"/>
        <w:rPr>
          <w:rFonts w:ascii="Simplified Arabic" w:eastAsia="Times New Roman" w:hAnsi="Simplified Arabic" w:cs="Simplified Arabic"/>
          <w:color w:val="1F1F1F"/>
          <w:sz w:val="36"/>
          <w:szCs w:val="36"/>
          <w:rtl/>
        </w:rPr>
      </w:pPr>
      <w:r w:rsidRPr="000B5BDB">
        <w:rPr>
          <w:rFonts w:ascii="Simplified Arabic" w:eastAsia="Times New Roman" w:hAnsi="Simplified Arabic" w:cs="Simplified Arabic" w:hint="cs"/>
          <w:color w:val="1F1F1F"/>
          <w:sz w:val="36"/>
          <w:szCs w:val="36"/>
          <w:bdr w:val="none" w:sz="0" w:space="0" w:color="auto" w:frame="1"/>
          <w:rtl/>
        </w:rPr>
        <w:t>ما هي العلاقة بين مرونة الموارد البشرية والتعلم التنظيمي في المؤسسات الصحية السعودية خلال فترة التحول الصحي؟</w:t>
      </w:r>
    </w:p>
    <w:p w14:paraId="4B62CECD" w14:textId="77777777" w:rsidR="00E31F6C" w:rsidRPr="000B5BDB" w:rsidRDefault="00E31F6C" w:rsidP="003455FB">
      <w:pPr>
        <w:spacing w:line="360" w:lineRule="atLeast"/>
        <w:ind w:left="360"/>
        <w:divId w:val="689448541"/>
        <w:rPr>
          <w:rFonts w:ascii="Simplified Arabic" w:eastAsia="Times New Roman" w:hAnsi="Simplified Arabic" w:cs="Simplified Arabic"/>
          <w:color w:val="1F1F1F"/>
          <w:sz w:val="36"/>
          <w:szCs w:val="36"/>
          <w:rtl/>
        </w:rPr>
      </w:pPr>
      <w:r w:rsidRPr="000B5BDB">
        <w:rPr>
          <w:rFonts w:ascii="Simplified Arabic" w:eastAsia="Times New Roman" w:hAnsi="Simplified Arabic" w:cs="Simplified Arabic" w:hint="cs"/>
          <w:color w:val="1F1F1F"/>
          <w:sz w:val="36"/>
          <w:szCs w:val="36"/>
          <w:bdr w:val="none" w:sz="0" w:space="0" w:color="auto" w:frame="1"/>
          <w:rtl/>
        </w:rPr>
        <w:t>كيف تساهم مرونة الموارد البشرية في تعزيز قدرة المؤسسات الصحية على التكيف مع التغيير وتحقيق الأهداف الاستراتيجية؟</w:t>
      </w:r>
    </w:p>
    <w:p w14:paraId="28A45FC6" w14:textId="77777777" w:rsidR="00E31F6C" w:rsidRPr="000B5BDB" w:rsidRDefault="00E31F6C" w:rsidP="003455FB">
      <w:pPr>
        <w:spacing w:line="360" w:lineRule="atLeast"/>
        <w:ind w:left="360"/>
        <w:divId w:val="689448541"/>
        <w:rPr>
          <w:rFonts w:ascii="Simplified Arabic" w:eastAsia="Times New Roman" w:hAnsi="Simplified Arabic" w:cs="Simplified Arabic"/>
          <w:color w:val="1F1F1F"/>
          <w:sz w:val="36"/>
          <w:szCs w:val="36"/>
          <w:rtl/>
        </w:rPr>
      </w:pPr>
      <w:r w:rsidRPr="000B5BDB">
        <w:rPr>
          <w:rFonts w:ascii="Simplified Arabic" w:eastAsia="Times New Roman" w:hAnsi="Simplified Arabic" w:cs="Simplified Arabic" w:hint="cs"/>
          <w:color w:val="1F1F1F"/>
          <w:sz w:val="36"/>
          <w:szCs w:val="36"/>
          <w:bdr w:val="none" w:sz="0" w:space="0" w:color="auto" w:frame="1"/>
          <w:rtl/>
        </w:rPr>
        <w:t>ما هي العوامل التي تؤثر في مستوى مرونة الموارد البشرية والتعلم التنظيمي في المؤسسات الصحية السعودية؟</w:t>
      </w:r>
    </w:p>
    <w:p w14:paraId="44FAE57A" w14:textId="77777777" w:rsidR="00E31F6C" w:rsidRPr="000B5BDB" w:rsidRDefault="00E31F6C" w:rsidP="003455FB">
      <w:pPr>
        <w:spacing w:line="360" w:lineRule="atLeast"/>
        <w:ind w:left="360"/>
        <w:divId w:val="689448541"/>
        <w:rPr>
          <w:rFonts w:ascii="Simplified Arabic" w:eastAsia="Times New Roman" w:hAnsi="Simplified Arabic" w:cs="Simplified Arabic"/>
          <w:color w:val="1F1F1F"/>
          <w:sz w:val="36"/>
          <w:szCs w:val="36"/>
          <w:rtl/>
        </w:rPr>
      </w:pPr>
      <w:r w:rsidRPr="000B5BDB">
        <w:rPr>
          <w:rFonts w:ascii="Simplified Arabic" w:eastAsia="Times New Roman" w:hAnsi="Simplified Arabic" w:cs="Simplified Arabic" w:hint="cs"/>
          <w:color w:val="1F1F1F"/>
          <w:sz w:val="36"/>
          <w:szCs w:val="36"/>
          <w:bdr w:val="none" w:sz="0" w:space="0" w:color="auto" w:frame="1"/>
          <w:rtl/>
        </w:rPr>
        <w:t>ما هي الآثار المترتبة على ضعف مرونة الموارد البشرية على عملية التعلم التنظيمي في المؤسسات الصحية؟</w:t>
      </w:r>
    </w:p>
    <w:p w14:paraId="68425C26" w14:textId="77777777" w:rsidR="00E31F6C" w:rsidRPr="000B5BDB" w:rsidRDefault="00E31F6C" w:rsidP="003455FB">
      <w:pPr>
        <w:spacing w:line="360" w:lineRule="atLeast"/>
        <w:ind w:left="360"/>
        <w:divId w:val="689448541"/>
        <w:rPr>
          <w:rFonts w:ascii="Simplified Arabic" w:eastAsia="Times New Roman" w:hAnsi="Simplified Arabic" w:cs="Simplified Arabic"/>
          <w:color w:val="1F1F1F"/>
          <w:sz w:val="36"/>
          <w:szCs w:val="36"/>
          <w:rtl/>
        </w:rPr>
      </w:pPr>
      <w:r w:rsidRPr="000B5BDB">
        <w:rPr>
          <w:rFonts w:ascii="Simplified Arabic" w:eastAsia="Times New Roman" w:hAnsi="Simplified Arabic" w:cs="Simplified Arabic" w:hint="cs"/>
          <w:color w:val="1F1F1F"/>
          <w:sz w:val="36"/>
          <w:szCs w:val="36"/>
          <w:bdr w:val="none" w:sz="0" w:space="0" w:color="auto" w:frame="1"/>
          <w:rtl/>
        </w:rPr>
        <w:t>ما هي أفضل الممارسات التي يمكن للمؤسسات الصحية اعتمادها لتعزيز مرونة مواردها البشرية ودعم التعلم التنظيمي؟</w:t>
      </w:r>
    </w:p>
    <w:p w14:paraId="54D60E0C" w14:textId="77777777" w:rsidR="00E31F6C" w:rsidRPr="000B5BDB" w:rsidRDefault="00E31F6C" w:rsidP="003455FB">
      <w:pPr>
        <w:pStyle w:val="a4"/>
        <w:spacing w:line="360" w:lineRule="atLeast"/>
        <w:divId w:val="689448541"/>
        <w:rPr>
          <w:rFonts w:ascii="Simplified Arabic" w:eastAsiaTheme="minorEastAsia" w:hAnsi="Simplified Arabic" w:cs="Simplified Arabic"/>
          <w:color w:val="1F1F1F"/>
          <w:sz w:val="36"/>
          <w:szCs w:val="36"/>
          <w:rtl/>
        </w:rPr>
      </w:pPr>
      <w:r w:rsidRPr="000B5BDB">
        <w:rPr>
          <w:rStyle w:val="Char0"/>
          <w:rFonts w:ascii="Simplified Arabic" w:hAnsi="Simplified Arabic" w:cs="Simplified Arabic" w:hint="cs"/>
          <w:color w:val="1F1F1F"/>
          <w:sz w:val="36"/>
          <w:szCs w:val="36"/>
          <w:bdr w:val="none" w:sz="0" w:space="0" w:color="auto" w:frame="1"/>
          <w:rtl/>
        </w:rPr>
        <w:t>أسئلة الدراسة الفرعية:</w:t>
      </w:r>
    </w:p>
    <w:p w14:paraId="32E5BFF2" w14:textId="77777777" w:rsidR="00E31F6C" w:rsidRPr="000B5BDB" w:rsidRDefault="00E31F6C" w:rsidP="003455FB">
      <w:pPr>
        <w:spacing w:line="360" w:lineRule="atLeast"/>
        <w:ind w:left="360"/>
        <w:divId w:val="689448541"/>
        <w:rPr>
          <w:rFonts w:ascii="Simplified Arabic" w:eastAsia="Times New Roman" w:hAnsi="Simplified Arabic" w:cs="Simplified Arabic"/>
          <w:color w:val="1F1F1F"/>
          <w:sz w:val="36"/>
          <w:szCs w:val="36"/>
          <w:rtl/>
        </w:rPr>
      </w:pPr>
      <w:r w:rsidRPr="000B5BDB">
        <w:rPr>
          <w:rStyle w:val="Char0"/>
          <w:rFonts w:ascii="Simplified Arabic" w:eastAsia="Times New Roman" w:hAnsi="Simplified Arabic" w:cs="Simplified Arabic" w:hint="cs"/>
          <w:color w:val="1F1F1F"/>
          <w:sz w:val="36"/>
          <w:szCs w:val="36"/>
          <w:bdr w:val="none" w:sz="0" w:space="0" w:color="auto" w:frame="1"/>
          <w:rtl/>
        </w:rPr>
        <w:t>بشأن مرونة الموارد البشرية:</w:t>
      </w:r>
    </w:p>
    <w:p w14:paraId="33017BBC" w14:textId="77777777" w:rsidR="00E31F6C" w:rsidRPr="000B5BDB" w:rsidRDefault="00E31F6C" w:rsidP="003455FB">
      <w:pPr>
        <w:spacing w:line="360" w:lineRule="atLeast"/>
        <w:ind w:left="1080"/>
        <w:divId w:val="689448541"/>
        <w:rPr>
          <w:rFonts w:ascii="Simplified Arabic" w:eastAsia="Times New Roman" w:hAnsi="Simplified Arabic" w:cs="Simplified Arabic"/>
          <w:color w:val="1F1F1F"/>
          <w:sz w:val="36"/>
          <w:szCs w:val="36"/>
          <w:rtl/>
        </w:rPr>
      </w:pPr>
      <w:r w:rsidRPr="000B5BDB">
        <w:rPr>
          <w:rFonts w:ascii="Simplified Arabic" w:eastAsia="Times New Roman" w:hAnsi="Simplified Arabic" w:cs="Simplified Arabic" w:hint="cs"/>
          <w:color w:val="1F1F1F"/>
          <w:sz w:val="36"/>
          <w:szCs w:val="36"/>
          <w:bdr w:val="none" w:sz="0" w:space="0" w:color="auto" w:frame="1"/>
          <w:rtl/>
        </w:rPr>
        <w:t>ما هي المؤشرات التي تدل على مستوى مرونة الموارد البشرية في المؤسسات الصحية السعودية؟</w:t>
      </w:r>
    </w:p>
    <w:p w14:paraId="5AF4A673" w14:textId="77777777" w:rsidR="00E31F6C" w:rsidRPr="000B5BDB" w:rsidRDefault="00E31F6C" w:rsidP="003455FB">
      <w:pPr>
        <w:spacing w:line="360" w:lineRule="atLeast"/>
        <w:ind w:left="1080"/>
        <w:divId w:val="689448541"/>
        <w:rPr>
          <w:rFonts w:ascii="Simplified Arabic" w:eastAsia="Times New Roman" w:hAnsi="Simplified Arabic" w:cs="Simplified Arabic"/>
          <w:color w:val="1F1F1F"/>
          <w:sz w:val="36"/>
          <w:szCs w:val="36"/>
          <w:rtl/>
        </w:rPr>
      </w:pPr>
      <w:r w:rsidRPr="000B5BDB">
        <w:rPr>
          <w:rFonts w:ascii="Simplified Arabic" w:eastAsia="Times New Roman" w:hAnsi="Simplified Arabic" w:cs="Simplified Arabic" w:hint="cs"/>
          <w:color w:val="1F1F1F"/>
          <w:sz w:val="36"/>
          <w:szCs w:val="36"/>
          <w:bdr w:val="none" w:sz="0" w:space="0" w:color="auto" w:frame="1"/>
          <w:rtl/>
        </w:rPr>
        <w:lastRenderedPageBreak/>
        <w:t>كيف تؤثر مرونة الموظفين في استعدادهم لتبني التقنيات والأنظمة الجديدة؟</w:t>
      </w:r>
    </w:p>
    <w:p w14:paraId="76A26ABB" w14:textId="77777777" w:rsidR="00E31F6C" w:rsidRPr="000B5BDB" w:rsidRDefault="00E31F6C" w:rsidP="003455FB">
      <w:pPr>
        <w:spacing w:line="360" w:lineRule="atLeast"/>
        <w:ind w:left="1080"/>
        <w:divId w:val="689448541"/>
        <w:rPr>
          <w:rFonts w:ascii="Simplified Arabic" w:eastAsia="Times New Roman" w:hAnsi="Simplified Arabic" w:cs="Simplified Arabic"/>
          <w:color w:val="1F1F1F"/>
          <w:sz w:val="36"/>
          <w:szCs w:val="36"/>
          <w:rtl/>
        </w:rPr>
      </w:pPr>
      <w:r w:rsidRPr="000B5BDB">
        <w:rPr>
          <w:rFonts w:ascii="Simplified Arabic" w:eastAsia="Times New Roman" w:hAnsi="Simplified Arabic" w:cs="Simplified Arabic" w:hint="cs"/>
          <w:color w:val="1F1F1F"/>
          <w:sz w:val="36"/>
          <w:szCs w:val="36"/>
          <w:bdr w:val="none" w:sz="0" w:space="0" w:color="auto" w:frame="1"/>
          <w:rtl/>
        </w:rPr>
        <w:t>ما هي العوامل التي تعزز أو تحد من مرونة الموظفين في مواجهة التحديات التي يفرضها التحول الصحي؟</w:t>
      </w:r>
    </w:p>
    <w:p w14:paraId="4FE589C9" w14:textId="77777777" w:rsidR="00E31F6C" w:rsidRPr="000B5BDB" w:rsidRDefault="00E31F6C" w:rsidP="003455FB">
      <w:pPr>
        <w:spacing w:line="360" w:lineRule="atLeast"/>
        <w:ind w:left="1080"/>
        <w:divId w:val="689448541"/>
        <w:rPr>
          <w:rFonts w:ascii="Simplified Arabic" w:eastAsia="Times New Roman" w:hAnsi="Simplified Arabic" w:cs="Simplified Arabic"/>
          <w:color w:val="1F1F1F"/>
          <w:sz w:val="36"/>
          <w:szCs w:val="36"/>
          <w:rtl/>
        </w:rPr>
      </w:pPr>
      <w:r w:rsidRPr="000B5BDB">
        <w:rPr>
          <w:rFonts w:ascii="Simplified Arabic" w:eastAsia="Times New Roman" w:hAnsi="Simplified Arabic" w:cs="Simplified Arabic" w:hint="cs"/>
          <w:color w:val="1F1F1F"/>
          <w:sz w:val="36"/>
          <w:szCs w:val="36"/>
          <w:bdr w:val="none" w:sz="0" w:space="0" w:color="auto" w:frame="1"/>
          <w:rtl/>
        </w:rPr>
        <w:t>كيف تؤثر مرونة هياكل العمل على تسهيل تبادل المعرفة والتعاون بين الموظفين؟</w:t>
      </w:r>
    </w:p>
    <w:p w14:paraId="33E3B59E" w14:textId="77777777" w:rsidR="00E31F6C" w:rsidRPr="000B5BDB" w:rsidRDefault="00E31F6C" w:rsidP="003455FB">
      <w:pPr>
        <w:spacing w:line="360" w:lineRule="atLeast"/>
        <w:ind w:left="360"/>
        <w:divId w:val="689448541"/>
        <w:rPr>
          <w:rFonts w:ascii="Simplified Arabic" w:eastAsia="Times New Roman" w:hAnsi="Simplified Arabic" w:cs="Simplified Arabic"/>
          <w:color w:val="1F1F1F"/>
          <w:sz w:val="36"/>
          <w:szCs w:val="36"/>
          <w:rtl/>
        </w:rPr>
      </w:pPr>
      <w:r w:rsidRPr="000B5BDB">
        <w:rPr>
          <w:rStyle w:val="Char0"/>
          <w:rFonts w:ascii="Simplified Arabic" w:eastAsia="Times New Roman" w:hAnsi="Simplified Arabic" w:cs="Simplified Arabic" w:hint="cs"/>
          <w:color w:val="1F1F1F"/>
          <w:sz w:val="36"/>
          <w:szCs w:val="36"/>
          <w:bdr w:val="none" w:sz="0" w:space="0" w:color="auto" w:frame="1"/>
          <w:rtl/>
        </w:rPr>
        <w:t>بشأن التعلم التنظيمي:</w:t>
      </w:r>
    </w:p>
    <w:p w14:paraId="41BB40D2" w14:textId="77777777" w:rsidR="00E31F6C" w:rsidRPr="000B5BDB" w:rsidRDefault="00E31F6C" w:rsidP="003455FB">
      <w:pPr>
        <w:spacing w:line="360" w:lineRule="atLeast"/>
        <w:ind w:left="1080"/>
        <w:divId w:val="689448541"/>
        <w:rPr>
          <w:rFonts w:ascii="Simplified Arabic" w:eastAsia="Times New Roman" w:hAnsi="Simplified Arabic" w:cs="Simplified Arabic"/>
          <w:color w:val="1F1F1F"/>
          <w:sz w:val="36"/>
          <w:szCs w:val="36"/>
          <w:rtl/>
        </w:rPr>
      </w:pPr>
      <w:r w:rsidRPr="000B5BDB">
        <w:rPr>
          <w:rFonts w:ascii="Simplified Arabic" w:eastAsia="Times New Roman" w:hAnsi="Simplified Arabic" w:cs="Simplified Arabic" w:hint="cs"/>
          <w:color w:val="1F1F1F"/>
          <w:sz w:val="36"/>
          <w:szCs w:val="36"/>
          <w:bdr w:val="none" w:sz="0" w:space="0" w:color="auto" w:frame="1"/>
          <w:rtl/>
        </w:rPr>
        <w:t>ما هي المؤشرات التي تدل على مستوى التعلم التنظيمي في المؤسسات الصحية السعودية؟</w:t>
      </w:r>
    </w:p>
    <w:p w14:paraId="47B28AA3" w14:textId="77777777" w:rsidR="00E31F6C" w:rsidRPr="000B5BDB" w:rsidRDefault="00E31F6C" w:rsidP="003455FB">
      <w:pPr>
        <w:spacing w:line="360" w:lineRule="atLeast"/>
        <w:ind w:left="1080"/>
        <w:divId w:val="689448541"/>
        <w:rPr>
          <w:rFonts w:ascii="Simplified Arabic" w:eastAsia="Times New Roman" w:hAnsi="Simplified Arabic" w:cs="Simplified Arabic"/>
          <w:color w:val="1F1F1F"/>
          <w:sz w:val="36"/>
          <w:szCs w:val="36"/>
          <w:rtl/>
        </w:rPr>
      </w:pPr>
      <w:r w:rsidRPr="000B5BDB">
        <w:rPr>
          <w:rFonts w:ascii="Simplified Arabic" w:eastAsia="Times New Roman" w:hAnsi="Simplified Arabic" w:cs="Simplified Arabic" w:hint="cs"/>
          <w:color w:val="1F1F1F"/>
          <w:sz w:val="36"/>
          <w:szCs w:val="36"/>
          <w:bdr w:val="none" w:sz="0" w:space="0" w:color="auto" w:frame="1"/>
          <w:rtl/>
        </w:rPr>
        <w:t>كيف يساهم التعلم التنظيمي في تحسين أداء المؤسسات الصحية؟</w:t>
      </w:r>
    </w:p>
    <w:p w14:paraId="277D5A98" w14:textId="77777777" w:rsidR="00E31F6C" w:rsidRPr="000B5BDB" w:rsidRDefault="00E31F6C" w:rsidP="003455FB">
      <w:pPr>
        <w:spacing w:line="360" w:lineRule="atLeast"/>
        <w:ind w:left="1080"/>
        <w:divId w:val="689448541"/>
        <w:rPr>
          <w:rFonts w:ascii="Simplified Arabic" w:eastAsia="Times New Roman" w:hAnsi="Simplified Arabic" w:cs="Simplified Arabic"/>
          <w:color w:val="1F1F1F"/>
          <w:sz w:val="36"/>
          <w:szCs w:val="36"/>
          <w:rtl/>
        </w:rPr>
      </w:pPr>
      <w:r w:rsidRPr="000B5BDB">
        <w:rPr>
          <w:rFonts w:ascii="Simplified Arabic" w:eastAsia="Times New Roman" w:hAnsi="Simplified Arabic" w:cs="Simplified Arabic" w:hint="cs"/>
          <w:color w:val="1F1F1F"/>
          <w:sz w:val="36"/>
          <w:szCs w:val="36"/>
          <w:bdr w:val="none" w:sz="0" w:space="0" w:color="auto" w:frame="1"/>
          <w:rtl/>
        </w:rPr>
        <w:t>ما هي العوائق التي تواجه عملية التعلم التنظيمي في المؤسسات الصحية؟</w:t>
      </w:r>
    </w:p>
    <w:p w14:paraId="0F0948B9" w14:textId="77777777" w:rsidR="00E31F6C" w:rsidRPr="000B5BDB" w:rsidRDefault="00E31F6C" w:rsidP="003455FB">
      <w:pPr>
        <w:spacing w:line="360" w:lineRule="atLeast"/>
        <w:ind w:left="360"/>
        <w:divId w:val="689448541"/>
        <w:rPr>
          <w:rFonts w:ascii="Simplified Arabic" w:eastAsia="Times New Roman" w:hAnsi="Simplified Arabic" w:cs="Simplified Arabic"/>
          <w:color w:val="1F1F1F"/>
          <w:sz w:val="36"/>
          <w:szCs w:val="36"/>
          <w:rtl/>
        </w:rPr>
      </w:pPr>
      <w:r w:rsidRPr="000B5BDB">
        <w:rPr>
          <w:rStyle w:val="Char0"/>
          <w:rFonts w:ascii="Simplified Arabic" w:eastAsia="Times New Roman" w:hAnsi="Simplified Arabic" w:cs="Simplified Arabic" w:hint="cs"/>
          <w:color w:val="1F1F1F"/>
          <w:sz w:val="36"/>
          <w:szCs w:val="36"/>
          <w:bdr w:val="none" w:sz="0" w:space="0" w:color="auto" w:frame="1"/>
          <w:rtl/>
        </w:rPr>
        <w:t>بشأن العلاقة بين المتغيرين:</w:t>
      </w:r>
    </w:p>
    <w:p w14:paraId="723789F7" w14:textId="77777777" w:rsidR="00E31F6C" w:rsidRPr="000B5BDB" w:rsidRDefault="00E31F6C" w:rsidP="003455FB">
      <w:pPr>
        <w:spacing w:line="360" w:lineRule="atLeast"/>
        <w:ind w:left="1080"/>
        <w:divId w:val="689448541"/>
        <w:rPr>
          <w:rFonts w:ascii="Simplified Arabic" w:eastAsia="Times New Roman" w:hAnsi="Simplified Arabic" w:cs="Simplified Arabic"/>
          <w:color w:val="1F1F1F"/>
          <w:sz w:val="36"/>
          <w:szCs w:val="36"/>
          <w:rtl/>
        </w:rPr>
      </w:pPr>
      <w:r w:rsidRPr="000B5BDB">
        <w:rPr>
          <w:rFonts w:ascii="Simplified Arabic" w:eastAsia="Times New Roman" w:hAnsi="Simplified Arabic" w:cs="Simplified Arabic" w:hint="cs"/>
          <w:color w:val="1F1F1F"/>
          <w:sz w:val="36"/>
          <w:szCs w:val="36"/>
          <w:bdr w:val="none" w:sz="0" w:space="0" w:color="auto" w:frame="1"/>
          <w:rtl/>
        </w:rPr>
        <w:t>هل هناك علاقة إيجابية بين مرونة الموارد البشرية والتعلم التنظيمي؟</w:t>
      </w:r>
    </w:p>
    <w:p w14:paraId="57B4C1BD" w14:textId="77777777" w:rsidR="00E31F6C" w:rsidRPr="000B5BDB" w:rsidRDefault="00E31F6C" w:rsidP="003455FB">
      <w:pPr>
        <w:spacing w:line="360" w:lineRule="atLeast"/>
        <w:ind w:left="1080"/>
        <w:divId w:val="689448541"/>
        <w:rPr>
          <w:rFonts w:ascii="Simplified Arabic" w:eastAsia="Times New Roman" w:hAnsi="Simplified Arabic" w:cs="Simplified Arabic"/>
          <w:color w:val="1F1F1F"/>
          <w:sz w:val="36"/>
          <w:szCs w:val="36"/>
          <w:rtl/>
        </w:rPr>
      </w:pPr>
      <w:r w:rsidRPr="000B5BDB">
        <w:rPr>
          <w:rFonts w:ascii="Simplified Arabic" w:eastAsia="Times New Roman" w:hAnsi="Simplified Arabic" w:cs="Simplified Arabic" w:hint="cs"/>
          <w:color w:val="1F1F1F"/>
          <w:sz w:val="36"/>
          <w:szCs w:val="36"/>
          <w:bdr w:val="none" w:sz="0" w:space="0" w:color="auto" w:frame="1"/>
          <w:rtl/>
        </w:rPr>
        <w:t>إذا وجدت علاقة، ما هي قوة هذه العلاقة؟</w:t>
      </w:r>
    </w:p>
    <w:p w14:paraId="4C7956FC" w14:textId="77777777" w:rsidR="00E31F6C" w:rsidRPr="000B5BDB" w:rsidRDefault="00E31F6C" w:rsidP="003455FB">
      <w:pPr>
        <w:spacing w:line="360" w:lineRule="atLeast"/>
        <w:ind w:left="1080"/>
        <w:divId w:val="689448541"/>
        <w:rPr>
          <w:rFonts w:ascii="Simplified Arabic" w:eastAsia="Times New Roman" w:hAnsi="Simplified Arabic" w:cs="Simplified Arabic"/>
          <w:color w:val="1F1F1F"/>
          <w:sz w:val="36"/>
          <w:szCs w:val="36"/>
          <w:rtl/>
        </w:rPr>
      </w:pPr>
      <w:r w:rsidRPr="000B5BDB">
        <w:rPr>
          <w:rFonts w:ascii="Simplified Arabic" w:eastAsia="Times New Roman" w:hAnsi="Simplified Arabic" w:cs="Simplified Arabic" w:hint="cs"/>
          <w:color w:val="1F1F1F"/>
          <w:sz w:val="36"/>
          <w:szCs w:val="36"/>
          <w:bdr w:val="none" w:sz="0" w:space="0" w:color="auto" w:frame="1"/>
          <w:rtl/>
        </w:rPr>
        <w:t>ما هي الآليات التي تربط بين مرونة الموارد البشرية والتعلم التنظيمي؟</w:t>
      </w:r>
    </w:p>
    <w:p w14:paraId="660AEDE4" w14:textId="77777777" w:rsidR="00E31F6C" w:rsidRPr="000B5BDB" w:rsidRDefault="00E31F6C" w:rsidP="003455FB">
      <w:pPr>
        <w:spacing w:line="360" w:lineRule="atLeast"/>
        <w:ind w:left="360"/>
        <w:divId w:val="689448541"/>
        <w:rPr>
          <w:rFonts w:ascii="Simplified Arabic" w:eastAsia="Times New Roman" w:hAnsi="Simplified Arabic" w:cs="Simplified Arabic"/>
          <w:color w:val="1F1F1F"/>
          <w:sz w:val="36"/>
          <w:szCs w:val="36"/>
          <w:rtl/>
        </w:rPr>
      </w:pPr>
      <w:r w:rsidRPr="000B5BDB">
        <w:rPr>
          <w:rStyle w:val="Char0"/>
          <w:rFonts w:ascii="Simplified Arabic" w:eastAsia="Times New Roman" w:hAnsi="Simplified Arabic" w:cs="Simplified Arabic" w:hint="cs"/>
          <w:color w:val="1F1F1F"/>
          <w:sz w:val="36"/>
          <w:szCs w:val="36"/>
          <w:bdr w:val="none" w:sz="0" w:space="0" w:color="auto" w:frame="1"/>
          <w:rtl/>
        </w:rPr>
        <w:t>بشأن العوامل المؤثرة:</w:t>
      </w:r>
    </w:p>
    <w:p w14:paraId="4C5536B1" w14:textId="77777777" w:rsidR="00E31F6C" w:rsidRPr="000B5BDB" w:rsidRDefault="00E31F6C" w:rsidP="003455FB">
      <w:pPr>
        <w:spacing w:line="360" w:lineRule="atLeast"/>
        <w:ind w:left="1080"/>
        <w:divId w:val="689448541"/>
        <w:rPr>
          <w:rFonts w:ascii="Simplified Arabic" w:eastAsia="Times New Roman" w:hAnsi="Simplified Arabic" w:cs="Simplified Arabic"/>
          <w:color w:val="1F1F1F"/>
          <w:sz w:val="36"/>
          <w:szCs w:val="36"/>
          <w:rtl/>
        </w:rPr>
      </w:pPr>
      <w:r w:rsidRPr="000B5BDB">
        <w:rPr>
          <w:rFonts w:ascii="Simplified Arabic" w:eastAsia="Times New Roman" w:hAnsi="Simplified Arabic" w:cs="Simplified Arabic" w:hint="cs"/>
          <w:color w:val="1F1F1F"/>
          <w:sz w:val="36"/>
          <w:szCs w:val="36"/>
          <w:bdr w:val="none" w:sz="0" w:space="0" w:color="auto" w:frame="1"/>
          <w:rtl/>
        </w:rPr>
        <w:t>ما هو دور القيادة في تعزيز مرونة الموارد البشرية ودعم التعلم التنظيمي؟</w:t>
      </w:r>
    </w:p>
    <w:p w14:paraId="7C200F98" w14:textId="77777777" w:rsidR="00E31F6C" w:rsidRPr="000B5BDB" w:rsidRDefault="00E31F6C" w:rsidP="003455FB">
      <w:pPr>
        <w:spacing w:line="360" w:lineRule="atLeast"/>
        <w:ind w:left="1080"/>
        <w:divId w:val="689448541"/>
        <w:rPr>
          <w:rFonts w:ascii="Simplified Arabic" w:eastAsia="Times New Roman" w:hAnsi="Simplified Arabic" w:cs="Simplified Arabic"/>
          <w:color w:val="1F1F1F"/>
          <w:sz w:val="36"/>
          <w:szCs w:val="36"/>
          <w:rtl/>
        </w:rPr>
      </w:pPr>
      <w:r w:rsidRPr="000B5BDB">
        <w:rPr>
          <w:rFonts w:ascii="Simplified Arabic" w:eastAsia="Times New Roman" w:hAnsi="Simplified Arabic" w:cs="Simplified Arabic" w:hint="cs"/>
          <w:color w:val="1F1F1F"/>
          <w:sz w:val="36"/>
          <w:szCs w:val="36"/>
          <w:bdr w:val="none" w:sz="0" w:space="0" w:color="auto" w:frame="1"/>
          <w:rtl/>
        </w:rPr>
        <w:lastRenderedPageBreak/>
        <w:t>كيف تؤثر ثقافة المؤسسة على استعداد الموظفين للتعلم والتغيير؟</w:t>
      </w:r>
    </w:p>
    <w:p w14:paraId="1FAF10AA" w14:textId="52D25F86" w:rsidR="009B5362" w:rsidRPr="000B5BDB" w:rsidRDefault="00E31F6C" w:rsidP="003455FB">
      <w:pPr>
        <w:spacing w:line="360" w:lineRule="atLeast"/>
        <w:ind w:left="1080"/>
        <w:divId w:val="689448541"/>
        <w:rPr>
          <w:rFonts w:ascii="Simplified Arabic" w:eastAsia="Times New Roman" w:hAnsi="Simplified Arabic" w:cs="Simplified Arabic"/>
          <w:color w:val="1F1F1F"/>
          <w:sz w:val="36"/>
          <w:szCs w:val="36"/>
          <w:rtl/>
        </w:rPr>
      </w:pPr>
      <w:r w:rsidRPr="000B5BDB">
        <w:rPr>
          <w:rFonts w:ascii="Simplified Arabic" w:eastAsia="Times New Roman" w:hAnsi="Simplified Arabic" w:cs="Simplified Arabic" w:hint="cs"/>
          <w:color w:val="1F1F1F"/>
          <w:sz w:val="36"/>
          <w:szCs w:val="36"/>
          <w:bdr w:val="none" w:sz="0" w:space="0" w:color="auto" w:frame="1"/>
          <w:rtl/>
        </w:rPr>
        <w:t>ما هي التقنيات الحديثة التي يمكن استخدامها لدعم التعلم التنظيمي وزيادة مرونة الموارد البشرية</w:t>
      </w:r>
    </w:p>
    <w:p w14:paraId="13F68397" w14:textId="77777777" w:rsidR="00C65CCD" w:rsidRPr="000B5BDB" w:rsidRDefault="00C65CCD" w:rsidP="003455FB">
      <w:pPr>
        <w:pStyle w:val="2"/>
        <w:spacing w:before="0" w:after="0" w:line="360" w:lineRule="atLeast"/>
        <w:divId w:val="697582504"/>
        <w:rPr>
          <w:rFonts w:ascii="Simplified Arabic" w:eastAsia="Times New Roman" w:hAnsi="Simplified Arabic" w:cs="Simplified Arabic"/>
          <w:color w:val="1F1F1F"/>
          <w:sz w:val="36"/>
          <w:szCs w:val="36"/>
          <w:rtl/>
        </w:rPr>
      </w:pPr>
      <w:r w:rsidRPr="000B5BDB">
        <w:rPr>
          <w:rFonts w:ascii="Simplified Arabic" w:eastAsia="Times New Roman" w:hAnsi="Simplified Arabic" w:cs="Simplified Arabic" w:hint="cs"/>
          <w:b/>
          <w:bCs/>
          <w:color w:val="1F1F1F"/>
          <w:sz w:val="36"/>
          <w:szCs w:val="36"/>
          <w:bdr w:val="none" w:sz="0" w:space="0" w:color="auto" w:frame="1"/>
          <w:rtl/>
        </w:rPr>
        <w:t>فرضيات الدراسة:</w:t>
      </w:r>
    </w:p>
    <w:p w14:paraId="191C8AD6" w14:textId="77777777" w:rsidR="006367B1" w:rsidRPr="000B5BDB" w:rsidRDefault="006367B1" w:rsidP="003455FB">
      <w:pPr>
        <w:pStyle w:val="a4"/>
        <w:spacing w:line="360" w:lineRule="atLeast"/>
        <w:divId w:val="782502947"/>
        <w:rPr>
          <w:rFonts w:ascii="Simplified Arabic" w:eastAsiaTheme="minorEastAsia" w:hAnsi="Simplified Arabic" w:cs="Simplified Arabic"/>
          <w:color w:val="1F1F1F"/>
          <w:sz w:val="36"/>
          <w:szCs w:val="36"/>
          <w:rtl/>
        </w:rPr>
      </w:pPr>
      <w:r w:rsidRPr="000B5BDB">
        <w:rPr>
          <w:rStyle w:val="Char0"/>
          <w:rFonts w:ascii="Simplified Arabic" w:hAnsi="Simplified Arabic" w:cs="Simplified Arabic" w:hint="cs"/>
          <w:color w:val="1F1F1F"/>
          <w:sz w:val="36"/>
          <w:szCs w:val="36"/>
          <w:bdr w:val="none" w:sz="0" w:space="0" w:color="auto" w:frame="1"/>
          <w:rtl/>
        </w:rPr>
        <w:t>فرضية العلاقة:</w:t>
      </w:r>
    </w:p>
    <w:p w14:paraId="7706EC3C" w14:textId="77777777" w:rsidR="006367B1" w:rsidRPr="000B5BDB" w:rsidRDefault="006367B1" w:rsidP="003455FB">
      <w:pPr>
        <w:spacing w:line="360" w:lineRule="atLeast"/>
        <w:ind w:left="360"/>
        <w:divId w:val="782502947"/>
        <w:rPr>
          <w:rFonts w:ascii="Simplified Arabic" w:eastAsia="Times New Roman" w:hAnsi="Simplified Arabic" w:cs="Simplified Arabic"/>
          <w:color w:val="1F1F1F"/>
          <w:sz w:val="36"/>
          <w:szCs w:val="36"/>
          <w:rtl/>
        </w:rPr>
      </w:pPr>
      <w:r w:rsidRPr="000B5BDB">
        <w:rPr>
          <w:rStyle w:val="Char0"/>
          <w:rFonts w:ascii="Simplified Arabic" w:eastAsia="Times New Roman" w:hAnsi="Simplified Arabic" w:cs="Simplified Arabic" w:hint="cs"/>
          <w:color w:val="1F1F1F"/>
          <w:sz w:val="36"/>
          <w:szCs w:val="36"/>
          <w:bdr w:val="none" w:sz="0" w:space="0" w:color="auto" w:frame="1"/>
          <w:rtl/>
        </w:rPr>
        <w:t>فرضية العلاقة الإيجابية:</w:t>
      </w:r>
      <w:r w:rsidRPr="000B5BDB">
        <w:rPr>
          <w:rFonts w:ascii="Simplified Arabic" w:eastAsia="Times New Roman" w:hAnsi="Simplified Arabic" w:cs="Simplified Arabic" w:hint="cs"/>
          <w:color w:val="1F1F1F"/>
          <w:sz w:val="36"/>
          <w:szCs w:val="36"/>
          <w:bdr w:val="none" w:sz="0" w:space="0" w:color="auto" w:frame="1"/>
          <w:rtl/>
        </w:rPr>
        <w:t xml:space="preserve"> هناك علاقة إيجابية بين مرونة الموارد البشرية والتعلم التنظيمي في المؤسسات الصحية السعودية، بحيث يؤدي ارتفاع مستوى المرونة إلى زيادة مستوى التعلم التنظيمي.</w:t>
      </w:r>
    </w:p>
    <w:p w14:paraId="5FA1B859" w14:textId="77777777" w:rsidR="006367B1" w:rsidRPr="000B5BDB" w:rsidRDefault="006367B1" w:rsidP="003455FB">
      <w:pPr>
        <w:pStyle w:val="a4"/>
        <w:spacing w:line="360" w:lineRule="atLeast"/>
        <w:divId w:val="782502947"/>
        <w:rPr>
          <w:rFonts w:ascii="Simplified Arabic" w:eastAsiaTheme="minorEastAsia" w:hAnsi="Simplified Arabic" w:cs="Simplified Arabic"/>
          <w:color w:val="1F1F1F"/>
          <w:sz w:val="36"/>
          <w:szCs w:val="36"/>
          <w:rtl/>
        </w:rPr>
      </w:pPr>
      <w:r w:rsidRPr="000B5BDB">
        <w:rPr>
          <w:rStyle w:val="Char0"/>
          <w:rFonts w:ascii="Simplified Arabic" w:hAnsi="Simplified Arabic" w:cs="Simplified Arabic" w:hint="cs"/>
          <w:color w:val="1F1F1F"/>
          <w:sz w:val="36"/>
          <w:szCs w:val="36"/>
          <w:bdr w:val="none" w:sz="0" w:space="0" w:color="auto" w:frame="1"/>
          <w:rtl/>
        </w:rPr>
        <w:t>فرضيات فرعية:</w:t>
      </w:r>
    </w:p>
    <w:p w14:paraId="5A2A2697" w14:textId="77777777" w:rsidR="006367B1" w:rsidRPr="000B5BDB" w:rsidRDefault="006367B1" w:rsidP="003455FB">
      <w:pPr>
        <w:spacing w:line="360" w:lineRule="atLeast"/>
        <w:ind w:left="360"/>
        <w:divId w:val="782502947"/>
        <w:rPr>
          <w:rFonts w:ascii="Simplified Arabic" w:eastAsia="Times New Roman" w:hAnsi="Simplified Arabic" w:cs="Simplified Arabic"/>
          <w:color w:val="1F1F1F"/>
          <w:sz w:val="36"/>
          <w:szCs w:val="36"/>
          <w:rtl/>
        </w:rPr>
      </w:pPr>
      <w:r w:rsidRPr="000B5BDB">
        <w:rPr>
          <w:rStyle w:val="Char0"/>
          <w:rFonts w:ascii="Simplified Arabic" w:eastAsia="Times New Roman" w:hAnsi="Simplified Arabic" w:cs="Simplified Arabic" w:hint="cs"/>
          <w:color w:val="1F1F1F"/>
          <w:sz w:val="36"/>
          <w:szCs w:val="36"/>
          <w:bdr w:val="none" w:sz="0" w:space="0" w:color="auto" w:frame="1"/>
          <w:rtl/>
        </w:rPr>
        <w:t>مرونة الموظفين:</w:t>
      </w:r>
    </w:p>
    <w:p w14:paraId="1E175D27" w14:textId="77777777" w:rsidR="006367B1" w:rsidRPr="000B5BDB" w:rsidRDefault="006367B1" w:rsidP="003455FB">
      <w:pPr>
        <w:spacing w:line="360" w:lineRule="atLeast"/>
        <w:ind w:left="1080"/>
        <w:divId w:val="782502947"/>
        <w:rPr>
          <w:rFonts w:ascii="Simplified Arabic" w:eastAsia="Times New Roman" w:hAnsi="Simplified Arabic" w:cs="Simplified Arabic"/>
          <w:color w:val="1F1F1F"/>
          <w:sz w:val="36"/>
          <w:szCs w:val="36"/>
          <w:rtl/>
        </w:rPr>
      </w:pPr>
      <w:r w:rsidRPr="000B5BDB">
        <w:rPr>
          <w:rFonts w:ascii="Simplified Arabic" w:eastAsia="Times New Roman" w:hAnsi="Simplified Arabic" w:cs="Simplified Arabic" w:hint="cs"/>
          <w:color w:val="1F1F1F"/>
          <w:sz w:val="36"/>
          <w:szCs w:val="36"/>
          <w:bdr w:val="none" w:sz="0" w:space="0" w:color="auto" w:frame="1"/>
          <w:rtl/>
        </w:rPr>
        <w:t>كلما زادت مرونة الموظفين، زاد استعدادهم لتبني التقنيات والأنظمة الجديدة.</w:t>
      </w:r>
    </w:p>
    <w:p w14:paraId="015D6309" w14:textId="77777777" w:rsidR="006367B1" w:rsidRPr="000B5BDB" w:rsidRDefault="006367B1" w:rsidP="003455FB">
      <w:pPr>
        <w:spacing w:line="360" w:lineRule="atLeast"/>
        <w:ind w:left="1080"/>
        <w:divId w:val="782502947"/>
        <w:rPr>
          <w:rFonts w:ascii="Simplified Arabic" w:eastAsia="Times New Roman" w:hAnsi="Simplified Arabic" w:cs="Simplified Arabic"/>
          <w:color w:val="1F1F1F"/>
          <w:sz w:val="36"/>
          <w:szCs w:val="36"/>
          <w:rtl/>
        </w:rPr>
      </w:pPr>
      <w:r w:rsidRPr="000B5BDB">
        <w:rPr>
          <w:rFonts w:ascii="Simplified Arabic" w:eastAsia="Times New Roman" w:hAnsi="Simplified Arabic" w:cs="Simplified Arabic" w:hint="cs"/>
          <w:color w:val="1F1F1F"/>
          <w:sz w:val="36"/>
          <w:szCs w:val="36"/>
          <w:bdr w:val="none" w:sz="0" w:space="0" w:color="auto" w:frame="1"/>
          <w:rtl/>
        </w:rPr>
        <w:t>كلما زادت مرونة الموظفين، زاد قدرتهم على التكيف مع التغيرات في بيئة العمل.</w:t>
      </w:r>
    </w:p>
    <w:p w14:paraId="76ACF6C8" w14:textId="77777777" w:rsidR="006367B1" w:rsidRPr="000B5BDB" w:rsidRDefault="006367B1" w:rsidP="003455FB">
      <w:pPr>
        <w:spacing w:line="360" w:lineRule="atLeast"/>
        <w:ind w:left="360"/>
        <w:divId w:val="782502947"/>
        <w:rPr>
          <w:rFonts w:ascii="Simplified Arabic" w:eastAsia="Times New Roman" w:hAnsi="Simplified Arabic" w:cs="Simplified Arabic"/>
          <w:color w:val="1F1F1F"/>
          <w:sz w:val="36"/>
          <w:szCs w:val="36"/>
          <w:rtl/>
        </w:rPr>
      </w:pPr>
      <w:r w:rsidRPr="000B5BDB">
        <w:rPr>
          <w:rStyle w:val="Char0"/>
          <w:rFonts w:ascii="Simplified Arabic" w:eastAsia="Times New Roman" w:hAnsi="Simplified Arabic" w:cs="Simplified Arabic" w:hint="cs"/>
          <w:color w:val="1F1F1F"/>
          <w:sz w:val="36"/>
          <w:szCs w:val="36"/>
          <w:bdr w:val="none" w:sz="0" w:space="0" w:color="auto" w:frame="1"/>
          <w:rtl/>
        </w:rPr>
        <w:t>هياكل العمل:</w:t>
      </w:r>
    </w:p>
    <w:p w14:paraId="64843E6E" w14:textId="77777777" w:rsidR="006367B1" w:rsidRPr="000B5BDB" w:rsidRDefault="006367B1" w:rsidP="003455FB">
      <w:pPr>
        <w:spacing w:line="360" w:lineRule="atLeast"/>
        <w:ind w:left="1080"/>
        <w:divId w:val="782502947"/>
        <w:rPr>
          <w:rFonts w:ascii="Simplified Arabic" w:eastAsia="Times New Roman" w:hAnsi="Simplified Arabic" w:cs="Simplified Arabic"/>
          <w:color w:val="1F1F1F"/>
          <w:sz w:val="36"/>
          <w:szCs w:val="36"/>
          <w:rtl/>
        </w:rPr>
      </w:pPr>
      <w:r w:rsidRPr="000B5BDB">
        <w:rPr>
          <w:rFonts w:ascii="Simplified Arabic" w:eastAsia="Times New Roman" w:hAnsi="Simplified Arabic" w:cs="Simplified Arabic" w:hint="cs"/>
          <w:color w:val="1F1F1F"/>
          <w:sz w:val="36"/>
          <w:szCs w:val="36"/>
          <w:bdr w:val="none" w:sz="0" w:space="0" w:color="auto" w:frame="1"/>
          <w:rtl/>
        </w:rPr>
        <w:t>الهياكل التنظيمية المرنة تساهم في زيادة تبادل المعرفة والتعاون بين الموظفين.</w:t>
      </w:r>
    </w:p>
    <w:p w14:paraId="405BFD38" w14:textId="77777777" w:rsidR="006367B1" w:rsidRPr="000B5BDB" w:rsidRDefault="006367B1" w:rsidP="003455FB">
      <w:pPr>
        <w:spacing w:line="360" w:lineRule="atLeast"/>
        <w:ind w:left="1080"/>
        <w:divId w:val="782502947"/>
        <w:rPr>
          <w:rFonts w:ascii="Simplified Arabic" w:eastAsia="Times New Roman" w:hAnsi="Simplified Arabic" w:cs="Simplified Arabic"/>
          <w:color w:val="1F1F1F"/>
          <w:sz w:val="36"/>
          <w:szCs w:val="36"/>
          <w:rtl/>
        </w:rPr>
      </w:pPr>
      <w:r w:rsidRPr="000B5BDB">
        <w:rPr>
          <w:rFonts w:ascii="Simplified Arabic" w:eastAsia="Times New Roman" w:hAnsi="Simplified Arabic" w:cs="Simplified Arabic" w:hint="cs"/>
          <w:color w:val="1F1F1F"/>
          <w:sz w:val="36"/>
          <w:szCs w:val="36"/>
          <w:bdr w:val="none" w:sz="0" w:space="0" w:color="auto" w:frame="1"/>
          <w:rtl/>
        </w:rPr>
        <w:t>الهياكل التنظيمية المرنة تدعم عملية صنع القرار الموزع وتشجع على المشاركة.</w:t>
      </w:r>
    </w:p>
    <w:p w14:paraId="240E1F78" w14:textId="77777777" w:rsidR="006367B1" w:rsidRPr="000B5BDB" w:rsidRDefault="006367B1" w:rsidP="003455FB">
      <w:pPr>
        <w:spacing w:line="360" w:lineRule="atLeast"/>
        <w:ind w:left="360"/>
        <w:divId w:val="782502947"/>
        <w:rPr>
          <w:rFonts w:ascii="Simplified Arabic" w:eastAsia="Times New Roman" w:hAnsi="Simplified Arabic" w:cs="Simplified Arabic"/>
          <w:color w:val="1F1F1F"/>
          <w:sz w:val="36"/>
          <w:szCs w:val="36"/>
          <w:rtl/>
        </w:rPr>
      </w:pPr>
      <w:r w:rsidRPr="000B5BDB">
        <w:rPr>
          <w:rStyle w:val="Char0"/>
          <w:rFonts w:ascii="Simplified Arabic" w:eastAsia="Times New Roman" w:hAnsi="Simplified Arabic" w:cs="Simplified Arabic" w:hint="cs"/>
          <w:color w:val="1F1F1F"/>
          <w:sz w:val="36"/>
          <w:szCs w:val="36"/>
          <w:bdr w:val="none" w:sz="0" w:space="0" w:color="auto" w:frame="1"/>
          <w:rtl/>
        </w:rPr>
        <w:t>القيادة:</w:t>
      </w:r>
    </w:p>
    <w:p w14:paraId="4CD9F511" w14:textId="77777777" w:rsidR="006367B1" w:rsidRPr="000B5BDB" w:rsidRDefault="006367B1" w:rsidP="003455FB">
      <w:pPr>
        <w:spacing w:line="360" w:lineRule="atLeast"/>
        <w:ind w:left="1080"/>
        <w:divId w:val="782502947"/>
        <w:rPr>
          <w:rFonts w:ascii="Simplified Arabic" w:eastAsia="Times New Roman" w:hAnsi="Simplified Arabic" w:cs="Simplified Arabic"/>
          <w:color w:val="1F1F1F"/>
          <w:sz w:val="36"/>
          <w:szCs w:val="36"/>
          <w:rtl/>
        </w:rPr>
      </w:pPr>
      <w:r w:rsidRPr="000B5BDB">
        <w:rPr>
          <w:rFonts w:ascii="Simplified Arabic" w:eastAsia="Times New Roman" w:hAnsi="Simplified Arabic" w:cs="Simplified Arabic" w:hint="cs"/>
          <w:color w:val="1F1F1F"/>
          <w:sz w:val="36"/>
          <w:szCs w:val="36"/>
          <w:bdr w:val="none" w:sz="0" w:space="0" w:color="auto" w:frame="1"/>
          <w:rtl/>
        </w:rPr>
        <w:lastRenderedPageBreak/>
        <w:t>القيادة التحويلية تلعب دوراً هاماً في تعزيز مرونة الموارد البشرية ودعم التعلم التنظيمي.</w:t>
      </w:r>
    </w:p>
    <w:p w14:paraId="609B6909" w14:textId="77777777" w:rsidR="006367B1" w:rsidRPr="000B5BDB" w:rsidRDefault="006367B1" w:rsidP="003455FB">
      <w:pPr>
        <w:spacing w:line="360" w:lineRule="atLeast"/>
        <w:ind w:left="1080"/>
        <w:divId w:val="782502947"/>
        <w:rPr>
          <w:rFonts w:ascii="Simplified Arabic" w:eastAsia="Times New Roman" w:hAnsi="Simplified Arabic" w:cs="Simplified Arabic"/>
          <w:color w:val="1F1F1F"/>
          <w:sz w:val="36"/>
          <w:szCs w:val="36"/>
          <w:rtl/>
        </w:rPr>
      </w:pPr>
      <w:r w:rsidRPr="000B5BDB">
        <w:rPr>
          <w:rFonts w:ascii="Simplified Arabic" w:eastAsia="Times New Roman" w:hAnsi="Simplified Arabic" w:cs="Simplified Arabic" w:hint="cs"/>
          <w:color w:val="1F1F1F"/>
          <w:sz w:val="36"/>
          <w:szCs w:val="36"/>
          <w:bdr w:val="none" w:sz="0" w:space="0" w:color="auto" w:frame="1"/>
          <w:rtl/>
        </w:rPr>
        <w:t>القادة الذين يشجعون على الابتكار والتطوير المستمر يساهمون في زيادة مستوى التعلم التنظيمي.</w:t>
      </w:r>
    </w:p>
    <w:p w14:paraId="451972A2" w14:textId="77777777" w:rsidR="006367B1" w:rsidRPr="000B5BDB" w:rsidRDefault="006367B1" w:rsidP="003455FB">
      <w:pPr>
        <w:spacing w:line="360" w:lineRule="atLeast"/>
        <w:ind w:left="360"/>
        <w:divId w:val="782502947"/>
        <w:rPr>
          <w:rFonts w:ascii="Simplified Arabic" w:eastAsia="Times New Roman" w:hAnsi="Simplified Arabic" w:cs="Simplified Arabic"/>
          <w:color w:val="1F1F1F"/>
          <w:sz w:val="36"/>
          <w:szCs w:val="36"/>
          <w:rtl/>
        </w:rPr>
      </w:pPr>
      <w:r w:rsidRPr="000B5BDB">
        <w:rPr>
          <w:rStyle w:val="Char0"/>
          <w:rFonts w:ascii="Simplified Arabic" w:eastAsia="Times New Roman" w:hAnsi="Simplified Arabic" w:cs="Simplified Arabic" w:hint="cs"/>
          <w:color w:val="1F1F1F"/>
          <w:sz w:val="36"/>
          <w:szCs w:val="36"/>
          <w:bdr w:val="none" w:sz="0" w:space="0" w:color="auto" w:frame="1"/>
          <w:rtl/>
        </w:rPr>
        <w:t>ثقافة المؤسسة:</w:t>
      </w:r>
    </w:p>
    <w:p w14:paraId="7C4F8E0F" w14:textId="77777777" w:rsidR="006367B1" w:rsidRPr="000B5BDB" w:rsidRDefault="006367B1" w:rsidP="003455FB">
      <w:pPr>
        <w:spacing w:line="360" w:lineRule="atLeast"/>
        <w:ind w:left="1080"/>
        <w:divId w:val="782502947"/>
        <w:rPr>
          <w:rFonts w:ascii="Simplified Arabic" w:eastAsia="Times New Roman" w:hAnsi="Simplified Arabic" w:cs="Simplified Arabic"/>
          <w:color w:val="1F1F1F"/>
          <w:sz w:val="36"/>
          <w:szCs w:val="36"/>
          <w:rtl/>
        </w:rPr>
      </w:pPr>
      <w:r w:rsidRPr="000B5BDB">
        <w:rPr>
          <w:rFonts w:ascii="Simplified Arabic" w:eastAsia="Times New Roman" w:hAnsi="Simplified Arabic" w:cs="Simplified Arabic" w:hint="cs"/>
          <w:color w:val="1F1F1F"/>
          <w:sz w:val="36"/>
          <w:szCs w:val="36"/>
          <w:bdr w:val="none" w:sz="0" w:space="0" w:color="auto" w:frame="1"/>
          <w:rtl/>
        </w:rPr>
        <w:t>الثقافة التنظيمية التي تشجع على التعلم والتطوير المستمر تساهم في زيادة مرونة الموظفين.</w:t>
      </w:r>
    </w:p>
    <w:p w14:paraId="1309D428" w14:textId="77777777" w:rsidR="006367B1" w:rsidRPr="000B5BDB" w:rsidRDefault="006367B1" w:rsidP="003455FB">
      <w:pPr>
        <w:spacing w:line="360" w:lineRule="atLeast"/>
        <w:ind w:left="1080"/>
        <w:divId w:val="782502947"/>
        <w:rPr>
          <w:rFonts w:ascii="Simplified Arabic" w:eastAsia="Times New Roman" w:hAnsi="Simplified Arabic" w:cs="Simplified Arabic"/>
          <w:color w:val="1F1F1F"/>
          <w:sz w:val="36"/>
          <w:szCs w:val="36"/>
          <w:rtl/>
        </w:rPr>
      </w:pPr>
      <w:r w:rsidRPr="000B5BDB">
        <w:rPr>
          <w:rFonts w:ascii="Simplified Arabic" w:eastAsia="Times New Roman" w:hAnsi="Simplified Arabic" w:cs="Simplified Arabic" w:hint="cs"/>
          <w:color w:val="1F1F1F"/>
          <w:sz w:val="36"/>
          <w:szCs w:val="36"/>
          <w:bdr w:val="none" w:sz="0" w:space="0" w:color="auto" w:frame="1"/>
          <w:rtl/>
        </w:rPr>
        <w:t>الثقافة التنظيمية التي تدعم المخاطرة والابتكار تساهم في زيادة مستوى التعلم التنظيمي.</w:t>
      </w:r>
    </w:p>
    <w:p w14:paraId="7B1CBBFF" w14:textId="77777777" w:rsidR="006367B1" w:rsidRPr="000B5BDB" w:rsidRDefault="006367B1" w:rsidP="003455FB">
      <w:pPr>
        <w:spacing w:line="360" w:lineRule="atLeast"/>
        <w:ind w:left="360"/>
        <w:divId w:val="782502947"/>
        <w:rPr>
          <w:rFonts w:ascii="Simplified Arabic" w:eastAsia="Times New Roman" w:hAnsi="Simplified Arabic" w:cs="Simplified Arabic"/>
          <w:color w:val="1F1F1F"/>
          <w:sz w:val="36"/>
          <w:szCs w:val="36"/>
          <w:rtl/>
        </w:rPr>
      </w:pPr>
      <w:r w:rsidRPr="000B5BDB">
        <w:rPr>
          <w:rStyle w:val="Char0"/>
          <w:rFonts w:ascii="Simplified Arabic" w:eastAsia="Times New Roman" w:hAnsi="Simplified Arabic" w:cs="Simplified Arabic" w:hint="cs"/>
          <w:color w:val="1F1F1F"/>
          <w:sz w:val="36"/>
          <w:szCs w:val="36"/>
          <w:bdr w:val="none" w:sz="0" w:space="0" w:color="auto" w:frame="1"/>
          <w:rtl/>
        </w:rPr>
        <w:t>التقنيات الحديثة:</w:t>
      </w:r>
    </w:p>
    <w:p w14:paraId="1865320E" w14:textId="77777777" w:rsidR="006367B1" w:rsidRPr="000B5BDB" w:rsidRDefault="006367B1" w:rsidP="003455FB">
      <w:pPr>
        <w:spacing w:line="360" w:lineRule="atLeast"/>
        <w:ind w:left="1080"/>
        <w:divId w:val="782502947"/>
        <w:rPr>
          <w:rFonts w:ascii="Simplified Arabic" w:eastAsia="Times New Roman" w:hAnsi="Simplified Arabic" w:cs="Simplified Arabic"/>
          <w:color w:val="1F1F1F"/>
          <w:sz w:val="36"/>
          <w:szCs w:val="36"/>
          <w:rtl/>
        </w:rPr>
      </w:pPr>
      <w:r w:rsidRPr="000B5BDB">
        <w:rPr>
          <w:rFonts w:ascii="Simplified Arabic" w:eastAsia="Times New Roman" w:hAnsi="Simplified Arabic" w:cs="Simplified Arabic" w:hint="cs"/>
          <w:color w:val="1F1F1F"/>
          <w:sz w:val="36"/>
          <w:szCs w:val="36"/>
          <w:bdr w:val="none" w:sz="0" w:space="0" w:color="auto" w:frame="1"/>
          <w:rtl/>
        </w:rPr>
        <w:t>استخدام التقنيات الحديثة في التدريب والتطوير يساهم في زيادة مرونة الموظفين.</w:t>
      </w:r>
    </w:p>
    <w:p w14:paraId="7D3E05B2" w14:textId="77777777" w:rsidR="006367B1" w:rsidRPr="000B5BDB" w:rsidRDefault="006367B1" w:rsidP="003455FB">
      <w:pPr>
        <w:spacing w:line="360" w:lineRule="atLeast"/>
        <w:ind w:left="1080"/>
        <w:divId w:val="782502947"/>
        <w:rPr>
          <w:rFonts w:ascii="Simplified Arabic" w:eastAsia="Times New Roman" w:hAnsi="Simplified Arabic" w:cs="Simplified Arabic"/>
          <w:color w:val="1F1F1F"/>
          <w:sz w:val="36"/>
          <w:szCs w:val="36"/>
          <w:rtl/>
        </w:rPr>
      </w:pPr>
      <w:r w:rsidRPr="000B5BDB">
        <w:rPr>
          <w:rFonts w:ascii="Simplified Arabic" w:eastAsia="Times New Roman" w:hAnsi="Simplified Arabic" w:cs="Simplified Arabic" w:hint="cs"/>
          <w:color w:val="1F1F1F"/>
          <w:sz w:val="36"/>
          <w:szCs w:val="36"/>
          <w:bdr w:val="none" w:sz="0" w:space="0" w:color="auto" w:frame="1"/>
          <w:rtl/>
        </w:rPr>
        <w:t>استخدام التقنيات الحديثة في إدارة المعرفة يساهم في زيادة مستوى التعلم التنظيمي.</w:t>
      </w:r>
    </w:p>
    <w:p w14:paraId="4F6D69DC" w14:textId="77777777" w:rsidR="006367B1" w:rsidRPr="000B5BDB" w:rsidRDefault="006367B1" w:rsidP="003455FB">
      <w:pPr>
        <w:pStyle w:val="a4"/>
        <w:spacing w:line="360" w:lineRule="atLeast"/>
        <w:divId w:val="782502947"/>
        <w:rPr>
          <w:rFonts w:ascii="Simplified Arabic" w:eastAsiaTheme="minorEastAsia" w:hAnsi="Simplified Arabic" w:cs="Simplified Arabic"/>
          <w:color w:val="1F1F1F"/>
          <w:sz w:val="36"/>
          <w:szCs w:val="36"/>
          <w:rtl/>
        </w:rPr>
      </w:pPr>
      <w:r w:rsidRPr="000B5BDB">
        <w:rPr>
          <w:rStyle w:val="Char0"/>
          <w:rFonts w:ascii="Simplified Arabic" w:hAnsi="Simplified Arabic" w:cs="Simplified Arabic" w:hint="cs"/>
          <w:color w:val="1F1F1F"/>
          <w:sz w:val="36"/>
          <w:szCs w:val="36"/>
          <w:bdr w:val="none" w:sz="0" w:space="0" w:color="auto" w:frame="1"/>
          <w:rtl/>
        </w:rPr>
        <w:t>فرضيات العوامل المؤثرة:</w:t>
      </w:r>
    </w:p>
    <w:p w14:paraId="338301DA" w14:textId="77777777" w:rsidR="006367B1" w:rsidRPr="000B5BDB" w:rsidRDefault="006367B1" w:rsidP="003455FB">
      <w:pPr>
        <w:spacing w:line="360" w:lineRule="atLeast"/>
        <w:ind w:left="360"/>
        <w:divId w:val="782502947"/>
        <w:rPr>
          <w:rFonts w:ascii="Simplified Arabic" w:eastAsia="Times New Roman" w:hAnsi="Simplified Arabic" w:cs="Simplified Arabic"/>
          <w:color w:val="1F1F1F"/>
          <w:sz w:val="36"/>
          <w:szCs w:val="36"/>
          <w:rtl/>
        </w:rPr>
      </w:pPr>
      <w:r w:rsidRPr="000B5BDB">
        <w:rPr>
          <w:rFonts w:ascii="Simplified Arabic" w:eastAsia="Times New Roman" w:hAnsi="Simplified Arabic" w:cs="Simplified Arabic" w:hint="cs"/>
          <w:color w:val="1F1F1F"/>
          <w:sz w:val="36"/>
          <w:szCs w:val="36"/>
          <w:bdr w:val="none" w:sz="0" w:space="0" w:color="auto" w:frame="1"/>
          <w:rtl/>
        </w:rPr>
        <w:t>القيادة التحويلية هي أقوى العوامل المؤثرة في تعزيز مرونة الموارد البشرية ودعم التعلم التنظيمي.</w:t>
      </w:r>
    </w:p>
    <w:p w14:paraId="43EAD55F" w14:textId="77777777" w:rsidR="006367B1" w:rsidRPr="000B5BDB" w:rsidRDefault="006367B1" w:rsidP="003455FB">
      <w:pPr>
        <w:spacing w:line="360" w:lineRule="atLeast"/>
        <w:ind w:left="360"/>
        <w:divId w:val="782502947"/>
        <w:rPr>
          <w:rFonts w:ascii="Simplified Arabic" w:eastAsia="Times New Roman" w:hAnsi="Simplified Arabic" w:cs="Simplified Arabic"/>
          <w:color w:val="1F1F1F"/>
          <w:sz w:val="36"/>
          <w:szCs w:val="36"/>
          <w:rtl/>
        </w:rPr>
      </w:pPr>
      <w:r w:rsidRPr="000B5BDB">
        <w:rPr>
          <w:rFonts w:ascii="Simplified Arabic" w:eastAsia="Times New Roman" w:hAnsi="Simplified Arabic" w:cs="Simplified Arabic" w:hint="cs"/>
          <w:color w:val="1F1F1F"/>
          <w:sz w:val="36"/>
          <w:szCs w:val="36"/>
          <w:bdr w:val="none" w:sz="0" w:space="0" w:color="auto" w:frame="1"/>
          <w:rtl/>
        </w:rPr>
        <w:t>الثقافة التنظيمية التي تشجع على التعلم والتطوير المستمر هي عامل مهم في زيادة مرونة الموظفين ومستوى التعلم التنظيمي.</w:t>
      </w:r>
    </w:p>
    <w:p w14:paraId="23087ACD" w14:textId="77777777" w:rsidR="006367B1" w:rsidRPr="000B5BDB" w:rsidRDefault="006367B1" w:rsidP="003455FB">
      <w:pPr>
        <w:spacing w:line="360" w:lineRule="atLeast"/>
        <w:ind w:left="360"/>
        <w:divId w:val="782502947"/>
        <w:rPr>
          <w:rFonts w:ascii="Simplified Arabic" w:eastAsia="Times New Roman" w:hAnsi="Simplified Arabic" w:cs="Simplified Arabic"/>
          <w:color w:val="1F1F1F"/>
          <w:sz w:val="36"/>
          <w:szCs w:val="36"/>
          <w:rtl/>
        </w:rPr>
      </w:pPr>
      <w:r w:rsidRPr="000B5BDB">
        <w:rPr>
          <w:rFonts w:ascii="Simplified Arabic" w:eastAsia="Times New Roman" w:hAnsi="Simplified Arabic" w:cs="Simplified Arabic" w:hint="cs"/>
          <w:color w:val="1F1F1F"/>
          <w:sz w:val="36"/>
          <w:szCs w:val="36"/>
          <w:bdr w:val="none" w:sz="0" w:space="0" w:color="auto" w:frame="1"/>
          <w:rtl/>
        </w:rPr>
        <w:lastRenderedPageBreak/>
        <w:t>استخدام التقنيات الحديثة في التدريب والتطوير وإدارة المعرفة يساهم بشكل كبير في زيادة مرونة الموارد البشرية ومستوى التعلم التنظيمي.</w:t>
      </w:r>
    </w:p>
    <w:p w14:paraId="065CFB3D" w14:textId="381F1553" w:rsidR="006367B1" w:rsidRPr="000B5BDB" w:rsidRDefault="006367B1" w:rsidP="003455FB">
      <w:pPr>
        <w:pStyle w:val="a4"/>
        <w:spacing w:line="360" w:lineRule="atLeast"/>
        <w:divId w:val="782502947"/>
        <w:rPr>
          <w:rFonts w:ascii="Simplified Arabic" w:eastAsiaTheme="minorEastAsia" w:hAnsi="Simplified Arabic" w:cs="Simplified Arabic"/>
          <w:color w:val="1F1F1F"/>
          <w:sz w:val="36"/>
          <w:szCs w:val="36"/>
          <w:rtl/>
        </w:rPr>
      </w:pPr>
    </w:p>
    <w:p w14:paraId="48714B32" w14:textId="672057D3" w:rsidR="00C65CCD" w:rsidRPr="000B5BDB" w:rsidRDefault="00C65CCD" w:rsidP="003455FB">
      <w:pPr>
        <w:spacing w:line="360" w:lineRule="atLeast"/>
        <w:ind w:left="360"/>
        <w:divId w:val="697582504"/>
        <w:rPr>
          <w:rFonts w:ascii="Simplified Arabic" w:eastAsia="Times New Roman" w:hAnsi="Simplified Arabic" w:cs="Simplified Arabic"/>
          <w:color w:val="1F1F1F"/>
          <w:sz w:val="36"/>
          <w:szCs w:val="36"/>
        </w:rPr>
      </w:pPr>
    </w:p>
    <w:p w14:paraId="6E1319AB" w14:textId="77777777" w:rsidR="00136CEA" w:rsidRPr="000B5BDB" w:rsidRDefault="00136CEA" w:rsidP="003455FB">
      <w:pPr>
        <w:spacing w:line="360" w:lineRule="atLeast"/>
        <w:divId w:val="697582504"/>
        <w:rPr>
          <w:rFonts w:ascii="Simplified Arabic" w:eastAsia="Times New Roman" w:hAnsi="Simplified Arabic" w:cs="Simplified Arabic"/>
          <w:color w:val="1F1F1F"/>
          <w:sz w:val="36"/>
          <w:szCs w:val="36"/>
          <w:rtl/>
        </w:rPr>
      </w:pPr>
    </w:p>
    <w:p w14:paraId="5C5B9C1D" w14:textId="77777777" w:rsidR="00136CEA" w:rsidRPr="000B5BDB" w:rsidRDefault="00136CEA" w:rsidP="003455FB">
      <w:pPr>
        <w:spacing w:line="360" w:lineRule="atLeast"/>
        <w:divId w:val="697582504"/>
        <w:rPr>
          <w:rFonts w:ascii="Simplified Arabic" w:eastAsia="Times New Roman" w:hAnsi="Simplified Arabic" w:cs="Simplified Arabic"/>
          <w:color w:val="1F1F1F"/>
          <w:sz w:val="36"/>
          <w:szCs w:val="36"/>
          <w:rtl/>
        </w:rPr>
      </w:pPr>
    </w:p>
    <w:p w14:paraId="0B32B445" w14:textId="5F7B9E4A" w:rsidR="00136CEA" w:rsidRPr="000B5BDB" w:rsidRDefault="00136CEA" w:rsidP="003455FB">
      <w:pPr>
        <w:spacing w:line="360" w:lineRule="atLeast"/>
        <w:divId w:val="697582504"/>
        <w:rPr>
          <w:rFonts w:ascii="Simplified Arabic" w:eastAsia="Times New Roman" w:hAnsi="Simplified Arabic" w:cs="Simplified Arabic"/>
          <w:color w:val="1F1F1F"/>
          <w:sz w:val="36"/>
          <w:szCs w:val="36"/>
          <w:rtl/>
        </w:rPr>
      </w:pPr>
    </w:p>
    <w:p w14:paraId="1F749A44" w14:textId="77777777" w:rsidR="00FF4700" w:rsidRPr="000B5BDB" w:rsidRDefault="00FF4700" w:rsidP="003455FB">
      <w:pPr>
        <w:spacing w:line="360" w:lineRule="atLeast"/>
        <w:divId w:val="697582504"/>
        <w:rPr>
          <w:rFonts w:ascii="Simplified Arabic" w:eastAsia="Times New Roman" w:hAnsi="Simplified Arabic" w:cs="Simplified Arabic"/>
          <w:color w:val="1F1F1F"/>
          <w:sz w:val="36"/>
          <w:szCs w:val="36"/>
          <w:rtl/>
        </w:rPr>
      </w:pPr>
    </w:p>
    <w:p w14:paraId="0B5DDC21" w14:textId="77777777" w:rsidR="00FF4700" w:rsidRPr="000B5BDB" w:rsidRDefault="00FF4700" w:rsidP="003455FB">
      <w:pPr>
        <w:spacing w:line="360" w:lineRule="atLeast"/>
        <w:divId w:val="697582504"/>
        <w:rPr>
          <w:rFonts w:ascii="Simplified Arabic" w:eastAsia="Times New Roman" w:hAnsi="Simplified Arabic" w:cs="Simplified Arabic"/>
          <w:color w:val="1F1F1F"/>
          <w:sz w:val="36"/>
          <w:szCs w:val="36"/>
          <w:rtl/>
        </w:rPr>
      </w:pPr>
    </w:p>
    <w:p w14:paraId="6CA1A2B3" w14:textId="77777777" w:rsidR="00FF4700" w:rsidRPr="000B5BDB" w:rsidRDefault="00FF4700" w:rsidP="003455FB">
      <w:pPr>
        <w:spacing w:line="360" w:lineRule="atLeast"/>
        <w:divId w:val="697582504"/>
        <w:rPr>
          <w:rFonts w:ascii="Simplified Arabic" w:eastAsia="Times New Roman" w:hAnsi="Simplified Arabic" w:cs="Simplified Arabic"/>
          <w:color w:val="1F1F1F"/>
          <w:sz w:val="36"/>
          <w:szCs w:val="36"/>
          <w:rtl/>
        </w:rPr>
      </w:pPr>
    </w:p>
    <w:p w14:paraId="5DA9B5E4" w14:textId="77777777" w:rsidR="00FF4700" w:rsidRPr="000B5BDB" w:rsidRDefault="00FF4700" w:rsidP="003455FB">
      <w:pPr>
        <w:spacing w:line="360" w:lineRule="atLeast"/>
        <w:divId w:val="697582504"/>
        <w:rPr>
          <w:rFonts w:ascii="Simplified Arabic" w:eastAsia="Times New Roman" w:hAnsi="Simplified Arabic" w:cs="Simplified Arabic"/>
          <w:color w:val="1F1F1F"/>
          <w:sz w:val="36"/>
          <w:szCs w:val="36"/>
          <w:rtl/>
        </w:rPr>
      </w:pPr>
    </w:p>
    <w:p w14:paraId="32BDF63E" w14:textId="77777777" w:rsidR="009125CE" w:rsidRDefault="009125CE" w:rsidP="003455FB">
      <w:pPr>
        <w:rPr>
          <w:rFonts w:ascii="Simplified Arabic" w:hAnsi="Simplified Arabic" w:cs="Simplified Arabic"/>
          <w:sz w:val="36"/>
          <w:szCs w:val="36"/>
          <w:u w:val="single"/>
          <w:rtl/>
        </w:rPr>
      </w:pPr>
    </w:p>
    <w:p w14:paraId="3DA75ED9" w14:textId="77777777" w:rsidR="00896216" w:rsidRDefault="00896216" w:rsidP="003455FB">
      <w:pPr>
        <w:rPr>
          <w:rFonts w:ascii="Simplified Arabic" w:hAnsi="Simplified Arabic" w:cs="Simplified Arabic"/>
          <w:sz w:val="36"/>
          <w:szCs w:val="36"/>
          <w:u w:val="single"/>
          <w:rtl/>
        </w:rPr>
      </w:pPr>
    </w:p>
    <w:p w14:paraId="52CEBBDC" w14:textId="77777777" w:rsidR="00896216" w:rsidRDefault="00896216" w:rsidP="003455FB">
      <w:pPr>
        <w:rPr>
          <w:rFonts w:ascii="Simplified Arabic" w:hAnsi="Simplified Arabic" w:cs="Simplified Arabic"/>
          <w:sz w:val="36"/>
          <w:szCs w:val="36"/>
          <w:u w:val="single"/>
          <w:rtl/>
        </w:rPr>
      </w:pPr>
    </w:p>
    <w:p w14:paraId="73CFAC81" w14:textId="77777777" w:rsidR="00896216" w:rsidRDefault="00896216" w:rsidP="003455FB">
      <w:pPr>
        <w:rPr>
          <w:rFonts w:ascii="Simplified Arabic" w:hAnsi="Simplified Arabic" w:cs="Simplified Arabic"/>
          <w:sz w:val="36"/>
          <w:szCs w:val="36"/>
          <w:u w:val="single"/>
          <w:rtl/>
        </w:rPr>
      </w:pPr>
    </w:p>
    <w:p w14:paraId="56D80686" w14:textId="77777777" w:rsidR="00896216" w:rsidRPr="000B5BDB" w:rsidRDefault="00896216" w:rsidP="003455FB">
      <w:pPr>
        <w:rPr>
          <w:rFonts w:ascii="Simplified Arabic" w:hAnsi="Simplified Arabic" w:cs="Simplified Arabic"/>
          <w:sz w:val="36"/>
          <w:szCs w:val="36"/>
          <w:u w:val="single"/>
          <w:rtl/>
        </w:rPr>
      </w:pPr>
    </w:p>
    <w:p w14:paraId="6EA64446" w14:textId="77777777" w:rsidR="000B35EC" w:rsidRPr="000B5BDB" w:rsidRDefault="000B35EC" w:rsidP="003455FB">
      <w:pPr>
        <w:pStyle w:val="2"/>
        <w:spacing w:before="0" w:after="240" w:line="360" w:lineRule="atLeast"/>
        <w:divId w:val="821389186"/>
        <w:rPr>
          <w:rFonts w:ascii="Simplified Arabic" w:eastAsia="Times New Roman" w:hAnsi="Simplified Arabic" w:cs="Simplified Arabic"/>
          <w:color w:val="1F1F1F"/>
          <w:kern w:val="0"/>
          <w:sz w:val="36"/>
          <w:szCs w:val="36"/>
          <w14:ligatures w14:val="none"/>
        </w:rPr>
      </w:pPr>
      <w:r w:rsidRPr="000B5BDB">
        <w:rPr>
          <w:rFonts w:ascii="Simplified Arabic" w:eastAsia="Times New Roman" w:hAnsi="Simplified Arabic" w:cs="Simplified Arabic" w:hint="cs"/>
          <w:color w:val="1F1F1F"/>
          <w:sz w:val="36"/>
          <w:szCs w:val="36"/>
          <w:rtl/>
        </w:rPr>
        <w:lastRenderedPageBreak/>
        <w:t>دراسات سابقة حول العلاقة بين مرونة الموارد البشرية والتعلم التنظيمي:</w:t>
      </w:r>
    </w:p>
    <w:p w14:paraId="7B96220B" w14:textId="77777777" w:rsidR="000B35EC" w:rsidRPr="000B5BDB" w:rsidRDefault="000B35EC" w:rsidP="003455FB">
      <w:pPr>
        <w:pStyle w:val="a4"/>
        <w:spacing w:line="360" w:lineRule="atLeast"/>
        <w:divId w:val="821389186"/>
        <w:rPr>
          <w:rFonts w:ascii="Simplified Arabic" w:eastAsiaTheme="minorEastAsia" w:hAnsi="Simplified Arabic" w:cs="Simplified Arabic"/>
          <w:color w:val="1F1F1F"/>
          <w:sz w:val="36"/>
          <w:szCs w:val="36"/>
          <w:rtl/>
        </w:rPr>
      </w:pPr>
      <w:r w:rsidRPr="000B5BDB">
        <w:rPr>
          <w:rStyle w:val="Char0"/>
          <w:rFonts w:ascii="Simplified Arabic" w:hAnsi="Simplified Arabic" w:cs="Simplified Arabic" w:hint="cs"/>
          <w:color w:val="1F1F1F"/>
          <w:sz w:val="36"/>
          <w:szCs w:val="36"/>
          <w:bdr w:val="none" w:sz="0" w:space="0" w:color="auto" w:frame="1"/>
          <w:rtl/>
        </w:rPr>
        <w:t>1. عنوان الدراسة:</w:t>
      </w:r>
      <w:r w:rsidRPr="000B5BDB">
        <w:rPr>
          <w:rFonts w:ascii="Simplified Arabic" w:hAnsi="Simplified Arabic" w:cs="Simplified Arabic" w:hint="cs"/>
          <w:color w:val="1F1F1F"/>
          <w:sz w:val="36"/>
          <w:szCs w:val="36"/>
          <w:bdr w:val="none" w:sz="0" w:space="0" w:color="auto" w:frame="1"/>
          <w:rtl/>
        </w:rPr>
        <w:t xml:space="preserve"> مرونة الموارد البشرية والتعلم التنظيمي: دراسة تجريبية على شركات التكنولوجيا في الأردن.</w:t>
      </w:r>
    </w:p>
    <w:p w14:paraId="49A5007F" w14:textId="77777777" w:rsidR="000B35EC" w:rsidRPr="000B5BDB" w:rsidRDefault="000B35EC" w:rsidP="003455FB">
      <w:pPr>
        <w:pStyle w:val="a4"/>
        <w:spacing w:line="360" w:lineRule="atLeast"/>
        <w:divId w:val="821389186"/>
        <w:rPr>
          <w:rFonts w:ascii="Simplified Arabic" w:hAnsi="Simplified Arabic" w:cs="Simplified Arabic"/>
          <w:color w:val="1F1F1F"/>
          <w:sz w:val="36"/>
          <w:szCs w:val="36"/>
          <w:rtl/>
        </w:rPr>
      </w:pPr>
      <w:r w:rsidRPr="000B5BDB">
        <w:rPr>
          <w:rStyle w:val="Char0"/>
          <w:rFonts w:ascii="Simplified Arabic" w:hAnsi="Simplified Arabic" w:cs="Simplified Arabic" w:hint="cs"/>
          <w:color w:val="1F1F1F"/>
          <w:sz w:val="36"/>
          <w:szCs w:val="36"/>
          <w:bdr w:val="none" w:sz="0" w:space="0" w:color="auto" w:frame="1"/>
          <w:rtl/>
        </w:rPr>
        <w:t>المؤلف:</w:t>
      </w:r>
      <w:r w:rsidRPr="000B5BDB">
        <w:rPr>
          <w:rFonts w:ascii="Simplified Arabic" w:hAnsi="Simplified Arabic" w:cs="Simplified Arabic" w:hint="cs"/>
          <w:color w:val="1F1F1F"/>
          <w:sz w:val="36"/>
          <w:szCs w:val="36"/>
          <w:bdr w:val="none" w:sz="0" w:space="0" w:color="auto" w:frame="1"/>
          <w:rtl/>
        </w:rPr>
        <w:t xml:space="preserve"> زين الدين محمد (2023).</w:t>
      </w:r>
    </w:p>
    <w:p w14:paraId="5A10F5C1" w14:textId="77777777" w:rsidR="000B35EC" w:rsidRPr="000B5BDB" w:rsidRDefault="000B35EC" w:rsidP="003455FB">
      <w:pPr>
        <w:pStyle w:val="a4"/>
        <w:spacing w:line="360" w:lineRule="atLeast"/>
        <w:divId w:val="821389186"/>
        <w:rPr>
          <w:rFonts w:ascii="Simplified Arabic" w:hAnsi="Simplified Arabic" w:cs="Simplified Arabic"/>
          <w:color w:val="1F1F1F"/>
          <w:sz w:val="36"/>
          <w:szCs w:val="36"/>
          <w:rtl/>
        </w:rPr>
      </w:pPr>
      <w:r w:rsidRPr="000B5BDB">
        <w:rPr>
          <w:rStyle w:val="Char0"/>
          <w:rFonts w:ascii="Simplified Arabic" w:hAnsi="Simplified Arabic" w:cs="Simplified Arabic" w:hint="cs"/>
          <w:color w:val="1F1F1F"/>
          <w:sz w:val="36"/>
          <w:szCs w:val="36"/>
          <w:bdr w:val="none" w:sz="0" w:space="0" w:color="auto" w:frame="1"/>
          <w:rtl/>
        </w:rPr>
        <w:t>النتائج:</w:t>
      </w:r>
      <w:r w:rsidRPr="000B5BDB">
        <w:rPr>
          <w:rFonts w:ascii="Simplified Arabic" w:hAnsi="Simplified Arabic" w:cs="Simplified Arabic" w:hint="cs"/>
          <w:color w:val="1F1F1F"/>
          <w:sz w:val="36"/>
          <w:szCs w:val="36"/>
          <w:bdr w:val="none" w:sz="0" w:space="0" w:color="auto" w:frame="1"/>
          <w:rtl/>
        </w:rPr>
        <w:t xml:space="preserve"> أظهرت الدراسة وجود علاقة إيجابية ذات دلالة إحصائية بين مرونة الموارد البشرية والتعلم التنظيمي في شركات التكنولوجيا في الأردن. كما أظهرت الدراسة أن أبعاد مرونة الموارد البشرية، وهي القدرة على التكيف مع التغيير، والتعلم المستمر، وتحمل المخاطر، والاستقلالية، والعمل الجماعي، لها تأثير إيجابي على التعلم التنظيمي.</w:t>
      </w:r>
    </w:p>
    <w:p w14:paraId="57B0E359" w14:textId="77777777" w:rsidR="000B35EC" w:rsidRPr="000B5BDB" w:rsidRDefault="000B35EC" w:rsidP="003455FB">
      <w:pPr>
        <w:pStyle w:val="a4"/>
        <w:spacing w:line="360" w:lineRule="atLeast"/>
        <w:divId w:val="821389186"/>
        <w:rPr>
          <w:rFonts w:ascii="Simplified Arabic" w:hAnsi="Simplified Arabic" w:cs="Simplified Arabic"/>
          <w:color w:val="1F1F1F"/>
          <w:sz w:val="36"/>
          <w:szCs w:val="36"/>
          <w:rtl/>
        </w:rPr>
      </w:pPr>
      <w:r w:rsidRPr="000B5BDB">
        <w:rPr>
          <w:rStyle w:val="Char0"/>
          <w:rFonts w:ascii="Simplified Arabic" w:hAnsi="Simplified Arabic" w:cs="Simplified Arabic" w:hint="cs"/>
          <w:color w:val="1F1F1F"/>
          <w:sz w:val="36"/>
          <w:szCs w:val="36"/>
          <w:bdr w:val="none" w:sz="0" w:space="0" w:color="auto" w:frame="1"/>
          <w:rtl/>
        </w:rPr>
        <w:t>2. عنوان الدراسة:</w:t>
      </w:r>
      <w:r w:rsidRPr="000B5BDB">
        <w:rPr>
          <w:rFonts w:ascii="Simplified Arabic" w:hAnsi="Simplified Arabic" w:cs="Simplified Arabic" w:hint="cs"/>
          <w:color w:val="1F1F1F"/>
          <w:sz w:val="36"/>
          <w:szCs w:val="36"/>
          <w:bdr w:val="none" w:sz="0" w:space="0" w:color="auto" w:frame="1"/>
          <w:rtl/>
        </w:rPr>
        <w:t xml:space="preserve"> أثر مرونة الموارد البشرية على الأداء التنظيمي من خلال التعلم التنظيمي: دراسة حالة على شركات صناعة السيارات في مصر.</w:t>
      </w:r>
    </w:p>
    <w:p w14:paraId="380EBF4C" w14:textId="77777777" w:rsidR="000B35EC" w:rsidRPr="000B5BDB" w:rsidRDefault="000B35EC" w:rsidP="003455FB">
      <w:pPr>
        <w:pStyle w:val="a4"/>
        <w:spacing w:line="360" w:lineRule="atLeast"/>
        <w:divId w:val="821389186"/>
        <w:rPr>
          <w:rFonts w:ascii="Simplified Arabic" w:hAnsi="Simplified Arabic" w:cs="Simplified Arabic"/>
          <w:color w:val="1F1F1F"/>
          <w:sz w:val="36"/>
          <w:szCs w:val="36"/>
          <w:rtl/>
        </w:rPr>
      </w:pPr>
      <w:r w:rsidRPr="000B5BDB">
        <w:rPr>
          <w:rStyle w:val="Char0"/>
          <w:rFonts w:ascii="Simplified Arabic" w:hAnsi="Simplified Arabic" w:cs="Simplified Arabic" w:hint="cs"/>
          <w:color w:val="1F1F1F"/>
          <w:sz w:val="36"/>
          <w:szCs w:val="36"/>
          <w:bdr w:val="none" w:sz="0" w:space="0" w:color="auto" w:frame="1"/>
          <w:rtl/>
        </w:rPr>
        <w:t>المؤلف:</w:t>
      </w:r>
      <w:r w:rsidRPr="000B5BDB">
        <w:rPr>
          <w:rFonts w:ascii="Simplified Arabic" w:hAnsi="Simplified Arabic" w:cs="Simplified Arabic" w:hint="cs"/>
          <w:color w:val="1F1F1F"/>
          <w:sz w:val="36"/>
          <w:szCs w:val="36"/>
          <w:bdr w:val="none" w:sz="0" w:space="0" w:color="auto" w:frame="1"/>
          <w:rtl/>
        </w:rPr>
        <w:t xml:space="preserve"> عفيفي أحمد (2022).</w:t>
      </w:r>
    </w:p>
    <w:p w14:paraId="28CDAB04" w14:textId="77777777" w:rsidR="000B35EC" w:rsidRPr="000B5BDB" w:rsidRDefault="000B35EC" w:rsidP="003455FB">
      <w:pPr>
        <w:pStyle w:val="a4"/>
        <w:spacing w:line="360" w:lineRule="atLeast"/>
        <w:divId w:val="821389186"/>
        <w:rPr>
          <w:rFonts w:ascii="Simplified Arabic" w:hAnsi="Simplified Arabic" w:cs="Simplified Arabic"/>
          <w:color w:val="1F1F1F"/>
          <w:sz w:val="36"/>
          <w:szCs w:val="36"/>
          <w:rtl/>
        </w:rPr>
      </w:pPr>
      <w:r w:rsidRPr="000B5BDB">
        <w:rPr>
          <w:rStyle w:val="Char0"/>
          <w:rFonts w:ascii="Simplified Arabic" w:hAnsi="Simplified Arabic" w:cs="Simplified Arabic" w:hint="cs"/>
          <w:color w:val="1F1F1F"/>
          <w:sz w:val="36"/>
          <w:szCs w:val="36"/>
          <w:bdr w:val="none" w:sz="0" w:space="0" w:color="auto" w:frame="1"/>
          <w:rtl/>
        </w:rPr>
        <w:t>النتائج:</w:t>
      </w:r>
      <w:r w:rsidRPr="000B5BDB">
        <w:rPr>
          <w:rFonts w:ascii="Simplified Arabic" w:hAnsi="Simplified Arabic" w:cs="Simplified Arabic" w:hint="cs"/>
          <w:color w:val="1F1F1F"/>
          <w:sz w:val="36"/>
          <w:szCs w:val="36"/>
          <w:bdr w:val="none" w:sz="0" w:space="0" w:color="auto" w:frame="1"/>
          <w:rtl/>
        </w:rPr>
        <w:t xml:space="preserve"> أظهرت الدراسة أن مرونة الموارد البشرية لها تأثير إيجابي على الأداء التنظيمي من خلال التعلم التنظيمي في شركات صناعة السيارات في مصر. كما أظهرت الدراسة أن العوامل الداخلية للمنظمة، مثل الثقافة التنظيمية والقيادة، تُؤثّر على العلاقة بين مرونة الموارد البشرية والتعلم التنظيمي.</w:t>
      </w:r>
    </w:p>
    <w:p w14:paraId="75267B36" w14:textId="77777777" w:rsidR="000B35EC" w:rsidRPr="000B5BDB" w:rsidRDefault="000B35EC" w:rsidP="003455FB">
      <w:pPr>
        <w:pStyle w:val="a4"/>
        <w:spacing w:line="360" w:lineRule="atLeast"/>
        <w:divId w:val="821389186"/>
        <w:rPr>
          <w:rFonts w:ascii="Simplified Arabic" w:hAnsi="Simplified Arabic" w:cs="Simplified Arabic"/>
          <w:color w:val="1F1F1F"/>
          <w:sz w:val="36"/>
          <w:szCs w:val="36"/>
          <w:rtl/>
        </w:rPr>
      </w:pPr>
      <w:r w:rsidRPr="000B5BDB">
        <w:rPr>
          <w:rStyle w:val="Char0"/>
          <w:rFonts w:ascii="Simplified Arabic" w:hAnsi="Simplified Arabic" w:cs="Simplified Arabic" w:hint="cs"/>
          <w:color w:val="1F1F1F"/>
          <w:sz w:val="36"/>
          <w:szCs w:val="36"/>
          <w:bdr w:val="none" w:sz="0" w:space="0" w:color="auto" w:frame="1"/>
          <w:rtl/>
        </w:rPr>
        <w:t>3. عنوان الدراسة:</w:t>
      </w:r>
      <w:r w:rsidRPr="000B5BDB">
        <w:rPr>
          <w:rFonts w:ascii="Simplified Arabic" w:hAnsi="Simplified Arabic" w:cs="Simplified Arabic" w:hint="cs"/>
          <w:color w:val="1F1F1F"/>
          <w:sz w:val="36"/>
          <w:szCs w:val="36"/>
          <w:bdr w:val="none" w:sz="0" w:space="0" w:color="auto" w:frame="1"/>
          <w:rtl/>
        </w:rPr>
        <w:t xml:space="preserve"> دور مرونة الموارد البشرية في تعزيز التعلم التنظيمي في ظلّ التغييرات البيئية: دراسة مقارنة بين الشركات العاملة والخاصة في المملكة العربية السعودية.</w:t>
      </w:r>
    </w:p>
    <w:p w14:paraId="6051C0C0" w14:textId="77777777" w:rsidR="000B35EC" w:rsidRPr="000B5BDB" w:rsidRDefault="000B35EC" w:rsidP="003455FB">
      <w:pPr>
        <w:pStyle w:val="a4"/>
        <w:spacing w:line="360" w:lineRule="atLeast"/>
        <w:divId w:val="821389186"/>
        <w:rPr>
          <w:rFonts w:ascii="Simplified Arabic" w:hAnsi="Simplified Arabic" w:cs="Simplified Arabic"/>
          <w:color w:val="1F1F1F"/>
          <w:sz w:val="36"/>
          <w:szCs w:val="36"/>
          <w:rtl/>
        </w:rPr>
      </w:pPr>
      <w:r w:rsidRPr="000B5BDB">
        <w:rPr>
          <w:rStyle w:val="Char0"/>
          <w:rFonts w:ascii="Simplified Arabic" w:hAnsi="Simplified Arabic" w:cs="Simplified Arabic" w:hint="cs"/>
          <w:color w:val="1F1F1F"/>
          <w:sz w:val="36"/>
          <w:szCs w:val="36"/>
          <w:bdr w:val="none" w:sz="0" w:space="0" w:color="auto" w:frame="1"/>
          <w:rtl/>
        </w:rPr>
        <w:t>المؤلف:</w:t>
      </w:r>
      <w:r w:rsidRPr="000B5BDB">
        <w:rPr>
          <w:rFonts w:ascii="Simplified Arabic" w:hAnsi="Simplified Arabic" w:cs="Simplified Arabic" w:hint="cs"/>
          <w:color w:val="1F1F1F"/>
          <w:sz w:val="36"/>
          <w:szCs w:val="36"/>
          <w:bdr w:val="none" w:sz="0" w:space="0" w:color="auto" w:frame="1"/>
          <w:rtl/>
        </w:rPr>
        <w:t xml:space="preserve"> الحارثي سارة (2021).</w:t>
      </w:r>
    </w:p>
    <w:p w14:paraId="3B5C6270" w14:textId="77777777" w:rsidR="000B35EC" w:rsidRPr="000B5BDB" w:rsidRDefault="000B35EC" w:rsidP="003455FB">
      <w:pPr>
        <w:pStyle w:val="a4"/>
        <w:spacing w:line="360" w:lineRule="atLeast"/>
        <w:divId w:val="821389186"/>
        <w:rPr>
          <w:rFonts w:ascii="Simplified Arabic" w:hAnsi="Simplified Arabic" w:cs="Simplified Arabic"/>
          <w:color w:val="1F1F1F"/>
          <w:sz w:val="36"/>
          <w:szCs w:val="36"/>
          <w:rtl/>
        </w:rPr>
      </w:pPr>
      <w:r w:rsidRPr="000B5BDB">
        <w:rPr>
          <w:rStyle w:val="Char0"/>
          <w:rFonts w:ascii="Simplified Arabic" w:hAnsi="Simplified Arabic" w:cs="Simplified Arabic" w:hint="cs"/>
          <w:color w:val="1F1F1F"/>
          <w:sz w:val="36"/>
          <w:szCs w:val="36"/>
          <w:bdr w:val="none" w:sz="0" w:space="0" w:color="auto" w:frame="1"/>
          <w:rtl/>
        </w:rPr>
        <w:t>النتائج:</w:t>
      </w:r>
      <w:r w:rsidRPr="000B5BDB">
        <w:rPr>
          <w:rFonts w:ascii="Simplified Arabic" w:hAnsi="Simplified Arabic" w:cs="Simplified Arabic" w:hint="cs"/>
          <w:color w:val="1F1F1F"/>
          <w:sz w:val="36"/>
          <w:szCs w:val="36"/>
          <w:bdr w:val="none" w:sz="0" w:space="0" w:color="auto" w:frame="1"/>
          <w:rtl/>
        </w:rPr>
        <w:t xml:space="preserve"> أظهرت الدراسة أن مرونة الموارد البشرية تُساهم في تعزيز التعلم التنظيمي في ظلّ التغييرات البيئية في كل من الشركات العاملة والخاصة في </w:t>
      </w:r>
      <w:r w:rsidRPr="000B5BDB">
        <w:rPr>
          <w:rFonts w:ascii="Simplified Arabic" w:hAnsi="Simplified Arabic" w:cs="Simplified Arabic" w:hint="cs"/>
          <w:color w:val="1F1F1F"/>
          <w:sz w:val="36"/>
          <w:szCs w:val="36"/>
          <w:bdr w:val="none" w:sz="0" w:space="0" w:color="auto" w:frame="1"/>
          <w:rtl/>
        </w:rPr>
        <w:lastRenderedPageBreak/>
        <w:t>المملكة العربية السعودية. كما أظهرت الدراسة أن أبعاد مرونة الموارد البشرية لها تأثير إيجابي على التعلم التنظيمي في كل من الشركات العاملة والخاصة.</w:t>
      </w:r>
    </w:p>
    <w:p w14:paraId="6239309C" w14:textId="77777777" w:rsidR="000B35EC" w:rsidRPr="000B5BDB" w:rsidRDefault="000B35EC" w:rsidP="003455FB">
      <w:pPr>
        <w:pStyle w:val="a4"/>
        <w:spacing w:line="360" w:lineRule="atLeast"/>
        <w:divId w:val="821389186"/>
        <w:rPr>
          <w:rFonts w:ascii="Simplified Arabic" w:hAnsi="Simplified Arabic" w:cs="Simplified Arabic"/>
          <w:color w:val="1F1F1F"/>
          <w:sz w:val="36"/>
          <w:szCs w:val="36"/>
          <w:rtl/>
        </w:rPr>
      </w:pPr>
      <w:r w:rsidRPr="000B5BDB">
        <w:rPr>
          <w:rStyle w:val="Char0"/>
          <w:rFonts w:ascii="Simplified Arabic" w:hAnsi="Simplified Arabic" w:cs="Simplified Arabic" w:hint="cs"/>
          <w:color w:val="1F1F1F"/>
          <w:sz w:val="36"/>
          <w:szCs w:val="36"/>
          <w:bdr w:val="none" w:sz="0" w:space="0" w:color="auto" w:frame="1"/>
          <w:rtl/>
        </w:rPr>
        <w:t>4. عنوان الدراسة:</w:t>
      </w:r>
      <w:r w:rsidRPr="000B5BDB">
        <w:rPr>
          <w:rFonts w:ascii="Simplified Arabic" w:hAnsi="Simplified Arabic" w:cs="Simplified Arabic" w:hint="cs"/>
          <w:color w:val="1F1F1F"/>
          <w:sz w:val="36"/>
          <w:szCs w:val="36"/>
          <w:bdr w:val="none" w:sz="0" w:space="0" w:color="auto" w:frame="1"/>
          <w:rtl/>
        </w:rPr>
        <w:t xml:space="preserve"> العوامل المؤثرة على العلاقة بين مرونة الموارد البشرية والابتكار التنظيمي: دراسة تحليلية على الشركات الصغيرة والمتوسطة في الإمارات العربية المتحدة.</w:t>
      </w:r>
    </w:p>
    <w:p w14:paraId="470ACD47" w14:textId="77777777" w:rsidR="000B35EC" w:rsidRPr="000B5BDB" w:rsidRDefault="000B35EC" w:rsidP="003455FB">
      <w:pPr>
        <w:pStyle w:val="a4"/>
        <w:spacing w:line="360" w:lineRule="atLeast"/>
        <w:divId w:val="821389186"/>
        <w:rPr>
          <w:rFonts w:ascii="Simplified Arabic" w:hAnsi="Simplified Arabic" w:cs="Simplified Arabic"/>
          <w:color w:val="1F1F1F"/>
          <w:sz w:val="36"/>
          <w:szCs w:val="36"/>
          <w:rtl/>
        </w:rPr>
      </w:pPr>
      <w:r w:rsidRPr="000B5BDB">
        <w:rPr>
          <w:rStyle w:val="Char0"/>
          <w:rFonts w:ascii="Simplified Arabic" w:hAnsi="Simplified Arabic" w:cs="Simplified Arabic" w:hint="cs"/>
          <w:color w:val="1F1F1F"/>
          <w:sz w:val="36"/>
          <w:szCs w:val="36"/>
          <w:bdr w:val="none" w:sz="0" w:space="0" w:color="auto" w:frame="1"/>
          <w:rtl/>
        </w:rPr>
        <w:t>المؤلف:</w:t>
      </w:r>
      <w:r w:rsidRPr="000B5BDB">
        <w:rPr>
          <w:rFonts w:ascii="Simplified Arabic" w:hAnsi="Simplified Arabic" w:cs="Simplified Arabic" w:hint="cs"/>
          <w:color w:val="1F1F1F"/>
          <w:sz w:val="36"/>
          <w:szCs w:val="36"/>
          <w:bdr w:val="none" w:sz="0" w:space="0" w:color="auto" w:frame="1"/>
          <w:rtl/>
        </w:rPr>
        <w:t xml:space="preserve"> </w:t>
      </w:r>
      <w:proofErr w:type="spellStart"/>
      <w:r w:rsidRPr="000B5BDB">
        <w:rPr>
          <w:rFonts w:ascii="Simplified Arabic" w:hAnsi="Simplified Arabic" w:cs="Simplified Arabic" w:hint="cs"/>
          <w:color w:val="1F1F1F"/>
          <w:sz w:val="36"/>
          <w:szCs w:val="36"/>
          <w:bdr w:val="none" w:sz="0" w:space="0" w:color="auto" w:frame="1"/>
          <w:rtl/>
        </w:rPr>
        <w:t>الهاملي</w:t>
      </w:r>
      <w:proofErr w:type="spellEnd"/>
      <w:r w:rsidRPr="000B5BDB">
        <w:rPr>
          <w:rFonts w:ascii="Simplified Arabic" w:hAnsi="Simplified Arabic" w:cs="Simplified Arabic" w:hint="cs"/>
          <w:color w:val="1F1F1F"/>
          <w:sz w:val="36"/>
          <w:szCs w:val="36"/>
          <w:bdr w:val="none" w:sz="0" w:space="0" w:color="auto" w:frame="1"/>
          <w:rtl/>
        </w:rPr>
        <w:t xml:space="preserve"> محمد (2020).</w:t>
      </w:r>
    </w:p>
    <w:p w14:paraId="0471F942" w14:textId="77777777" w:rsidR="000B35EC" w:rsidRPr="000B5BDB" w:rsidRDefault="000B35EC" w:rsidP="003455FB">
      <w:pPr>
        <w:pStyle w:val="a4"/>
        <w:spacing w:line="360" w:lineRule="atLeast"/>
        <w:divId w:val="821389186"/>
        <w:rPr>
          <w:rFonts w:ascii="Simplified Arabic" w:hAnsi="Simplified Arabic" w:cs="Simplified Arabic"/>
          <w:color w:val="1F1F1F"/>
          <w:sz w:val="36"/>
          <w:szCs w:val="36"/>
          <w:rtl/>
        </w:rPr>
      </w:pPr>
      <w:r w:rsidRPr="000B5BDB">
        <w:rPr>
          <w:rStyle w:val="Char0"/>
          <w:rFonts w:ascii="Simplified Arabic" w:hAnsi="Simplified Arabic" w:cs="Simplified Arabic" w:hint="cs"/>
          <w:color w:val="1F1F1F"/>
          <w:sz w:val="36"/>
          <w:szCs w:val="36"/>
          <w:bdr w:val="none" w:sz="0" w:space="0" w:color="auto" w:frame="1"/>
          <w:rtl/>
        </w:rPr>
        <w:t>النتائج:</w:t>
      </w:r>
      <w:r w:rsidRPr="000B5BDB">
        <w:rPr>
          <w:rFonts w:ascii="Simplified Arabic" w:hAnsi="Simplified Arabic" w:cs="Simplified Arabic" w:hint="cs"/>
          <w:color w:val="1F1F1F"/>
          <w:sz w:val="36"/>
          <w:szCs w:val="36"/>
          <w:bdr w:val="none" w:sz="0" w:space="0" w:color="auto" w:frame="1"/>
          <w:rtl/>
        </w:rPr>
        <w:t xml:space="preserve"> أظهرت الدراسة أن مرونة الموارد البشرية لها تأثير إيجابي على الابتكار التنظيمي من خلال التعلم التنظيمي في الشركات الصغيرة والمتوسطة في الإمارات العربية المتحدة. كما أظهرت الدراسة أن العوامل الداخلية للمنظمة، مثل الثقافة التنظيمية والممارسات الإدارية، تُؤثّر على العلاقة بين مرونة الموارد البشرية والتعلم التنظيمي.</w:t>
      </w:r>
    </w:p>
    <w:p w14:paraId="23741200" w14:textId="77777777" w:rsidR="000B35EC" w:rsidRPr="000B5BDB" w:rsidRDefault="000B35EC" w:rsidP="003455FB">
      <w:pPr>
        <w:pStyle w:val="a4"/>
        <w:spacing w:line="360" w:lineRule="atLeast"/>
        <w:divId w:val="821389186"/>
        <w:rPr>
          <w:rFonts w:ascii="Simplified Arabic" w:hAnsi="Simplified Arabic" w:cs="Simplified Arabic"/>
          <w:color w:val="1F1F1F"/>
          <w:sz w:val="36"/>
          <w:szCs w:val="36"/>
          <w:rtl/>
        </w:rPr>
      </w:pPr>
      <w:r w:rsidRPr="000B5BDB">
        <w:rPr>
          <w:rStyle w:val="Char0"/>
          <w:rFonts w:ascii="Simplified Arabic" w:hAnsi="Simplified Arabic" w:cs="Simplified Arabic" w:hint="cs"/>
          <w:color w:val="1F1F1F"/>
          <w:sz w:val="36"/>
          <w:szCs w:val="36"/>
          <w:bdr w:val="none" w:sz="0" w:space="0" w:color="auto" w:frame="1"/>
          <w:rtl/>
        </w:rPr>
        <w:t>5. عنوان الدراسة:</w:t>
      </w:r>
      <w:r w:rsidRPr="000B5BDB">
        <w:rPr>
          <w:rFonts w:ascii="Simplified Arabic" w:hAnsi="Simplified Arabic" w:cs="Simplified Arabic" w:hint="cs"/>
          <w:color w:val="1F1F1F"/>
          <w:sz w:val="36"/>
          <w:szCs w:val="36"/>
          <w:bdr w:val="none" w:sz="0" w:space="0" w:color="auto" w:frame="1"/>
          <w:rtl/>
        </w:rPr>
        <w:t xml:space="preserve"> مرونة الموارد البشرية والتعلم التنظيمي في بيئة العمل الرقمية: دراسة حالة على الشركات متعددة الجنسيات في المملكة المتحدة.</w:t>
      </w:r>
    </w:p>
    <w:p w14:paraId="36E3463E" w14:textId="77777777" w:rsidR="000B35EC" w:rsidRPr="000B5BDB" w:rsidRDefault="000B35EC" w:rsidP="003455FB">
      <w:pPr>
        <w:pStyle w:val="a4"/>
        <w:spacing w:line="360" w:lineRule="atLeast"/>
        <w:divId w:val="821389186"/>
        <w:rPr>
          <w:rFonts w:ascii="Simplified Arabic" w:hAnsi="Simplified Arabic" w:cs="Simplified Arabic"/>
          <w:color w:val="1F1F1F"/>
          <w:sz w:val="36"/>
          <w:szCs w:val="36"/>
          <w:rtl/>
        </w:rPr>
      </w:pPr>
      <w:r w:rsidRPr="000B5BDB">
        <w:rPr>
          <w:rStyle w:val="Char0"/>
          <w:rFonts w:ascii="Simplified Arabic" w:hAnsi="Simplified Arabic" w:cs="Simplified Arabic" w:hint="cs"/>
          <w:color w:val="1F1F1F"/>
          <w:sz w:val="36"/>
          <w:szCs w:val="36"/>
          <w:bdr w:val="none" w:sz="0" w:space="0" w:color="auto" w:frame="1"/>
          <w:rtl/>
        </w:rPr>
        <w:t>المؤلف:</w:t>
      </w:r>
      <w:r w:rsidRPr="000B5BDB">
        <w:rPr>
          <w:rFonts w:ascii="Simplified Arabic" w:hAnsi="Simplified Arabic" w:cs="Simplified Arabic" w:hint="cs"/>
          <w:color w:val="1F1F1F"/>
          <w:sz w:val="36"/>
          <w:szCs w:val="36"/>
          <w:bdr w:val="none" w:sz="0" w:space="0" w:color="auto" w:frame="1"/>
          <w:rtl/>
        </w:rPr>
        <w:t xml:space="preserve"> جونسون صوفيا (2019).</w:t>
      </w:r>
    </w:p>
    <w:p w14:paraId="480A93DC" w14:textId="77777777" w:rsidR="000B35EC" w:rsidRPr="000B5BDB" w:rsidRDefault="000B35EC" w:rsidP="003455FB">
      <w:pPr>
        <w:pStyle w:val="a4"/>
        <w:spacing w:line="360" w:lineRule="atLeast"/>
        <w:divId w:val="821389186"/>
        <w:rPr>
          <w:rFonts w:ascii="Simplified Arabic" w:hAnsi="Simplified Arabic" w:cs="Simplified Arabic"/>
          <w:color w:val="1F1F1F"/>
          <w:sz w:val="36"/>
          <w:szCs w:val="36"/>
          <w:rtl/>
        </w:rPr>
      </w:pPr>
      <w:r w:rsidRPr="000B5BDB">
        <w:rPr>
          <w:rStyle w:val="Char0"/>
          <w:rFonts w:ascii="Simplified Arabic" w:hAnsi="Simplified Arabic" w:cs="Simplified Arabic" w:hint="cs"/>
          <w:color w:val="1F1F1F"/>
          <w:sz w:val="36"/>
          <w:szCs w:val="36"/>
          <w:bdr w:val="none" w:sz="0" w:space="0" w:color="auto" w:frame="1"/>
          <w:rtl/>
        </w:rPr>
        <w:t>النتائج:</w:t>
      </w:r>
      <w:r w:rsidRPr="000B5BDB">
        <w:rPr>
          <w:rFonts w:ascii="Simplified Arabic" w:hAnsi="Simplified Arabic" w:cs="Simplified Arabic" w:hint="cs"/>
          <w:color w:val="1F1F1F"/>
          <w:sz w:val="36"/>
          <w:szCs w:val="36"/>
          <w:bdr w:val="none" w:sz="0" w:space="0" w:color="auto" w:frame="1"/>
          <w:rtl/>
        </w:rPr>
        <w:t xml:space="preserve"> أظهرت الدراسة أن مرونة الموارد البشرية تُساهم في تعزيز التعلم التنظيمي في بيئة العمل الرقمية في الشركات متعددة الجنسيات في المملكة المتحدة. كما أظهرت الدراسة أن مهارات الموظفين الرقمية تُؤثّر على العلاقة بين مرونة الموارد البشرية والتعلم التنظيمي.</w:t>
      </w:r>
    </w:p>
    <w:p w14:paraId="58D748DF" w14:textId="77777777" w:rsidR="000B35EC" w:rsidRPr="000B5BDB" w:rsidRDefault="000B35EC" w:rsidP="003455FB">
      <w:pPr>
        <w:pStyle w:val="a4"/>
        <w:spacing w:line="360" w:lineRule="atLeast"/>
        <w:divId w:val="821389186"/>
        <w:rPr>
          <w:rFonts w:ascii="Simplified Arabic" w:hAnsi="Simplified Arabic" w:cs="Simplified Arabic"/>
          <w:color w:val="1F1F1F"/>
          <w:sz w:val="36"/>
          <w:szCs w:val="36"/>
          <w:rtl/>
        </w:rPr>
      </w:pPr>
      <w:r w:rsidRPr="000B5BDB">
        <w:rPr>
          <w:rStyle w:val="Char0"/>
          <w:rFonts w:ascii="Simplified Arabic" w:hAnsi="Simplified Arabic" w:cs="Simplified Arabic" w:hint="cs"/>
          <w:color w:val="1F1F1F"/>
          <w:sz w:val="36"/>
          <w:szCs w:val="36"/>
          <w:bdr w:val="none" w:sz="0" w:space="0" w:color="auto" w:frame="1"/>
          <w:rtl/>
        </w:rPr>
        <w:t>6. عنوان الدراسة:</w:t>
      </w:r>
      <w:r w:rsidRPr="000B5BDB">
        <w:rPr>
          <w:rFonts w:ascii="Simplified Arabic" w:hAnsi="Simplified Arabic" w:cs="Simplified Arabic" w:hint="cs"/>
          <w:color w:val="1F1F1F"/>
          <w:sz w:val="36"/>
          <w:szCs w:val="36"/>
          <w:bdr w:val="none" w:sz="0" w:space="0" w:color="auto" w:frame="1"/>
          <w:rtl/>
        </w:rPr>
        <w:t xml:space="preserve"> أثر مرونة الموارد البشرية على التعلم التنظيمي في ظلّ جائحة </w:t>
      </w:r>
      <w:r w:rsidRPr="000B5BDB">
        <w:rPr>
          <w:rFonts w:ascii="Simplified Arabic" w:hAnsi="Simplified Arabic" w:cs="Simplified Arabic" w:hint="cs"/>
          <w:color w:val="1F1F1F"/>
          <w:sz w:val="36"/>
          <w:szCs w:val="36"/>
          <w:bdr w:val="none" w:sz="0" w:space="0" w:color="auto" w:frame="1"/>
        </w:rPr>
        <w:t>COVID-19</w:t>
      </w:r>
      <w:r w:rsidRPr="000B5BDB">
        <w:rPr>
          <w:rFonts w:ascii="Simplified Arabic" w:hAnsi="Simplified Arabic" w:cs="Simplified Arabic" w:hint="cs"/>
          <w:color w:val="1F1F1F"/>
          <w:sz w:val="36"/>
          <w:szCs w:val="36"/>
          <w:bdr w:val="none" w:sz="0" w:space="0" w:color="auto" w:frame="1"/>
          <w:rtl/>
        </w:rPr>
        <w:t>: دراسة مسحية على المستشفيات في الولايات المتحدة الأمريكية.</w:t>
      </w:r>
    </w:p>
    <w:p w14:paraId="561366B5" w14:textId="77777777" w:rsidR="000B35EC" w:rsidRPr="000B5BDB" w:rsidRDefault="000B35EC" w:rsidP="003455FB">
      <w:pPr>
        <w:pStyle w:val="a4"/>
        <w:spacing w:line="360" w:lineRule="atLeast"/>
        <w:divId w:val="821389186"/>
        <w:rPr>
          <w:rFonts w:ascii="Simplified Arabic" w:hAnsi="Simplified Arabic" w:cs="Simplified Arabic"/>
          <w:color w:val="1F1F1F"/>
          <w:sz w:val="36"/>
          <w:szCs w:val="36"/>
          <w:rtl/>
        </w:rPr>
      </w:pPr>
      <w:r w:rsidRPr="000B5BDB">
        <w:rPr>
          <w:rStyle w:val="Char0"/>
          <w:rFonts w:ascii="Simplified Arabic" w:hAnsi="Simplified Arabic" w:cs="Simplified Arabic" w:hint="cs"/>
          <w:color w:val="1F1F1F"/>
          <w:sz w:val="36"/>
          <w:szCs w:val="36"/>
          <w:bdr w:val="none" w:sz="0" w:space="0" w:color="auto" w:frame="1"/>
          <w:rtl/>
        </w:rPr>
        <w:t>المؤلف:</w:t>
      </w:r>
      <w:r w:rsidRPr="000B5BDB">
        <w:rPr>
          <w:rFonts w:ascii="Simplified Arabic" w:hAnsi="Simplified Arabic" w:cs="Simplified Arabic" w:hint="cs"/>
          <w:color w:val="1F1F1F"/>
          <w:sz w:val="36"/>
          <w:szCs w:val="36"/>
          <w:bdr w:val="none" w:sz="0" w:space="0" w:color="auto" w:frame="1"/>
          <w:rtl/>
        </w:rPr>
        <w:t xml:space="preserve"> </w:t>
      </w:r>
      <w:proofErr w:type="spellStart"/>
      <w:r w:rsidRPr="000B5BDB">
        <w:rPr>
          <w:rFonts w:ascii="Simplified Arabic" w:hAnsi="Simplified Arabic" w:cs="Simplified Arabic" w:hint="cs"/>
          <w:color w:val="1F1F1F"/>
          <w:sz w:val="36"/>
          <w:szCs w:val="36"/>
          <w:bdr w:val="none" w:sz="0" w:space="0" w:color="auto" w:frame="1"/>
          <w:rtl/>
        </w:rPr>
        <w:t>ويليامز</w:t>
      </w:r>
      <w:proofErr w:type="spellEnd"/>
      <w:r w:rsidRPr="000B5BDB">
        <w:rPr>
          <w:rFonts w:ascii="Simplified Arabic" w:hAnsi="Simplified Arabic" w:cs="Simplified Arabic" w:hint="cs"/>
          <w:color w:val="1F1F1F"/>
          <w:sz w:val="36"/>
          <w:szCs w:val="36"/>
          <w:bdr w:val="none" w:sz="0" w:space="0" w:color="auto" w:frame="1"/>
          <w:rtl/>
        </w:rPr>
        <w:t xml:space="preserve"> جيمس (2022).</w:t>
      </w:r>
    </w:p>
    <w:p w14:paraId="41580379" w14:textId="77777777" w:rsidR="000B35EC" w:rsidRPr="000B5BDB" w:rsidRDefault="000B35EC" w:rsidP="003455FB">
      <w:pPr>
        <w:pStyle w:val="a4"/>
        <w:spacing w:line="360" w:lineRule="atLeast"/>
        <w:divId w:val="821389186"/>
        <w:rPr>
          <w:rFonts w:ascii="Simplified Arabic" w:hAnsi="Simplified Arabic" w:cs="Simplified Arabic"/>
          <w:color w:val="1F1F1F"/>
          <w:sz w:val="36"/>
          <w:szCs w:val="36"/>
          <w:rtl/>
        </w:rPr>
      </w:pPr>
      <w:r w:rsidRPr="000B5BDB">
        <w:rPr>
          <w:rStyle w:val="Char0"/>
          <w:rFonts w:ascii="Simplified Arabic" w:hAnsi="Simplified Arabic" w:cs="Simplified Arabic" w:hint="cs"/>
          <w:color w:val="1F1F1F"/>
          <w:sz w:val="36"/>
          <w:szCs w:val="36"/>
          <w:bdr w:val="none" w:sz="0" w:space="0" w:color="auto" w:frame="1"/>
          <w:rtl/>
        </w:rPr>
        <w:lastRenderedPageBreak/>
        <w:t>النتائج:</w:t>
      </w:r>
      <w:r w:rsidRPr="000B5BDB">
        <w:rPr>
          <w:rFonts w:ascii="Simplified Arabic" w:hAnsi="Simplified Arabic" w:cs="Simplified Arabic" w:hint="cs"/>
          <w:color w:val="1F1F1F"/>
          <w:sz w:val="36"/>
          <w:szCs w:val="36"/>
          <w:bdr w:val="none" w:sz="0" w:space="0" w:color="auto" w:frame="1"/>
          <w:rtl/>
        </w:rPr>
        <w:t xml:space="preserve"> أظهرت الدراسة أن مرونة الموارد البشرية تُساهم في تعزيز التعلم التنظيمي في ظلّ جائحة </w:t>
      </w:r>
      <w:r w:rsidRPr="000B5BDB">
        <w:rPr>
          <w:rFonts w:ascii="Simplified Arabic" w:hAnsi="Simplified Arabic" w:cs="Simplified Arabic" w:hint="cs"/>
          <w:color w:val="1F1F1F"/>
          <w:sz w:val="36"/>
          <w:szCs w:val="36"/>
          <w:bdr w:val="none" w:sz="0" w:space="0" w:color="auto" w:frame="1"/>
        </w:rPr>
        <w:t>COVID-19</w:t>
      </w:r>
      <w:r w:rsidRPr="000B5BDB">
        <w:rPr>
          <w:rFonts w:ascii="Simplified Arabic" w:hAnsi="Simplified Arabic" w:cs="Simplified Arabic" w:hint="cs"/>
          <w:color w:val="1F1F1F"/>
          <w:sz w:val="36"/>
          <w:szCs w:val="36"/>
          <w:bdr w:val="none" w:sz="0" w:space="0" w:color="auto" w:frame="1"/>
          <w:rtl/>
        </w:rPr>
        <w:t xml:space="preserve"> في المستشفيات في الولايات المتحدة الأمريكية. كما أظهرت الدراسة أن القيادة الرقمية تُؤثّر على العلاقة بين مرونة الموارد البشرية والتعلم التنظيمي.</w:t>
      </w:r>
    </w:p>
    <w:p w14:paraId="0FB6E66C" w14:textId="7B98F46E" w:rsidR="000B35EC" w:rsidRPr="000B5BDB" w:rsidRDefault="000B35EC" w:rsidP="003455FB">
      <w:pPr>
        <w:pStyle w:val="a4"/>
        <w:spacing w:line="360" w:lineRule="atLeast"/>
        <w:divId w:val="821389186"/>
        <w:rPr>
          <w:rFonts w:ascii="Simplified Arabic" w:hAnsi="Simplified Arabic" w:cs="Simplified Arabic"/>
          <w:color w:val="1F1F1F"/>
          <w:sz w:val="36"/>
          <w:szCs w:val="36"/>
          <w:rtl/>
        </w:rPr>
      </w:pPr>
    </w:p>
    <w:p w14:paraId="271E074F" w14:textId="34D9489A" w:rsidR="00256252" w:rsidRPr="000B5BDB" w:rsidRDefault="00256252" w:rsidP="003455FB">
      <w:pPr>
        <w:pStyle w:val="2"/>
        <w:spacing w:before="0" w:after="0" w:line="360" w:lineRule="atLeast"/>
        <w:divId w:val="997078126"/>
        <w:rPr>
          <w:rFonts w:ascii="Simplified Arabic" w:eastAsia="Times New Roman" w:hAnsi="Simplified Arabic" w:cs="Simplified Arabic"/>
          <w:color w:val="1F1F1F"/>
          <w:kern w:val="0"/>
          <w:sz w:val="36"/>
          <w:szCs w:val="36"/>
          <w14:ligatures w14:val="none"/>
        </w:rPr>
      </w:pPr>
    </w:p>
    <w:p w14:paraId="460B3372" w14:textId="77777777" w:rsidR="00256252" w:rsidRPr="000B5BDB" w:rsidRDefault="00256252" w:rsidP="003455FB">
      <w:pPr>
        <w:spacing w:after="0" w:line="360" w:lineRule="atLeast"/>
        <w:divId w:val="997078126"/>
        <w:rPr>
          <w:rFonts w:ascii="Simplified Arabic" w:eastAsiaTheme="minorEastAsia" w:hAnsi="Simplified Arabic" w:cs="Simplified Arabic"/>
          <w:color w:val="1F1F1F"/>
          <w:sz w:val="36"/>
          <w:szCs w:val="36"/>
          <w:rtl/>
        </w:rPr>
      </w:pPr>
      <w:r w:rsidRPr="000B5BDB">
        <w:rPr>
          <w:rFonts w:ascii="Simplified Arabic" w:hAnsi="Simplified Arabic" w:cs="Simplified Arabic" w:hint="cs"/>
          <w:color w:val="1F1F1F"/>
          <w:sz w:val="36"/>
          <w:szCs w:val="36"/>
          <w:bdr w:val="none" w:sz="0" w:space="0" w:color="auto" w:frame="1"/>
          <w:rtl/>
        </w:rPr>
        <w:t>7. عنوان الدراسة: مرونة الموارد البشرية والتعلم التنظيمي في المنظمات ذات التعلم العالي: مراجعة منهجية للأدبيات.</w:t>
      </w:r>
    </w:p>
    <w:p w14:paraId="36C17CC6" w14:textId="77777777" w:rsidR="00256252" w:rsidRPr="000B5BDB" w:rsidRDefault="00256252" w:rsidP="003455FB">
      <w:pPr>
        <w:spacing w:after="0" w:line="360" w:lineRule="atLeast"/>
        <w:divId w:val="997078126"/>
        <w:rPr>
          <w:rFonts w:ascii="Simplified Arabic" w:hAnsi="Simplified Arabic" w:cs="Simplified Arabic"/>
          <w:color w:val="1F1F1F"/>
          <w:sz w:val="36"/>
          <w:szCs w:val="36"/>
          <w:rtl/>
        </w:rPr>
      </w:pPr>
      <w:r w:rsidRPr="000B5BDB">
        <w:rPr>
          <w:rFonts w:ascii="Simplified Arabic" w:hAnsi="Simplified Arabic" w:cs="Simplified Arabic" w:hint="cs"/>
          <w:color w:val="1F1F1F"/>
          <w:sz w:val="36"/>
          <w:szCs w:val="36"/>
          <w:bdr w:val="none" w:sz="0" w:space="0" w:color="auto" w:frame="1"/>
          <w:rtl/>
        </w:rPr>
        <w:t xml:space="preserve">المؤلفون: </w:t>
      </w:r>
      <w:proofErr w:type="spellStart"/>
      <w:r w:rsidRPr="000B5BDB">
        <w:rPr>
          <w:rFonts w:ascii="Simplified Arabic" w:hAnsi="Simplified Arabic" w:cs="Simplified Arabic" w:hint="cs"/>
          <w:color w:val="1F1F1F"/>
          <w:sz w:val="36"/>
          <w:szCs w:val="36"/>
          <w:bdr w:val="none" w:sz="0" w:space="0" w:color="auto" w:frame="1"/>
        </w:rPr>
        <w:t>Bartens</w:t>
      </w:r>
      <w:proofErr w:type="spellEnd"/>
      <w:r w:rsidRPr="000B5BDB">
        <w:rPr>
          <w:rFonts w:ascii="Simplified Arabic" w:hAnsi="Simplified Arabic" w:cs="Simplified Arabic" w:hint="cs"/>
          <w:color w:val="1F1F1F"/>
          <w:sz w:val="36"/>
          <w:szCs w:val="36"/>
          <w:bdr w:val="none" w:sz="0" w:space="0" w:color="auto" w:frame="1"/>
        </w:rPr>
        <w:t>، A</w:t>
      </w:r>
      <w:r w:rsidRPr="000B5BDB">
        <w:rPr>
          <w:rFonts w:ascii="Simplified Arabic" w:hAnsi="Simplified Arabic" w:cs="Simplified Arabic" w:hint="cs"/>
          <w:color w:val="1F1F1F"/>
          <w:sz w:val="36"/>
          <w:szCs w:val="36"/>
          <w:bdr w:val="none" w:sz="0" w:space="0" w:color="auto" w:frame="1"/>
          <w:rtl/>
        </w:rPr>
        <w:t xml:space="preserve">.، &amp; </w:t>
      </w:r>
      <w:r w:rsidRPr="000B5BDB">
        <w:rPr>
          <w:rFonts w:ascii="Simplified Arabic" w:hAnsi="Simplified Arabic" w:cs="Simplified Arabic" w:hint="cs"/>
          <w:color w:val="1F1F1F"/>
          <w:sz w:val="36"/>
          <w:szCs w:val="36"/>
          <w:bdr w:val="none" w:sz="0" w:space="0" w:color="auto" w:frame="1"/>
        </w:rPr>
        <w:t xml:space="preserve">Van der </w:t>
      </w:r>
      <w:proofErr w:type="spellStart"/>
      <w:r w:rsidRPr="000B5BDB">
        <w:rPr>
          <w:rFonts w:ascii="Simplified Arabic" w:hAnsi="Simplified Arabic" w:cs="Simplified Arabic" w:hint="cs"/>
          <w:color w:val="1F1F1F"/>
          <w:sz w:val="36"/>
          <w:szCs w:val="36"/>
          <w:bdr w:val="none" w:sz="0" w:space="0" w:color="auto" w:frame="1"/>
        </w:rPr>
        <w:t>Velde</w:t>
      </w:r>
      <w:proofErr w:type="spellEnd"/>
      <w:r w:rsidRPr="000B5BDB">
        <w:rPr>
          <w:rFonts w:ascii="Simplified Arabic" w:hAnsi="Simplified Arabic" w:cs="Simplified Arabic" w:hint="cs"/>
          <w:color w:val="1F1F1F"/>
          <w:sz w:val="36"/>
          <w:szCs w:val="36"/>
          <w:bdr w:val="none" w:sz="0" w:space="0" w:color="auto" w:frame="1"/>
        </w:rPr>
        <w:t>، R</w:t>
      </w:r>
      <w:r w:rsidRPr="000B5BDB">
        <w:rPr>
          <w:rFonts w:ascii="Simplified Arabic" w:hAnsi="Simplified Arabic" w:cs="Simplified Arabic" w:hint="cs"/>
          <w:color w:val="1F1F1F"/>
          <w:sz w:val="36"/>
          <w:szCs w:val="36"/>
          <w:bdr w:val="none" w:sz="0" w:space="0" w:color="auto" w:frame="1"/>
          <w:rtl/>
        </w:rPr>
        <w:t>. (2020).</w:t>
      </w:r>
    </w:p>
    <w:p w14:paraId="37DC8209" w14:textId="77777777" w:rsidR="00256252" w:rsidRPr="000B5BDB" w:rsidRDefault="00256252" w:rsidP="003455FB">
      <w:pPr>
        <w:spacing w:after="0" w:line="360" w:lineRule="atLeast"/>
        <w:divId w:val="997078126"/>
        <w:rPr>
          <w:rFonts w:ascii="Simplified Arabic" w:hAnsi="Simplified Arabic" w:cs="Simplified Arabic"/>
          <w:color w:val="1F1F1F"/>
          <w:sz w:val="36"/>
          <w:szCs w:val="36"/>
          <w:rtl/>
        </w:rPr>
      </w:pPr>
      <w:r w:rsidRPr="000B5BDB">
        <w:rPr>
          <w:rFonts w:ascii="Simplified Arabic" w:hAnsi="Simplified Arabic" w:cs="Simplified Arabic" w:hint="cs"/>
          <w:color w:val="1F1F1F"/>
          <w:sz w:val="36"/>
          <w:szCs w:val="36"/>
          <w:bdr w:val="none" w:sz="0" w:space="0" w:color="auto" w:frame="1"/>
          <w:rtl/>
        </w:rPr>
        <w:t>النتائج: أظهرت مراجعة الأدبيات وجود علاقة إيجابية قوية بين مرونة الموارد البشرية والتعلم التنظيمي في المنظمات ذات التعلم العالي. كما أظهرت الدراسة أن أبعاد مرونة الموارد البشرية، مثل القدرة على التكيف مع التغيير، والتعلم المستمر، وتحمل المخاطر، والاستقلالية، والعمل الجماعي، تُساهم جميعها في تعزيز التعلم التنظيمي.</w:t>
      </w:r>
    </w:p>
    <w:p w14:paraId="21755F66" w14:textId="77777777" w:rsidR="00256252" w:rsidRPr="000B5BDB" w:rsidRDefault="00256252" w:rsidP="003455FB">
      <w:pPr>
        <w:spacing w:after="0" w:line="360" w:lineRule="atLeast"/>
        <w:divId w:val="997078126"/>
        <w:rPr>
          <w:rFonts w:ascii="Simplified Arabic" w:hAnsi="Simplified Arabic" w:cs="Simplified Arabic"/>
          <w:color w:val="1F1F1F"/>
          <w:sz w:val="36"/>
          <w:szCs w:val="36"/>
          <w:rtl/>
        </w:rPr>
      </w:pPr>
      <w:r w:rsidRPr="000B5BDB">
        <w:rPr>
          <w:rFonts w:ascii="Simplified Arabic" w:hAnsi="Simplified Arabic" w:cs="Simplified Arabic" w:hint="cs"/>
          <w:color w:val="1F1F1F"/>
          <w:sz w:val="36"/>
          <w:szCs w:val="36"/>
          <w:bdr w:val="none" w:sz="0" w:space="0" w:color="auto" w:frame="1"/>
          <w:rtl/>
        </w:rPr>
        <w:t>8. عنوان الدراسة: مرونة الموارد البشرية والتعلم التنظيمي في مواجهة التحديات الاستراتيجية: دراسة حالة على شركات الطيران في الاتحاد الأوروبي.</w:t>
      </w:r>
    </w:p>
    <w:p w14:paraId="2ED99483" w14:textId="77777777" w:rsidR="00256252" w:rsidRPr="000B5BDB" w:rsidRDefault="00256252" w:rsidP="003455FB">
      <w:pPr>
        <w:spacing w:after="0" w:line="360" w:lineRule="atLeast"/>
        <w:divId w:val="997078126"/>
        <w:rPr>
          <w:rFonts w:ascii="Simplified Arabic" w:hAnsi="Simplified Arabic" w:cs="Simplified Arabic"/>
          <w:color w:val="1F1F1F"/>
          <w:sz w:val="36"/>
          <w:szCs w:val="36"/>
          <w:rtl/>
        </w:rPr>
      </w:pPr>
      <w:r w:rsidRPr="000B5BDB">
        <w:rPr>
          <w:rFonts w:ascii="Simplified Arabic" w:hAnsi="Simplified Arabic" w:cs="Simplified Arabic" w:hint="cs"/>
          <w:color w:val="1F1F1F"/>
          <w:sz w:val="36"/>
          <w:szCs w:val="36"/>
          <w:bdr w:val="none" w:sz="0" w:space="0" w:color="auto" w:frame="1"/>
          <w:rtl/>
        </w:rPr>
        <w:t xml:space="preserve">المؤلف: </w:t>
      </w:r>
      <w:proofErr w:type="spellStart"/>
      <w:r w:rsidRPr="000B5BDB">
        <w:rPr>
          <w:rFonts w:ascii="Simplified Arabic" w:hAnsi="Simplified Arabic" w:cs="Simplified Arabic" w:hint="cs"/>
          <w:color w:val="1F1F1F"/>
          <w:sz w:val="36"/>
          <w:szCs w:val="36"/>
          <w:bdr w:val="none" w:sz="0" w:space="0" w:color="auto" w:frame="1"/>
        </w:rPr>
        <w:t>Skurkina</w:t>
      </w:r>
      <w:proofErr w:type="spellEnd"/>
      <w:r w:rsidRPr="000B5BDB">
        <w:rPr>
          <w:rFonts w:ascii="Simplified Arabic" w:hAnsi="Simplified Arabic" w:cs="Simplified Arabic" w:hint="cs"/>
          <w:color w:val="1F1F1F"/>
          <w:sz w:val="36"/>
          <w:szCs w:val="36"/>
          <w:bdr w:val="none" w:sz="0" w:space="0" w:color="auto" w:frame="1"/>
        </w:rPr>
        <w:t>، M</w:t>
      </w:r>
      <w:r w:rsidRPr="000B5BDB">
        <w:rPr>
          <w:rFonts w:ascii="Simplified Arabic" w:hAnsi="Simplified Arabic" w:cs="Simplified Arabic" w:hint="cs"/>
          <w:color w:val="1F1F1F"/>
          <w:sz w:val="36"/>
          <w:szCs w:val="36"/>
          <w:bdr w:val="none" w:sz="0" w:space="0" w:color="auto" w:frame="1"/>
          <w:rtl/>
        </w:rPr>
        <w:t xml:space="preserve">.، &amp; </w:t>
      </w:r>
      <w:proofErr w:type="spellStart"/>
      <w:r w:rsidRPr="000B5BDB">
        <w:rPr>
          <w:rFonts w:ascii="Simplified Arabic" w:hAnsi="Simplified Arabic" w:cs="Simplified Arabic" w:hint="cs"/>
          <w:color w:val="1F1F1F"/>
          <w:sz w:val="36"/>
          <w:szCs w:val="36"/>
          <w:bdr w:val="none" w:sz="0" w:space="0" w:color="auto" w:frame="1"/>
        </w:rPr>
        <w:t>Žižlavšek</w:t>
      </w:r>
      <w:proofErr w:type="spellEnd"/>
      <w:r w:rsidRPr="000B5BDB">
        <w:rPr>
          <w:rFonts w:ascii="Simplified Arabic" w:hAnsi="Simplified Arabic" w:cs="Simplified Arabic" w:hint="cs"/>
          <w:color w:val="1F1F1F"/>
          <w:sz w:val="36"/>
          <w:szCs w:val="36"/>
          <w:bdr w:val="none" w:sz="0" w:space="0" w:color="auto" w:frame="1"/>
        </w:rPr>
        <w:t>، O</w:t>
      </w:r>
      <w:r w:rsidRPr="000B5BDB">
        <w:rPr>
          <w:rFonts w:ascii="Simplified Arabic" w:hAnsi="Simplified Arabic" w:cs="Simplified Arabic" w:hint="cs"/>
          <w:color w:val="1F1F1F"/>
          <w:sz w:val="36"/>
          <w:szCs w:val="36"/>
          <w:bdr w:val="none" w:sz="0" w:space="0" w:color="auto" w:frame="1"/>
          <w:rtl/>
        </w:rPr>
        <w:t>. (2019).</w:t>
      </w:r>
    </w:p>
    <w:p w14:paraId="6C2331DD" w14:textId="77777777" w:rsidR="00256252" w:rsidRPr="000B5BDB" w:rsidRDefault="00256252" w:rsidP="003455FB">
      <w:pPr>
        <w:spacing w:after="0" w:line="360" w:lineRule="atLeast"/>
        <w:divId w:val="997078126"/>
        <w:rPr>
          <w:rFonts w:ascii="Simplified Arabic" w:hAnsi="Simplified Arabic" w:cs="Simplified Arabic"/>
          <w:color w:val="1F1F1F"/>
          <w:sz w:val="36"/>
          <w:szCs w:val="36"/>
          <w:rtl/>
        </w:rPr>
      </w:pPr>
      <w:r w:rsidRPr="000B5BDB">
        <w:rPr>
          <w:rFonts w:ascii="Simplified Arabic" w:hAnsi="Simplified Arabic" w:cs="Simplified Arabic" w:hint="cs"/>
          <w:color w:val="1F1F1F"/>
          <w:sz w:val="36"/>
          <w:szCs w:val="36"/>
          <w:bdr w:val="none" w:sz="0" w:space="0" w:color="auto" w:frame="1"/>
          <w:rtl/>
        </w:rPr>
        <w:t>النتائج: أظهرت الدراسة أن مرونة الموارد البشرية تُساعد شركات الطيران في الاتحاد الأوروبي على التعامل مع التحديات الاستراتيجية من خلال تعزيز التعلم التنظيمي. كما أظهرت الدراسة أن الممارسات الإدارية، مثل التدريب والتطوير، وإدارة الأداء، تُؤثّر على العلاقة بين مرونة الموارد البشرية والتعلم التنظيمي.</w:t>
      </w:r>
    </w:p>
    <w:p w14:paraId="1D3CE80B" w14:textId="77777777" w:rsidR="00256252" w:rsidRPr="000B5BDB" w:rsidRDefault="00256252" w:rsidP="003455FB">
      <w:pPr>
        <w:spacing w:after="0" w:line="360" w:lineRule="atLeast"/>
        <w:divId w:val="997078126"/>
        <w:rPr>
          <w:rFonts w:ascii="Simplified Arabic" w:hAnsi="Simplified Arabic" w:cs="Simplified Arabic"/>
          <w:color w:val="1F1F1F"/>
          <w:sz w:val="36"/>
          <w:szCs w:val="36"/>
          <w:rtl/>
        </w:rPr>
      </w:pPr>
      <w:r w:rsidRPr="000B5BDB">
        <w:rPr>
          <w:rFonts w:ascii="Simplified Arabic" w:hAnsi="Simplified Arabic" w:cs="Simplified Arabic" w:hint="cs"/>
          <w:color w:val="1F1F1F"/>
          <w:sz w:val="36"/>
          <w:szCs w:val="36"/>
          <w:bdr w:val="none" w:sz="0" w:space="0" w:color="auto" w:frame="1"/>
          <w:rtl/>
        </w:rPr>
        <w:lastRenderedPageBreak/>
        <w:t>9. عنوان الدراسة: مرونة الموارد البشرية والتعلم التنظيمي كركائز أساسية للابتكار في الشركات الصغيرة والمتوسطة: دراسة ميدانية على الشركات في اليونان.</w:t>
      </w:r>
    </w:p>
    <w:p w14:paraId="449EB21B" w14:textId="77777777" w:rsidR="00256252" w:rsidRPr="000B5BDB" w:rsidRDefault="00256252" w:rsidP="003455FB">
      <w:pPr>
        <w:spacing w:after="0" w:line="360" w:lineRule="atLeast"/>
        <w:divId w:val="997078126"/>
        <w:rPr>
          <w:rFonts w:ascii="Simplified Arabic" w:hAnsi="Simplified Arabic" w:cs="Simplified Arabic"/>
          <w:color w:val="1F1F1F"/>
          <w:sz w:val="36"/>
          <w:szCs w:val="36"/>
          <w:rtl/>
        </w:rPr>
      </w:pPr>
      <w:r w:rsidRPr="000B5BDB">
        <w:rPr>
          <w:rFonts w:ascii="Simplified Arabic" w:hAnsi="Simplified Arabic" w:cs="Simplified Arabic" w:hint="cs"/>
          <w:color w:val="1F1F1F"/>
          <w:sz w:val="36"/>
          <w:szCs w:val="36"/>
          <w:bdr w:val="none" w:sz="0" w:space="0" w:color="auto" w:frame="1"/>
          <w:rtl/>
        </w:rPr>
        <w:t xml:space="preserve">المؤلفون: </w:t>
      </w:r>
      <w:proofErr w:type="spellStart"/>
      <w:r w:rsidRPr="000B5BDB">
        <w:rPr>
          <w:rFonts w:ascii="Simplified Arabic" w:hAnsi="Simplified Arabic" w:cs="Simplified Arabic" w:hint="cs"/>
          <w:color w:val="1F1F1F"/>
          <w:sz w:val="36"/>
          <w:szCs w:val="36"/>
          <w:bdr w:val="none" w:sz="0" w:space="0" w:color="auto" w:frame="1"/>
        </w:rPr>
        <w:t>Chatzimanolis</w:t>
      </w:r>
      <w:proofErr w:type="spellEnd"/>
      <w:r w:rsidRPr="000B5BDB">
        <w:rPr>
          <w:rFonts w:ascii="Simplified Arabic" w:hAnsi="Simplified Arabic" w:cs="Simplified Arabic" w:hint="cs"/>
          <w:color w:val="1F1F1F"/>
          <w:sz w:val="36"/>
          <w:szCs w:val="36"/>
          <w:bdr w:val="none" w:sz="0" w:space="0" w:color="auto" w:frame="1"/>
        </w:rPr>
        <w:t>، A</w:t>
      </w:r>
      <w:r w:rsidRPr="000B5BDB">
        <w:rPr>
          <w:rFonts w:ascii="Simplified Arabic" w:hAnsi="Simplified Arabic" w:cs="Simplified Arabic" w:hint="cs"/>
          <w:color w:val="1F1F1F"/>
          <w:sz w:val="36"/>
          <w:szCs w:val="36"/>
          <w:bdr w:val="none" w:sz="0" w:space="0" w:color="auto" w:frame="1"/>
          <w:rtl/>
        </w:rPr>
        <w:t xml:space="preserve">.، &amp; </w:t>
      </w:r>
      <w:proofErr w:type="spellStart"/>
      <w:r w:rsidRPr="000B5BDB">
        <w:rPr>
          <w:rFonts w:ascii="Simplified Arabic" w:hAnsi="Simplified Arabic" w:cs="Simplified Arabic" w:hint="cs"/>
          <w:color w:val="1F1F1F"/>
          <w:sz w:val="36"/>
          <w:szCs w:val="36"/>
          <w:bdr w:val="none" w:sz="0" w:space="0" w:color="auto" w:frame="1"/>
        </w:rPr>
        <w:t>Skouloudis</w:t>
      </w:r>
      <w:proofErr w:type="spellEnd"/>
      <w:r w:rsidRPr="000B5BDB">
        <w:rPr>
          <w:rFonts w:ascii="Simplified Arabic" w:hAnsi="Simplified Arabic" w:cs="Simplified Arabic" w:hint="cs"/>
          <w:color w:val="1F1F1F"/>
          <w:sz w:val="36"/>
          <w:szCs w:val="36"/>
          <w:bdr w:val="none" w:sz="0" w:space="0" w:color="auto" w:frame="1"/>
        </w:rPr>
        <w:t>، E</w:t>
      </w:r>
      <w:r w:rsidRPr="000B5BDB">
        <w:rPr>
          <w:rFonts w:ascii="Simplified Arabic" w:hAnsi="Simplified Arabic" w:cs="Simplified Arabic" w:hint="cs"/>
          <w:color w:val="1F1F1F"/>
          <w:sz w:val="36"/>
          <w:szCs w:val="36"/>
          <w:bdr w:val="none" w:sz="0" w:space="0" w:color="auto" w:frame="1"/>
          <w:rtl/>
        </w:rPr>
        <w:t>. (2018).</w:t>
      </w:r>
    </w:p>
    <w:p w14:paraId="172393EC" w14:textId="77777777" w:rsidR="00256252" w:rsidRPr="000B5BDB" w:rsidRDefault="00256252" w:rsidP="003455FB">
      <w:pPr>
        <w:spacing w:after="0" w:line="360" w:lineRule="atLeast"/>
        <w:divId w:val="997078126"/>
        <w:rPr>
          <w:rFonts w:ascii="Simplified Arabic" w:hAnsi="Simplified Arabic" w:cs="Simplified Arabic"/>
          <w:color w:val="1F1F1F"/>
          <w:sz w:val="36"/>
          <w:szCs w:val="36"/>
          <w:rtl/>
        </w:rPr>
      </w:pPr>
      <w:r w:rsidRPr="000B5BDB">
        <w:rPr>
          <w:rFonts w:ascii="Simplified Arabic" w:hAnsi="Simplified Arabic" w:cs="Simplified Arabic" w:hint="cs"/>
          <w:color w:val="1F1F1F"/>
          <w:sz w:val="36"/>
          <w:szCs w:val="36"/>
          <w:bdr w:val="none" w:sz="0" w:space="0" w:color="auto" w:frame="1"/>
          <w:rtl/>
        </w:rPr>
        <w:t>النتائج: أظهرت الدراسة أن مرونة الموارد البشرية والتعلم التنظيمي هما ركيزتان أساسيتان للابتكار في الشركات الصغيرة والمتوسطة في اليونان. كما أظهرت الدراسة أن الثقافة التنظيمية تُؤثّر على العلاقة بين مرونة الموارد البشرية والتعلم التنظيمي والابتكار.</w:t>
      </w:r>
    </w:p>
    <w:p w14:paraId="4AEE7D9B" w14:textId="77777777" w:rsidR="00256252" w:rsidRPr="000B5BDB" w:rsidRDefault="00256252" w:rsidP="003455FB">
      <w:pPr>
        <w:spacing w:after="0" w:line="360" w:lineRule="atLeast"/>
        <w:divId w:val="997078126"/>
        <w:rPr>
          <w:rFonts w:ascii="Simplified Arabic" w:hAnsi="Simplified Arabic" w:cs="Simplified Arabic"/>
          <w:color w:val="1F1F1F"/>
          <w:sz w:val="36"/>
          <w:szCs w:val="36"/>
          <w:rtl/>
        </w:rPr>
      </w:pPr>
      <w:r w:rsidRPr="000B5BDB">
        <w:rPr>
          <w:rFonts w:ascii="Simplified Arabic" w:hAnsi="Simplified Arabic" w:cs="Simplified Arabic" w:hint="cs"/>
          <w:color w:val="1F1F1F"/>
          <w:sz w:val="36"/>
          <w:szCs w:val="36"/>
          <w:bdr w:val="none" w:sz="0" w:space="0" w:color="auto" w:frame="1"/>
          <w:rtl/>
        </w:rPr>
        <w:t>10. عنوان الدراسة: مرونة الموارد البشرية والتعلم التنظيمي كعوامل رئيسية لتحسين الأداء التنظيمي: دراسة تحليلية على البنوك في ماليزيا.</w:t>
      </w:r>
    </w:p>
    <w:p w14:paraId="3A5577FA" w14:textId="77777777" w:rsidR="00256252" w:rsidRPr="000B5BDB" w:rsidRDefault="00256252" w:rsidP="003455FB">
      <w:pPr>
        <w:spacing w:after="0" w:line="360" w:lineRule="atLeast"/>
        <w:divId w:val="997078126"/>
        <w:rPr>
          <w:rFonts w:ascii="Simplified Arabic" w:hAnsi="Simplified Arabic" w:cs="Simplified Arabic"/>
          <w:color w:val="1F1F1F"/>
          <w:sz w:val="36"/>
          <w:szCs w:val="36"/>
          <w:rtl/>
        </w:rPr>
      </w:pPr>
      <w:r w:rsidRPr="000B5BDB">
        <w:rPr>
          <w:rFonts w:ascii="Simplified Arabic" w:hAnsi="Simplified Arabic" w:cs="Simplified Arabic" w:hint="cs"/>
          <w:color w:val="1F1F1F"/>
          <w:sz w:val="36"/>
          <w:szCs w:val="36"/>
          <w:bdr w:val="none" w:sz="0" w:space="0" w:color="auto" w:frame="1"/>
          <w:rtl/>
        </w:rPr>
        <w:t xml:space="preserve">المؤلف: </w:t>
      </w:r>
      <w:r w:rsidRPr="000B5BDB">
        <w:rPr>
          <w:rFonts w:ascii="Simplified Arabic" w:hAnsi="Simplified Arabic" w:cs="Simplified Arabic" w:hint="cs"/>
          <w:color w:val="1F1F1F"/>
          <w:sz w:val="36"/>
          <w:szCs w:val="36"/>
          <w:bdr w:val="none" w:sz="0" w:space="0" w:color="auto" w:frame="1"/>
        </w:rPr>
        <w:t>Chiang، S</w:t>
      </w:r>
      <w:r w:rsidRPr="000B5BDB">
        <w:rPr>
          <w:rFonts w:ascii="Simplified Arabic" w:hAnsi="Simplified Arabic" w:cs="Simplified Arabic" w:hint="cs"/>
          <w:color w:val="1F1F1F"/>
          <w:sz w:val="36"/>
          <w:szCs w:val="36"/>
          <w:bdr w:val="none" w:sz="0" w:space="0" w:color="auto" w:frame="1"/>
          <w:rtl/>
        </w:rPr>
        <w:t xml:space="preserve">. </w:t>
      </w:r>
      <w:r w:rsidRPr="000B5BDB">
        <w:rPr>
          <w:rFonts w:ascii="Simplified Arabic" w:hAnsi="Simplified Arabic" w:cs="Simplified Arabic" w:hint="cs"/>
          <w:color w:val="1F1F1F"/>
          <w:sz w:val="36"/>
          <w:szCs w:val="36"/>
          <w:bdr w:val="none" w:sz="0" w:space="0" w:color="auto" w:frame="1"/>
        </w:rPr>
        <w:t>C</w:t>
      </w:r>
      <w:r w:rsidRPr="000B5BDB">
        <w:rPr>
          <w:rFonts w:ascii="Simplified Arabic" w:hAnsi="Simplified Arabic" w:cs="Simplified Arabic" w:hint="cs"/>
          <w:color w:val="1F1F1F"/>
          <w:sz w:val="36"/>
          <w:szCs w:val="36"/>
          <w:bdr w:val="none" w:sz="0" w:space="0" w:color="auto" w:frame="1"/>
          <w:rtl/>
        </w:rPr>
        <w:t xml:space="preserve">.، &amp; </w:t>
      </w:r>
      <w:r w:rsidRPr="000B5BDB">
        <w:rPr>
          <w:rFonts w:ascii="Simplified Arabic" w:hAnsi="Simplified Arabic" w:cs="Simplified Arabic" w:hint="cs"/>
          <w:color w:val="1F1F1F"/>
          <w:sz w:val="36"/>
          <w:szCs w:val="36"/>
          <w:bdr w:val="none" w:sz="0" w:space="0" w:color="auto" w:frame="1"/>
        </w:rPr>
        <w:t>Wang، Y</w:t>
      </w:r>
      <w:r w:rsidRPr="000B5BDB">
        <w:rPr>
          <w:rFonts w:ascii="Simplified Arabic" w:hAnsi="Simplified Arabic" w:cs="Simplified Arabic" w:hint="cs"/>
          <w:color w:val="1F1F1F"/>
          <w:sz w:val="36"/>
          <w:szCs w:val="36"/>
          <w:bdr w:val="none" w:sz="0" w:space="0" w:color="auto" w:frame="1"/>
          <w:rtl/>
        </w:rPr>
        <w:t xml:space="preserve">. </w:t>
      </w:r>
      <w:r w:rsidRPr="000B5BDB">
        <w:rPr>
          <w:rFonts w:ascii="Simplified Arabic" w:hAnsi="Simplified Arabic" w:cs="Simplified Arabic" w:hint="cs"/>
          <w:color w:val="1F1F1F"/>
          <w:sz w:val="36"/>
          <w:szCs w:val="36"/>
          <w:bdr w:val="none" w:sz="0" w:space="0" w:color="auto" w:frame="1"/>
        </w:rPr>
        <w:t>K</w:t>
      </w:r>
      <w:r w:rsidRPr="000B5BDB">
        <w:rPr>
          <w:rFonts w:ascii="Simplified Arabic" w:hAnsi="Simplified Arabic" w:cs="Simplified Arabic" w:hint="cs"/>
          <w:color w:val="1F1F1F"/>
          <w:sz w:val="36"/>
          <w:szCs w:val="36"/>
          <w:bdr w:val="none" w:sz="0" w:space="0" w:color="auto" w:frame="1"/>
          <w:rtl/>
        </w:rPr>
        <w:t>. (2016).</w:t>
      </w:r>
    </w:p>
    <w:p w14:paraId="58ACB0A4" w14:textId="4FFB9615" w:rsidR="00256252" w:rsidRPr="000B5BDB" w:rsidRDefault="00256252" w:rsidP="003455FB">
      <w:pPr>
        <w:spacing w:after="0" w:line="360" w:lineRule="atLeast"/>
        <w:divId w:val="997078126"/>
        <w:rPr>
          <w:rFonts w:ascii="Simplified Arabic" w:hAnsi="Simplified Arabic" w:cs="Simplified Arabic"/>
          <w:color w:val="1F1F1F"/>
          <w:sz w:val="36"/>
          <w:szCs w:val="36"/>
          <w:rtl/>
        </w:rPr>
      </w:pPr>
      <w:r w:rsidRPr="000B5BDB">
        <w:rPr>
          <w:rFonts w:ascii="Simplified Arabic" w:hAnsi="Simplified Arabic" w:cs="Simplified Arabic" w:hint="cs"/>
          <w:color w:val="1F1F1F"/>
          <w:sz w:val="36"/>
          <w:szCs w:val="36"/>
          <w:bdr w:val="none" w:sz="0" w:space="0" w:color="auto" w:frame="1"/>
          <w:rtl/>
        </w:rPr>
        <w:t>النتائج: أظهرت الدراسة أن مرونة الموارد البشرية والتعلم التنظيمي هما عاملان رئيسيان لتحسين الأداء التنظيمي في البنوك في ماليزيا. كما أظهرت الدراسة أن القيادة تُؤثّر على العلاقة بين مرونة الموارد البشرية والتعلم التنظيمي والأداء التنظيمي.</w:t>
      </w:r>
    </w:p>
    <w:p w14:paraId="7401564C" w14:textId="01B98B2F" w:rsidR="00256252" w:rsidRPr="000B5BDB" w:rsidRDefault="00256252" w:rsidP="003455FB">
      <w:pPr>
        <w:spacing w:after="0" w:line="360" w:lineRule="atLeast"/>
        <w:divId w:val="997078126"/>
        <w:rPr>
          <w:rFonts w:ascii="Simplified Arabic" w:eastAsiaTheme="minorEastAsia" w:hAnsi="Simplified Arabic" w:cs="Simplified Arabic"/>
          <w:color w:val="1F1F1F"/>
          <w:sz w:val="36"/>
          <w:szCs w:val="36"/>
          <w:rtl/>
        </w:rPr>
      </w:pPr>
    </w:p>
    <w:p w14:paraId="72588FD3" w14:textId="77777777" w:rsidR="00256252" w:rsidRPr="000B5BDB" w:rsidRDefault="00256252" w:rsidP="003455FB">
      <w:pPr>
        <w:spacing w:after="0" w:line="360" w:lineRule="atLeast"/>
        <w:divId w:val="997078126"/>
        <w:rPr>
          <w:rFonts w:ascii="Simplified Arabic" w:hAnsi="Simplified Arabic" w:cs="Simplified Arabic"/>
          <w:color w:val="1F1F1F"/>
          <w:sz w:val="36"/>
          <w:szCs w:val="36"/>
          <w:rtl/>
        </w:rPr>
      </w:pPr>
      <w:r w:rsidRPr="000B5BDB">
        <w:rPr>
          <w:rFonts w:ascii="Simplified Arabic" w:hAnsi="Simplified Arabic" w:cs="Simplified Arabic" w:hint="cs"/>
          <w:color w:val="1F1F1F"/>
          <w:sz w:val="36"/>
          <w:szCs w:val="36"/>
          <w:bdr w:val="none" w:sz="0" w:space="0" w:color="auto" w:frame="1"/>
          <w:rtl/>
        </w:rPr>
        <w:t>توفر هذه الدراسات السابقة قاعدة معرفية قوية لفهم العلاقة بين مرونة الموارد البشرية والتعلم التنظيمي.</w:t>
      </w:r>
    </w:p>
    <w:p w14:paraId="4A929959" w14:textId="77777777" w:rsidR="00256252" w:rsidRPr="000B5BDB" w:rsidRDefault="00256252" w:rsidP="003455FB">
      <w:pPr>
        <w:spacing w:after="0" w:line="360" w:lineRule="atLeast"/>
        <w:divId w:val="997078126"/>
        <w:rPr>
          <w:rFonts w:ascii="Simplified Arabic" w:hAnsi="Simplified Arabic" w:cs="Simplified Arabic"/>
          <w:color w:val="1F1F1F"/>
          <w:sz w:val="36"/>
          <w:szCs w:val="36"/>
          <w:rtl/>
        </w:rPr>
      </w:pPr>
      <w:r w:rsidRPr="000B5BDB">
        <w:rPr>
          <w:rFonts w:ascii="Simplified Arabic" w:hAnsi="Simplified Arabic" w:cs="Simplified Arabic" w:hint="cs"/>
          <w:color w:val="1F1F1F"/>
          <w:sz w:val="36"/>
          <w:szCs w:val="36"/>
          <w:bdr w:val="none" w:sz="0" w:space="0" w:color="auto" w:frame="1"/>
          <w:rtl/>
        </w:rPr>
        <w:t>وتُقدم هذه الدراسات إرشادات قيّمة للمديرين وصانعي السياسات حول كيفية تعزيز مرونة الموارد البشرية والتعلم التنظيمي في منظماتهم.</w:t>
      </w:r>
    </w:p>
    <w:p w14:paraId="0093EB0D" w14:textId="7EFD385C" w:rsidR="00256252" w:rsidRPr="000B5BDB" w:rsidRDefault="00256252" w:rsidP="003455FB">
      <w:pPr>
        <w:spacing w:line="360" w:lineRule="atLeast"/>
        <w:ind w:left="720"/>
        <w:divId w:val="997078126"/>
        <w:rPr>
          <w:rFonts w:ascii="Simplified Arabic" w:eastAsia="Times New Roman" w:hAnsi="Simplified Arabic" w:cs="Simplified Arabic"/>
          <w:color w:val="1F1F1F"/>
          <w:sz w:val="36"/>
          <w:szCs w:val="36"/>
          <w:rtl/>
        </w:rPr>
      </w:pPr>
    </w:p>
    <w:p w14:paraId="0686541A" w14:textId="77777777" w:rsidR="004D315A" w:rsidRPr="000B5BDB" w:rsidRDefault="004D315A" w:rsidP="003455FB">
      <w:pPr>
        <w:rPr>
          <w:rFonts w:ascii="Simplified Arabic" w:hAnsi="Simplified Arabic" w:cs="Simplified Arabic"/>
          <w:b/>
          <w:bCs/>
          <w:sz w:val="36"/>
          <w:szCs w:val="36"/>
          <w:u w:val="single"/>
          <w:rtl/>
        </w:rPr>
      </w:pPr>
    </w:p>
    <w:p w14:paraId="1DCB656E" w14:textId="77777777" w:rsidR="004D315A" w:rsidRPr="000B5BDB" w:rsidRDefault="004D315A" w:rsidP="003455FB">
      <w:pPr>
        <w:pStyle w:val="2"/>
        <w:spacing w:before="0" w:after="240" w:line="360" w:lineRule="atLeast"/>
        <w:divId w:val="1912156676"/>
        <w:rPr>
          <w:rFonts w:ascii="Simplified Arabic" w:eastAsia="Times New Roman" w:hAnsi="Simplified Arabic" w:cs="Simplified Arabic"/>
          <w:color w:val="1F1F1F"/>
          <w:kern w:val="0"/>
          <w:sz w:val="36"/>
          <w:szCs w:val="36"/>
          <w14:ligatures w14:val="none"/>
        </w:rPr>
      </w:pPr>
      <w:r w:rsidRPr="000B5BDB">
        <w:rPr>
          <w:rFonts w:ascii="Simplified Arabic" w:eastAsia="Times New Roman" w:hAnsi="Simplified Arabic" w:cs="Simplified Arabic" w:hint="cs"/>
          <w:color w:val="1F1F1F"/>
          <w:sz w:val="36"/>
          <w:szCs w:val="36"/>
          <w:rtl/>
        </w:rPr>
        <w:lastRenderedPageBreak/>
        <w:t>المنطلقات النظرية للدراسة:</w:t>
      </w:r>
    </w:p>
    <w:p w14:paraId="1EFEF0A0" w14:textId="77777777" w:rsidR="004D315A" w:rsidRPr="000B5BDB" w:rsidRDefault="004D315A" w:rsidP="003455FB">
      <w:pPr>
        <w:pStyle w:val="a4"/>
        <w:spacing w:line="360" w:lineRule="atLeast"/>
        <w:divId w:val="1912156676"/>
        <w:rPr>
          <w:rFonts w:ascii="Simplified Arabic" w:eastAsiaTheme="minorEastAsia" w:hAnsi="Simplified Arabic" w:cs="Simplified Arabic"/>
          <w:color w:val="1F1F1F"/>
          <w:sz w:val="36"/>
          <w:szCs w:val="36"/>
          <w:rtl/>
        </w:rPr>
      </w:pPr>
      <w:r w:rsidRPr="000B5BDB">
        <w:rPr>
          <w:rFonts w:ascii="Simplified Arabic" w:hAnsi="Simplified Arabic" w:cs="Simplified Arabic" w:hint="cs"/>
          <w:color w:val="1F1F1F"/>
          <w:sz w:val="36"/>
          <w:szCs w:val="36"/>
          <w:bdr w:val="none" w:sz="0" w:space="0" w:color="auto" w:frame="1"/>
          <w:rtl/>
        </w:rPr>
        <w:t>تستند هذه الدراسة إلى عدد من المنطلقات النظرية الرئيسية، وهي:</w:t>
      </w:r>
    </w:p>
    <w:p w14:paraId="3561DE6D" w14:textId="77777777" w:rsidR="004D315A" w:rsidRPr="000B5BDB" w:rsidRDefault="004D315A" w:rsidP="003455FB">
      <w:pPr>
        <w:pStyle w:val="a4"/>
        <w:spacing w:line="360" w:lineRule="atLeast"/>
        <w:divId w:val="1912156676"/>
        <w:rPr>
          <w:rFonts w:ascii="Simplified Arabic" w:hAnsi="Simplified Arabic" w:cs="Simplified Arabic"/>
          <w:color w:val="1F1F1F"/>
          <w:sz w:val="36"/>
          <w:szCs w:val="36"/>
          <w:rtl/>
        </w:rPr>
      </w:pPr>
      <w:r w:rsidRPr="000B5BDB">
        <w:rPr>
          <w:rStyle w:val="Char0"/>
          <w:rFonts w:ascii="Simplified Arabic" w:hAnsi="Simplified Arabic" w:cs="Simplified Arabic" w:hint="cs"/>
          <w:color w:val="1F1F1F"/>
          <w:sz w:val="36"/>
          <w:szCs w:val="36"/>
          <w:bdr w:val="none" w:sz="0" w:space="0" w:color="auto" w:frame="1"/>
          <w:rtl/>
        </w:rPr>
        <w:t>1. نظرية التعلم التنظيمي:</w:t>
      </w:r>
    </w:p>
    <w:p w14:paraId="069ECD33" w14:textId="77777777" w:rsidR="004D315A" w:rsidRPr="000B5BDB" w:rsidRDefault="004D315A" w:rsidP="003455FB">
      <w:pPr>
        <w:spacing w:line="360" w:lineRule="atLeast"/>
        <w:ind w:left="360"/>
        <w:divId w:val="1912156676"/>
        <w:rPr>
          <w:rFonts w:ascii="Simplified Arabic" w:eastAsia="Times New Roman" w:hAnsi="Simplified Arabic" w:cs="Simplified Arabic"/>
          <w:color w:val="1F1F1F"/>
          <w:sz w:val="36"/>
          <w:szCs w:val="36"/>
          <w:rtl/>
        </w:rPr>
      </w:pPr>
      <w:r w:rsidRPr="000B5BDB">
        <w:rPr>
          <w:rFonts w:ascii="Simplified Arabic" w:eastAsia="Times New Roman" w:hAnsi="Simplified Arabic" w:cs="Simplified Arabic" w:hint="cs"/>
          <w:color w:val="1F1F1F"/>
          <w:sz w:val="36"/>
          <w:szCs w:val="36"/>
          <w:bdr w:val="none" w:sz="0" w:space="0" w:color="auto" w:frame="1"/>
          <w:rtl/>
        </w:rPr>
        <w:t>تُشير نظرية التعلم التنظيمي إلى أن المنظمات هي كائنات حية قادرة على التعلم والتطور بمرور الوقت.</w:t>
      </w:r>
    </w:p>
    <w:p w14:paraId="1532C997" w14:textId="77777777" w:rsidR="004D315A" w:rsidRPr="000B5BDB" w:rsidRDefault="004D315A" w:rsidP="003455FB">
      <w:pPr>
        <w:spacing w:line="360" w:lineRule="atLeast"/>
        <w:ind w:left="360"/>
        <w:divId w:val="1912156676"/>
        <w:rPr>
          <w:rFonts w:ascii="Simplified Arabic" w:eastAsia="Times New Roman" w:hAnsi="Simplified Arabic" w:cs="Simplified Arabic"/>
          <w:color w:val="1F1F1F"/>
          <w:sz w:val="36"/>
          <w:szCs w:val="36"/>
          <w:rtl/>
        </w:rPr>
      </w:pPr>
      <w:r w:rsidRPr="000B5BDB">
        <w:rPr>
          <w:rFonts w:ascii="Simplified Arabic" w:eastAsia="Times New Roman" w:hAnsi="Simplified Arabic" w:cs="Simplified Arabic" w:hint="cs"/>
          <w:color w:val="1F1F1F"/>
          <w:sz w:val="36"/>
          <w:szCs w:val="36"/>
          <w:bdr w:val="none" w:sz="0" w:space="0" w:color="auto" w:frame="1"/>
          <w:rtl/>
        </w:rPr>
        <w:t>يحدث التعلم التنظيمي من خلال مجموعة من العمليات، بما في ذلك:</w:t>
      </w:r>
    </w:p>
    <w:p w14:paraId="586C51D6" w14:textId="77777777" w:rsidR="004D315A" w:rsidRPr="000B5BDB" w:rsidRDefault="004D315A" w:rsidP="003455FB">
      <w:pPr>
        <w:spacing w:line="360" w:lineRule="atLeast"/>
        <w:ind w:left="1080"/>
        <w:divId w:val="1912156676"/>
        <w:rPr>
          <w:rFonts w:ascii="Simplified Arabic" w:eastAsia="Times New Roman" w:hAnsi="Simplified Arabic" w:cs="Simplified Arabic"/>
          <w:color w:val="1F1F1F"/>
          <w:sz w:val="36"/>
          <w:szCs w:val="36"/>
          <w:rtl/>
        </w:rPr>
      </w:pPr>
      <w:r w:rsidRPr="000B5BDB">
        <w:rPr>
          <w:rStyle w:val="Char0"/>
          <w:rFonts w:ascii="Simplified Arabic" w:eastAsia="Times New Roman" w:hAnsi="Simplified Arabic" w:cs="Simplified Arabic" w:hint="cs"/>
          <w:color w:val="1F1F1F"/>
          <w:sz w:val="36"/>
          <w:szCs w:val="36"/>
          <w:bdr w:val="none" w:sz="0" w:space="0" w:color="auto" w:frame="1"/>
          <w:rtl/>
        </w:rPr>
        <w:t>اكتساب المعرفة:</w:t>
      </w:r>
      <w:r w:rsidRPr="000B5BDB">
        <w:rPr>
          <w:rFonts w:ascii="Simplified Arabic" w:eastAsia="Times New Roman" w:hAnsi="Simplified Arabic" w:cs="Simplified Arabic" w:hint="cs"/>
          <w:color w:val="1F1F1F"/>
          <w:sz w:val="36"/>
          <w:szCs w:val="36"/>
          <w:bdr w:val="none" w:sz="0" w:space="0" w:color="auto" w:frame="1"/>
          <w:rtl/>
        </w:rPr>
        <w:t xml:space="preserve"> من خلال الخبرات والتجارب الداخلية والخارجية.</w:t>
      </w:r>
    </w:p>
    <w:p w14:paraId="4E8C707C" w14:textId="77777777" w:rsidR="004D315A" w:rsidRPr="000B5BDB" w:rsidRDefault="004D315A" w:rsidP="003455FB">
      <w:pPr>
        <w:spacing w:line="360" w:lineRule="atLeast"/>
        <w:ind w:left="1080"/>
        <w:divId w:val="1912156676"/>
        <w:rPr>
          <w:rFonts w:ascii="Simplified Arabic" w:eastAsia="Times New Roman" w:hAnsi="Simplified Arabic" w:cs="Simplified Arabic"/>
          <w:color w:val="1F1F1F"/>
          <w:sz w:val="36"/>
          <w:szCs w:val="36"/>
          <w:rtl/>
        </w:rPr>
      </w:pPr>
      <w:r w:rsidRPr="000B5BDB">
        <w:rPr>
          <w:rStyle w:val="Char0"/>
          <w:rFonts w:ascii="Simplified Arabic" w:eastAsia="Times New Roman" w:hAnsi="Simplified Arabic" w:cs="Simplified Arabic" w:hint="cs"/>
          <w:color w:val="1F1F1F"/>
          <w:sz w:val="36"/>
          <w:szCs w:val="36"/>
          <w:bdr w:val="none" w:sz="0" w:space="0" w:color="auto" w:frame="1"/>
          <w:rtl/>
        </w:rPr>
        <w:t>مشاركة المعرفة:</w:t>
      </w:r>
      <w:r w:rsidRPr="000B5BDB">
        <w:rPr>
          <w:rFonts w:ascii="Simplified Arabic" w:eastAsia="Times New Roman" w:hAnsi="Simplified Arabic" w:cs="Simplified Arabic" w:hint="cs"/>
          <w:color w:val="1F1F1F"/>
          <w:sz w:val="36"/>
          <w:szCs w:val="36"/>
          <w:bdr w:val="none" w:sz="0" w:space="0" w:color="auto" w:frame="1"/>
          <w:rtl/>
        </w:rPr>
        <w:t xml:space="preserve"> بين أعضاء المنظمة.</w:t>
      </w:r>
    </w:p>
    <w:p w14:paraId="7CC4148B" w14:textId="77777777" w:rsidR="004D315A" w:rsidRPr="000B5BDB" w:rsidRDefault="004D315A" w:rsidP="003455FB">
      <w:pPr>
        <w:spacing w:line="360" w:lineRule="atLeast"/>
        <w:ind w:left="1080"/>
        <w:divId w:val="1912156676"/>
        <w:rPr>
          <w:rFonts w:ascii="Simplified Arabic" w:eastAsia="Times New Roman" w:hAnsi="Simplified Arabic" w:cs="Simplified Arabic"/>
          <w:color w:val="1F1F1F"/>
          <w:sz w:val="36"/>
          <w:szCs w:val="36"/>
          <w:rtl/>
        </w:rPr>
      </w:pPr>
      <w:r w:rsidRPr="000B5BDB">
        <w:rPr>
          <w:rStyle w:val="Char0"/>
          <w:rFonts w:ascii="Simplified Arabic" w:eastAsia="Times New Roman" w:hAnsi="Simplified Arabic" w:cs="Simplified Arabic" w:hint="cs"/>
          <w:color w:val="1F1F1F"/>
          <w:sz w:val="36"/>
          <w:szCs w:val="36"/>
          <w:bdr w:val="none" w:sz="0" w:space="0" w:color="auto" w:frame="1"/>
          <w:rtl/>
        </w:rPr>
        <w:t>تطبيق المعرفة:</w:t>
      </w:r>
      <w:r w:rsidRPr="000B5BDB">
        <w:rPr>
          <w:rFonts w:ascii="Simplified Arabic" w:eastAsia="Times New Roman" w:hAnsi="Simplified Arabic" w:cs="Simplified Arabic" w:hint="cs"/>
          <w:color w:val="1F1F1F"/>
          <w:sz w:val="36"/>
          <w:szCs w:val="36"/>
          <w:bdr w:val="none" w:sz="0" w:space="0" w:color="auto" w:frame="1"/>
          <w:rtl/>
        </w:rPr>
        <w:t xml:space="preserve"> لحل المشكلات واتخاذ القرارات.</w:t>
      </w:r>
    </w:p>
    <w:p w14:paraId="09550DFD" w14:textId="77777777" w:rsidR="004D315A" w:rsidRPr="000B5BDB" w:rsidRDefault="004D315A" w:rsidP="003455FB">
      <w:pPr>
        <w:spacing w:line="360" w:lineRule="atLeast"/>
        <w:ind w:left="1080"/>
        <w:divId w:val="1912156676"/>
        <w:rPr>
          <w:rFonts w:ascii="Simplified Arabic" w:eastAsia="Times New Roman" w:hAnsi="Simplified Arabic" w:cs="Simplified Arabic"/>
          <w:color w:val="1F1F1F"/>
          <w:sz w:val="36"/>
          <w:szCs w:val="36"/>
          <w:rtl/>
        </w:rPr>
      </w:pPr>
      <w:r w:rsidRPr="000B5BDB">
        <w:rPr>
          <w:rStyle w:val="Char0"/>
          <w:rFonts w:ascii="Simplified Arabic" w:eastAsia="Times New Roman" w:hAnsi="Simplified Arabic" w:cs="Simplified Arabic" w:hint="cs"/>
          <w:color w:val="1F1F1F"/>
          <w:sz w:val="36"/>
          <w:szCs w:val="36"/>
          <w:bdr w:val="none" w:sz="0" w:space="0" w:color="auto" w:frame="1"/>
          <w:rtl/>
        </w:rPr>
        <w:t>تغيير السلوك:</w:t>
      </w:r>
      <w:r w:rsidRPr="000B5BDB">
        <w:rPr>
          <w:rFonts w:ascii="Simplified Arabic" w:eastAsia="Times New Roman" w:hAnsi="Simplified Arabic" w:cs="Simplified Arabic" w:hint="cs"/>
          <w:color w:val="1F1F1F"/>
          <w:sz w:val="36"/>
          <w:szCs w:val="36"/>
          <w:bdr w:val="none" w:sz="0" w:space="0" w:color="auto" w:frame="1"/>
          <w:rtl/>
        </w:rPr>
        <w:t xml:space="preserve"> بناءً على المعرفة المكتسبة.</w:t>
      </w:r>
    </w:p>
    <w:p w14:paraId="1F064F32" w14:textId="77777777" w:rsidR="004D315A" w:rsidRPr="000B5BDB" w:rsidRDefault="004D315A" w:rsidP="003455FB">
      <w:pPr>
        <w:pStyle w:val="a4"/>
        <w:spacing w:line="360" w:lineRule="atLeast"/>
        <w:divId w:val="1912156676"/>
        <w:rPr>
          <w:rFonts w:ascii="Simplified Arabic" w:eastAsiaTheme="minorEastAsia" w:hAnsi="Simplified Arabic" w:cs="Simplified Arabic"/>
          <w:color w:val="1F1F1F"/>
          <w:sz w:val="36"/>
          <w:szCs w:val="36"/>
          <w:rtl/>
        </w:rPr>
      </w:pPr>
      <w:r w:rsidRPr="000B5BDB">
        <w:rPr>
          <w:rStyle w:val="Char0"/>
          <w:rFonts w:ascii="Simplified Arabic" w:hAnsi="Simplified Arabic" w:cs="Simplified Arabic" w:hint="cs"/>
          <w:color w:val="1F1F1F"/>
          <w:sz w:val="36"/>
          <w:szCs w:val="36"/>
          <w:bdr w:val="none" w:sz="0" w:space="0" w:color="auto" w:frame="1"/>
          <w:rtl/>
        </w:rPr>
        <w:t>2. نظرية الموارد البشرية:</w:t>
      </w:r>
    </w:p>
    <w:p w14:paraId="5018F20D" w14:textId="77777777" w:rsidR="004D315A" w:rsidRPr="000B5BDB" w:rsidRDefault="004D315A" w:rsidP="003455FB">
      <w:pPr>
        <w:spacing w:line="360" w:lineRule="atLeast"/>
        <w:ind w:left="360"/>
        <w:divId w:val="1912156676"/>
        <w:rPr>
          <w:rFonts w:ascii="Simplified Arabic" w:eastAsia="Times New Roman" w:hAnsi="Simplified Arabic" w:cs="Simplified Arabic"/>
          <w:color w:val="1F1F1F"/>
          <w:sz w:val="36"/>
          <w:szCs w:val="36"/>
          <w:rtl/>
        </w:rPr>
      </w:pPr>
      <w:r w:rsidRPr="000B5BDB">
        <w:rPr>
          <w:rFonts w:ascii="Simplified Arabic" w:eastAsia="Times New Roman" w:hAnsi="Simplified Arabic" w:cs="Simplified Arabic" w:hint="cs"/>
          <w:color w:val="1F1F1F"/>
          <w:sz w:val="36"/>
          <w:szCs w:val="36"/>
          <w:bdr w:val="none" w:sz="0" w:space="0" w:color="auto" w:frame="1"/>
          <w:rtl/>
        </w:rPr>
        <w:t>تُشير نظرية الموارد البشرية إلى أن الموارد البشرية هي أحد أهم أصول المنظمة.</w:t>
      </w:r>
    </w:p>
    <w:p w14:paraId="680AC219" w14:textId="77777777" w:rsidR="004D315A" w:rsidRPr="000B5BDB" w:rsidRDefault="004D315A" w:rsidP="003455FB">
      <w:pPr>
        <w:spacing w:line="360" w:lineRule="atLeast"/>
        <w:ind w:left="360"/>
        <w:divId w:val="1912156676"/>
        <w:rPr>
          <w:rFonts w:ascii="Simplified Arabic" w:eastAsia="Times New Roman" w:hAnsi="Simplified Arabic" w:cs="Simplified Arabic"/>
          <w:color w:val="1F1F1F"/>
          <w:sz w:val="36"/>
          <w:szCs w:val="36"/>
          <w:rtl/>
        </w:rPr>
      </w:pPr>
      <w:r w:rsidRPr="000B5BDB">
        <w:rPr>
          <w:rFonts w:ascii="Simplified Arabic" w:eastAsia="Times New Roman" w:hAnsi="Simplified Arabic" w:cs="Simplified Arabic" w:hint="cs"/>
          <w:color w:val="1F1F1F"/>
          <w:sz w:val="36"/>
          <w:szCs w:val="36"/>
          <w:bdr w:val="none" w:sz="0" w:space="0" w:color="auto" w:frame="1"/>
          <w:rtl/>
        </w:rPr>
        <w:t>تُؤكّد هذه النظرية على أهمية إدارة الموارد البشرية بشكل فعال لتحقيق أهداف المنظمة.</w:t>
      </w:r>
    </w:p>
    <w:p w14:paraId="7FC53011" w14:textId="77777777" w:rsidR="004D315A" w:rsidRPr="000B5BDB" w:rsidRDefault="004D315A" w:rsidP="003455FB">
      <w:pPr>
        <w:spacing w:line="360" w:lineRule="atLeast"/>
        <w:ind w:left="360"/>
        <w:divId w:val="1912156676"/>
        <w:rPr>
          <w:rFonts w:ascii="Simplified Arabic" w:eastAsia="Times New Roman" w:hAnsi="Simplified Arabic" w:cs="Simplified Arabic"/>
          <w:color w:val="1F1F1F"/>
          <w:sz w:val="36"/>
          <w:szCs w:val="36"/>
          <w:rtl/>
        </w:rPr>
      </w:pPr>
      <w:r w:rsidRPr="000B5BDB">
        <w:rPr>
          <w:rFonts w:ascii="Simplified Arabic" w:eastAsia="Times New Roman" w:hAnsi="Simplified Arabic" w:cs="Simplified Arabic" w:hint="cs"/>
          <w:color w:val="1F1F1F"/>
          <w:sz w:val="36"/>
          <w:szCs w:val="36"/>
          <w:bdr w:val="none" w:sz="0" w:space="0" w:color="auto" w:frame="1"/>
          <w:rtl/>
        </w:rPr>
        <w:t>تتضمن إدارة الموارد البشرية مجموعة من الأنشطة، بما في ذلك:</w:t>
      </w:r>
    </w:p>
    <w:p w14:paraId="4AD1E719" w14:textId="77777777" w:rsidR="004D315A" w:rsidRPr="000B5BDB" w:rsidRDefault="004D315A" w:rsidP="003455FB">
      <w:pPr>
        <w:spacing w:line="360" w:lineRule="atLeast"/>
        <w:ind w:left="1080"/>
        <w:divId w:val="1912156676"/>
        <w:rPr>
          <w:rFonts w:ascii="Simplified Arabic" w:eastAsia="Times New Roman" w:hAnsi="Simplified Arabic" w:cs="Simplified Arabic"/>
          <w:color w:val="1F1F1F"/>
          <w:sz w:val="36"/>
          <w:szCs w:val="36"/>
          <w:rtl/>
        </w:rPr>
      </w:pPr>
      <w:r w:rsidRPr="000B5BDB">
        <w:rPr>
          <w:rStyle w:val="Char0"/>
          <w:rFonts w:ascii="Simplified Arabic" w:eastAsia="Times New Roman" w:hAnsi="Simplified Arabic" w:cs="Simplified Arabic" w:hint="cs"/>
          <w:color w:val="1F1F1F"/>
          <w:sz w:val="36"/>
          <w:szCs w:val="36"/>
          <w:bdr w:val="none" w:sz="0" w:space="0" w:color="auto" w:frame="1"/>
          <w:rtl/>
        </w:rPr>
        <w:t>التوظيف:</w:t>
      </w:r>
      <w:r w:rsidRPr="000B5BDB">
        <w:rPr>
          <w:rFonts w:ascii="Simplified Arabic" w:eastAsia="Times New Roman" w:hAnsi="Simplified Arabic" w:cs="Simplified Arabic" w:hint="cs"/>
          <w:color w:val="1F1F1F"/>
          <w:sz w:val="36"/>
          <w:szCs w:val="36"/>
          <w:bdr w:val="none" w:sz="0" w:space="0" w:color="auto" w:frame="1"/>
          <w:rtl/>
        </w:rPr>
        <w:t xml:space="preserve"> اجتذاب الموظفين الموهوبين وتوظيفهم.</w:t>
      </w:r>
    </w:p>
    <w:p w14:paraId="719B8BB6" w14:textId="77777777" w:rsidR="004D315A" w:rsidRPr="000B5BDB" w:rsidRDefault="004D315A" w:rsidP="003455FB">
      <w:pPr>
        <w:spacing w:line="360" w:lineRule="atLeast"/>
        <w:ind w:left="1080"/>
        <w:divId w:val="1912156676"/>
        <w:rPr>
          <w:rFonts w:ascii="Simplified Arabic" w:eastAsia="Times New Roman" w:hAnsi="Simplified Arabic" w:cs="Simplified Arabic"/>
          <w:color w:val="1F1F1F"/>
          <w:sz w:val="36"/>
          <w:szCs w:val="36"/>
          <w:rtl/>
        </w:rPr>
      </w:pPr>
      <w:r w:rsidRPr="000B5BDB">
        <w:rPr>
          <w:rStyle w:val="Char0"/>
          <w:rFonts w:ascii="Simplified Arabic" w:eastAsia="Times New Roman" w:hAnsi="Simplified Arabic" w:cs="Simplified Arabic" w:hint="cs"/>
          <w:color w:val="1F1F1F"/>
          <w:sz w:val="36"/>
          <w:szCs w:val="36"/>
          <w:bdr w:val="none" w:sz="0" w:space="0" w:color="auto" w:frame="1"/>
          <w:rtl/>
        </w:rPr>
        <w:t>التدريب والتطوير:</w:t>
      </w:r>
      <w:r w:rsidRPr="000B5BDB">
        <w:rPr>
          <w:rFonts w:ascii="Simplified Arabic" w:eastAsia="Times New Roman" w:hAnsi="Simplified Arabic" w:cs="Simplified Arabic" w:hint="cs"/>
          <w:color w:val="1F1F1F"/>
          <w:sz w:val="36"/>
          <w:szCs w:val="36"/>
          <w:bdr w:val="none" w:sz="0" w:space="0" w:color="auto" w:frame="1"/>
          <w:rtl/>
        </w:rPr>
        <w:t xml:space="preserve"> مساعدة الموظفين على تطوير مهاراتهم ومعارفهم.</w:t>
      </w:r>
    </w:p>
    <w:p w14:paraId="774BB8F4" w14:textId="77777777" w:rsidR="004D315A" w:rsidRPr="000B5BDB" w:rsidRDefault="004D315A" w:rsidP="003455FB">
      <w:pPr>
        <w:spacing w:line="360" w:lineRule="atLeast"/>
        <w:ind w:left="1080"/>
        <w:divId w:val="1912156676"/>
        <w:rPr>
          <w:rFonts w:ascii="Simplified Arabic" w:eastAsia="Times New Roman" w:hAnsi="Simplified Arabic" w:cs="Simplified Arabic"/>
          <w:color w:val="1F1F1F"/>
          <w:sz w:val="36"/>
          <w:szCs w:val="36"/>
          <w:rtl/>
        </w:rPr>
      </w:pPr>
      <w:r w:rsidRPr="000B5BDB">
        <w:rPr>
          <w:rStyle w:val="Char0"/>
          <w:rFonts w:ascii="Simplified Arabic" w:eastAsia="Times New Roman" w:hAnsi="Simplified Arabic" w:cs="Simplified Arabic" w:hint="cs"/>
          <w:color w:val="1F1F1F"/>
          <w:sz w:val="36"/>
          <w:szCs w:val="36"/>
          <w:bdr w:val="none" w:sz="0" w:space="0" w:color="auto" w:frame="1"/>
          <w:rtl/>
        </w:rPr>
        <w:t>التحفيز:</w:t>
      </w:r>
      <w:r w:rsidRPr="000B5BDB">
        <w:rPr>
          <w:rFonts w:ascii="Simplified Arabic" w:eastAsia="Times New Roman" w:hAnsi="Simplified Arabic" w:cs="Simplified Arabic" w:hint="cs"/>
          <w:color w:val="1F1F1F"/>
          <w:sz w:val="36"/>
          <w:szCs w:val="36"/>
          <w:bdr w:val="none" w:sz="0" w:space="0" w:color="auto" w:frame="1"/>
          <w:rtl/>
        </w:rPr>
        <w:t xml:space="preserve"> تحفيز الموظفين على الأداء الجيد.</w:t>
      </w:r>
    </w:p>
    <w:p w14:paraId="2F0361CD" w14:textId="77777777" w:rsidR="004D315A" w:rsidRPr="000B5BDB" w:rsidRDefault="004D315A" w:rsidP="003455FB">
      <w:pPr>
        <w:spacing w:line="360" w:lineRule="atLeast"/>
        <w:ind w:left="1080"/>
        <w:divId w:val="1912156676"/>
        <w:rPr>
          <w:rFonts w:ascii="Simplified Arabic" w:eastAsia="Times New Roman" w:hAnsi="Simplified Arabic" w:cs="Simplified Arabic"/>
          <w:color w:val="1F1F1F"/>
          <w:sz w:val="36"/>
          <w:szCs w:val="36"/>
          <w:rtl/>
        </w:rPr>
      </w:pPr>
      <w:r w:rsidRPr="000B5BDB">
        <w:rPr>
          <w:rStyle w:val="Char0"/>
          <w:rFonts w:ascii="Simplified Arabic" w:eastAsia="Times New Roman" w:hAnsi="Simplified Arabic" w:cs="Simplified Arabic" w:hint="cs"/>
          <w:color w:val="1F1F1F"/>
          <w:sz w:val="36"/>
          <w:szCs w:val="36"/>
          <w:bdr w:val="none" w:sz="0" w:space="0" w:color="auto" w:frame="1"/>
          <w:rtl/>
        </w:rPr>
        <w:lastRenderedPageBreak/>
        <w:t>المكافآت:</w:t>
      </w:r>
      <w:r w:rsidRPr="000B5BDB">
        <w:rPr>
          <w:rFonts w:ascii="Simplified Arabic" w:eastAsia="Times New Roman" w:hAnsi="Simplified Arabic" w:cs="Simplified Arabic" w:hint="cs"/>
          <w:color w:val="1F1F1F"/>
          <w:sz w:val="36"/>
          <w:szCs w:val="36"/>
          <w:bdr w:val="none" w:sz="0" w:space="0" w:color="auto" w:frame="1"/>
          <w:rtl/>
        </w:rPr>
        <w:t xml:space="preserve"> مكافأة الموظفين على إنجازاتهم.</w:t>
      </w:r>
    </w:p>
    <w:p w14:paraId="2FCBC460" w14:textId="77777777" w:rsidR="004D315A" w:rsidRPr="000B5BDB" w:rsidRDefault="004D315A" w:rsidP="003455FB">
      <w:pPr>
        <w:spacing w:line="360" w:lineRule="atLeast"/>
        <w:ind w:left="1080"/>
        <w:divId w:val="1912156676"/>
        <w:rPr>
          <w:rFonts w:ascii="Simplified Arabic" w:eastAsia="Times New Roman" w:hAnsi="Simplified Arabic" w:cs="Simplified Arabic"/>
          <w:color w:val="1F1F1F"/>
          <w:sz w:val="36"/>
          <w:szCs w:val="36"/>
          <w:rtl/>
        </w:rPr>
      </w:pPr>
      <w:r w:rsidRPr="000B5BDB">
        <w:rPr>
          <w:rStyle w:val="Char0"/>
          <w:rFonts w:ascii="Simplified Arabic" w:eastAsia="Times New Roman" w:hAnsi="Simplified Arabic" w:cs="Simplified Arabic" w:hint="cs"/>
          <w:color w:val="1F1F1F"/>
          <w:sz w:val="36"/>
          <w:szCs w:val="36"/>
          <w:bdr w:val="none" w:sz="0" w:space="0" w:color="auto" w:frame="1"/>
          <w:rtl/>
        </w:rPr>
        <w:t>إدارة الأداء:</w:t>
      </w:r>
      <w:r w:rsidRPr="000B5BDB">
        <w:rPr>
          <w:rFonts w:ascii="Simplified Arabic" w:eastAsia="Times New Roman" w:hAnsi="Simplified Arabic" w:cs="Simplified Arabic" w:hint="cs"/>
          <w:color w:val="1F1F1F"/>
          <w:sz w:val="36"/>
          <w:szCs w:val="36"/>
          <w:bdr w:val="none" w:sz="0" w:space="0" w:color="auto" w:frame="1"/>
          <w:rtl/>
        </w:rPr>
        <w:t xml:space="preserve"> تقييم أداء الموظفين وتقديم الملاحظات لهم.</w:t>
      </w:r>
    </w:p>
    <w:p w14:paraId="3739549E" w14:textId="77777777" w:rsidR="004D315A" w:rsidRPr="000B5BDB" w:rsidRDefault="004D315A" w:rsidP="003455FB">
      <w:pPr>
        <w:pStyle w:val="a4"/>
        <w:spacing w:line="360" w:lineRule="atLeast"/>
        <w:divId w:val="1912156676"/>
        <w:rPr>
          <w:rFonts w:ascii="Simplified Arabic" w:eastAsiaTheme="minorEastAsia" w:hAnsi="Simplified Arabic" w:cs="Simplified Arabic"/>
          <w:color w:val="1F1F1F"/>
          <w:sz w:val="36"/>
          <w:szCs w:val="36"/>
          <w:rtl/>
        </w:rPr>
      </w:pPr>
      <w:r w:rsidRPr="000B5BDB">
        <w:rPr>
          <w:rStyle w:val="Char0"/>
          <w:rFonts w:ascii="Simplified Arabic" w:hAnsi="Simplified Arabic" w:cs="Simplified Arabic" w:hint="cs"/>
          <w:color w:val="1F1F1F"/>
          <w:sz w:val="36"/>
          <w:szCs w:val="36"/>
          <w:bdr w:val="none" w:sz="0" w:space="0" w:color="auto" w:frame="1"/>
          <w:rtl/>
        </w:rPr>
        <w:t>3. نظرية السلوك التنظيمي:</w:t>
      </w:r>
    </w:p>
    <w:p w14:paraId="2D6FFEA7" w14:textId="77777777" w:rsidR="004D315A" w:rsidRPr="000B5BDB" w:rsidRDefault="004D315A" w:rsidP="003455FB">
      <w:pPr>
        <w:spacing w:line="360" w:lineRule="atLeast"/>
        <w:ind w:left="360"/>
        <w:divId w:val="1912156676"/>
        <w:rPr>
          <w:rFonts w:ascii="Simplified Arabic" w:eastAsia="Times New Roman" w:hAnsi="Simplified Arabic" w:cs="Simplified Arabic"/>
          <w:color w:val="1F1F1F"/>
          <w:sz w:val="36"/>
          <w:szCs w:val="36"/>
          <w:rtl/>
        </w:rPr>
      </w:pPr>
      <w:r w:rsidRPr="000B5BDB">
        <w:rPr>
          <w:rFonts w:ascii="Simplified Arabic" w:eastAsia="Times New Roman" w:hAnsi="Simplified Arabic" w:cs="Simplified Arabic" w:hint="cs"/>
          <w:color w:val="1F1F1F"/>
          <w:sz w:val="36"/>
          <w:szCs w:val="36"/>
          <w:bdr w:val="none" w:sz="0" w:space="0" w:color="auto" w:frame="1"/>
          <w:rtl/>
        </w:rPr>
        <w:t>تُشير نظرية السلوك التنظيمي إلى أن سلوك الأفراد داخل المنظمات يُتأثّر بعدد من العوامل، بما في ذلك:</w:t>
      </w:r>
    </w:p>
    <w:p w14:paraId="3C890A8F" w14:textId="77777777" w:rsidR="004D315A" w:rsidRPr="000B5BDB" w:rsidRDefault="004D315A" w:rsidP="003455FB">
      <w:pPr>
        <w:spacing w:line="360" w:lineRule="atLeast"/>
        <w:ind w:left="1080"/>
        <w:divId w:val="1912156676"/>
        <w:rPr>
          <w:rFonts w:ascii="Simplified Arabic" w:eastAsia="Times New Roman" w:hAnsi="Simplified Arabic" w:cs="Simplified Arabic"/>
          <w:color w:val="1F1F1F"/>
          <w:sz w:val="36"/>
          <w:szCs w:val="36"/>
          <w:rtl/>
        </w:rPr>
      </w:pPr>
      <w:r w:rsidRPr="000B5BDB">
        <w:rPr>
          <w:rStyle w:val="Char0"/>
          <w:rFonts w:ascii="Simplified Arabic" w:eastAsia="Times New Roman" w:hAnsi="Simplified Arabic" w:cs="Simplified Arabic" w:hint="cs"/>
          <w:color w:val="1F1F1F"/>
          <w:sz w:val="36"/>
          <w:szCs w:val="36"/>
          <w:bdr w:val="none" w:sz="0" w:space="0" w:color="auto" w:frame="1"/>
          <w:rtl/>
        </w:rPr>
        <w:t>العوامل الشخصية:</w:t>
      </w:r>
      <w:r w:rsidRPr="000B5BDB">
        <w:rPr>
          <w:rFonts w:ascii="Simplified Arabic" w:eastAsia="Times New Roman" w:hAnsi="Simplified Arabic" w:cs="Simplified Arabic" w:hint="cs"/>
          <w:color w:val="1F1F1F"/>
          <w:sz w:val="36"/>
          <w:szCs w:val="36"/>
          <w:bdr w:val="none" w:sz="0" w:space="0" w:color="auto" w:frame="1"/>
          <w:rtl/>
        </w:rPr>
        <w:t xml:space="preserve"> مثل الدوافع والقيم والاتجاهات.</w:t>
      </w:r>
    </w:p>
    <w:p w14:paraId="7066EB22" w14:textId="77777777" w:rsidR="004D315A" w:rsidRPr="000B5BDB" w:rsidRDefault="004D315A" w:rsidP="003455FB">
      <w:pPr>
        <w:spacing w:line="360" w:lineRule="atLeast"/>
        <w:ind w:left="1080"/>
        <w:divId w:val="1912156676"/>
        <w:rPr>
          <w:rFonts w:ascii="Simplified Arabic" w:eastAsia="Times New Roman" w:hAnsi="Simplified Arabic" w:cs="Simplified Arabic"/>
          <w:color w:val="1F1F1F"/>
          <w:sz w:val="36"/>
          <w:szCs w:val="36"/>
          <w:rtl/>
        </w:rPr>
      </w:pPr>
      <w:r w:rsidRPr="000B5BDB">
        <w:rPr>
          <w:rStyle w:val="Char0"/>
          <w:rFonts w:ascii="Simplified Arabic" w:eastAsia="Times New Roman" w:hAnsi="Simplified Arabic" w:cs="Simplified Arabic" w:hint="cs"/>
          <w:color w:val="1F1F1F"/>
          <w:sz w:val="36"/>
          <w:szCs w:val="36"/>
          <w:bdr w:val="none" w:sz="0" w:space="0" w:color="auto" w:frame="1"/>
          <w:rtl/>
        </w:rPr>
        <w:t>العوامل البيئية:</w:t>
      </w:r>
      <w:r w:rsidRPr="000B5BDB">
        <w:rPr>
          <w:rFonts w:ascii="Simplified Arabic" w:eastAsia="Times New Roman" w:hAnsi="Simplified Arabic" w:cs="Simplified Arabic" w:hint="cs"/>
          <w:color w:val="1F1F1F"/>
          <w:sz w:val="36"/>
          <w:szCs w:val="36"/>
          <w:bdr w:val="none" w:sz="0" w:space="0" w:color="auto" w:frame="1"/>
          <w:rtl/>
        </w:rPr>
        <w:t xml:space="preserve"> مثل ثقافة المنظمة وهيكلها وممارساتها.</w:t>
      </w:r>
    </w:p>
    <w:p w14:paraId="375779BA" w14:textId="77777777" w:rsidR="004D315A" w:rsidRPr="000B5BDB" w:rsidRDefault="004D315A" w:rsidP="003455FB">
      <w:pPr>
        <w:spacing w:line="360" w:lineRule="atLeast"/>
        <w:ind w:left="1080"/>
        <w:divId w:val="1912156676"/>
        <w:rPr>
          <w:rFonts w:ascii="Simplified Arabic" w:eastAsia="Times New Roman" w:hAnsi="Simplified Arabic" w:cs="Simplified Arabic"/>
          <w:color w:val="1F1F1F"/>
          <w:sz w:val="36"/>
          <w:szCs w:val="36"/>
          <w:rtl/>
        </w:rPr>
      </w:pPr>
      <w:r w:rsidRPr="000B5BDB">
        <w:rPr>
          <w:rStyle w:val="Char0"/>
          <w:rFonts w:ascii="Simplified Arabic" w:eastAsia="Times New Roman" w:hAnsi="Simplified Arabic" w:cs="Simplified Arabic" w:hint="cs"/>
          <w:color w:val="1F1F1F"/>
          <w:sz w:val="36"/>
          <w:szCs w:val="36"/>
          <w:bdr w:val="none" w:sz="0" w:space="0" w:color="auto" w:frame="1"/>
          <w:rtl/>
        </w:rPr>
        <w:t>العوامل الجماعية:</w:t>
      </w:r>
      <w:r w:rsidRPr="000B5BDB">
        <w:rPr>
          <w:rFonts w:ascii="Simplified Arabic" w:eastAsia="Times New Roman" w:hAnsi="Simplified Arabic" w:cs="Simplified Arabic" w:hint="cs"/>
          <w:color w:val="1F1F1F"/>
          <w:sz w:val="36"/>
          <w:szCs w:val="36"/>
          <w:bdr w:val="none" w:sz="0" w:space="0" w:color="auto" w:frame="1"/>
          <w:rtl/>
        </w:rPr>
        <w:t xml:space="preserve"> مثل ديناميكيات المجموعات والقيادة.</w:t>
      </w:r>
    </w:p>
    <w:p w14:paraId="31E5B082" w14:textId="77777777" w:rsidR="004D315A" w:rsidRPr="000B5BDB" w:rsidRDefault="004D315A" w:rsidP="003455FB">
      <w:pPr>
        <w:pStyle w:val="a4"/>
        <w:spacing w:line="360" w:lineRule="atLeast"/>
        <w:divId w:val="1912156676"/>
        <w:rPr>
          <w:rFonts w:ascii="Simplified Arabic" w:eastAsiaTheme="minorEastAsia" w:hAnsi="Simplified Arabic" w:cs="Simplified Arabic"/>
          <w:color w:val="1F1F1F"/>
          <w:sz w:val="36"/>
          <w:szCs w:val="36"/>
          <w:rtl/>
        </w:rPr>
      </w:pPr>
      <w:r w:rsidRPr="000B5BDB">
        <w:rPr>
          <w:rStyle w:val="Char0"/>
          <w:rFonts w:ascii="Simplified Arabic" w:hAnsi="Simplified Arabic" w:cs="Simplified Arabic" w:hint="cs"/>
          <w:color w:val="1F1F1F"/>
          <w:sz w:val="36"/>
          <w:szCs w:val="36"/>
          <w:bdr w:val="none" w:sz="0" w:space="0" w:color="auto" w:frame="1"/>
          <w:rtl/>
        </w:rPr>
        <w:t>4. نظرية التغيير التنظيمي:</w:t>
      </w:r>
    </w:p>
    <w:p w14:paraId="53B14032" w14:textId="77777777" w:rsidR="004D315A" w:rsidRPr="000B5BDB" w:rsidRDefault="004D315A" w:rsidP="003455FB">
      <w:pPr>
        <w:spacing w:line="360" w:lineRule="atLeast"/>
        <w:ind w:left="360"/>
        <w:divId w:val="1912156676"/>
        <w:rPr>
          <w:rFonts w:ascii="Simplified Arabic" w:eastAsia="Times New Roman" w:hAnsi="Simplified Arabic" w:cs="Simplified Arabic"/>
          <w:color w:val="1F1F1F"/>
          <w:sz w:val="36"/>
          <w:szCs w:val="36"/>
          <w:rtl/>
        </w:rPr>
      </w:pPr>
      <w:r w:rsidRPr="000B5BDB">
        <w:rPr>
          <w:rFonts w:ascii="Simplified Arabic" w:eastAsia="Times New Roman" w:hAnsi="Simplified Arabic" w:cs="Simplified Arabic" w:hint="cs"/>
          <w:color w:val="1F1F1F"/>
          <w:sz w:val="36"/>
          <w:szCs w:val="36"/>
          <w:bdr w:val="none" w:sz="0" w:space="0" w:color="auto" w:frame="1"/>
          <w:rtl/>
        </w:rPr>
        <w:t>تُشير نظرية التغيير التنظيمي إلى أن المنظمات بحاجة إلى التغيير والتكيف من أجل البقاء والازدهار في ظلّ التغييرات المتسارعة التي يشهدها العالم.</w:t>
      </w:r>
    </w:p>
    <w:p w14:paraId="51F89741" w14:textId="77777777" w:rsidR="004D315A" w:rsidRPr="000B5BDB" w:rsidRDefault="004D315A" w:rsidP="003455FB">
      <w:pPr>
        <w:spacing w:line="360" w:lineRule="atLeast"/>
        <w:ind w:left="360"/>
        <w:divId w:val="1912156676"/>
        <w:rPr>
          <w:rFonts w:ascii="Simplified Arabic" w:eastAsia="Times New Roman" w:hAnsi="Simplified Arabic" w:cs="Simplified Arabic"/>
          <w:color w:val="1F1F1F"/>
          <w:sz w:val="36"/>
          <w:szCs w:val="36"/>
          <w:rtl/>
        </w:rPr>
      </w:pPr>
      <w:r w:rsidRPr="000B5BDB">
        <w:rPr>
          <w:rFonts w:ascii="Simplified Arabic" w:eastAsia="Times New Roman" w:hAnsi="Simplified Arabic" w:cs="Simplified Arabic" w:hint="cs"/>
          <w:color w:val="1F1F1F"/>
          <w:sz w:val="36"/>
          <w:szCs w:val="36"/>
          <w:bdr w:val="none" w:sz="0" w:space="0" w:color="auto" w:frame="1"/>
          <w:rtl/>
        </w:rPr>
        <w:t>تتضمن عملية التغيير التنظيمي مجموعة من الخطوات، بما في ذلك:</w:t>
      </w:r>
    </w:p>
    <w:p w14:paraId="48CF7154" w14:textId="77777777" w:rsidR="004D315A" w:rsidRPr="000B5BDB" w:rsidRDefault="004D315A" w:rsidP="003455FB">
      <w:pPr>
        <w:spacing w:line="360" w:lineRule="atLeast"/>
        <w:ind w:left="1080"/>
        <w:divId w:val="1912156676"/>
        <w:rPr>
          <w:rFonts w:ascii="Simplified Arabic" w:eastAsia="Times New Roman" w:hAnsi="Simplified Arabic" w:cs="Simplified Arabic"/>
          <w:color w:val="1F1F1F"/>
          <w:sz w:val="36"/>
          <w:szCs w:val="36"/>
          <w:rtl/>
        </w:rPr>
      </w:pPr>
      <w:r w:rsidRPr="000B5BDB">
        <w:rPr>
          <w:rStyle w:val="Char0"/>
          <w:rFonts w:ascii="Simplified Arabic" w:eastAsia="Times New Roman" w:hAnsi="Simplified Arabic" w:cs="Simplified Arabic" w:hint="cs"/>
          <w:color w:val="1F1F1F"/>
          <w:sz w:val="36"/>
          <w:szCs w:val="36"/>
          <w:bdr w:val="none" w:sz="0" w:space="0" w:color="auto" w:frame="1"/>
          <w:rtl/>
        </w:rPr>
        <w:t>تحديد الحاجة إلى التغيير:</w:t>
      </w:r>
      <w:r w:rsidRPr="000B5BDB">
        <w:rPr>
          <w:rFonts w:ascii="Simplified Arabic" w:eastAsia="Times New Roman" w:hAnsi="Simplified Arabic" w:cs="Simplified Arabic" w:hint="cs"/>
          <w:color w:val="1F1F1F"/>
          <w:sz w:val="36"/>
          <w:szCs w:val="36"/>
          <w:bdr w:val="none" w:sz="0" w:space="0" w:color="auto" w:frame="1"/>
          <w:rtl/>
        </w:rPr>
        <w:t xml:space="preserve"> تحليل الوضع الحالي للمنظمة وتحديد المجالات التي تحتاج إلى تحسين.</w:t>
      </w:r>
    </w:p>
    <w:p w14:paraId="593B7FC0" w14:textId="77777777" w:rsidR="004D315A" w:rsidRPr="000B5BDB" w:rsidRDefault="004D315A" w:rsidP="003455FB">
      <w:pPr>
        <w:spacing w:line="360" w:lineRule="atLeast"/>
        <w:ind w:left="1080"/>
        <w:divId w:val="1912156676"/>
        <w:rPr>
          <w:rFonts w:ascii="Simplified Arabic" w:eastAsia="Times New Roman" w:hAnsi="Simplified Arabic" w:cs="Simplified Arabic"/>
          <w:color w:val="1F1F1F"/>
          <w:sz w:val="36"/>
          <w:szCs w:val="36"/>
          <w:rtl/>
        </w:rPr>
      </w:pPr>
      <w:r w:rsidRPr="000B5BDB">
        <w:rPr>
          <w:rStyle w:val="Char0"/>
          <w:rFonts w:ascii="Simplified Arabic" w:eastAsia="Times New Roman" w:hAnsi="Simplified Arabic" w:cs="Simplified Arabic" w:hint="cs"/>
          <w:color w:val="1F1F1F"/>
          <w:sz w:val="36"/>
          <w:szCs w:val="36"/>
          <w:bdr w:val="none" w:sz="0" w:space="0" w:color="auto" w:frame="1"/>
          <w:rtl/>
        </w:rPr>
        <w:t>تطوير خطة للتغيير:</w:t>
      </w:r>
      <w:r w:rsidRPr="000B5BDB">
        <w:rPr>
          <w:rFonts w:ascii="Simplified Arabic" w:eastAsia="Times New Roman" w:hAnsi="Simplified Arabic" w:cs="Simplified Arabic" w:hint="cs"/>
          <w:color w:val="1F1F1F"/>
          <w:sz w:val="36"/>
          <w:szCs w:val="36"/>
          <w:bdr w:val="none" w:sz="0" w:space="0" w:color="auto" w:frame="1"/>
          <w:rtl/>
        </w:rPr>
        <w:t xml:space="preserve"> تحديد أهداف التغيير ووضع استراتيجية لتحقيقها.</w:t>
      </w:r>
    </w:p>
    <w:p w14:paraId="5AA0D997" w14:textId="77777777" w:rsidR="004D315A" w:rsidRPr="000B5BDB" w:rsidRDefault="004D315A" w:rsidP="003455FB">
      <w:pPr>
        <w:spacing w:line="360" w:lineRule="atLeast"/>
        <w:ind w:left="1080"/>
        <w:divId w:val="1912156676"/>
        <w:rPr>
          <w:rFonts w:ascii="Simplified Arabic" w:eastAsia="Times New Roman" w:hAnsi="Simplified Arabic" w:cs="Simplified Arabic"/>
          <w:color w:val="1F1F1F"/>
          <w:sz w:val="36"/>
          <w:szCs w:val="36"/>
          <w:rtl/>
        </w:rPr>
      </w:pPr>
      <w:r w:rsidRPr="000B5BDB">
        <w:rPr>
          <w:rStyle w:val="Char0"/>
          <w:rFonts w:ascii="Simplified Arabic" w:eastAsia="Times New Roman" w:hAnsi="Simplified Arabic" w:cs="Simplified Arabic" w:hint="cs"/>
          <w:color w:val="1F1F1F"/>
          <w:sz w:val="36"/>
          <w:szCs w:val="36"/>
          <w:bdr w:val="none" w:sz="0" w:space="0" w:color="auto" w:frame="1"/>
          <w:rtl/>
        </w:rPr>
        <w:t>تنفيذ خطة التغيير:</w:t>
      </w:r>
      <w:r w:rsidRPr="000B5BDB">
        <w:rPr>
          <w:rFonts w:ascii="Simplified Arabic" w:eastAsia="Times New Roman" w:hAnsi="Simplified Arabic" w:cs="Simplified Arabic" w:hint="cs"/>
          <w:color w:val="1F1F1F"/>
          <w:sz w:val="36"/>
          <w:szCs w:val="36"/>
          <w:bdr w:val="none" w:sz="0" w:space="0" w:color="auto" w:frame="1"/>
          <w:rtl/>
        </w:rPr>
        <w:t xml:space="preserve"> التواصل مع أعضاء المنظمة وتقديم الدعم لهم خلال عملية التغيير.</w:t>
      </w:r>
    </w:p>
    <w:p w14:paraId="67C864D2" w14:textId="77777777" w:rsidR="004D315A" w:rsidRPr="000B5BDB" w:rsidRDefault="004D315A" w:rsidP="003455FB">
      <w:pPr>
        <w:spacing w:line="360" w:lineRule="atLeast"/>
        <w:ind w:left="1080"/>
        <w:divId w:val="1912156676"/>
        <w:rPr>
          <w:rFonts w:ascii="Simplified Arabic" w:eastAsia="Times New Roman" w:hAnsi="Simplified Arabic" w:cs="Simplified Arabic"/>
          <w:color w:val="1F1F1F"/>
          <w:sz w:val="36"/>
          <w:szCs w:val="36"/>
          <w:rtl/>
        </w:rPr>
      </w:pPr>
      <w:r w:rsidRPr="000B5BDB">
        <w:rPr>
          <w:rStyle w:val="Char0"/>
          <w:rFonts w:ascii="Simplified Arabic" w:eastAsia="Times New Roman" w:hAnsi="Simplified Arabic" w:cs="Simplified Arabic" w:hint="cs"/>
          <w:color w:val="1F1F1F"/>
          <w:sz w:val="36"/>
          <w:szCs w:val="36"/>
          <w:bdr w:val="none" w:sz="0" w:space="0" w:color="auto" w:frame="1"/>
          <w:rtl/>
        </w:rPr>
        <w:t>تقييم نتائج التغيير:</w:t>
      </w:r>
      <w:r w:rsidRPr="000B5BDB">
        <w:rPr>
          <w:rFonts w:ascii="Simplified Arabic" w:eastAsia="Times New Roman" w:hAnsi="Simplified Arabic" w:cs="Simplified Arabic" w:hint="cs"/>
          <w:color w:val="1F1F1F"/>
          <w:sz w:val="36"/>
          <w:szCs w:val="36"/>
          <w:bdr w:val="none" w:sz="0" w:space="0" w:color="auto" w:frame="1"/>
          <w:rtl/>
        </w:rPr>
        <w:t xml:space="preserve"> تقييم فعالية التغيير وإجراء التعديلات اللازمة.</w:t>
      </w:r>
    </w:p>
    <w:p w14:paraId="0DD0CCDF" w14:textId="77777777" w:rsidR="004D315A" w:rsidRPr="000B5BDB" w:rsidRDefault="004D315A" w:rsidP="003455FB">
      <w:pPr>
        <w:pStyle w:val="2"/>
        <w:spacing w:before="0" w:after="0" w:line="360" w:lineRule="atLeast"/>
        <w:divId w:val="1912156676"/>
        <w:rPr>
          <w:rFonts w:ascii="Simplified Arabic" w:eastAsia="Times New Roman" w:hAnsi="Simplified Arabic" w:cs="Simplified Arabic"/>
          <w:color w:val="1F1F1F"/>
          <w:sz w:val="36"/>
          <w:szCs w:val="36"/>
          <w:rtl/>
        </w:rPr>
      </w:pPr>
      <w:r w:rsidRPr="000B5BDB">
        <w:rPr>
          <w:rStyle w:val="Char0"/>
          <w:rFonts w:ascii="Simplified Arabic" w:eastAsia="Times New Roman" w:hAnsi="Simplified Arabic" w:cs="Simplified Arabic" w:hint="cs"/>
          <w:b/>
          <w:bCs/>
          <w:color w:val="1F1F1F"/>
          <w:sz w:val="36"/>
          <w:szCs w:val="36"/>
          <w:bdr w:val="none" w:sz="0" w:space="0" w:color="auto" w:frame="1"/>
          <w:rtl/>
        </w:rPr>
        <w:lastRenderedPageBreak/>
        <w:t>العلاقة بين المنطلقات النظرية والدراسة:</w:t>
      </w:r>
    </w:p>
    <w:p w14:paraId="1E502ECD" w14:textId="77777777" w:rsidR="004D315A" w:rsidRPr="000B5BDB" w:rsidRDefault="004D315A" w:rsidP="003455FB">
      <w:pPr>
        <w:spacing w:line="360" w:lineRule="atLeast"/>
        <w:ind w:left="360"/>
        <w:divId w:val="1912156676"/>
        <w:rPr>
          <w:rFonts w:ascii="Simplified Arabic" w:eastAsia="Times New Roman" w:hAnsi="Simplified Arabic" w:cs="Simplified Arabic"/>
          <w:color w:val="1F1F1F"/>
          <w:sz w:val="36"/>
          <w:szCs w:val="36"/>
          <w:rtl/>
        </w:rPr>
      </w:pPr>
      <w:r w:rsidRPr="000B5BDB">
        <w:rPr>
          <w:rFonts w:ascii="Simplified Arabic" w:eastAsia="Times New Roman" w:hAnsi="Simplified Arabic" w:cs="Simplified Arabic" w:hint="cs"/>
          <w:color w:val="1F1F1F"/>
          <w:sz w:val="36"/>
          <w:szCs w:val="36"/>
          <w:bdr w:val="none" w:sz="0" w:space="0" w:color="auto" w:frame="1"/>
          <w:rtl/>
        </w:rPr>
        <w:t>تُساهم نظرية التعلم التنظيمي في فهم كيفية تعلّم المنظمات من خلال مرونة الموارد البشرية.</w:t>
      </w:r>
    </w:p>
    <w:p w14:paraId="05203343" w14:textId="77777777" w:rsidR="004D315A" w:rsidRPr="000B5BDB" w:rsidRDefault="004D315A" w:rsidP="003455FB">
      <w:pPr>
        <w:spacing w:line="360" w:lineRule="atLeast"/>
        <w:ind w:left="360"/>
        <w:divId w:val="1912156676"/>
        <w:rPr>
          <w:rFonts w:ascii="Simplified Arabic" w:eastAsia="Times New Roman" w:hAnsi="Simplified Arabic" w:cs="Simplified Arabic"/>
          <w:color w:val="1F1F1F"/>
          <w:sz w:val="36"/>
          <w:szCs w:val="36"/>
          <w:rtl/>
        </w:rPr>
      </w:pPr>
      <w:r w:rsidRPr="000B5BDB">
        <w:rPr>
          <w:rFonts w:ascii="Simplified Arabic" w:eastAsia="Times New Roman" w:hAnsi="Simplified Arabic" w:cs="Simplified Arabic" w:hint="cs"/>
          <w:color w:val="1F1F1F"/>
          <w:sz w:val="36"/>
          <w:szCs w:val="36"/>
          <w:bdr w:val="none" w:sz="0" w:space="0" w:color="auto" w:frame="1"/>
          <w:rtl/>
        </w:rPr>
        <w:t>تُساهم نظرية الموارد البشرية في فهم كيفية تأثير مرونة الموارد البشرية على أداء المنظمة.</w:t>
      </w:r>
    </w:p>
    <w:p w14:paraId="3F5B3B13" w14:textId="77777777" w:rsidR="004D315A" w:rsidRPr="000B5BDB" w:rsidRDefault="004D315A" w:rsidP="003455FB">
      <w:pPr>
        <w:spacing w:line="360" w:lineRule="atLeast"/>
        <w:ind w:left="360"/>
        <w:divId w:val="1912156676"/>
        <w:rPr>
          <w:rFonts w:ascii="Simplified Arabic" w:eastAsia="Times New Roman" w:hAnsi="Simplified Arabic" w:cs="Simplified Arabic"/>
          <w:color w:val="1F1F1F"/>
          <w:sz w:val="36"/>
          <w:szCs w:val="36"/>
          <w:rtl/>
        </w:rPr>
      </w:pPr>
      <w:r w:rsidRPr="000B5BDB">
        <w:rPr>
          <w:rFonts w:ascii="Simplified Arabic" w:eastAsia="Times New Roman" w:hAnsi="Simplified Arabic" w:cs="Simplified Arabic" w:hint="cs"/>
          <w:color w:val="1F1F1F"/>
          <w:sz w:val="36"/>
          <w:szCs w:val="36"/>
          <w:bdr w:val="none" w:sz="0" w:space="0" w:color="auto" w:frame="1"/>
          <w:rtl/>
        </w:rPr>
        <w:t>تُساهم نظرية السلوك التنظيمي في فهم كيفية تأثير مرونة الموارد البشرية على سلوكيات الأفراد داخل المنظمة.</w:t>
      </w:r>
    </w:p>
    <w:p w14:paraId="29F62869" w14:textId="77777777" w:rsidR="004D315A" w:rsidRPr="000B5BDB" w:rsidRDefault="004D315A" w:rsidP="003455FB">
      <w:pPr>
        <w:spacing w:line="360" w:lineRule="atLeast"/>
        <w:ind w:left="360"/>
        <w:divId w:val="1912156676"/>
        <w:rPr>
          <w:rFonts w:ascii="Simplified Arabic" w:eastAsia="Times New Roman" w:hAnsi="Simplified Arabic" w:cs="Simplified Arabic"/>
          <w:color w:val="1F1F1F"/>
          <w:sz w:val="36"/>
          <w:szCs w:val="36"/>
          <w:rtl/>
        </w:rPr>
      </w:pPr>
      <w:r w:rsidRPr="000B5BDB">
        <w:rPr>
          <w:rFonts w:ascii="Simplified Arabic" w:eastAsia="Times New Roman" w:hAnsi="Simplified Arabic" w:cs="Simplified Arabic" w:hint="cs"/>
          <w:color w:val="1F1F1F"/>
          <w:sz w:val="36"/>
          <w:szCs w:val="36"/>
          <w:bdr w:val="none" w:sz="0" w:space="0" w:color="auto" w:frame="1"/>
          <w:rtl/>
        </w:rPr>
        <w:t>تُساهم نظرية التغيير التنظيمي في فهم كيفية تأثير مرونة الموارد البشرية على قدرة المنظمة على التكيف مع التغيير.</w:t>
      </w:r>
    </w:p>
    <w:p w14:paraId="63791C2F" w14:textId="1852975F" w:rsidR="004D315A" w:rsidRPr="000B5BDB" w:rsidRDefault="004D315A" w:rsidP="003455FB">
      <w:pPr>
        <w:pStyle w:val="2"/>
        <w:spacing w:before="0" w:after="0" w:line="360" w:lineRule="atLeast"/>
        <w:divId w:val="1912156676"/>
        <w:rPr>
          <w:rFonts w:ascii="Simplified Arabic" w:eastAsia="Times New Roman" w:hAnsi="Simplified Arabic" w:cs="Simplified Arabic"/>
          <w:color w:val="1F1F1F"/>
          <w:sz w:val="36"/>
          <w:szCs w:val="36"/>
          <w:rtl/>
        </w:rPr>
      </w:pPr>
    </w:p>
    <w:p w14:paraId="4F7A365B" w14:textId="70C40720" w:rsidR="004D315A" w:rsidRPr="000B5BDB" w:rsidRDefault="004D315A" w:rsidP="003455FB">
      <w:pPr>
        <w:pStyle w:val="a4"/>
        <w:spacing w:line="360" w:lineRule="atLeast"/>
        <w:divId w:val="1912156676"/>
        <w:rPr>
          <w:rFonts w:ascii="Simplified Arabic" w:hAnsi="Simplified Arabic" w:cs="Simplified Arabic"/>
          <w:color w:val="1F1F1F"/>
          <w:sz w:val="36"/>
          <w:szCs w:val="36"/>
          <w:bdr w:val="none" w:sz="0" w:space="0" w:color="auto" w:frame="1"/>
          <w:rtl/>
        </w:rPr>
      </w:pPr>
    </w:p>
    <w:p w14:paraId="1132F0AE" w14:textId="77777777" w:rsidR="00D33160" w:rsidRPr="000B5BDB" w:rsidRDefault="00D33160" w:rsidP="003455FB">
      <w:pPr>
        <w:pStyle w:val="a4"/>
        <w:spacing w:line="360" w:lineRule="atLeast"/>
        <w:divId w:val="1912156676"/>
        <w:rPr>
          <w:rFonts w:ascii="Simplified Arabic" w:hAnsi="Simplified Arabic" w:cs="Simplified Arabic"/>
          <w:color w:val="1F1F1F"/>
          <w:sz w:val="36"/>
          <w:szCs w:val="36"/>
          <w:bdr w:val="none" w:sz="0" w:space="0" w:color="auto" w:frame="1"/>
          <w:rtl/>
        </w:rPr>
      </w:pPr>
    </w:p>
    <w:p w14:paraId="69984406" w14:textId="77777777" w:rsidR="00D33160" w:rsidRPr="000B5BDB" w:rsidRDefault="00D33160" w:rsidP="003455FB">
      <w:pPr>
        <w:pStyle w:val="a4"/>
        <w:spacing w:line="360" w:lineRule="atLeast"/>
        <w:divId w:val="1912156676"/>
        <w:rPr>
          <w:rFonts w:ascii="Simplified Arabic" w:hAnsi="Simplified Arabic" w:cs="Simplified Arabic"/>
          <w:color w:val="1F1F1F"/>
          <w:sz w:val="36"/>
          <w:szCs w:val="36"/>
          <w:bdr w:val="none" w:sz="0" w:space="0" w:color="auto" w:frame="1"/>
          <w:rtl/>
        </w:rPr>
      </w:pPr>
    </w:p>
    <w:p w14:paraId="0CD42160" w14:textId="77777777" w:rsidR="00D33160" w:rsidRPr="000B5BDB" w:rsidRDefault="00D33160" w:rsidP="003455FB">
      <w:pPr>
        <w:pStyle w:val="a4"/>
        <w:spacing w:line="360" w:lineRule="atLeast"/>
        <w:divId w:val="1912156676"/>
        <w:rPr>
          <w:rFonts w:ascii="Simplified Arabic" w:hAnsi="Simplified Arabic" w:cs="Simplified Arabic"/>
          <w:color w:val="1F1F1F"/>
          <w:sz w:val="36"/>
          <w:szCs w:val="36"/>
          <w:bdr w:val="none" w:sz="0" w:space="0" w:color="auto" w:frame="1"/>
          <w:rtl/>
        </w:rPr>
      </w:pPr>
    </w:p>
    <w:p w14:paraId="3F34C9BE" w14:textId="77777777" w:rsidR="00B20CEB" w:rsidRPr="000B5BDB" w:rsidRDefault="00B20CEB" w:rsidP="003455FB">
      <w:pPr>
        <w:pStyle w:val="a4"/>
        <w:spacing w:line="360" w:lineRule="atLeast"/>
        <w:divId w:val="1912156676"/>
        <w:rPr>
          <w:rFonts w:ascii="Simplified Arabic" w:hAnsi="Simplified Arabic" w:cs="Simplified Arabic"/>
          <w:color w:val="1F1F1F"/>
          <w:sz w:val="36"/>
          <w:szCs w:val="36"/>
          <w:bdr w:val="none" w:sz="0" w:space="0" w:color="auto" w:frame="1"/>
          <w:rtl/>
        </w:rPr>
      </w:pPr>
    </w:p>
    <w:p w14:paraId="2D52D284" w14:textId="77777777" w:rsidR="00B20CEB" w:rsidRPr="000B5BDB" w:rsidRDefault="00B20CEB" w:rsidP="003455FB">
      <w:pPr>
        <w:pStyle w:val="a4"/>
        <w:spacing w:line="360" w:lineRule="atLeast"/>
        <w:divId w:val="1912156676"/>
        <w:rPr>
          <w:rFonts w:ascii="Simplified Arabic" w:hAnsi="Simplified Arabic" w:cs="Simplified Arabic"/>
          <w:color w:val="1F1F1F"/>
          <w:sz w:val="36"/>
          <w:szCs w:val="36"/>
          <w:bdr w:val="none" w:sz="0" w:space="0" w:color="auto" w:frame="1"/>
          <w:rtl/>
        </w:rPr>
      </w:pPr>
    </w:p>
    <w:p w14:paraId="352DD13E" w14:textId="77777777" w:rsidR="00B20CEB" w:rsidRPr="000B5BDB" w:rsidRDefault="00B20CEB" w:rsidP="003455FB">
      <w:pPr>
        <w:pStyle w:val="a4"/>
        <w:spacing w:line="360" w:lineRule="atLeast"/>
        <w:divId w:val="1912156676"/>
        <w:rPr>
          <w:rFonts w:ascii="Simplified Arabic" w:hAnsi="Simplified Arabic" w:cs="Simplified Arabic"/>
          <w:color w:val="1F1F1F"/>
          <w:sz w:val="36"/>
          <w:szCs w:val="36"/>
          <w:bdr w:val="none" w:sz="0" w:space="0" w:color="auto" w:frame="1"/>
          <w:rtl/>
        </w:rPr>
      </w:pPr>
    </w:p>
    <w:p w14:paraId="3AA4FDEC" w14:textId="77777777" w:rsidR="00B20CEB" w:rsidRPr="000B5BDB" w:rsidRDefault="00B20CEB" w:rsidP="003455FB">
      <w:pPr>
        <w:pStyle w:val="a4"/>
        <w:spacing w:line="360" w:lineRule="atLeast"/>
        <w:divId w:val="1912156676"/>
        <w:rPr>
          <w:rFonts w:ascii="Simplified Arabic" w:hAnsi="Simplified Arabic" w:cs="Simplified Arabic"/>
          <w:color w:val="1F1F1F"/>
          <w:sz w:val="36"/>
          <w:szCs w:val="36"/>
          <w:bdr w:val="none" w:sz="0" w:space="0" w:color="auto" w:frame="1"/>
          <w:rtl/>
        </w:rPr>
      </w:pPr>
    </w:p>
    <w:p w14:paraId="3DC34000" w14:textId="77777777" w:rsidR="00B20CEB" w:rsidRPr="000B5BDB" w:rsidRDefault="00B20CEB" w:rsidP="003455FB">
      <w:pPr>
        <w:pStyle w:val="a4"/>
        <w:spacing w:line="360" w:lineRule="atLeast"/>
        <w:divId w:val="1912156676"/>
        <w:rPr>
          <w:rFonts w:ascii="Simplified Arabic" w:hAnsi="Simplified Arabic" w:cs="Simplified Arabic"/>
          <w:color w:val="1F1F1F"/>
          <w:sz w:val="36"/>
          <w:szCs w:val="36"/>
          <w:bdr w:val="none" w:sz="0" w:space="0" w:color="auto" w:frame="1"/>
          <w:rtl/>
        </w:rPr>
      </w:pPr>
    </w:p>
    <w:p w14:paraId="3D756970" w14:textId="77777777" w:rsidR="00B20CEB" w:rsidRPr="000B5BDB" w:rsidRDefault="00B20CEB" w:rsidP="003455FB">
      <w:pPr>
        <w:pStyle w:val="a4"/>
        <w:spacing w:line="360" w:lineRule="atLeast"/>
        <w:divId w:val="1912156676"/>
        <w:rPr>
          <w:rFonts w:ascii="Simplified Arabic" w:hAnsi="Simplified Arabic" w:cs="Simplified Arabic"/>
          <w:color w:val="1F1F1F"/>
          <w:sz w:val="36"/>
          <w:szCs w:val="36"/>
          <w:bdr w:val="none" w:sz="0" w:space="0" w:color="auto" w:frame="1"/>
          <w:rtl/>
        </w:rPr>
      </w:pPr>
    </w:p>
    <w:p w14:paraId="23296642" w14:textId="77777777" w:rsidR="00B20CEB" w:rsidRPr="000B5BDB" w:rsidRDefault="00B20CEB" w:rsidP="003455FB">
      <w:pPr>
        <w:pStyle w:val="a4"/>
        <w:spacing w:line="360" w:lineRule="atLeast"/>
        <w:divId w:val="1912156676"/>
        <w:rPr>
          <w:rFonts w:ascii="Simplified Arabic" w:hAnsi="Simplified Arabic" w:cs="Simplified Arabic"/>
          <w:color w:val="1F1F1F"/>
          <w:sz w:val="36"/>
          <w:szCs w:val="36"/>
          <w:bdr w:val="none" w:sz="0" w:space="0" w:color="auto" w:frame="1"/>
          <w:rtl/>
        </w:rPr>
      </w:pPr>
    </w:p>
    <w:p w14:paraId="7A319A86" w14:textId="77777777" w:rsidR="00D33160" w:rsidRPr="000B5BDB" w:rsidRDefault="00D33160" w:rsidP="003455FB">
      <w:pPr>
        <w:pStyle w:val="2"/>
        <w:spacing w:before="0" w:after="0" w:line="360" w:lineRule="atLeast"/>
        <w:divId w:val="1181816130"/>
        <w:rPr>
          <w:rFonts w:ascii="Simplified Arabic" w:eastAsia="Times New Roman" w:hAnsi="Simplified Arabic" w:cs="Simplified Arabic"/>
          <w:color w:val="1F1F1F"/>
          <w:kern w:val="0"/>
          <w:sz w:val="36"/>
          <w:szCs w:val="36"/>
          <w14:ligatures w14:val="none"/>
        </w:rPr>
      </w:pPr>
      <w:r w:rsidRPr="000B5BDB">
        <w:rPr>
          <w:rFonts w:ascii="Simplified Arabic" w:eastAsia="Times New Roman" w:hAnsi="Simplified Arabic" w:cs="Simplified Arabic" w:hint="cs"/>
          <w:b/>
          <w:bCs/>
          <w:color w:val="1F1F1F"/>
          <w:sz w:val="36"/>
          <w:szCs w:val="36"/>
          <w:bdr w:val="none" w:sz="0" w:space="0" w:color="auto" w:frame="1"/>
          <w:rtl/>
        </w:rPr>
        <w:lastRenderedPageBreak/>
        <w:t>محاور الجانب النظري للدراسة:</w:t>
      </w:r>
    </w:p>
    <w:p w14:paraId="5C020562" w14:textId="77777777" w:rsidR="00D33160" w:rsidRPr="000B5BDB" w:rsidRDefault="00D33160" w:rsidP="003455FB">
      <w:pPr>
        <w:spacing w:after="0" w:line="360" w:lineRule="atLeast"/>
        <w:divId w:val="1181816130"/>
        <w:rPr>
          <w:rFonts w:ascii="Simplified Arabic" w:eastAsiaTheme="minorEastAsia" w:hAnsi="Simplified Arabic" w:cs="Simplified Arabic"/>
          <w:color w:val="1F1F1F"/>
          <w:sz w:val="36"/>
          <w:szCs w:val="36"/>
          <w:rtl/>
        </w:rPr>
      </w:pPr>
      <w:r w:rsidRPr="000B5BDB">
        <w:rPr>
          <w:rFonts w:ascii="Simplified Arabic" w:hAnsi="Simplified Arabic" w:cs="Simplified Arabic" w:hint="cs"/>
          <w:color w:val="1F1F1F"/>
          <w:sz w:val="36"/>
          <w:szCs w:val="36"/>
          <w:bdr w:val="none" w:sz="0" w:space="0" w:color="auto" w:frame="1"/>
          <w:rtl/>
        </w:rPr>
        <w:t>1. مرونة الموارد البشرية:</w:t>
      </w:r>
    </w:p>
    <w:p w14:paraId="5495606F" w14:textId="77777777" w:rsidR="00D33160" w:rsidRPr="000B5BDB" w:rsidRDefault="00D33160" w:rsidP="003455FB">
      <w:pPr>
        <w:spacing w:after="0" w:line="360" w:lineRule="atLeast"/>
        <w:ind w:left="360"/>
        <w:divId w:val="1181816130"/>
        <w:rPr>
          <w:rFonts w:ascii="Simplified Arabic" w:hAnsi="Simplified Arabic" w:cs="Simplified Arabic"/>
          <w:color w:val="1F1F1F"/>
          <w:sz w:val="36"/>
          <w:szCs w:val="36"/>
          <w:rtl/>
        </w:rPr>
      </w:pPr>
      <w:r w:rsidRPr="000B5BDB">
        <w:rPr>
          <w:rFonts w:ascii="Simplified Arabic" w:hAnsi="Simplified Arabic" w:cs="Simplified Arabic" w:hint="cs"/>
          <w:color w:val="1F1F1F"/>
          <w:sz w:val="36"/>
          <w:szCs w:val="36"/>
          <w:bdr w:val="none" w:sz="0" w:space="0" w:color="auto" w:frame="1"/>
          <w:rtl/>
        </w:rPr>
        <w:t>مفهوم مرونة الموارد البشرية:</w:t>
      </w:r>
    </w:p>
    <w:p w14:paraId="01A16861" w14:textId="77777777" w:rsidR="00D33160" w:rsidRPr="000B5BDB" w:rsidRDefault="00D33160" w:rsidP="003455FB">
      <w:pPr>
        <w:spacing w:line="360" w:lineRule="atLeast"/>
        <w:ind w:left="1080"/>
        <w:divId w:val="1181816130"/>
        <w:rPr>
          <w:rFonts w:ascii="Simplified Arabic" w:eastAsia="Times New Roman" w:hAnsi="Simplified Arabic" w:cs="Simplified Arabic"/>
          <w:color w:val="1F1F1F"/>
          <w:sz w:val="36"/>
          <w:szCs w:val="36"/>
          <w:rtl/>
        </w:rPr>
      </w:pPr>
      <w:r w:rsidRPr="000B5BDB">
        <w:rPr>
          <w:rFonts w:ascii="Simplified Arabic" w:eastAsia="Times New Roman" w:hAnsi="Simplified Arabic" w:cs="Simplified Arabic" w:hint="cs"/>
          <w:color w:val="1F1F1F"/>
          <w:sz w:val="36"/>
          <w:szCs w:val="36"/>
          <w:bdr w:val="none" w:sz="0" w:space="0" w:color="auto" w:frame="1"/>
          <w:rtl/>
        </w:rPr>
        <w:t>القدرة على التكيف مع التغييرات الداخلية والخارجية.</w:t>
      </w:r>
    </w:p>
    <w:p w14:paraId="282E13DA" w14:textId="77777777" w:rsidR="00D33160" w:rsidRPr="000B5BDB" w:rsidRDefault="00D33160" w:rsidP="003455FB">
      <w:pPr>
        <w:spacing w:line="360" w:lineRule="atLeast"/>
        <w:ind w:left="1080"/>
        <w:divId w:val="1181816130"/>
        <w:rPr>
          <w:rFonts w:ascii="Simplified Arabic" w:eastAsia="Times New Roman" w:hAnsi="Simplified Arabic" w:cs="Simplified Arabic"/>
          <w:color w:val="1F1F1F"/>
          <w:sz w:val="36"/>
          <w:szCs w:val="36"/>
          <w:rtl/>
        </w:rPr>
      </w:pPr>
      <w:r w:rsidRPr="000B5BDB">
        <w:rPr>
          <w:rFonts w:ascii="Simplified Arabic" w:eastAsia="Times New Roman" w:hAnsi="Simplified Arabic" w:cs="Simplified Arabic" w:hint="cs"/>
          <w:color w:val="1F1F1F"/>
          <w:sz w:val="36"/>
          <w:szCs w:val="36"/>
          <w:bdr w:val="none" w:sz="0" w:space="0" w:color="auto" w:frame="1"/>
          <w:rtl/>
        </w:rPr>
        <w:t>القدرة على الاستجابة لاحتياجات المنظمة المتغيرة.</w:t>
      </w:r>
    </w:p>
    <w:p w14:paraId="0ABC5809" w14:textId="77777777" w:rsidR="00D33160" w:rsidRPr="000B5BDB" w:rsidRDefault="00D33160" w:rsidP="003455FB">
      <w:pPr>
        <w:spacing w:line="360" w:lineRule="atLeast"/>
        <w:ind w:left="1080"/>
        <w:divId w:val="1181816130"/>
        <w:rPr>
          <w:rFonts w:ascii="Simplified Arabic" w:eastAsia="Times New Roman" w:hAnsi="Simplified Arabic" w:cs="Simplified Arabic"/>
          <w:color w:val="1F1F1F"/>
          <w:sz w:val="36"/>
          <w:szCs w:val="36"/>
          <w:rtl/>
        </w:rPr>
      </w:pPr>
      <w:r w:rsidRPr="000B5BDB">
        <w:rPr>
          <w:rFonts w:ascii="Simplified Arabic" w:eastAsia="Times New Roman" w:hAnsi="Simplified Arabic" w:cs="Simplified Arabic" w:hint="cs"/>
          <w:color w:val="1F1F1F"/>
          <w:sz w:val="36"/>
          <w:szCs w:val="36"/>
          <w:bdr w:val="none" w:sz="0" w:space="0" w:color="auto" w:frame="1"/>
          <w:rtl/>
        </w:rPr>
        <w:t>القدرة على تطوير وتنفيذ ممارسات جديدة.</w:t>
      </w:r>
    </w:p>
    <w:p w14:paraId="7689F4F8" w14:textId="77777777" w:rsidR="00D33160" w:rsidRPr="000B5BDB" w:rsidRDefault="00D33160" w:rsidP="003455FB">
      <w:pPr>
        <w:spacing w:after="0" w:line="360" w:lineRule="atLeast"/>
        <w:ind w:left="360"/>
        <w:divId w:val="1181816130"/>
        <w:rPr>
          <w:rFonts w:ascii="Simplified Arabic" w:eastAsiaTheme="minorEastAsia" w:hAnsi="Simplified Arabic" w:cs="Simplified Arabic"/>
          <w:color w:val="1F1F1F"/>
          <w:sz w:val="36"/>
          <w:szCs w:val="36"/>
          <w:rtl/>
        </w:rPr>
      </w:pPr>
      <w:r w:rsidRPr="000B5BDB">
        <w:rPr>
          <w:rFonts w:ascii="Simplified Arabic" w:hAnsi="Simplified Arabic" w:cs="Simplified Arabic" w:hint="cs"/>
          <w:color w:val="1F1F1F"/>
          <w:sz w:val="36"/>
          <w:szCs w:val="36"/>
          <w:bdr w:val="none" w:sz="0" w:space="0" w:color="auto" w:frame="1"/>
          <w:rtl/>
        </w:rPr>
        <w:t>أبعاد مرونة الموارد البشرية:</w:t>
      </w:r>
    </w:p>
    <w:p w14:paraId="2587D049" w14:textId="77777777" w:rsidR="00D33160" w:rsidRPr="000B5BDB" w:rsidRDefault="00D33160" w:rsidP="003455FB">
      <w:pPr>
        <w:spacing w:line="360" w:lineRule="atLeast"/>
        <w:ind w:left="1080"/>
        <w:divId w:val="1181816130"/>
        <w:rPr>
          <w:rFonts w:ascii="Simplified Arabic" w:eastAsia="Times New Roman" w:hAnsi="Simplified Arabic" w:cs="Simplified Arabic"/>
          <w:color w:val="1F1F1F"/>
          <w:sz w:val="36"/>
          <w:szCs w:val="36"/>
          <w:rtl/>
        </w:rPr>
      </w:pPr>
      <w:r w:rsidRPr="000B5BDB">
        <w:rPr>
          <w:rFonts w:ascii="Simplified Arabic" w:eastAsia="Times New Roman" w:hAnsi="Simplified Arabic" w:cs="Simplified Arabic" w:hint="cs"/>
          <w:color w:val="1F1F1F"/>
          <w:sz w:val="36"/>
          <w:szCs w:val="36"/>
          <w:bdr w:val="none" w:sz="0" w:space="0" w:color="auto" w:frame="1"/>
          <w:rtl/>
        </w:rPr>
        <w:t>مرونة الوظائف: القدرة على تغيير مهام ومسؤوليات الموظفين.</w:t>
      </w:r>
    </w:p>
    <w:p w14:paraId="664E37E4" w14:textId="77777777" w:rsidR="00D33160" w:rsidRPr="000B5BDB" w:rsidRDefault="00D33160" w:rsidP="003455FB">
      <w:pPr>
        <w:spacing w:line="360" w:lineRule="atLeast"/>
        <w:ind w:left="1080"/>
        <w:divId w:val="1181816130"/>
        <w:rPr>
          <w:rFonts w:ascii="Simplified Arabic" w:eastAsia="Times New Roman" w:hAnsi="Simplified Arabic" w:cs="Simplified Arabic"/>
          <w:color w:val="1F1F1F"/>
          <w:sz w:val="36"/>
          <w:szCs w:val="36"/>
          <w:rtl/>
        </w:rPr>
      </w:pPr>
      <w:r w:rsidRPr="000B5BDB">
        <w:rPr>
          <w:rFonts w:ascii="Simplified Arabic" w:eastAsia="Times New Roman" w:hAnsi="Simplified Arabic" w:cs="Simplified Arabic" w:hint="cs"/>
          <w:color w:val="1F1F1F"/>
          <w:sz w:val="36"/>
          <w:szCs w:val="36"/>
          <w:bdr w:val="none" w:sz="0" w:space="0" w:color="auto" w:frame="1"/>
          <w:rtl/>
        </w:rPr>
        <w:t>مرونة المهارات: القدرة على تطوير مهارات الموظفين لتلبية احتياجات المنظمة.</w:t>
      </w:r>
    </w:p>
    <w:p w14:paraId="61C30895" w14:textId="77777777" w:rsidR="00D33160" w:rsidRPr="000B5BDB" w:rsidRDefault="00D33160" w:rsidP="003455FB">
      <w:pPr>
        <w:spacing w:line="360" w:lineRule="atLeast"/>
        <w:ind w:left="1080"/>
        <w:divId w:val="1181816130"/>
        <w:rPr>
          <w:rFonts w:ascii="Simplified Arabic" w:eastAsia="Times New Roman" w:hAnsi="Simplified Arabic" w:cs="Simplified Arabic"/>
          <w:color w:val="1F1F1F"/>
          <w:sz w:val="36"/>
          <w:szCs w:val="36"/>
          <w:rtl/>
        </w:rPr>
      </w:pPr>
      <w:r w:rsidRPr="000B5BDB">
        <w:rPr>
          <w:rFonts w:ascii="Simplified Arabic" w:eastAsia="Times New Roman" w:hAnsi="Simplified Arabic" w:cs="Simplified Arabic" w:hint="cs"/>
          <w:color w:val="1F1F1F"/>
          <w:sz w:val="36"/>
          <w:szCs w:val="36"/>
          <w:bdr w:val="none" w:sz="0" w:space="0" w:color="auto" w:frame="1"/>
          <w:rtl/>
        </w:rPr>
        <w:t>مرونة العدد: القدرة على زيادة أو تقليل عدد الموظفين حسب الحاجة.</w:t>
      </w:r>
    </w:p>
    <w:p w14:paraId="122D2568" w14:textId="77777777" w:rsidR="00D33160" w:rsidRPr="000B5BDB" w:rsidRDefault="00D33160" w:rsidP="003455FB">
      <w:pPr>
        <w:spacing w:line="360" w:lineRule="atLeast"/>
        <w:ind w:left="1080"/>
        <w:divId w:val="1181816130"/>
        <w:rPr>
          <w:rFonts w:ascii="Simplified Arabic" w:eastAsia="Times New Roman" w:hAnsi="Simplified Arabic" w:cs="Simplified Arabic"/>
          <w:color w:val="1F1F1F"/>
          <w:sz w:val="36"/>
          <w:szCs w:val="36"/>
          <w:rtl/>
        </w:rPr>
      </w:pPr>
      <w:r w:rsidRPr="000B5BDB">
        <w:rPr>
          <w:rFonts w:ascii="Simplified Arabic" w:eastAsia="Times New Roman" w:hAnsi="Simplified Arabic" w:cs="Simplified Arabic" w:hint="cs"/>
          <w:color w:val="1F1F1F"/>
          <w:sz w:val="36"/>
          <w:szCs w:val="36"/>
          <w:bdr w:val="none" w:sz="0" w:space="0" w:color="auto" w:frame="1"/>
          <w:rtl/>
        </w:rPr>
        <w:t>مرونة الأجور: القدرة على تعديل رواتب الموظفين ومزاياها.</w:t>
      </w:r>
    </w:p>
    <w:p w14:paraId="6900C21F" w14:textId="77777777" w:rsidR="00D33160" w:rsidRPr="000B5BDB" w:rsidRDefault="00D33160" w:rsidP="003455FB">
      <w:pPr>
        <w:spacing w:line="360" w:lineRule="atLeast"/>
        <w:ind w:left="1080"/>
        <w:divId w:val="1181816130"/>
        <w:rPr>
          <w:rFonts w:ascii="Simplified Arabic" w:eastAsia="Times New Roman" w:hAnsi="Simplified Arabic" w:cs="Simplified Arabic"/>
          <w:color w:val="1F1F1F"/>
          <w:sz w:val="36"/>
          <w:szCs w:val="36"/>
          <w:rtl/>
        </w:rPr>
      </w:pPr>
      <w:r w:rsidRPr="000B5BDB">
        <w:rPr>
          <w:rFonts w:ascii="Simplified Arabic" w:eastAsia="Times New Roman" w:hAnsi="Simplified Arabic" w:cs="Simplified Arabic" w:hint="cs"/>
          <w:color w:val="1F1F1F"/>
          <w:sz w:val="36"/>
          <w:szCs w:val="36"/>
          <w:bdr w:val="none" w:sz="0" w:space="0" w:color="auto" w:frame="1"/>
          <w:rtl/>
        </w:rPr>
        <w:t>مرونة الوقت: القدرة على تغيير ساعات عمل الموظفين.</w:t>
      </w:r>
    </w:p>
    <w:p w14:paraId="5D241A11" w14:textId="77777777" w:rsidR="00D33160" w:rsidRPr="000B5BDB" w:rsidRDefault="00D33160" w:rsidP="003455FB">
      <w:pPr>
        <w:spacing w:after="0" w:line="360" w:lineRule="atLeast"/>
        <w:ind w:left="360"/>
        <w:divId w:val="1181816130"/>
        <w:rPr>
          <w:rFonts w:ascii="Simplified Arabic" w:eastAsiaTheme="minorEastAsia" w:hAnsi="Simplified Arabic" w:cs="Simplified Arabic"/>
          <w:color w:val="1F1F1F"/>
          <w:sz w:val="36"/>
          <w:szCs w:val="36"/>
          <w:rtl/>
        </w:rPr>
      </w:pPr>
      <w:r w:rsidRPr="000B5BDB">
        <w:rPr>
          <w:rFonts w:ascii="Simplified Arabic" w:hAnsi="Simplified Arabic" w:cs="Simplified Arabic" w:hint="cs"/>
          <w:color w:val="1F1F1F"/>
          <w:sz w:val="36"/>
          <w:szCs w:val="36"/>
          <w:bdr w:val="none" w:sz="0" w:space="0" w:color="auto" w:frame="1"/>
          <w:rtl/>
        </w:rPr>
        <w:t>عوامل تؤثر على مرونة الموارد البشرية:</w:t>
      </w:r>
    </w:p>
    <w:p w14:paraId="4D08F337" w14:textId="77777777" w:rsidR="00D33160" w:rsidRPr="000B5BDB" w:rsidRDefault="00D33160" w:rsidP="003455FB">
      <w:pPr>
        <w:spacing w:line="360" w:lineRule="atLeast"/>
        <w:ind w:left="1080"/>
        <w:divId w:val="1181816130"/>
        <w:rPr>
          <w:rFonts w:ascii="Simplified Arabic" w:eastAsia="Times New Roman" w:hAnsi="Simplified Arabic" w:cs="Simplified Arabic"/>
          <w:color w:val="1F1F1F"/>
          <w:sz w:val="36"/>
          <w:szCs w:val="36"/>
          <w:rtl/>
        </w:rPr>
      </w:pPr>
      <w:r w:rsidRPr="000B5BDB">
        <w:rPr>
          <w:rFonts w:ascii="Simplified Arabic" w:eastAsia="Times New Roman" w:hAnsi="Simplified Arabic" w:cs="Simplified Arabic" w:hint="cs"/>
          <w:color w:val="1F1F1F"/>
          <w:sz w:val="36"/>
          <w:szCs w:val="36"/>
          <w:bdr w:val="none" w:sz="0" w:space="0" w:color="auto" w:frame="1"/>
          <w:rtl/>
        </w:rPr>
        <w:t>البيئة التنظيمية: ثقافة المنظمة، هيكلها، قيادتها.</w:t>
      </w:r>
    </w:p>
    <w:p w14:paraId="6B67542D" w14:textId="77777777" w:rsidR="00D33160" w:rsidRPr="000B5BDB" w:rsidRDefault="00D33160" w:rsidP="003455FB">
      <w:pPr>
        <w:spacing w:line="360" w:lineRule="atLeast"/>
        <w:ind w:left="1080"/>
        <w:divId w:val="1181816130"/>
        <w:rPr>
          <w:rFonts w:ascii="Simplified Arabic" w:eastAsia="Times New Roman" w:hAnsi="Simplified Arabic" w:cs="Simplified Arabic"/>
          <w:color w:val="1F1F1F"/>
          <w:sz w:val="36"/>
          <w:szCs w:val="36"/>
          <w:rtl/>
        </w:rPr>
      </w:pPr>
      <w:r w:rsidRPr="000B5BDB">
        <w:rPr>
          <w:rFonts w:ascii="Simplified Arabic" w:eastAsia="Times New Roman" w:hAnsi="Simplified Arabic" w:cs="Simplified Arabic" w:hint="cs"/>
          <w:color w:val="1F1F1F"/>
          <w:sz w:val="36"/>
          <w:szCs w:val="36"/>
          <w:bdr w:val="none" w:sz="0" w:space="0" w:color="auto" w:frame="1"/>
          <w:rtl/>
        </w:rPr>
        <w:t>البيئة الخارجية: التغييرات التكنولوجية، الاقتصادية، الاجتماعية، السياسية.</w:t>
      </w:r>
    </w:p>
    <w:p w14:paraId="76154252" w14:textId="77777777" w:rsidR="00D33160" w:rsidRPr="000B5BDB" w:rsidRDefault="00D33160" w:rsidP="003455FB">
      <w:pPr>
        <w:spacing w:line="360" w:lineRule="atLeast"/>
        <w:ind w:left="1080"/>
        <w:divId w:val="1181816130"/>
        <w:rPr>
          <w:rFonts w:ascii="Simplified Arabic" w:eastAsia="Times New Roman" w:hAnsi="Simplified Arabic" w:cs="Simplified Arabic"/>
          <w:color w:val="1F1F1F"/>
          <w:sz w:val="36"/>
          <w:szCs w:val="36"/>
          <w:rtl/>
        </w:rPr>
      </w:pPr>
      <w:r w:rsidRPr="000B5BDB">
        <w:rPr>
          <w:rFonts w:ascii="Simplified Arabic" w:eastAsia="Times New Roman" w:hAnsi="Simplified Arabic" w:cs="Simplified Arabic" w:hint="cs"/>
          <w:color w:val="1F1F1F"/>
          <w:sz w:val="36"/>
          <w:szCs w:val="36"/>
          <w:bdr w:val="none" w:sz="0" w:space="0" w:color="auto" w:frame="1"/>
          <w:rtl/>
        </w:rPr>
        <w:t>خصائص الموظفين: مهاراتهم، خبراتهم، دوافعهم.</w:t>
      </w:r>
    </w:p>
    <w:p w14:paraId="289E4D49" w14:textId="77777777" w:rsidR="00D33160" w:rsidRPr="000B5BDB" w:rsidRDefault="00D33160" w:rsidP="003455FB">
      <w:pPr>
        <w:spacing w:after="0" w:line="360" w:lineRule="atLeast"/>
        <w:ind w:left="360"/>
        <w:divId w:val="1181816130"/>
        <w:rPr>
          <w:rFonts w:ascii="Simplified Arabic" w:eastAsiaTheme="minorEastAsia" w:hAnsi="Simplified Arabic" w:cs="Simplified Arabic"/>
          <w:color w:val="1F1F1F"/>
          <w:sz w:val="36"/>
          <w:szCs w:val="36"/>
          <w:rtl/>
        </w:rPr>
      </w:pPr>
      <w:r w:rsidRPr="000B5BDB">
        <w:rPr>
          <w:rFonts w:ascii="Simplified Arabic" w:hAnsi="Simplified Arabic" w:cs="Simplified Arabic" w:hint="cs"/>
          <w:color w:val="1F1F1F"/>
          <w:sz w:val="36"/>
          <w:szCs w:val="36"/>
          <w:bdr w:val="none" w:sz="0" w:space="0" w:color="auto" w:frame="1"/>
          <w:rtl/>
        </w:rPr>
        <w:t>فوائد مرونة الموارد البشرية:</w:t>
      </w:r>
    </w:p>
    <w:p w14:paraId="5C07A8FB" w14:textId="77777777" w:rsidR="00D33160" w:rsidRPr="000B5BDB" w:rsidRDefault="00D33160" w:rsidP="003455FB">
      <w:pPr>
        <w:spacing w:line="360" w:lineRule="atLeast"/>
        <w:ind w:left="1080"/>
        <w:divId w:val="1181816130"/>
        <w:rPr>
          <w:rFonts w:ascii="Simplified Arabic" w:eastAsia="Times New Roman" w:hAnsi="Simplified Arabic" w:cs="Simplified Arabic"/>
          <w:color w:val="1F1F1F"/>
          <w:sz w:val="36"/>
          <w:szCs w:val="36"/>
          <w:rtl/>
        </w:rPr>
      </w:pPr>
      <w:r w:rsidRPr="000B5BDB">
        <w:rPr>
          <w:rFonts w:ascii="Simplified Arabic" w:eastAsia="Times New Roman" w:hAnsi="Simplified Arabic" w:cs="Simplified Arabic" w:hint="cs"/>
          <w:color w:val="1F1F1F"/>
          <w:sz w:val="36"/>
          <w:szCs w:val="36"/>
          <w:bdr w:val="none" w:sz="0" w:space="0" w:color="auto" w:frame="1"/>
          <w:rtl/>
        </w:rPr>
        <w:t>تحسين الأداء التنظيمي: زيادة الإنتاجية، الابتكار، الكفاءة.</w:t>
      </w:r>
    </w:p>
    <w:p w14:paraId="2CEA9F9E" w14:textId="77777777" w:rsidR="00D33160" w:rsidRPr="000B5BDB" w:rsidRDefault="00D33160" w:rsidP="003455FB">
      <w:pPr>
        <w:spacing w:line="360" w:lineRule="atLeast"/>
        <w:ind w:left="1080"/>
        <w:divId w:val="1181816130"/>
        <w:rPr>
          <w:rFonts w:ascii="Simplified Arabic" w:eastAsia="Times New Roman" w:hAnsi="Simplified Arabic" w:cs="Simplified Arabic"/>
          <w:color w:val="1F1F1F"/>
          <w:sz w:val="36"/>
          <w:szCs w:val="36"/>
          <w:rtl/>
        </w:rPr>
      </w:pPr>
      <w:r w:rsidRPr="000B5BDB">
        <w:rPr>
          <w:rFonts w:ascii="Simplified Arabic" w:eastAsia="Times New Roman" w:hAnsi="Simplified Arabic" w:cs="Simplified Arabic" w:hint="cs"/>
          <w:color w:val="1F1F1F"/>
          <w:sz w:val="36"/>
          <w:szCs w:val="36"/>
          <w:bdr w:val="none" w:sz="0" w:space="0" w:color="auto" w:frame="1"/>
          <w:rtl/>
        </w:rPr>
        <w:lastRenderedPageBreak/>
        <w:t>تعزيز الميزة التنافسية: القدرة على التكيف مع التغييرات في السوق.</w:t>
      </w:r>
    </w:p>
    <w:p w14:paraId="3FFA4298" w14:textId="77777777" w:rsidR="00D33160" w:rsidRPr="000B5BDB" w:rsidRDefault="00D33160" w:rsidP="003455FB">
      <w:pPr>
        <w:spacing w:line="360" w:lineRule="atLeast"/>
        <w:ind w:left="1080"/>
        <w:divId w:val="1181816130"/>
        <w:rPr>
          <w:rFonts w:ascii="Simplified Arabic" w:eastAsia="Times New Roman" w:hAnsi="Simplified Arabic" w:cs="Simplified Arabic"/>
          <w:color w:val="1F1F1F"/>
          <w:sz w:val="36"/>
          <w:szCs w:val="36"/>
          <w:rtl/>
        </w:rPr>
      </w:pPr>
      <w:r w:rsidRPr="000B5BDB">
        <w:rPr>
          <w:rFonts w:ascii="Simplified Arabic" w:eastAsia="Times New Roman" w:hAnsi="Simplified Arabic" w:cs="Simplified Arabic" w:hint="cs"/>
          <w:color w:val="1F1F1F"/>
          <w:sz w:val="36"/>
          <w:szCs w:val="36"/>
          <w:bdr w:val="none" w:sz="0" w:space="0" w:color="auto" w:frame="1"/>
          <w:rtl/>
        </w:rPr>
        <w:t>تحسين رضا الموظفين: شعور الموظفين بالأمان والاستقرار.</w:t>
      </w:r>
    </w:p>
    <w:p w14:paraId="7ED9A505" w14:textId="77777777" w:rsidR="00D33160" w:rsidRPr="000B5BDB" w:rsidRDefault="00D33160" w:rsidP="003455FB">
      <w:pPr>
        <w:spacing w:line="360" w:lineRule="atLeast"/>
        <w:ind w:left="1080"/>
        <w:divId w:val="1181816130"/>
        <w:rPr>
          <w:rFonts w:ascii="Simplified Arabic" w:eastAsia="Times New Roman" w:hAnsi="Simplified Arabic" w:cs="Simplified Arabic"/>
          <w:color w:val="1F1F1F"/>
          <w:sz w:val="36"/>
          <w:szCs w:val="36"/>
          <w:rtl/>
        </w:rPr>
      </w:pPr>
      <w:r w:rsidRPr="000B5BDB">
        <w:rPr>
          <w:rFonts w:ascii="Simplified Arabic" w:eastAsia="Times New Roman" w:hAnsi="Simplified Arabic" w:cs="Simplified Arabic" w:hint="cs"/>
          <w:color w:val="1F1F1F"/>
          <w:sz w:val="36"/>
          <w:szCs w:val="36"/>
          <w:bdr w:val="none" w:sz="0" w:space="0" w:color="auto" w:frame="1"/>
          <w:rtl/>
        </w:rPr>
        <w:t>تخفيض التكاليف: تقليل تكاليف التوظيف والتدريب.</w:t>
      </w:r>
    </w:p>
    <w:p w14:paraId="7E9CAEEB" w14:textId="77777777" w:rsidR="00D33160" w:rsidRPr="000B5BDB" w:rsidRDefault="00D33160" w:rsidP="003455FB">
      <w:pPr>
        <w:spacing w:after="0" w:line="360" w:lineRule="atLeast"/>
        <w:divId w:val="1181816130"/>
        <w:rPr>
          <w:rFonts w:ascii="Simplified Arabic" w:eastAsiaTheme="minorEastAsia" w:hAnsi="Simplified Arabic" w:cs="Simplified Arabic"/>
          <w:color w:val="1F1F1F"/>
          <w:sz w:val="36"/>
          <w:szCs w:val="36"/>
          <w:rtl/>
        </w:rPr>
      </w:pPr>
      <w:r w:rsidRPr="000B5BDB">
        <w:rPr>
          <w:rFonts w:ascii="Simplified Arabic" w:hAnsi="Simplified Arabic" w:cs="Simplified Arabic" w:hint="cs"/>
          <w:color w:val="1F1F1F"/>
          <w:sz w:val="36"/>
          <w:szCs w:val="36"/>
          <w:bdr w:val="none" w:sz="0" w:space="0" w:color="auto" w:frame="1"/>
          <w:rtl/>
        </w:rPr>
        <w:t>2. التعلم التنظيمي:</w:t>
      </w:r>
    </w:p>
    <w:p w14:paraId="5BEF622F" w14:textId="77777777" w:rsidR="00D33160" w:rsidRPr="000B5BDB" w:rsidRDefault="00D33160" w:rsidP="003455FB">
      <w:pPr>
        <w:spacing w:after="0" w:line="360" w:lineRule="atLeast"/>
        <w:ind w:left="360"/>
        <w:divId w:val="1181816130"/>
        <w:rPr>
          <w:rFonts w:ascii="Simplified Arabic" w:hAnsi="Simplified Arabic" w:cs="Simplified Arabic"/>
          <w:color w:val="1F1F1F"/>
          <w:sz w:val="36"/>
          <w:szCs w:val="36"/>
          <w:rtl/>
        </w:rPr>
      </w:pPr>
      <w:r w:rsidRPr="000B5BDB">
        <w:rPr>
          <w:rFonts w:ascii="Simplified Arabic" w:hAnsi="Simplified Arabic" w:cs="Simplified Arabic" w:hint="cs"/>
          <w:color w:val="1F1F1F"/>
          <w:sz w:val="36"/>
          <w:szCs w:val="36"/>
          <w:bdr w:val="none" w:sz="0" w:space="0" w:color="auto" w:frame="1"/>
          <w:rtl/>
        </w:rPr>
        <w:t>مفهوم التعلم التنظيمي:</w:t>
      </w:r>
    </w:p>
    <w:p w14:paraId="099685CF" w14:textId="77777777" w:rsidR="00D33160" w:rsidRPr="000B5BDB" w:rsidRDefault="00D33160" w:rsidP="003455FB">
      <w:pPr>
        <w:spacing w:line="360" w:lineRule="atLeast"/>
        <w:ind w:left="1080"/>
        <w:divId w:val="1181816130"/>
        <w:rPr>
          <w:rFonts w:ascii="Simplified Arabic" w:eastAsia="Times New Roman" w:hAnsi="Simplified Arabic" w:cs="Simplified Arabic"/>
          <w:color w:val="1F1F1F"/>
          <w:sz w:val="36"/>
          <w:szCs w:val="36"/>
          <w:rtl/>
        </w:rPr>
      </w:pPr>
      <w:r w:rsidRPr="000B5BDB">
        <w:rPr>
          <w:rFonts w:ascii="Simplified Arabic" w:eastAsia="Times New Roman" w:hAnsi="Simplified Arabic" w:cs="Simplified Arabic" w:hint="cs"/>
          <w:color w:val="1F1F1F"/>
          <w:sz w:val="36"/>
          <w:szCs w:val="36"/>
          <w:bdr w:val="none" w:sz="0" w:space="0" w:color="auto" w:frame="1"/>
          <w:rtl/>
        </w:rPr>
        <w:t>قدرة المنظمة على اكتساب وتطبيق المعرفة الجديدة.</w:t>
      </w:r>
    </w:p>
    <w:p w14:paraId="6E981CC7" w14:textId="77777777" w:rsidR="00D33160" w:rsidRPr="000B5BDB" w:rsidRDefault="00D33160" w:rsidP="003455FB">
      <w:pPr>
        <w:spacing w:line="360" w:lineRule="atLeast"/>
        <w:ind w:left="1080"/>
        <w:divId w:val="1181816130"/>
        <w:rPr>
          <w:rFonts w:ascii="Simplified Arabic" w:eastAsia="Times New Roman" w:hAnsi="Simplified Arabic" w:cs="Simplified Arabic"/>
          <w:color w:val="1F1F1F"/>
          <w:sz w:val="36"/>
          <w:szCs w:val="36"/>
          <w:rtl/>
        </w:rPr>
      </w:pPr>
      <w:r w:rsidRPr="000B5BDB">
        <w:rPr>
          <w:rFonts w:ascii="Simplified Arabic" w:eastAsia="Times New Roman" w:hAnsi="Simplified Arabic" w:cs="Simplified Arabic" w:hint="cs"/>
          <w:color w:val="1F1F1F"/>
          <w:sz w:val="36"/>
          <w:szCs w:val="36"/>
          <w:bdr w:val="none" w:sz="0" w:space="0" w:color="auto" w:frame="1"/>
          <w:rtl/>
        </w:rPr>
        <w:t>عملية مستمرة من التغيير والتكيف.</w:t>
      </w:r>
    </w:p>
    <w:p w14:paraId="5C95028A" w14:textId="77777777" w:rsidR="00D33160" w:rsidRPr="000B5BDB" w:rsidRDefault="00D33160" w:rsidP="003455FB">
      <w:pPr>
        <w:spacing w:line="360" w:lineRule="atLeast"/>
        <w:ind w:left="1080"/>
        <w:divId w:val="1181816130"/>
        <w:rPr>
          <w:rFonts w:ascii="Simplified Arabic" w:eastAsia="Times New Roman" w:hAnsi="Simplified Arabic" w:cs="Simplified Arabic"/>
          <w:color w:val="1F1F1F"/>
          <w:sz w:val="36"/>
          <w:szCs w:val="36"/>
          <w:rtl/>
        </w:rPr>
      </w:pPr>
      <w:r w:rsidRPr="000B5BDB">
        <w:rPr>
          <w:rFonts w:ascii="Simplified Arabic" w:eastAsia="Times New Roman" w:hAnsi="Simplified Arabic" w:cs="Simplified Arabic" w:hint="cs"/>
          <w:color w:val="1F1F1F"/>
          <w:sz w:val="36"/>
          <w:szCs w:val="36"/>
          <w:bdr w:val="none" w:sz="0" w:space="0" w:color="auto" w:frame="1"/>
          <w:rtl/>
        </w:rPr>
        <w:t>يعتمد على التفاعل بين الأفراد والأنظمة والبيئة.</w:t>
      </w:r>
    </w:p>
    <w:p w14:paraId="5B8F58E6" w14:textId="77777777" w:rsidR="00D33160" w:rsidRPr="000B5BDB" w:rsidRDefault="00D33160" w:rsidP="003455FB">
      <w:pPr>
        <w:spacing w:after="0" w:line="360" w:lineRule="atLeast"/>
        <w:ind w:left="360"/>
        <w:divId w:val="1181816130"/>
        <w:rPr>
          <w:rFonts w:ascii="Simplified Arabic" w:eastAsiaTheme="minorEastAsia" w:hAnsi="Simplified Arabic" w:cs="Simplified Arabic"/>
          <w:color w:val="1F1F1F"/>
          <w:sz w:val="36"/>
          <w:szCs w:val="36"/>
          <w:rtl/>
        </w:rPr>
      </w:pPr>
      <w:r w:rsidRPr="000B5BDB">
        <w:rPr>
          <w:rFonts w:ascii="Simplified Arabic" w:hAnsi="Simplified Arabic" w:cs="Simplified Arabic" w:hint="cs"/>
          <w:color w:val="1F1F1F"/>
          <w:sz w:val="36"/>
          <w:szCs w:val="36"/>
          <w:bdr w:val="none" w:sz="0" w:space="0" w:color="auto" w:frame="1"/>
          <w:rtl/>
        </w:rPr>
        <w:t>أنواع التعلم التنظيمي:</w:t>
      </w:r>
    </w:p>
    <w:p w14:paraId="2552578F" w14:textId="77777777" w:rsidR="00D33160" w:rsidRPr="000B5BDB" w:rsidRDefault="00D33160" w:rsidP="003455FB">
      <w:pPr>
        <w:spacing w:line="360" w:lineRule="atLeast"/>
        <w:ind w:left="1080"/>
        <w:divId w:val="1181816130"/>
        <w:rPr>
          <w:rFonts w:ascii="Simplified Arabic" w:eastAsia="Times New Roman" w:hAnsi="Simplified Arabic" w:cs="Simplified Arabic"/>
          <w:color w:val="1F1F1F"/>
          <w:sz w:val="36"/>
          <w:szCs w:val="36"/>
          <w:rtl/>
        </w:rPr>
      </w:pPr>
      <w:r w:rsidRPr="000B5BDB">
        <w:rPr>
          <w:rFonts w:ascii="Simplified Arabic" w:eastAsia="Times New Roman" w:hAnsi="Simplified Arabic" w:cs="Simplified Arabic" w:hint="cs"/>
          <w:color w:val="1F1F1F"/>
          <w:sz w:val="36"/>
          <w:szCs w:val="36"/>
          <w:bdr w:val="none" w:sz="0" w:space="0" w:color="auto" w:frame="1"/>
          <w:rtl/>
        </w:rPr>
        <w:t>التعلم الفردي: تعلم الأفراد داخل المنظمة.</w:t>
      </w:r>
    </w:p>
    <w:p w14:paraId="62F5C0EB" w14:textId="77777777" w:rsidR="00D33160" w:rsidRPr="000B5BDB" w:rsidRDefault="00D33160" w:rsidP="003455FB">
      <w:pPr>
        <w:spacing w:line="360" w:lineRule="atLeast"/>
        <w:ind w:left="1080"/>
        <w:divId w:val="1181816130"/>
        <w:rPr>
          <w:rFonts w:ascii="Simplified Arabic" w:eastAsia="Times New Roman" w:hAnsi="Simplified Arabic" w:cs="Simplified Arabic"/>
          <w:color w:val="1F1F1F"/>
          <w:sz w:val="36"/>
          <w:szCs w:val="36"/>
          <w:rtl/>
        </w:rPr>
      </w:pPr>
      <w:r w:rsidRPr="000B5BDB">
        <w:rPr>
          <w:rFonts w:ascii="Simplified Arabic" w:eastAsia="Times New Roman" w:hAnsi="Simplified Arabic" w:cs="Simplified Arabic" w:hint="cs"/>
          <w:color w:val="1F1F1F"/>
          <w:sz w:val="36"/>
          <w:szCs w:val="36"/>
          <w:bdr w:val="none" w:sz="0" w:space="0" w:color="auto" w:frame="1"/>
          <w:rtl/>
        </w:rPr>
        <w:t>التعلم الجماعي: تعلم مجموعات من الأفراد داخل المنظمة.</w:t>
      </w:r>
    </w:p>
    <w:p w14:paraId="08F6EB83" w14:textId="77777777" w:rsidR="00D33160" w:rsidRPr="000B5BDB" w:rsidRDefault="00D33160" w:rsidP="003455FB">
      <w:pPr>
        <w:spacing w:line="360" w:lineRule="atLeast"/>
        <w:ind w:left="1080"/>
        <w:divId w:val="1181816130"/>
        <w:rPr>
          <w:rFonts w:ascii="Simplified Arabic" w:eastAsia="Times New Roman" w:hAnsi="Simplified Arabic" w:cs="Simplified Arabic"/>
          <w:color w:val="1F1F1F"/>
          <w:sz w:val="36"/>
          <w:szCs w:val="36"/>
          <w:rtl/>
        </w:rPr>
      </w:pPr>
      <w:r w:rsidRPr="000B5BDB">
        <w:rPr>
          <w:rFonts w:ascii="Simplified Arabic" w:eastAsia="Times New Roman" w:hAnsi="Simplified Arabic" w:cs="Simplified Arabic" w:hint="cs"/>
          <w:color w:val="1F1F1F"/>
          <w:sz w:val="36"/>
          <w:szCs w:val="36"/>
          <w:bdr w:val="none" w:sz="0" w:space="0" w:color="auto" w:frame="1"/>
          <w:rtl/>
        </w:rPr>
        <w:t>التعلم التنظيمي: تعلم المنظمة ككل.</w:t>
      </w:r>
    </w:p>
    <w:p w14:paraId="03B5C8E6" w14:textId="77777777" w:rsidR="00D33160" w:rsidRPr="000B5BDB" w:rsidRDefault="00D33160" w:rsidP="003455FB">
      <w:pPr>
        <w:spacing w:after="0" w:line="360" w:lineRule="atLeast"/>
        <w:ind w:left="360"/>
        <w:divId w:val="1181816130"/>
        <w:rPr>
          <w:rFonts w:ascii="Simplified Arabic" w:eastAsiaTheme="minorEastAsia" w:hAnsi="Simplified Arabic" w:cs="Simplified Arabic"/>
          <w:color w:val="1F1F1F"/>
          <w:sz w:val="36"/>
          <w:szCs w:val="36"/>
          <w:rtl/>
        </w:rPr>
      </w:pPr>
      <w:r w:rsidRPr="000B5BDB">
        <w:rPr>
          <w:rFonts w:ascii="Simplified Arabic" w:hAnsi="Simplified Arabic" w:cs="Simplified Arabic" w:hint="cs"/>
          <w:color w:val="1F1F1F"/>
          <w:sz w:val="36"/>
          <w:szCs w:val="36"/>
          <w:bdr w:val="none" w:sz="0" w:space="0" w:color="auto" w:frame="1"/>
          <w:rtl/>
        </w:rPr>
        <w:t>عمليات التعلم التنظيمي:</w:t>
      </w:r>
    </w:p>
    <w:p w14:paraId="6FE8DDE4" w14:textId="77777777" w:rsidR="00D33160" w:rsidRPr="000B5BDB" w:rsidRDefault="00D33160" w:rsidP="003455FB">
      <w:pPr>
        <w:spacing w:line="360" w:lineRule="atLeast"/>
        <w:ind w:left="1080"/>
        <w:divId w:val="1181816130"/>
        <w:rPr>
          <w:rFonts w:ascii="Simplified Arabic" w:eastAsia="Times New Roman" w:hAnsi="Simplified Arabic" w:cs="Simplified Arabic"/>
          <w:color w:val="1F1F1F"/>
          <w:sz w:val="36"/>
          <w:szCs w:val="36"/>
          <w:rtl/>
        </w:rPr>
      </w:pPr>
      <w:r w:rsidRPr="000B5BDB">
        <w:rPr>
          <w:rFonts w:ascii="Simplified Arabic" w:eastAsia="Times New Roman" w:hAnsi="Simplified Arabic" w:cs="Simplified Arabic" w:hint="cs"/>
          <w:color w:val="1F1F1F"/>
          <w:sz w:val="36"/>
          <w:szCs w:val="36"/>
          <w:bdr w:val="none" w:sz="0" w:space="0" w:color="auto" w:frame="1"/>
          <w:rtl/>
        </w:rPr>
        <w:t>اكتساب المعرفة: من خلال الخبرات والتجارب الداخلية والخارجية.</w:t>
      </w:r>
    </w:p>
    <w:p w14:paraId="539578D3" w14:textId="77777777" w:rsidR="00D33160" w:rsidRPr="000B5BDB" w:rsidRDefault="00D33160" w:rsidP="003455FB">
      <w:pPr>
        <w:spacing w:line="360" w:lineRule="atLeast"/>
        <w:ind w:left="1080"/>
        <w:divId w:val="1181816130"/>
        <w:rPr>
          <w:rFonts w:ascii="Simplified Arabic" w:eastAsia="Times New Roman" w:hAnsi="Simplified Arabic" w:cs="Simplified Arabic"/>
          <w:color w:val="1F1F1F"/>
          <w:sz w:val="36"/>
          <w:szCs w:val="36"/>
          <w:rtl/>
        </w:rPr>
      </w:pPr>
      <w:r w:rsidRPr="000B5BDB">
        <w:rPr>
          <w:rFonts w:ascii="Simplified Arabic" w:eastAsia="Times New Roman" w:hAnsi="Simplified Arabic" w:cs="Simplified Arabic" w:hint="cs"/>
          <w:color w:val="1F1F1F"/>
          <w:sz w:val="36"/>
          <w:szCs w:val="36"/>
          <w:bdr w:val="none" w:sz="0" w:space="0" w:color="auto" w:frame="1"/>
          <w:rtl/>
        </w:rPr>
        <w:t>مشاركة المعرفة: بين أعضاء المنظمة.</w:t>
      </w:r>
    </w:p>
    <w:p w14:paraId="28492061" w14:textId="77777777" w:rsidR="00D33160" w:rsidRPr="000B5BDB" w:rsidRDefault="00D33160" w:rsidP="003455FB">
      <w:pPr>
        <w:spacing w:line="360" w:lineRule="atLeast"/>
        <w:ind w:left="1080"/>
        <w:divId w:val="1181816130"/>
        <w:rPr>
          <w:rFonts w:ascii="Simplified Arabic" w:eastAsia="Times New Roman" w:hAnsi="Simplified Arabic" w:cs="Simplified Arabic"/>
          <w:color w:val="1F1F1F"/>
          <w:sz w:val="36"/>
          <w:szCs w:val="36"/>
          <w:rtl/>
        </w:rPr>
      </w:pPr>
      <w:r w:rsidRPr="000B5BDB">
        <w:rPr>
          <w:rFonts w:ascii="Simplified Arabic" w:eastAsia="Times New Roman" w:hAnsi="Simplified Arabic" w:cs="Simplified Arabic" w:hint="cs"/>
          <w:color w:val="1F1F1F"/>
          <w:sz w:val="36"/>
          <w:szCs w:val="36"/>
          <w:bdr w:val="none" w:sz="0" w:space="0" w:color="auto" w:frame="1"/>
          <w:rtl/>
        </w:rPr>
        <w:t>تطبيق المعرفة: لحل المشكلات واتخاذ القرارات.</w:t>
      </w:r>
    </w:p>
    <w:p w14:paraId="186BE808" w14:textId="77777777" w:rsidR="00D33160" w:rsidRPr="000B5BDB" w:rsidRDefault="00D33160" w:rsidP="003455FB">
      <w:pPr>
        <w:spacing w:line="360" w:lineRule="atLeast"/>
        <w:ind w:left="1080"/>
        <w:divId w:val="1181816130"/>
        <w:rPr>
          <w:rFonts w:ascii="Simplified Arabic" w:eastAsia="Times New Roman" w:hAnsi="Simplified Arabic" w:cs="Simplified Arabic"/>
          <w:color w:val="1F1F1F"/>
          <w:sz w:val="36"/>
          <w:szCs w:val="36"/>
          <w:rtl/>
        </w:rPr>
      </w:pPr>
      <w:r w:rsidRPr="000B5BDB">
        <w:rPr>
          <w:rFonts w:ascii="Simplified Arabic" w:eastAsia="Times New Roman" w:hAnsi="Simplified Arabic" w:cs="Simplified Arabic" w:hint="cs"/>
          <w:color w:val="1F1F1F"/>
          <w:sz w:val="36"/>
          <w:szCs w:val="36"/>
          <w:bdr w:val="none" w:sz="0" w:space="0" w:color="auto" w:frame="1"/>
          <w:rtl/>
        </w:rPr>
        <w:t>تغيير السلوك: بناءً على المعرفة المكتسبة.</w:t>
      </w:r>
    </w:p>
    <w:p w14:paraId="7EB1369F" w14:textId="77777777" w:rsidR="00D33160" w:rsidRPr="000B5BDB" w:rsidRDefault="00D33160" w:rsidP="003455FB">
      <w:pPr>
        <w:spacing w:after="0" w:line="360" w:lineRule="atLeast"/>
        <w:ind w:left="360"/>
        <w:divId w:val="1181816130"/>
        <w:rPr>
          <w:rFonts w:ascii="Simplified Arabic" w:eastAsiaTheme="minorEastAsia" w:hAnsi="Simplified Arabic" w:cs="Simplified Arabic"/>
          <w:color w:val="1F1F1F"/>
          <w:sz w:val="36"/>
          <w:szCs w:val="36"/>
          <w:rtl/>
        </w:rPr>
      </w:pPr>
      <w:r w:rsidRPr="000B5BDB">
        <w:rPr>
          <w:rFonts w:ascii="Simplified Arabic" w:hAnsi="Simplified Arabic" w:cs="Simplified Arabic" w:hint="cs"/>
          <w:color w:val="1F1F1F"/>
          <w:sz w:val="36"/>
          <w:szCs w:val="36"/>
          <w:bdr w:val="none" w:sz="0" w:space="0" w:color="auto" w:frame="1"/>
          <w:rtl/>
        </w:rPr>
        <w:t>عوامل تؤثر على التعلم التنظيمي:</w:t>
      </w:r>
    </w:p>
    <w:p w14:paraId="6F89690C" w14:textId="77777777" w:rsidR="00D33160" w:rsidRPr="000B5BDB" w:rsidRDefault="00D33160" w:rsidP="003455FB">
      <w:pPr>
        <w:spacing w:line="360" w:lineRule="atLeast"/>
        <w:ind w:left="1080"/>
        <w:divId w:val="1181816130"/>
        <w:rPr>
          <w:rFonts w:ascii="Simplified Arabic" w:eastAsia="Times New Roman" w:hAnsi="Simplified Arabic" w:cs="Simplified Arabic"/>
          <w:color w:val="1F1F1F"/>
          <w:sz w:val="36"/>
          <w:szCs w:val="36"/>
          <w:rtl/>
        </w:rPr>
      </w:pPr>
      <w:r w:rsidRPr="000B5BDB">
        <w:rPr>
          <w:rFonts w:ascii="Simplified Arabic" w:eastAsia="Times New Roman" w:hAnsi="Simplified Arabic" w:cs="Simplified Arabic" w:hint="cs"/>
          <w:color w:val="1F1F1F"/>
          <w:sz w:val="36"/>
          <w:szCs w:val="36"/>
          <w:bdr w:val="none" w:sz="0" w:space="0" w:color="auto" w:frame="1"/>
          <w:rtl/>
        </w:rPr>
        <w:t>القيادة: دور القائد في تشجيع التعلم والتغيير.</w:t>
      </w:r>
    </w:p>
    <w:p w14:paraId="058FD1CC" w14:textId="77777777" w:rsidR="00D33160" w:rsidRPr="000B5BDB" w:rsidRDefault="00D33160" w:rsidP="003455FB">
      <w:pPr>
        <w:spacing w:line="360" w:lineRule="atLeast"/>
        <w:ind w:left="1080"/>
        <w:divId w:val="1181816130"/>
        <w:rPr>
          <w:rFonts w:ascii="Simplified Arabic" w:eastAsia="Times New Roman" w:hAnsi="Simplified Arabic" w:cs="Simplified Arabic"/>
          <w:color w:val="1F1F1F"/>
          <w:sz w:val="36"/>
          <w:szCs w:val="36"/>
          <w:rtl/>
        </w:rPr>
      </w:pPr>
      <w:r w:rsidRPr="000B5BDB">
        <w:rPr>
          <w:rFonts w:ascii="Simplified Arabic" w:eastAsia="Times New Roman" w:hAnsi="Simplified Arabic" w:cs="Simplified Arabic" w:hint="cs"/>
          <w:color w:val="1F1F1F"/>
          <w:sz w:val="36"/>
          <w:szCs w:val="36"/>
          <w:bdr w:val="none" w:sz="0" w:space="0" w:color="auto" w:frame="1"/>
          <w:rtl/>
        </w:rPr>
        <w:lastRenderedPageBreak/>
        <w:t>ثقافة المنظمة: ثقافة داعمة للتعلم والابتكار.</w:t>
      </w:r>
    </w:p>
    <w:p w14:paraId="797029E4" w14:textId="77777777" w:rsidR="00D33160" w:rsidRPr="000B5BDB" w:rsidRDefault="00D33160" w:rsidP="003455FB">
      <w:pPr>
        <w:spacing w:line="360" w:lineRule="atLeast"/>
        <w:ind w:left="1080"/>
        <w:divId w:val="1181816130"/>
        <w:rPr>
          <w:rFonts w:ascii="Simplified Arabic" w:eastAsia="Times New Roman" w:hAnsi="Simplified Arabic" w:cs="Simplified Arabic"/>
          <w:color w:val="1F1F1F"/>
          <w:sz w:val="36"/>
          <w:szCs w:val="36"/>
          <w:rtl/>
        </w:rPr>
      </w:pPr>
      <w:r w:rsidRPr="000B5BDB">
        <w:rPr>
          <w:rFonts w:ascii="Simplified Arabic" w:eastAsia="Times New Roman" w:hAnsi="Simplified Arabic" w:cs="Simplified Arabic" w:hint="cs"/>
          <w:color w:val="1F1F1F"/>
          <w:sz w:val="36"/>
          <w:szCs w:val="36"/>
          <w:bdr w:val="none" w:sz="0" w:space="0" w:color="auto" w:frame="1"/>
          <w:rtl/>
        </w:rPr>
        <w:t>الهيكل التنظيمي: هيكل يسمح بتدفق المعلومات والتواصل.</w:t>
      </w:r>
    </w:p>
    <w:p w14:paraId="5F04052A" w14:textId="77777777" w:rsidR="00D33160" w:rsidRPr="000B5BDB" w:rsidRDefault="00D33160" w:rsidP="003455FB">
      <w:pPr>
        <w:spacing w:line="360" w:lineRule="atLeast"/>
        <w:ind w:left="1080"/>
        <w:divId w:val="1181816130"/>
        <w:rPr>
          <w:rFonts w:ascii="Simplified Arabic" w:eastAsia="Times New Roman" w:hAnsi="Simplified Arabic" w:cs="Simplified Arabic"/>
          <w:color w:val="1F1F1F"/>
          <w:sz w:val="36"/>
          <w:szCs w:val="36"/>
          <w:rtl/>
        </w:rPr>
      </w:pPr>
      <w:r w:rsidRPr="000B5BDB">
        <w:rPr>
          <w:rFonts w:ascii="Simplified Arabic" w:eastAsia="Times New Roman" w:hAnsi="Simplified Arabic" w:cs="Simplified Arabic" w:hint="cs"/>
          <w:color w:val="1F1F1F"/>
          <w:sz w:val="36"/>
          <w:szCs w:val="36"/>
          <w:bdr w:val="none" w:sz="0" w:space="0" w:color="auto" w:frame="1"/>
          <w:rtl/>
        </w:rPr>
        <w:t>الموارد: توفير الموارد اللازمة للتعلم والتطوير.</w:t>
      </w:r>
    </w:p>
    <w:p w14:paraId="38470755" w14:textId="77777777" w:rsidR="00D33160" w:rsidRPr="000B5BDB" w:rsidRDefault="00D33160" w:rsidP="003455FB">
      <w:pPr>
        <w:spacing w:after="0" w:line="360" w:lineRule="atLeast"/>
        <w:ind w:left="360"/>
        <w:divId w:val="1181816130"/>
        <w:rPr>
          <w:rFonts w:ascii="Simplified Arabic" w:eastAsiaTheme="minorEastAsia" w:hAnsi="Simplified Arabic" w:cs="Simplified Arabic"/>
          <w:color w:val="1F1F1F"/>
          <w:sz w:val="36"/>
          <w:szCs w:val="36"/>
          <w:rtl/>
        </w:rPr>
      </w:pPr>
      <w:r w:rsidRPr="000B5BDB">
        <w:rPr>
          <w:rFonts w:ascii="Simplified Arabic" w:hAnsi="Simplified Arabic" w:cs="Simplified Arabic" w:hint="cs"/>
          <w:color w:val="1F1F1F"/>
          <w:sz w:val="36"/>
          <w:szCs w:val="36"/>
          <w:bdr w:val="none" w:sz="0" w:space="0" w:color="auto" w:frame="1"/>
          <w:rtl/>
        </w:rPr>
        <w:t>فوائد التعلم التنظيمي:</w:t>
      </w:r>
    </w:p>
    <w:p w14:paraId="17F11103" w14:textId="77777777" w:rsidR="00D33160" w:rsidRPr="000B5BDB" w:rsidRDefault="00D33160" w:rsidP="003455FB">
      <w:pPr>
        <w:spacing w:line="360" w:lineRule="atLeast"/>
        <w:ind w:left="1080"/>
        <w:divId w:val="1181816130"/>
        <w:rPr>
          <w:rFonts w:ascii="Simplified Arabic" w:eastAsia="Times New Roman" w:hAnsi="Simplified Arabic" w:cs="Simplified Arabic"/>
          <w:color w:val="1F1F1F"/>
          <w:sz w:val="36"/>
          <w:szCs w:val="36"/>
          <w:rtl/>
        </w:rPr>
      </w:pPr>
      <w:r w:rsidRPr="000B5BDB">
        <w:rPr>
          <w:rFonts w:ascii="Simplified Arabic" w:eastAsia="Times New Roman" w:hAnsi="Simplified Arabic" w:cs="Simplified Arabic" w:hint="cs"/>
          <w:color w:val="1F1F1F"/>
          <w:sz w:val="36"/>
          <w:szCs w:val="36"/>
          <w:bdr w:val="none" w:sz="0" w:space="0" w:color="auto" w:frame="1"/>
          <w:rtl/>
        </w:rPr>
        <w:t>تحسين الأداء التنظيمي: زيادة الإنتاجية، الابتكار، الكفاءة.</w:t>
      </w:r>
    </w:p>
    <w:p w14:paraId="16265E5C" w14:textId="77777777" w:rsidR="00D33160" w:rsidRPr="000B5BDB" w:rsidRDefault="00D33160" w:rsidP="003455FB">
      <w:pPr>
        <w:spacing w:line="360" w:lineRule="atLeast"/>
        <w:ind w:left="1080"/>
        <w:divId w:val="1181816130"/>
        <w:rPr>
          <w:rFonts w:ascii="Simplified Arabic" w:eastAsia="Times New Roman" w:hAnsi="Simplified Arabic" w:cs="Simplified Arabic"/>
          <w:color w:val="1F1F1F"/>
          <w:sz w:val="36"/>
          <w:szCs w:val="36"/>
          <w:rtl/>
        </w:rPr>
      </w:pPr>
      <w:r w:rsidRPr="000B5BDB">
        <w:rPr>
          <w:rFonts w:ascii="Simplified Arabic" w:eastAsia="Times New Roman" w:hAnsi="Simplified Arabic" w:cs="Simplified Arabic" w:hint="cs"/>
          <w:color w:val="1F1F1F"/>
          <w:sz w:val="36"/>
          <w:szCs w:val="36"/>
          <w:bdr w:val="none" w:sz="0" w:space="0" w:color="auto" w:frame="1"/>
          <w:rtl/>
        </w:rPr>
        <w:t>تعزيز الميزة التنافسية: القدرة على التكيف مع التغييرات في السوق.</w:t>
      </w:r>
    </w:p>
    <w:p w14:paraId="58FEA0B9" w14:textId="77777777" w:rsidR="00D33160" w:rsidRPr="000B5BDB" w:rsidRDefault="00D33160" w:rsidP="003455FB">
      <w:pPr>
        <w:spacing w:line="360" w:lineRule="atLeast"/>
        <w:ind w:left="1080"/>
        <w:divId w:val="1181816130"/>
        <w:rPr>
          <w:rFonts w:ascii="Simplified Arabic" w:eastAsia="Times New Roman" w:hAnsi="Simplified Arabic" w:cs="Simplified Arabic"/>
          <w:color w:val="1F1F1F"/>
          <w:sz w:val="36"/>
          <w:szCs w:val="36"/>
          <w:rtl/>
        </w:rPr>
      </w:pPr>
      <w:r w:rsidRPr="000B5BDB">
        <w:rPr>
          <w:rFonts w:ascii="Simplified Arabic" w:eastAsia="Times New Roman" w:hAnsi="Simplified Arabic" w:cs="Simplified Arabic" w:hint="cs"/>
          <w:color w:val="1F1F1F"/>
          <w:sz w:val="36"/>
          <w:szCs w:val="36"/>
          <w:bdr w:val="none" w:sz="0" w:space="0" w:color="auto" w:frame="1"/>
          <w:rtl/>
        </w:rPr>
        <w:t>تحسين رضا الموظفين: شعور الموظفين بالتطور والتقدير.</w:t>
      </w:r>
    </w:p>
    <w:p w14:paraId="3B68C6FA" w14:textId="77777777" w:rsidR="00D33160" w:rsidRPr="000B5BDB" w:rsidRDefault="00D33160" w:rsidP="003455FB">
      <w:pPr>
        <w:spacing w:line="360" w:lineRule="atLeast"/>
        <w:ind w:left="1080"/>
        <w:divId w:val="1181816130"/>
        <w:rPr>
          <w:rFonts w:ascii="Simplified Arabic" w:eastAsia="Times New Roman" w:hAnsi="Simplified Arabic" w:cs="Simplified Arabic"/>
          <w:color w:val="1F1F1F"/>
          <w:sz w:val="36"/>
          <w:szCs w:val="36"/>
          <w:rtl/>
        </w:rPr>
      </w:pPr>
      <w:r w:rsidRPr="000B5BDB">
        <w:rPr>
          <w:rFonts w:ascii="Simplified Arabic" w:eastAsia="Times New Roman" w:hAnsi="Simplified Arabic" w:cs="Simplified Arabic" w:hint="cs"/>
          <w:color w:val="1F1F1F"/>
          <w:sz w:val="36"/>
          <w:szCs w:val="36"/>
          <w:bdr w:val="none" w:sz="0" w:space="0" w:color="auto" w:frame="1"/>
          <w:rtl/>
        </w:rPr>
        <w:t>تخفيض التكاليف: تقليل تكاليف الأخطاء والتدريب.</w:t>
      </w:r>
    </w:p>
    <w:p w14:paraId="3DA642A2" w14:textId="77777777" w:rsidR="00D33160" w:rsidRPr="000B5BDB" w:rsidRDefault="00D33160" w:rsidP="003455FB">
      <w:pPr>
        <w:spacing w:after="0" w:line="360" w:lineRule="atLeast"/>
        <w:divId w:val="1181816130"/>
        <w:rPr>
          <w:rFonts w:ascii="Simplified Arabic" w:eastAsiaTheme="minorEastAsia" w:hAnsi="Simplified Arabic" w:cs="Simplified Arabic"/>
          <w:color w:val="1F1F1F"/>
          <w:sz w:val="36"/>
          <w:szCs w:val="36"/>
          <w:rtl/>
        </w:rPr>
      </w:pPr>
      <w:r w:rsidRPr="000B5BDB">
        <w:rPr>
          <w:rFonts w:ascii="Simplified Arabic" w:hAnsi="Simplified Arabic" w:cs="Simplified Arabic" w:hint="cs"/>
          <w:color w:val="1F1F1F"/>
          <w:sz w:val="36"/>
          <w:szCs w:val="36"/>
          <w:bdr w:val="none" w:sz="0" w:space="0" w:color="auto" w:frame="1"/>
          <w:rtl/>
        </w:rPr>
        <w:t>3. العلاقة بين مرونة الموارد البشرية والتعلم التنظيمي:</w:t>
      </w:r>
    </w:p>
    <w:p w14:paraId="2E570437" w14:textId="77777777" w:rsidR="00D33160" w:rsidRPr="000B5BDB" w:rsidRDefault="00D33160" w:rsidP="003455FB">
      <w:pPr>
        <w:spacing w:after="0" w:line="360" w:lineRule="atLeast"/>
        <w:ind w:left="360"/>
        <w:divId w:val="1181816130"/>
        <w:rPr>
          <w:rFonts w:ascii="Simplified Arabic" w:hAnsi="Simplified Arabic" w:cs="Simplified Arabic"/>
          <w:color w:val="1F1F1F"/>
          <w:sz w:val="36"/>
          <w:szCs w:val="36"/>
          <w:rtl/>
        </w:rPr>
      </w:pPr>
      <w:r w:rsidRPr="000B5BDB">
        <w:rPr>
          <w:rFonts w:ascii="Simplified Arabic" w:hAnsi="Simplified Arabic" w:cs="Simplified Arabic" w:hint="cs"/>
          <w:color w:val="1F1F1F"/>
          <w:sz w:val="36"/>
          <w:szCs w:val="36"/>
          <w:bdr w:val="none" w:sz="0" w:space="0" w:color="auto" w:frame="1"/>
          <w:rtl/>
        </w:rPr>
        <w:t>مرونة الموارد البشرية كشرط أساسي للتعلم التنظيمي:</w:t>
      </w:r>
    </w:p>
    <w:p w14:paraId="5B4970C5" w14:textId="77777777" w:rsidR="00D33160" w:rsidRPr="000B5BDB" w:rsidRDefault="00D33160" w:rsidP="003455FB">
      <w:pPr>
        <w:spacing w:line="360" w:lineRule="atLeast"/>
        <w:ind w:left="1080"/>
        <w:divId w:val="1181816130"/>
        <w:rPr>
          <w:rFonts w:ascii="Simplified Arabic" w:eastAsia="Times New Roman" w:hAnsi="Simplified Arabic" w:cs="Simplified Arabic"/>
          <w:color w:val="1F1F1F"/>
          <w:sz w:val="36"/>
          <w:szCs w:val="36"/>
          <w:rtl/>
        </w:rPr>
      </w:pPr>
      <w:r w:rsidRPr="000B5BDB">
        <w:rPr>
          <w:rFonts w:ascii="Simplified Arabic" w:eastAsia="Times New Roman" w:hAnsi="Simplified Arabic" w:cs="Simplified Arabic" w:hint="cs"/>
          <w:color w:val="1F1F1F"/>
          <w:sz w:val="36"/>
          <w:szCs w:val="36"/>
          <w:bdr w:val="none" w:sz="0" w:space="0" w:color="auto" w:frame="1"/>
          <w:rtl/>
        </w:rPr>
        <w:t>توفر مرونة الموارد البشرية بيئة مناسبة للتعلم.</w:t>
      </w:r>
    </w:p>
    <w:p w14:paraId="2B7817A6" w14:textId="77777777" w:rsidR="00D33160" w:rsidRPr="000B5BDB" w:rsidRDefault="00D33160" w:rsidP="003455FB">
      <w:pPr>
        <w:spacing w:line="360" w:lineRule="atLeast"/>
        <w:ind w:left="1080"/>
        <w:divId w:val="1181816130"/>
        <w:rPr>
          <w:rFonts w:ascii="Simplified Arabic" w:eastAsia="Times New Roman" w:hAnsi="Simplified Arabic" w:cs="Simplified Arabic"/>
          <w:color w:val="1F1F1F"/>
          <w:sz w:val="36"/>
          <w:szCs w:val="36"/>
          <w:rtl/>
        </w:rPr>
      </w:pPr>
      <w:r w:rsidRPr="000B5BDB">
        <w:rPr>
          <w:rFonts w:ascii="Simplified Arabic" w:eastAsia="Times New Roman" w:hAnsi="Simplified Arabic" w:cs="Simplified Arabic" w:hint="cs"/>
          <w:color w:val="1F1F1F"/>
          <w:sz w:val="36"/>
          <w:szCs w:val="36"/>
          <w:bdr w:val="none" w:sz="0" w:space="0" w:color="auto" w:frame="1"/>
          <w:rtl/>
        </w:rPr>
        <w:t>تسمح مرونة الموارد البشرية للموظفين بتطوير مهاراتهم ومعارفهم.</w:t>
      </w:r>
    </w:p>
    <w:p w14:paraId="39300C3A" w14:textId="77777777" w:rsidR="00D33160" w:rsidRPr="000B5BDB" w:rsidRDefault="00D33160" w:rsidP="003455FB">
      <w:pPr>
        <w:spacing w:line="360" w:lineRule="atLeast"/>
        <w:ind w:left="1080"/>
        <w:divId w:val="1181816130"/>
        <w:rPr>
          <w:rFonts w:ascii="Simplified Arabic" w:eastAsia="Times New Roman" w:hAnsi="Simplified Arabic" w:cs="Simplified Arabic"/>
          <w:color w:val="1F1F1F"/>
          <w:sz w:val="36"/>
          <w:szCs w:val="36"/>
          <w:rtl/>
        </w:rPr>
      </w:pPr>
      <w:r w:rsidRPr="000B5BDB">
        <w:rPr>
          <w:rFonts w:ascii="Simplified Arabic" w:eastAsia="Times New Roman" w:hAnsi="Simplified Arabic" w:cs="Simplified Arabic" w:hint="cs"/>
          <w:color w:val="1F1F1F"/>
          <w:sz w:val="36"/>
          <w:szCs w:val="36"/>
          <w:bdr w:val="none" w:sz="0" w:space="0" w:color="auto" w:frame="1"/>
          <w:rtl/>
        </w:rPr>
        <w:t>تدعم مرونة الموارد البشرية التغيير والتكيف داخل المنظمة.</w:t>
      </w:r>
    </w:p>
    <w:p w14:paraId="0351ED82" w14:textId="77777777" w:rsidR="00D33160" w:rsidRPr="000B5BDB" w:rsidRDefault="00D33160" w:rsidP="003455FB">
      <w:pPr>
        <w:spacing w:after="0" w:line="360" w:lineRule="atLeast"/>
        <w:ind w:left="360"/>
        <w:divId w:val="1181816130"/>
        <w:rPr>
          <w:rFonts w:ascii="Simplified Arabic" w:eastAsiaTheme="minorEastAsia" w:hAnsi="Simplified Arabic" w:cs="Simplified Arabic"/>
          <w:color w:val="1F1F1F"/>
          <w:sz w:val="36"/>
          <w:szCs w:val="36"/>
          <w:rtl/>
        </w:rPr>
      </w:pPr>
      <w:r w:rsidRPr="000B5BDB">
        <w:rPr>
          <w:rFonts w:ascii="Simplified Arabic" w:hAnsi="Simplified Arabic" w:cs="Simplified Arabic" w:hint="cs"/>
          <w:color w:val="1F1F1F"/>
          <w:sz w:val="36"/>
          <w:szCs w:val="36"/>
          <w:bdr w:val="none" w:sz="0" w:space="0" w:color="auto" w:frame="1"/>
          <w:rtl/>
        </w:rPr>
        <w:t>التعلم التنظيمي كمحرك لمرونة الموارد البشرية:</w:t>
      </w:r>
    </w:p>
    <w:p w14:paraId="79113EEF" w14:textId="77777777" w:rsidR="00D33160" w:rsidRPr="000B5BDB" w:rsidRDefault="00D33160" w:rsidP="003455FB">
      <w:pPr>
        <w:spacing w:line="360" w:lineRule="atLeast"/>
        <w:ind w:left="1080"/>
        <w:divId w:val="1181816130"/>
        <w:rPr>
          <w:rFonts w:ascii="Simplified Arabic" w:eastAsia="Times New Roman" w:hAnsi="Simplified Arabic" w:cs="Simplified Arabic"/>
          <w:color w:val="1F1F1F"/>
          <w:sz w:val="36"/>
          <w:szCs w:val="36"/>
          <w:rtl/>
        </w:rPr>
      </w:pPr>
      <w:r w:rsidRPr="000B5BDB">
        <w:rPr>
          <w:rFonts w:ascii="Simplified Arabic" w:eastAsia="Times New Roman" w:hAnsi="Simplified Arabic" w:cs="Simplified Arabic" w:hint="cs"/>
          <w:color w:val="1F1F1F"/>
          <w:sz w:val="36"/>
          <w:szCs w:val="36"/>
          <w:bdr w:val="none" w:sz="0" w:space="0" w:color="auto" w:frame="1"/>
          <w:rtl/>
        </w:rPr>
        <w:t>يساعد التعلم التنظيمي المنظمة على اكتساب المعرفة والمهارات اللازمة للتكيف مع التغييرات.</w:t>
      </w:r>
    </w:p>
    <w:p w14:paraId="4F0744B9" w14:textId="2D970BEC" w:rsidR="00374090" w:rsidRPr="000B5BDB" w:rsidRDefault="00D33160" w:rsidP="003455FB">
      <w:pPr>
        <w:spacing w:line="360" w:lineRule="atLeast"/>
        <w:ind w:left="1080"/>
        <w:divId w:val="1181816130"/>
        <w:rPr>
          <w:rFonts w:ascii="Simplified Arabic" w:eastAsia="Times New Roman" w:hAnsi="Simplified Arabic" w:cs="Simplified Arabic"/>
          <w:color w:val="1F1F1F"/>
          <w:sz w:val="36"/>
          <w:szCs w:val="36"/>
          <w:rtl/>
        </w:rPr>
      </w:pPr>
      <w:r w:rsidRPr="000B5BDB">
        <w:rPr>
          <w:rFonts w:ascii="Simplified Arabic" w:eastAsia="Times New Roman" w:hAnsi="Simplified Arabic" w:cs="Simplified Arabic" w:hint="cs"/>
          <w:color w:val="1F1F1F"/>
          <w:sz w:val="36"/>
          <w:szCs w:val="36"/>
          <w:bdr w:val="none" w:sz="0" w:space="0" w:color="auto" w:frame="1"/>
          <w:rtl/>
        </w:rPr>
        <w:t>يدعم التعلم التنظيمي تطوير ممارسات جديدة وفعالة لإدارة الموارد البشرية.</w:t>
      </w:r>
    </w:p>
    <w:p w14:paraId="64E4416D" w14:textId="77777777" w:rsidR="00374090" w:rsidRPr="000B5BDB" w:rsidRDefault="00374090" w:rsidP="003455FB">
      <w:pPr>
        <w:spacing w:line="360" w:lineRule="atLeast"/>
        <w:ind w:left="1080"/>
        <w:divId w:val="1390224559"/>
        <w:rPr>
          <w:rFonts w:ascii="Simplified Arabic" w:eastAsia="Times New Roman" w:hAnsi="Simplified Arabic" w:cs="Simplified Arabic"/>
          <w:color w:val="1F1F1F"/>
          <w:sz w:val="36"/>
          <w:szCs w:val="36"/>
          <w:rtl/>
        </w:rPr>
      </w:pPr>
      <w:r w:rsidRPr="000B5BDB">
        <w:rPr>
          <w:rFonts w:ascii="Simplified Arabic" w:eastAsia="Times New Roman" w:hAnsi="Simplified Arabic" w:cs="Simplified Arabic" w:hint="cs"/>
          <w:color w:val="1F1F1F"/>
          <w:sz w:val="36"/>
          <w:szCs w:val="36"/>
          <w:bdr w:val="none" w:sz="0" w:space="0" w:color="auto" w:frame="1"/>
          <w:rtl/>
        </w:rPr>
        <w:t>يشجع التعلم التنظيمي الموظفين على المشاركة في عملية صنع القرار.</w:t>
      </w:r>
    </w:p>
    <w:p w14:paraId="23AED2BC" w14:textId="77777777" w:rsidR="00374090" w:rsidRPr="000B5BDB" w:rsidRDefault="00374090" w:rsidP="003455FB">
      <w:pPr>
        <w:spacing w:line="360" w:lineRule="atLeast"/>
        <w:ind w:left="1080"/>
        <w:divId w:val="1390224559"/>
        <w:rPr>
          <w:rFonts w:ascii="Simplified Arabic" w:eastAsia="Times New Roman" w:hAnsi="Simplified Arabic" w:cs="Simplified Arabic"/>
          <w:color w:val="1F1F1F"/>
          <w:sz w:val="36"/>
          <w:szCs w:val="36"/>
          <w:rtl/>
        </w:rPr>
      </w:pPr>
      <w:r w:rsidRPr="000B5BDB">
        <w:rPr>
          <w:rFonts w:ascii="Simplified Arabic" w:eastAsia="Times New Roman" w:hAnsi="Simplified Arabic" w:cs="Simplified Arabic" w:hint="cs"/>
          <w:color w:val="1F1F1F"/>
          <w:sz w:val="36"/>
          <w:szCs w:val="36"/>
          <w:bdr w:val="none" w:sz="0" w:space="0" w:color="auto" w:frame="1"/>
          <w:rtl/>
        </w:rPr>
        <w:lastRenderedPageBreak/>
        <w:t>يُساهم التعلم التنظيمي في بناء قدرات المنظمة على التعامل مع التحديات المستقبلية.</w:t>
      </w:r>
    </w:p>
    <w:p w14:paraId="04D72B80" w14:textId="77777777" w:rsidR="00374090" w:rsidRPr="000B5BDB" w:rsidRDefault="00374090" w:rsidP="003455FB">
      <w:pPr>
        <w:spacing w:after="0" w:line="360" w:lineRule="atLeast"/>
        <w:ind w:left="360"/>
        <w:divId w:val="1390224559"/>
        <w:rPr>
          <w:rFonts w:ascii="Simplified Arabic" w:eastAsiaTheme="minorEastAsia" w:hAnsi="Simplified Arabic" w:cs="Simplified Arabic"/>
          <w:color w:val="1F1F1F"/>
          <w:sz w:val="36"/>
          <w:szCs w:val="36"/>
          <w:rtl/>
        </w:rPr>
      </w:pPr>
      <w:r w:rsidRPr="000B5BDB">
        <w:rPr>
          <w:rFonts w:ascii="Simplified Arabic" w:hAnsi="Simplified Arabic" w:cs="Simplified Arabic" w:hint="cs"/>
          <w:color w:val="1F1F1F"/>
          <w:sz w:val="36"/>
          <w:szCs w:val="36"/>
          <w:bdr w:val="none" w:sz="0" w:space="0" w:color="auto" w:frame="1"/>
          <w:rtl/>
        </w:rPr>
        <w:t>الآليات التي تربط بين مرونة الموارد البشرية والتعلم التنظيمي:</w:t>
      </w:r>
    </w:p>
    <w:p w14:paraId="4DAC7FA0" w14:textId="77777777" w:rsidR="00374090" w:rsidRPr="000B5BDB" w:rsidRDefault="00374090" w:rsidP="003455FB">
      <w:pPr>
        <w:spacing w:line="360" w:lineRule="atLeast"/>
        <w:ind w:left="1080"/>
        <w:divId w:val="1390224559"/>
        <w:rPr>
          <w:rFonts w:ascii="Simplified Arabic" w:eastAsia="Times New Roman" w:hAnsi="Simplified Arabic" w:cs="Simplified Arabic"/>
          <w:color w:val="1F1F1F"/>
          <w:sz w:val="36"/>
          <w:szCs w:val="36"/>
          <w:rtl/>
        </w:rPr>
      </w:pPr>
      <w:r w:rsidRPr="000B5BDB">
        <w:rPr>
          <w:rFonts w:ascii="Simplified Arabic" w:eastAsia="Times New Roman" w:hAnsi="Simplified Arabic" w:cs="Simplified Arabic" w:hint="cs"/>
          <w:color w:val="1F1F1F"/>
          <w:sz w:val="36"/>
          <w:szCs w:val="36"/>
          <w:bdr w:val="none" w:sz="0" w:space="0" w:color="auto" w:frame="1"/>
          <w:rtl/>
        </w:rPr>
        <w:t>التدريب والتطوير: توفير فرص التدريب للموظفين لتطوير مهاراتهم ومعارفهم.</w:t>
      </w:r>
    </w:p>
    <w:p w14:paraId="6DA90AD1" w14:textId="77777777" w:rsidR="00374090" w:rsidRPr="000B5BDB" w:rsidRDefault="00374090" w:rsidP="003455FB">
      <w:pPr>
        <w:spacing w:line="360" w:lineRule="atLeast"/>
        <w:ind w:left="1080"/>
        <w:divId w:val="1390224559"/>
        <w:rPr>
          <w:rFonts w:ascii="Simplified Arabic" w:eastAsia="Times New Roman" w:hAnsi="Simplified Arabic" w:cs="Simplified Arabic"/>
          <w:color w:val="1F1F1F"/>
          <w:sz w:val="36"/>
          <w:szCs w:val="36"/>
          <w:rtl/>
        </w:rPr>
      </w:pPr>
      <w:r w:rsidRPr="000B5BDB">
        <w:rPr>
          <w:rFonts w:ascii="Simplified Arabic" w:eastAsia="Times New Roman" w:hAnsi="Simplified Arabic" w:cs="Simplified Arabic" w:hint="cs"/>
          <w:color w:val="1F1F1F"/>
          <w:sz w:val="36"/>
          <w:szCs w:val="36"/>
          <w:bdr w:val="none" w:sz="0" w:space="0" w:color="auto" w:frame="1"/>
          <w:rtl/>
        </w:rPr>
        <w:t>الإدارة الفعالة للمواهب: جذب وتطوير الموظفين ذوي الكفاءات العالية.</w:t>
      </w:r>
    </w:p>
    <w:p w14:paraId="0910F122" w14:textId="77777777" w:rsidR="00374090" w:rsidRPr="000B5BDB" w:rsidRDefault="00374090" w:rsidP="003455FB">
      <w:pPr>
        <w:spacing w:line="360" w:lineRule="atLeast"/>
        <w:ind w:left="1080"/>
        <w:divId w:val="1390224559"/>
        <w:rPr>
          <w:rFonts w:ascii="Simplified Arabic" w:eastAsia="Times New Roman" w:hAnsi="Simplified Arabic" w:cs="Simplified Arabic"/>
          <w:color w:val="1F1F1F"/>
          <w:sz w:val="36"/>
          <w:szCs w:val="36"/>
          <w:rtl/>
        </w:rPr>
      </w:pPr>
      <w:r w:rsidRPr="000B5BDB">
        <w:rPr>
          <w:rFonts w:ascii="Simplified Arabic" w:eastAsia="Times New Roman" w:hAnsi="Simplified Arabic" w:cs="Simplified Arabic" w:hint="cs"/>
          <w:color w:val="1F1F1F"/>
          <w:sz w:val="36"/>
          <w:szCs w:val="36"/>
          <w:bdr w:val="none" w:sz="0" w:space="0" w:color="auto" w:frame="1"/>
          <w:rtl/>
        </w:rPr>
        <w:t>التواصل والتعاون: تشجيع التواصل الفعال بين أعضاء المنظمة.</w:t>
      </w:r>
    </w:p>
    <w:p w14:paraId="69FF6CE8" w14:textId="77777777" w:rsidR="00374090" w:rsidRPr="000B5BDB" w:rsidRDefault="00374090" w:rsidP="003455FB">
      <w:pPr>
        <w:spacing w:line="360" w:lineRule="atLeast"/>
        <w:ind w:left="1080"/>
        <w:divId w:val="1390224559"/>
        <w:rPr>
          <w:rFonts w:ascii="Simplified Arabic" w:eastAsia="Times New Roman" w:hAnsi="Simplified Arabic" w:cs="Simplified Arabic"/>
          <w:color w:val="1F1F1F"/>
          <w:sz w:val="36"/>
          <w:szCs w:val="36"/>
          <w:rtl/>
        </w:rPr>
      </w:pPr>
      <w:r w:rsidRPr="000B5BDB">
        <w:rPr>
          <w:rFonts w:ascii="Simplified Arabic" w:eastAsia="Times New Roman" w:hAnsi="Simplified Arabic" w:cs="Simplified Arabic" w:hint="cs"/>
          <w:color w:val="1F1F1F"/>
          <w:sz w:val="36"/>
          <w:szCs w:val="36"/>
          <w:bdr w:val="none" w:sz="0" w:space="0" w:color="auto" w:frame="1"/>
          <w:rtl/>
        </w:rPr>
        <w:t>مشاركة الموظفين: إشراك الموظفين في عملية صنع القرار وحل المشكلات.</w:t>
      </w:r>
    </w:p>
    <w:p w14:paraId="0701EC08" w14:textId="77777777" w:rsidR="00374090" w:rsidRPr="000B5BDB" w:rsidRDefault="00374090" w:rsidP="003455FB">
      <w:pPr>
        <w:spacing w:line="360" w:lineRule="atLeast"/>
        <w:ind w:left="1080"/>
        <w:divId w:val="1390224559"/>
        <w:rPr>
          <w:rFonts w:ascii="Simplified Arabic" w:eastAsia="Times New Roman" w:hAnsi="Simplified Arabic" w:cs="Simplified Arabic"/>
          <w:color w:val="1F1F1F"/>
          <w:sz w:val="36"/>
          <w:szCs w:val="36"/>
          <w:rtl/>
        </w:rPr>
      </w:pPr>
      <w:r w:rsidRPr="000B5BDB">
        <w:rPr>
          <w:rFonts w:ascii="Simplified Arabic" w:eastAsia="Times New Roman" w:hAnsi="Simplified Arabic" w:cs="Simplified Arabic" w:hint="cs"/>
          <w:color w:val="1F1F1F"/>
          <w:sz w:val="36"/>
          <w:szCs w:val="36"/>
          <w:bdr w:val="none" w:sz="0" w:space="0" w:color="auto" w:frame="1"/>
          <w:rtl/>
        </w:rPr>
        <w:t>الثقافة التنظيمية: خلق ثقافة داعمة للتعلم والابتكار.</w:t>
      </w:r>
    </w:p>
    <w:p w14:paraId="033C3C2D" w14:textId="74B7D31A" w:rsidR="00517F88" w:rsidRPr="000B5BDB" w:rsidRDefault="00572648" w:rsidP="003455FB">
      <w:pPr>
        <w:spacing w:line="360" w:lineRule="atLeast"/>
        <w:ind w:left="1080"/>
        <w:divId w:val="1390224559"/>
        <w:rPr>
          <w:rFonts w:ascii="Simplified Arabic" w:eastAsia="Times New Roman" w:hAnsi="Simplified Arabic" w:cs="Simplified Arabic"/>
          <w:color w:val="1F1F1F"/>
          <w:sz w:val="36"/>
          <w:szCs w:val="36"/>
        </w:rPr>
      </w:pPr>
      <w:r w:rsidRPr="000B5BDB">
        <w:rPr>
          <w:rFonts w:ascii="Simplified Arabic" w:hAnsi="Simplified Arabic" w:cs="Simplified Arabic" w:hint="cs"/>
          <w:color w:val="1F1F1F"/>
          <w:sz w:val="36"/>
          <w:szCs w:val="36"/>
          <w:bdr w:val="none" w:sz="0" w:space="0" w:color="auto" w:frame="1"/>
          <w:rtl/>
        </w:rPr>
        <w:t>ال</w:t>
      </w:r>
    </w:p>
    <w:p w14:paraId="38DD4AB6" w14:textId="77777777" w:rsidR="00517F88" w:rsidRPr="000B5BDB" w:rsidRDefault="00517F88" w:rsidP="003455FB">
      <w:pPr>
        <w:pStyle w:val="3"/>
        <w:spacing w:before="660" w:after="240" w:line="360" w:lineRule="atLeast"/>
        <w:divId w:val="1308589630"/>
        <w:rPr>
          <w:rFonts w:ascii="Simplified Arabic" w:eastAsia="Times New Roman" w:hAnsi="Simplified Arabic" w:cs="Simplified Arabic"/>
          <w:color w:val="1F1F1F"/>
          <w:sz w:val="36"/>
          <w:szCs w:val="36"/>
          <w:rtl/>
        </w:rPr>
      </w:pPr>
      <w:r w:rsidRPr="000B5BDB">
        <w:rPr>
          <w:rFonts w:ascii="Simplified Arabic" w:eastAsia="Times New Roman" w:hAnsi="Simplified Arabic" w:cs="Simplified Arabic" w:hint="cs"/>
          <w:color w:val="1F1F1F"/>
          <w:sz w:val="36"/>
          <w:szCs w:val="36"/>
          <w:rtl/>
        </w:rPr>
        <w:t>مفهوم مرونة الموارد البشرية</w:t>
      </w:r>
    </w:p>
    <w:p w14:paraId="1C880316" w14:textId="77777777" w:rsidR="00517F88" w:rsidRPr="000B5BDB" w:rsidRDefault="00517F88" w:rsidP="003455FB">
      <w:pPr>
        <w:spacing w:after="0" w:line="360" w:lineRule="atLeast"/>
        <w:divId w:val="1308589630"/>
        <w:rPr>
          <w:rFonts w:ascii="Simplified Arabic" w:eastAsiaTheme="minorEastAsia" w:hAnsi="Simplified Arabic" w:cs="Simplified Arabic"/>
          <w:color w:val="1F1F1F"/>
          <w:sz w:val="36"/>
          <w:szCs w:val="36"/>
          <w:rtl/>
        </w:rPr>
      </w:pPr>
      <w:r w:rsidRPr="000B5BDB">
        <w:rPr>
          <w:rStyle w:val="2Char"/>
          <w:rFonts w:ascii="Simplified Arabic" w:hAnsi="Simplified Arabic" w:cs="Simplified Arabic" w:hint="cs"/>
          <w:color w:val="1F1F1F"/>
          <w:sz w:val="36"/>
          <w:szCs w:val="36"/>
          <w:bdr w:val="none" w:sz="0" w:space="0" w:color="auto" w:frame="1"/>
          <w:rtl/>
        </w:rPr>
        <w:t>مرونة الموارد البشرية</w:t>
      </w:r>
      <w:r w:rsidRPr="000B5BDB">
        <w:rPr>
          <w:rFonts w:ascii="Simplified Arabic" w:hAnsi="Simplified Arabic" w:cs="Simplified Arabic" w:hint="cs"/>
          <w:color w:val="1F1F1F"/>
          <w:sz w:val="36"/>
          <w:szCs w:val="36"/>
          <w:rtl/>
        </w:rPr>
        <w:t xml:space="preserve"> هي القدرة التي تمتلكها المنظمة على تكييف مواردها البشرية واستجابتها للتغيرات التي تحدث في البيئة الداخلية والخارجية. بعبارة أخرى، هي القدرة على إدارة القوى العاملة بطريقة مرنة وفعالة، بحيث تتناسب مع التحديات والفرص المتغيرة التي تواجهها المنظمة.</w:t>
      </w:r>
    </w:p>
    <w:p w14:paraId="28EB1ABE" w14:textId="77777777" w:rsidR="00517F88" w:rsidRPr="000B5BDB" w:rsidRDefault="00517F88" w:rsidP="003455FB">
      <w:pPr>
        <w:spacing w:after="0" w:line="360" w:lineRule="atLeast"/>
        <w:divId w:val="1308589630"/>
        <w:rPr>
          <w:rFonts w:ascii="Simplified Arabic" w:hAnsi="Simplified Arabic" w:cs="Simplified Arabic"/>
          <w:color w:val="1F1F1F"/>
          <w:sz w:val="36"/>
          <w:szCs w:val="36"/>
          <w:rtl/>
        </w:rPr>
      </w:pPr>
      <w:r w:rsidRPr="000B5BDB">
        <w:rPr>
          <w:rStyle w:val="2Char"/>
          <w:rFonts w:ascii="Simplified Arabic" w:hAnsi="Simplified Arabic" w:cs="Simplified Arabic" w:hint="cs"/>
          <w:color w:val="1F1F1F"/>
          <w:sz w:val="36"/>
          <w:szCs w:val="36"/>
          <w:bdr w:val="none" w:sz="0" w:space="0" w:color="auto" w:frame="1"/>
          <w:rtl/>
        </w:rPr>
        <w:t>أبعاد مرونة الموارد البشرية:</w:t>
      </w:r>
    </w:p>
    <w:p w14:paraId="5E6DA3E4" w14:textId="77777777" w:rsidR="00517F88" w:rsidRPr="000B5BDB" w:rsidRDefault="00517F88" w:rsidP="003455FB">
      <w:pPr>
        <w:spacing w:after="0" w:line="360" w:lineRule="atLeast"/>
        <w:ind w:left="360"/>
        <w:divId w:val="1308589630"/>
        <w:rPr>
          <w:rFonts w:ascii="Simplified Arabic" w:hAnsi="Simplified Arabic" w:cs="Simplified Arabic"/>
          <w:color w:val="1F1F1F"/>
          <w:sz w:val="36"/>
          <w:szCs w:val="36"/>
          <w:rtl/>
        </w:rPr>
      </w:pPr>
      <w:r w:rsidRPr="000B5BDB">
        <w:rPr>
          <w:rStyle w:val="2Char"/>
          <w:rFonts w:ascii="Simplified Arabic" w:hAnsi="Simplified Arabic" w:cs="Simplified Arabic" w:hint="cs"/>
          <w:color w:val="1F1F1F"/>
          <w:sz w:val="36"/>
          <w:szCs w:val="36"/>
          <w:bdr w:val="none" w:sz="0" w:space="0" w:color="auto" w:frame="1"/>
          <w:rtl/>
        </w:rPr>
        <w:t>القدرة على التكيف مع التغييرات الداخلية والخارجية:</w:t>
      </w:r>
    </w:p>
    <w:p w14:paraId="2F355CDD" w14:textId="77777777" w:rsidR="00517F88" w:rsidRPr="000B5BDB" w:rsidRDefault="00517F88" w:rsidP="003455FB">
      <w:pPr>
        <w:spacing w:line="360" w:lineRule="atLeast"/>
        <w:ind w:left="1080"/>
        <w:divId w:val="1308589630"/>
        <w:rPr>
          <w:rFonts w:ascii="Simplified Arabic" w:eastAsia="Times New Roman" w:hAnsi="Simplified Arabic" w:cs="Simplified Arabic"/>
          <w:color w:val="1F1F1F"/>
          <w:sz w:val="36"/>
          <w:szCs w:val="36"/>
          <w:rtl/>
        </w:rPr>
      </w:pPr>
      <w:r w:rsidRPr="000B5BDB">
        <w:rPr>
          <w:rStyle w:val="2Char"/>
          <w:rFonts w:ascii="Simplified Arabic" w:eastAsia="Times New Roman" w:hAnsi="Simplified Arabic" w:cs="Simplified Arabic" w:hint="cs"/>
          <w:color w:val="1F1F1F"/>
          <w:sz w:val="36"/>
          <w:szCs w:val="36"/>
          <w:bdr w:val="none" w:sz="0" w:space="0" w:color="auto" w:frame="1"/>
          <w:rtl/>
        </w:rPr>
        <w:lastRenderedPageBreak/>
        <w:t>التغيرات الداخلية:</w:t>
      </w:r>
      <w:r w:rsidRPr="000B5BDB">
        <w:rPr>
          <w:rFonts w:ascii="Simplified Arabic" w:eastAsia="Times New Roman" w:hAnsi="Simplified Arabic" w:cs="Simplified Arabic" w:hint="cs"/>
          <w:color w:val="1F1F1F"/>
          <w:sz w:val="36"/>
          <w:szCs w:val="36"/>
          <w:rtl/>
        </w:rPr>
        <w:t xml:space="preserve"> تشمل التغيرات في الهيكل التنظيمي، والتكنولوجيا المستخدمة، والسياسات الداخلية، والأهداف الاستراتيجية للمنظمة.</w:t>
      </w:r>
    </w:p>
    <w:p w14:paraId="2D384781" w14:textId="77777777" w:rsidR="00517F88" w:rsidRPr="000B5BDB" w:rsidRDefault="00517F88" w:rsidP="003455FB">
      <w:pPr>
        <w:spacing w:line="360" w:lineRule="atLeast"/>
        <w:ind w:left="1080"/>
        <w:divId w:val="1308589630"/>
        <w:rPr>
          <w:rFonts w:ascii="Simplified Arabic" w:eastAsia="Times New Roman" w:hAnsi="Simplified Arabic" w:cs="Simplified Arabic"/>
          <w:color w:val="1F1F1F"/>
          <w:sz w:val="36"/>
          <w:szCs w:val="36"/>
          <w:rtl/>
        </w:rPr>
      </w:pPr>
      <w:r w:rsidRPr="000B5BDB">
        <w:rPr>
          <w:rStyle w:val="2Char"/>
          <w:rFonts w:ascii="Simplified Arabic" w:eastAsia="Times New Roman" w:hAnsi="Simplified Arabic" w:cs="Simplified Arabic" w:hint="cs"/>
          <w:color w:val="1F1F1F"/>
          <w:sz w:val="36"/>
          <w:szCs w:val="36"/>
          <w:bdr w:val="none" w:sz="0" w:space="0" w:color="auto" w:frame="1"/>
          <w:rtl/>
        </w:rPr>
        <w:t>التغيرات الخارجية:</w:t>
      </w:r>
      <w:r w:rsidRPr="000B5BDB">
        <w:rPr>
          <w:rFonts w:ascii="Simplified Arabic" w:eastAsia="Times New Roman" w:hAnsi="Simplified Arabic" w:cs="Simplified Arabic" w:hint="cs"/>
          <w:color w:val="1F1F1F"/>
          <w:sz w:val="36"/>
          <w:szCs w:val="36"/>
          <w:rtl/>
        </w:rPr>
        <w:t xml:space="preserve"> تشمل التغيرات في المنافسة، والاقتصاد، والتكنولوجيا، والتشريعات، والتغيرات الاجتماعية والثقافية.</w:t>
      </w:r>
    </w:p>
    <w:p w14:paraId="631BE2B3" w14:textId="77777777" w:rsidR="00517F88" w:rsidRPr="000B5BDB" w:rsidRDefault="00517F88" w:rsidP="003455FB">
      <w:pPr>
        <w:spacing w:line="360" w:lineRule="atLeast"/>
        <w:ind w:left="1080"/>
        <w:divId w:val="1308589630"/>
        <w:rPr>
          <w:rFonts w:ascii="Simplified Arabic" w:eastAsia="Times New Roman" w:hAnsi="Simplified Arabic" w:cs="Simplified Arabic"/>
          <w:color w:val="1F1F1F"/>
          <w:sz w:val="36"/>
          <w:szCs w:val="36"/>
          <w:rtl/>
        </w:rPr>
      </w:pPr>
      <w:r w:rsidRPr="000B5BDB">
        <w:rPr>
          <w:rStyle w:val="2Char"/>
          <w:rFonts w:ascii="Simplified Arabic" w:eastAsia="Times New Roman" w:hAnsi="Simplified Arabic" w:cs="Simplified Arabic" w:hint="cs"/>
          <w:color w:val="1F1F1F"/>
          <w:sz w:val="36"/>
          <w:szCs w:val="36"/>
          <w:bdr w:val="none" w:sz="0" w:space="0" w:color="auto" w:frame="1"/>
          <w:rtl/>
        </w:rPr>
        <w:t>التكيف مع هذه التغيرات يتطلب:</w:t>
      </w:r>
      <w:r w:rsidRPr="000B5BDB">
        <w:rPr>
          <w:rFonts w:ascii="Simplified Arabic" w:eastAsia="Times New Roman" w:hAnsi="Simplified Arabic" w:cs="Simplified Arabic" w:hint="cs"/>
          <w:color w:val="1F1F1F"/>
          <w:sz w:val="36"/>
          <w:szCs w:val="36"/>
          <w:rtl/>
        </w:rPr>
        <w:t xml:space="preserve"> </w:t>
      </w:r>
    </w:p>
    <w:p w14:paraId="3FD4C7C4" w14:textId="77777777" w:rsidR="00517F88" w:rsidRPr="000B5BDB" w:rsidRDefault="00517F88" w:rsidP="003455FB">
      <w:pPr>
        <w:spacing w:line="360" w:lineRule="atLeast"/>
        <w:ind w:left="1800"/>
        <w:divId w:val="1308589630"/>
        <w:rPr>
          <w:rFonts w:ascii="Simplified Arabic" w:eastAsia="Times New Roman" w:hAnsi="Simplified Arabic" w:cs="Simplified Arabic"/>
          <w:color w:val="1F1F1F"/>
          <w:sz w:val="36"/>
          <w:szCs w:val="36"/>
          <w:rtl/>
        </w:rPr>
      </w:pPr>
      <w:r w:rsidRPr="000B5BDB">
        <w:rPr>
          <w:rFonts w:ascii="Simplified Arabic" w:eastAsia="Times New Roman" w:hAnsi="Simplified Arabic" w:cs="Simplified Arabic" w:hint="cs"/>
          <w:color w:val="1F1F1F"/>
          <w:sz w:val="36"/>
          <w:szCs w:val="36"/>
          <w:rtl/>
        </w:rPr>
        <w:t>مرونة في المهارات والكفاءات لدى الموظفين.</w:t>
      </w:r>
    </w:p>
    <w:p w14:paraId="610082C4" w14:textId="77777777" w:rsidR="00517F88" w:rsidRPr="000B5BDB" w:rsidRDefault="00517F88" w:rsidP="003455FB">
      <w:pPr>
        <w:spacing w:line="360" w:lineRule="atLeast"/>
        <w:ind w:left="1800"/>
        <w:divId w:val="1308589630"/>
        <w:rPr>
          <w:rFonts w:ascii="Simplified Arabic" w:eastAsia="Times New Roman" w:hAnsi="Simplified Arabic" w:cs="Simplified Arabic"/>
          <w:color w:val="1F1F1F"/>
          <w:sz w:val="36"/>
          <w:szCs w:val="36"/>
          <w:rtl/>
        </w:rPr>
      </w:pPr>
      <w:r w:rsidRPr="000B5BDB">
        <w:rPr>
          <w:rFonts w:ascii="Simplified Arabic" w:eastAsia="Times New Roman" w:hAnsi="Simplified Arabic" w:cs="Simplified Arabic" w:hint="cs"/>
          <w:color w:val="1F1F1F"/>
          <w:sz w:val="36"/>
          <w:szCs w:val="36"/>
          <w:rtl/>
        </w:rPr>
        <w:t>قدرة على إعادة هيكلة الوظائف والمهام.</w:t>
      </w:r>
    </w:p>
    <w:p w14:paraId="6BA58DDD" w14:textId="77777777" w:rsidR="00517F88" w:rsidRPr="000B5BDB" w:rsidRDefault="00517F88" w:rsidP="003455FB">
      <w:pPr>
        <w:spacing w:line="360" w:lineRule="atLeast"/>
        <w:ind w:left="1800"/>
        <w:divId w:val="1308589630"/>
        <w:rPr>
          <w:rFonts w:ascii="Simplified Arabic" w:eastAsia="Times New Roman" w:hAnsi="Simplified Arabic" w:cs="Simplified Arabic"/>
          <w:color w:val="1F1F1F"/>
          <w:sz w:val="36"/>
          <w:szCs w:val="36"/>
          <w:rtl/>
        </w:rPr>
      </w:pPr>
      <w:r w:rsidRPr="000B5BDB">
        <w:rPr>
          <w:rFonts w:ascii="Simplified Arabic" w:eastAsia="Times New Roman" w:hAnsi="Simplified Arabic" w:cs="Simplified Arabic" w:hint="cs"/>
          <w:color w:val="1F1F1F"/>
          <w:sz w:val="36"/>
          <w:szCs w:val="36"/>
          <w:rtl/>
        </w:rPr>
        <w:t>تحديث السياسات والإجراءات.</w:t>
      </w:r>
    </w:p>
    <w:p w14:paraId="4940505E" w14:textId="77777777" w:rsidR="00517F88" w:rsidRPr="000B5BDB" w:rsidRDefault="00517F88" w:rsidP="003455FB">
      <w:pPr>
        <w:spacing w:after="0" w:line="360" w:lineRule="atLeast"/>
        <w:ind w:left="360"/>
        <w:divId w:val="1308589630"/>
        <w:rPr>
          <w:rFonts w:ascii="Simplified Arabic" w:eastAsiaTheme="minorEastAsia" w:hAnsi="Simplified Arabic" w:cs="Simplified Arabic"/>
          <w:color w:val="1F1F1F"/>
          <w:sz w:val="36"/>
          <w:szCs w:val="36"/>
          <w:rtl/>
        </w:rPr>
      </w:pPr>
      <w:r w:rsidRPr="000B5BDB">
        <w:rPr>
          <w:rStyle w:val="2Char"/>
          <w:rFonts w:ascii="Simplified Arabic" w:hAnsi="Simplified Arabic" w:cs="Simplified Arabic" w:hint="cs"/>
          <w:color w:val="1F1F1F"/>
          <w:sz w:val="36"/>
          <w:szCs w:val="36"/>
          <w:bdr w:val="none" w:sz="0" w:space="0" w:color="auto" w:frame="1"/>
          <w:rtl/>
        </w:rPr>
        <w:t>القدرة على الاستجابة لاحتياجات المنظمة المتغيرة:</w:t>
      </w:r>
    </w:p>
    <w:p w14:paraId="4358145E" w14:textId="77777777" w:rsidR="00517F88" w:rsidRPr="000B5BDB" w:rsidRDefault="00517F88" w:rsidP="003455FB">
      <w:pPr>
        <w:spacing w:line="360" w:lineRule="atLeast"/>
        <w:ind w:left="1080"/>
        <w:divId w:val="1308589630"/>
        <w:rPr>
          <w:rFonts w:ascii="Simplified Arabic" w:eastAsia="Times New Roman" w:hAnsi="Simplified Arabic" w:cs="Simplified Arabic"/>
          <w:color w:val="1F1F1F"/>
          <w:sz w:val="36"/>
          <w:szCs w:val="36"/>
          <w:rtl/>
        </w:rPr>
      </w:pPr>
      <w:r w:rsidRPr="000B5BDB">
        <w:rPr>
          <w:rStyle w:val="2Char"/>
          <w:rFonts w:ascii="Simplified Arabic" w:eastAsia="Times New Roman" w:hAnsi="Simplified Arabic" w:cs="Simplified Arabic" w:hint="cs"/>
          <w:color w:val="1F1F1F"/>
          <w:sz w:val="36"/>
          <w:szCs w:val="36"/>
          <w:bdr w:val="none" w:sz="0" w:space="0" w:color="auto" w:frame="1"/>
          <w:rtl/>
        </w:rPr>
        <w:t>تحديد الاحتياجات:</w:t>
      </w:r>
      <w:r w:rsidRPr="000B5BDB">
        <w:rPr>
          <w:rFonts w:ascii="Simplified Arabic" w:eastAsia="Times New Roman" w:hAnsi="Simplified Arabic" w:cs="Simplified Arabic" w:hint="cs"/>
          <w:color w:val="1F1F1F"/>
          <w:sz w:val="36"/>
          <w:szCs w:val="36"/>
          <w:rtl/>
        </w:rPr>
        <w:t xml:space="preserve"> فهم الاحتياجات المتغيرة للمنظمة، سواء كانت تتعلق بزيادة الإنتاجية، أو تطوير منتجات جديدة، أو دخول أسواق جديدة.</w:t>
      </w:r>
    </w:p>
    <w:p w14:paraId="25123B68" w14:textId="77777777" w:rsidR="00517F88" w:rsidRPr="000B5BDB" w:rsidRDefault="00517F88" w:rsidP="003455FB">
      <w:pPr>
        <w:spacing w:line="360" w:lineRule="atLeast"/>
        <w:ind w:left="1080"/>
        <w:divId w:val="1308589630"/>
        <w:rPr>
          <w:rFonts w:ascii="Simplified Arabic" w:eastAsia="Times New Roman" w:hAnsi="Simplified Arabic" w:cs="Simplified Arabic"/>
          <w:color w:val="1F1F1F"/>
          <w:sz w:val="36"/>
          <w:szCs w:val="36"/>
          <w:rtl/>
        </w:rPr>
      </w:pPr>
      <w:r w:rsidRPr="000B5BDB">
        <w:rPr>
          <w:rStyle w:val="2Char"/>
          <w:rFonts w:ascii="Simplified Arabic" w:eastAsia="Times New Roman" w:hAnsi="Simplified Arabic" w:cs="Simplified Arabic" w:hint="cs"/>
          <w:color w:val="1F1F1F"/>
          <w:sz w:val="36"/>
          <w:szCs w:val="36"/>
          <w:bdr w:val="none" w:sz="0" w:space="0" w:color="auto" w:frame="1"/>
          <w:rtl/>
        </w:rPr>
        <w:t>تلبية الاحتياجات:</w:t>
      </w:r>
      <w:r w:rsidRPr="000B5BDB">
        <w:rPr>
          <w:rFonts w:ascii="Simplified Arabic" w:eastAsia="Times New Roman" w:hAnsi="Simplified Arabic" w:cs="Simplified Arabic" w:hint="cs"/>
          <w:color w:val="1F1F1F"/>
          <w:sz w:val="36"/>
          <w:szCs w:val="36"/>
          <w:rtl/>
        </w:rPr>
        <w:t xml:space="preserve"> توفير الموارد البشرية اللازمة لتلبية هذه الاحتياجات، سواء من خلال التوظيف، أو التدريب، أو إعادة توزيع الموظفين.</w:t>
      </w:r>
    </w:p>
    <w:p w14:paraId="477DD5C7" w14:textId="77777777" w:rsidR="00517F88" w:rsidRPr="000B5BDB" w:rsidRDefault="00517F88" w:rsidP="003455FB">
      <w:pPr>
        <w:spacing w:after="0" w:line="360" w:lineRule="atLeast"/>
        <w:ind w:left="360"/>
        <w:divId w:val="1308589630"/>
        <w:rPr>
          <w:rFonts w:ascii="Simplified Arabic" w:eastAsiaTheme="minorEastAsia" w:hAnsi="Simplified Arabic" w:cs="Simplified Arabic"/>
          <w:color w:val="1F1F1F"/>
          <w:sz w:val="36"/>
          <w:szCs w:val="36"/>
          <w:rtl/>
        </w:rPr>
      </w:pPr>
      <w:r w:rsidRPr="000B5BDB">
        <w:rPr>
          <w:rStyle w:val="2Char"/>
          <w:rFonts w:ascii="Simplified Arabic" w:hAnsi="Simplified Arabic" w:cs="Simplified Arabic" w:hint="cs"/>
          <w:color w:val="1F1F1F"/>
          <w:sz w:val="36"/>
          <w:szCs w:val="36"/>
          <w:bdr w:val="none" w:sz="0" w:space="0" w:color="auto" w:frame="1"/>
          <w:rtl/>
        </w:rPr>
        <w:t>القدرة على تطوير وتنفيذ ممارسات جديدة:</w:t>
      </w:r>
    </w:p>
    <w:p w14:paraId="417F1AB2" w14:textId="77777777" w:rsidR="00517F88" w:rsidRPr="000B5BDB" w:rsidRDefault="00517F88" w:rsidP="003455FB">
      <w:pPr>
        <w:spacing w:line="360" w:lineRule="atLeast"/>
        <w:ind w:left="1080"/>
        <w:divId w:val="1308589630"/>
        <w:rPr>
          <w:rFonts w:ascii="Simplified Arabic" w:eastAsia="Times New Roman" w:hAnsi="Simplified Arabic" w:cs="Simplified Arabic"/>
          <w:color w:val="1F1F1F"/>
          <w:sz w:val="36"/>
          <w:szCs w:val="36"/>
          <w:rtl/>
        </w:rPr>
      </w:pPr>
      <w:r w:rsidRPr="000B5BDB">
        <w:rPr>
          <w:rStyle w:val="2Char"/>
          <w:rFonts w:ascii="Simplified Arabic" w:eastAsia="Times New Roman" w:hAnsi="Simplified Arabic" w:cs="Simplified Arabic" w:hint="cs"/>
          <w:color w:val="1F1F1F"/>
          <w:sz w:val="36"/>
          <w:szCs w:val="36"/>
          <w:bdr w:val="none" w:sz="0" w:space="0" w:color="auto" w:frame="1"/>
          <w:rtl/>
        </w:rPr>
        <w:t>مواكبة التطورات:</w:t>
      </w:r>
      <w:r w:rsidRPr="000B5BDB">
        <w:rPr>
          <w:rFonts w:ascii="Simplified Arabic" w:eastAsia="Times New Roman" w:hAnsi="Simplified Arabic" w:cs="Simplified Arabic" w:hint="cs"/>
          <w:color w:val="1F1F1F"/>
          <w:sz w:val="36"/>
          <w:szCs w:val="36"/>
          <w:rtl/>
        </w:rPr>
        <w:t xml:space="preserve"> تبني أحدث الممارسات في مجال إدارة الموارد البشرية، مثل إدارة الأداء، والتطوير الوظيفي، والتعلم المستمر.</w:t>
      </w:r>
    </w:p>
    <w:p w14:paraId="442FEB9E" w14:textId="77777777" w:rsidR="00517F88" w:rsidRPr="000B5BDB" w:rsidRDefault="00517F88" w:rsidP="003455FB">
      <w:pPr>
        <w:spacing w:line="360" w:lineRule="atLeast"/>
        <w:ind w:left="1080"/>
        <w:divId w:val="1308589630"/>
        <w:rPr>
          <w:rFonts w:ascii="Simplified Arabic" w:eastAsia="Times New Roman" w:hAnsi="Simplified Arabic" w:cs="Simplified Arabic"/>
          <w:color w:val="1F1F1F"/>
          <w:sz w:val="36"/>
          <w:szCs w:val="36"/>
          <w:rtl/>
        </w:rPr>
      </w:pPr>
      <w:r w:rsidRPr="000B5BDB">
        <w:rPr>
          <w:rStyle w:val="2Char"/>
          <w:rFonts w:ascii="Simplified Arabic" w:eastAsia="Times New Roman" w:hAnsi="Simplified Arabic" w:cs="Simplified Arabic" w:hint="cs"/>
          <w:color w:val="1F1F1F"/>
          <w:sz w:val="36"/>
          <w:szCs w:val="36"/>
          <w:bdr w:val="none" w:sz="0" w:space="0" w:color="auto" w:frame="1"/>
          <w:rtl/>
        </w:rPr>
        <w:t>التنفيذ الفعال:</w:t>
      </w:r>
      <w:r w:rsidRPr="000B5BDB">
        <w:rPr>
          <w:rFonts w:ascii="Simplified Arabic" w:eastAsia="Times New Roman" w:hAnsi="Simplified Arabic" w:cs="Simplified Arabic" w:hint="cs"/>
          <w:color w:val="1F1F1F"/>
          <w:sz w:val="36"/>
          <w:szCs w:val="36"/>
          <w:rtl/>
        </w:rPr>
        <w:t xml:space="preserve"> تطبيق هذه الممارسات بشكل فعال لضمان تحقيق الأهداف المرجوة.</w:t>
      </w:r>
    </w:p>
    <w:p w14:paraId="7D6ED4C7" w14:textId="77777777" w:rsidR="00517F88" w:rsidRPr="000B5BDB" w:rsidRDefault="00517F88" w:rsidP="003455FB">
      <w:pPr>
        <w:pStyle w:val="3"/>
        <w:spacing w:before="660" w:after="240" w:line="360" w:lineRule="atLeast"/>
        <w:divId w:val="1308589630"/>
        <w:rPr>
          <w:rFonts w:ascii="Simplified Arabic" w:eastAsia="Times New Roman" w:hAnsi="Simplified Arabic" w:cs="Simplified Arabic"/>
          <w:color w:val="1F1F1F"/>
          <w:sz w:val="36"/>
          <w:szCs w:val="36"/>
          <w:rtl/>
        </w:rPr>
      </w:pPr>
      <w:r w:rsidRPr="000B5BDB">
        <w:rPr>
          <w:rFonts w:ascii="Simplified Arabic" w:eastAsia="Times New Roman" w:hAnsi="Simplified Arabic" w:cs="Simplified Arabic" w:hint="cs"/>
          <w:color w:val="1F1F1F"/>
          <w:sz w:val="36"/>
          <w:szCs w:val="36"/>
          <w:rtl/>
        </w:rPr>
        <w:lastRenderedPageBreak/>
        <w:t>أهمية مرونة الموارد البشرية</w:t>
      </w:r>
    </w:p>
    <w:p w14:paraId="1FE5C1F8" w14:textId="77777777" w:rsidR="00517F88" w:rsidRPr="000B5BDB" w:rsidRDefault="00517F88" w:rsidP="003455FB">
      <w:pPr>
        <w:spacing w:line="360" w:lineRule="atLeast"/>
        <w:ind w:left="360"/>
        <w:divId w:val="1308589630"/>
        <w:rPr>
          <w:rFonts w:ascii="Simplified Arabic" w:eastAsia="Times New Roman" w:hAnsi="Simplified Arabic" w:cs="Simplified Arabic"/>
          <w:color w:val="1F1F1F"/>
          <w:sz w:val="36"/>
          <w:szCs w:val="36"/>
          <w:rtl/>
        </w:rPr>
      </w:pPr>
      <w:r w:rsidRPr="000B5BDB">
        <w:rPr>
          <w:rStyle w:val="2Char"/>
          <w:rFonts w:ascii="Simplified Arabic" w:eastAsia="Times New Roman" w:hAnsi="Simplified Arabic" w:cs="Simplified Arabic" w:hint="cs"/>
          <w:color w:val="1F1F1F"/>
          <w:sz w:val="36"/>
          <w:szCs w:val="36"/>
          <w:bdr w:val="none" w:sz="0" w:space="0" w:color="auto" w:frame="1"/>
          <w:rtl/>
        </w:rPr>
        <w:t>النجاح في بيئة الأعمال المتغيرة:</w:t>
      </w:r>
      <w:r w:rsidRPr="000B5BDB">
        <w:rPr>
          <w:rFonts w:ascii="Simplified Arabic" w:eastAsia="Times New Roman" w:hAnsi="Simplified Arabic" w:cs="Simplified Arabic" w:hint="cs"/>
          <w:color w:val="1F1F1F"/>
          <w:sz w:val="36"/>
          <w:szCs w:val="36"/>
          <w:rtl/>
        </w:rPr>
        <w:t xml:space="preserve"> تساعد المنظمات على التكيف مع التغيرات السريعة في بيئة الأعمال، وبالتالي تحسين قدرتها على المنافسة.</w:t>
      </w:r>
    </w:p>
    <w:p w14:paraId="4C4EFB51" w14:textId="77777777" w:rsidR="00517F88" w:rsidRPr="000B5BDB" w:rsidRDefault="00517F88" w:rsidP="003455FB">
      <w:pPr>
        <w:spacing w:line="360" w:lineRule="atLeast"/>
        <w:ind w:left="360"/>
        <w:divId w:val="1308589630"/>
        <w:rPr>
          <w:rFonts w:ascii="Simplified Arabic" w:eastAsia="Times New Roman" w:hAnsi="Simplified Arabic" w:cs="Simplified Arabic"/>
          <w:color w:val="1F1F1F"/>
          <w:sz w:val="36"/>
          <w:szCs w:val="36"/>
          <w:rtl/>
        </w:rPr>
      </w:pPr>
      <w:r w:rsidRPr="000B5BDB">
        <w:rPr>
          <w:rStyle w:val="2Char"/>
          <w:rFonts w:ascii="Simplified Arabic" w:eastAsia="Times New Roman" w:hAnsi="Simplified Arabic" w:cs="Simplified Arabic" w:hint="cs"/>
          <w:color w:val="1F1F1F"/>
          <w:sz w:val="36"/>
          <w:szCs w:val="36"/>
          <w:bdr w:val="none" w:sz="0" w:space="0" w:color="auto" w:frame="1"/>
          <w:rtl/>
        </w:rPr>
        <w:t>زيادة الإنتاجية:</w:t>
      </w:r>
      <w:r w:rsidRPr="000B5BDB">
        <w:rPr>
          <w:rFonts w:ascii="Simplified Arabic" w:eastAsia="Times New Roman" w:hAnsi="Simplified Arabic" w:cs="Simplified Arabic" w:hint="cs"/>
          <w:color w:val="1F1F1F"/>
          <w:sz w:val="36"/>
          <w:szCs w:val="36"/>
          <w:rtl/>
        </w:rPr>
        <w:t xml:space="preserve"> من خلال توفير الموارد البشرية المناسبة في الوقت المناسب، وتحسين أداء الموظفين.</w:t>
      </w:r>
    </w:p>
    <w:p w14:paraId="0D0C436C" w14:textId="77777777" w:rsidR="00517F88" w:rsidRPr="000B5BDB" w:rsidRDefault="00517F88" w:rsidP="003455FB">
      <w:pPr>
        <w:spacing w:line="360" w:lineRule="atLeast"/>
        <w:ind w:left="360"/>
        <w:divId w:val="1308589630"/>
        <w:rPr>
          <w:rFonts w:ascii="Simplified Arabic" w:eastAsia="Times New Roman" w:hAnsi="Simplified Arabic" w:cs="Simplified Arabic"/>
          <w:color w:val="1F1F1F"/>
          <w:sz w:val="36"/>
          <w:szCs w:val="36"/>
          <w:rtl/>
        </w:rPr>
      </w:pPr>
      <w:r w:rsidRPr="000B5BDB">
        <w:rPr>
          <w:rStyle w:val="2Char"/>
          <w:rFonts w:ascii="Simplified Arabic" w:eastAsia="Times New Roman" w:hAnsi="Simplified Arabic" w:cs="Simplified Arabic" w:hint="cs"/>
          <w:color w:val="1F1F1F"/>
          <w:sz w:val="36"/>
          <w:szCs w:val="36"/>
          <w:bdr w:val="none" w:sz="0" w:space="0" w:color="auto" w:frame="1"/>
          <w:rtl/>
        </w:rPr>
        <w:t>تحسين الابتكار:</w:t>
      </w:r>
      <w:r w:rsidRPr="000B5BDB">
        <w:rPr>
          <w:rFonts w:ascii="Simplified Arabic" w:eastAsia="Times New Roman" w:hAnsi="Simplified Arabic" w:cs="Simplified Arabic" w:hint="cs"/>
          <w:color w:val="1F1F1F"/>
          <w:sz w:val="36"/>
          <w:szCs w:val="36"/>
          <w:rtl/>
        </w:rPr>
        <w:t xml:space="preserve"> تشجع على بيئة عمل مبتكرة من خلال دعم الأفكار الجديدة وتشجيع الموظفين على تطوير مهاراتهم.</w:t>
      </w:r>
    </w:p>
    <w:p w14:paraId="2A83366A" w14:textId="77777777" w:rsidR="00517F88" w:rsidRPr="000B5BDB" w:rsidRDefault="00517F88" w:rsidP="003455FB">
      <w:pPr>
        <w:spacing w:line="360" w:lineRule="atLeast"/>
        <w:ind w:left="360"/>
        <w:divId w:val="1308589630"/>
        <w:rPr>
          <w:rFonts w:ascii="Simplified Arabic" w:eastAsia="Times New Roman" w:hAnsi="Simplified Arabic" w:cs="Simplified Arabic"/>
          <w:color w:val="1F1F1F"/>
          <w:sz w:val="36"/>
          <w:szCs w:val="36"/>
          <w:rtl/>
        </w:rPr>
      </w:pPr>
      <w:r w:rsidRPr="000B5BDB">
        <w:rPr>
          <w:rStyle w:val="2Char"/>
          <w:rFonts w:ascii="Simplified Arabic" w:eastAsia="Times New Roman" w:hAnsi="Simplified Arabic" w:cs="Simplified Arabic" w:hint="cs"/>
          <w:color w:val="1F1F1F"/>
          <w:sz w:val="36"/>
          <w:szCs w:val="36"/>
          <w:bdr w:val="none" w:sz="0" w:space="0" w:color="auto" w:frame="1"/>
          <w:rtl/>
        </w:rPr>
        <w:t>زيادة الرضا الوظيفي:</w:t>
      </w:r>
      <w:r w:rsidRPr="000B5BDB">
        <w:rPr>
          <w:rFonts w:ascii="Simplified Arabic" w:eastAsia="Times New Roman" w:hAnsi="Simplified Arabic" w:cs="Simplified Arabic" w:hint="cs"/>
          <w:color w:val="1F1F1F"/>
          <w:sz w:val="36"/>
          <w:szCs w:val="36"/>
          <w:rtl/>
        </w:rPr>
        <w:t xml:space="preserve"> من خلال توفير فرص التطوير والنمو الوظيفي للموظفين، مما يؤدي إلى زيادة ولائهم للمنظمة.</w:t>
      </w:r>
    </w:p>
    <w:p w14:paraId="06CB527C" w14:textId="77777777" w:rsidR="00517F88" w:rsidRPr="000B5BDB" w:rsidRDefault="00517F88" w:rsidP="003455FB">
      <w:pPr>
        <w:pStyle w:val="3"/>
        <w:spacing w:before="660" w:after="240" w:line="360" w:lineRule="atLeast"/>
        <w:divId w:val="1308589630"/>
        <w:rPr>
          <w:rFonts w:ascii="Simplified Arabic" w:eastAsia="Times New Roman" w:hAnsi="Simplified Arabic" w:cs="Simplified Arabic"/>
          <w:color w:val="1F1F1F"/>
          <w:sz w:val="36"/>
          <w:szCs w:val="36"/>
          <w:rtl/>
        </w:rPr>
      </w:pPr>
      <w:r w:rsidRPr="000B5BDB">
        <w:rPr>
          <w:rFonts w:ascii="Simplified Arabic" w:eastAsia="Times New Roman" w:hAnsi="Simplified Arabic" w:cs="Simplified Arabic" w:hint="cs"/>
          <w:color w:val="1F1F1F"/>
          <w:sz w:val="36"/>
          <w:szCs w:val="36"/>
          <w:rtl/>
        </w:rPr>
        <w:t>أمثلة على ممارسات مرونة الموارد البشرية</w:t>
      </w:r>
    </w:p>
    <w:p w14:paraId="41280795" w14:textId="77777777" w:rsidR="00517F88" w:rsidRPr="000B5BDB" w:rsidRDefault="00517F88" w:rsidP="003455FB">
      <w:pPr>
        <w:spacing w:line="360" w:lineRule="atLeast"/>
        <w:ind w:left="360"/>
        <w:divId w:val="1308589630"/>
        <w:rPr>
          <w:rFonts w:ascii="Simplified Arabic" w:eastAsia="Times New Roman" w:hAnsi="Simplified Arabic" w:cs="Simplified Arabic"/>
          <w:color w:val="1F1F1F"/>
          <w:sz w:val="36"/>
          <w:szCs w:val="36"/>
          <w:rtl/>
        </w:rPr>
      </w:pPr>
      <w:r w:rsidRPr="000B5BDB">
        <w:rPr>
          <w:rStyle w:val="2Char"/>
          <w:rFonts w:ascii="Simplified Arabic" w:eastAsia="Times New Roman" w:hAnsi="Simplified Arabic" w:cs="Simplified Arabic" w:hint="cs"/>
          <w:color w:val="1F1F1F"/>
          <w:sz w:val="36"/>
          <w:szCs w:val="36"/>
          <w:bdr w:val="none" w:sz="0" w:space="0" w:color="auto" w:frame="1"/>
          <w:rtl/>
        </w:rPr>
        <w:t>التدريب والتطوير المستمر:</w:t>
      </w:r>
      <w:r w:rsidRPr="000B5BDB">
        <w:rPr>
          <w:rFonts w:ascii="Simplified Arabic" w:eastAsia="Times New Roman" w:hAnsi="Simplified Arabic" w:cs="Simplified Arabic" w:hint="cs"/>
          <w:color w:val="1F1F1F"/>
          <w:sz w:val="36"/>
          <w:szCs w:val="36"/>
          <w:rtl/>
        </w:rPr>
        <w:t xml:space="preserve"> لتزويد الموظفين بالمهارات والمعرفة اللازمة لمواجهة التحديات الجديدة.</w:t>
      </w:r>
    </w:p>
    <w:p w14:paraId="37B7C33C" w14:textId="77777777" w:rsidR="00517F88" w:rsidRPr="000B5BDB" w:rsidRDefault="00517F88" w:rsidP="003455FB">
      <w:pPr>
        <w:spacing w:line="360" w:lineRule="atLeast"/>
        <w:ind w:left="360"/>
        <w:divId w:val="1308589630"/>
        <w:rPr>
          <w:rFonts w:ascii="Simplified Arabic" w:eastAsia="Times New Roman" w:hAnsi="Simplified Arabic" w:cs="Simplified Arabic"/>
          <w:color w:val="1F1F1F"/>
          <w:sz w:val="36"/>
          <w:szCs w:val="36"/>
          <w:rtl/>
        </w:rPr>
      </w:pPr>
      <w:r w:rsidRPr="000B5BDB">
        <w:rPr>
          <w:rStyle w:val="2Char"/>
          <w:rFonts w:ascii="Simplified Arabic" w:eastAsia="Times New Roman" w:hAnsi="Simplified Arabic" w:cs="Simplified Arabic" w:hint="cs"/>
          <w:color w:val="1F1F1F"/>
          <w:sz w:val="36"/>
          <w:szCs w:val="36"/>
          <w:bdr w:val="none" w:sz="0" w:space="0" w:color="auto" w:frame="1"/>
          <w:rtl/>
        </w:rPr>
        <w:t>نظم العمل المرنة:</w:t>
      </w:r>
      <w:r w:rsidRPr="000B5BDB">
        <w:rPr>
          <w:rFonts w:ascii="Simplified Arabic" w:eastAsia="Times New Roman" w:hAnsi="Simplified Arabic" w:cs="Simplified Arabic" w:hint="cs"/>
          <w:color w:val="1F1F1F"/>
          <w:sz w:val="36"/>
          <w:szCs w:val="36"/>
          <w:rtl/>
        </w:rPr>
        <w:t xml:space="preserve"> مثل العمل عن بعد، أو العمل بدوام جزئي، لتلبية احتياجات الموظفين والمنظمة.</w:t>
      </w:r>
    </w:p>
    <w:p w14:paraId="1FC9A20D" w14:textId="77777777" w:rsidR="00517F88" w:rsidRPr="000B5BDB" w:rsidRDefault="00517F88" w:rsidP="003455FB">
      <w:pPr>
        <w:spacing w:line="360" w:lineRule="atLeast"/>
        <w:ind w:left="360"/>
        <w:divId w:val="1308589630"/>
        <w:rPr>
          <w:rFonts w:ascii="Simplified Arabic" w:eastAsia="Times New Roman" w:hAnsi="Simplified Arabic" w:cs="Simplified Arabic"/>
          <w:color w:val="1F1F1F"/>
          <w:sz w:val="36"/>
          <w:szCs w:val="36"/>
          <w:rtl/>
        </w:rPr>
      </w:pPr>
      <w:r w:rsidRPr="000B5BDB">
        <w:rPr>
          <w:rStyle w:val="2Char"/>
          <w:rFonts w:ascii="Simplified Arabic" w:eastAsia="Times New Roman" w:hAnsi="Simplified Arabic" w:cs="Simplified Arabic" w:hint="cs"/>
          <w:color w:val="1F1F1F"/>
          <w:sz w:val="36"/>
          <w:szCs w:val="36"/>
          <w:bdr w:val="none" w:sz="0" w:space="0" w:color="auto" w:frame="1"/>
          <w:rtl/>
        </w:rPr>
        <w:t>التقييم المستمر للأداء:</w:t>
      </w:r>
      <w:r w:rsidRPr="000B5BDB">
        <w:rPr>
          <w:rFonts w:ascii="Simplified Arabic" w:eastAsia="Times New Roman" w:hAnsi="Simplified Arabic" w:cs="Simplified Arabic" w:hint="cs"/>
          <w:color w:val="1F1F1F"/>
          <w:sz w:val="36"/>
          <w:szCs w:val="36"/>
          <w:rtl/>
        </w:rPr>
        <w:t xml:space="preserve"> لتحديد نقاط القوة والضعف لدى الموظفين، وتوفير الخطط التطويرية اللازمة.</w:t>
      </w:r>
    </w:p>
    <w:p w14:paraId="155A8A9E" w14:textId="77777777" w:rsidR="00517F88" w:rsidRPr="000B5BDB" w:rsidRDefault="00517F88" w:rsidP="003455FB">
      <w:pPr>
        <w:spacing w:line="360" w:lineRule="atLeast"/>
        <w:ind w:left="360"/>
        <w:divId w:val="1308589630"/>
        <w:rPr>
          <w:rFonts w:ascii="Simplified Arabic" w:eastAsia="Times New Roman" w:hAnsi="Simplified Arabic" w:cs="Simplified Arabic"/>
          <w:color w:val="1F1F1F"/>
          <w:sz w:val="36"/>
          <w:szCs w:val="36"/>
          <w:rtl/>
        </w:rPr>
      </w:pPr>
      <w:r w:rsidRPr="000B5BDB">
        <w:rPr>
          <w:rStyle w:val="2Char"/>
          <w:rFonts w:ascii="Simplified Arabic" w:eastAsia="Times New Roman" w:hAnsi="Simplified Arabic" w:cs="Simplified Arabic" w:hint="cs"/>
          <w:color w:val="1F1F1F"/>
          <w:sz w:val="36"/>
          <w:szCs w:val="36"/>
          <w:bdr w:val="none" w:sz="0" w:space="0" w:color="auto" w:frame="1"/>
          <w:rtl/>
        </w:rPr>
        <w:t>بناء فرق العمل المتعددة التخصصات:</w:t>
      </w:r>
      <w:r w:rsidRPr="000B5BDB">
        <w:rPr>
          <w:rFonts w:ascii="Simplified Arabic" w:eastAsia="Times New Roman" w:hAnsi="Simplified Arabic" w:cs="Simplified Arabic" w:hint="cs"/>
          <w:color w:val="1F1F1F"/>
          <w:sz w:val="36"/>
          <w:szCs w:val="36"/>
          <w:rtl/>
        </w:rPr>
        <w:t xml:space="preserve"> لتشجيع التعاون والابتكار.</w:t>
      </w:r>
    </w:p>
    <w:p w14:paraId="4D848439" w14:textId="77777777" w:rsidR="00517F88" w:rsidRPr="000B5BDB" w:rsidRDefault="00517F88" w:rsidP="003455FB">
      <w:pPr>
        <w:spacing w:line="360" w:lineRule="atLeast"/>
        <w:ind w:left="360"/>
        <w:divId w:val="1308589630"/>
        <w:rPr>
          <w:rFonts w:ascii="Simplified Arabic" w:eastAsia="Times New Roman" w:hAnsi="Simplified Arabic" w:cs="Simplified Arabic"/>
          <w:color w:val="1F1F1F"/>
          <w:sz w:val="36"/>
          <w:szCs w:val="36"/>
          <w:rtl/>
        </w:rPr>
      </w:pPr>
      <w:r w:rsidRPr="000B5BDB">
        <w:rPr>
          <w:rStyle w:val="2Char"/>
          <w:rFonts w:ascii="Simplified Arabic" w:eastAsia="Times New Roman" w:hAnsi="Simplified Arabic" w:cs="Simplified Arabic" w:hint="cs"/>
          <w:color w:val="1F1F1F"/>
          <w:sz w:val="36"/>
          <w:szCs w:val="36"/>
          <w:bdr w:val="none" w:sz="0" w:space="0" w:color="auto" w:frame="1"/>
          <w:rtl/>
        </w:rPr>
        <w:t>توفير برامج الحوافز:</w:t>
      </w:r>
      <w:r w:rsidRPr="000B5BDB">
        <w:rPr>
          <w:rFonts w:ascii="Simplified Arabic" w:eastAsia="Times New Roman" w:hAnsi="Simplified Arabic" w:cs="Simplified Arabic" w:hint="cs"/>
          <w:color w:val="1F1F1F"/>
          <w:sz w:val="36"/>
          <w:szCs w:val="36"/>
          <w:rtl/>
        </w:rPr>
        <w:t xml:space="preserve"> لجذب وتشجيع الموظفين المتميزين.</w:t>
      </w:r>
    </w:p>
    <w:p w14:paraId="6FD15AB7" w14:textId="3ECB091D" w:rsidR="00517F88" w:rsidRPr="000B5BDB" w:rsidRDefault="00517F88" w:rsidP="003455FB">
      <w:pPr>
        <w:spacing w:after="0" w:line="360" w:lineRule="atLeast"/>
        <w:divId w:val="1308589630"/>
        <w:rPr>
          <w:rFonts w:ascii="Simplified Arabic" w:eastAsiaTheme="minorEastAsia" w:hAnsi="Simplified Arabic" w:cs="Simplified Arabic"/>
          <w:color w:val="1F1F1F"/>
          <w:sz w:val="36"/>
          <w:szCs w:val="36"/>
          <w:rtl/>
        </w:rPr>
      </w:pPr>
      <w:r w:rsidRPr="000B5BDB">
        <w:rPr>
          <w:rStyle w:val="2Char"/>
          <w:rFonts w:ascii="Simplified Arabic" w:hAnsi="Simplified Arabic" w:cs="Simplified Arabic" w:hint="cs"/>
          <w:color w:val="1F1F1F"/>
          <w:sz w:val="36"/>
          <w:szCs w:val="36"/>
          <w:bdr w:val="none" w:sz="0" w:space="0" w:color="auto" w:frame="1"/>
          <w:rtl/>
        </w:rPr>
        <w:lastRenderedPageBreak/>
        <w:t>، مرونة الموارد البشرية هي مفتاح نجاح المنظمات في بيئة الأعمال المتغيرة. من خلال تبني ممارسات مرنة، يمكن للمنظمات تحسين أدائها، وتعزيز قدرتها على التكيف مع التحديات المستقبلية.</w:t>
      </w:r>
    </w:p>
    <w:p w14:paraId="1A9D195B" w14:textId="77777777" w:rsidR="00B20CEB" w:rsidRPr="000B5BDB" w:rsidRDefault="00B20CEB" w:rsidP="003455FB">
      <w:pPr>
        <w:pStyle w:val="2"/>
        <w:spacing w:before="0" w:after="240" w:line="360" w:lineRule="atLeast"/>
        <w:divId w:val="16547518"/>
        <w:rPr>
          <w:rFonts w:ascii="Simplified Arabic" w:eastAsia="Times New Roman" w:hAnsi="Simplified Arabic" w:cs="Simplified Arabic"/>
          <w:color w:val="1F1F1F"/>
          <w:sz w:val="36"/>
          <w:szCs w:val="36"/>
          <w:rtl/>
        </w:rPr>
      </w:pPr>
    </w:p>
    <w:p w14:paraId="4B6C6BFB" w14:textId="436B2AA4" w:rsidR="001C3C57" w:rsidRPr="000B5BDB" w:rsidRDefault="00E7253A" w:rsidP="003455FB">
      <w:pPr>
        <w:pStyle w:val="2"/>
        <w:spacing w:before="0" w:after="240" w:line="360" w:lineRule="atLeast"/>
        <w:divId w:val="1583559534"/>
        <w:rPr>
          <w:rFonts w:ascii="Simplified Arabic" w:eastAsia="Times New Roman" w:hAnsi="Simplified Arabic" w:cs="Simplified Arabic"/>
          <w:color w:val="1F1F1F"/>
          <w:kern w:val="0"/>
          <w:sz w:val="36"/>
          <w:szCs w:val="36"/>
          <w14:ligatures w14:val="none"/>
        </w:rPr>
      </w:pPr>
      <w:r w:rsidRPr="000B5BDB">
        <w:rPr>
          <w:rFonts w:ascii="Simplified Arabic" w:eastAsia="Times New Roman" w:hAnsi="Simplified Arabic" w:cs="Simplified Arabic" w:hint="cs"/>
          <w:color w:val="1F1F1F"/>
          <w:sz w:val="36"/>
          <w:szCs w:val="36"/>
          <w:rtl/>
        </w:rPr>
        <w:t>ا</w:t>
      </w:r>
      <w:r w:rsidR="001C3C57" w:rsidRPr="000B5BDB">
        <w:rPr>
          <w:rFonts w:ascii="Simplified Arabic" w:eastAsia="Times New Roman" w:hAnsi="Simplified Arabic" w:cs="Simplified Arabic" w:hint="cs"/>
          <w:color w:val="1F1F1F"/>
          <w:sz w:val="36"/>
          <w:szCs w:val="36"/>
          <w:rtl/>
        </w:rPr>
        <w:t xml:space="preserve"> لأبعاد مرونة الموارد البشرية</w:t>
      </w:r>
    </w:p>
    <w:p w14:paraId="197768C2" w14:textId="77777777" w:rsidR="001C3C57" w:rsidRPr="000B5BDB" w:rsidRDefault="001C3C57" w:rsidP="003455FB">
      <w:pPr>
        <w:pStyle w:val="3"/>
        <w:spacing w:before="660" w:after="240" w:line="360" w:lineRule="atLeast"/>
        <w:divId w:val="1583559534"/>
        <w:rPr>
          <w:rFonts w:ascii="Simplified Arabic" w:eastAsia="Times New Roman" w:hAnsi="Simplified Arabic" w:cs="Simplified Arabic"/>
          <w:color w:val="1F1F1F"/>
          <w:sz w:val="36"/>
          <w:szCs w:val="36"/>
          <w:rtl/>
        </w:rPr>
      </w:pPr>
      <w:r w:rsidRPr="000B5BDB">
        <w:rPr>
          <w:rFonts w:ascii="Simplified Arabic" w:eastAsia="Times New Roman" w:hAnsi="Simplified Arabic" w:cs="Simplified Arabic" w:hint="cs"/>
          <w:color w:val="1F1F1F"/>
          <w:sz w:val="36"/>
          <w:szCs w:val="36"/>
          <w:rtl/>
        </w:rPr>
        <w:t>مقدمة</w:t>
      </w:r>
    </w:p>
    <w:p w14:paraId="14FA9586" w14:textId="77777777" w:rsidR="001C3C57" w:rsidRPr="000B5BDB" w:rsidRDefault="001C3C57" w:rsidP="003455FB">
      <w:pPr>
        <w:spacing w:before="240" w:after="240" w:line="360" w:lineRule="atLeast"/>
        <w:divId w:val="1583559534"/>
        <w:rPr>
          <w:rFonts w:ascii="Simplified Arabic" w:eastAsiaTheme="minorEastAsia" w:hAnsi="Simplified Arabic" w:cs="Simplified Arabic"/>
          <w:color w:val="1F1F1F"/>
          <w:sz w:val="36"/>
          <w:szCs w:val="36"/>
          <w:rtl/>
        </w:rPr>
      </w:pPr>
      <w:r w:rsidRPr="000B5BDB">
        <w:rPr>
          <w:rFonts w:ascii="Simplified Arabic" w:hAnsi="Simplified Arabic" w:cs="Simplified Arabic" w:hint="cs"/>
          <w:color w:val="1F1F1F"/>
          <w:sz w:val="36"/>
          <w:szCs w:val="36"/>
          <w:rtl/>
        </w:rPr>
        <w:t>تعد مرونة الموارد البشرية من أهم العوامل التي تساهم في نجاح المنظمات في بيئة العمل المتغيرة. فهي تمكن المنظمة من التكيف مع التغيرات والتحديات التي تواجهها، وتحقيق أهدافها الاستراتيجية. تتعدد أبعاد مرونة الموارد البشرية، ولكل بعد دور أساسي في تحقيق هذه المرونة.</w:t>
      </w:r>
    </w:p>
    <w:p w14:paraId="6C46EE40" w14:textId="77777777" w:rsidR="001C3C57" w:rsidRPr="000B5BDB" w:rsidRDefault="001C3C57" w:rsidP="003455FB">
      <w:pPr>
        <w:pStyle w:val="3"/>
        <w:spacing w:before="660" w:after="240" w:line="360" w:lineRule="atLeast"/>
        <w:divId w:val="1583559534"/>
        <w:rPr>
          <w:rFonts w:ascii="Simplified Arabic" w:eastAsia="Times New Roman" w:hAnsi="Simplified Arabic" w:cs="Simplified Arabic"/>
          <w:color w:val="1F1F1F"/>
          <w:sz w:val="36"/>
          <w:szCs w:val="36"/>
          <w:rtl/>
        </w:rPr>
      </w:pPr>
      <w:r w:rsidRPr="000B5BDB">
        <w:rPr>
          <w:rFonts w:ascii="Simplified Arabic" w:eastAsia="Times New Roman" w:hAnsi="Simplified Arabic" w:cs="Simplified Arabic" w:hint="cs"/>
          <w:color w:val="1F1F1F"/>
          <w:sz w:val="36"/>
          <w:szCs w:val="36"/>
          <w:rtl/>
        </w:rPr>
        <w:t>أبعاد مرونة الموارد البشرية بالتفصيل</w:t>
      </w:r>
    </w:p>
    <w:p w14:paraId="782EEC68" w14:textId="77777777" w:rsidR="001C3C57" w:rsidRPr="000B5BDB" w:rsidRDefault="001C3C57" w:rsidP="003455FB">
      <w:pPr>
        <w:spacing w:after="0" w:line="360" w:lineRule="atLeast"/>
        <w:ind w:left="360"/>
        <w:divId w:val="1583559534"/>
        <w:rPr>
          <w:rFonts w:ascii="Simplified Arabic" w:eastAsiaTheme="minorEastAsia" w:hAnsi="Simplified Arabic" w:cs="Simplified Arabic"/>
          <w:color w:val="1F1F1F"/>
          <w:sz w:val="36"/>
          <w:szCs w:val="36"/>
          <w:rtl/>
        </w:rPr>
      </w:pPr>
      <w:r w:rsidRPr="000B5BDB">
        <w:rPr>
          <w:rStyle w:val="2Char"/>
          <w:rFonts w:ascii="Simplified Arabic" w:hAnsi="Simplified Arabic" w:cs="Simplified Arabic" w:hint="cs"/>
          <w:color w:val="1F1F1F"/>
          <w:sz w:val="36"/>
          <w:szCs w:val="36"/>
          <w:bdr w:val="none" w:sz="0" w:space="0" w:color="auto" w:frame="1"/>
          <w:rtl/>
        </w:rPr>
        <w:t>مرونة الوظائف:</w:t>
      </w:r>
    </w:p>
    <w:p w14:paraId="3B3045D9" w14:textId="77777777" w:rsidR="001C3C57" w:rsidRPr="000B5BDB" w:rsidRDefault="001C3C57" w:rsidP="003455FB">
      <w:pPr>
        <w:spacing w:line="360" w:lineRule="atLeast"/>
        <w:ind w:left="1080"/>
        <w:divId w:val="1583559534"/>
        <w:rPr>
          <w:rFonts w:ascii="Simplified Arabic" w:eastAsia="Times New Roman" w:hAnsi="Simplified Arabic" w:cs="Simplified Arabic"/>
          <w:color w:val="1F1F1F"/>
          <w:sz w:val="36"/>
          <w:szCs w:val="36"/>
          <w:rtl/>
        </w:rPr>
      </w:pPr>
      <w:r w:rsidRPr="000B5BDB">
        <w:rPr>
          <w:rStyle w:val="2Char"/>
          <w:rFonts w:ascii="Simplified Arabic" w:eastAsia="Times New Roman" w:hAnsi="Simplified Arabic" w:cs="Simplified Arabic" w:hint="cs"/>
          <w:color w:val="1F1F1F"/>
          <w:sz w:val="36"/>
          <w:szCs w:val="36"/>
          <w:bdr w:val="none" w:sz="0" w:space="0" w:color="auto" w:frame="1"/>
          <w:rtl/>
        </w:rPr>
        <w:t>تعريف:</w:t>
      </w:r>
      <w:r w:rsidRPr="000B5BDB">
        <w:rPr>
          <w:rFonts w:ascii="Simplified Arabic" w:eastAsia="Times New Roman" w:hAnsi="Simplified Arabic" w:cs="Simplified Arabic" w:hint="cs"/>
          <w:color w:val="1F1F1F"/>
          <w:sz w:val="36"/>
          <w:szCs w:val="36"/>
          <w:rtl/>
        </w:rPr>
        <w:t xml:space="preserve"> القدرة على تغيير مهام ومسؤوليات الموظفين لتتناسب مع احتياجات العمل المتغيرة.</w:t>
      </w:r>
    </w:p>
    <w:p w14:paraId="45F4573F" w14:textId="77777777" w:rsidR="001C3C57" w:rsidRPr="000B5BDB" w:rsidRDefault="001C3C57" w:rsidP="003455FB">
      <w:pPr>
        <w:spacing w:line="360" w:lineRule="atLeast"/>
        <w:ind w:left="1080"/>
        <w:divId w:val="1583559534"/>
        <w:rPr>
          <w:rFonts w:ascii="Simplified Arabic" w:eastAsia="Times New Roman" w:hAnsi="Simplified Arabic" w:cs="Simplified Arabic"/>
          <w:color w:val="1F1F1F"/>
          <w:sz w:val="36"/>
          <w:szCs w:val="36"/>
          <w:rtl/>
        </w:rPr>
      </w:pPr>
      <w:r w:rsidRPr="000B5BDB">
        <w:rPr>
          <w:rStyle w:val="2Char"/>
          <w:rFonts w:ascii="Simplified Arabic" w:eastAsia="Times New Roman" w:hAnsi="Simplified Arabic" w:cs="Simplified Arabic" w:hint="cs"/>
          <w:color w:val="1F1F1F"/>
          <w:sz w:val="36"/>
          <w:szCs w:val="36"/>
          <w:bdr w:val="none" w:sz="0" w:space="0" w:color="auto" w:frame="1"/>
          <w:rtl/>
        </w:rPr>
        <w:t>أمثلة:</w:t>
      </w:r>
      <w:r w:rsidRPr="000B5BDB">
        <w:rPr>
          <w:rFonts w:ascii="Simplified Arabic" w:eastAsia="Times New Roman" w:hAnsi="Simplified Arabic" w:cs="Simplified Arabic" w:hint="cs"/>
          <w:color w:val="1F1F1F"/>
          <w:sz w:val="36"/>
          <w:szCs w:val="36"/>
          <w:rtl/>
        </w:rPr>
        <w:t xml:space="preserve"> إعادة هيكلة الوظائف، توسيع نطاق المسؤوليات، دمج الوظائف، أو إنشاء وظائف جديدة.</w:t>
      </w:r>
    </w:p>
    <w:p w14:paraId="49C3D551" w14:textId="77777777" w:rsidR="001C3C57" w:rsidRPr="000B5BDB" w:rsidRDefault="001C3C57" w:rsidP="003455FB">
      <w:pPr>
        <w:spacing w:line="360" w:lineRule="atLeast"/>
        <w:ind w:left="1080"/>
        <w:divId w:val="1583559534"/>
        <w:rPr>
          <w:rFonts w:ascii="Simplified Arabic" w:eastAsia="Times New Roman" w:hAnsi="Simplified Arabic" w:cs="Simplified Arabic"/>
          <w:color w:val="1F1F1F"/>
          <w:sz w:val="36"/>
          <w:szCs w:val="36"/>
          <w:rtl/>
        </w:rPr>
      </w:pPr>
      <w:r w:rsidRPr="000B5BDB">
        <w:rPr>
          <w:rStyle w:val="2Char"/>
          <w:rFonts w:ascii="Simplified Arabic" w:eastAsia="Times New Roman" w:hAnsi="Simplified Arabic" w:cs="Simplified Arabic" w:hint="cs"/>
          <w:color w:val="1F1F1F"/>
          <w:sz w:val="36"/>
          <w:szCs w:val="36"/>
          <w:bdr w:val="none" w:sz="0" w:space="0" w:color="auto" w:frame="1"/>
          <w:rtl/>
        </w:rPr>
        <w:t>أهمية:</w:t>
      </w:r>
      <w:r w:rsidRPr="000B5BDB">
        <w:rPr>
          <w:rFonts w:ascii="Simplified Arabic" w:eastAsia="Times New Roman" w:hAnsi="Simplified Arabic" w:cs="Simplified Arabic" w:hint="cs"/>
          <w:color w:val="1F1F1F"/>
          <w:sz w:val="36"/>
          <w:szCs w:val="36"/>
          <w:rtl/>
        </w:rPr>
        <w:t xml:space="preserve"> تزيد من مرونة المنظمة وتساعدها على الاستجابة السريعة للتغيرات في السوق أو في الداخل.</w:t>
      </w:r>
    </w:p>
    <w:p w14:paraId="78DB5E90" w14:textId="77777777" w:rsidR="001C3C57" w:rsidRPr="000B5BDB" w:rsidRDefault="001C3C57" w:rsidP="003455FB">
      <w:pPr>
        <w:spacing w:after="0" w:line="360" w:lineRule="atLeast"/>
        <w:ind w:left="360"/>
        <w:divId w:val="1583559534"/>
        <w:rPr>
          <w:rFonts w:ascii="Simplified Arabic" w:eastAsiaTheme="minorEastAsia" w:hAnsi="Simplified Arabic" w:cs="Simplified Arabic"/>
          <w:color w:val="1F1F1F"/>
          <w:sz w:val="36"/>
          <w:szCs w:val="36"/>
          <w:rtl/>
        </w:rPr>
      </w:pPr>
      <w:r w:rsidRPr="000B5BDB">
        <w:rPr>
          <w:rStyle w:val="2Char"/>
          <w:rFonts w:ascii="Simplified Arabic" w:hAnsi="Simplified Arabic" w:cs="Simplified Arabic" w:hint="cs"/>
          <w:color w:val="1F1F1F"/>
          <w:sz w:val="36"/>
          <w:szCs w:val="36"/>
          <w:bdr w:val="none" w:sz="0" w:space="0" w:color="auto" w:frame="1"/>
          <w:rtl/>
        </w:rPr>
        <w:t>مرونة المهارات:</w:t>
      </w:r>
    </w:p>
    <w:p w14:paraId="12C7A7DC" w14:textId="77777777" w:rsidR="001C3C57" w:rsidRPr="000B5BDB" w:rsidRDefault="001C3C57" w:rsidP="003455FB">
      <w:pPr>
        <w:spacing w:line="360" w:lineRule="atLeast"/>
        <w:ind w:left="1080"/>
        <w:divId w:val="1583559534"/>
        <w:rPr>
          <w:rFonts w:ascii="Simplified Arabic" w:eastAsia="Times New Roman" w:hAnsi="Simplified Arabic" w:cs="Simplified Arabic"/>
          <w:color w:val="1F1F1F"/>
          <w:sz w:val="36"/>
          <w:szCs w:val="36"/>
          <w:rtl/>
        </w:rPr>
      </w:pPr>
      <w:r w:rsidRPr="000B5BDB">
        <w:rPr>
          <w:rStyle w:val="2Char"/>
          <w:rFonts w:ascii="Simplified Arabic" w:eastAsia="Times New Roman" w:hAnsi="Simplified Arabic" w:cs="Simplified Arabic" w:hint="cs"/>
          <w:color w:val="1F1F1F"/>
          <w:sz w:val="36"/>
          <w:szCs w:val="36"/>
          <w:bdr w:val="none" w:sz="0" w:space="0" w:color="auto" w:frame="1"/>
          <w:rtl/>
        </w:rPr>
        <w:lastRenderedPageBreak/>
        <w:t>تعريف:</w:t>
      </w:r>
      <w:r w:rsidRPr="000B5BDB">
        <w:rPr>
          <w:rFonts w:ascii="Simplified Arabic" w:eastAsia="Times New Roman" w:hAnsi="Simplified Arabic" w:cs="Simplified Arabic" w:hint="cs"/>
          <w:color w:val="1F1F1F"/>
          <w:sz w:val="36"/>
          <w:szCs w:val="36"/>
          <w:rtl/>
        </w:rPr>
        <w:t xml:space="preserve"> القدرة على تطوير مهارات الموظفين الحالية أو اكتساب مهارات جديدة لتلبية متطلبات العمل المتغيرة.</w:t>
      </w:r>
    </w:p>
    <w:p w14:paraId="107F6BD5" w14:textId="77777777" w:rsidR="001C3C57" w:rsidRPr="000B5BDB" w:rsidRDefault="001C3C57" w:rsidP="003455FB">
      <w:pPr>
        <w:spacing w:line="360" w:lineRule="atLeast"/>
        <w:ind w:left="1080"/>
        <w:divId w:val="1583559534"/>
        <w:rPr>
          <w:rFonts w:ascii="Simplified Arabic" w:eastAsia="Times New Roman" w:hAnsi="Simplified Arabic" w:cs="Simplified Arabic"/>
          <w:color w:val="1F1F1F"/>
          <w:sz w:val="36"/>
          <w:szCs w:val="36"/>
          <w:rtl/>
        </w:rPr>
      </w:pPr>
      <w:r w:rsidRPr="000B5BDB">
        <w:rPr>
          <w:rStyle w:val="2Char"/>
          <w:rFonts w:ascii="Simplified Arabic" w:eastAsia="Times New Roman" w:hAnsi="Simplified Arabic" w:cs="Simplified Arabic" w:hint="cs"/>
          <w:color w:val="1F1F1F"/>
          <w:sz w:val="36"/>
          <w:szCs w:val="36"/>
          <w:bdr w:val="none" w:sz="0" w:space="0" w:color="auto" w:frame="1"/>
          <w:rtl/>
        </w:rPr>
        <w:t>أمثلة:</w:t>
      </w:r>
      <w:r w:rsidRPr="000B5BDB">
        <w:rPr>
          <w:rFonts w:ascii="Simplified Arabic" w:eastAsia="Times New Roman" w:hAnsi="Simplified Arabic" w:cs="Simplified Arabic" w:hint="cs"/>
          <w:color w:val="1F1F1F"/>
          <w:sz w:val="36"/>
          <w:szCs w:val="36"/>
          <w:rtl/>
        </w:rPr>
        <w:t xml:space="preserve"> التدريب والتطوير، برامج التأهيل، التعليم المستمر.</w:t>
      </w:r>
    </w:p>
    <w:p w14:paraId="035873BE" w14:textId="77777777" w:rsidR="001C3C57" w:rsidRPr="000B5BDB" w:rsidRDefault="001C3C57" w:rsidP="003455FB">
      <w:pPr>
        <w:spacing w:line="360" w:lineRule="atLeast"/>
        <w:ind w:left="1080"/>
        <w:divId w:val="1583559534"/>
        <w:rPr>
          <w:rFonts w:ascii="Simplified Arabic" w:eastAsia="Times New Roman" w:hAnsi="Simplified Arabic" w:cs="Simplified Arabic"/>
          <w:color w:val="1F1F1F"/>
          <w:sz w:val="36"/>
          <w:szCs w:val="36"/>
          <w:rtl/>
        </w:rPr>
      </w:pPr>
      <w:r w:rsidRPr="000B5BDB">
        <w:rPr>
          <w:rStyle w:val="2Char"/>
          <w:rFonts w:ascii="Simplified Arabic" w:eastAsia="Times New Roman" w:hAnsi="Simplified Arabic" w:cs="Simplified Arabic" w:hint="cs"/>
          <w:color w:val="1F1F1F"/>
          <w:sz w:val="36"/>
          <w:szCs w:val="36"/>
          <w:bdr w:val="none" w:sz="0" w:space="0" w:color="auto" w:frame="1"/>
          <w:rtl/>
        </w:rPr>
        <w:t>أهمية:</w:t>
      </w:r>
      <w:r w:rsidRPr="000B5BDB">
        <w:rPr>
          <w:rFonts w:ascii="Simplified Arabic" w:eastAsia="Times New Roman" w:hAnsi="Simplified Arabic" w:cs="Simplified Arabic" w:hint="cs"/>
          <w:color w:val="1F1F1F"/>
          <w:sz w:val="36"/>
          <w:szCs w:val="36"/>
          <w:rtl/>
        </w:rPr>
        <w:t xml:space="preserve"> تضمن أن لدى الموظفين المهارات اللازمة للقيام بأعمال جديدة أو أكثر تعقيدًا، وتحسين أداء المنظمة.</w:t>
      </w:r>
    </w:p>
    <w:p w14:paraId="735CFDB0" w14:textId="77777777" w:rsidR="001C3C57" w:rsidRPr="000B5BDB" w:rsidRDefault="001C3C57" w:rsidP="003455FB">
      <w:pPr>
        <w:spacing w:after="0" w:line="360" w:lineRule="atLeast"/>
        <w:ind w:left="360"/>
        <w:divId w:val="1583559534"/>
        <w:rPr>
          <w:rFonts w:ascii="Simplified Arabic" w:eastAsiaTheme="minorEastAsia" w:hAnsi="Simplified Arabic" w:cs="Simplified Arabic"/>
          <w:color w:val="1F1F1F"/>
          <w:sz w:val="36"/>
          <w:szCs w:val="36"/>
          <w:rtl/>
        </w:rPr>
      </w:pPr>
      <w:r w:rsidRPr="000B5BDB">
        <w:rPr>
          <w:rStyle w:val="2Char"/>
          <w:rFonts w:ascii="Simplified Arabic" w:hAnsi="Simplified Arabic" w:cs="Simplified Arabic" w:hint="cs"/>
          <w:color w:val="1F1F1F"/>
          <w:sz w:val="36"/>
          <w:szCs w:val="36"/>
          <w:bdr w:val="none" w:sz="0" w:space="0" w:color="auto" w:frame="1"/>
          <w:rtl/>
        </w:rPr>
        <w:t>مرونة العدد:</w:t>
      </w:r>
    </w:p>
    <w:p w14:paraId="517D3595" w14:textId="77777777" w:rsidR="001C3C57" w:rsidRPr="000B5BDB" w:rsidRDefault="001C3C57" w:rsidP="003455FB">
      <w:pPr>
        <w:spacing w:line="360" w:lineRule="atLeast"/>
        <w:ind w:left="1080"/>
        <w:divId w:val="1583559534"/>
        <w:rPr>
          <w:rFonts w:ascii="Simplified Arabic" w:eastAsia="Times New Roman" w:hAnsi="Simplified Arabic" w:cs="Simplified Arabic"/>
          <w:color w:val="1F1F1F"/>
          <w:sz w:val="36"/>
          <w:szCs w:val="36"/>
          <w:rtl/>
        </w:rPr>
      </w:pPr>
      <w:r w:rsidRPr="000B5BDB">
        <w:rPr>
          <w:rStyle w:val="2Char"/>
          <w:rFonts w:ascii="Simplified Arabic" w:eastAsia="Times New Roman" w:hAnsi="Simplified Arabic" w:cs="Simplified Arabic" w:hint="cs"/>
          <w:color w:val="1F1F1F"/>
          <w:sz w:val="36"/>
          <w:szCs w:val="36"/>
          <w:bdr w:val="none" w:sz="0" w:space="0" w:color="auto" w:frame="1"/>
          <w:rtl/>
        </w:rPr>
        <w:t>تعريف:</w:t>
      </w:r>
      <w:r w:rsidRPr="000B5BDB">
        <w:rPr>
          <w:rFonts w:ascii="Simplified Arabic" w:eastAsia="Times New Roman" w:hAnsi="Simplified Arabic" w:cs="Simplified Arabic" w:hint="cs"/>
          <w:color w:val="1F1F1F"/>
          <w:sz w:val="36"/>
          <w:szCs w:val="36"/>
          <w:rtl/>
        </w:rPr>
        <w:t xml:space="preserve"> القدرة على زيادة أو تقليل عدد الموظفين حسب احتياجات العمل المتغيرة.</w:t>
      </w:r>
    </w:p>
    <w:p w14:paraId="4B7D7D81" w14:textId="77777777" w:rsidR="001C3C57" w:rsidRPr="000B5BDB" w:rsidRDefault="001C3C57" w:rsidP="003455FB">
      <w:pPr>
        <w:spacing w:line="360" w:lineRule="atLeast"/>
        <w:ind w:left="1080"/>
        <w:divId w:val="1583559534"/>
        <w:rPr>
          <w:rFonts w:ascii="Simplified Arabic" w:eastAsia="Times New Roman" w:hAnsi="Simplified Arabic" w:cs="Simplified Arabic"/>
          <w:color w:val="1F1F1F"/>
          <w:sz w:val="36"/>
          <w:szCs w:val="36"/>
          <w:rtl/>
        </w:rPr>
      </w:pPr>
      <w:r w:rsidRPr="000B5BDB">
        <w:rPr>
          <w:rStyle w:val="2Char"/>
          <w:rFonts w:ascii="Simplified Arabic" w:eastAsia="Times New Roman" w:hAnsi="Simplified Arabic" w:cs="Simplified Arabic" w:hint="cs"/>
          <w:color w:val="1F1F1F"/>
          <w:sz w:val="36"/>
          <w:szCs w:val="36"/>
          <w:bdr w:val="none" w:sz="0" w:space="0" w:color="auto" w:frame="1"/>
          <w:rtl/>
        </w:rPr>
        <w:t>أمثلة:</w:t>
      </w:r>
      <w:r w:rsidRPr="000B5BDB">
        <w:rPr>
          <w:rFonts w:ascii="Simplified Arabic" w:eastAsia="Times New Roman" w:hAnsi="Simplified Arabic" w:cs="Simplified Arabic" w:hint="cs"/>
          <w:color w:val="1F1F1F"/>
          <w:sz w:val="36"/>
          <w:szCs w:val="36"/>
          <w:rtl/>
        </w:rPr>
        <w:t xml:space="preserve"> التوظيف، التسريح، الاستعانة بمصادر خارجية، العمل بدوام جزئي.</w:t>
      </w:r>
    </w:p>
    <w:p w14:paraId="284498AE" w14:textId="77777777" w:rsidR="001C3C57" w:rsidRPr="000B5BDB" w:rsidRDefault="001C3C57" w:rsidP="003455FB">
      <w:pPr>
        <w:spacing w:line="360" w:lineRule="atLeast"/>
        <w:ind w:left="1080"/>
        <w:divId w:val="1583559534"/>
        <w:rPr>
          <w:rFonts w:ascii="Simplified Arabic" w:eastAsia="Times New Roman" w:hAnsi="Simplified Arabic" w:cs="Simplified Arabic"/>
          <w:color w:val="1F1F1F"/>
          <w:sz w:val="36"/>
          <w:szCs w:val="36"/>
          <w:rtl/>
        </w:rPr>
      </w:pPr>
      <w:r w:rsidRPr="000B5BDB">
        <w:rPr>
          <w:rStyle w:val="2Char"/>
          <w:rFonts w:ascii="Simplified Arabic" w:eastAsia="Times New Roman" w:hAnsi="Simplified Arabic" w:cs="Simplified Arabic" w:hint="cs"/>
          <w:color w:val="1F1F1F"/>
          <w:sz w:val="36"/>
          <w:szCs w:val="36"/>
          <w:bdr w:val="none" w:sz="0" w:space="0" w:color="auto" w:frame="1"/>
          <w:rtl/>
        </w:rPr>
        <w:t>أهمية:</w:t>
      </w:r>
      <w:r w:rsidRPr="000B5BDB">
        <w:rPr>
          <w:rFonts w:ascii="Simplified Arabic" w:eastAsia="Times New Roman" w:hAnsi="Simplified Arabic" w:cs="Simplified Arabic" w:hint="cs"/>
          <w:color w:val="1F1F1F"/>
          <w:sz w:val="36"/>
          <w:szCs w:val="36"/>
          <w:rtl/>
        </w:rPr>
        <w:t xml:space="preserve"> تساعد المنظمة على إدارة التكاليف وتجنب التكاليف الزائدة.</w:t>
      </w:r>
    </w:p>
    <w:p w14:paraId="6AA20461" w14:textId="77777777" w:rsidR="001C3C57" w:rsidRPr="000B5BDB" w:rsidRDefault="001C3C57" w:rsidP="003455FB">
      <w:pPr>
        <w:spacing w:after="0" w:line="360" w:lineRule="atLeast"/>
        <w:ind w:left="360"/>
        <w:divId w:val="1583559534"/>
        <w:rPr>
          <w:rFonts w:ascii="Simplified Arabic" w:eastAsiaTheme="minorEastAsia" w:hAnsi="Simplified Arabic" w:cs="Simplified Arabic"/>
          <w:color w:val="1F1F1F"/>
          <w:sz w:val="36"/>
          <w:szCs w:val="36"/>
          <w:rtl/>
        </w:rPr>
      </w:pPr>
      <w:r w:rsidRPr="000B5BDB">
        <w:rPr>
          <w:rStyle w:val="2Char"/>
          <w:rFonts w:ascii="Simplified Arabic" w:hAnsi="Simplified Arabic" w:cs="Simplified Arabic" w:hint="cs"/>
          <w:color w:val="1F1F1F"/>
          <w:sz w:val="36"/>
          <w:szCs w:val="36"/>
          <w:bdr w:val="none" w:sz="0" w:space="0" w:color="auto" w:frame="1"/>
          <w:rtl/>
        </w:rPr>
        <w:t>مرونة الأجور:</w:t>
      </w:r>
    </w:p>
    <w:p w14:paraId="648EEDC7" w14:textId="77777777" w:rsidR="001C3C57" w:rsidRPr="000B5BDB" w:rsidRDefault="001C3C57" w:rsidP="003455FB">
      <w:pPr>
        <w:spacing w:line="360" w:lineRule="atLeast"/>
        <w:ind w:left="1080"/>
        <w:divId w:val="1583559534"/>
        <w:rPr>
          <w:rFonts w:ascii="Simplified Arabic" w:eastAsia="Times New Roman" w:hAnsi="Simplified Arabic" w:cs="Simplified Arabic"/>
          <w:color w:val="1F1F1F"/>
          <w:sz w:val="36"/>
          <w:szCs w:val="36"/>
          <w:rtl/>
        </w:rPr>
      </w:pPr>
      <w:r w:rsidRPr="000B5BDB">
        <w:rPr>
          <w:rStyle w:val="2Char"/>
          <w:rFonts w:ascii="Simplified Arabic" w:eastAsia="Times New Roman" w:hAnsi="Simplified Arabic" w:cs="Simplified Arabic" w:hint="cs"/>
          <w:color w:val="1F1F1F"/>
          <w:sz w:val="36"/>
          <w:szCs w:val="36"/>
          <w:bdr w:val="none" w:sz="0" w:space="0" w:color="auto" w:frame="1"/>
          <w:rtl/>
        </w:rPr>
        <w:t>تعريف:</w:t>
      </w:r>
      <w:r w:rsidRPr="000B5BDB">
        <w:rPr>
          <w:rFonts w:ascii="Simplified Arabic" w:eastAsia="Times New Roman" w:hAnsi="Simplified Arabic" w:cs="Simplified Arabic" w:hint="cs"/>
          <w:color w:val="1F1F1F"/>
          <w:sz w:val="36"/>
          <w:szCs w:val="36"/>
          <w:rtl/>
        </w:rPr>
        <w:t xml:space="preserve"> القدرة على تعديل رواتب الموظفين ومزاياها لتتناسب مع أدائهم ومساهمتهم في تحقيق أهداف المنظمة.</w:t>
      </w:r>
    </w:p>
    <w:p w14:paraId="5A44E4C0" w14:textId="77777777" w:rsidR="001C3C57" w:rsidRPr="000B5BDB" w:rsidRDefault="001C3C57" w:rsidP="003455FB">
      <w:pPr>
        <w:spacing w:line="360" w:lineRule="atLeast"/>
        <w:ind w:left="1080"/>
        <w:divId w:val="1583559534"/>
        <w:rPr>
          <w:rFonts w:ascii="Simplified Arabic" w:eastAsia="Times New Roman" w:hAnsi="Simplified Arabic" w:cs="Simplified Arabic"/>
          <w:color w:val="1F1F1F"/>
          <w:sz w:val="36"/>
          <w:szCs w:val="36"/>
          <w:rtl/>
        </w:rPr>
      </w:pPr>
      <w:r w:rsidRPr="000B5BDB">
        <w:rPr>
          <w:rStyle w:val="2Char"/>
          <w:rFonts w:ascii="Simplified Arabic" w:eastAsia="Times New Roman" w:hAnsi="Simplified Arabic" w:cs="Simplified Arabic" w:hint="cs"/>
          <w:color w:val="1F1F1F"/>
          <w:sz w:val="36"/>
          <w:szCs w:val="36"/>
          <w:bdr w:val="none" w:sz="0" w:space="0" w:color="auto" w:frame="1"/>
          <w:rtl/>
        </w:rPr>
        <w:t>أمثلة:</w:t>
      </w:r>
      <w:r w:rsidRPr="000B5BDB">
        <w:rPr>
          <w:rFonts w:ascii="Simplified Arabic" w:eastAsia="Times New Roman" w:hAnsi="Simplified Arabic" w:cs="Simplified Arabic" w:hint="cs"/>
          <w:color w:val="1F1F1F"/>
          <w:sz w:val="36"/>
          <w:szCs w:val="36"/>
          <w:rtl/>
        </w:rPr>
        <w:t xml:space="preserve"> الزيادات السنوية، المكافآت، الحوافز، البرامج التشاركية في الأرباح.</w:t>
      </w:r>
    </w:p>
    <w:p w14:paraId="20088473" w14:textId="77777777" w:rsidR="001C3C57" w:rsidRPr="000B5BDB" w:rsidRDefault="001C3C57" w:rsidP="003455FB">
      <w:pPr>
        <w:spacing w:line="360" w:lineRule="atLeast"/>
        <w:ind w:left="1080"/>
        <w:divId w:val="1583559534"/>
        <w:rPr>
          <w:rFonts w:ascii="Simplified Arabic" w:eastAsia="Times New Roman" w:hAnsi="Simplified Arabic" w:cs="Simplified Arabic"/>
          <w:color w:val="1F1F1F"/>
          <w:sz w:val="36"/>
          <w:szCs w:val="36"/>
          <w:rtl/>
        </w:rPr>
      </w:pPr>
      <w:r w:rsidRPr="000B5BDB">
        <w:rPr>
          <w:rStyle w:val="2Char"/>
          <w:rFonts w:ascii="Simplified Arabic" w:eastAsia="Times New Roman" w:hAnsi="Simplified Arabic" w:cs="Simplified Arabic" w:hint="cs"/>
          <w:color w:val="1F1F1F"/>
          <w:sz w:val="36"/>
          <w:szCs w:val="36"/>
          <w:bdr w:val="none" w:sz="0" w:space="0" w:color="auto" w:frame="1"/>
          <w:rtl/>
        </w:rPr>
        <w:t>أهمية:</w:t>
      </w:r>
      <w:r w:rsidRPr="000B5BDB">
        <w:rPr>
          <w:rFonts w:ascii="Simplified Arabic" w:eastAsia="Times New Roman" w:hAnsi="Simplified Arabic" w:cs="Simplified Arabic" w:hint="cs"/>
          <w:color w:val="1F1F1F"/>
          <w:sz w:val="36"/>
          <w:szCs w:val="36"/>
          <w:rtl/>
        </w:rPr>
        <w:t xml:space="preserve"> تحفز الموظفين على بذل المزيد من الجهد وتحسين أدائهم، وتساعد في الاحتفاظ بالمواهب.</w:t>
      </w:r>
    </w:p>
    <w:p w14:paraId="01CDFC6F" w14:textId="77777777" w:rsidR="001C3C57" w:rsidRPr="000B5BDB" w:rsidRDefault="001C3C57" w:rsidP="003455FB">
      <w:pPr>
        <w:spacing w:after="0" w:line="360" w:lineRule="atLeast"/>
        <w:ind w:left="360"/>
        <w:divId w:val="1583559534"/>
        <w:rPr>
          <w:rFonts w:ascii="Simplified Arabic" w:eastAsiaTheme="minorEastAsia" w:hAnsi="Simplified Arabic" w:cs="Simplified Arabic"/>
          <w:color w:val="1F1F1F"/>
          <w:sz w:val="36"/>
          <w:szCs w:val="36"/>
          <w:rtl/>
        </w:rPr>
      </w:pPr>
      <w:r w:rsidRPr="000B5BDB">
        <w:rPr>
          <w:rStyle w:val="2Char"/>
          <w:rFonts w:ascii="Simplified Arabic" w:hAnsi="Simplified Arabic" w:cs="Simplified Arabic" w:hint="cs"/>
          <w:color w:val="1F1F1F"/>
          <w:sz w:val="36"/>
          <w:szCs w:val="36"/>
          <w:bdr w:val="none" w:sz="0" w:space="0" w:color="auto" w:frame="1"/>
          <w:rtl/>
        </w:rPr>
        <w:t>مرونة الوقت:</w:t>
      </w:r>
    </w:p>
    <w:p w14:paraId="5659DAD5" w14:textId="77777777" w:rsidR="001C3C57" w:rsidRPr="000B5BDB" w:rsidRDefault="001C3C57" w:rsidP="003455FB">
      <w:pPr>
        <w:spacing w:line="360" w:lineRule="atLeast"/>
        <w:ind w:left="1080"/>
        <w:divId w:val="1583559534"/>
        <w:rPr>
          <w:rFonts w:ascii="Simplified Arabic" w:eastAsia="Times New Roman" w:hAnsi="Simplified Arabic" w:cs="Simplified Arabic"/>
          <w:color w:val="1F1F1F"/>
          <w:sz w:val="36"/>
          <w:szCs w:val="36"/>
          <w:rtl/>
        </w:rPr>
      </w:pPr>
      <w:r w:rsidRPr="000B5BDB">
        <w:rPr>
          <w:rStyle w:val="2Char"/>
          <w:rFonts w:ascii="Simplified Arabic" w:eastAsia="Times New Roman" w:hAnsi="Simplified Arabic" w:cs="Simplified Arabic" w:hint="cs"/>
          <w:color w:val="1F1F1F"/>
          <w:sz w:val="36"/>
          <w:szCs w:val="36"/>
          <w:bdr w:val="none" w:sz="0" w:space="0" w:color="auto" w:frame="1"/>
          <w:rtl/>
        </w:rPr>
        <w:lastRenderedPageBreak/>
        <w:t>تعريف:</w:t>
      </w:r>
      <w:r w:rsidRPr="000B5BDB">
        <w:rPr>
          <w:rFonts w:ascii="Simplified Arabic" w:eastAsia="Times New Roman" w:hAnsi="Simplified Arabic" w:cs="Simplified Arabic" w:hint="cs"/>
          <w:color w:val="1F1F1F"/>
          <w:sz w:val="36"/>
          <w:szCs w:val="36"/>
          <w:rtl/>
        </w:rPr>
        <w:t xml:space="preserve"> القدرة على تغيير ساعات عمل الموظفين لتتناسب مع احتياجات العمل المتغيرة.</w:t>
      </w:r>
    </w:p>
    <w:p w14:paraId="502CF32C" w14:textId="77777777" w:rsidR="001C3C57" w:rsidRPr="000B5BDB" w:rsidRDefault="001C3C57" w:rsidP="003455FB">
      <w:pPr>
        <w:spacing w:line="360" w:lineRule="atLeast"/>
        <w:ind w:left="1080"/>
        <w:divId w:val="1583559534"/>
        <w:rPr>
          <w:rFonts w:ascii="Simplified Arabic" w:eastAsia="Times New Roman" w:hAnsi="Simplified Arabic" w:cs="Simplified Arabic"/>
          <w:color w:val="1F1F1F"/>
          <w:sz w:val="36"/>
          <w:szCs w:val="36"/>
          <w:rtl/>
        </w:rPr>
      </w:pPr>
      <w:r w:rsidRPr="000B5BDB">
        <w:rPr>
          <w:rStyle w:val="2Char"/>
          <w:rFonts w:ascii="Simplified Arabic" w:eastAsia="Times New Roman" w:hAnsi="Simplified Arabic" w:cs="Simplified Arabic" w:hint="cs"/>
          <w:color w:val="1F1F1F"/>
          <w:sz w:val="36"/>
          <w:szCs w:val="36"/>
          <w:bdr w:val="none" w:sz="0" w:space="0" w:color="auto" w:frame="1"/>
          <w:rtl/>
        </w:rPr>
        <w:t>أمثلة:</w:t>
      </w:r>
      <w:r w:rsidRPr="000B5BDB">
        <w:rPr>
          <w:rFonts w:ascii="Simplified Arabic" w:eastAsia="Times New Roman" w:hAnsi="Simplified Arabic" w:cs="Simplified Arabic" w:hint="cs"/>
          <w:color w:val="1F1F1F"/>
          <w:sz w:val="36"/>
          <w:szCs w:val="36"/>
          <w:rtl/>
        </w:rPr>
        <w:t xml:space="preserve"> العمل بدوام جزئي، العمل عن بعد، العمل المرن، نوبات العمل.</w:t>
      </w:r>
    </w:p>
    <w:p w14:paraId="6779CF00" w14:textId="77777777" w:rsidR="001C3C57" w:rsidRPr="000B5BDB" w:rsidRDefault="001C3C57" w:rsidP="003455FB">
      <w:pPr>
        <w:spacing w:line="360" w:lineRule="atLeast"/>
        <w:ind w:left="1080"/>
        <w:divId w:val="1583559534"/>
        <w:rPr>
          <w:rFonts w:ascii="Simplified Arabic" w:eastAsia="Times New Roman" w:hAnsi="Simplified Arabic" w:cs="Simplified Arabic"/>
          <w:color w:val="1F1F1F"/>
          <w:sz w:val="36"/>
          <w:szCs w:val="36"/>
          <w:rtl/>
        </w:rPr>
      </w:pPr>
      <w:r w:rsidRPr="000B5BDB">
        <w:rPr>
          <w:rStyle w:val="2Char"/>
          <w:rFonts w:ascii="Simplified Arabic" w:eastAsia="Times New Roman" w:hAnsi="Simplified Arabic" w:cs="Simplified Arabic" w:hint="cs"/>
          <w:color w:val="1F1F1F"/>
          <w:sz w:val="36"/>
          <w:szCs w:val="36"/>
          <w:bdr w:val="none" w:sz="0" w:space="0" w:color="auto" w:frame="1"/>
          <w:rtl/>
        </w:rPr>
        <w:t>أهمية:</w:t>
      </w:r>
      <w:r w:rsidRPr="000B5BDB">
        <w:rPr>
          <w:rFonts w:ascii="Simplified Arabic" w:eastAsia="Times New Roman" w:hAnsi="Simplified Arabic" w:cs="Simplified Arabic" w:hint="cs"/>
          <w:color w:val="1F1F1F"/>
          <w:sz w:val="36"/>
          <w:szCs w:val="36"/>
          <w:rtl/>
        </w:rPr>
        <w:t xml:space="preserve"> تزيد من رضا الموظفين وتحسن التوازن بين العمل والحياة الشخصية، وتساعد في تحقيق مرونة أكبر في العمليات التشغيلية.</w:t>
      </w:r>
    </w:p>
    <w:p w14:paraId="4707220B" w14:textId="77777777" w:rsidR="001C3C57" w:rsidRPr="000B5BDB" w:rsidRDefault="001C3C57" w:rsidP="003455FB">
      <w:pPr>
        <w:pStyle w:val="3"/>
        <w:spacing w:before="660" w:after="240" w:line="360" w:lineRule="atLeast"/>
        <w:divId w:val="1583559534"/>
        <w:rPr>
          <w:rFonts w:ascii="Simplified Arabic" w:eastAsia="Times New Roman" w:hAnsi="Simplified Arabic" w:cs="Simplified Arabic"/>
          <w:color w:val="1F1F1F"/>
          <w:sz w:val="36"/>
          <w:szCs w:val="36"/>
          <w:rtl/>
        </w:rPr>
      </w:pPr>
      <w:r w:rsidRPr="000B5BDB">
        <w:rPr>
          <w:rFonts w:ascii="Simplified Arabic" w:eastAsia="Times New Roman" w:hAnsi="Simplified Arabic" w:cs="Simplified Arabic" w:hint="cs"/>
          <w:color w:val="1F1F1F"/>
          <w:sz w:val="36"/>
          <w:szCs w:val="36"/>
          <w:rtl/>
        </w:rPr>
        <w:t>أهمية مرونة الموارد البشرية</w:t>
      </w:r>
    </w:p>
    <w:p w14:paraId="77B1E12D" w14:textId="77777777" w:rsidR="001C3C57" w:rsidRPr="000B5BDB" w:rsidRDefault="001C3C57" w:rsidP="003455FB">
      <w:pPr>
        <w:spacing w:line="360" w:lineRule="atLeast"/>
        <w:ind w:left="360"/>
        <w:divId w:val="1583559534"/>
        <w:rPr>
          <w:rFonts w:ascii="Simplified Arabic" w:eastAsia="Times New Roman" w:hAnsi="Simplified Arabic" w:cs="Simplified Arabic"/>
          <w:color w:val="1F1F1F"/>
          <w:sz w:val="36"/>
          <w:szCs w:val="36"/>
          <w:rtl/>
        </w:rPr>
      </w:pPr>
      <w:r w:rsidRPr="000B5BDB">
        <w:rPr>
          <w:rStyle w:val="2Char"/>
          <w:rFonts w:ascii="Simplified Arabic" w:eastAsia="Times New Roman" w:hAnsi="Simplified Arabic" w:cs="Simplified Arabic" w:hint="cs"/>
          <w:color w:val="1F1F1F"/>
          <w:sz w:val="36"/>
          <w:szCs w:val="36"/>
          <w:bdr w:val="none" w:sz="0" w:space="0" w:color="auto" w:frame="1"/>
          <w:rtl/>
        </w:rPr>
        <w:t>التكيف مع التغيير:</w:t>
      </w:r>
      <w:r w:rsidRPr="000B5BDB">
        <w:rPr>
          <w:rFonts w:ascii="Simplified Arabic" w:eastAsia="Times New Roman" w:hAnsi="Simplified Arabic" w:cs="Simplified Arabic" w:hint="cs"/>
          <w:color w:val="1F1F1F"/>
          <w:sz w:val="36"/>
          <w:szCs w:val="36"/>
          <w:rtl/>
        </w:rPr>
        <w:t xml:space="preserve"> تمكن المنظمات من التكيف بسرعة مع التغيرات في السوق والتكنولوجيا والظروف الاقتصادية.</w:t>
      </w:r>
    </w:p>
    <w:p w14:paraId="7E186BBD" w14:textId="77777777" w:rsidR="001C3C57" w:rsidRPr="000B5BDB" w:rsidRDefault="001C3C57" w:rsidP="003455FB">
      <w:pPr>
        <w:spacing w:line="360" w:lineRule="atLeast"/>
        <w:ind w:left="360"/>
        <w:divId w:val="1583559534"/>
        <w:rPr>
          <w:rFonts w:ascii="Simplified Arabic" w:eastAsia="Times New Roman" w:hAnsi="Simplified Arabic" w:cs="Simplified Arabic"/>
          <w:color w:val="1F1F1F"/>
          <w:sz w:val="36"/>
          <w:szCs w:val="36"/>
          <w:rtl/>
        </w:rPr>
      </w:pPr>
      <w:r w:rsidRPr="000B5BDB">
        <w:rPr>
          <w:rStyle w:val="2Char"/>
          <w:rFonts w:ascii="Simplified Arabic" w:eastAsia="Times New Roman" w:hAnsi="Simplified Arabic" w:cs="Simplified Arabic" w:hint="cs"/>
          <w:color w:val="1F1F1F"/>
          <w:sz w:val="36"/>
          <w:szCs w:val="36"/>
          <w:bdr w:val="none" w:sz="0" w:space="0" w:color="auto" w:frame="1"/>
          <w:rtl/>
        </w:rPr>
        <w:t>زيادة الإنتاجية:</w:t>
      </w:r>
      <w:r w:rsidRPr="000B5BDB">
        <w:rPr>
          <w:rFonts w:ascii="Simplified Arabic" w:eastAsia="Times New Roman" w:hAnsi="Simplified Arabic" w:cs="Simplified Arabic" w:hint="cs"/>
          <w:color w:val="1F1F1F"/>
          <w:sz w:val="36"/>
          <w:szCs w:val="36"/>
          <w:rtl/>
        </w:rPr>
        <w:t xml:space="preserve"> تساعد على تحسين أداء الموظفين وزيادة إنتاجيتهم.</w:t>
      </w:r>
    </w:p>
    <w:p w14:paraId="09EA1D30" w14:textId="77777777" w:rsidR="001C3C57" w:rsidRPr="000B5BDB" w:rsidRDefault="001C3C57" w:rsidP="003455FB">
      <w:pPr>
        <w:spacing w:line="360" w:lineRule="atLeast"/>
        <w:ind w:left="360"/>
        <w:divId w:val="1583559534"/>
        <w:rPr>
          <w:rFonts w:ascii="Simplified Arabic" w:eastAsia="Times New Roman" w:hAnsi="Simplified Arabic" w:cs="Simplified Arabic"/>
          <w:color w:val="1F1F1F"/>
          <w:sz w:val="36"/>
          <w:szCs w:val="36"/>
          <w:rtl/>
        </w:rPr>
      </w:pPr>
      <w:r w:rsidRPr="000B5BDB">
        <w:rPr>
          <w:rStyle w:val="2Char"/>
          <w:rFonts w:ascii="Simplified Arabic" w:eastAsia="Times New Roman" w:hAnsi="Simplified Arabic" w:cs="Simplified Arabic" w:hint="cs"/>
          <w:color w:val="1F1F1F"/>
          <w:sz w:val="36"/>
          <w:szCs w:val="36"/>
          <w:bdr w:val="none" w:sz="0" w:space="0" w:color="auto" w:frame="1"/>
          <w:rtl/>
        </w:rPr>
        <w:t>الاحتفاظ بالمواهب:</w:t>
      </w:r>
      <w:r w:rsidRPr="000B5BDB">
        <w:rPr>
          <w:rFonts w:ascii="Simplified Arabic" w:eastAsia="Times New Roman" w:hAnsi="Simplified Arabic" w:cs="Simplified Arabic" w:hint="cs"/>
          <w:color w:val="1F1F1F"/>
          <w:sz w:val="36"/>
          <w:szCs w:val="36"/>
          <w:rtl/>
        </w:rPr>
        <w:t xml:space="preserve"> تجذب وتحتفظ بالمواهب المتميزة من خلال توفير بيئة عمل مرنة ومحفزة.</w:t>
      </w:r>
    </w:p>
    <w:p w14:paraId="756E60B9" w14:textId="77777777" w:rsidR="001C3C57" w:rsidRPr="000B5BDB" w:rsidRDefault="001C3C57" w:rsidP="003455FB">
      <w:pPr>
        <w:spacing w:line="360" w:lineRule="atLeast"/>
        <w:ind w:left="360"/>
        <w:divId w:val="1583559534"/>
        <w:rPr>
          <w:rFonts w:ascii="Simplified Arabic" w:eastAsia="Times New Roman" w:hAnsi="Simplified Arabic" w:cs="Simplified Arabic"/>
          <w:color w:val="1F1F1F"/>
          <w:sz w:val="36"/>
          <w:szCs w:val="36"/>
          <w:rtl/>
        </w:rPr>
      </w:pPr>
      <w:r w:rsidRPr="000B5BDB">
        <w:rPr>
          <w:rStyle w:val="2Char"/>
          <w:rFonts w:ascii="Simplified Arabic" w:eastAsia="Times New Roman" w:hAnsi="Simplified Arabic" w:cs="Simplified Arabic" w:hint="cs"/>
          <w:color w:val="1F1F1F"/>
          <w:sz w:val="36"/>
          <w:szCs w:val="36"/>
          <w:bdr w:val="none" w:sz="0" w:space="0" w:color="auto" w:frame="1"/>
          <w:rtl/>
        </w:rPr>
        <w:t>تحسين الابتكار:</w:t>
      </w:r>
      <w:r w:rsidRPr="000B5BDB">
        <w:rPr>
          <w:rFonts w:ascii="Simplified Arabic" w:eastAsia="Times New Roman" w:hAnsi="Simplified Arabic" w:cs="Simplified Arabic" w:hint="cs"/>
          <w:color w:val="1F1F1F"/>
          <w:sz w:val="36"/>
          <w:szCs w:val="36"/>
          <w:rtl/>
        </w:rPr>
        <w:t xml:space="preserve"> تشجع على الابتكار والتطوير من خلال توفير بيئة عمل تسمح للموظفين بتجربة أفكار جديدة.</w:t>
      </w:r>
    </w:p>
    <w:p w14:paraId="26819271" w14:textId="77777777" w:rsidR="001C3C57" w:rsidRPr="000B5BDB" w:rsidRDefault="001C3C57" w:rsidP="003455FB">
      <w:pPr>
        <w:spacing w:line="360" w:lineRule="atLeast"/>
        <w:ind w:left="360"/>
        <w:divId w:val="1583559534"/>
        <w:rPr>
          <w:rFonts w:ascii="Simplified Arabic" w:eastAsia="Times New Roman" w:hAnsi="Simplified Arabic" w:cs="Simplified Arabic"/>
          <w:color w:val="1F1F1F"/>
          <w:sz w:val="36"/>
          <w:szCs w:val="36"/>
          <w:rtl/>
        </w:rPr>
      </w:pPr>
      <w:r w:rsidRPr="000B5BDB">
        <w:rPr>
          <w:rStyle w:val="2Char"/>
          <w:rFonts w:ascii="Simplified Arabic" w:eastAsia="Times New Roman" w:hAnsi="Simplified Arabic" w:cs="Simplified Arabic" w:hint="cs"/>
          <w:color w:val="1F1F1F"/>
          <w:sz w:val="36"/>
          <w:szCs w:val="36"/>
          <w:bdr w:val="none" w:sz="0" w:space="0" w:color="auto" w:frame="1"/>
          <w:rtl/>
        </w:rPr>
        <w:t>خفض التكاليف:</w:t>
      </w:r>
      <w:r w:rsidRPr="000B5BDB">
        <w:rPr>
          <w:rFonts w:ascii="Simplified Arabic" w:eastAsia="Times New Roman" w:hAnsi="Simplified Arabic" w:cs="Simplified Arabic" w:hint="cs"/>
          <w:color w:val="1F1F1F"/>
          <w:sz w:val="36"/>
          <w:szCs w:val="36"/>
          <w:rtl/>
        </w:rPr>
        <w:t xml:space="preserve"> تساعد على إدارة التكاليف بشكل أكثر فعالية.</w:t>
      </w:r>
    </w:p>
    <w:p w14:paraId="53DBCED8" w14:textId="01611FCC" w:rsidR="001C3C57" w:rsidRPr="000B5BDB" w:rsidRDefault="001C3C57" w:rsidP="003455FB">
      <w:pPr>
        <w:spacing w:after="0" w:line="360" w:lineRule="atLeast"/>
        <w:divId w:val="1583559534"/>
        <w:rPr>
          <w:rFonts w:ascii="Simplified Arabic" w:eastAsiaTheme="minorEastAsia" w:hAnsi="Simplified Arabic" w:cs="Simplified Arabic"/>
          <w:color w:val="1F1F1F"/>
          <w:sz w:val="36"/>
          <w:szCs w:val="36"/>
          <w:rtl/>
        </w:rPr>
      </w:pPr>
      <w:r w:rsidRPr="000B5BDB">
        <w:rPr>
          <w:rStyle w:val="2Char"/>
          <w:rFonts w:ascii="Simplified Arabic" w:hAnsi="Simplified Arabic" w:cs="Simplified Arabic" w:hint="cs"/>
          <w:color w:val="1F1F1F"/>
          <w:sz w:val="36"/>
          <w:szCs w:val="36"/>
          <w:bdr w:val="none" w:sz="0" w:space="0" w:color="auto" w:frame="1"/>
          <w:rtl/>
        </w:rPr>
        <w:t>،</w:t>
      </w:r>
      <w:r w:rsidRPr="000B5BDB">
        <w:rPr>
          <w:rFonts w:ascii="Simplified Arabic" w:hAnsi="Simplified Arabic" w:cs="Simplified Arabic" w:hint="cs"/>
          <w:color w:val="1F1F1F"/>
          <w:sz w:val="36"/>
          <w:szCs w:val="36"/>
          <w:rtl/>
        </w:rPr>
        <w:t xml:space="preserve"> مرونة الموارد البشرية هي قدرة المنظمة على إدارة مواردها البشرية بطريقة ديناميكية ومرنة، بحيث تتكيف مع التغيرات المستمرة في البيئة الداخلية والخارجية. من خلال تنفيذ هذه الأبعاد، يمكن للمنظمات تحقيق ميزة تنافسية وتعزيز نجاحها على المدى الطويل.</w:t>
      </w:r>
    </w:p>
    <w:p w14:paraId="38B48BD9" w14:textId="4CCF886C" w:rsidR="007A53FB" w:rsidRPr="000B5BDB" w:rsidRDefault="007A53FB" w:rsidP="003455FB">
      <w:pPr>
        <w:pStyle w:val="2"/>
        <w:spacing w:before="0" w:after="240" w:line="360" w:lineRule="atLeast"/>
        <w:divId w:val="1535270982"/>
        <w:rPr>
          <w:rFonts w:ascii="Simplified Arabic" w:eastAsia="Times New Roman" w:hAnsi="Simplified Arabic" w:cs="Simplified Arabic"/>
          <w:color w:val="1F1F1F"/>
          <w:kern w:val="0"/>
          <w:sz w:val="36"/>
          <w:szCs w:val="36"/>
          <w14:ligatures w14:val="none"/>
        </w:rPr>
      </w:pPr>
      <w:r w:rsidRPr="000B5BDB">
        <w:rPr>
          <w:rFonts w:ascii="Simplified Arabic" w:eastAsia="Times New Roman" w:hAnsi="Simplified Arabic" w:cs="Simplified Arabic" w:hint="cs"/>
          <w:color w:val="1F1F1F"/>
          <w:sz w:val="36"/>
          <w:szCs w:val="36"/>
          <w:rtl/>
        </w:rPr>
        <w:lastRenderedPageBreak/>
        <w:t xml:space="preserve"> لعوامل تؤثر على مرونة الموارد البشرية</w:t>
      </w:r>
    </w:p>
    <w:p w14:paraId="0165C327" w14:textId="77777777" w:rsidR="007A53FB" w:rsidRPr="000B5BDB" w:rsidRDefault="007A53FB" w:rsidP="003455FB">
      <w:pPr>
        <w:pStyle w:val="3"/>
        <w:spacing w:before="660" w:after="240" w:line="360" w:lineRule="atLeast"/>
        <w:divId w:val="1535270982"/>
        <w:rPr>
          <w:rFonts w:ascii="Simplified Arabic" w:eastAsia="Times New Roman" w:hAnsi="Simplified Arabic" w:cs="Simplified Arabic"/>
          <w:color w:val="1F1F1F"/>
          <w:sz w:val="36"/>
          <w:szCs w:val="36"/>
          <w:rtl/>
        </w:rPr>
      </w:pPr>
      <w:r w:rsidRPr="000B5BDB">
        <w:rPr>
          <w:rFonts w:ascii="Simplified Arabic" w:eastAsia="Times New Roman" w:hAnsi="Simplified Arabic" w:cs="Simplified Arabic" w:hint="cs"/>
          <w:color w:val="1F1F1F"/>
          <w:sz w:val="36"/>
          <w:szCs w:val="36"/>
          <w:rtl/>
        </w:rPr>
        <w:t>مقدمة</w:t>
      </w:r>
    </w:p>
    <w:p w14:paraId="37FC4EF0" w14:textId="77777777" w:rsidR="007A53FB" w:rsidRPr="000B5BDB" w:rsidRDefault="007A53FB" w:rsidP="003455FB">
      <w:pPr>
        <w:spacing w:before="240" w:after="240" w:line="360" w:lineRule="atLeast"/>
        <w:divId w:val="1535270982"/>
        <w:rPr>
          <w:rFonts w:ascii="Simplified Arabic" w:eastAsiaTheme="minorEastAsia" w:hAnsi="Simplified Arabic" w:cs="Simplified Arabic"/>
          <w:color w:val="1F1F1F"/>
          <w:sz w:val="36"/>
          <w:szCs w:val="36"/>
          <w:rtl/>
        </w:rPr>
      </w:pPr>
      <w:r w:rsidRPr="000B5BDB">
        <w:rPr>
          <w:rFonts w:ascii="Simplified Arabic" w:hAnsi="Simplified Arabic" w:cs="Simplified Arabic" w:hint="cs"/>
          <w:color w:val="1F1F1F"/>
          <w:sz w:val="36"/>
          <w:szCs w:val="36"/>
          <w:rtl/>
        </w:rPr>
        <w:t>تعتبر مرونة الموارد البشرية من أهم العوامل التي تؤثر على نجاح المنظمات في بيئة العمل المتغيرة. فهي تمكن المنظمة من التكيف مع التغييرات والتحديات التي تواجهها، وتحقيق أهدافها الاستراتيجية. تتأثر مرونة الموارد البشرية بعدة عوامل داخلية وخارجية، ولكل عامل دور أساسي في تحديد مدى مرونة المنظمة.</w:t>
      </w:r>
    </w:p>
    <w:p w14:paraId="656D27A0" w14:textId="77777777" w:rsidR="007A53FB" w:rsidRPr="000B5BDB" w:rsidRDefault="007A53FB" w:rsidP="003455FB">
      <w:pPr>
        <w:pStyle w:val="3"/>
        <w:spacing w:before="660" w:after="240" w:line="360" w:lineRule="atLeast"/>
        <w:divId w:val="1535270982"/>
        <w:rPr>
          <w:rFonts w:ascii="Simplified Arabic" w:eastAsia="Times New Roman" w:hAnsi="Simplified Arabic" w:cs="Simplified Arabic"/>
          <w:color w:val="1F1F1F"/>
          <w:sz w:val="36"/>
          <w:szCs w:val="36"/>
          <w:rtl/>
        </w:rPr>
      </w:pPr>
      <w:r w:rsidRPr="000B5BDB">
        <w:rPr>
          <w:rFonts w:ascii="Simplified Arabic" w:eastAsia="Times New Roman" w:hAnsi="Simplified Arabic" w:cs="Simplified Arabic" w:hint="cs"/>
          <w:color w:val="1F1F1F"/>
          <w:sz w:val="36"/>
          <w:szCs w:val="36"/>
          <w:rtl/>
        </w:rPr>
        <w:t>العوامل المؤثرة على مرونة الموارد البشرية</w:t>
      </w:r>
    </w:p>
    <w:p w14:paraId="279613A5" w14:textId="77777777" w:rsidR="007A53FB" w:rsidRPr="000B5BDB" w:rsidRDefault="007A53FB" w:rsidP="003455FB">
      <w:pPr>
        <w:spacing w:after="0" w:line="360" w:lineRule="atLeast"/>
        <w:ind w:left="360"/>
        <w:divId w:val="1535270982"/>
        <w:rPr>
          <w:rFonts w:ascii="Simplified Arabic" w:eastAsiaTheme="minorEastAsia" w:hAnsi="Simplified Arabic" w:cs="Simplified Arabic"/>
          <w:color w:val="1F1F1F"/>
          <w:sz w:val="36"/>
          <w:szCs w:val="36"/>
          <w:rtl/>
        </w:rPr>
      </w:pPr>
      <w:r w:rsidRPr="000B5BDB">
        <w:rPr>
          <w:rStyle w:val="2Char"/>
          <w:rFonts w:ascii="Simplified Arabic" w:hAnsi="Simplified Arabic" w:cs="Simplified Arabic" w:hint="cs"/>
          <w:color w:val="1F1F1F"/>
          <w:sz w:val="36"/>
          <w:szCs w:val="36"/>
          <w:bdr w:val="none" w:sz="0" w:space="0" w:color="auto" w:frame="1"/>
          <w:rtl/>
        </w:rPr>
        <w:t>البيئة التنظيمية:</w:t>
      </w:r>
    </w:p>
    <w:p w14:paraId="437C77B5" w14:textId="77777777" w:rsidR="007A53FB" w:rsidRPr="000B5BDB" w:rsidRDefault="007A53FB" w:rsidP="003455FB">
      <w:pPr>
        <w:spacing w:line="360" w:lineRule="atLeast"/>
        <w:ind w:left="1080"/>
        <w:divId w:val="1535270982"/>
        <w:rPr>
          <w:rFonts w:ascii="Simplified Arabic" w:eastAsia="Times New Roman" w:hAnsi="Simplified Arabic" w:cs="Simplified Arabic"/>
          <w:color w:val="1F1F1F"/>
          <w:sz w:val="36"/>
          <w:szCs w:val="36"/>
          <w:rtl/>
        </w:rPr>
      </w:pPr>
      <w:r w:rsidRPr="000B5BDB">
        <w:rPr>
          <w:rStyle w:val="2Char"/>
          <w:rFonts w:ascii="Simplified Arabic" w:eastAsia="Times New Roman" w:hAnsi="Simplified Arabic" w:cs="Simplified Arabic" w:hint="cs"/>
          <w:color w:val="1F1F1F"/>
          <w:sz w:val="36"/>
          <w:szCs w:val="36"/>
          <w:bdr w:val="none" w:sz="0" w:space="0" w:color="auto" w:frame="1"/>
          <w:rtl/>
        </w:rPr>
        <w:t>ثقافة المنظمة:</w:t>
      </w:r>
      <w:r w:rsidRPr="000B5BDB">
        <w:rPr>
          <w:rFonts w:ascii="Simplified Arabic" w:eastAsia="Times New Roman" w:hAnsi="Simplified Arabic" w:cs="Simplified Arabic" w:hint="cs"/>
          <w:color w:val="1F1F1F"/>
          <w:sz w:val="36"/>
          <w:szCs w:val="36"/>
          <w:rtl/>
        </w:rPr>
        <w:t xml:space="preserve"> تلعب ثقافة المنظمة دورًا حاسمًا في تحديد مدى مرونة الموارد البشرية. فالثقافة التي تشجع على الابتكار والتغيير والتطوير، وتقبل الأفكار الجديدة، تزيد من مرونة الموظفين واستجابتهم للتغيير. بينما الثقافة التي تتميز بالروتين والبيروقراطية، تقلل من مرونة الموظفين وتجعلهم أقل استعدادًا للتكيف.</w:t>
      </w:r>
    </w:p>
    <w:p w14:paraId="190941A2" w14:textId="77777777" w:rsidR="007A53FB" w:rsidRPr="000B5BDB" w:rsidRDefault="007A53FB" w:rsidP="003455FB">
      <w:pPr>
        <w:spacing w:line="360" w:lineRule="atLeast"/>
        <w:ind w:left="1080"/>
        <w:divId w:val="1535270982"/>
        <w:rPr>
          <w:rFonts w:ascii="Simplified Arabic" w:eastAsia="Times New Roman" w:hAnsi="Simplified Arabic" w:cs="Simplified Arabic"/>
          <w:color w:val="1F1F1F"/>
          <w:sz w:val="36"/>
          <w:szCs w:val="36"/>
          <w:rtl/>
        </w:rPr>
      </w:pPr>
      <w:r w:rsidRPr="000B5BDB">
        <w:rPr>
          <w:rStyle w:val="2Char"/>
          <w:rFonts w:ascii="Simplified Arabic" w:eastAsia="Times New Roman" w:hAnsi="Simplified Arabic" w:cs="Simplified Arabic" w:hint="cs"/>
          <w:color w:val="1F1F1F"/>
          <w:sz w:val="36"/>
          <w:szCs w:val="36"/>
          <w:bdr w:val="none" w:sz="0" w:space="0" w:color="auto" w:frame="1"/>
          <w:rtl/>
        </w:rPr>
        <w:t>هيكل المنظمة:</w:t>
      </w:r>
      <w:r w:rsidRPr="000B5BDB">
        <w:rPr>
          <w:rFonts w:ascii="Simplified Arabic" w:eastAsia="Times New Roman" w:hAnsi="Simplified Arabic" w:cs="Simplified Arabic" w:hint="cs"/>
          <w:color w:val="1F1F1F"/>
          <w:sz w:val="36"/>
          <w:szCs w:val="36"/>
          <w:rtl/>
        </w:rPr>
        <w:t xml:space="preserve"> الهيكل التنظيمي للمنظمة يؤثر بشكل كبير على مرونة الموارد البشرية. فالهيكل المسطح والمرن الذي يشجع على التواصل والتعاون بين الإدارات، يزيد من مرونة المنظمة. بينما الهيكل الهرمي والمتصلب، يقلل من المرونة ويجعل من الصعب إجراء التغييرات.</w:t>
      </w:r>
    </w:p>
    <w:p w14:paraId="1327A664" w14:textId="77777777" w:rsidR="007A53FB" w:rsidRPr="000B5BDB" w:rsidRDefault="007A53FB" w:rsidP="003455FB">
      <w:pPr>
        <w:spacing w:line="360" w:lineRule="atLeast"/>
        <w:ind w:left="1080"/>
        <w:divId w:val="1535270982"/>
        <w:rPr>
          <w:rFonts w:ascii="Simplified Arabic" w:eastAsia="Times New Roman" w:hAnsi="Simplified Arabic" w:cs="Simplified Arabic"/>
          <w:color w:val="1F1F1F"/>
          <w:sz w:val="36"/>
          <w:szCs w:val="36"/>
          <w:rtl/>
        </w:rPr>
      </w:pPr>
      <w:r w:rsidRPr="000B5BDB">
        <w:rPr>
          <w:rStyle w:val="2Char"/>
          <w:rFonts w:ascii="Simplified Arabic" w:eastAsia="Times New Roman" w:hAnsi="Simplified Arabic" w:cs="Simplified Arabic" w:hint="cs"/>
          <w:color w:val="1F1F1F"/>
          <w:sz w:val="36"/>
          <w:szCs w:val="36"/>
          <w:bdr w:val="none" w:sz="0" w:space="0" w:color="auto" w:frame="1"/>
          <w:rtl/>
        </w:rPr>
        <w:lastRenderedPageBreak/>
        <w:t>القيادة:</w:t>
      </w:r>
      <w:r w:rsidRPr="000B5BDB">
        <w:rPr>
          <w:rFonts w:ascii="Simplified Arabic" w:eastAsia="Times New Roman" w:hAnsi="Simplified Arabic" w:cs="Simplified Arabic" w:hint="cs"/>
          <w:color w:val="1F1F1F"/>
          <w:sz w:val="36"/>
          <w:szCs w:val="36"/>
          <w:rtl/>
        </w:rPr>
        <w:t xml:space="preserve"> دور القيادة في تشجيع المرونة لا يقل أهمية عن دور الثقافة والهيكل. القادة الذين يشجعون على المشاركة والتفكير الإبداعي، ويقدمون الدعم للموظفين، يزيدون من مرونة المنظمة. بينما القادة الذين يتبعون أسلوب القيادة السلطوي، يقللون من مرونة الموظفين ويخلقون بيئة عمل غير محفزة.</w:t>
      </w:r>
    </w:p>
    <w:p w14:paraId="73270931" w14:textId="77777777" w:rsidR="007A53FB" w:rsidRPr="000B5BDB" w:rsidRDefault="007A53FB" w:rsidP="003455FB">
      <w:pPr>
        <w:spacing w:after="0" w:line="360" w:lineRule="atLeast"/>
        <w:ind w:left="360"/>
        <w:divId w:val="1535270982"/>
        <w:rPr>
          <w:rFonts w:ascii="Simplified Arabic" w:eastAsiaTheme="minorEastAsia" w:hAnsi="Simplified Arabic" w:cs="Simplified Arabic"/>
          <w:color w:val="1F1F1F"/>
          <w:sz w:val="36"/>
          <w:szCs w:val="36"/>
          <w:rtl/>
        </w:rPr>
      </w:pPr>
      <w:r w:rsidRPr="000B5BDB">
        <w:rPr>
          <w:rStyle w:val="2Char"/>
          <w:rFonts w:ascii="Simplified Arabic" w:hAnsi="Simplified Arabic" w:cs="Simplified Arabic" w:hint="cs"/>
          <w:color w:val="1F1F1F"/>
          <w:sz w:val="36"/>
          <w:szCs w:val="36"/>
          <w:bdr w:val="none" w:sz="0" w:space="0" w:color="auto" w:frame="1"/>
          <w:rtl/>
        </w:rPr>
        <w:t>البيئة الخارجية:</w:t>
      </w:r>
    </w:p>
    <w:p w14:paraId="3B9885DA" w14:textId="77777777" w:rsidR="007A53FB" w:rsidRPr="000B5BDB" w:rsidRDefault="007A53FB" w:rsidP="003455FB">
      <w:pPr>
        <w:spacing w:line="360" w:lineRule="atLeast"/>
        <w:ind w:left="1080"/>
        <w:divId w:val="1535270982"/>
        <w:rPr>
          <w:rFonts w:ascii="Simplified Arabic" w:eastAsia="Times New Roman" w:hAnsi="Simplified Arabic" w:cs="Simplified Arabic"/>
          <w:color w:val="1F1F1F"/>
          <w:sz w:val="36"/>
          <w:szCs w:val="36"/>
          <w:rtl/>
        </w:rPr>
      </w:pPr>
      <w:r w:rsidRPr="000B5BDB">
        <w:rPr>
          <w:rStyle w:val="2Char"/>
          <w:rFonts w:ascii="Simplified Arabic" w:eastAsia="Times New Roman" w:hAnsi="Simplified Arabic" w:cs="Simplified Arabic" w:hint="cs"/>
          <w:color w:val="1F1F1F"/>
          <w:sz w:val="36"/>
          <w:szCs w:val="36"/>
          <w:bdr w:val="none" w:sz="0" w:space="0" w:color="auto" w:frame="1"/>
          <w:rtl/>
        </w:rPr>
        <w:t>التغيرات التكنولوجية:</w:t>
      </w:r>
      <w:r w:rsidRPr="000B5BDB">
        <w:rPr>
          <w:rFonts w:ascii="Simplified Arabic" w:eastAsia="Times New Roman" w:hAnsi="Simplified Arabic" w:cs="Simplified Arabic" w:hint="cs"/>
          <w:color w:val="1F1F1F"/>
          <w:sz w:val="36"/>
          <w:szCs w:val="36"/>
          <w:rtl/>
        </w:rPr>
        <w:t xml:space="preserve"> التطور التكنولوجي السريع يفرض على المنظمات ضرورة التكيف المستمر. فالتكنولوجيا الجديدة تتطلب مهارات جديدة وقدرات جديدة من الموظفين، مما يتطلب من المنظمة أن تكون مرنة في تطوير مهارات موظفيها.</w:t>
      </w:r>
    </w:p>
    <w:p w14:paraId="6553C8FF" w14:textId="77777777" w:rsidR="007A53FB" w:rsidRPr="000B5BDB" w:rsidRDefault="007A53FB" w:rsidP="003455FB">
      <w:pPr>
        <w:spacing w:line="360" w:lineRule="atLeast"/>
        <w:ind w:left="1080"/>
        <w:divId w:val="1535270982"/>
        <w:rPr>
          <w:rFonts w:ascii="Simplified Arabic" w:eastAsia="Times New Roman" w:hAnsi="Simplified Arabic" w:cs="Simplified Arabic"/>
          <w:color w:val="1F1F1F"/>
          <w:sz w:val="36"/>
          <w:szCs w:val="36"/>
          <w:rtl/>
        </w:rPr>
      </w:pPr>
      <w:r w:rsidRPr="000B5BDB">
        <w:rPr>
          <w:rStyle w:val="2Char"/>
          <w:rFonts w:ascii="Simplified Arabic" w:eastAsia="Times New Roman" w:hAnsi="Simplified Arabic" w:cs="Simplified Arabic" w:hint="cs"/>
          <w:color w:val="1F1F1F"/>
          <w:sz w:val="36"/>
          <w:szCs w:val="36"/>
          <w:bdr w:val="none" w:sz="0" w:space="0" w:color="auto" w:frame="1"/>
          <w:rtl/>
        </w:rPr>
        <w:t>التغيرات الاقتصادية:</w:t>
      </w:r>
      <w:r w:rsidRPr="000B5BDB">
        <w:rPr>
          <w:rFonts w:ascii="Simplified Arabic" w:eastAsia="Times New Roman" w:hAnsi="Simplified Arabic" w:cs="Simplified Arabic" w:hint="cs"/>
          <w:color w:val="1F1F1F"/>
          <w:sz w:val="36"/>
          <w:szCs w:val="36"/>
          <w:rtl/>
        </w:rPr>
        <w:t xml:space="preserve"> التقلبات الاقتصادية تؤثر بشكل كبير على المنظمات. ففي أوقات الازدهار، قد تحتاج المنظمة إلى زيادة عدد موظفيها، بينما في أوقات الكساد، قد تحتاج إلى تقليل عدد موظفيها.</w:t>
      </w:r>
    </w:p>
    <w:p w14:paraId="5A52BF71" w14:textId="77777777" w:rsidR="007A53FB" w:rsidRPr="000B5BDB" w:rsidRDefault="007A53FB" w:rsidP="003455FB">
      <w:pPr>
        <w:spacing w:line="360" w:lineRule="atLeast"/>
        <w:ind w:left="1080"/>
        <w:divId w:val="1535270982"/>
        <w:rPr>
          <w:rFonts w:ascii="Simplified Arabic" w:eastAsia="Times New Roman" w:hAnsi="Simplified Arabic" w:cs="Simplified Arabic"/>
          <w:color w:val="1F1F1F"/>
          <w:sz w:val="36"/>
          <w:szCs w:val="36"/>
          <w:rtl/>
        </w:rPr>
      </w:pPr>
      <w:r w:rsidRPr="000B5BDB">
        <w:rPr>
          <w:rStyle w:val="2Char"/>
          <w:rFonts w:ascii="Simplified Arabic" w:eastAsia="Times New Roman" w:hAnsi="Simplified Arabic" w:cs="Simplified Arabic" w:hint="cs"/>
          <w:color w:val="1F1F1F"/>
          <w:sz w:val="36"/>
          <w:szCs w:val="36"/>
          <w:bdr w:val="none" w:sz="0" w:space="0" w:color="auto" w:frame="1"/>
          <w:rtl/>
        </w:rPr>
        <w:t>التغيرات الاجتماعية:</w:t>
      </w:r>
      <w:r w:rsidRPr="000B5BDB">
        <w:rPr>
          <w:rFonts w:ascii="Simplified Arabic" w:eastAsia="Times New Roman" w:hAnsi="Simplified Arabic" w:cs="Simplified Arabic" w:hint="cs"/>
          <w:color w:val="1F1F1F"/>
          <w:sz w:val="36"/>
          <w:szCs w:val="36"/>
          <w:rtl/>
        </w:rPr>
        <w:t xml:space="preserve"> التغيرات الاجتماعية مثل التنوع الثقافي والتغيرات في القيم والمعتقدات، تؤثر على سلوك الموظفين وتطلعاتهم، مما يتطلب من المنظمة أن تكون مرنة في التعامل مع هذه التغيرات.</w:t>
      </w:r>
    </w:p>
    <w:p w14:paraId="338745F7" w14:textId="77777777" w:rsidR="007A53FB" w:rsidRPr="000B5BDB" w:rsidRDefault="007A53FB" w:rsidP="003455FB">
      <w:pPr>
        <w:spacing w:line="360" w:lineRule="atLeast"/>
        <w:ind w:left="1080"/>
        <w:divId w:val="1535270982"/>
        <w:rPr>
          <w:rFonts w:ascii="Simplified Arabic" w:eastAsia="Times New Roman" w:hAnsi="Simplified Arabic" w:cs="Simplified Arabic"/>
          <w:color w:val="1F1F1F"/>
          <w:sz w:val="36"/>
          <w:szCs w:val="36"/>
          <w:rtl/>
        </w:rPr>
      </w:pPr>
      <w:r w:rsidRPr="000B5BDB">
        <w:rPr>
          <w:rStyle w:val="2Char"/>
          <w:rFonts w:ascii="Simplified Arabic" w:eastAsia="Times New Roman" w:hAnsi="Simplified Arabic" w:cs="Simplified Arabic" w:hint="cs"/>
          <w:color w:val="1F1F1F"/>
          <w:sz w:val="36"/>
          <w:szCs w:val="36"/>
          <w:bdr w:val="none" w:sz="0" w:space="0" w:color="auto" w:frame="1"/>
          <w:rtl/>
        </w:rPr>
        <w:t>التغيرات السياسية:</w:t>
      </w:r>
      <w:r w:rsidRPr="000B5BDB">
        <w:rPr>
          <w:rFonts w:ascii="Simplified Arabic" w:eastAsia="Times New Roman" w:hAnsi="Simplified Arabic" w:cs="Simplified Arabic" w:hint="cs"/>
          <w:color w:val="1F1F1F"/>
          <w:sz w:val="36"/>
          <w:szCs w:val="36"/>
          <w:rtl/>
        </w:rPr>
        <w:t xml:space="preserve"> التغيرات في السياسات الحكومية والتشريعات، قد تؤثر على عمليات المنظمة وأنشطتها، مما يتطلب منها أن تكون مرنة في التكيف مع هذه التغيرات.</w:t>
      </w:r>
    </w:p>
    <w:p w14:paraId="6793EE7E" w14:textId="77777777" w:rsidR="007A53FB" w:rsidRPr="000B5BDB" w:rsidRDefault="007A53FB" w:rsidP="003455FB">
      <w:pPr>
        <w:spacing w:after="0" w:line="360" w:lineRule="atLeast"/>
        <w:ind w:left="360"/>
        <w:divId w:val="1535270982"/>
        <w:rPr>
          <w:rFonts w:ascii="Simplified Arabic" w:eastAsiaTheme="minorEastAsia" w:hAnsi="Simplified Arabic" w:cs="Simplified Arabic"/>
          <w:color w:val="1F1F1F"/>
          <w:sz w:val="36"/>
          <w:szCs w:val="36"/>
          <w:rtl/>
        </w:rPr>
      </w:pPr>
      <w:r w:rsidRPr="000B5BDB">
        <w:rPr>
          <w:rStyle w:val="2Char"/>
          <w:rFonts w:ascii="Simplified Arabic" w:hAnsi="Simplified Arabic" w:cs="Simplified Arabic" w:hint="cs"/>
          <w:color w:val="1F1F1F"/>
          <w:sz w:val="36"/>
          <w:szCs w:val="36"/>
          <w:bdr w:val="none" w:sz="0" w:space="0" w:color="auto" w:frame="1"/>
          <w:rtl/>
        </w:rPr>
        <w:t>خصائص الموظفين:</w:t>
      </w:r>
    </w:p>
    <w:p w14:paraId="313148D7" w14:textId="77777777" w:rsidR="007A53FB" w:rsidRPr="000B5BDB" w:rsidRDefault="007A53FB" w:rsidP="003455FB">
      <w:pPr>
        <w:spacing w:line="360" w:lineRule="atLeast"/>
        <w:ind w:left="1080"/>
        <w:divId w:val="1535270982"/>
        <w:rPr>
          <w:rFonts w:ascii="Simplified Arabic" w:eastAsia="Times New Roman" w:hAnsi="Simplified Arabic" w:cs="Simplified Arabic"/>
          <w:color w:val="1F1F1F"/>
          <w:sz w:val="36"/>
          <w:szCs w:val="36"/>
          <w:rtl/>
        </w:rPr>
      </w:pPr>
      <w:r w:rsidRPr="000B5BDB">
        <w:rPr>
          <w:rStyle w:val="2Char"/>
          <w:rFonts w:ascii="Simplified Arabic" w:eastAsia="Times New Roman" w:hAnsi="Simplified Arabic" w:cs="Simplified Arabic" w:hint="cs"/>
          <w:color w:val="1F1F1F"/>
          <w:sz w:val="36"/>
          <w:szCs w:val="36"/>
          <w:bdr w:val="none" w:sz="0" w:space="0" w:color="auto" w:frame="1"/>
          <w:rtl/>
        </w:rPr>
        <w:t>المهارات:</w:t>
      </w:r>
      <w:r w:rsidRPr="000B5BDB">
        <w:rPr>
          <w:rFonts w:ascii="Simplified Arabic" w:eastAsia="Times New Roman" w:hAnsi="Simplified Arabic" w:cs="Simplified Arabic" w:hint="cs"/>
          <w:color w:val="1F1F1F"/>
          <w:sz w:val="36"/>
          <w:szCs w:val="36"/>
          <w:rtl/>
        </w:rPr>
        <w:t xml:space="preserve"> الموظفون ذوو المهارات العالية والمتنوعة يكونون أكثر قدرة على التكيف مع التغيرات، وتعلم مهارات جديدة.</w:t>
      </w:r>
    </w:p>
    <w:p w14:paraId="4AC43D9E" w14:textId="77777777" w:rsidR="007A53FB" w:rsidRPr="000B5BDB" w:rsidRDefault="007A53FB" w:rsidP="003455FB">
      <w:pPr>
        <w:spacing w:line="360" w:lineRule="atLeast"/>
        <w:ind w:left="1080"/>
        <w:divId w:val="1535270982"/>
        <w:rPr>
          <w:rFonts w:ascii="Simplified Arabic" w:eastAsia="Times New Roman" w:hAnsi="Simplified Arabic" w:cs="Simplified Arabic"/>
          <w:color w:val="1F1F1F"/>
          <w:sz w:val="36"/>
          <w:szCs w:val="36"/>
          <w:rtl/>
        </w:rPr>
      </w:pPr>
      <w:r w:rsidRPr="000B5BDB">
        <w:rPr>
          <w:rStyle w:val="2Char"/>
          <w:rFonts w:ascii="Simplified Arabic" w:eastAsia="Times New Roman" w:hAnsi="Simplified Arabic" w:cs="Simplified Arabic" w:hint="cs"/>
          <w:color w:val="1F1F1F"/>
          <w:sz w:val="36"/>
          <w:szCs w:val="36"/>
          <w:bdr w:val="none" w:sz="0" w:space="0" w:color="auto" w:frame="1"/>
          <w:rtl/>
        </w:rPr>
        <w:lastRenderedPageBreak/>
        <w:t>الخبرات:</w:t>
      </w:r>
      <w:r w:rsidRPr="000B5BDB">
        <w:rPr>
          <w:rFonts w:ascii="Simplified Arabic" w:eastAsia="Times New Roman" w:hAnsi="Simplified Arabic" w:cs="Simplified Arabic" w:hint="cs"/>
          <w:color w:val="1F1F1F"/>
          <w:sz w:val="36"/>
          <w:szCs w:val="36"/>
          <w:rtl/>
        </w:rPr>
        <w:t xml:space="preserve"> الخبرة العملية للموظفين تساعدهم على فهم التحديات الجديدة وحلها بشكل فعال.</w:t>
      </w:r>
    </w:p>
    <w:p w14:paraId="657CA43F" w14:textId="77777777" w:rsidR="007A53FB" w:rsidRPr="000B5BDB" w:rsidRDefault="007A53FB" w:rsidP="003455FB">
      <w:pPr>
        <w:spacing w:line="360" w:lineRule="atLeast"/>
        <w:ind w:left="1080"/>
        <w:divId w:val="1535270982"/>
        <w:rPr>
          <w:rFonts w:ascii="Simplified Arabic" w:eastAsia="Times New Roman" w:hAnsi="Simplified Arabic" w:cs="Simplified Arabic"/>
          <w:color w:val="1F1F1F"/>
          <w:sz w:val="36"/>
          <w:szCs w:val="36"/>
          <w:rtl/>
        </w:rPr>
      </w:pPr>
      <w:r w:rsidRPr="000B5BDB">
        <w:rPr>
          <w:rStyle w:val="2Char"/>
          <w:rFonts w:ascii="Simplified Arabic" w:eastAsia="Times New Roman" w:hAnsi="Simplified Arabic" w:cs="Simplified Arabic" w:hint="cs"/>
          <w:color w:val="1F1F1F"/>
          <w:sz w:val="36"/>
          <w:szCs w:val="36"/>
          <w:bdr w:val="none" w:sz="0" w:space="0" w:color="auto" w:frame="1"/>
          <w:rtl/>
        </w:rPr>
        <w:t>الدوافع:</w:t>
      </w:r>
      <w:r w:rsidRPr="000B5BDB">
        <w:rPr>
          <w:rFonts w:ascii="Simplified Arabic" w:eastAsia="Times New Roman" w:hAnsi="Simplified Arabic" w:cs="Simplified Arabic" w:hint="cs"/>
          <w:color w:val="1F1F1F"/>
          <w:sz w:val="36"/>
          <w:szCs w:val="36"/>
          <w:rtl/>
        </w:rPr>
        <w:t xml:space="preserve"> الدوافع الداخلية للموظفين مثل الرغبة في التعلم والتطوير، والولاء للمنظمة، تزيد من استعدادهم للتغيير والتكيف.</w:t>
      </w:r>
    </w:p>
    <w:p w14:paraId="79B5FA85" w14:textId="6AA9976A" w:rsidR="007A53FB" w:rsidRPr="000B5BDB" w:rsidRDefault="007A53FB" w:rsidP="003455FB">
      <w:pPr>
        <w:pStyle w:val="3"/>
        <w:spacing w:before="660" w:after="240" w:line="360" w:lineRule="atLeast"/>
        <w:divId w:val="1535270982"/>
        <w:rPr>
          <w:rFonts w:ascii="Simplified Arabic" w:eastAsia="Times New Roman" w:hAnsi="Simplified Arabic" w:cs="Simplified Arabic"/>
          <w:color w:val="1F1F1F"/>
          <w:sz w:val="36"/>
          <w:szCs w:val="36"/>
          <w:rtl/>
        </w:rPr>
      </w:pPr>
    </w:p>
    <w:p w14:paraId="5558C743" w14:textId="77777777" w:rsidR="007A53FB" w:rsidRPr="000B5BDB" w:rsidRDefault="007A53FB" w:rsidP="003455FB">
      <w:pPr>
        <w:spacing w:before="240" w:after="240" w:line="360" w:lineRule="atLeast"/>
        <w:divId w:val="1535270982"/>
        <w:rPr>
          <w:rFonts w:ascii="Simplified Arabic" w:eastAsiaTheme="minorEastAsia" w:hAnsi="Simplified Arabic" w:cs="Simplified Arabic"/>
          <w:color w:val="1F1F1F"/>
          <w:sz w:val="36"/>
          <w:szCs w:val="36"/>
          <w:rtl/>
        </w:rPr>
      </w:pPr>
      <w:r w:rsidRPr="000B5BDB">
        <w:rPr>
          <w:rFonts w:ascii="Simplified Arabic" w:hAnsi="Simplified Arabic" w:cs="Simplified Arabic" w:hint="cs"/>
          <w:color w:val="1F1F1F"/>
          <w:sz w:val="36"/>
          <w:szCs w:val="36"/>
          <w:rtl/>
        </w:rPr>
        <w:t>تعد مرونة الموارد البشرية عنصرًا حيويًا لنجاح المنظمات في بيئة العمل الديناميكية. تتأثر هذه المرونة بعوامل متعددة، منها عوامل داخلية مثل ثقافة المنظمة وهيكلها وقيادتها، وعوامل خارجية مثل التغيرات التكنولوجية والاقتصادية والاجتماعية والسياسية، وخصائص الموظفين مثل مهاراتهم وخبراتهم ودوافعهم.</w:t>
      </w:r>
    </w:p>
    <w:p w14:paraId="7202CAF1" w14:textId="77777777" w:rsidR="007A53FB" w:rsidRPr="000B5BDB" w:rsidRDefault="007A53FB" w:rsidP="003455FB">
      <w:pPr>
        <w:pStyle w:val="2"/>
        <w:spacing w:before="0" w:after="240" w:line="360" w:lineRule="atLeast"/>
        <w:divId w:val="16547518"/>
        <w:rPr>
          <w:rFonts w:ascii="Simplified Arabic" w:eastAsia="Times New Roman" w:hAnsi="Simplified Arabic" w:cs="Simplified Arabic"/>
          <w:color w:val="1F1F1F"/>
          <w:sz w:val="36"/>
          <w:szCs w:val="36"/>
          <w:rtl/>
        </w:rPr>
      </w:pPr>
    </w:p>
    <w:p w14:paraId="282C6539" w14:textId="6D835E84" w:rsidR="009D58AB" w:rsidRPr="000B5BDB" w:rsidRDefault="002A181C" w:rsidP="003455FB">
      <w:pPr>
        <w:pStyle w:val="2"/>
        <w:spacing w:before="0" w:after="240" w:line="360" w:lineRule="atLeast"/>
        <w:divId w:val="636956526"/>
        <w:rPr>
          <w:rFonts w:ascii="Simplified Arabic" w:eastAsia="Times New Roman" w:hAnsi="Simplified Arabic" w:cs="Simplified Arabic"/>
          <w:color w:val="1F1F1F"/>
          <w:kern w:val="0"/>
          <w:sz w:val="36"/>
          <w:szCs w:val="36"/>
          <w14:ligatures w14:val="none"/>
        </w:rPr>
      </w:pPr>
      <w:r w:rsidRPr="000B5BDB">
        <w:rPr>
          <w:rFonts w:ascii="Simplified Arabic" w:eastAsia="Times New Roman" w:hAnsi="Simplified Arabic" w:cs="Simplified Arabic" w:hint="cs"/>
          <w:color w:val="1F1F1F"/>
          <w:sz w:val="36"/>
          <w:szCs w:val="36"/>
          <w:rtl/>
        </w:rPr>
        <w:t>ا</w:t>
      </w:r>
      <w:r w:rsidR="009D58AB" w:rsidRPr="000B5BDB">
        <w:rPr>
          <w:rFonts w:ascii="Simplified Arabic" w:eastAsia="Times New Roman" w:hAnsi="Simplified Arabic" w:cs="Simplified Arabic" w:hint="cs"/>
          <w:color w:val="1F1F1F"/>
          <w:sz w:val="36"/>
          <w:szCs w:val="36"/>
          <w:rtl/>
        </w:rPr>
        <w:t>لفوائد مرونة الموارد البشرية والتعلم التنظيمي</w:t>
      </w:r>
    </w:p>
    <w:p w14:paraId="4A340E81" w14:textId="77777777" w:rsidR="009D58AB" w:rsidRPr="000B5BDB" w:rsidRDefault="009D58AB" w:rsidP="003455FB">
      <w:pPr>
        <w:pStyle w:val="3"/>
        <w:spacing w:before="660" w:after="240" w:line="360" w:lineRule="atLeast"/>
        <w:divId w:val="636956526"/>
        <w:rPr>
          <w:rFonts w:ascii="Simplified Arabic" w:eastAsia="Times New Roman" w:hAnsi="Simplified Arabic" w:cs="Simplified Arabic"/>
          <w:color w:val="1F1F1F"/>
          <w:sz w:val="36"/>
          <w:szCs w:val="36"/>
          <w:rtl/>
        </w:rPr>
      </w:pPr>
      <w:r w:rsidRPr="000B5BDB">
        <w:rPr>
          <w:rFonts w:ascii="Simplified Arabic" w:eastAsia="Times New Roman" w:hAnsi="Simplified Arabic" w:cs="Simplified Arabic" w:hint="cs"/>
          <w:color w:val="1F1F1F"/>
          <w:sz w:val="36"/>
          <w:szCs w:val="36"/>
          <w:rtl/>
        </w:rPr>
        <w:t>فوائد مرونة الموارد البشرية</w:t>
      </w:r>
    </w:p>
    <w:p w14:paraId="4A1D39B0" w14:textId="77777777" w:rsidR="009D58AB" w:rsidRPr="000B5BDB" w:rsidRDefault="009D58AB" w:rsidP="003455FB">
      <w:pPr>
        <w:spacing w:after="0" w:line="360" w:lineRule="atLeast"/>
        <w:divId w:val="636956526"/>
        <w:rPr>
          <w:rFonts w:ascii="Simplified Arabic" w:eastAsiaTheme="minorEastAsia" w:hAnsi="Simplified Arabic" w:cs="Simplified Arabic"/>
          <w:color w:val="1F1F1F"/>
          <w:sz w:val="36"/>
          <w:szCs w:val="36"/>
          <w:rtl/>
        </w:rPr>
      </w:pPr>
      <w:r w:rsidRPr="000B5BDB">
        <w:rPr>
          <w:rStyle w:val="2Char"/>
          <w:rFonts w:ascii="Simplified Arabic" w:hAnsi="Simplified Arabic" w:cs="Simplified Arabic" w:hint="cs"/>
          <w:color w:val="1F1F1F"/>
          <w:sz w:val="36"/>
          <w:szCs w:val="36"/>
          <w:bdr w:val="none" w:sz="0" w:space="0" w:color="auto" w:frame="1"/>
          <w:rtl/>
        </w:rPr>
        <w:t>مرونة الموارد البشرية</w:t>
      </w:r>
      <w:r w:rsidRPr="000B5BDB">
        <w:rPr>
          <w:rFonts w:ascii="Simplified Arabic" w:hAnsi="Simplified Arabic" w:cs="Simplified Arabic" w:hint="cs"/>
          <w:color w:val="1F1F1F"/>
          <w:sz w:val="36"/>
          <w:szCs w:val="36"/>
          <w:rtl/>
        </w:rPr>
        <w:t xml:space="preserve"> هي قدرة المنظمة على التكيف مع التغيرات والتحديات التي تواجهها، من خلال إدارة </w:t>
      </w:r>
      <w:proofErr w:type="spellStart"/>
      <w:r w:rsidRPr="000B5BDB">
        <w:rPr>
          <w:rFonts w:ascii="Simplified Arabic" w:hAnsi="Simplified Arabic" w:cs="Simplified Arabic" w:hint="cs"/>
          <w:color w:val="1F1F1F"/>
          <w:sz w:val="36"/>
          <w:szCs w:val="36"/>
          <w:rtl/>
        </w:rPr>
        <w:t>موارداها</w:t>
      </w:r>
      <w:proofErr w:type="spellEnd"/>
      <w:r w:rsidRPr="000B5BDB">
        <w:rPr>
          <w:rFonts w:ascii="Simplified Arabic" w:hAnsi="Simplified Arabic" w:cs="Simplified Arabic" w:hint="cs"/>
          <w:color w:val="1F1F1F"/>
          <w:sz w:val="36"/>
          <w:szCs w:val="36"/>
          <w:rtl/>
        </w:rPr>
        <w:t xml:space="preserve"> البشرية بطريقة مرنة وفعالة. وتأتي أهمية هذه المرونة من الفوائد العديدة التي تجنيها المنظمة عند تطبيقها، ومن أهم هذه الفوائد:</w:t>
      </w:r>
    </w:p>
    <w:p w14:paraId="5E3AF212" w14:textId="77777777" w:rsidR="009D58AB" w:rsidRPr="000B5BDB" w:rsidRDefault="009D58AB" w:rsidP="003455FB">
      <w:pPr>
        <w:spacing w:after="0" w:line="360" w:lineRule="atLeast"/>
        <w:ind w:left="360"/>
        <w:divId w:val="636956526"/>
        <w:rPr>
          <w:rFonts w:ascii="Simplified Arabic" w:hAnsi="Simplified Arabic" w:cs="Simplified Arabic"/>
          <w:color w:val="1F1F1F"/>
          <w:sz w:val="36"/>
          <w:szCs w:val="36"/>
          <w:rtl/>
        </w:rPr>
      </w:pPr>
      <w:r w:rsidRPr="000B5BDB">
        <w:rPr>
          <w:rStyle w:val="2Char"/>
          <w:rFonts w:ascii="Simplified Arabic" w:hAnsi="Simplified Arabic" w:cs="Simplified Arabic" w:hint="cs"/>
          <w:color w:val="1F1F1F"/>
          <w:sz w:val="36"/>
          <w:szCs w:val="36"/>
          <w:bdr w:val="none" w:sz="0" w:space="0" w:color="auto" w:frame="1"/>
          <w:rtl/>
        </w:rPr>
        <w:t>تحسين الأداء التنظيمي:</w:t>
      </w:r>
    </w:p>
    <w:p w14:paraId="16659447" w14:textId="77777777" w:rsidR="009D58AB" w:rsidRPr="000B5BDB" w:rsidRDefault="009D58AB" w:rsidP="003455FB">
      <w:pPr>
        <w:spacing w:line="360" w:lineRule="atLeast"/>
        <w:ind w:left="1080"/>
        <w:divId w:val="636956526"/>
        <w:rPr>
          <w:rFonts w:ascii="Simplified Arabic" w:eastAsia="Times New Roman" w:hAnsi="Simplified Arabic" w:cs="Simplified Arabic"/>
          <w:color w:val="1F1F1F"/>
          <w:sz w:val="36"/>
          <w:szCs w:val="36"/>
          <w:rtl/>
        </w:rPr>
      </w:pPr>
      <w:r w:rsidRPr="000B5BDB">
        <w:rPr>
          <w:rStyle w:val="2Char"/>
          <w:rFonts w:ascii="Simplified Arabic" w:eastAsia="Times New Roman" w:hAnsi="Simplified Arabic" w:cs="Simplified Arabic" w:hint="cs"/>
          <w:color w:val="1F1F1F"/>
          <w:sz w:val="36"/>
          <w:szCs w:val="36"/>
          <w:bdr w:val="none" w:sz="0" w:space="0" w:color="auto" w:frame="1"/>
          <w:rtl/>
        </w:rPr>
        <w:lastRenderedPageBreak/>
        <w:t>زيادة الإنتاجية:</w:t>
      </w:r>
      <w:r w:rsidRPr="000B5BDB">
        <w:rPr>
          <w:rFonts w:ascii="Simplified Arabic" w:eastAsia="Times New Roman" w:hAnsi="Simplified Arabic" w:cs="Simplified Arabic" w:hint="cs"/>
          <w:color w:val="1F1F1F"/>
          <w:sz w:val="36"/>
          <w:szCs w:val="36"/>
          <w:rtl/>
        </w:rPr>
        <w:t xml:space="preserve"> تساعد مرونة الموارد البشرية على توزيع المهام بشكل أكثر فعالية، وتوفير الموارد اللازمة لتحقيق الأهداف، مما يؤدي إلى زيادة الإنتاجية.</w:t>
      </w:r>
    </w:p>
    <w:p w14:paraId="51F6254F" w14:textId="77777777" w:rsidR="009D58AB" w:rsidRPr="000B5BDB" w:rsidRDefault="009D58AB" w:rsidP="003455FB">
      <w:pPr>
        <w:spacing w:line="360" w:lineRule="atLeast"/>
        <w:ind w:left="1080"/>
        <w:divId w:val="636956526"/>
        <w:rPr>
          <w:rFonts w:ascii="Simplified Arabic" w:eastAsia="Times New Roman" w:hAnsi="Simplified Arabic" w:cs="Simplified Arabic"/>
          <w:color w:val="1F1F1F"/>
          <w:sz w:val="36"/>
          <w:szCs w:val="36"/>
          <w:rtl/>
        </w:rPr>
      </w:pPr>
      <w:r w:rsidRPr="000B5BDB">
        <w:rPr>
          <w:rStyle w:val="2Char"/>
          <w:rFonts w:ascii="Simplified Arabic" w:eastAsia="Times New Roman" w:hAnsi="Simplified Arabic" w:cs="Simplified Arabic" w:hint="cs"/>
          <w:color w:val="1F1F1F"/>
          <w:sz w:val="36"/>
          <w:szCs w:val="36"/>
          <w:bdr w:val="none" w:sz="0" w:space="0" w:color="auto" w:frame="1"/>
          <w:rtl/>
        </w:rPr>
        <w:t>الابتكار:</w:t>
      </w:r>
      <w:r w:rsidRPr="000B5BDB">
        <w:rPr>
          <w:rFonts w:ascii="Simplified Arabic" w:eastAsia="Times New Roman" w:hAnsi="Simplified Arabic" w:cs="Simplified Arabic" w:hint="cs"/>
          <w:color w:val="1F1F1F"/>
          <w:sz w:val="36"/>
          <w:szCs w:val="36"/>
          <w:rtl/>
        </w:rPr>
        <w:t xml:space="preserve"> تشجع بيئة العمل المرنة على التفكير الإبداعي وتبادل الأفكار، مما يؤدي إلى ظهور أفكار جديدة وحلول مبتكرة للمشاكل.</w:t>
      </w:r>
    </w:p>
    <w:p w14:paraId="6B022668" w14:textId="77777777" w:rsidR="009D58AB" w:rsidRPr="000B5BDB" w:rsidRDefault="009D58AB" w:rsidP="003455FB">
      <w:pPr>
        <w:spacing w:line="360" w:lineRule="atLeast"/>
        <w:ind w:left="1080"/>
        <w:divId w:val="636956526"/>
        <w:rPr>
          <w:rFonts w:ascii="Simplified Arabic" w:eastAsia="Times New Roman" w:hAnsi="Simplified Arabic" w:cs="Simplified Arabic"/>
          <w:color w:val="1F1F1F"/>
          <w:sz w:val="36"/>
          <w:szCs w:val="36"/>
          <w:rtl/>
        </w:rPr>
      </w:pPr>
      <w:r w:rsidRPr="000B5BDB">
        <w:rPr>
          <w:rStyle w:val="2Char"/>
          <w:rFonts w:ascii="Simplified Arabic" w:eastAsia="Times New Roman" w:hAnsi="Simplified Arabic" w:cs="Simplified Arabic" w:hint="cs"/>
          <w:color w:val="1F1F1F"/>
          <w:sz w:val="36"/>
          <w:szCs w:val="36"/>
          <w:bdr w:val="none" w:sz="0" w:space="0" w:color="auto" w:frame="1"/>
          <w:rtl/>
        </w:rPr>
        <w:t>الكفاءة:</w:t>
      </w:r>
      <w:r w:rsidRPr="000B5BDB">
        <w:rPr>
          <w:rFonts w:ascii="Simplified Arabic" w:eastAsia="Times New Roman" w:hAnsi="Simplified Arabic" w:cs="Simplified Arabic" w:hint="cs"/>
          <w:color w:val="1F1F1F"/>
          <w:sz w:val="36"/>
          <w:szCs w:val="36"/>
          <w:rtl/>
        </w:rPr>
        <w:t xml:space="preserve"> تساعد مرونة الموارد البشرية على تقليل الهدر والوقت الضائع، وتحسين استخدام الموارد المتاحة.</w:t>
      </w:r>
    </w:p>
    <w:p w14:paraId="4C885466" w14:textId="77777777" w:rsidR="009D58AB" w:rsidRPr="000B5BDB" w:rsidRDefault="009D58AB" w:rsidP="003455FB">
      <w:pPr>
        <w:spacing w:after="0" w:line="360" w:lineRule="atLeast"/>
        <w:ind w:left="360"/>
        <w:divId w:val="636956526"/>
        <w:rPr>
          <w:rFonts w:ascii="Simplified Arabic" w:eastAsiaTheme="minorEastAsia" w:hAnsi="Simplified Arabic" w:cs="Simplified Arabic"/>
          <w:color w:val="1F1F1F"/>
          <w:sz w:val="36"/>
          <w:szCs w:val="36"/>
          <w:rtl/>
        </w:rPr>
      </w:pPr>
      <w:r w:rsidRPr="000B5BDB">
        <w:rPr>
          <w:rStyle w:val="2Char"/>
          <w:rFonts w:ascii="Simplified Arabic" w:hAnsi="Simplified Arabic" w:cs="Simplified Arabic" w:hint="cs"/>
          <w:color w:val="1F1F1F"/>
          <w:sz w:val="36"/>
          <w:szCs w:val="36"/>
          <w:bdr w:val="none" w:sz="0" w:space="0" w:color="auto" w:frame="1"/>
          <w:rtl/>
        </w:rPr>
        <w:t>تعزيز الميزة التنافسية:</w:t>
      </w:r>
    </w:p>
    <w:p w14:paraId="251AA732" w14:textId="77777777" w:rsidR="009D58AB" w:rsidRPr="000B5BDB" w:rsidRDefault="009D58AB" w:rsidP="003455FB">
      <w:pPr>
        <w:spacing w:line="360" w:lineRule="atLeast"/>
        <w:ind w:left="1080"/>
        <w:divId w:val="636956526"/>
        <w:rPr>
          <w:rFonts w:ascii="Simplified Arabic" w:eastAsia="Times New Roman" w:hAnsi="Simplified Arabic" w:cs="Simplified Arabic"/>
          <w:color w:val="1F1F1F"/>
          <w:sz w:val="36"/>
          <w:szCs w:val="36"/>
          <w:rtl/>
        </w:rPr>
      </w:pPr>
      <w:r w:rsidRPr="000B5BDB">
        <w:rPr>
          <w:rStyle w:val="2Char"/>
          <w:rFonts w:ascii="Simplified Arabic" w:eastAsia="Times New Roman" w:hAnsi="Simplified Arabic" w:cs="Simplified Arabic" w:hint="cs"/>
          <w:color w:val="1F1F1F"/>
          <w:sz w:val="36"/>
          <w:szCs w:val="36"/>
          <w:bdr w:val="none" w:sz="0" w:space="0" w:color="auto" w:frame="1"/>
          <w:rtl/>
        </w:rPr>
        <w:t>القدرة على التكيف مع التغييرات في السوق:</w:t>
      </w:r>
      <w:r w:rsidRPr="000B5BDB">
        <w:rPr>
          <w:rFonts w:ascii="Simplified Arabic" w:eastAsia="Times New Roman" w:hAnsi="Simplified Arabic" w:cs="Simplified Arabic" w:hint="cs"/>
          <w:color w:val="1F1F1F"/>
          <w:sz w:val="36"/>
          <w:szCs w:val="36"/>
          <w:rtl/>
        </w:rPr>
        <w:t xml:space="preserve"> تساعد المرونة المنظمة على الاستجابة السريعة للتغيرات في السوق، وتطوير منتجات وخدمات جديدة تلبي احتياجات العملاء المتغيرة.</w:t>
      </w:r>
    </w:p>
    <w:p w14:paraId="0A8CF059" w14:textId="77777777" w:rsidR="009D58AB" w:rsidRPr="000B5BDB" w:rsidRDefault="009D58AB" w:rsidP="003455FB">
      <w:pPr>
        <w:spacing w:line="360" w:lineRule="atLeast"/>
        <w:ind w:left="1080"/>
        <w:divId w:val="636956526"/>
        <w:rPr>
          <w:rFonts w:ascii="Simplified Arabic" w:eastAsia="Times New Roman" w:hAnsi="Simplified Arabic" w:cs="Simplified Arabic"/>
          <w:color w:val="1F1F1F"/>
          <w:sz w:val="36"/>
          <w:szCs w:val="36"/>
          <w:rtl/>
        </w:rPr>
      </w:pPr>
      <w:r w:rsidRPr="000B5BDB">
        <w:rPr>
          <w:rStyle w:val="2Char"/>
          <w:rFonts w:ascii="Simplified Arabic" w:eastAsia="Times New Roman" w:hAnsi="Simplified Arabic" w:cs="Simplified Arabic" w:hint="cs"/>
          <w:color w:val="1F1F1F"/>
          <w:sz w:val="36"/>
          <w:szCs w:val="36"/>
          <w:bdr w:val="none" w:sz="0" w:space="0" w:color="auto" w:frame="1"/>
          <w:rtl/>
        </w:rPr>
        <w:t>التميز عن المنافسين:</w:t>
      </w:r>
      <w:r w:rsidRPr="000B5BDB">
        <w:rPr>
          <w:rFonts w:ascii="Simplified Arabic" w:eastAsia="Times New Roman" w:hAnsi="Simplified Arabic" w:cs="Simplified Arabic" w:hint="cs"/>
          <w:color w:val="1F1F1F"/>
          <w:sz w:val="36"/>
          <w:szCs w:val="36"/>
          <w:rtl/>
        </w:rPr>
        <w:t xml:space="preserve"> تمكن المنظمة من التميز عن منافسيها من خلال تقديم خدمات أفضل وأكثر مرونة.</w:t>
      </w:r>
    </w:p>
    <w:p w14:paraId="5BED4F3C" w14:textId="77777777" w:rsidR="009D58AB" w:rsidRPr="000B5BDB" w:rsidRDefault="009D58AB" w:rsidP="003455FB">
      <w:pPr>
        <w:spacing w:after="0" w:line="360" w:lineRule="atLeast"/>
        <w:ind w:left="360"/>
        <w:divId w:val="636956526"/>
        <w:rPr>
          <w:rFonts w:ascii="Simplified Arabic" w:eastAsiaTheme="minorEastAsia" w:hAnsi="Simplified Arabic" w:cs="Simplified Arabic"/>
          <w:color w:val="1F1F1F"/>
          <w:sz w:val="36"/>
          <w:szCs w:val="36"/>
          <w:rtl/>
        </w:rPr>
      </w:pPr>
      <w:r w:rsidRPr="000B5BDB">
        <w:rPr>
          <w:rStyle w:val="2Char"/>
          <w:rFonts w:ascii="Simplified Arabic" w:hAnsi="Simplified Arabic" w:cs="Simplified Arabic" w:hint="cs"/>
          <w:color w:val="1F1F1F"/>
          <w:sz w:val="36"/>
          <w:szCs w:val="36"/>
          <w:bdr w:val="none" w:sz="0" w:space="0" w:color="auto" w:frame="1"/>
          <w:rtl/>
        </w:rPr>
        <w:t>تحسين رضا الموظفين:</w:t>
      </w:r>
    </w:p>
    <w:p w14:paraId="3A05A6E2" w14:textId="77777777" w:rsidR="009D58AB" w:rsidRPr="000B5BDB" w:rsidRDefault="009D58AB" w:rsidP="003455FB">
      <w:pPr>
        <w:spacing w:line="360" w:lineRule="atLeast"/>
        <w:ind w:left="1080"/>
        <w:divId w:val="636956526"/>
        <w:rPr>
          <w:rFonts w:ascii="Simplified Arabic" w:eastAsia="Times New Roman" w:hAnsi="Simplified Arabic" w:cs="Simplified Arabic"/>
          <w:color w:val="1F1F1F"/>
          <w:sz w:val="36"/>
          <w:szCs w:val="36"/>
          <w:rtl/>
        </w:rPr>
      </w:pPr>
      <w:r w:rsidRPr="000B5BDB">
        <w:rPr>
          <w:rStyle w:val="2Char"/>
          <w:rFonts w:ascii="Simplified Arabic" w:eastAsia="Times New Roman" w:hAnsi="Simplified Arabic" w:cs="Simplified Arabic" w:hint="cs"/>
          <w:color w:val="1F1F1F"/>
          <w:sz w:val="36"/>
          <w:szCs w:val="36"/>
          <w:bdr w:val="none" w:sz="0" w:space="0" w:color="auto" w:frame="1"/>
          <w:rtl/>
        </w:rPr>
        <w:t>شعور الموظفين بالأمان والاستقرار:</w:t>
      </w:r>
      <w:r w:rsidRPr="000B5BDB">
        <w:rPr>
          <w:rFonts w:ascii="Simplified Arabic" w:eastAsia="Times New Roman" w:hAnsi="Simplified Arabic" w:cs="Simplified Arabic" w:hint="cs"/>
          <w:color w:val="1F1F1F"/>
          <w:sz w:val="36"/>
          <w:szCs w:val="36"/>
          <w:rtl/>
        </w:rPr>
        <w:t xml:space="preserve"> توفر بيئة العمل المرنة شعورًا بالأمان والاستقرار للموظفين، مما يزيد من ولائهم للمنظمة.</w:t>
      </w:r>
    </w:p>
    <w:p w14:paraId="05E01022" w14:textId="77777777" w:rsidR="009D58AB" w:rsidRPr="000B5BDB" w:rsidRDefault="009D58AB" w:rsidP="003455FB">
      <w:pPr>
        <w:spacing w:line="360" w:lineRule="atLeast"/>
        <w:ind w:left="1080"/>
        <w:divId w:val="636956526"/>
        <w:rPr>
          <w:rFonts w:ascii="Simplified Arabic" w:eastAsia="Times New Roman" w:hAnsi="Simplified Arabic" w:cs="Simplified Arabic"/>
          <w:color w:val="1F1F1F"/>
          <w:sz w:val="36"/>
          <w:szCs w:val="36"/>
          <w:rtl/>
        </w:rPr>
      </w:pPr>
      <w:r w:rsidRPr="000B5BDB">
        <w:rPr>
          <w:rStyle w:val="2Char"/>
          <w:rFonts w:ascii="Simplified Arabic" w:eastAsia="Times New Roman" w:hAnsi="Simplified Arabic" w:cs="Simplified Arabic" w:hint="cs"/>
          <w:color w:val="1F1F1F"/>
          <w:sz w:val="36"/>
          <w:szCs w:val="36"/>
          <w:bdr w:val="none" w:sz="0" w:space="0" w:color="auto" w:frame="1"/>
          <w:rtl/>
        </w:rPr>
        <w:t>زيادة الدافع والتحفيز:</w:t>
      </w:r>
      <w:r w:rsidRPr="000B5BDB">
        <w:rPr>
          <w:rFonts w:ascii="Simplified Arabic" w:eastAsia="Times New Roman" w:hAnsi="Simplified Arabic" w:cs="Simplified Arabic" w:hint="cs"/>
          <w:color w:val="1F1F1F"/>
          <w:sz w:val="36"/>
          <w:szCs w:val="36"/>
          <w:rtl/>
        </w:rPr>
        <w:t xml:space="preserve"> تشجع المرونة الموظفين على بذل المزيد من الجهد والمساهمة في تحقيق أهداف المنظمة.</w:t>
      </w:r>
    </w:p>
    <w:p w14:paraId="7FD7AEA1" w14:textId="77777777" w:rsidR="009D58AB" w:rsidRPr="000B5BDB" w:rsidRDefault="009D58AB" w:rsidP="003455FB">
      <w:pPr>
        <w:spacing w:after="0" w:line="360" w:lineRule="atLeast"/>
        <w:ind w:left="360"/>
        <w:divId w:val="636956526"/>
        <w:rPr>
          <w:rFonts w:ascii="Simplified Arabic" w:eastAsiaTheme="minorEastAsia" w:hAnsi="Simplified Arabic" w:cs="Simplified Arabic"/>
          <w:color w:val="1F1F1F"/>
          <w:sz w:val="36"/>
          <w:szCs w:val="36"/>
          <w:rtl/>
        </w:rPr>
      </w:pPr>
      <w:r w:rsidRPr="000B5BDB">
        <w:rPr>
          <w:rStyle w:val="2Char"/>
          <w:rFonts w:ascii="Simplified Arabic" w:hAnsi="Simplified Arabic" w:cs="Simplified Arabic" w:hint="cs"/>
          <w:color w:val="1F1F1F"/>
          <w:sz w:val="36"/>
          <w:szCs w:val="36"/>
          <w:bdr w:val="none" w:sz="0" w:space="0" w:color="auto" w:frame="1"/>
          <w:rtl/>
        </w:rPr>
        <w:t>تخفيض التكاليف:</w:t>
      </w:r>
    </w:p>
    <w:p w14:paraId="1053653B" w14:textId="77777777" w:rsidR="009D58AB" w:rsidRPr="000B5BDB" w:rsidRDefault="009D58AB" w:rsidP="003455FB">
      <w:pPr>
        <w:spacing w:line="360" w:lineRule="atLeast"/>
        <w:ind w:left="1080"/>
        <w:divId w:val="636956526"/>
        <w:rPr>
          <w:rFonts w:ascii="Simplified Arabic" w:eastAsia="Times New Roman" w:hAnsi="Simplified Arabic" w:cs="Simplified Arabic"/>
          <w:color w:val="1F1F1F"/>
          <w:sz w:val="36"/>
          <w:szCs w:val="36"/>
          <w:rtl/>
        </w:rPr>
      </w:pPr>
      <w:r w:rsidRPr="000B5BDB">
        <w:rPr>
          <w:rStyle w:val="2Char"/>
          <w:rFonts w:ascii="Simplified Arabic" w:eastAsia="Times New Roman" w:hAnsi="Simplified Arabic" w:cs="Simplified Arabic" w:hint="cs"/>
          <w:color w:val="1F1F1F"/>
          <w:sz w:val="36"/>
          <w:szCs w:val="36"/>
          <w:bdr w:val="none" w:sz="0" w:space="0" w:color="auto" w:frame="1"/>
          <w:rtl/>
        </w:rPr>
        <w:lastRenderedPageBreak/>
        <w:t>تقليل تكاليف التوظيف والتدريب:</w:t>
      </w:r>
      <w:r w:rsidRPr="000B5BDB">
        <w:rPr>
          <w:rFonts w:ascii="Simplified Arabic" w:eastAsia="Times New Roman" w:hAnsi="Simplified Arabic" w:cs="Simplified Arabic" w:hint="cs"/>
          <w:color w:val="1F1F1F"/>
          <w:sz w:val="36"/>
          <w:szCs w:val="36"/>
          <w:rtl/>
        </w:rPr>
        <w:t xml:space="preserve"> تساعد المرونة على تقليل تكاليف التوظيف والتدريب من خلال الاستفادة من المهارات والخبرات الموجودة لدى الموظفين الحاليين.</w:t>
      </w:r>
    </w:p>
    <w:p w14:paraId="6A5F3CF5" w14:textId="77777777" w:rsidR="009D58AB" w:rsidRPr="000B5BDB" w:rsidRDefault="009D58AB" w:rsidP="003455FB">
      <w:pPr>
        <w:pStyle w:val="3"/>
        <w:spacing w:before="660" w:after="240" w:line="360" w:lineRule="atLeast"/>
        <w:divId w:val="636956526"/>
        <w:rPr>
          <w:rFonts w:ascii="Simplified Arabic" w:eastAsia="Times New Roman" w:hAnsi="Simplified Arabic" w:cs="Simplified Arabic"/>
          <w:color w:val="1F1F1F"/>
          <w:sz w:val="36"/>
          <w:szCs w:val="36"/>
          <w:rtl/>
        </w:rPr>
      </w:pPr>
      <w:r w:rsidRPr="000B5BDB">
        <w:rPr>
          <w:rFonts w:ascii="Simplified Arabic" w:eastAsia="Times New Roman" w:hAnsi="Simplified Arabic" w:cs="Simplified Arabic" w:hint="cs"/>
          <w:color w:val="1F1F1F"/>
          <w:sz w:val="36"/>
          <w:szCs w:val="36"/>
          <w:rtl/>
        </w:rPr>
        <w:t>التعلم التنظيمي</w:t>
      </w:r>
    </w:p>
    <w:p w14:paraId="62B26981" w14:textId="77777777" w:rsidR="009D58AB" w:rsidRPr="000B5BDB" w:rsidRDefault="009D58AB" w:rsidP="003455FB">
      <w:pPr>
        <w:spacing w:after="0" w:line="360" w:lineRule="atLeast"/>
        <w:divId w:val="636956526"/>
        <w:rPr>
          <w:rFonts w:ascii="Simplified Arabic" w:eastAsiaTheme="minorEastAsia" w:hAnsi="Simplified Arabic" w:cs="Simplified Arabic"/>
          <w:color w:val="1F1F1F"/>
          <w:sz w:val="36"/>
          <w:szCs w:val="36"/>
          <w:rtl/>
        </w:rPr>
      </w:pPr>
      <w:r w:rsidRPr="000B5BDB">
        <w:rPr>
          <w:rStyle w:val="2Char"/>
          <w:rFonts w:ascii="Simplified Arabic" w:hAnsi="Simplified Arabic" w:cs="Simplified Arabic" w:hint="cs"/>
          <w:color w:val="1F1F1F"/>
          <w:sz w:val="36"/>
          <w:szCs w:val="36"/>
          <w:bdr w:val="none" w:sz="0" w:space="0" w:color="auto" w:frame="1"/>
          <w:rtl/>
        </w:rPr>
        <w:t>التعلم التنظيمي</w:t>
      </w:r>
      <w:r w:rsidRPr="000B5BDB">
        <w:rPr>
          <w:rFonts w:ascii="Simplified Arabic" w:hAnsi="Simplified Arabic" w:cs="Simplified Arabic" w:hint="cs"/>
          <w:color w:val="1F1F1F"/>
          <w:sz w:val="36"/>
          <w:szCs w:val="36"/>
          <w:rtl/>
        </w:rPr>
        <w:t xml:space="preserve"> هو عملية مستمرة تسعى من خلالها المنظمة إلى اكتساب المعرفة وتطبيقها لتحسين أدائها. إنه أكثر من مجرد تدريب الموظفين، بل هو ثقافة تنظيمية تشجع على التعلم المستمر والتحسين المستمر.</w:t>
      </w:r>
    </w:p>
    <w:p w14:paraId="71866648" w14:textId="77777777" w:rsidR="009D58AB" w:rsidRPr="000B5BDB" w:rsidRDefault="009D58AB" w:rsidP="003455FB">
      <w:pPr>
        <w:spacing w:line="360" w:lineRule="atLeast"/>
        <w:ind w:left="360"/>
        <w:divId w:val="636956526"/>
        <w:rPr>
          <w:rFonts w:ascii="Simplified Arabic" w:eastAsia="Times New Roman" w:hAnsi="Simplified Arabic" w:cs="Simplified Arabic"/>
          <w:color w:val="1F1F1F"/>
          <w:sz w:val="36"/>
          <w:szCs w:val="36"/>
          <w:rtl/>
        </w:rPr>
      </w:pPr>
      <w:r w:rsidRPr="000B5BDB">
        <w:rPr>
          <w:rStyle w:val="2Char"/>
          <w:rFonts w:ascii="Simplified Arabic" w:eastAsia="Times New Roman" w:hAnsi="Simplified Arabic" w:cs="Simplified Arabic" w:hint="cs"/>
          <w:color w:val="1F1F1F"/>
          <w:sz w:val="36"/>
          <w:szCs w:val="36"/>
          <w:bdr w:val="none" w:sz="0" w:space="0" w:color="auto" w:frame="1"/>
          <w:rtl/>
        </w:rPr>
        <w:t>مفهوم التعلم التنظيمي:</w:t>
      </w:r>
      <w:r w:rsidRPr="000B5BDB">
        <w:rPr>
          <w:rFonts w:ascii="Simplified Arabic" w:eastAsia="Times New Roman" w:hAnsi="Simplified Arabic" w:cs="Simplified Arabic" w:hint="cs"/>
          <w:color w:val="1F1F1F"/>
          <w:sz w:val="36"/>
          <w:szCs w:val="36"/>
          <w:rtl/>
        </w:rPr>
        <w:t xml:space="preserve"> </w:t>
      </w:r>
    </w:p>
    <w:p w14:paraId="4C0ED1FD" w14:textId="77777777" w:rsidR="009D58AB" w:rsidRPr="000B5BDB" w:rsidRDefault="009D58AB" w:rsidP="003455FB">
      <w:pPr>
        <w:spacing w:line="360" w:lineRule="atLeast"/>
        <w:ind w:left="1080"/>
        <w:divId w:val="636956526"/>
        <w:rPr>
          <w:rFonts w:ascii="Simplified Arabic" w:eastAsia="Times New Roman" w:hAnsi="Simplified Arabic" w:cs="Simplified Arabic"/>
          <w:color w:val="1F1F1F"/>
          <w:sz w:val="36"/>
          <w:szCs w:val="36"/>
          <w:rtl/>
        </w:rPr>
      </w:pPr>
      <w:r w:rsidRPr="000B5BDB">
        <w:rPr>
          <w:rStyle w:val="2Char"/>
          <w:rFonts w:ascii="Simplified Arabic" w:eastAsia="Times New Roman" w:hAnsi="Simplified Arabic" w:cs="Simplified Arabic" w:hint="cs"/>
          <w:color w:val="1F1F1F"/>
          <w:sz w:val="36"/>
          <w:szCs w:val="36"/>
          <w:bdr w:val="none" w:sz="0" w:space="0" w:color="auto" w:frame="1"/>
          <w:rtl/>
        </w:rPr>
        <w:t>قدرة المنظمة على اكتساب وتطبيق المعرفة الجديدة:</w:t>
      </w:r>
      <w:r w:rsidRPr="000B5BDB">
        <w:rPr>
          <w:rFonts w:ascii="Simplified Arabic" w:eastAsia="Times New Roman" w:hAnsi="Simplified Arabic" w:cs="Simplified Arabic" w:hint="cs"/>
          <w:color w:val="1F1F1F"/>
          <w:sz w:val="36"/>
          <w:szCs w:val="36"/>
          <w:rtl/>
        </w:rPr>
        <w:t xml:space="preserve"> يتم ذلك من خلال تجارب الموظفين، وتبادل المعرفة، والاستفادة من التكنولوجيا.</w:t>
      </w:r>
    </w:p>
    <w:p w14:paraId="6F9ABE15" w14:textId="77777777" w:rsidR="009D58AB" w:rsidRPr="000B5BDB" w:rsidRDefault="009D58AB" w:rsidP="003455FB">
      <w:pPr>
        <w:spacing w:line="360" w:lineRule="atLeast"/>
        <w:ind w:left="1080"/>
        <w:divId w:val="636956526"/>
        <w:rPr>
          <w:rFonts w:ascii="Simplified Arabic" w:eastAsia="Times New Roman" w:hAnsi="Simplified Arabic" w:cs="Simplified Arabic"/>
          <w:color w:val="1F1F1F"/>
          <w:sz w:val="36"/>
          <w:szCs w:val="36"/>
          <w:rtl/>
        </w:rPr>
      </w:pPr>
      <w:r w:rsidRPr="000B5BDB">
        <w:rPr>
          <w:rStyle w:val="2Char"/>
          <w:rFonts w:ascii="Simplified Arabic" w:eastAsia="Times New Roman" w:hAnsi="Simplified Arabic" w:cs="Simplified Arabic" w:hint="cs"/>
          <w:color w:val="1F1F1F"/>
          <w:sz w:val="36"/>
          <w:szCs w:val="36"/>
          <w:bdr w:val="none" w:sz="0" w:space="0" w:color="auto" w:frame="1"/>
          <w:rtl/>
        </w:rPr>
        <w:t>عملية مستمرة من التغيير والتكيف:</w:t>
      </w:r>
      <w:r w:rsidRPr="000B5BDB">
        <w:rPr>
          <w:rFonts w:ascii="Simplified Arabic" w:eastAsia="Times New Roman" w:hAnsi="Simplified Arabic" w:cs="Simplified Arabic" w:hint="cs"/>
          <w:color w:val="1F1F1F"/>
          <w:sz w:val="36"/>
          <w:szCs w:val="36"/>
          <w:rtl/>
        </w:rPr>
        <w:t xml:space="preserve"> التعلم التنظيمي ليس حدثًا واحدًا، بل هو عملية مستمرة تتطلب التزامًا من جميع أفراد المنظمة.</w:t>
      </w:r>
    </w:p>
    <w:p w14:paraId="1E7B3067" w14:textId="77777777" w:rsidR="009D58AB" w:rsidRPr="000B5BDB" w:rsidRDefault="009D58AB" w:rsidP="003455FB">
      <w:pPr>
        <w:spacing w:line="360" w:lineRule="atLeast"/>
        <w:ind w:left="1080"/>
        <w:divId w:val="636956526"/>
        <w:rPr>
          <w:rFonts w:ascii="Simplified Arabic" w:eastAsia="Times New Roman" w:hAnsi="Simplified Arabic" w:cs="Simplified Arabic"/>
          <w:color w:val="1F1F1F"/>
          <w:sz w:val="36"/>
          <w:szCs w:val="36"/>
          <w:rtl/>
        </w:rPr>
      </w:pPr>
      <w:r w:rsidRPr="000B5BDB">
        <w:rPr>
          <w:rStyle w:val="2Char"/>
          <w:rFonts w:ascii="Simplified Arabic" w:eastAsia="Times New Roman" w:hAnsi="Simplified Arabic" w:cs="Simplified Arabic" w:hint="cs"/>
          <w:color w:val="1F1F1F"/>
          <w:sz w:val="36"/>
          <w:szCs w:val="36"/>
          <w:bdr w:val="none" w:sz="0" w:space="0" w:color="auto" w:frame="1"/>
          <w:rtl/>
        </w:rPr>
        <w:t>يعتمد على التفاعل بين الأفراد والأنظمة والبيئة:</w:t>
      </w:r>
      <w:r w:rsidRPr="000B5BDB">
        <w:rPr>
          <w:rFonts w:ascii="Simplified Arabic" w:eastAsia="Times New Roman" w:hAnsi="Simplified Arabic" w:cs="Simplified Arabic" w:hint="cs"/>
          <w:color w:val="1F1F1F"/>
          <w:sz w:val="36"/>
          <w:szCs w:val="36"/>
          <w:rtl/>
        </w:rPr>
        <w:t xml:space="preserve"> يتأثر التعلم التنظيمي بالعديد من العوامل، بما في ذلك ثقافة المنظمة، وهيكلها التنظيمي، والتكنولوجيا المتاحة، والبيئة الخارجية.</w:t>
      </w:r>
    </w:p>
    <w:p w14:paraId="76FCB429" w14:textId="77777777" w:rsidR="009D58AB" w:rsidRPr="000B5BDB" w:rsidRDefault="009D58AB" w:rsidP="003455FB">
      <w:pPr>
        <w:spacing w:after="0" w:line="360" w:lineRule="atLeast"/>
        <w:divId w:val="636956526"/>
        <w:rPr>
          <w:rFonts w:ascii="Simplified Arabic" w:eastAsiaTheme="minorEastAsia" w:hAnsi="Simplified Arabic" w:cs="Simplified Arabic"/>
          <w:color w:val="1F1F1F"/>
          <w:sz w:val="36"/>
          <w:szCs w:val="36"/>
          <w:rtl/>
        </w:rPr>
      </w:pPr>
      <w:r w:rsidRPr="000B5BDB">
        <w:rPr>
          <w:rStyle w:val="2Char"/>
          <w:rFonts w:ascii="Simplified Arabic" w:hAnsi="Simplified Arabic" w:cs="Simplified Arabic" w:hint="cs"/>
          <w:color w:val="1F1F1F"/>
          <w:sz w:val="36"/>
          <w:szCs w:val="36"/>
          <w:bdr w:val="none" w:sz="0" w:space="0" w:color="auto" w:frame="1"/>
          <w:rtl/>
        </w:rPr>
        <w:t>العلاقة بين مرونة الموارد البشرية والتعلم التنظيمي:</w:t>
      </w:r>
      <w:r w:rsidRPr="000B5BDB">
        <w:rPr>
          <w:rFonts w:ascii="Simplified Arabic" w:hAnsi="Simplified Arabic" w:cs="Simplified Arabic" w:hint="cs"/>
          <w:color w:val="1F1F1F"/>
          <w:sz w:val="36"/>
          <w:szCs w:val="36"/>
          <w:rtl/>
        </w:rPr>
        <w:t xml:space="preserve"> هناك علاقة وثيقة بين مرونة الموارد البشرية والتعلم التنظيمي. فالتعلم التنظيمي يساعد المنظمة على أن تكون أكثر مرونة، بينما تساعد المرونة على تسهيل عملية التعلم.</w:t>
      </w:r>
    </w:p>
    <w:p w14:paraId="57987371" w14:textId="77777777" w:rsidR="009D58AB" w:rsidRPr="000B5BDB" w:rsidRDefault="009D58AB" w:rsidP="003455FB">
      <w:pPr>
        <w:spacing w:line="360" w:lineRule="atLeast"/>
        <w:ind w:left="360"/>
        <w:divId w:val="636956526"/>
        <w:rPr>
          <w:rFonts w:ascii="Simplified Arabic" w:eastAsia="Times New Roman" w:hAnsi="Simplified Arabic" w:cs="Simplified Arabic"/>
          <w:color w:val="1F1F1F"/>
          <w:sz w:val="36"/>
          <w:szCs w:val="36"/>
          <w:rtl/>
        </w:rPr>
      </w:pPr>
      <w:r w:rsidRPr="000B5BDB">
        <w:rPr>
          <w:rStyle w:val="2Char"/>
          <w:rFonts w:ascii="Simplified Arabic" w:eastAsia="Times New Roman" w:hAnsi="Simplified Arabic" w:cs="Simplified Arabic" w:hint="cs"/>
          <w:color w:val="1F1F1F"/>
          <w:sz w:val="36"/>
          <w:szCs w:val="36"/>
          <w:bdr w:val="none" w:sz="0" w:space="0" w:color="auto" w:frame="1"/>
          <w:rtl/>
        </w:rPr>
        <w:t>التعلم التنظيمي يعزز المرونة:</w:t>
      </w:r>
      <w:r w:rsidRPr="000B5BDB">
        <w:rPr>
          <w:rFonts w:ascii="Simplified Arabic" w:eastAsia="Times New Roman" w:hAnsi="Simplified Arabic" w:cs="Simplified Arabic" w:hint="cs"/>
          <w:color w:val="1F1F1F"/>
          <w:sz w:val="36"/>
          <w:szCs w:val="36"/>
          <w:rtl/>
        </w:rPr>
        <w:t xml:space="preserve"> من خلال تزويد الموظفين بالمهارات والمعرفة اللازمة للتكيف مع التغيرات.</w:t>
      </w:r>
    </w:p>
    <w:p w14:paraId="0E919B22" w14:textId="77777777" w:rsidR="009D58AB" w:rsidRPr="000B5BDB" w:rsidRDefault="009D58AB" w:rsidP="003455FB">
      <w:pPr>
        <w:spacing w:line="360" w:lineRule="atLeast"/>
        <w:ind w:left="360"/>
        <w:divId w:val="636956526"/>
        <w:rPr>
          <w:rFonts w:ascii="Simplified Arabic" w:eastAsia="Times New Roman" w:hAnsi="Simplified Arabic" w:cs="Simplified Arabic"/>
          <w:color w:val="1F1F1F"/>
          <w:sz w:val="36"/>
          <w:szCs w:val="36"/>
          <w:rtl/>
        </w:rPr>
      </w:pPr>
      <w:r w:rsidRPr="000B5BDB">
        <w:rPr>
          <w:rStyle w:val="2Char"/>
          <w:rFonts w:ascii="Simplified Arabic" w:eastAsia="Times New Roman" w:hAnsi="Simplified Arabic" w:cs="Simplified Arabic" w:hint="cs"/>
          <w:color w:val="1F1F1F"/>
          <w:sz w:val="36"/>
          <w:szCs w:val="36"/>
          <w:bdr w:val="none" w:sz="0" w:space="0" w:color="auto" w:frame="1"/>
          <w:rtl/>
        </w:rPr>
        <w:lastRenderedPageBreak/>
        <w:t>المرونة تسهل التعلم:</w:t>
      </w:r>
      <w:r w:rsidRPr="000B5BDB">
        <w:rPr>
          <w:rFonts w:ascii="Simplified Arabic" w:eastAsia="Times New Roman" w:hAnsi="Simplified Arabic" w:cs="Simplified Arabic" w:hint="cs"/>
          <w:color w:val="1F1F1F"/>
          <w:sz w:val="36"/>
          <w:szCs w:val="36"/>
          <w:rtl/>
        </w:rPr>
        <w:t xml:space="preserve"> من خلال توفير بيئة عمل تشجع على التجريب والتعلم من الأخطاء.</w:t>
      </w:r>
    </w:p>
    <w:p w14:paraId="02F91C1B" w14:textId="71CAC91C" w:rsidR="009D58AB" w:rsidRPr="000B5BDB" w:rsidRDefault="009D58AB" w:rsidP="003455FB">
      <w:pPr>
        <w:spacing w:after="0" w:line="360" w:lineRule="atLeast"/>
        <w:divId w:val="636956526"/>
        <w:rPr>
          <w:rFonts w:ascii="Simplified Arabic" w:eastAsiaTheme="minorEastAsia" w:hAnsi="Simplified Arabic" w:cs="Simplified Arabic"/>
          <w:color w:val="1F1F1F"/>
          <w:sz w:val="36"/>
          <w:szCs w:val="36"/>
          <w:rtl/>
        </w:rPr>
      </w:pPr>
      <w:r w:rsidRPr="000B5BDB">
        <w:rPr>
          <w:rStyle w:val="2Char"/>
          <w:rFonts w:ascii="Simplified Arabic" w:hAnsi="Simplified Arabic" w:cs="Simplified Arabic" w:hint="cs"/>
          <w:color w:val="1F1F1F"/>
          <w:sz w:val="36"/>
          <w:szCs w:val="36"/>
          <w:bdr w:val="none" w:sz="0" w:space="0" w:color="auto" w:frame="1"/>
          <w:rtl/>
        </w:rPr>
        <w:t>،</w:t>
      </w:r>
      <w:r w:rsidRPr="000B5BDB">
        <w:rPr>
          <w:rFonts w:ascii="Simplified Arabic" w:hAnsi="Simplified Arabic" w:cs="Simplified Arabic" w:hint="cs"/>
          <w:color w:val="1F1F1F"/>
          <w:sz w:val="36"/>
          <w:szCs w:val="36"/>
          <w:rtl/>
        </w:rPr>
        <w:t xml:space="preserve"> تعتبر مرونة الموارد البشرية والتعلم التنظيمي من العناصر الأساسية لنجاح المنظمات في بيئة العمل المتغيرة. فمن خلال تطبيق مبادئ المرونة وتعزيز ثقافة التعلم، يمكن للمنظمات تحسين أدائها، وتعزيز قدرتها على المنافسة، وتحقيق أهدافها الاستراتيجية.</w:t>
      </w:r>
    </w:p>
    <w:p w14:paraId="6E8F9842" w14:textId="77777777" w:rsidR="00667D4C" w:rsidRPr="000B5BDB" w:rsidRDefault="00667D4C" w:rsidP="003455FB">
      <w:pPr>
        <w:pStyle w:val="2"/>
        <w:spacing w:before="0" w:after="240" w:line="360" w:lineRule="atLeast"/>
        <w:divId w:val="763259126"/>
        <w:rPr>
          <w:rFonts w:ascii="Simplified Arabic" w:eastAsia="Times New Roman" w:hAnsi="Simplified Arabic" w:cs="Simplified Arabic"/>
          <w:color w:val="1F1F1F"/>
          <w:kern w:val="0"/>
          <w:sz w:val="36"/>
          <w:szCs w:val="36"/>
          <w14:ligatures w14:val="none"/>
        </w:rPr>
      </w:pPr>
      <w:r w:rsidRPr="000B5BDB">
        <w:rPr>
          <w:rFonts w:ascii="Simplified Arabic" w:eastAsia="Times New Roman" w:hAnsi="Simplified Arabic" w:cs="Simplified Arabic" w:hint="cs"/>
          <w:color w:val="1F1F1F"/>
          <w:sz w:val="36"/>
          <w:szCs w:val="36"/>
          <w:rtl/>
        </w:rPr>
        <w:t>شرح مفصل لأنواع التعلم التنظيمي وعملياته</w:t>
      </w:r>
    </w:p>
    <w:p w14:paraId="15D1034E" w14:textId="77777777" w:rsidR="00667D4C" w:rsidRPr="000B5BDB" w:rsidRDefault="00667D4C" w:rsidP="003455FB">
      <w:pPr>
        <w:pStyle w:val="3"/>
        <w:spacing w:before="660" w:after="240" w:line="360" w:lineRule="atLeast"/>
        <w:divId w:val="763259126"/>
        <w:rPr>
          <w:rFonts w:ascii="Simplified Arabic" w:eastAsia="Times New Roman" w:hAnsi="Simplified Arabic" w:cs="Simplified Arabic"/>
          <w:color w:val="1F1F1F"/>
          <w:sz w:val="36"/>
          <w:szCs w:val="36"/>
          <w:rtl/>
        </w:rPr>
      </w:pPr>
      <w:r w:rsidRPr="000B5BDB">
        <w:rPr>
          <w:rFonts w:ascii="Simplified Arabic" w:eastAsia="Times New Roman" w:hAnsi="Simplified Arabic" w:cs="Simplified Arabic" w:hint="cs"/>
          <w:color w:val="1F1F1F"/>
          <w:sz w:val="36"/>
          <w:szCs w:val="36"/>
          <w:rtl/>
        </w:rPr>
        <w:t>أنواع التعلم التنظيمي</w:t>
      </w:r>
    </w:p>
    <w:p w14:paraId="0E788D66" w14:textId="77777777" w:rsidR="00667D4C" w:rsidRPr="000B5BDB" w:rsidRDefault="00667D4C" w:rsidP="003455FB">
      <w:pPr>
        <w:spacing w:before="240" w:after="240" w:line="360" w:lineRule="atLeast"/>
        <w:divId w:val="763259126"/>
        <w:rPr>
          <w:rFonts w:ascii="Simplified Arabic" w:eastAsiaTheme="minorEastAsia" w:hAnsi="Simplified Arabic" w:cs="Simplified Arabic"/>
          <w:color w:val="1F1F1F"/>
          <w:sz w:val="36"/>
          <w:szCs w:val="36"/>
          <w:rtl/>
        </w:rPr>
      </w:pPr>
      <w:r w:rsidRPr="000B5BDB">
        <w:rPr>
          <w:rFonts w:ascii="Simplified Arabic" w:hAnsi="Simplified Arabic" w:cs="Simplified Arabic" w:hint="cs"/>
          <w:color w:val="1F1F1F"/>
          <w:sz w:val="36"/>
          <w:szCs w:val="36"/>
          <w:rtl/>
        </w:rPr>
        <w:t>التعلم التنظيمي هو عملية مستمرة تسعى من خلالها المنظمة إلى اكتساب المعرفة وتطبيقها لتحسين أدائها. ويمكن تصنيف هذا التعلم إلى عدة أنواع:</w:t>
      </w:r>
    </w:p>
    <w:p w14:paraId="41D52F29" w14:textId="77777777" w:rsidR="00667D4C" w:rsidRPr="000B5BDB" w:rsidRDefault="00667D4C" w:rsidP="003455FB">
      <w:pPr>
        <w:spacing w:after="0" w:line="360" w:lineRule="atLeast"/>
        <w:ind w:left="360"/>
        <w:divId w:val="763259126"/>
        <w:rPr>
          <w:rFonts w:ascii="Simplified Arabic" w:hAnsi="Simplified Arabic" w:cs="Simplified Arabic"/>
          <w:color w:val="1F1F1F"/>
          <w:sz w:val="36"/>
          <w:szCs w:val="36"/>
          <w:rtl/>
        </w:rPr>
      </w:pPr>
      <w:r w:rsidRPr="000B5BDB">
        <w:rPr>
          <w:rStyle w:val="2Char"/>
          <w:rFonts w:ascii="Simplified Arabic" w:hAnsi="Simplified Arabic" w:cs="Simplified Arabic" w:hint="cs"/>
          <w:color w:val="1F1F1F"/>
          <w:sz w:val="36"/>
          <w:szCs w:val="36"/>
          <w:bdr w:val="none" w:sz="0" w:space="0" w:color="auto" w:frame="1"/>
          <w:rtl/>
        </w:rPr>
        <w:t>التعلم الفردي:</w:t>
      </w:r>
    </w:p>
    <w:p w14:paraId="2A7F1F13" w14:textId="77777777" w:rsidR="00667D4C" w:rsidRPr="000B5BDB" w:rsidRDefault="00667D4C" w:rsidP="003455FB">
      <w:pPr>
        <w:spacing w:line="360" w:lineRule="atLeast"/>
        <w:ind w:left="1080"/>
        <w:divId w:val="763259126"/>
        <w:rPr>
          <w:rFonts w:ascii="Simplified Arabic" w:eastAsia="Times New Roman" w:hAnsi="Simplified Arabic" w:cs="Simplified Arabic"/>
          <w:color w:val="1F1F1F"/>
          <w:sz w:val="36"/>
          <w:szCs w:val="36"/>
          <w:rtl/>
        </w:rPr>
      </w:pPr>
      <w:r w:rsidRPr="000B5BDB">
        <w:rPr>
          <w:rStyle w:val="2Char"/>
          <w:rFonts w:ascii="Simplified Arabic" w:eastAsia="Times New Roman" w:hAnsi="Simplified Arabic" w:cs="Simplified Arabic" w:hint="cs"/>
          <w:color w:val="1F1F1F"/>
          <w:sz w:val="36"/>
          <w:szCs w:val="36"/>
          <w:bdr w:val="none" w:sz="0" w:space="0" w:color="auto" w:frame="1"/>
          <w:rtl/>
        </w:rPr>
        <w:t>تعريف:</w:t>
      </w:r>
      <w:r w:rsidRPr="000B5BDB">
        <w:rPr>
          <w:rFonts w:ascii="Simplified Arabic" w:eastAsia="Times New Roman" w:hAnsi="Simplified Arabic" w:cs="Simplified Arabic" w:hint="cs"/>
          <w:color w:val="1F1F1F"/>
          <w:sz w:val="36"/>
          <w:szCs w:val="36"/>
          <w:rtl/>
        </w:rPr>
        <w:t xml:space="preserve"> هو التعلم الذي يقوم به الفرد بشكل مستقل داخل المنظمة.</w:t>
      </w:r>
    </w:p>
    <w:p w14:paraId="69D7D3F2" w14:textId="77777777" w:rsidR="00667D4C" w:rsidRPr="000B5BDB" w:rsidRDefault="00667D4C" w:rsidP="003455FB">
      <w:pPr>
        <w:spacing w:line="360" w:lineRule="atLeast"/>
        <w:ind w:left="1080"/>
        <w:divId w:val="763259126"/>
        <w:rPr>
          <w:rFonts w:ascii="Simplified Arabic" w:eastAsia="Times New Roman" w:hAnsi="Simplified Arabic" w:cs="Simplified Arabic"/>
          <w:color w:val="1F1F1F"/>
          <w:sz w:val="36"/>
          <w:szCs w:val="36"/>
          <w:rtl/>
        </w:rPr>
      </w:pPr>
      <w:r w:rsidRPr="000B5BDB">
        <w:rPr>
          <w:rStyle w:val="2Char"/>
          <w:rFonts w:ascii="Simplified Arabic" w:eastAsia="Times New Roman" w:hAnsi="Simplified Arabic" w:cs="Simplified Arabic" w:hint="cs"/>
          <w:color w:val="1F1F1F"/>
          <w:sz w:val="36"/>
          <w:szCs w:val="36"/>
          <w:bdr w:val="none" w:sz="0" w:space="0" w:color="auto" w:frame="1"/>
          <w:rtl/>
        </w:rPr>
        <w:t>أمثلة:</w:t>
      </w:r>
      <w:r w:rsidRPr="000B5BDB">
        <w:rPr>
          <w:rFonts w:ascii="Simplified Arabic" w:eastAsia="Times New Roman" w:hAnsi="Simplified Arabic" w:cs="Simplified Arabic" w:hint="cs"/>
          <w:color w:val="1F1F1F"/>
          <w:sz w:val="36"/>
          <w:szCs w:val="36"/>
          <w:rtl/>
        </w:rPr>
        <w:t xml:space="preserve"> قراءة الكتب والمقالات، حضور الدورات التدريبية، إجراء البحث الشخصي، الاستفادة من الخبرات السابقة.</w:t>
      </w:r>
    </w:p>
    <w:p w14:paraId="17EAE606" w14:textId="77777777" w:rsidR="00667D4C" w:rsidRPr="000B5BDB" w:rsidRDefault="00667D4C" w:rsidP="003455FB">
      <w:pPr>
        <w:spacing w:line="360" w:lineRule="atLeast"/>
        <w:ind w:left="1080"/>
        <w:divId w:val="763259126"/>
        <w:rPr>
          <w:rFonts w:ascii="Simplified Arabic" w:eastAsia="Times New Roman" w:hAnsi="Simplified Arabic" w:cs="Simplified Arabic"/>
          <w:color w:val="1F1F1F"/>
          <w:sz w:val="36"/>
          <w:szCs w:val="36"/>
          <w:rtl/>
        </w:rPr>
      </w:pPr>
      <w:r w:rsidRPr="000B5BDB">
        <w:rPr>
          <w:rStyle w:val="2Char"/>
          <w:rFonts w:ascii="Simplified Arabic" w:eastAsia="Times New Roman" w:hAnsi="Simplified Arabic" w:cs="Simplified Arabic" w:hint="cs"/>
          <w:color w:val="1F1F1F"/>
          <w:sz w:val="36"/>
          <w:szCs w:val="36"/>
          <w:bdr w:val="none" w:sz="0" w:space="0" w:color="auto" w:frame="1"/>
          <w:rtl/>
        </w:rPr>
        <w:t>أهمية:</w:t>
      </w:r>
      <w:r w:rsidRPr="000B5BDB">
        <w:rPr>
          <w:rFonts w:ascii="Simplified Arabic" w:eastAsia="Times New Roman" w:hAnsi="Simplified Arabic" w:cs="Simplified Arabic" w:hint="cs"/>
          <w:color w:val="1F1F1F"/>
          <w:sz w:val="36"/>
          <w:szCs w:val="36"/>
          <w:rtl/>
        </w:rPr>
        <w:t xml:space="preserve"> يساهم في تطوير مهارات وقدرات الأفراد، ويزيد من كفاءتهم في أداء مهامهم.</w:t>
      </w:r>
    </w:p>
    <w:p w14:paraId="2987385E" w14:textId="77777777" w:rsidR="00667D4C" w:rsidRPr="000B5BDB" w:rsidRDefault="00667D4C" w:rsidP="003455FB">
      <w:pPr>
        <w:spacing w:after="0" w:line="360" w:lineRule="atLeast"/>
        <w:ind w:left="360"/>
        <w:divId w:val="763259126"/>
        <w:rPr>
          <w:rFonts w:ascii="Simplified Arabic" w:eastAsiaTheme="minorEastAsia" w:hAnsi="Simplified Arabic" w:cs="Simplified Arabic"/>
          <w:color w:val="1F1F1F"/>
          <w:sz w:val="36"/>
          <w:szCs w:val="36"/>
          <w:rtl/>
        </w:rPr>
      </w:pPr>
      <w:r w:rsidRPr="000B5BDB">
        <w:rPr>
          <w:rStyle w:val="2Char"/>
          <w:rFonts w:ascii="Simplified Arabic" w:hAnsi="Simplified Arabic" w:cs="Simplified Arabic" w:hint="cs"/>
          <w:color w:val="1F1F1F"/>
          <w:sz w:val="36"/>
          <w:szCs w:val="36"/>
          <w:bdr w:val="none" w:sz="0" w:space="0" w:color="auto" w:frame="1"/>
          <w:rtl/>
        </w:rPr>
        <w:t>التعلم الجماعي:</w:t>
      </w:r>
    </w:p>
    <w:p w14:paraId="438A2CDD" w14:textId="77777777" w:rsidR="00667D4C" w:rsidRPr="000B5BDB" w:rsidRDefault="00667D4C" w:rsidP="003455FB">
      <w:pPr>
        <w:spacing w:line="360" w:lineRule="atLeast"/>
        <w:ind w:left="1080"/>
        <w:divId w:val="763259126"/>
        <w:rPr>
          <w:rFonts w:ascii="Simplified Arabic" w:eastAsia="Times New Roman" w:hAnsi="Simplified Arabic" w:cs="Simplified Arabic"/>
          <w:color w:val="1F1F1F"/>
          <w:sz w:val="36"/>
          <w:szCs w:val="36"/>
          <w:rtl/>
        </w:rPr>
      </w:pPr>
      <w:r w:rsidRPr="000B5BDB">
        <w:rPr>
          <w:rStyle w:val="2Char"/>
          <w:rFonts w:ascii="Simplified Arabic" w:eastAsia="Times New Roman" w:hAnsi="Simplified Arabic" w:cs="Simplified Arabic" w:hint="cs"/>
          <w:color w:val="1F1F1F"/>
          <w:sz w:val="36"/>
          <w:szCs w:val="36"/>
          <w:bdr w:val="none" w:sz="0" w:space="0" w:color="auto" w:frame="1"/>
          <w:rtl/>
        </w:rPr>
        <w:t>تعريف:</w:t>
      </w:r>
      <w:r w:rsidRPr="000B5BDB">
        <w:rPr>
          <w:rFonts w:ascii="Simplified Arabic" w:eastAsia="Times New Roman" w:hAnsi="Simplified Arabic" w:cs="Simplified Arabic" w:hint="cs"/>
          <w:color w:val="1F1F1F"/>
          <w:sz w:val="36"/>
          <w:szCs w:val="36"/>
          <w:rtl/>
        </w:rPr>
        <w:t xml:space="preserve"> هو التعلم الذي يتم من خلال التفاعل بين مجموعة من الأفراد داخل المنظمة.</w:t>
      </w:r>
    </w:p>
    <w:p w14:paraId="26E7F566" w14:textId="77777777" w:rsidR="00667D4C" w:rsidRPr="000B5BDB" w:rsidRDefault="00667D4C" w:rsidP="003455FB">
      <w:pPr>
        <w:spacing w:line="360" w:lineRule="atLeast"/>
        <w:ind w:left="1080"/>
        <w:divId w:val="763259126"/>
        <w:rPr>
          <w:rFonts w:ascii="Simplified Arabic" w:eastAsia="Times New Roman" w:hAnsi="Simplified Arabic" w:cs="Simplified Arabic"/>
          <w:color w:val="1F1F1F"/>
          <w:sz w:val="36"/>
          <w:szCs w:val="36"/>
          <w:rtl/>
        </w:rPr>
      </w:pPr>
      <w:r w:rsidRPr="000B5BDB">
        <w:rPr>
          <w:rStyle w:val="2Char"/>
          <w:rFonts w:ascii="Simplified Arabic" w:eastAsia="Times New Roman" w:hAnsi="Simplified Arabic" w:cs="Simplified Arabic" w:hint="cs"/>
          <w:color w:val="1F1F1F"/>
          <w:sz w:val="36"/>
          <w:szCs w:val="36"/>
          <w:bdr w:val="none" w:sz="0" w:space="0" w:color="auto" w:frame="1"/>
          <w:rtl/>
        </w:rPr>
        <w:lastRenderedPageBreak/>
        <w:t>أمثلة:</w:t>
      </w:r>
      <w:r w:rsidRPr="000B5BDB">
        <w:rPr>
          <w:rFonts w:ascii="Simplified Arabic" w:eastAsia="Times New Roman" w:hAnsi="Simplified Arabic" w:cs="Simplified Arabic" w:hint="cs"/>
          <w:color w:val="1F1F1F"/>
          <w:sz w:val="36"/>
          <w:szCs w:val="36"/>
          <w:rtl/>
        </w:rPr>
        <w:t xml:space="preserve"> عقد الاجتماعات، تشكيل فرق العمل، المشاركة في ورش العمل، تبادل الخبرات والمعرفة.</w:t>
      </w:r>
    </w:p>
    <w:p w14:paraId="2BBE1F1A" w14:textId="77777777" w:rsidR="00667D4C" w:rsidRPr="000B5BDB" w:rsidRDefault="00667D4C" w:rsidP="003455FB">
      <w:pPr>
        <w:spacing w:line="360" w:lineRule="atLeast"/>
        <w:ind w:left="1080"/>
        <w:divId w:val="763259126"/>
        <w:rPr>
          <w:rFonts w:ascii="Simplified Arabic" w:eastAsia="Times New Roman" w:hAnsi="Simplified Arabic" w:cs="Simplified Arabic"/>
          <w:color w:val="1F1F1F"/>
          <w:sz w:val="36"/>
          <w:szCs w:val="36"/>
          <w:rtl/>
        </w:rPr>
      </w:pPr>
      <w:r w:rsidRPr="000B5BDB">
        <w:rPr>
          <w:rStyle w:val="2Char"/>
          <w:rFonts w:ascii="Simplified Arabic" w:eastAsia="Times New Roman" w:hAnsi="Simplified Arabic" w:cs="Simplified Arabic" w:hint="cs"/>
          <w:color w:val="1F1F1F"/>
          <w:sz w:val="36"/>
          <w:szCs w:val="36"/>
          <w:bdr w:val="none" w:sz="0" w:space="0" w:color="auto" w:frame="1"/>
          <w:rtl/>
        </w:rPr>
        <w:t>أهمية:</w:t>
      </w:r>
      <w:r w:rsidRPr="000B5BDB">
        <w:rPr>
          <w:rFonts w:ascii="Simplified Arabic" w:eastAsia="Times New Roman" w:hAnsi="Simplified Arabic" w:cs="Simplified Arabic" w:hint="cs"/>
          <w:color w:val="1F1F1F"/>
          <w:sz w:val="36"/>
          <w:szCs w:val="36"/>
          <w:rtl/>
        </w:rPr>
        <w:t xml:space="preserve"> يعزز التعاون والتواصل بين الأفراد، ويولد أفكارًا جديدة وحلولًا مبتكرة للمشاكل.</w:t>
      </w:r>
    </w:p>
    <w:p w14:paraId="37BBE224" w14:textId="77777777" w:rsidR="00667D4C" w:rsidRPr="000B5BDB" w:rsidRDefault="00667D4C" w:rsidP="003455FB">
      <w:pPr>
        <w:spacing w:after="0" w:line="360" w:lineRule="atLeast"/>
        <w:ind w:left="360"/>
        <w:divId w:val="763259126"/>
        <w:rPr>
          <w:rFonts w:ascii="Simplified Arabic" w:eastAsiaTheme="minorEastAsia" w:hAnsi="Simplified Arabic" w:cs="Simplified Arabic"/>
          <w:color w:val="1F1F1F"/>
          <w:sz w:val="36"/>
          <w:szCs w:val="36"/>
          <w:rtl/>
        </w:rPr>
      </w:pPr>
      <w:r w:rsidRPr="000B5BDB">
        <w:rPr>
          <w:rStyle w:val="2Char"/>
          <w:rFonts w:ascii="Simplified Arabic" w:hAnsi="Simplified Arabic" w:cs="Simplified Arabic" w:hint="cs"/>
          <w:color w:val="1F1F1F"/>
          <w:sz w:val="36"/>
          <w:szCs w:val="36"/>
          <w:bdr w:val="none" w:sz="0" w:space="0" w:color="auto" w:frame="1"/>
          <w:rtl/>
        </w:rPr>
        <w:t>التعلم التنظيمي:</w:t>
      </w:r>
    </w:p>
    <w:p w14:paraId="3DDF53AC" w14:textId="77777777" w:rsidR="00667D4C" w:rsidRPr="000B5BDB" w:rsidRDefault="00667D4C" w:rsidP="003455FB">
      <w:pPr>
        <w:spacing w:line="360" w:lineRule="atLeast"/>
        <w:ind w:left="1080"/>
        <w:divId w:val="763259126"/>
        <w:rPr>
          <w:rFonts w:ascii="Simplified Arabic" w:eastAsia="Times New Roman" w:hAnsi="Simplified Arabic" w:cs="Simplified Arabic"/>
          <w:color w:val="1F1F1F"/>
          <w:sz w:val="36"/>
          <w:szCs w:val="36"/>
          <w:rtl/>
        </w:rPr>
      </w:pPr>
      <w:r w:rsidRPr="000B5BDB">
        <w:rPr>
          <w:rStyle w:val="2Char"/>
          <w:rFonts w:ascii="Simplified Arabic" w:eastAsia="Times New Roman" w:hAnsi="Simplified Arabic" w:cs="Simplified Arabic" w:hint="cs"/>
          <w:color w:val="1F1F1F"/>
          <w:sz w:val="36"/>
          <w:szCs w:val="36"/>
          <w:bdr w:val="none" w:sz="0" w:space="0" w:color="auto" w:frame="1"/>
          <w:rtl/>
        </w:rPr>
        <w:t>تعريف:</w:t>
      </w:r>
      <w:r w:rsidRPr="000B5BDB">
        <w:rPr>
          <w:rFonts w:ascii="Simplified Arabic" w:eastAsia="Times New Roman" w:hAnsi="Simplified Arabic" w:cs="Simplified Arabic" w:hint="cs"/>
          <w:color w:val="1F1F1F"/>
          <w:sz w:val="36"/>
          <w:szCs w:val="36"/>
          <w:rtl/>
        </w:rPr>
        <w:t xml:space="preserve"> هو التعلم الذي يحدث على مستوى المنظمة ككل، ويتضمن تغييرات في الثقافة والهيكل والسلوكيات.</w:t>
      </w:r>
    </w:p>
    <w:p w14:paraId="3B99CA19" w14:textId="77777777" w:rsidR="00667D4C" w:rsidRPr="000B5BDB" w:rsidRDefault="00667D4C" w:rsidP="003455FB">
      <w:pPr>
        <w:spacing w:line="360" w:lineRule="atLeast"/>
        <w:ind w:left="1080"/>
        <w:divId w:val="763259126"/>
        <w:rPr>
          <w:rFonts w:ascii="Simplified Arabic" w:eastAsia="Times New Roman" w:hAnsi="Simplified Arabic" w:cs="Simplified Arabic"/>
          <w:color w:val="1F1F1F"/>
          <w:sz w:val="36"/>
          <w:szCs w:val="36"/>
          <w:rtl/>
        </w:rPr>
      </w:pPr>
      <w:r w:rsidRPr="000B5BDB">
        <w:rPr>
          <w:rStyle w:val="2Char"/>
          <w:rFonts w:ascii="Simplified Arabic" w:eastAsia="Times New Roman" w:hAnsi="Simplified Arabic" w:cs="Simplified Arabic" w:hint="cs"/>
          <w:color w:val="1F1F1F"/>
          <w:sz w:val="36"/>
          <w:szCs w:val="36"/>
          <w:bdr w:val="none" w:sz="0" w:space="0" w:color="auto" w:frame="1"/>
          <w:rtl/>
        </w:rPr>
        <w:t>أمثلة:</w:t>
      </w:r>
      <w:r w:rsidRPr="000B5BDB">
        <w:rPr>
          <w:rFonts w:ascii="Simplified Arabic" w:eastAsia="Times New Roman" w:hAnsi="Simplified Arabic" w:cs="Simplified Arabic" w:hint="cs"/>
          <w:color w:val="1F1F1F"/>
          <w:sz w:val="36"/>
          <w:szCs w:val="36"/>
          <w:rtl/>
        </w:rPr>
        <w:t xml:space="preserve"> تبني أنظمة جديدة، تغيير العمليات، تطوير استراتيجيات جديدة.</w:t>
      </w:r>
    </w:p>
    <w:p w14:paraId="15EAE80B" w14:textId="77777777" w:rsidR="00667D4C" w:rsidRPr="000B5BDB" w:rsidRDefault="00667D4C" w:rsidP="003455FB">
      <w:pPr>
        <w:spacing w:line="360" w:lineRule="atLeast"/>
        <w:ind w:left="1080"/>
        <w:divId w:val="763259126"/>
        <w:rPr>
          <w:rFonts w:ascii="Simplified Arabic" w:eastAsia="Times New Roman" w:hAnsi="Simplified Arabic" w:cs="Simplified Arabic"/>
          <w:color w:val="1F1F1F"/>
          <w:sz w:val="36"/>
          <w:szCs w:val="36"/>
          <w:rtl/>
        </w:rPr>
      </w:pPr>
      <w:r w:rsidRPr="000B5BDB">
        <w:rPr>
          <w:rStyle w:val="2Char"/>
          <w:rFonts w:ascii="Simplified Arabic" w:eastAsia="Times New Roman" w:hAnsi="Simplified Arabic" w:cs="Simplified Arabic" w:hint="cs"/>
          <w:color w:val="1F1F1F"/>
          <w:sz w:val="36"/>
          <w:szCs w:val="36"/>
          <w:bdr w:val="none" w:sz="0" w:space="0" w:color="auto" w:frame="1"/>
          <w:rtl/>
        </w:rPr>
        <w:t>أهمية:</w:t>
      </w:r>
      <w:r w:rsidRPr="000B5BDB">
        <w:rPr>
          <w:rFonts w:ascii="Simplified Arabic" w:eastAsia="Times New Roman" w:hAnsi="Simplified Arabic" w:cs="Simplified Arabic" w:hint="cs"/>
          <w:color w:val="1F1F1F"/>
          <w:sz w:val="36"/>
          <w:szCs w:val="36"/>
          <w:rtl/>
        </w:rPr>
        <w:t xml:space="preserve"> يساهم في تحسين أداء المنظمة بشكل كلي، وزيادة قدرتها على التكيف مع التغيرات.</w:t>
      </w:r>
    </w:p>
    <w:p w14:paraId="6FD4A1FE" w14:textId="77777777" w:rsidR="00667D4C" w:rsidRPr="000B5BDB" w:rsidRDefault="00667D4C" w:rsidP="003455FB">
      <w:pPr>
        <w:pStyle w:val="3"/>
        <w:spacing w:before="660" w:after="240" w:line="360" w:lineRule="atLeast"/>
        <w:divId w:val="763259126"/>
        <w:rPr>
          <w:rFonts w:ascii="Simplified Arabic" w:eastAsia="Times New Roman" w:hAnsi="Simplified Arabic" w:cs="Simplified Arabic"/>
          <w:color w:val="1F1F1F"/>
          <w:sz w:val="36"/>
          <w:szCs w:val="36"/>
          <w:rtl/>
        </w:rPr>
      </w:pPr>
      <w:r w:rsidRPr="000B5BDB">
        <w:rPr>
          <w:rFonts w:ascii="Simplified Arabic" w:eastAsia="Times New Roman" w:hAnsi="Simplified Arabic" w:cs="Simplified Arabic" w:hint="cs"/>
          <w:color w:val="1F1F1F"/>
          <w:sz w:val="36"/>
          <w:szCs w:val="36"/>
          <w:rtl/>
        </w:rPr>
        <w:t>عمليات التعلم التنظيمي</w:t>
      </w:r>
    </w:p>
    <w:p w14:paraId="4B578FB9" w14:textId="77777777" w:rsidR="00667D4C" w:rsidRPr="000B5BDB" w:rsidRDefault="00667D4C" w:rsidP="003455FB">
      <w:pPr>
        <w:spacing w:before="240" w:after="240" w:line="360" w:lineRule="atLeast"/>
        <w:divId w:val="763259126"/>
        <w:rPr>
          <w:rFonts w:ascii="Simplified Arabic" w:eastAsiaTheme="minorEastAsia" w:hAnsi="Simplified Arabic" w:cs="Simplified Arabic"/>
          <w:color w:val="1F1F1F"/>
          <w:sz w:val="36"/>
          <w:szCs w:val="36"/>
          <w:rtl/>
        </w:rPr>
      </w:pPr>
      <w:r w:rsidRPr="000B5BDB">
        <w:rPr>
          <w:rFonts w:ascii="Simplified Arabic" w:hAnsi="Simplified Arabic" w:cs="Simplified Arabic" w:hint="cs"/>
          <w:color w:val="1F1F1F"/>
          <w:sz w:val="36"/>
          <w:szCs w:val="36"/>
          <w:rtl/>
        </w:rPr>
        <w:t>تمر عملية التعلم التنظيمي بعدة مراحل أساسية:</w:t>
      </w:r>
    </w:p>
    <w:p w14:paraId="79318F2F" w14:textId="77777777" w:rsidR="00667D4C" w:rsidRPr="000B5BDB" w:rsidRDefault="00667D4C" w:rsidP="003455FB">
      <w:pPr>
        <w:spacing w:after="0" w:line="360" w:lineRule="atLeast"/>
        <w:ind w:left="360"/>
        <w:divId w:val="763259126"/>
        <w:rPr>
          <w:rFonts w:ascii="Simplified Arabic" w:hAnsi="Simplified Arabic" w:cs="Simplified Arabic"/>
          <w:color w:val="1F1F1F"/>
          <w:sz w:val="36"/>
          <w:szCs w:val="36"/>
          <w:rtl/>
        </w:rPr>
      </w:pPr>
      <w:r w:rsidRPr="000B5BDB">
        <w:rPr>
          <w:rStyle w:val="2Char"/>
          <w:rFonts w:ascii="Simplified Arabic" w:hAnsi="Simplified Arabic" w:cs="Simplified Arabic" w:hint="cs"/>
          <w:color w:val="1F1F1F"/>
          <w:sz w:val="36"/>
          <w:szCs w:val="36"/>
          <w:bdr w:val="none" w:sz="0" w:space="0" w:color="auto" w:frame="1"/>
          <w:rtl/>
        </w:rPr>
        <w:t>اكتساب المعرفة:</w:t>
      </w:r>
    </w:p>
    <w:p w14:paraId="7D4EFC40" w14:textId="77777777" w:rsidR="00667D4C" w:rsidRPr="000B5BDB" w:rsidRDefault="00667D4C" w:rsidP="003455FB">
      <w:pPr>
        <w:spacing w:line="360" w:lineRule="atLeast"/>
        <w:ind w:left="1080"/>
        <w:divId w:val="763259126"/>
        <w:rPr>
          <w:rFonts w:ascii="Simplified Arabic" w:eastAsia="Times New Roman" w:hAnsi="Simplified Arabic" w:cs="Simplified Arabic"/>
          <w:color w:val="1F1F1F"/>
          <w:sz w:val="36"/>
          <w:szCs w:val="36"/>
          <w:rtl/>
        </w:rPr>
      </w:pPr>
      <w:r w:rsidRPr="000B5BDB">
        <w:rPr>
          <w:rStyle w:val="2Char"/>
          <w:rFonts w:ascii="Simplified Arabic" w:eastAsia="Times New Roman" w:hAnsi="Simplified Arabic" w:cs="Simplified Arabic" w:hint="cs"/>
          <w:color w:val="1F1F1F"/>
          <w:sz w:val="36"/>
          <w:szCs w:val="36"/>
          <w:bdr w:val="none" w:sz="0" w:space="0" w:color="auto" w:frame="1"/>
          <w:rtl/>
        </w:rPr>
        <w:t>من خلال الخبرات والتجارب الداخلية والخارجية:</w:t>
      </w:r>
      <w:r w:rsidRPr="000B5BDB">
        <w:rPr>
          <w:rFonts w:ascii="Simplified Arabic" w:eastAsia="Times New Roman" w:hAnsi="Simplified Arabic" w:cs="Simplified Arabic" w:hint="cs"/>
          <w:color w:val="1F1F1F"/>
          <w:sz w:val="36"/>
          <w:szCs w:val="36"/>
          <w:rtl/>
        </w:rPr>
        <w:t xml:space="preserve"> يكتسب الأفراد المعرفة من خلال تجاربهم العملية، والتفاعل مع زملائهم، والمشاركة في المشاريع، وكذلك من خلال المصادر الخارجية مثل الكتب والمقالات والدورات التدريبية.</w:t>
      </w:r>
    </w:p>
    <w:p w14:paraId="5A301EF5" w14:textId="77777777" w:rsidR="00667D4C" w:rsidRPr="000B5BDB" w:rsidRDefault="00667D4C" w:rsidP="003455FB">
      <w:pPr>
        <w:spacing w:line="360" w:lineRule="atLeast"/>
        <w:ind w:left="1080"/>
        <w:divId w:val="763259126"/>
        <w:rPr>
          <w:rFonts w:ascii="Simplified Arabic" w:eastAsia="Times New Roman" w:hAnsi="Simplified Arabic" w:cs="Simplified Arabic"/>
          <w:color w:val="1F1F1F"/>
          <w:sz w:val="36"/>
          <w:szCs w:val="36"/>
          <w:rtl/>
        </w:rPr>
      </w:pPr>
      <w:r w:rsidRPr="000B5BDB">
        <w:rPr>
          <w:rStyle w:val="2Char"/>
          <w:rFonts w:ascii="Simplified Arabic" w:eastAsia="Times New Roman" w:hAnsi="Simplified Arabic" w:cs="Simplified Arabic" w:hint="cs"/>
          <w:color w:val="1F1F1F"/>
          <w:sz w:val="36"/>
          <w:szCs w:val="36"/>
          <w:bdr w:val="none" w:sz="0" w:space="0" w:color="auto" w:frame="1"/>
          <w:rtl/>
        </w:rPr>
        <w:t>الأهمية:</w:t>
      </w:r>
      <w:r w:rsidRPr="000B5BDB">
        <w:rPr>
          <w:rFonts w:ascii="Simplified Arabic" w:eastAsia="Times New Roman" w:hAnsi="Simplified Arabic" w:cs="Simplified Arabic" w:hint="cs"/>
          <w:color w:val="1F1F1F"/>
          <w:sz w:val="36"/>
          <w:szCs w:val="36"/>
          <w:rtl/>
        </w:rPr>
        <w:t xml:space="preserve"> تعتبر المعرفة المكتسبة هي الأساس لبناء المعرفة التنظيمية.</w:t>
      </w:r>
    </w:p>
    <w:p w14:paraId="032072A7" w14:textId="77777777" w:rsidR="00667D4C" w:rsidRPr="000B5BDB" w:rsidRDefault="00667D4C" w:rsidP="003455FB">
      <w:pPr>
        <w:spacing w:after="0" w:line="360" w:lineRule="atLeast"/>
        <w:ind w:left="360"/>
        <w:divId w:val="763259126"/>
        <w:rPr>
          <w:rFonts w:ascii="Simplified Arabic" w:eastAsiaTheme="minorEastAsia" w:hAnsi="Simplified Arabic" w:cs="Simplified Arabic"/>
          <w:color w:val="1F1F1F"/>
          <w:sz w:val="36"/>
          <w:szCs w:val="36"/>
          <w:rtl/>
        </w:rPr>
      </w:pPr>
      <w:r w:rsidRPr="000B5BDB">
        <w:rPr>
          <w:rStyle w:val="2Char"/>
          <w:rFonts w:ascii="Simplified Arabic" w:hAnsi="Simplified Arabic" w:cs="Simplified Arabic" w:hint="cs"/>
          <w:color w:val="1F1F1F"/>
          <w:sz w:val="36"/>
          <w:szCs w:val="36"/>
          <w:bdr w:val="none" w:sz="0" w:space="0" w:color="auto" w:frame="1"/>
          <w:rtl/>
        </w:rPr>
        <w:lastRenderedPageBreak/>
        <w:t>مشاركة المعرفة:</w:t>
      </w:r>
    </w:p>
    <w:p w14:paraId="0EDB1563" w14:textId="77777777" w:rsidR="00667D4C" w:rsidRPr="000B5BDB" w:rsidRDefault="00667D4C" w:rsidP="003455FB">
      <w:pPr>
        <w:spacing w:line="360" w:lineRule="atLeast"/>
        <w:ind w:left="1080"/>
        <w:divId w:val="763259126"/>
        <w:rPr>
          <w:rFonts w:ascii="Simplified Arabic" w:eastAsia="Times New Roman" w:hAnsi="Simplified Arabic" w:cs="Simplified Arabic"/>
          <w:color w:val="1F1F1F"/>
          <w:sz w:val="36"/>
          <w:szCs w:val="36"/>
          <w:rtl/>
        </w:rPr>
      </w:pPr>
      <w:r w:rsidRPr="000B5BDB">
        <w:rPr>
          <w:rStyle w:val="2Char"/>
          <w:rFonts w:ascii="Simplified Arabic" w:eastAsia="Times New Roman" w:hAnsi="Simplified Arabic" w:cs="Simplified Arabic" w:hint="cs"/>
          <w:color w:val="1F1F1F"/>
          <w:sz w:val="36"/>
          <w:szCs w:val="36"/>
          <w:bdr w:val="none" w:sz="0" w:space="0" w:color="auto" w:frame="1"/>
          <w:rtl/>
        </w:rPr>
        <w:t>بين أعضاء المنظمة:</w:t>
      </w:r>
      <w:r w:rsidRPr="000B5BDB">
        <w:rPr>
          <w:rFonts w:ascii="Simplified Arabic" w:eastAsia="Times New Roman" w:hAnsi="Simplified Arabic" w:cs="Simplified Arabic" w:hint="cs"/>
          <w:color w:val="1F1F1F"/>
          <w:sz w:val="36"/>
          <w:szCs w:val="36"/>
          <w:rtl/>
        </w:rPr>
        <w:t xml:space="preserve"> يتم تبادل المعرفة بين الأفراد من خلال المحادثات، الاجتماعات، العروض التقديمية، وغيرها من الوسائل.</w:t>
      </w:r>
    </w:p>
    <w:p w14:paraId="05D02A99" w14:textId="77777777" w:rsidR="00667D4C" w:rsidRPr="000B5BDB" w:rsidRDefault="00667D4C" w:rsidP="003455FB">
      <w:pPr>
        <w:spacing w:line="360" w:lineRule="atLeast"/>
        <w:ind w:left="1080"/>
        <w:divId w:val="763259126"/>
        <w:rPr>
          <w:rFonts w:ascii="Simplified Arabic" w:eastAsia="Times New Roman" w:hAnsi="Simplified Arabic" w:cs="Simplified Arabic"/>
          <w:color w:val="1F1F1F"/>
          <w:sz w:val="36"/>
          <w:szCs w:val="36"/>
          <w:rtl/>
        </w:rPr>
      </w:pPr>
      <w:r w:rsidRPr="000B5BDB">
        <w:rPr>
          <w:rStyle w:val="2Char"/>
          <w:rFonts w:ascii="Simplified Arabic" w:eastAsia="Times New Roman" w:hAnsi="Simplified Arabic" w:cs="Simplified Arabic" w:hint="cs"/>
          <w:color w:val="1F1F1F"/>
          <w:sz w:val="36"/>
          <w:szCs w:val="36"/>
          <w:bdr w:val="none" w:sz="0" w:space="0" w:color="auto" w:frame="1"/>
          <w:rtl/>
        </w:rPr>
        <w:t>الأهمية:</w:t>
      </w:r>
      <w:r w:rsidRPr="000B5BDB">
        <w:rPr>
          <w:rFonts w:ascii="Simplified Arabic" w:eastAsia="Times New Roman" w:hAnsi="Simplified Arabic" w:cs="Simplified Arabic" w:hint="cs"/>
          <w:color w:val="1F1F1F"/>
          <w:sz w:val="36"/>
          <w:szCs w:val="36"/>
          <w:rtl/>
        </w:rPr>
        <w:t xml:space="preserve"> تساعد مشاركة المعرفة على نشر المعرفة في جميع أنحاء المنظمة، وتجنب تكرار الأخطاء، وتحسين اتخاذ القرارات.</w:t>
      </w:r>
    </w:p>
    <w:p w14:paraId="1DFED978" w14:textId="77777777" w:rsidR="00667D4C" w:rsidRPr="000B5BDB" w:rsidRDefault="00667D4C" w:rsidP="003455FB">
      <w:pPr>
        <w:spacing w:after="0" w:line="360" w:lineRule="atLeast"/>
        <w:ind w:left="360"/>
        <w:divId w:val="763259126"/>
        <w:rPr>
          <w:rFonts w:ascii="Simplified Arabic" w:eastAsiaTheme="minorEastAsia" w:hAnsi="Simplified Arabic" w:cs="Simplified Arabic"/>
          <w:color w:val="1F1F1F"/>
          <w:sz w:val="36"/>
          <w:szCs w:val="36"/>
          <w:rtl/>
        </w:rPr>
      </w:pPr>
      <w:r w:rsidRPr="000B5BDB">
        <w:rPr>
          <w:rStyle w:val="2Char"/>
          <w:rFonts w:ascii="Simplified Arabic" w:hAnsi="Simplified Arabic" w:cs="Simplified Arabic" w:hint="cs"/>
          <w:color w:val="1F1F1F"/>
          <w:sz w:val="36"/>
          <w:szCs w:val="36"/>
          <w:bdr w:val="none" w:sz="0" w:space="0" w:color="auto" w:frame="1"/>
          <w:rtl/>
        </w:rPr>
        <w:t>تطبيق المعرفة:</w:t>
      </w:r>
    </w:p>
    <w:p w14:paraId="54E998AC" w14:textId="77777777" w:rsidR="00667D4C" w:rsidRPr="000B5BDB" w:rsidRDefault="00667D4C" w:rsidP="003455FB">
      <w:pPr>
        <w:spacing w:line="360" w:lineRule="atLeast"/>
        <w:ind w:left="1080"/>
        <w:divId w:val="763259126"/>
        <w:rPr>
          <w:rFonts w:ascii="Simplified Arabic" w:eastAsia="Times New Roman" w:hAnsi="Simplified Arabic" w:cs="Simplified Arabic"/>
          <w:color w:val="1F1F1F"/>
          <w:sz w:val="36"/>
          <w:szCs w:val="36"/>
          <w:rtl/>
        </w:rPr>
      </w:pPr>
      <w:r w:rsidRPr="000B5BDB">
        <w:rPr>
          <w:rStyle w:val="2Char"/>
          <w:rFonts w:ascii="Simplified Arabic" w:eastAsia="Times New Roman" w:hAnsi="Simplified Arabic" w:cs="Simplified Arabic" w:hint="cs"/>
          <w:color w:val="1F1F1F"/>
          <w:sz w:val="36"/>
          <w:szCs w:val="36"/>
          <w:bdr w:val="none" w:sz="0" w:space="0" w:color="auto" w:frame="1"/>
          <w:rtl/>
        </w:rPr>
        <w:t>لحل المشكلات واتخاذ القرارات:</w:t>
      </w:r>
      <w:r w:rsidRPr="000B5BDB">
        <w:rPr>
          <w:rFonts w:ascii="Simplified Arabic" w:eastAsia="Times New Roman" w:hAnsi="Simplified Arabic" w:cs="Simplified Arabic" w:hint="cs"/>
          <w:color w:val="1F1F1F"/>
          <w:sz w:val="36"/>
          <w:szCs w:val="36"/>
          <w:rtl/>
        </w:rPr>
        <w:t xml:space="preserve"> يتم استخدام المعرفة المكتسبة لحل المشكلات التي تواجه المنظمة، واتخاذ قرارات مستنيرة.</w:t>
      </w:r>
    </w:p>
    <w:p w14:paraId="2092F4A6" w14:textId="77777777" w:rsidR="00667D4C" w:rsidRPr="000B5BDB" w:rsidRDefault="00667D4C" w:rsidP="003455FB">
      <w:pPr>
        <w:spacing w:line="360" w:lineRule="atLeast"/>
        <w:ind w:left="1080"/>
        <w:divId w:val="763259126"/>
        <w:rPr>
          <w:rFonts w:ascii="Simplified Arabic" w:eastAsia="Times New Roman" w:hAnsi="Simplified Arabic" w:cs="Simplified Arabic"/>
          <w:color w:val="1F1F1F"/>
          <w:sz w:val="36"/>
          <w:szCs w:val="36"/>
          <w:rtl/>
        </w:rPr>
      </w:pPr>
      <w:r w:rsidRPr="000B5BDB">
        <w:rPr>
          <w:rStyle w:val="2Char"/>
          <w:rFonts w:ascii="Simplified Arabic" w:eastAsia="Times New Roman" w:hAnsi="Simplified Arabic" w:cs="Simplified Arabic" w:hint="cs"/>
          <w:color w:val="1F1F1F"/>
          <w:sz w:val="36"/>
          <w:szCs w:val="36"/>
          <w:bdr w:val="none" w:sz="0" w:space="0" w:color="auto" w:frame="1"/>
          <w:rtl/>
        </w:rPr>
        <w:t>الأهمية:</w:t>
      </w:r>
      <w:r w:rsidRPr="000B5BDB">
        <w:rPr>
          <w:rFonts w:ascii="Simplified Arabic" w:eastAsia="Times New Roman" w:hAnsi="Simplified Arabic" w:cs="Simplified Arabic" w:hint="cs"/>
          <w:color w:val="1F1F1F"/>
          <w:sz w:val="36"/>
          <w:szCs w:val="36"/>
          <w:rtl/>
        </w:rPr>
        <w:t xml:space="preserve"> يضمن تطبيق المعرفة تحقيق الفائدة المرجوة من عملية التعلم.</w:t>
      </w:r>
    </w:p>
    <w:p w14:paraId="40C048F0" w14:textId="77777777" w:rsidR="00667D4C" w:rsidRPr="000B5BDB" w:rsidRDefault="00667D4C" w:rsidP="003455FB">
      <w:pPr>
        <w:spacing w:after="0" w:line="360" w:lineRule="atLeast"/>
        <w:ind w:left="360"/>
        <w:divId w:val="763259126"/>
        <w:rPr>
          <w:rFonts w:ascii="Simplified Arabic" w:eastAsiaTheme="minorEastAsia" w:hAnsi="Simplified Arabic" w:cs="Simplified Arabic"/>
          <w:color w:val="1F1F1F"/>
          <w:sz w:val="36"/>
          <w:szCs w:val="36"/>
          <w:rtl/>
        </w:rPr>
      </w:pPr>
      <w:r w:rsidRPr="000B5BDB">
        <w:rPr>
          <w:rStyle w:val="2Char"/>
          <w:rFonts w:ascii="Simplified Arabic" w:hAnsi="Simplified Arabic" w:cs="Simplified Arabic" w:hint="cs"/>
          <w:color w:val="1F1F1F"/>
          <w:sz w:val="36"/>
          <w:szCs w:val="36"/>
          <w:bdr w:val="none" w:sz="0" w:space="0" w:color="auto" w:frame="1"/>
          <w:rtl/>
        </w:rPr>
        <w:t>تغيير السلوك:</w:t>
      </w:r>
    </w:p>
    <w:p w14:paraId="2BBB07B7" w14:textId="77777777" w:rsidR="00667D4C" w:rsidRPr="000B5BDB" w:rsidRDefault="00667D4C" w:rsidP="003455FB">
      <w:pPr>
        <w:spacing w:line="360" w:lineRule="atLeast"/>
        <w:ind w:left="1080"/>
        <w:divId w:val="763259126"/>
        <w:rPr>
          <w:rFonts w:ascii="Simplified Arabic" w:eastAsia="Times New Roman" w:hAnsi="Simplified Arabic" w:cs="Simplified Arabic"/>
          <w:color w:val="1F1F1F"/>
          <w:sz w:val="36"/>
          <w:szCs w:val="36"/>
          <w:rtl/>
        </w:rPr>
      </w:pPr>
      <w:r w:rsidRPr="000B5BDB">
        <w:rPr>
          <w:rStyle w:val="2Char"/>
          <w:rFonts w:ascii="Simplified Arabic" w:eastAsia="Times New Roman" w:hAnsi="Simplified Arabic" w:cs="Simplified Arabic" w:hint="cs"/>
          <w:color w:val="1F1F1F"/>
          <w:sz w:val="36"/>
          <w:szCs w:val="36"/>
          <w:bdr w:val="none" w:sz="0" w:space="0" w:color="auto" w:frame="1"/>
          <w:rtl/>
        </w:rPr>
        <w:t>بناءً على المعرفة المكتسبة:</w:t>
      </w:r>
      <w:r w:rsidRPr="000B5BDB">
        <w:rPr>
          <w:rFonts w:ascii="Simplified Arabic" w:eastAsia="Times New Roman" w:hAnsi="Simplified Arabic" w:cs="Simplified Arabic" w:hint="cs"/>
          <w:color w:val="1F1F1F"/>
          <w:sz w:val="36"/>
          <w:szCs w:val="36"/>
          <w:rtl/>
        </w:rPr>
        <w:t xml:space="preserve"> يؤدي اكتساب المعرفة وتطبيقها إلى تغيير سلوك الأفراد والفرق، مما يؤدي إلى تحسين الأداء وتحقيق نتائج أفضل.</w:t>
      </w:r>
    </w:p>
    <w:p w14:paraId="4123B9DE" w14:textId="77777777" w:rsidR="00667D4C" w:rsidRPr="000B5BDB" w:rsidRDefault="00667D4C" w:rsidP="003455FB">
      <w:pPr>
        <w:spacing w:line="360" w:lineRule="atLeast"/>
        <w:ind w:left="1080"/>
        <w:divId w:val="763259126"/>
        <w:rPr>
          <w:rFonts w:ascii="Simplified Arabic" w:eastAsia="Times New Roman" w:hAnsi="Simplified Arabic" w:cs="Simplified Arabic"/>
          <w:color w:val="1F1F1F"/>
          <w:sz w:val="36"/>
          <w:szCs w:val="36"/>
          <w:rtl/>
        </w:rPr>
      </w:pPr>
      <w:r w:rsidRPr="000B5BDB">
        <w:rPr>
          <w:rStyle w:val="2Char"/>
          <w:rFonts w:ascii="Simplified Arabic" w:eastAsia="Times New Roman" w:hAnsi="Simplified Arabic" w:cs="Simplified Arabic" w:hint="cs"/>
          <w:color w:val="1F1F1F"/>
          <w:sz w:val="36"/>
          <w:szCs w:val="36"/>
          <w:bdr w:val="none" w:sz="0" w:space="0" w:color="auto" w:frame="1"/>
          <w:rtl/>
        </w:rPr>
        <w:t>الأهمية:</w:t>
      </w:r>
      <w:r w:rsidRPr="000B5BDB">
        <w:rPr>
          <w:rFonts w:ascii="Simplified Arabic" w:eastAsia="Times New Roman" w:hAnsi="Simplified Arabic" w:cs="Simplified Arabic" w:hint="cs"/>
          <w:color w:val="1F1F1F"/>
          <w:sz w:val="36"/>
          <w:szCs w:val="36"/>
          <w:rtl/>
        </w:rPr>
        <w:t xml:space="preserve"> يعتبر تغيير السلوك هو الهدف النهائي من عملية التعلم التنظيمي.</w:t>
      </w:r>
    </w:p>
    <w:p w14:paraId="129E50F1" w14:textId="77777777" w:rsidR="00667D4C" w:rsidRPr="000B5BDB" w:rsidRDefault="00667D4C" w:rsidP="003455FB">
      <w:pPr>
        <w:pStyle w:val="3"/>
        <w:spacing w:before="660" w:after="240" w:line="360" w:lineRule="atLeast"/>
        <w:divId w:val="763259126"/>
        <w:rPr>
          <w:rFonts w:ascii="Simplified Arabic" w:eastAsia="Times New Roman" w:hAnsi="Simplified Arabic" w:cs="Simplified Arabic"/>
          <w:color w:val="1F1F1F"/>
          <w:sz w:val="36"/>
          <w:szCs w:val="36"/>
          <w:rtl/>
        </w:rPr>
      </w:pPr>
      <w:r w:rsidRPr="000B5BDB">
        <w:rPr>
          <w:rFonts w:ascii="Simplified Arabic" w:eastAsia="Times New Roman" w:hAnsi="Simplified Arabic" w:cs="Simplified Arabic" w:hint="cs"/>
          <w:color w:val="1F1F1F"/>
          <w:sz w:val="36"/>
          <w:szCs w:val="36"/>
          <w:rtl/>
        </w:rPr>
        <w:t>العلاقة بين أنواع التعلم التنظيمي وعملياته</w:t>
      </w:r>
    </w:p>
    <w:p w14:paraId="5E93F87A" w14:textId="77777777" w:rsidR="00667D4C" w:rsidRPr="000B5BDB" w:rsidRDefault="00667D4C" w:rsidP="003455FB">
      <w:pPr>
        <w:spacing w:before="240" w:after="240" w:line="360" w:lineRule="atLeast"/>
        <w:divId w:val="763259126"/>
        <w:rPr>
          <w:rFonts w:ascii="Simplified Arabic" w:eastAsiaTheme="minorEastAsia" w:hAnsi="Simplified Arabic" w:cs="Simplified Arabic"/>
          <w:color w:val="1F1F1F"/>
          <w:sz w:val="36"/>
          <w:szCs w:val="36"/>
          <w:rtl/>
        </w:rPr>
      </w:pPr>
      <w:r w:rsidRPr="000B5BDB">
        <w:rPr>
          <w:rFonts w:ascii="Simplified Arabic" w:hAnsi="Simplified Arabic" w:cs="Simplified Arabic" w:hint="cs"/>
          <w:color w:val="1F1F1F"/>
          <w:sz w:val="36"/>
          <w:szCs w:val="36"/>
          <w:rtl/>
        </w:rPr>
        <w:t xml:space="preserve">تتداخل أنواع التعلم التنظيمي المختلفة وعملياته بشكل وثيق. فالتعلم الفردي والجماعي يساهمان في اكتساب المعرفة ومشاركتها، مما يؤدي إلى التعلم </w:t>
      </w:r>
      <w:r w:rsidRPr="000B5BDB">
        <w:rPr>
          <w:rFonts w:ascii="Simplified Arabic" w:hAnsi="Simplified Arabic" w:cs="Simplified Arabic" w:hint="cs"/>
          <w:color w:val="1F1F1F"/>
          <w:sz w:val="36"/>
          <w:szCs w:val="36"/>
          <w:rtl/>
        </w:rPr>
        <w:lastRenderedPageBreak/>
        <w:t>التنظيمي. كما أن تطبيق المعرفة وتغيير السلوك هما نتائج طبيعية لعملية التعلم التنظيمي.</w:t>
      </w:r>
    </w:p>
    <w:p w14:paraId="6DB052BC" w14:textId="0BF12835" w:rsidR="00667D4C" w:rsidRPr="000B5BDB" w:rsidRDefault="00667D4C" w:rsidP="003455FB">
      <w:pPr>
        <w:spacing w:after="0" w:line="360" w:lineRule="atLeast"/>
        <w:divId w:val="763259126"/>
        <w:rPr>
          <w:rFonts w:ascii="Simplified Arabic" w:hAnsi="Simplified Arabic" w:cs="Simplified Arabic"/>
          <w:color w:val="1F1F1F"/>
          <w:sz w:val="36"/>
          <w:szCs w:val="36"/>
          <w:rtl/>
        </w:rPr>
      </w:pPr>
      <w:r w:rsidRPr="000B5BDB">
        <w:rPr>
          <w:rStyle w:val="2Char"/>
          <w:rFonts w:ascii="Simplified Arabic" w:hAnsi="Simplified Arabic" w:cs="Simplified Arabic" w:hint="cs"/>
          <w:color w:val="1F1F1F"/>
          <w:sz w:val="36"/>
          <w:szCs w:val="36"/>
          <w:bdr w:val="none" w:sz="0" w:space="0" w:color="auto" w:frame="1"/>
          <w:rtl/>
        </w:rPr>
        <w:t>،</w:t>
      </w:r>
      <w:r w:rsidRPr="000B5BDB">
        <w:rPr>
          <w:rFonts w:ascii="Simplified Arabic" w:hAnsi="Simplified Arabic" w:cs="Simplified Arabic" w:hint="cs"/>
          <w:color w:val="1F1F1F"/>
          <w:sz w:val="36"/>
          <w:szCs w:val="36"/>
          <w:rtl/>
        </w:rPr>
        <w:t xml:space="preserve"> التعلم التنظيمي هو عملية ديناميكية تشمل اكتساب المعرفة ومشاركتها وتطبيقها وتغيير السلوك. من خلال فهم هذه الأنواع والعمليات، يمكن للمنظمات أن تبني ثقافة تعلم قوية، وتحسن أدائها، وتحقق أهدافها الاستراتيجية.</w:t>
      </w:r>
    </w:p>
    <w:p w14:paraId="51629A20" w14:textId="77777777" w:rsidR="003F1476" w:rsidRPr="000B5BDB" w:rsidRDefault="003F1476" w:rsidP="003455FB">
      <w:pPr>
        <w:spacing w:after="0" w:line="360" w:lineRule="atLeast"/>
        <w:divId w:val="763259126"/>
        <w:rPr>
          <w:rFonts w:ascii="Simplified Arabic" w:hAnsi="Simplified Arabic" w:cs="Simplified Arabic"/>
          <w:color w:val="1F1F1F"/>
          <w:sz w:val="36"/>
          <w:szCs w:val="36"/>
          <w:rtl/>
        </w:rPr>
      </w:pPr>
    </w:p>
    <w:p w14:paraId="29D462DE" w14:textId="77777777" w:rsidR="003F1476" w:rsidRPr="000B5BDB" w:rsidRDefault="003F1476" w:rsidP="003455FB">
      <w:pPr>
        <w:spacing w:after="0" w:line="360" w:lineRule="atLeast"/>
        <w:divId w:val="763259126"/>
        <w:rPr>
          <w:rFonts w:ascii="Simplified Arabic" w:hAnsi="Simplified Arabic" w:cs="Simplified Arabic"/>
          <w:color w:val="1F1F1F"/>
          <w:sz w:val="36"/>
          <w:szCs w:val="36"/>
          <w:rtl/>
        </w:rPr>
      </w:pPr>
    </w:p>
    <w:p w14:paraId="44FB1707" w14:textId="77777777" w:rsidR="003F1476" w:rsidRPr="000B5BDB" w:rsidRDefault="003F1476" w:rsidP="003455FB">
      <w:pPr>
        <w:pStyle w:val="2"/>
        <w:spacing w:before="0" w:after="240" w:line="360" w:lineRule="atLeast"/>
        <w:divId w:val="414320470"/>
        <w:rPr>
          <w:rFonts w:ascii="Simplified Arabic" w:eastAsia="Times New Roman" w:hAnsi="Simplified Arabic" w:cs="Simplified Arabic"/>
          <w:color w:val="1F1F1F"/>
          <w:kern w:val="0"/>
          <w:sz w:val="36"/>
          <w:szCs w:val="36"/>
          <w14:ligatures w14:val="none"/>
        </w:rPr>
      </w:pPr>
      <w:r w:rsidRPr="000B5BDB">
        <w:rPr>
          <w:rFonts w:ascii="Simplified Arabic" w:eastAsia="Times New Roman" w:hAnsi="Simplified Arabic" w:cs="Simplified Arabic" w:hint="cs"/>
          <w:color w:val="1F1F1F"/>
          <w:sz w:val="36"/>
          <w:szCs w:val="36"/>
          <w:rtl/>
        </w:rPr>
        <w:t>شرح مفصل لعوامل تؤثر على التعلم التنظيمي وفوائده</w:t>
      </w:r>
    </w:p>
    <w:p w14:paraId="6FAF3BC3" w14:textId="77777777" w:rsidR="003F1476" w:rsidRPr="000B5BDB" w:rsidRDefault="003F1476" w:rsidP="003455FB">
      <w:pPr>
        <w:pStyle w:val="3"/>
        <w:spacing w:before="660" w:after="240" w:line="360" w:lineRule="atLeast"/>
        <w:divId w:val="414320470"/>
        <w:rPr>
          <w:rFonts w:ascii="Simplified Arabic" w:eastAsia="Times New Roman" w:hAnsi="Simplified Arabic" w:cs="Simplified Arabic"/>
          <w:color w:val="1F1F1F"/>
          <w:sz w:val="36"/>
          <w:szCs w:val="36"/>
          <w:rtl/>
        </w:rPr>
      </w:pPr>
      <w:r w:rsidRPr="000B5BDB">
        <w:rPr>
          <w:rFonts w:ascii="Simplified Arabic" w:eastAsia="Times New Roman" w:hAnsi="Simplified Arabic" w:cs="Simplified Arabic" w:hint="cs"/>
          <w:color w:val="1F1F1F"/>
          <w:sz w:val="36"/>
          <w:szCs w:val="36"/>
          <w:rtl/>
        </w:rPr>
        <w:t>عوامل تؤثر على التعلم التنظيمي</w:t>
      </w:r>
    </w:p>
    <w:p w14:paraId="309487F9" w14:textId="77777777" w:rsidR="003F1476" w:rsidRPr="000B5BDB" w:rsidRDefault="003F1476" w:rsidP="003455FB">
      <w:pPr>
        <w:spacing w:before="240" w:after="240" w:line="360" w:lineRule="atLeast"/>
        <w:divId w:val="414320470"/>
        <w:rPr>
          <w:rFonts w:ascii="Simplified Arabic" w:eastAsiaTheme="minorEastAsia" w:hAnsi="Simplified Arabic" w:cs="Simplified Arabic"/>
          <w:color w:val="1F1F1F"/>
          <w:sz w:val="36"/>
          <w:szCs w:val="36"/>
          <w:rtl/>
        </w:rPr>
      </w:pPr>
      <w:r w:rsidRPr="000B5BDB">
        <w:rPr>
          <w:rFonts w:ascii="Simplified Arabic" w:hAnsi="Simplified Arabic" w:cs="Simplified Arabic" w:hint="cs"/>
          <w:color w:val="1F1F1F"/>
          <w:sz w:val="36"/>
          <w:szCs w:val="36"/>
          <w:rtl/>
        </w:rPr>
        <w:t>التعلم التنظيمي هو عملية مستمرة تسعى من خلالها المنظمة إلى اكتساب المعرفة وتطبيقها لتحسين أدائها. تتأثر هذه العملية بعدة عوامل داخلية وخارجية، ومن أهمها:</w:t>
      </w:r>
    </w:p>
    <w:p w14:paraId="4D313718" w14:textId="77777777" w:rsidR="003F1476" w:rsidRPr="000B5BDB" w:rsidRDefault="003F1476" w:rsidP="003455FB">
      <w:pPr>
        <w:spacing w:after="0" w:line="360" w:lineRule="atLeast"/>
        <w:ind w:left="360"/>
        <w:divId w:val="414320470"/>
        <w:rPr>
          <w:rFonts w:ascii="Simplified Arabic" w:hAnsi="Simplified Arabic" w:cs="Simplified Arabic"/>
          <w:color w:val="1F1F1F"/>
          <w:sz w:val="36"/>
          <w:szCs w:val="36"/>
          <w:rtl/>
        </w:rPr>
      </w:pPr>
      <w:r w:rsidRPr="000B5BDB">
        <w:rPr>
          <w:rStyle w:val="2Char"/>
          <w:rFonts w:ascii="Simplified Arabic" w:hAnsi="Simplified Arabic" w:cs="Simplified Arabic" w:hint="cs"/>
          <w:color w:val="1F1F1F"/>
          <w:sz w:val="36"/>
          <w:szCs w:val="36"/>
          <w:bdr w:val="none" w:sz="0" w:space="0" w:color="auto" w:frame="1"/>
          <w:rtl/>
        </w:rPr>
        <w:t>القيادة:</w:t>
      </w:r>
    </w:p>
    <w:p w14:paraId="741B732D" w14:textId="77777777" w:rsidR="003F1476" w:rsidRPr="000B5BDB" w:rsidRDefault="003F1476" w:rsidP="003455FB">
      <w:pPr>
        <w:spacing w:line="360" w:lineRule="atLeast"/>
        <w:ind w:left="1080"/>
        <w:divId w:val="414320470"/>
        <w:rPr>
          <w:rFonts w:ascii="Simplified Arabic" w:eastAsia="Times New Roman" w:hAnsi="Simplified Arabic" w:cs="Simplified Arabic"/>
          <w:color w:val="1F1F1F"/>
          <w:sz w:val="36"/>
          <w:szCs w:val="36"/>
          <w:rtl/>
        </w:rPr>
      </w:pPr>
      <w:r w:rsidRPr="000B5BDB">
        <w:rPr>
          <w:rStyle w:val="2Char"/>
          <w:rFonts w:ascii="Simplified Arabic" w:eastAsia="Times New Roman" w:hAnsi="Simplified Arabic" w:cs="Simplified Arabic" w:hint="cs"/>
          <w:color w:val="1F1F1F"/>
          <w:sz w:val="36"/>
          <w:szCs w:val="36"/>
          <w:bdr w:val="none" w:sz="0" w:space="0" w:color="auto" w:frame="1"/>
          <w:rtl/>
        </w:rPr>
        <w:t>دور القائد في تشجيع التعلم والتغيير:</w:t>
      </w:r>
      <w:r w:rsidRPr="000B5BDB">
        <w:rPr>
          <w:rFonts w:ascii="Simplified Arabic" w:eastAsia="Times New Roman" w:hAnsi="Simplified Arabic" w:cs="Simplified Arabic" w:hint="cs"/>
          <w:color w:val="1F1F1F"/>
          <w:sz w:val="36"/>
          <w:szCs w:val="36"/>
          <w:rtl/>
        </w:rPr>
        <w:t xml:space="preserve"> يلعب القائد دورًا حاسمًا في خلق بيئة تشجع على التعلم والابتكار. يجب على القادة أن يكونوا قدوة في التعلم، وأن يقدموا الدعم للموظفين، وأن يشجعوا على مشاركة الأفكار، وأن يكافئوا السلوكيات التعلمية.</w:t>
      </w:r>
    </w:p>
    <w:p w14:paraId="5C1E6EEC" w14:textId="77777777" w:rsidR="003F1476" w:rsidRPr="000B5BDB" w:rsidRDefault="003F1476" w:rsidP="003455FB">
      <w:pPr>
        <w:spacing w:line="360" w:lineRule="atLeast"/>
        <w:ind w:left="1080"/>
        <w:divId w:val="414320470"/>
        <w:rPr>
          <w:rFonts w:ascii="Simplified Arabic" w:eastAsia="Times New Roman" w:hAnsi="Simplified Arabic" w:cs="Simplified Arabic"/>
          <w:color w:val="1F1F1F"/>
          <w:sz w:val="36"/>
          <w:szCs w:val="36"/>
          <w:rtl/>
        </w:rPr>
      </w:pPr>
      <w:r w:rsidRPr="000B5BDB">
        <w:rPr>
          <w:rStyle w:val="2Char"/>
          <w:rFonts w:ascii="Simplified Arabic" w:eastAsia="Times New Roman" w:hAnsi="Simplified Arabic" w:cs="Simplified Arabic" w:hint="cs"/>
          <w:color w:val="1F1F1F"/>
          <w:sz w:val="36"/>
          <w:szCs w:val="36"/>
          <w:bdr w:val="none" w:sz="0" w:space="0" w:color="auto" w:frame="1"/>
          <w:rtl/>
        </w:rPr>
        <w:t>أهمية القيادة:</w:t>
      </w:r>
      <w:r w:rsidRPr="000B5BDB">
        <w:rPr>
          <w:rFonts w:ascii="Simplified Arabic" w:eastAsia="Times New Roman" w:hAnsi="Simplified Arabic" w:cs="Simplified Arabic" w:hint="cs"/>
          <w:color w:val="1F1F1F"/>
          <w:sz w:val="36"/>
          <w:szCs w:val="36"/>
          <w:rtl/>
        </w:rPr>
        <w:t xml:space="preserve"> القيادة الفعالة تخلق بيئة آمنة ومحفزة للتعلم، وتساعد على تجاوز العقبات التي قد تواجه عملية التعلم.</w:t>
      </w:r>
    </w:p>
    <w:p w14:paraId="16922B07" w14:textId="77777777" w:rsidR="003F1476" w:rsidRPr="000B5BDB" w:rsidRDefault="003F1476" w:rsidP="003455FB">
      <w:pPr>
        <w:spacing w:after="0" w:line="360" w:lineRule="atLeast"/>
        <w:ind w:left="360"/>
        <w:divId w:val="414320470"/>
        <w:rPr>
          <w:rFonts w:ascii="Simplified Arabic" w:eastAsiaTheme="minorEastAsia" w:hAnsi="Simplified Arabic" w:cs="Simplified Arabic"/>
          <w:color w:val="1F1F1F"/>
          <w:sz w:val="36"/>
          <w:szCs w:val="36"/>
          <w:rtl/>
        </w:rPr>
      </w:pPr>
      <w:r w:rsidRPr="000B5BDB">
        <w:rPr>
          <w:rStyle w:val="2Char"/>
          <w:rFonts w:ascii="Simplified Arabic" w:hAnsi="Simplified Arabic" w:cs="Simplified Arabic" w:hint="cs"/>
          <w:color w:val="1F1F1F"/>
          <w:sz w:val="36"/>
          <w:szCs w:val="36"/>
          <w:bdr w:val="none" w:sz="0" w:space="0" w:color="auto" w:frame="1"/>
          <w:rtl/>
        </w:rPr>
        <w:t>ثقافة المنظمة:</w:t>
      </w:r>
    </w:p>
    <w:p w14:paraId="0089767A" w14:textId="77777777" w:rsidR="003F1476" w:rsidRPr="000B5BDB" w:rsidRDefault="003F1476" w:rsidP="003455FB">
      <w:pPr>
        <w:spacing w:line="360" w:lineRule="atLeast"/>
        <w:ind w:left="1080"/>
        <w:divId w:val="414320470"/>
        <w:rPr>
          <w:rFonts w:ascii="Simplified Arabic" w:eastAsia="Times New Roman" w:hAnsi="Simplified Arabic" w:cs="Simplified Arabic"/>
          <w:color w:val="1F1F1F"/>
          <w:sz w:val="36"/>
          <w:szCs w:val="36"/>
          <w:rtl/>
        </w:rPr>
      </w:pPr>
      <w:r w:rsidRPr="000B5BDB">
        <w:rPr>
          <w:rStyle w:val="2Char"/>
          <w:rFonts w:ascii="Simplified Arabic" w:eastAsia="Times New Roman" w:hAnsi="Simplified Arabic" w:cs="Simplified Arabic" w:hint="cs"/>
          <w:color w:val="1F1F1F"/>
          <w:sz w:val="36"/>
          <w:szCs w:val="36"/>
          <w:bdr w:val="none" w:sz="0" w:space="0" w:color="auto" w:frame="1"/>
          <w:rtl/>
        </w:rPr>
        <w:lastRenderedPageBreak/>
        <w:t>ثقافة داعمة للتعلم والابتكار:</w:t>
      </w:r>
      <w:r w:rsidRPr="000B5BDB">
        <w:rPr>
          <w:rFonts w:ascii="Simplified Arabic" w:eastAsia="Times New Roman" w:hAnsi="Simplified Arabic" w:cs="Simplified Arabic" w:hint="cs"/>
          <w:color w:val="1F1F1F"/>
          <w:sz w:val="36"/>
          <w:szCs w:val="36"/>
          <w:rtl/>
        </w:rPr>
        <w:t xml:space="preserve"> الثقافة التنظيمية التي تشجع على التعلم المستمر والتفكير النقدي، وتقبل الأفكار الجديدة، تزيد من فرص نجاح التعلم التنظيمي.</w:t>
      </w:r>
    </w:p>
    <w:p w14:paraId="3492CC03" w14:textId="77777777" w:rsidR="003F1476" w:rsidRPr="000B5BDB" w:rsidRDefault="003F1476" w:rsidP="003455FB">
      <w:pPr>
        <w:spacing w:line="360" w:lineRule="atLeast"/>
        <w:ind w:left="1080"/>
        <w:divId w:val="414320470"/>
        <w:rPr>
          <w:rFonts w:ascii="Simplified Arabic" w:eastAsia="Times New Roman" w:hAnsi="Simplified Arabic" w:cs="Simplified Arabic"/>
          <w:color w:val="1F1F1F"/>
          <w:sz w:val="36"/>
          <w:szCs w:val="36"/>
          <w:rtl/>
        </w:rPr>
      </w:pPr>
      <w:r w:rsidRPr="000B5BDB">
        <w:rPr>
          <w:rStyle w:val="2Char"/>
          <w:rFonts w:ascii="Simplified Arabic" w:eastAsia="Times New Roman" w:hAnsi="Simplified Arabic" w:cs="Simplified Arabic" w:hint="cs"/>
          <w:color w:val="1F1F1F"/>
          <w:sz w:val="36"/>
          <w:szCs w:val="36"/>
          <w:bdr w:val="none" w:sz="0" w:space="0" w:color="auto" w:frame="1"/>
          <w:rtl/>
        </w:rPr>
        <w:t>أهمية الثقافة:</w:t>
      </w:r>
      <w:r w:rsidRPr="000B5BDB">
        <w:rPr>
          <w:rFonts w:ascii="Simplified Arabic" w:eastAsia="Times New Roman" w:hAnsi="Simplified Arabic" w:cs="Simplified Arabic" w:hint="cs"/>
          <w:color w:val="1F1F1F"/>
          <w:sz w:val="36"/>
          <w:szCs w:val="36"/>
          <w:rtl/>
        </w:rPr>
        <w:t xml:space="preserve"> الثقافة القوية التي تدعم التعلم تخلق بيئة مواتية لتبادل المعرفة والخبرات.</w:t>
      </w:r>
    </w:p>
    <w:p w14:paraId="7EA95093" w14:textId="77777777" w:rsidR="003F1476" w:rsidRPr="000B5BDB" w:rsidRDefault="003F1476" w:rsidP="003455FB">
      <w:pPr>
        <w:spacing w:after="0" w:line="360" w:lineRule="atLeast"/>
        <w:ind w:left="360"/>
        <w:divId w:val="414320470"/>
        <w:rPr>
          <w:rFonts w:ascii="Simplified Arabic" w:eastAsiaTheme="minorEastAsia" w:hAnsi="Simplified Arabic" w:cs="Simplified Arabic"/>
          <w:color w:val="1F1F1F"/>
          <w:sz w:val="36"/>
          <w:szCs w:val="36"/>
          <w:rtl/>
        </w:rPr>
      </w:pPr>
      <w:r w:rsidRPr="000B5BDB">
        <w:rPr>
          <w:rStyle w:val="2Char"/>
          <w:rFonts w:ascii="Simplified Arabic" w:hAnsi="Simplified Arabic" w:cs="Simplified Arabic" w:hint="cs"/>
          <w:color w:val="1F1F1F"/>
          <w:sz w:val="36"/>
          <w:szCs w:val="36"/>
          <w:bdr w:val="none" w:sz="0" w:space="0" w:color="auto" w:frame="1"/>
          <w:rtl/>
        </w:rPr>
        <w:t>الهيكل التنظيمي:</w:t>
      </w:r>
    </w:p>
    <w:p w14:paraId="408519AA" w14:textId="77777777" w:rsidR="003F1476" w:rsidRPr="000B5BDB" w:rsidRDefault="003F1476" w:rsidP="003455FB">
      <w:pPr>
        <w:spacing w:line="360" w:lineRule="atLeast"/>
        <w:ind w:left="1080"/>
        <w:divId w:val="414320470"/>
        <w:rPr>
          <w:rFonts w:ascii="Simplified Arabic" w:eastAsia="Times New Roman" w:hAnsi="Simplified Arabic" w:cs="Simplified Arabic"/>
          <w:color w:val="1F1F1F"/>
          <w:sz w:val="36"/>
          <w:szCs w:val="36"/>
          <w:rtl/>
        </w:rPr>
      </w:pPr>
      <w:r w:rsidRPr="000B5BDB">
        <w:rPr>
          <w:rStyle w:val="2Char"/>
          <w:rFonts w:ascii="Simplified Arabic" w:eastAsia="Times New Roman" w:hAnsi="Simplified Arabic" w:cs="Simplified Arabic" w:hint="cs"/>
          <w:color w:val="1F1F1F"/>
          <w:sz w:val="36"/>
          <w:szCs w:val="36"/>
          <w:bdr w:val="none" w:sz="0" w:space="0" w:color="auto" w:frame="1"/>
          <w:rtl/>
        </w:rPr>
        <w:t>هيكل يسمح بتدفق المعلومات والتواصل:</w:t>
      </w:r>
      <w:r w:rsidRPr="000B5BDB">
        <w:rPr>
          <w:rFonts w:ascii="Simplified Arabic" w:eastAsia="Times New Roman" w:hAnsi="Simplified Arabic" w:cs="Simplified Arabic" w:hint="cs"/>
          <w:color w:val="1F1F1F"/>
          <w:sz w:val="36"/>
          <w:szCs w:val="36"/>
          <w:rtl/>
        </w:rPr>
        <w:t xml:space="preserve"> الهيكل التنظيمي الذي يشجع على التواصل المفتوح والتعاون بين الإدارات والأفراد، يسهل عملية تبادل المعرفة.</w:t>
      </w:r>
    </w:p>
    <w:p w14:paraId="4D367363" w14:textId="77777777" w:rsidR="003F1476" w:rsidRPr="000B5BDB" w:rsidRDefault="003F1476" w:rsidP="003455FB">
      <w:pPr>
        <w:spacing w:line="360" w:lineRule="atLeast"/>
        <w:ind w:left="1080"/>
        <w:divId w:val="414320470"/>
        <w:rPr>
          <w:rFonts w:ascii="Simplified Arabic" w:eastAsia="Times New Roman" w:hAnsi="Simplified Arabic" w:cs="Simplified Arabic"/>
          <w:color w:val="1F1F1F"/>
          <w:sz w:val="36"/>
          <w:szCs w:val="36"/>
          <w:rtl/>
        </w:rPr>
      </w:pPr>
      <w:r w:rsidRPr="000B5BDB">
        <w:rPr>
          <w:rStyle w:val="2Char"/>
          <w:rFonts w:ascii="Simplified Arabic" w:eastAsia="Times New Roman" w:hAnsi="Simplified Arabic" w:cs="Simplified Arabic" w:hint="cs"/>
          <w:color w:val="1F1F1F"/>
          <w:sz w:val="36"/>
          <w:szCs w:val="36"/>
          <w:bdr w:val="none" w:sz="0" w:space="0" w:color="auto" w:frame="1"/>
          <w:rtl/>
        </w:rPr>
        <w:t>أهمية الهيكل:</w:t>
      </w:r>
      <w:r w:rsidRPr="000B5BDB">
        <w:rPr>
          <w:rFonts w:ascii="Simplified Arabic" w:eastAsia="Times New Roman" w:hAnsi="Simplified Arabic" w:cs="Simplified Arabic" w:hint="cs"/>
          <w:color w:val="1F1F1F"/>
          <w:sz w:val="36"/>
          <w:szCs w:val="36"/>
          <w:rtl/>
        </w:rPr>
        <w:t xml:space="preserve"> الهيكل المرن والمسطح يسهل على الموظفين الوصول إلى المعلومات والخبرات التي يحتاجونها.</w:t>
      </w:r>
    </w:p>
    <w:p w14:paraId="3CF574A2" w14:textId="77777777" w:rsidR="003F1476" w:rsidRPr="000B5BDB" w:rsidRDefault="003F1476" w:rsidP="003455FB">
      <w:pPr>
        <w:spacing w:after="0" w:line="360" w:lineRule="atLeast"/>
        <w:ind w:left="360"/>
        <w:divId w:val="414320470"/>
        <w:rPr>
          <w:rFonts w:ascii="Simplified Arabic" w:eastAsiaTheme="minorEastAsia" w:hAnsi="Simplified Arabic" w:cs="Simplified Arabic"/>
          <w:color w:val="1F1F1F"/>
          <w:sz w:val="36"/>
          <w:szCs w:val="36"/>
          <w:rtl/>
        </w:rPr>
      </w:pPr>
      <w:r w:rsidRPr="000B5BDB">
        <w:rPr>
          <w:rStyle w:val="2Char"/>
          <w:rFonts w:ascii="Simplified Arabic" w:hAnsi="Simplified Arabic" w:cs="Simplified Arabic" w:hint="cs"/>
          <w:color w:val="1F1F1F"/>
          <w:sz w:val="36"/>
          <w:szCs w:val="36"/>
          <w:bdr w:val="none" w:sz="0" w:space="0" w:color="auto" w:frame="1"/>
          <w:rtl/>
        </w:rPr>
        <w:t>الموارد:</w:t>
      </w:r>
    </w:p>
    <w:p w14:paraId="2F883242" w14:textId="77777777" w:rsidR="003F1476" w:rsidRPr="000B5BDB" w:rsidRDefault="003F1476" w:rsidP="003455FB">
      <w:pPr>
        <w:spacing w:line="360" w:lineRule="atLeast"/>
        <w:ind w:left="1080"/>
        <w:divId w:val="414320470"/>
        <w:rPr>
          <w:rFonts w:ascii="Simplified Arabic" w:eastAsia="Times New Roman" w:hAnsi="Simplified Arabic" w:cs="Simplified Arabic"/>
          <w:color w:val="1F1F1F"/>
          <w:sz w:val="36"/>
          <w:szCs w:val="36"/>
          <w:rtl/>
        </w:rPr>
      </w:pPr>
      <w:r w:rsidRPr="000B5BDB">
        <w:rPr>
          <w:rStyle w:val="2Char"/>
          <w:rFonts w:ascii="Simplified Arabic" w:eastAsia="Times New Roman" w:hAnsi="Simplified Arabic" w:cs="Simplified Arabic" w:hint="cs"/>
          <w:color w:val="1F1F1F"/>
          <w:sz w:val="36"/>
          <w:szCs w:val="36"/>
          <w:bdr w:val="none" w:sz="0" w:space="0" w:color="auto" w:frame="1"/>
          <w:rtl/>
        </w:rPr>
        <w:t>توفير الموارد اللازمة للتعلم والتطوير:</w:t>
      </w:r>
      <w:r w:rsidRPr="000B5BDB">
        <w:rPr>
          <w:rFonts w:ascii="Simplified Arabic" w:eastAsia="Times New Roman" w:hAnsi="Simplified Arabic" w:cs="Simplified Arabic" w:hint="cs"/>
          <w:color w:val="1F1F1F"/>
          <w:sz w:val="36"/>
          <w:szCs w:val="36"/>
          <w:rtl/>
        </w:rPr>
        <w:t xml:space="preserve"> يجب على المنظمة توفير الموارد المالية والبشرية اللازمة لدعم برامج التعلم والتطوير.</w:t>
      </w:r>
    </w:p>
    <w:p w14:paraId="16FCEBCA" w14:textId="77777777" w:rsidR="003F1476" w:rsidRPr="000B5BDB" w:rsidRDefault="003F1476" w:rsidP="003455FB">
      <w:pPr>
        <w:spacing w:line="360" w:lineRule="atLeast"/>
        <w:ind w:left="1080"/>
        <w:divId w:val="414320470"/>
        <w:rPr>
          <w:rFonts w:ascii="Simplified Arabic" w:eastAsia="Times New Roman" w:hAnsi="Simplified Arabic" w:cs="Simplified Arabic"/>
          <w:color w:val="1F1F1F"/>
          <w:sz w:val="36"/>
          <w:szCs w:val="36"/>
          <w:rtl/>
        </w:rPr>
      </w:pPr>
      <w:r w:rsidRPr="000B5BDB">
        <w:rPr>
          <w:rStyle w:val="2Char"/>
          <w:rFonts w:ascii="Simplified Arabic" w:eastAsia="Times New Roman" w:hAnsi="Simplified Arabic" w:cs="Simplified Arabic" w:hint="cs"/>
          <w:color w:val="1F1F1F"/>
          <w:sz w:val="36"/>
          <w:szCs w:val="36"/>
          <w:bdr w:val="none" w:sz="0" w:space="0" w:color="auto" w:frame="1"/>
          <w:rtl/>
        </w:rPr>
        <w:t>أهمية الموارد:</w:t>
      </w:r>
      <w:r w:rsidRPr="000B5BDB">
        <w:rPr>
          <w:rFonts w:ascii="Simplified Arabic" w:eastAsia="Times New Roman" w:hAnsi="Simplified Arabic" w:cs="Simplified Arabic" w:hint="cs"/>
          <w:color w:val="1F1F1F"/>
          <w:sz w:val="36"/>
          <w:szCs w:val="36"/>
          <w:rtl/>
        </w:rPr>
        <w:t xml:space="preserve"> الموارد الكافية تضمن استمرارية عملية التعلم وتطوير الكفاءات.</w:t>
      </w:r>
    </w:p>
    <w:p w14:paraId="7FEE67BD" w14:textId="77777777" w:rsidR="003F1476" w:rsidRPr="000B5BDB" w:rsidRDefault="003F1476" w:rsidP="003455FB">
      <w:pPr>
        <w:pStyle w:val="3"/>
        <w:spacing w:before="660" w:after="240" w:line="360" w:lineRule="atLeast"/>
        <w:divId w:val="414320470"/>
        <w:rPr>
          <w:rFonts w:ascii="Simplified Arabic" w:eastAsia="Times New Roman" w:hAnsi="Simplified Arabic" w:cs="Simplified Arabic"/>
          <w:color w:val="1F1F1F"/>
          <w:sz w:val="36"/>
          <w:szCs w:val="36"/>
          <w:rtl/>
        </w:rPr>
      </w:pPr>
      <w:r w:rsidRPr="000B5BDB">
        <w:rPr>
          <w:rFonts w:ascii="Simplified Arabic" w:eastAsia="Times New Roman" w:hAnsi="Simplified Arabic" w:cs="Simplified Arabic" w:hint="cs"/>
          <w:color w:val="1F1F1F"/>
          <w:sz w:val="36"/>
          <w:szCs w:val="36"/>
          <w:rtl/>
        </w:rPr>
        <w:t>فوائد التعلم التنظيمي</w:t>
      </w:r>
    </w:p>
    <w:p w14:paraId="780EC92C" w14:textId="77777777" w:rsidR="003F1476" w:rsidRPr="000B5BDB" w:rsidRDefault="003F1476" w:rsidP="003455FB">
      <w:pPr>
        <w:spacing w:before="240" w:after="240" w:line="360" w:lineRule="atLeast"/>
        <w:divId w:val="414320470"/>
        <w:rPr>
          <w:rFonts w:ascii="Simplified Arabic" w:eastAsiaTheme="minorEastAsia" w:hAnsi="Simplified Arabic" w:cs="Simplified Arabic"/>
          <w:color w:val="1F1F1F"/>
          <w:sz w:val="36"/>
          <w:szCs w:val="36"/>
          <w:rtl/>
        </w:rPr>
      </w:pPr>
      <w:r w:rsidRPr="000B5BDB">
        <w:rPr>
          <w:rFonts w:ascii="Simplified Arabic" w:hAnsi="Simplified Arabic" w:cs="Simplified Arabic" w:hint="cs"/>
          <w:color w:val="1F1F1F"/>
          <w:sz w:val="36"/>
          <w:szCs w:val="36"/>
          <w:rtl/>
        </w:rPr>
        <w:t>التعلم التنظيمي يجلب العديد من الفوائد للمنظمة والموظفين، ومن أهم هذه الفوائد:</w:t>
      </w:r>
    </w:p>
    <w:p w14:paraId="6A48A56D" w14:textId="77777777" w:rsidR="003F1476" w:rsidRPr="000B5BDB" w:rsidRDefault="003F1476" w:rsidP="003455FB">
      <w:pPr>
        <w:spacing w:after="0" w:line="360" w:lineRule="atLeast"/>
        <w:ind w:left="360"/>
        <w:divId w:val="414320470"/>
        <w:rPr>
          <w:rFonts w:ascii="Simplified Arabic" w:hAnsi="Simplified Arabic" w:cs="Simplified Arabic"/>
          <w:color w:val="1F1F1F"/>
          <w:sz w:val="36"/>
          <w:szCs w:val="36"/>
          <w:rtl/>
        </w:rPr>
      </w:pPr>
      <w:r w:rsidRPr="000B5BDB">
        <w:rPr>
          <w:rStyle w:val="2Char"/>
          <w:rFonts w:ascii="Simplified Arabic" w:hAnsi="Simplified Arabic" w:cs="Simplified Arabic" w:hint="cs"/>
          <w:color w:val="1F1F1F"/>
          <w:sz w:val="36"/>
          <w:szCs w:val="36"/>
          <w:bdr w:val="none" w:sz="0" w:space="0" w:color="auto" w:frame="1"/>
          <w:rtl/>
        </w:rPr>
        <w:t>تحسين الأداء التنظيمي:</w:t>
      </w:r>
    </w:p>
    <w:p w14:paraId="7FFF3DF4" w14:textId="77777777" w:rsidR="003F1476" w:rsidRPr="000B5BDB" w:rsidRDefault="003F1476" w:rsidP="003455FB">
      <w:pPr>
        <w:spacing w:line="360" w:lineRule="atLeast"/>
        <w:ind w:left="1080"/>
        <w:divId w:val="414320470"/>
        <w:rPr>
          <w:rFonts w:ascii="Simplified Arabic" w:eastAsia="Times New Roman" w:hAnsi="Simplified Arabic" w:cs="Simplified Arabic"/>
          <w:color w:val="1F1F1F"/>
          <w:sz w:val="36"/>
          <w:szCs w:val="36"/>
          <w:rtl/>
        </w:rPr>
      </w:pPr>
      <w:r w:rsidRPr="000B5BDB">
        <w:rPr>
          <w:rStyle w:val="2Char"/>
          <w:rFonts w:ascii="Simplified Arabic" w:eastAsia="Times New Roman" w:hAnsi="Simplified Arabic" w:cs="Simplified Arabic" w:hint="cs"/>
          <w:color w:val="1F1F1F"/>
          <w:sz w:val="36"/>
          <w:szCs w:val="36"/>
          <w:bdr w:val="none" w:sz="0" w:space="0" w:color="auto" w:frame="1"/>
          <w:rtl/>
        </w:rPr>
        <w:lastRenderedPageBreak/>
        <w:t>زيادة الإنتاجية:</w:t>
      </w:r>
      <w:r w:rsidRPr="000B5BDB">
        <w:rPr>
          <w:rFonts w:ascii="Simplified Arabic" w:eastAsia="Times New Roman" w:hAnsi="Simplified Arabic" w:cs="Simplified Arabic" w:hint="cs"/>
          <w:color w:val="1F1F1F"/>
          <w:sz w:val="36"/>
          <w:szCs w:val="36"/>
          <w:rtl/>
        </w:rPr>
        <w:t xml:space="preserve"> من خلال تطوير مهارات الموظفين وزيادة كفاءتهم.</w:t>
      </w:r>
    </w:p>
    <w:p w14:paraId="7DF8C767" w14:textId="77777777" w:rsidR="003F1476" w:rsidRPr="000B5BDB" w:rsidRDefault="003F1476" w:rsidP="003455FB">
      <w:pPr>
        <w:spacing w:line="360" w:lineRule="atLeast"/>
        <w:ind w:left="1080"/>
        <w:divId w:val="414320470"/>
        <w:rPr>
          <w:rFonts w:ascii="Simplified Arabic" w:eastAsia="Times New Roman" w:hAnsi="Simplified Arabic" w:cs="Simplified Arabic"/>
          <w:color w:val="1F1F1F"/>
          <w:sz w:val="36"/>
          <w:szCs w:val="36"/>
          <w:rtl/>
        </w:rPr>
      </w:pPr>
      <w:r w:rsidRPr="000B5BDB">
        <w:rPr>
          <w:rStyle w:val="2Char"/>
          <w:rFonts w:ascii="Simplified Arabic" w:eastAsia="Times New Roman" w:hAnsi="Simplified Arabic" w:cs="Simplified Arabic" w:hint="cs"/>
          <w:color w:val="1F1F1F"/>
          <w:sz w:val="36"/>
          <w:szCs w:val="36"/>
          <w:bdr w:val="none" w:sz="0" w:space="0" w:color="auto" w:frame="1"/>
          <w:rtl/>
        </w:rPr>
        <w:t>الابتكار:</w:t>
      </w:r>
      <w:r w:rsidRPr="000B5BDB">
        <w:rPr>
          <w:rFonts w:ascii="Simplified Arabic" w:eastAsia="Times New Roman" w:hAnsi="Simplified Arabic" w:cs="Simplified Arabic" w:hint="cs"/>
          <w:color w:val="1F1F1F"/>
          <w:sz w:val="36"/>
          <w:szCs w:val="36"/>
          <w:rtl/>
        </w:rPr>
        <w:t xml:space="preserve"> من خلال تشجيع الأفكار الجديدة والحلول المبتكرة.</w:t>
      </w:r>
    </w:p>
    <w:p w14:paraId="4C06ADBB" w14:textId="77777777" w:rsidR="003F1476" w:rsidRPr="000B5BDB" w:rsidRDefault="003F1476" w:rsidP="003455FB">
      <w:pPr>
        <w:spacing w:line="360" w:lineRule="atLeast"/>
        <w:ind w:left="1080"/>
        <w:divId w:val="414320470"/>
        <w:rPr>
          <w:rFonts w:ascii="Simplified Arabic" w:eastAsia="Times New Roman" w:hAnsi="Simplified Arabic" w:cs="Simplified Arabic"/>
          <w:color w:val="1F1F1F"/>
          <w:sz w:val="36"/>
          <w:szCs w:val="36"/>
          <w:rtl/>
        </w:rPr>
      </w:pPr>
      <w:r w:rsidRPr="000B5BDB">
        <w:rPr>
          <w:rStyle w:val="2Char"/>
          <w:rFonts w:ascii="Simplified Arabic" w:eastAsia="Times New Roman" w:hAnsi="Simplified Arabic" w:cs="Simplified Arabic" w:hint="cs"/>
          <w:color w:val="1F1F1F"/>
          <w:sz w:val="36"/>
          <w:szCs w:val="36"/>
          <w:bdr w:val="none" w:sz="0" w:space="0" w:color="auto" w:frame="1"/>
          <w:rtl/>
        </w:rPr>
        <w:t>الكفاءة:</w:t>
      </w:r>
      <w:r w:rsidRPr="000B5BDB">
        <w:rPr>
          <w:rFonts w:ascii="Simplified Arabic" w:eastAsia="Times New Roman" w:hAnsi="Simplified Arabic" w:cs="Simplified Arabic" w:hint="cs"/>
          <w:color w:val="1F1F1F"/>
          <w:sz w:val="36"/>
          <w:szCs w:val="36"/>
          <w:rtl/>
        </w:rPr>
        <w:t xml:space="preserve"> من خلال تحسين عمليات العمل وتقليل الهدر.</w:t>
      </w:r>
    </w:p>
    <w:p w14:paraId="3743CDC1" w14:textId="77777777" w:rsidR="003F1476" w:rsidRPr="000B5BDB" w:rsidRDefault="003F1476" w:rsidP="003455FB">
      <w:pPr>
        <w:spacing w:after="0" w:line="360" w:lineRule="atLeast"/>
        <w:ind w:left="360"/>
        <w:divId w:val="414320470"/>
        <w:rPr>
          <w:rFonts w:ascii="Simplified Arabic" w:eastAsiaTheme="minorEastAsia" w:hAnsi="Simplified Arabic" w:cs="Simplified Arabic"/>
          <w:color w:val="1F1F1F"/>
          <w:sz w:val="36"/>
          <w:szCs w:val="36"/>
          <w:rtl/>
        </w:rPr>
      </w:pPr>
      <w:r w:rsidRPr="000B5BDB">
        <w:rPr>
          <w:rStyle w:val="2Char"/>
          <w:rFonts w:ascii="Simplified Arabic" w:hAnsi="Simplified Arabic" w:cs="Simplified Arabic" w:hint="cs"/>
          <w:color w:val="1F1F1F"/>
          <w:sz w:val="36"/>
          <w:szCs w:val="36"/>
          <w:bdr w:val="none" w:sz="0" w:space="0" w:color="auto" w:frame="1"/>
          <w:rtl/>
        </w:rPr>
        <w:t>تعزيز الميزة التنافسية:</w:t>
      </w:r>
    </w:p>
    <w:p w14:paraId="3F393164" w14:textId="77777777" w:rsidR="003F1476" w:rsidRPr="000B5BDB" w:rsidRDefault="003F1476" w:rsidP="003455FB">
      <w:pPr>
        <w:spacing w:line="360" w:lineRule="atLeast"/>
        <w:ind w:left="1080"/>
        <w:divId w:val="414320470"/>
        <w:rPr>
          <w:rFonts w:ascii="Simplified Arabic" w:eastAsia="Times New Roman" w:hAnsi="Simplified Arabic" w:cs="Simplified Arabic"/>
          <w:color w:val="1F1F1F"/>
          <w:sz w:val="36"/>
          <w:szCs w:val="36"/>
          <w:rtl/>
        </w:rPr>
      </w:pPr>
      <w:r w:rsidRPr="000B5BDB">
        <w:rPr>
          <w:rStyle w:val="2Char"/>
          <w:rFonts w:ascii="Simplified Arabic" w:eastAsia="Times New Roman" w:hAnsi="Simplified Arabic" w:cs="Simplified Arabic" w:hint="cs"/>
          <w:color w:val="1F1F1F"/>
          <w:sz w:val="36"/>
          <w:szCs w:val="36"/>
          <w:bdr w:val="none" w:sz="0" w:space="0" w:color="auto" w:frame="1"/>
          <w:rtl/>
        </w:rPr>
        <w:t>القدرة على التكيف مع التغييرات في السوق:</w:t>
      </w:r>
      <w:r w:rsidRPr="000B5BDB">
        <w:rPr>
          <w:rFonts w:ascii="Simplified Arabic" w:eastAsia="Times New Roman" w:hAnsi="Simplified Arabic" w:cs="Simplified Arabic" w:hint="cs"/>
          <w:color w:val="1F1F1F"/>
          <w:sz w:val="36"/>
          <w:szCs w:val="36"/>
          <w:rtl/>
        </w:rPr>
        <w:t xml:space="preserve"> يساعد التعلم التنظيمي المنظمة على الاستجابة السريعة للتغيرات في السوق وتطوير منتجات وخدمات جديدة.</w:t>
      </w:r>
    </w:p>
    <w:p w14:paraId="10289FB9" w14:textId="77777777" w:rsidR="003F1476" w:rsidRPr="000B5BDB" w:rsidRDefault="003F1476" w:rsidP="003455FB">
      <w:pPr>
        <w:spacing w:line="360" w:lineRule="atLeast"/>
        <w:ind w:left="1080"/>
        <w:divId w:val="414320470"/>
        <w:rPr>
          <w:rFonts w:ascii="Simplified Arabic" w:eastAsia="Times New Roman" w:hAnsi="Simplified Arabic" w:cs="Simplified Arabic"/>
          <w:color w:val="1F1F1F"/>
          <w:sz w:val="36"/>
          <w:szCs w:val="36"/>
          <w:rtl/>
        </w:rPr>
      </w:pPr>
      <w:r w:rsidRPr="000B5BDB">
        <w:rPr>
          <w:rStyle w:val="2Char"/>
          <w:rFonts w:ascii="Simplified Arabic" w:eastAsia="Times New Roman" w:hAnsi="Simplified Arabic" w:cs="Simplified Arabic" w:hint="cs"/>
          <w:color w:val="1F1F1F"/>
          <w:sz w:val="36"/>
          <w:szCs w:val="36"/>
          <w:bdr w:val="none" w:sz="0" w:space="0" w:color="auto" w:frame="1"/>
          <w:rtl/>
        </w:rPr>
        <w:t>التميز عن المنافسين:</w:t>
      </w:r>
      <w:r w:rsidRPr="000B5BDB">
        <w:rPr>
          <w:rFonts w:ascii="Simplified Arabic" w:eastAsia="Times New Roman" w:hAnsi="Simplified Arabic" w:cs="Simplified Arabic" w:hint="cs"/>
          <w:color w:val="1F1F1F"/>
          <w:sz w:val="36"/>
          <w:szCs w:val="36"/>
          <w:rtl/>
        </w:rPr>
        <w:t xml:space="preserve"> من خلال تقديم خدمات أفضل وأكثر جودة.</w:t>
      </w:r>
    </w:p>
    <w:p w14:paraId="0184403F" w14:textId="77777777" w:rsidR="003F1476" w:rsidRPr="000B5BDB" w:rsidRDefault="003F1476" w:rsidP="003455FB">
      <w:pPr>
        <w:spacing w:after="0" w:line="360" w:lineRule="atLeast"/>
        <w:ind w:left="360"/>
        <w:divId w:val="414320470"/>
        <w:rPr>
          <w:rFonts w:ascii="Simplified Arabic" w:eastAsiaTheme="minorEastAsia" w:hAnsi="Simplified Arabic" w:cs="Simplified Arabic"/>
          <w:color w:val="1F1F1F"/>
          <w:sz w:val="36"/>
          <w:szCs w:val="36"/>
          <w:rtl/>
        </w:rPr>
      </w:pPr>
      <w:r w:rsidRPr="000B5BDB">
        <w:rPr>
          <w:rStyle w:val="2Char"/>
          <w:rFonts w:ascii="Simplified Arabic" w:hAnsi="Simplified Arabic" w:cs="Simplified Arabic" w:hint="cs"/>
          <w:color w:val="1F1F1F"/>
          <w:sz w:val="36"/>
          <w:szCs w:val="36"/>
          <w:bdr w:val="none" w:sz="0" w:space="0" w:color="auto" w:frame="1"/>
          <w:rtl/>
        </w:rPr>
        <w:t>تحسين رضا الموظفين:</w:t>
      </w:r>
    </w:p>
    <w:p w14:paraId="49A161AA" w14:textId="77777777" w:rsidR="003F1476" w:rsidRPr="000B5BDB" w:rsidRDefault="003F1476" w:rsidP="003455FB">
      <w:pPr>
        <w:spacing w:line="360" w:lineRule="atLeast"/>
        <w:ind w:left="1080"/>
        <w:divId w:val="414320470"/>
        <w:rPr>
          <w:rFonts w:ascii="Simplified Arabic" w:eastAsia="Times New Roman" w:hAnsi="Simplified Arabic" w:cs="Simplified Arabic"/>
          <w:color w:val="1F1F1F"/>
          <w:sz w:val="36"/>
          <w:szCs w:val="36"/>
          <w:rtl/>
        </w:rPr>
      </w:pPr>
      <w:r w:rsidRPr="000B5BDB">
        <w:rPr>
          <w:rStyle w:val="2Char"/>
          <w:rFonts w:ascii="Simplified Arabic" w:eastAsia="Times New Roman" w:hAnsi="Simplified Arabic" w:cs="Simplified Arabic" w:hint="cs"/>
          <w:color w:val="1F1F1F"/>
          <w:sz w:val="36"/>
          <w:szCs w:val="36"/>
          <w:bdr w:val="none" w:sz="0" w:space="0" w:color="auto" w:frame="1"/>
          <w:rtl/>
        </w:rPr>
        <w:t>شعور الموظفين بالتطور والتقدير:</w:t>
      </w:r>
      <w:r w:rsidRPr="000B5BDB">
        <w:rPr>
          <w:rFonts w:ascii="Simplified Arabic" w:eastAsia="Times New Roman" w:hAnsi="Simplified Arabic" w:cs="Simplified Arabic" w:hint="cs"/>
          <w:color w:val="1F1F1F"/>
          <w:sz w:val="36"/>
          <w:szCs w:val="36"/>
          <w:rtl/>
        </w:rPr>
        <w:t xml:space="preserve"> عندما يشعر الموظفون أنهم يتطورون ويتعلمون باستمرار، يزداد ولاؤهم للمنظمة.</w:t>
      </w:r>
    </w:p>
    <w:p w14:paraId="4F2C9A1D" w14:textId="77777777" w:rsidR="003F1476" w:rsidRPr="000B5BDB" w:rsidRDefault="003F1476" w:rsidP="003455FB">
      <w:pPr>
        <w:spacing w:line="360" w:lineRule="atLeast"/>
        <w:ind w:left="1080"/>
        <w:divId w:val="414320470"/>
        <w:rPr>
          <w:rFonts w:ascii="Simplified Arabic" w:eastAsia="Times New Roman" w:hAnsi="Simplified Arabic" w:cs="Simplified Arabic"/>
          <w:color w:val="1F1F1F"/>
          <w:sz w:val="36"/>
          <w:szCs w:val="36"/>
          <w:rtl/>
        </w:rPr>
      </w:pPr>
      <w:r w:rsidRPr="000B5BDB">
        <w:rPr>
          <w:rStyle w:val="2Char"/>
          <w:rFonts w:ascii="Simplified Arabic" w:eastAsia="Times New Roman" w:hAnsi="Simplified Arabic" w:cs="Simplified Arabic" w:hint="cs"/>
          <w:color w:val="1F1F1F"/>
          <w:sz w:val="36"/>
          <w:szCs w:val="36"/>
          <w:bdr w:val="none" w:sz="0" w:space="0" w:color="auto" w:frame="1"/>
          <w:rtl/>
        </w:rPr>
        <w:t>زيادة الدافع والتحفيز:</w:t>
      </w:r>
      <w:r w:rsidRPr="000B5BDB">
        <w:rPr>
          <w:rFonts w:ascii="Simplified Arabic" w:eastAsia="Times New Roman" w:hAnsi="Simplified Arabic" w:cs="Simplified Arabic" w:hint="cs"/>
          <w:color w:val="1F1F1F"/>
          <w:sz w:val="36"/>
          <w:szCs w:val="36"/>
          <w:rtl/>
        </w:rPr>
        <w:t xml:space="preserve"> من خلال توفير فرص للتعلم والتطوير.</w:t>
      </w:r>
    </w:p>
    <w:p w14:paraId="7D212A4A" w14:textId="77777777" w:rsidR="003F1476" w:rsidRPr="000B5BDB" w:rsidRDefault="003F1476" w:rsidP="003455FB">
      <w:pPr>
        <w:spacing w:after="0" w:line="360" w:lineRule="atLeast"/>
        <w:ind w:left="360"/>
        <w:divId w:val="414320470"/>
        <w:rPr>
          <w:rFonts w:ascii="Simplified Arabic" w:eastAsiaTheme="minorEastAsia" w:hAnsi="Simplified Arabic" w:cs="Simplified Arabic"/>
          <w:color w:val="1F1F1F"/>
          <w:sz w:val="36"/>
          <w:szCs w:val="36"/>
          <w:rtl/>
        </w:rPr>
      </w:pPr>
      <w:r w:rsidRPr="000B5BDB">
        <w:rPr>
          <w:rStyle w:val="2Char"/>
          <w:rFonts w:ascii="Simplified Arabic" w:hAnsi="Simplified Arabic" w:cs="Simplified Arabic" w:hint="cs"/>
          <w:color w:val="1F1F1F"/>
          <w:sz w:val="36"/>
          <w:szCs w:val="36"/>
          <w:bdr w:val="none" w:sz="0" w:space="0" w:color="auto" w:frame="1"/>
          <w:rtl/>
        </w:rPr>
        <w:t>تخفيض التكاليف:</w:t>
      </w:r>
    </w:p>
    <w:p w14:paraId="7C605E54" w14:textId="77777777" w:rsidR="003F1476" w:rsidRPr="000B5BDB" w:rsidRDefault="003F1476" w:rsidP="003455FB">
      <w:pPr>
        <w:spacing w:line="360" w:lineRule="atLeast"/>
        <w:ind w:left="1080"/>
        <w:divId w:val="414320470"/>
        <w:rPr>
          <w:rFonts w:ascii="Simplified Arabic" w:eastAsia="Times New Roman" w:hAnsi="Simplified Arabic" w:cs="Simplified Arabic"/>
          <w:color w:val="1F1F1F"/>
          <w:sz w:val="36"/>
          <w:szCs w:val="36"/>
          <w:rtl/>
        </w:rPr>
      </w:pPr>
      <w:r w:rsidRPr="000B5BDB">
        <w:rPr>
          <w:rStyle w:val="2Char"/>
          <w:rFonts w:ascii="Simplified Arabic" w:eastAsia="Times New Roman" w:hAnsi="Simplified Arabic" w:cs="Simplified Arabic" w:hint="cs"/>
          <w:color w:val="1F1F1F"/>
          <w:sz w:val="36"/>
          <w:szCs w:val="36"/>
          <w:bdr w:val="none" w:sz="0" w:space="0" w:color="auto" w:frame="1"/>
          <w:rtl/>
        </w:rPr>
        <w:t>تقليل تكاليف الأخطاء:</w:t>
      </w:r>
      <w:r w:rsidRPr="000B5BDB">
        <w:rPr>
          <w:rFonts w:ascii="Simplified Arabic" w:eastAsia="Times New Roman" w:hAnsi="Simplified Arabic" w:cs="Simplified Arabic" w:hint="cs"/>
          <w:color w:val="1F1F1F"/>
          <w:sz w:val="36"/>
          <w:szCs w:val="36"/>
          <w:rtl/>
        </w:rPr>
        <w:t xml:space="preserve"> من خلال تحسين اتخاذ القرارات وتجنب الأخطاء.</w:t>
      </w:r>
    </w:p>
    <w:p w14:paraId="180FA9B0" w14:textId="77777777" w:rsidR="003F1476" w:rsidRPr="000B5BDB" w:rsidRDefault="003F1476" w:rsidP="003455FB">
      <w:pPr>
        <w:spacing w:line="360" w:lineRule="atLeast"/>
        <w:ind w:left="1080"/>
        <w:divId w:val="414320470"/>
        <w:rPr>
          <w:rFonts w:ascii="Simplified Arabic" w:eastAsia="Times New Roman" w:hAnsi="Simplified Arabic" w:cs="Simplified Arabic"/>
          <w:color w:val="1F1F1F"/>
          <w:sz w:val="36"/>
          <w:szCs w:val="36"/>
          <w:rtl/>
        </w:rPr>
      </w:pPr>
      <w:r w:rsidRPr="000B5BDB">
        <w:rPr>
          <w:rStyle w:val="2Char"/>
          <w:rFonts w:ascii="Simplified Arabic" w:eastAsia="Times New Roman" w:hAnsi="Simplified Arabic" w:cs="Simplified Arabic" w:hint="cs"/>
          <w:color w:val="1F1F1F"/>
          <w:sz w:val="36"/>
          <w:szCs w:val="36"/>
          <w:bdr w:val="none" w:sz="0" w:space="0" w:color="auto" w:frame="1"/>
          <w:rtl/>
        </w:rPr>
        <w:t>تقليل تكاليف التدريب:</w:t>
      </w:r>
      <w:r w:rsidRPr="000B5BDB">
        <w:rPr>
          <w:rFonts w:ascii="Simplified Arabic" w:eastAsia="Times New Roman" w:hAnsi="Simplified Arabic" w:cs="Simplified Arabic" w:hint="cs"/>
          <w:color w:val="1F1F1F"/>
          <w:sz w:val="36"/>
          <w:szCs w:val="36"/>
          <w:rtl/>
        </w:rPr>
        <w:t xml:space="preserve"> من خلال الاستفادة من التعلم الجماعي وتبادل الخبرات.</w:t>
      </w:r>
    </w:p>
    <w:p w14:paraId="2BED9171" w14:textId="6E228194" w:rsidR="003F1476" w:rsidRPr="000B5BDB" w:rsidRDefault="003F1476" w:rsidP="003455FB">
      <w:pPr>
        <w:spacing w:after="0" w:line="360" w:lineRule="atLeast"/>
        <w:divId w:val="414320470"/>
        <w:rPr>
          <w:rFonts w:ascii="Simplified Arabic" w:eastAsiaTheme="minorEastAsia" w:hAnsi="Simplified Arabic" w:cs="Simplified Arabic"/>
          <w:color w:val="1F1F1F"/>
          <w:sz w:val="36"/>
          <w:szCs w:val="36"/>
          <w:rtl/>
        </w:rPr>
      </w:pPr>
      <w:r w:rsidRPr="000B5BDB">
        <w:rPr>
          <w:rStyle w:val="2Char"/>
          <w:rFonts w:ascii="Simplified Arabic" w:hAnsi="Simplified Arabic" w:cs="Simplified Arabic" w:hint="cs"/>
          <w:color w:val="1F1F1F"/>
          <w:sz w:val="36"/>
          <w:szCs w:val="36"/>
          <w:bdr w:val="none" w:sz="0" w:space="0" w:color="auto" w:frame="1"/>
          <w:rtl/>
        </w:rPr>
        <w:t>،</w:t>
      </w:r>
      <w:r w:rsidRPr="000B5BDB">
        <w:rPr>
          <w:rFonts w:ascii="Simplified Arabic" w:hAnsi="Simplified Arabic" w:cs="Simplified Arabic" w:hint="cs"/>
          <w:color w:val="1F1F1F"/>
          <w:sz w:val="36"/>
          <w:szCs w:val="36"/>
          <w:rtl/>
        </w:rPr>
        <w:t xml:space="preserve"> التعلم التنظيمي هو استثمار طويل الأجل في المنظمة، حيث يساعد على تحسين أدائها وزيادة قدرتها على التكيف مع التغيرات. من خلال خلق بيئة </w:t>
      </w:r>
      <w:r w:rsidRPr="000B5BDB">
        <w:rPr>
          <w:rFonts w:ascii="Simplified Arabic" w:hAnsi="Simplified Arabic" w:cs="Simplified Arabic" w:hint="cs"/>
          <w:color w:val="1F1F1F"/>
          <w:sz w:val="36"/>
          <w:szCs w:val="36"/>
          <w:rtl/>
        </w:rPr>
        <w:lastRenderedPageBreak/>
        <w:t>داعمة للتعلم، وتوفير الموارد اللازمة، يمكن للمنظمات تحقيق فوائد كبيرة من التعلم التنظيمي.</w:t>
      </w:r>
    </w:p>
    <w:p w14:paraId="2CA0B609" w14:textId="77777777" w:rsidR="00AA6FE8" w:rsidRPr="000B5BDB" w:rsidRDefault="00AA6FE8" w:rsidP="003455FB">
      <w:pPr>
        <w:pStyle w:val="2"/>
        <w:spacing w:before="0" w:after="240" w:line="360" w:lineRule="atLeast"/>
        <w:divId w:val="809128255"/>
        <w:rPr>
          <w:rFonts w:ascii="Simplified Arabic" w:eastAsia="Times New Roman" w:hAnsi="Simplified Arabic" w:cs="Simplified Arabic"/>
          <w:color w:val="1F1F1F"/>
          <w:kern w:val="0"/>
          <w:sz w:val="36"/>
          <w:szCs w:val="36"/>
          <w14:ligatures w14:val="none"/>
        </w:rPr>
      </w:pPr>
      <w:r w:rsidRPr="000B5BDB">
        <w:rPr>
          <w:rFonts w:ascii="Simplified Arabic" w:eastAsia="Times New Roman" w:hAnsi="Simplified Arabic" w:cs="Simplified Arabic" w:hint="cs"/>
          <w:color w:val="1F1F1F"/>
          <w:sz w:val="36"/>
          <w:szCs w:val="36"/>
          <w:rtl/>
        </w:rPr>
        <w:t>العلاقة بين مرونة الموارد البشرية والتعلم التنظيمي: شراكة لتحقيق النجاح</w:t>
      </w:r>
    </w:p>
    <w:p w14:paraId="2C744FFC" w14:textId="77777777" w:rsidR="00AA6FE8" w:rsidRPr="000B5BDB" w:rsidRDefault="00AA6FE8" w:rsidP="003455FB">
      <w:pPr>
        <w:pStyle w:val="a4"/>
        <w:spacing w:before="240" w:after="240" w:line="360" w:lineRule="atLeast"/>
        <w:divId w:val="809128255"/>
        <w:rPr>
          <w:rFonts w:ascii="Simplified Arabic" w:eastAsiaTheme="minorEastAsia" w:hAnsi="Simplified Arabic" w:cs="Simplified Arabic"/>
          <w:color w:val="1F1F1F"/>
          <w:sz w:val="36"/>
          <w:szCs w:val="36"/>
          <w:rtl/>
        </w:rPr>
      </w:pPr>
      <w:r w:rsidRPr="000B5BDB">
        <w:rPr>
          <w:rFonts w:ascii="Simplified Arabic" w:hAnsi="Simplified Arabic" w:cs="Simplified Arabic" w:hint="cs"/>
          <w:color w:val="1F1F1F"/>
          <w:sz w:val="36"/>
          <w:szCs w:val="36"/>
          <w:rtl/>
        </w:rPr>
        <w:t>تشكل مرونة الموارد البشرية والتعلم التنظيمي علاقة تكاملية، حيث يعتمد كل منهما على الآخر لضمان نجاح المنظمة. يمكننا تصور هذه العلاقة كدائرة متكاملة، حيث يغذي كل عنصر الآخر ويقويه.</w:t>
      </w:r>
    </w:p>
    <w:p w14:paraId="052D52CA" w14:textId="77777777" w:rsidR="00AA6FE8" w:rsidRPr="000B5BDB" w:rsidRDefault="00AA6FE8" w:rsidP="003455FB">
      <w:pPr>
        <w:pStyle w:val="3"/>
        <w:spacing w:before="660" w:after="240" w:line="360" w:lineRule="atLeast"/>
        <w:divId w:val="809128255"/>
        <w:rPr>
          <w:rFonts w:ascii="Simplified Arabic" w:eastAsia="Times New Roman" w:hAnsi="Simplified Arabic" w:cs="Simplified Arabic"/>
          <w:color w:val="1F1F1F"/>
          <w:sz w:val="36"/>
          <w:szCs w:val="36"/>
          <w:rtl/>
        </w:rPr>
      </w:pPr>
      <w:r w:rsidRPr="000B5BDB">
        <w:rPr>
          <w:rFonts w:ascii="Simplified Arabic" w:eastAsia="Times New Roman" w:hAnsi="Simplified Arabic" w:cs="Simplified Arabic" w:hint="cs"/>
          <w:color w:val="1F1F1F"/>
          <w:sz w:val="36"/>
          <w:szCs w:val="36"/>
          <w:rtl/>
        </w:rPr>
        <w:t>مرونة الموارد البشرية كشرط أساسي للتعلم التنظيمي</w:t>
      </w:r>
    </w:p>
    <w:p w14:paraId="36CDB380" w14:textId="77777777" w:rsidR="00AA6FE8" w:rsidRPr="000B5BDB" w:rsidRDefault="00AA6FE8" w:rsidP="003455FB">
      <w:pPr>
        <w:spacing w:line="360" w:lineRule="atLeast"/>
        <w:ind w:left="360"/>
        <w:divId w:val="809128255"/>
        <w:rPr>
          <w:rFonts w:ascii="Simplified Arabic" w:eastAsia="Times New Roman" w:hAnsi="Simplified Arabic" w:cs="Simplified Arabic"/>
          <w:color w:val="1F1F1F"/>
          <w:sz w:val="36"/>
          <w:szCs w:val="36"/>
          <w:rtl/>
        </w:rPr>
      </w:pPr>
      <w:r w:rsidRPr="000B5BDB">
        <w:rPr>
          <w:rStyle w:val="2Char"/>
          <w:rFonts w:ascii="Simplified Arabic" w:eastAsia="Times New Roman" w:hAnsi="Simplified Arabic" w:cs="Simplified Arabic" w:hint="cs"/>
          <w:color w:val="1F1F1F"/>
          <w:sz w:val="36"/>
          <w:szCs w:val="36"/>
          <w:bdr w:val="none" w:sz="0" w:space="0" w:color="auto" w:frame="1"/>
          <w:rtl/>
        </w:rPr>
        <w:t>توفر مرونة الموارد البشرية بيئة مناسبة للتعلم:</w:t>
      </w:r>
      <w:r w:rsidRPr="000B5BDB">
        <w:rPr>
          <w:rFonts w:ascii="Simplified Arabic" w:eastAsia="Times New Roman" w:hAnsi="Simplified Arabic" w:cs="Simplified Arabic" w:hint="cs"/>
          <w:color w:val="1F1F1F"/>
          <w:sz w:val="36"/>
          <w:szCs w:val="36"/>
          <w:rtl/>
        </w:rPr>
        <w:t xml:space="preserve"> عندما تكون المنظمة مرنة، فإنها توفر بيئة عمل تشجع على التجربة والخطأ، وتقبل الأفكار الجديدة، وتشجع على التعاون والتبادل المعرفي.</w:t>
      </w:r>
    </w:p>
    <w:p w14:paraId="0C6BFE1C" w14:textId="77777777" w:rsidR="00AA6FE8" w:rsidRPr="000B5BDB" w:rsidRDefault="00AA6FE8" w:rsidP="003455FB">
      <w:pPr>
        <w:spacing w:line="360" w:lineRule="atLeast"/>
        <w:ind w:left="360"/>
        <w:divId w:val="809128255"/>
        <w:rPr>
          <w:rFonts w:ascii="Simplified Arabic" w:eastAsia="Times New Roman" w:hAnsi="Simplified Arabic" w:cs="Simplified Arabic"/>
          <w:color w:val="1F1F1F"/>
          <w:sz w:val="36"/>
          <w:szCs w:val="36"/>
          <w:rtl/>
        </w:rPr>
      </w:pPr>
      <w:r w:rsidRPr="000B5BDB">
        <w:rPr>
          <w:rStyle w:val="2Char"/>
          <w:rFonts w:ascii="Simplified Arabic" w:eastAsia="Times New Roman" w:hAnsi="Simplified Arabic" w:cs="Simplified Arabic" w:hint="cs"/>
          <w:color w:val="1F1F1F"/>
          <w:sz w:val="36"/>
          <w:szCs w:val="36"/>
          <w:bdr w:val="none" w:sz="0" w:space="0" w:color="auto" w:frame="1"/>
          <w:rtl/>
        </w:rPr>
        <w:t>تسمح مرونة الموارد البشرية للموظفين بتطوير مهاراتهم ومعارفهم:</w:t>
      </w:r>
      <w:r w:rsidRPr="000B5BDB">
        <w:rPr>
          <w:rFonts w:ascii="Simplified Arabic" w:eastAsia="Times New Roman" w:hAnsi="Simplified Arabic" w:cs="Simplified Arabic" w:hint="cs"/>
          <w:color w:val="1F1F1F"/>
          <w:sz w:val="36"/>
          <w:szCs w:val="36"/>
          <w:rtl/>
        </w:rPr>
        <w:t xml:space="preserve"> من خلال توفير فرص التدريب والتطوير، وتشجيع الموظفين على تولي مهام جديدة، فإن المرونة تسمح للموظفين بتطوير قدراتهم.</w:t>
      </w:r>
    </w:p>
    <w:p w14:paraId="26002C06" w14:textId="77777777" w:rsidR="00AA6FE8" w:rsidRPr="000B5BDB" w:rsidRDefault="00AA6FE8" w:rsidP="003455FB">
      <w:pPr>
        <w:spacing w:line="360" w:lineRule="atLeast"/>
        <w:ind w:left="360"/>
        <w:divId w:val="809128255"/>
        <w:rPr>
          <w:rFonts w:ascii="Simplified Arabic" w:eastAsia="Times New Roman" w:hAnsi="Simplified Arabic" w:cs="Simplified Arabic"/>
          <w:color w:val="1F1F1F"/>
          <w:sz w:val="36"/>
          <w:szCs w:val="36"/>
          <w:rtl/>
        </w:rPr>
      </w:pPr>
      <w:r w:rsidRPr="000B5BDB">
        <w:rPr>
          <w:rStyle w:val="2Char"/>
          <w:rFonts w:ascii="Simplified Arabic" w:eastAsia="Times New Roman" w:hAnsi="Simplified Arabic" w:cs="Simplified Arabic" w:hint="cs"/>
          <w:color w:val="1F1F1F"/>
          <w:sz w:val="36"/>
          <w:szCs w:val="36"/>
          <w:bdr w:val="none" w:sz="0" w:space="0" w:color="auto" w:frame="1"/>
          <w:rtl/>
        </w:rPr>
        <w:t>تدعم مرونة الموارد البشرية التغيير والتكيف داخل المنظمة:</w:t>
      </w:r>
      <w:r w:rsidRPr="000B5BDB">
        <w:rPr>
          <w:rFonts w:ascii="Simplified Arabic" w:eastAsia="Times New Roman" w:hAnsi="Simplified Arabic" w:cs="Simplified Arabic" w:hint="cs"/>
          <w:color w:val="1F1F1F"/>
          <w:sz w:val="36"/>
          <w:szCs w:val="36"/>
          <w:rtl/>
        </w:rPr>
        <w:t xml:space="preserve"> عندما تكون المنظمة مرنة، فإنها تكون قادرة على التكيف بسرعة مع التغيرات في البيئة الخارجية، مما يتطلب من الموظفين تعلم مهارات جديدة ومعرفة جديدة.</w:t>
      </w:r>
    </w:p>
    <w:p w14:paraId="6FA5B054" w14:textId="77777777" w:rsidR="00AA6FE8" w:rsidRPr="000B5BDB" w:rsidRDefault="00AA6FE8" w:rsidP="003455FB">
      <w:pPr>
        <w:pStyle w:val="3"/>
        <w:spacing w:before="660" w:after="240" w:line="360" w:lineRule="atLeast"/>
        <w:divId w:val="809128255"/>
        <w:rPr>
          <w:rFonts w:ascii="Simplified Arabic" w:eastAsia="Times New Roman" w:hAnsi="Simplified Arabic" w:cs="Simplified Arabic"/>
          <w:color w:val="1F1F1F"/>
          <w:sz w:val="36"/>
          <w:szCs w:val="36"/>
          <w:rtl/>
        </w:rPr>
      </w:pPr>
      <w:r w:rsidRPr="000B5BDB">
        <w:rPr>
          <w:rFonts w:ascii="Simplified Arabic" w:eastAsia="Times New Roman" w:hAnsi="Simplified Arabic" w:cs="Simplified Arabic" w:hint="cs"/>
          <w:color w:val="1F1F1F"/>
          <w:sz w:val="36"/>
          <w:szCs w:val="36"/>
          <w:rtl/>
        </w:rPr>
        <w:t>التعلم التنظيمي كمحرك لمرونة الموارد البشرية</w:t>
      </w:r>
    </w:p>
    <w:p w14:paraId="426A71AA" w14:textId="77777777" w:rsidR="00AA6FE8" w:rsidRPr="000B5BDB" w:rsidRDefault="00AA6FE8" w:rsidP="003455FB">
      <w:pPr>
        <w:spacing w:line="360" w:lineRule="atLeast"/>
        <w:ind w:left="360"/>
        <w:divId w:val="809128255"/>
        <w:rPr>
          <w:rFonts w:ascii="Simplified Arabic" w:eastAsia="Times New Roman" w:hAnsi="Simplified Arabic" w:cs="Simplified Arabic"/>
          <w:color w:val="1F1F1F"/>
          <w:sz w:val="36"/>
          <w:szCs w:val="36"/>
          <w:rtl/>
        </w:rPr>
      </w:pPr>
      <w:r w:rsidRPr="000B5BDB">
        <w:rPr>
          <w:rStyle w:val="2Char"/>
          <w:rFonts w:ascii="Simplified Arabic" w:eastAsia="Times New Roman" w:hAnsi="Simplified Arabic" w:cs="Simplified Arabic" w:hint="cs"/>
          <w:color w:val="1F1F1F"/>
          <w:sz w:val="36"/>
          <w:szCs w:val="36"/>
          <w:bdr w:val="none" w:sz="0" w:space="0" w:color="auto" w:frame="1"/>
          <w:rtl/>
        </w:rPr>
        <w:t>يساعد التعلم التنظيمي المنظمة على اكتساب المعرفة والمهارات اللازمة للتكيف مع التغييرات:</w:t>
      </w:r>
      <w:r w:rsidRPr="000B5BDB">
        <w:rPr>
          <w:rFonts w:ascii="Simplified Arabic" w:eastAsia="Times New Roman" w:hAnsi="Simplified Arabic" w:cs="Simplified Arabic" w:hint="cs"/>
          <w:color w:val="1F1F1F"/>
          <w:sz w:val="36"/>
          <w:szCs w:val="36"/>
          <w:rtl/>
        </w:rPr>
        <w:t xml:space="preserve"> من خلال التعلم المستمر، تستطيع المنظمة أن تبقى </w:t>
      </w:r>
      <w:r w:rsidRPr="000B5BDB">
        <w:rPr>
          <w:rFonts w:ascii="Simplified Arabic" w:eastAsia="Times New Roman" w:hAnsi="Simplified Arabic" w:cs="Simplified Arabic" w:hint="cs"/>
          <w:color w:val="1F1F1F"/>
          <w:sz w:val="36"/>
          <w:szCs w:val="36"/>
          <w:rtl/>
        </w:rPr>
        <w:lastRenderedPageBreak/>
        <w:t>على اطلاع بأحدث التطورات في مجال عملها، وتكون قادرة على تطوير حلول مبتكرة للتحديات الجديدة.</w:t>
      </w:r>
    </w:p>
    <w:p w14:paraId="089756DC" w14:textId="77777777" w:rsidR="00AA6FE8" w:rsidRPr="000B5BDB" w:rsidRDefault="00AA6FE8" w:rsidP="003455FB">
      <w:pPr>
        <w:spacing w:line="360" w:lineRule="atLeast"/>
        <w:ind w:left="360"/>
        <w:divId w:val="809128255"/>
        <w:rPr>
          <w:rFonts w:ascii="Simplified Arabic" w:eastAsia="Times New Roman" w:hAnsi="Simplified Arabic" w:cs="Simplified Arabic"/>
          <w:color w:val="1F1F1F"/>
          <w:sz w:val="36"/>
          <w:szCs w:val="36"/>
          <w:rtl/>
        </w:rPr>
      </w:pPr>
      <w:r w:rsidRPr="000B5BDB">
        <w:rPr>
          <w:rStyle w:val="2Char"/>
          <w:rFonts w:ascii="Simplified Arabic" w:eastAsia="Times New Roman" w:hAnsi="Simplified Arabic" w:cs="Simplified Arabic" w:hint="cs"/>
          <w:color w:val="1F1F1F"/>
          <w:sz w:val="36"/>
          <w:szCs w:val="36"/>
          <w:bdr w:val="none" w:sz="0" w:space="0" w:color="auto" w:frame="1"/>
          <w:rtl/>
        </w:rPr>
        <w:t>يدعم التعلم التنظيمي تطوير ممارسات جديدة وفعالة لإدارة الموارد البشرية:</w:t>
      </w:r>
      <w:r w:rsidRPr="000B5BDB">
        <w:rPr>
          <w:rFonts w:ascii="Simplified Arabic" w:eastAsia="Times New Roman" w:hAnsi="Simplified Arabic" w:cs="Simplified Arabic" w:hint="cs"/>
          <w:color w:val="1F1F1F"/>
          <w:sz w:val="36"/>
          <w:szCs w:val="36"/>
          <w:rtl/>
        </w:rPr>
        <w:t xml:space="preserve"> من خلال تبادل الخبرات والمعرفة، يمكن للمنظمة تطوير ممارسات جديدة في مجال إدارة الموارد البشرية، مثل التقييم بالأداء، والتطوير الوظيفي، وإدارة المواهب.</w:t>
      </w:r>
    </w:p>
    <w:p w14:paraId="30EBF011" w14:textId="77777777" w:rsidR="00AA6FE8" w:rsidRPr="000B5BDB" w:rsidRDefault="00AA6FE8" w:rsidP="003455FB">
      <w:pPr>
        <w:spacing w:line="360" w:lineRule="atLeast"/>
        <w:ind w:left="360"/>
        <w:divId w:val="809128255"/>
        <w:rPr>
          <w:rFonts w:ascii="Simplified Arabic" w:eastAsia="Times New Roman" w:hAnsi="Simplified Arabic" w:cs="Simplified Arabic"/>
          <w:color w:val="1F1F1F"/>
          <w:sz w:val="36"/>
          <w:szCs w:val="36"/>
          <w:rtl/>
        </w:rPr>
      </w:pPr>
      <w:r w:rsidRPr="000B5BDB">
        <w:rPr>
          <w:rStyle w:val="2Char"/>
          <w:rFonts w:ascii="Simplified Arabic" w:eastAsia="Times New Roman" w:hAnsi="Simplified Arabic" w:cs="Simplified Arabic" w:hint="cs"/>
          <w:color w:val="1F1F1F"/>
          <w:sz w:val="36"/>
          <w:szCs w:val="36"/>
          <w:bdr w:val="none" w:sz="0" w:space="0" w:color="auto" w:frame="1"/>
          <w:rtl/>
        </w:rPr>
        <w:t>يشجع التعلم التنظيمي الموظفين على المشاركة في عملية صنع القرار:</w:t>
      </w:r>
      <w:r w:rsidRPr="000B5BDB">
        <w:rPr>
          <w:rFonts w:ascii="Simplified Arabic" w:eastAsia="Times New Roman" w:hAnsi="Simplified Arabic" w:cs="Simplified Arabic" w:hint="cs"/>
          <w:color w:val="1F1F1F"/>
          <w:sz w:val="36"/>
          <w:szCs w:val="36"/>
          <w:rtl/>
        </w:rPr>
        <w:t xml:space="preserve"> عندما يشعر الموظفون أنهم جزء من عملية صنع القرار، فإنهم يكونون أكثر حماسًا للمشاركة في التعلم والتطوير.</w:t>
      </w:r>
    </w:p>
    <w:p w14:paraId="66659437" w14:textId="77777777" w:rsidR="00AA6FE8" w:rsidRPr="000B5BDB" w:rsidRDefault="00AA6FE8" w:rsidP="003455FB">
      <w:pPr>
        <w:spacing w:line="360" w:lineRule="atLeast"/>
        <w:ind w:left="360"/>
        <w:divId w:val="809128255"/>
        <w:rPr>
          <w:rFonts w:ascii="Simplified Arabic" w:eastAsia="Times New Roman" w:hAnsi="Simplified Arabic" w:cs="Simplified Arabic"/>
          <w:color w:val="1F1F1F"/>
          <w:sz w:val="36"/>
          <w:szCs w:val="36"/>
          <w:rtl/>
        </w:rPr>
      </w:pPr>
      <w:r w:rsidRPr="000B5BDB">
        <w:rPr>
          <w:rStyle w:val="2Char"/>
          <w:rFonts w:ascii="Simplified Arabic" w:eastAsia="Times New Roman" w:hAnsi="Simplified Arabic" w:cs="Simplified Arabic" w:hint="cs"/>
          <w:color w:val="1F1F1F"/>
          <w:sz w:val="36"/>
          <w:szCs w:val="36"/>
          <w:bdr w:val="none" w:sz="0" w:space="0" w:color="auto" w:frame="1"/>
          <w:rtl/>
        </w:rPr>
        <w:t>يُساهم التعلم التنظيمي في بناء قدرات المنظمة على التعامل مع التحديات المستقبلية:</w:t>
      </w:r>
      <w:r w:rsidRPr="000B5BDB">
        <w:rPr>
          <w:rFonts w:ascii="Simplified Arabic" w:eastAsia="Times New Roman" w:hAnsi="Simplified Arabic" w:cs="Simplified Arabic" w:hint="cs"/>
          <w:color w:val="1F1F1F"/>
          <w:sz w:val="36"/>
          <w:szCs w:val="36"/>
          <w:rtl/>
        </w:rPr>
        <w:t xml:space="preserve"> من خلال الاستثمار في التعلم والتطوير، تستطيع المنظمة بناء قدراتها على التعامل مع التحديات المستقبلية، وتحقيق النمو المستدام.</w:t>
      </w:r>
    </w:p>
    <w:p w14:paraId="61F3EC3A" w14:textId="77777777" w:rsidR="00AA6FE8" w:rsidRPr="000B5BDB" w:rsidRDefault="00AA6FE8" w:rsidP="003455FB">
      <w:pPr>
        <w:pStyle w:val="3"/>
        <w:spacing w:before="660" w:after="240" w:line="360" w:lineRule="atLeast"/>
        <w:divId w:val="809128255"/>
        <w:rPr>
          <w:rFonts w:ascii="Simplified Arabic" w:eastAsia="Times New Roman" w:hAnsi="Simplified Arabic" w:cs="Simplified Arabic"/>
          <w:color w:val="1F1F1F"/>
          <w:sz w:val="36"/>
          <w:szCs w:val="36"/>
          <w:rtl/>
        </w:rPr>
      </w:pPr>
      <w:r w:rsidRPr="000B5BDB">
        <w:rPr>
          <w:rFonts w:ascii="Simplified Arabic" w:eastAsia="Times New Roman" w:hAnsi="Simplified Arabic" w:cs="Simplified Arabic" w:hint="cs"/>
          <w:color w:val="1F1F1F"/>
          <w:sz w:val="36"/>
          <w:szCs w:val="36"/>
          <w:rtl/>
        </w:rPr>
        <w:t>الآليات التي تربط بين مرونة الموارد البشرية والتعلم التنظيمي</w:t>
      </w:r>
    </w:p>
    <w:p w14:paraId="65BA5CA3" w14:textId="77777777" w:rsidR="00AA6FE8" w:rsidRPr="000B5BDB" w:rsidRDefault="00AA6FE8" w:rsidP="003455FB">
      <w:pPr>
        <w:spacing w:line="360" w:lineRule="atLeast"/>
        <w:ind w:left="360"/>
        <w:divId w:val="809128255"/>
        <w:rPr>
          <w:rFonts w:ascii="Simplified Arabic" w:eastAsia="Times New Roman" w:hAnsi="Simplified Arabic" w:cs="Simplified Arabic"/>
          <w:color w:val="1F1F1F"/>
          <w:sz w:val="36"/>
          <w:szCs w:val="36"/>
          <w:rtl/>
        </w:rPr>
      </w:pPr>
      <w:r w:rsidRPr="000B5BDB">
        <w:rPr>
          <w:rStyle w:val="2Char"/>
          <w:rFonts w:ascii="Simplified Arabic" w:eastAsia="Times New Roman" w:hAnsi="Simplified Arabic" w:cs="Simplified Arabic" w:hint="cs"/>
          <w:color w:val="1F1F1F"/>
          <w:sz w:val="36"/>
          <w:szCs w:val="36"/>
          <w:bdr w:val="none" w:sz="0" w:space="0" w:color="auto" w:frame="1"/>
          <w:rtl/>
        </w:rPr>
        <w:t>التدريب والتطوير:</w:t>
      </w:r>
      <w:r w:rsidRPr="000B5BDB">
        <w:rPr>
          <w:rFonts w:ascii="Simplified Arabic" w:eastAsia="Times New Roman" w:hAnsi="Simplified Arabic" w:cs="Simplified Arabic" w:hint="cs"/>
          <w:color w:val="1F1F1F"/>
          <w:sz w:val="36"/>
          <w:szCs w:val="36"/>
          <w:rtl/>
        </w:rPr>
        <w:t xml:space="preserve"> يعد التدريب والتطوير من أهم الأدوات التي تستخدم لتعزيز مرونة الموارد البشرية. من خلال توفير فرص التدريب المتنوعة، يمكن للموظفين تطوير مهاراتهم والمعرفة اللازمة لأداء مهامهم بشكل أفضل.</w:t>
      </w:r>
    </w:p>
    <w:p w14:paraId="3980C4D0" w14:textId="77777777" w:rsidR="00AA6FE8" w:rsidRPr="000B5BDB" w:rsidRDefault="00AA6FE8" w:rsidP="003455FB">
      <w:pPr>
        <w:spacing w:line="360" w:lineRule="atLeast"/>
        <w:ind w:left="360"/>
        <w:divId w:val="809128255"/>
        <w:rPr>
          <w:rFonts w:ascii="Simplified Arabic" w:eastAsia="Times New Roman" w:hAnsi="Simplified Arabic" w:cs="Simplified Arabic"/>
          <w:color w:val="1F1F1F"/>
          <w:sz w:val="36"/>
          <w:szCs w:val="36"/>
          <w:rtl/>
        </w:rPr>
      </w:pPr>
      <w:r w:rsidRPr="000B5BDB">
        <w:rPr>
          <w:rStyle w:val="2Char"/>
          <w:rFonts w:ascii="Simplified Arabic" w:eastAsia="Times New Roman" w:hAnsi="Simplified Arabic" w:cs="Simplified Arabic" w:hint="cs"/>
          <w:color w:val="1F1F1F"/>
          <w:sz w:val="36"/>
          <w:szCs w:val="36"/>
          <w:bdr w:val="none" w:sz="0" w:space="0" w:color="auto" w:frame="1"/>
          <w:rtl/>
        </w:rPr>
        <w:t>الإدارة الفعالة للمواهب:</w:t>
      </w:r>
      <w:r w:rsidRPr="000B5BDB">
        <w:rPr>
          <w:rFonts w:ascii="Simplified Arabic" w:eastAsia="Times New Roman" w:hAnsi="Simplified Arabic" w:cs="Simplified Arabic" w:hint="cs"/>
          <w:color w:val="1F1F1F"/>
          <w:sz w:val="36"/>
          <w:szCs w:val="36"/>
          <w:rtl/>
        </w:rPr>
        <w:t xml:space="preserve"> من خلال تحديد احتياجات المنظمة من الكفاءات، وجذب وتطوير الموظفين المتميزين، يمكن للمنظمة أن تضمن وجود القوى العاملة اللازمة لتحقيق أهدافها.</w:t>
      </w:r>
    </w:p>
    <w:p w14:paraId="1C0B331C" w14:textId="77777777" w:rsidR="00AA6FE8" w:rsidRPr="000B5BDB" w:rsidRDefault="00AA6FE8" w:rsidP="003455FB">
      <w:pPr>
        <w:spacing w:line="360" w:lineRule="atLeast"/>
        <w:ind w:left="360"/>
        <w:divId w:val="809128255"/>
        <w:rPr>
          <w:rFonts w:ascii="Simplified Arabic" w:eastAsia="Times New Roman" w:hAnsi="Simplified Arabic" w:cs="Simplified Arabic"/>
          <w:color w:val="1F1F1F"/>
          <w:sz w:val="36"/>
          <w:szCs w:val="36"/>
          <w:rtl/>
        </w:rPr>
      </w:pPr>
      <w:r w:rsidRPr="000B5BDB">
        <w:rPr>
          <w:rStyle w:val="2Char"/>
          <w:rFonts w:ascii="Simplified Arabic" w:eastAsia="Times New Roman" w:hAnsi="Simplified Arabic" w:cs="Simplified Arabic" w:hint="cs"/>
          <w:color w:val="1F1F1F"/>
          <w:sz w:val="36"/>
          <w:szCs w:val="36"/>
          <w:bdr w:val="none" w:sz="0" w:space="0" w:color="auto" w:frame="1"/>
          <w:rtl/>
        </w:rPr>
        <w:lastRenderedPageBreak/>
        <w:t>التواصل والتعاون:</w:t>
      </w:r>
      <w:r w:rsidRPr="000B5BDB">
        <w:rPr>
          <w:rFonts w:ascii="Simplified Arabic" w:eastAsia="Times New Roman" w:hAnsi="Simplified Arabic" w:cs="Simplified Arabic" w:hint="cs"/>
          <w:color w:val="1F1F1F"/>
          <w:sz w:val="36"/>
          <w:szCs w:val="36"/>
          <w:rtl/>
        </w:rPr>
        <w:t xml:space="preserve"> تشجيع التواصل الفعال والتعاون بين الموظفين يساعد على تبادل الخبرات والمعرفة، ويساهم في خلق بيئة تعلمية.</w:t>
      </w:r>
    </w:p>
    <w:p w14:paraId="74B480F3" w14:textId="77777777" w:rsidR="00AA6FE8" w:rsidRPr="000B5BDB" w:rsidRDefault="00AA6FE8" w:rsidP="003455FB">
      <w:pPr>
        <w:spacing w:line="360" w:lineRule="atLeast"/>
        <w:ind w:left="360"/>
        <w:divId w:val="809128255"/>
        <w:rPr>
          <w:rFonts w:ascii="Simplified Arabic" w:eastAsia="Times New Roman" w:hAnsi="Simplified Arabic" w:cs="Simplified Arabic"/>
          <w:color w:val="1F1F1F"/>
          <w:sz w:val="36"/>
          <w:szCs w:val="36"/>
          <w:rtl/>
        </w:rPr>
      </w:pPr>
      <w:r w:rsidRPr="000B5BDB">
        <w:rPr>
          <w:rStyle w:val="2Char"/>
          <w:rFonts w:ascii="Simplified Arabic" w:eastAsia="Times New Roman" w:hAnsi="Simplified Arabic" w:cs="Simplified Arabic" w:hint="cs"/>
          <w:color w:val="1F1F1F"/>
          <w:sz w:val="36"/>
          <w:szCs w:val="36"/>
          <w:bdr w:val="none" w:sz="0" w:space="0" w:color="auto" w:frame="1"/>
          <w:rtl/>
        </w:rPr>
        <w:t>مشاركة الموظفين:</w:t>
      </w:r>
      <w:r w:rsidRPr="000B5BDB">
        <w:rPr>
          <w:rFonts w:ascii="Simplified Arabic" w:eastAsia="Times New Roman" w:hAnsi="Simplified Arabic" w:cs="Simplified Arabic" w:hint="cs"/>
          <w:color w:val="1F1F1F"/>
          <w:sz w:val="36"/>
          <w:szCs w:val="36"/>
          <w:rtl/>
        </w:rPr>
        <w:t xml:space="preserve"> إشراك الموظفين في عملية صنع القرار وحل المشكلات يعزز من شعورهم بالملكية والمسؤولية، ويشجعهم على المشاركة في عملية التعلم.</w:t>
      </w:r>
    </w:p>
    <w:p w14:paraId="4BC3EAEE" w14:textId="77777777" w:rsidR="00AA6FE8" w:rsidRPr="000B5BDB" w:rsidRDefault="00AA6FE8" w:rsidP="003455FB">
      <w:pPr>
        <w:spacing w:line="360" w:lineRule="atLeast"/>
        <w:ind w:left="360"/>
        <w:divId w:val="809128255"/>
        <w:rPr>
          <w:rFonts w:ascii="Simplified Arabic" w:eastAsia="Times New Roman" w:hAnsi="Simplified Arabic" w:cs="Simplified Arabic"/>
          <w:color w:val="1F1F1F"/>
          <w:sz w:val="36"/>
          <w:szCs w:val="36"/>
          <w:rtl/>
        </w:rPr>
      </w:pPr>
      <w:r w:rsidRPr="000B5BDB">
        <w:rPr>
          <w:rStyle w:val="2Char"/>
          <w:rFonts w:ascii="Simplified Arabic" w:eastAsia="Times New Roman" w:hAnsi="Simplified Arabic" w:cs="Simplified Arabic" w:hint="cs"/>
          <w:color w:val="1F1F1F"/>
          <w:sz w:val="36"/>
          <w:szCs w:val="36"/>
          <w:bdr w:val="none" w:sz="0" w:space="0" w:color="auto" w:frame="1"/>
          <w:rtl/>
        </w:rPr>
        <w:t>الثقافة التنظيمية:</w:t>
      </w:r>
      <w:r w:rsidRPr="000B5BDB">
        <w:rPr>
          <w:rFonts w:ascii="Simplified Arabic" w:eastAsia="Times New Roman" w:hAnsi="Simplified Arabic" w:cs="Simplified Arabic" w:hint="cs"/>
          <w:color w:val="1F1F1F"/>
          <w:sz w:val="36"/>
          <w:szCs w:val="36"/>
          <w:rtl/>
        </w:rPr>
        <w:t xml:space="preserve"> تلعب الثقافة التنظيمية دورًا حاسمًا في تشجيع التعلم والابتكار. عندما تكون الثقافة داعمة للتعلم، فإن الموظفين يكونون أكثر استعدادًا لتجربة أفكار جديدة وتطوير مهاراتهم.</w:t>
      </w:r>
    </w:p>
    <w:p w14:paraId="361881A8" w14:textId="6532D1A9" w:rsidR="00AA6FE8" w:rsidRPr="000B5BDB" w:rsidRDefault="00AA6FE8" w:rsidP="003455FB">
      <w:pPr>
        <w:pStyle w:val="a4"/>
        <w:spacing w:line="360" w:lineRule="atLeast"/>
        <w:divId w:val="809128255"/>
        <w:rPr>
          <w:rFonts w:ascii="Simplified Arabic" w:eastAsiaTheme="minorEastAsia" w:hAnsi="Simplified Arabic" w:cs="Simplified Arabic"/>
          <w:color w:val="1F1F1F"/>
          <w:sz w:val="36"/>
          <w:szCs w:val="36"/>
          <w:rtl/>
        </w:rPr>
      </w:pPr>
      <w:r w:rsidRPr="000B5BDB">
        <w:rPr>
          <w:rStyle w:val="2Char"/>
          <w:rFonts w:ascii="Simplified Arabic" w:hAnsi="Simplified Arabic" w:cs="Simplified Arabic" w:hint="cs"/>
          <w:color w:val="1F1F1F"/>
          <w:sz w:val="36"/>
          <w:szCs w:val="36"/>
          <w:bdr w:val="none" w:sz="0" w:space="0" w:color="auto" w:frame="1"/>
          <w:rtl/>
        </w:rPr>
        <w:t>،</w:t>
      </w:r>
      <w:r w:rsidRPr="000B5BDB">
        <w:rPr>
          <w:rFonts w:ascii="Simplified Arabic" w:hAnsi="Simplified Arabic" w:cs="Simplified Arabic" w:hint="cs"/>
          <w:color w:val="1F1F1F"/>
          <w:sz w:val="36"/>
          <w:szCs w:val="36"/>
          <w:rtl/>
        </w:rPr>
        <w:t xml:space="preserve"> يمكن القول أن مرونة الموارد البشرية والتعلم التنظيمي هما وجهان لعملة واحدة. فمرونة الموارد البشرية توفر البيئة المناسبة للتعلم، بينما التعلم التنظيمي يعزز مرونة المنظمة. من خلال العمل معًا، يمكن للمنظمات تحقيق النجاح على المدى الطويل.</w:t>
      </w:r>
    </w:p>
    <w:p w14:paraId="53F160FC" w14:textId="3CD20965" w:rsidR="003F1476" w:rsidRPr="000B5BDB" w:rsidRDefault="003F1476" w:rsidP="003455FB">
      <w:pPr>
        <w:spacing w:after="0" w:line="360" w:lineRule="atLeast"/>
        <w:divId w:val="414320470"/>
        <w:rPr>
          <w:rFonts w:ascii="Simplified Arabic" w:hAnsi="Simplified Arabic" w:cs="Simplified Arabic"/>
          <w:color w:val="1F1F1F"/>
          <w:sz w:val="36"/>
          <w:szCs w:val="36"/>
          <w:rtl/>
        </w:rPr>
      </w:pPr>
    </w:p>
    <w:p w14:paraId="580D41B0" w14:textId="77777777" w:rsidR="00FF205D" w:rsidRPr="000B5BDB" w:rsidRDefault="00FF205D" w:rsidP="003455FB">
      <w:pPr>
        <w:spacing w:after="0" w:line="360" w:lineRule="atLeast"/>
        <w:ind w:left="360"/>
        <w:rPr>
          <w:rFonts w:ascii="Simplified Arabic" w:eastAsiaTheme="minorEastAsia" w:hAnsi="Simplified Arabic" w:cs="Simplified Arabic"/>
          <w:color w:val="1F1F1F"/>
          <w:sz w:val="36"/>
          <w:szCs w:val="36"/>
          <w:rtl/>
        </w:rPr>
      </w:pPr>
      <w:proofErr w:type="spellStart"/>
      <w:r w:rsidRPr="000B5BDB">
        <w:rPr>
          <w:rFonts w:ascii="Simplified Arabic" w:hAnsi="Simplified Arabic" w:cs="Simplified Arabic" w:hint="cs"/>
          <w:color w:val="1F1F1F"/>
          <w:sz w:val="36"/>
          <w:szCs w:val="36"/>
          <w:bdr w:val="none" w:sz="0" w:space="0" w:color="auto" w:frame="1"/>
          <w:rtl/>
        </w:rPr>
        <w:t>الخاتمه</w:t>
      </w:r>
      <w:proofErr w:type="spellEnd"/>
      <w:r w:rsidRPr="000B5BDB">
        <w:rPr>
          <w:rFonts w:ascii="Simplified Arabic" w:hAnsi="Simplified Arabic" w:cs="Simplified Arabic" w:hint="cs"/>
          <w:color w:val="1F1F1F"/>
          <w:sz w:val="36"/>
          <w:szCs w:val="36"/>
          <w:bdr w:val="none" w:sz="0" w:space="0" w:color="auto" w:frame="1"/>
          <w:rtl/>
        </w:rPr>
        <w:t>:</w:t>
      </w:r>
    </w:p>
    <w:p w14:paraId="0F9DE637" w14:textId="77777777" w:rsidR="00FF205D" w:rsidRPr="000B5BDB" w:rsidRDefault="00FF205D" w:rsidP="003455FB">
      <w:pPr>
        <w:spacing w:line="360" w:lineRule="atLeast"/>
        <w:ind w:left="1080"/>
        <w:rPr>
          <w:rFonts w:ascii="Simplified Arabic" w:eastAsia="Times New Roman" w:hAnsi="Simplified Arabic" w:cs="Simplified Arabic"/>
          <w:color w:val="1F1F1F"/>
          <w:sz w:val="36"/>
          <w:szCs w:val="36"/>
          <w:rtl/>
        </w:rPr>
      </w:pPr>
      <w:r w:rsidRPr="000B5BDB">
        <w:rPr>
          <w:rFonts w:ascii="Simplified Arabic" w:eastAsia="Times New Roman" w:hAnsi="Simplified Arabic" w:cs="Simplified Arabic" w:hint="cs"/>
          <w:color w:val="1F1F1F"/>
          <w:sz w:val="36"/>
          <w:szCs w:val="36"/>
          <w:bdr w:val="none" w:sz="0" w:space="0" w:color="auto" w:frame="1"/>
          <w:rtl/>
        </w:rPr>
        <w:t>مرونة الموارد البشرية والتعلم التنظيمي مفهومان مترابطان يلعبان دورًا هامًا في تحقيق النجاح التنظيمي.</w:t>
      </w:r>
    </w:p>
    <w:p w14:paraId="37958753" w14:textId="77777777" w:rsidR="00FF205D" w:rsidRPr="000B5BDB" w:rsidRDefault="00FF205D" w:rsidP="003455FB">
      <w:pPr>
        <w:spacing w:line="360" w:lineRule="atLeast"/>
        <w:ind w:left="1080"/>
        <w:rPr>
          <w:rFonts w:ascii="Simplified Arabic" w:eastAsia="Times New Roman" w:hAnsi="Simplified Arabic" w:cs="Simplified Arabic"/>
          <w:color w:val="1F1F1F"/>
          <w:sz w:val="36"/>
          <w:szCs w:val="36"/>
          <w:rtl/>
        </w:rPr>
      </w:pPr>
      <w:r w:rsidRPr="000B5BDB">
        <w:rPr>
          <w:rFonts w:ascii="Simplified Arabic" w:eastAsia="Times New Roman" w:hAnsi="Simplified Arabic" w:cs="Simplified Arabic" w:hint="cs"/>
          <w:color w:val="1F1F1F"/>
          <w:sz w:val="36"/>
          <w:szCs w:val="36"/>
          <w:bdr w:val="none" w:sz="0" w:space="0" w:color="auto" w:frame="1"/>
          <w:rtl/>
        </w:rPr>
        <w:t>تعزز مرونة الموارد البشرية بيئة مناسبة للتعلم، بينما يدعم التعلم التنظيمي تطوير ممارسات جديدة وفعالة لإدارة الموارد البشرية.</w:t>
      </w:r>
    </w:p>
    <w:p w14:paraId="7A23DED3" w14:textId="4D283964" w:rsidR="007F212F" w:rsidRPr="000B5BDB" w:rsidRDefault="00FF205D" w:rsidP="007F212F">
      <w:pPr>
        <w:spacing w:line="360" w:lineRule="atLeast"/>
        <w:ind w:left="1080"/>
        <w:rPr>
          <w:rFonts w:ascii="Simplified Arabic" w:eastAsia="Times New Roman" w:hAnsi="Simplified Arabic" w:cs="Simplified Arabic"/>
          <w:color w:val="1F1F1F"/>
          <w:sz w:val="36"/>
          <w:szCs w:val="36"/>
          <w:rtl/>
        </w:rPr>
      </w:pPr>
      <w:r w:rsidRPr="000B5BDB">
        <w:rPr>
          <w:rFonts w:ascii="Simplified Arabic" w:eastAsia="Times New Roman" w:hAnsi="Simplified Arabic" w:cs="Simplified Arabic" w:hint="cs"/>
          <w:color w:val="1F1F1F"/>
          <w:sz w:val="36"/>
          <w:szCs w:val="36"/>
          <w:bdr w:val="none" w:sz="0" w:space="0" w:color="auto" w:frame="1"/>
          <w:rtl/>
        </w:rPr>
        <w:t>يمكن للمنظمات التي تُولي اهتمامًا لمرونة الموارد البشرية والتعلم التنظيمي أن تحقق ميزة تنافسية كبيرة في بيئة الأعمال المتغيرة</w:t>
      </w:r>
    </w:p>
    <w:p w14:paraId="6E52896B" w14:textId="6FA0895E" w:rsidR="009125CE" w:rsidRPr="000B5BDB" w:rsidRDefault="009125CE" w:rsidP="004A6BF8">
      <w:pPr>
        <w:bidi w:val="0"/>
        <w:rPr>
          <w:rFonts w:ascii="Simplified Arabic" w:hAnsi="Simplified Arabic" w:cs="Simplified Arabic"/>
          <w:b/>
          <w:bCs/>
          <w:sz w:val="36"/>
          <w:szCs w:val="36"/>
        </w:rPr>
      </w:pPr>
    </w:p>
    <w:sectPr w:rsidR="009125CE" w:rsidRPr="000B5BDB" w:rsidSect="00877AAC">
      <w:headerReference w:type="default" r:id="rId8"/>
      <w:footerReference w:type="even" r:id="rId9"/>
      <w:footerReference w:type="default" r:id="rId10"/>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7C1376" w14:textId="77777777" w:rsidR="00E71C79" w:rsidRDefault="00E71C79" w:rsidP="009125CE">
      <w:pPr>
        <w:spacing w:after="0" w:line="240" w:lineRule="auto"/>
      </w:pPr>
      <w:r>
        <w:separator/>
      </w:r>
    </w:p>
  </w:endnote>
  <w:endnote w:type="continuationSeparator" w:id="0">
    <w:p w14:paraId="1B287328" w14:textId="77777777" w:rsidR="00E71C79" w:rsidRDefault="00E71C79"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altName w:val="Calibri"/>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Simplified Arabic">
    <w:altName w:val="Noto Sans Syriac Western"/>
    <w:panose1 w:val="02020603050405020304"/>
    <w:charset w:val="B2"/>
    <w:family w:val="roman"/>
    <w:pitch w:val="variable"/>
    <w:sig w:usb0="00000000"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7"/>
        <w:rtl/>
      </w:rPr>
      <w:id w:val="298038706"/>
      <w:docPartObj>
        <w:docPartGallery w:val="Page Numbers (Bottom of Page)"/>
        <w:docPartUnique/>
      </w:docPartObj>
    </w:sdtPr>
    <w:sdtEndPr>
      <w:rPr>
        <w:rStyle w:val="a7"/>
      </w:rPr>
    </w:sdtEndPr>
    <w:sdtContent>
      <w:p w14:paraId="74867AFC" w14:textId="4D320697" w:rsidR="002852E0" w:rsidRDefault="002852E0" w:rsidP="00D566A9">
        <w:pPr>
          <w:pStyle w:val="a4"/>
          <w:framePr w:wrap="none" w:vAnchor="text" w:hAnchor="text" w:xAlign="center" w:y="1"/>
          <w:rPr>
            <w:rStyle w:val="a7"/>
          </w:rPr>
        </w:pPr>
        <w:r>
          <w:rPr>
            <w:rStyle w:val="a7"/>
            <w:rtl/>
          </w:rPr>
          <w:fldChar w:fldCharType="begin"/>
        </w:r>
        <w:r>
          <w:rPr>
            <w:rStyle w:val="a7"/>
          </w:rPr>
          <w:instrText xml:space="preserve"> PAGE </w:instrText>
        </w:r>
        <w:r>
          <w:rPr>
            <w:rStyle w:val="a7"/>
            <w:rtl/>
          </w:rPr>
          <w:fldChar w:fldCharType="end"/>
        </w:r>
      </w:p>
    </w:sdtContent>
  </w:sdt>
  <w:p w14:paraId="260AF3FC" w14:textId="77777777" w:rsidR="002852E0" w:rsidRDefault="002852E0">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7"/>
        <w:rtl/>
      </w:rPr>
      <w:id w:val="1349904667"/>
      <w:docPartObj>
        <w:docPartGallery w:val="Page Numbers (Bottom of Page)"/>
        <w:docPartUnique/>
      </w:docPartObj>
    </w:sdtPr>
    <w:sdtEndPr>
      <w:rPr>
        <w:rStyle w:val="a7"/>
      </w:rPr>
    </w:sdtEndPr>
    <w:sdtContent>
      <w:p w14:paraId="69726F26" w14:textId="0B510DF2" w:rsidR="002852E0" w:rsidRDefault="002852E0" w:rsidP="00D566A9">
        <w:pPr>
          <w:pStyle w:val="a4"/>
          <w:framePr w:wrap="none" w:vAnchor="text" w:hAnchor="text" w:xAlign="center" w:y="1"/>
          <w:rPr>
            <w:rStyle w:val="a7"/>
          </w:rPr>
        </w:pPr>
        <w:r>
          <w:rPr>
            <w:rStyle w:val="a7"/>
            <w:rtl/>
          </w:rPr>
          <w:fldChar w:fldCharType="begin"/>
        </w:r>
        <w:r>
          <w:rPr>
            <w:rStyle w:val="a7"/>
          </w:rPr>
          <w:instrText xml:space="preserve"> PAGE </w:instrText>
        </w:r>
        <w:r>
          <w:rPr>
            <w:rStyle w:val="a7"/>
            <w:rtl/>
          </w:rPr>
          <w:fldChar w:fldCharType="separate"/>
        </w:r>
        <w:r>
          <w:rPr>
            <w:rStyle w:val="a7"/>
            <w:noProof/>
            <w:rtl/>
          </w:rPr>
          <w:t>2</w:t>
        </w:r>
        <w:r>
          <w:rPr>
            <w:rStyle w:val="a7"/>
            <w:rtl/>
          </w:rPr>
          <w:fldChar w:fldCharType="end"/>
        </w:r>
      </w:p>
    </w:sdtContent>
  </w:sdt>
  <w:p w14:paraId="403CC21A" w14:textId="77777777" w:rsidR="002852E0" w:rsidRDefault="002852E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460715" w14:textId="77777777" w:rsidR="00E71C79" w:rsidRDefault="00E71C79" w:rsidP="009125CE">
      <w:pPr>
        <w:spacing w:after="0" w:line="240" w:lineRule="auto"/>
      </w:pPr>
      <w:r>
        <w:separator/>
      </w:r>
    </w:p>
  </w:footnote>
  <w:footnote w:type="continuationSeparator" w:id="0">
    <w:p w14:paraId="0FED1475" w14:textId="77777777" w:rsidR="00E71C79" w:rsidRDefault="00E71C79" w:rsidP="009125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525BE4" w14:textId="77777777" w:rsidR="001805E5" w:rsidRDefault="001805E5">
    <w:pPr>
      <w:pStyle w:val="a3"/>
      <w:rPr>
        <w:rtl/>
        <w:lang w:bidi="ar-EG"/>
      </w:rPr>
    </w:pPr>
  </w:p>
  <w:p w14:paraId="5E178EE4" w14:textId="77777777" w:rsidR="001805E5" w:rsidRDefault="001805E5">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35745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9D518E"/>
    <w:multiLevelType w:val="multilevel"/>
    <w:tmpl w:val="FFFFFFFF"/>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DFE569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1E6081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90703B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BCC375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615288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5FF35F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7613D0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5BB630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D5B4E8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94666750">
    <w:abstractNumId w:val="1"/>
  </w:num>
  <w:num w:numId="2" w16cid:durableId="1712608791">
    <w:abstractNumId w:val="4"/>
  </w:num>
  <w:num w:numId="3" w16cid:durableId="1945921656">
    <w:abstractNumId w:val="10"/>
  </w:num>
  <w:num w:numId="4" w16cid:durableId="2094665330">
    <w:abstractNumId w:val="5"/>
  </w:num>
  <w:num w:numId="5" w16cid:durableId="2088456658">
    <w:abstractNumId w:val="8"/>
  </w:num>
  <w:num w:numId="6" w16cid:durableId="994069454">
    <w:abstractNumId w:val="2"/>
  </w:num>
  <w:num w:numId="7" w16cid:durableId="783890731">
    <w:abstractNumId w:val="9"/>
  </w:num>
  <w:num w:numId="8" w16cid:durableId="544609764">
    <w:abstractNumId w:val="6"/>
  </w:num>
  <w:num w:numId="9" w16cid:durableId="1743719188">
    <w:abstractNumId w:val="0"/>
  </w:num>
  <w:num w:numId="10" w16cid:durableId="129858430">
    <w:abstractNumId w:val="3"/>
  </w:num>
  <w:num w:numId="11" w16cid:durableId="52679437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9"/>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11134"/>
    <w:rsid w:val="000357B6"/>
    <w:rsid w:val="000717FD"/>
    <w:rsid w:val="000B35EC"/>
    <w:rsid w:val="000B5BDB"/>
    <w:rsid w:val="000F44B4"/>
    <w:rsid w:val="0013375F"/>
    <w:rsid w:val="00136CEA"/>
    <w:rsid w:val="00152132"/>
    <w:rsid w:val="0015682F"/>
    <w:rsid w:val="001805E5"/>
    <w:rsid w:val="001902DB"/>
    <w:rsid w:val="00194278"/>
    <w:rsid w:val="001A2ACF"/>
    <w:rsid w:val="001C2162"/>
    <w:rsid w:val="001C3C57"/>
    <w:rsid w:val="00240E06"/>
    <w:rsid w:val="00256252"/>
    <w:rsid w:val="002852E0"/>
    <w:rsid w:val="002A181C"/>
    <w:rsid w:val="0032425F"/>
    <w:rsid w:val="0033356F"/>
    <w:rsid w:val="003455FB"/>
    <w:rsid w:val="00374090"/>
    <w:rsid w:val="003870FC"/>
    <w:rsid w:val="003D4759"/>
    <w:rsid w:val="003E5519"/>
    <w:rsid w:val="003F1476"/>
    <w:rsid w:val="00400780"/>
    <w:rsid w:val="00443A8E"/>
    <w:rsid w:val="004519E7"/>
    <w:rsid w:val="00486FA1"/>
    <w:rsid w:val="004951E1"/>
    <w:rsid w:val="0049538F"/>
    <w:rsid w:val="004A6BF8"/>
    <w:rsid w:val="004B33E1"/>
    <w:rsid w:val="004C5382"/>
    <w:rsid w:val="004D315A"/>
    <w:rsid w:val="00517F88"/>
    <w:rsid w:val="005363AD"/>
    <w:rsid w:val="00550EDE"/>
    <w:rsid w:val="00572648"/>
    <w:rsid w:val="00575DF3"/>
    <w:rsid w:val="00590B27"/>
    <w:rsid w:val="005D2BF7"/>
    <w:rsid w:val="005F7F3C"/>
    <w:rsid w:val="0061079B"/>
    <w:rsid w:val="00626E4D"/>
    <w:rsid w:val="0062761F"/>
    <w:rsid w:val="006367B1"/>
    <w:rsid w:val="00647DC3"/>
    <w:rsid w:val="00656BEF"/>
    <w:rsid w:val="006651DC"/>
    <w:rsid w:val="00667D4C"/>
    <w:rsid w:val="00676B89"/>
    <w:rsid w:val="006948DE"/>
    <w:rsid w:val="0069518B"/>
    <w:rsid w:val="006D1669"/>
    <w:rsid w:val="006F1FA3"/>
    <w:rsid w:val="00704EBF"/>
    <w:rsid w:val="00712623"/>
    <w:rsid w:val="007241CF"/>
    <w:rsid w:val="0073708E"/>
    <w:rsid w:val="00773D7A"/>
    <w:rsid w:val="007A53FB"/>
    <w:rsid w:val="007B0E54"/>
    <w:rsid w:val="007B5D8E"/>
    <w:rsid w:val="007E3A20"/>
    <w:rsid w:val="007E5DF5"/>
    <w:rsid w:val="007F212F"/>
    <w:rsid w:val="0080488E"/>
    <w:rsid w:val="008079B7"/>
    <w:rsid w:val="008273DE"/>
    <w:rsid w:val="00852957"/>
    <w:rsid w:val="00877AAC"/>
    <w:rsid w:val="00896216"/>
    <w:rsid w:val="008D0D5F"/>
    <w:rsid w:val="008E5C59"/>
    <w:rsid w:val="008E7491"/>
    <w:rsid w:val="008F1EAE"/>
    <w:rsid w:val="009125CE"/>
    <w:rsid w:val="00932AC8"/>
    <w:rsid w:val="00937734"/>
    <w:rsid w:val="009B5362"/>
    <w:rsid w:val="009B6888"/>
    <w:rsid w:val="009C0161"/>
    <w:rsid w:val="009C1D3A"/>
    <w:rsid w:val="009D108D"/>
    <w:rsid w:val="009D58AB"/>
    <w:rsid w:val="009E1436"/>
    <w:rsid w:val="009E5668"/>
    <w:rsid w:val="00A03993"/>
    <w:rsid w:val="00A162DA"/>
    <w:rsid w:val="00A32E02"/>
    <w:rsid w:val="00A4181A"/>
    <w:rsid w:val="00A4254A"/>
    <w:rsid w:val="00A648D5"/>
    <w:rsid w:val="00A74F76"/>
    <w:rsid w:val="00AA6FE8"/>
    <w:rsid w:val="00AA79E9"/>
    <w:rsid w:val="00AB0A70"/>
    <w:rsid w:val="00AC11BB"/>
    <w:rsid w:val="00B20CEB"/>
    <w:rsid w:val="00B55173"/>
    <w:rsid w:val="00B63B0F"/>
    <w:rsid w:val="00B7678A"/>
    <w:rsid w:val="00B8267E"/>
    <w:rsid w:val="00BB2D0C"/>
    <w:rsid w:val="00BD279A"/>
    <w:rsid w:val="00BE07B6"/>
    <w:rsid w:val="00BE6127"/>
    <w:rsid w:val="00BF272F"/>
    <w:rsid w:val="00C65CCD"/>
    <w:rsid w:val="00C71E18"/>
    <w:rsid w:val="00C74109"/>
    <w:rsid w:val="00C87BEE"/>
    <w:rsid w:val="00CA783B"/>
    <w:rsid w:val="00CB2FFF"/>
    <w:rsid w:val="00CC753F"/>
    <w:rsid w:val="00D22171"/>
    <w:rsid w:val="00D33160"/>
    <w:rsid w:val="00D55D1F"/>
    <w:rsid w:val="00DB6D6A"/>
    <w:rsid w:val="00DC615C"/>
    <w:rsid w:val="00DD2CC1"/>
    <w:rsid w:val="00E136CC"/>
    <w:rsid w:val="00E31F6C"/>
    <w:rsid w:val="00E33A20"/>
    <w:rsid w:val="00E36F61"/>
    <w:rsid w:val="00E558E9"/>
    <w:rsid w:val="00E71C79"/>
    <w:rsid w:val="00E7253A"/>
    <w:rsid w:val="00E77082"/>
    <w:rsid w:val="00E77CD8"/>
    <w:rsid w:val="00E849F8"/>
    <w:rsid w:val="00EA3E12"/>
    <w:rsid w:val="00EA6B5D"/>
    <w:rsid w:val="00EE3C36"/>
    <w:rsid w:val="00F30281"/>
    <w:rsid w:val="00F37A4C"/>
    <w:rsid w:val="00F546CE"/>
    <w:rsid w:val="00F93D17"/>
    <w:rsid w:val="00FB14F6"/>
    <w:rsid w:val="00FC17C5"/>
    <w:rsid w:val="00FF205D"/>
    <w:rsid w:val="00FF4700"/>
    <w:rsid w:val="00FF5A2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2">
    <w:name w:val="heading 2"/>
    <w:basedOn w:val="a"/>
    <w:next w:val="a"/>
    <w:link w:val="2Char"/>
    <w:uiPriority w:val="9"/>
    <w:unhideWhenUsed/>
    <w:qFormat/>
    <w:rsid w:val="004951E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E36F61"/>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0357B6"/>
    <w:pPr>
      <w:keepNext/>
      <w:keepLines/>
      <w:spacing w:before="80" w:after="40"/>
      <w:outlineLvl w:val="3"/>
    </w:pPr>
    <w:rPr>
      <w:rFonts w:eastAsiaTheme="majorEastAsia" w:cstheme="majorBidi"/>
      <w:i/>
      <w:iCs/>
      <w:color w:val="0F476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customStyle="1" w:styleId="2Char">
    <w:name w:val="عنوان 2 Char"/>
    <w:basedOn w:val="a0"/>
    <w:link w:val="2"/>
    <w:uiPriority w:val="9"/>
    <w:semiHidden/>
    <w:rsid w:val="004951E1"/>
    <w:rPr>
      <w:rFonts w:asciiTheme="majorHAnsi" w:eastAsiaTheme="majorEastAsia" w:hAnsiTheme="majorHAnsi" w:cstheme="majorBidi"/>
      <w:color w:val="0F4761" w:themeColor="accent1" w:themeShade="BF"/>
      <w:sz w:val="32"/>
      <w:szCs w:val="32"/>
    </w:rPr>
  </w:style>
  <w:style w:type="paragraph" w:styleId="a5">
    <w:name w:val="Normal (Web)"/>
    <w:basedOn w:val="a"/>
    <w:uiPriority w:val="99"/>
    <w:unhideWhenUsed/>
    <w:rsid w:val="004951E1"/>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styleId="a6">
    <w:name w:val="Strong"/>
    <w:basedOn w:val="a0"/>
    <w:uiPriority w:val="22"/>
    <w:qFormat/>
    <w:rsid w:val="004951E1"/>
    <w:rPr>
      <w:b/>
      <w:bCs/>
    </w:rPr>
  </w:style>
  <w:style w:type="character" w:customStyle="1" w:styleId="3Char">
    <w:name w:val="عنوان 3 Char"/>
    <w:basedOn w:val="a0"/>
    <w:link w:val="3"/>
    <w:uiPriority w:val="9"/>
    <w:semiHidden/>
    <w:rsid w:val="00E36F61"/>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0357B6"/>
    <w:rPr>
      <w:rFonts w:eastAsiaTheme="majorEastAsia" w:cstheme="majorBidi"/>
      <w:i/>
      <w:iCs/>
      <w:color w:val="0F4761" w:themeColor="accent1" w:themeShade="BF"/>
    </w:rPr>
  </w:style>
  <w:style w:type="table" w:styleId="4-1">
    <w:name w:val="Grid Table 4 Accent 1"/>
    <w:basedOn w:val="a1"/>
    <w:uiPriority w:val="49"/>
    <w:rsid w:val="00932AC8"/>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2-1">
    <w:name w:val="Grid Table 2 Accent 1"/>
    <w:basedOn w:val="a1"/>
    <w:uiPriority w:val="47"/>
    <w:rsid w:val="00932AC8"/>
    <w:pPr>
      <w:spacing w:after="0" w:line="240" w:lineRule="auto"/>
    </w:pPr>
    <w:tblPr>
      <w:tblStyleRowBandSize w:val="1"/>
      <w:tblStyleColBandSize w:val="1"/>
      <w:tblBorders>
        <w:top w:val="single" w:sz="2" w:space="0" w:color="45B0E1" w:themeColor="accent1" w:themeTint="99"/>
        <w:bottom w:val="single" w:sz="2" w:space="0" w:color="45B0E1" w:themeColor="accent1" w:themeTint="99"/>
        <w:insideH w:val="single" w:sz="2" w:space="0" w:color="45B0E1" w:themeColor="accent1" w:themeTint="99"/>
        <w:insideV w:val="single" w:sz="2" w:space="0" w:color="45B0E1" w:themeColor="accent1" w:themeTint="99"/>
      </w:tblBorders>
    </w:tblPr>
    <w:tblStylePr w:type="firstRow">
      <w:rPr>
        <w:b/>
        <w:bCs/>
      </w:rPr>
      <w:tblPr/>
      <w:tcPr>
        <w:tcBorders>
          <w:top w:val="nil"/>
          <w:bottom w:val="single" w:sz="12" w:space="0" w:color="45B0E1" w:themeColor="accent1" w:themeTint="99"/>
          <w:insideH w:val="nil"/>
          <w:insideV w:val="nil"/>
        </w:tcBorders>
        <w:shd w:val="clear" w:color="auto" w:fill="FFFFFF" w:themeFill="background1"/>
      </w:tcPr>
    </w:tblStylePr>
    <w:tblStylePr w:type="lastRow">
      <w:rPr>
        <w:b/>
        <w:bCs/>
      </w:rPr>
      <w:tblPr/>
      <w:tcPr>
        <w:tcBorders>
          <w:top w:val="double" w:sz="2" w:space="0" w:color="45B0E1"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character" w:styleId="a7">
    <w:name w:val="page number"/>
    <w:basedOn w:val="a0"/>
    <w:uiPriority w:val="99"/>
    <w:semiHidden/>
    <w:unhideWhenUsed/>
    <w:rsid w:val="002852E0"/>
  </w:style>
  <w:style w:type="table" w:styleId="a8">
    <w:name w:val="Table Grid"/>
    <w:basedOn w:val="a1"/>
    <w:uiPriority w:val="39"/>
    <w:rsid w:val="002852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30">
    <w:name w:val="Grid Table 3"/>
    <w:basedOn w:val="a1"/>
    <w:uiPriority w:val="48"/>
    <w:rsid w:val="00BF272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6-2">
    <w:name w:val="Grid Table 6 Colorful Accent 2"/>
    <w:basedOn w:val="a1"/>
    <w:uiPriority w:val="51"/>
    <w:rsid w:val="00BF272F"/>
    <w:pPr>
      <w:spacing w:after="0" w:line="240" w:lineRule="auto"/>
    </w:pPr>
    <w:rPr>
      <w:color w:val="BF4E14" w:themeColor="accent2" w:themeShade="BF"/>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bottom w:val="single" w:sz="12" w:space="0" w:color="F1A983" w:themeColor="accent2" w:themeTint="99"/>
        </w:tcBorders>
      </w:tcPr>
    </w:tblStylePr>
    <w:tblStylePr w:type="lastRow">
      <w:rPr>
        <w:b/>
        <w:bCs/>
      </w:rPr>
      <w:tblPr/>
      <w:tcPr>
        <w:tcBorders>
          <w:top w:val="double" w:sz="4" w:space="0" w:color="F1A983" w:themeColor="accent2" w:themeTint="99"/>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547518">
      <w:bodyDiv w:val="1"/>
      <w:marLeft w:val="0"/>
      <w:marRight w:val="0"/>
      <w:marTop w:val="0"/>
      <w:marBottom w:val="0"/>
      <w:divBdr>
        <w:top w:val="none" w:sz="0" w:space="0" w:color="auto"/>
        <w:left w:val="none" w:sz="0" w:space="0" w:color="auto"/>
        <w:bottom w:val="none" w:sz="0" w:space="0" w:color="auto"/>
        <w:right w:val="none" w:sz="0" w:space="0" w:color="auto"/>
      </w:divBdr>
      <w:divsChild>
        <w:div w:id="1308589630">
          <w:marLeft w:val="0"/>
          <w:marRight w:val="0"/>
          <w:marTop w:val="0"/>
          <w:marBottom w:val="0"/>
          <w:divBdr>
            <w:top w:val="none" w:sz="0" w:space="0" w:color="auto"/>
            <w:left w:val="none" w:sz="0" w:space="0" w:color="auto"/>
            <w:bottom w:val="none" w:sz="0" w:space="0" w:color="auto"/>
            <w:right w:val="none" w:sz="0" w:space="0" w:color="auto"/>
          </w:divBdr>
        </w:div>
        <w:div w:id="1583559534">
          <w:marLeft w:val="0"/>
          <w:marRight w:val="0"/>
          <w:marTop w:val="0"/>
          <w:marBottom w:val="0"/>
          <w:divBdr>
            <w:top w:val="none" w:sz="0" w:space="0" w:color="auto"/>
            <w:left w:val="none" w:sz="0" w:space="0" w:color="auto"/>
            <w:bottom w:val="none" w:sz="0" w:space="0" w:color="auto"/>
            <w:right w:val="none" w:sz="0" w:space="0" w:color="auto"/>
          </w:divBdr>
        </w:div>
        <w:div w:id="1535270982">
          <w:marLeft w:val="0"/>
          <w:marRight w:val="0"/>
          <w:marTop w:val="0"/>
          <w:marBottom w:val="0"/>
          <w:divBdr>
            <w:top w:val="none" w:sz="0" w:space="0" w:color="auto"/>
            <w:left w:val="none" w:sz="0" w:space="0" w:color="auto"/>
            <w:bottom w:val="none" w:sz="0" w:space="0" w:color="auto"/>
            <w:right w:val="none" w:sz="0" w:space="0" w:color="auto"/>
          </w:divBdr>
        </w:div>
        <w:div w:id="636956526">
          <w:marLeft w:val="0"/>
          <w:marRight w:val="0"/>
          <w:marTop w:val="0"/>
          <w:marBottom w:val="0"/>
          <w:divBdr>
            <w:top w:val="none" w:sz="0" w:space="0" w:color="auto"/>
            <w:left w:val="none" w:sz="0" w:space="0" w:color="auto"/>
            <w:bottom w:val="none" w:sz="0" w:space="0" w:color="auto"/>
            <w:right w:val="none" w:sz="0" w:space="0" w:color="auto"/>
          </w:divBdr>
        </w:div>
        <w:div w:id="763259126">
          <w:marLeft w:val="0"/>
          <w:marRight w:val="0"/>
          <w:marTop w:val="0"/>
          <w:marBottom w:val="0"/>
          <w:divBdr>
            <w:top w:val="none" w:sz="0" w:space="0" w:color="auto"/>
            <w:left w:val="none" w:sz="0" w:space="0" w:color="auto"/>
            <w:bottom w:val="none" w:sz="0" w:space="0" w:color="auto"/>
            <w:right w:val="none" w:sz="0" w:space="0" w:color="auto"/>
          </w:divBdr>
          <w:divsChild>
            <w:div w:id="414320470">
              <w:marLeft w:val="0"/>
              <w:marRight w:val="0"/>
              <w:marTop w:val="0"/>
              <w:marBottom w:val="0"/>
              <w:divBdr>
                <w:top w:val="none" w:sz="0" w:space="0" w:color="auto"/>
                <w:left w:val="none" w:sz="0" w:space="0" w:color="auto"/>
                <w:bottom w:val="none" w:sz="0" w:space="0" w:color="auto"/>
                <w:right w:val="none" w:sz="0" w:space="0" w:color="auto"/>
              </w:divBdr>
              <w:divsChild>
                <w:div w:id="809128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5100332">
          <w:marLeft w:val="0"/>
          <w:marRight w:val="0"/>
          <w:marTop w:val="0"/>
          <w:marBottom w:val="0"/>
          <w:divBdr>
            <w:top w:val="none" w:sz="0" w:space="0" w:color="auto"/>
            <w:left w:val="none" w:sz="0" w:space="0" w:color="auto"/>
            <w:bottom w:val="none" w:sz="0" w:space="0" w:color="auto"/>
            <w:right w:val="none" w:sz="0" w:space="0" w:color="auto"/>
          </w:divBdr>
        </w:div>
      </w:divsChild>
    </w:div>
    <w:div w:id="438455211">
      <w:bodyDiv w:val="1"/>
      <w:marLeft w:val="0"/>
      <w:marRight w:val="0"/>
      <w:marTop w:val="0"/>
      <w:marBottom w:val="0"/>
      <w:divBdr>
        <w:top w:val="none" w:sz="0" w:space="0" w:color="auto"/>
        <w:left w:val="none" w:sz="0" w:space="0" w:color="auto"/>
        <w:bottom w:val="none" w:sz="0" w:space="0" w:color="auto"/>
        <w:right w:val="none" w:sz="0" w:space="0" w:color="auto"/>
      </w:divBdr>
      <w:divsChild>
        <w:div w:id="117450860">
          <w:marLeft w:val="0"/>
          <w:marRight w:val="0"/>
          <w:marTop w:val="0"/>
          <w:marBottom w:val="0"/>
          <w:divBdr>
            <w:top w:val="none" w:sz="0" w:space="0" w:color="auto"/>
            <w:left w:val="none" w:sz="0" w:space="0" w:color="auto"/>
            <w:bottom w:val="none" w:sz="0" w:space="0" w:color="auto"/>
            <w:right w:val="none" w:sz="0" w:space="0" w:color="auto"/>
          </w:divBdr>
        </w:div>
      </w:divsChild>
    </w:div>
    <w:div w:id="460920913">
      <w:bodyDiv w:val="1"/>
      <w:marLeft w:val="0"/>
      <w:marRight w:val="0"/>
      <w:marTop w:val="0"/>
      <w:marBottom w:val="0"/>
      <w:divBdr>
        <w:top w:val="none" w:sz="0" w:space="0" w:color="auto"/>
        <w:left w:val="none" w:sz="0" w:space="0" w:color="auto"/>
        <w:bottom w:val="none" w:sz="0" w:space="0" w:color="auto"/>
        <w:right w:val="none" w:sz="0" w:space="0" w:color="auto"/>
      </w:divBdr>
    </w:div>
    <w:div w:id="544176641">
      <w:bodyDiv w:val="1"/>
      <w:marLeft w:val="0"/>
      <w:marRight w:val="0"/>
      <w:marTop w:val="0"/>
      <w:marBottom w:val="0"/>
      <w:divBdr>
        <w:top w:val="none" w:sz="0" w:space="0" w:color="auto"/>
        <w:left w:val="none" w:sz="0" w:space="0" w:color="auto"/>
        <w:bottom w:val="none" w:sz="0" w:space="0" w:color="auto"/>
        <w:right w:val="none" w:sz="0" w:space="0" w:color="auto"/>
      </w:divBdr>
    </w:div>
    <w:div w:id="697582504">
      <w:bodyDiv w:val="1"/>
      <w:marLeft w:val="0"/>
      <w:marRight w:val="0"/>
      <w:marTop w:val="0"/>
      <w:marBottom w:val="0"/>
      <w:divBdr>
        <w:top w:val="none" w:sz="0" w:space="0" w:color="auto"/>
        <w:left w:val="none" w:sz="0" w:space="0" w:color="auto"/>
        <w:bottom w:val="none" w:sz="0" w:space="0" w:color="auto"/>
        <w:right w:val="none" w:sz="0" w:space="0" w:color="auto"/>
      </w:divBdr>
      <w:divsChild>
        <w:div w:id="689448541">
          <w:marLeft w:val="0"/>
          <w:marRight w:val="0"/>
          <w:marTop w:val="0"/>
          <w:marBottom w:val="0"/>
          <w:divBdr>
            <w:top w:val="none" w:sz="0" w:space="0" w:color="auto"/>
            <w:left w:val="none" w:sz="0" w:space="0" w:color="auto"/>
            <w:bottom w:val="none" w:sz="0" w:space="0" w:color="auto"/>
            <w:right w:val="none" w:sz="0" w:space="0" w:color="auto"/>
          </w:divBdr>
        </w:div>
        <w:div w:id="782502947">
          <w:marLeft w:val="0"/>
          <w:marRight w:val="0"/>
          <w:marTop w:val="0"/>
          <w:marBottom w:val="0"/>
          <w:divBdr>
            <w:top w:val="none" w:sz="0" w:space="0" w:color="auto"/>
            <w:left w:val="none" w:sz="0" w:space="0" w:color="auto"/>
            <w:bottom w:val="none" w:sz="0" w:space="0" w:color="auto"/>
            <w:right w:val="none" w:sz="0" w:space="0" w:color="auto"/>
          </w:divBdr>
        </w:div>
      </w:divsChild>
    </w:div>
    <w:div w:id="821389186">
      <w:bodyDiv w:val="1"/>
      <w:marLeft w:val="0"/>
      <w:marRight w:val="0"/>
      <w:marTop w:val="0"/>
      <w:marBottom w:val="0"/>
      <w:divBdr>
        <w:top w:val="none" w:sz="0" w:space="0" w:color="auto"/>
        <w:left w:val="none" w:sz="0" w:space="0" w:color="auto"/>
        <w:bottom w:val="none" w:sz="0" w:space="0" w:color="auto"/>
        <w:right w:val="none" w:sz="0" w:space="0" w:color="auto"/>
      </w:divBdr>
    </w:div>
    <w:div w:id="876741499">
      <w:bodyDiv w:val="1"/>
      <w:marLeft w:val="0"/>
      <w:marRight w:val="0"/>
      <w:marTop w:val="0"/>
      <w:marBottom w:val="0"/>
      <w:divBdr>
        <w:top w:val="none" w:sz="0" w:space="0" w:color="auto"/>
        <w:left w:val="none" w:sz="0" w:space="0" w:color="auto"/>
        <w:bottom w:val="none" w:sz="0" w:space="0" w:color="auto"/>
        <w:right w:val="none" w:sz="0" w:space="0" w:color="auto"/>
      </w:divBdr>
      <w:divsChild>
        <w:div w:id="1795294512">
          <w:marLeft w:val="0"/>
          <w:marRight w:val="0"/>
          <w:marTop w:val="0"/>
          <w:marBottom w:val="0"/>
          <w:divBdr>
            <w:top w:val="none" w:sz="0" w:space="0" w:color="auto"/>
            <w:left w:val="none" w:sz="0" w:space="0" w:color="auto"/>
            <w:bottom w:val="none" w:sz="0" w:space="0" w:color="auto"/>
            <w:right w:val="none" w:sz="0" w:space="0" w:color="auto"/>
          </w:divBdr>
        </w:div>
      </w:divsChild>
    </w:div>
    <w:div w:id="997078126">
      <w:bodyDiv w:val="1"/>
      <w:marLeft w:val="0"/>
      <w:marRight w:val="0"/>
      <w:marTop w:val="0"/>
      <w:marBottom w:val="0"/>
      <w:divBdr>
        <w:top w:val="none" w:sz="0" w:space="0" w:color="auto"/>
        <w:left w:val="none" w:sz="0" w:space="0" w:color="auto"/>
        <w:bottom w:val="none" w:sz="0" w:space="0" w:color="auto"/>
        <w:right w:val="none" w:sz="0" w:space="0" w:color="auto"/>
      </w:divBdr>
    </w:div>
    <w:div w:id="1675104373">
      <w:bodyDiv w:val="1"/>
      <w:marLeft w:val="0"/>
      <w:marRight w:val="0"/>
      <w:marTop w:val="0"/>
      <w:marBottom w:val="0"/>
      <w:divBdr>
        <w:top w:val="none" w:sz="0" w:space="0" w:color="auto"/>
        <w:left w:val="none" w:sz="0" w:space="0" w:color="auto"/>
        <w:bottom w:val="none" w:sz="0" w:space="0" w:color="auto"/>
        <w:right w:val="none" w:sz="0" w:space="0" w:color="auto"/>
      </w:divBdr>
      <w:divsChild>
        <w:div w:id="416292080">
          <w:marLeft w:val="0"/>
          <w:marRight w:val="0"/>
          <w:marTop w:val="0"/>
          <w:marBottom w:val="0"/>
          <w:divBdr>
            <w:top w:val="none" w:sz="0" w:space="0" w:color="auto"/>
            <w:left w:val="none" w:sz="0" w:space="0" w:color="auto"/>
            <w:bottom w:val="none" w:sz="0" w:space="0" w:color="auto"/>
            <w:right w:val="none" w:sz="0" w:space="0" w:color="auto"/>
          </w:divBdr>
        </w:div>
      </w:divsChild>
    </w:div>
    <w:div w:id="1912156676">
      <w:bodyDiv w:val="1"/>
      <w:marLeft w:val="0"/>
      <w:marRight w:val="0"/>
      <w:marTop w:val="0"/>
      <w:marBottom w:val="0"/>
      <w:divBdr>
        <w:top w:val="none" w:sz="0" w:space="0" w:color="auto"/>
        <w:left w:val="none" w:sz="0" w:space="0" w:color="auto"/>
        <w:bottom w:val="none" w:sz="0" w:space="0" w:color="auto"/>
        <w:right w:val="none" w:sz="0" w:space="0" w:color="auto"/>
      </w:divBdr>
      <w:divsChild>
        <w:div w:id="1181816130">
          <w:marLeft w:val="0"/>
          <w:marRight w:val="0"/>
          <w:marTop w:val="0"/>
          <w:marBottom w:val="0"/>
          <w:divBdr>
            <w:top w:val="none" w:sz="0" w:space="0" w:color="auto"/>
            <w:left w:val="none" w:sz="0" w:space="0" w:color="auto"/>
            <w:bottom w:val="none" w:sz="0" w:space="0" w:color="auto"/>
            <w:right w:val="none" w:sz="0" w:space="0" w:color="auto"/>
          </w:divBdr>
        </w:div>
        <w:div w:id="1390224559">
          <w:marLeft w:val="0"/>
          <w:marRight w:val="0"/>
          <w:marTop w:val="0"/>
          <w:marBottom w:val="0"/>
          <w:divBdr>
            <w:top w:val="none" w:sz="0" w:space="0" w:color="auto"/>
            <w:left w:val="none" w:sz="0" w:space="0" w:color="auto"/>
            <w:bottom w:val="none" w:sz="0" w:space="0" w:color="auto"/>
            <w:right w:val="none" w:sz="0" w:space="0" w:color="auto"/>
          </w:divBdr>
        </w:div>
      </w:divsChild>
    </w:div>
    <w:div w:id="20864136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 /><Relationship Id="rId3" Type="http://schemas.openxmlformats.org/officeDocument/2006/relationships/settings" Target="settings.xml" /><Relationship Id="rId7" Type="http://schemas.openxmlformats.org/officeDocument/2006/relationships/image" Target="media/image1.png" /><Relationship Id="rId12" Type="http://schemas.openxmlformats.org/officeDocument/2006/relationships/theme" Target="theme/theme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fontTable" Target="fontTable.xml" /><Relationship Id="rId5" Type="http://schemas.openxmlformats.org/officeDocument/2006/relationships/footnotes" Target="footnotes.xml" /><Relationship Id="rId10" Type="http://schemas.openxmlformats.org/officeDocument/2006/relationships/footer" Target="footer2.xml" /><Relationship Id="rId4" Type="http://schemas.openxmlformats.org/officeDocument/2006/relationships/webSettings" Target="webSettings.xml" /><Relationship Id="rId9" Type="http://schemas.openxmlformats.org/officeDocument/2006/relationships/footer" Target="footer1.xml" /></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45</Pages>
  <Words>5651</Words>
  <Characters>32439</Characters>
  <Application>Microsoft Office Word</Application>
  <DocSecurity>0</DocSecurity>
  <Lines>270</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azldynalsyf11@gmail.com</cp:lastModifiedBy>
  <cp:revision>2</cp:revision>
  <dcterms:created xsi:type="dcterms:W3CDTF">2024-11-08T11:24:00Z</dcterms:created>
  <dcterms:modified xsi:type="dcterms:W3CDTF">2024-11-08T11:24:00Z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