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CBBF3F5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B354F8">
        <w:rPr>
          <w:rFonts w:hint="cs"/>
          <w:rtl/>
          <w:lang w:bidi="ar-EG"/>
        </w:rPr>
        <w:t>منيرة محمد جاسم</w:t>
      </w:r>
      <w:r w:rsidR="003F3869">
        <w:rPr>
          <w:rFonts w:hint="cs"/>
          <w:rtl/>
          <w:lang w:bidi="ar-EG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B75346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7977A228" w:rsidR="008239B5" w:rsidRDefault="008239B5" w:rsidP="00B354F8"/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AA791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EF3F512" w:rsidR="008239B5" w:rsidRDefault="006B2E81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060C79E4" w14:textId="4DCFFFE9" w:rsidR="006B2E81" w:rsidRDefault="006B2E81" w:rsidP="006B2E81">
            <w:pPr>
              <w:pStyle w:val="NormalWeb"/>
              <w:jc w:val="right"/>
            </w:pPr>
            <w:r w:rsidRPr="00112C05">
              <w:rPr>
                <w:rStyle w:val="Strong"/>
                <w:b w:val="0"/>
                <w:bCs w:val="0"/>
                <w:sz w:val="22"/>
                <w:szCs w:val="22"/>
                <w:rtl/>
              </w:rPr>
              <w:t>من الأفضل علميًا أن يتضمن عنوان الدراسة تحديدًا واضحًا لقطاع التطبيق، لما يسهم به ذلك في تحديد إطار البحث بدقة، وتضييق نطاقه، وتعزيز وضوح المشكلة البحثية وإمكانية قياس متغيراتها</w:t>
            </w:r>
            <w:r w:rsidRPr="006B2E81">
              <w:rPr>
                <w:rStyle w:val="Strong"/>
                <w:sz w:val="22"/>
                <w:szCs w:val="22"/>
              </w:rPr>
              <w:t>.</w:t>
            </w:r>
          </w:p>
          <w:p w14:paraId="1F70FCD2" w14:textId="7C34862D" w:rsidR="00A71923" w:rsidRDefault="00A71923" w:rsidP="00C74924">
            <w:pPr>
              <w:pStyle w:val="NormalWeb"/>
              <w:jc w:val="right"/>
            </w:pPr>
          </w:p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6DC2FE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3D1D1E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B044E4C" w14:textId="24DE2F5D" w:rsidR="008239B5" w:rsidRDefault="008239B5">
            <w:pPr>
              <w:jc w:val="center"/>
            </w:pPr>
          </w:p>
        </w:tc>
      </w:tr>
      <w:tr w:rsidR="008239B5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95A5D9D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427D4C2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ACBD94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08368AB" w14:textId="1AC6497F" w:rsidR="008239B5" w:rsidRDefault="008239B5">
            <w:pPr>
              <w:jc w:val="center"/>
            </w:pPr>
          </w:p>
        </w:tc>
      </w:tr>
      <w:tr w:rsidR="008239B5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8239B5" w:rsidRDefault="008239B5" w:rsidP="0028547F"/>
        </w:tc>
      </w:tr>
      <w:tr w:rsidR="008239B5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364F47E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E75AC7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3A098A7C" w:rsidR="008239B5" w:rsidRDefault="008239B5">
            <w:pPr>
              <w:jc w:val="center"/>
            </w:pPr>
          </w:p>
        </w:tc>
      </w:tr>
      <w:tr w:rsidR="008239B5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20F810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330DBD7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B1295E9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E508EC9" w14:textId="44FF1D6D" w:rsidR="008239B5" w:rsidRDefault="002668DC">
            <w:pPr>
              <w:jc w:val="center"/>
            </w:pP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8239B5" w:rsidRDefault="00055BE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8239B5" w:rsidRDefault="008239B5">
            <w:pPr>
              <w:jc w:val="center"/>
            </w:pPr>
          </w:p>
        </w:tc>
      </w:tr>
      <w:tr w:rsidR="00EF4315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098064" w:rsidR="00EF4315" w:rsidRDefault="001D5FF7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3621F039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0EBE0A4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A6799C0" w14:textId="77777777" w:rsidR="00EF4315" w:rsidRDefault="00EF4315" w:rsidP="00EF4315">
            <w:pPr>
              <w:jc w:val="center"/>
            </w:pPr>
          </w:p>
          <w:p w14:paraId="6FA3A33B" w14:textId="3A8F5352" w:rsidR="00EF4315" w:rsidRDefault="00EF4315" w:rsidP="00EF4315">
            <w:pPr>
              <w:jc w:val="center"/>
            </w:pPr>
          </w:p>
        </w:tc>
      </w:tr>
      <w:tr w:rsidR="00EF4315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EF4315" w:rsidRDefault="00EF4315" w:rsidP="00EF43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376541D" w:rsidR="00EF4315" w:rsidRDefault="001D5FF7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69EAB0D9" w:rsidR="00EF4315" w:rsidRDefault="001D5FF7" w:rsidP="00EF4315">
            <w:pPr>
              <w:jc w:val="center"/>
            </w:pPr>
            <w:r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F4315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EF4315" w:rsidRDefault="00EF4315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EF4315" w:rsidRDefault="00EF4315" w:rsidP="00EF4315">
            <w:pPr>
              <w:jc w:val="center"/>
            </w:pPr>
          </w:p>
        </w:tc>
      </w:tr>
      <w:tr w:rsidR="00EF4315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F1204E0" w:rsidR="00EF4315" w:rsidRDefault="00EF4315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D318041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75AF0611" w:rsidR="00EF4315" w:rsidRDefault="00EF4315" w:rsidP="00EF4315">
            <w:pPr>
              <w:jc w:val="center"/>
            </w:pPr>
          </w:p>
        </w:tc>
      </w:tr>
      <w:tr w:rsidR="00EF4315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204FCC9" w:rsidR="00EF4315" w:rsidRDefault="001D5FF7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02689ABD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9AAF43A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805EF37" w14:textId="3AE8232A" w:rsidR="00EF4315" w:rsidRDefault="00EF4315" w:rsidP="001D5FF7">
            <w:pPr>
              <w:jc w:val="center"/>
            </w:pPr>
          </w:p>
        </w:tc>
      </w:tr>
      <w:tr w:rsidR="00EF4315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77777777" w:rsidR="00EF4315" w:rsidRDefault="00EF4315" w:rsidP="00EF431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C1BA3"/>
    <w:rsid w:val="001D5FF7"/>
    <w:rsid w:val="002668DC"/>
    <w:rsid w:val="0028547F"/>
    <w:rsid w:val="003F3869"/>
    <w:rsid w:val="004E21BE"/>
    <w:rsid w:val="006B2E81"/>
    <w:rsid w:val="008239B5"/>
    <w:rsid w:val="008D7A2A"/>
    <w:rsid w:val="009A5F66"/>
    <w:rsid w:val="00A37EE8"/>
    <w:rsid w:val="00A71923"/>
    <w:rsid w:val="00B354F8"/>
    <w:rsid w:val="00C60C27"/>
    <w:rsid w:val="00C74924"/>
    <w:rsid w:val="00D34A3E"/>
    <w:rsid w:val="00EB387B"/>
    <w:rsid w:val="00EF4315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2026-02-25T18:14:00Z</dcterms:created>
  <dcterms:modified xsi:type="dcterms:W3CDTF">2026-02-25T18:14:00Z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