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88620" w14:textId="77777777" w:rsidR="00616700" w:rsidRDefault="00616700" w:rsidP="00A94BD2">
      <w:pPr>
        <w:bidi/>
        <w:spacing w:line="360" w:lineRule="auto"/>
        <w:rPr>
          <w:rtl/>
          <w:lang w:bidi="ar-KW"/>
        </w:rPr>
      </w:pPr>
    </w:p>
    <w:p w14:paraId="7E2E3D48" w14:textId="77777777" w:rsidR="00616700" w:rsidRPr="00B7130A" w:rsidRDefault="00616700" w:rsidP="00F805FA">
      <w:pPr>
        <w:bidi/>
        <w:spacing w:line="360" w:lineRule="auto"/>
        <w:rPr>
          <w:rFonts w:ascii="Sakkal Majalla" w:hAnsi="Sakkal Majalla" w:cs="Sakkal Majalla"/>
          <w:b/>
          <w:bCs/>
          <w:sz w:val="28"/>
          <w:szCs w:val="28"/>
          <w:lang w:bidi="ar-EG"/>
        </w:rPr>
      </w:pPr>
      <w:r w:rsidRPr="00B7130A">
        <w:rPr>
          <w:rFonts w:ascii="Sakkal Majalla" w:hAnsi="Sakkal Majalla" w:cs="Sakkal Majalla"/>
          <w:b/>
          <w:bCs/>
          <w:sz w:val="28"/>
          <w:szCs w:val="28"/>
          <w:rtl/>
          <w:lang w:bidi="ar-EG"/>
        </w:rPr>
        <w:t xml:space="preserve">جامعة ميدأوشن </w:t>
      </w:r>
    </w:p>
    <w:p w14:paraId="4EF1F42F" w14:textId="77777777" w:rsidR="00616700" w:rsidRPr="00B7130A" w:rsidRDefault="00616700" w:rsidP="00F805FA">
      <w:pPr>
        <w:bidi/>
        <w:spacing w:line="360" w:lineRule="auto"/>
        <w:rPr>
          <w:rFonts w:ascii="Sakkal Majalla" w:hAnsi="Sakkal Majalla" w:cs="Sakkal Majalla"/>
          <w:b/>
          <w:bCs/>
          <w:sz w:val="28"/>
          <w:szCs w:val="28"/>
          <w:rtl/>
          <w:lang w:bidi="ar-EG"/>
        </w:rPr>
      </w:pPr>
      <w:r w:rsidRPr="00B7130A">
        <w:rPr>
          <w:rFonts w:ascii="Sakkal Majalla" w:hAnsi="Sakkal Majalla" w:cs="Sakkal Majalla"/>
          <w:b/>
          <w:bCs/>
          <w:noProof/>
          <w:sz w:val="28"/>
          <w:szCs w:val="28"/>
        </w:rPr>
        <w:drawing>
          <wp:anchor distT="0" distB="0" distL="114300" distR="114300" simplePos="0" relativeHeight="251659264" behindDoc="0" locked="0" layoutInCell="1" allowOverlap="1" wp14:anchorId="57D96756" wp14:editId="4A5E403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7130A">
        <w:rPr>
          <w:rFonts w:ascii="Sakkal Majalla" w:hAnsi="Sakkal Majalla" w:cs="Sakkal Majalla"/>
          <w:b/>
          <w:bCs/>
          <w:sz w:val="28"/>
          <w:szCs w:val="28"/>
          <w:lang w:bidi="ar-EG"/>
        </w:rPr>
        <w:t xml:space="preserve">    </w:t>
      </w:r>
      <w:r w:rsidRPr="00B7130A">
        <w:rPr>
          <w:rFonts w:ascii="Sakkal Majalla" w:hAnsi="Sakkal Majalla" w:cs="Sakkal Majalla"/>
          <w:b/>
          <w:bCs/>
          <w:sz w:val="28"/>
          <w:szCs w:val="28"/>
          <w:rtl/>
          <w:lang w:bidi="ar-EG"/>
        </w:rPr>
        <w:t xml:space="preserve">كلية الإدارة </w:t>
      </w:r>
    </w:p>
    <w:p w14:paraId="333180D2" w14:textId="5ED77626" w:rsidR="00616700" w:rsidRPr="00B7130A" w:rsidRDefault="00616700" w:rsidP="00B5072F">
      <w:pPr>
        <w:tabs>
          <w:tab w:val="left" w:pos="1821"/>
        </w:tabs>
        <w:bidi/>
        <w:spacing w:line="360" w:lineRule="auto"/>
        <w:rPr>
          <w:rFonts w:ascii="Sakkal Majalla" w:hAnsi="Sakkal Majalla" w:cs="Sakkal Majalla"/>
          <w:sz w:val="28"/>
          <w:szCs w:val="28"/>
          <w:rtl/>
          <w:lang w:bidi="ar-EG"/>
        </w:rPr>
      </w:pPr>
      <w:r w:rsidRPr="00B7130A">
        <w:rPr>
          <w:rFonts w:ascii="Sakkal Majalla" w:hAnsi="Sakkal Majalla" w:cs="Sakkal Majalla"/>
          <w:b/>
          <w:bCs/>
          <w:sz w:val="28"/>
          <w:szCs w:val="28"/>
          <w:rtl/>
          <w:lang w:bidi="ar-EG"/>
        </w:rPr>
        <w:t>قسم / تخصص</w:t>
      </w:r>
      <w:r w:rsidR="00B5072F">
        <w:rPr>
          <w:rFonts w:ascii="Sakkal Majalla" w:hAnsi="Sakkal Majalla" w:cs="Sakkal Majalla" w:hint="cs"/>
          <w:b/>
          <w:bCs/>
          <w:sz w:val="28"/>
          <w:szCs w:val="28"/>
          <w:rtl/>
          <w:lang w:bidi="ar-EG"/>
        </w:rPr>
        <w:t xml:space="preserve"> إدارة المشاريع</w:t>
      </w:r>
      <w:bookmarkStart w:id="0" w:name="_GoBack"/>
      <w:bookmarkEnd w:id="0"/>
      <w:r w:rsidR="00B5072F">
        <w:rPr>
          <w:rFonts w:ascii="Sakkal Majalla" w:hAnsi="Sakkal Majalla" w:cs="Sakkal Majalla"/>
          <w:b/>
          <w:bCs/>
          <w:sz w:val="28"/>
          <w:szCs w:val="28"/>
          <w:rtl/>
          <w:lang w:bidi="ar-EG"/>
        </w:rPr>
        <w:tab/>
      </w:r>
      <w:r w:rsidR="00B5072F">
        <w:rPr>
          <w:rFonts w:ascii="Sakkal Majalla" w:hAnsi="Sakkal Majalla" w:cs="Sakkal Majalla"/>
          <w:b/>
          <w:bCs/>
          <w:sz w:val="28"/>
          <w:szCs w:val="28"/>
          <w:rtl/>
          <w:lang w:bidi="ar-EG"/>
        </w:rPr>
        <w:tab/>
      </w:r>
      <w:r w:rsidR="00B5072F">
        <w:rPr>
          <w:rFonts w:ascii="Sakkal Majalla" w:hAnsi="Sakkal Majalla" w:cs="Sakkal Majalla"/>
          <w:b/>
          <w:bCs/>
          <w:sz w:val="28"/>
          <w:szCs w:val="28"/>
          <w:rtl/>
          <w:lang w:bidi="ar-EG"/>
        </w:rPr>
        <w:tab/>
      </w:r>
      <w:r w:rsidR="00B5072F">
        <w:rPr>
          <w:rFonts w:ascii="Sakkal Majalla" w:hAnsi="Sakkal Majalla" w:cs="Sakkal Majalla"/>
          <w:b/>
          <w:bCs/>
          <w:sz w:val="28"/>
          <w:szCs w:val="28"/>
          <w:rtl/>
          <w:lang w:bidi="ar-EG"/>
        </w:rPr>
        <w:tab/>
      </w:r>
    </w:p>
    <w:p w14:paraId="0D27D8A6" w14:textId="77777777" w:rsidR="00616700" w:rsidRPr="00B7130A" w:rsidRDefault="00616700" w:rsidP="00F805FA">
      <w:pPr>
        <w:bidi/>
        <w:spacing w:line="360" w:lineRule="auto"/>
        <w:rPr>
          <w:rFonts w:ascii="Sakkal Majalla" w:hAnsi="Sakkal Majalla" w:cs="Sakkal Majalla"/>
          <w:sz w:val="28"/>
          <w:szCs w:val="28"/>
          <w:rtl/>
          <w:lang w:bidi="ar-EG"/>
        </w:rPr>
      </w:pPr>
    </w:p>
    <w:p w14:paraId="4CAF2269" w14:textId="77777777" w:rsidR="00616700" w:rsidRPr="00B7130A" w:rsidRDefault="00616700" w:rsidP="00A94BD2">
      <w:pPr>
        <w:bidi/>
        <w:spacing w:line="360" w:lineRule="auto"/>
        <w:rPr>
          <w:rFonts w:ascii="Sakkal Majalla" w:hAnsi="Sakkal Majalla" w:cs="Sakkal Majalla"/>
          <w:sz w:val="28"/>
          <w:szCs w:val="28"/>
          <w:rtl/>
          <w:lang w:bidi="ar-EG"/>
        </w:rPr>
      </w:pPr>
    </w:p>
    <w:p w14:paraId="10405FE3" w14:textId="12AFC6D5" w:rsidR="00616700" w:rsidRPr="004C25C2" w:rsidRDefault="00616700" w:rsidP="00A94BD2">
      <w:pPr>
        <w:bidi/>
        <w:spacing w:line="360" w:lineRule="auto"/>
        <w:jc w:val="center"/>
        <w:rPr>
          <w:rFonts w:ascii="Sakkal Majalla" w:hAnsi="Sakkal Majalla" w:cs="Sakkal Majalla"/>
          <w:b/>
          <w:bCs/>
          <w:sz w:val="44"/>
          <w:szCs w:val="44"/>
          <w:rtl/>
          <w:lang w:bidi="ar-EG"/>
        </w:rPr>
      </w:pPr>
      <w:bookmarkStart w:id="1" w:name="_Hlk224007677"/>
      <w:r w:rsidRPr="004C25C2">
        <w:rPr>
          <w:rFonts w:ascii="Sakkal Majalla" w:hAnsi="Sakkal Majalla" w:cs="Sakkal Majalla" w:hint="cs"/>
          <w:b/>
          <w:bCs/>
          <w:sz w:val="44"/>
          <w:szCs w:val="44"/>
          <w:rtl/>
          <w:lang w:bidi="ar-EG"/>
        </w:rPr>
        <w:t>أثر</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تطبيق</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إطار</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حوكمة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متكامل</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لإدارة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البرامج</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والمحافظ</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في</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تمكين</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القيادة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التنفيذية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بالهيئات</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الحكومية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في</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المملكة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العربية</w:t>
      </w:r>
      <w:r w:rsidRPr="004C25C2">
        <w:rPr>
          <w:rFonts w:ascii="Sakkal Majalla" w:hAnsi="Sakkal Majalla" w:cs="Sakkal Majalla"/>
          <w:b/>
          <w:bCs/>
          <w:sz w:val="44"/>
          <w:szCs w:val="44"/>
          <w:rtl/>
          <w:lang w:bidi="ar-EG"/>
        </w:rPr>
        <w:t xml:space="preserve"> </w:t>
      </w:r>
      <w:r w:rsidRPr="004C25C2">
        <w:rPr>
          <w:rFonts w:ascii="Sakkal Majalla" w:hAnsi="Sakkal Majalla" w:cs="Sakkal Majalla" w:hint="cs"/>
          <w:b/>
          <w:bCs/>
          <w:sz w:val="44"/>
          <w:szCs w:val="44"/>
          <w:rtl/>
          <w:lang w:bidi="ar-EG"/>
        </w:rPr>
        <w:t>السعودية</w:t>
      </w:r>
    </w:p>
    <w:bookmarkEnd w:id="1"/>
    <w:p w14:paraId="10AB53D2" w14:textId="77777777" w:rsidR="00616700" w:rsidRPr="00B7130A" w:rsidRDefault="00616700" w:rsidP="00A94BD2">
      <w:pPr>
        <w:bidi/>
        <w:spacing w:line="360" w:lineRule="auto"/>
        <w:jc w:val="center"/>
        <w:rPr>
          <w:rFonts w:ascii="Sakkal Majalla" w:hAnsi="Sakkal Majalla" w:cs="Sakkal Majalla"/>
          <w:sz w:val="28"/>
          <w:szCs w:val="28"/>
          <w:rtl/>
          <w:lang w:bidi="ar-EG"/>
        </w:rPr>
      </w:pPr>
    </w:p>
    <w:p w14:paraId="17BB564A" w14:textId="77777777" w:rsidR="00616700" w:rsidRPr="00B7130A" w:rsidRDefault="00616700" w:rsidP="00A94BD2">
      <w:pPr>
        <w:bidi/>
        <w:spacing w:line="360" w:lineRule="auto"/>
        <w:jc w:val="center"/>
        <w:rPr>
          <w:rFonts w:ascii="Sakkal Majalla" w:hAnsi="Sakkal Majalla" w:cs="Sakkal Majalla"/>
          <w:b/>
          <w:bCs/>
          <w:sz w:val="28"/>
          <w:szCs w:val="28"/>
          <w:rtl/>
          <w:lang w:bidi="ar-EG"/>
        </w:rPr>
      </w:pPr>
    </w:p>
    <w:p w14:paraId="32450A4E" w14:textId="77777777" w:rsidR="002C4017" w:rsidRPr="00B7130A" w:rsidRDefault="002C4017" w:rsidP="002C4017">
      <w:pPr>
        <w:bidi/>
        <w:spacing w:line="360" w:lineRule="auto"/>
        <w:jc w:val="center"/>
        <w:rPr>
          <w:rFonts w:ascii="Sakkal Majalla" w:hAnsi="Sakkal Majalla" w:cs="Sakkal Majalla"/>
          <w:b/>
          <w:bCs/>
          <w:sz w:val="28"/>
          <w:szCs w:val="28"/>
          <w:rtl/>
        </w:rPr>
      </w:pPr>
      <w:r w:rsidRPr="00B7130A">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م. محمد عبد الكريم المسعود</w:t>
      </w:r>
    </w:p>
    <w:p w14:paraId="1DA915A0" w14:textId="77777777" w:rsidR="002C4017" w:rsidRPr="00B7130A" w:rsidRDefault="002C4017" w:rsidP="002C4017">
      <w:pPr>
        <w:bidi/>
        <w:spacing w:line="360" w:lineRule="auto"/>
        <w:jc w:val="center"/>
        <w:rPr>
          <w:rFonts w:ascii="Sakkal Majalla" w:hAnsi="Sakkal Majalla" w:cs="Sakkal Majalla"/>
          <w:b/>
          <w:bCs/>
          <w:sz w:val="28"/>
          <w:szCs w:val="28"/>
          <w:rtl/>
          <w:lang w:bidi="ar-EG"/>
        </w:rPr>
      </w:pPr>
    </w:p>
    <w:p w14:paraId="7AAF52F1" w14:textId="77777777" w:rsidR="002C4017" w:rsidRPr="00B7130A" w:rsidRDefault="002C4017" w:rsidP="002C4017">
      <w:pPr>
        <w:bidi/>
        <w:spacing w:line="360" w:lineRule="auto"/>
        <w:jc w:val="center"/>
        <w:rPr>
          <w:rFonts w:ascii="Sakkal Majalla" w:hAnsi="Sakkal Majalla" w:cs="Sakkal Majalla"/>
          <w:b/>
          <w:bCs/>
          <w:sz w:val="28"/>
          <w:szCs w:val="28"/>
          <w:rtl/>
          <w:lang w:bidi="ar-KW"/>
        </w:rPr>
      </w:pPr>
    </w:p>
    <w:p w14:paraId="330DF41E" w14:textId="77777777" w:rsidR="002C4017" w:rsidRPr="00B7130A" w:rsidRDefault="002C4017" w:rsidP="002C4017">
      <w:pPr>
        <w:bidi/>
        <w:spacing w:line="360" w:lineRule="auto"/>
        <w:jc w:val="center"/>
        <w:rPr>
          <w:rFonts w:ascii="Sakkal Majalla" w:hAnsi="Sakkal Majalla" w:cs="Sakkal Majalla"/>
          <w:b/>
          <w:bCs/>
          <w:sz w:val="28"/>
          <w:szCs w:val="28"/>
          <w:rtl/>
          <w:lang w:bidi="ar-EG"/>
        </w:rPr>
      </w:pPr>
      <w:r w:rsidRPr="00B7130A">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د. الفيصل عبدالحميد محمد حسن</w:t>
      </w:r>
    </w:p>
    <w:p w14:paraId="28B932DF" w14:textId="77777777" w:rsidR="00616700" w:rsidRPr="00B7130A" w:rsidRDefault="00616700" w:rsidP="00A94BD2">
      <w:pPr>
        <w:bidi/>
        <w:spacing w:line="360" w:lineRule="auto"/>
        <w:jc w:val="center"/>
        <w:rPr>
          <w:rFonts w:ascii="Sakkal Majalla" w:hAnsi="Sakkal Majalla" w:cs="Sakkal Majalla"/>
          <w:b/>
          <w:bCs/>
          <w:sz w:val="28"/>
          <w:szCs w:val="28"/>
          <w:rtl/>
          <w:lang w:bidi="ar-EG"/>
        </w:rPr>
      </w:pPr>
    </w:p>
    <w:p w14:paraId="63E16243" w14:textId="77777777" w:rsidR="00616700" w:rsidRPr="00B7130A" w:rsidRDefault="00616700" w:rsidP="00A94BD2">
      <w:pPr>
        <w:bidi/>
        <w:spacing w:line="360" w:lineRule="auto"/>
        <w:jc w:val="center"/>
        <w:rPr>
          <w:rFonts w:ascii="Sakkal Majalla" w:hAnsi="Sakkal Majalla" w:cs="Sakkal Majalla"/>
          <w:b/>
          <w:bCs/>
          <w:sz w:val="28"/>
          <w:szCs w:val="28"/>
          <w:rtl/>
          <w:lang w:bidi="ar-EG"/>
        </w:rPr>
      </w:pPr>
      <w:r w:rsidRPr="00B7130A">
        <w:rPr>
          <w:rFonts w:ascii="Sakkal Majalla" w:hAnsi="Sakkal Majalla" w:cs="Sakkal Majalla"/>
          <w:b/>
          <w:bCs/>
          <w:sz w:val="28"/>
          <w:szCs w:val="28"/>
          <w:rtl/>
          <w:lang w:bidi="ar-EG"/>
        </w:rPr>
        <w:t>العام الدراسي:</w:t>
      </w:r>
    </w:p>
    <w:p w14:paraId="58838898" w14:textId="77777777" w:rsidR="00616700" w:rsidRPr="00B7130A" w:rsidRDefault="00616700" w:rsidP="00A94BD2">
      <w:pPr>
        <w:bidi/>
        <w:spacing w:line="360" w:lineRule="auto"/>
        <w:jc w:val="center"/>
        <w:rPr>
          <w:rFonts w:ascii="Sakkal Majalla" w:hAnsi="Sakkal Majalla" w:cs="Sakkal Majalla"/>
          <w:b/>
          <w:bCs/>
          <w:sz w:val="28"/>
          <w:szCs w:val="28"/>
          <w:rtl/>
          <w:lang w:bidi="ar-EG"/>
        </w:rPr>
      </w:pPr>
      <w:r w:rsidRPr="00B7130A">
        <w:rPr>
          <w:rFonts w:ascii="Sakkal Majalla" w:hAnsi="Sakkal Majalla" w:cs="Sakkal Majalla" w:hint="cs"/>
          <w:b/>
          <w:bCs/>
          <w:sz w:val="28"/>
          <w:szCs w:val="28"/>
          <w:rtl/>
          <w:lang w:bidi="ar-EG"/>
        </w:rPr>
        <w:t>2026</w:t>
      </w:r>
    </w:p>
    <w:p w14:paraId="491C0A68" w14:textId="77777777" w:rsidR="00616700" w:rsidRPr="00B7130A" w:rsidRDefault="00616700" w:rsidP="00A94BD2">
      <w:pPr>
        <w:bidi/>
        <w:spacing w:line="360" w:lineRule="auto"/>
        <w:jc w:val="center"/>
        <w:rPr>
          <w:rFonts w:ascii="Sakkal Majalla" w:hAnsi="Sakkal Majalla" w:cs="Sakkal Majalla"/>
          <w:b/>
          <w:bCs/>
          <w:sz w:val="28"/>
          <w:szCs w:val="28"/>
          <w:rtl/>
          <w:lang w:bidi="ar-EG"/>
        </w:rPr>
      </w:pPr>
    </w:p>
    <w:p w14:paraId="52180CAD" w14:textId="77777777" w:rsidR="00BB1B7A" w:rsidRDefault="00BB1B7A" w:rsidP="00BB1B7A">
      <w:pPr>
        <w:bidi/>
        <w:spacing w:line="360" w:lineRule="auto"/>
        <w:rPr>
          <w:rFonts w:ascii="Sakkal Majalla" w:hAnsi="Sakkal Majalla" w:cs="Sakkal Majalla"/>
          <w:sz w:val="28"/>
          <w:szCs w:val="28"/>
          <w:u w:val="single"/>
          <w:rtl/>
        </w:rPr>
      </w:pPr>
    </w:p>
    <w:p w14:paraId="64FF58DB" w14:textId="77777777" w:rsidR="00BB1B7A" w:rsidRDefault="00BB1B7A" w:rsidP="00BB1B7A">
      <w:pPr>
        <w:bidi/>
        <w:spacing w:line="360" w:lineRule="auto"/>
        <w:rPr>
          <w:rFonts w:ascii="Sakkal Majalla" w:hAnsi="Sakkal Majalla" w:cs="Sakkal Majalla"/>
          <w:sz w:val="28"/>
          <w:szCs w:val="28"/>
          <w:u w:val="single"/>
          <w:rtl/>
        </w:rPr>
      </w:pPr>
    </w:p>
    <w:p w14:paraId="3CEAB64F" w14:textId="77777777" w:rsidR="00BB1B7A" w:rsidRDefault="00BB1B7A" w:rsidP="00BB1B7A">
      <w:pPr>
        <w:bidi/>
        <w:spacing w:line="360" w:lineRule="auto"/>
        <w:rPr>
          <w:rFonts w:ascii="Sakkal Majalla" w:hAnsi="Sakkal Majalla" w:cs="Sakkal Majalla"/>
          <w:sz w:val="28"/>
          <w:szCs w:val="28"/>
          <w:u w:val="single"/>
          <w:rtl/>
        </w:rPr>
      </w:pPr>
    </w:p>
    <w:p w14:paraId="051C8795" w14:textId="77777777" w:rsidR="00BB1B7A" w:rsidRPr="00B7130A" w:rsidRDefault="00BB1B7A" w:rsidP="00BB1B7A">
      <w:pPr>
        <w:bidi/>
        <w:spacing w:line="360" w:lineRule="auto"/>
        <w:rPr>
          <w:rFonts w:ascii="Sakkal Majalla" w:hAnsi="Sakkal Majalla" w:cs="Sakkal Majalla"/>
          <w:sz w:val="28"/>
          <w:szCs w:val="28"/>
          <w:u w:val="single"/>
          <w:rtl/>
        </w:rPr>
      </w:pPr>
    </w:p>
    <w:p w14:paraId="672C9D7D" w14:textId="77777777" w:rsidR="00616700" w:rsidRPr="00B7130A" w:rsidRDefault="00616700" w:rsidP="00A94BD2">
      <w:pPr>
        <w:bidi/>
        <w:spacing w:line="360" w:lineRule="auto"/>
        <w:rPr>
          <w:rFonts w:ascii="Sakkal Majalla" w:hAnsi="Sakkal Majalla" w:cs="Sakkal Majalla"/>
          <w:sz w:val="28"/>
          <w:szCs w:val="28"/>
          <w:u w:val="single"/>
          <w:rtl/>
        </w:rPr>
      </w:pPr>
    </w:p>
    <w:p w14:paraId="35A2B541" w14:textId="77777777" w:rsidR="00616700" w:rsidRPr="00B7130A" w:rsidRDefault="00616700" w:rsidP="00A94BD2">
      <w:pPr>
        <w:bidi/>
        <w:spacing w:line="360" w:lineRule="auto"/>
        <w:rPr>
          <w:rFonts w:ascii="Sakkal Majalla" w:hAnsi="Sakkal Majalla" w:cs="Sakkal Majalla"/>
          <w:sz w:val="28"/>
          <w:szCs w:val="28"/>
          <w:u w:val="single"/>
          <w:rtl/>
        </w:rPr>
      </w:pPr>
    </w:p>
    <w:p w14:paraId="3E104738" w14:textId="77777777" w:rsidR="00616700" w:rsidRPr="00B7130A" w:rsidRDefault="00616700" w:rsidP="00A94BD2">
      <w:pPr>
        <w:bidi/>
        <w:spacing w:line="360" w:lineRule="auto"/>
        <w:jc w:val="center"/>
        <w:rPr>
          <w:rFonts w:ascii="Sakkal Majalla" w:hAnsi="Sakkal Majalla" w:cs="Sakkal Majalla"/>
          <w:b/>
          <w:bCs/>
          <w:sz w:val="48"/>
          <w:szCs w:val="48"/>
          <w:u w:val="single"/>
          <w:rtl/>
        </w:rPr>
      </w:pPr>
      <w:r w:rsidRPr="00B7130A">
        <w:rPr>
          <w:rFonts w:ascii="Sakkal Majalla" w:hAnsi="Sakkal Majalla" w:cs="Sakkal Majalla" w:hint="cs"/>
          <w:b/>
          <w:bCs/>
          <w:sz w:val="48"/>
          <w:szCs w:val="48"/>
          <w:u w:val="single"/>
          <w:rtl/>
        </w:rPr>
        <w:t>الفصل الأول</w:t>
      </w:r>
    </w:p>
    <w:p w14:paraId="11890990" w14:textId="77777777" w:rsidR="00616700" w:rsidRPr="00B7130A" w:rsidRDefault="00616700" w:rsidP="00A94BD2">
      <w:pPr>
        <w:bidi/>
        <w:spacing w:line="360" w:lineRule="auto"/>
        <w:rPr>
          <w:rFonts w:ascii="Sakkal Majalla" w:hAnsi="Sakkal Majalla" w:cs="Sakkal Majalla"/>
          <w:sz w:val="28"/>
          <w:szCs w:val="28"/>
          <w:u w:val="single"/>
          <w:rtl/>
        </w:rPr>
      </w:pPr>
    </w:p>
    <w:p w14:paraId="51408119" w14:textId="77777777" w:rsidR="00616700" w:rsidRPr="00B7130A" w:rsidRDefault="00616700" w:rsidP="00A94BD2">
      <w:pPr>
        <w:bidi/>
        <w:spacing w:line="360" w:lineRule="auto"/>
        <w:rPr>
          <w:rFonts w:ascii="Sakkal Majalla" w:hAnsi="Sakkal Majalla" w:cs="Sakkal Majalla"/>
          <w:sz w:val="28"/>
          <w:szCs w:val="28"/>
          <w:u w:val="single"/>
          <w:rtl/>
        </w:rPr>
      </w:pPr>
    </w:p>
    <w:p w14:paraId="32A5873B" w14:textId="77777777" w:rsidR="00616700" w:rsidRPr="00B7130A" w:rsidRDefault="00616700" w:rsidP="00A94BD2">
      <w:pPr>
        <w:bidi/>
        <w:spacing w:line="360" w:lineRule="auto"/>
        <w:rPr>
          <w:rFonts w:ascii="Sakkal Majalla" w:hAnsi="Sakkal Majalla" w:cs="Sakkal Majalla"/>
          <w:sz w:val="28"/>
          <w:szCs w:val="28"/>
          <w:u w:val="single"/>
          <w:rtl/>
        </w:rPr>
      </w:pPr>
    </w:p>
    <w:p w14:paraId="1341B289" w14:textId="77777777" w:rsidR="00616700" w:rsidRPr="00B7130A" w:rsidRDefault="00616700" w:rsidP="00A94BD2">
      <w:pPr>
        <w:bidi/>
        <w:spacing w:line="360" w:lineRule="auto"/>
        <w:rPr>
          <w:rFonts w:ascii="Sakkal Majalla" w:hAnsi="Sakkal Majalla" w:cs="Sakkal Majalla"/>
          <w:sz w:val="28"/>
          <w:szCs w:val="28"/>
          <w:u w:val="single"/>
          <w:rtl/>
        </w:rPr>
      </w:pPr>
    </w:p>
    <w:p w14:paraId="5A6AEBEA" w14:textId="77777777" w:rsidR="00616700" w:rsidRPr="00B7130A" w:rsidRDefault="00616700" w:rsidP="00A94BD2">
      <w:pPr>
        <w:bidi/>
        <w:spacing w:line="360" w:lineRule="auto"/>
        <w:rPr>
          <w:rFonts w:ascii="Sakkal Majalla" w:hAnsi="Sakkal Majalla" w:cs="Sakkal Majalla"/>
          <w:sz w:val="28"/>
          <w:szCs w:val="28"/>
          <w:u w:val="single"/>
          <w:rtl/>
        </w:rPr>
      </w:pPr>
    </w:p>
    <w:p w14:paraId="52E9480C" w14:textId="77777777" w:rsidR="00616700" w:rsidRPr="00B7130A" w:rsidRDefault="00616700" w:rsidP="00A94BD2">
      <w:pPr>
        <w:bidi/>
        <w:spacing w:line="360" w:lineRule="auto"/>
        <w:rPr>
          <w:rFonts w:ascii="Sakkal Majalla" w:hAnsi="Sakkal Majalla" w:cs="Sakkal Majalla"/>
          <w:sz w:val="28"/>
          <w:szCs w:val="28"/>
          <w:u w:val="single"/>
          <w:rtl/>
        </w:rPr>
      </w:pPr>
    </w:p>
    <w:p w14:paraId="5A7DDE9B" w14:textId="77777777" w:rsidR="00616700" w:rsidRPr="00B7130A" w:rsidRDefault="00616700" w:rsidP="00A94BD2">
      <w:pPr>
        <w:bidi/>
        <w:spacing w:line="360" w:lineRule="auto"/>
        <w:rPr>
          <w:rFonts w:ascii="Sakkal Majalla" w:hAnsi="Sakkal Majalla" w:cs="Sakkal Majalla"/>
          <w:sz w:val="28"/>
          <w:szCs w:val="28"/>
          <w:u w:val="single"/>
          <w:rtl/>
        </w:rPr>
      </w:pPr>
    </w:p>
    <w:p w14:paraId="29D1CFE1" w14:textId="77777777" w:rsidR="00616700" w:rsidRPr="00B7130A" w:rsidRDefault="00616700" w:rsidP="00A94BD2">
      <w:pPr>
        <w:bidi/>
        <w:spacing w:line="360" w:lineRule="auto"/>
        <w:rPr>
          <w:rFonts w:ascii="Sakkal Majalla" w:hAnsi="Sakkal Majalla" w:cs="Sakkal Majalla"/>
          <w:sz w:val="28"/>
          <w:szCs w:val="28"/>
          <w:u w:val="single"/>
          <w:rtl/>
        </w:rPr>
      </w:pPr>
    </w:p>
    <w:p w14:paraId="7120AFF8" w14:textId="77777777" w:rsidR="00616700" w:rsidRPr="00B7130A" w:rsidRDefault="00616700" w:rsidP="00A94BD2">
      <w:pPr>
        <w:bidi/>
        <w:spacing w:line="360" w:lineRule="auto"/>
        <w:rPr>
          <w:rFonts w:ascii="Sakkal Majalla" w:hAnsi="Sakkal Majalla" w:cs="Sakkal Majalla"/>
          <w:sz w:val="28"/>
          <w:szCs w:val="28"/>
          <w:u w:val="single"/>
          <w:rtl/>
        </w:rPr>
      </w:pPr>
    </w:p>
    <w:p w14:paraId="372B6718" w14:textId="44A91DBC" w:rsidR="00616700" w:rsidRPr="00B7130A" w:rsidRDefault="00616700" w:rsidP="001843E8">
      <w:pPr>
        <w:bidi/>
        <w:spacing w:line="360" w:lineRule="auto"/>
        <w:jc w:val="both"/>
        <w:outlineLvl w:val="0"/>
        <w:rPr>
          <w:rFonts w:cs="PT Bold Heading"/>
          <w:color w:val="000000" w:themeColor="text1"/>
          <w:sz w:val="32"/>
          <w:szCs w:val="32"/>
          <w:rtl/>
        </w:rPr>
      </w:pPr>
      <w:bookmarkStart w:id="2" w:name="_Toc224855366"/>
      <w:r w:rsidRPr="00B7130A">
        <w:rPr>
          <w:rFonts w:cs="PT Bold Heading" w:hint="cs"/>
          <w:color w:val="000000" w:themeColor="text1"/>
          <w:sz w:val="32"/>
          <w:szCs w:val="32"/>
          <w:rtl/>
        </w:rPr>
        <w:lastRenderedPageBreak/>
        <w:t>مقدمة:</w:t>
      </w:r>
      <w:bookmarkEnd w:id="2"/>
      <w:r w:rsidRPr="00B7130A">
        <w:rPr>
          <w:rFonts w:cs="PT Bold Heading" w:hint="cs"/>
          <w:color w:val="000000" w:themeColor="text1"/>
          <w:sz w:val="32"/>
          <w:szCs w:val="32"/>
          <w:rtl/>
        </w:rPr>
        <w:t xml:space="preserve"> </w:t>
      </w:r>
    </w:p>
    <w:p w14:paraId="31D7FE51" w14:textId="2604DEE2" w:rsidR="009B0B46" w:rsidRPr="00B7130A" w:rsidRDefault="00F33EB3" w:rsidP="00F805FA">
      <w:pPr>
        <w:bidi/>
        <w:spacing w:line="360" w:lineRule="auto"/>
        <w:ind w:firstLine="720"/>
        <w:jc w:val="both"/>
        <w:rPr>
          <w:rFonts w:ascii="Simplified Arabic" w:hAnsi="Simplified Arabic" w:cs="Simplified Arabic"/>
          <w:color w:val="000000" w:themeColor="text1"/>
          <w:sz w:val="28"/>
          <w:szCs w:val="28"/>
          <w:rtl/>
        </w:rPr>
      </w:pPr>
      <w:r w:rsidRPr="00B7130A">
        <w:rPr>
          <w:rFonts w:ascii="Simplified Arabic" w:hAnsi="Simplified Arabic" w:cs="Simplified Arabic"/>
          <w:color w:val="000000" w:themeColor="text1"/>
          <w:sz w:val="28"/>
          <w:szCs w:val="28"/>
        </w:rPr>
        <w:t xml:space="preserve"> </w:t>
      </w:r>
      <w:r w:rsidR="009B0B46" w:rsidRPr="00B7130A">
        <w:rPr>
          <w:rFonts w:ascii="Simplified Arabic" w:hAnsi="Simplified Arabic" w:cs="Simplified Arabic" w:hint="cs"/>
          <w:color w:val="000000" w:themeColor="text1"/>
          <w:sz w:val="28"/>
          <w:szCs w:val="28"/>
          <w:rtl/>
        </w:rPr>
        <w:t>شهدت</w:t>
      </w:r>
      <w:r w:rsidR="009B0B46" w:rsidRPr="00B7130A">
        <w:rPr>
          <w:rFonts w:ascii="Simplified Arabic" w:hAnsi="Simplified Arabic" w:cs="Simplified Arabic"/>
          <w:color w:val="000000" w:themeColor="text1"/>
          <w:sz w:val="28"/>
          <w:szCs w:val="28"/>
          <w:rtl/>
        </w:rPr>
        <w:t xml:space="preserve"> </w:t>
      </w:r>
      <w:r w:rsidR="00FE5F55">
        <w:rPr>
          <w:rFonts w:ascii="Simplified Arabic" w:hAnsi="Simplified Arabic" w:cs="Simplified Arabic" w:hint="cs"/>
          <w:color w:val="000000" w:themeColor="text1"/>
          <w:sz w:val="28"/>
          <w:szCs w:val="28"/>
          <w:rtl/>
        </w:rPr>
        <w:t xml:space="preserve">أنظمة </w:t>
      </w:r>
      <w:r w:rsidR="009B0B46" w:rsidRPr="00B7130A">
        <w:rPr>
          <w:rFonts w:ascii="Simplified Arabic" w:hAnsi="Simplified Arabic" w:cs="Simplified Arabic" w:hint="cs"/>
          <w:color w:val="000000" w:themeColor="text1"/>
          <w:sz w:val="28"/>
          <w:szCs w:val="28"/>
          <w:rtl/>
        </w:rPr>
        <w:t>الإدارة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خلال</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العقود</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الأخيرة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تحولات</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جوهرية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نتيجة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التغيرات</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الاقتصادية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والتكنولوجية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المتسارعة،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الأمر</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الذي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دفع</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الحكومات</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إلى</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تبني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أساليب</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إدارية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حديثة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تسهم</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في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رفع</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كفاءة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الأداء</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المؤسسي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وتحقيق</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الاستدامة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في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تقديم</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الخدمات</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العامة</w:t>
      </w:r>
      <w:r w:rsidR="006528FB" w:rsidRPr="00B7130A">
        <w:rPr>
          <w:rFonts w:ascii="Simplified Arabic" w:hAnsi="Simplified Arabic" w:cs="Simplified Arabic" w:hint="cs"/>
          <w:color w:val="000000" w:themeColor="text1"/>
          <w:sz w:val="28"/>
          <w:szCs w:val="28"/>
          <w:rtl/>
        </w:rPr>
        <w:t>،</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وفي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هذا</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السياق</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برز</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مفهوم</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الحوكمة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كأحد</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المفاهيم</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الإدارية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المعاصرة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التي</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تهدف</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إلى</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تعزيز</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الشفافية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والمساءلة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وتحسين</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كفاءة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استخدام</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الموارد</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داخل</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المؤسسات</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الحكومية،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بما</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يضمن</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تحقيق</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الأهداف</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الاستراتيجية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بكفاءة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وفعالية</w:t>
      </w:r>
      <w:r w:rsidR="009B0B46" w:rsidRPr="00B7130A">
        <w:rPr>
          <w:rFonts w:ascii="Simplified Arabic" w:hAnsi="Simplified Arabic" w:cs="Simplified Arabic"/>
          <w:color w:val="000000" w:themeColor="text1"/>
          <w:sz w:val="28"/>
          <w:szCs w:val="28"/>
          <w:rtl/>
        </w:rPr>
        <w:t xml:space="preserve"> (</w:t>
      </w:r>
      <w:r w:rsidR="009B0B46" w:rsidRPr="00B7130A">
        <w:rPr>
          <w:rFonts w:ascii="Simplified Arabic" w:hAnsi="Simplified Arabic" w:cs="Simplified Arabic" w:hint="cs"/>
          <w:color w:val="000000" w:themeColor="text1"/>
          <w:sz w:val="28"/>
          <w:szCs w:val="28"/>
          <w:rtl/>
        </w:rPr>
        <w:t>الحصري،</w:t>
      </w:r>
      <w:r w:rsidR="009B0B46" w:rsidRPr="00B7130A">
        <w:rPr>
          <w:rFonts w:ascii="Simplified Arabic" w:hAnsi="Simplified Arabic" w:cs="Simplified Arabic"/>
          <w:color w:val="000000" w:themeColor="text1"/>
          <w:sz w:val="28"/>
          <w:szCs w:val="28"/>
          <w:rtl/>
        </w:rPr>
        <w:t xml:space="preserve"> 2024).</w:t>
      </w:r>
      <w:r w:rsidR="009B0B46" w:rsidRPr="00B7130A">
        <w:rPr>
          <w:rFonts w:ascii="Simplified Arabic" w:hAnsi="Simplified Arabic" w:cs="Simplified Arabic"/>
          <w:color w:val="000000" w:themeColor="text1"/>
          <w:sz w:val="28"/>
          <w:szCs w:val="28"/>
        </w:rPr>
        <w:t>.</w:t>
      </w:r>
    </w:p>
    <w:p w14:paraId="41F26F1A" w14:textId="54F1784B" w:rsidR="009B0B46" w:rsidRPr="00B7130A" w:rsidRDefault="009B0B46" w:rsidP="00A94BD2">
      <w:pPr>
        <w:bidi/>
        <w:spacing w:line="360" w:lineRule="auto"/>
        <w:ind w:firstLine="720"/>
        <w:jc w:val="both"/>
        <w:rPr>
          <w:rFonts w:ascii="Simplified Arabic" w:hAnsi="Simplified Arabic" w:cs="Simplified Arabic"/>
          <w:color w:val="000000" w:themeColor="text1"/>
          <w:sz w:val="28"/>
          <w:szCs w:val="28"/>
          <w:rtl/>
        </w:rPr>
      </w:pPr>
      <w:r w:rsidRPr="00B7130A">
        <w:rPr>
          <w:rFonts w:ascii="Simplified Arabic" w:hAnsi="Simplified Arabic" w:cs="Simplified Arabic" w:hint="cs"/>
          <w:color w:val="000000" w:themeColor="text1"/>
          <w:sz w:val="28"/>
          <w:szCs w:val="28"/>
          <w:rtl/>
        </w:rPr>
        <w:t>وفي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إطار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تطوير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الأداء</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القطاع</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العام،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ازداد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الاهتمام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بتطبيق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مبادئ</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باعتبارها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أداة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فاعلة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المستدامة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وتحسين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جودة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العامة</w:t>
      </w:r>
      <w:r w:rsidR="006528FB" w:rsidRPr="00B7130A">
        <w:rPr>
          <w:rFonts w:ascii="Simplified Arabic" w:hAnsi="Simplified Arabic" w:cs="Simplified Arabic" w:hint="cs"/>
          <w:color w:val="000000" w:themeColor="text1"/>
          <w:sz w:val="28"/>
          <w:szCs w:val="28"/>
          <w:rtl/>
        </w:rPr>
        <w:t>،</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حيث</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تنظيم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العلاقة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مختلف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الأطراف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داخل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وتحديد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المسؤوليات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بوضوح،</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وتعزيز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آليات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الرقابة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والمتابعة،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يؤدي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رفع</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الأداء</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الاستخدام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الأمثل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للموارد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المتاحة كما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تطبيق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تعزيز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فاعلية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عمليات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اتخاذ</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القرار،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قدر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أكبر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الشفافية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والمساءلة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Pr>
        <w:t xml:space="preserve"> </w:t>
      </w:r>
      <w:r w:rsidR="005A1507" w:rsidRPr="00B7130A">
        <w:rPr>
          <w:rFonts w:ascii="Simplified Arabic" w:hAnsi="Simplified Arabic" w:cs="Simplified Arabic" w:hint="cs"/>
          <w:color w:val="000000" w:themeColor="text1"/>
          <w:sz w:val="28"/>
          <w:szCs w:val="28"/>
          <w:rtl/>
        </w:rPr>
        <w:t>(البسام، 2021)</w:t>
      </w:r>
      <w:r w:rsidRPr="00B7130A">
        <w:rPr>
          <w:rFonts w:ascii="Simplified Arabic" w:hAnsi="Simplified Arabic" w:cs="Simplified Arabic"/>
          <w:color w:val="000000" w:themeColor="text1"/>
          <w:sz w:val="28"/>
          <w:szCs w:val="28"/>
        </w:rPr>
        <w:t xml:space="preserve">. </w:t>
      </w:r>
    </w:p>
    <w:p w14:paraId="010709DE" w14:textId="0813DA62" w:rsidR="009B0B46" w:rsidRPr="00B7130A" w:rsidRDefault="009B0B46" w:rsidP="00A94BD2">
      <w:pPr>
        <w:bidi/>
        <w:spacing w:line="360" w:lineRule="auto"/>
        <w:ind w:firstLine="720"/>
        <w:jc w:val="both"/>
        <w:rPr>
          <w:rFonts w:ascii="Simplified Arabic" w:hAnsi="Simplified Arabic" w:cs="Simplified Arabic"/>
          <w:color w:val="000000" w:themeColor="text1"/>
          <w:sz w:val="28"/>
          <w:szCs w:val="28"/>
          <w:rtl/>
        </w:rPr>
      </w:pPr>
      <w:r w:rsidRPr="00B7130A">
        <w:rPr>
          <w:rFonts w:ascii="Simplified Arabic" w:hAnsi="Simplified Arabic" w:cs="Simplified Arabic" w:hint="cs"/>
          <w:color w:val="000000" w:themeColor="text1"/>
          <w:sz w:val="28"/>
          <w:szCs w:val="28"/>
          <w:rtl/>
        </w:rPr>
        <w:t>ومع</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تزايد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حجم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وتعقيدها،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أصبحت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تعتمد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بشكل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متزايد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والمحافظ</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باعتبارها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أحد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الأساليب</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الإدارية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الحديثة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تهدف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المواءمة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المختلفة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والأهداف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للمؤسسة</w:t>
      </w:r>
      <w:r w:rsidR="009C62E9" w:rsidRPr="00B7130A">
        <w:rPr>
          <w:rFonts w:ascii="Simplified Arabic" w:hAnsi="Simplified Arabic" w:cs="Simplified Arabic" w:hint="cs"/>
          <w:color w:val="000000" w:themeColor="text1"/>
          <w:sz w:val="28"/>
          <w:szCs w:val="28"/>
          <w:rtl/>
        </w:rPr>
        <w:t>،</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حيث</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تساعد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المحافظ</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اختيار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الأكثر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توافقًا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مع</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أولويات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وتخصيص</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الموارد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lastRenderedPageBreak/>
        <w:t>وتحقيق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التكامل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مختلف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والمبادرات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كما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هذه</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الممارسات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تحسين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عملية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التخطيط</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وضمان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أفضل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قيمة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ممكنة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الاستثمارات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زيدان</w:t>
      </w:r>
      <w:r w:rsidRPr="00B7130A">
        <w:rPr>
          <w:rFonts w:ascii="Simplified Arabic" w:hAnsi="Simplified Arabic" w:cs="Simplified Arabic"/>
          <w:color w:val="000000" w:themeColor="text1"/>
          <w:sz w:val="28"/>
          <w:szCs w:val="28"/>
          <w:rtl/>
        </w:rPr>
        <w:t xml:space="preserve"> </w:t>
      </w:r>
      <w:r w:rsidR="006528FB" w:rsidRPr="00B7130A">
        <w:rPr>
          <w:rFonts w:ascii="Simplified Arabic" w:hAnsi="Simplified Arabic" w:cs="Simplified Arabic" w:hint="cs"/>
          <w:color w:val="000000" w:themeColor="text1"/>
          <w:sz w:val="28"/>
          <w:szCs w:val="28"/>
          <w:rtl/>
        </w:rPr>
        <w:t>و</w:t>
      </w:r>
      <w:r w:rsidRPr="00B7130A">
        <w:rPr>
          <w:rFonts w:ascii="Simplified Arabic" w:hAnsi="Simplified Arabic" w:cs="Simplified Arabic" w:hint="cs"/>
          <w:color w:val="000000" w:themeColor="text1"/>
          <w:sz w:val="28"/>
          <w:szCs w:val="28"/>
          <w:rtl/>
        </w:rPr>
        <w:t>محمود،</w:t>
      </w:r>
      <w:r w:rsidRPr="00B7130A">
        <w:rPr>
          <w:rFonts w:ascii="Simplified Arabic" w:hAnsi="Simplified Arabic" w:cs="Simplified Arabic"/>
          <w:color w:val="000000" w:themeColor="text1"/>
          <w:sz w:val="28"/>
          <w:szCs w:val="28"/>
          <w:rtl/>
        </w:rPr>
        <w:t xml:space="preserve"> 2022). </w:t>
      </w:r>
    </w:p>
    <w:p w14:paraId="051042AE" w14:textId="2BBE58AE" w:rsidR="009B0B46" w:rsidRPr="00B7130A" w:rsidRDefault="009B0B46" w:rsidP="00A94BD2">
      <w:pPr>
        <w:bidi/>
        <w:spacing w:line="360" w:lineRule="auto"/>
        <w:ind w:firstLine="720"/>
        <w:jc w:val="both"/>
        <w:rPr>
          <w:rFonts w:ascii="Simplified Arabic" w:hAnsi="Simplified Arabic" w:cs="Simplified Arabic"/>
          <w:color w:val="000000" w:themeColor="text1"/>
          <w:sz w:val="28"/>
          <w:szCs w:val="28"/>
          <w:rtl/>
        </w:rPr>
      </w:pPr>
      <w:r w:rsidRPr="00B7130A">
        <w:rPr>
          <w:rFonts w:ascii="Simplified Arabic" w:hAnsi="Simplified Arabic" w:cs="Simplified Arabic" w:hint="cs"/>
          <w:color w:val="000000" w:themeColor="text1"/>
          <w:sz w:val="28"/>
          <w:szCs w:val="28"/>
          <w:rtl/>
        </w:rPr>
        <w:t>وفي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هذا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الإطار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برزت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أهمية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والمحافظ</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باعتبارها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أحد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المداخل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التنظيمية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تساعد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ضمان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بطريقة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منهجية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ومنظمة،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حيث</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توفر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إطارًا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واضحًا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لتحديد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الأدوار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والمسؤوليات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وآليات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اتخاذ</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القرار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والمتابعة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والتقييم،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تحسين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تنفيذ</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وتقليل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المخاطر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المرتبطة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بها</w:t>
      </w:r>
      <w:r w:rsidR="006528FB" w:rsidRPr="00B7130A">
        <w:rPr>
          <w:rFonts w:ascii="Simplified Arabic" w:hAnsi="Simplified Arabic" w:cs="Simplified Arabic" w:hint="cs"/>
          <w:color w:val="000000" w:themeColor="text1"/>
          <w:sz w:val="28"/>
          <w:szCs w:val="28"/>
          <w:rtl/>
        </w:rPr>
        <w:t>،</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كما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تساعد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والمحافظ</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قدر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أكبر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التنسيق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والتكامل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مختلف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المبادرات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الأمر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الذي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يعزز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قدرة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أهدافها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وفاعلية</w:t>
      </w:r>
      <w:r w:rsidR="00F805FA" w:rsidRPr="00B7130A">
        <w:rPr>
          <w:rFonts w:ascii="Simplified Arabic" w:hAnsi="Simplified Arabic" w:cs="Simplified Arabic"/>
          <w:color w:val="000000" w:themeColor="text1"/>
          <w:sz w:val="28"/>
          <w:szCs w:val="28"/>
          <w:rtl/>
          <w:lang w:bidi="ar-KW"/>
        </w:rPr>
        <w:t>(</w:t>
      </w:r>
      <w:proofErr w:type="spellStart"/>
      <w:r w:rsidR="00F805FA" w:rsidRPr="00B7130A">
        <w:rPr>
          <w:rFonts w:ascii="Simplified Arabic" w:hAnsi="Simplified Arabic" w:cs="Simplified Arabic"/>
          <w:color w:val="000000" w:themeColor="text1"/>
          <w:sz w:val="28"/>
          <w:szCs w:val="28"/>
          <w:lang w:bidi="ar-KW"/>
        </w:rPr>
        <w:t>Mohosho,et</w:t>
      </w:r>
      <w:proofErr w:type="spellEnd"/>
      <w:r w:rsidR="00F805FA" w:rsidRPr="00B7130A">
        <w:rPr>
          <w:rFonts w:ascii="Simplified Arabic" w:hAnsi="Simplified Arabic" w:cs="Simplified Arabic"/>
          <w:color w:val="000000" w:themeColor="text1"/>
          <w:sz w:val="28"/>
          <w:szCs w:val="28"/>
          <w:lang w:bidi="ar-KW"/>
        </w:rPr>
        <w:t xml:space="preserve"> al 2024</w:t>
      </w:r>
      <w:r w:rsidR="00F805FA" w:rsidRPr="00B7130A">
        <w:rPr>
          <w:rFonts w:ascii="Simplified Arabic" w:hAnsi="Simplified Arabic" w:cs="Simplified Arabic"/>
          <w:color w:val="000000" w:themeColor="text1"/>
          <w:sz w:val="28"/>
          <w:szCs w:val="28"/>
          <w:rtl/>
          <w:lang w:bidi="ar-KW"/>
        </w:rPr>
        <w:t>)</w:t>
      </w:r>
      <w:r w:rsidRPr="00B7130A">
        <w:rPr>
          <w:rFonts w:ascii="Simplified Arabic" w:hAnsi="Simplified Arabic" w:cs="Simplified Arabic"/>
          <w:color w:val="000000" w:themeColor="text1"/>
          <w:sz w:val="28"/>
          <w:szCs w:val="28"/>
        </w:rPr>
        <w:t>.</w:t>
      </w:r>
    </w:p>
    <w:p w14:paraId="73BB410E" w14:textId="3673CF0D" w:rsidR="009B0B46" w:rsidRPr="00B7130A" w:rsidRDefault="009B0B46" w:rsidP="00A94BD2">
      <w:pPr>
        <w:bidi/>
        <w:spacing w:line="360" w:lineRule="auto"/>
        <w:ind w:firstLine="720"/>
        <w:jc w:val="both"/>
        <w:rPr>
          <w:rFonts w:ascii="Simplified Arabic" w:hAnsi="Simplified Arabic" w:cs="Simplified Arabic"/>
          <w:color w:val="000000" w:themeColor="text1"/>
          <w:sz w:val="28"/>
          <w:szCs w:val="28"/>
          <w:rtl/>
        </w:rPr>
      </w:pP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جانب</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آخر،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تمثل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القيادة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التنفيذية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أحد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العوامل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الأساسية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نجاح</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حيث</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تقع</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عاتق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القيادات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التنفيذية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مسؤولية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اتخاذ</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القرارات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وتوجيه</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الموارد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بما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يحقق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الأهداف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التنموية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للمؤسسة</w:t>
      </w:r>
      <w:r w:rsidRPr="00B7130A">
        <w:rPr>
          <w:rFonts w:ascii="Simplified Arabic" w:hAnsi="Simplified Arabic" w:cs="Simplified Arabic"/>
          <w:color w:val="000000" w:themeColor="text1"/>
          <w:sz w:val="28"/>
          <w:szCs w:val="28"/>
          <w:rtl/>
        </w:rPr>
        <w:t xml:space="preserve">. </w:t>
      </w:r>
      <w:r w:rsidR="009C62E9" w:rsidRPr="00B7130A">
        <w:rPr>
          <w:rFonts w:ascii="Simplified Arabic" w:hAnsi="Simplified Arabic" w:cs="Simplified Arabic" w:hint="cs"/>
          <w:color w:val="000000" w:themeColor="text1"/>
          <w:sz w:val="28"/>
          <w:szCs w:val="28"/>
          <w:rtl/>
        </w:rPr>
        <w:t xml:space="preserve">فوفقا لدراسة </w:t>
      </w:r>
      <w:r w:rsidRPr="00B7130A">
        <w:rPr>
          <w:rFonts w:ascii="Simplified Arabic" w:hAnsi="Simplified Arabic" w:cs="Simplified Arabic"/>
          <w:color w:val="000000" w:themeColor="text1"/>
          <w:sz w:val="28"/>
          <w:szCs w:val="28"/>
          <w:rtl/>
        </w:rPr>
        <w:t xml:space="preserve"> </w:t>
      </w:r>
      <w:r w:rsidR="009C62E9" w:rsidRPr="00B7130A">
        <w:rPr>
          <w:rFonts w:ascii="Simplified Arabic" w:hAnsi="Simplified Arabic" w:cs="Simplified Arabic"/>
          <w:color w:val="000000" w:themeColor="text1"/>
          <w:sz w:val="28"/>
          <w:szCs w:val="28"/>
          <w:rtl/>
        </w:rPr>
        <w:t>(</w:t>
      </w:r>
      <w:r w:rsidR="009C62E9" w:rsidRPr="00B7130A">
        <w:rPr>
          <w:rFonts w:ascii="Simplified Arabic" w:hAnsi="Simplified Arabic" w:cs="Simplified Arabic" w:hint="cs"/>
          <w:color w:val="000000" w:themeColor="text1"/>
          <w:sz w:val="28"/>
          <w:szCs w:val="28"/>
          <w:rtl/>
        </w:rPr>
        <w:t>العواجي،</w:t>
      </w:r>
      <w:r w:rsidR="009C62E9" w:rsidRPr="00B7130A">
        <w:rPr>
          <w:rFonts w:ascii="Simplified Arabic" w:hAnsi="Simplified Arabic" w:cs="Simplified Arabic"/>
          <w:color w:val="000000" w:themeColor="text1"/>
          <w:sz w:val="28"/>
          <w:szCs w:val="28"/>
          <w:rtl/>
        </w:rPr>
        <w:t xml:space="preserve"> 2021)</w:t>
      </w:r>
      <w:r w:rsidR="009C62E9" w:rsidRPr="00B7130A">
        <w:rPr>
          <w:rFonts w:ascii="Simplified Arabic" w:hAnsi="Simplified Arabic" w:cs="Simplified Arabic" w:hint="cs"/>
          <w:color w:val="000000" w:themeColor="text1"/>
          <w:sz w:val="28"/>
          <w:szCs w:val="28"/>
          <w:rtl/>
        </w:rPr>
        <w:t xml:space="preserve"> ف</w:t>
      </w:r>
      <w:r w:rsidRPr="00B7130A">
        <w:rPr>
          <w:rFonts w:ascii="Simplified Arabic" w:hAnsi="Simplified Arabic" w:cs="Simplified Arabic" w:hint="cs"/>
          <w:color w:val="000000" w:themeColor="text1"/>
          <w:sz w:val="28"/>
          <w:szCs w:val="28"/>
          <w:rtl/>
        </w:rPr>
        <w:t>أن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تطبيق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مبادئ</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دعم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القيادات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التنفيذية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خلال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توفير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المعلومات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الدقيقة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والآليات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التنظيمية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تساعدهم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اتخاذ</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قرارات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أكثر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فاعلية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الأمر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الذي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ينعكس</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إيجابًا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مستوى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الأداء</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المؤسسي</w:t>
      </w:r>
      <w:r w:rsidRPr="00B7130A">
        <w:rPr>
          <w:rFonts w:ascii="Simplified Arabic" w:hAnsi="Simplified Arabic" w:cs="Simplified Arabic"/>
          <w:color w:val="000000" w:themeColor="text1"/>
          <w:sz w:val="28"/>
          <w:szCs w:val="28"/>
        </w:rPr>
        <w:t>.</w:t>
      </w:r>
    </w:p>
    <w:p w14:paraId="53EA30F5" w14:textId="21383365" w:rsidR="00616700" w:rsidRPr="00B7130A" w:rsidRDefault="009B0B46" w:rsidP="00A94BD2">
      <w:pPr>
        <w:bidi/>
        <w:spacing w:line="360" w:lineRule="auto"/>
        <w:ind w:firstLine="720"/>
        <w:jc w:val="both"/>
        <w:rPr>
          <w:rFonts w:ascii="Simplified Arabic" w:hAnsi="Simplified Arabic" w:cs="Simplified Arabic"/>
          <w:color w:val="000000" w:themeColor="text1"/>
          <w:sz w:val="28"/>
          <w:szCs w:val="28"/>
          <w:rtl/>
          <w:lang w:bidi="fa-IR"/>
        </w:rPr>
      </w:pPr>
      <w:r w:rsidRPr="00B7130A">
        <w:rPr>
          <w:rFonts w:ascii="Simplified Arabic" w:hAnsi="Simplified Arabic" w:cs="Simplified Arabic" w:hint="cs"/>
          <w:color w:val="000000" w:themeColor="text1"/>
          <w:sz w:val="28"/>
          <w:szCs w:val="28"/>
          <w:rtl/>
        </w:rPr>
        <w:t>وفي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ضوء</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التوجهات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الحديثة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لتطوير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المملكة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العربية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السعودية،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خاصة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ظل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رؤية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المملكة</w:t>
      </w:r>
      <w:r w:rsidRPr="00B7130A">
        <w:rPr>
          <w:rFonts w:ascii="Simplified Arabic" w:hAnsi="Simplified Arabic" w:cs="Simplified Arabic"/>
          <w:color w:val="000000" w:themeColor="text1"/>
          <w:sz w:val="28"/>
          <w:szCs w:val="28"/>
          <w:rtl/>
        </w:rPr>
        <w:t xml:space="preserve"> 2030 </w:t>
      </w:r>
      <w:r w:rsidRPr="00B7130A">
        <w:rPr>
          <w:rFonts w:ascii="Simplified Arabic" w:hAnsi="Simplified Arabic" w:cs="Simplified Arabic" w:hint="cs"/>
          <w:color w:val="000000" w:themeColor="text1"/>
          <w:sz w:val="28"/>
          <w:szCs w:val="28"/>
          <w:rtl/>
        </w:rPr>
        <w:t>التي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تسعى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تعزيز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كفاءة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الأداء</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التميز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أصبح</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الضروري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تبني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ممارسات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متقدمة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تحسين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والمشروعات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وتعزيز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فاعلية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القيادات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التنفيذية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المؤسسات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ومن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هنا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تبرز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أهمية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تطبيق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إطار</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حوكمة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متكامل</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لإدارة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البرامج</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والمحافظ</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باعتباره</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أحد</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الأدوات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يمكن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أن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تسهم</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في</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تمكين</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القيادة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التنفيذية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وتعزيز</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lastRenderedPageBreak/>
        <w:t>قدرتها</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على</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تحقيق</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الأهداف</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الاستراتيجية</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للهيئات</w:t>
      </w:r>
      <w:r w:rsidRPr="00B7130A">
        <w:rPr>
          <w:rFonts w:ascii="Simplified Arabic" w:hAnsi="Simplified Arabic" w:cs="Simplified Arabic"/>
          <w:color w:val="000000" w:themeColor="text1"/>
          <w:sz w:val="28"/>
          <w:szCs w:val="28"/>
          <w:rtl/>
        </w:rPr>
        <w:t xml:space="preserve"> </w:t>
      </w:r>
      <w:r w:rsidRPr="00B7130A">
        <w:rPr>
          <w:rFonts w:ascii="Simplified Arabic" w:hAnsi="Simplified Arabic" w:cs="Simplified Arabic" w:hint="cs"/>
          <w:color w:val="000000" w:themeColor="text1"/>
          <w:sz w:val="28"/>
          <w:szCs w:val="28"/>
          <w:rtl/>
        </w:rPr>
        <w:t>الحكومية</w:t>
      </w:r>
      <w:r w:rsidR="009C62E9" w:rsidRPr="00B7130A">
        <w:rPr>
          <w:rFonts w:ascii="Simplified Arabic" w:hAnsi="Simplified Arabic" w:cs="Simplified Arabic" w:hint="cs"/>
          <w:color w:val="000000" w:themeColor="text1"/>
          <w:sz w:val="28"/>
          <w:szCs w:val="28"/>
          <w:rtl/>
        </w:rPr>
        <w:t xml:space="preserve">؛ ذلك </w:t>
      </w:r>
      <w:r w:rsidR="00616700" w:rsidRPr="00B7130A">
        <w:rPr>
          <w:rFonts w:ascii="Simplified Arabic" w:hAnsi="Simplified Arabic" w:cs="Simplified Arabic" w:hint="cs"/>
          <w:color w:val="000000" w:themeColor="text1"/>
          <w:sz w:val="28"/>
          <w:szCs w:val="28"/>
          <w:rtl/>
          <w:lang w:bidi="fa-IR"/>
        </w:rPr>
        <w:t>جاءت</w:t>
      </w:r>
      <w:r w:rsidR="00616700" w:rsidRPr="00B7130A">
        <w:rPr>
          <w:rFonts w:ascii="Simplified Arabic" w:hAnsi="Simplified Arabic" w:cs="Simplified Arabic"/>
          <w:color w:val="000000" w:themeColor="text1"/>
          <w:sz w:val="28"/>
          <w:szCs w:val="28"/>
          <w:rtl/>
          <w:lang w:bidi="fa-IR"/>
        </w:rPr>
        <w:t xml:space="preserve"> </w:t>
      </w:r>
      <w:r w:rsidR="00616700" w:rsidRPr="00B7130A">
        <w:rPr>
          <w:rFonts w:ascii="Simplified Arabic" w:hAnsi="Simplified Arabic" w:cs="Simplified Arabic" w:hint="cs"/>
          <w:color w:val="000000" w:themeColor="text1"/>
          <w:sz w:val="28"/>
          <w:szCs w:val="28"/>
          <w:rtl/>
          <w:lang w:bidi="fa-IR"/>
        </w:rPr>
        <w:t>هذه</w:t>
      </w:r>
      <w:r w:rsidR="00616700" w:rsidRPr="00B7130A">
        <w:rPr>
          <w:rFonts w:ascii="Simplified Arabic" w:hAnsi="Simplified Arabic" w:cs="Simplified Arabic"/>
          <w:color w:val="000000" w:themeColor="text1"/>
          <w:sz w:val="28"/>
          <w:szCs w:val="28"/>
          <w:rtl/>
          <w:lang w:bidi="fa-IR"/>
        </w:rPr>
        <w:t xml:space="preserve"> </w:t>
      </w:r>
      <w:r w:rsidR="00616700" w:rsidRPr="00B7130A">
        <w:rPr>
          <w:rFonts w:ascii="Simplified Arabic" w:hAnsi="Simplified Arabic" w:cs="Simplified Arabic" w:hint="cs"/>
          <w:color w:val="000000" w:themeColor="text1"/>
          <w:sz w:val="28"/>
          <w:szCs w:val="28"/>
          <w:rtl/>
          <w:lang w:bidi="fa-IR"/>
        </w:rPr>
        <w:t>الدراسة</w:t>
      </w:r>
      <w:r w:rsidR="00616700" w:rsidRPr="00B7130A">
        <w:rPr>
          <w:rFonts w:ascii="Simplified Arabic" w:hAnsi="Simplified Arabic" w:cs="Simplified Arabic"/>
          <w:color w:val="000000" w:themeColor="text1"/>
          <w:sz w:val="28"/>
          <w:szCs w:val="28"/>
          <w:rtl/>
          <w:lang w:bidi="fa-IR"/>
        </w:rPr>
        <w:t xml:space="preserve"> </w:t>
      </w:r>
      <w:r w:rsidR="00616700" w:rsidRPr="00B7130A">
        <w:rPr>
          <w:rFonts w:ascii="Simplified Arabic" w:hAnsi="Simplified Arabic" w:cs="Simplified Arabic" w:hint="cs"/>
          <w:color w:val="000000" w:themeColor="text1"/>
          <w:sz w:val="28"/>
          <w:szCs w:val="28"/>
          <w:rtl/>
          <w:lang w:bidi="ar-KW"/>
        </w:rPr>
        <w:t>ل</w:t>
      </w:r>
      <w:r w:rsidR="00616700" w:rsidRPr="00B7130A">
        <w:rPr>
          <w:rFonts w:ascii="Simplified Arabic" w:hAnsi="Simplified Arabic" w:cs="Simplified Arabic" w:hint="cs"/>
          <w:color w:val="000000" w:themeColor="text1"/>
          <w:sz w:val="28"/>
          <w:szCs w:val="28"/>
          <w:rtl/>
          <w:lang w:bidi="fa-IR"/>
        </w:rPr>
        <w:t>لكشف</w:t>
      </w:r>
      <w:r w:rsidR="00616700" w:rsidRPr="00B7130A">
        <w:rPr>
          <w:rFonts w:ascii="Simplified Arabic" w:hAnsi="Simplified Arabic" w:cs="Simplified Arabic"/>
          <w:color w:val="000000" w:themeColor="text1"/>
          <w:sz w:val="28"/>
          <w:szCs w:val="28"/>
          <w:rtl/>
          <w:lang w:bidi="fa-IR"/>
        </w:rPr>
        <w:t xml:space="preserve"> </w:t>
      </w:r>
      <w:r w:rsidR="00616700" w:rsidRPr="00B7130A">
        <w:rPr>
          <w:rFonts w:ascii="Simplified Arabic" w:hAnsi="Simplified Arabic" w:cs="Simplified Arabic" w:hint="cs"/>
          <w:color w:val="000000" w:themeColor="text1"/>
          <w:sz w:val="28"/>
          <w:szCs w:val="28"/>
          <w:rtl/>
          <w:lang w:bidi="fa-IR"/>
        </w:rPr>
        <w:t>عن</w:t>
      </w:r>
      <w:r w:rsidR="00616700"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أثر</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تطبيق</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إطار</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حوكمة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متكامل</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لإدارة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البرامج</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والمحافظ</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في</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تمكين</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القيادة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التنفيذية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بالهيئات</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الحكومية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في</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المملكة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العربية</w:t>
      </w:r>
      <w:r w:rsidR="00DE2E28" w:rsidRPr="00B7130A">
        <w:rPr>
          <w:rFonts w:ascii="Simplified Arabic" w:hAnsi="Simplified Arabic" w:cs="Simplified Arabic"/>
          <w:color w:val="000000" w:themeColor="text1"/>
          <w:sz w:val="28"/>
          <w:szCs w:val="28"/>
          <w:rtl/>
          <w:lang w:bidi="fa-IR"/>
        </w:rPr>
        <w:t xml:space="preserve"> </w:t>
      </w:r>
      <w:r w:rsidR="00DE2E28" w:rsidRPr="00B7130A">
        <w:rPr>
          <w:rFonts w:ascii="Simplified Arabic" w:hAnsi="Simplified Arabic" w:cs="Simplified Arabic" w:hint="cs"/>
          <w:color w:val="000000" w:themeColor="text1"/>
          <w:sz w:val="28"/>
          <w:szCs w:val="28"/>
          <w:rtl/>
          <w:lang w:bidi="fa-IR"/>
        </w:rPr>
        <w:t>السعودية</w:t>
      </w:r>
      <w:r w:rsidR="00616700" w:rsidRPr="00B7130A">
        <w:rPr>
          <w:rFonts w:ascii="Simplified Arabic" w:hAnsi="Simplified Arabic" w:cs="Simplified Arabic" w:hint="cs"/>
          <w:color w:val="000000" w:themeColor="text1"/>
          <w:sz w:val="28"/>
          <w:szCs w:val="28"/>
          <w:rtl/>
          <w:lang w:bidi="fa-IR"/>
        </w:rPr>
        <w:t>.</w:t>
      </w:r>
    </w:p>
    <w:p w14:paraId="5A6504D0" w14:textId="77777777" w:rsidR="00616700" w:rsidRPr="00B7130A" w:rsidRDefault="00616700" w:rsidP="00A94BD2">
      <w:pPr>
        <w:bidi/>
        <w:spacing w:line="360" w:lineRule="auto"/>
        <w:jc w:val="both"/>
        <w:outlineLvl w:val="0"/>
        <w:rPr>
          <w:rFonts w:ascii="Simplified Arabic" w:hAnsi="Simplified Arabic" w:cs="Simplified Arabic"/>
          <w:color w:val="000000" w:themeColor="text1"/>
          <w:sz w:val="28"/>
          <w:szCs w:val="28"/>
          <w:rtl/>
          <w:lang w:bidi="ar-KW"/>
        </w:rPr>
      </w:pPr>
      <w:bookmarkStart w:id="3" w:name="_Toc224855367"/>
      <w:r w:rsidRPr="00B7130A">
        <w:rPr>
          <w:rFonts w:cs="PT Bold Heading" w:hint="cs"/>
          <w:color w:val="000000" w:themeColor="text1"/>
          <w:sz w:val="32"/>
          <w:szCs w:val="32"/>
          <w:rtl/>
        </w:rPr>
        <w:t>مشكلة</w:t>
      </w:r>
      <w:r w:rsidRPr="00B7130A">
        <w:rPr>
          <w:rFonts w:cs="PT Bold Heading"/>
          <w:color w:val="000000" w:themeColor="text1"/>
          <w:sz w:val="32"/>
          <w:szCs w:val="32"/>
          <w:rtl/>
        </w:rPr>
        <w:t xml:space="preserve"> الدراسة</w:t>
      </w:r>
      <w:bookmarkEnd w:id="3"/>
    </w:p>
    <w:p w14:paraId="0F443604" w14:textId="77777777" w:rsidR="001D3806" w:rsidRPr="00B7130A" w:rsidRDefault="00F33EB3" w:rsidP="00A94BD2">
      <w:pPr>
        <w:bidi/>
        <w:spacing w:line="360" w:lineRule="auto"/>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color w:val="000000" w:themeColor="text1"/>
          <w:sz w:val="28"/>
          <w:szCs w:val="28"/>
          <w:lang w:bidi="ar-KW"/>
        </w:rPr>
        <w:t xml:space="preserve"> </w:t>
      </w:r>
      <w:r w:rsidR="001D3806" w:rsidRPr="00B7130A">
        <w:rPr>
          <w:rFonts w:ascii="Simplified Arabic" w:hAnsi="Simplified Arabic" w:cs="Simplified Arabic" w:hint="cs"/>
          <w:color w:val="000000" w:themeColor="text1"/>
          <w:sz w:val="28"/>
          <w:szCs w:val="28"/>
          <w:rtl/>
          <w:lang w:bidi="ar-KW"/>
        </w:rPr>
        <w:t>رغم</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الأهمية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المتزايدة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للحوكمة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في</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تحسين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الأداء</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المؤسسي،</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إلا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أن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تطبيق</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إطار</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حوكمة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متكامل</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لإدارة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البرامج</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والمحافظ</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في</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الهيئات</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الحكومية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لا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يزال</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محدودًا،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مما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يضعف</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قدرة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القيادات</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التنفيذية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على</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اتخاذ</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القرار</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الاستراتيجي</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وتحقيق</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الأهداف</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 xml:space="preserve">المؤسسية، وهذا يتوافق مع نتائج دراسة </w:t>
      </w:r>
      <w:r w:rsidR="001D3806" w:rsidRPr="00B7130A">
        <w:rPr>
          <w:rFonts w:ascii="Simplified Arabic" w:hAnsi="Simplified Arabic" w:cs="Simplified Arabic"/>
          <w:color w:val="000000" w:themeColor="text1"/>
          <w:sz w:val="28"/>
          <w:szCs w:val="28"/>
          <w:rtl/>
          <w:lang w:bidi="ar-KW"/>
        </w:rPr>
        <w:t>(</w:t>
      </w:r>
      <w:proofErr w:type="spellStart"/>
      <w:r w:rsidR="001D3806" w:rsidRPr="00B7130A">
        <w:rPr>
          <w:rFonts w:ascii="Simplified Arabic" w:hAnsi="Simplified Arabic" w:cs="Simplified Arabic"/>
          <w:color w:val="000000" w:themeColor="text1"/>
          <w:sz w:val="28"/>
          <w:szCs w:val="28"/>
          <w:lang w:bidi="ar-KW"/>
        </w:rPr>
        <w:t>Mohosho,et</w:t>
      </w:r>
      <w:proofErr w:type="spellEnd"/>
      <w:r w:rsidR="001D3806" w:rsidRPr="00B7130A">
        <w:rPr>
          <w:rFonts w:ascii="Simplified Arabic" w:hAnsi="Simplified Arabic" w:cs="Simplified Arabic"/>
          <w:color w:val="000000" w:themeColor="text1"/>
          <w:sz w:val="28"/>
          <w:szCs w:val="28"/>
          <w:lang w:bidi="ar-KW"/>
        </w:rPr>
        <w:t xml:space="preserve"> al 2024</w:t>
      </w:r>
      <w:r w:rsidR="001D3806" w:rsidRPr="00B7130A">
        <w:rPr>
          <w:rFonts w:ascii="Simplified Arabic" w:hAnsi="Simplified Arabic" w:cs="Simplified Arabic"/>
          <w:color w:val="000000" w:themeColor="text1"/>
          <w:sz w:val="28"/>
          <w:szCs w:val="28"/>
          <w:rtl/>
          <w:lang w:bidi="ar-KW"/>
        </w:rPr>
        <w:t>)</w:t>
      </w:r>
      <w:r w:rsidR="001D3806" w:rsidRPr="00B7130A">
        <w:rPr>
          <w:rFonts w:ascii="Simplified Arabic" w:hAnsi="Simplified Arabic" w:cs="Simplified Arabic" w:hint="cs"/>
          <w:color w:val="000000" w:themeColor="text1"/>
          <w:sz w:val="28"/>
          <w:szCs w:val="28"/>
          <w:rtl/>
          <w:lang w:bidi="ar-KW"/>
        </w:rPr>
        <w:t xml:space="preserve"> التي توصلت إلى</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أن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الحوكمة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الفعالة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ترتبط</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مباشرة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بنجاح</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المحافظ</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والمشروعات</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وتحقيق</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التوافق</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بين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البرامج</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والأهداف</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الاستراتيجية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ومع</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ذلك،</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يلاحظ</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أن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العديد</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المؤسسات</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الحكومية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في</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المملكة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العربية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السعودية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تطبق</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الحوكمة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جزئيًا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أو</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بشكل</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غير</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متكامل،</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مما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يقلل</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من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أثرها</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على</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تمكين</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القيادات</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hint="cs"/>
          <w:color w:val="000000" w:themeColor="text1"/>
          <w:sz w:val="28"/>
          <w:szCs w:val="28"/>
          <w:rtl/>
          <w:lang w:bidi="ar-KW"/>
        </w:rPr>
        <w:t>التنفيذية</w:t>
      </w:r>
      <w:r w:rsidR="001D3806" w:rsidRPr="00B7130A">
        <w:rPr>
          <w:rFonts w:ascii="Simplified Arabic" w:hAnsi="Simplified Arabic" w:cs="Simplified Arabic"/>
          <w:color w:val="000000" w:themeColor="text1"/>
          <w:sz w:val="28"/>
          <w:szCs w:val="28"/>
          <w:rtl/>
          <w:lang w:bidi="ar-KW"/>
        </w:rPr>
        <w:t xml:space="preserve"> (</w:t>
      </w:r>
      <w:r w:rsidR="001D3806" w:rsidRPr="00B7130A">
        <w:rPr>
          <w:rFonts w:ascii="Simplified Arabic" w:hAnsi="Simplified Arabic" w:cs="Simplified Arabic"/>
          <w:color w:val="000000" w:themeColor="text1"/>
          <w:sz w:val="28"/>
          <w:szCs w:val="28"/>
          <w:lang w:bidi="ar-KW"/>
        </w:rPr>
        <w:t>Roberts &amp; Edwards, 2023</w:t>
      </w:r>
      <w:r w:rsidR="001D3806" w:rsidRPr="00B7130A">
        <w:rPr>
          <w:rFonts w:ascii="Simplified Arabic" w:hAnsi="Simplified Arabic" w:cs="Simplified Arabic"/>
          <w:color w:val="000000" w:themeColor="text1"/>
          <w:sz w:val="28"/>
          <w:szCs w:val="28"/>
          <w:rtl/>
          <w:lang w:bidi="ar-KW"/>
        </w:rPr>
        <w:t xml:space="preserve">). </w:t>
      </w:r>
    </w:p>
    <w:p w14:paraId="36733D57" w14:textId="09E4C7B5" w:rsidR="00616700" w:rsidRPr="00B7130A" w:rsidRDefault="001D3806" w:rsidP="00A94BD2">
      <w:pPr>
        <w:bidi/>
        <w:spacing w:line="360" w:lineRule="auto"/>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color w:val="000000" w:themeColor="text1"/>
          <w:sz w:val="28"/>
          <w:szCs w:val="28"/>
          <w:rtl/>
          <w:lang w:bidi="ar-KW"/>
        </w:rPr>
        <w:t>ومن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هذا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المنطلق،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تبرز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الحاجة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إلى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دراسة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أثر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بالهيئات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المملكة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العربية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السعودية،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لمعرفة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مدى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فعالية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هذا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تعزيز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الأداء</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ودعم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القرارات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الاستراتيجية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للقيادات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w:t>
      </w:r>
      <w:r w:rsidRPr="00B7130A">
        <w:rPr>
          <w:rFonts w:ascii="Simplified Arabic" w:hAnsi="Simplified Arabic" w:cs="Simplified Arabic" w:hint="cs"/>
          <w:color w:val="000000" w:themeColor="text1"/>
          <w:sz w:val="28"/>
          <w:szCs w:val="28"/>
          <w:rtl/>
          <w:lang w:bidi="ar-KW"/>
        </w:rPr>
        <w:t xml:space="preserve"> </w:t>
      </w:r>
      <w:r w:rsidR="00616700" w:rsidRPr="00B7130A">
        <w:rPr>
          <w:rFonts w:ascii="Simplified Arabic" w:hAnsi="Simplified Arabic" w:cs="Simplified Arabic" w:hint="cs"/>
          <w:color w:val="000000" w:themeColor="text1"/>
          <w:sz w:val="28"/>
          <w:szCs w:val="28"/>
          <w:rtl/>
          <w:lang w:bidi="ar-KW"/>
        </w:rPr>
        <w:t>وبالتالي يمكن صياغة مشكلة الدراسة في السؤال الرئيس التالي:</w:t>
      </w:r>
    </w:p>
    <w:p w14:paraId="7E050ACB" w14:textId="7397B0A7" w:rsidR="00616700" w:rsidRDefault="00616700" w:rsidP="00A94BD2">
      <w:pPr>
        <w:bidi/>
        <w:spacing w:line="360" w:lineRule="auto"/>
        <w:jc w:val="both"/>
        <w:rPr>
          <w:rFonts w:ascii="Simplified Arabic" w:hAnsi="Simplified Arabic" w:cs="Simplified Arabic"/>
          <w:b/>
          <w:bCs/>
          <w:color w:val="000000" w:themeColor="text1"/>
          <w:sz w:val="28"/>
          <w:szCs w:val="28"/>
          <w:rtl/>
          <w:lang w:bidi="ar-KW"/>
        </w:rPr>
      </w:pPr>
      <w:r w:rsidRPr="00B7130A">
        <w:rPr>
          <w:rFonts w:ascii="Simplified Arabic" w:hAnsi="Simplified Arabic" w:cs="Simplified Arabic" w:hint="cs"/>
          <w:b/>
          <w:bCs/>
          <w:color w:val="000000" w:themeColor="text1"/>
          <w:sz w:val="28"/>
          <w:szCs w:val="28"/>
          <w:rtl/>
          <w:lang w:bidi="ar-KW"/>
        </w:rPr>
        <w:t xml:space="preserve">ما </w:t>
      </w:r>
      <w:bookmarkStart w:id="4" w:name="_Hlk224007793"/>
      <w:r w:rsidR="00DE2E28" w:rsidRPr="00B7130A">
        <w:rPr>
          <w:rFonts w:ascii="Simplified Arabic" w:hAnsi="Simplified Arabic" w:cs="Simplified Arabic" w:hint="cs"/>
          <w:b/>
          <w:bCs/>
          <w:color w:val="000000" w:themeColor="text1"/>
          <w:sz w:val="28"/>
          <w:szCs w:val="28"/>
          <w:rtl/>
          <w:lang w:bidi="ar-KW"/>
        </w:rPr>
        <w:t>أثر</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تطبيق</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إطار</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حوكمة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متكامل</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لإدارة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البرامج</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والمحافظ</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في</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تمكين</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القيادة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التنفيذية</w:t>
      </w:r>
      <w:r w:rsidR="00DE2E28" w:rsidRPr="00B7130A">
        <w:rPr>
          <w:rFonts w:ascii="Simplified Arabic" w:hAnsi="Simplified Arabic" w:cs="Simplified Arabic"/>
          <w:b/>
          <w:bCs/>
          <w:color w:val="000000" w:themeColor="text1"/>
          <w:sz w:val="28"/>
          <w:szCs w:val="28"/>
          <w:rtl/>
          <w:lang w:bidi="ar-KW"/>
        </w:rPr>
        <w:t xml:space="preserve"> </w:t>
      </w:r>
      <w:r w:rsidRPr="00B7130A">
        <w:rPr>
          <w:rFonts w:ascii="Simplified Arabic" w:hAnsi="Simplified Arabic" w:cs="Simplified Arabic"/>
          <w:b/>
          <w:bCs/>
          <w:color w:val="000000" w:themeColor="text1"/>
          <w:sz w:val="28"/>
          <w:szCs w:val="28"/>
          <w:rtl/>
          <w:lang w:bidi="ar-KW"/>
        </w:rPr>
        <w:t xml:space="preserve">من وجهة </w:t>
      </w:r>
      <w:r w:rsidRPr="00B7130A">
        <w:rPr>
          <w:rFonts w:ascii="Simplified Arabic" w:hAnsi="Simplified Arabic" w:cs="Simplified Arabic" w:hint="cs"/>
          <w:b/>
          <w:bCs/>
          <w:color w:val="000000" w:themeColor="text1"/>
          <w:sz w:val="28"/>
          <w:szCs w:val="28"/>
          <w:rtl/>
          <w:lang w:bidi="ar-KW"/>
        </w:rPr>
        <w:t>نظر</w:t>
      </w:r>
      <w:r w:rsidR="00DE2E28" w:rsidRPr="00B7130A">
        <w:rPr>
          <w:rFonts w:ascii="Simplified Arabic" w:hAnsi="Simplified Arabic" w:cs="Simplified Arabic"/>
          <w:b/>
          <w:bCs/>
          <w:color w:val="000000" w:themeColor="text1"/>
          <w:sz w:val="28"/>
          <w:szCs w:val="28"/>
          <w:lang w:bidi="ar-KW"/>
        </w:rPr>
        <w:t xml:space="preserve"> </w:t>
      </w:r>
      <w:r w:rsidR="00DE2E28" w:rsidRPr="00B7130A">
        <w:rPr>
          <w:rFonts w:ascii="Simplified Arabic" w:hAnsi="Simplified Arabic" w:cs="Simplified Arabic" w:hint="cs"/>
          <w:b/>
          <w:bCs/>
          <w:color w:val="000000" w:themeColor="text1"/>
          <w:sz w:val="28"/>
          <w:szCs w:val="28"/>
          <w:rtl/>
          <w:lang w:bidi="ar-KW"/>
        </w:rPr>
        <w:t>العاملين بالهيئات</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الحكومية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في</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المملكة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العربية</w:t>
      </w:r>
      <w:r w:rsidR="00DE2E28" w:rsidRPr="00B7130A">
        <w:rPr>
          <w:rFonts w:ascii="Simplified Arabic" w:hAnsi="Simplified Arabic" w:cs="Simplified Arabic"/>
          <w:b/>
          <w:bCs/>
          <w:color w:val="000000" w:themeColor="text1"/>
          <w:sz w:val="28"/>
          <w:szCs w:val="28"/>
          <w:rtl/>
          <w:lang w:bidi="ar-KW"/>
        </w:rPr>
        <w:t xml:space="preserve"> </w:t>
      </w:r>
      <w:r w:rsidR="00DE2E28" w:rsidRPr="00B7130A">
        <w:rPr>
          <w:rFonts w:ascii="Simplified Arabic" w:hAnsi="Simplified Arabic" w:cs="Simplified Arabic" w:hint="cs"/>
          <w:b/>
          <w:bCs/>
          <w:color w:val="000000" w:themeColor="text1"/>
          <w:sz w:val="28"/>
          <w:szCs w:val="28"/>
          <w:rtl/>
          <w:lang w:bidi="ar-KW"/>
        </w:rPr>
        <w:t>السعودية</w:t>
      </w:r>
      <w:r w:rsidR="00DE2E28" w:rsidRPr="00B7130A">
        <w:rPr>
          <w:rFonts w:ascii="Simplified Arabic" w:hAnsi="Simplified Arabic" w:cs="Simplified Arabic"/>
          <w:b/>
          <w:bCs/>
          <w:color w:val="000000" w:themeColor="text1"/>
          <w:sz w:val="28"/>
          <w:szCs w:val="28"/>
          <w:lang w:bidi="ar-KW"/>
        </w:rPr>
        <w:t xml:space="preserve"> </w:t>
      </w:r>
      <w:bookmarkEnd w:id="4"/>
      <w:r w:rsidRPr="00B7130A">
        <w:rPr>
          <w:rFonts w:ascii="Simplified Arabic" w:hAnsi="Simplified Arabic" w:cs="Simplified Arabic" w:hint="cs"/>
          <w:b/>
          <w:bCs/>
          <w:color w:val="000000" w:themeColor="text1"/>
          <w:sz w:val="28"/>
          <w:szCs w:val="28"/>
          <w:rtl/>
          <w:lang w:bidi="ar-KW"/>
        </w:rPr>
        <w:t>؟</w:t>
      </w:r>
    </w:p>
    <w:p w14:paraId="227C05EF" w14:textId="77777777" w:rsidR="00616700" w:rsidRPr="00B7130A" w:rsidRDefault="00616700" w:rsidP="001843E8">
      <w:pPr>
        <w:bidi/>
        <w:spacing w:line="360" w:lineRule="auto"/>
        <w:jc w:val="both"/>
        <w:outlineLvl w:val="0"/>
        <w:rPr>
          <w:rFonts w:cs="PT Bold Heading"/>
          <w:color w:val="000000" w:themeColor="text1"/>
          <w:sz w:val="32"/>
          <w:szCs w:val="32"/>
          <w:rtl/>
        </w:rPr>
      </w:pPr>
      <w:bookmarkStart w:id="5" w:name="_Toc224855368"/>
      <w:r w:rsidRPr="00B7130A">
        <w:rPr>
          <w:rFonts w:cs="PT Bold Heading" w:hint="cs"/>
          <w:color w:val="000000" w:themeColor="text1"/>
          <w:sz w:val="32"/>
          <w:szCs w:val="32"/>
          <w:rtl/>
        </w:rPr>
        <w:lastRenderedPageBreak/>
        <w:t>أهمية</w:t>
      </w:r>
      <w:r w:rsidRPr="00B7130A">
        <w:rPr>
          <w:rFonts w:cs="PT Bold Heading"/>
          <w:color w:val="000000" w:themeColor="text1"/>
          <w:sz w:val="32"/>
          <w:szCs w:val="32"/>
          <w:rtl/>
        </w:rPr>
        <w:t xml:space="preserve"> </w:t>
      </w:r>
      <w:r w:rsidRPr="00B7130A">
        <w:rPr>
          <w:rFonts w:cs="PT Bold Heading" w:hint="cs"/>
          <w:color w:val="000000" w:themeColor="text1"/>
          <w:sz w:val="32"/>
          <w:szCs w:val="32"/>
          <w:rtl/>
        </w:rPr>
        <w:t>الدراسة</w:t>
      </w:r>
      <w:r w:rsidRPr="00B7130A">
        <w:rPr>
          <w:rFonts w:cs="PT Bold Heading"/>
          <w:color w:val="000000" w:themeColor="text1"/>
          <w:sz w:val="32"/>
          <w:szCs w:val="32"/>
        </w:rPr>
        <w:t>:</w:t>
      </w:r>
      <w:bookmarkEnd w:id="5"/>
    </w:p>
    <w:p w14:paraId="0AFC62CA" w14:textId="77777777" w:rsidR="00616700" w:rsidRPr="00B7130A" w:rsidRDefault="00616700" w:rsidP="00A94BD2">
      <w:pPr>
        <w:bidi/>
        <w:spacing w:line="360" w:lineRule="auto"/>
        <w:ind w:left="360"/>
        <w:rPr>
          <w:rFonts w:ascii="Simplified Arabic" w:hAnsi="Simplified Arabic" w:cs="Simplified Arabic"/>
          <w:b/>
          <w:bCs/>
          <w:color w:val="000000" w:themeColor="text1"/>
          <w:sz w:val="32"/>
          <w:szCs w:val="32"/>
          <w:rtl/>
          <w:lang w:bidi="ar-KW"/>
        </w:rPr>
      </w:pPr>
      <w:r w:rsidRPr="00B7130A">
        <w:rPr>
          <w:rFonts w:ascii="Simplified Arabic" w:hAnsi="Simplified Arabic" w:cs="Simplified Arabic" w:hint="cs"/>
          <w:b/>
          <w:bCs/>
          <w:color w:val="000000" w:themeColor="text1"/>
          <w:sz w:val="32"/>
          <w:szCs w:val="32"/>
          <w:rtl/>
          <w:lang w:bidi="ar-KW"/>
        </w:rPr>
        <w:t>أولًا</w:t>
      </w:r>
      <w:r w:rsidRPr="00B7130A">
        <w:rPr>
          <w:rFonts w:ascii="Simplified Arabic" w:hAnsi="Simplified Arabic" w:cs="Simplified Arabic"/>
          <w:b/>
          <w:bCs/>
          <w:color w:val="000000" w:themeColor="text1"/>
          <w:sz w:val="32"/>
          <w:szCs w:val="32"/>
          <w:rtl/>
          <w:lang w:bidi="ar-KW"/>
        </w:rPr>
        <w:t xml:space="preserve">: </w:t>
      </w:r>
      <w:r w:rsidRPr="00B7130A">
        <w:rPr>
          <w:rFonts w:ascii="Simplified Arabic" w:hAnsi="Simplified Arabic" w:cs="Simplified Arabic" w:hint="cs"/>
          <w:b/>
          <w:bCs/>
          <w:color w:val="000000" w:themeColor="text1"/>
          <w:sz w:val="32"/>
          <w:szCs w:val="32"/>
          <w:rtl/>
          <w:lang w:bidi="ar-KW"/>
        </w:rPr>
        <w:t>الأهمية</w:t>
      </w:r>
      <w:r w:rsidRPr="00B7130A">
        <w:rPr>
          <w:rFonts w:ascii="Simplified Arabic" w:hAnsi="Simplified Arabic" w:cs="Simplified Arabic"/>
          <w:b/>
          <w:bCs/>
          <w:color w:val="000000" w:themeColor="text1"/>
          <w:sz w:val="32"/>
          <w:szCs w:val="32"/>
          <w:rtl/>
          <w:lang w:bidi="ar-KW"/>
        </w:rPr>
        <w:t xml:space="preserve"> </w:t>
      </w:r>
      <w:r w:rsidRPr="00B7130A">
        <w:rPr>
          <w:rFonts w:ascii="Simplified Arabic" w:hAnsi="Simplified Arabic" w:cs="Simplified Arabic" w:hint="cs"/>
          <w:b/>
          <w:bCs/>
          <w:color w:val="000000" w:themeColor="text1"/>
          <w:sz w:val="32"/>
          <w:szCs w:val="32"/>
          <w:rtl/>
          <w:lang w:bidi="ar-KW"/>
        </w:rPr>
        <w:t>العلمية</w:t>
      </w:r>
      <w:r w:rsidRPr="00B7130A">
        <w:rPr>
          <w:rFonts w:ascii="Simplified Arabic" w:hAnsi="Simplified Arabic" w:cs="Simplified Arabic"/>
          <w:b/>
          <w:bCs/>
          <w:color w:val="000000" w:themeColor="text1"/>
          <w:sz w:val="32"/>
          <w:szCs w:val="32"/>
          <w:lang w:bidi="ar-KW"/>
        </w:rPr>
        <w:t>:</w:t>
      </w:r>
    </w:p>
    <w:p w14:paraId="0F66A55E" w14:textId="77777777" w:rsidR="00616700" w:rsidRPr="00B7130A" w:rsidRDefault="00616700" w:rsidP="00A94BD2">
      <w:pPr>
        <w:bidi/>
        <w:spacing w:line="360" w:lineRule="auto"/>
        <w:ind w:left="360"/>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color w:val="000000" w:themeColor="text1"/>
          <w:sz w:val="28"/>
          <w:szCs w:val="28"/>
          <w:rtl/>
          <w:lang w:bidi="ar-KW"/>
        </w:rPr>
        <w:t>تستمد</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هذه</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الدراسة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أهميتها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العلمية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محاور،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منها</w:t>
      </w:r>
      <w:r w:rsidRPr="00B7130A">
        <w:rPr>
          <w:rFonts w:ascii="Simplified Arabic" w:hAnsi="Simplified Arabic" w:cs="Simplified Arabic"/>
          <w:color w:val="000000" w:themeColor="text1"/>
          <w:sz w:val="28"/>
          <w:szCs w:val="28"/>
          <w:lang w:bidi="ar-KW"/>
        </w:rPr>
        <w:t>:</w:t>
      </w:r>
    </w:p>
    <w:p w14:paraId="14757542" w14:textId="77777777" w:rsidR="00F33EB3" w:rsidRPr="00B7130A" w:rsidRDefault="00F33EB3" w:rsidP="00D674D9">
      <w:pPr>
        <w:pStyle w:val="ListParagraph"/>
        <w:numPr>
          <w:ilvl w:val="0"/>
          <w:numId w:val="4"/>
        </w:numPr>
        <w:bidi/>
        <w:spacing w:line="360" w:lineRule="auto"/>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تسهم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إثراء</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المعرفة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الأكاديمية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مجال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خلال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التركيز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على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وربطه</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وهو</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موضوع</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زال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محدود</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البحث</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باللغة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العربية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السياق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السعودي</w:t>
      </w:r>
      <w:r w:rsidRPr="00B7130A">
        <w:rPr>
          <w:rFonts w:ascii="Simplified Arabic" w:hAnsi="Simplified Arabic" w:cs="Simplified Arabic"/>
          <w:color w:val="000000" w:themeColor="text1"/>
          <w:sz w:val="28"/>
          <w:szCs w:val="28"/>
          <w:rtl/>
          <w:lang w:bidi="ar-KW"/>
        </w:rPr>
        <w:t>.</w:t>
      </w:r>
    </w:p>
    <w:p w14:paraId="5DFB1B76" w14:textId="77777777" w:rsidR="00F33EB3" w:rsidRPr="00B7130A" w:rsidRDefault="00F33EB3" w:rsidP="00D674D9">
      <w:pPr>
        <w:pStyle w:val="ListParagraph"/>
        <w:numPr>
          <w:ilvl w:val="0"/>
          <w:numId w:val="4"/>
        </w:numPr>
        <w:bidi/>
        <w:spacing w:line="360" w:lineRule="auto"/>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توضح</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العلاقة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الأداء</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حيث</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تقدم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مفاهيميًا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يربط</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على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مستوى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وبين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تعزيز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فعالية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w:t>
      </w:r>
    </w:p>
    <w:p w14:paraId="4F754D33" w14:textId="77777777" w:rsidR="00F33EB3" w:rsidRPr="00B7130A" w:rsidRDefault="00F33EB3" w:rsidP="00D674D9">
      <w:pPr>
        <w:pStyle w:val="ListParagraph"/>
        <w:numPr>
          <w:ilvl w:val="0"/>
          <w:numId w:val="4"/>
        </w:numPr>
        <w:bidi/>
        <w:spacing w:line="360" w:lineRule="auto"/>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تمكن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الباحثين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المستقبليين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الاستفادة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منها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كأساس</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لتطوير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دراسات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أعمق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الرقمية،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الاستراتيجية،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القطاع</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العام</w:t>
      </w:r>
      <w:r w:rsidRPr="00B7130A">
        <w:rPr>
          <w:rFonts w:ascii="Simplified Arabic" w:hAnsi="Simplified Arabic" w:cs="Simplified Arabic"/>
          <w:color w:val="000000" w:themeColor="text1"/>
          <w:sz w:val="28"/>
          <w:szCs w:val="28"/>
          <w:rtl/>
          <w:lang w:bidi="ar-KW"/>
        </w:rPr>
        <w:t>.</w:t>
      </w:r>
    </w:p>
    <w:p w14:paraId="46D88486" w14:textId="6FD678EB" w:rsidR="00616700" w:rsidRPr="00B7130A" w:rsidRDefault="00F33EB3" w:rsidP="00D674D9">
      <w:pPr>
        <w:pStyle w:val="ListParagraph"/>
        <w:numPr>
          <w:ilvl w:val="0"/>
          <w:numId w:val="4"/>
        </w:numPr>
        <w:bidi/>
        <w:spacing w:line="360" w:lineRule="auto"/>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color w:val="000000" w:themeColor="text1"/>
          <w:sz w:val="28"/>
          <w:szCs w:val="28"/>
          <w:rtl/>
          <w:lang w:bidi="ar-KW"/>
        </w:rPr>
        <w:t>تسهم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تعزيز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الفهم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النظري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لمفهوم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عبر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توضيح</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كيفية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استفادة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اتخاذ</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القرارات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الاستراتيجية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وتحقيق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أهداف</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المؤسسة</w:t>
      </w:r>
      <w:r w:rsidRPr="00B7130A">
        <w:rPr>
          <w:rFonts w:ascii="Simplified Arabic" w:hAnsi="Simplified Arabic" w:cs="Simplified Arabic"/>
          <w:color w:val="000000" w:themeColor="text1"/>
          <w:sz w:val="28"/>
          <w:szCs w:val="28"/>
          <w:rtl/>
          <w:lang w:bidi="ar-KW"/>
        </w:rPr>
        <w:t>.</w:t>
      </w:r>
      <w:r w:rsidR="00616700" w:rsidRPr="00B7130A">
        <w:rPr>
          <w:rFonts w:ascii="Simplified Arabic" w:hAnsi="Simplified Arabic" w:cs="Simplified Arabic"/>
          <w:color w:val="000000" w:themeColor="text1"/>
          <w:sz w:val="28"/>
          <w:szCs w:val="28"/>
          <w:lang w:bidi="ar-KW"/>
        </w:rPr>
        <w:t>.</w:t>
      </w:r>
    </w:p>
    <w:p w14:paraId="6EA55975" w14:textId="77777777" w:rsidR="00F805FA" w:rsidRDefault="00F805FA" w:rsidP="00A94BD2">
      <w:pPr>
        <w:bidi/>
        <w:spacing w:line="360" w:lineRule="auto"/>
        <w:ind w:left="360"/>
        <w:rPr>
          <w:rFonts w:ascii="Simplified Arabic" w:hAnsi="Simplified Arabic" w:cs="Simplified Arabic"/>
          <w:b/>
          <w:bCs/>
          <w:color w:val="000000" w:themeColor="text1"/>
          <w:sz w:val="28"/>
          <w:szCs w:val="28"/>
          <w:rtl/>
          <w:lang w:bidi="ar-KW"/>
        </w:rPr>
      </w:pPr>
    </w:p>
    <w:p w14:paraId="55846B42" w14:textId="77777777" w:rsidR="00F805FA" w:rsidRDefault="00F805FA" w:rsidP="00F805FA">
      <w:pPr>
        <w:bidi/>
        <w:spacing w:line="360" w:lineRule="auto"/>
        <w:ind w:left="360"/>
        <w:rPr>
          <w:rFonts w:ascii="Simplified Arabic" w:hAnsi="Simplified Arabic" w:cs="Simplified Arabic"/>
          <w:b/>
          <w:bCs/>
          <w:color w:val="000000" w:themeColor="text1"/>
          <w:sz w:val="28"/>
          <w:szCs w:val="28"/>
          <w:rtl/>
          <w:lang w:bidi="ar-KW"/>
        </w:rPr>
      </w:pPr>
    </w:p>
    <w:p w14:paraId="10A761C3" w14:textId="77777777" w:rsidR="00F805FA" w:rsidRDefault="00F805FA" w:rsidP="00F805FA">
      <w:pPr>
        <w:bidi/>
        <w:spacing w:line="360" w:lineRule="auto"/>
        <w:ind w:left="360"/>
        <w:rPr>
          <w:rFonts w:ascii="Simplified Arabic" w:hAnsi="Simplified Arabic" w:cs="Simplified Arabic"/>
          <w:b/>
          <w:bCs/>
          <w:color w:val="000000" w:themeColor="text1"/>
          <w:sz w:val="28"/>
          <w:szCs w:val="28"/>
          <w:rtl/>
          <w:lang w:bidi="ar-KW"/>
        </w:rPr>
      </w:pPr>
    </w:p>
    <w:p w14:paraId="7B60E86F" w14:textId="5413A4D5" w:rsidR="00616700" w:rsidRPr="00B7130A" w:rsidRDefault="00616700" w:rsidP="00F805FA">
      <w:pPr>
        <w:bidi/>
        <w:spacing w:line="360" w:lineRule="auto"/>
        <w:ind w:left="360"/>
        <w:rPr>
          <w:rFonts w:ascii="Simplified Arabic" w:hAnsi="Simplified Arabic" w:cs="Simplified Arabic"/>
          <w:b/>
          <w:bCs/>
          <w:color w:val="000000" w:themeColor="text1"/>
          <w:sz w:val="28"/>
          <w:szCs w:val="28"/>
          <w:rtl/>
          <w:lang w:bidi="ar-KW"/>
        </w:rPr>
      </w:pPr>
      <w:r w:rsidRPr="00B7130A">
        <w:rPr>
          <w:rFonts w:ascii="Simplified Arabic" w:hAnsi="Simplified Arabic" w:cs="Simplified Arabic" w:hint="cs"/>
          <w:b/>
          <w:bCs/>
          <w:color w:val="000000" w:themeColor="text1"/>
          <w:sz w:val="28"/>
          <w:szCs w:val="28"/>
          <w:rtl/>
          <w:lang w:bidi="ar-KW"/>
        </w:rPr>
        <w:lastRenderedPageBreak/>
        <w:t>ثانيًا</w:t>
      </w:r>
      <w:r w:rsidRPr="00B7130A">
        <w:rPr>
          <w:rFonts w:ascii="Simplified Arabic" w:hAnsi="Simplified Arabic" w:cs="Simplified Arabic"/>
          <w:b/>
          <w:bCs/>
          <w:color w:val="000000" w:themeColor="text1"/>
          <w:sz w:val="28"/>
          <w:szCs w:val="28"/>
          <w:rtl/>
          <w:lang w:bidi="ar-KW"/>
        </w:rPr>
        <w:t xml:space="preserve">: </w:t>
      </w:r>
      <w:r w:rsidRPr="00B7130A">
        <w:rPr>
          <w:rFonts w:ascii="Simplified Arabic" w:hAnsi="Simplified Arabic" w:cs="Simplified Arabic" w:hint="cs"/>
          <w:b/>
          <w:bCs/>
          <w:color w:val="000000" w:themeColor="text1"/>
          <w:sz w:val="28"/>
          <w:szCs w:val="28"/>
          <w:rtl/>
          <w:lang w:bidi="ar-KW"/>
        </w:rPr>
        <w:t>الأهمية</w:t>
      </w:r>
      <w:r w:rsidRPr="00B7130A">
        <w:rPr>
          <w:rFonts w:ascii="Simplified Arabic" w:hAnsi="Simplified Arabic" w:cs="Simplified Arabic"/>
          <w:b/>
          <w:bCs/>
          <w:color w:val="000000" w:themeColor="text1"/>
          <w:sz w:val="28"/>
          <w:szCs w:val="28"/>
          <w:rtl/>
          <w:lang w:bidi="ar-KW"/>
        </w:rPr>
        <w:t xml:space="preserve"> </w:t>
      </w:r>
      <w:r w:rsidRPr="00B7130A">
        <w:rPr>
          <w:rFonts w:ascii="Simplified Arabic" w:hAnsi="Simplified Arabic" w:cs="Simplified Arabic" w:hint="cs"/>
          <w:b/>
          <w:bCs/>
          <w:color w:val="000000" w:themeColor="text1"/>
          <w:sz w:val="28"/>
          <w:szCs w:val="28"/>
          <w:rtl/>
          <w:lang w:bidi="ar-KW"/>
        </w:rPr>
        <w:t>التطبيقية</w:t>
      </w:r>
      <w:r w:rsidRPr="00B7130A">
        <w:rPr>
          <w:rFonts w:ascii="Simplified Arabic" w:hAnsi="Simplified Arabic" w:cs="Simplified Arabic"/>
          <w:b/>
          <w:bCs/>
          <w:color w:val="000000" w:themeColor="text1"/>
          <w:sz w:val="28"/>
          <w:szCs w:val="28"/>
          <w:lang w:bidi="ar-KW"/>
        </w:rPr>
        <w:t>:</w:t>
      </w:r>
    </w:p>
    <w:p w14:paraId="4FC1EFC5" w14:textId="77777777" w:rsidR="00616700" w:rsidRPr="00B7130A" w:rsidRDefault="00616700" w:rsidP="00A94BD2">
      <w:pPr>
        <w:bidi/>
        <w:spacing w:line="360" w:lineRule="auto"/>
        <w:ind w:left="360"/>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color w:val="000000" w:themeColor="text1"/>
          <w:sz w:val="28"/>
          <w:szCs w:val="28"/>
          <w:rtl/>
          <w:lang w:bidi="ar-KW"/>
        </w:rPr>
        <w:t>تستمد</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الدراسة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أهميتها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التطبيقية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فيما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يلي</w:t>
      </w:r>
      <w:r w:rsidRPr="00B7130A">
        <w:rPr>
          <w:rFonts w:ascii="Simplified Arabic" w:hAnsi="Simplified Arabic" w:cs="Simplified Arabic"/>
          <w:color w:val="000000" w:themeColor="text1"/>
          <w:sz w:val="28"/>
          <w:szCs w:val="28"/>
          <w:lang w:bidi="ar-KW"/>
        </w:rPr>
        <w:t>:</w:t>
      </w:r>
    </w:p>
    <w:p w14:paraId="6DC6F7CA" w14:textId="77777777" w:rsidR="00F33EB3" w:rsidRPr="00B7130A" w:rsidRDefault="00F33EB3" w:rsidP="00D674D9">
      <w:pPr>
        <w:pStyle w:val="ListParagraph"/>
        <w:numPr>
          <w:ilvl w:val="0"/>
          <w:numId w:val="5"/>
        </w:numPr>
        <w:tabs>
          <w:tab w:val="left" w:pos="425"/>
        </w:tabs>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تقدم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توصيات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عملية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السعودية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كيفية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بما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يعزز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الأداء</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ويرفع</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كفاءة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w:t>
      </w:r>
    </w:p>
    <w:p w14:paraId="4425323E" w14:textId="77777777" w:rsidR="00F33EB3" w:rsidRPr="00B7130A" w:rsidRDefault="00F33EB3" w:rsidP="00D674D9">
      <w:pPr>
        <w:pStyle w:val="ListParagraph"/>
        <w:numPr>
          <w:ilvl w:val="0"/>
          <w:numId w:val="5"/>
        </w:numPr>
        <w:tabs>
          <w:tab w:val="left" w:pos="425"/>
        </w:tabs>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تساعد</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تحسين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عمليات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اتخاذ</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القرار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الاستراتيجي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لدى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خلال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توفير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أدوات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وإرشادات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واضحة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بطريقة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منظمة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وفعالة</w:t>
      </w:r>
      <w:r w:rsidRPr="00B7130A">
        <w:rPr>
          <w:rFonts w:ascii="Simplified Arabic" w:hAnsi="Simplified Arabic" w:cs="Simplified Arabic"/>
          <w:color w:val="000000" w:themeColor="text1"/>
          <w:sz w:val="28"/>
          <w:szCs w:val="28"/>
          <w:rtl/>
          <w:lang w:bidi="ar-KW"/>
        </w:rPr>
        <w:t>.</w:t>
      </w:r>
    </w:p>
    <w:p w14:paraId="00D2B501" w14:textId="77777777" w:rsidR="00F33EB3" w:rsidRPr="00B7130A" w:rsidRDefault="00F33EB3" w:rsidP="00D674D9">
      <w:pPr>
        <w:pStyle w:val="ListParagraph"/>
        <w:numPr>
          <w:ilvl w:val="0"/>
          <w:numId w:val="5"/>
        </w:numPr>
        <w:tabs>
          <w:tab w:val="left" w:pos="425"/>
        </w:tabs>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تسهم</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تعزيز</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فعالية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الرقابة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والمساءلة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يضمن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تحقيق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الأهداف</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الاستراتيجية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وتقليل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المخاطر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المرتبطة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والمشاريع</w:t>
      </w:r>
      <w:r w:rsidRPr="00B7130A">
        <w:rPr>
          <w:rFonts w:ascii="Simplified Arabic" w:hAnsi="Simplified Arabic" w:cs="Simplified Arabic"/>
          <w:color w:val="000000" w:themeColor="text1"/>
          <w:sz w:val="28"/>
          <w:szCs w:val="28"/>
          <w:rtl/>
          <w:lang w:bidi="ar-KW"/>
        </w:rPr>
        <w:t>.</w:t>
      </w:r>
    </w:p>
    <w:p w14:paraId="5A99A052" w14:textId="7940BB22" w:rsidR="00616700" w:rsidRPr="00B7130A" w:rsidRDefault="00F33EB3" w:rsidP="00D674D9">
      <w:pPr>
        <w:pStyle w:val="ListParagraph"/>
        <w:numPr>
          <w:ilvl w:val="0"/>
          <w:numId w:val="5"/>
        </w:numPr>
        <w:tabs>
          <w:tab w:val="left" w:pos="425"/>
        </w:tabs>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تمثل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مرجعًا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عمليًا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للقيادات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والموظفين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المسؤولين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عن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حيث</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توضح</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أفضل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الممارسات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والتطبيقات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العملية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يمكن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تبنيها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لتحقيق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أقصى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استفادة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المؤسسية</w:t>
      </w:r>
      <w:r w:rsidRPr="00B7130A">
        <w:rPr>
          <w:rFonts w:ascii="Simplified Arabic" w:hAnsi="Simplified Arabic" w:cs="Simplified Arabic"/>
          <w:color w:val="000000" w:themeColor="text1"/>
          <w:sz w:val="28"/>
          <w:szCs w:val="28"/>
          <w:rtl/>
          <w:lang w:bidi="ar-KW"/>
        </w:rPr>
        <w:t>.</w:t>
      </w:r>
    </w:p>
    <w:p w14:paraId="52A84BF2" w14:textId="77777777" w:rsidR="00616700" w:rsidRPr="00B7130A" w:rsidRDefault="00616700" w:rsidP="00A94BD2">
      <w:pPr>
        <w:bidi/>
        <w:spacing w:line="360" w:lineRule="auto"/>
        <w:jc w:val="both"/>
        <w:outlineLvl w:val="0"/>
        <w:rPr>
          <w:rFonts w:cs="PT Bold Heading"/>
          <w:color w:val="000000" w:themeColor="text1"/>
          <w:sz w:val="32"/>
          <w:szCs w:val="32"/>
          <w:rtl/>
        </w:rPr>
      </w:pPr>
      <w:bookmarkStart w:id="6" w:name="_Toc224855369"/>
      <w:r w:rsidRPr="00B7130A">
        <w:rPr>
          <w:rFonts w:cs="PT Bold Heading" w:hint="cs"/>
          <w:color w:val="000000" w:themeColor="text1"/>
          <w:sz w:val="32"/>
          <w:szCs w:val="32"/>
          <w:rtl/>
        </w:rPr>
        <w:t>أهداف</w:t>
      </w:r>
      <w:r w:rsidRPr="00B7130A">
        <w:rPr>
          <w:rFonts w:cs="PT Bold Heading"/>
          <w:color w:val="000000" w:themeColor="text1"/>
          <w:sz w:val="32"/>
          <w:szCs w:val="32"/>
          <w:rtl/>
        </w:rPr>
        <w:t xml:space="preserve"> الدراسة</w:t>
      </w:r>
      <w:bookmarkEnd w:id="6"/>
      <w:r w:rsidRPr="00B7130A">
        <w:rPr>
          <w:rFonts w:cs="PT Bold Heading"/>
          <w:color w:val="000000" w:themeColor="text1"/>
          <w:sz w:val="32"/>
          <w:szCs w:val="32"/>
          <w:rtl/>
        </w:rPr>
        <w:t xml:space="preserve"> </w:t>
      </w:r>
    </w:p>
    <w:p w14:paraId="1D765ACF" w14:textId="79E3C3E9" w:rsidR="00616700" w:rsidRPr="00B7130A" w:rsidRDefault="00616700" w:rsidP="00A94BD2">
      <w:pPr>
        <w:widowControl w:val="0"/>
        <w:bidi/>
        <w:spacing w:after="0" w:line="360" w:lineRule="auto"/>
        <w:ind w:left="360"/>
        <w:jc w:val="both"/>
        <w:rPr>
          <w:rFonts w:ascii="Simplified Arabic" w:hAnsi="Simplified Arabic" w:cs="Simplified Arabic"/>
          <w:sz w:val="28"/>
          <w:szCs w:val="28"/>
          <w:rtl/>
        </w:rPr>
      </w:pPr>
      <w:r w:rsidRPr="00B7130A">
        <w:rPr>
          <w:rFonts w:ascii="Simplified Arabic" w:hAnsi="Simplified Arabic" w:cs="Simplified Arabic"/>
          <w:sz w:val="28"/>
          <w:szCs w:val="28"/>
          <w:rtl/>
        </w:rPr>
        <w:t xml:space="preserve">تهدف هذه الدراسة إلى: التعرف على </w:t>
      </w:r>
      <w:r w:rsidR="00DE2E28" w:rsidRPr="00B7130A">
        <w:rPr>
          <w:rFonts w:ascii="Simplified Arabic" w:hAnsi="Simplified Arabic" w:cs="Simplified Arabic" w:hint="cs"/>
          <w:sz w:val="28"/>
          <w:szCs w:val="28"/>
          <w:rtl/>
        </w:rPr>
        <w:t>أثر</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تطبيق</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إطار</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حوكمة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متكامل</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لإدارة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البرامج</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والمحافظ</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في</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تمكين</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القيادة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التنفيذية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من</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وجهة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نظر</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العاملين</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بالهيئات</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الحكومية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في</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المملكة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العربية</w:t>
      </w:r>
      <w:r w:rsidR="00DE2E28" w:rsidRPr="00B7130A">
        <w:rPr>
          <w:rFonts w:ascii="Simplified Arabic" w:hAnsi="Simplified Arabic" w:cs="Simplified Arabic"/>
          <w:sz w:val="28"/>
          <w:szCs w:val="28"/>
          <w:rtl/>
        </w:rPr>
        <w:t xml:space="preserve"> </w:t>
      </w:r>
      <w:r w:rsidR="00DE2E28" w:rsidRPr="00B7130A">
        <w:rPr>
          <w:rFonts w:ascii="Simplified Arabic" w:hAnsi="Simplified Arabic" w:cs="Simplified Arabic" w:hint="cs"/>
          <w:sz w:val="28"/>
          <w:szCs w:val="28"/>
          <w:rtl/>
        </w:rPr>
        <w:t>السعودية</w:t>
      </w:r>
      <w:r w:rsidRPr="00B7130A">
        <w:rPr>
          <w:rFonts w:ascii="Simplified Arabic" w:hAnsi="Simplified Arabic" w:cs="Simplified Arabic"/>
          <w:sz w:val="28"/>
          <w:szCs w:val="28"/>
          <w:rtl/>
        </w:rPr>
        <w:t>.</w:t>
      </w:r>
    </w:p>
    <w:p w14:paraId="60866D25" w14:textId="77777777" w:rsidR="00616700" w:rsidRPr="00B7130A" w:rsidRDefault="00616700" w:rsidP="00A94BD2">
      <w:pPr>
        <w:widowControl w:val="0"/>
        <w:bidi/>
        <w:spacing w:after="0" w:line="360" w:lineRule="auto"/>
        <w:ind w:left="360"/>
        <w:jc w:val="both"/>
        <w:rPr>
          <w:rFonts w:ascii="Simplified Arabic" w:hAnsi="Simplified Arabic" w:cs="Simplified Arabic"/>
          <w:sz w:val="28"/>
          <w:szCs w:val="28"/>
          <w:rtl/>
        </w:rPr>
      </w:pPr>
      <w:r w:rsidRPr="00B7130A">
        <w:rPr>
          <w:rFonts w:ascii="Simplified Arabic" w:hAnsi="Simplified Arabic" w:cs="Simplified Arabic"/>
          <w:sz w:val="28"/>
          <w:szCs w:val="28"/>
          <w:rtl/>
        </w:rPr>
        <w:t xml:space="preserve">ويتفرع من هذا الهدف الرئيس الأهداف الفرعية التالية: </w:t>
      </w:r>
    </w:p>
    <w:p w14:paraId="20161C41" w14:textId="7B6DEA11" w:rsidR="00616700" w:rsidRPr="00B7130A" w:rsidRDefault="00616700" w:rsidP="00A94BD2">
      <w:pPr>
        <w:pStyle w:val="ListParagraph"/>
        <w:numPr>
          <w:ilvl w:val="0"/>
          <w:numId w:val="2"/>
        </w:numPr>
        <w:bidi/>
        <w:spacing w:line="360" w:lineRule="auto"/>
        <w:jc w:val="both"/>
        <w:rPr>
          <w:rFonts w:ascii="Simplified Arabic" w:hAnsi="Simplified Arabic" w:cs="Simplified Arabic"/>
          <w:color w:val="000000" w:themeColor="text1"/>
          <w:sz w:val="28"/>
          <w:szCs w:val="28"/>
          <w:rtl/>
          <w:lang w:bidi="ar-KW"/>
        </w:rPr>
      </w:pPr>
      <w:bookmarkStart w:id="7" w:name="_Hlk224008042"/>
      <w:r w:rsidRPr="00B7130A">
        <w:rPr>
          <w:rFonts w:ascii="Simplified Arabic" w:hAnsi="Simplified Arabic" w:cs="Simplified Arabic"/>
          <w:color w:val="000000" w:themeColor="text1"/>
          <w:sz w:val="28"/>
          <w:szCs w:val="28"/>
          <w:rtl/>
          <w:lang w:bidi="ar-KW"/>
        </w:rPr>
        <w:t xml:space="preserve">التعرف على </w:t>
      </w:r>
      <w:r w:rsidRPr="00B7130A">
        <w:rPr>
          <w:rFonts w:ascii="Simplified Arabic" w:hAnsi="Simplified Arabic" w:cs="Simplified Arabic" w:hint="cs"/>
          <w:color w:val="000000" w:themeColor="text1"/>
          <w:sz w:val="28"/>
          <w:szCs w:val="28"/>
          <w:rtl/>
          <w:lang w:bidi="ar-KW"/>
        </w:rPr>
        <w:t>واقع</w:t>
      </w:r>
      <w:r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تطبيق</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إطار</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حوكمة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متكامل</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لإدارة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البرامج</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والمحافظ</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بالهيئات</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الحكومية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في</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المملكة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العربية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السعودية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وجهة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نظر</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العاملين بها</w:t>
      </w:r>
      <w:r w:rsidRPr="00B7130A">
        <w:rPr>
          <w:rFonts w:ascii="Simplified Arabic" w:hAnsi="Simplified Arabic" w:cs="Simplified Arabic" w:hint="cs"/>
          <w:color w:val="000000" w:themeColor="text1"/>
          <w:sz w:val="28"/>
          <w:szCs w:val="28"/>
          <w:rtl/>
          <w:lang w:bidi="ar-KW"/>
        </w:rPr>
        <w:t>.</w:t>
      </w:r>
    </w:p>
    <w:p w14:paraId="0B46AE1A" w14:textId="540955D0" w:rsidR="00616700" w:rsidRPr="00B7130A" w:rsidRDefault="00616700" w:rsidP="00A94BD2">
      <w:pPr>
        <w:pStyle w:val="ListParagraph"/>
        <w:numPr>
          <w:ilvl w:val="0"/>
          <w:numId w:val="2"/>
        </w:numPr>
        <w:bidi/>
        <w:spacing w:line="360" w:lineRule="auto"/>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color w:val="000000" w:themeColor="text1"/>
          <w:sz w:val="28"/>
          <w:szCs w:val="28"/>
          <w:rtl/>
          <w:lang w:bidi="ar-KW"/>
        </w:rPr>
        <w:lastRenderedPageBreak/>
        <w:t xml:space="preserve">الكشف </w:t>
      </w:r>
      <w:r w:rsidRPr="00B7130A">
        <w:rPr>
          <w:rFonts w:ascii="Simplified Arabic" w:hAnsi="Simplified Arabic" w:cs="Simplified Arabic" w:hint="cs"/>
          <w:color w:val="000000" w:themeColor="text1"/>
          <w:sz w:val="28"/>
          <w:szCs w:val="28"/>
          <w:rtl/>
          <w:lang w:bidi="ar-KW"/>
        </w:rPr>
        <w:t xml:space="preserve">عن </w:t>
      </w:r>
      <w:r w:rsidR="00DE2E28" w:rsidRPr="00B7130A">
        <w:rPr>
          <w:rFonts w:ascii="Simplified Arabic" w:hAnsi="Simplified Arabic" w:cs="Simplified Arabic" w:hint="cs"/>
          <w:color w:val="000000" w:themeColor="text1"/>
          <w:sz w:val="28"/>
          <w:szCs w:val="28"/>
          <w:rtl/>
          <w:lang w:bidi="ar-KW"/>
        </w:rPr>
        <w:t>مستوى</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تمكين</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القيادة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التنفيذية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بالهيئات</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الحكومية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في</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المملكة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العربية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السعودية</w:t>
      </w:r>
      <w:r w:rsidRPr="00B7130A">
        <w:rPr>
          <w:rFonts w:ascii="Simplified Arabic" w:hAnsi="Simplified Arabic" w:cs="Simplified Arabic"/>
          <w:color w:val="000000" w:themeColor="text1"/>
          <w:sz w:val="28"/>
          <w:szCs w:val="28"/>
          <w:rtl/>
          <w:lang w:bidi="ar-KW"/>
        </w:rPr>
        <w:t xml:space="preserve"> من وجهة </w:t>
      </w:r>
      <w:r w:rsidR="00DE2E28" w:rsidRPr="00B7130A">
        <w:rPr>
          <w:rFonts w:ascii="Simplified Arabic" w:hAnsi="Simplified Arabic" w:cs="Simplified Arabic" w:hint="cs"/>
          <w:color w:val="000000" w:themeColor="text1"/>
          <w:sz w:val="28"/>
          <w:szCs w:val="28"/>
          <w:rtl/>
          <w:lang w:bidi="ar-KW"/>
        </w:rPr>
        <w:t>العاملين بها</w:t>
      </w:r>
      <w:r w:rsidRPr="00B7130A">
        <w:rPr>
          <w:rFonts w:ascii="Simplified Arabic" w:hAnsi="Simplified Arabic" w:cs="Simplified Arabic"/>
          <w:color w:val="000000" w:themeColor="text1"/>
          <w:sz w:val="28"/>
          <w:szCs w:val="28"/>
          <w:rtl/>
          <w:lang w:bidi="ar-KW"/>
        </w:rPr>
        <w:t>.</w:t>
      </w:r>
    </w:p>
    <w:p w14:paraId="3191CFAC" w14:textId="06DF4C59" w:rsidR="00616700" w:rsidRPr="00B7130A" w:rsidRDefault="00616700" w:rsidP="00A94BD2">
      <w:pPr>
        <w:pStyle w:val="ListParagraph"/>
        <w:numPr>
          <w:ilvl w:val="0"/>
          <w:numId w:val="2"/>
        </w:numPr>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 xml:space="preserve">الكشف عن </w:t>
      </w:r>
      <w:r w:rsidR="00DE2E28" w:rsidRPr="00B7130A">
        <w:rPr>
          <w:rFonts w:ascii="Simplified Arabic" w:hAnsi="Simplified Arabic" w:cs="Simplified Arabic" w:hint="cs"/>
          <w:color w:val="000000" w:themeColor="text1"/>
          <w:sz w:val="28"/>
          <w:szCs w:val="28"/>
          <w:rtl/>
          <w:lang w:bidi="ar-KW"/>
        </w:rPr>
        <w:t>أثر</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تطبيق</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إطار</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حوكمة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متكامل</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لإدارة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البرامج</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والمحافظ</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في</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تمكين</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القيادة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التنفيذية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من</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وجهة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نظر</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العاملين</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بالهيئات</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الحكومية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في</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المملكة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العربية</w:t>
      </w:r>
      <w:r w:rsidR="00DE2E28" w:rsidRPr="00B7130A">
        <w:rPr>
          <w:rFonts w:ascii="Simplified Arabic" w:hAnsi="Simplified Arabic" w:cs="Simplified Arabic"/>
          <w:color w:val="000000" w:themeColor="text1"/>
          <w:sz w:val="28"/>
          <w:szCs w:val="28"/>
          <w:rtl/>
          <w:lang w:bidi="ar-KW"/>
        </w:rPr>
        <w:t xml:space="preserve"> </w:t>
      </w:r>
      <w:r w:rsidR="00DE2E28" w:rsidRPr="00B7130A">
        <w:rPr>
          <w:rFonts w:ascii="Simplified Arabic" w:hAnsi="Simplified Arabic" w:cs="Simplified Arabic" w:hint="cs"/>
          <w:color w:val="000000" w:themeColor="text1"/>
          <w:sz w:val="28"/>
          <w:szCs w:val="28"/>
          <w:rtl/>
          <w:lang w:bidi="ar-KW"/>
        </w:rPr>
        <w:t>السعودية</w:t>
      </w:r>
      <w:r w:rsidRPr="00B7130A">
        <w:rPr>
          <w:rFonts w:ascii="Simplified Arabic" w:hAnsi="Simplified Arabic" w:cs="Simplified Arabic"/>
          <w:color w:val="000000" w:themeColor="text1"/>
          <w:sz w:val="28"/>
          <w:szCs w:val="28"/>
          <w:rtl/>
          <w:lang w:bidi="ar-KW"/>
        </w:rPr>
        <w:t>.</w:t>
      </w:r>
    </w:p>
    <w:p w14:paraId="41D8C41D" w14:textId="77777777" w:rsidR="00616700" w:rsidRPr="00B7130A" w:rsidRDefault="00616700" w:rsidP="001843E8">
      <w:pPr>
        <w:bidi/>
        <w:spacing w:line="360" w:lineRule="auto"/>
        <w:jc w:val="both"/>
        <w:outlineLvl w:val="0"/>
        <w:rPr>
          <w:rFonts w:cs="PT Bold Heading"/>
          <w:color w:val="000000" w:themeColor="text1"/>
          <w:sz w:val="32"/>
          <w:szCs w:val="32"/>
          <w:rtl/>
        </w:rPr>
      </w:pPr>
      <w:bookmarkStart w:id="8" w:name="_Toc224855370"/>
      <w:bookmarkEnd w:id="7"/>
      <w:r w:rsidRPr="00B7130A">
        <w:rPr>
          <w:rFonts w:cs="PT Bold Heading"/>
          <w:color w:val="000000" w:themeColor="text1"/>
          <w:sz w:val="32"/>
          <w:szCs w:val="32"/>
          <w:rtl/>
        </w:rPr>
        <w:t>تساؤلات الدراسة</w:t>
      </w:r>
      <w:bookmarkEnd w:id="8"/>
      <w:r w:rsidRPr="00B7130A">
        <w:rPr>
          <w:rFonts w:cs="PT Bold Heading"/>
          <w:color w:val="000000" w:themeColor="text1"/>
          <w:sz w:val="32"/>
          <w:szCs w:val="32"/>
          <w:rtl/>
        </w:rPr>
        <w:t xml:space="preserve"> </w:t>
      </w:r>
    </w:p>
    <w:p w14:paraId="33E86314" w14:textId="77777777" w:rsidR="00616700" w:rsidRPr="00B7130A" w:rsidRDefault="00616700" w:rsidP="00A94BD2">
      <w:pPr>
        <w:widowControl w:val="0"/>
        <w:bidi/>
        <w:spacing w:after="0" w:line="360" w:lineRule="auto"/>
        <w:ind w:left="360"/>
        <w:jc w:val="both"/>
        <w:rPr>
          <w:rFonts w:cs="PT Bold Heading"/>
          <w:color w:val="000000" w:themeColor="text1"/>
          <w:sz w:val="32"/>
          <w:szCs w:val="32"/>
          <w:rtl/>
        </w:rPr>
      </w:pPr>
      <w:r w:rsidRPr="00B7130A">
        <w:rPr>
          <w:rFonts w:cs="PT Bold Heading"/>
          <w:color w:val="000000" w:themeColor="text1"/>
          <w:sz w:val="32"/>
          <w:szCs w:val="32"/>
          <w:rtl/>
        </w:rPr>
        <w:t xml:space="preserve">تمكن مشكلة الدراسة في </w:t>
      </w:r>
      <w:r w:rsidRPr="00B7130A">
        <w:rPr>
          <w:rFonts w:cs="PT Bold Heading" w:hint="cs"/>
          <w:color w:val="000000" w:themeColor="text1"/>
          <w:sz w:val="32"/>
          <w:szCs w:val="32"/>
          <w:rtl/>
        </w:rPr>
        <w:t>ا</w:t>
      </w:r>
      <w:r w:rsidRPr="00B7130A">
        <w:rPr>
          <w:rFonts w:cs="PT Bold Heading"/>
          <w:color w:val="000000" w:themeColor="text1"/>
          <w:sz w:val="32"/>
          <w:szCs w:val="32"/>
          <w:rtl/>
        </w:rPr>
        <w:t xml:space="preserve">لسؤال الرئيس التالي: </w:t>
      </w:r>
    </w:p>
    <w:p w14:paraId="752DC83C" w14:textId="06CFB325" w:rsidR="00616700" w:rsidRPr="00B7130A" w:rsidRDefault="00616700" w:rsidP="00A94BD2">
      <w:pPr>
        <w:bidi/>
        <w:spacing w:line="360" w:lineRule="auto"/>
        <w:jc w:val="both"/>
        <w:rPr>
          <w:rFonts w:ascii="Simplified Arabic" w:hAnsi="Simplified Arabic" w:cs="Simplified Arabic"/>
          <w:b/>
          <w:bCs/>
          <w:color w:val="000000" w:themeColor="text1"/>
          <w:sz w:val="28"/>
          <w:szCs w:val="28"/>
          <w:rtl/>
          <w:lang w:bidi="ar-KW"/>
        </w:rPr>
      </w:pPr>
      <w:r w:rsidRPr="00B7130A">
        <w:rPr>
          <w:rFonts w:ascii="Simplified Arabic" w:hAnsi="Simplified Arabic" w:cs="Simplified Arabic" w:hint="cs"/>
          <w:b/>
          <w:bCs/>
          <w:color w:val="000000" w:themeColor="text1"/>
          <w:sz w:val="28"/>
          <w:szCs w:val="28"/>
          <w:rtl/>
          <w:lang w:bidi="ar-KW"/>
        </w:rPr>
        <w:t xml:space="preserve">ما </w:t>
      </w:r>
      <w:r w:rsidR="005D4C76" w:rsidRPr="00B7130A">
        <w:rPr>
          <w:rFonts w:ascii="Simplified Arabic" w:hAnsi="Simplified Arabic" w:cs="Simplified Arabic" w:hint="cs"/>
          <w:b/>
          <w:bCs/>
          <w:color w:val="000000" w:themeColor="text1"/>
          <w:sz w:val="28"/>
          <w:szCs w:val="28"/>
          <w:rtl/>
          <w:lang w:bidi="ar-KW"/>
        </w:rPr>
        <w:t>أثر</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تطبيق</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إطار</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حوكمة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متكامل</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لإدارة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البرامج</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والمحافظ</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في</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تمكين</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القيادة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التنفيذية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من</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وجهة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نظر</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العاملين</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بالهيئات</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الحكومية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في</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المملكة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العربية</w:t>
      </w:r>
      <w:r w:rsidR="005D4C76" w:rsidRPr="00B7130A">
        <w:rPr>
          <w:rFonts w:ascii="Simplified Arabic" w:hAnsi="Simplified Arabic" w:cs="Simplified Arabic"/>
          <w:b/>
          <w:bCs/>
          <w:color w:val="000000" w:themeColor="text1"/>
          <w:sz w:val="28"/>
          <w:szCs w:val="28"/>
          <w:rtl/>
          <w:lang w:bidi="ar-KW"/>
        </w:rPr>
        <w:t xml:space="preserve"> </w:t>
      </w:r>
      <w:r w:rsidR="005D4C76" w:rsidRPr="00B7130A">
        <w:rPr>
          <w:rFonts w:ascii="Simplified Arabic" w:hAnsi="Simplified Arabic" w:cs="Simplified Arabic" w:hint="cs"/>
          <w:b/>
          <w:bCs/>
          <w:color w:val="000000" w:themeColor="text1"/>
          <w:sz w:val="28"/>
          <w:szCs w:val="28"/>
          <w:rtl/>
          <w:lang w:bidi="ar-KW"/>
        </w:rPr>
        <w:t>السعودية</w:t>
      </w:r>
      <w:r w:rsidR="005D4C76" w:rsidRPr="00B7130A">
        <w:rPr>
          <w:rFonts w:ascii="Simplified Arabic" w:hAnsi="Simplified Arabic" w:cs="Simplified Arabic"/>
          <w:b/>
          <w:bCs/>
          <w:color w:val="000000" w:themeColor="text1"/>
          <w:sz w:val="28"/>
          <w:szCs w:val="28"/>
          <w:rtl/>
          <w:lang w:bidi="ar-KW"/>
        </w:rPr>
        <w:t xml:space="preserve"> </w:t>
      </w:r>
      <w:r w:rsidRPr="00B7130A">
        <w:rPr>
          <w:rFonts w:ascii="Simplified Arabic" w:hAnsi="Simplified Arabic" w:cs="Simplified Arabic" w:hint="cs"/>
          <w:b/>
          <w:bCs/>
          <w:color w:val="000000" w:themeColor="text1"/>
          <w:sz w:val="28"/>
          <w:szCs w:val="28"/>
          <w:rtl/>
          <w:lang w:bidi="ar-KW"/>
        </w:rPr>
        <w:t>؟</w:t>
      </w:r>
    </w:p>
    <w:p w14:paraId="78679B0E" w14:textId="77777777" w:rsidR="00616700" w:rsidRPr="00B7130A" w:rsidRDefault="00616700" w:rsidP="00A94BD2">
      <w:pPr>
        <w:bidi/>
        <w:spacing w:line="360" w:lineRule="auto"/>
        <w:jc w:val="both"/>
        <w:rPr>
          <w:rFonts w:ascii="Simplified Arabic" w:hAnsi="Simplified Arabic" w:cs="Simplified Arabic"/>
          <w:b/>
          <w:bCs/>
          <w:color w:val="000000" w:themeColor="text1"/>
          <w:sz w:val="28"/>
          <w:szCs w:val="28"/>
          <w:rtl/>
          <w:lang w:bidi="ar-KW"/>
        </w:rPr>
      </w:pPr>
      <w:r w:rsidRPr="00B7130A">
        <w:rPr>
          <w:rFonts w:ascii="Simplified Arabic" w:hAnsi="Simplified Arabic" w:cs="Simplified Arabic" w:hint="cs"/>
          <w:b/>
          <w:bCs/>
          <w:color w:val="000000" w:themeColor="text1"/>
          <w:sz w:val="28"/>
          <w:szCs w:val="28"/>
          <w:rtl/>
          <w:lang w:bidi="ar-KW"/>
        </w:rPr>
        <w:t>ويتفرع من هذا السؤال الرئيس مجموعة من الأسئلة الفرعية وذلك على النحو التالي:</w:t>
      </w:r>
    </w:p>
    <w:p w14:paraId="385E62D8" w14:textId="1D3DA218" w:rsidR="005D4C76" w:rsidRPr="00B7130A" w:rsidRDefault="00616700" w:rsidP="00A94BD2">
      <w:pPr>
        <w:pStyle w:val="ListParagraph"/>
        <w:numPr>
          <w:ilvl w:val="0"/>
          <w:numId w:val="1"/>
        </w:numPr>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color w:val="000000" w:themeColor="text1"/>
          <w:sz w:val="28"/>
          <w:szCs w:val="28"/>
          <w:rtl/>
          <w:lang w:bidi="ar-KW"/>
        </w:rPr>
        <w:t xml:space="preserve">ما </w:t>
      </w:r>
      <w:r w:rsidR="005D4C76" w:rsidRPr="00B7130A">
        <w:rPr>
          <w:rFonts w:ascii="Simplified Arabic" w:hAnsi="Simplified Arabic" w:cs="Simplified Arabic" w:hint="cs"/>
          <w:color w:val="000000" w:themeColor="text1"/>
          <w:sz w:val="28"/>
          <w:szCs w:val="28"/>
          <w:rtl/>
          <w:lang w:bidi="ar-KW"/>
        </w:rPr>
        <w:t>واقع</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تطبيق</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إطار</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حوكمة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متكامل</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لإدارة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البرامج</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والمحافظ</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بالهيئات</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الحكومية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في</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المملكة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العربية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السعودية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وجهة</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نظر</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العاملين</w:t>
      </w:r>
      <w:r w:rsidR="005D4C76" w:rsidRPr="00B7130A">
        <w:rPr>
          <w:rFonts w:ascii="Simplified Arabic" w:hAnsi="Simplified Arabic" w:cs="Simplified Arabic"/>
          <w:color w:val="000000" w:themeColor="text1"/>
          <w:sz w:val="28"/>
          <w:szCs w:val="28"/>
          <w:rtl/>
          <w:lang w:bidi="ar-KW"/>
        </w:rPr>
        <w:t xml:space="preserve"> </w:t>
      </w:r>
      <w:r w:rsidR="005D4C76" w:rsidRPr="00B7130A">
        <w:rPr>
          <w:rFonts w:ascii="Simplified Arabic" w:hAnsi="Simplified Arabic" w:cs="Simplified Arabic" w:hint="cs"/>
          <w:color w:val="000000" w:themeColor="text1"/>
          <w:sz w:val="28"/>
          <w:szCs w:val="28"/>
          <w:rtl/>
          <w:lang w:bidi="ar-KW"/>
        </w:rPr>
        <w:t>بها؟</w:t>
      </w:r>
    </w:p>
    <w:p w14:paraId="1802CB58" w14:textId="3259BA67" w:rsidR="005D4C76" w:rsidRPr="00B7130A" w:rsidRDefault="005D4C76" w:rsidP="00A94BD2">
      <w:pPr>
        <w:pStyle w:val="ListParagraph"/>
        <w:numPr>
          <w:ilvl w:val="0"/>
          <w:numId w:val="1"/>
        </w:numPr>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ما مستوى</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بالهيئات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المملكة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العربية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السعودية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وجهة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العاملين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بها؟</w:t>
      </w:r>
    </w:p>
    <w:p w14:paraId="08A705C3" w14:textId="5C02EAE1" w:rsidR="00616700" w:rsidRPr="00B7130A" w:rsidRDefault="005D4C76" w:rsidP="00A94BD2">
      <w:pPr>
        <w:pStyle w:val="ListParagraph"/>
        <w:numPr>
          <w:ilvl w:val="0"/>
          <w:numId w:val="1"/>
        </w:numPr>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hint="cs"/>
          <w:color w:val="000000" w:themeColor="text1"/>
          <w:sz w:val="28"/>
          <w:szCs w:val="28"/>
          <w:rtl/>
          <w:lang w:bidi="ar-KW"/>
        </w:rPr>
        <w:t>ما</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أثر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وجهة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نظر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العاملين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بالهيئات</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الحكومية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المملكة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العربية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السعودية</w:t>
      </w:r>
      <w:r w:rsidR="00616700" w:rsidRPr="00B7130A">
        <w:rPr>
          <w:rFonts w:ascii="Simplified Arabic" w:hAnsi="Simplified Arabic" w:cs="Simplified Arabic" w:hint="cs"/>
          <w:color w:val="000000" w:themeColor="text1"/>
          <w:sz w:val="28"/>
          <w:szCs w:val="28"/>
          <w:rtl/>
          <w:lang w:bidi="ar-KW"/>
        </w:rPr>
        <w:t>؟</w:t>
      </w:r>
    </w:p>
    <w:p w14:paraId="3A3B1961" w14:textId="77777777" w:rsidR="00F805FA" w:rsidRDefault="00F805FA" w:rsidP="00A94BD2">
      <w:pPr>
        <w:bidi/>
        <w:spacing w:line="360" w:lineRule="auto"/>
        <w:jc w:val="both"/>
        <w:outlineLvl w:val="0"/>
        <w:rPr>
          <w:rFonts w:cs="PT Bold Heading"/>
          <w:color w:val="000000" w:themeColor="text1"/>
          <w:sz w:val="32"/>
          <w:szCs w:val="32"/>
          <w:rtl/>
        </w:rPr>
      </w:pPr>
    </w:p>
    <w:p w14:paraId="0A94BAEC" w14:textId="005E3C47" w:rsidR="00616700" w:rsidRPr="00B7130A" w:rsidRDefault="00616700" w:rsidP="00F805FA">
      <w:pPr>
        <w:bidi/>
        <w:spacing w:line="360" w:lineRule="auto"/>
        <w:jc w:val="both"/>
        <w:outlineLvl w:val="0"/>
        <w:rPr>
          <w:rFonts w:cs="PT Bold Heading"/>
          <w:color w:val="000000" w:themeColor="text1"/>
          <w:sz w:val="32"/>
          <w:szCs w:val="32"/>
          <w:rtl/>
        </w:rPr>
      </w:pPr>
      <w:bookmarkStart w:id="9" w:name="_Toc224855371"/>
      <w:r w:rsidRPr="00B7130A">
        <w:rPr>
          <w:rFonts w:cs="PT Bold Heading" w:hint="cs"/>
          <w:color w:val="000000" w:themeColor="text1"/>
          <w:sz w:val="32"/>
          <w:szCs w:val="32"/>
          <w:rtl/>
        </w:rPr>
        <w:lastRenderedPageBreak/>
        <w:t>فرضيات الدراسة</w:t>
      </w:r>
      <w:bookmarkEnd w:id="9"/>
    </w:p>
    <w:p w14:paraId="06D3A23D" w14:textId="0D3F65E2" w:rsidR="00616700" w:rsidRPr="00B7130A" w:rsidRDefault="00616700" w:rsidP="00A94BD2">
      <w:pPr>
        <w:bidi/>
        <w:spacing w:line="360" w:lineRule="auto"/>
        <w:ind w:left="360"/>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b/>
          <w:bCs/>
          <w:color w:val="000000" w:themeColor="text1"/>
          <w:sz w:val="28"/>
          <w:szCs w:val="28"/>
          <w:rtl/>
          <w:lang w:bidi="ar-KW"/>
        </w:rPr>
        <w:t>الفرض الرئيسي:</w:t>
      </w:r>
      <w:r w:rsidRPr="00B7130A">
        <w:rPr>
          <w:rFonts w:ascii="Simplified Arabic" w:hAnsi="Simplified Arabic" w:cs="Simplified Arabic" w:hint="cs"/>
          <w:color w:val="000000" w:themeColor="text1"/>
          <w:sz w:val="28"/>
          <w:szCs w:val="28"/>
          <w:rtl/>
          <w:lang w:bidi="ar-KW"/>
        </w:rPr>
        <w:t xml:space="preserve"> </w:t>
      </w:r>
      <w:r w:rsidRPr="00B7130A">
        <w:rPr>
          <w:rFonts w:ascii="Simplified Arabic" w:hAnsi="Simplified Arabic" w:cs="Simplified Arabic"/>
          <w:color w:val="000000" w:themeColor="text1"/>
          <w:sz w:val="28"/>
          <w:szCs w:val="28"/>
          <w:rtl/>
          <w:lang w:bidi="ar-KW"/>
        </w:rPr>
        <w:t xml:space="preserve">يوجد </w:t>
      </w:r>
      <w:r w:rsidR="00C62121" w:rsidRPr="00B7130A">
        <w:rPr>
          <w:rFonts w:ascii="Simplified Arabic" w:hAnsi="Simplified Arabic" w:cs="Simplified Arabic" w:hint="cs"/>
          <w:color w:val="000000" w:themeColor="text1"/>
          <w:sz w:val="28"/>
          <w:szCs w:val="28"/>
          <w:rtl/>
          <w:lang w:bidi="ar-KW"/>
        </w:rPr>
        <w:t>فروق دالة احصائيا بين استجابات عينة الدراسة حول أثر</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تطبيق</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إطار</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حوكمة</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متكامل</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لإدارة</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البرامج</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والمحافظ</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في</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تمكين</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القيادة</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التنفيذية</w:t>
      </w:r>
      <w:r w:rsidR="00C62121" w:rsidRPr="00B7130A">
        <w:rPr>
          <w:rFonts w:ascii="Simplified Arabic" w:hAnsi="Simplified Arabic" w:cs="Simplified Arabic"/>
          <w:color w:val="000000" w:themeColor="text1"/>
          <w:sz w:val="28"/>
          <w:szCs w:val="28"/>
          <w:rtl/>
          <w:lang w:bidi="ar-KW"/>
        </w:rPr>
        <w:t xml:space="preserve"> </w:t>
      </w:r>
      <w:r w:rsidR="00C62121" w:rsidRPr="00B7130A">
        <w:rPr>
          <w:rFonts w:ascii="Simplified Arabic" w:hAnsi="Simplified Arabic" w:cs="Simplified Arabic" w:hint="cs"/>
          <w:color w:val="000000" w:themeColor="text1"/>
          <w:sz w:val="28"/>
          <w:szCs w:val="28"/>
          <w:rtl/>
          <w:lang w:bidi="ar-KW"/>
        </w:rPr>
        <w:t xml:space="preserve">تعزى لمتغير (النوع </w:t>
      </w:r>
      <w:r w:rsidR="00C62121" w:rsidRPr="00B7130A">
        <w:rPr>
          <w:rFonts w:ascii="Simplified Arabic" w:hAnsi="Simplified Arabic" w:cs="Simplified Arabic"/>
          <w:color w:val="000000" w:themeColor="text1"/>
          <w:sz w:val="28"/>
          <w:szCs w:val="28"/>
          <w:rtl/>
          <w:lang w:bidi="ar-KW"/>
        </w:rPr>
        <w:t>–</w:t>
      </w:r>
      <w:r w:rsidR="00C62121" w:rsidRPr="00B7130A">
        <w:rPr>
          <w:rFonts w:ascii="Simplified Arabic" w:hAnsi="Simplified Arabic" w:cs="Simplified Arabic" w:hint="cs"/>
          <w:color w:val="000000" w:themeColor="text1"/>
          <w:sz w:val="28"/>
          <w:szCs w:val="28"/>
          <w:rtl/>
          <w:lang w:bidi="ar-KW"/>
        </w:rPr>
        <w:t xml:space="preserve"> المؤهل -الخبرة).</w:t>
      </w:r>
    </w:p>
    <w:p w14:paraId="0003C1F9" w14:textId="77777777" w:rsidR="00616700" w:rsidRPr="00B7130A" w:rsidRDefault="00616700" w:rsidP="00A94BD2">
      <w:pPr>
        <w:bidi/>
        <w:spacing w:line="360" w:lineRule="auto"/>
        <w:ind w:left="360"/>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hint="cs"/>
          <w:color w:val="000000" w:themeColor="text1"/>
          <w:sz w:val="28"/>
          <w:szCs w:val="28"/>
          <w:rtl/>
          <w:lang w:bidi="ar-KW"/>
        </w:rPr>
        <w:t>وينبثق من هذا الفرض الفروض الفرعي التالية:</w:t>
      </w:r>
    </w:p>
    <w:p w14:paraId="235E0972" w14:textId="57B9B19F" w:rsidR="00C62121" w:rsidRPr="00B7130A" w:rsidRDefault="00C62121" w:rsidP="00A94BD2">
      <w:pPr>
        <w:pStyle w:val="ListParagraph"/>
        <w:numPr>
          <w:ilvl w:val="0"/>
          <w:numId w:val="3"/>
        </w:numPr>
        <w:bidi/>
        <w:spacing w:line="360" w:lineRule="auto"/>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color w:val="000000" w:themeColor="text1"/>
          <w:sz w:val="28"/>
          <w:szCs w:val="28"/>
          <w:rtl/>
          <w:lang w:bidi="ar-KW"/>
        </w:rPr>
        <w:t xml:space="preserve">يوجد </w:t>
      </w:r>
      <w:r w:rsidRPr="00B7130A">
        <w:rPr>
          <w:rFonts w:ascii="Simplified Arabic" w:hAnsi="Simplified Arabic" w:cs="Simplified Arabic" w:hint="cs"/>
          <w:color w:val="000000" w:themeColor="text1"/>
          <w:sz w:val="28"/>
          <w:szCs w:val="28"/>
          <w:rtl/>
          <w:lang w:bidi="ar-KW"/>
        </w:rPr>
        <w:t>فروق دالة احصائيا بين استجابات عينة الدراسة حول أثر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تعزى لمتغير النوع.</w:t>
      </w:r>
    </w:p>
    <w:p w14:paraId="1CA12A9E" w14:textId="0F1434B1" w:rsidR="00C62121" w:rsidRPr="00B7130A" w:rsidRDefault="00C62121" w:rsidP="00A94BD2">
      <w:pPr>
        <w:pStyle w:val="ListParagraph"/>
        <w:numPr>
          <w:ilvl w:val="0"/>
          <w:numId w:val="3"/>
        </w:numPr>
        <w:bidi/>
        <w:spacing w:line="360" w:lineRule="auto"/>
        <w:jc w:val="both"/>
        <w:rPr>
          <w:rFonts w:ascii="Simplified Arabic" w:hAnsi="Simplified Arabic" w:cs="Simplified Arabic"/>
          <w:color w:val="000000" w:themeColor="text1"/>
          <w:sz w:val="28"/>
          <w:szCs w:val="28"/>
          <w:rtl/>
          <w:lang w:bidi="ar-KW"/>
        </w:rPr>
      </w:pPr>
      <w:r w:rsidRPr="00B7130A">
        <w:rPr>
          <w:rFonts w:ascii="Simplified Arabic" w:hAnsi="Simplified Arabic" w:cs="Simplified Arabic"/>
          <w:color w:val="000000" w:themeColor="text1"/>
          <w:sz w:val="28"/>
          <w:szCs w:val="28"/>
          <w:rtl/>
          <w:lang w:bidi="ar-KW"/>
        </w:rPr>
        <w:t xml:space="preserve">يوجد </w:t>
      </w:r>
      <w:r w:rsidRPr="00B7130A">
        <w:rPr>
          <w:rFonts w:ascii="Simplified Arabic" w:hAnsi="Simplified Arabic" w:cs="Simplified Arabic" w:hint="cs"/>
          <w:color w:val="000000" w:themeColor="text1"/>
          <w:sz w:val="28"/>
          <w:szCs w:val="28"/>
          <w:rtl/>
          <w:lang w:bidi="ar-KW"/>
        </w:rPr>
        <w:t>فروق دالة احصائيا بين استجابات عينة الدراسة حول أثر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تعزى لمتغير المؤهل.</w:t>
      </w:r>
    </w:p>
    <w:p w14:paraId="155C65D0" w14:textId="12C0FD0C" w:rsidR="00616700" w:rsidRPr="00B7130A" w:rsidRDefault="00C62121" w:rsidP="00A94BD2">
      <w:pPr>
        <w:pStyle w:val="ListParagraph"/>
        <w:numPr>
          <w:ilvl w:val="0"/>
          <w:numId w:val="3"/>
        </w:numPr>
        <w:bidi/>
        <w:spacing w:line="360" w:lineRule="auto"/>
        <w:jc w:val="both"/>
        <w:rPr>
          <w:rFonts w:ascii="Simplified Arabic" w:hAnsi="Simplified Arabic" w:cs="Simplified Arabic"/>
          <w:color w:val="000000" w:themeColor="text1"/>
          <w:sz w:val="28"/>
          <w:szCs w:val="28"/>
          <w:lang w:bidi="ar-KW"/>
        </w:rPr>
      </w:pPr>
      <w:r w:rsidRPr="00B7130A">
        <w:rPr>
          <w:rFonts w:ascii="Simplified Arabic" w:hAnsi="Simplified Arabic" w:cs="Simplified Arabic"/>
          <w:color w:val="000000" w:themeColor="text1"/>
          <w:sz w:val="28"/>
          <w:szCs w:val="28"/>
          <w:rtl/>
          <w:lang w:bidi="ar-KW"/>
        </w:rPr>
        <w:t xml:space="preserve">يوجد </w:t>
      </w:r>
      <w:r w:rsidRPr="00B7130A">
        <w:rPr>
          <w:rFonts w:ascii="Simplified Arabic" w:hAnsi="Simplified Arabic" w:cs="Simplified Arabic" w:hint="cs"/>
          <w:color w:val="000000" w:themeColor="text1"/>
          <w:sz w:val="28"/>
          <w:szCs w:val="28"/>
          <w:rtl/>
          <w:lang w:bidi="ar-KW"/>
        </w:rPr>
        <w:t>فروق دالة احصائيا بين استجابات عينة الدراسة حول أثر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تطبيق</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إطار</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حوكمة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متكامل</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لإدارة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البرامج</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والمحافظ</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في</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تمكين</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القيادة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التنفيذية</w:t>
      </w:r>
      <w:r w:rsidRPr="00B7130A">
        <w:rPr>
          <w:rFonts w:ascii="Simplified Arabic" w:hAnsi="Simplified Arabic" w:cs="Simplified Arabic"/>
          <w:color w:val="000000" w:themeColor="text1"/>
          <w:sz w:val="28"/>
          <w:szCs w:val="28"/>
          <w:rtl/>
          <w:lang w:bidi="ar-KW"/>
        </w:rPr>
        <w:t xml:space="preserve"> </w:t>
      </w:r>
      <w:r w:rsidRPr="00B7130A">
        <w:rPr>
          <w:rFonts w:ascii="Simplified Arabic" w:hAnsi="Simplified Arabic" w:cs="Simplified Arabic" w:hint="cs"/>
          <w:color w:val="000000" w:themeColor="text1"/>
          <w:sz w:val="28"/>
          <w:szCs w:val="28"/>
          <w:rtl/>
          <w:lang w:bidi="ar-KW"/>
        </w:rPr>
        <w:t>تعزى لمتغير الخبرة.</w:t>
      </w:r>
    </w:p>
    <w:p w14:paraId="0479A3DF" w14:textId="77777777" w:rsidR="00F805FA" w:rsidRDefault="00F805FA" w:rsidP="00A94BD2">
      <w:pPr>
        <w:bidi/>
        <w:spacing w:after="0" w:line="360" w:lineRule="auto"/>
        <w:jc w:val="both"/>
        <w:rPr>
          <w:rFonts w:ascii="Times New Roman" w:hAnsi="Times New Roman" w:cs="Simplified Arabic"/>
          <w:b/>
          <w:bCs/>
          <w:color w:val="000000" w:themeColor="text1"/>
          <w:sz w:val="36"/>
          <w:szCs w:val="36"/>
          <w:rtl/>
          <w:lang w:bidi="ar-EG"/>
        </w:rPr>
      </w:pPr>
    </w:p>
    <w:p w14:paraId="42CD3B54" w14:textId="77777777" w:rsidR="00F805FA" w:rsidRDefault="00F805FA" w:rsidP="00F805FA">
      <w:pPr>
        <w:bidi/>
        <w:spacing w:after="0" w:line="360" w:lineRule="auto"/>
        <w:jc w:val="both"/>
        <w:rPr>
          <w:rFonts w:ascii="Times New Roman" w:hAnsi="Times New Roman" w:cs="Simplified Arabic"/>
          <w:b/>
          <w:bCs/>
          <w:color w:val="000000" w:themeColor="text1"/>
          <w:sz w:val="36"/>
          <w:szCs w:val="36"/>
          <w:rtl/>
          <w:lang w:bidi="ar-EG"/>
        </w:rPr>
      </w:pPr>
    </w:p>
    <w:p w14:paraId="3908FC72" w14:textId="77777777" w:rsidR="00F805FA" w:rsidRDefault="00F805FA" w:rsidP="00F805FA">
      <w:pPr>
        <w:bidi/>
        <w:spacing w:after="0" w:line="360" w:lineRule="auto"/>
        <w:jc w:val="both"/>
        <w:rPr>
          <w:rFonts w:ascii="Times New Roman" w:hAnsi="Times New Roman" w:cs="Simplified Arabic"/>
          <w:b/>
          <w:bCs/>
          <w:color w:val="000000" w:themeColor="text1"/>
          <w:sz w:val="36"/>
          <w:szCs w:val="36"/>
          <w:rtl/>
          <w:lang w:bidi="ar-EG"/>
        </w:rPr>
      </w:pPr>
    </w:p>
    <w:p w14:paraId="50A4CB29" w14:textId="77777777" w:rsidR="00F805FA" w:rsidRDefault="00F805FA" w:rsidP="00F805FA">
      <w:pPr>
        <w:bidi/>
        <w:spacing w:after="0" w:line="360" w:lineRule="auto"/>
        <w:jc w:val="both"/>
        <w:rPr>
          <w:rFonts w:ascii="Times New Roman" w:hAnsi="Times New Roman" w:cs="Simplified Arabic"/>
          <w:b/>
          <w:bCs/>
          <w:color w:val="000000" w:themeColor="text1"/>
          <w:sz w:val="36"/>
          <w:szCs w:val="36"/>
          <w:rtl/>
          <w:lang w:bidi="ar-EG"/>
        </w:rPr>
      </w:pPr>
    </w:p>
    <w:p w14:paraId="3489B583" w14:textId="77777777" w:rsidR="00F805FA" w:rsidRDefault="00F805FA" w:rsidP="00F805FA">
      <w:pPr>
        <w:bidi/>
        <w:spacing w:after="0" w:line="360" w:lineRule="auto"/>
        <w:jc w:val="both"/>
        <w:rPr>
          <w:rFonts w:ascii="Times New Roman" w:hAnsi="Times New Roman" w:cs="Simplified Arabic"/>
          <w:b/>
          <w:bCs/>
          <w:color w:val="000000" w:themeColor="text1"/>
          <w:sz w:val="36"/>
          <w:szCs w:val="36"/>
          <w:rtl/>
          <w:lang w:bidi="ar-EG"/>
        </w:rPr>
      </w:pPr>
    </w:p>
    <w:p w14:paraId="14BAA85B" w14:textId="5D12C7D9" w:rsidR="00616700" w:rsidRPr="001843E8" w:rsidRDefault="00616700" w:rsidP="001843E8">
      <w:pPr>
        <w:bidi/>
        <w:spacing w:line="360" w:lineRule="auto"/>
        <w:jc w:val="both"/>
        <w:outlineLvl w:val="0"/>
        <w:rPr>
          <w:rFonts w:cs="PT Bold Heading"/>
          <w:color w:val="000000" w:themeColor="text1"/>
          <w:sz w:val="32"/>
          <w:szCs w:val="32"/>
          <w:rtl/>
        </w:rPr>
      </w:pPr>
      <w:bookmarkStart w:id="10" w:name="_Toc224855372"/>
      <w:r w:rsidRPr="001843E8">
        <w:rPr>
          <w:rFonts w:cs="PT Bold Heading" w:hint="cs"/>
          <w:color w:val="000000" w:themeColor="text1"/>
          <w:sz w:val="32"/>
          <w:szCs w:val="32"/>
          <w:rtl/>
        </w:rPr>
        <w:lastRenderedPageBreak/>
        <w:t>النظريات العلمية</w:t>
      </w:r>
      <w:bookmarkEnd w:id="10"/>
    </w:p>
    <w:p w14:paraId="052B4000" w14:textId="77777777" w:rsidR="001843E8" w:rsidRDefault="001843E8" w:rsidP="001843E8">
      <w:pPr>
        <w:bidi/>
        <w:spacing w:line="360" w:lineRule="auto"/>
        <w:jc w:val="both"/>
        <w:outlineLvl w:val="0"/>
        <w:rPr>
          <w:rFonts w:cs="PT Bold Heading"/>
          <w:color w:val="000000" w:themeColor="text1"/>
          <w:sz w:val="32"/>
          <w:szCs w:val="32"/>
          <w:rtl/>
        </w:rPr>
      </w:pPr>
      <w:bookmarkStart w:id="11" w:name="_Toc224855373"/>
      <w:r>
        <w:rPr>
          <w:rFonts w:cs="PT Bold Heading" w:hint="cs"/>
          <w:color w:val="000000" w:themeColor="text1"/>
          <w:sz w:val="32"/>
          <w:szCs w:val="32"/>
          <w:rtl/>
        </w:rPr>
        <w:t>الحوكمة</w:t>
      </w:r>
      <w:bookmarkEnd w:id="11"/>
    </w:p>
    <w:p w14:paraId="027B913D" w14:textId="7635B344" w:rsidR="00167D39" w:rsidRPr="001843E8" w:rsidRDefault="00167D39" w:rsidP="001843E8">
      <w:pPr>
        <w:bidi/>
        <w:spacing w:line="360" w:lineRule="auto"/>
        <w:jc w:val="both"/>
        <w:outlineLvl w:val="0"/>
        <w:rPr>
          <w:rFonts w:cs="PT Bold Heading"/>
          <w:color w:val="000000" w:themeColor="text1"/>
          <w:sz w:val="32"/>
          <w:szCs w:val="32"/>
          <w:rtl/>
        </w:rPr>
      </w:pPr>
      <w:bookmarkStart w:id="12" w:name="_Toc224855374"/>
      <w:r w:rsidRPr="001843E8">
        <w:rPr>
          <w:rFonts w:cs="PT Bold Heading" w:hint="cs"/>
          <w:color w:val="000000" w:themeColor="text1"/>
          <w:sz w:val="32"/>
          <w:szCs w:val="32"/>
          <w:rtl/>
        </w:rPr>
        <w:t>مفهوم الحوكمة</w:t>
      </w:r>
      <w:bookmarkEnd w:id="12"/>
      <w:r w:rsidRPr="001843E8">
        <w:rPr>
          <w:rFonts w:cs="PT Bold Heading" w:hint="cs"/>
          <w:color w:val="000000" w:themeColor="text1"/>
          <w:sz w:val="32"/>
          <w:szCs w:val="32"/>
          <w:rtl/>
        </w:rPr>
        <w:t xml:space="preserve"> </w:t>
      </w:r>
    </w:p>
    <w:p w14:paraId="597F933F" w14:textId="77777777" w:rsidR="00167D39" w:rsidRPr="00AD11F0" w:rsidRDefault="00167D39" w:rsidP="00A94BD2">
      <w:pPr>
        <w:bidi/>
        <w:spacing w:before="240" w:line="360" w:lineRule="auto"/>
        <w:jc w:val="both"/>
        <w:rPr>
          <w:rFonts w:cs="Simplified Arabic"/>
          <w:sz w:val="28"/>
          <w:szCs w:val="28"/>
          <w:rtl/>
          <w:lang w:bidi="ar-EG"/>
        </w:rPr>
      </w:pPr>
      <w:r>
        <w:rPr>
          <w:rFonts w:cs="Simplified Arabic" w:hint="cs"/>
          <w:sz w:val="28"/>
          <w:szCs w:val="28"/>
          <w:rtl/>
          <w:lang w:bidi="ar-EG"/>
        </w:rPr>
        <w:t xml:space="preserve">عرف </w:t>
      </w:r>
      <w:r w:rsidRPr="00AD11F0">
        <w:rPr>
          <w:rFonts w:cs="Simplified Arabic"/>
          <w:sz w:val="28"/>
          <w:szCs w:val="28"/>
          <w:rtl/>
          <w:lang w:bidi="ar-EG"/>
        </w:rPr>
        <w:t xml:space="preserve">خان ومجلد </w:t>
      </w:r>
      <w:r>
        <w:rPr>
          <w:rFonts w:cs="Simplified Arabic" w:hint="cs"/>
          <w:sz w:val="28"/>
          <w:szCs w:val="28"/>
          <w:rtl/>
          <w:lang w:bidi="ar-EG"/>
        </w:rPr>
        <w:t>(</w:t>
      </w:r>
      <w:r>
        <w:rPr>
          <w:rFonts w:cs="Simplified Arabic"/>
          <w:sz w:val="28"/>
          <w:szCs w:val="28"/>
          <w:rtl/>
          <w:lang w:bidi="ar-EG"/>
        </w:rPr>
        <w:t xml:space="preserve">2023، 266) </w:t>
      </w:r>
      <w:r>
        <w:rPr>
          <w:rFonts w:cs="Simplified Arabic" w:hint="cs"/>
          <w:sz w:val="28"/>
          <w:szCs w:val="28"/>
          <w:rtl/>
          <w:lang w:bidi="ar-EG"/>
        </w:rPr>
        <w:t>الحوكمة بأنها</w:t>
      </w:r>
      <w:r w:rsidRPr="00AD11F0">
        <w:rPr>
          <w:rFonts w:cs="Simplified Arabic"/>
          <w:sz w:val="28"/>
          <w:szCs w:val="28"/>
          <w:rtl/>
          <w:lang w:bidi="ar-EG"/>
        </w:rPr>
        <w:t>: "هي الإدارة القائمة على النزاهة والشفافية والمساءلة والمحاسبية ومكافحة الفساد وتحقيق العدالة دون تمييز، وتطبيق القانون على الجميع مع توفير رقابة فاعلة داخلية وخارجية، ويمكن تطبيقها في أي منظمة حكومية أو أهلية وعلى أي مستوى دولي أو إقليمي أو محلي".</w:t>
      </w:r>
    </w:p>
    <w:p w14:paraId="0E40B9AD" w14:textId="77777777" w:rsidR="00167D39" w:rsidRDefault="00167D39" w:rsidP="00A94BD2">
      <w:pPr>
        <w:bidi/>
        <w:spacing w:before="240" w:line="360" w:lineRule="auto"/>
        <w:jc w:val="both"/>
        <w:rPr>
          <w:rFonts w:cs="Simplified Arabic"/>
          <w:sz w:val="28"/>
          <w:szCs w:val="28"/>
          <w:rtl/>
          <w:lang w:bidi="ar-EG"/>
        </w:rPr>
      </w:pPr>
      <w:r>
        <w:rPr>
          <w:rFonts w:cs="Simplified Arabic"/>
          <w:sz w:val="28"/>
          <w:szCs w:val="28"/>
          <w:rtl/>
          <w:lang w:bidi="ar-EG"/>
        </w:rPr>
        <w:t>كما عرف الضهراوي وآخرون</w:t>
      </w:r>
      <w:r>
        <w:rPr>
          <w:rFonts w:cs="Simplified Arabic" w:hint="cs"/>
          <w:sz w:val="28"/>
          <w:szCs w:val="28"/>
          <w:rtl/>
          <w:lang w:bidi="ar-EG"/>
        </w:rPr>
        <w:t xml:space="preserve"> (</w:t>
      </w:r>
      <w:r w:rsidRPr="00AD11F0">
        <w:rPr>
          <w:rFonts w:cs="Simplified Arabic"/>
          <w:sz w:val="28"/>
          <w:szCs w:val="28"/>
          <w:rtl/>
          <w:lang w:bidi="ar-EG"/>
        </w:rPr>
        <w:t>2023، 122) الحوكمة بأنها: "مجموعة من المفاهيم التي تطورت تدريجياً لتصل إلى معايير تتبناها القيادات السياسية والكوادر الإدارية الملتزمة بتطوير موارد المجتمع وتحسين نوعية حياة المواطنين".</w:t>
      </w:r>
    </w:p>
    <w:p w14:paraId="641FC789"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3" w:name="_Toc224855375"/>
      <w:r w:rsidRPr="001843E8">
        <w:rPr>
          <w:rFonts w:cs="PT Bold Heading" w:hint="cs"/>
          <w:color w:val="000000" w:themeColor="text1"/>
          <w:sz w:val="32"/>
          <w:szCs w:val="32"/>
          <w:rtl/>
        </w:rPr>
        <w:t>أهمية الحوكمة</w:t>
      </w:r>
      <w:bookmarkEnd w:id="13"/>
      <w:r w:rsidRPr="001843E8">
        <w:rPr>
          <w:rFonts w:cs="PT Bold Heading" w:hint="cs"/>
          <w:color w:val="000000" w:themeColor="text1"/>
          <w:sz w:val="32"/>
          <w:szCs w:val="32"/>
          <w:rtl/>
        </w:rPr>
        <w:t xml:space="preserve"> </w:t>
      </w:r>
    </w:p>
    <w:p w14:paraId="3236BA9F" w14:textId="77777777" w:rsidR="00167D39" w:rsidRDefault="00167D39" w:rsidP="00A94BD2">
      <w:pPr>
        <w:bidi/>
        <w:spacing w:before="240" w:line="360" w:lineRule="auto"/>
        <w:jc w:val="both"/>
        <w:rPr>
          <w:rFonts w:cs="Simplified Arabic"/>
          <w:sz w:val="28"/>
          <w:szCs w:val="28"/>
          <w:rtl/>
          <w:lang w:bidi="ar-EG"/>
        </w:rPr>
      </w:pPr>
      <w:r>
        <w:rPr>
          <w:rFonts w:cs="Simplified Arabic" w:hint="cs"/>
          <w:sz w:val="28"/>
          <w:szCs w:val="28"/>
          <w:rtl/>
          <w:lang w:bidi="ar-EG"/>
        </w:rPr>
        <w:t>ذكر علي (2026، 147) عدة فوائد للحوكمة ومنها:</w:t>
      </w:r>
    </w:p>
    <w:p w14:paraId="78A23628" w14:textId="77777777" w:rsidR="00167D39" w:rsidRDefault="00167D39" w:rsidP="00D674D9">
      <w:pPr>
        <w:pStyle w:val="ListParagraph"/>
        <w:numPr>
          <w:ilvl w:val="0"/>
          <w:numId w:val="8"/>
        </w:numPr>
        <w:bidi/>
        <w:spacing w:before="240" w:line="360" w:lineRule="auto"/>
        <w:jc w:val="both"/>
        <w:rPr>
          <w:rFonts w:cs="Simplified Arabic"/>
          <w:sz w:val="28"/>
          <w:szCs w:val="28"/>
          <w:lang w:bidi="ar-EG"/>
        </w:rPr>
      </w:pPr>
      <w:r>
        <w:rPr>
          <w:rFonts w:cs="Simplified Arabic" w:hint="cs"/>
          <w:sz w:val="28"/>
          <w:szCs w:val="28"/>
          <w:rtl/>
          <w:lang w:bidi="ar-EG"/>
        </w:rPr>
        <w:t>تعمل الحوكمة على تعزيز الميزة التنافسية للمنظمة وذلك من خلال الحرص على تجنب الفساد الإداري والمالي للمنظمة، وتعزيز الثقة بين الأطراف المعنية وكذلك تعزيز القدرة على التطوير.</w:t>
      </w:r>
    </w:p>
    <w:p w14:paraId="020498EB"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t>ضمان الالتزام بالقوانين واللوائح المحلية والدولية.</w:t>
      </w:r>
    </w:p>
    <w:p w14:paraId="056B1091"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lastRenderedPageBreak/>
        <w:t>بناء علاقات قوية ومستدامة بين الجهات الحكومية ومنظمات المجتمع المدني.</w:t>
      </w:r>
    </w:p>
    <w:p w14:paraId="7767500F"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t>تلبية احتياجات وتوقعات المواطنين والشركات من خلال تقديم خ</w:t>
      </w:r>
      <w:r>
        <w:rPr>
          <w:rFonts w:cs="Simplified Arabic"/>
          <w:sz w:val="28"/>
          <w:szCs w:val="28"/>
          <w:rtl/>
          <w:lang w:bidi="ar-EG"/>
        </w:rPr>
        <w:t>دمات حكومية تتوافق مع متطلباتهم</w:t>
      </w:r>
      <w:r>
        <w:rPr>
          <w:rFonts w:cs="Simplified Arabic" w:hint="cs"/>
          <w:sz w:val="28"/>
          <w:szCs w:val="28"/>
          <w:rtl/>
          <w:lang w:bidi="ar-EG"/>
        </w:rPr>
        <w:t>.</w:t>
      </w:r>
    </w:p>
    <w:p w14:paraId="517747EC"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t>تسهيل وصول المواطنين إلى البيانات والمعلومات والخدمات الحكومية.</w:t>
      </w:r>
    </w:p>
    <w:p w14:paraId="680F1CCC"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t>رفع الكفاءة التشغيلية وتقليل الهدر في العمليات.</w:t>
      </w:r>
    </w:p>
    <w:p w14:paraId="26D0A5D0" w14:textId="77777777" w:rsidR="00167D39" w:rsidRPr="00CA4860" w:rsidRDefault="00167D39" w:rsidP="00D674D9">
      <w:pPr>
        <w:pStyle w:val="ListParagraph"/>
        <w:numPr>
          <w:ilvl w:val="0"/>
          <w:numId w:val="8"/>
        </w:numPr>
        <w:bidi/>
        <w:spacing w:before="240" w:line="360" w:lineRule="auto"/>
        <w:jc w:val="both"/>
        <w:rPr>
          <w:rFonts w:cs="Simplified Arabic"/>
          <w:sz w:val="28"/>
          <w:szCs w:val="28"/>
          <w:rtl/>
          <w:lang w:bidi="ar-EG"/>
        </w:rPr>
      </w:pPr>
      <w:r w:rsidRPr="00CA4860">
        <w:rPr>
          <w:rFonts w:cs="Simplified Arabic"/>
          <w:sz w:val="28"/>
          <w:szCs w:val="28"/>
          <w:rtl/>
          <w:lang w:bidi="ar-EG"/>
        </w:rPr>
        <w:t>تنظيم وتوحيد آليات العمل بين مختلف الأقسام والجهات الحكومية لتعزيز التنسيق والكفاءة.</w:t>
      </w:r>
    </w:p>
    <w:p w14:paraId="2D75DF06" w14:textId="77777777" w:rsidR="00167D39" w:rsidRDefault="00167D39" w:rsidP="00D674D9">
      <w:pPr>
        <w:pStyle w:val="ListParagraph"/>
        <w:numPr>
          <w:ilvl w:val="0"/>
          <w:numId w:val="8"/>
        </w:numPr>
        <w:bidi/>
        <w:spacing w:before="240" w:line="360" w:lineRule="auto"/>
        <w:jc w:val="both"/>
        <w:rPr>
          <w:rFonts w:cs="Simplified Arabic"/>
          <w:sz w:val="28"/>
          <w:szCs w:val="28"/>
          <w:lang w:bidi="ar-EG"/>
        </w:rPr>
      </w:pPr>
      <w:r w:rsidRPr="00CA4860">
        <w:rPr>
          <w:rFonts w:cs="Simplified Arabic"/>
          <w:sz w:val="28"/>
          <w:szCs w:val="28"/>
          <w:rtl/>
          <w:lang w:bidi="ar-EG"/>
        </w:rPr>
        <w:t>تطبيق مبادئ الشفافية والمساءلة في جميع الإجراءات والعمليات الإدارية الحكومية.</w:t>
      </w:r>
    </w:p>
    <w:p w14:paraId="1DF9C771"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4" w:name="_Toc224855376"/>
      <w:r w:rsidRPr="001843E8">
        <w:rPr>
          <w:rFonts w:cs="PT Bold Heading"/>
          <w:color w:val="000000" w:themeColor="text1"/>
          <w:sz w:val="32"/>
          <w:szCs w:val="32"/>
          <w:rtl/>
        </w:rPr>
        <w:t>أهداف حوكمة الشركات</w:t>
      </w:r>
      <w:bookmarkEnd w:id="14"/>
    </w:p>
    <w:p w14:paraId="126500DC" w14:textId="77777777" w:rsidR="00167D39" w:rsidRPr="00CA4860" w:rsidRDefault="00167D39" w:rsidP="00A94BD2">
      <w:pPr>
        <w:bidi/>
        <w:spacing w:before="240" w:line="360" w:lineRule="auto"/>
        <w:jc w:val="both"/>
        <w:rPr>
          <w:rFonts w:cs="Simplified Arabic"/>
          <w:sz w:val="28"/>
          <w:szCs w:val="28"/>
          <w:rtl/>
          <w:lang w:bidi="ar-EG"/>
        </w:rPr>
      </w:pPr>
      <w:r>
        <w:rPr>
          <w:rFonts w:cs="Simplified Arabic" w:hint="cs"/>
          <w:sz w:val="28"/>
          <w:szCs w:val="28"/>
          <w:rtl/>
          <w:lang w:bidi="ar-EG"/>
        </w:rPr>
        <w:t xml:space="preserve">أشار </w:t>
      </w:r>
      <w:r w:rsidRPr="001942D1">
        <w:rPr>
          <w:rFonts w:cs="Simplified Arabic"/>
          <w:sz w:val="28"/>
          <w:szCs w:val="28"/>
          <w:rtl/>
          <w:lang w:bidi="ar-EG"/>
        </w:rPr>
        <w:t>(</w:t>
      </w:r>
      <w:r w:rsidRPr="001942D1">
        <w:rPr>
          <w:rFonts w:cs="Simplified Arabic"/>
          <w:sz w:val="28"/>
          <w:szCs w:val="28"/>
          <w:lang w:bidi="ar-EG"/>
        </w:rPr>
        <w:t>Aguilera et al., 2021, 1474</w:t>
      </w:r>
      <w:r w:rsidRPr="001942D1">
        <w:rPr>
          <w:rFonts w:cs="Simplified Arabic"/>
          <w:sz w:val="28"/>
          <w:szCs w:val="28"/>
          <w:rtl/>
          <w:lang w:bidi="ar-EG"/>
        </w:rPr>
        <w:t>)</w:t>
      </w:r>
      <w:r>
        <w:rPr>
          <w:rFonts w:cs="Simplified Arabic" w:hint="cs"/>
          <w:sz w:val="28"/>
          <w:szCs w:val="28"/>
          <w:rtl/>
          <w:lang w:bidi="ar-EG"/>
        </w:rPr>
        <w:t xml:space="preserve"> إلى الأهداف التي تسعى إليها الحوكمة وهي:</w:t>
      </w:r>
    </w:p>
    <w:p w14:paraId="47DEC459"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CA4860">
        <w:rPr>
          <w:rFonts w:cs="Simplified Arabic"/>
          <w:b/>
          <w:bCs/>
          <w:sz w:val="28"/>
          <w:szCs w:val="28"/>
          <w:rtl/>
          <w:lang w:bidi="ar-EG"/>
        </w:rPr>
        <w:t>حماية مصالح المساهمين:</w:t>
      </w:r>
      <w:r w:rsidRPr="00CA4860">
        <w:rPr>
          <w:rFonts w:cs="Simplified Arabic"/>
          <w:sz w:val="28"/>
          <w:szCs w:val="28"/>
          <w:rtl/>
          <w:lang w:bidi="ar-EG"/>
        </w:rPr>
        <w:t xml:space="preserve"> من الأهداف الرئيسية لحوكمة الشركات ضمان حماية مصالح المساهمين. ويشمل ذلك تحديد حقوق ومسؤوليات واضحة للمساهمين، بالإضافة إلى تشجيع الإدارة التي تسعى إلى تعظيم قيمة الشركة على المدى الطويل.</w:t>
      </w:r>
    </w:p>
    <w:p w14:paraId="481F6EA9"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1942D1">
        <w:rPr>
          <w:rFonts w:cs="Simplified Arabic"/>
          <w:b/>
          <w:bCs/>
          <w:sz w:val="28"/>
          <w:szCs w:val="28"/>
          <w:rtl/>
          <w:lang w:bidi="ar-EG"/>
        </w:rPr>
        <w:t>تعزيز الشفافية:</w:t>
      </w:r>
      <w:r>
        <w:rPr>
          <w:rFonts w:cs="Simplified Arabic"/>
          <w:sz w:val="28"/>
          <w:szCs w:val="28"/>
          <w:rtl/>
          <w:lang w:bidi="ar-EG"/>
        </w:rPr>
        <w:t xml:space="preserve"> تعد</w:t>
      </w:r>
      <w:r w:rsidRPr="00CA4860">
        <w:rPr>
          <w:rFonts w:cs="Simplified Arabic"/>
          <w:sz w:val="28"/>
          <w:szCs w:val="28"/>
          <w:rtl/>
          <w:lang w:bidi="ar-EG"/>
        </w:rPr>
        <w:t xml:space="preserve"> الشفافية ركيزة أساسية لحوكمة الشركات. يجب على الشركات توفير معلومات مالية وتشغيلية دقيقة ومتاحة للجمهور حتى يتمكن المستثمرون وأصحاب المصلحة الآخرون من اتخاذ قرارات مستنيرة.</w:t>
      </w:r>
    </w:p>
    <w:p w14:paraId="78E52B8C"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2F1B52">
        <w:rPr>
          <w:rFonts w:cs="Simplified Arabic"/>
          <w:b/>
          <w:bCs/>
          <w:sz w:val="28"/>
          <w:szCs w:val="28"/>
          <w:rtl/>
          <w:lang w:bidi="ar-EG"/>
        </w:rPr>
        <w:lastRenderedPageBreak/>
        <w:t>ضمان مساءلة الإدارة:</w:t>
      </w:r>
      <w:r w:rsidRPr="00CA4860">
        <w:rPr>
          <w:rFonts w:cs="Simplified Arabic"/>
          <w:sz w:val="28"/>
          <w:szCs w:val="28"/>
          <w:rtl/>
          <w:lang w:bidi="ar-EG"/>
        </w:rPr>
        <w:t xml:space="preserve"> تحدد حوكمة الشركات هيكل القيادة والإشراف داخل الشركة. يجب أن يكون أعضاء مجلس الإدارة والمسؤولون التنفيذيون مسؤولين أمام المساهمين عن أفعالهم، بما يضمن تصرفهم بما يحقق مصالح الشركة على أفضل وجه.</w:t>
      </w:r>
    </w:p>
    <w:p w14:paraId="0AC4981E"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2F1B52">
        <w:rPr>
          <w:rFonts w:cs="Simplified Arabic"/>
          <w:b/>
          <w:bCs/>
          <w:sz w:val="28"/>
          <w:szCs w:val="28"/>
          <w:rtl/>
          <w:lang w:bidi="ar-EG"/>
        </w:rPr>
        <w:t>تحسين الأداء التشغيلي:</w:t>
      </w:r>
      <w:r w:rsidRPr="001942D1">
        <w:rPr>
          <w:rFonts w:cs="Simplified Arabic"/>
          <w:sz w:val="28"/>
          <w:szCs w:val="28"/>
          <w:rtl/>
          <w:lang w:bidi="ar-EG"/>
        </w:rPr>
        <w:t xml:space="preserve"> تعزز حوكمة الشركات الكفاءة التشغيلية والإدارة الفعالة لموارد الشركة، مما قد يؤدي إلى نتائج مالية أفضل وقدرة تنافسية أكبر في السوق.</w:t>
      </w:r>
    </w:p>
    <w:p w14:paraId="330C6CEC"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2F1B52">
        <w:rPr>
          <w:rFonts w:cs="Simplified Arabic"/>
          <w:b/>
          <w:bCs/>
          <w:sz w:val="28"/>
          <w:szCs w:val="28"/>
          <w:rtl/>
          <w:lang w:bidi="ar-EG"/>
        </w:rPr>
        <w:t>تعزيز أخلاقيات العمل:</w:t>
      </w:r>
      <w:r w:rsidRPr="001942D1">
        <w:rPr>
          <w:rFonts w:cs="Simplified Arabic"/>
          <w:sz w:val="28"/>
          <w:szCs w:val="28"/>
          <w:rtl/>
          <w:lang w:bidi="ar-EG"/>
        </w:rPr>
        <w:t xml:space="preserve"> تتطلب حوكمة الشركات من الشركات العمل بشكل أخلاقي ومتوافق مع القوانين واللوائح المعمول بها. وهذا يساعد على منع فضائح الشركات والحفاظ على ثقة الجمهور.</w:t>
      </w:r>
    </w:p>
    <w:p w14:paraId="7EBB7225"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2F1B52">
        <w:rPr>
          <w:rFonts w:cs="Simplified Arabic"/>
          <w:b/>
          <w:bCs/>
          <w:sz w:val="28"/>
          <w:szCs w:val="28"/>
          <w:rtl/>
          <w:lang w:bidi="ar-EG"/>
        </w:rPr>
        <w:t>ضمان الاستدامة:</w:t>
      </w:r>
      <w:r>
        <w:rPr>
          <w:rFonts w:cs="Simplified Arabic"/>
          <w:sz w:val="28"/>
          <w:szCs w:val="28"/>
          <w:rtl/>
          <w:lang w:bidi="ar-EG"/>
        </w:rPr>
        <w:t xml:space="preserve"> تعد</w:t>
      </w:r>
      <w:r w:rsidRPr="001942D1">
        <w:rPr>
          <w:rFonts w:cs="Simplified Arabic"/>
          <w:sz w:val="28"/>
          <w:szCs w:val="28"/>
          <w:rtl/>
          <w:lang w:bidi="ar-EG"/>
        </w:rPr>
        <w:t xml:space="preserve"> الاستدامة طويلة الأجل هدفاً هاماً لحوكمة الشركات. ويشمل ذلك مراعاة الآثار البيئية والاجتماعية لعمليات الشركة، فضلاً عن الإدارة المسؤولة للموارد الطبيعية.</w:t>
      </w:r>
    </w:p>
    <w:p w14:paraId="78170287" w14:textId="77777777" w:rsidR="00167D39" w:rsidRDefault="00167D39" w:rsidP="00D674D9">
      <w:pPr>
        <w:pStyle w:val="ListParagraph"/>
        <w:numPr>
          <w:ilvl w:val="0"/>
          <w:numId w:val="9"/>
        </w:numPr>
        <w:bidi/>
        <w:spacing w:before="240" w:line="360" w:lineRule="auto"/>
        <w:jc w:val="both"/>
        <w:rPr>
          <w:rFonts w:cs="Simplified Arabic"/>
          <w:sz w:val="28"/>
          <w:szCs w:val="28"/>
          <w:lang w:bidi="ar-EG"/>
        </w:rPr>
      </w:pPr>
      <w:r w:rsidRPr="002F1B52">
        <w:rPr>
          <w:rFonts w:cs="Simplified Arabic"/>
          <w:b/>
          <w:bCs/>
          <w:sz w:val="28"/>
          <w:szCs w:val="28"/>
          <w:rtl/>
          <w:lang w:bidi="ar-EG"/>
        </w:rPr>
        <w:t>تحسين الوصول إلى رأس المال:</w:t>
      </w:r>
      <w:r w:rsidRPr="001942D1">
        <w:rPr>
          <w:rFonts w:cs="Simplified Arabic"/>
          <w:sz w:val="28"/>
          <w:szCs w:val="28"/>
          <w:rtl/>
          <w:lang w:bidi="ar-EG"/>
        </w:rPr>
        <w:t xml:space="preserve"> غالباً ما تجد الشركات التي تتمتع بممارسات حوكمة مؤسسية جيدة أنه من الأسهل جذب المستثمرين والتمويل، حيث يُنظر إليها على أنها أقل خطورة وأكثر جدارة بالثقة.</w:t>
      </w:r>
    </w:p>
    <w:p w14:paraId="25C8F672" w14:textId="77777777" w:rsidR="00167D39" w:rsidRPr="001942D1" w:rsidRDefault="00167D39" w:rsidP="00D674D9">
      <w:pPr>
        <w:pStyle w:val="ListParagraph"/>
        <w:numPr>
          <w:ilvl w:val="0"/>
          <w:numId w:val="9"/>
        </w:numPr>
        <w:bidi/>
        <w:spacing w:before="240" w:line="360" w:lineRule="auto"/>
        <w:jc w:val="both"/>
        <w:rPr>
          <w:rFonts w:cs="Simplified Arabic"/>
          <w:sz w:val="28"/>
          <w:szCs w:val="28"/>
          <w:rtl/>
          <w:lang w:bidi="ar-EG"/>
        </w:rPr>
      </w:pPr>
      <w:r w:rsidRPr="002F1B52">
        <w:rPr>
          <w:rFonts w:cs="Simplified Arabic"/>
          <w:b/>
          <w:bCs/>
          <w:sz w:val="28"/>
          <w:szCs w:val="28"/>
          <w:rtl/>
          <w:lang w:bidi="ar-EG"/>
        </w:rPr>
        <w:t>تعزيز الابتكار:</w:t>
      </w:r>
      <w:r w:rsidRPr="001942D1">
        <w:rPr>
          <w:rFonts w:cs="Simplified Arabic"/>
          <w:sz w:val="28"/>
          <w:szCs w:val="28"/>
          <w:rtl/>
          <w:lang w:bidi="ar-EG"/>
        </w:rPr>
        <w:t xml:space="preserve"> يمكن للحوكمة المؤسسية المنظمة جيدًا أن تشجع الابتكار داخل الشركة، مما يسمح للقادة باتخاذ قرارات طويلة الأجل تفيد الابتكار والتكيف مع تغيرات السوق.</w:t>
      </w:r>
    </w:p>
    <w:p w14:paraId="29A34191"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5" w:name="_Toc224855377"/>
      <w:r w:rsidRPr="001843E8">
        <w:rPr>
          <w:rFonts w:cs="PT Bold Heading" w:hint="cs"/>
          <w:color w:val="000000" w:themeColor="text1"/>
          <w:sz w:val="32"/>
          <w:szCs w:val="32"/>
          <w:rtl/>
        </w:rPr>
        <w:t>مبادئ الحوكمة</w:t>
      </w:r>
      <w:bookmarkEnd w:id="15"/>
      <w:r w:rsidRPr="001843E8">
        <w:rPr>
          <w:rFonts w:cs="PT Bold Heading" w:hint="cs"/>
          <w:color w:val="000000" w:themeColor="text1"/>
          <w:sz w:val="32"/>
          <w:szCs w:val="32"/>
          <w:rtl/>
        </w:rPr>
        <w:t xml:space="preserve"> </w:t>
      </w:r>
    </w:p>
    <w:p w14:paraId="77171C75" w14:textId="77777777" w:rsidR="00167D39" w:rsidRDefault="00167D39" w:rsidP="00A94BD2">
      <w:pPr>
        <w:bidi/>
        <w:spacing w:before="240" w:line="360" w:lineRule="auto"/>
        <w:jc w:val="both"/>
        <w:rPr>
          <w:rFonts w:cs="Simplified Arabic"/>
          <w:sz w:val="28"/>
          <w:szCs w:val="28"/>
          <w:rtl/>
          <w:lang w:bidi="ar-EG"/>
        </w:rPr>
      </w:pPr>
      <w:r>
        <w:rPr>
          <w:rFonts w:cs="Simplified Arabic" w:hint="cs"/>
          <w:sz w:val="28"/>
          <w:szCs w:val="28"/>
          <w:rtl/>
          <w:lang w:bidi="ar-EG"/>
        </w:rPr>
        <w:t>ذكر القصير (2025، 871) المبادئ الخاصة بإطار الحوكمة وهي:</w:t>
      </w:r>
    </w:p>
    <w:p w14:paraId="4CABAAF7" w14:textId="77777777" w:rsidR="00167D39" w:rsidRDefault="00167D39" w:rsidP="00D674D9">
      <w:pPr>
        <w:pStyle w:val="ListParagraph"/>
        <w:numPr>
          <w:ilvl w:val="0"/>
          <w:numId w:val="6"/>
        </w:numPr>
        <w:bidi/>
        <w:spacing w:before="240" w:line="360" w:lineRule="auto"/>
        <w:jc w:val="both"/>
        <w:rPr>
          <w:rFonts w:cs="Simplified Arabic"/>
          <w:sz w:val="28"/>
          <w:szCs w:val="28"/>
          <w:lang w:bidi="ar-EG"/>
        </w:rPr>
      </w:pPr>
      <w:r w:rsidRPr="0076582A">
        <w:rPr>
          <w:rFonts w:cs="Simplified Arabic" w:hint="cs"/>
          <w:b/>
          <w:bCs/>
          <w:sz w:val="28"/>
          <w:szCs w:val="28"/>
          <w:rtl/>
          <w:lang w:bidi="ar-EG"/>
        </w:rPr>
        <w:lastRenderedPageBreak/>
        <w:t>الشفافية:</w:t>
      </w:r>
      <w:r>
        <w:rPr>
          <w:rFonts w:cs="Simplified Arabic" w:hint="cs"/>
          <w:sz w:val="28"/>
          <w:szCs w:val="28"/>
          <w:rtl/>
          <w:lang w:bidi="ar-EG"/>
        </w:rPr>
        <w:t xml:space="preserve"> وهي تلك التي توفر البيانات والمعلومات الموثوقة والدقيقة التي يمكن لجميع الأطراف ذات العلاقة الاطلاع عليها.</w:t>
      </w:r>
    </w:p>
    <w:p w14:paraId="70CAA64F" w14:textId="77777777" w:rsidR="00167D39" w:rsidRDefault="00167D39" w:rsidP="00D674D9">
      <w:pPr>
        <w:pStyle w:val="ListParagraph"/>
        <w:numPr>
          <w:ilvl w:val="0"/>
          <w:numId w:val="6"/>
        </w:numPr>
        <w:bidi/>
        <w:spacing w:before="240" w:line="360" w:lineRule="auto"/>
        <w:jc w:val="both"/>
        <w:rPr>
          <w:rFonts w:cs="Simplified Arabic"/>
          <w:sz w:val="28"/>
          <w:szCs w:val="28"/>
          <w:lang w:bidi="ar-EG"/>
        </w:rPr>
      </w:pPr>
      <w:r w:rsidRPr="0076582A">
        <w:rPr>
          <w:rFonts w:cs="Simplified Arabic" w:hint="cs"/>
          <w:b/>
          <w:bCs/>
          <w:sz w:val="28"/>
          <w:szCs w:val="28"/>
          <w:rtl/>
          <w:lang w:bidi="ar-EG"/>
        </w:rPr>
        <w:t>المساءلة:</w:t>
      </w:r>
      <w:r>
        <w:rPr>
          <w:rFonts w:cs="Simplified Arabic" w:hint="cs"/>
          <w:sz w:val="28"/>
          <w:szCs w:val="28"/>
          <w:rtl/>
          <w:lang w:bidi="ar-EG"/>
        </w:rPr>
        <w:t xml:space="preserve"> وهو تحديد المسؤوليات لكل من الإدارة والعاملين والأطراف الأخرى بالمنظمة.</w:t>
      </w:r>
    </w:p>
    <w:p w14:paraId="295B2A13" w14:textId="77777777" w:rsidR="00167D39" w:rsidRPr="0076582A" w:rsidRDefault="00167D39" w:rsidP="00D674D9">
      <w:pPr>
        <w:pStyle w:val="ListParagraph"/>
        <w:numPr>
          <w:ilvl w:val="0"/>
          <w:numId w:val="6"/>
        </w:numPr>
        <w:bidi/>
        <w:spacing w:before="240" w:line="360" w:lineRule="auto"/>
        <w:jc w:val="both"/>
        <w:rPr>
          <w:rFonts w:cs="Simplified Arabic"/>
          <w:b/>
          <w:bCs/>
          <w:sz w:val="28"/>
          <w:szCs w:val="28"/>
          <w:lang w:bidi="ar-EG"/>
        </w:rPr>
      </w:pPr>
      <w:r w:rsidRPr="0076582A">
        <w:rPr>
          <w:rFonts w:cs="Simplified Arabic" w:hint="cs"/>
          <w:b/>
          <w:bCs/>
          <w:sz w:val="28"/>
          <w:szCs w:val="28"/>
          <w:rtl/>
          <w:lang w:bidi="ar-EG"/>
        </w:rPr>
        <w:t xml:space="preserve">النزاهة: </w:t>
      </w:r>
      <w:r w:rsidRPr="0076582A">
        <w:rPr>
          <w:rFonts w:cs="Simplified Arabic" w:hint="cs"/>
          <w:sz w:val="28"/>
          <w:szCs w:val="28"/>
          <w:rtl/>
          <w:lang w:bidi="ar-EG"/>
        </w:rPr>
        <w:t>وهي التوجه نجو الالتزام بالمعايير القانونية والأخلاقية في جميع جوانب العمل المؤسسي.</w:t>
      </w:r>
    </w:p>
    <w:p w14:paraId="2969DAAB" w14:textId="77777777" w:rsidR="00167D39" w:rsidRPr="00AD11F0" w:rsidRDefault="00167D39" w:rsidP="00D674D9">
      <w:pPr>
        <w:pStyle w:val="ListParagraph"/>
        <w:numPr>
          <w:ilvl w:val="0"/>
          <w:numId w:val="6"/>
        </w:numPr>
        <w:bidi/>
        <w:spacing w:before="240" w:line="360" w:lineRule="auto"/>
        <w:jc w:val="both"/>
        <w:rPr>
          <w:rFonts w:cs="Simplified Arabic"/>
          <w:sz w:val="28"/>
          <w:szCs w:val="28"/>
          <w:rtl/>
          <w:lang w:bidi="ar-EG"/>
        </w:rPr>
      </w:pPr>
      <w:r w:rsidRPr="0076582A">
        <w:rPr>
          <w:rFonts w:cs="Simplified Arabic" w:hint="cs"/>
          <w:b/>
          <w:bCs/>
          <w:sz w:val="28"/>
          <w:szCs w:val="28"/>
          <w:rtl/>
          <w:lang w:bidi="ar-EG"/>
        </w:rPr>
        <w:t>المسؤولية:</w:t>
      </w:r>
      <w:r>
        <w:rPr>
          <w:rFonts w:cs="Simplified Arabic" w:hint="cs"/>
          <w:sz w:val="28"/>
          <w:szCs w:val="28"/>
          <w:rtl/>
          <w:lang w:bidi="ar-EG"/>
        </w:rPr>
        <w:t xml:space="preserve"> </w:t>
      </w:r>
      <w:r>
        <w:rPr>
          <w:rFonts w:cs="Simplified Arabic"/>
          <w:sz w:val="28"/>
          <w:szCs w:val="28"/>
          <w:rtl/>
          <w:lang w:bidi="ar-EG"/>
        </w:rPr>
        <w:t>أما المسؤولية،</w:t>
      </w:r>
      <w:r w:rsidRPr="00AD11F0">
        <w:rPr>
          <w:rFonts w:cs="Simplified Arabic"/>
          <w:sz w:val="28"/>
          <w:szCs w:val="28"/>
          <w:rtl/>
          <w:lang w:bidi="ar-EG"/>
        </w:rPr>
        <w:t xml:space="preserve"> بدورها، فتعني أنه يجب على المديرين التصرف بجدية وكفاءة، مع مراعاة تأثير قراراتهم على جميع أصحاب المصلحة؛</w:t>
      </w:r>
    </w:p>
    <w:p w14:paraId="5CF69BB3" w14:textId="77777777" w:rsidR="00167D39" w:rsidRDefault="00167D39" w:rsidP="00D674D9">
      <w:pPr>
        <w:pStyle w:val="ListParagraph"/>
        <w:numPr>
          <w:ilvl w:val="0"/>
          <w:numId w:val="6"/>
        </w:numPr>
        <w:bidi/>
        <w:spacing w:before="240" w:line="360" w:lineRule="auto"/>
        <w:jc w:val="both"/>
        <w:rPr>
          <w:rFonts w:cs="Simplified Arabic"/>
          <w:sz w:val="28"/>
          <w:szCs w:val="28"/>
          <w:lang w:bidi="ar-EG"/>
        </w:rPr>
      </w:pPr>
      <w:r w:rsidRPr="0076582A">
        <w:rPr>
          <w:rFonts w:cs="Simplified Arabic"/>
          <w:b/>
          <w:bCs/>
          <w:sz w:val="28"/>
          <w:szCs w:val="28"/>
          <w:rtl/>
          <w:lang w:bidi="ar-EG"/>
        </w:rPr>
        <w:t>ال</w:t>
      </w:r>
      <w:r w:rsidRPr="0076582A">
        <w:rPr>
          <w:rFonts w:cs="Simplified Arabic" w:hint="cs"/>
          <w:b/>
          <w:bCs/>
          <w:sz w:val="28"/>
          <w:szCs w:val="28"/>
          <w:rtl/>
          <w:lang w:bidi="ar-EG"/>
        </w:rPr>
        <w:t>عدالة والمساواة:</w:t>
      </w:r>
      <w:r>
        <w:rPr>
          <w:rFonts w:cs="Simplified Arabic" w:hint="cs"/>
          <w:sz w:val="28"/>
          <w:szCs w:val="28"/>
          <w:rtl/>
          <w:lang w:bidi="ar-EG"/>
        </w:rPr>
        <w:t xml:space="preserve"> </w:t>
      </w:r>
      <w:r w:rsidRPr="0076582A">
        <w:rPr>
          <w:rFonts w:cs="Simplified Arabic"/>
          <w:sz w:val="28"/>
          <w:szCs w:val="28"/>
          <w:rtl/>
          <w:lang w:bidi="ar-EG"/>
        </w:rPr>
        <w:t>يضمن معاملة جميع المساهمين وأصحاب المصلحة بشكل عادل ومتساوٍ، دون تمييز أو محاباة</w:t>
      </w:r>
      <w:r>
        <w:rPr>
          <w:rFonts w:cs="Simplified Arabic" w:hint="cs"/>
          <w:sz w:val="28"/>
          <w:szCs w:val="28"/>
          <w:rtl/>
          <w:lang w:bidi="ar-EG"/>
        </w:rPr>
        <w:t>.</w:t>
      </w:r>
    </w:p>
    <w:p w14:paraId="7BC00A19" w14:textId="77777777" w:rsidR="00167D39" w:rsidRDefault="00167D39" w:rsidP="00D674D9">
      <w:pPr>
        <w:pStyle w:val="ListParagraph"/>
        <w:numPr>
          <w:ilvl w:val="0"/>
          <w:numId w:val="6"/>
        </w:numPr>
        <w:bidi/>
        <w:spacing w:before="240" w:line="360" w:lineRule="auto"/>
        <w:jc w:val="both"/>
        <w:rPr>
          <w:rFonts w:cs="Simplified Arabic"/>
          <w:sz w:val="28"/>
          <w:szCs w:val="28"/>
          <w:lang w:bidi="ar-EG"/>
        </w:rPr>
      </w:pPr>
      <w:r>
        <w:rPr>
          <w:rFonts w:cs="Simplified Arabic" w:hint="cs"/>
          <w:b/>
          <w:bCs/>
          <w:sz w:val="28"/>
          <w:szCs w:val="28"/>
          <w:rtl/>
          <w:lang w:bidi="ar-EG"/>
        </w:rPr>
        <w:t>الكفاءة والفعالية:</w:t>
      </w:r>
      <w:r>
        <w:rPr>
          <w:rFonts w:cs="Simplified Arabic" w:hint="cs"/>
          <w:sz w:val="28"/>
          <w:szCs w:val="28"/>
          <w:rtl/>
          <w:lang w:bidi="ar-EG"/>
        </w:rPr>
        <w:t xml:space="preserve"> وهي السعي لتحقيق الأهداف المؤسسية بأفضل المستويات الإنتاجية والكفاءة.</w:t>
      </w:r>
    </w:p>
    <w:p w14:paraId="11506CC0"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6" w:name="_Toc224855378"/>
      <w:r w:rsidRPr="001843E8">
        <w:rPr>
          <w:rFonts w:cs="PT Bold Heading" w:hint="cs"/>
          <w:color w:val="000000" w:themeColor="text1"/>
          <w:sz w:val="32"/>
          <w:szCs w:val="32"/>
          <w:rtl/>
        </w:rPr>
        <w:t>خصائص الحوكمة</w:t>
      </w:r>
      <w:bookmarkEnd w:id="16"/>
      <w:r w:rsidRPr="001843E8">
        <w:rPr>
          <w:rFonts w:cs="PT Bold Heading" w:hint="cs"/>
          <w:color w:val="000000" w:themeColor="text1"/>
          <w:sz w:val="32"/>
          <w:szCs w:val="32"/>
          <w:rtl/>
        </w:rPr>
        <w:t xml:space="preserve"> </w:t>
      </w:r>
    </w:p>
    <w:p w14:paraId="5568CB67" w14:textId="77777777" w:rsidR="00167D39" w:rsidRPr="002B13CA" w:rsidRDefault="00167D39" w:rsidP="002B13CA">
      <w:pPr>
        <w:bidi/>
        <w:spacing w:line="360" w:lineRule="auto"/>
        <w:jc w:val="both"/>
        <w:rPr>
          <w:rFonts w:ascii="Simplified Arabic" w:hAnsi="Simplified Arabic" w:cs="Simplified Arabic"/>
          <w:sz w:val="28"/>
          <w:szCs w:val="28"/>
          <w:rtl/>
          <w:lang w:bidi="ar-EG"/>
        </w:rPr>
      </w:pPr>
      <w:r w:rsidRPr="002B13CA">
        <w:rPr>
          <w:rFonts w:ascii="Simplified Arabic" w:hAnsi="Simplified Arabic" w:cs="Simplified Arabic"/>
          <w:color w:val="000000" w:themeColor="text1"/>
          <w:sz w:val="32"/>
          <w:szCs w:val="32"/>
          <w:rtl/>
        </w:rPr>
        <w:t>أشار بوعمامة (2025، 8) لعدد من الخصائص</w:t>
      </w:r>
      <w:r w:rsidRPr="002B13CA">
        <w:rPr>
          <w:rFonts w:ascii="Simplified Arabic" w:hAnsi="Simplified Arabic" w:cs="Simplified Arabic"/>
          <w:sz w:val="28"/>
          <w:szCs w:val="28"/>
          <w:rtl/>
          <w:lang w:bidi="ar-EG"/>
        </w:rPr>
        <w:t xml:space="preserve"> التي تتميز بها الحوكمة وهي كما يلي:</w:t>
      </w:r>
    </w:p>
    <w:p w14:paraId="30501D77" w14:textId="77777777" w:rsidR="00167D39" w:rsidRDefault="00167D39" w:rsidP="00D674D9">
      <w:pPr>
        <w:pStyle w:val="ListParagraph"/>
        <w:numPr>
          <w:ilvl w:val="0"/>
          <w:numId w:val="7"/>
        </w:numPr>
        <w:bidi/>
        <w:spacing w:before="240" w:line="360" w:lineRule="auto"/>
        <w:jc w:val="both"/>
        <w:rPr>
          <w:rFonts w:cs="Simplified Arabic"/>
          <w:sz w:val="28"/>
          <w:szCs w:val="28"/>
          <w:lang w:bidi="ar-EG"/>
        </w:rPr>
      </w:pPr>
      <w:r>
        <w:rPr>
          <w:rFonts w:cs="Simplified Arabic" w:hint="cs"/>
          <w:sz w:val="28"/>
          <w:szCs w:val="28"/>
          <w:rtl/>
          <w:lang w:bidi="ar-EG"/>
        </w:rPr>
        <w:t>تعمل الحوكمة على ربط الحكومة بالمؤسسات والمجتمع المدني وذلك من خلال إشراكهم في وضع السياسات وصنع القرار.</w:t>
      </w:r>
    </w:p>
    <w:p w14:paraId="0C87190D" w14:textId="77777777" w:rsidR="00167D39" w:rsidRDefault="00167D39" w:rsidP="00D674D9">
      <w:pPr>
        <w:pStyle w:val="ListParagraph"/>
        <w:numPr>
          <w:ilvl w:val="0"/>
          <w:numId w:val="7"/>
        </w:numPr>
        <w:bidi/>
        <w:spacing w:before="240" w:line="360" w:lineRule="auto"/>
        <w:jc w:val="both"/>
        <w:rPr>
          <w:rFonts w:cs="Simplified Arabic"/>
          <w:sz w:val="28"/>
          <w:szCs w:val="28"/>
          <w:lang w:bidi="ar-EG"/>
        </w:rPr>
      </w:pPr>
      <w:r>
        <w:rPr>
          <w:rFonts w:cs="Simplified Arabic" w:hint="cs"/>
          <w:sz w:val="28"/>
          <w:szCs w:val="28"/>
          <w:rtl/>
          <w:lang w:bidi="ar-EG"/>
        </w:rPr>
        <w:t>يرتبط مفهوم الحوكمة بتحقيق الأهداف التنموية للمجتمعات وذلك عبر العدالة الاجتماعية وكذلك التطبيق العادل والمنصف للقوانين، وهو ما يساهم في زيادة مسؤولية الدولة تجاه الآخرين.</w:t>
      </w:r>
    </w:p>
    <w:p w14:paraId="35D8D1C1" w14:textId="77777777" w:rsidR="00167D39" w:rsidRDefault="00167D39" w:rsidP="00D674D9">
      <w:pPr>
        <w:pStyle w:val="ListParagraph"/>
        <w:numPr>
          <w:ilvl w:val="0"/>
          <w:numId w:val="7"/>
        </w:numPr>
        <w:bidi/>
        <w:spacing w:before="240" w:line="360" w:lineRule="auto"/>
        <w:jc w:val="both"/>
        <w:rPr>
          <w:rFonts w:cs="Simplified Arabic"/>
          <w:sz w:val="28"/>
          <w:szCs w:val="28"/>
          <w:lang w:bidi="ar-EG"/>
        </w:rPr>
      </w:pPr>
      <w:r>
        <w:rPr>
          <w:rFonts w:cs="Simplified Arabic" w:hint="cs"/>
          <w:sz w:val="28"/>
          <w:szCs w:val="28"/>
          <w:rtl/>
          <w:lang w:bidi="ar-EG"/>
        </w:rPr>
        <w:t>تساهم الحوكمة في توفير طرق تسيير فعالة وكفء لإدارة وتوجيه الموارد.</w:t>
      </w:r>
    </w:p>
    <w:p w14:paraId="59F39E45" w14:textId="77777777" w:rsidR="00167D39" w:rsidRDefault="00167D39" w:rsidP="00D674D9">
      <w:pPr>
        <w:pStyle w:val="ListParagraph"/>
        <w:numPr>
          <w:ilvl w:val="0"/>
          <w:numId w:val="7"/>
        </w:numPr>
        <w:bidi/>
        <w:spacing w:before="240" w:line="360" w:lineRule="auto"/>
        <w:jc w:val="both"/>
        <w:rPr>
          <w:rFonts w:cs="Simplified Arabic"/>
          <w:sz w:val="28"/>
          <w:szCs w:val="28"/>
          <w:lang w:bidi="ar-EG"/>
        </w:rPr>
      </w:pPr>
      <w:r>
        <w:rPr>
          <w:rFonts w:cs="Simplified Arabic" w:hint="cs"/>
          <w:sz w:val="28"/>
          <w:szCs w:val="28"/>
          <w:rtl/>
          <w:lang w:bidi="ar-EG"/>
        </w:rPr>
        <w:lastRenderedPageBreak/>
        <w:t>تعتمد الحوكمة على مجموعة من القواعد والأسس التي تساعدها في ضبط عملها والتحكم به.</w:t>
      </w:r>
    </w:p>
    <w:p w14:paraId="720BB001" w14:textId="5B496BFF" w:rsidR="00167D39" w:rsidRPr="001843E8" w:rsidRDefault="00167D39" w:rsidP="001843E8">
      <w:pPr>
        <w:bidi/>
        <w:spacing w:line="360" w:lineRule="auto"/>
        <w:jc w:val="both"/>
        <w:outlineLvl w:val="0"/>
        <w:rPr>
          <w:rFonts w:cs="PT Bold Heading"/>
          <w:color w:val="000000" w:themeColor="text1"/>
          <w:sz w:val="32"/>
          <w:szCs w:val="32"/>
          <w:rtl/>
        </w:rPr>
      </w:pPr>
      <w:bookmarkStart w:id="17" w:name="_Toc224855379"/>
      <w:r w:rsidRPr="001843E8">
        <w:rPr>
          <w:rFonts w:cs="PT Bold Heading" w:hint="cs"/>
          <w:color w:val="000000" w:themeColor="text1"/>
          <w:sz w:val="32"/>
          <w:szCs w:val="32"/>
          <w:rtl/>
        </w:rPr>
        <w:t>الأطراف المعنية بتطبيق إطار الحوكمة</w:t>
      </w:r>
      <w:bookmarkEnd w:id="17"/>
      <w:r w:rsidRPr="001843E8">
        <w:rPr>
          <w:rFonts w:cs="PT Bold Heading" w:hint="cs"/>
          <w:color w:val="000000" w:themeColor="text1"/>
          <w:sz w:val="32"/>
          <w:szCs w:val="32"/>
          <w:rtl/>
        </w:rPr>
        <w:t xml:space="preserve"> </w:t>
      </w:r>
    </w:p>
    <w:p w14:paraId="456C08A1" w14:textId="77777777" w:rsidR="00167D39" w:rsidRPr="002F1B52" w:rsidRDefault="00167D39" w:rsidP="00A94BD2">
      <w:pPr>
        <w:bidi/>
        <w:spacing w:before="240" w:line="360" w:lineRule="auto"/>
        <w:jc w:val="both"/>
        <w:rPr>
          <w:rFonts w:cs="Simplified Arabic"/>
          <w:sz w:val="28"/>
          <w:szCs w:val="28"/>
          <w:rtl/>
          <w:lang w:bidi="ar-EG"/>
        </w:rPr>
      </w:pPr>
      <w:r w:rsidRPr="002F1B52">
        <w:rPr>
          <w:rFonts w:cs="Simplified Arabic"/>
          <w:sz w:val="28"/>
          <w:szCs w:val="28"/>
          <w:rtl/>
          <w:lang w:bidi="ar-EG"/>
        </w:rPr>
        <w:t>تسعى الحوكمة إلى تحقيق قدر أكبر من الشفافية في التعاملات بين مختلف الأطراف، بما يسهم في الوصول إلى حوكمة رشيدة تقوم على التعاون بين ثلاثة أطراف رئيسية هي: الحكومة،</w:t>
      </w:r>
      <w:r>
        <w:rPr>
          <w:rFonts w:cs="Simplified Arabic"/>
          <w:sz w:val="28"/>
          <w:szCs w:val="28"/>
          <w:rtl/>
          <w:lang w:bidi="ar-EG"/>
        </w:rPr>
        <w:t xml:space="preserve"> والقطاع الخاص، والمجتمع المدني</w:t>
      </w:r>
      <w:r>
        <w:rPr>
          <w:rFonts w:cs="Simplified Arabic" w:hint="cs"/>
          <w:sz w:val="28"/>
          <w:szCs w:val="28"/>
          <w:rtl/>
          <w:lang w:bidi="ar-EG"/>
        </w:rPr>
        <w:t xml:space="preserve"> (بوعمامة، 2025، 9): </w:t>
      </w:r>
    </w:p>
    <w:p w14:paraId="5C93E27A" w14:textId="77777777" w:rsidR="00167D39" w:rsidRPr="002F1B52" w:rsidRDefault="00167D39" w:rsidP="00A94BD2">
      <w:pPr>
        <w:bidi/>
        <w:spacing w:before="240" w:line="360" w:lineRule="auto"/>
        <w:jc w:val="both"/>
        <w:rPr>
          <w:rFonts w:cs="Simplified Arabic"/>
          <w:b/>
          <w:bCs/>
          <w:sz w:val="28"/>
          <w:szCs w:val="28"/>
          <w:rtl/>
          <w:lang w:bidi="ar-EG"/>
        </w:rPr>
      </w:pPr>
      <w:r w:rsidRPr="002F1B52">
        <w:rPr>
          <w:rFonts w:cs="Simplified Arabic"/>
          <w:b/>
          <w:bCs/>
          <w:sz w:val="28"/>
          <w:szCs w:val="28"/>
          <w:rtl/>
          <w:lang w:bidi="ar-EG"/>
        </w:rPr>
        <w:t>أولًا: الحكومة</w:t>
      </w:r>
    </w:p>
    <w:p w14:paraId="306441EE" w14:textId="77777777" w:rsidR="00167D39" w:rsidRPr="002F1B52" w:rsidRDefault="00167D39" w:rsidP="00A94BD2">
      <w:pPr>
        <w:bidi/>
        <w:spacing w:before="240" w:line="360" w:lineRule="auto"/>
        <w:jc w:val="both"/>
        <w:rPr>
          <w:rFonts w:cs="Simplified Arabic"/>
          <w:sz w:val="28"/>
          <w:szCs w:val="28"/>
          <w:rtl/>
          <w:lang w:bidi="ar-EG"/>
        </w:rPr>
      </w:pPr>
      <w:r>
        <w:rPr>
          <w:rFonts w:cs="Simplified Arabic"/>
          <w:sz w:val="28"/>
          <w:szCs w:val="28"/>
          <w:rtl/>
          <w:lang w:bidi="ar-EG"/>
        </w:rPr>
        <w:t>ت</w:t>
      </w:r>
      <w:r w:rsidRPr="002F1B52">
        <w:rPr>
          <w:rFonts w:cs="Simplified Arabic"/>
          <w:sz w:val="28"/>
          <w:szCs w:val="28"/>
          <w:rtl/>
          <w:lang w:bidi="ar-EG"/>
        </w:rPr>
        <w:t>عد الحكومة الطرف الأساسي في تطبيق الحوكمة، حيث تمثل الجهاز الإداري للدولة الذي يضم السلطات التشريعية والتنفيذية والقضائية. وتتمثل أهم أدوارها في وضع السياسات العامة، وإعداد القوانين واللوائح، وتحقيق الأمن والاستقرار، إضافة إلى دعم التنمية الاقتصادية والاجتماعية، وتشجيع البحث والتطوير، وتعزيز التعاون الدولي. كما تعمل الحكومة على تهيئة البيئة المناسبة للتنمية وتنظيم العلاقة بين مختلف فئات المجتمع.</w:t>
      </w:r>
    </w:p>
    <w:p w14:paraId="1142189D" w14:textId="77777777" w:rsidR="00167D39" w:rsidRPr="002F1B52" w:rsidRDefault="00167D39" w:rsidP="00A94BD2">
      <w:pPr>
        <w:bidi/>
        <w:spacing w:before="240" w:line="360" w:lineRule="auto"/>
        <w:jc w:val="both"/>
        <w:rPr>
          <w:rFonts w:cs="Simplified Arabic"/>
          <w:b/>
          <w:bCs/>
          <w:sz w:val="28"/>
          <w:szCs w:val="28"/>
          <w:rtl/>
          <w:lang w:bidi="ar-EG"/>
        </w:rPr>
      </w:pPr>
      <w:r w:rsidRPr="002F1B52">
        <w:rPr>
          <w:rFonts w:cs="Simplified Arabic"/>
          <w:b/>
          <w:bCs/>
          <w:sz w:val="28"/>
          <w:szCs w:val="28"/>
          <w:rtl/>
          <w:lang w:bidi="ar-EG"/>
        </w:rPr>
        <w:t>ثانيًا: القطاع الخاص</w:t>
      </w:r>
    </w:p>
    <w:p w14:paraId="2FB6E7A6" w14:textId="77777777" w:rsidR="00167D39" w:rsidRPr="002F1B52" w:rsidRDefault="00167D39" w:rsidP="00A94BD2">
      <w:pPr>
        <w:bidi/>
        <w:spacing w:before="240" w:line="360" w:lineRule="auto"/>
        <w:jc w:val="both"/>
        <w:rPr>
          <w:rFonts w:cs="Simplified Arabic"/>
          <w:sz w:val="28"/>
          <w:szCs w:val="28"/>
          <w:rtl/>
          <w:lang w:bidi="ar-EG"/>
        </w:rPr>
      </w:pPr>
      <w:r w:rsidRPr="002F1B52">
        <w:rPr>
          <w:rFonts w:cs="Simplified Arabic"/>
          <w:sz w:val="28"/>
          <w:szCs w:val="28"/>
          <w:rtl/>
          <w:lang w:bidi="ar-EG"/>
        </w:rPr>
        <w:t>يشمل القطاع الخاص المؤسسات الاقتصادية المختلفة مثل الشركات والمصارف والمؤسسات الإنتاجية والتجارية. وقد أصبح شريكًا مهمًا للحكومة في تحقيق التنمية الاقتصادية، حيث يسهم في خلق فرص العمل، وجذب الاستثمارات، ونقل التكنولوجيا والمعرفة. كما يعتمد نمو القطاع الخاص على وجود بيئة اقتصادية مستقرة وقوانين تدعم المنافسة وتوفر الحوافز لتنمية الموارد البشرية وحماية البيئة.</w:t>
      </w:r>
    </w:p>
    <w:p w14:paraId="16E19004" w14:textId="476DA475" w:rsidR="00167D39" w:rsidRPr="002F1B52" w:rsidRDefault="00167D39" w:rsidP="00F805FA">
      <w:pPr>
        <w:bidi/>
        <w:spacing w:before="240" w:line="360" w:lineRule="auto"/>
        <w:jc w:val="both"/>
        <w:rPr>
          <w:rFonts w:cs="Simplified Arabic"/>
          <w:b/>
          <w:bCs/>
          <w:sz w:val="28"/>
          <w:szCs w:val="28"/>
          <w:rtl/>
          <w:lang w:bidi="ar-EG"/>
        </w:rPr>
      </w:pPr>
      <w:r w:rsidRPr="002F1B52">
        <w:rPr>
          <w:rFonts w:cs="Simplified Arabic"/>
          <w:b/>
          <w:bCs/>
          <w:sz w:val="28"/>
          <w:szCs w:val="28"/>
          <w:rtl/>
          <w:lang w:bidi="ar-EG"/>
        </w:rPr>
        <w:lastRenderedPageBreak/>
        <w:t>ثالثًا: المجتمع المدني</w:t>
      </w:r>
    </w:p>
    <w:p w14:paraId="665EB295" w14:textId="77777777" w:rsidR="00167D39" w:rsidRDefault="00167D39" w:rsidP="00A94BD2">
      <w:pPr>
        <w:bidi/>
        <w:spacing w:before="240" w:line="360" w:lineRule="auto"/>
        <w:jc w:val="both"/>
        <w:rPr>
          <w:rFonts w:cs="Simplified Arabic"/>
          <w:sz w:val="28"/>
          <w:szCs w:val="28"/>
          <w:rtl/>
          <w:lang w:bidi="ar-EG"/>
        </w:rPr>
      </w:pPr>
      <w:r w:rsidRPr="002F1B52">
        <w:rPr>
          <w:rFonts w:cs="Simplified Arabic"/>
          <w:sz w:val="28"/>
          <w:szCs w:val="28"/>
          <w:rtl/>
          <w:lang w:bidi="ar-EG"/>
        </w:rPr>
        <w:t>يمثل المجتمع المدني حلقة الوصل بين الأفراد ومؤسسات الدولة، ويتكون من مجموعة من التنظيمات التطوعية غير الربحية مثل النقابات، والمنظمات غير الحكومية، والجمعيات المهنية، والمؤسسات الخيرية، والنوادي الثقافية والاجتماعية. ويؤدي المجتمع المدني دورًا مهمًا في دعم التنمية، وبناء القدرات، وتمثيل مصالح المواطنين، والمساهمة في تقديم الخدمات للفئات الأكثر احتياجًا، إضافة إلى تعزيز الحوار بين المجتمع والحكومة.</w:t>
      </w:r>
    </w:p>
    <w:p w14:paraId="59F5E2C2"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8" w:name="_Toc224855380"/>
      <w:r w:rsidRPr="001843E8">
        <w:rPr>
          <w:rFonts w:cs="PT Bold Heading" w:hint="cs"/>
          <w:color w:val="000000" w:themeColor="text1"/>
          <w:sz w:val="32"/>
          <w:szCs w:val="32"/>
          <w:rtl/>
        </w:rPr>
        <w:t>تحديات الحوكمة</w:t>
      </w:r>
      <w:bookmarkEnd w:id="18"/>
      <w:r w:rsidRPr="001843E8">
        <w:rPr>
          <w:rFonts w:cs="PT Bold Heading" w:hint="cs"/>
          <w:color w:val="000000" w:themeColor="text1"/>
          <w:sz w:val="32"/>
          <w:szCs w:val="32"/>
          <w:rtl/>
        </w:rPr>
        <w:t xml:space="preserve"> </w:t>
      </w:r>
    </w:p>
    <w:p w14:paraId="49090424" w14:textId="77777777" w:rsidR="00167D39" w:rsidRPr="00CB7B85" w:rsidRDefault="00167D39" w:rsidP="00A94BD2">
      <w:pPr>
        <w:bidi/>
        <w:spacing w:before="240" w:line="360" w:lineRule="auto"/>
        <w:jc w:val="both"/>
        <w:rPr>
          <w:rFonts w:cs="Simplified Arabic"/>
          <w:sz w:val="28"/>
          <w:szCs w:val="28"/>
          <w:rtl/>
          <w:lang w:bidi="ar-EG"/>
        </w:rPr>
      </w:pPr>
      <w:r w:rsidRPr="00CB7B85">
        <w:rPr>
          <w:rFonts w:cs="Simplified Arabic"/>
          <w:sz w:val="28"/>
          <w:szCs w:val="28"/>
          <w:rtl/>
        </w:rPr>
        <w:t>في ظل بيئة اقتصادية عالمية متغيرة باستمرار، تواجه الشركات عدداً من التحديات المتعلقة بالحوك</w:t>
      </w:r>
      <w:r>
        <w:rPr>
          <w:rFonts w:cs="Simplified Arabic"/>
          <w:sz w:val="28"/>
          <w:szCs w:val="28"/>
          <w:rtl/>
        </w:rPr>
        <w:t>مة. ومن أبرز هذه التحديات ما ي</w:t>
      </w:r>
      <w:r>
        <w:rPr>
          <w:rFonts w:cs="Simplified Arabic" w:hint="cs"/>
          <w:sz w:val="28"/>
          <w:szCs w:val="28"/>
          <w:rtl/>
          <w:lang w:bidi="ar-EG"/>
        </w:rPr>
        <w:t xml:space="preserve">لي </w:t>
      </w:r>
      <w:r w:rsidRPr="00CB7B85">
        <w:rPr>
          <w:rFonts w:cs="Simplified Arabic"/>
          <w:sz w:val="28"/>
          <w:szCs w:val="28"/>
          <w:rtl/>
          <w:lang w:bidi="ar-EG"/>
        </w:rPr>
        <w:t>(</w:t>
      </w:r>
      <w:proofErr w:type="spellStart"/>
      <w:r w:rsidRPr="00CB7B85">
        <w:rPr>
          <w:rFonts w:cs="Simplified Arabic"/>
          <w:sz w:val="28"/>
          <w:szCs w:val="28"/>
          <w:lang w:bidi="ar-EG"/>
        </w:rPr>
        <w:t>Marawu</w:t>
      </w:r>
      <w:proofErr w:type="spellEnd"/>
      <w:r w:rsidRPr="00CB7B85">
        <w:rPr>
          <w:rFonts w:cs="Simplified Arabic"/>
          <w:sz w:val="28"/>
          <w:szCs w:val="28"/>
          <w:lang w:bidi="ar-EG"/>
        </w:rPr>
        <w:t xml:space="preserve"> and </w:t>
      </w:r>
      <w:proofErr w:type="spellStart"/>
      <w:r w:rsidRPr="00CB7B85">
        <w:rPr>
          <w:rFonts w:cs="Simplified Arabic"/>
          <w:sz w:val="28"/>
          <w:szCs w:val="28"/>
          <w:lang w:bidi="ar-EG"/>
        </w:rPr>
        <w:t>Utete</w:t>
      </w:r>
      <w:proofErr w:type="spellEnd"/>
      <w:r w:rsidRPr="00CB7B85">
        <w:rPr>
          <w:rFonts w:cs="Simplified Arabic"/>
          <w:sz w:val="28"/>
          <w:szCs w:val="28"/>
          <w:lang w:bidi="ar-EG"/>
        </w:rPr>
        <w:t>, 2026, 5</w:t>
      </w:r>
      <w:r w:rsidRPr="00CB7B85">
        <w:rPr>
          <w:rFonts w:cs="Simplified Arabic"/>
          <w:sz w:val="28"/>
          <w:szCs w:val="28"/>
          <w:rtl/>
          <w:lang w:bidi="ar-EG"/>
        </w:rPr>
        <w:t>)</w:t>
      </w:r>
      <w:r>
        <w:rPr>
          <w:rFonts w:cs="Simplified Arabic" w:hint="cs"/>
          <w:sz w:val="28"/>
          <w:szCs w:val="28"/>
          <w:rtl/>
          <w:lang w:bidi="ar-EG"/>
        </w:rPr>
        <w:t>:</w:t>
      </w:r>
    </w:p>
    <w:p w14:paraId="79F0C6D8" w14:textId="77777777" w:rsidR="00167D39" w:rsidRPr="00CB7B85" w:rsidRDefault="00167D39" w:rsidP="00D674D9">
      <w:pPr>
        <w:numPr>
          <w:ilvl w:val="0"/>
          <w:numId w:val="10"/>
        </w:numPr>
        <w:bidi/>
        <w:spacing w:before="240" w:line="360" w:lineRule="auto"/>
        <w:jc w:val="both"/>
        <w:rPr>
          <w:rFonts w:cs="Simplified Arabic"/>
          <w:sz w:val="28"/>
          <w:szCs w:val="28"/>
          <w:lang w:bidi="ar-EG"/>
        </w:rPr>
      </w:pPr>
      <w:r>
        <w:rPr>
          <w:rFonts w:cs="Simplified Arabic"/>
          <w:b/>
          <w:bCs/>
          <w:sz w:val="28"/>
          <w:szCs w:val="28"/>
          <w:rtl/>
        </w:rPr>
        <w:t>الأنظمة المعقد</w:t>
      </w:r>
      <w:r>
        <w:rPr>
          <w:rFonts w:cs="Simplified Arabic" w:hint="cs"/>
          <w:b/>
          <w:bCs/>
          <w:sz w:val="28"/>
          <w:szCs w:val="28"/>
          <w:rtl/>
        </w:rPr>
        <w:t>ة:</w:t>
      </w:r>
      <w:r w:rsidRPr="00CB7B85">
        <w:rPr>
          <w:rFonts w:cs="Simplified Arabic"/>
          <w:sz w:val="28"/>
          <w:szCs w:val="28"/>
          <w:lang w:bidi="ar-EG"/>
        </w:rPr>
        <w:t> </w:t>
      </w:r>
      <w:r w:rsidRPr="00CB7B85">
        <w:rPr>
          <w:rFonts w:cs="Simplified Arabic"/>
          <w:sz w:val="28"/>
          <w:szCs w:val="28"/>
          <w:rtl/>
        </w:rPr>
        <w:t>يتعين على الشركات التعامل مع شبكة معقدة من الأنظمة المحلية والدولية. ويُعدّ الامتثال لهذه الأنظمة أمراً ضرورياً لتجنب العقوبات والحفاظ على سمعة طيبة</w:t>
      </w:r>
      <w:r w:rsidRPr="00CB7B85">
        <w:rPr>
          <w:rFonts w:cs="Simplified Arabic"/>
          <w:sz w:val="28"/>
          <w:szCs w:val="28"/>
          <w:lang w:bidi="ar-EG"/>
        </w:rPr>
        <w:t>.</w:t>
      </w:r>
    </w:p>
    <w:p w14:paraId="250950A5" w14:textId="77777777" w:rsidR="00167D39" w:rsidRPr="00CB7B85" w:rsidRDefault="00167D39" w:rsidP="00D674D9">
      <w:pPr>
        <w:numPr>
          <w:ilvl w:val="0"/>
          <w:numId w:val="10"/>
        </w:numPr>
        <w:bidi/>
        <w:spacing w:before="240" w:line="360" w:lineRule="auto"/>
        <w:jc w:val="both"/>
        <w:rPr>
          <w:rFonts w:cs="Simplified Arabic"/>
          <w:sz w:val="28"/>
          <w:szCs w:val="28"/>
          <w:lang w:bidi="ar-EG"/>
        </w:rPr>
      </w:pPr>
      <w:r w:rsidRPr="00CB7B85">
        <w:rPr>
          <w:rFonts w:cs="Simplified Arabic"/>
          <w:b/>
          <w:bCs/>
          <w:sz w:val="28"/>
          <w:szCs w:val="28"/>
          <w:rtl/>
        </w:rPr>
        <w:t>إدارة المخاطر</w:t>
      </w:r>
      <w:r>
        <w:rPr>
          <w:rFonts w:cs="Simplified Arabic" w:hint="cs"/>
          <w:b/>
          <w:bCs/>
          <w:sz w:val="28"/>
          <w:szCs w:val="28"/>
          <w:rtl/>
          <w:lang w:bidi="ar-EG"/>
        </w:rPr>
        <w:t>:</w:t>
      </w:r>
      <w:r w:rsidRPr="00CB7B85">
        <w:rPr>
          <w:rFonts w:cs="Simplified Arabic"/>
          <w:sz w:val="28"/>
          <w:szCs w:val="28"/>
          <w:lang w:bidi="ar-EG"/>
        </w:rPr>
        <w:t> </w:t>
      </w:r>
      <w:r w:rsidRPr="00CB7B85">
        <w:rPr>
          <w:rFonts w:cs="Simplified Arabic"/>
          <w:sz w:val="28"/>
          <w:szCs w:val="28"/>
          <w:rtl/>
        </w:rPr>
        <w:t>تشكل المخاطر الناجمة عن عدم اليقين الاقتصادي، والتهديدات السيبرانية، ومخاطر المسؤولية الاجتماعية للشركات تحديات كبيرة. وتُعدّ القدرة على تحديد هذه المخاطر والتخفيف من حدّتها حجر الزاوية في الحوكمة الحديثة</w:t>
      </w:r>
      <w:r w:rsidRPr="00CB7B85">
        <w:rPr>
          <w:rFonts w:cs="Simplified Arabic"/>
          <w:sz w:val="28"/>
          <w:szCs w:val="28"/>
          <w:lang w:bidi="ar-EG"/>
        </w:rPr>
        <w:t>.</w:t>
      </w:r>
    </w:p>
    <w:p w14:paraId="71678D4D" w14:textId="77777777" w:rsidR="00167D39" w:rsidRPr="00CB7B85" w:rsidRDefault="00167D39" w:rsidP="00D674D9">
      <w:pPr>
        <w:numPr>
          <w:ilvl w:val="0"/>
          <w:numId w:val="10"/>
        </w:numPr>
        <w:bidi/>
        <w:spacing w:before="240" w:line="360" w:lineRule="auto"/>
        <w:jc w:val="both"/>
        <w:rPr>
          <w:rFonts w:cs="Simplified Arabic"/>
          <w:sz w:val="28"/>
          <w:szCs w:val="28"/>
          <w:lang w:bidi="ar-EG"/>
        </w:rPr>
      </w:pPr>
      <w:r>
        <w:rPr>
          <w:rFonts w:cs="Simplified Arabic"/>
          <w:b/>
          <w:bCs/>
          <w:sz w:val="28"/>
          <w:szCs w:val="28"/>
          <w:rtl/>
        </w:rPr>
        <w:t xml:space="preserve">المساءلة </w:t>
      </w:r>
      <w:r>
        <w:rPr>
          <w:rFonts w:cs="Simplified Arabic" w:hint="cs"/>
          <w:b/>
          <w:bCs/>
          <w:sz w:val="28"/>
          <w:szCs w:val="28"/>
          <w:rtl/>
        </w:rPr>
        <w:t xml:space="preserve">والشفافية: </w:t>
      </w:r>
      <w:r w:rsidRPr="00CB7B85">
        <w:rPr>
          <w:rFonts w:cs="Simplified Arabic"/>
          <w:sz w:val="28"/>
          <w:szCs w:val="28"/>
          <w:rtl/>
          <w:lang w:bidi="ar-EG"/>
        </w:rPr>
        <w:t>طالب</w:t>
      </w:r>
      <w:r w:rsidRPr="00CB7B85">
        <w:rPr>
          <w:rFonts w:cs="Simplified Arabic"/>
          <w:sz w:val="28"/>
          <w:szCs w:val="28"/>
          <w:rtl/>
        </w:rPr>
        <w:t xml:space="preserve"> أصحاب المصلحة بالشفافية في ممارسات الشركات. لذا، يجب على الشركات ضمان وضوح عمليات صنع القرار وتلبيتها لتوقعات المستثمرين والجمهور</w:t>
      </w:r>
      <w:r w:rsidRPr="00CB7B85">
        <w:rPr>
          <w:rFonts w:cs="Simplified Arabic"/>
          <w:sz w:val="28"/>
          <w:szCs w:val="28"/>
          <w:lang w:bidi="ar-EG"/>
        </w:rPr>
        <w:t>.</w:t>
      </w:r>
    </w:p>
    <w:p w14:paraId="2CA4A821" w14:textId="77777777" w:rsidR="00167D39" w:rsidRDefault="00167D39" w:rsidP="00D674D9">
      <w:pPr>
        <w:numPr>
          <w:ilvl w:val="0"/>
          <w:numId w:val="10"/>
        </w:numPr>
        <w:bidi/>
        <w:spacing w:before="240" w:line="360" w:lineRule="auto"/>
        <w:jc w:val="both"/>
        <w:rPr>
          <w:rFonts w:cs="Simplified Arabic"/>
          <w:sz w:val="28"/>
          <w:szCs w:val="28"/>
          <w:lang w:bidi="ar-EG"/>
        </w:rPr>
      </w:pPr>
      <w:r w:rsidRPr="00CB7B85">
        <w:rPr>
          <w:rFonts w:cs="Simplified Arabic"/>
          <w:b/>
          <w:bCs/>
          <w:sz w:val="28"/>
          <w:szCs w:val="28"/>
          <w:rtl/>
        </w:rPr>
        <w:lastRenderedPageBreak/>
        <w:t xml:space="preserve">التنوع </w:t>
      </w:r>
      <w:r w:rsidRPr="00CB7B85">
        <w:rPr>
          <w:rFonts w:cs="Simplified Arabic" w:hint="cs"/>
          <w:b/>
          <w:bCs/>
          <w:sz w:val="28"/>
          <w:szCs w:val="28"/>
          <w:rtl/>
        </w:rPr>
        <w:t>والشمول</w:t>
      </w:r>
      <w:r>
        <w:rPr>
          <w:rFonts w:cs="Simplified Arabic" w:hint="cs"/>
          <w:b/>
          <w:bCs/>
          <w:sz w:val="28"/>
          <w:szCs w:val="28"/>
          <w:rtl/>
          <w:lang w:bidi="ar-EG"/>
        </w:rPr>
        <w:t>:</w:t>
      </w:r>
      <w:r w:rsidRPr="00CB7B85">
        <w:rPr>
          <w:rFonts w:cs="Simplified Arabic"/>
          <w:sz w:val="28"/>
          <w:szCs w:val="28"/>
          <w:lang w:bidi="ar-EG"/>
        </w:rPr>
        <w:t> </w:t>
      </w:r>
      <w:r w:rsidRPr="00CB7B85">
        <w:rPr>
          <w:rFonts w:cs="Simplified Arabic"/>
          <w:sz w:val="28"/>
          <w:szCs w:val="28"/>
          <w:rtl/>
          <w:lang w:bidi="ar-EG"/>
        </w:rPr>
        <w:t>يعد</w:t>
      </w:r>
      <w:r w:rsidRPr="00CB7B85">
        <w:rPr>
          <w:rFonts w:cs="Simplified Arabic"/>
          <w:sz w:val="28"/>
          <w:szCs w:val="28"/>
          <w:rtl/>
        </w:rPr>
        <w:t xml:space="preserve"> بناء مجالس إدارة متنوعة وشاملة أمرًا ضروريًا لتمثيل نطاق أوسع من وجهات النظر وتحسين عملية صنع القرار</w:t>
      </w:r>
      <w:r w:rsidRPr="00CB7B85">
        <w:rPr>
          <w:rFonts w:cs="Simplified Arabic"/>
          <w:sz w:val="28"/>
          <w:szCs w:val="28"/>
          <w:lang w:bidi="ar-EG"/>
        </w:rPr>
        <w:t>.</w:t>
      </w:r>
    </w:p>
    <w:p w14:paraId="43D2B5DB"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19" w:name="_Toc224855381"/>
      <w:r w:rsidRPr="001843E8">
        <w:rPr>
          <w:rFonts w:cs="PT Bold Heading" w:hint="cs"/>
          <w:color w:val="000000" w:themeColor="text1"/>
          <w:sz w:val="32"/>
          <w:szCs w:val="32"/>
          <w:rtl/>
        </w:rPr>
        <w:t>القيادة التنفيذية</w:t>
      </w:r>
      <w:bookmarkEnd w:id="19"/>
      <w:r w:rsidRPr="001843E8">
        <w:rPr>
          <w:rFonts w:cs="PT Bold Heading" w:hint="cs"/>
          <w:color w:val="000000" w:themeColor="text1"/>
          <w:sz w:val="32"/>
          <w:szCs w:val="32"/>
          <w:rtl/>
        </w:rPr>
        <w:t xml:space="preserve"> </w:t>
      </w:r>
    </w:p>
    <w:p w14:paraId="0597716C"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20" w:name="_Toc224855382"/>
      <w:r w:rsidRPr="001843E8">
        <w:rPr>
          <w:rFonts w:cs="PT Bold Heading" w:hint="cs"/>
          <w:color w:val="000000" w:themeColor="text1"/>
          <w:sz w:val="32"/>
          <w:szCs w:val="32"/>
          <w:rtl/>
        </w:rPr>
        <w:t>مفهوم القيادة التنفيذية</w:t>
      </w:r>
      <w:bookmarkEnd w:id="20"/>
      <w:r w:rsidRPr="001843E8">
        <w:rPr>
          <w:rFonts w:cs="PT Bold Heading" w:hint="cs"/>
          <w:color w:val="000000" w:themeColor="text1"/>
          <w:sz w:val="32"/>
          <w:szCs w:val="32"/>
          <w:rtl/>
        </w:rPr>
        <w:t xml:space="preserve"> </w:t>
      </w:r>
    </w:p>
    <w:p w14:paraId="1DE6EE10" w14:textId="77777777" w:rsidR="00167D39" w:rsidRDefault="00167D39" w:rsidP="00A94BD2">
      <w:pPr>
        <w:bidi/>
        <w:spacing w:before="240" w:line="360" w:lineRule="auto"/>
        <w:rPr>
          <w:rFonts w:cs="Simplified Arabic"/>
          <w:sz w:val="28"/>
          <w:szCs w:val="28"/>
          <w:rtl/>
          <w:lang w:bidi="ar-EG"/>
        </w:rPr>
      </w:pPr>
      <w:r>
        <w:rPr>
          <w:rFonts w:cs="Simplified Arabic" w:hint="cs"/>
          <w:sz w:val="28"/>
          <w:szCs w:val="28"/>
          <w:rtl/>
          <w:lang w:bidi="ar-EG"/>
        </w:rPr>
        <w:t xml:space="preserve">عرف </w:t>
      </w:r>
      <w:r w:rsidRPr="00020008">
        <w:rPr>
          <w:rFonts w:cs="Simplified Arabic"/>
          <w:sz w:val="28"/>
          <w:szCs w:val="28"/>
          <w:rtl/>
          <w:lang w:bidi="ar-EG"/>
        </w:rPr>
        <w:t>(</w:t>
      </w:r>
      <w:r w:rsidRPr="00020008">
        <w:rPr>
          <w:rFonts w:cs="Simplified Arabic"/>
          <w:sz w:val="28"/>
          <w:szCs w:val="28"/>
          <w:lang w:bidi="ar-EG"/>
        </w:rPr>
        <w:t>van der Berg-Cloete et  al., 2025, 3</w:t>
      </w:r>
      <w:r w:rsidRPr="00020008">
        <w:rPr>
          <w:rFonts w:cs="Simplified Arabic"/>
          <w:sz w:val="28"/>
          <w:szCs w:val="28"/>
          <w:rtl/>
          <w:lang w:bidi="ar-EG"/>
        </w:rPr>
        <w:t>)</w:t>
      </w:r>
      <w:r>
        <w:rPr>
          <w:rFonts w:cs="Simplified Arabic" w:hint="cs"/>
          <w:sz w:val="28"/>
          <w:szCs w:val="28"/>
          <w:rtl/>
          <w:lang w:bidi="ar-EG"/>
        </w:rPr>
        <w:t xml:space="preserve"> القيادة التنفيذية بأنها: "</w:t>
      </w:r>
      <w:r w:rsidRPr="00FE3CF5">
        <w:rPr>
          <w:rFonts w:cs="Simplified Arabic"/>
          <w:sz w:val="28"/>
          <w:szCs w:val="28"/>
          <w:rtl/>
          <w:lang w:bidi="ar-EG"/>
        </w:rPr>
        <w:t>القدرة على قيادة المنظمة من أعلى مستوياتها، ومواءمة الاستراتيجية والثقافة والقرارات الرئيسية وتطوير المواهب لضمان ت</w:t>
      </w:r>
      <w:r>
        <w:rPr>
          <w:rFonts w:cs="Simplified Arabic"/>
          <w:sz w:val="28"/>
          <w:szCs w:val="28"/>
          <w:rtl/>
          <w:lang w:bidi="ar-EG"/>
        </w:rPr>
        <w:t>حقيق أهداف الشركة بشكل مستدام</w:t>
      </w:r>
      <w:r>
        <w:rPr>
          <w:rFonts w:cs="Simplified Arabic" w:hint="cs"/>
          <w:sz w:val="28"/>
          <w:szCs w:val="28"/>
          <w:rtl/>
          <w:lang w:bidi="ar-EG"/>
        </w:rPr>
        <w:t>".</w:t>
      </w:r>
    </w:p>
    <w:p w14:paraId="3BDD072E"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21" w:name="_Toc224855383"/>
      <w:r w:rsidRPr="001843E8">
        <w:rPr>
          <w:rFonts w:cs="PT Bold Heading" w:hint="cs"/>
          <w:color w:val="000000" w:themeColor="text1"/>
          <w:sz w:val="32"/>
          <w:szCs w:val="32"/>
          <w:rtl/>
        </w:rPr>
        <w:t>أهمية القيادة التنفيذية</w:t>
      </w:r>
      <w:bookmarkEnd w:id="21"/>
      <w:r w:rsidRPr="001843E8">
        <w:rPr>
          <w:rFonts w:cs="PT Bold Heading" w:hint="cs"/>
          <w:color w:val="000000" w:themeColor="text1"/>
          <w:sz w:val="32"/>
          <w:szCs w:val="32"/>
          <w:rtl/>
        </w:rPr>
        <w:t xml:space="preserve"> </w:t>
      </w:r>
    </w:p>
    <w:p w14:paraId="296935B2" w14:textId="77777777" w:rsidR="00167D39" w:rsidRDefault="00167D39" w:rsidP="00A94BD2">
      <w:pPr>
        <w:bidi/>
        <w:spacing w:before="240" w:line="360" w:lineRule="auto"/>
        <w:jc w:val="both"/>
        <w:rPr>
          <w:rFonts w:cs="Simplified Arabic"/>
          <w:sz w:val="28"/>
          <w:szCs w:val="28"/>
          <w:rtl/>
          <w:lang w:bidi="ar-EG"/>
        </w:rPr>
      </w:pPr>
      <w:r>
        <w:rPr>
          <w:rFonts w:cs="Simplified Arabic" w:hint="cs"/>
          <w:sz w:val="28"/>
          <w:szCs w:val="28"/>
          <w:rtl/>
          <w:lang w:bidi="ar-EG"/>
        </w:rPr>
        <w:t xml:space="preserve">أشار </w:t>
      </w:r>
      <w:r w:rsidRPr="00020008">
        <w:rPr>
          <w:rFonts w:cs="Simplified Arabic"/>
          <w:sz w:val="28"/>
          <w:szCs w:val="28"/>
          <w:rtl/>
          <w:lang w:bidi="ar-EG"/>
        </w:rPr>
        <w:t>(</w:t>
      </w:r>
      <w:r w:rsidRPr="00020008">
        <w:rPr>
          <w:rFonts w:cs="Simplified Arabic"/>
          <w:sz w:val="28"/>
          <w:szCs w:val="28"/>
          <w:lang w:bidi="ar-EG"/>
        </w:rPr>
        <w:t>LeRoux and Medina, 2023, 106</w:t>
      </w:r>
      <w:r w:rsidRPr="00020008">
        <w:rPr>
          <w:rFonts w:cs="Simplified Arabic"/>
          <w:sz w:val="28"/>
          <w:szCs w:val="28"/>
          <w:rtl/>
          <w:lang w:bidi="ar-EG"/>
        </w:rPr>
        <w:t>)</w:t>
      </w:r>
      <w:r>
        <w:rPr>
          <w:rFonts w:cs="Simplified Arabic" w:hint="cs"/>
          <w:sz w:val="28"/>
          <w:szCs w:val="28"/>
          <w:rtl/>
          <w:lang w:bidi="ar-EG"/>
        </w:rPr>
        <w:t xml:space="preserve"> لفوائد القيادة التنفيذية وهي كالتالي:</w:t>
      </w:r>
    </w:p>
    <w:p w14:paraId="443DBA2A"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1. إرساء ثقافة التغيير</w:t>
      </w:r>
    </w:p>
    <w:p w14:paraId="0F1BC88F" w14:textId="77777777" w:rsidR="00167D39" w:rsidRPr="00CB7B85" w:rsidRDefault="00167D39" w:rsidP="00A94BD2">
      <w:pPr>
        <w:bidi/>
        <w:spacing w:before="240" w:line="360" w:lineRule="auto"/>
        <w:jc w:val="both"/>
        <w:rPr>
          <w:rFonts w:cs="Simplified Arabic"/>
          <w:sz w:val="28"/>
          <w:szCs w:val="28"/>
          <w:rtl/>
          <w:lang w:bidi="ar-EG"/>
        </w:rPr>
      </w:pPr>
      <w:r w:rsidRPr="00CB7B85">
        <w:rPr>
          <w:rFonts w:cs="Simplified Arabic"/>
          <w:sz w:val="28"/>
          <w:szCs w:val="28"/>
          <w:rtl/>
          <w:lang w:bidi="ar-EG"/>
        </w:rPr>
        <w:t>يجب على القائد التنفيذي أن يكون سبّاقاً في تبني التغيير، وأن يوضح أن التكيف جزء لا يتجزأ من طريق النجاح. ومن خلال تعزيز ثقافة تُقدّر الابتكار والمرونة، تُخلق بيئة يشعر فيها الموظفون بالأمان لطرح أفكار جديدة واستكشاف مناهج مختلفة.</w:t>
      </w:r>
    </w:p>
    <w:p w14:paraId="37E9CD9F" w14:textId="77777777" w:rsidR="00167D39" w:rsidRPr="00AC60B9" w:rsidRDefault="00167D39" w:rsidP="00A94BD2">
      <w:pPr>
        <w:bidi/>
        <w:spacing w:before="240" w:line="360" w:lineRule="auto"/>
        <w:jc w:val="both"/>
        <w:rPr>
          <w:rFonts w:cs="Simplified Arabic"/>
          <w:b/>
          <w:bCs/>
          <w:sz w:val="28"/>
          <w:szCs w:val="28"/>
          <w:rtl/>
          <w:lang w:bidi="ar-EG"/>
        </w:rPr>
      </w:pPr>
      <w:r w:rsidRPr="00CB7B85">
        <w:rPr>
          <w:rFonts w:cs="Simplified Arabic"/>
          <w:sz w:val="28"/>
          <w:szCs w:val="28"/>
          <w:rtl/>
          <w:lang w:bidi="ar-EG"/>
        </w:rPr>
        <w:t>2</w:t>
      </w:r>
      <w:r w:rsidRPr="00AC60B9">
        <w:rPr>
          <w:rFonts w:cs="Simplified Arabic"/>
          <w:b/>
          <w:bCs/>
          <w:sz w:val="28"/>
          <w:szCs w:val="28"/>
          <w:rtl/>
          <w:lang w:bidi="ar-EG"/>
        </w:rPr>
        <w:t>. غرس الثقة والالتزام</w:t>
      </w:r>
    </w:p>
    <w:p w14:paraId="1F822508" w14:textId="77777777" w:rsidR="00167D39" w:rsidRPr="00CB7B85" w:rsidRDefault="00167D39" w:rsidP="00A94BD2">
      <w:pPr>
        <w:bidi/>
        <w:spacing w:before="240" w:line="360" w:lineRule="auto"/>
        <w:jc w:val="both"/>
        <w:rPr>
          <w:rFonts w:cs="Simplified Arabic"/>
          <w:sz w:val="28"/>
          <w:szCs w:val="28"/>
          <w:rtl/>
          <w:lang w:bidi="ar-EG"/>
        </w:rPr>
      </w:pPr>
      <w:r>
        <w:rPr>
          <w:rFonts w:cs="Simplified Arabic"/>
          <w:sz w:val="28"/>
          <w:szCs w:val="28"/>
          <w:rtl/>
          <w:lang w:bidi="ar-EG"/>
        </w:rPr>
        <w:lastRenderedPageBreak/>
        <w:t>تعد</w:t>
      </w:r>
      <w:r w:rsidRPr="00CB7B85">
        <w:rPr>
          <w:rFonts w:cs="Simplified Arabic"/>
          <w:sz w:val="28"/>
          <w:szCs w:val="28"/>
          <w:rtl/>
          <w:lang w:bidi="ar-EG"/>
        </w:rPr>
        <w:t xml:space="preserve"> الثقة عنصراً أساسياً في أي علاقة عمل. فالقائد التنفيذي الناجح يُهيّئ بيئةً تتسم بالشفافية والانفتاح، حيث يشعر أعضاء الفريق بالتقدير والتفهم. ولا تقتصر فوائد هذه الثقة على تحسين معنويات الفريق فحسب، بل تُعزّز أيضاً التزامه بأهداف المؤسسة.</w:t>
      </w:r>
    </w:p>
    <w:p w14:paraId="5ED35655"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3. تحديد الرؤية وإيصالها بوضوح</w:t>
      </w:r>
    </w:p>
    <w:p w14:paraId="6CA3DE15" w14:textId="77777777" w:rsidR="00167D39" w:rsidRPr="00CB7B85" w:rsidRDefault="00167D39" w:rsidP="00A94BD2">
      <w:pPr>
        <w:bidi/>
        <w:spacing w:before="240" w:line="360" w:lineRule="auto"/>
        <w:jc w:val="both"/>
        <w:rPr>
          <w:rFonts w:cs="Simplified Arabic"/>
          <w:sz w:val="28"/>
          <w:szCs w:val="28"/>
          <w:rtl/>
          <w:lang w:bidi="ar-EG"/>
        </w:rPr>
      </w:pPr>
      <w:r w:rsidRPr="00CB7B85">
        <w:rPr>
          <w:rFonts w:cs="Simplified Arabic"/>
          <w:sz w:val="28"/>
          <w:szCs w:val="28"/>
          <w:rtl/>
          <w:lang w:bidi="ar-EG"/>
        </w:rPr>
        <w:t>يجب أن تتمتع القيادة التنفيذية بالقدرة على صياغة رؤية واضحة وملهمة تُوحّد جهود الفريق بأكمله حول هدف مشترك. ومن خلال وضع أهداف واضحة وقابلة للقياس، وتوضيح كيفية مساهمة كل عضو في الفريق في تحقيق هذه الأهداف، يزداد التركيز الجماعي والتحفيز.</w:t>
      </w:r>
    </w:p>
    <w:p w14:paraId="658BB859"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4. تطوير المهارات داخل الفريق</w:t>
      </w:r>
    </w:p>
    <w:p w14:paraId="3C2C1DC0" w14:textId="77777777" w:rsidR="00167D39" w:rsidRPr="00CB7B85" w:rsidRDefault="00167D39" w:rsidP="00A94BD2">
      <w:pPr>
        <w:bidi/>
        <w:spacing w:before="240" w:line="360" w:lineRule="auto"/>
        <w:jc w:val="both"/>
        <w:rPr>
          <w:rFonts w:cs="Simplified Arabic"/>
          <w:sz w:val="28"/>
          <w:szCs w:val="28"/>
          <w:rtl/>
          <w:lang w:bidi="ar-EG"/>
        </w:rPr>
      </w:pPr>
      <w:r w:rsidRPr="00CB7B85">
        <w:rPr>
          <w:rFonts w:cs="Simplified Arabic"/>
          <w:sz w:val="28"/>
          <w:szCs w:val="28"/>
          <w:rtl/>
          <w:lang w:bidi="ar-EG"/>
        </w:rPr>
        <w:t>غالباً ما يتطلب التحول المؤسسي مهارات وكفاءات جديدة. لذا، يجب على القادة التنفيذيين الالتزام بتطوير المواهب داخل مؤسساتهم. ويمكن تحقيق ذلك من خلال برامج التدريب والتوجيه وفرص النمو المهني.</w:t>
      </w:r>
    </w:p>
    <w:p w14:paraId="037E2C6A"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5. تعزيز التعاون بين الإدارات</w:t>
      </w:r>
    </w:p>
    <w:p w14:paraId="1A7A93EF" w14:textId="77777777" w:rsidR="00167D39" w:rsidRDefault="00167D39" w:rsidP="00A94BD2">
      <w:pPr>
        <w:bidi/>
        <w:spacing w:before="240" w:line="360" w:lineRule="auto"/>
        <w:jc w:val="both"/>
        <w:rPr>
          <w:rFonts w:cs="Simplified Arabic"/>
          <w:sz w:val="28"/>
          <w:szCs w:val="28"/>
          <w:rtl/>
          <w:lang w:bidi="ar-EG"/>
        </w:rPr>
      </w:pPr>
      <w:r>
        <w:rPr>
          <w:rFonts w:cs="Simplified Arabic"/>
          <w:sz w:val="28"/>
          <w:szCs w:val="28"/>
          <w:rtl/>
          <w:lang w:bidi="ar-EG"/>
        </w:rPr>
        <w:t>يعد</w:t>
      </w:r>
      <w:r>
        <w:rPr>
          <w:rFonts w:cs="Simplified Arabic" w:hint="cs"/>
          <w:sz w:val="28"/>
          <w:szCs w:val="28"/>
          <w:rtl/>
          <w:lang w:bidi="ar-EG"/>
        </w:rPr>
        <w:t xml:space="preserve"> </w:t>
      </w:r>
      <w:r w:rsidRPr="00CB7B85">
        <w:rPr>
          <w:rFonts w:cs="Simplified Arabic"/>
          <w:sz w:val="28"/>
          <w:szCs w:val="28"/>
          <w:rtl/>
          <w:lang w:bidi="ar-EG"/>
        </w:rPr>
        <w:t>التعاون أساسياً لنجاح أي مشروع تحويلي. بإمكان القادة التنفيذيين تسهيل التواصل والتعاون بين مختلف الأقسام، ما يضمن عمل الجميع لتحقيق هدف مشترك. ومن خلال كسر الحواجز التنظيمية، يتحسن تدفق الأفكار وتزداد الكفاءة.</w:t>
      </w:r>
    </w:p>
    <w:p w14:paraId="79E96DA6" w14:textId="77777777" w:rsidR="00F805FA" w:rsidRDefault="00F805FA" w:rsidP="00A94BD2">
      <w:pPr>
        <w:bidi/>
        <w:spacing w:before="240" w:line="360" w:lineRule="auto"/>
        <w:jc w:val="both"/>
        <w:rPr>
          <w:rFonts w:cs="Simplified Arabic"/>
          <w:b/>
          <w:bCs/>
          <w:sz w:val="28"/>
          <w:szCs w:val="28"/>
          <w:rtl/>
          <w:lang w:bidi="ar-EG"/>
        </w:rPr>
      </w:pPr>
    </w:p>
    <w:p w14:paraId="6B89FEDB" w14:textId="5A43E65D" w:rsidR="00167D39" w:rsidRPr="001843E8" w:rsidRDefault="00167D39" w:rsidP="001843E8">
      <w:pPr>
        <w:bidi/>
        <w:spacing w:line="360" w:lineRule="auto"/>
        <w:jc w:val="both"/>
        <w:outlineLvl w:val="0"/>
        <w:rPr>
          <w:rFonts w:cs="PT Bold Heading"/>
          <w:color w:val="000000" w:themeColor="text1"/>
          <w:sz w:val="32"/>
          <w:szCs w:val="32"/>
          <w:rtl/>
        </w:rPr>
      </w:pPr>
      <w:bookmarkStart w:id="22" w:name="_Toc224855384"/>
      <w:r w:rsidRPr="001843E8">
        <w:rPr>
          <w:rFonts w:cs="PT Bold Heading" w:hint="cs"/>
          <w:color w:val="000000" w:themeColor="text1"/>
          <w:sz w:val="32"/>
          <w:szCs w:val="32"/>
          <w:rtl/>
        </w:rPr>
        <w:lastRenderedPageBreak/>
        <w:t>خصائص القيادة التنفيذية</w:t>
      </w:r>
      <w:bookmarkEnd w:id="22"/>
    </w:p>
    <w:p w14:paraId="2802F8E4" w14:textId="77777777" w:rsidR="00167D39" w:rsidRPr="00FE3CF5" w:rsidRDefault="00167D39" w:rsidP="00A94BD2">
      <w:pPr>
        <w:bidi/>
        <w:spacing w:before="240" w:line="360" w:lineRule="auto"/>
        <w:rPr>
          <w:rFonts w:cs="Simplified Arabic"/>
          <w:sz w:val="28"/>
          <w:szCs w:val="28"/>
          <w:rtl/>
          <w:lang w:bidi="ar-EG"/>
        </w:rPr>
      </w:pPr>
      <w:r w:rsidRPr="00FE3CF5">
        <w:rPr>
          <w:rFonts w:cs="Simplified Arabic"/>
          <w:sz w:val="28"/>
          <w:szCs w:val="28"/>
          <w:rtl/>
          <w:lang w:bidi="ar-EG"/>
        </w:rPr>
        <w:t>لا يقتصر هذا النوع من القيادة على اتخاذ القرارات فحسب، بل يشمل مجموعة من المهارات والخصائص التي تمكّن القادة من إلهام فرقهم وتحفيزها وتطويرها. ومن أبرز</w:t>
      </w:r>
      <w:r>
        <w:rPr>
          <w:rFonts w:cs="Simplified Arabic"/>
          <w:sz w:val="28"/>
          <w:szCs w:val="28"/>
          <w:rtl/>
          <w:lang w:bidi="ar-EG"/>
        </w:rPr>
        <w:t xml:space="preserve"> خصائص القيادة التنفيذية ما يلي</w:t>
      </w:r>
      <w:r>
        <w:rPr>
          <w:rFonts w:cs="Simplified Arabic" w:hint="cs"/>
          <w:sz w:val="28"/>
          <w:szCs w:val="28"/>
          <w:rtl/>
          <w:lang w:bidi="ar-EG"/>
        </w:rPr>
        <w:t xml:space="preserve"> </w:t>
      </w:r>
      <w:r w:rsidRPr="00020008">
        <w:rPr>
          <w:rFonts w:cs="Simplified Arabic"/>
          <w:sz w:val="28"/>
          <w:szCs w:val="28"/>
          <w:rtl/>
          <w:lang w:bidi="ar-EG"/>
        </w:rPr>
        <w:t>(</w:t>
      </w:r>
      <w:r w:rsidRPr="00020008">
        <w:rPr>
          <w:rFonts w:cs="Simplified Arabic"/>
          <w:sz w:val="28"/>
          <w:szCs w:val="28"/>
          <w:lang w:bidi="ar-EG"/>
        </w:rPr>
        <w:t>Naidoo et al., 2025, 5</w:t>
      </w:r>
      <w:r w:rsidRPr="00020008">
        <w:rPr>
          <w:rFonts w:cs="Simplified Arabic"/>
          <w:sz w:val="28"/>
          <w:szCs w:val="28"/>
          <w:rtl/>
          <w:lang w:bidi="ar-EG"/>
        </w:rPr>
        <w:t>)</w:t>
      </w:r>
      <w:r>
        <w:rPr>
          <w:rFonts w:cs="Simplified Arabic" w:hint="cs"/>
          <w:sz w:val="28"/>
          <w:szCs w:val="28"/>
          <w:rtl/>
          <w:lang w:bidi="ar-EG"/>
        </w:rPr>
        <w:t>:</w:t>
      </w:r>
    </w:p>
    <w:p w14:paraId="15131ADF" w14:textId="77777777" w:rsidR="00167D39" w:rsidRPr="00FE3CF5" w:rsidRDefault="00167D39" w:rsidP="00D674D9">
      <w:pPr>
        <w:pStyle w:val="ListParagraph"/>
        <w:numPr>
          <w:ilvl w:val="0"/>
          <w:numId w:val="11"/>
        </w:numPr>
        <w:bidi/>
        <w:spacing w:before="240" w:line="360" w:lineRule="auto"/>
        <w:jc w:val="both"/>
        <w:rPr>
          <w:rFonts w:cs="Simplified Arabic"/>
          <w:sz w:val="28"/>
          <w:szCs w:val="28"/>
          <w:rtl/>
          <w:lang w:bidi="ar-EG"/>
        </w:rPr>
      </w:pPr>
      <w:r w:rsidRPr="00FE3CF5">
        <w:rPr>
          <w:rFonts w:cs="Simplified Arabic"/>
          <w:sz w:val="28"/>
          <w:szCs w:val="28"/>
          <w:rtl/>
          <w:lang w:bidi="ar-EG"/>
        </w:rPr>
        <w:t>الرؤية: يجب أن يكون القائد التنفيذي قادراً على تصور مستقبل المنظمة ووضع اتجاه واضح يحفز الفريق بأكمله.</w:t>
      </w:r>
    </w:p>
    <w:p w14:paraId="18FAA0E6" w14:textId="77777777" w:rsidR="00167D39" w:rsidRPr="00FE3CF5" w:rsidRDefault="00167D39" w:rsidP="00D674D9">
      <w:pPr>
        <w:pStyle w:val="ListParagraph"/>
        <w:numPr>
          <w:ilvl w:val="0"/>
          <w:numId w:val="11"/>
        </w:numPr>
        <w:bidi/>
        <w:spacing w:before="240" w:line="360" w:lineRule="auto"/>
        <w:jc w:val="both"/>
        <w:rPr>
          <w:rFonts w:cs="Simplified Arabic"/>
          <w:sz w:val="28"/>
          <w:szCs w:val="28"/>
          <w:rtl/>
          <w:lang w:bidi="ar-EG"/>
        </w:rPr>
      </w:pPr>
      <w:r w:rsidRPr="00FE3CF5">
        <w:rPr>
          <w:rFonts w:cs="Simplified Arabic"/>
          <w:sz w:val="28"/>
          <w:szCs w:val="28"/>
          <w:rtl/>
          <w:lang w:bidi="ar-EG"/>
        </w:rPr>
        <w:t>الذكاء العاطفي: إن فهم وإدارة مشاعر الفرد ومشاعر الآخرين أمر بالغ الأهمية لإقامة علاقات عمل إيجابية.</w:t>
      </w:r>
    </w:p>
    <w:p w14:paraId="61FB60C2" w14:textId="77777777" w:rsidR="00167D39" w:rsidRPr="00FE3CF5" w:rsidRDefault="00167D39" w:rsidP="00D674D9">
      <w:pPr>
        <w:pStyle w:val="ListParagraph"/>
        <w:numPr>
          <w:ilvl w:val="0"/>
          <w:numId w:val="11"/>
        </w:numPr>
        <w:bidi/>
        <w:spacing w:before="240" w:line="360" w:lineRule="auto"/>
        <w:jc w:val="both"/>
        <w:rPr>
          <w:rFonts w:cs="Simplified Arabic"/>
          <w:sz w:val="28"/>
          <w:szCs w:val="28"/>
          <w:rtl/>
          <w:lang w:bidi="ar-EG"/>
        </w:rPr>
      </w:pPr>
      <w:r w:rsidRPr="00FE3CF5">
        <w:rPr>
          <w:rFonts w:cs="Simplified Arabic"/>
          <w:sz w:val="28"/>
          <w:szCs w:val="28"/>
          <w:rtl/>
          <w:lang w:bidi="ar-EG"/>
        </w:rPr>
        <w:t>التواصل الفعال: يعد توصيل الرؤية والأهداف بوضوح وإقناع أمرًا حيويًا لتوليد الالتزام والتوافق.</w:t>
      </w:r>
    </w:p>
    <w:p w14:paraId="03BBDE14" w14:textId="77777777" w:rsidR="00167D39" w:rsidRPr="00FE3CF5" w:rsidRDefault="00167D39" w:rsidP="00D674D9">
      <w:pPr>
        <w:pStyle w:val="ListParagraph"/>
        <w:numPr>
          <w:ilvl w:val="0"/>
          <w:numId w:val="11"/>
        </w:numPr>
        <w:bidi/>
        <w:spacing w:before="240" w:line="360" w:lineRule="auto"/>
        <w:jc w:val="both"/>
        <w:rPr>
          <w:rFonts w:cs="Simplified Arabic"/>
          <w:sz w:val="28"/>
          <w:szCs w:val="28"/>
          <w:rtl/>
          <w:lang w:bidi="ar-EG"/>
        </w:rPr>
      </w:pPr>
      <w:r w:rsidRPr="00FE3CF5">
        <w:rPr>
          <w:rFonts w:cs="Simplified Arabic"/>
          <w:sz w:val="28"/>
          <w:szCs w:val="28"/>
          <w:rtl/>
          <w:lang w:bidi="ar-EG"/>
        </w:rPr>
        <w:t>القدرة على التكيف: في بيئة متغيرة، يجب أن يكون القائد التنفيذي مرنًا وقادرًا على تعديل الاستراتيجيات بسرعة حسب الحاجة.</w:t>
      </w:r>
    </w:p>
    <w:p w14:paraId="59435272" w14:textId="77777777" w:rsidR="00167D39" w:rsidRDefault="00167D39" w:rsidP="00D674D9">
      <w:pPr>
        <w:pStyle w:val="ListParagraph"/>
        <w:numPr>
          <w:ilvl w:val="0"/>
          <w:numId w:val="11"/>
        </w:numPr>
        <w:bidi/>
        <w:spacing w:before="240" w:line="360" w:lineRule="auto"/>
        <w:jc w:val="both"/>
        <w:rPr>
          <w:rFonts w:cs="Simplified Arabic"/>
          <w:sz w:val="28"/>
          <w:szCs w:val="28"/>
          <w:lang w:bidi="ar-EG"/>
        </w:rPr>
      </w:pPr>
      <w:r w:rsidRPr="00FE3CF5">
        <w:rPr>
          <w:rFonts w:cs="Simplified Arabic"/>
          <w:sz w:val="28"/>
          <w:szCs w:val="28"/>
          <w:rtl/>
          <w:lang w:bidi="ar-EG"/>
        </w:rPr>
        <w:t>تنمية المواهب: يعد تعزيز نمو وتطور أعضاء الفريق أمراً أساسياً لبناء منظمة قوية ومستدامة.</w:t>
      </w:r>
    </w:p>
    <w:p w14:paraId="06BECD90" w14:textId="77777777" w:rsidR="00167D39" w:rsidRPr="00195660" w:rsidRDefault="00167D39" w:rsidP="00D674D9">
      <w:pPr>
        <w:pStyle w:val="ListParagraph"/>
        <w:numPr>
          <w:ilvl w:val="0"/>
          <w:numId w:val="11"/>
        </w:numPr>
        <w:bidi/>
        <w:spacing w:before="240" w:line="360" w:lineRule="auto"/>
        <w:jc w:val="both"/>
        <w:rPr>
          <w:rFonts w:cs="Simplified Arabic"/>
          <w:sz w:val="28"/>
          <w:szCs w:val="28"/>
          <w:rtl/>
          <w:lang w:bidi="ar-EG"/>
        </w:rPr>
      </w:pPr>
      <w:r w:rsidRPr="00195660">
        <w:rPr>
          <w:rFonts w:cs="Simplified Arabic"/>
          <w:sz w:val="28"/>
          <w:szCs w:val="28"/>
          <w:rtl/>
          <w:lang w:bidi="ar-EG"/>
        </w:rPr>
        <w:t>التفكير النقدي:</w:t>
      </w:r>
      <w:r w:rsidRPr="00195660">
        <w:rPr>
          <w:rFonts w:cs="Simplified Arabic" w:hint="cs"/>
          <w:sz w:val="28"/>
          <w:szCs w:val="28"/>
          <w:rtl/>
          <w:lang w:bidi="ar-EG"/>
        </w:rPr>
        <w:t xml:space="preserve"> </w:t>
      </w:r>
      <w:r w:rsidRPr="00195660">
        <w:rPr>
          <w:rFonts w:cs="Simplified Arabic"/>
          <w:sz w:val="28"/>
          <w:szCs w:val="28"/>
          <w:rtl/>
          <w:lang w:bidi="ar-EG"/>
        </w:rPr>
        <w:t xml:space="preserve">يساعد التفكير النقدي القادة على تحليل المعلومات المتاحة، واكتشاف </w:t>
      </w:r>
      <w:r>
        <w:rPr>
          <w:rFonts w:cs="Simplified Arabic"/>
          <w:sz w:val="28"/>
          <w:szCs w:val="28"/>
          <w:rtl/>
          <w:lang w:bidi="ar-EG"/>
        </w:rPr>
        <w:t>التناقضات، واتخاذ قرارات مدروسة</w:t>
      </w:r>
      <w:r>
        <w:rPr>
          <w:rFonts w:cs="Simplified Arabic" w:hint="cs"/>
          <w:sz w:val="28"/>
          <w:szCs w:val="28"/>
          <w:rtl/>
          <w:lang w:bidi="ar-EG"/>
        </w:rPr>
        <w:t>.</w:t>
      </w:r>
    </w:p>
    <w:p w14:paraId="60E0C13C" w14:textId="77777777" w:rsidR="00167D39" w:rsidRPr="00195660" w:rsidRDefault="00167D39" w:rsidP="00D674D9">
      <w:pPr>
        <w:pStyle w:val="ListParagraph"/>
        <w:numPr>
          <w:ilvl w:val="0"/>
          <w:numId w:val="11"/>
        </w:numPr>
        <w:bidi/>
        <w:spacing w:before="240" w:line="360" w:lineRule="auto"/>
        <w:jc w:val="both"/>
        <w:rPr>
          <w:rFonts w:cs="Simplified Arabic"/>
          <w:sz w:val="28"/>
          <w:szCs w:val="28"/>
          <w:rtl/>
          <w:lang w:bidi="ar-EG"/>
        </w:rPr>
      </w:pPr>
      <w:r w:rsidRPr="00195660">
        <w:rPr>
          <w:rFonts w:cs="Simplified Arabic"/>
          <w:sz w:val="28"/>
          <w:szCs w:val="28"/>
          <w:rtl/>
          <w:lang w:bidi="ar-EG"/>
        </w:rPr>
        <w:t>التوجه نحو النتائج:</w:t>
      </w:r>
      <w:r>
        <w:rPr>
          <w:rFonts w:cs="Simplified Arabic" w:hint="cs"/>
          <w:sz w:val="28"/>
          <w:szCs w:val="28"/>
          <w:rtl/>
          <w:lang w:bidi="ar-EG"/>
        </w:rPr>
        <w:t xml:space="preserve"> </w:t>
      </w:r>
      <w:r w:rsidRPr="00195660">
        <w:rPr>
          <w:rFonts w:cs="Simplified Arabic"/>
          <w:sz w:val="28"/>
          <w:szCs w:val="28"/>
          <w:rtl/>
          <w:lang w:bidi="ar-EG"/>
        </w:rPr>
        <w:t>تعتمد القيادة التنفيذية على تحديد أهداف واضحة والعمل على تحقيقها مع تحقيق التوازن بين النتائج قصيرة المدى والاستدامة طويلة المدى.</w:t>
      </w:r>
    </w:p>
    <w:p w14:paraId="29621648" w14:textId="77777777" w:rsidR="00167D39" w:rsidRDefault="00167D39" w:rsidP="00D674D9">
      <w:pPr>
        <w:pStyle w:val="ListParagraph"/>
        <w:numPr>
          <w:ilvl w:val="0"/>
          <w:numId w:val="11"/>
        </w:numPr>
        <w:bidi/>
        <w:spacing w:before="240" w:line="360" w:lineRule="auto"/>
        <w:jc w:val="both"/>
        <w:rPr>
          <w:rFonts w:cs="Simplified Arabic"/>
          <w:sz w:val="28"/>
          <w:szCs w:val="28"/>
          <w:lang w:bidi="ar-EG"/>
        </w:rPr>
      </w:pPr>
      <w:r w:rsidRPr="00195660">
        <w:rPr>
          <w:rFonts w:cs="Simplified Arabic"/>
          <w:sz w:val="28"/>
          <w:szCs w:val="28"/>
          <w:rtl/>
          <w:lang w:bidi="ar-EG"/>
        </w:rPr>
        <w:t>الابتكار والتفكير التصميمي:</w:t>
      </w:r>
      <w:r>
        <w:rPr>
          <w:rFonts w:cs="Simplified Arabic" w:hint="cs"/>
          <w:sz w:val="28"/>
          <w:szCs w:val="28"/>
          <w:rtl/>
          <w:lang w:bidi="ar-EG"/>
        </w:rPr>
        <w:t xml:space="preserve"> </w:t>
      </w:r>
      <w:r w:rsidRPr="00195660">
        <w:rPr>
          <w:rFonts w:cs="Simplified Arabic"/>
          <w:sz w:val="28"/>
          <w:szCs w:val="28"/>
          <w:rtl/>
          <w:lang w:bidi="ar-EG"/>
        </w:rPr>
        <w:t>أصبح الابتكار جزءًا أساسيًا من القيادة المعاصرة، حيث يشجع القادة على تبني أفكار جديدة واستخدام أساليب مبتكرة لحل المشكلات وتحسين الخدمات.</w:t>
      </w:r>
    </w:p>
    <w:p w14:paraId="32FD88D2" w14:textId="77777777" w:rsidR="00167D39" w:rsidRPr="00310591" w:rsidRDefault="00167D39" w:rsidP="00A94BD2">
      <w:pPr>
        <w:bidi/>
        <w:spacing w:before="240" w:line="360" w:lineRule="auto"/>
        <w:rPr>
          <w:rFonts w:cs="Simplified Arabic"/>
          <w:sz w:val="28"/>
          <w:szCs w:val="28"/>
          <w:lang w:bidi="ar-EG"/>
        </w:rPr>
      </w:pPr>
      <w:r w:rsidRPr="001843E8">
        <w:rPr>
          <w:rFonts w:cs="PT Bold Heading"/>
          <w:color w:val="000000" w:themeColor="text1"/>
          <w:sz w:val="32"/>
          <w:szCs w:val="32"/>
          <w:rtl/>
        </w:rPr>
        <w:lastRenderedPageBreak/>
        <w:t>أنواع القيادة ال</w:t>
      </w:r>
      <w:r w:rsidRPr="001843E8">
        <w:rPr>
          <w:rFonts w:cs="PT Bold Heading" w:hint="cs"/>
          <w:color w:val="000000" w:themeColor="text1"/>
          <w:sz w:val="32"/>
          <w:szCs w:val="32"/>
          <w:rtl/>
        </w:rPr>
        <w:t>تنفيذية</w:t>
      </w:r>
      <w:r w:rsidRPr="001843E8">
        <w:rPr>
          <w:rFonts w:cs="PT Bold Heading"/>
          <w:color w:val="000000" w:themeColor="text1"/>
          <w:sz w:val="32"/>
          <w:szCs w:val="32"/>
        </w:rPr>
        <w:br/>
      </w:r>
      <w:r>
        <w:rPr>
          <w:rFonts w:cs="Simplified Arabic"/>
          <w:sz w:val="28"/>
          <w:szCs w:val="28"/>
          <w:rtl/>
        </w:rPr>
        <w:t>أشار منصور</w:t>
      </w:r>
      <w:r w:rsidRPr="00310591">
        <w:rPr>
          <w:rFonts w:cs="Simplified Arabic"/>
          <w:sz w:val="28"/>
          <w:szCs w:val="28"/>
          <w:rtl/>
        </w:rPr>
        <w:t xml:space="preserve"> </w:t>
      </w:r>
      <w:r>
        <w:rPr>
          <w:rFonts w:cs="Simplified Arabic" w:hint="cs"/>
          <w:sz w:val="28"/>
          <w:szCs w:val="28"/>
          <w:rtl/>
        </w:rPr>
        <w:t>(</w:t>
      </w:r>
      <w:r w:rsidRPr="00310591">
        <w:rPr>
          <w:rFonts w:cs="Simplified Arabic"/>
          <w:sz w:val="28"/>
          <w:szCs w:val="28"/>
          <w:rtl/>
        </w:rPr>
        <w:t>2025، 162) إلى وجود مجموعة من أنماط القيادة الإدارية، من أبرزها ما يأتي</w:t>
      </w:r>
      <w:r w:rsidRPr="00310591">
        <w:rPr>
          <w:rFonts w:cs="Simplified Arabic"/>
          <w:sz w:val="28"/>
          <w:szCs w:val="28"/>
          <w:lang w:bidi="ar-EG"/>
        </w:rPr>
        <w:t>:</w:t>
      </w:r>
    </w:p>
    <w:p w14:paraId="4376B0C3" w14:textId="77777777" w:rsidR="00167D39" w:rsidRPr="00310591" w:rsidRDefault="00167D39" w:rsidP="00D674D9">
      <w:pPr>
        <w:numPr>
          <w:ilvl w:val="0"/>
          <w:numId w:val="12"/>
        </w:numPr>
        <w:bidi/>
        <w:spacing w:before="240" w:line="360" w:lineRule="auto"/>
        <w:jc w:val="both"/>
        <w:rPr>
          <w:rFonts w:cs="Simplified Arabic"/>
          <w:sz w:val="28"/>
          <w:szCs w:val="28"/>
          <w:lang w:bidi="ar-EG"/>
        </w:rPr>
      </w:pPr>
      <w:r w:rsidRPr="00310591">
        <w:rPr>
          <w:rFonts w:cs="Simplified Arabic"/>
          <w:b/>
          <w:bCs/>
          <w:sz w:val="28"/>
          <w:szCs w:val="28"/>
          <w:rtl/>
        </w:rPr>
        <w:t>النمط الأوتوقراطي</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يتميز هذا النمط بسيطرة القائد على عملية اتخاذ القرار، حيث يتخذ القرارات بصورة فردية دون إشراك المرؤوسين أو أخذ آرائهم في الاعتبار، كما يتسم أسلوبه بالصرامة وفرض التعليمات</w:t>
      </w:r>
      <w:r w:rsidRPr="00310591">
        <w:rPr>
          <w:rFonts w:cs="Simplified Arabic"/>
          <w:sz w:val="28"/>
          <w:szCs w:val="28"/>
          <w:lang w:bidi="ar-EG"/>
        </w:rPr>
        <w:t>.</w:t>
      </w:r>
    </w:p>
    <w:p w14:paraId="3B6805D4" w14:textId="77777777" w:rsidR="00167D39" w:rsidRPr="00310591" w:rsidRDefault="00167D39" w:rsidP="00D674D9">
      <w:pPr>
        <w:numPr>
          <w:ilvl w:val="0"/>
          <w:numId w:val="12"/>
        </w:numPr>
        <w:bidi/>
        <w:spacing w:before="240" w:line="360" w:lineRule="auto"/>
        <w:jc w:val="both"/>
        <w:rPr>
          <w:rFonts w:cs="Simplified Arabic"/>
          <w:sz w:val="28"/>
          <w:szCs w:val="28"/>
          <w:lang w:bidi="ar-EG"/>
        </w:rPr>
      </w:pPr>
      <w:r w:rsidRPr="00310591">
        <w:rPr>
          <w:rFonts w:cs="Simplified Arabic"/>
          <w:b/>
          <w:bCs/>
          <w:sz w:val="28"/>
          <w:szCs w:val="28"/>
          <w:rtl/>
        </w:rPr>
        <w:t>النمط الديمقراطي</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يقوم هذا النمط على مشاركة الأعضاء في عملية اتخاذ القرار، إذ يعمل القائد على التعاون مع المرؤوسين وإشراكهم في مناقشة القضايا المتعلقة بالعمل، ويحرص على الابتعاد عن أساليب التهديد والعقاب، مع الاهتمام ببناء علاقات إنسانية إيجابية والعمل على تلبية احتياجات العاملين قدر الإمكان</w:t>
      </w:r>
      <w:r w:rsidRPr="00310591">
        <w:rPr>
          <w:rFonts w:cs="Simplified Arabic"/>
          <w:sz w:val="28"/>
          <w:szCs w:val="28"/>
          <w:lang w:bidi="ar-EG"/>
        </w:rPr>
        <w:t>.</w:t>
      </w:r>
    </w:p>
    <w:p w14:paraId="20B45974" w14:textId="77777777" w:rsidR="00167D39" w:rsidRPr="00310591" w:rsidRDefault="00167D39" w:rsidP="00D674D9">
      <w:pPr>
        <w:numPr>
          <w:ilvl w:val="0"/>
          <w:numId w:val="12"/>
        </w:numPr>
        <w:bidi/>
        <w:spacing w:before="240" w:line="360" w:lineRule="auto"/>
        <w:jc w:val="both"/>
        <w:rPr>
          <w:rFonts w:cs="Simplified Arabic"/>
          <w:sz w:val="28"/>
          <w:szCs w:val="28"/>
          <w:lang w:bidi="ar-EG"/>
        </w:rPr>
      </w:pPr>
      <w:r w:rsidRPr="00310591">
        <w:rPr>
          <w:rFonts w:cs="Simplified Arabic"/>
          <w:b/>
          <w:bCs/>
          <w:sz w:val="28"/>
          <w:szCs w:val="28"/>
          <w:rtl/>
        </w:rPr>
        <w:t>النمط الحر (الفوضوي)</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يتسم هذا النمط بدرجة عالية من الحرية الممنوحة للمرؤوسين، حيث يترك القائد لهم المجال لاتخاذ القرارات المتعلقة بالعمل، واختيار أساليب التنفيذ المناسبة للمهام الموكلة إليهم دون تدخل كبير من جانب القيادة</w:t>
      </w:r>
      <w:r w:rsidRPr="00310591">
        <w:rPr>
          <w:rFonts w:cs="Simplified Arabic"/>
          <w:sz w:val="28"/>
          <w:szCs w:val="28"/>
          <w:lang w:bidi="ar-EG"/>
        </w:rPr>
        <w:t>.</w:t>
      </w:r>
    </w:p>
    <w:p w14:paraId="41D87CE6" w14:textId="77777777" w:rsidR="00167D39" w:rsidRPr="00310591" w:rsidRDefault="00167D39" w:rsidP="00A94BD2">
      <w:pPr>
        <w:bidi/>
        <w:spacing w:before="240" w:line="360" w:lineRule="auto"/>
        <w:rPr>
          <w:rFonts w:cs="Simplified Arabic"/>
          <w:sz w:val="28"/>
          <w:szCs w:val="28"/>
          <w:lang w:bidi="ar-EG"/>
        </w:rPr>
      </w:pPr>
      <w:r w:rsidRPr="001843E8">
        <w:rPr>
          <w:rFonts w:cs="PT Bold Heading"/>
          <w:color w:val="000000" w:themeColor="text1"/>
          <w:sz w:val="32"/>
          <w:szCs w:val="32"/>
          <w:rtl/>
        </w:rPr>
        <w:t>عناصر القيادة ال</w:t>
      </w:r>
      <w:r w:rsidRPr="001843E8">
        <w:rPr>
          <w:rFonts w:cs="PT Bold Heading" w:hint="cs"/>
          <w:color w:val="000000" w:themeColor="text1"/>
          <w:sz w:val="32"/>
          <w:szCs w:val="32"/>
          <w:rtl/>
        </w:rPr>
        <w:t>تنفيذية</w:t>
      </w:r>
      <w:r w:rsidRPr="001843E8">
        <w:rPr>
          <w:rFonts w:cs="PT Bold Heading"/>
          <w:color w:val="000000" w:themeColor="text1"/>
          <w:sz w:val="32"/>
          <w:szCs w:val="32"/>
        </w:rPr>
        <w:br/>
      </w:r>
      <w:r>
        <w:rPr>
          <w:rFonts w:cs="Simplified Arabic"/>
          <w:sz w:val="28"/>
          <w:szCs w:val="28"/>
          <w:rtl/>
        </w:rPr>
        <w:t>أوضح قاسدي ولعماري</w:t>
      </w:r>
      <w:r>
        <w:rPr>
          <w:rFonts w:cs="Simplified Arabic" w:hint="cs"/>
          <w:sz w:val="28"/>
          <w:szCs w:val="28"/>
          <w:rtl/>
        </w:rPr>
        <w:t xml:space="preserve"> (2024، 202) </w:t>
      </w:r>
      <w:r w:rsidRPr="00310591">
        <w:rPr>
          <w:rFonts w:cs="Simplified Arabic"/>
          <w:sz w:val="28"/>
          <w:szCs w:val="28"/>
          <w:rtl/>
        </w:rPr>
        <w:t>أن القيادة الإدارية تقوم على مجموعة من العناصر الأساسية، من أهمها ما يأتي</w:t>
      </w:r>
      <w:r w:rsidRPr="00310591">
        <w:rPr>
          <w:rFonts w:cs="Simplified Arabic"/>
          <w:sz w:val="28"/>
          <w:szCs w:val="28"/>
          <w:lang w:bidi="ar-EG"/>
        </w:rPr>
        <w:t>:</w:t>
      </w:r>
    </w:p>
    <w:p w14:paraId="293C6184" w14:textId="77777777" w:rsidR="00167D39" w:rsidRPr="00310591" w:rsidRDefault="00167D39" w:rsidP="00D674D9">
      <w:pPr>
        <w:numPr>
          <w:ilvl w:val="0"/>
          <w:numId w:val="13"/>
        </w:numPr>
        <w:bidi/>
        <w:spacing w:before="240" w:line="360" w:lineRule="auto"/>
        <w:jc w:val="both"/>
        <w:rPr>
          <w:rFonts w:cs="Simplified Arabic"/>
          <w:sz w:val="28"/>
          <w:szCs w:val="28"/>
          <w:lang w:bidi="ar-EG"/>
        </w:rPr>
      </w:pPr>
      <w:r w:rsidRPr="00310591">
        <w:rPr>
          <w:rFonts w:cs="Simplified Arabic"/>
          <w:b/>
          <w:bCs/>
          <w:sz w:val="28"/>
          <w:szCs w:val="28"/>
          <w:rtl/>
        </w:rPr>
        <w:lastRenderedPageBreak/>
        <w:t>القائد الإداري</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يعد القائد أحد أهم عناصر القيادة، نظراً لدوره المحوري في التأثير على سلوك الجماعة وتوجيهها، حيث يمثل محور النشاط الجماعي والمسؤول عن توجيه الأفراد نحو تحقيق أهداف المنظمة</w:t>
      </w:r>
      <w:r w:rsidRPr="00310591">
        <w:rPr>
          <w:rFonts w:cs="Simplified Arabic"/>
          <w:sz w:val="28"/>
          <w:szCs w:val="28"/>
          <w:lang w:bidi="ar-EG"/>
        </w:rPr>
        <w:t>.</w:t>
      </w:r>
    </w:p>
    <w:p w14:paraId="0C75D641" w14:textId="77777777" w:rsidR="00167D39" w:rsidRPr="00310591" w:rsidRDefault="00167D39" w:rsidP="00D674D9">
      <w:pPr>
        <w:numPr>
          <w:ilvl w:val="0"/>
          <w:numId w:val="13"/>
        </w:numPr>
        <w:bidi/>
        <w:spacing w:before="240" w:line="360" w:lineRule="auto"/>
        <w:jc w:val="both"/>
        <w:rPr>
          <w:rFonts w:cs="Simplified Arabic"/>
          <w:sz w:val="28"/>
          <w:szCs w:val="28"/>
          <w:lang w:bidi="ar-EG"/>
        </w:rPr>
      </w:pPr>
      <w:r w:rsidRPr="00310591">
        <w:rPr>
          <w:rFonts w:cs="Simplified Arabic"/>
          <w:b/>
          <w:bCs/>
          <w:sz w:val="28"/>
          <w:szCs w:val="28"/>
          <w:rtl/>
        </w:rPr>
        <w:t>الجماعة (المرؤوسون)</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تمثل الجماعة عنصراً أساسياً في عملية القيادة، إذ لا يمكن للقائد تحقيق أهداف المنظمة دون وجود أفراد يعملون تحت قيادته ويسهمون في تنفيذ المهام المطلوبة</w:t>
      </w:r>
      <w:r w:rsidRPr="00310591">
        <w:rPr>
          <w:rFonts w:cs="Simplified Arabic"/>
          <w:sz w:val="28"/>
          <w:szCs w:val="28"/>
          <w:lang w:bidi="ar-EG"/>
        </w:rPr>
        <w:t>.</w:t>
      </w:r>
    </w:p>
    <w:p w14:paraId="1FA9322A" w14:textId="77777777" w:rsidR="00167D39" w:rsidRPr="00310591" w:rsidRDefault="00167D39" w:rsidP="00D674D9">
      <w:pPr>
        <w:numPr>
          <w:ilvl w:val="0"/>
          <w:numId w:val="13"/>
        </w:numPr>
        <w:bidi/>
        <w:spacing w:before="240" w:line="360" w:lineRule="auto"/>
        <w:jc w:val="both"/>
        <w:rPr>
          <w:rFonts w:cs="Simplified Arabic"/>
          <w:sz w:val="28"/>
          <w:szCs w:val="28"/>
          <w:lang w:bidi="ar-EG"/>
        </w:rPr>
      </w:pPr>
      <w:r w:rsidRPr="00310591">
        <w:rPr>
          <w:rFonts w:cs="Simplified Arabic"/>
          <w:b/>
          <w:bCs/>
          <w:sz w:val="28"/>
          <w:szCs w:val="28"/>
          <w:rtl/>
        </w:rPr>
        <w:t>عملية التأثير</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تعد عملية التأثير جوهر القيادة الإدارية، إذ يمارس القائد تأثيره في سلوك الأفراد ومواقفهم واتجاهاتهم، وقد يستند هذا التأثير إلى عدة مصادر مثل المكافأة، أو الإكراه، أو الخبرة والمعرفة، أو السلطة الشرعية وغيرها</w:t>
      </w:r>
      <w:r w:rsidRPr="00310591">
        <w:rPr>
          <w:rFonts w:cs="Simplified Arabic"/>
          <w:sz w:val="28"/>
          <w:szCs w:val="28"/>
          <w:lang w:bidi="ar-EG"/>
        </w:rPr>
        <w:t>.</w:t>
      </w:r>
    </w:p>
    <w:p w14:paraId="38F631BA" w14:textId="77777777" w:rsidR="00167D39" w:rsidRPr="00310591" w:rsidRDefault="00167D39" w:rsidP="00D674D9">
      <w:pPr>
        <w:numPr>
          <w:ilvl w:val="0"/>
          <w:numId w:val="13"/>
        </w:numPr>
        <w:bidi/>
        <w:spacing w:before="240" w:line="360" w:lineRule="auto"/>
        <w:jc w:val="both"/>
        <w:rPr>
          <w:rFonts w:cs="Simplified Arabic"/>
          <w:sz w:val="28"/>
          <w:szCs w:val="28"/>
          <w:lang w:bidi="ar-EG"/>
        </w:rPr>
      </w:pPr>
      <w:r w:rsidRPr="00310591">
        <w:rPr>
          <w:rFonts w:cs="Simplified Arabic"/>
          <w:b/>
          <w:bCs/>
          <w:sz w:val="28"/>
          <w:szCs w:val="28"/>
          <w:rtl/>
        </w:rPr>
        <w:t>تحقيق أهداف الجماعة والمنظمة</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تهدف عملية القيادة إلى توجيه جهود الأفراد نحو تحقيق الأهداف المشتركة التي تسعى إليها الجماعة والمنظمة على حد سواء</w:t>
      </w:r>
      <w:r w:rsidRPr="00310591">
        <w:rPr>
          <w:rFonts w:cs="Simplified Arabic"/>
          <w:sz w:val="28"/>
          <w:szCs w:val="28"/>
          <w:lang w:bidi="ar-EG"/>
        </w:rPr>
        <w:t>.</w:t>
      </w:r>
    </w:p>
    <w:p w14:paraId="57DE7673" w14:textId="77777777" w:rsidR="00167D39" w:rsidRDefault="00167D39" w:rsidP="00D674D9">
      <w:pPr>
        <w:numPr>
          <w:ilvl w:val="0"/>
          <w:numId w:val="13"/>
        </w:numPr>
        <w:bidi/>
        <w:spacing w:before="240" w:line="360" w:lineRule="auto"/>
        <w:jc w:val="both"/>
        <w:rPr>
          <w:rFonts w:cs="Simplified Arabic"/>
          <w:sz w:val="28"/>
          <w:szCs w:val="28"/>
          <w:lang w:bidi="ar-EG"/>
        </w:rPr>
      </w:pPr>
      <w:r w:rsidRPr="00310591">
        <w:rPr>
          <w:rFonts w:cs="Simplified Arabic"/>
          <w:b/>
          <w:bCs/>
          <w:sz w:val="28"/>
          <w:szCs w:val="28"/>
          <w:rtl/>
        </w:rPr>
        <w:t>الموقف</w:t>
      </w:r>
      <w:r w:rsidRPr="00310591">
        <w:rPr>
          <w:rFonts w:cs="Simplified Arabic"/>
          <w:b/>
          <w:bCs/>
          <w:sz w:val="28"/>
          <w:szCs w:val="28"/>
          <w:lang w:bidi="ar-EG"/>
        </w:rPr>
        <w:t>:</w:t>
      </w:r>
      <w:r w:rsidRPr="00310591">
        <w:rPr>
          <w:rFonts w:cs="Simplified Arabic"/>
          <w:sz w:val="28"/>
          <w:szCs w:val="28"/>
          <w:lang w:bidi="ar-EG"/>
        </w:rPr>
        <w:t xml:space="preserve"> </w:t>
      </w:r>
      <w:r w:rsidRPr="00310591">
        <w:rPr>
          <w:rFonts w:cs="Simplified Arabic"/>
          <w:sz w:val="28"/>
          <w:szCs w:val="28"/>
          <w:rtl/>
        </w:rPr>
        <w:t>يمثل الموقف أحد العناصر المهمة في القيادة الإدارية، حيث تتطلب القيادة الفعالة قدرة القائد على التكيف مع الظروف المختلفة والمواقف المتغيرة بما يحقق أفضل النتائج</w:t>
      </w:r>
      <w:r w:rsidRPr="00310591">
        <w:rPr>
          <w:rFonts w:cs="Simplified Arabic"/>
          <w:sz w:val="28"/>
          <w:szCs w:val="28"/>
          <w:lang w:bidi="ar-EG"/>
        </w:rPr>
        <w:t>.</w:t>
      </w:r>
    </w:p>
    <w:p w14:paraId="0C72F75E" w14:textId="77777777" w:rsidR="00167D39" w:rsidRPr="001843E8" w:rsidRDefault="00167D39" w:rsidP="001843E8">
      <w:pPr>
        <w:bidi/>
        <w:spacing w:line="360" w:lineRule="auto"/>
        <w:jc w:val="both"/>
        <w:outlineLvl w:val="0"/>
        <w:rPr>
          <w:rFonts w:cs="PT Bold Heading"/>
          <w:color w:val="000000" w:themeColor="text1"/>
          <w:sz w:val="32"/>
          <w:szCs w:val="32"/>
          <w:rtl/>
        </w:rPr>
      </w:pPr>
      <w:bookmarkStart w:id="23" w:name="_Toc224855385"/>
      <w:r w:rsidRPr="001843E8">
        <w:rPr>
          <w:rFonts w:cs="PT Bold Heading" w:hint="cs"/>
          <w:color w:val="000000" w:themeColor="text1"/>
          <w:sz w:val="32"/>
          <w:szCs w:val="32"/>
          <w:rtl/>
        </w:rPr>
        <w:t xml:space="preserve">استراتيجيات </w:t>
      </w:r>
      <w:r w:rsidRPr="001843E8">
        <w:rPr>
          <w:rFonts w:cs="PT Bold Heading"/>
          <w:color w:val="000000" w:themeColor="text1"/>
          <w:sz w:val="32"/>
          <w:szCs w:val="32"/>
          <w:rtl/>
        </w:rPr>
        <w:t>تطوير قيادة تنفيذية فعالة</w:t>
      </w:r>
      <w:bookmarkEnd w:id="23"/>
    </w:p>
    <w:p w14:paraId="31887F9B" w14:textId="77777777" w:rsidR="00167D39" w:rsidRPr="00AC60B9" w:rsidRDefault="00167D39" w:rsidP="00A94BD2">
      <w:pPr>
        <w:bidi/>
        <w:spacing w:before="240" w:line="360" w:lineRule="auto"/>
        <w:jc w:val="both"/>
        <w:rPr>
          <w:rFonts w:cs="Simplified Arabic"/>
          <w:sz w:val="28"/>
          <w:szCs w:val="28"/>
          <w:rtl/>
          <w:lang w:bidi="ar-EG"/>
        </w:rPr>
      </w:pPr>
      <w:r>
        <w:rPr>
          <w:rFonts w:cs="Simplified Arabic"/>
          <w:sz w:val="28"/>
          <w:szCs w:val="28"/>
          <w:rtl/>
          <w:lang w:bidi="ar-EG"/>
        </w:rPr>
        <w:t>إن</w:t>
      </w:r>
      <w:r w:rsidRPr="00AC60B9">
        <w:rPr>
          <w:rFonts w:cs="Simplified Arabic"/>
          <w:sz w:val="28"/>
          <w:szCs w:val="28"/>
          <w:rtl/>
          <w:lang w:bidi="ar-EG"/>
        </w:rPr>
        <w:t xml:space="preserve"> بناء قيادة تنفيذية قادرة على إحداث تغيير جذري في المؤسسة </w:t>
      </w:r>
      <w:r>
        <w:rPr>
          <w:rFonts w:cs="Simplified Arabic" w:hint="cs"/>
          <w:sz w:val="28"/>
          <w:szCs w:val="28"/>
          <w:rtl/>
          <w:lang w:bidi="ar-EG"/>
        </w:rPr>
        <w:t xml:space="preserve">من خلال </w:t>
      </w:r>
      <w:r w:rsidRPr="00AC60B9">
        <w:rPr>
          <w:rFonts w:cs="Simplified Arabic"/>
          <w:sz w:val="28"/>
          <w:szCs w:val="28"/>
          <w:rtl/>
          <w:lang w:bidi="ar-EG"/>
        </w:rPr>
        <w:t>بعض الاستراتيجي</w:t>
      </w:r>
      <w:r>
        <w:rPr>
          <w:rFonts w:cs="Simplified Arabic"/>
          <w:sz w:val="28"/>
          <w:szCs w:val="28"/>
          <w:rtl/>
          <w:lang w:bidi="ar-EG"/>
        </w:rPr>
        <w:t>ات التي قد تساعد في هذه العملية</w:t>
      </w:r>
      <w:r>
        <w:rPr>
          <w:rFonts w:cs="Simplified Arabic" w:hint="cs"/>
          <w:sz w:val="28"/>
          <w:szCs w:val="28"/>
          <w:rtl/>
          <w:lang w:bidi="ar-EG"/>
        </w:rPr>
        <w:t xml:space="preserve"> </w:t>
      </w:r>
      <w:r w:rsidRPr="00A30665">
        <w:rPr>
          <w:rFonts w:cs="Simplified Arabic"/>
          <w:sz w:val="28"/>
          <w:szCs w:val="28"/>
          <w:rtl/>
          <w:lang w:bidi="ar-EG"/>
        </w:rPr>
        <w:t>(</w:t>
      </w:r>
      <w:r w:rsidRPr="00A30665">
        <w:rPr>
          <w:rFonts w:cs="Simplified Arabic"/>
          <w:sz w:val="28"/>
          <w:szCs w:val="28"/>
          <w:lang w:bidi="ar-EG"/>
        </w:rPr>
        <w:t>Brown and Li, 2023, 56</w:t>
      </w:r>
      <w:r w:rsidRPr="00A30665">
        <w:rPr>
          <w:rFonts w:cs="Simplified Arabic"/>
          <w:sz w:val="28"/>
          <w:szCs w:val="28"/>
          <w:rtl/>
          <w:lang w:bidi="ar-EG"/>
        </w:rPr>
        <w:t>)</w:t>
      </w:r>
      <w:r>
        <w:rPr>
          <w:rFonts w:cs="Simplified Arabic" w:hint="cs"/>
          <w:sz w:val="28"/>
          <w:szCs w:val="28"/>
          <w:rtl/>
          <w:lang w:bidi="ar-EG"/>
        </w:rPr>
        <w:t>:</w:t>
      </w:r>
    </w:p>
    <w:p w14:paraId="5C942876" w14:textId="77777777" w:rsidR="00167D39" w:rsidRPr="00AC60B9" w:rsidRDefault="00167D39" w:rsidP="00A94BD2">
      <w:pPr>
        <w:bidi/>
        <w:spacing w:before="240" w:line="360" w:lineRule="auto"/>
        <w:jc w:val="both"/>
        <w:rPr>
          <w:rFonts w:cs="Simplified Arabic"/>
          <w:sz w:val="28"/>
          <w:szCs w:val="28"/>
          <w:rtl/>
          <w:lang w:bidi="ar-EG"/>
        </w:rPr>
      </w:pPr>
      <w:r w:rsidRPr="00AC60B9">
        <w:rPr>
          <w:rFonts w:cs="Simplified Arabic"/>
          <w:b/>
          <w:bCs/>
          <w:sz w:val="28"/>
          <w:szCs w:val="28"/>
          <w:rtl/>
          <w:lang w:bidi="ar-EG"/>
        </w:rPr>
        <w:lastRenderedPageBreak/>
        <w:t>1. التقييم الذاتي المستمر</w:t>
      </w:r>
      <w:r w:rsidRPr="00AC60B9">
        <w:rPr>
          <w:rFonts w:cs="Simplified Arabic" w:hint="cs"/>
          <w:b/>
          <w:bCs/>
          <w:sz w:val="28"/>
          <w:szCs w:val="28"/>
          <w:rtl/>
          <w:lang w:bidi="ar-EG"/>
        </w:rPr>
        <w:t xml:space="preserve">: </w:t>
      </w:r>
      <w:r w:rsidRPr="00AC60B9">
        <w:rPr>
          <w:rFonts w:cs="Simplified Arabic"/>
          <w:sz w:val="28"/>
          <w:szCs w:val="28"/>
          <w:rtl/>
          <w:lang w:bidi="ar-EG"/>
        </w:rPr>
        <w:t xml:space="preserve">القائد الفعال هو من يحرص على مراجعة أساليبه وسلوكياته. فالتقييم الذاتي المستمر ضروري لتحديد جوانب التحسين. وينبغي للقادة السعي للحصول على التغذية </w:t>
      </w:r>
      <w:r>
        <w:rPr>
          <w:rFonts w:cs="Simplified Arabic"/>
          <w:sz w:val="28"/>
          <w:szCs w:val="28"/>
          <w:rtl/>
          <w:lang w:bidi="ar-EG"/>
        </w:rPr>
        <w:t>الراجعة وتقبل النقد البن</w:t>
      </w:r>
      <w:r w:rsidRPr="00AC60B9">
        <w:rPr>
          <w:rFonts w:cs="Simplified Arabic"/>
          <w:sz w:val="28"/>
          <w:szCs w:val="28"/>
          <w:rtl/>
          <w:lang w:bidi="ar-EG"/>
        </w:rPr>
        <w:t>اء.</w:t>
      </w:r>
    </w:p>
    <w:p w14:paraId="3AE117D3"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2. ا</w:t>
      </w:r>
      <w:r w:rsidRPr="00AC60B9">
        <w:rPr>
          <w:rFonts w:cs="Simplified Arabic" w:hint="cs"/>
          <w:b/>
          <w:bCs/>
          <w:sz w:val="28"/>
          <w:szCs w:val="28"/>
          <w:rtl/>
          <w:lang w:bidi="ar-EG"/>
        </w:rPr>
        <w:t>لاستثمار</w:t>
      </w:r>
      <w:r w:rsidRPr="00AC60B9">
        <w:rPr>
          <w:rFonts w:cs="Simplified Arabic"/>
          <w:b/>
          <w:bCs/>
          <w:sz w:val="28"/>
          <w:szCs w:val="28"/>
          <w:rtl/>
          <w:lang w:bidi="ar-EG"/>
        </w:rPr>
        <w:t xml:space="preserve"> في التطوير الشخصي والمهني</w:t>
      </w:r>
      <w:r>
        <w:rPr>
          <w:rFonts w:cs="Simplified Arabic" w:hint="cs"/>
          <w:b/>
          <w:bCs/>
          <w:sz w:val="28"/>
          <w:szCs w:val="28"/>
          <w:rtl/>
          <w:lang w:bidi="ar-EG"/>
        </w:rPr>
        <w:t xml:space="preserve">: </w:t>
      </w:r>
      <w:r w:rsidRPr="00AC60B9">
        <w:rPr>
          <w:rFonts w:cs="Simplified Arabic"/>
          <w:sz w:val="28"/>
          <w:szCs w:val="28"/>
          <w:rtl/>
          <w:lang w:bidi="ar-EG"/>
        </w:rPr>
        <w:t>يجب على القادة التنفيذيين الالتزام بتطوير أنفسهم باستمرار. وقد يشمل ذلك حضور ورش العمل، ودورات القيادة، والاطلاع على الاتجاهات والأساليب في الإدارة والقيادة.</w:t>
      </w:r>
    </w:p>
    <w:p w14:paraId="685BD523" w14:textId="77777777" w:rsidR="00167D39" w:rsidRPr="00AC60B9" w:rsidRDefault="00167D39" w:rsidP="00A94BD2">
      <w:pPr>
        <w:bidi/>
        <w:spacing w:before="240" w:line="360" w:lineRule="auto"/>
        <w:jc w:val="both"/>
        <w:rPr>
          <w:rFonts w:cs="Simplified Arabic"/>
          <w:b/>
          <w:bCs/>
          <w:sz w:val="28"/>
          <w:szCs w:val="28"/>
          <w:rtl/>
          <w:lang w:bidi="ar-EG"/>
        </w:rPr>
      </w:pPr>
      <w:r w:rsidRPr="00AC60B9">
        <w:rPr>
          <w:rFonts w:cs="Simplified Arabic"/>
          <w:b/>
          <w:bCs/>
          <w:sz w:val="28"/>
          <w:szCs w:val="28"/>
          <w:rtl/>
          <w:lang w:bidi="ar-EG"/>
        </w:rPr>
        <w:t>3. إقامة قنوات اتصال مفتوحة</w:t>
      </w:r>
      <w:r>
        <w:rPr>
          <w:rFonts w:cs="Simplified Arabic" w:hint="cs"/>
          <w:b/>
          <w:bCs/>
          <w:sz w:val="28"/>
          <w:szCs w:val="28"/>
          <w:rtl/>
          <w:lang w:bidi="ar-EG"/>
        </w:rPr>
        <w:t xml:space="preserve">: </w:t>
      </w:r>
      <w:r w:rsidRPr="00AC60B9">
        <w:rPr>
          <w:rFonts w:cs="Simplified Arabic"/>
          <w:sz w:val="28"/>
          <w:szCs w:val="28"/>
          <w:rtl/>
          <w:lang w:bidi="ar-EG"/>
        </w:rPr>
        <w:t>يجب على القادة إنشاء قنوات اتصال واضحة ومتاحة لفريقهم. إن عقد اجتماعات دورية وتوفير مساحات لتبادل الآراء يعزز بيئة تُقدّر فيها جميع الأصوات.</w:t>
      </w:r>
    </w:p>
    <w:p w14:paraId="260C979A" w14:textId="77777777" w:rsidR="00167D39" w:rsidRPr="00AC60B9" w:rsidRDefault="00167D39" w:rsidP="00A94BD2">
      <w:pPr>
        <w:bidi/>
        <w:spacing w:before="240" w:line="360" w:lineRule="auto"/>
        <w:jc w:val="both"/>
        <w:rPr>
          <w:rFonts w:cs="Simplified Arabic"/>
          <w:sz w:val="28"/>
          <w:szCs w:val="28"/>
          <w:rtl/>
          <w:lang w:bidi="ar-EG"/>
        </w:rPr>
      </w:pPr>
      <w:r w:rsidRPr="00AC60B9">
        <w:rPr>
          <w:rFonts w:cs="Simplified Arabic"/>
          <w:b/>
          <w:bCs/>
          <w:sz w:val="28"/>
          <w:szCs w:val="28"/>
          <w:rtl/>
          <w:lang w:bidi="ar-EG"/>
        </w:rPr>
        <w:t>4. تعزيز بيئة آمنة للفشل</w:t>
      </w:r>
      <w:r w:rsidRPr="00AC60B9">
        <w:rPr>
          <w:rFonts w:cs="Simplified Arabic" w:hint="cs"/>
          <w:b/>
          <w:bCs/>
          <w:sz w:val="28"/>
          <w:szCs w:val="28"/>
          <w:rtl/>
          <w:lang w:bidi="ar-EG"/>
        </w:rPr>
        <w:t>:</w:t>
      </w:r>
      <w:r>
        <w:rPr>
          <w:rFonts w:cs="Simplified Arabic" w:hint="cs"/>
          <w:sz w:val="28"/>
          <w:szCs w:val="28"/>
          <w:rtl/>
          <w:lang w:bidi="ar-EG"/>
        </w:rPr>
        <w:t xml:space="preserve"> </w:t>
      </w:r>
      <w:r w:rsidRPr="00AC60B9">
        <w:rPr>
          <w:rFonts w:cs="Simplified Arabic"/>
          <w:sz w:val="28"/>
          <w:szCs w:val="28"/>
          <w:rtl/>
          <w:lang w:bidi="ar-EG"/>
        </w:rPr>
        <w:t>إن الخوف من الفشل قد يكبح الابتكار. من الضروري أن يدرك القادة أن ارتكاب الأخطاء جزء طبيعي من عملية التعلم. إن تشجيع الفرق على التجربة والتعلم من أخطائها يعزز الإبداع والمبادرة.</w:t>
      </w:r>
    </w:p>
    <w:p w14:paraId="6BD92E01" w14:textId="4C20BA66" w:rsidR="00C26B8D" w:rsidRPr="00B7130A" w:rsidRDefault="00167D39" w:rsidP="00A94BD2">
      <w:pPr>
        <w:bidi/>
        <w:spacing w:after="0" w:line="360" w:lineRule="auto"/>
        <w:jc w:val="both"/>
        <w:rPr>
          <w:rFonts w:ascii="Times New Roman" w:hAnsi="Times New Roman" w:cs="Simplified Arabic"/>
          <w:b/>
          <w:bCs/>
          <w:color w:val="000000" w:themeColor="text1"/>
          <w:sz w:val="36"/>
          <w:szCs w:val="36"/>
          <w:rtl/>
          <w:lang w:bidi="ar-EG"/>
        </w:rPr>
      </w:pPr>
      <w:r w:rsidRPr="00AC60B9">
        <w:rPr>
          <w:rFonts w:cs="Simplified Arabic"/>
          <w:b/>
          <w:bCs/>
          <w:sz w:val="28"/>
          <w:szCs w:val="28"/>
          <w:rtl/>
          <w:lang w:bidi="ar-EG"/>
        </w:rPr>
        <w:t>5. الاحتفال بالنجاحات</w:t>
      </w:r>
      <w:r>
        <w:rPr>
          <w:rFonts w:cs="Simplified Arabic" w:hint="cs"/>
          <w:b/>
          <w:bCs/>
          <w:sz w:val="28"/>
          <w:szCs w:val="28"/>
          <w:rtl/>
          <w:lang w:bidi="ar-EG"/>
        </w:rPr>
        <w:t xml:space="preserve">: </w:t>
      </w:r>
      <w:r w:rsidRPr="00AC60B9">
        <w:rPr>
          <w:rFonts w:cs="Simplified Arabic"/>
          <w:sz w:val="28"/>
          <w:szCs w:val="28"/>
          <w:rtl/>
          <w:lang w:bidi="ar-EG"/>
        </w:rPr>
        <w:t>ينبغي تقدير الإنجازات، كبيرة كانت أم صغيرة، والاحتفاء بها. فهذا يساعد على الحفاظ على معنويات عالية ويعزز الالتزام بالأهداف طويلة الأجل.</w:t>
      </w:r>
    </w:p>
    <w:p w14:paraId="359BBFF1" w14:textId="77777777" w:rsidR="00C26B8D" w:rsidRPr="00B7130A" w:rsidRDefault="00C26B8D" w:rsidP="00A94BD2">
      <w:pPr>
        <w:bidi/>
        <w:spacing w:after="0" w:line="360" w:lineRule="auto"/>
        <w:jc w:val="both"/>
        <w:rPr>
          <w:rFonts w:ascii="Times New Roman" w:hAnsi="Times New Roman" w:cs="Simplified Arabic"/>
          <w:b/>
          <w:bCs/>
          <w:color w:val="000000" w:themeColor="text1"/>
          <w:sz w:val="36"/>
          <w:szCs w:val="36"/>
          <w:rtl/>
          <w:lang w:bidi="ar-EG"/>
        </w:rPr>
      </w:pPr>
    </w:p>
    <w:p w14:paraId="5585185E" w14:textId="77777777" w:rsidR="00C26B8D" w:rsidRDefault="00C26B8D" w:rsidP="00A94BD2">
      <w:pPr>
        <w:bidi/>
        <w:spacing w:after="0" w:line="360" w:lineRule="auto"/>
        <w:jc w:val="both"/>
        <w:rPr>
          <w:rFonts w:ascii="Times New Roman" w:hAnsi="Times New Roman" w:cs="Simplified Arabic"/>
          <w:b/>
          <w:bCs/>
          <w:color w:val="000000" w:themeColor="text1"/>
          <w:sz w:val="36"/>
          <w:szCs w:val="36"/>
          <w:rtl/>
          <w:lang w:bidi="ar-EG"/>
        </w:rPr>
      </w:pPr>
    </w:p>
    <w:p w14:paraId="48F220EF" w14:textId="77777777" w:rsidR="001B7BB6" w:rsidRDefault="001B7BB6" w:rsidP="001B7BB6">
      <w:pPr>
        <w:bidi/>
        <w:spacing w:after="0" w:line="360" w:lineRule="auto"/>
        <w:jc w:val="both"/>
        <w:rPr>
          <w:rFonts w:ascii="Times New Roman" w:hAnsi="Times New Roman" w:cs="Simplified Arabic"/>
          <w:b/>
          <w:bCs/>
          <w:color w:val="000000" w:themeColor="text1"/>
          <w:sz w:val="36"/>
          <w:szCs w:val="36"/>
          <w:rtl/>
          <w:lang w:bidi="ar-EG"/>
        </w:rPr>
      </w:pPr>
    </w:p>
    <w:p w14:paraId="25ABBEE8" w14:textId="77777777" w:rsidR="00A63EE0" w:rsidRDefault="00A63EE0" w:rsidP="00A63EE0">
      <w:pPr>
        <w:bidi/>
        <w:spacing w:after="0" w:line="360" w:lineRule="auto"/>
        <w:jc w:val="both"/>
        <w:rPr>
          <w:rFonts w:ascii="Times New Roman" w:hAnsi="Times New Roman" w:cs="Simplified Arabic"/>
          <w:b/>
          <w:bCs/>
          <w:color w:val="000000" w:themeColor="text1"/>
          <w:sz w:val="36"/>
          <w:szCs w:val="36"/>
          <w:rtl/>
          <w:lang w:bidi="ar-EG"/>
        </w:rPr>
      </w:pPr>
    </w:p>
    <w:p w14:paraId="2CB0F94A" w14:textId="77777777" w:rsidR="00A63EE0" w:rsidRDefault="00A63EE0" w:rsidP="00A63EE0">
      <w:pPr>
        <w:bidi/>
        <w:spacing w:after="0" w:line="360" w:lineRule="auto"/>
        <w:jc w:val="both"/>
        <w:rPr>
          <w:rFonts w:ascii="Times New Roman" w:hAnsi="Times New Roman" w:cs="Simplified Arabic"/>
          <w:b/>
          <w:bCs/>
          <w:color w:val="000000" w:themeColor="text1"/>
          <w:sz w:val="36"/>
          <w:szCs w:val="36"/>
          <w:rtl/>
          <w:lang w:bidi="ar-EG"/>
        </w:rPr>
      </w:pPr>
    </w:p>
    <w:p w14:paraId="05C1E1B4" w14:textId="77777777" w:rsidR="00A63EE0" w:rsidRDefault="00A63EE0" w:rsidP="00A63EE0">
      <w:pPr>
        <w:bidi/>
        <w:spacing w:after="0" w:line="360" w:lineRule="auto"/>
        <w:jc w:val="both"/>
        <w:rPr>
          <w:rFonts w:ascii="Times New Roman" w:hAnsi="Times New Roman" w:cs="Simplified Arabic"/>
          <w:b/>
          <w:bCs/>
          <w:color w:val="000000" w:themeColor="text1"/>
          <w:sz w:val="36"/>
          <w:szCs w:val="36"/>
          <w:rtl/>
          <w:lang w:bidi="ar-EG"/>
        </w:rPr>
      </w:pPr>
    </w:p>
    <w:p w14:paraId="6270A716" w14:textId="77777777" w:rsidR="00A63EE0" w:rsidRDefault="00A63EE0" w:rsidP="00A63EE0">
      <w:pPr>
        <w:bidi/>
        <w:spacing w:after="0" w:line="360" w:lineRule="auto"/>
        <w:jc w:val="both"/>
        <w:rPr>
          <w:rFonts w:ascii="Times New Roman" w:hAnsi="Times New Roman" w:cs="Simplified Arabic"/>
          <w:b/>
          <w:bCs/>
          <w:color w:val="000000" w:themeColor="text1"/>
          <w:sz w:val="36"/>
          <w:szCs w:val="36"/>
          <w:rtl/>
          <w:lang w:bidi="ar-EG"/>
        </w:rPr>
      </w:pPr>
    </w:p>
    <w:p w14:paraId="480008F9" w14:textId="77777777" w:rsidR="00A63EE0" w:rsidRPr="00025A57" w:rsidRDefault="00A63EE0" w:rsidP="00A63EE0">
      <w:pPr>
        <w:bidi/>
        <w:spacing w:line="360" w:lineRule="auto"/>
        <w:ind w:firstLine="662"/>
        <w:jc w:val="both"/>
        <w:rPr>
          <w:rFonts w:ascii="Simplified Arabic" w:hAnsi="Simplified Arabic" w:cs="Simplified Arabic"/>
          <w:sz w:val="28"/>
          <w:szCs w:val="28"/>
          <w:rtl/>
          <w:lang w:val="en-GB" w:bidi="ar-EG"/>
        </w:rPr>
      </w:pPr>
    </w:p>
    <w:p w14:paraId="446511EC" w14:textId="77777777" w:rsidR="00A63EE0" w:rsidRPr="00025A57" w:rsidRDefault="00A63EE0" w:rsidP="00A63EE0">
      <w:pPr>
        <w:widowControl w:val="0"/>
        <w:bidi/>
        <w:spacing w:before="240" w:after="0" w:line="240" w:lineRule="auto"/>
        <w:jc w:val="center"/>
        <w:outlineLvl w:val="0"/>
        <w:rPr>
          <w:rFonts w:ascii="Times New Roman" w:hAnsi="Times New Roman" w:cs="Simplified Arabic"/>
          <w:b/>
          <w:bCs/>
          <w:color w:val="000000" w:themeColor="text1"/>
          <w:szCs w:val="40"/>
          <w:rtl/>
          <w:lang w:bidi="ar-EG"/>
        </w:rPr>
      </w:pPr>
      <w:bookmarkStart w:id="24" w:name="_Toc217052332"/>
      <w:bookmarkStart w:id="25" w:name="_Toc224584633"/>
      <w:bookmarkStart w:id="26" w:name="_Toc224840686"/>
      <w:bookmarkStart w:id="27" w:name="_Toc224855386"/>
      <w:r w:rsidRPr="00025A57">
        <w:rPr>
          <w:rFonts w:ascii="Times New Roman" w:hAnsi="Times New Roman" w:cs="Simplified Arabic" w:hint="cs"/>
          <w:b/>
          <w:bCs/>
          <w:color w:val="000000" w:themeColor="text1"/>
          <w:szCs w:val="40"/>
          <w:rtl/>
          <w:lang w:bidi="ar-EG"/>
        </w:rPr>
        <w:t>الفصل الثاني</w:t>
      </w:r>
      <w:bookmarkEnd w:id="24"/>
      <w:bookmarkEnd w:id="25"/>
      <w:bookmarkEnd w:id="26"/>
      <w:bookmarkEnd w:id="27"/>
    </w:p>
    <w:p w14:paraId="746D5FED" w14:textId="77777777" w:rsidR="00A63EE0" w:rsidRPr="00025A57" w:rsidRDefault="00A63EE0" w:rsidP="00A63EE0">
      <w:pPr>
        <w:widowControl w:val="0"/>
        <w:bidi/>
        <w:spacing w:before="240"/>
        <w:jc w:val="center"/>
        <w:outlineLvl w:val="0"/>
        <w:rPr>
          <w:rFonts w:ascii="Times New Roman" w:hAnsi="Times New Roman" w:cs="Simplified Arabic"/>
          <w:b/>
          <w:bCs/>
          <w:color w:val="000000" w:themeColor="text1"/>
          <w:szCs w:val="40"/>
          <w:rtl/>
          <w:lang w:bidi="ar-EG"/>
        </w:rPr>
      </w:pPr>
      <w:bookmarkStart w:id="28" w:name="_Toc217052333"/>
      <w:bookmarkStart w:id="29" w:name="_Toc224584634"/>
      <w:bookmarkStart w:id="30" w:name="_Toc224840687"/>
      <w:bookmarkStart w:id="31" w:name="_Toc224855387"/>
      <w:r w:rsidRPr="00025A57">
        <w:rPr>
          <w:rFonts w:ascii="Times New Roman" w:hAnsi="Times New Roman" w:cs="Simplified Arabic" w:hint="cs"/>
          <w:b/>
          <w:bCs/>
          <w:color w:val="000000" w:themeColor="text1"/>
          <w:szCs w:val="40"/>
          <w:rtl/>
          <w:lang w:bidi="ar-EG"/>
        </w:rPr>
        <w:t>الدراسات</w:t>
      </w:r>
      <w:r w:rsidRPr="00025A57">
        <w:rPr>
          <w:rFonts w:ascii="Times New Roman" w:hAnsi="Times New Roman" w:cs="Simplified Arabic"/>
          <w:b/>
          <w:bCs/>
          <w:color w:val="000000" w:themeColor="text1"/>
          <w:szCs w:val="40"/>
          <w:rtl/>
          <w:lang w:bidi="ar-EG"/>
        </w:rPr>
        <w:t xml:space="preserve"> </w:t>
      </w:r>
      <w:r w:rsidRPr="00025A57">
        <w:rPr>
          <w:rFonts w:ascii="Times New Roman" w:hAnsi="Times New Roman" w:cs="Simplified Arabic" w:hint="cs"/>
          <w:b/>
          <w:bCs/>
          <w:color w:val="000000" w:themeColor="text1"/>
          <w:szCs w:val="40"/>
          <w:rtl/>
          <w:lang w:bidi="ar-EG"/>
        </w:rPr>
        <w:t>السابقة</w:t>
      </w:r>
      <w:bookmarkEnd w:id="28"/>
      <w:bookmarkEnd w:id="29"/>
      <w:bookmarkEnd w:id="30"/>
      <w:bookmarkEnd w:id="31"/>
      <w:r w:rsidRPr="00025A57">
        <w:rPr>
          <w:rFonts w:ascii="Times New Roman" w:hAnsi="Times New Roman" w:cs="Simplified Arabic"/>
          <w:b/>
          <w:bCs/>
          <w:color w:val="000000" w:themeColor="text1"/>
          <w:szCs w:val="40"/>
          <w:lang w:bidi="ar-EG"/>
        </w:rPr>
        <w:t xml:space="preserve"> </w:t>
      </w:r>
    </w:p>
    <w:p w14:paraId="2305F518" w14:textId="77777777" w:rsidR="00A63EE0" w:rsidRPr="00025A57" w:rsidRDefault="00A63EE0" w:rsidP="00A63EE0">
      <w:pPr>
        <w:bidi/>
        <w:spacing w:line="276" w:lineRule="auto"/>
        <w:ind w:firstLine="662"/>
        <w:jc w:val="both"/>
        <w:rPr>
          <w:rFonts w:ascii="Simplified Arabic" w:hAnsi="Simplified Arabic" w:cs="Simplified Arabic"/>
          <w:sz w:val="28"/>
          <w:szCs w:val="28"/>
          <w:rtl/>
          <w:lang w:val="en-GB" w:bidi="ar-EG"/>
        </w:rPr>
      </w:pPr>
    </w:p>
    <w:p w14:paraId="36986612" w14:textId="77777777" w:rsidR="00A63EE0" w:rsidRPr="00025A57" w:rsidRDefault="00A63EE0" w:rsidP="00A63EE0">
      <w:pPr>
        <w:bidi/>
        <w:spacing w:line="276" w:lineRule="auto"/>
        <w:jc w:val="both"/>
        <w:rPr>
          <w:rFonts w:ascii="Simplified Arabic" w:hAnsi="Simplified Arabic" w:cs="Simplified Arabic"/>
          <w:sz w:val="28"/>
          <w:szCs w:val="28"/>
          <w:rtl/>
          <w:lang w:val="en-GB" w:bidi="ar-EG"/>
        </w:rPr>
      </w:pPr>
    </w:p>
    <w:p w14:paraId="0F909DE7"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3A0666D5"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22A3D0E6"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0191C107"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4FA6E93B"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514E6569"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47953E71" w14:textId="77777777" w:rsidR="00A63EE0" w:rsidRPr="00025A57" w:rsidRDefault="00A63EE0" w:rsidP="00A63EE0">
      <w:pPr>
        <w:bidi/>
        <w:spacing w:line="276" w:lineRule="auto"/>
        <w:jc w:val="both"/>
        <w:rPr>
          <w:rFonts w:ascii="Simplified Arabic" w:hAnsi="Simplified Arabic" w:cs="Simplified Arabic"/>
          <w:b/>
          <w:bCs/>
          <w:sz w:val="28"/>
          <w:szCs w:val="28"/>
          <w:rtl/>
          <w:lang w:val="en-GB" w:bidi="ar-EG"/>
        </w:rPr>
      </w:pPr>
    </w:p>
    <w:p w14:paraId="438951F6" w14:textId="77777777" w:rsidR="00A63EE0" w:rsidRPr="00025A57" w:rsidRDefault="00A63EE0" w:rsidP="00A63EE0">
      <w:pPr>
        <w:widowControl w:val="0"/>
        <w:bidi/>
        <w:spacing w:before="240" w:after="0" w:line="240" w:lineRule="auto"/>
        <w:jc w:val="center"/>
        <w:outlineLvl w:val="0"/>
        <w:rPr>
          <w:rFonts w:ascii="Times New Roman" w:hAnsi="Times New Roman" w:cs="Simplified Arabic"/>
          <w:b/>
          <w:bCs/>
          <w:color w:val="000000" w:themeColor="text1"/>
          <w:szCs w:val="40"/>
          <w:rtl/>
          <w:lang w:bidi="ar-EG"/>
        </w:rPr>
      </w:pPr>
      <w:bookmarkStart w:id="32" w:name="_Toc224855388"/>
      <w:r w:rsidRPr="00025A57">
        <w:rPr>
          <w:rFonts w:ascii="Times New Roman" w:hAnsi="Times New Roman" w:cs="Simplified Arabic" w:hint="cs"/>
          <w:b/>
          <w:bCs/>
          <w:color w:val="000000" w:themeColor="text1"/>
          <w:szCs w:val="40"/>
          <w:rtl/>
          <w:lang w:bidi="ar-EG"/>
        </w:rPr>
        <w:lastRenderedPageBreak/>
        <w:t>الفصل الثاني</w:t>
      </w:r>
      <w:bookmarkEnd w:id="32"/>
    </w:p>
    <w:p w14:paraId="061A2D34" w14:textId="77777777" w:rsidR="00A63EE0" w:rsidRPr="00025A57" w:rsidRDefault="00A63EE0" w:rsidP="00A63EE0">
      <w:pPr>
        <w:widowControl w:val="0"/>
        <w:bidi/>
        <w:spacing w:before="240"/>
        <w:jc w:val="center"/>
        <w:outlineLvl w:val="0"/>
        <w:rPr>
          <w:rFonts w:ascii="Times New Roman" w:hAnsi="Times New Roman" w:cs="Simplified Arabic"/>
          <w:b/>
          <w:bCs/>
          <w:color w:val="000000" w:themeColor="text1"/>
          <w:szCs w:val="40"/>
          <w:rtl/>
          <w:lang w:bidi="ar-EG"/>
        </w:rPr>
      </w:pPr>
      <w:bookmarkStart w:id="33" w:name="_Toc224855389"/>
      <w:r w:rsidRPr="00025A57">
        <w:rPr>
          <w:rFonts w:ascii="Times New Roman" w:hAnsi="Times New Roman" w:cs="Simplified Arabic" w:hint="cs"/>
          <w:b/>
          <w:bCs/>
          <w:color w:val="000000" w:themeColor="text1"/>
          <w:szCs w:val="40"/>
          <w:rtl/>
          <w:lang w:bidi="ar-EG"/>
        </w:rPr>
        <w:t>الدراسات</w:t>
      </w:r>
      <w:r w:rsidRPr="00025A57">
        <w:rPr>
          <w:rFonts w:ascii="Times New Roman" w:hAnsi="Times New Roman" w:cs="Simplified Arabic"/>
          <w:b/>
          <w:bCs/>
          <w:color w:val="000000" w:themeColor="text1"/>
          <w:szCs w:val="40"/>
          <w:rtl/>
          <w:lang w:bidi="ar-EG"/>
        </w:rPr>
        <w:t xml:space="preserve"> </w:t>
      </w:r>
      <w:r w:rsidRPr="00025A57">
        <w:rPr>
          <w:rFonts w:ascii="Times New Roman" w:hAnsi="Times New Roman" w:cs="Simplified Arabic" w:hint="cs"/>
          <w:b/>
          <w:bCs/>
          <w:color w:val="000000" w:themeColor="text1"/>
          <w:szCs w:val="40"/>
          <w:rtl/>
          <w:lang w:bidi="ar-EG"/>
        </w:rPr>
        <w:t>السابقة</w:t>
      </w:r>
      <w:bookmarkEnd w:id="33"/>
      <w:r w:rsidRPr="00025A57">
        <w:rPr>
          <w:rFonts w:ascii="Times New Roman" w:hAnsi="Times New Roman" w:cs="Simplified Arabic"/>
          <w:b/>
          <w:bCs/>
          <w:color w:val="000000" w:themeColor="text1"/>
          <w:szCs w:val="40"/>
          <w:lang w:bidi="ar-EG"/>
        </w:rPr>
        <w:t xml:space="preserve"> </w:t>
      </w:r>
    </w:p>
    <w:p w14:paraId="3544C768" w14:textId="77777777" w:rsidR="00A63EE0" w:rsidRPr="002B05C3" w:rsidRDefault="00A63EE0" w:rsidP="00A63EE0">
      <w:pPr>
        <w:bidi/>
        <w:spacing w:line="360" w:lineRule="auto"/>
        <w:jc w:val="both"/>
        <w:outlineLvl w:val="0"/>
        <w:rPr>
          <w:rFonts w:cs="PT Bold Heading"/>
          <w:color w:val="000000" w:themeColor="text1"/>
          <w:sz w:val="32"/>
          <w:szCs w:val="32"/>
          <w:rtl/>
        </w:rPr>
      </w:pPr>
      <w:bookmarkStart w:id="34" w:name="_Toc217052334"/>
      <w:bookmarkStart w:id="35" w:name="_Toc224584635"/>
      <w:bookmarkStart w:id="36" w:name="_Toc224840688"/>
      <w:bookmarkStart w:id="37" w:name="_Toc224855390"/>
      <w:r w:rsidRPr="002B05C3">
        <w:rPr>
          <w:rFonts w:cs="PT Bold Heading" w:hint="cs"/>
          <w:color w:val="000000" w:themeColor="text1"/>
          <w:sz w:val="32"/>
          <w:szCs w:val="32"/>
          <w:rtl/>
        </w:rPr>
        <w:t>مقدمة:</w:t>
      </w:r>
      <w:bookmarkEnd w:id="34"/>
      <w:bookmarkEnd w:id="35"/>
      <w:bookmarkEnd w:id="36"/>
      <w:bookmarkEnd w:id="37"/>
      <w:r w:rsidRPr="002B05C3">
        <w:rPr>
          <w:rFonts w:cs="PT Bold Heading" w:hint="cs"/>
          <w:color w:val="000000" w:themeColor="text1"/>
          <w:sz w:val="32"/>
          <w:szCs w:val="32"/>
          <w:rtl/>
        </w:rPr>
        <w:t xml:space="preserve"> </w:t>
      </w:r>
    </w:p>
    <w:p w14:paraId="2AA2BE5E" w14:textId="77777777" w:rsidR="00A63EE0" w:rsidRPr="00025A57" w:rsidRDefault="00A63EE0" w:rsidP="00A63EE0">
      <w:pPr>
        <w:bidi/>
        <w:spacing w:line="360" w:lineRule="auto"/>
        <w:ind w:firstLine="720"/>
        <w:jc w:val="both"/>
        <w:rPr>
          <w:rFonts w:ascii="Simplified Arabic" w:hAnsi="Simplified Arabic" w:cs="Simplified Arabic"/>
          <w:sz w:val="28"/>
          <w:szCs w:val="28"/>
          <w:rtl/>
          <w:lang w:val="en-GB" w:bidi="ar-EG"/>
        </w:rPr>
      </w:pPr>
      <w:r w:rsidRPr="00025A57">
        <w:rPr>
          <w:rFonts w:ascii="Simplified Arabic" w:hAnsi="Simplified Arabic" w:cs="Simplified Arabic" w:hint="cs"/>
          <w:sz w:val="28"/>
          <w:szCs w:val="28"/>
          <w:rtl/>
          <w:lang w:val="en-GB" w:bidi="ar-EG"/>
        </w:rPr>
        <w:t>تعد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السابقة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من</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أهم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المراجع</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يعتمد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عليها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الباحث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بناء</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الإطار</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النظري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للبحث،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حيث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تساعد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على</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مدى</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تقدم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المعرفة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موضوع</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وتحديد</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الفجوات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البحثية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يمكن</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للباحث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معالجتها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كما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تتيح</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هذه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الدراسات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إمكانية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مقارنة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النتائج</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وتحليلها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ضوء</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التطبيقات</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العملية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والنظرية،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بما</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يسهم</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في</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تعزيز</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موثوقية</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البحث</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وعمقه</w:t>
      </w:r>
      <w:r w:rsidRPr="00025A57">
        <w:rPr>
          <w:rFonts w:ascii="Simplified Arabic" w:hAnsi="Simplified Arabic" w:cs="Simplified Arabic"/>
          <w:sz w:val="28"/>
          <w:szCs w:val="28"/>
          <w:rtl/>
          <w:lang w:val="en-GB" w:bidi="ar-EG"/>
        </w:rPr>
        <w:t xml:space="preserve"> </w:t>
      </w:r>
      <w:r w:rsidRPr="00025A57">
        <w:rPr>
          <w:rFonts w:ascii="Simplified Arabic" w:hAnsi="Simplified Arabic" w:cs="Simplified Arabic" w:hint="cs"/>
          <w:sz w:val="28"/>
          <w:szCs w:val="28"/>
          <w:rtl/>
          <w:lang w:val="en-GB" w:bidi="ar-EG"/>
        </w:rPr>
        <w:t>العلمي</w:t>
      </w:r>
      <w:r w:rsidRPr="00025A57">
        <w:rPr>
          <w:rFonts w:ascii="Simplified Arabic" w:hAnsi="Simplified Arabic" w:cs="Simplified Arabic"/>
          <w:sz w:val="28"/>
          <w:szCs w:val="28"/>
          <w:rtl/>
          <w:lang w:val="en-GB" w:bidi="ar-EG"/>
        </w:rPr>
        <w:t>.</w:t>
      </w:r>
    </w:p>
    <w:p w14:paraId="406DF0F8" w14:textId="2A968B30" w:rsidR="00A63EE0" w:rsidRPr="002B05C3" w:rsidRDefault="00A63EE0" w:rsidP="00A63EE0">
      <w:pPr>
        <w:bidi/>
        <w:spacing w:line="360" w:lineRule="auto"/>
        <w:jc w:val="both"/>
        <w:outlineLvl w:val="0"/>
        <w:rPr>
          <w:rFonts w:cs="PT Bold Heading"/>
          <w:color w:val="000000" w:themeColor="text1"/>
          <w:sz w:val="32"/>
          <w:szCs w:val="32"/>
          <w:rtl/>
        </w:rPr>
      </w:pPr>
      <w:bookmarkStart w:id="38" w:name="_Toc224840689"/>
      <w:bookmarkStart w:id="39" w:name="_Toc224855391"/>
      <w:r w:rsidRPr="002B05C3">
        <w:rPr>
          <w:rFonts w:cs="PT Bold Heading"/>
          <w:color w:val="000000" w:themeColor="text1"/>
          <w:sz w:val="32"/>
          <w:szCs w:val="32"/>
          <w:rtl/>
        </w:rPr>
        <w:t xml:space="preserve">الدراسات السابقة </w:t>
      </w:r>
      <w:bookmarkEnd w:id="38"/>
      <w:r>
        <w:rPr>
          <w:rFonts w:cs="PT Bold Heading" w:hint="cs"/>
          <w:color w:val="000000" w:themeColor="text1"/>
          <w:sz w:val="32"/>
          <w:szCs w:val="32"/>
          <w:rtl/>
        </w:rPr>
        <w:t>العربية</w:t>
      </w:r>
      <w:bookmarkEnd w:id="39"/>
    </w:p>
    <w:p w14:paraId="47E660BA" w14:textId="2DD88C84" w:rsidR="00286CAA" w:rsidRDefault="007F4BE4" w:rsidP="00455069">
      <w:pPr>
        <w:bidi/>
        <w:spacing w:line="360" w:lineRule="auto"/>
        <w:jc w:val="both"/>
        <w:rPr>
          <w:rFonts w:ascii="Simplified Arabic" w:hAnsi="Simplified Arabic" w:cs="Simplified Arabic"/>
          <w:color w:val="000000" w:themeColor="text1"/>
          <w:sz w:val="28"/>
          <w:szCs w:val="28"/>
          <w:rtl/>
          <w:lang w:bidi="ar-EG"/>
        </w:rPr>
      </w:pPr>
      <w:r w:rsidRPr="00455069">
        <w:rPr>
          <w:rFonts w:ascii="Simplified Arabic" w:hAnsi="Simplified Arabic" w:cs="Simplified Arabic" w:hint="cs"/>
          <w:b/>
          <w:bCs/>
          <w:color w:val="000000" w:themeColor="text1"/>
          <w:sz w:val="28"/>
          <w:szCs w:val="28"/>
          <w:rtl/>
          <w:lang w:bidi="ar-KW"/>
        </w:rPr>
        <w:t>دراسة غيدي ومعوشي(2025)</w:t>
      </w:r>
      <w:r>
        <w:rPr>
          <w:rFonts w:ascii="Simplified Arabic" w:hAnsi="Simplified Arabic" w:cs="Simplified Arabic" w:hint="cs"/>
          <w:color w:val="000000" w:themeColor="text1"/>
          <w:sz w:val="28"/>
          <w:szCs w:val="28"/>
          <w:rtl/>
          <w:lang w:bidi="ar-KW"/>
        </w:rPr>
        <w:t xml:space="preserve"> </w:t>
      </w:r>
      <w:r w:rsidRPr="007F4BE4">
        <w:rPr>
          <w:rFonts w:ascii="Simplified Arabic" w:hAnsi="Simplified Arabic" w:cs="Simplified Arabic" w:hint="cs"/>
          <w:color w:val="000000" w:themeColor="text1"/>
          <w:sz w:val="28"/>
          <w:szCs w:val="28"/>
          <w:rtl/>
          <w:lang w:bidi="ar-EG"/>
        </w:rPr>
        <w:t>هدفت</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الدراسة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للتعرف</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على</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أثر</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لوحة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القيادة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الاستشرافية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تحسين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أداء</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الوظيفة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المالية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للمؤسسة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الاقتصادية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وجهة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نظر</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العاملين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بالمؤسسة،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خلال</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دراسة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ميدانية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مؤسسة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اتصالات</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الجزائر</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بولاية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المدية،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وكذلك</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التعرف</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على</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مستوى</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استخدام</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لوحة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القيادة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المؤسسة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وكيفية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تحسين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أداء</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المالي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لمؤسسة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اتصالات</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الجزائر</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فرع</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ولاية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المدية،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وقد</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تم</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إتباع</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المنهج</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الوصفي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هذه</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الدراسة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التي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اعتمدت</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على</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توزيع</w:t>
      </w:r>
      <w:r w:rsidRPr="007F4BE4">
        <w:rPr>
          <w:rFonts w:ascii="Simplified Arabic" w:hAnsi="Simplified Arabic" w:cs="Simplified Arabic"/>
          <w:color w:val="000000" w:themeColor="text1"/>
          <w:sz w:val="28"/>
          <w:szCs w:val="28"/>
          <w:rtl/>
          <w:lang w:bidi="ar-EG"/>
        </w:rPr>
        <w:t xml:space="preserve"> (44) </w:t>
      </w:r>
      <w:r w:rsidRPr="007F4BE4">
        <w:rPr>
          <w:rFonts w:ascii="Simplified Arabic" w:hAnsi="Simplified Arabic" w:cs="Simplified Arabic" w:hint="cs"/>
          <w:color w:val="000000" w:themeColor="text1"/>
          <w:sz w:val="28"/>
          <w:szCs w:val="28"/>
          <w:rtl/>
          <w:lang w:bidi="ar-EG"/>
        </w:rPr>
        <w:t>استبانة</w:t>
      </w:r>
      <w:r w:rsidRPr="007F4BE4">
        <w:rPr>
          <w:rFonts w:ascii="Simplified Arabic" w:hAnsi="Simplified Arabic" w:cs="Simplified Arabic"/>
          <w:color w:val="000000" w:themeColor="text1"/>
          <w:sz w:val="28"/>
          <w:szCs w:val="28"/>
          <w:rtl/>
          <w:lang w:bidi="ar-EG"/>
        </w:rPr>
        <w:t>.</w:t>
      </w:r>
      <w:r w:rsidR="00455069">
        <w:rPr>
          <w:rFonts w:ascii="Simplified Arabic" w:hAnsi="Simplified Arabic" w:cs="Simplified Arabic" w:hint="cs"/>
          <w:color w:val="000000" w:themeColor="text1"/>
          <w:sz w:val="28"/>
          <w:szCs w:val="28"/>
          <w:rtl/>
          <w:lang w:bidi="ar-EG"/>
        </w:rPr>
        <w:t xml:space="preserve"> </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وقد</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أوضحت</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النتائج</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هناك</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نسبة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المستوى</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مرتفع</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لأثر</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استخدام</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لوحة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القيادة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الاستشرافية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في</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تحسين</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أداء</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الوظيفة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المالية</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لهذه</w:t>
      </w:r>
      <w:r w:rsidRPr="007F4BE4">
        <w:rPr>
          <w:rFonts w:ascii="Simplified Arabic" w:hAnsi="Simplified Arabic" w:cs="Simplified Arabic"/>
          <w:color w:val="000000" w:themeColor="text1"/>
          <w:sz w:val="28"/>
          <w:szCs w:val="28"/>
          <w:rtl/>
          <w:lang w:bidi="ar-EG"/>
        </w:rPr>
        <w:t xml:space="preserve"> </w:t>
      </w:r>
      <w:r w:rsidRPr="007F4BE4">
        <w:rPr>
          <w:rFonts w:ascii="Simplified Arabic" w:hAnsi="Simplified Arabic" w:cs="Simplified Arabic" w:hint="cs"/>
          <w:color w:val="000000" w:themeColor="text1"/>
          <w:sz w:val="28"/>
          <w:szCs w:val="28"/>
          <w:rtl/>
          <w:lang w:bidi="ar-EG"/>
        </w:rPr>
        <w:t>المؤسسة</w:t>
      </w:r>
    </w:p>
    <w:p w14:paraId="2A9E1FA8" w14:textId="77777777" w:rsidR="00286CAA" w:rsidRDefault="00286CAA" w:rsidP="00286CAA">
      <w:pPr>
        <w:bidi/>
        <w:spacing w:line="360" w:lineRule="auto"/>
        <w:jc w:val="both"/>
        <w:rPr>
          <w:rFonts w:ascii="Simplified Arabic" w:hAnsi="Simplified Arabic" w:cs="Simplified Arabic"/>
          <w:color w:val="000000" w:themeColor="text1"/>
          <w:sz w:val="28"/>
          <w:szCs w:val="28"/>
          <w:rtl/>
          <w:lang w:bidi="ar-EG"/>
        </w:rPr>
      </w:pPr>
    </w:p>
    <w:p w14:paraId="0E412267" w14:textId="6AD79B16" w:rsidR="00C83C9D" w:rsidRDefault="00C83C9D" w:rsidP="00C83C9D">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lastRenderedPageBreak/>
        <w:t xml:space="preserve">دراسة </w:t>
      </w:r>
      <w:r w:rsidR="00DE49DC" w:rsidRPr="00DE49DC">
        <w:rPr>
          <w:rFonts w:ascii="Simplified Arabic" w:hAnsi="Simplified Arabic" w:cs="Simplified Arabic" w:hint="cs"/>
          <w:b/>
          <w:bCs/>
          <w:color w:val="000000" w:themeColor="text1"/>
          <w:sz w:val="28"/>
          <w:szCs w:val="28"/>
          <w:rtl/>
          <w:lang w:bidi="ar-EG"/>
        </w:rPr>
        <w:t>عاشور (</w:t>
      </w:r>
      <w:r w:rsidRPr="00DE49DC">
        <w:rPr>
          <w:rFonts w:ascii="Simplified Arabic" w:hAnsi="Simplified Arabic" w:cs="Simplified Arabic" w:hint="cs"/>
          <w:b/>
          <w:bCs/>
          <w:color w:val="000000" w:themeColor="text1"/>
          <w:sz w:val="28"/>
          <w:szCs w:val="28"/>
          <w:rtl/>
          <w:lang w:bidi="ar-EG"/>
        </w:rPr>
        <w:t>2025)</w:t>
      </w:r>
      <w:r>
        <w:rPr>
          <w:rFonts w:ascii="Simplified Arabic" w:hAnsi="Simplified Arabic" w:cs="Simplified Arabic" w:hint="cs"/>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هدفت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هذه</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إلى</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التعرف</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على</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العلاقة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بين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سلوك</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القيادة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الإدارية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تعزيز</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الشفافية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الهيئات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المحلية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محافظة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قلقيلية،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وعلاقتها</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تعزيز</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النزاهة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فيها،</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والكشف</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العلاقة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بين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القيادة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الإدارية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وتعزيز</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الحوكمة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الهيئات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المحلية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بمحافظة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قلقيلية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وقد</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استخدم</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الباحث</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لتحقيق</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هذا</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الهدف</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المنهج</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الوصفي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التحليلي،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وذلك</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خلال</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استبانة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صممت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لهذا</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الغرض،</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حيث</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تكونت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من</w:t>
      </w:r>
      <w:r w:rsidRPr="00C83C9D">
        <w:rPr>
          <w:rFonts w:ascii="Simplified Arabic" w:hAnsi="Simplified Arabic" w:cs="Simplified Arabic"/>
          <w:color w:val="000000" w:themeColor="text1"/>
          <w:sz w:val="28"/>
          <w:szCs w:val="28"/>
          <w:rtl/>
          <w:lang w:bidi="ar-EG"/>
        </w:rPr>
        <w:t xml:space="preserve"> (30) </w:t>
      </w:r>
      <w:r w:rsidRPr="00C83C9D">
        <w:rPr>
          <w:rFonts w:ascii="Simplified Arabic" w:hAnsi="Simplified Arabic" w:cs="Simplified Arabic" w:hint="cs"/>
          <w:color w:val="000000" w:themeColor="text1"/>
          <w:sz w:val="28"/>
          <w:szCs w:val="28"/>
          <w:rtl/>
          <w:lang w:bidi="ar-EG"/>
        </w:rPr>
        <w:t>فقرة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وقد</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وزعت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على</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عينة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ممثلة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لمجتمع</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الذي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تكون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جميع</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العاملين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الهيئات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المحلية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قلقيلية،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عزون،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جيوس،</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حبلة،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كفر</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ثلث</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حيث</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بلغ</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عدد</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عينة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التي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اختيرت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بطريقة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عشوائية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حسب</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معادلة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ستيفن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ثامبسون</w:t>
      </w:r>
      <w:r w:rsidRPr="00C83C9D">
        <w:rPr>
          <w:rFonts w:ascii="Simplified Arabic" w:hAnsi="Simplified Arabic" w:cs="Simplified Arabic"/>
          <w:color w:val="000000" w:themeColor="text1"/>
          <w:sz w:val="28"/>
          <w:szCs w:val="28"/>
          <w:rtl/>
          <w:lang w:bidi="ar-EG"/>
        </w:rPr>
        <w:t xml:space="preserve"> (87) </w:t>
      </w:r>
      <w:r w:rsidRPr="00C83C9D">
        <w:rPr>
          <w:rFonts w:ascii="Simplified Arabic" w:hAnsi="Simplified Arabic" w:cs="Simplified Arabic" w:hint="cs"/>
          <w:color w:val="000000" w:themeColor="text1"/>
          <w:sz w:val="28"/>
          <w:szCs w:val="28"/>
          <w:rtl/>
          <w:lang w:bidi="ar-EG"/>
        </w:rPr>
        <w:t>موظف</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وموظفة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موظفي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تلك</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الهيئات،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تم</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اختيارهم</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بطريقة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عشوائية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وممثلة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لمجتمع</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البالغ</w:t>
      </w:r>
      <w:r w:rsidRPr="00C83C9D">
        <w:rPr>
          <w:rFonts w:ascii="Simplified Arabic" w:hAnsi="Simplified Arabic" w:cs="Simplified Arabic"/>
          <w:color w:val="000000" w:themeColor="text1"/>
          <w:sz w:val="28"/>
          <w:szCs w:val="28"/>
          <w:rtl/>
          <w:lang w:bidi="ar-EG"/>
        </w:rPr>
        <w:t xml:space="preserve"> (113) </w:t>
      </w:r>
      <w:r w:rsidRPr="00C83C9D">
        <w:rPr>
          <w:rFonts w:ascii="Simplified Arabic" w:hAnsi="Simplified Arabic" w:cs="Simplified Arabic" w:hint="cs"/>
          <w:color w:val="000000" w:themeColor="text1"/>
          <w:sz w:val="28"/>
          <w:szCs w:val="28"/>
          <w:rtl/>
          <w:lang w:bidi="ar-EG"/>
        </w:rPr>
        <w:t>موظف</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وموظفة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وأكدت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نتائج</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على</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وجود</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استجابة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عالية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بين</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أفراد</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عينة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الدراسة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نحو</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علاقة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القيادة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الإدارية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بتعزيز</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معياري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الشفافية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والنزاهة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الهيئات</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المحلية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في</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محافظة</w:t>
      </w:r>
      <w:r w:rsidRPr="00C83C9D">
        <w:rPr>
          <w:rFonts w:ascii="Simplified Arabic" w:hAnsi="Simplified Arabic" w:cs="Simplified Arabic"/>
          <w:color w:val="000000" w:themeColor="text1"/>
          <w:sz w:val="28"/>
          <w:szCs w:val="28"/>
          <w:rtl/>
          <w:lang w:bidi="ar-EG"/>
        </w:rPr>
        <w:t xml:space="preserve"> </w:t>
      </w:r>
      <w:r w:rsidRPr="00C83C9D">
        <w:rPr>
          <w:rFonts w:ascii="Simplified Arabic" w:hAnsi="Simplified Arabic" w:cs="Simplified Arabic" w:hint="cs"/>
          <w:color w:val="000000" w:themeColor="text1"/>
          <w:sz w:val="28"/>
          <w:szCs w:val="28"/>
          <w:rtl/>
          <w:lang w:bidi="ar-EG"/>
        </w:rPr>
        <w:t>قلقيلية</w:t>
      </w:r>
      <w:r w:rsidRPr="00C83C9D">
        <w:rPr>
          <w:rFonts w:ascii="Simplified Arabic" w:hAnsi="Simplified Arabic" w:cs="Simplified Arabic"/>
          <w:color w:val="000000" w:themeColor="text1"/>
          <w:sz w:val="28"/>
          <w:szCs w:val="28"/>
          <w:rtl/>
          <w:lang w:bidi="ar-EG"/>
        </w:rPr>
        <w:t>.</w:t>
      </w:r>
    </w:p>
    <w:p w14:paraId="5F76EE49" w14:textId="19FBAF15" w:rsidR="00DE49DC" w:rsidRPr="00DE49DC" w:rsidRDefault="00243510" w:rsidP="00DE49DC">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t>دراسة عساف و</w:t>
      </w:r>
      <w:r w:rsidRPr="00DE49DC">
        <w:rPr>
          <w:rFonts w:ascii="Simplified Arabic" w:hAnsi="Simplified Arabic" w:cs="Simplified Arabic"/>
          <w:b/>
          <w:bCs/>
          <w:color w:val="000000" w:themeColor="text1"/>
          <w:sz w:val="28"/>
          <w:szCs w:val="28"/>
          <w:rtl/>
          <w:lang w:bidi="ar-EG"/>
        </w:rPr>
        <w:t xml:space="preserve"> </w:t>
      </w:r>
      <w:r w:rsidRPr="00DE49DC">
        <w:rPr>
          <w:rFonts w:ascii="Simplified Arabic" w:hAnsi="Simplified Arabic" w:cs="Simplified Arabic" w:hint="cs"/>
          <w:b/>
          <w:bCs/>
          <w:color w:val="000000" w:themeColor="text1"/>
          <w:sz w:val="28"/>
          <w:szCs w:val="28"/>
          <w:rtl/>
          <w:lang w:bidi="ar-EG"/>
        </w:rPr>
        <w:t>شوقير (2025)</w:t>
      </w:r>
      <w:r>
        <w:rPr>
          <w:rFonts w:ascii="Simplified Arabic" w:hAnsi="Simplified Arabic" w:cs="Simplified Arabic" w:hint="cs"/>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هدفت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هذه</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إلى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التعرف</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علاقة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تطبيق</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معايير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الحوكمة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الرشيدة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بالأداء</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الوظيفي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بلدية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أريحا،</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مع</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التركيز</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دور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تبني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الإدارة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العليا</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لمعايير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الحوكمة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كمتغير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وسيط</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العلاقة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بين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تطبيق</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هذه</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المعايير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وتحسين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الأداء</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الوظيفي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اعتمدت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المنهج</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الوصفي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التحليلي،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وتم</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قياس</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مدى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توافق</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أهداف</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مع</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فروضها</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خلال</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أثر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معايير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الحوكمة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ومدى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اعتماد</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القيادات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تحسين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الأداء</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الوظيفي</w:t>
      </w:r>
      <w:r w:rsidR="00DE49DC" w:rsidRPr="00DE49DC">
        <w:rPr>
          <w:rFonts w:ascii="Simplified Arabic" w:hAnsi="Simplified Arabic" w:cs="Simplified Arabic"/>
          <w:color w:val="000000" w:themeColor="text1"/>
          <w:sz w:val="28"/>
          <w:szCs w:val="28"/>
          <w:lang w:bidi="ar-EG"/>
        </w:rPr>
        <w:t>.</w:t>
      </w:r>
    </w:p>
    <w:p w14:paraId="6FC9824D" w14:textId="1354CBBA" w:rsidR="00243510" w:rsidRDefault="00DE49DC" w:rsidP="00DE49DC">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color w:val="000000" w:themeColor="text1"/>
          <w:sz w:val="28"/>
          <w:szCs w:val="28"/>
          <w:rtl/>
          <w:lang w:bidi="ar-EG"/>
        </w:rPr>
        <w:t>أظهرت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النتائج</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وجود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علاقة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ارتباط</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إيجابية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وعالية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وتحسين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الأداء</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الوظيفي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بلدية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أريحا،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حيث</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بلغت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قيمة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معامل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الارتباط</w:t>
      </w:r>
      <w:r w:rsidRPr="00DE49DC">
        <w:rPr>
          <w:rFonts w:ascii="Simplified Arabic" w:hAnsi="Simplified Arabic" w:cs="Simplified Arabic"/>
          <w:color w:val="000000" w:themeColor="text1"/>
          <w:sz w:val="28"/>
          <w:szCs w:val="28"/>
          <w:rtl/>
          <w:lang w:bidi="ar-EG"/>
        </w:rPr>
        <w:t xml:space="preserve"> (10.865). </w:t>
      </w:r>
      <w:r w:rsidRPr="00DE49DC">
        <w:rPr>
          <w:rFonts w:ascii="Simplified Arabic" w:hAnsi="Simplified Arabic" w:cs="Simplified Arabic" w:hint="cs"/>
          <w:color w:val="000000" w:themeColor="text1"/>
          <w:sz w:val="28"/>
          <w:szCs w:val="28"/>
          <w:rtl/>
          <w:lang w:bidi="ar-EG"/>
        </w:rPr>
        <w:t>كما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تبين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وجود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ارتباطات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عالية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وطردية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القيادة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بقيمة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معامل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الارتباط</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color w:val="000000" w:themeColor="text1"/>
          <w:sz w:val="28"/>
          <w:szCs w:val="28"/>
          <w:rtl/>
          <w:lang w:bidi="ar-EG"/>
        </w:rPr>
        <w:lastRenderedPageBreak/>
        <w:t>(20.744)</w:t>
      </w:r>
      <w:r w:rsidRPr="00DE49DC">
        <w:rPr>
          <w:rFonts w:ascii="Simplified Arabic" w:hAnsi="Simplified Arabic" w:cs="Simplified Arabic" w:hint="cs"/>
          <w:color w:val="000000" w:themeColor="text1"/>
          <w:sz w:val="28"/>
          <w:szCs w:val="28"/>
          <w:rtl/>
          <w:lang w:bidi="ar-EG"/>
        </w:rPr>
        <w:t>،</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وكذلك</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تبني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القيادة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وتحسين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الأداء</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الوظيفي،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بقيمة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معامل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الارتباط</w:t>
      </w:r>
      <w:r w:rsidRPr="00DE49DC">
        <w:rPr>
          <w:rFonts w:ascii="Simplified Arabic" w:hAnsi="Simplified Arabic" w:cs="Simplified Arabic"/>
          <w:color w:val="000000" w:themeColor="text1"/>
          <w:sz w:val="28"/>
          <w:szCs w:val="28"/>
          <w:lang w:bidi="ar-EG"/>
        </w:rPr>
        <w:t xml:space="preserve"> (10.861).</w:t>
      </w:r>
      <w:r>
        <w:rPr>
          <w:rFonts w:ascii="Simplified Arabic" w:hAnsi="Simplified Arabic" w:cs="Simplified Arabic" w:hint="cs"/>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وأوضحت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النتائج</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يسهم</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بشكل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كبير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تحسين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الأداء،</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سيما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الأداء</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الإداري،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خلال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تعزيز</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قيم</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المساءلة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والشفافية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وبناءً</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على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ذلك،</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أوصت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الدراسة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بضرورة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تفعيل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المؤسسات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العامة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عبر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أدوار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القيادات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التي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تتبنى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أسس</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الانضباط</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والشفافية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والاستقلال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والمحاسبة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والعدالة،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تعزيز</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الوعي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الاجتماعي،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كل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معيار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وفق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طرق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عملية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تسهم</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تعزيز</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ممارسات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كما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أوصت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الدراسة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بتحليل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البيئة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الداخلية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للمؤسسات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العامة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لتقييم</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مستوى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التزامها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بتطبيق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معايير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والتعرف</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على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الصعوبات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التي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تحد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تنفيذها</w:t>
      </w:r>
      <w:r w:rsidR="00243510" w:rsidRPr="00243510">
        <w:rPr>
          <w:rFonts w:ascii="Simplified Arabic" w:hAnsi="Simplified Arabic" w:cs="Simplified Arabic"/>
          <w:color w:val="000000" w:themeColor="text1"/>
          <w:sz w:val="28"/>
          <w:szCs w:val="28"/>
          <w:rtl/>
          <w:lang w:bidi="ar-EG"/>
        </w:rPr>
        <w:t>.</w:t>
      </w:r>
    </w:p>
    <w:p w14:paraId="4F52DB6F" w14:textId="2217E196" w:rsidR="00DE49DC" w:rsidRPr="00DE49DC" w:rsidRDefault="00243510" w:rsidP="00455069">
      <w:pPr>
        <w:bidi/>
        <w:spacing w:line="360" w:lineRule="auto"/>
        <w:jc w:val="both"/>
        <w:rPr>
          <w:rFonts w:ascii="Simplified Arabic" w:hAnsi="Simplified Arabic" w:cs="Simplified Arabic"/>
          <w:color w:val="000000" w:themeColor="text1"/>
          <w:sz w:val="28"/>
          <w:szCs w:val="28"/>
          <w:rtl/>
          <w:lang w:bidi="ar-EG"/>
        </w:rPr>
      </w:pPr>
      <w:r w:rsidRPr="00455069">
        <w:rPr>
          <w:rFonts w:ascii="Simplified Arabic" w:hAnsi="Simplified Arabic" w:cs="Simplified Arabic" w:hint="cs"/>
          <w:b/>
          <w:bCs/>
          <w:color w:val="000000" w:themeColor="text1"/>
          <w:sz w:val="28"/>
          <w:szCs w:val="28"/>
          <w:rtl/>
          <w:lang w:bidi="ar-EG"/>
        </w:rPr>
        <w:t xml:space="preserve">دراسة الحربي (2025) </w:t>
      </w:r>
      <w:r w:rsidR="00DE49DC" w:rsidRPr="00DE49DC">
        <w:rPr>
          <w:rFonts w:ascii="Simplified Arabic" w:hAnsi="Simplified Arabic" w:cs="Simplified Arabic" w:hint="cs"/>
          <w:color w:val="000000" w:themeColor="text1"/>
          <w:sz w:val="28"/>
          <w:szCs w:val="28"/>
          <w:rtl/>
          <w:lang w:bidi="ar-EG"/>
        </w:rPr>
        <w:t>هدفت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هذه</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إلى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التعرف</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دور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الإدارة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الرقمية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تعزيز</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مبادئ</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حوكمة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مدارس</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التعليم</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العام</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بمحافظة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الرس</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وجهة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نظر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مديرات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المدارس،</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وكذلك</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الكشف</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الفروق</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ذات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الدلالة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الإحصائية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استجابات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أفراد</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عينة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حول</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هذا</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الدور،</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والتي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قد</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تعزى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إلى</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متغيرات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المرحلة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الدراسية،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سنوات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الخبرة،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والدورات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التدريبية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المجال</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الرقمي</w:t>
      </w:r>
      <w:r w:rsidR="00DE49DC" w:rsidRPr="00DE49DC">
        <w:rPr>
          <w:rFonts w:ascii="Simplified Arabic" w:hAnsi="Simplified Arabic" w:cs="Simplified Arabic"/>
          <w:color w:val="000000" w:themeColor="text1"/>
          <w:sz w:val="28"/>
          <w:szCs w:val="28"/>
          <w:lang w:bidi="ar-EG"/>
        </w:rPr>
        <w:t>.</w:t>
      </w:r>
      <w:r w:rsidR="00DE49DC">
        <w:rPr>
          <w:rFonts w:ascii="Simplified Arabic" w:hAnsi="Simplified Arabic" w:cs="Simplified Arabic" w:hint="cs"/>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اعتمدت</w:t>
      </w:r>
      <w:r w:rsidR="00DE49DC" w:rsidRPr="00DE49DC">
        <w:rPr>
          <w:rFonts w:ascii="Simplified Arabic" w:hAnsi="Simplified Arabic" w:cs="Simplified Arabic"/>
          <w:color w:val="000000" w:themeColor="text1"/>
          <w:sz w:val="28"/>
          <w:szCs w:val="28"/>
          <w:rtl/>
          <w:lang w:bidi="ar-EG"/>
        </w:rPr>
        <w:t xml:space="preserve"> </w:t>
      </w:r>
      <w:r w:rsidR="00DE49DC">
        <w:rPr>
          <w:rFonts w:ascii="Simplified Arabic" w:hAnsi="Simplified Arabic" w:cs="Simplified Arabic" w:hint="cs"/>
          <w:color w:val="000000" w:themeColor="text1"/>
          <w:sz w:val="28"/>
          <w:szCs w:val="28"/>
          <w:rtl/>
          <w:lang w:bidi="ar-EG"/>
        </w:rPr>
        <w:t>الدراسة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المنهج</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الوصفي،</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واستخدمت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الاستبانة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كأداة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لجمع</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البيانات،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وشملت</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عينة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البحث</w:t>
      </w:r>
      <w:r w:rsidR="00DE49DC" w:rsidRPr="00DE49DC">
        <w:rPr>
          <w:rFonts w:ascii="Simplified Arabic" w:hAnsi="Simplified Arabic" w:cs="Simplified Arabic"/>
          <w:color w:val="000000" w:themeColor="text1"/>
          <w:sz w:val="28"/>
          <w:szCs w:val="28"/>
          <w:rtl/>
          <w:lang w:bidi="ar-EG"/>
        </w:rPr>
        <w:t xml:space="preserve"> (124) </w:t>
      </w:r>
      <w:r w:rsidR="00DE49DC" w:rsidRPr="00DE49DC">
        <w:rPr>
          <w:rFonts w:ascii="Simplified Arabic" w:hAnsi="Simplified Arabic" w:cs="Simplified Arabic" w:hint="cs"/>
          <w:color w:val="000000" w:themeColor="text1"/>
          <w:sz w:val="28"/>
          <w:szCs w:val="28"/>
          <w:rtl/>
          <w:lang w:bidi="ar-EG"/>
        </w:rPr>
        <w:t>مديرة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من</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مدارس</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التعليم</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العام</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بمحافظة</w:t>
      </w:r>
      <w:r w:rsidR="00DE49DC" w:rsidRPr="00DE49DC">
        <w:rPr>
          <w:rFonts w:ascii="Simplified Arabic" w:hAnsi="Simplified Arabic" w:cs="Simplified Arabic"/>
          <w:color w:val="000000" w:themeColor="text1"/>
          <w:sz w:val="28"/>
          <w:szCs w:val="28"/>
          <w:rtl/>
          <w:lang w:bidi="ar-EG"/>
        </w:rPr>
        <w:t xml:space="preserve"> </w:t>
      </w:r>
      <w:r w:rsidR="00DE49DC" w:rsidRPr="00DE49DC">
        <w:rPr>
          <w:rFonts w:ascii="Simplified Arabic" w:hAnsi="Simplified Arabic" w:cs="Simplified Arabic" w:hint="cs"/>
          <w:color w:val="000000" w:themeColor="text1"/>
          <w:sz w:val="28"/>
          <w:szCs w:val="28"/>
          <w:rtl/>
          <w:lang w:bidi="ar-EG"/>
        </w:rPr>
        <w:t>الرس</w:t>
      </w:r>
      <w:r w:rsidR="00DE49DC" w:rsidRPr="00DE49DC">
        <w:rPr>
          <w:rFonts w:ascii="Simplified Arabic" w:hAnsi="Simplified Arabic" w:cs="Simplified Arabic"/>
          <w:color w:val="000000" w:themeColor="text1"/>
          <w:sz w:val="28"/>
          <w:szCs w:val="28"/>
          <w:lang w:bidi="ar-EG"/>
        </w:rPr>
        <w:t>.</w:t>
      </w:r>
    </w:p>
    <w:p w14:paraId="0D9BD3F2" w14:textId="6634F907" w:rsidR="00DE49DC" w:rsidRDefault="00DE49DC" w:rsidP="00455069">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color w:val="000000" w:themeColor="text1"/>
          <w:sz w:val="28"/>
          <w:szCs w:val="28"/>
          <w:rtl/>
          <w:lang w:bidi="ar-EG"/>
        </w:rPr>
        <w:t>أظهرت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نتائج</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الدراسة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دور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الإدارة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الرقمية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تعزيز</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مبادئ</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المدارس،</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يتعلق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بأبعاد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الشفافية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والمشاركة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والمساءلة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والعدالة،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متحقق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بدرجة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كبيرة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جدًا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وجهة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نظر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مديرات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المدارس</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وأظهرت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النتائج</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أيضًا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يلي</w:t>
      </w:r>
      <w:r w:rsidRPr="00DE49DC">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توجد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فروق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استجابات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أفراد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العينة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حول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دور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الإدارة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الرقمية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تعزيز</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مبادئ</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لمتغيرات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المرحلة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الدراسية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أو</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سنوات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الخبرة</w:t>
      </w:r>
      <w:r w:rsidRPr="00DE49DC">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توجد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فروق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عند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مستوى</w:t>
      </w:r>
      <w:r w:rsidRPr="00DE49DC">
        <w:rPr>
          <w:rFonts w:ascii="Simplified Arabic" w:hAnsi="Simplified Arabic" w:cs="Simplified Arabic"/>
          <w:color w:val="000000" w:themeColor="text1"/>
          <w:sz w:val="28"/>
          <w:szCs w:val="28"/>
          <w:rtl/>
          <w:lang w:bidi="ar-EG"/>
        </w:rPr>
        <w:t xml:space="preserve"> 0.01 </w:t>
      </w:r>
      <w:r w:rsidRPr="00DE49DC">
        <w:rPr>
          <w:rFonts w:ascii="Simplified Arabic" w:hAnsi="Simplified Arabic" w:cs="Simplified Arabic" w:hint="cs"/>
          <w:color w:val="000000" w:themeColor="text1"/>
          <w:sz w:val="28"/>
          <w:szCs w:val="28"/>
          <w:rtl/>
          <w:lang w:bidi="ar-EG"/>
        </w:rPr>
        <w:t>تعزى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لاختلاف</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الدورات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التدريبية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المجال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الرقمي،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لصالح</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المديرات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lastRenderedPageBreak/>
        <w:t>اللواتي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شاركن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أكثر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من</w:t>
      </w:r>
      <w:r w:rsidRPr="00DE49DC">
        <w:rPr>
          <w:rFonts w:ascii="Simplified Arabic" w:hAnsi="Simplified Arabic" w:cs="Simplified Arabic"/>
          <w:color w:val="000000" w:themeColor="text1"/>
          <w:sz w:val="28"/>
          <w:szCs w:val="28"/>
          <w:rtl/>
          <w:lang w:bidi="ar-EG"/>
        </w:rPr>
        <w:t xml:space="preserve"> 10 </w:t>
      </w:r>
      <w:r w:rsidRPr="00DE49DC">
        <w:rPr>
          <w:rFonts w:ascii="Simplified Arabic" w:hAnsi="Simplified Arabic" w:cs="Simplified Arabic" w:hint="cs"/>
          <w:color w:val="000000" w:themeColor="text1"/>
          <w:sz w:val="28"/>
          <w:szCs w:val="28"/>
          <w:rtl/>
          <w:lang w:bidi="ar-EG"/>
        </w:rPr>
        <w:t>دورات</w:t>
      </w:r>
      <w:r w:rsidRPr="00DE49DC">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توجد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فروق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استجابات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أفراد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العينة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حول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واقع</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المدارس</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يتعلق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بأبعاد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الشفافية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والمشاركة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والمحاسبة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والمساءلة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تعزى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لمتغيري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المرحلة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الدراسية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وسنوات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الخبرة،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بينما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يلاحظ</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أن</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بُعد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العدالة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يتأثر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باختلاف</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الدورات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التدريبية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المجال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الرقمي</w:t>
      </w:r>
      <w:r w:rsidRPr="00DE49DC">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توجد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فروق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ذات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دلالة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إحصائية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عند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مستوى</w:t>
      </w:r>
      <w:r w:rsidRPr="00DE49DC">
        <w:rPr>
          <w:rFonts w:ascii="Simplified Arabic" w:hAnsi="Simplified Arabic" w:cs="Simplified Arabic"/>
          <w:color w:val="000000" w:themeColor="text1"/>
          <w:sz w:val="28"/>
          <w:szCs w:val="28"/>
          <w:rtl/>
          <w:lang w:bidi="ar-EG"/>
        </w:rPr>
        <w:t xml:space="preserve"> 0.01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استجابات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أفراد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العينة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حول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واقع</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الحوكمة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المدارس،</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فيما</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يتعلق</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بالدرجة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الكلية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وأبعاد</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الشفافية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والمشاركة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والمحاسبة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والمساءلة،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لصالح</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المديرات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الحاصلات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على</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أكثر</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من</w:t>
      </w:r>
      <w:r w:rsidRPr="00DE49DC">
        <w:rPr>
          <w:rFonts w:ascii="Simplified Arabic" w:hAnsi="Simplified Arabic" w:cs="Simplified Arabic"/>
          <w:color w:val="000000" w:themeColor="text1"/>
          <w:sz w:val="28"/>
          <w:szCs w:val="28"/>
          <w:rtl/>
          <w:lang w:bidi="ar-EG"/>
        </w:rPr>
        <w:t xml:space="preserve"> 10 </w:t>
      </w:r>
      <w:r w:rsidRPr="00DE49DC">
        <w:rPr>
          <w:rFonts w:ascii="Simplified Arabic" w:hAnsi="Simplified Arabic" w:cs="Simplified Arabic" w:hint="cs"/>
          <w:color w:val="000000" w:themeColor="text1"/>
          <w:sz w:val="28"/>
          <w:szCs w:val="28"/>
          <w:rtl/>
          <w:lang w:bidi="ar-EG"/>
        </w:rPr>
        <w:t>دورات</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تدريبية</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في</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المجال</w:t>
      </w:r>
      <w:r w:rsidRPr="00DE49DC">
        <w:rPr>
          <w:rFonts w:ascii="Simplified Arabic" w:hAnsi="Simplified Arabic" w:cs="Simplified Arabic"/>
          <w:color w:val="000000" w:themeColor="text1"/>
          <w:sz w:val="28"/>
          <w:szCs w:val="28"/>
          <w:rtl/>
          <w:lang w:bidi="ar-EG"/>
        </w:rPr>
        <w:t xml:space="preserve"> </w:t>
      </w:r>
      <w:r w:rsidRPr="00DE49DC">
        <w:rPr>
          <w:rFonts w:ascii="Simplified Arabic" w:hAnsi="Simplified Arabic" w:cs="Simplified Arabic" w:hint="cs"/>
          <w:color w:val="000000" w:themeColor="text1"/>
          <w:sz w:val="28"/>
          <w:szCs w:val="28"/>
          <w:rtl/>
          <w:lang w:bidi="ar-EG"/>
        </w:rPr>
        <w:t>الرقمي</w:t>
      </w:r>
      <w:r w:rsidRPr="00DE49DC">
        <w:rPr>
          <w:rFonts w:ascii="Simplified Arabic" w:hAnsi="Simplified Arabic" w:cs="Simplified Arabic"/>
          <w:color w:val="000000" w:themeColor="text1"/>
          <w:sz w:val="28"/>
          <w:szCs w:val="28"/>
          <w:rtl/>
          <w:lang w:bidi="ar-EG"/>
        </w:rPr>
        <w:t>.</w:t>
      </w:r>
    </w:p>
    <w:p w14:paraId="7E2EB95B" w14:textId="77777777" w:rsidR="005B6635" w:rsidRPr="005B6635" w:rsidRDefault="004C34E6" w:rsidP="00455069">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t>دراسة المطري والسلامي (2025)</w:t>
      </w:r>
      <w:r>
        <w:rPr>
          <w:rFonts w:ascii="Simplified Arabic" w:hAnsi="Simplified Arabic" w:cs="Simplified Arabic" w:hint="cs"/>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هدفت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هذه</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الدراسة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إلى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تحليل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دور</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حوكمة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الذكاء</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الاصطناعي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تعزيز</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سلوكيات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القيادة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الأصيلة،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خلال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التركيز</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على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الآليات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التي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تدعم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الشفافية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والأخلاق</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واتخاذ</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القرارات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المستنيرة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داخل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المؤسسات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واعتمدت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الدراسة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المنهج</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الوصفي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النوعي،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حيث</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جُمعت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البيانات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خلال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مقابلات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فردية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مع</w:t>
      </w:r>
      <w:r w:rsidR="005B6635" w:rsidRPr="005B6635">
        <w:rPr>
          <w:rFonts w:ascii="Simplified Arabic" w:hAnsi="Simplified Arabic" w:cs="Simplified Arabic"/>
          <w:color w:val="000000" w:themeColor="text1"/>
          <w:sz w:val="28"/>
          <w:szCs w:val="28"/>
          <w:rtl/>
          <w:lang w:bidi="ar-EG"/>
        </w:rPr>
        <w:t xml:space="preserve"> (7) </w:t>
      </w:r>
      <w:r w:rsidR="005B6635" w:rsidRPr="005B6635">
        <w:rPr>
          <w:rFonts w:ascii="Simplified Arabic" w:hAnsi="Simplified Arabic" w:cs="Simplified Arabic" w:hint="cs"/>
          <w:color w:val="000000" w:themeColor="text1"/>
          <w:sz w:val="28"/>
          <w:szCs w:val="28"/>
          <w:rtl/>
          <w:lang w:bidi="ar-EG"/>
        </w:rPr>
        <w:t>أكاديميين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ممارسين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لتطبيقات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الذكاء</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الاصطناعي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التعليم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خمس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جامعات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خاصة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سلطنة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عمان</w:t>
      </w:r>
      <w:r w:rsidR="005B6635" w:rsidRPr="005B6635">
        <w:rPr>
          <w:rFonts w:ascii="Simplified Arabic" w:hAnsi="Simplified Arabic" w:cs="Simplified Arabic"/>
          <w:color w:val="000000" w:themeColor="text1"/>
          <w:sz w:val="28"/>
          <w:szCs w:val="28"/>
          <w:lang w:bidi="ar-EG"/>
        </w:rPr>
        <w:t>.</w:t>
      </w:r>
    </w:p>
    <w:p w14:paraId="6CD58F05" w14:textId="152386C5" w:rsidR="005B6635" w:rsidRPr="005B6635" w:rsidRDefault="005B6635" w:rsidP="00455069">
      <w:pPr>
        <w:bidi/>
        <w:spacing w:line="360" w:lineRule="auto"/>
        <w:jc w:val="both"/>
        <w:rPr>
          <w:rFonts w:ascii="Simplified Arabic" w:hAnsi="Simplified Arabic" w:cs="Simplified Arabic"/>
          <w:color w:val="000000" w:themeColor="text1"/>
          <w:sz w:val="28"/>
          <w:szCs w:val="28"/>
          <w:rtl/>
          <w:lang w:bidi="ar-EG"/>
        </w:rPr>
      </w:pPr>
      <w:r w:rsidRPr="005B6635">
        <w:rPr>
          <w:rFonts w:ascii="Simplified Arabic" w:hAnsi="Simplified Arabic" w:cs="Simplified Arabic" w:hint="cs"/>
          <w:color w:val="000000" w:themeColor="text1"/>
          <w:sz w:val="28"/>
          <w:szCs w:val="28"/>
          <w:rtl/>
          <w:lang w:bidi="ar-EG"/>
        </w:rPr>
        <w:t>أظهرت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النتائج</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الذكاء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الاصطناعي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تلعب</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دورًا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محوريًا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سلوكيات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القيادة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الأصيلة،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خلال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ترسيخ</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قيم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الشفافية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والنزاهة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والمساءلة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والعدالة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كما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أظهرت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النتائج</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الذكاء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الاصطناعي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يُستخدم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بشكل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واسع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المؤسسات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الأكاديمية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لتحليل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البيانات،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ودعم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اتخاذ</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وتخصيص</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المحتوى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التعليمي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ورغم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ذلك،</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أشار</w:t>
      </w:r>
      <w:r w:rsidRPr="005B6635">
        <w:rPr>
          <w:rFonts w:ascii="Simplified Arabic" w:hAnsi="Simplified Arabic" w:cs="Simplified Arabic"/>
          <w:color w:val="000000" w:themeColor="text1"/>
          <w:sz w:val="28"/>
          <w:szCs w:val="28"/>
          <w:rtl/>
          <w:lang w:bidi="ar-EG"/>
        </w:rPr>
        <w:t xml:space="preserve"> 60% </w:t>
      </w:r>
      <w:r w:rsidRPr="005B6635">
        <w:rPr>
          <w:rFonts w:ascii="Simplified Arabic" w:hAnsi="Simplified Arabic" w:cs="Simplified Arabic" w:hint="cs"/>
          <w:color w:val="000000" w:themeColor="text1"/>
          <w:sz w:val="28"/>
          <w:szCs w:val="28"/>
          <w:rtl/>
          <w:lang w:bidi="ar-EG"/>
        </w:rPr>
        <w:t>من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المشاركين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إلى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غياب</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سياسات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واضحة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أو</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لجان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متخصصة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لتنظيم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استخدام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الذكاء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الاصطناعي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وأكد</w:t>
      </w:r>
      <w:r w:rsidRPr="005B6635">
        <w:rPr>
          <w:rFonts w:ascii="Simplified Arabic" w:hAnsi="Simplified Arabic" w:cs="Simplified Arabic"/>
          <w:color w:val="000000" w:themeColor="text1"/>
          <w:sz w:val="28"/>
          <w:szCs w:val="28"/>
          <w:rtl/>
          <w:lang w:bidi="ar-EG"/>
        </w:rPr>
        <w:t xml:space="preserve"> 85% </w:t>
      </w:r>
      <w:r w:rsidRPr="005B6635">
        <w:rPr>
          <w:rFonts w:ascii="Simplified Arabic" w:hAnsi="Simplified Arabic" w:cs="Simplified Arabic" w:hint="cs"/>
          <w:color w:val="000000" w:themeColor="text1"/>
          <w:sz w:val="28"/>
          <w:szCs w:val="28"/>
          <w:rtl/>
          <w:lang w:bidi="ar-EG"/>
        </w:rPr>
        <w:t>من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المشاركين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الذكاء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الاصطناعي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تسهم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الشفافية،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ودعم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المساءلة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الأخلاقية،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وتقليل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التحيز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الأكاديمية</w:t>
      </w:r>
      <w:r w:rsidRPr="005B6635">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كما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أبرزت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الدراسة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عدة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تحديات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تواجه</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تطبيق</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الذكاء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الاصطناعي،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منها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مقاومة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التغيير،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نقص</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الموارد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والتمويل،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lastRenderedPageBreak/>
        <w:t>الفجوة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المعرفية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ونقص</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التدريب،</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التحديات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القانونية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والأخلاقية،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التحيز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الخوارزميات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والبيانات،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التطور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التكنولوجي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السريع،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قضايا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الخصوصية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والأمان،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والاختلافات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الثقافية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الأقسام</w:t>
      </w:r>
      <w:r w:rsidRPr="005B6635">
        <w:rPr>
          <w:rFonts w:ascii="Simplified Arabic" w:hAnsi="Simplified Arabic" w:cs="Simplified Arabic"/>
          <w:color w:val="000000" w:themeColor="text1"/>
          <w:sz w:val="28"/>
          <w:szCs w:val="28"/>
          <w:lang w:bidi="ar-EG"/>
        </w:rPr>
        <w:t>.</w:t>
      </w:r>
    </w:p>
    <w:p w14:paraId="1D649B02" w14:textId="71156040" w:rsidR="004C34E6" w:rsidRDefault="005B6635" w:rsidP="00455069">
      <w:pPr>
        <w:bidi/>
        <w:spacing w:line="360" w:lineRule="auto"/>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وأوصت الدراسة بضرورة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تطوير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سياسات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واضحة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ومستقلة،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إنشاء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لجان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متخصصة،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الشفافية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والعدالة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اتخاذ</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توفير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برامج</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تدريبية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مستمرة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للقادة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الأكاديميين،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وضع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آليات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لمراجعة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وتقييم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دوري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للأطر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الحاكمة،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التعاون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المؤسسات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الأكاديمية،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وإشراك</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المجتمع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الأكاديمي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عملية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اتخاذ</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تهدف</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هذه</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التوصيات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إلى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تحسين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ممارسات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القيادة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مؤسسات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التعليم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العالي،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دعم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صناع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الكفاءة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المؤسسية،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تطوير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استراتيجيات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التدريب</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والتطوير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المهني،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تنافسية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مؤسسات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التعليم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العالي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سلطنة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عمان</w:t>
      </w:r>
      <w:r w:rsidRPr="005B6635">
        <w:rPr>
          <w:rFonts w:ascii="Simplified Arabic" w:hAnsi="Simplified Arabic" w:cs="Simplified Arabic"/>
          <w:color w:val="000000" w:themeColor="text1"/>
          <w:sz w:val="28"/>
          <w:szCs w:val="28"/>
          <w:rtl/>
          <w:lang w:bidi="ar-EG"/>
        </w:rPr>
        <w:t>.</w:t>
      </w:r>
      <w:r w:rsidR="004C34E6" w:rsidRPr="004C34E6">
        <w:rPr>
          <w:rFonts w:ascii="Simplified Arabic" w:hAnsi="Simplified Arabic" w:cs="Simplified Arabic"/>
          <w:color w:val="000000" w:themeColor="text1"/>
          <w:sz w:val="28"/>
          <w:szCs w:val="28"/>
          <w:rtl/>
          <w:lang w:bidi="ar-EG"/>
        </w:rPr>
        <w:t>.</w:t>
      </w:r>
    </w:p>
    <w:p w14:paraId="528C40C6" w14:textId="699DBB47" w:rsidR="00DE49DC" w:rsidRDefault="004C34E6" w:rsidP="004C34E6">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t>دراسة عزيز وخليل (2025 )</w:t>
      </w:r>
      <w:r>
        <w:rPr>
          <w:rFonts w:ascii="Simplified Arabic" w:hAnsi="Simplified Arabic" w:cs="Simplified Arabic" w:hint="cs"/>
          <w:color w:val="000000" w:themeColor="text1"/>
          <w:sz w:val="28"/>
          <w:szCs w:val="28"/>
          <w:rtl/>
          <w:lang w:bidi="ar-EG"/>
        </w:rPr>
        <w:t xml:space="preserve"> هدفت الدراسة </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تحليل</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أثر</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فاعلية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حوكمة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تكنولوجيا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المعلومات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المصارف</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مع</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التركيز</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إطار</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color w:val="000000" w:themeColor="text1"/>
          <w:sz w:val="28"/>
          <w:szCs w:val="28"/>
          <w:lang w:bidi="ar-EG"/>
        </w:rPr>
        <w:t>COBIT 5</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كأداة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لتقييم</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عمليات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الحوكمة،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إذ</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أصبحت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عنصرا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محوريا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لتوجيه</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استثمارات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التكنولوجيا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وضمان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مواءمتها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مع</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الأهداف</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الاستراتيجية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اعتمدت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الباحثة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منهج</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وصفي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تحليلي،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حيث</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تم</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استخدام</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أدوات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كمية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ونوعية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للحصول</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البيانات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عينة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الإداريين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وتقنية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المعلومات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مصرفي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قيد</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الدراسة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تم</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تحليل</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العلاقة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بين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ممارسات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ومستوى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تطبيق</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أبعاد</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color w:val="000000" w:themeColor="text1"/>
          <w:sz w:val="28"/>
          <w:szCs w:val="28"/>
          <w:lang w:bidi="ar-EG"/>
        </w:rPr>
        <w:t>COBIT 5</w:t>
      </w:r>
      <w:r w:rsidRPr="004C34E6">
        <w:rPr>
          <w:rFonts w:ascii="Simplified Arabic" w:hAnsi="Simplified Arabic" w:cs="Simplified Arabic"/>
          <w:color w:val="000000" w:themeColor="text1"/>
          <w:sz w:val="28"/>
          <w:szCs w:val="28"/>
          <w:rtl/>
          <w:lang w:bidi="ar-EG"/>
        </w:rPr>
        <w:t xml:space="preserve"> </w:t>
      </w:r>
      <w:r w:rsidR="00DE49DC">
        <w:rPr>
          <w:rFonts w:ascii="Simplified Arabic" w:hAnsi="Simplified Arabic" w:cs="Simplified Arabic" w:hint="cs"/>
          <w:color w:val="000000" w:themeColor="text1"/>
          <w:sz w:val="28"/>
          <w:szCs w:val="28"/>
          <w:rtl/>
          <w:lang w:bidi="ar-EG"/>
        </w:rPr>
        <w:t>.</w:t>
      </w:r>
    </w:p>
    <w:p w14:paraId="60E8F9A2" w14:textId="4BC4A8CB" w:rsidR="004C34E6" w:rsidRDefault="004C34E6" w:rsidP="00DE49DC">
      <w:pPr>
        <w:bidi/>
        <w:spacing w:line="360" w:lineRule="auto"/>
        <w:jc w:val="both"/>
        <w:rPr>
          <w:rFonts w:ascii="Simplified Arabic" w:hAnsi="Simplified Arabic" w:cs="Simplified Arabic"/>
          <w:color w:val="000000" w:themeColor="text1"/>
          <w:sz w:val="28"/>
          <w:szCs w:val="28"/>
          <w:rtl/>
          <w:lang w:bidi="ar-EG"/>
        </w:rPr>
      </w:pPr>
      <w:r w:rsidRPr="004C34E6">
        <w:rPr>
          <w:rFonts w:ascii="Simplified Arabic" w:hAnsi="Simplified Arabic" w:cs="Simplified Arabic" w:hint="cs"/>
          <w:color w:val="000000" w:themeColor="text1"/>
          <w:sz w:val="28"/>
          <w:szCs w:val="28"/>
          <w:rtl/>
          <w:lang w:bidi="ar-EG"/>
        </w:rPr>
        <w:t>أظهرت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النتائج</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وجود</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علاقة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إيجابية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ذات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دلالة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إحصائية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بين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وفاعلية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حوكمة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تكنولوجيا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المعلومات،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إذ</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تساهم</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رفع</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مستوى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النضج</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تطبيق</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أبعاد</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color w:val="000000" w:themeColor="text1"/>
          <w:sz w:val="28"/>
          <w:szCs w:val="28"/>
          <w:lang w:bidi="ar-EG"/>
        </w:rPr>
        <w:t>COBIT 5</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ولا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سيما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في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جوانب</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التوجيه</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والمساءلة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وتحديد</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الأولويات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توصي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الباحثة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بضرورة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تمكين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lastRenderedPageBreak/>
        <w:t>وتدريبها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على</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أدوات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الحوكمة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الحديثة،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وتبني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نهج</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تكاملي</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بين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القيادة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وتطبيقات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color w:val="000000" w:themeColor="text1"/>
          <w:sz w:val="28"/>
          <w:szCs w:val="28"/>
          <w:lang w:bidi="ar-EG"/>
        </w:rPr>
        <w:t>COBIT 5</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لضمان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تحقيق</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القيمة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من</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استثمارات</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التكنولوجيا،</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وتعزيز</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الاستجابة</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للمخاطر</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والفرص</w:t>
      </w:r>
      <w:r w:rsidRPr="004C34E6">
        <w:rPr>
          <w:rFonts w:ascii="Simplified Arabic" w:hAnsi="Simplified Arabic" w:cs="Simplified Arabic"/>
          <w:color w:val="000000" w:themeColor="text1"/>
          <w:sz w:val="28"/>
          <w:szCs w:val="28"/>
          <w:rtl/>
          <w:lang w:bidi="ar-EG"/>
        </w:rPr>
        <w:t xml:space="preserve"> </w:t>
      </w:r>
      <w:r w:rsidRPr="004C34E6">
        <w:rPr>
          <w:rFonts w:ascii="Simplified Arabic" w:hAnsi="Simplified Arabic" w:cs="Simplified Arabic" w:hint="cs"/>
          <w:color w:val="000000" w:themeColor="text1"/>
          <w:sz w:val="28"/>
          <w:szCs w:val="28"/>
          <w:rtl/>
          <w:lang w:bidi="ar-EG"/>
        </w:rPr>
        <w:t>الرقمية</w:t>
      </w:r>
      <w:r w:rsidRPr="004C34E6">
        <w:rPr>
          <w:rFonts w:ascii="Simplified Arabic" w:hAnsi="Simplified Arabic" w:cs="Simplified Arabic"/>
          <w:color w:val="000000" w:themeColor="text1"/>
          <w:sz w:val="28"/>
          <w:szCs w:val="28"/>
          <w:rtl/>
          <w:lang w:bidi="ar-EG"/>
        </w:rPr>
        <w:t>.</w:t>
      </w:r>
    </w:p>
    <w:p w14:paraId="56305CDB" w14:textId="77777777" w:rsidR="00DE49DC" w:rsidRDefault="00C83C9D" w:rsidP="005B6635">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t>دراسة على (2025)</w:t>
      </w:r>
      <w:r w:rsidR="005B6635" w:rsidRPr="005B6635">
        <w:rPr>
          <w:rFonts w:hint="cs"/>
          <w:rtl/>
        </w:rPr>
        <w:t xml:space="preserve"> </w:t>
      </w:r>
      <w:r w:rsidR="005B6635" w:rsidRPr="005B6635">
        <w:rPr>
          <w:rFonts w:ascii="Simplified Arabic" w:hAnsi="Simplified Arabic" w:cs="Simplified Arabic" w:hint="cs"/>
          <w:color w:val="000000" w:themeColor="text1"/>
          <w:sz w:val="28"/>
          <w:szCs w:val="28"/>
          <w:rtl/>
          <w:lang w:bidi="ar-EG"/>
        </w:rPr>
        <w:t>هدفت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هذه</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الدراسة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إلى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فحص</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أثر</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حوكمة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مجلس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الإدارة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على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مستوى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عدم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تماثل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المعلومات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سوق</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المال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المصري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وقد</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تنفيذ</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دراسة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تطبيقية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شملت</w:t>
      </w:r>
      <w:r w:rsidR="005B6635" w:rsidRPr="005B6635">
        <w:rPr>
          <w:rFonts w:ascii="Simplified Arabic" w:hAnsi="Simplified Arabic" w:cs="Simplified Arabic"/>
          <w:color w:val="000000" w:themeColor="text1"/>
          <w:sz w:val="28"/>
          <w:szCs w:val="28"/>
          <w:rtl/>
          <w:lang w:bidi="ar-EG"/>
        </w:rPr>
        <w:t xml:space="preserve"> (32) </w:t>
      </w:r>
      <w:r w:rsidR="005B6635" w:rsidRPr="005B6635">
        <w:rPr>
          <w:rFonts w:ascii="Simplified Arabic" w:hAnsi="Simplified Arabic" w:cs="Simplified Arabic" w:hint="cs"/>
          <w:color w:val="000000" w:themeColor="text1"/>
          <w:sz w:val="28"/>
          <w:szCs w:val="28"/>
          <w:rtl/>
          <w:lang w:bidi="ar-EG"/>
        </w:rPr>
        <w:t>منشأة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أعمال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مدرجة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البورصة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المصرية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خلال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الفترة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من</w:t>
      </w:r>
      <w:r w:rsidR="005B6635" w:rsidRPr="005B6635">
        <w:rPr>
          <w:rFonts w:ascii="Simplified Arabic" w:hAnsi="Simplified Arabic" w:cs="Simplified Arabic"/>
          <w:color w:val="000000" w:themeColor="text1"/>
          <w:sz w:val="28"/>
          <w:szCs w:val="28"/>
          <w:rtl/>
          <w:lang w:bidi="ar-EG"/>
        </w:rPr>
        <w:t xml:space="preserve"> 2017 </w:t>
      </w:r>
      <w:r w:rsidR="005B6635" w:rsidRPr="005B6635">
        <w:rPr>
          <w:rFonts w:ascii="Simplified Arabic" w:hAnsi="Simplified Arabic" w:cs="Simplified Arabic" w:hint="cs"/>
          <w:color w:val="000000" w:themeColor="text1"/>
          <w:sz w:val="28"/>
          <w:szCs w:val="28"/>
          <w:rtl/>
          <w:lang w:bidi="ar-EG"/>
        </w:rPr>
        <w:t>إلى</w:t>
      </w:r>
      <w:r w:rsidR="005B6635" w:rsidRPr="005B6635">
        <w:rPr>
          <w:rFonts w:ascii="Simplified Arabic" w:hAnsi="Simplified Arabic" w:cs="Simplified Arabic"/>
          <w:color w:val="000000" w:themeColor="text1"/>
          <w:sz w:val="28"/>
          <w:szCs w:val="28"/>
          <w:rtl/>
          <w:lang w:bidi="ar-EG"/>
        </w:rPr>
        <w:t xml:space="preserve"> 2021. </w:t>
      </w:r>
      <w:r w:rsidR="005B6635" w:rsidRPr="005B6635">
        <w:rPr>
          <w:rFonts w:ascii="Simplified Arabic" w:hAnsi="Simplified Arabic" w:cs="Simplified Arabic" w:hint="cs"/>
          <w:color w:val="000000" w:themeColor="text1"/>
          <w:sz w:val="28"/>
          <w:szCs w:val="28"/>
          <w:rtl/>
          <w:lang w:bidi="ar-EG"/>
        </w:rPr>
        <w:t>واعتمدت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الدراسة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على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أربعة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مقاييس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رئيسية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لحوكمة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مجلس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الإدارة،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وهي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مدى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الفصل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بين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مهام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رئيس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مجلس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الإدارة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والعضو</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المنتدب</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المدير</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التنفيذي</w:t>
      </w:r>
      <w:r w:rsidR="005B6635" w:rsidRPr="005B6635">
        <w:rPr>
          <w:rFonts w:ascii="Simplified Arabic" w:hAnsi="Simplified Arabic" w:cs="Simplified Arabic"/>
          <w:color w:val="000000" w:themeColor="text1"/>
          <w:sz w:val="28"/>
          <w:szCs w:val="28"/>
          <w:rtl/>
          <w:lang w:bidi="ar-EG"/>
        </w:rPr>
        <w:t>)</w:t>
      </w:r>
      <w:r w:rsidR="005B6635" w:rsidRPr="005B6635">
        <w:rPr>
          <w:rFonts w:ascii="Simplified Arabic" w:hAnsi="Simplified Arabic" w:cs="Simplified Arabic" w:hint="cs"/>
          <w:color w:val="000000" w:themeColor="text1"/>
          <w:sz w:val="28"/>
          <w:szCs w:val="28"/>
          <w:rtl/>
          <w:lang w:bidi="ar-EG"/>
        </w:rPr>
        <w:t>،</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حجم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المجلس،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عدد</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الأعضاء</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المستقلين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في</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المجلس،</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وعدد</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الاجتماعات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السنوية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للمجلس</w:t>
      </w:r>
      <w:r w:rsidR="005B6635" w:rsidRPr="005B6635">
        <w:rPr>
          <w:rFonts w:ascii="Simplified Arabic" w:hAnsi="Simplified Arabic" w:cs="Simplified Arabic"/>
          <w:color w:val="000000" w:themeColor="text1"/>
          <w:sz w:val="28"/>
          <w:szCs w:val="28"/>
          <w:lang w:bidi="ar-EG"/>
        </w:rPr>
        <w:t>.</w:t>
      </w:r>
      <w:r w:rsidR="005B6635">
        <w:rPr>
          <w:rFonts w:ascii="Simplified Arabic" w:hAnsi="Simplified Arabic" w:cs="Simplified Arabic" w:hint="cs"/>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أما</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بالنسبة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لعدم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تماثل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المعلومات،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فقد</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تقديره</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باستخدام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أربعة</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مؤشرات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شملت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مدى</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السعر،</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أحجام</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التداول،</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تشتت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توقعات</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المحللين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الماليين،</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وتقلب</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أسعار</w:t>
      </w:r>
      <w:r w:rsidR="005B6635" w:rsidRPr="005B6635">
        <w:rPr>
          <w:rFonts w:ascii="Simplified Arabic" w:hAnsi="Simplified Arabic" w:cs="Simplified Arabic"/>
          <w:color w:val="000000" w:themeColor="text1"/>
          <w:sz w:val="28"/>
          <w:szCs w:val="28"/>
          <w:rtl/>
          <w:lang w:bidi="ar-EG"/>
        </w:rPr>
        <w:t xml:space="preserve"> </w:t>
      </w:r>
      <w:r w:rsidR="005B6635" w:rsidRPr="005B6635">
        <w:rPr>
          <w:rFonts w:ascii="Simplified Arabic" w:hAnsi="Simplified Arabic" w:cs="Simplified Arabic" w:hint="cs"/>
          <w:color w:val="000000" w:themeColor="text1"/>
          <w:sz w:val="28"/>
          <w:szCs w:val="28"/>
          <w:rtl/>
          <w:lang w:bidi="ar-EG"/>
        </w:rPr>
        <w:t>الأسهم</w:t>
      </w:r>
      <w:r w:rsidR="005B6635" w:rsidRPr="005B6635">
        <w:rPr>
          <w:rFonts w:ascii="Simplified Arabic" w:hAnsi="Simplified Arabic" w:cs="Simplified Arabic"/>
          <w:color w:val="000000" w:themeColor="text1"/>
          <w:sz w:val="28"/>
          <w:szCs w:val="28"/>
          <w:rtl/>
          <w:lang w:bidi="ar-EG"/>
        </w:rPr>
        <w:t xml:space="preserve">. </w:t>
      </w:r>
    </w:p>
    <w:p w14:paraId="709B454D" w14:textId="4ACC2ECA" w:rsidR="00286CAA" w:rsidRDefault="005B6635" w:rsidP="00455069">
      <w:pPr>
        <w:bidi/>
        <w:spacing w:line="360" w:lineRule="auto"/>
        <w:jc w:val="both"/>
        <w:rPr>
          <w:rFonts w:ascii="Simplified Arabic" w:hAnsi="Simplified Arabic" w:cs="Simplified Arabic"/>
          <w:color w:val="000000" w:themeColor="text1"/>
          <w:sz w:val="28"/>
          <w:szCs w:val="28"/>
          <w:rtl/>
          <w:lang w:bidi="ar-EG"/>
        </w:rPr>
      </w:pPr>
      <w:r w:rsidRPr="005B6635">
        <w:rPr>
          <w:rFonts w:ascii="Simplified Arabic" w:hAnsi="Simplified Arabic" w:cs="Simplified Arabic" w:hint="cs"/>
          <w:color w:val="000000" w:themeColor="text1"/>
          <w:sz w:val="28"/>
          <w:szCs w:val="28"/>
          <w:rtl/>
          <w:lang w:bidi="ar-EG"/>
        </w:rPr>
        <w:t>أظهرت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نتائج</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التحليل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الاستدلالي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باستخدام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التحليل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المستعرض</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للبيانات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وجود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علاقة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عكسية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معالم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مجلس</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الإدارة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ومستوى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عدم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تماثل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المعلومات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وقد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أكد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تحليل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الانحدار</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المتعدد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هذه</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النتائج،</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باستثناء</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مقياس</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تشتت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توقعات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المحللين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الماليين،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نظرًا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لعدم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انتظام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تغطية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بعض</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المنشآت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قبل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المحللين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أو</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عدم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خضوعها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للتغطية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البحثية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بعض</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الحالات</w:t>
      </w:r>
      <w:r w:rsidRPr="005B6635">
        <w:rPr>
          <w:rFonts w:ascii="Simplified Arabic" w:hAnsi="Simplified Arabic" w:cs="Simplified Arabic"/>
          <w:color w:val="000000" w:themeColor="text1"/>
          <w:sz w:val="28"/>
          <w:szCs w:val="28"/>
          <w:lang w:bidi="ar-EG"/>
        </w:rPr>
        <w:t>.</w:t>
      </w:r>
      <w:r w:rsidR="00455069">
        <w:rPr>
          <w:rFonts w:ascii="Simplified Arabic" w:hAnsi="Simplified Arabic" w:cs="Simplified Arabic" w:hint="cs"/>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خلصت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الدراسة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إلى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أن</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تطبيق</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مبادئ</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حوكمة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مجلس</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الإدارة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يسهم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خفض</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مستوى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عدم</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تماثل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المعلومات،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مما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يعود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بالنفع</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على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ترشيد</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القرارات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الاستثمارية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وتعزيز</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كفاءة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سوق</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المال</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كما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قدمت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الدراسة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توصيات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للمنشآت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المصدرة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للأوراق</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المالية،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والجهات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التنظيمية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والرقابية،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بالإضافة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إلى</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مقترحات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لدراسات</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مستقبلية</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لتعميق</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البحث</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في</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هذا</w:t>
      </w:r>
      <w:r w:rsidRPr="005B6635">
        <w:rPr>
          <w:rFonts w:ascii="Simplified Arabic" w:hAnsi="Simplified Arabic" w:cs="Simplified Arabic"/>
          <w:color w:val="000000" w:themeColor="text1"/>
          <w:sz w:val="28"/>
          <w:szCs w:val="28"/>
          <w:rtl/>
          <w:lang w:bidi="ar-EG"/>
        </w:rPr>
        <w:t xml:space="preserve"> </w:t>
      </w:r>
      <w:r w:rsidRPr="005B6635">
        <w:rPr>
          <w:rFonts w:ascii="Simplified Arabic" w:hAnsi="Simplified Arabic" w:cs="Simplified Arabic" w:hint="cs"/>
          <w:color w:val="000000" w:themeColor="text1"/>
          <w:sz w:val="28"/>
          <w:szCs w:val="28"/>
          <w:rtl/>
          <w:lang w:bidi="ar-EG"/>
        </w:rPr>
        <w:t>المجال</w:t>
      </w:r>
      <w:r w:rsidRPr="005B6635">
        <w:rPr>
          <w:rFonts w:ascii="Simplified Arabic" w:hAnsi="Simplified Arabic" w:cs="Simplified Arabic"/>
          <w:color w:val="000000" w:themeColor="text1"/>
          <w:sz w:val="28"/>
          <w:szCs w:val="28"/>
          <w:rtl/>
          <w:lang w:bidi="ar-EG"/>
        </w:rPr>
        <w:t>.</w:t>
      </w:r>
    </w:p>
    <w:p w14:paraId="1E4E1F5B" w14:textId="77777777" w:rsidR="00286CAA" w:rsidRDefault="00286CAA" w:rsidP="00286CAA">
      <w:pPr>
        <w:bidi/>
        <w:spacing w:line="360" w:lineRule="auto"/>
        <w:jc w:val="both"/>
        <w:rPr>
          <w:rFonts w:ascii="Simplified Arabic" w:hAnsi="Simplified Arabic" w:cs="Simplified Arabic"/>
          <w:color w:val="000000" w:themeColor="text1"/>
          <w:sz w:val="28"/>
          <w:szCs w:val="28"/>
          <w:rtl/>
          <w:lang w:bidi="ar-EG"/>
        </w:rPr>
      </w:pPr>
    </w:p>
    <w:p w14:paraId="162BDBAB" w14:textId="77777777" w:rsidR="00455069" w:rsidRDefault="00455069" w:rsidP="00455069">
      <w:pPr>
        <w:bidi/>
        <w:spacing w:line="360" w:lineRule="auto"/>
        <w:jc w:val="both"/>
        <w:rPr>
          <w:rFonts w:ascii="Simplified Arabic" w:hAnsi="Simplified Arabic" w:cs="Simplified Arabic"/>
          <w:color w:val="000000" w:themeColor="text1"/>
          <w:sz w:val="28"/>
          <w:szCs w:val="28"/>
          <w:rtl/>
          <w:lang w:bidi="ar-EG"/>
        </w:rPr>
      </w:pPr>
      <w:r w:rsidRPr="00DE49DC">
        <w:rPr>
          <w:rFonts w:ascii="Simplified Arabic" w:hAnsi="Simplified Arabic" w:cs="Simplified Arabic" w:hint="cs"/>
          <w:b/>
          <w:bCs/>
          <w:color w:val="000000" w:themeColor="text1"/>
          <w:sz w:val="28"/>
          <w:szCs w:val="28"/>
          <w:rtl/>
          <w:lang w:bidi="ar-EG"/>
        </w:rPr>
        <w:lastRenderedPageBreak/>
        <w:t xml:space="preserve">دراسة الشهري  (2022) </w:t>
      </w:r>
      <w:r w:rsidRPr="00A63EE0">
        <w:rPr>
          <w:rFonts w:ascii="Simplified Arabic" w:hAnsi="Simplified Arabic" w:cs="Simplified Arabic" w:hint="cs"/>
          <w:color w:val="000000" w:themeColor="text1"/>
          <w:sz w:val="28"/>
          <w:szCs w:val="28"/>
          <w:rtl/>
          <w:lang w:bidi="ar-EG"/>
        </w:rPr>
        <w:t>هدفت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الدراسة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إلى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تحديد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السمات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الرئيسة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لنظام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كادر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التنفيذية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العليا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في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المملكة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العربية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السعودية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استخدمت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هذه</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الدراسة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المنهج</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الوصفي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المسحي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والمنهج</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المقارن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لملائمته</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لطبيعة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هذه</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الدراسة</w:t>
      </w:r>
      <w:r w:rsidRPr="00A63EE0">
        <w:rPr>
          <w:rFonts w:ascii="Simplified Arabic" w:hAnsi="Simplified Arabic" w:cs="Simplified Arabic"/>
          <w:color w:val="000000" w:themeColor="text1"/>
          <w:sz w:val="28"/>
          <w:szCs w:val="28"/>
          <w:rtl/>
          <w:lang w:bidi="ar-EG"/>
        </w:rPr>
        <w:t>.</w:t>
      </w:r>
    </w:p>
    <w:p w14:paraId="2B96F242" w14:textId="77777777" w:rsidR="00455069" w:rsidRPr="00A63EE0" w:rsidRDefault="00455069" w:rsidP="00455069">
      <w:pPr>
        <w:bidi/>
        <w:spacing w:line="360" w:lineRule="auto"/>
        <w:jc w:val="both"/>
        <w:rPr>
          <w:rFonts w:ascii="Simplified Arabic" w:hAnsi="Simplified Arabic" w:cs="Simplified Arabic"/>
          <w:color w:val="000000" w:themeColor="text1"/>
          <w:sz w:val="28"/>
          <w:szCs w:val="28"/>
          <w:rtl/>
          <w:lang w:bidi="ar-EG"/>
        </w:rPr>
      </w:pP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وخلصت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الدراسة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إلى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عدد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النتائج؛</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أبرزها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أن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تفرد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الدور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القيادي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يستوجب</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استحداث</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تنفيذية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عليا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بالخدمة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العامة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السعودية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يتسم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بعدد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السمات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أهمها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الشمولية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في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تغطية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كافة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عمليات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الموارد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البشرية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المرتبطة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بهذا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الكادر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بدأ</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الاختيار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والتعيين،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مرورًا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بالتدريب</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والتطوير،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إدارة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وتقييم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الأداء،</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وصولًا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إلى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الحوافز</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المزايا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إضافة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إلى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الاستقلال</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الموظفين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على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أن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يستهدف</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التنفيذية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العليا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السعودي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المقترح</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الموظفين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الشاغلين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للمراتب</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الوظيفية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w:t>
      </w:r>
      <w:r w:rsidRPr="00A63EE0">
        <w:rPr>
          <w:rFonts w:ascii="Simplified Arabic" w:hAnsi="Simplified Arabic" w:cs="Simplified Arabic"/>
          <w:color w:val="000000" w:themeColor="text1"/>
          <w:sz w:val="28"/>
          <w:szCs w:val="28"/>
          <w:rtl/>
          <w:lang w:bidi="ar-EG"/>
        </w:rPr>
        <w:t xml:space="preserve"> (11-13 </w:t>
      </w:r>
      <w:r w:rsidRPr="00A63EE0">
        <w:rPr>
          <w:rFonts w:ascii="Simplified Arabic" w:hAnsi="Simplified Arabic" w:cs="Simplified Arabic" w:hint="cs"/>
          <w:color w:val="000000" w:themeColor="text1"/>
          <w:sz w:val="28"/>
          <w:szCs w:val="28"/>
          <w:rtl/>
          <w:lang w:bidi="ar-EG"/>
        </w:rPr>
        <w:t>في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المدنية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الحالي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أو</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يعادلها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يشغلون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مناصب</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قيادية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بمسمى</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وكيل</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وزارة،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وكيل</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مساعد،</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مدير</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عام</w:t>
      </w:r>
      <w:r w:rsidRPr="00A63EE0">
        <w:rPr>
          <w:rFonts w:ascii="Simplified Arabic" w:hAnsi="Simplified Arabic" w:cs="Simplified Arabic"/>
          <w:color w:val="000000" w:themeColor="text1"/>
          <w:sz w:val="28"/>
          <w:szCs w:val="28"/>
          <w:rtl/>
          <w:lang w:bidi="ar-EG"/>
        </w:rPr>
        <w:t>)</w:t>
      </w:r>
      <w:r w:rsidRPr="00A63EE0">
        <w:rPr>
          <w:rFonts w:ascii="Simplified Arabic" w:hAnsi="Simplified Arabic" w:cs="Simplified Arabic" w:hint="cs"/>
          <w:color w:val="000000" w:themeColor="text1"/>
          <w:sz w:val="28"/>
          <w:szCs w:val="28"/>
          <w:rtl/>
          <w:lang w:bidi="ar-EG"/>
        </w:rPr>
        <w:t>،</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والتي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ميزها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النظام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العام</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السعودي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بتصنيفها</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ضمن</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فئة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مستقلة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سميت</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في</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دليل</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تنصيف</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وظائف</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الخدمة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المدنية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بالوظائف</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الإشرافية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الهيكلية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القيادية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الادارية</w:t>
      </w:r>
      <w:r w:rsidRPr="00A63EE0">
        <w:rPr>
          <w:rFonts w:ascii="Simplified Arabic" w:hAnsi="Simplified Arabic" w:cs="Simplified Arabic"/>
          <w:color w:val="000000" w:themeColor="text1"/>
          <w:sz w:val="28"/>
          <w:szCs w:val="28"/>
          <w:rtl/>
          <w:lang w:bidi="ar-EG"/>
        </w:rPr>
        <w:t xml:space="preserve"> </w:t>
      </w:r>
      <w:r w:rsidRPr="00A63EE0">
        <w:rPr>
          <w:rFonts w:ascii="Simplified Arabic" w:hAnsi="Simplified Arabic" w:cs="Simplified Arabic" w:hint="cs"/>
          <w:color w:val="000000" w:themeColor="text1"/>
          <w:sz w:val="28"/>
          <w:szCs w:val="28"/>
          <w:rtl/>
          <w:lang w:bidi="ar-EG"/>
        </w:rPr>
        <w:t>العليا</w:t>
      </w:r>
      <w:r w:rsidRPr="00A63EE0">
        <w:rPr>
          <w:rFonts w:ascii="Simplified Arabic" w:hAnsi="Simplified Arabic" w:cs="Simplified Arabic"/>
          <w:color w:val="000000" w:themeColor="text1"/>
          <w:sz w:val="28"/>
          <w:szCs w:val="28"/>
          <w:rtl/>
          <w:lang w:bidi="ar-EG"/>
        </w:rPr>
        <w:t xml:space="preserve">). </w:t>
      </w:r>
    </w:p>
    <w:p w14:paraId="79E8CD3B" w14:textId="67691E28" w:rsidR="00286CAA" w:rsidRDefault="00A63EE0" w:rsidP="00A63EE0">
      <w:pPr>
        <w:bidi/>
        <w:spacing w:line="360" w:lineRule="auto"/>
        <w:jc w:val="both"/>
        <w:outlineLvl w:val="0"/>
        <w:rPr>
          <w:rFonts w:ascii="Simplified Arabic" w:hAnsi="Simplified Arabic" w:cs="Simplified Arabic"/>
          <w:color w:val="000000" w:themeColor="text1"/>
          <w:sz w:val="28"/>
          <w:szCs w:val="28"/>
          <w:rtl/>
          <w:lang w:bidi="ar-EG"/>
        </w:rPr>
      </w:pPr>
      <w:bookmarkStart w:id="40" w:name="_Toc224855392"/>
      <w:r w:rsidRPr="002B05C3">
        <w:rPr>
          <w:rFonts w:cs="PT Bold Heading"/>
          <w:color w:val="000000" w:themeColor="text1"/>
          <w:sz w:val="32"/>
          <w:szCs w:val="32"/>
          <w:rtl/>
        </w:rPr>
        <w:t xml:space="preserve">الدراسات السابقة </w:t>
      </w:r>
      <w:r>
        <w:rPr>
          <w:rFonts w:cs="PT Bold Heading" w:hint="cs"/>
          <w:color w:val="000000" w:themeColor="text1"/>
          <w:sz w:val="32"/>
          <w:szCs w:val="32"/>
          <w:rtl/>
        </w:rPr>
        <w:t>الاجنبية</w:t>
      </w:r>
      <w:bookmarkEnd w:id="40"/>
    </w:p>
    <w:p w14:paraId="100634BC" w14:textId="77777777" w:rsidR="00A63EE0" w:rsidRPr="009728D2"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b/>
          <w:bCs/>
          <w:color w:val="000000" w:themeColor="text1"/>
          <w:sz w:val="28"/>
          <w:szCs w:val="28"/>
          <w:rtl/>
        </w:rPr>
        <w:t>دراسة</w:t>
      </w:r>
      <w:r w:rsidRPr="00455069">
        <w:rPr>
          <w:rFonts w:ascii="Simplified Arabic" w:hAnsi="Simplified Arabic" w:cs="Simplified Arabic"/>
          <w:b/>
          <w:bCs/>
          <w:color w:val="000000" w:themeColor="text1"/>
          <w:sz w:val="28"/>
          <w:szCs w:val="28"/>
          <w:rtl/>
        </w:rPr>
        <w:t xml:space="preserve"> </w:t>
      </w:r>
      <w:r w:rsidRPr="00455069">
        <w:rPr>
          <w:rFonts w:ascii="Simplified Arabic" w:hAnsi="Simplified Arabic" w:cs="Simplified Arabic"/>
          <w:b/>
          <w:bCs/>
          <w:color w:val="000000" w:themeColor="text1"/>
          <w:sz w:val="28"/>
          <w:szCs w:val="28"/>
        </w:rPr>
        <w:t>Al-Hajj</w:t>
      </w:r>
      <w:r w:rsidRPr="00455069">
        <w:rPr>
          <w:rFonts w:ascii="Simplified Arabic" w:hAnsi="Simplified Arabic" w:cs="Simplified Arabic"/>
          <w:b/>
          <w:bCs/>
          <w:color w:val="000000" w:themeColor="text1"/>
          <w:sz w:val="28"/>
          <w:szCs w:val="28"/>
          <w:rtl/>
        </w:rPr>
        <w:t xml:space="preserve"> (2025)</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هدفت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التعرف</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على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مفهوم</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الحوكمة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العامة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وأبعادها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النظرية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والتطبيقية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السياق</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العربي</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واستخدمت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المنهج</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الوصفي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التحليلي</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وتمثلت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أداة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تحليل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الأدبيات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والنماذج</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النظرية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المتعلقة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بالحوكمة</w:t>
      </w:r>
      <w:r w:rsidRPr="009728D2">
        <w:rPr>
          <w:rFonts w:ascii="Simplified Arabic" w:hAnsi="Simplified Arabic" w:cs="Simplified Arabic"/>
          <w:color w:val="000000" w:themeColor="text1"/>
          <w:sz w:val="28"/>
          <w:szCs w:val="28"/>
        </w:rPr>
        <w:t>.</w:t>
      </w:r>
    </w:p>
    <w:p w14:paraId="5921D142" w14:textId="77777777" w:rsidR="00A63EE0"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وخلصت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أن</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تطبيق</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الحوكمة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القطاع</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العام</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العربي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يزال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يعاني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من</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غموض</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المفهوم</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وضعف</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التطبيق</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العملي،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مما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يؤثر</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على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كفاءة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الأداء</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المؤسسي</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وأوصت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بضرورة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تطوير</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نماذج</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تطبيقية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واضحة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للحوكمة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تتناسب</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مع</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طبيعة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المؤسسات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الحكومية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العربية</w:t>
      </w:r>
      <w:r w:rsidRPr="009728D2">
        <w:rPr>
          <w:rFonts w:ascii="Simplified Arabic" w:hAnsi="Simplified Arabic" w:cs="Simplified Arabic"/>
          <w:color w:val="000000" w:themeColor="text1"/>
          <w:sz w:val="28"/>
          <w:szCs w:val="28"/>
          <w:rtl/>
        </w:rPr>
        <w:t>.</w:t>
      </w:r>
    </w:p>
    <w:p w14:paraId="0165BD54" w14:textId="77777777" w:rsidR="00A63EE0" w:rsidRPr="00DC163B"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b/>
          <w:bCs/>
          <w:color w:val="000000" w:themeColor="text1"/>
          <w:sz w:val="28"/>
          <w:szCs w:val="28"/>
          <w:rtl/>
        </w:rPr>
        <w:lastRenderedPageBreak/>
        <w:t>دراسة</w:t>
      </w:r>
      <w:r w:rsidRPr="00455069">
        <w:rPr>
          <w:rFonts w:ascii="Simplified Arabic" w:hAnsi="Simplified Arabic" w:cs="Simplified Arabic"/>
          <w:b/>
          <w:bCs/>
          <w:color w:val="000000" w:themeColor="text1"/>
          <w:sz w:val="28"/>
          <w:szCs w:val="28"/>
          <w:rtl/>
        </w:rPr>
        <w:t xml:space="preserve"> </w:t>
      </w:r>
      <w:proofErr w:type="spellStart"/>
      <w:r w:rsidRPr="00455069">
        <w:rPr>
          <w:rFonts w:ascii="Simplified Arabic" w:hAnsi="Simplified Arabic" w:cs="Simplified Arabic"/>
          <w:b/>
          <w:bCs/>
          <w:color w:val="000000" w:themeColor="text1"/>
          <w:sz w:val="28"/>
          <w:szCs w:val="28"/>
        </w:rPr>
        <w:t>Xegwana</w:t>
      </w:r>
      <w:proofErr w:type="spellEnd"/>
      <w:r w:rsidRPr="00455069">
        <w:rPr>
          <w:rFonts w:ascii="Simplified Arabic" w:hAnsi="Simplified Arabic" w:cs="Simplified Arabic"/>
          <w:b/>
          <w:bCs/>
          <w:color w:val="000000" w:themeColor="text1"/>
          <w:sz w:val="28"/>
          <w:szCs w:val="28"/>
          <w:rtl/>
        </w:rPr>
        <w:t xml:space="preserve"> (2024)</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هدفت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التعرف</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على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دور</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القيادة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والحوكمة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فشل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المشاريع</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خاصة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ناحية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التكلفة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وإدارة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الميزانية</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واستخدمت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المنهج</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النوعي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الاستكشافي</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وتمثلت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أداة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مقابلات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مع</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القيادات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الوسطى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والعليا</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وتكونت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عينة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من</w:t>
      </w:r>
      <w:r w:rsidRPr="00DC163B">
        <w:rPr>
          <w:rFonts w:ascii="Simplified Arabic" w:hAnsi="Simplified Arabic" w:cs="Simplified Arabic"/>
          <w:color w:val="000000" w:themeColor="text1"/>
          <w:sz w:val="28"/>
          <w:szCs w:val="28"/>
          <w:rtl/>
        </w:rPr>
        <w:t xml:space="preserve"> (15) </w:t>
      </w:r>
      <w:r w:rsidRPr="00DC163B">
        <w:rPr>
          <w:rFonts w:ascii="Simplified Arabic" w:hAnsi="Simplified Arabic" w:cs="Simplified Arabic" w:hint="cs"/>
          <w:color w:val="000000" w:themeColor="text1"/>
          <w:sz w:val="28"/>
          <w:szCs w:val="28"/>
          <w:rtl/>
        </w:rPr>
        <w:t>مديرًا</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مؤسسات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مختلفة</w:t>
      </w:r>
      <w:r w:rsidRPr="00DC163B">
        <w:rPr>
          <w:rFonts w:ascii="Simplified Arabic" w:hAnsi="Simplified Arabic" w:cs="Simplified Arabic"/>
          <w:color w:val="000000" w:themeColor="text1"/>
          <w:sz w:val="28"/>
          <w:szCs w:val="28"/>
        </w:rPr>
        <w:t>.</w:t>
      </w:r>
    </w:p>
    <w:p w14:paraId="371CE5A8" w14:textId="77777777" w:rsidR="00A63EE0"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sidRPr="00DC163B">
        <w:rPr>
          <w:rFonts w:ascii="Simplified Arabic" w:hAnsi="Simplified Arabic" w:cs="Simplified Arabic" w:hint="cs"/>
          <w:color w:val="000000" w:themeColor="text1"/>
          <w:sz w:val="28"/>
          <w:szCs w:val="28"/>
          <w:rtl/>
        </w:rPr>
        <w:t>وخلصت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إلى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ضعف</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القيادة،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وسوء</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التواصل،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وغياب</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الحوكمة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تعد</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أهم</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أسباب</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فشل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المشاريع</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وأوصت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بضرورة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تطوير</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مهارات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القيادة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وتعزيز</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أطر</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الحوكمة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لتحسين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الأداء</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المؤسسي</w:t>
      </w:r>
      <w:r w:rsidRPr="00DC163B">
        <w:rPr>
          <w:rFonts w:ascii="Simplified Arabic" w:hAnsi="Simplified Arabic" w:cs="Simplified Arabic"/>
          <w:color w:val="000000" w:themeColor="text1"/>
          <w:sz w:val="28"/>
          <w:szCs w:val="28"/>
          <w:rtl/>
        </w:rPr>
        <w:t>.</w:t>
      </w:r>
    </w:p>
    <w:p w14:paraId="6AA322F7" w14:textId="77777777" w:rsidR="00A63EE0" w:rsidRPr="0090677D"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b/>
          <w:bCs/>
          <w:color w:val="000000" w:themeColor="text1"/>
          <w:sz w:val="28"/>
          <w:szCs w:val="28"/>
          <w:rtl/>
        </w:rPr>
        <w:t>دراسة</w:t>
      </w:r>
      <w:r w:rsidRPr="00455069">
        <w:rPr>
          <w:rFonts w:ascii="Simplified Arabic" w:hAnsi="Simplified Arabic" w:cs="Simplified Arabic"/>
          <w:b/>
          <w:bCs/>
          <w:color w:val="000000" w:themeColor="text1"/>
          <w:sz w:val="28"/>
          <w:szCs w:val="28"/>
          <w:rtl/>
        </w:rPr>
        <w:t xml:space="preserve"> </w:t>
      </w:r>
      <w:r w:rsidRPr="00455069">
        <w:rPr>
          <w:rFonts w:ascii="Simplified Arabic" w:hAnsi="Simplified Arabic" w:cs="Simplified Arabic"/>
          <w:b/>
          <w:bCs/>
          <w:color w:val="000000" w:themeColor="text1"/>
          <w:sz w:val="28"/>
          <w:szCs w:val="28"/>
        </w:rPr>
        <w:t>Al-Dhaheri</w:t>
      </w:r>
      <w:r w:rsidRPr="00455069">
        <w:rPr>
          <w:rFonts w:ascii="Simplified Arabic" w:hAnsi="Simplified Arabic" w:cs="Simplified Arabic"/>
          <w:b/>
          <w:bCs/>
          <w:color w:val="000000" w:themeColor="text1"/>
          <w:sz w:val="28"/>
          <w:szCs w:val="28"/>
          <w:rtl/>
        </w:rPr>
        <w:t xml:space="preserve"> (2024)</w:t>
      </w:r>
      <w:r>
        <w:rPr>
          <w:rFonts w:ascii="Simplified Arabic" w:hAnsi="Simplified Arabic" w:cs="Simplified Arabic" w:hint="cs"/>
          <w:color w:val="000000" w:themeColor="text1"/>
          <w:sz w:val="28"/>
          <w:szCs w:val="28"/>
          <w:rtl/>
        </w:rPr>
        <w:t xml:space="preserve"> </w:t>
      </w:r>
      <w:r w:rsidRPr="0090677D">
        <w:rPr>
          <w:rFonts w:ascii="Simplified Arabic" w:hAnsi="Simplified Arabic" w:cs="Simplified Arabic" w:hint="cs"/>
          <w:color w:val="000000" w:themeColor="text1"/>
          <w:sz w:val="28"/>
          <w:szCs w:val="28"/>
          <w:rtl/>
        </w:rPr>
        <w:t>هدفت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التعرف</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على</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دور</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القيادة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الاستراتيجية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وإدارة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المشاريع</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في</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تعزيز</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الاستثمار</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المؤسسي</w:t>
      </w:r>
      <w:r w:rsidRPr="0090677D">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sidRPr="0090677D">
        <w:rPr>
          <w:rFonts w:ascii="Simplified Arabic" w:hAnsi="Simplified Arabic" w:cs="Simplified Arabic" w:hint="cs"/>
          <w:color w:val="000000" w:themeColor="text1"/>
          <w:sz w:val="28"/>
          <w:szCs w:val="28"/>
          <w:rtl/>
        </w:rPr>
        <w:t>واستخدمت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المنهج</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النوعي</w:t>
      </w:r>
      <w:r w:rsidRPr="0090677D">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sidRPr="0090677D">
        <w:rPr>
          <w:rFonts w:ascii="Simplified Arabic" w:hAnsi="Simplified Arabic" w:cs="Simplified Arabic" w:hint="cs"/>
          <w:color w:val="000000" w:themeColor="text1"/>
          <w:sz w:val="28"/>
          <w:szCs w:val="28"/>
          <w:rtl/>
        </w:rPr>
        <w:t>وتمثلت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أداة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في</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مقابلات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شبه</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منظمة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مع</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المديرين</w:t>
      </w:r>
      <w:r w:rsidRPr="0090677D">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sidRPr="0090677D">
        <w:rPr>
          <w:rFonts w:ascii="Simplified Arabic" w:hAnsi="Simplified Arabic" w:cs="Simplified Arabic" w:hint="cs"/>
          <w:color w:val="000000" w:themeColor="text1"/>
          <w:sz w:val="28"/>
          <w:szCs w:val="28"/>
          <w:rtl/>
        </w:rPr>
        <w:t>وتكونت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عينة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من</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مجموعة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من</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القيادات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في</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مؤسسات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مختلفة</w:t>
      </w:r>
      <w:r w:rsidRPr="0090677D">
        <w:rPr>
          <w:rFonts w:ascii="Simplified Arabic" w:hAnsi="Simplified Arabic" w:cs="Simplified Arabic"/>
          <w:color w:val="000000" w:themeColor="text1"/>
          <w:sz w:val="28"/>
          <w:szCs w:val="28"/>
        </w:rPr>
        <w:t>.</w:t>
      </w:r>
    </w:p>
    <w:p w14:paraId="0F81473C" w14:textId="77777777" w:rsidR="00A63EE0" w:rsidRDefault="00A63EE0" w:rsidP="00455069">
      <w:pPr>
        <w:widowControl w:val="0"/>
        <w:bidi/>
        <w:spacing w:after="0" w:line="360" w:lineRule="auto"/>
        <w:jc w:val="both"/>
        <w:rPr>
          <w:rFonts w:ascii="Simplified Arabic" w:hAnsi="Simplified Arabic" w:cs="Simplified Arabic"/>
          <w:color w:val="000000" w:themeColor="text1"/>
          <w:sz w:val="28"/>
          <w:szCs w:val="28"/>
          <w:rtl/>
        </w:rPr>
      </w:pPr>
      <w:r w:rsidRPr="0090677D">
        <w:rPr>
          <w:rFonts w:ascii="Simplified Arabic" w:hAnsi="Simplified Arabic" w:cs="Simplified Arabic" w:hint="cs"/>
          <w:color w:val="000000" w:themeColor="text1"/>
          <w:sz w:val="28"/>
          <w:szCs w:val="28"/>
          <w:rtl/>
        </w:rPr>
        <w:t>وخلصت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إلى</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أن</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القيادة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الاستراتيجية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تلعب</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دورًا</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رئيسيًا</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في</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تحسين</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الأداء</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المؤسسي</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وتعزيز</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اتخاذ</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القرار</w:t>
      </w:r>
      <w:r w:rsidRPr="0090677D">
        <w:rPr>
          <w:rFonts w:ascii="Simplified Arabic" w:hAnsi="Simplified Arabic" w:cs="Simplified Arabic"/>
          <w:color w:val="000000" w:themeColor="text1"/>
          <w:sz w:val="28"/>
          <w:szCs w:val="28"/>
        </w:rPr>
        <w:t>.</w:t>
      </w:r>
      <w:r>
        <w:rPr>
          <w:rFonts w:ascii="Simplified Arabic" w:hAnsi="Simplified Arabic" w:cs="Simplified Arabic"/>
          <w:color w:val="000000" w:themeColor="text1"/>
          <w:sz w:val="28"/>
          <w:szCs w:val="28"/>
        </w:rPr>
        <w:t xml:space="preserve"> </w:t>
      </w:r>
      <w:r w:rsidRPr="0090677D">
        <w:rPr>
          <w:rFonts w:ascii="Simplified Arabic" w:hAnsi="Simplified Arabic" w:cs="Simplified Arabic" w:hint="cs"/>
          <w:color w:val="000000" w:themeColor="text1"/>
          <w:sz w:val="28"/>
          <w:szCs w:val="28"/>
          <w:rtl/>
        </w:rPr>
        <w:t>وأوصت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الدراسة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بضرورة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تطوير</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مهارات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القيادة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التنفيذية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وربطها</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بالممارسات</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الاستراتيجية</w:t>
      </w:r>
      <w:r w:rsidRPr="0090677D">
        <w:rPr>
          <w:rFonts w:ascii="Simplified Arabic" w:hAnsi="Simplified Arabic" w:cs="Simplified Arabic"/>
          <w:color w:val="000000" w:themeColor="text1"/>
          <w:sz w:val="28"/>
          <w:szCs w:val="28"/>
          <w:rtl/>
        </w:rPr>
        <w:t xml:space="preserve"> </w:t>
      </w:r>
      <w:r w:rsidRPr="0090677D">
        <w:rPr>
          <w:rFonts w:ascii="Simplified Arabic" w:hAnsi="Simplified Arabic" w:cs="Simplified Arabic" w:hint="cs"/>
          <w:color w:val="000000" w:themeColor="text1"/>
          <w:sz w:val="28"/>
          <w:szCs w:val="28"/>
          <w:rtl/>
        </w:rPr>
        <w:t>الحديثة</w:t>
      </w:r>
      <w:r w:rsidRPr="0090677D">
        <w:rPr>
          <w:rFonts w:ascii="Simplified Arabic" w:hAnsi="Simplified Arabic" w:cs="Simplified Arabic"/>
          <w:color w:val="000000" w:themeColor="text1"/>
          <w:sz w:val="28"/>
          <w:szCs w:val="28"/>
          <w:rtl/>
        </w:rPr>
        <w:t>.</w:t>
      </w:r>
    </w:p>
    <w:p w14:paraId="7D12D15D" w14:textId="0BF7A434" w:rsidR="00286CAA" w:rsidRPr="00286CAA" w:rsidRDefault="00286CAA" w:rsidP="00455069">
      <w:pPr>
        <w:bidi/>
        <w:spacing w:line="360" w:lineRule="auto"/>
        <w:jc w:val="both"/>
        <w:rPr>
          <w:rFonts w:ascii="Simplified Arabic" w:hAnsi="Simplified Arabic" w:cs="Simplified Arabic"/>
          <w:color w:val="000000" w:themeColor="text1"/>
          <w:sz w:val="28"/>
          <w:szCs w:val="28"/>
          <w:rtl/>
          <w:lang w:bidi="ar-EG"/>
        </w:rPr>
      </w:pPr>
      <w:r w:rsidRPr="00455069">
        <w:rPr>
          <w:rFonts w:ascii="Simplified Arabic" w:hAnsi="Simplified Arabic" w:cs="Simplified Arabic" w:hint="cs"/>
          <w:b/>
          <w:bCs/>
          <w:color w:val="000000" w:themeColor="text1"/>
          <w:sz w:val="28"/>
          <w:szCs w:val="28"/>
          <w:rtl/>
          <w:lang w:bidi="ar-EG"/>
        </w:rPr>
        <w:t>دراسة</w:t>
      </w:r>
      <w:r w:rsidRPr="00455069">
        <w:rPr>
          <w:rFonts w:ascii="Simplified Arabic" w:hAnsi="Simplified Arabic" w:cs="Simplified Arabic"/>
          <w:b/>
          <w:bCs/>
          <w:color w:val="000000" w:themeColor="text1"/>
          <w:sz w:val="28"/>
          <w:szCs w:val="28"/>
          <w:rtl/>
          <w:lang w:bidi="ar-EG"/>
        </w:rPr>
        <w:t xml:space="preserve">(2024) </w:t>
      </w:r>
      <w:proofErr w:type="spellStart"/>
      <w:r w:rsidRPr="00455069">
        <w:rPr>
          <w:rFonts w:ascii="Simplified Arabic" w:hAnsi="Simplified Arabic" w:cs="Simplified Arabic"/>
          <w:b/>
          <w:bCs/>
          <w:color w:val="000000" w:themeColor="text1"/>
          <w:sz w:val="28"/>
          <w:szCs w:val="28"/>
          <w:lang w:bidi="ar-EG"/>
        </w:rPr>
        <w:t>Mohosho</w:t>
      </w:r>
      <w:proofErr w:type="spellEnd"/>
      <w:r w:rsidRPr="00455069">
        <w:rPr>
          <w:rFonts w:ascii="Simplified Arabic" w:hAnsi="Simplified Arabic" w:cs="Simplified Arabic"/>
          <w:b/>
          <w:bCs/>
          <w:color w:val="000000" w:themeColor="text1"/>
          <w:sz w:val="28"/>
          <w:szCs w:val="28"/>
          <w:lang w:bidi="ar-EG"/>
        </w:rPr>
        <w:t xml:space="preserve"> et al</w:t>
      </w:r>
      <w:r w:rsidRPr="00455069">
        <w:rPr>
          <w:rFonts w:ascii="Simplified Arabic" w:hAnsi="Simplified Arabic" w:cs="Simplified Arabic"/>
          <w:b/>
          <w:bCs/>
          <w:color w:val="000000" w:themeColor="text1"/>
          <w:sz w:val="28"/>
          <w:szCs w:val="28"/>
          <w:rtl/>
          <w:lang w:bidi="ar-EG"/>
        </w:rPr>
        <w:t>.</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هدفت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التعرف</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على</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أثر</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الحوكمة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على</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نجاح</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محافظ</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المشاريع</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في</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المؤسسات</w:t>
      </w:r>
      <w:r w:rsidRPr="00286CA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واستخدمت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المنهج</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الوصفي</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التحليلي</w:t>
      </w:r>
      <w:r w:rsidRPr="00286CA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وتمثلت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أداة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في</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استبانة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لجمع</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البيانات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من</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عينة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وتكونت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عينة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من</w:t>
      </w:r>
      <w:r w:rsidRPr="00286CAA">
        <w:rPr>
          <w:rFonts w:ascii="Simplified Arabic" w:hAnsi="Simplified Arabic" w:cs="Simplified Arabic"/>
          <w:color w:val="000000" w:themeColor="text1"/>
          <w:sz w:val="28"/>
          <w:szCs w:val="28"/>
          <w:rtl/>
          <w:lang w:bidi="ar-EG"/>
        </w:rPr>
        <w:t xml:space="preserve"> (104) </w:t>
      </w:r>
      <w:r w:rsidRPr="00286CAA">
        <w:rPr>
          <w:rFonts w:ascii="Simplified Arabic" w:hAnsi="Simplified Arabic" w:cs="Simplified Arabic" w:hint="cs"/>
          <w:color w:val="000000" w:themeColor="text1"/>
          <w:sz w:val="28"/>
          <w:szCs w:val="28"/>
          <w:rtl/>
          <w:lang w:bidi="ar-EG"/>
        </w:rPr>
        <w:t>مؤسسة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تعمل</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في</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مجالات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مختلفة</w:t>
      </w:r>
      <w:r w:rsidRPr="00286CAA">
        <w:rPr>
          <w:rFonts w:ascii="Simplified Arabic" w:hAnsi="Simplified Arabic" w:cs="Simplified Arabic"/>
          <w:color w:val="000000" w:themeColor="text1"/>
          <w:sz w:val="28"/>
          <w:szCs w:val="28"/>
          <w:lang w:bidi="ar-EG"/>
        </w:rPr>
        <w:t>.</w:t>
      </w:r>
    </w:p>
    <w:p w14:paraId="38C47EB0" w14:textId="02F1FF92" w:rsidR="00286CAA" w:rsidRDefault="00286CAA" w:rsidP="00455069">
      <w:pPr>
        <w:bidi/>
        <w:spacing w:line="360" w:lineRule="auto"/>
        <w:jc w:val="both"/>
        <w:rPr>
          <w:rFonts w:ascii="Simplified Arabic" w:hAnsi="Simplified Arabic" w:cs="Simplified Arabic"/>
          <w:color w:val="000000" w:themeColor="text1"/>
          <w:sz w:val="28"/>
          <w:szCs w:val="28"/>
          <w:rtl/>
          <w:lang w:bidi="ar-EG"/>
        </w:rPr>
      </w:pPr>
      <w:r w:rsidRPr="00286CAA">
        <w:rPr>
          <w:rFonts w:ascii="Simplified Arabic" w:hAnsi="Simplified Arabic" w:cs="Simplified Arabic" w:hint="cs"/>
          <w:color w:val="000000" w:themeColor="text1"/>
          <w:sz w:val="28"/>
          <w:szCs w:val="28"/>
          <w:rtl/>
          <w:lang w:bidi="ar-EG"/>
        </w:rPr>
        <w:t>وخلصت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إلى</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وجود</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علاقة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إيجابية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ذات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دلالة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إحصائية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بين</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تطبيق</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الحوكمة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ونجاح</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محافظ</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المشاريع،</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حيث</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تسهم</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الحوكمة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في</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تحسين</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الأداء</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وتعزيز</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تحقيق</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الأهداف</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الاستراتيجية</w:t>
      </w:r>
      <w:r w:rsidRPr="00286CA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وأوصت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الدراسة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بضرورة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تطوير</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أطر</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حوكمة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فعالة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لإدارة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المحافظ</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والمشروعات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داخل</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المؤسسات</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لتعزيز</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الكفاءة</w:t>
      </w:r>
      <w:r w:rsidRPr="00286CAA">
        <w:rPr>
          <w:rFonts w:ascii="Simplified Arabic" w:hAnsi="Simplified Arabic" w:cs="Simplified Arabic"/>
          <w:color w:val="000000" w:themeColor="text1"/>
          <w:sz w:val="28"/>
          <w:szCs w:val="28"/>
          <w:rtl/>
          <w:lang w:bidi="ar-EG"/>
        </w:rPr>
        <w:t xml:space="preserve"> </w:t>
      </w:r>
      <w:r w:rsidRPr="00286CAA">
        <w:rPr>
          <w:rFonts w:ascii="Simplified Arabic" w:hAnsi="Simplified Arabic" w:cs="Simplified Arabic" w:hint="cs"/>
          <w:color w:val="000000" w:themeColor="text1"/>
          <w:sz w:val="28"/>
          <w:szCs w:val="28"/>
          <w:rtl/>
          <w:lang w:bidi="ar-EG"/>
        </w:rPr>
        <w:t>التنظيمية</w:t>
      </w:r>
      <w:r w:rsidRPr="00286CAA">
        <w:rPr>
          <w:rFonts w:ascii="Simplified Arabic" w:hAnsi="Simplified Arabic" w:cs="Simplified Arabic"/>
          <w:color w:val="000000" w:themeColor="text1"/>
          <w:sz w:val="28"/>
          <w:szCs w:val="28"/>
          <w:rtl/>
          <w:lang w:bidi="ar-EG"/>
        </w:rPr>
        <w:t>.</w:t>
      </w:r>
    </w:p>
    <w:p w14:paraId="601E1060" w14:textId="6E946A1D" w:rsidR="009728D2" w:rsidRPr="009728D2" w:rsidRDefault="009728D2"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b/>
          <w:bCs/>
          <w:color w:val="000000" w:themeColor="text1"/>
          <w:sz w:val="28"/>
          <w:szCs w:val="28"/>
          <w:rtl/>
        </w:rPr>
        <w:t>دراسة</w:t>
      </w:r>
      <w:r w:rsidRPr="00455069">
        <w:rPr>
          <w:rFonts w:ascii="Simplified Arabic" w:hAnsi="Simplified Arabic" w:cs="Simplified Arabic"/>
          <w:b/>
          <w:bCs/>
          <w:color w:val="000000" w:themeColor="text1"/>
          <w:sz w:val="28"/>
          <w:szCs w:val="28"/>
          <w:rtl/>
        </w:rPr>
        <w:t xml:space="preserve"> </w:t>
      </w:r>
      <w:r w:rsidRPr="00455069">
        <w:rPr>
          <w:rFonts w:ascii="Simplified Arabic" w:hAnsi="Simplified Arabic" w:cs="Simplified Arabic"/>
          <w:b/>
          <w:bCs/>
          <w:color w:val="000000" w:themeColor="text1"/>
          <w:sz w:val="28"/>
          <w:szCs w:val="28"/>
        </w:rPr>
        <w:t>Roberts &amp; Edwards</w:t>
      </w:r>
      <w:r w:rsidRPr="00455069">
        <w:rPr>
          <w:rFonts w:ascii="Simplified Arabic" w:hAnsi="Simplified Arabic" w:cs="Simplified Arabic"/>
          <w:b/>
          <w:bCs/>
          <w:color w:val="000000" w:themeColor="text1"/>
          <w:sz w:val="28"/>
          <w:szCs w:val="28"/>
          <w:rtl/>
        </w:rPr>
        <w:t xml:space="preserve"> (2023)</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هدفت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التعرف</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على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دور</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إدارة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المحافظ</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دعم</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lastRenderedPageBreak/>
        <w:t>الإدارة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الاستراتيجية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القطاع</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العام</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واستخدمت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المنهج</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الوصفي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التحليلي</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وتمثلت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أداة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تحليل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الأدبيات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والدراسات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السابقة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مجال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إدارة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المحافظ</w:t>
      </w:r>
      <w:r w:rsidRPr="009728D2">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9728D2">
        <w:rPr>
          <w:rFonts w:ascii="Simplified Arabic" w:hAnsi="Simplified Arabic" w:cs="Simplified Arabic" w:hint="cs"/>
          <w:color w:val="000000" w:themeColor="text1"/>
          <w:sz w:val="28"/>
          <w:szCs w:val="28"/>
          <w:rtl/>
        </w:rPr>
        <w:t>ولم</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تعتمد</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على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عينة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ميدانية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لكونها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نظرية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تحليلية</w:t>
      </w:r>
      <w:r w:rsidRPr="009728D2">
        <w:rPr>
          <w:rFonts w:ascii="Simplified Arabic" w:hAnsi="Simplified Arabic" w:cs="Simplified Arabic"/>
          <w:color w:val="000000" w:themeColor="text1"/>
          <w:sz w:val="28"/>
          <w:szCs w:val="28"/>
        </w:rPr>
        <w:t>.</w:t>
      </w:r>
    </w:p>
    <w:p w14:paraId="7C672C2E" w14:textId="77777777" w:rsidR="009728D2" w:rsidRPr="009728D2" w:rsidRDefault="009728D2" w:rsidP="00455069">
      <w:pPr>
        <w:widowControl w:val="0"/>
        <w:bidi/>
        <w:spacing w:after="0" w:line="360" w:lineRule="auto"/>
        <w:jc w:val="both"/>
        <w:rPr>
          <w:rFonts w:ascii="Simplified Arabic" w:hAnsi="Simplified Arabic" w:cs="Simplified Arabic"/>
          <w:color w:val="000000" w:themeColor="text1"/>
          <w:sz w:val="28"/>
          <w:szCs w:val="28"/>
          <w:rtl/>
        </w:rPr>
      </w:pPr>
      <w:r w:rsidRPr="009728D2">
        <w:rPr>
          <w:rFonts w:ascii="Simplified Arabic" w:hAnsi="Simplified Arabic" w:cs="Simplified Arabic" w:hint="cs"/>
          <w:color w:val="000000" w:themeColor="text1"/>
          <w:sz w:val="28"/>
          <w:szCs w:val="28"/>
          <w:rtl/>
        </w:rPr>
        <w:t>وخلصت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إلى</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أن</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إدارة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المحافظ</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تمثل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أداة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استراتيجية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فعالة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لربط</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البرامج</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والمشروعات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بالأهداف</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الاستراتيجية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للمؤسسات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الحكومية،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إلا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أنها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ما</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زالت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غير</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مستغلة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بشكل</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كافٍ</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القطاع</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العام</w:t>
      </w:r>
      <w:r w:rsidRPr="009728D2">
        <w:rPr>
          <w:rFonts w:ascii="Simplified Arabic" w:hAnsi="Simplified Arabic" w:cs="Simplified Arabic"/>
          <w:color w:val="000000" w:themeColor="text1"/>
          <w:sz w:val="28"/>
          <w:szCs w:val="28"/>
        </w:rPr>
        <w:t>.</w:t>
      </w:r>
    </w:p>
    <w:p w14:paraId="2871946C" w14:textId="1D16E3D7" w:rsidR="00497DA6" w:rsidRDefault="009728D2" w:rsidP="00455069">
      <w:pPr>
        <w:widowControl w:val="0"/>
        <w:bidi/>
        <w:spacing w:after="0" w:line="360" w:lineRule="auto"/>
        <w:jc w:val="both"/>
        <w:rPr>
          <w:rFonts w:ascii="Simplified Arabic" w:hAnsi="Simplified Arabic" w:cs="Simplified Arabic"/>
          <w:color w:val="000000" w:themeColor="text1"/>
          <w:sz w:val="28"/>
          <w:szCs w:val="28"/>
          <w:rtl/>
        </w:rPr>
      </w:pPr>
      <w:r w:rsidRPr="009728D2">
        <w:rPr>
          <w:rFonts w:ascii="Simplified Arabic" w:hAnsi="Simplified Arabic" w:cs="Simplified Arabic" w:hint="cs"/>
          <w:color w:val="000000" w:themeColor="text1"/>
          <w:sz w:val="28"/>
          <w:szCs w:val="28"/>
          <w:rtl/>
        </w:rPr>
        <w:t>وأوصت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الدراسة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بضرورة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تبني</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ممارسات</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إدارة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المحافظ</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ضمن</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أطر</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الحوكمة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المؤسسية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لتعزيز</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فعالية</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الأداء</w:t>
      </w:r>
      <w:r w:rsidRPr="009728D2">
        <w:rPr>
          <w:rFonts w:ascii="Simplified Arabic" w:hAnsi="Simplified Arabic" w:cs="Simplified Arabic"/>
          <w:color w:val="000000" w:themeColor="text1"/>
          <w:sz w:val="28"/>
          <w:szCs w:val="28"/>
          <w:rtl/>
        </w:rPr>
        <w:t xml:space="preserve"> </w:t>
      </w:r>
      <w:r w:rsidRPr="009728D2">
        <w:rPr>
          <w:rFonts w:ascii="Simplified Arabic" w:hAnsi="Simplified Arabic" w:cs="Simplified Arabic" w:hint="cs"/>
          <w:color w:val="000000" w:themeColor="text1"/>
          <w:sz w:val="28"/>
          <w:szCs w:val="28"/>
          <w:rtl/>
        </w:rPr>
        <w:t>الحكومي</w:t>
      </w:r>
      <w:r w:rsidRPr="009728D2">
        <w:rPr>
          <w:rFonts w:ascii="Simplified Arabic" w:hAnsi="Simplified Arabic" w:cs="Simplified Arabic"/>
          <w:color w:val="000000" w:themeColor="text1"/>
          <w:sz w:val="28"/>
          <w:szCs w:val="28"/>
          <w:rtl/>
        </w:rPr>
        <w:t>.</w:t>
      </w:r>
    </w:p>
    <w:p w14:paraId="2B6544BD" w14:textId="68375A49" w:rsidR="00DC163B" w:rsidRPr="00DC163B" w:rsidRDefault="00DC163B"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b/>
          <w:bCs/>
          <w:color w:val="000000" w:themeColor="text1"/>
          <w:sz w:val="28"/>
          <w:szCs w:val="28"/>
          <w:rtl/>
        </w:rPr>
        <w:t>دراسة</w:t>
      </w:r>
      <w:r w:rsidRPr="00455069">
        <w:rPr>
          <w:rFonts w:ascii="Simplified Arabic" w:hAnsi="Simplified Arabic" w:cs="Simplified Arabic"/>
          <w:b/>
          <w:bCs/>
          <w:color w:val="000000" w:themeColor="text1"/>
          <w:sz w:val="28"/>
          <w:szCs w:val="28"/>
          <w:rtl/>
        </w:rPr>
        <w:t xml:space="preserve"> </w:t>
      </w:r>
      <w:proofErr w:type="spellStart"/>
      <w:r w:rsidRPr="00455069">
        <w:rPr>
          <w:rFonts w:ascii="Simplified Arabic" w:hAnsi="Simplified Arabic" w:cs="Simplified Arabic"/>
          <w:b/>
          <w:bCs/>
          <w:color w:val="000000" w:themeColor="text1"/>
          <w:sz w:val="28"/>
          <w:szCs w:val="28"/>
        </w:rPr>
        <w:t>Suvvari</w:t>
      </w:r>
      <w:proofErr w:type="spellEnd"/>
      <w:r w:rsidRPr="00455069">
        <w:rPr>
          <w:rFonts w:ascii="Simplified Arabic" w:hAnsi="Simplified Arabic" w:cs="Simplified Arabic"/>
          <w:b/>
          <w:bCs/>
          <w:color w:val="000000" w:themeColor="text1"/>
          <w:sz w:val="28"/>
          <w:szCs w:val="28"/>
          <w:rtl/>
        </w:rPr>
        <w:t xml:space="preserve"> (2023)</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هدفت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التعرف</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على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أفضل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ممارسات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إدارة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محافظ</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المشاريع</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لتحقيق</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التوافق</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الاستراتيجي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داخل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المؤسسات</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واستخدمت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المنهج</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الوصفي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التحليلي</w:t>
      </w:r>
      <w:r w:rsidRPr="00DC163B">
        <w:rPr>
          <w:rFonts w:ascii="Simplified Arabic" w:hAnsi="Simplified Arabic" w:cs="Simplified Arabic"/>
          <w:color w:val="000000" w:themeColor="text1"/>
          <w:sz w:val="28"/>
          <w:szCs w:val="28"/>
        </w:rPr>
        <w:t>.</w:t>
      </w: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وتمثلت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أداة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تحليل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الأدبيات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والدراسات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السابقة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إلى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جانب</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تحليل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تجريبي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واسع</w:t>
      </w:r>
      <w:r w:rsidRPr="00DC163B">
        <w:rPr>
          <w:rFonts w:ascii="Simplified Arabic" w:hAnsi="Simplified Arabic" w:cs="Simplified Arabic"/>
          <w:color w:val="000000" w:themeColor="text1"/>
          <w:sz w:val="28"/>
          <w:szCs w:val="28"/>
        </w:rPr>
        <w:t>.</w:t>
      </w:r>
    </w:p>
    <w:p w14:paraId="6C8D8241" w14:textId="7E40F69F" w:rsidR="009728D2" w:rsidRDefault="00DC163B" w:rsidP="00455069">
      <w:pPr>
        <w:widowControl w:val="0"/>
        <w:bidi/>
        <w:spacing w:after="0"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وخلصت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إلى</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إدارة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المحافظ</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تسهم</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في</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تحسين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تخصيص</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الموارد،</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وتقليل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المخاطر،</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وتعزيز</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تحقيق</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الأهداف</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الاستراتيجية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للمؤسسات</w:t>
      </w:r>
      <w:r w:rsidRPr="00DC163B">
        <w:rPr>
          <w:rFonts w:ascii="Simplified Arabic" w:hAnsi="Simplified Arabic" w:cs="Simplified Arabic"/>
          <w:color w:val="000000" w:themeColor="text1"/>
          <w:sz w:val="28"/>
          <w:szCs w:val="28"/>
        </w:rPr>
        <w:t>.</w:t>
      </w:r>
      <w:r w:rsidRPr="00DC163B">
        <w:rPr>
          <w:rFonts w:ascii="Simplified Arabic" w:hAnsi="Simplified Arabic" w:cs="Simplified Arabic" w:hint="cs"/>
          <w:color w:val="000000" w:themeColor="text1"/>
          <w:sz w:val="28"/>
          <w:szCs w:val="28"/>
          <w:rtl/>
        </w:rPr>
        <w:t>وأوصت</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الدراسة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بضرورة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تطبيق</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أطر</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حوكمة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واضحة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لإدارة</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المحافظ</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لضمان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تحقيق</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التكامل</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بين</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المشاريع</w:t>
      </w:r>
      <w:r w:rsidRPr="00DC163B">
        <w:rPr>
          <w:rFonts w:ascii="Simplified Arabic" w:hAnsi="Simplified Arabic" w:cs="Simplified Arabic"/>
          <w:color w:val="000000" w:themeColor="text1"/>
          <w:sz w:val="28"/>
          <w:szCs w:val="28"/>
          <w:rtl/>
        </w:rPr>
        <w:t xml:space="preserve"> </w:t>
      </w:r>
      <w:r w:rsidRPr="00DC163B">
        <w:rPr>
          <w:rFonts w:ascii="Simplified Arabic" w:hAnsi="Simplified Arabic" w:cs="Simplified Arabic" w:hint="cs"/>
          <w:color w:val="000000" w:themeColor="text1"/>
          <w:sz w:val="28"/>
          <w:szCs w:val="28"/>
          <w:rtl/>
        </w:rPr>
        <w:t>والبرامج</w:t>
      </w:r>
      <w:r w:rsidRPr="00DC163B">
        <w:rPr>
          <w:rFonts w:ascii="Simplified Arabic" w:hAnsi="Simplified Arabic" w:cs="Simplified Arabic"/>
          <w:color w:val="000000" w:themeColor="text1"/>
          <w:sz w:val="28"/>
          <w:szCs w:val="28"/>
          <w:rtl/>
        </w:rPr>
        <w:t>.</w:t>
      </w:r>
    </w:p>
    <w:p w14:paraId="328FAAF8" w14:textId="77777777" w:rsidR="00455069" w:rsidRPr="002B05C3" w:rsidRDefault="00455069" w:rsidP="00455069">
      <w:pPr>
        <w:bidi/>
        <w:spacing w:line="360" w:lineRule="auto"/>
        <w:jc w:val="both"/>
        <w:outlineLvl w:val="0"/>
        <w:rPr>
          <w:rFonts w:cs="PT Bold Heading"/>
          <w:color w:val="000000" w:themeColor="text1"/>
          <w:sz w:val="32"/>
          <w:szCs w:val="32"/>
          <w:rtl/>
        </w:rPr>
      </w:pPr>
      <w:bookmarkStart w:id="41" w:name="_Toc224840691"/>
      <w:bookmarkStart w:id="42" w:name="_Toc224855393"/>
      <w:r w:rsidRPr="002B05C3">
        <w:rPr>
          <w:rFonts w:cs="PT Bold Heading"/>
          <w:color w:val="000000" w:themeColor="text1"/>
          <w:sz w:val="32"/>
          <w:szCs w:val="32"/>
          <w:rtl/>
        </w:rPr>
        <w:t>التعليق على الدراسات السابقة:</w:t>
      </w:r>
      <w:bookmarkEnd w:id="41"/>
      <w:bookmarkEnd w:id="42"/>
    </w:p>
    <w:p w14:paraId="4F701AC1" w14:textId="77777777"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t>تشير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السابقة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العربية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والأجنبية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تطبيق</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الفعالة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يمثلان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عاملين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أساسيين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تحسين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الأداء</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ونجاح</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البرامج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والمشروعات</w:t>
      </w:r>
      <w:r w:rsidRPr="00455069">
        <w:rPr>
          <w:rFonts w:ascii="Simplified Arabic" w:hAnsi="Simplified Arabic" w:cs="Simplified Arabic"/>
          <w:color w:val="000000" w:themeColor="text1"/>
          <w:sz w:val="28"/>
          <w:szCs w:val="28"/>
        </w:rPr>
        <w:t xml:space="preserve"> (</w:t>
      </w:r>
      <w:r w:rsidRPr="00455069">
        <w:rPr>
          <w:rFonts w:ascii="Simplified Arabic" w:hAnsi="Simplified Arabic" w:cs="Simplified Arabic" w:hint="cs"/>
          <w:color w:val="000000" w:themeColor="text1"/>
          <w:sz w:val="28"/>
          <w:szCs w:val="28"/>
          <w:rtl/>
        </w:rPr>
        <w:t>غيدي</w:t>
      </w:r>
      <w:r w:rsidRPr="00455069">
        <w:rPr>
          <w:rFonts w:ascii="Simplified Arabic" w:hAnsi="Simplified Arabic" w:cs="Simplified Arabic"/>
          <w:color w:val="000000" w:themeColor="text1"/>
          <w:sz w:val="28"/>
          <w:szCs w:val="28"/>
          <w:rtl/>
        </w:rPr>
        <w:t xml:space="preserve"> </w:t>
      </w:r>
      <w:proofErr w:type="spellStart"/>
      <w:r w:rsidRPr="00455069">
        <w:rPr>
          <w:rFonts w:ascii="Simplified Arabic" w:hAnsi="Simplified Arabic" w:cs="Simplified Arabic" w:hint="cs"/>
          <w:color w:val="000000" w:themeColor="text1"/>
          <w:sz w:val="28"/>
          <w:szCs w:val="28"/>
          <w:rtl/>
        </w:rPr>
        <w:t>ومعوشي</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عاشور،</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عساف</w:t>
      </w:r>
      <w:r w:rsidRPr="00455069">
        <w:rPr>
          <w:rFonts w:ascii="Simplified Arabic" w:hAnsi="Simplified Arabic" w:cs="Simplified Arabic"/>
          <w:color w:val="000000" w:themeColor="text1"/>
          <w:sz w:val="28"/>
          <w:szCs w:val="28"/>
          <w:rtl/>
        </w:rPr>
        <w:t xml:space="preserve"> </w:t>
      </w:r>
      <w:proofErr w:type="spellStart"/>
      <w:r w:rsidRPr="00455069">
        <w:rPr>
          <w:rFonts w:ascii="Simplified Arabic" w:hAnsi="Simplified Arabic" w:cs="Simplified Arabic" w:hint="cs"/>
          <w:color w:val="000000" w:themeColor="text1"/>
          <w:sz w:val="28"/>
          <w:szCs w:val="28"/>
          <w:rtl/>
        </w:rPr>
        <w:t>وشوقير</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الحربي،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المطري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والسلامي،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عزيز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وخليل،</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الشهري،</w:t>
      </w:r>
      <w:r w:rsidRPr="00455069">
        <w:rPr>
          <w:rFonts w:ascii="Simplified Arabic" w:hAnsi="Simplified Arabic" w:cs="Simplified Arabic"/>
          <w:color w:val="000000" w:themeColor="text1"/>
          <w:sz w:val="28"/>
          <w:szCs w:val="28"/>
          <w:rtl/>
        </w:rPr>
        <w:t xml:space="preserve"> 2022</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Al-Hajj</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Xegwana</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Al-</w:t>
      </w:r>
      <w:proofErr w:type="spellStart"/>
      <w:r w:rsidRPr="00455069">
        <w:rPr>
          <w:rFonts w:ascii="Simplified Arabic" w:hAnsi="Simplified Arabic" w:cs="Simplified Arabic"/>
          <w:color w:val="000000" w:themeColor="text1"/>
          <w:sz w:val="28"/>
          <w:szCs w:val="28"/>
        </w:rPr>
        <w:t>Dhaheri</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lastRenderedPageBreak/>
        <w:t>Mohosho</w:t>
      </w:r>
      <w:proofErr w:type="spellEnd"/>
      <w:r w:rsidRPr="00455069">
        <w:rPr>
          <w:rFonts w:ascii="Simplified Arabic" w:hAnsi="Simplified Arabic" w:cs="Simplified Arabic"/>
          <w:color w:val="000000" w:themeColor="text1"/>
          <w:sz w:val="28"/>
          <w:szCs w:val="28"/>
        </w:rPr>
        <w:t xml:space="preserve"> et al.,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Roberts &amp; Edwards</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Suvvari</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color w:val="000000" w:themeColor="text1"/>
          <w:sz w:val="28"/>
          <w:szCs w:val="28"/>
        </w:rPr>
        <w:t>).</w:t>
      </w:r>
    </w:p>
    <w:p w14:paraId="37649FB3" w14:textId="2E4C9089"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t>أوجه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التشابه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هذه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w:t>
      </w:r>
      <w:r>
        <w:rPr>
          <w:rFonts w:ascii="Simplified Arabic" w:hAnsi="Simplified Arabic" w:cs="Simplified Arabic" w:hint="cs"/>
          <w:color w:val="000000" w:themeColor="text1"/>
          <w:sz w:val="28"/>
          <w:szCs w:val="28"/>
          <w:rtl/>
        </w:rPr>
        <w:t>الدراسة 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تكمن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اعتماد</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معظمها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المنهج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الوصفي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التحليلي</w:t>
      </w:r>
      <w:r w:rsidRPr="00455069">
        <w:rPr>
          <w:rFonts w:ascii="Simplified Arabic" w:hAnsi="Simplified Arabic" w:cs="Simplified Arabic"/>
          <w:color w:val="000000" w:themeColor="text1"/>
          <w:sz w:val="28"/>
          <w:szCs w:val="28"/>
        </w:rPr>
        <w:t xml:space="preserve"> (</w:t>
      </w:r>
      <w:r w:rsidRPr="00455069">
        <w:rPr>
          <w:rFonts w:ascii="Simplified Arabic" w:hAnsi="Simplified Arabic" w:cs="Simplified Arabic" w:hint="cs"/>
          <w:color w:val="000000" w:themeColor="text1"/>
          <w:sz w:val="28"/>
          <w:szCs w:val="28"/>
          <w:rtl/>
        </w:rPr>
        <w:t>عاشور،</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عساف</w:t>
      </w:r>
      <w:r w:rsidRPr="00455069">
        <w:rPr>
          <w:rFonts w:ascii="Simplified Arabic" w:hAnsi="Simplified Arabic" w:cs="Simplified Arabic"/>
          <w:color w:val="000000" w:themeColor="text1"/>
          <w:sz w:val="28"/>
          <w:szCs w:val="28"/>
          <w:rtl/>
        </w:rPr>
        <w:t xml:space="preserve"> </w:t>
      </w:r>
      <w:proofErr w:type="spellStart"/>
      <w:r w:rsidRPr="00455069">
        <w:rPr>
          <w:rFonts w:ascii="Simplified Arabic" w:hAnsi="Simplified Arabic" w:cs="Simplified Arabic" w:hint="cs"/>
          <w:color w:val="000000" w:themeColor="text1"/>
          <w:sz w:val="28"/>
          <w:szCs w:val="28"/>
          <w:rtl/>
        </w:rPr>
        <w:t>وشوقير</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Mohosho</w:t>
      </w:r>
      <w:proofErr w:type="spellEnd"/>
      <w:r w:rsidRPr="00455069">
        <w:rPr>
          <w:rFonts w:ascii="Simplified Arabic" w:hAnsi="Simplified Arabic" w:cs="Simplified Arabic"/>
          <w:color w:val="000000" w:themeColor="text1"/>
          <w:sz w:val="28"/>
          <w:szCs w:val="28"/>
        </w:rPr>
        <w:t xml:space="preserve"> et al.,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Suvvari</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color w:val="000000" w:themeColor="text1"/>
          <w:sz w:val="28"/>
          <w:szCs w:val="28"/>
        </w:rPr>
        <w:t>)</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واستخدام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الاستبانة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كأداة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رئيسية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لجمع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البيانات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غيدي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ومعوشي،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عاشور،</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الحربي،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التركيز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العاملين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داخل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كعينة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كما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تشترك</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هذه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محاولة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رصد</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أثر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الأداء</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نجاح</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المشاريع،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وهو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يتماشى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هدف</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الذي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يركز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تمكين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التنفيذية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عبر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تطبيق</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إطار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متكامل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لإدارة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البرامج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والمحافظ</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الحكومية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السعودية</w:t>
      </w:r>
      <w:r w:rsidRPr="00455069">
        <w:rPr>
          <w:rFonts w:ascii="Simplified Arabic" w:hAnsi="Simplified Arabic" w:cs="Simplified Arabic"/>
          <w:color w:val="000000" w:themeColor="text1"/>
          <w:sz w:val="28"/>
          <w:szCs w:val="28"/>
        </w:rPr>
        <w:t>.</w:t>
      </w:r>
    </w:p>
    <w:p w14:paraId="40FFB1CD" w14:textId="00081167"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t>أوجه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الاختلاف</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تكمن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نوعية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ومجتمع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حيث</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ركزت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بعض</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العربية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محلية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تعليمية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محددة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مثل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مدارس</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التعليم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العام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محافظة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الرس</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الحربي،</w:t>
      </w:r>
      <w:r w:rsidRPr="00455069">
        <w:rPr>
          <w:rFonts w:ascii="Simplified Arabic" w:hAnsi="Simplified Arabic" w:cs="Simplified Arabic"/>
          <w:color w:val="000000" w:themeColor="text1"/>
          <w:sz w:val="28"/>
          <w:szCs w:val="28"/>
          <w:rtl/>
        </w:rPr>
        <w:t xml:space="preserve"> 2025)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المحلية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محافظة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قلقيلية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عاشور،</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بينما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ركزت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الأجنبية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متعددة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القطاعات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القطاع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العام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بشكل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أوسع</w:t>
      </w:r>
      <w:r w:rsidRPr="00455069">
        <w:rPr>
          <w:rFonts w:ascii="Simplified Arabic" w:hAnsi="Simplified Arabic" w:cs="Simplified Arabic"/>
          <w:color w:val="000000" w:themeColor="text1"/>
          <w:sz w:val="28"/>
          <w:szCs w:val="28"/>
        </w:rPr>
        <w:t xml:space="preserve"> (Roberts &amp; Edwards</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Suvvari</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color w:val="000000" w:themeColor="text1"/>
          <w:sz w:val="28"/>
          <w:szCs w:val="28"/>
        </w:rPr>
        <w:t xml:space="preserve">). </w:t>
      </w:r>
      <w:r w:rsidRPr="00455069">
        <w:rPr>
          <w:rFonts w:ascii="Simplified Arabic" w:hAnsi="Simplified Arabic" w:cs="Simplified Arabic" w:hint="cs"/>
          <w:color w:val="000000" w:themeColor="text1"/>
          <w:sz w:val="28"/>
          <w:szCs w:val="28"/>
          <w:rtl/>
        </w:rPr>
        <w:t>كما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اختلفت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الأجنبية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الأدوات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المستخدمة،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حيث</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استخدم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بعضها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المقابلات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النوعية</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Xegwana</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Al-Dhaheri</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color w:val="000000" w:themeColor="text1"/>
          <w:sz w:val="28"/>
          <w:szCs w:val="28"/>
        </w:rPr>
        <w:t xml:space="preserve">) </w:t>
      </w:r>
      <w:r w:rsidRPr="00455069">
        <w:rPr>
          <w:rFonts w:ascii="Simplified Arabic" w:hAnsi="Simplified Arabic" w:cs="Simplified Arabic" w:hint="cs"/>
          <w:color w:val="000000" w:themeColor="text1"/>
          <w:sz w:val="28"/>
          <w:szCs w:val="28"/>
          <w:rtl/>
        </w:rPr>
        <w:t>بدلاً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الاستبانة،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وهو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يمثل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اختلافاً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أسلوب</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جمع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البيانات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وتحليلها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مقارنة</w:t>
      </w:r>
      <w:r w:rsidRPr="00455069">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بالدراسة 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كذلك،</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اهتمت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بعض</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الحديثة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بالتقنيات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الرقمية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والذكاء</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الاصطناعي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دعم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المطري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والسلامي،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عزيز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وخليل،</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وهو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بعد</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غير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مشمول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الحالية</w:t>
      </w:r>
      <w:r w:rsidRPr="00455069">
        <w:rPr>
          <w:rFonts w:ascii="Simplified Arabic" w:hAnsi="Simplified Arabic" w:cs="Simplified Arabic"/>
          <w:color w:val="000000" w:themeColor="text1"/>
          <w:sz w:val="28"/>
          <w:szCs w:val="28"/>
        </w:rPr>
        <w:t>.</w:t>
      </w:r>
    </w:p>
    <w:p w14:paraId="2C54D067" w14:textId="77777777"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p>
    <w:p w14:paraId="4CCBCB78" w14:textId="77777777"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lastRenderedPageBreak/>
        <w:t>الفجوة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البحثية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تستند</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إليها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تتمثل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غياب</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التطبيقية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تربط</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إطار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متكامل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لإدارة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البرامج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والمحافظ</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وبين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تمكين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التنفيذية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الحكومية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السعودية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بشكل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مباشر،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التركيز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العينة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العاملة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هذه</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إذ</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معظم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السابقة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إما</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اقتصرت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التعليمية،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تحليل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بشكل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نظري،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ركزت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القطاعات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الاقتصادية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والخدماتية،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دون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دمج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المنظورين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 </w:t>
      </w:r>
      <w:r w:rsidRPr="00455069">
        <w:rPr>
          <w:rFonts w:ascii="Simplified Arabic" w:hAnsi="Simplified Arabic" w:cs="Simplified Arabic" w:hint="cs"/>
          <w:color w:val="000000" w:themeColor="text1"/>
          <w:sz w:val="28"/>
          <w:szCs w:val="28"/>
          <w:rtl/>
        </w:rPr>
        <w:t>تمكين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التنفيذية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بشكل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تطبيقي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داخل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الحكومية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السعودية</w:t>
      </w:r>
      <w:r w:rsidRPr="00455069">
        <w:rPr>
          <w:rFonts w:ascii="Simplified Arabic" w:hAnsi="Simplified Arabic" w:cs="Simplified Arabic"/>
          <w:color w:val="000000" w:themeColor="text1"/>
          <w:sz w:val="28"/>
          <w:szCs w:val="28"/>
        </w:rPr>
        <w:t>.</w:t>
      </w:r>
    </w:p>
    <w:p w14:paraId="40E9BFD0" w14:textId="77777777" w:rsidR="00455069" w:rsidRPr="00455069"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تتفق</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تلك</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اعتمدت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المنهج</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الوصفي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التحليلي،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واستعملت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الاستبانة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كأداة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لجمع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البيانات،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وركزت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علاقة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بالأداء</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نجاح</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المشاريع،</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مثل</w:t>
      </w:r>
      <w:r w:rsidRPr="00455069">
        <w:rPr>
          <w:rFonts w:ascii="Simplified Arabic" w:hAnsi="Simplified Arabic" w:cs="Simplified Arabic"/>
          <w:color w:val="000000" w:themeColor="text1"/>
          <w:sz w:val="28"/>
          <w:szCs w:val="28"/>
        </w:rPr>
        <w:t xml:space="preserve"> (</w:t>
      </w:r>
      <w:r w:rsidRPr="00455069">
        <w:rPr>
          <w:rFonts w:ascii="Simplified Arabic" w:hAnsi="Simplified Arabic" w:cs="Simplified Arabic" w:hint="cs"/>
          <w:color w:val="000000" w:themeColor="text1"/>
          <w:sz w:val="28"/>
          <w:szCs w:val="28"/>
          <w:rtl/>
        </w:rPr>
        <w:t>عاشور،</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عساف</w:t>
      </w:r>
      <w:r w:rsidRPr="00455069">
        <w:rPr>
          <w:rFonts w:ascii="Simplified Arabic" w:hAnsi="Simplified Arabic" w:cs="Simplified Arabic"/>
          <w:color w:val="000000" w:themeColor="text1"/>
          <w:sz w:val="28"/>
          <w:szCs w:val="28"/>
          <w:rtl/>
        </w:rPr>
        <w:t xml:space="preserve"> </w:t>
      </w:r>
      <w:proofErr w:type="spellStart"/>
      <w:r w:rsidRPr="00455069">
        <w:rPr>
          <w:rFonts w:ascii="Simplified Arabic" w:hAnsi="Simplified Arabic" w:cs="Simplified Arabic" w:hint="cs"/>
          <w:color w:val="000000" w:themeColor="text1"/>
          <w:sz w:val="28"/>
          <w:szCs w:val="28"/>
          <w:rtl/>
        </w:rPr>
        <w:t>وشوقير</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Mohosho</w:t>
      </w:r>
      <w:proofErr w:type="spellEnd"/>
      <w:r w:rsidRPr="00455069">
        <w:rPr>
          <w:rFonts w:ascii="Simplified Arabic" w:hAnsi="Simplified Arabic" w:cs="Simplified Arabic"/>
          <w:color w:val="000000" w:themeColor="text1"/>
          <w:sz w:val="28"/>
          <w:szCs w:val="28"/>
        </w:rPr>
        <w:t xml:space="preserve"> et al.,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Pr>
        <w:t xml:space="preserve"> </w:t>
      </w:r>
      <w:proofErr w:type="spellStart"/>
      <w:r w:rsidRPr="00455069">
        <w:rPr>
          <w:rFonts w:ascii="Simplified Arabic" w:hAnsi="Simplified Arabic" w:cs="Simplified Arabic"/>
          <w:color w:val="000000" w:themeColor="text1"/>
          <w:sz w:val="28"/>
          <w:szCs w:val="28"/>
        </w:rPr>
        <w:t>Suvvari</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2023</w:t>
      </w:r>
      <w:r w:rsidRPr="00455069">
        <w:rPr>
          <w:rFonts w:ascii="Simplified Arabic" w:hAnsi="Simplified Arabic" w:cs="Simplified Arabic"/>
          <w:color w:val="000000" w:themeColor="text1"/>
          <w:sz w:val="28"/>
          <w:szCs w:val="28"/>
        </w:rPr>
        <w:t>).</w:t>
      </w:r>
    </w:p>
    <w:p w14:paraId="3E2DC814" w14:textId="0CCF6FB0" w:rsidR="009728D2" w:rsidRPr="006855A8" w:rsidRDefault="00455069" w:rsidP="00455069">
      <w:pPr>
        <w:widowControl w:val="0"/>
        <w:bidi/>
        <w:spacing w:after="0" w:line="360" w:lineRule="auto"/>
        <w:jc w:val="both"/>
        <w:rPr>
          <w:rFonts w:ascii="Simplified Arabic" w:hAnsi="Simplified Arabic" w:cs="Simplified Arabic"/>
          <w:color w:val="000000" w:themeColor="text1"/>
          <w:sz w:val="28"/>
          <w:szCs w:val="28"/>
          <w:rtl/>
        </w:rPr>
      </w:pP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تختلف</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الحالية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هي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الدراسات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اعتمدت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المقابلات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النوعية</w:t>
      </w:r>
      <w:r w:rsidRPr="00455069">
        <w:rPr>
          <w:rFonts w:ascii="Simplified Arabic" w:hAnsi="Simplified Arabic" w:cs="Simplified Arabic"/>
          <w:color w:val="000000" w:themeColor="text1"/>
          <w:sz w:val="28"/>
          <w:szCs w:val="28"/>
          <w:rtl/>
        </w:rPr>
        <w:t xml:space="preserve"> (</w:t>
      </w:r>
      <w:proofErr w:type="spellStart"/>
      <w:r w:rsidRPr="00455069">
        <w:rPr>
          <w:rFonts w:ascii="Simplified Arabic" w:hAnsi="Simplified Arabic" w:cs="Simplified Arabic"/>
          <w:color w:val="000000" w:themeColor="text1"/>
          <w:sz w:val="28"/>
          <w:szCs w:val="28"/>
        </w:rPr>
        <w:t>Xegwana</w:t>
      </w:r>
      <w:proofErr w:type="spellEnd"/>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color w:val="000000" w:themeColor="text1"/>
          <w:sz w:val="28"/>
          <w:szCs w:val="28"/>
        </w:rPr>
        <w:t>Al-Dhaheri</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2024)</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ركزت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على</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المؤسسات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التعليمية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الأكاديمية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الحربي،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المطري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والسلامي،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أو</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تناولت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تطبيقات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الذكاء</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الاصطناعي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الرقمية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المطري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والسلامي،</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عزيز</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وخليل،</w:t>
      </w:r>
      <w:r w:rsidRPr="00455069">
        <w:rPr>
          <w:rFonts w:ascii="Simplified Arabic" w:hAnsi="Simplified Arabic" w:cs="Simplified Arabic"/>
          <w:color w:val="000000" w:themeColor="text1"/>
          <w:sz w:val="28"/>
          <w:szCs w:val="28"/>
          <w:rtl/>
        </w:rPr>
        <w:t xml:space="preserve"> 2025)</w:t>
      </w:r>
      <w:r w:rsidRPr="00455069">
        <w:rPr>
          <w:rFonts w:ascii="Simplified Arabic" w:hAnsi="Simplified Arabic" w:cs="Simplified Arabic" w:hint="cs"/>
          <w:color w:val="000000" w:themeColor="text1"/>
          <w:sz w:val="28"/>
          <w:szCs w:val="28"/>
          <w:rtl/>
        </w:rPr>
        <w:t>،</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والتي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لم</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تدرس</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بعد</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أثر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إطار</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الحوكمة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المتكامل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في</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تمكين</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القيادة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التنفيذية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داخل</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الهيئات</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الحكومية</w:t>
      </w:r>
      <w:r w:rsidRPr="00455069">
        <w:rPr>
          <w:rFonts w:ascii="Simplified Arabic" w:hAnsi="Simplified Arabic" w:cs="Simplified Arabic"/>
          <w:color w:val="000000" w:themeColor="text1"/>
          <w:sz w:val="28"/>
          <w:szCs w:val="28"/>
          <w:rtl/>
        </w:rPr>
        <w:t xml:space="preserve"> </w:t>
      </w:r>
      <w:r w:rsidRPr="00455069">
        <w:rPr>
          <w:rFonts w:ascii="Simplified Arabic" w:hAnsi="Simplified Arabic" w:cs="Simplified Arabic" w:hint="cs"/>
          <w:color w:val="000000" w:themeColor="text1"/>
          <w:sz w:val="28"/>
          <w:szCs w:val="28"/>
          <w:rtl/>
        </w:rPr>
        <w:t>السعودية</w:t>
      </w:r>
      <w:r w:rsidRPr="00455069">
        <w:rPr>
          <w:rFonts w:ascii="Simplified Arabic" w:hAnsi="Simplified Arabic" w:cs="Simplified Arabic"/>
          <w:color w:val="000000" w:themeColor="text1"/>
          <w:sz w:val="28"/>
          <w:szCs w:val="28"/>
          <w:rtl/>
        </w:rPr>
        <w:t>.</w:t>
      </w:r>
    </w:p>
    <w:p w14:paraId="2857B5FF" w14:textId="77777777" w:rsidR="00497DA6" w:rsidRPr="006855A8" w:rsidRDefault="00497DA6" w:rsidP="009728D2">
      <w:pPr>
        <w:widowControl w:val="0"/>
        <w:bidi/>
        <w:spacing w:after="0" w:line="360" w:lineRule="auto"/>
        <w:jc w:val="both"/>
        <w:rPr>
          <w:rFonts w:ascii="Simplified Arabic" w:hAnsi="Simplified Arabic" w:cs="Simplified Arabic"/>
          <w:color w:val="000000" w:themeColor="text1"/>
          <w:sz w:val="28"/>
          <w:szCs w:val="28"/>
          <w:rtl/>
        </w:rPr>
      </w:pPr>
    </w:p>
    <w:p w14:paraId="47EDCB68" w14:textId="77777777" w:rsidR="00497DA6" w:rsidRPr="006855A8" w:rsidRDefault="00497DA6" w:rsidP="009728D2">
      <w:pPr>
        <w:widowControl w:val="0"/>
        <w:bidi/>
        <w:spacing w:after="0" w:line="360" w:lineRule="auto"/>
        <w:jc w:val="both"/>
        <w:rPr>
          <w:rFonts w:ascii="Simplified Arabic" w:hAnsi="Simplified Arabic" w:cs="Simplified Arabic"/>
          <w:color w:val="000000" w:themeColor="text1"/>
          <w:sz w:val="28"/>
          <w:szCs w:val="28"/>
          <w:rtl/>
        </w:rPr>
      </w:pPr>
    </w:p>
    <w:sectPr w:rsidR="00497DA6" w:rsidRPr="006855A8" w:rsidSect="00455069">
      <w:pgSz w:w="12240" w:h="15840"/>
      <w:pgMar w:top="1440" w:right="1710" w:bottom="1440" w:left="1710" w:header="720" w:footer="720" w:gutter="0"/>
      <w:pgBorders w:offsetFrom="page">
        <w:top w:val="single" w:sz="24" w:space="24" w:color="auto"/>
        <w:left w:val="single" w:sz="24" w:space="24" w:color="auto"/>
        <w:bottom w:val="single" w:sz="24" w:space="24" w:color="auto"/>
        <w:right w:val="single"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PT Bold Heading">
    <w:panose1 w:val="0201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D7A6D"/>
    <w:multiLevelType w:val="hybridMultilevel"/>
    <w:tmpl w:val="D4184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51AC9"/>
    <w:multiLevelType w:val="hybridMultilevel"/>
    <w:tmpl w:val="A2AA0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D3970"/>
    <w:multiLevelType w:val="multilevel"/>
    <w:tmpl w:val="67DA9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C25B28"/>
    <w:multiLevelType w:val="hybridMultilevel"/>
    <w:tmpl w:val="C81A1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597412"/>
    <w:multiLevelType w:val="hybridMultilevel"/>
    <w:tmpl w:val="68F60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E20148"/>
    <w:multiLevelType w:val="hybridMultilevel"/>
    <w:tmpl w:val="B63A6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A36DA9"/>
    <w:multiLevelType w:val="hybridMultilevel"/>
    <w:tmpl w:val="632E47B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A57E3B"/>
    <w:multiLevelType w:val="hybridMultilevel"/>
    <w:tmpl w:val="6764E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47DCA"/>
    <w:multiLevelType w:val="hybridMultilevel"/>
    <w:tmpl w:val="1556D0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E121D3"/>
    <w:multiLevelType w:val="hybridMultilevel"/>
    <w:tmpl w:val="A7AC1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81CAF"/>
    <w:multiLevelType w:val="multilevel"/>
    <w:tmpl w:val="2528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5C77F7"/>
    <w:multiLevelType w:val="multilevel"/>
    <w:tmpl w:val="3F96D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A55BA1"/>
    <w:multiLevelType w:val="hybridMultilevel"/>
    <w:tmpl w:val="D06E9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8"/>
  </w:num>
  <w:num w:numId="6">
    <w:abstractNumId w:val="7"/>
  </w:num>
  <w:num w:numId="7">
    <w:abstractNumId w:val="12"/>
  </w:num>
  <w:num w:numId="8">
    <w:abstractNumId w:val="5"/>
  </w:num>
  <w:num w:numId="9">
    <w:abstractNumId w:val="3"/>
  </w:num>
  <w:num w:numId="10">
    <w:abstractNumId w:val="10"/>
  </w:num>
  <w:num w:numId="11">
    <w:abstractNumId w:val="9"/>
  </w:num>
  <w:num w:numId="12">
    <w:abstractNumId w:val="11"/>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00E"/>
    <w:rsid w:val="00017564"/>
    <w:rsid w:val="00167D39"/>
    <w:rsid w:val="001843E8"/>
    <w:rsid w:val="001B7BB6"/>
    <w:rsid w:val="001D3806"/>
    <w:rsid w:val="00211A73"/>
    <w:rsid w:val="00243510"/>
    <w:rsid w:val="00286CAA"/>
    <w:rsid w:val="002B13CA"/>
    <w:rsid w:val="002C4017"/>
    <w:rsid w:val="00327BF6"/>
    <w:rsid w:val="00455069"/>
    <w:rsid w:val="00497DA6"/>
    <w:rsid w:val="004A415F"/>
    <w:rsid w:val="004C25C2"/>
    <w:rsid w:val="004C34E6"/>
    <w:rsid w:val="004E79C1"/>
    <w:rsid w:val="005A1507"/>
    <w:rsid w:val="005B6635"/>
    <w:rsid w:val="005D4C76"/>
    <w:rsid w:val="00616700"/>
    <w:rsid w:val="006528FB"/>
    <w:rsid w:val="00673E21"/>
    <w:rsid w:val="006B2D08"/>
    <w:rsid w:val="006D3C20"/>
    <w:rsid w:val="006F114A"/>
    <w:rsid w:val="00753226"/>
    <w:rsid w:val="00755280"/>
    <w:rsid w:val="00767197"/>
    <w:rsid w:val="00781995"/>
    <w:rsid w:val="007F4BE4"/>
    <w:rsid w:val="008164E6"/>
    <w:rsid w:val="0090677D"/>
    <w:rsid w:val="009728D2"/>
    <w:rsid w:val="009A49BA"/>
    <w:rsid w:val="009B0B46"/>
    <w:rsid w:val="009C62E9"/>
    <w:rsid w:val="009D4B22"/>
    <w:rsid w:val="00A15F68"/>
    <w:rsid w:val="00A530C5"/>
    <w:rsid w:val="00A63EE0"/>
    <w:rsid w:val="00A94BD2"/>
    <w:rsid w:val="00AD5E22"/>
    <w:rsid w:val="00AE100E"/>
    <w:rsid w:val="00B37479"/>
    <w:rsid w:val="00B5072F"/>
    <w:rsid w:val="00B7130A"/>
    <w:rsid w:val="00BB1B7A"/>
    <w:rsid w:val="00C26B8D"/>
    <w:rsid w:val="00C62121"/>
    <w:rsid w:val="00C72A83"/>
    <w:rsid w:val="00C83C9D"/>
    <w:rsid w:val="00CE4F52"/>
    <w:rsid w:val="00D674D9"/>
    <w:rsid w:val="00DB4207"/>
    <w:rsid w:val="00DC163B"/>
    <w:rsid w:val="00DC73B1"/>
    <w:rsid w:val="00DE2E28"/>
    <w:rsid w:val="00DE49DC"/>
    <w:rsid w:val="00EE7E11"/>
    <w:rsid w:val="00F21A59"/>
    <w:rsid w:val="00F30C2B"/>
    <w:rsid w:val="00F33EB3"/>
    <w:rsid w:val="00F44217"/>
    <w:rsid w:val="00F805FA"/>
    <w:rsid w:val="00FE5F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965CA"/>
  <w15:chartTrackingRefBased/>
  <w15:docId w15:val="{46D56B71-0851-4FE5-B278-582574795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1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1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00E"/>
    <w:rPr>
      <w:rFonts w:eastAsiaTheme="majorEastAsia" w:cstheme="majorBidi"/>
      <w:color w:val="272727" w:themeColor="text1" w:themeTint="D8"/>
    </w:rPr>
  </w:style>
  <w:style w:type="paragraph" w:styleId="Title">
    <w:name w:val="Title"/>
    <w:basedOn w:val="Normal"/>
    <w:next w:val="Normal"/>
    <w:link w:val="TitleChar"/>
    <w:uiPriority w:val="10"/>
    <w:qFormat/>
    <w:rsid w:val="00AE1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00E"/>
    <w:pPr>
      <w:spacing w:before="160"/>
      <w:jc w:val="center"/>
    </w:pPr>
    <w:rPr>
      <w:i/>
      <w:iCs/>
      <w:color w:val="404040" w:themeColor="text1" w:themeTint="BF"/>
    </w:rPr>
  </w:style>
  <w:style w:type="character" w:customStyle="1" w:styleId="QuoteChar">
    <w:name w:val="Quote Char"/>
    <w:basedOn w:val="DefaultParagraphFont"/>
    <w:link w:val="Quote"/>
    <w:uiPriority w:val="29"/>
    <w:rsid w:val="00AE100E"/>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AE100E"/>
    <w:pPr>
      <w:ind w:left="720"/>
      <w:contextualSpacing/>
    </w:pPr>
  </w:style>
  <w:style w:type="character" w:styleId="IntenseEmphasis">
    <w:name w:val="Intense Emphasis"/>
    <w:basedOn w:val="DefaultParagraphFont"/>
    <w:uiPriority w:val="21"/>
    <w:qFormat/>
    <w:rsid w:val="00AE100E"/>
    <w:rPr>
      <w:i/>
      <w:iCs/>
      <w:color w:val="0F4761" w:themeColor="accent1" w:themeShade="BF"/>
    </w:rPr>
  </w:style>
  <w:style w:type="paragraph" w:styleId="IntenseQuote">
    <w:name w:val="Intense Quote"/>
    <w:basedOn w:val="Normal"/>
    <w:next w:val="Normal"/>
    <w:link w:val="IntenseQuoteChar"/>
    <w:uiPriority w:val="30"/>
    <w:qFormat/>
    <w:rsid w:val="00AE1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00E"/>
    <w:rPr>
      <w:i/>
      <w:iCs/>
      <w:color w:val="0F4761" w:themeColor="accent1" w:themeShade="BF"/>
    </w:rPr>
  </w:style>
  <w:style w:type="character" w:styleId="IntenseReference">
    <w:name w:val="Intense Reference"/>
    <w:basedOn w:val="DefaultParagraphFont"/>
    <w:uiPriority w:val="32"/>
    <w:qFormat/>
    <w:rsid w:val="00AE100E"/>
    <w:rPr>
      <w:b/>
      <w:bCs/>
      <w:smallCaps/>
      <w:color w:val="0F4761"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qFormat/>
    <w:rsid w:val="00616700"/>
  </w:style>
  <w:style w:type="paragraph" w:styleId="Header">
    <w:name w:val="header"/>
    <w:basedOn w:val="Normal"/>
    <w:link w:val="HeaderChar"/>
    <w:uiPriority w:val="99"/>
    <w:unhideWhenUsed/>
    <w:rsid w:val="006167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700"/>
  </w:style>
  <w:style w:type="paragraph" w:styleId="Footer">
    <w:name w:val="footer"/>
    <w:basedOn w:val="Normal"/>
    <w:link w:val="FooterChar"/>
    <w:uiPriority w:val="99"/>
    <w:unhideWhenUsed/>
    <w:rsid w:val="006167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700"/>
  </w:style>
  <w:style w:type="character" w:styleId="Hyperlink">
    <w:name w:val="Hyperlink"/>
    <w:basedOn w:val="DefaultParagraphFont"/>
    <w:uiPriority w:val="99"/>
    <w:unhideWhenUsed/>
    <w:rsid w:val="00616700"/>
    <w:rPr>
      <w:color w:val="467886" w:themeColor="hyperlink"/>
      <w:u w:val="single"/>
    </w:rPr>
  </w:style>
  <w:style w:type="character" w:styleId="UnresolvedMention">
    <w:name w:val="Unresolved Mention"/>
    <w:basedOn w:val="DefaultParagraphFont"/>
    <w:uiPriority w:val="99"/>
    <w:semiHidden/>
    <w:unhideWhenUsed/>
    <w:rsid w:val="00616700"/>
    <w:rPr>
      <w:color w:val="605E5C"/>
      <w:shd w:val="clear" w:color="auto" w:fill="E1DFDD"/>
    </w:rPr>
  </w:style>
  <w:style w:type="table" w:styleId="TableGrid">
    <w:name w:val="Table Grid"/>
    <w:basedOn w:val="TableNormal"/>
    <w:uiPriority w:val="59"/>
    <w:qFormat/>
    <w:rsid w:val="00616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1670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497DA6"/>
    <w:pPr>
      <w:bidi/>
      <w:spacing w:after="120" w:line="240" w:lineRule="auto"/>
      <w:ind w:left="283"/>
    </w:pPr>
    <w:rPr>
      <w:rFonts w:ascii="Times New Roman" w:eastAsia="Times New Roman" w:hAnsi="Times New Roman" w:cs="Times New Roman"/>
      <w:kern w:val="0"/>
      <w14:ligatures w14:val="none"/>
    </w:rPr>
  </w:style>
  <w:style w:type="character" w:customStyle="1" w:styleId="BodyTextIndentChar">
    <w:name w:val="Body Text Indent Char"/>
    <w:basedOn w:val="DefaultParagraphFont"/>
    <w:link w:val="BodyTextIndent"/>
    <w:uiPriority w:val="99"/>
    <w:rsid w:val="00497DA6"/>
    <w:rPr>
      <w:rFonts w:ascii="Times New Roman" w:eastAsia="Times New Roman" w:hAnsi="Times New Roman" w:cs="Times New Roman"/>
      <w:kern w:val="0"/>
      <w14:ligatures w14:val="none"/>
    </w:rPr>
  </w:style>
  <w:style w:type="paragraph" w:styleId="NoSpacing">
    <w:name w:val="No Spacing"/>
    <w:link w:val="NoSpacingChar"/>
    <w:uiPriority w:val="1"/>
    <w:qFormat/>
    <w:rsid w:val="00497DA6"/>
    <w:pPr>
      <w:bidi/>
      <w:spacing w:after="0" w:line="240" w:lineRule="auto"/>
    </w:pPr>
    <w:rPr>
      <w:rFonts w:ascii="Calibri" w:eastAsia="Calibri" w:hAnsi="Calibri" w:cs="Arial"/>
      <w:kern w:val="0"/>
      <w:sz w:val="22"/>
      <w:szCs w:val="22"/>
      <w14:ligatures w14:val="none"/>
    </w:rPr>
  </w:style>
  <w:style w:type="character" w:customStyle="1" w:styleId="NoSpacingChar">
    <w:name w:val="No Spacing Char"/>
    <w:link w:val="NoSpacing"/>
    <w:uiPriority w:val="1"/>
    <w:locked/>
    <w:rsid w:val="00497DA6"/>
    <w:rPr>
      <w:rFonts w:ascii="Calibri" w:eastAsia="Calibri" w:hAnsi="Calibri" w:cs="Arial"/>
      <w:kern w:val="0"/>
      <w:sz w:val="22"/>
      <w:szCs w:val="22"/>
      <w14:ligatures w14:val="none"/>
    </w:rPr>
  </w:style>
  <w:style w:type="paragraph" w:styleId="BalloonText">
    <w:name w:val="Balloon Text"/>
    <w:basedOn w:val="Normal"/>
    <w:link w:val="BalloonTextChar"/>
    <w:uiPriority w:val="99"/>
    <w:semiHidden/>
    <w:unhideWhenUsed/>
    <w:rsid w:val="00497DA6"/>
    <w:pPr>
      <w:bidi/>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97DA6"/>
    <w:rPr>
      <w:rFonts w:ascii="Tahoma" w:eastAsia="Times New Roman" w:hAnsi="Tahoma" w:cs="Tahoma"/>
      <w:kern w:val="0"/>
      <w:sz w:val="16"/>
      <w:szCs w:val="16"/>
      <w14:ligatures w14:val="none"/>
    </w:rPr>
  </w:style>
  <w:style w:type="paragraph" w:customStyle="1" w:styleId="a">
    <w:name w:val="جدول"/>
    <w:basedOn w:val="Normal"/>
    <w:link w:val="Char"/>
    <w:qFormat/>
    <w:rsid w:val="00497DA6"/>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14:ligatures w14:val="none"/>
    </w:rPr>
  </w:style>
  <w:style w:type="character" w:customStyle="1" w:styleId="Char">
    <w:name w:val="جدول Char"/>
    <w:link w:val="a"/>
    <w:rsid w:val="00497DA6"/>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497DA6"/>
    <w:pPr>
      <w:autoSpaceDE w:val="0"/>
      <w:autoSpaceDN w:val="0"/>
      <w:adjustRightInd w:val="0"/>
      <w:spacing w:after="0" w:line="240" w:lineRule="auto"/>
    </w:pPr>
    <w:rPr>
      <w:rFonts w:ascii="Cambria" w:eastAsia="Times New Roman" w:hAnsi="Cambria" w:cs="Cambria"/>
      <w:color w:val="000000"/>
      <w:kern w:val="0"/>
      <w14:ligatures w14:val="none"/>
    </w:rPr>
  </w:style>
  <w:style w:type="table" w:customStyle="1" w:styleId="41">
    <w:name w:val="جدول عادي 41"/>
    <w:basedOn w:val="TableNormal"/>
    <w:uiPriority w:val="44"/>
    <w:rsid w:val="00497DA6"/>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497DA6"/>
    <w:pPr>
      <w:spacing w:after="0" w:line="240" w:lineRule="auto"/>
    </w:pPr>
    <w:rPr>
      <w:rFonts w:eastAsiaTheme="minorEastAsia"/>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0">
    <w:name w:val="جداول"/>
    <w:basedOn w:val="Normal"/>
    <w:qFormat/>
    <w:rsid w:val="00497DA6"/>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eastAsia="ar-SA" w:bidi="ar-EG"/>
      <w14:ligatures w14:val="none"/>
    </w:rPr>
  </w:style>
  <w:style w:type="paragraph" w:customStyle="1" w:styleId="a1">
    <w:name w:val="ملحق"/>
    <w:basedOn w:val="Normal"/>
    <w:link w:val="Char0"/>
    <w:qFormat/>
    <w:rsid w:val="00497DA6"/>
    <w:pPr>
      <w:bidi/>
      <w:spacing w:before="120" w:after="120" w:line="240" w:lineRule="auto"/>
      <w:contextualSpacing/>
      <w:jc w:val="center"/>
    </w:pPr>
    <w:rPr>
      <w:rFonts w:ascii="Simplified Arabic" w:hAnsi="Simplified Arabic" w:cs="Simplified Arabic"/>
      <w:b/>
      <w:bCs/>
      <w:color w:val="000000"/>
      <w:kern w:val="0"/>
      <w:sz w:val="28"/>
      <w:szCs w:val="28"/>
      <w14:ligatures w14:val="none"/>
    </w:rPr>
  </w:style>
  <w:style w:type="character" w:customStyle="1" w:styleId="Char0">
    <w:name w:val="ملحق Char"/>
    <w:basedOn w:val="DefaultParagraphFont"/>
    <w:link w:val="a1"/>
    <w:rsid w:val="00497DA6"/>
    <w:rPr>
      <w:rFonts w:ascii="Simplified Arabic" w:hAnsi="Simplified Arabic" w:cs="Simplified Arabic"/>
      <w:b/>
      <w:bCs/>
      <w:color w:val="000000"/>
      <w:kern w:val="0"/>
      <w:sz w:val="28"/>
      <w:szCs w:val="28"/>
      <w14:ligatures w14:val="none"/>
    </w:rPr>
  </w:style>
  <w:style w:type="paragraph" w:customStyle="1" w:styleId="Normal1">
    <w:name w:val="Normal1"/>
    <w:rsid w:val="00497DA6"/>
    <w:pPr>
      <w:bidi/>
      <w:spacing w:line="259" w:lineRule="auto"/>
    </w:pPr>
    <w:rPr>
      <w:rFonts w:ascii="Calibri" w:eastAsia="Calibri" w:hAnsi="Calibri" w:cs="Calibri"/>
      <w:kern w:val="0"/>
      <w:sz w:val="22"/>
      <w:szCs w:val="22"/>
      <w14:ligatures w14:val="none"/>
    </w:rPr>
  </w:style>
  <w:style w:type="table" w:customStyle="1" w:styleId="TableGrid2">
    <w:name w:val="Table Grid2"/>
    <w:basedOn w:val="TableNormal"/>
    <w:next w:val="TableGrid"/>
    <w:uiPriority w:val="59"/>
    <w:rsid w:val="00497DA6"/>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رأس الصفحة Char1"/>
    <w:basedOn w:val="DefaultParagraphFont"/>
    <w:uiPriority w:val="99"/>
    <w:rsid w:val="00497DA6"/>
  </w:style>
  <w:style w:type="character" w:styleId="PageNumber">
    <w:name w:val="page number"/>
    <w:basedOn w:val="DefaultParagraphFont"/>
    <w:uiPriority w:val="99"/>
    <w:semiHidden/>
    <w:unhideWhenUsed/>
    <w:rsid w:val="00497DA6"/>
  </w:style>
  <w:style w:type="paragraph" w:customStyle="1" w:styleId="a2">
    <w:name w:val="وسط"/>
    <w:basedOn w:val="Normal"/>
    <w:qFormat/>
    <w:rsid w:val="00497DA6"/>
    <w:pPr>
      <w:widowControl w:val="0"/>
      <w:bidi/>
      <w:spacing w:after="120" w:line="560" w:lineRule="exact"/>
      <w:jc w:val="center"/>
    </w:pPr>
    <w:rPr>
      <w:rFonts w:ascii="Garamond" w:eastAsia="Times New Roman" w:hAnsi="Garamond" w:cs="Traditional Arabic"/>
      <w:b/>
      <w:bCs/>
      <w:kern w:val="0"/>
      <w:sz w:val="32"/>
      <w:szCs w:val="40"/>
      <w14:ligatures w14:val="none"/>
    </w:rPr>
  </w:style>
  <w:style w:type="paragraph" w:customStyle="1" w:styleId="a3">
    <w:name w:val="جانبي"/>
    <w:basedOn w:val="Normal"/>
    <w:qFormat/>
    <w:rsid w:val="00497DA6"/>
    <w:pPr>
      <w:widowControl w:val="0"/>
      <w:bidi/>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4">
    <w:name w:val="["/>
    <w:basedOn w:val="Normal"/>
    <w:qFormat/>
    <w:rsid w:val="00497DA6"/>
    <w:pPr>
      <w:bidi/>
      <w:spacing w:after="200" w:line="276" w:lineRule="auto"/>
      <w:jc w:val="both"/>
    </w:pPr>
    <w:rPr>
      <w:rFonts w:ascii="Traditional Arabic" w:eastAsia="Calibri" w:hAnsi="Traditional Arabic" w:cs="Traditional Arabic"/>
      <w:b/>
      <w:bCs/>
      <w:kern w:val="0"/>
      <w:sz w:val="32"/>
      <w:szCs w:val="32"/>
      <w14:ligatures w14:val="none"/>
    </w:rPr>
  </w:style>
  <w:style w:type="paragraph" w:styleId="HTMLPreformatted">
    <w:name w:val="HTML Preformatted"/>
    <w:basedOn w:val="Normal"/>
    <w:link w:val="HTMLPreformattedChar"/>
    <w:uiPriority w:val="99"/>
    <w:semiHidden/>
    <w:unhideWhenUsed/>
    <w:rsid w:val="00497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97DA6"/>
    <w:rPr>
      <w:rFonts w:ascii="Courier New" w:eastAsia="Times New Roman" w:hAnsi="Courier New" w:cs="Courier New"/>
      <w:kern w:val="0"/>
      <w:sz w:val="20"/>
      <w:szCs w:val="20"/>
      <w14:ligatures w14:val="none"/>
    </w:rPr>
  </w:style>
  <w:style w:type="character" w:customStyle="1" w:styleId="y2iqfc">
    <w:name w:val="y2iqfc"/>
    <w:basedOn w:val="DefaultParagraphFont"/>
    <w:rsid w:val="00497DA6"/>
  </w:style>
  <w:style w:type="paragraph" w:styleId="TOC1">
    <w:name w:val="toc 1"/>
    <w:basedOn w:val="Normal"/>
    <w:next w:val="Normal"/>
    <w:autoRedefine/>
    <w:uiPriority w:val="39"/>
    <w:unhideWhenUsed/>
    <w:rsid w:val="00497DA6"/>
    <w:pPr>
      <w:tabs>
        <w:tab w:val="right" w:leader="dot" w:pos="9350"/>
      </w:tabs>
      <w:bidi/>
      <w:spacing w:after="100" w:line="240" w:lineRule="auto"/>
      <w:jc w:val="center"/>
    </w:pPr>
    <w:rPr>
      <w:rFonts w:ascii="Times New Roman" w:eastAsia="Times New Roman" w:hAnsi="Times New Roman" w:cs="Simplified Arabic"/>
      <w:kern w:val="0"/>
      <w:szCs w:val="28"/>
      <w14:ligatures w14:val="none"/>
    </w:rPr>
  </w:style>
  <w:style w:type="paragraph" w:styleId="TOC2">
    <w:name w:val="toc 2"/>
    <w:basedOn w:val="Normal"/>
    <w:next w:val="Normal"/>
    <w:autoRedefine/>
    <w:uiPriority w:val="39"/>
    <w:unhideWhenUsed/>
    <w:rsid w:val="00497DA6"/>
    <w:pPr>
      <w:bidi/>
      <w:spacing w:after="100" w:line="240" w:lineRule="auto"/>
      <w:ind w:left="240"/>
    </w:pPr>
    <w:rPr>
      <w:rFonts w:ascii="Times New Roman" w:eastAsia="Times New Roman" w:hAnsi="Times New Roman" w:cs="Simplified Arabic"/>
      <w:kern w:val="0"/>
      <w:szCs w:val="28"/>
      <w14:ligatures w14:val="none"/>
    </w:rPr>
  </w:style>
  <w:style w:type="paragraph" w:styleId="BodyText">
    <w:name w:val="Body Text"/>
    <w:basedOn w:val="Normal"/>
    <w:link w:val="BodyTextChar"/>
    <w:unhideWhenUsed/>
    <w:rsid w:val="00497DA6"/>
    <w:pPr>
      <w:bidi/>
      <w:spacing w:after="120" w:line="240" w:lineRule="auto"/>
    </w:pPr>
    <w:rPr>
      <w:rFonts w:ascii="Times New Roman" w:eastAsia="Times New Roman" w:hAnsi="Times New Roman" w:cs="Simplified Arabic"/>
      <w:kern w:val="0"/>
      <w:szCs w:val="28"/>
      <w14:ligatures w14:val="none"/>
    </w:rPr>
  </w:style>
  <w:style w:type="character" w:customStyle="1" w:styleId="BodyTextChar">
    <w:name w:val="Body Text Char"/>
    <w:basedOn w:val="DefaultParagraphFont"/>
    <w:link w:val="BodyText"/>
    <w:rsid w:val="00497DA6"/>
    <w:rPr>
      <w:rFonts w:ascii="Times New Roman" w:eastAsia="Times New Roman" w:hAnsi="Times New Roman" w:cs="Simplified Arabic"/>
      <w:kern w:val="0"/>
      <w:szCs w:val="28"/>
      <w14:ligatures w14:val="none"/>
    </w:rPr>
  </w:style>
  <w:style w:type="paragraph" w:styleId="FootnoteText">
    <w:name w:val="footnote text"/>
    <w:basedOn w:val="Normal"/>
    <w:link w:val="FootnoteTextChar"/>
    <w:uiPriority w:val="99"/>
    <w:unhideWhenUsed/>
    <w:rsid w:val="00497DA6"/>
    <w:pPr>
      <w:bidi/>
      <w:spacing w:after="0" w:line="240" w:lineRule="auto"/>
    </w:pPr>
    <w:rPr>
      <w:rFonts w:ascii="Times New Roman" w:eastAsia="Times New Roman" w:hAnsi="Times New Roman" w:cs="Simplified Arabic"/>
      <w:kern w:val="0"/>
      <w:sz w:val="20"/>
      <w:szCs w:val="20"/>
      <w14:ligatures w14:val="none"/>
    </w:rPr>
  </w:style>
  <w:style w:type="character" w:customStyle="1" w:styleId="FootnoteTextChar">
    <w:name w:val="Footnote Text Char"/>
    <w:basedOn w:val="DefaultParagraphFont"/>
    <w:link w:val="FootnoteText"/>
    <w:uiPriority w:val="99"/>
    <w:rsid w:val="00497DA6"/>
    <w:rPr>
      <w:rFonts w:ascii="Times New Roman" w:eastAsia="Times New Roman" w:hAnsi="Times New Roman" w:cs="Simplified Arabic"/>
      <w:kern w:val="0"/>
      <w:sz w:val="20"/>
      <w:szCs w:val="20"/>
      <w14:ligatures w14:val="none"/>
    </w:rPr>
  </w:style>
  <w:style w:type="character" w:styleId="FootnoteReference">
    <w:name w:val="footnote reference"/>
    <w:basedOn w:val="DefaultParagraphFont"/>
    <w:uiPriority w:val="99"/>
    <w:semiHidden/>
    <w:unhideWhenUsed/>
    <w:rsid w:val="00497DA6"/>
    <w:rPr>
      <w:vertAlign w:val="superscript"/>
    </w:rPr>
  </w:style>
  <w:style w:type="paragraph" w:customStyle="1" w:styleId="a5">
    <w:name w:val="فقرة البحث"/>
    <w:basedOn w:val="Normal"/>
    <w:link w:val="Char2"/>
    <w:qFormat/>
    <w:rsid w:val="00497DA6"/>
    <w:pPr>
      <w:bidi/>
      <w:spacing w:line="360" w:lineRule="auto"/>
      <w:ind w:firstLine="567"/>
      <w:jc w:val="both"/>
    </w:pPr>
    <w:rPr>
      <w:rFonts w:ascii="Times New Roman" w:hAnsi="Times New Roman" w:cs="Sakkal Majalla"/>
      <w:kern w:val="0"/>
      <w:szCs w:val="28"/>
      <w14:ligatures w14:val="none"/>
    </w:rPr>
  </w:style>
  <w:style w:type="character" w:customStyle="1" w:styleId="Char2">
    <w:name w:val="فقرة البحث Char"/>
    <w:basedOn w:val="DefaultParagraphFont"/>
    <w:link w:val="a5"/>
    <w:rsid w:val="00497DA6"/>
    <w:rPr>
      <w:rFonts w:ascii="Times New Roman" w:hAnsi="Times New Roman" w:cs="Sakkal Majalla"/>
      <w:kern w:val="0"/>
      <w:szCs w:val="28"/>
      <w14:ligatures w14:val="none"/>
    </w:rPr>
  </w:style>
  <w:style w:type="paragraph" w:styleId="Caption">
    <w:name w:val="caption"/>
    <w:basedOn w:val="Normal"/>
    <w:next w:val="Normal"/>
    <w:uiPriority w:val="35"/>
    <w:unhideWhenUsed/>
    <w:qFormat/>
    <w:rsid w:val="00497DA6"/>
    <w:pPr>
      <w:keepNext/>
      <w:bidi/>
      <w:spacing w:after="200" w:line="240" w:lineRule="auto"/>
      <w:jc w:val="center"/>
    </w:pPr>
    <w:rPr>
      <w:rFonts w:ascii="Sakkal Majalla" w:hAnsi="Sakkal Majalla" w:cs="Sakkal Majalla"/>
      <w:kern w:val="0"/>
      <w:sz w:val="26"/>
      <w:szCs w:val="26"/>
      <w14:ligatures w14:val="none"/>
    </w:rPr>
  </w:style>
  <w:style w:type="paragraph" w:customStyle="1" w:styleId="a6">
    <w:name w:val="عنوان المصدر"/>
    <w:basedOn w:val="a5"/>
    <w:link w:val="Char3"/>
    <w:qFormat/>
    <w:rsid w:val="00497DA6"/>
    <w:pPr>
      <w:ind w:firstLine="0"/>
    </w:pPr>
  </w:style>
  <w:style w:type="character" w:customStyle="1" w:styleId="Char3">
    <w:name w:val="عنوان المصدر Char"/>
    <w:basedOn w:val="Char2"/>
    <w:link w:val="a6"/>
    <w:rsid w:val="00497DA6"/>
    <w:rPr>
      <w:rFonts w:ascii="Times New Roman" w:hAnsi="Times New Roman" w:cs="Sakkal Majalla"/>
      <w:kern w:val="0"/>
      <w:szCs w:val="28"/>
      <w14:ligatures w14:val="none"/>
    </w:rPr>
  </w:style>
  <w:style w:type="table" w:customStyle="1" w:styleId="1">
    <w:name w:val="عماد1"/>
    <w:basedOn w:val="TableNormal"/>
    <w:uiPriority w:val="99"/>
    <w:rsid w:val="00497DA6"/>
    <w:pPr>
      <w:spacing w:after="0" w:line="240" w:lineRule="auto"/>
    </w:pPr>
    <w:rPr>
      <w:rFonts w:cstheme="majorBidi"/>
      <w:kern w:val="0"/>
      <w:sz w:val="22"/>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customStyle="1" w:styleId="10">
    <w:name w:val="بلا تباعد1"/>
    <w:qFormat/>
    <w:rsid w:val="00497DA6"/>
    <w:pPr>
      <w:bidi/>
      <w:spacing w:after="0" w:line="240" w:lineRule="auto"/>
    </w:pPr>
    <w:rPr>
      <w:rFonts w:ascii="Times New Roman" w:eastAsia="Calibri" w:hAnsi="Times New Roman" w:cs="Times New Roman"/>
      <w:kern w:val="0"/>
      <w14:ligatures w14:val="none"/>
    </w:rPr>
  </w:style>
  <w:style w:type="paragraph" w:styleId="NormalWeb">
    <w:name w:val="Normal (Web)"/>
    <w:basedOn w:val="Normal"/>
    <w:link w:val="NormalWebChar"/>
    <w:uiPriority w:val="99"/>
    <w:unhideWhenUsed/>
    <w:rsid w:val="00497DA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ontstyle01">
    <w:name w:val="fontstyle01"/>
    <w:basedOn w:val="DefaultParagraphFont"/>
    <w:rsid w:val="00497DA6"/>
    <w:rPr>
      <w:rFonts w:ascii="SakkalMajalla" w:hAnsi="SakkalMajalla" w:hint="default"/>
      <w:b w:val="0"/>
      <w:bCs w:val="0"/>
      <w:i w:val="0"/>
      <w:iCs w:val="0"/>
      <w:color w:val="000000"/>
      <w:sz w:val="28"/>
      <w:szCs w:val="28"/>
    </w:rPr>
  </w:style>
  <w:style w:type="character" w:customStyle="1" w:styleId="fontstyle21">
    <w:name w:val="fontstyle21"/>
    <w:basedOn w:val="DefaultParagraphFont"/>
    <w:rsid w:val="00497DA6"/>
    <w:rPr>
      <w:rFonts w:ascii="SakkalMajalla-Bold" w:hAnsi="SakkalMajalla-Bold" w:hint="default"/>
      <w:b/>
      <w:bCs/>
      <w:i w:val="0"/>
      <w:iCs w:val="0"/>
      <w:color w:val="000000"/>
      <w:sz w:val="30"/>
      <w:szCs w:val="30"/>
    </w:rPr>
  </w:style>
  <w:style w:type="paragraph" w:styleId="EndnoteText">
    <w:name w:val="endnote text"/>
    <w:basedOn w:val="Normal"/>
    <w:link w:val="EndnoteTextChar"/>
    <w:uiPriority w:val="99"/>
    <w:semiHidden/>
    <w:unhideWhenUsed/>
    <w:rsid w:val="00497DA6"/>
    <w:pPr>
      <w:bidi/>
      <w:spacing w:after="0" w:line="240" w:lineRule="auto"/>
    </w:pPr>
    <w:rPr>
      <w:rFonts w:ascii="Times New Roman" w:eastAsia="Times New Roman" w:hAnsi="Times New Roman" w:cs="Simplified Arabic"/>
      <w:kern w:val="0"/>
      <w:sz w:val="20"/>
      <w:szCs w:val="20"/>
      <w14:ligatures w14:val="none"/>
    </w:rPr>
  </w:style>
  <w:style w:type="character" w:customStyle="1" w:styleId="EndnoteTextChar">
    <w:name w:val="Endnote Text Char"/>
    <w:basedOn w:val="DefaultParagraphFont"/>
    <w:link w:val="EndnoteText"/>
    <w:uiPriority w:val="99"/>
    <w:semiHidden/>
    <w:rsid w:val="00497DA6"/>
    <w:rPr>
      <w:rFonts w:ascii="Times New Roman" w:eastAsia="Times New Roman" w:hAnsi="Times New Roman" w:cs="Simplified Arabic"/>
      <w:kern w:val="0"/>
      <w:sz w:val="20"/>
      <w:szCs w:val="20"/>
      <w14:ligatures w14:val="none"/>
    </w:rPr>
  </w:style>
  <w:style w:type="character" w:styleId="EndnoteReference">
    <w:name w:val="endnote reference"/>
    <w:basedOn w:val="DefaultParagraphFont"/>
    <w:uiPriority w:val="99"/>
    <w:semiHidden/>
    <w:unhideWhenUsed/>
    <w:rsid w:val="00497DA6"/>
    <w:rPr>
      <w:vertAlign w:val="superscript"/>
    </w:rPr>
  </w:style>
  <w:style w:type="character" w:styleId="CommentReference">
    <w:name w:val="annotation reference"/>
    <w:basedOn w:val="DefaultParagraphFont"/>
    <w:uiPriority w:val="99"/>
    <w:semiHidden/>
    <w:unhideWhenUsed/>
    <w:rsid w:val="00497DA6"/>
    <w:rPr>
      <w:sz w:val="16"/>
      <w:szCs w:val="16"/>
    </w:rPr>
  </w:style>
  <w:style w:type="paragraph" w:styleId="CommentText">
    <w:name w:val="annotation text"/>
    <w:basedOn w:val="Normal"/>
    <w:link w:val="CommentTextChar"/>
    <w:uiPriority w:val="99"/>
    <w:semiHidden/>
    <w:unhideWhenUsed/>
    <w:rsid w:val="00497DA6"/>
    <w:pPr>
      <w:bidi/>
      <w:spacing w:after="0" w:line="240" w:lineRule="auto"/>
    </w:pPr>
    <w:rPr>
      <w:rFonts w:ascii="Times New Roman" w:eastAsia="Times New Roman" w:hAnsi="Times New Roman" w:cs="Simplified Arabic"/>
      <w:kern w:val="0"/>
      <w:sz w:val="20"/>
      <w:szCs w:val="20"/>
      <w14:ligatures w14:val="none"/>
    </w:rPr>
  </w:style>
  <w:style w:type="character" w:customStyle="1" w:styleId="CommentTextChar">
    <w:name w:val="Comment Text Char"/>
    <w:basedOn w:val="DefaultParagraphFont"/>
    <w:link w:val="CommentText"/>
    <w:uiPriority w:val="99"/>
    <w:semiHidden/>
    <w:rsid w:val="00497DA6"/>
    <w:rPr>
      <w:rFonts w:ascii="Times New Roman" w:eastAsia="Times New Roman" w:hAnsi="Times New Roman" w:cs="Simplified Arabic"/>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97DA6"/>
    <w:rPr>
      <w:b/>
      <w:bCs/>
    </w:rPr>
  </w:style>
  <w:style w:type="character" w:customStyle="1" w:styleId="CommentSubjectChar">
    <w:name w:val="Comment Subject Char"/>
    <w:basedOn w:val="CommentTextChar"/>
    <w:link w:val="CommentSubject"/>
    <w:uiPriority w:val="99"/>
    <w:semiHidden/>
    <w:rsid w:val="00497DA6"/>
    <w:rPr>
      <w:rFonts w:ascii="Times New Roman" w:eastAsia="Times New Roman" w:hAnsi="Times New Roman" w:cs="Simplified Arabic"/>
      <w:b/>
      <w:bCs/>
      <w:kern w:val="0"/>
      <w:sz w:val="20"/>
      <w:szCs w:val="20"/>
      <w14:ligatures w14:val="none"/>
    </w:rPr>
  </w:style>
  <w:style w:type="character" w:styleId="Strong">
    <w:name w:val="Strong"/>
    <w:basedOn w:val="DefaultParagraphFont"/>
    <w:uiPriority w:val="22"/>
    <w:qFormat/>
    <w:rsid w:val="00497DA6"/>
    <w:rPr>
      <w:b/>
      <w:bCs/>
    </w:rPr>
  </w:style>
  <w:style w:type="character" w:customStyle="1" w:styleId="d2edcug0">
    <w:name w:val="d2edcug0"/>
    <w:basedOn w:val="DefaultParagraphFont"/>
    <w:rsid w:val="00497DA6"/>
  </w:style>
  <w:style w:type="character" w:customStyle="1" w:styleId="gpro0wi8">
    <w:name w:val="gpro0wi8"/>
    <w:basedOn w:val="DefaultParagraphFont"/>
    <w:rsid w:val="00497DA6"/>
  </w:style>
  <w:style w:type="character" w:customStyle="1" w:styleId="pcp91wgn">
    <w:name w:val="pcp91wgn"/>
    <w:basedOn w:val="DefaultParagraphFont"/>
    <w:rsid w:val="00497DA6"/>
  </w:style>
  <w:style w:type="character" w:customStyle="1" w:styleId="a8c37x1j">
    <w:name w:val="a8c37x1j"/>
    <w:basedOn w:val="DefaultParagraphFont"/>
    <w:rsid w:val="00497DA6"/>
  </w:style>
  <w:style w:type="character" w:customStyle="1" w:styleId="NormalWebChar">
    <w:name w:val="Normal (Web) Char"/>
    <w:link w:val="NormalWeb"/>
    <w:uiPriority w:val="99"/>
    <w:locked/>
    <w:rsid w:val="00497DA6"/>
    <w:rPr>
      <w:rFonts w:ascii="Times New Roman" w:eastAsia="Times New Roman" w:hAnsi="Times New Roman" w:cs="Times New Roman"/>
      <w:kern w:val="0"/>
      <w14:ligatures w14:val="none"/>
    </w:rPr>
  </w:style>
  <w:style w:type="table" w:customStyle="1" w:styleId="TableGrid3">
    <w:name w:val="Table Grid3"/>
    <w:basedOn w:val="TableNormal"/>
    <w:next w:val="TableGrid"/>
    <w:uiPriority w:val="59"/>
    <w:rsid w:val="00497DA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عماد11"/>
    <w:basedOn w:val="TableNormal"/>
    <w:uiPriority w:val="99"/>
    <w:rsid w:val="00497DA6"/>
    <w:pPr>
      <w:spacing w:after="0" w:line="240" w:lineRule="auto"/>
    </w:pPr>
    <w:rPr>
      <w:rFonts w:cs="Times New Roman"/>
      <w:kern w:val="0"/>
      <w:sz w:val="22"/>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styleId="TOCHeading">
    <w:name w:val="TOC Heading"/>
    <w:basedOn w:val="Heading1"/>
    <w:next w:val="Normal"/>
    <w:uiPriority w:val="39"/>
    <w:unhideWhenUsed/>
    <w:qFormat/>
    <w:rsid w:val="00497DA6"/>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05927">
      <w:bodyDiv w:val="1"/>
      <w:marLeft w:val="0"/>
      <w:marRight w:val="0"/>
      <w:marTop w:val="0"/>
      <w:marBottom w:val="0"/>
      <w:divBdr>
        <w:top w:val="none" w:sz="0" w:space="0" w:color="auto"/>
        <w:left w:val="none" w:sz="0" w:space="0" w:color="auto"/>
        <w:bottom w:val="none" w:sz="0" w:space="0" w:color="auto"/>
        <w:right w:val="none" w:sz="0" w:space="0" w:color="auto"/>
      </w:divBdr>
      <w:divsChild>
        <w:div w:id="1035934616">
          <w:marLeft w:val="0"/>
          <w:marRight w:val="0"/>
          <w:marTop w:val="0"/>
          <w:marBottom w:val="0"/>
          <w:divBdr>
            <w:top w:val="none" w:sz="0" w:space="0" w:color="auto"/>
            <w:left w:val="none" w:sz="0" w:space="0" w:color="auto"/>
            <w:bottom w:val="none" w:sz="0" w:space="0" w:color="auto"/>
            <w:right w:val="none" w:sz="0" w:space="0" w:color="auto"/>
          </w:divBdr>
          <w:divsChild>
            <w:div w:id="175386355">
              <w:marLeft w:val="0"/>
              <w:marRight w:val="0"/>
              <w:marTop w:val="0"/>
              <w:marBottom w:val="0"/>
              <w:divBdr>
                <w:top w:val="none" w:sz="0" w:space="0" w:color="auto"/>
                <w:left w:val="none" w:sz="0" w:space="0" w:color="auto"/>
                <w:bottom w:val="none" w:sz="0" w:space="0" w:color="auto"/>
                <w:right w:val="none" w:sz="0" w:space="0" w:color="auto"/>
              </w:divBdr>
              <w:divsChild>
                <w:div w:id="2105422081">
                  <w:marLeft w:val="0"/>
                  <w:marRight w:val="0"/>
                  <w:marTop w:val="450"/>
                  <w:marBottom w:val="450"/>
                  <w:divBdr>
                    <w:top w:val="none" w:sz="0" w:space="0" w:color="auto"/>
                    <w:left w:val="none" w:sz="0" w:space="0" w:color="auto"/>
                    <w:bottom w:val="none" w:sz="0" w:space="0" w:color="auto"/>
                    <w:right w:val="none" w:sz="0" w:space="0" w:color="auto"/>
                  </w:divBdr>
                  <w:divsChild>
                    <w:div w:id="199440258">
                      <w:marLeft w:val="0"/>
                      <w:marRight w:val="0"/>
                      <w:marTop w:val="0"/>
                      <w:marBottom w:val="0"/>
                      <w:divBdr>
                        <w:top w:val="single" w:sz="24" w:space="0" w:color="333333"/>
                        <w:left w:val="none" w:sz="0" w:space="0" w:color="auto"/>
                        <w:bottom w:val="none" w:sz="0" w:space="0" w:color="auto"/>
                        <w:right w:val="none" w:sz="0" w:space="0" w:color="auto"/>
                      </w:divBdr>
                      <w:divsChild>
                        <w:div w:id="198142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587911">
      <w:bodyDiv w:val="1"/>
      <w:marLeft w:val="0"/>
      <w:marRight w:val="0"/>
      <w:marTop w:val="0"/>
      <w:marBottom w:val="0"/>
      <w:divBdr>
        <w:top w:val="none" w:sz="0" w:space="0" w:color="auto"/>
        <w:left w:val="none" w:sz="0" w:space="0" w:color="auto"/>
        <w:bottom w:val="none" w:sz="0" w:space="0" w:color="auto"/>
        <w:right w:val="none" w:sz="0" w:space="0" w:color="auto"/>
      </w:divBdr>
      <w:divsChild>
        <w:div w:id="1017315980">
          <w:marLeft w:val="0"/>
          <w:marRight w:val="0"/>
          <w:marTop w:val="0"/>
          <w:marBottom w:val="0"/>
          <w:divBdr>
            <w:top w:val="none" w:sz="0" w:space="0" w:color="auto"/>
            <w:left w:val="none" w:sz="0" w:space="0" w:color="auto"/>
            <w:bottom w:val="none" w:sz="0" w:space="0" w:color="auto"/>
            <w:right w:val="none" w:sz="0" w:space="0" w:color="auto"/>
          </w:divBdr>
          <w:divsChild>
            <w:div w:id="356466183">
              <w:marLeft w:val="0"/>
              <w:marRight w:val="0"/>
              <w:marTop w:val="0"/>
              <w:marBottom w:val="0"/>
              <w:divBdr>
                <w:top w:val="none" w:sz="0" w:space="0" w:color="auto"/>
                <w:left w:val="none" w:sz="0" w:space="0" w:color="auto"/>
                <w:bottom w:val="none" w:sz="0" w:space="0" w:color="auto"/>
                <w:right w:val="none" w:sz="0" w:space="0" w:color="auto"/>
              </w:divBdr>
              <w:divsChild>
                <w:div w:id="1486975591">
                  <w:marLeft w:val="0"/>
                  <w:marRight w:val="0"/>
                  <w:marTop w:val="450"/>
                  <w:marBottom w:val="450"/>
                  <w:divBdr>
                    <w:top w:val="none" w:sz="0" w:space="0" w:color="auto"/>
                    <w:left w:val="none" w:sz="0" w:space="0" w:color="auto"/>
                    <w:bottom w:val="none" w:sz="0" w:space="0" w:color="auto"/>
                    <w:right w:val="none" w:sz="0" w:space="0" w:color="auto"/>
                  </w:divBdr>
                  <w:divsChild>
                    <w:div w:id="1465000608">
                      <w:marLeft w:val="0"/>
                      <w:marRight w:val="0"/>
                      <w:marTop w:val="0"/>
                      <w:marBottom w:val="0"/>
                      <w:divBdr>
                        <w:top w:val="single" w:sz="24" w:space="0" w:color="333333"/>
                        <w:left w:val="none" w:sz="0" w:space="0" w:color="auto"/>
                        <w:bottom w:val="none" w:sz="0" w:space="0" w:color="auto"/>
                        <w:right w:val="none" w:sz="0" w:space="0" w:color="auto"/>
                      </w:divBdr>
                      <w:divsChild>
                        <w:div w:id="185345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4A491-380E-41D7-987A-F1C2CB62F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5313</Words>
  <Characters>30286</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Mohammed Almasoud</cp:lastModifiedBy>
  <cp:revision>3</cp:revision>
  <cp:lastPrinted>2026-03-19T21:33:00Z</cp:lastPrinted>
  <dcterms:created xsi:type="dcterms:W3CDTF">2026-04-02T19:58:00Z</dcterms:created>
  <dcterms:modified xsi:type="dcterms:W3CDTF">2026-04-02T20:06:00Z</dcterms:modified>
</cp:coreProperties>
</file>