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4776F" w14:textId="77777777" w:rsidR="00C23A68" w:rsidRPr="001902DB" w:rsidRDefault="00C23A68" w:rsidP="00C23A6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73E6888E" w14:textId="77777777" w:rsidR="00C23A68" w:rsidRPr="001902DB" w:rsidRDefault="00C23A68" w:rsidP="00C23A6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B655BDC" wp14:editId="2A81F4C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E11A85E" w14:textId="77777777" w:rsidR="00C23A68" w:rsidRPr="009125CE" w:rsidRDefault="00C23A68" w:rsidP="00C23A68">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مشاريع</w:t>
      </w:r>
    </w:p>
    <w:p w14:paraId="367516DC" w14:textId="77777777" w:rsidR="00C23A68" w:rsidRPr="009125CE" w:rsidRDefault="00C23A68" w:rsidP="00C23A68">
      <w:pPr>
        <w:rPr>
          <w:rFonts w:ascii="Sakkal Majalla" w:hAnsi="Sakkal Majalla" w:cs="Sakkal Majalla"/>
          <w:sz w:val="28"/>
          <w:szCs w:val="28"/>
          <w:rtl/>
          <w:lang w:bidi="ar-EG"/>
        </w:rPr>
      </w:pPr>
    </w:p>
    <w:p w14:paraId="44FAC160" w14:textId="77777777" w:rsidR="00C23A68" w:rsidRPr="009125CE" w:rsidRDefault="00C23A68" w:rsidP="00C23A68">
      <w:pPr>
        <w:rPr>
          <w:rFonts w:ascii="Sakkal Majalla" w:hAnsi="Sakkal Majalla" w:cs="Sakkal Majalla"/>
          <w:sz w:val="28"/>
          <w:szCs w:val="28"/>
          <w:rtl/>
          <w:lang w:bidi="ar-EG"/>
        </w:rPr>
      </w:pPr>
    </w:p>
    <w:p w14:paraId="46D238F9" w14:textId="701BB449" w:rsidR="00C23A68" w:rsidRPr="00C23A68" w:rsidRDefault="00C23A68" w:rsidP="00C23A68">
      <w:pPr>
        <w:rPr>
          <w:rFonts w:ascii="Sakkal Majalla" w:hAnsi="Sakkal Majalla" w:cs="Sakkal Majalla"/>
          <w:sz w:val="28"/>
          <w:szCs w:val="28"/>
          <w:rtl/>
        </w:rPr>
      </w:pPr>
      <w:r>
        <w:rPr>
          <w:rFonts w:ascii="Sakkal Majalla" w:hAnsi="Sakkal Majalla" w:cs="Sakkal Majalla" w:hint="cs"/>
          <w:sz w:val="28"/>
          <w:szCs w:val="28"/>
          <w:rtl/>
        </w:rPr>
        <w:t xml:space="preserve">   </w:t>
      </w:r>
    </w:p>
    <w:p w14:paraId="09E07B7B" w14:textId="77777777" w:rsidR="00C23A68" w:rsidRDefault="00C23A68" w:rsidP="00C23A68">
      <w:pPr>
        <w:jc w:val="center"/>
        <w:rPr>
          <w:rFonts w:ascii="Sakkal Majalla" w:hAnsi="Sakkal Majalla" w:cs="Sakkal Majalla"/>
          <w:b/>
          <w:bCs/>
          <w:sz w:val="28"/>
          <w:szCs w:val="28"/>
          <w:rtl/>
          <w:lang w:bidi="ar-EG"/>
        </w:rPr>
      </w:pPr>
    </w:p>
    <w:p w14:paraId="03EDDB0E" w14:textId="77777777" w:rsidR="00C23A68" w:rsidRPr="004E54AB" w:rsidRDefault="00C23A68" w:rsidP="00C23A68">
      <w:pPr>
        <w:jc w:val="center"/>
        <w:rPr>
          <w:rFonts w:ascii="Sakkal Majalla" w:hAnsi="Sakkal Majalla" w:cs="Sakkal Majalla"/>
          <w:b/>
          <w:bCs/>
          <w:sz w:val="40"/>
          <w:szCs w:val="40"/>
          <w:rtl/>
          <w:lang w:bidi="ar-EG"/>
        </w:rPr>
      </w:pPr>
      <w:r w:rsidRPr="004E54AB">
        <w:rPr>
          <w:rFonts w:ascii="Sakkal Majalla" w:hAnsi="Sakkal Majalla" w:cs="Sakkal Majalla"/>
          <w:b/>
          <w:bCs/>
          <w:sz w:val="40"/>
          <w:szCs w:val="40"/>
          <w:rtl/>
        </w:rPr>
        <w:t xml:space="preserve">تطبيق منهجية أجايل لتحسين العمل في </w:t>
      </w:r>
      <w:r w:rsidRPr="004E54AB">
        <w:rPr>
          <w:rFonts w:ascii="Sakkal Majalla" w:hAnsi="Sakkal Majalla" w:cs="Sakkal Majalla" w:hint="cs"/>
          <w:b/>
          <w:bCs/>
          <w:sz w:val="40"/>
          <w:szCs w:val="40"/>
          <w:rtl/>
        </w:rPr>
        <w:t>سلاسل</w:t>
      </w:r>
      <w:r w:rsidRPr="004E54AB">
        <w:rPr>
          <w:rFonts w:ascii="Sakkal Majalla" w:hAnsi="Sakkal Majalla" w:cs="Sakkal Majalla"/>
          <w:b/>
          <w:bCs/>
          <w:sz w:val="40"/>
          <w:szCs w:val="40"/>
          <w:rtl/>
        </w:rPr>
        <w:t xml:space="preserve"> الإمداد بالتطبيق على</w:t>
      </w:r>
      <w:r w:rsidRPr="004E54AB">
        <w:rPr>
          <w:rFonts w:ascii="Sakkal Majalla" w:hAnsi="Sakkal Majalla" w:cs="Sakkal Majalla" w:hint="cs"/>
          <w:b/>
          <w:bCs/>
          <w:sz w:val="40"/>
          <w:szCs w:val="40"/>
          <w:rtl/>
        </w:rPr>
        <w:t xml:space="preserve"> :</w:t>
      </w:r>
      <w:r w:rsidRPr="004E54AB">
        <w:rPr>
          <w:rFonts w:ascii="Sakkal Majalla" w:hAnsi="Sakkal Majalla" w:cs="Sakkal Majalla"/>
          <w:b/>
          <w:bCs/>
          <w:sz w:val="40"/>
          <w:szCs w:val="40"/>
          <w:rtl/>
        </w:rPr>
        <w:t xml:space="preserve"> موردي الأجهزة الكهربائية</w:t>
      </w:r>
      <w:r w:rsidRPr="004E54AB">
        <w:rPr>
          <w:rFonts w:ascii="Sakkal Majalla" w:hAnsi="Sakkal Majalla" w:cs="Sakkal Majalla" w:hint="cs"/>
          <w:b/>
          <w:bCs/>
          <w:sz w:val="40"/>
          <w:szCs w:val="40"/>
          <w:rtl/>
        </w:rPr>
        <w:t xml:space="preserve"> في المملكة العربية السعودية</w:t>
      </w:r>
    </w:p>
    <w:p w14:paraId="56F9527F" w14:textId="77777777" w:rsidR="00C23A68" w:rsidRPr="009125CE" w:rsidRDefault="00C23A68" w:rsidP="00C23A68">
      <w:pPr>
        <w:rPr>
          <w:rFonts w:ascii="Sakkal Majalla" w:hAnsi="Sakkal Majalla" w:cs="Sakkal Majalla"/>
          <w:sz w:val="28"/>
          <w:szCs w:val="28"/>
          <w:rtl/>
          <w:lang w:bidi="ar-EG"/>
        </w:rPr>
      </w:pPr>
    </w:p>
    <w:p w14:paraId="35DEA4A2" w14:textId="77777777" w:rsidR="00C23A68" w:rsidRPr="001902DB" w:rsidRDefault="00C23A68" w:rsidP="00C23A68">
      <w:pPr>
        <w:jc w:val="center"/>
        <w:rPr>
          <w:rFonts w:ascii="Sakkal Majalla" w:hAnsi="Sakkal Majalla" w:cs="Sakkal Majalla"/>
          <w:b/>
          <w:bCs/>
          <w:sz w:val="28"/>
          <w:szCs w:val="28"/>
          <w:rtl/>
          <w:lang w:bidi="ar-EG"/>
        </w:rPr>
      </w:pPr>
    </w:p>
    <w:p w14:paraId="395EB42B" w14:textId="77777777" w:rsidR="00C23A68" w:rsidRPr="001902DB" w:rsidRDefault="00C23A68" w:rsidP="00C23A6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p>
    <w:p w14:paraId="01329CE2" w14:textId="77777777" w:rsidR="00C23A68" w:rsidRDefault="00C23A68" w:rsidP="00C23A6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عبدالرحمن سعيد قحطان </w:t>
      </w:r>
    </w:p>
    <w:p w14:paraId="0DB9339E" w14:textId="77777777" w:rsidR="00C23A68" w:rsidRDefault="00C23A68" w:rsidP="00C23A6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 </w:t>
      </w:r>
    </w:p>
    <w:p w14:paraId="14FDD9A4" w14:textId="77777777" w:rsidR="00C23A68" w:rsidRPr="001902DB" w:rsidRDefault="00C23A68" w:rsidP="00C23A68">
      <w:pPr>
        <w:jc w:val="center"/>
        <w:rPr>
          <w:rFonts w:ascii="Sakkal Majalla" w:hAnsi="Sakkal Majalla" w:cs="Sakkal Majalla"/>
          <w:b/>
          <w:bCs/>
          <w:sz w:val="28"/>
          <w:szCs w:val="28"/>
          <w:rtl/>
          <w:lang w:bidi="ar-EG"/>
        </w:rPr>
      </w:pPr>
      <w:r w:rsidRPr="00162AE3">
        <w:rPr>
          <w:rFonts w:ascii="Sakkal Majalla" w:hAnsi="Sakkal Majalla" w:cs="Sakkal Majalla"/>
          <w:b/>
          <w:bCs/>
          <w:sz w:val="28"/>
          <w:szCs w:val="28"/>
          <w:rtl/>
          <w:lang w:bidi="ar-EG"/>
        </w:rPr>
        <w:t>252000967</w:t>
      </w:r>
    </w:p>
    <w:p w14:paraId="6993321E" w14:textId="77777777" w:rsidR="00C23A68" w:rsidRPr="001902DB" w:rsidRDefault="00C23A68" w:rsidP="00C23A68">
      <w:pPr>
        <w:rPr>
          <w:rFonts w:ascii="Sakkal Majalla" w:hAnsi="Sakkal Majalla" w:cs="Sakkal Majalla"/>
          <w:b/>
          <w:bCs/>
          <w:sz w:val="28"/>
          <w:szCs w:val="28"/>
          <w:rtl/>
          <w:lang w:bidi="ar-EG"/>
        </w:rPr>
      </w:pPr>
    </w:p>
    <w:p w14:paraId="4EF6A0AC" w14:textId="77777777" w:rsidR="00C23A68" w:rsidRPr="001902DB" w:rsidRDefault="00C23A68" w:rsidP="00C23A6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67EBAB4" w14:textId="77777777" w:rsidR="00C23A68" w:rsidRDefault="00C23A68" w:rsidP="00C23A6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6CD6B87" w14:textId="77777777" w:rsidR="00C23A68" w:rsidRPr="001902DB" w:rsidRDefault="00C23A68" w:rsidP="00C23A6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31A2CF3E" w14:textId="77777777" w:rsidR="00C23A68" w:rsidRPr="001902DB" w:rsidRDefault="00C23A68" w:rsidP="00C23A68">
      <w:pPr>
        <w:rPr>
          <w:rFonts w:ascii="Sakkal Majalla" w:hAnsi="Sakkal Majalla" w:cs="Sakkal Majalla"/>
          <w:b/>
          <w:bCs/>
          <w:sz w:val="28"/>
          <w:szCs w:val="28"/>
          <w:rtl/>
          <w:lang w:bidi="ar-EG"/>
        </w:rPr>
      </w:pPr>
    </w:p>
    <w:p w14:paraId="4DF55603" w14:textId="77777777" w:rsidR="00C23A68" w:rsidRPr="001902DB" w:rsidRDefault="00C23A68" w:rsidP="00C23A6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7F19EC9" w14:textId="7EF660E3" w:rsidR="00C23A68" w:rsidRPr="001902DB" w:rsidRDefault="00C23A68" w:rsidP="00C23A68">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w:t>
      </w:r>
      <w:r w:rsidR="00CF5AC1">
        <w:rPr>
          <w:rFonts w:ascii="Sakkal Majalla" w:hAnsi="Sakkal Majalla" w:cs="Sakkal Majalla" w:hint="cs"/>
          <w:b/>
          <w:bCs/>
          <w:sz w:val="28"/>
          <w:szCs w:val="28"/>
          <w:rtl/>
        </w:rPr>
        <w:t>26</w:t>
      </w:r>
    </w:p>
    <w:p w14:paraId="71099ADB" w14:textId="77777777" w:rsidR="009125CE" w:rsidRDefault="009125CE" w:rsidP="00BE10E9">
      <w:pPr>
        <w:rPr>
          <w:rFonts w:ascii="Sakkal Majalla" w:hAnsi="Sakkal Majalla" w:cs="Sakkal Majalla"/>
          <w:b/>
          <w:bCs/>
          <w:sz w:val="28"/>
          <w:szCs w:val="28"/>
          <w:rtl/>
          <w:lang w:bidi="ar-EG"/>
        </w:rPr>
      </w:pPr>
    </w:p>
    <w:p w14:paraId="1B277BB2" w14:textId="77777777" w:rsidR="00CF5AC1" w:rsidRPr="001902DB" w:rsidRDefault="00CF5AC1" w:rsidP="00BE10E9">
      <w:pPr>
        <w:rPr>
          <w:rFonts w:ascii="Sakkal Majalla" w:hAnsi="Sakkal Majalla" w:cs="Sakkal Majalla"/>
          <w:b/>
          <w:bCs/>
          <w:sz w:val="28"/>
          <w:szCs w:val="28"/>
          <w:rtl/>
          <w:lang w:bidi="ar-EG"/>
        </w:rPr>
      </w:pPr>
    </w:p>
    <w:p w14:paraId="765B500F" w14:textId="45A0AC5F" w:rsidR="00CF5AC1" w:rsidRPr="00CF5AC1" w:rsidRDefault="00CF5AC1" w:rsidP="00CF5AC1">
      <w:pPr>
        <w:spacing w:line="360" w:lineRule="auto"/>
        <w:jc w:val="center"/>
        <w:rPr>
          <w:rFonts w:ascii="Sakkal Majalla" w:hAnsi="Sakkal Majalla" w:cs="Sakkal Majalla"/>
          <w:sz w:val="32"/>
          <w:szCs w:val="32"/>
          <w:u w:val="single"/>
          <w:lang w:bidi="ar-EG"/>
        </w:rPr>
      </w:pPr>
      <w:r w:rsidRPr="00CF5AC1">
        <w:rPr>
          <w:rFonts w:ascii="Sakkal Majalla" w:hAnsi="Sakkal Majalla" w:cs="Sakkal Majalla"/>
          <w:b/>
          <w:bCs/>
          <w:sz w:val="32"/>
          <w:szCs w:val="32"/>
          <w:u w:val="single"/>
          <w:rtl/>
        </w:rPr>
        <w:t>حقوق الطب</w:t>
      </w:r>
      <w:r>
        <w:rPr>
          <w:rFonts w:ascii="Sakkal Majalla" w:hAnsi="Sakkal Majalla" w:cs="Sakkal Majalla" w:hint="cs"/>
          <w:b/>
          <w:bCs/>
          <w:sz w:val="32"/>
          <w:szCs w:val="32"/>
          <w:u w:val="single"/>
          <w:rtl/>
        </w:rPr>
        <w:t>اعة</w:t>
      </w:r>
    </w:p>
    <w:p w14:paraId="359F2DF3" w14:textId="19C53C6F" w:rsidR="00CF5AC1" w:rsidRPr="00CF5AC1" w:rsidRDefault="00CF5AC1" w:rsidP="00CF5AC1">
      <w:pPr>
        <w:spacing w:line="360" w:lineRule="auto"/>
        <w:rPr>
          <w:rFonts w:ascii="Sakkal Majalla" w:hAnsi="Sakkal Majalla" w:cs="Sakkal Majalla"/>
          <w:sz w:val="32"/>
          <w:szCs w:val="32"/>
        </w:rPr>
      </w:pPr>
      <w:r w:rsidRPr="00CF5AC1">
        <w:rPr>
          <w:rFonts w:ascii="Sakkal Majalla" w:hAnsi="Sakkal Majalla" w:cs="Sakkal Majalla"/>
          <w:sz w:val="32"/>
          <w:szCs w:val="32"/>
          <w:rtl/>
        </w:rPr>
        <w:t xml:space="preserve">جميع المواد والمحتويات الواردة في هذا البحث تعد ملكًا لـ </w:t>
      </w:r>
      <w:r w:rsidRPr="00CF5AC1">
        <w:rPr>
          <w:rFonts w:ascii="Sakkal Majalla" w:hAnsi="Sakkal Majalla" w:cs="Sakkal Majalla"/>
          <w:b/>
          <w:bCs/>
          <w:sz w:val="32"/>
          <w:szCs w:val="32"/>
          <w:rtl/>
        </w:rPr>
        <w:t>جامعة ميدأوشن</w:t>
      </w:r>
      <w:r w:rsidRPr="00CF5AC1">
        <w:rPr>
          <w:rFonts w:ascii="Sakkal Majalla" w:hAnsi="Sakkal Majalla" w:cs="Sakkal Majalla"/>
          <w:b/>
          <w:bCs/>
          <w:sz w:val="32"/>
          <w:szCs w:val="32"/>
        </w:rPr>
        <w:t xml:space="preserve"> </w:t>
      </w:r>
      <w:r w:rsidRPr="00CF5AC1">
        <w:rPr>
          <w:rFonts w:ascii="Sakkal Majalla" w:hAnsi="Sakkal Majalla" w:cs="Sakkal Majalla"/>
          <w:sz w:val="32"/>
          <w:szCs w:val="32"/>
          <w:rtl/>
        </w:rPr>
        <w:t xml:space="preserve">من حيث حقوق الطبع والنشر. ولا يجوز إعادة نشرها أو توزيعها أو استخدامها بأي شكل من الأشكال دون الحصول على إذن خطي مسبق من </w:t>
      </w:r>
      <w:r w:rsidRPr="00CF5AC1">
        <w:rPr>
          <w:rFonts w:ascii="Sakkal Majalla" w:hAnsi="Sakkal Majalla" w:cs="Sakkal Majalla"/>
          <w:b/>
          <w:bCs/>
          <w:sz w:val="32"/>
          <w:szCs w:val="32"/>
          <w:rtl/>
        </w:rPr>
        <w:t>جامعة ميدأوشن</w:t>
      </w:r>
      <w:r w:rsidRPr="00CF5AC1">
        <w:rPr>
          <w:rFonts w:ascii="Sakkal Majalla" w:hAnsi="Sakkal Majalla" w:cs="Sakkal Majalla"/>
          <w:sz w:val="32"/>
          <w:szCs w:val="32"/>
        </w:rPr>
        <w:t>.</w:t>
      </w:r>
    </w:p>
    <w:p w14:paraId="36B2A309" w14:textId="77777777" w:rsidR="00CF5AC1" w:rsidRPr="00CF5AC1" w:rsidRDefault="00CF5AC1" w:rsidP="00CF5AC1">
      <w:pPr>
        <w:spacing w:line="360" w:lineRule="auto"/>
        <w:rPr>
          <w:rFonts w:ascii="Sakkal Majalla" w:hAnsi="Sakkal Majalla" w:cs="Sakkal Majalla"/>
          <w:sz w:val="32"/>
          <w:szCs w:val="32"/>
        </w:rPr>
      </w:pPr>
      <w:r w:rsidRPr="00CF5AC1">
        <w:rPr>
          <w:rFonts w:ascii="Sakkal Majalla" w:hAnsi="Sakkal Majalla" w:cs="Sakkal Majalla"/>
          <w:sz w:val="32"/>
          <w:szCs w:val="32"/>
          <w:rtl/>
        </w:rPr>
        <w:t>جميع الحقوق محفوظة © 2026</w:t>
      </w:r>
    </w:p>
    <w:p w14:paraId="29CEC5B9" w14:textId="77777777" w:rsidR="00CF5AC1" w:rsidRDefault="00CF5AC1" w:rsidP="00106C0C">
      <w:pPr>
        <w:spacing w:line="360" w:lineRule="auto"/>
        <w:rPr>
          <w:rFonts w:ascii="Sakkal Majalla" w:hAnsi="Sakkal Majalla" w:cs="Sakkal Majalla"/>
          <w:sz w:val="32"/>
          <w:szCs w:val="32"/>
          <w:u w:val="single"/>
          <w:rtl/>
          <w:lang w:bidi="ar-EG"/>
        </w:rPr>
      </w:pPr>
    </w:p>
    <w:p w14:paraId="73E657D9" w14:textId="3CA1791B" w:rsidR="00CF5AC1" w:rsidRPr="00155B92" w:rsidRDefault="00CF5AC1" w:rsidP="00CF5AC1">
      <w:pPr>
        <w:spacing w:line="360" w:lineRule="auto"/>
        <w:jc w:val="right"/>
        <w:rPr>
          <w:rFonts w:ascii="Sakkal Majalla" w:hAnsi="Sakkal Majalla" w:cs="Sakkal Majalla"/>
          <w:b/>
          <w:bCs/>
          <w:sz w:val="32"/>
          <w:szCs w:val="32"/>
          <w:u w:val="single"/>
          <w:rtl/>
          <w:lang w:bidi="ar-EG"/>
        </w:rPr>
      </w:pPr>
      <w:r w:rsidRPr="00155B92">
        <w:rPr>
          <w:rFonts w:ascii="Sakkal Majalla" w:hAnsi="Sakkal Majalla" w:cs="Sakkal Majalla" w:hint="cs"/>
          <w:b/>
          <w:bCs/>
          <w:sz w:val="32"/>
          <w:szCs w:val="32"/>
          <w:u w:val="single"/>
          <w:rtl/>
          <w:lang w:bidi="ar-EG"/>
        </w:rPr>
        <w:t xml:space="preserve">الباحث </w:t>
      </w:r>
    </w:p>
    <w:p w14:paraId="326816A8" w14:textId="77777777" w:rsidR="00CF5AC1" w:rsidRDefault="00CF5AC1" w:rsidP="00106C0C">
      <w:pPr>
        <w:spacing w:line="360" w:lineRule="auto"/>
        <w:rPr>
          <w:rFonts w:ascii="Sakkal Majalla" w:hAnsi="Sakkal Majalla" w:cs="Sakkal Majalla"/>
          <w:sz w:val="32"/>
          <w:szCs w:val="32"/>
          <w:u w:val="single"/>
          <w:rtl/>
          <w:lang w:bidi="ar-EG"/>
        </w:rPr>
      </w:pPr>
    </w:p>
    <w:p w14:paraId="711D1327" w14:textId="77777777" w:rsidR="00CF5AC1" w:rsidRDefault="00CF5AC1" w:rsidP="00106C0C">
      <w:pPr>
        <w:spacing w:line="360" w:lineRule="auto"/>
        <w:rPr>
          <w:rFonts w:ascii="Sakkal Majalla" w:hAnsi="Sakkal Majalla" w:cs="Sakkal Majalla"/>
          <w:sz w:val="32"/>
          <w:szCs w:val="32"/>
          <w:u w:val="single"/>
          <w:rtl/>
          <w:lang w:bidi="ar-EG"/>
        </w:rPr>
      </w:pPr>
    </w:p>
    <w:p w14:paraId="2FBEFE31" w14:textId="77777777" w:rsidR="00CF5AC1" w:rsidRDefault="00CF5AC1" w:rsidP="00106C0C">
      <w:pPr>
        <w:spacing w:line="360" w:lineRule="auto"/>
        <w:rPr>
          <w:rFonts w:ascii="Sakkal Majalla" w:hAnsi="Sakkal Majalla" w:cs="Sakkal Majalla"/>
          <w:sz w:val="32"/>
          <w:szCs w:val="32"/>
          <w:u w:val="single"/>
          <w:rtl/>
          <w:lang w:bidi="ar-EG"/>
        </w:rPr>
      </w:pPr>
    </w:p>
    <w:p w14:paraId="70BB4611" w14:textId="77777777" w:rsidR="00CF5AC1" w:rsidRDefault="00CF5AC1" w:rsidP="00106C0C">
      <w:pPr>
        <w:spacing w:line="360" w:lineRule="auto"/>
        <w:rPr>
          <w:rFonts w:ascii="Sakkal Majalla" w:hAnsi="Sakkal Majalla" w:cs="Sakkal Majalla"/>
          <w:sz w:val="32"/>
          <w:szCs w:val="32"/>
          <w:u w:val="single"/>
          <w:rtl/>
          <w:lang w:bidi="ar-EG"/>
        </w:rPr>
      </w:pPr>
    </w:p>
    <w:p w14:paraId="3D3B98AE" w14:textId="77777777" w:rsidR="00CF5AC1" w:rsidRDefault="00CF5AC1" w:rsidP="00106C0C">
      <w:pPr>
        <w:spacing w:line="360" w:lineRule="auto"/>
        <w:rPr>
          <w:rFonts w:ascii="Sakkal Majalla" w:hAnsi="Sakkal Majalla" w:cs="Sakkal Majalla"/>
          <w:sz w:val="32"/>
          <w:szCs w:val="32"/>
          <w:u w:val="single"/>
          <w:rtl/>
          <w:lang w:bidi="ar-EG"/>
        </w:rPr>
      </w:pPr>
    </w:p>
    <w:p w14:paraId="3907650B" w14:textId="77777777" w:rsidR="00CF5AC1" w:rsidRDefault="00CF5AC1" w:rsidP="00106C0C">
      <w:pPr>
        <w:spacing w:line="360" w:lineRule="auto"/>
        <w:rPr>
          <w:rFonts w:ascii="Sakkal Majalla" w:hAnsi="Sakkal Majalla" w:cs="Sakkal Majalla"/>
          <w:sz w:val="32"/>
          <w:szCs w:val="32"/>
          <w:u w:val="single"/>
          <w:rtl/>
          <w:lang w:bidi="ar-EG"/>
        </w:rPr>
      </w:pPr>
    </w:p>
    <w:p w14:paraId="2D963452" w14:textId="77777777" w:rsidR="00CF5AC1" w:rsidRDefault="00CF5AC1" w:rsidP="00106C0C">
      <w:pPr>
        <w:spacing w:line="360" w:lineRule="auto"/>
        <w:rPr>
          <w:rFonts w:ascii="Sakkal Majalla" w:hAnsi="Sakkal Majalla" w:cs="Sakkal Majalla"/>
          <w:sz w:val="32"/>
          <w:szCs w:val="32"/>
          <w:u w:val="single"/>
          <w:rtl/>
          <w:lang w:bidi="ar-EG"/>
        </w:rPr>
      </w:pPr>
    </w:p>
    <w:p w14:paraId="28500E3C" w14:textId="77777777" w:rsidR="00CF5AC1" w:rsidRDefault="00CF5AC1" w:rsidP="00106C0C">
      <w:pPr>
        <w:spacing w:line="360" w:lineRule="auto"/>
        <w:rPr>
          <w:rFonts w:ascii="Sakkal Majalla" w:hAnsi="Sakkal Majalla" w:cs="Sakkal Majalla"/>
          <w:sz w:val="32"/>
          <w:szCs w:val="32"/>
          <w:u w:val="single"/>
          <w:rtl/>
          <w:lang w:bidi="ar-EG"/>
        </w:rPr>
      </w:pPr>
    </w:p>
    <w:p w14:paraId="2EF89162" w14:textId="77777777" w:rsidR="00CF5AC1" w:rsidRDefault="00CF5AC1" w:rsidP="00106C0C">
      <w:pPr>
        <w:spacing w:line="360" w:lineRule="auto"/>
        <w:rPr>
          <w:rFonts w:ascii="Sakkal Majalla" w:hAnsi="Sakkal Majalla" w:cs="Sakkal Majalla"/>
          <w:sz w:val="32"/>
          <w:szCs w:val="32"/>
          <w:u w:val="single"/>
          <w:rtl/>
          <w:lang w:bidi="ar-EG"/>
        </w:rPr>
      </w:pPr>
    </w:p>
    <w:p w14:paraId="4BC0D7CC" w14:textId="77777777" w:rsidR="00303B1D" w:rsidRDefault="00303B1D" w:rsidP="00F34400">
      <w:pPr>
        <w:rPr>
          <w:rFonts w:ascii="Sakkal Majalla" w:hAnsi="Sakkal Majalla" w:cs="Sakkal Majalla"/>
          <w:sz w:val="28"/>
          <w:szCs w:val="28"/>
          <w:u w:val="single"/>
          <w:rtl/>
          <w:lang w:bidi="ar-EG"/>
        </w:rPr>
      </w:pPr>
    </w:p>
    <w:p w14:paraId="272E54B1" w14:textId="17C04E55" w:rsidR="009125CE" w:rsidRPr="00155B92" w:rsidRDefault="009125CE" w:rsidP="00F34400">
      <w:pPr>
        <w:rPr>
          <w:rFonts w:ascii="Sakkal Majalla" w:hAnsi="Sakkal Majalla" w:cs="Sakkal Majalla"/>
          <w:b/>
          <w:bCs/>
          <w:sz w:val="32"/>
          <w:szCs w:val="32"/>
          <w:u w:val="single"/>
          <w:rtl/>
        </w:rPr>
      </w:pPr>
      <w:r w:rsidRPr="00155B92">
        <w:rPr>
          <w:rFonts w:ascii="Sakkal Majalla" w:hAnsi="Sakkal Majalla" w:cs="Sakkal Majalla" w:hint="cs"/>
          <w:b/>
          <w:bCs/>
          <w:sz w:val="32"/>
          <w:szCs w:val="32"/>
          <w:u w:val="single"/>
          <w:rtl/>
          <w:lang w:bidi="ar-EG"/>
        </w:rPr>
        <w:lastRenderedPageBreak/>
        <w:t xml:space="preserve">المستخلص </w:t>
      </w:r>
      <w:r w:rsidR="00C23A68" w:rsidRPr="00155B92">
        <w:rPr>
          <w:rFonts w:ascii="Sakkal Majalla" w:hAnsi="Sakkal Majalla" w:cs="Sakkal Majalla"/>
          <w:b/>
          <w:bCs/>
          <w:sz w:val="32"/>
          <w:szCs w:val="32"/>
          <w:u w:val="single"/>
          <w:lang w:bidi="ar-EG"/>
        </w:rPr>
        <w:t xml:space="preserve">: </w:t>
      </w:r>
    </w:p>
    <w:p w14:paraId="70E36F55" w14:textId="77777777" w:rsidR="000910C5" w:rsidRPr="000910C5" w:rsidRDefault="00C23A68"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تهدف هذه الدراسة إلى تحليل أثر تطبيق منهجية أجايل في تحسين كفاءة ومرونة إدارة سلاسل الإمداد لدى موردي الأجهزة الكهربائية في المملكة العربية السعودية، في ظل التغيرات المتسارعة التي تشهدها بيئة الأعمال والتحديات المتزايدة المتعلقة بسرعة الاستجابة لتقلبات الطلب، وتعقيد العمليات اللوجستية، والحاجة إلى تعزيز القدرة التنافسية. وتنبع أهمية هذه الدراسة من الحاجة إلى تبني منهجيات إدارية حديثة تسهم في تحسين الأداء التشغيلي وتعزيز المرونة التنظيمية في سلاسل الإمداد، خاصة في القطاع الصناعي الذي يتسم بالتغير المستمر والتنافسية العالية</w:t>
      </w:r>
      <w:r w:rsidRPr="000910C5">
        <w:rPr>
          <w:rFonts w:ascii="Sakkal Majalla" w:hAnsi="Sakkal Majalla" w:cs="Sakkal Majalla" w:hint="cs"/>
          <w:sz w:val="32"/>
          <w:szCs w:val="32"/>
          <w:rtl/>
        </w:rPr>
        <w:t>.</w:t>
      </w:r>
    </w:p>
    <w:p w14:paraId="291057CB" w14:textId="68276765" w:rsidR="00C23A68" w:rsidRPr="000910C5" w:rsidRDefault="00C23A68"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اعتمدت الدراسة على المنهج الوصفي التحليلي، باعتباره الأنسب لتحليل العلاقة بين تطبيق منهجية أجايل وكفاءة ومرونة سلسلة الإمداد. وتم جمع البيانات باستخدام استبانة تم تصميمها استنادًا إلى الأدبيات والدراسات السابقة، وتوزيعها على عينة قصدية من موردي الأجهزة الكهربائية في المملكة العربية السعودية، تشمل مديري سلاسل الإمداد، ومديري العمليات، والعاملين في أقسام التوريد. كما تم تحليل البيانات باستخدام البرنامج الإحصائي</w:t>
      </w:r>
      <w:r w:rsidR="0067078A">
        <w:rPr>
          <w:rFonts w:ascii="Sakkal Majalla" w:hAnsi="Sakkal Majalla" w:cs="Sakkal Majalla" w:hint="cs"/>
          <w:sz w:val="32"/>
          <w:szCs w:val="32"/>
          <w:rtl/>
        </w:rPr>
        <w:t xml:space="preserve"> </w:t>
      </w:r>
      <w:r w:rsidR="0067078A">
        <w:rPr>
          <w:rFonts w:ascii="Sakkal Majalla" w:hAnsi="Sakkal Majalla" w:cs="Sakkal Majalla"/>
          <w:sz w:val="32"/>
          <w:szCs w:val="32"/>
        </w:rPr>
        <w:t>(SPSS)</w:t>
      </w:r>
      <w:r w:rsidRPr="000910C5">
        <w:rPr>
          <w:rFonts w:ascii="Sakkal Majalla" w:hAnsi="Sakkal Majalla" w:cs="Sakkal Majalla"/>
          <w:sz w:val="32"/>
          <w:szCs w:val="32"/>
          <w:rtl/>
        </w:rPr>
        <w:t xml:space="preserve"> ، من خلال مجموعة من الأساليب الإحصائية، مثل المتوسطات الحسابية، والانحراف المعياري، وتحليل الارتباط، وتحليل الانحدار، واختبار تحليل التباين ، وذلك لاختبار فرضيات الدراسة وتحديد طبيعة العلاقة بين المتغيرات</w:t>
      </w:r>
      <w:r w:rsidRPr="000910C5">
        <w:rPr>
          <w:rFonts w:ascii="Sakkal Majalla" w:hAnsi="Sakkal Majalla" w:cs="Sakkal Majalla" w:hint="cs"/>
          <w:sz w:val="32"/>
          <w:szCs w:val="32"/>
          <w:rtl/>
        </w:rPr>
        <w:t>.</w:t>
      </w:r>
    </w:p>
    <w:p w14:paraId="7304DF3C" w14:textId="77777777" w:rsidR="00C23A68" w:rsidRPr="000910C5" w:rsidRDefault="00C23A68"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 xml:space="preserve">وتسعى الدراسة إلى قياس أثر تطبيق منهجية أجايل على مجموعة من مؤشرات الأداء، تشمل سرعة الاستجابة للتغيرات، وتقليل زمن الدورة التشغيلية، وتحسين جودة العمليات، وتعزيز مستوى التعاون بين أطراف سلسلة الإمداد، ورفع مستوى رضا العملاء. ومن المتوقع أن تسهم نتائج الدراسة في تقديم إطار تطبيقي يساعد المؤسسات على تبني منهجية أجايل بفعالية، وتحسين كفاءة سلاسل الإمداد، وتعزيز قدرتها على التكيف مع التغيرات </w:t>
      </w:r>
      <w:r w:rsidRPr="000910C5">
        <w:rPr>
          <w:rFonts w:ascii="Sakkal Majalla" w:hAnsi="Sakkal Majalla" w:cs="Sakkal Majalla" w:hint="cs"/>
          <w:sz w:val="32"/>
          <w:szCs w:val="32"/>
          <w:rtl/>
        </w:rPr>
        <w:t>في السوق.</w:t>
      </w:r>
    </w:p>
    <w:p w14:paraId="1CF4EE7F" w14:textId="77777777" w:rsidR="00C23A68" w:rsidRPr="000910C5" w:rsidRDefault="00C23A68"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lastRenderedPageBreak/>
        <w:t>كما تقدم الدراسة مساهمة علمية من خلال سد الفجوة البحثية المتعلقة بتطبيق منهجية أجايل في سلاسل الإمداد في السياق الصناعي المحلي، إضافة إلى تقديم توصيات عملية يمكن أن تساعد صناع القرار في المؤسسات الصناعية على تطوير أنظمة التوريد وتحسين الأداء التشغيلي وتحقيق ميزة تنافسية مستدامة</w:t>
      </w:r>
      <w:r w:rsidRPr="000910C5">
        <w:rPr>
          <w:rFonts w:ascii="Sakkal Majalla" w:hAnsi="Sakkal Majalla" w:cs="Sakkal Majalla" w:hint="cs"/>
          <w:sz w:val="32"/>
          <w:szCs w:val="32"/>
          <w:rtl/>
        </w:rPr>
        <w:t>.</w:t>
      </w:r>
    </w:p>
    <w:p w14:paraId="5E1EC8BD" w14:textId="77777777" w:rsidR="000910C5" w:rsidRPr="000910C5" w:rsidRDefault="000910C5" w:rsidP="000910C5">
      <w:pPr>
        <w:spacing w:line="360" w:lineRule="auto"/>
        <w:rPr>
          <w:rFonts w:ascii="Sakkal Majalla" w:hAnsi="Sakkal Majalla" w:cs="Sakkal Majalla"/>
          <w:sz w:val="32"/>
          <w:szCs w:val="32"/>
        </w:rPr>
      </w:pPr>
    </w:p>
    <w:p w14:paraId="7B6E2E9D" w14:textId="77777777" w:rsidR="00C23A68" w:rsidRPr="00155B92" w:rsidRDefault="00C23A68" w:rsidP="000910C5">
      <w:pPr>
        <w:spacing w:line="360" w:lineRule="auto"/>
        <w:rPr>
          <w:rFonts w:ascii="Sakkal Majalla" w:hAnsi="Sakkal Majalla" w:cs="Sakkal Majalla"/>
          <w:b/>
          <w:bCs/>
          <w:sz w:val="32"/>
          <w:szCs w:val="32"/>
        </w:rPr>
      </w:pPr>
      <w:r w:rsidRPr="00155B92">
        <w:rPr>
          <w:rFonts w:ascii="Sakkal Majalla" w:hAnsi="Sakkal Majalla" w:cs="Sakkal Majalla"/>
          <w:b/>
          <w:bCs/>
          <w:sz w:val="32"/>
          <w:szCs w:val="32"/>
          <w:rtl/>
        </w:rPr>
        <w:t>الكلمات المفتاحية</w:t>
      </w:r>
      <w:r w:rsidRPr="00155B92">
        <w:rPr>
          <w:rFonts w:ascii="Sakkal Majalla" w:hAnsi="Sakkal Majalla" w:cs="Sakkal Majalla" w:hint="cs"/>
          <w:b/>
          <w:bCs/>
          <w:sz w:val="32"/>
          <w:szCs w:val="32"/>
          <w:rtl/>
        </w:rPr>
        <w:t>:</w:t>
      </w:r>
    </w:p>
    <w:p w14:paraId="4C784159" w14:textId="741CDEAA" w:rsidR="00C23A68" w:rsidRPr="000910C5" w:rsidRDefault="00C23A68"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منهجية أجايل، سلسلة الإمداد، سلسلة الإمداد الرشيقة، الكفاءة التشغيلية، المرونة التشغيلية، موردي الأجهزة الكهربائية، المملكة العربية السعودية</w:t>
      </w:r>
      <w:r w:rsidRPr="000910C5">
        <w:rPr>
          <w:rFonts w:ascii="Sakkal Majalla" w:hAnsi="Sakkal Majalla" w:cs="Sakkal Majalla" w:hint="cs"/>
          <w:sz w:val="32"/>
          <w:szCs w:val="32"/>
          <w:rtl/>
        </w:rPr>
        <w:t>.</w:t>
      </w:r>
    </w:p>
    <w:p w14:paraId="31016426" w14:textId="77777777" w:rsidR="00DE2439" w:rsidRPr="000910C5" w:rsidRDefault="00DE2439" w:rsidP="000910C5">
      <w:pPr>
        <w:spacing w:line="360" w:lineRule="auto"/>
        <w:rPr>
          <w:rFonts w:ascii="Sakkal Majalla" w:hAnsi="Sakkal Majalla" w:cs="Sakkal Majalla"/>
          <w:sz w:val="32"/>
          <w:szCs w:val="32"/>
        </w:rPr>
      </w:pPr>
    </w:p>
    <w:p w14:paraId="4BC64D43" w14:textId="77777777" w:rsidR="00DE2439" w:rsidRDefault="00DE2439" w:rsidP="00C23A68">
      <w:pPr>
        <w:rPr>
          <w:rFonts w:ascii="Sakkal Majalla" w:hAnsi="Sakkal Majalla" w:cs="Sakkal Majalla"/>
          <w:sz w:val="28"/>
          <w:szCs w:val="28"/>
        </w:rPr>
      </w:pPr>
    </w:p>
    <w:p w14:paraId="335A41C5" w14:textId="77777777" w:rsidR="00DE2439" w:rsidRDefault="00DE2439" w:rsidP="00C23A68">
      <w:pPr>
        <w:rPr>
          <w:rFonts w:ascii="Sakkal Majalla" w:hAnsi="Sakkal Majalla" w:cs="Sakkal Majalla"/>
          <w:sz w:val="28"/>
          <w:szCs w:val="28"/>
        </w:rPr>
      </w:pPr>
    </w:p>
    <w:p w14:paraId="32F13BEF" w14:textId="77777777" w:rsidR="00DE2439" w:rsidRDefault="00DE2439" w:rsidP="00C23A68">
      <w:pPr>
        <w:rPr>
          <w:rFonts w:ascii="Sakkal Majalla" w:hAnsi="Sakkal Majalla" w:cs="Sakkal Majalla"/>
          <w:sz w:val="28"/>
          <w:szCs w:val="28"/>
        </w:rPr>
      </w:pPr>
    </w:p>
    <w:p w14:paraId="4FCA5A2A" w14:textId="77777777" w:rsidR="00DE2439" w:rsidRDefault="00DE2439" w:rsidP="00C23A68">
      <w:pPr>
        <w:rPr>
          <w:rFonts w:ascii="Sakkal Majalla" w:hAnsi="Sakkal Majalla" w:cs="Sakkal Majalla"/>
          <w:sz w:val="28"/>
          <w:szCs w:val="28"/>
        </w:rPr>
      </w:pPr>
    </w:p>
    <w:p w14:paraId="7AF21370" w14:textId="77777777" w:rsidR="00DE2439" w:rsidRDefault="00DE2439" w:rsidP="00C23A68">
      <w:pPr>
        <w:rPr>
          <w:rFonts w:ascii="Sakkal Majalla" w:hAnsi="Sakkal Majalla" w:cs="Sakkal Majalla"/>
          <w:sz w:val="28"/>
          <w:szCs w:val="28"/>
        </w:rPr>
      </w:pPr>
    </w:p>
    <w:p w14:paraId="4C97DD48" w14:textId="77777777" w:rsidR="00DE2439" w:rsidRDefault="00DE2439" w:rsidP="00C23A68">
      <w:pPr>
        <w:rPr>
          <w:rFonts w:ascii="Sakkal Majalla" w:hAnsi="Sakkal Majalla" w:cs="Sakkal Majalla"/>
          <w:sz w:val="28"/>
          <w:szCs w:val="28"/>
        </w:rPr>
      </w:pPr>
    </w:p>
    <w:p w14:paraId="6E92571B" w14:textId="77777777" w:rsidR="000910C5" w:rsidRDefault="000910C5" w:rsidP="00C23A68">
      <w:pPr>
        <w:rPr>
          <w:rFonts w:ascii="Sakkal Majalla" w:hAnsi="Sakkal Majalla" w:cs="Sakkal Majalla"/>
          <w:sz w:val="28"/>
          <w:szCs w:val="28"/>
        </w:rPr>
      </w:pPr>
    </w:p>
    <w:p w14:paraId="69A725A4" w14:textId="77777777" w:rsidR="000910C5" w:rsidRDefault="000910C5" w:rsidP="00C23A68">
      <w:pPr>
        <w:rPr>
          <w:rFonts w:ascii="Sakkal Majalla" w:hAnsi="Sakkal Majalla" w:cs="Sakkal Majalla"/>
          <w:sz w:val="28"/>
          <w:szCs w:val="28"/>
        </w:rPr>
      </w:pPr>
    </w:p>
    <w:p w14:paraId="00BD4381" w14:textId="77777777" w:rsidR="000910C5" w:rsidRDefault="000910C5" w:rsidP="00C23A68">
      <w:pPr>
        <w:rPr>
          <w:rFonts w:ascii="Sakkal Majalla" w:hAnsi="Sakkal Majalla" w:cs="Sakkal Majalla"/>
          <w:sz w:val="28"/>
          <w:szCs w:val="28"/>
        </w:rPr>
      </w:pPr>
    </w:p>
    <w:p w14:paraId="04A10B67" w14:textId="77777777" w:rsidR="000910C5" w:rsidRDefault="000910C5" w:rsidP="00C23A68">
      <w:pPr>
        <w:rPr>
          <w:rFonts w:ascii="Sakkal Majalla" w:hAnsi="Sakkal Majalla" w:cs="Sakkal Majalla"/>
          <w:sz w:val="28"/>
          <w:szCs w:val="28"/>
        </w:rPr>
      </w:pPr>
    </w:p>
    <w:p w14:paraId="3CF406BB" w14:textId="77777777" w:rsidR="000910C5" w:rsidRDefault="000910C5" w:rsidP="00C23A68">
      <w:pPr>
        <w:rPr>
          <w:rFonts w:ascii="Sakkal Majalla" w:hAnsi="Sakkal Majalla" w:cs="Sakkal Majalla"/>
          <w:sz w:val="28"/>
          <w:szCs w:val="28"/>
        </w:rPr>
      </w:pPr>
    </w:p>
    <w:p w14:paraId="103D19B2" w14:textId="77777777" w:rsidR="00C54348" w:rsidRDefault="00C54348" w:rsidP="00C23A68">
      <w:pPr>
        <w:rPr>
          <w:rFonts w:ascii="Sakkal Majalla" w:hAnsi="Sakkal Majalla" w:cs="Sakkal Majalla"/>
          <w:sz w:val="28"/>
          <w:szCs w:val="28"/>
        </w:rPr>
      </w:pPr>
    </w:p>
    <w:p w14:paraId="15630C9A" w14:textId="174A2CBE" w:rsidR="002F442E" w:rsidRPr="00155B92" w:rsidRDefault="002F442E" w:rsidP="002F442E">
      <w:pPr>
        <w:jc w:val="right"/>
        <w:rPr>
          <w:rFonts w:ascii="Sakkal Majalla" w:hAnsi="Sakkal Majalla" w:cs="Sakkal Majalla"/>
          <w:b/>
          <w:bCs/>
          <w:sz w:val="32"/>
          <w:szCs w:val="32"/>
          <w:u w:val="single"/>
        </w:rPr>
      </w:pPr>
      <w:proofErr w:type="gramStart"/>
      <w:r w:rsidRPr="00155B92">
        <w:rPr>
          <w:rFonts w:ascii="Sakkal Majalla" w:hAnsi="Sakkal Majalla" w:cs="Sakkal Majalla"/>
          <w:b/>
          <w:bCs/>
          <w:sz w:val="32"/>
          <w:szCs w:val="32"/>
          <w:u w:val="single"/>
        </w:rPr>
        <w:lastRenderedPageBreak/>
        <w:t>Abstract :</w:t>
      </w:r>
      <w:proofErr w:type="gramEnd"/>
      <w:r w:rsidRPr="00155B92">
        <w:rPr>
          <w:rFonts w:ascii="Sakkal Majalla" w:hAnsi="Sakkal Majalla" w:cs="Sakkal Majalla"/>
          <w:b/>
          <w:bCs/>
          <w:sz w:val="32"/>
          <w:szCs w:val="32"/>
          <w:u w:val="single"/>
        </w:rPr>
        <w:t xml:space="preserve"> </w:t>
      </w:r>
    </w:p>
    <w:p w14:paraId="358AD729" w14:textId="77777777" w:rsidR="002F442E" w:rsidRPr="002F442E" w:rsidRDefault="002F442E" w:rsidP="002F442E">
      <w:pPr>
        <w:jc w:val="right"/>
        <w:rPr>
          <w:rFonts w:ascii="Sakkal Majalla" w:hAnsi="Sakkal Majalla" w:cs="Sakkal Majalla"/>
          <w:sz w:val="32"/>
          <w:szCs w:val="32"/>
        </w:rPr>
      </w:pPr>
      <w:r w:rsidRPr="002F442E">
        <w:rPr>
          <w:rFonts w:ascii="Sakkal Majalla" w:hAnsi="Sakkal Majalla" w:cs="Sakkal Majalla"/>
          <w:sz w:val="32"/>
          <w:szCs w:val="32"/>
        </w:rPr>
        <w:t>This study aims to analyze the impact of applying the Agile methodology on improving the efficiency and flexibility of supply chain management among electrical appliance suppliers in the Kingdom of Saudi Arabia. The importance of this study arises from the increasing need for modern management approaches that enhance operational performance and organizational flexibility in supply chains, particularly in industrial sectors characterized by continuous change and intense competition.</w:t>
      </w:r>
    </w:p>
    <w:p w14:paraId="2A6D208E" w14:textId="77777777" w:rsidR="002F442E" w:rsidRPr="002F442E" w:rsidRDefault="002F442E" w:rsidP="002F442E">
      <w:pPr>
        <w:jc w:val="right"/>
        <w:rPr>
          <w:rFonts w:ascii="Sakkal Majalla" w:hAnsi="Sakkal Majalla" w:cs="Sakkal Majalla"/>
          <w:sz w:val="32"/>
          <w:szCs w:val="32"/>
        </w:rPr>
      </w:pPr>
      <w:r w:rsidRPr="002F442E">
        <w:rPr>
          <w:rFonts w:ascii="Sakkal Majalla" w:hAnsi="Sakkal Majalla" w:cs="Sakkal Majalla"/>
          <w:sz w:val="32"/>
          <w:szCs w:val="32"/>
        </w:rPr>
        <w:t>The study adopted the descriptive–analytical approach as it is suitable for examining the relationship between the application of Agile practices and the efficiency and flexibility of supply chain management. Data were collected through a questionnaire developed based on relevant literature and previous studies. The questionnaire was distributed to a purposive sample of electrical appliance suppliers in Saudi Arabia, including supply chain managers, operations managers, and employees working in procurement and supply departments.</w:t>
      </w:r>
    </w:p>
    <w:p w14:paraId="3786A733" w14:textId="77777777" w:rsidR="002F442E" w:rsidRPr="002F442E" w:rsidRDefault="002F442E" w:rsidP="002F442E">
      <w:pPr>
        <w:jc w:val="right"/>
        <w:rPr>
          <w:rFonts w:ascii="Sakkal Majalla" w:hAnsi="Sakkal Majalla" w:cs="Sakkal Majalla"/>
          <w:sz w:val="32"/>
          <w:szCs w:val="32"/>
        </w:rPr>
      </w:pPr>
      <w:r w:rsidRPr="002F442E">
        <w:rPr>
          <w:rFonts w:ascii="Sakkal Majalla" w:hAnsi="Sakkal Majalla" w:cs="Sakkal Majalla"/>
          <w:sz w:val="32"/>
          <w:szCs w:val="32"/>
        </w:rPr>
        <w:t xml:space="preserve">The collected data were analyzed using the Statistical Package for Social Sciences (SPSS) through several statistical methods, including descriptive statistics, correlation analysis, regression analysis, and analysis of variance (ANOVA), </w:t>
      </w:r>
      <w:proofErr w:type="gramStart"/>
      <w:r w:rsidRPr="002F442E">
        <w:rPr>
          <w:rFonts w:ascii="Sakkal Majalla" w:hAnsi="Sakkal Majalla" w:cs="Sakkal Majalla"/>
          <w:sz w:val="32"/>
          <w:szCs w:val="32"/>
        </w:rPr>
        <w:t>in order to</w:t>
      </w:r>
      <w:proofErr w:type="gramEnd"/>
      <w:r w:rsidRPr="002F442E">
        <w:rPr>
          <w:rFonts w:ascii="Sakkal Majalla" w:hAnsi="Sakkal Majalla" w:cs="Sakkal Majalla"/>
          <w:sz w:val="32"/>
          <w:szCs w:val="32"/>
        </w:rPr>
        <w:t xml:space="preserve"> test the study hypotheses and examine the relationship between the research variables.</w:t>
      </w:r>
    </w:p>
    <w:p w14:paraId="4E86B536" w14:textId="274248D2" w:rsidR="002F442E" w:rsidRDefault="002F442E" w:rsidP="005F4862">
      <w:pPr>
        <w:jc w:val="right"/>
        <w:rPr>
          <w:rFonts w:ascii="Sakkal Majalla" w:hAnsi="Sakkal Majalla" w:cs="Sakkal Majalla"/>
          <w:sz w:val="32"/>
          <w:szCs w:val="32"/>
          <w:rtl/>
        </w:rPr>
      </w:pPr>
      <w:r w:rsidRPr="002F442E">
        <w:rPr>
          <w:rFonts w:ascii="Sakkal Majalla" w:hAnsi="Sakkal Majalla" w:cs="Sakkal Majalla"/>
          <w:sz w:val="32"/>
          <w:szCs w:val="32"/>
        </w:rPr>
        <w:t>The study focuses on measuring the impact of Agile practices on several supply chain performance indicators such as responsiveness to demand changes, reduction of operational cycle time, improvement of operational quality, enhancement of collaboration among supply chain partners, and increasing customer satisfaction.</w:t>
      </w:r>
    </w:p>
    <w:p w14:paraId="05511AC8" w14:textId="77777777" w:rsidR="005F4862" w:rsidRDefault="005F4862" w:rsidP="005F4862">
      <w:pPr>
        <w:jc w:val="right"/>
        <w:rPr>
          <w:rFonts w:ascii="Sakkal Majalla" w:hAnsi="Sakkal Majalla" w:cs="Sakkal Majalla"/>
          <w:sz w:val="32"/>
          <w:szCs w:val="32"/>
          <w:rtl/>
        </w:rPr>
      </w:pPr>
    </w:p>
    <w:p w14:paraId="40EE7C0D" w14:textId="77777777" w:rsidR="005F4862" w:rsidRDefault="005F4862" w:rsidP="005F4862">
      <w:pPr>
        <w:jc w:val="right"/>
        <w:rPr>
          <w:rFonts w:ascii="Sakkal Majalla" w:hAnsi="Sakkal Majalla" w:cs="Sakkal Majalla"/>
          <w:sz w:val="32"/>
          <w:szCs w:val="32"/>
          <w:rtl/>
        </w:rPr>
      </w:pPr>
    </w:p>
    <w:p w14:paraId="32763F68" w14:textId="77777777" w:rsidR="005F4862" w:rsidRDefault="005F4862" w:rsidP="005F4862">
      <w:pPr>
        <w:jc w:val="right"/>
        <w:rPr>
          <w:rFonts w:ascii="Sakkal Majalla" w:hAnsi="Sakkal Majalla" w:cs="Sakkal Majalla"/>
          <w:sz w:val="32"/>
          <w:szCs w:val="32"/>
          <w:rtl/>
        </w:rPr>
      </w:pPr>
    </w:p>
    <w:p w14:paraId="1A47842F" w14:textId="77777777" w:rsidR="005F4862" w:rsidRPr="002F442E" w:rsidRDefault="005F4862" w:rsidP="005F4862">
      <w:pPr>
        <w:jc w:val="right"/>
        <w:rPr>
          <w:rFonts w:ascii="Sakkal Majalla" w:hAnsi="Sakkal Majalla" w:cs="Sakkal Majalla"/>
          <w:sz w:val="32"/>
          <w:szCs w:val="32"/>
        </w:rPr>
      </w:pPr>
    </w:p>
    <w:p w14:paraId="187E1EBA" w14:textId="77777777" w:rsidR="002F442E" w:rsidRPr="002F442E" w:rsidRDefault="002F442E" w:rsidP="002F442E">
      <w:pPr>
        <w:jc w:val="right"/>
        <w:rPr>
          <w:rFonts w:ascii="Sakkal Majalla" w:hAnsi="Sakkal Majalla" w:cs="Sakkal Majalla"/>
          <w:sz w:val="32"/>
          <w:szCs w:val="32"/>
        </w:rPr>
      </w:pPr>
      <w:r w:rsidRPr="002F442E">
        <w:rPr>
          <w:rFonts w:ascii="Sakkal Majalla" w:hAnsi="Sakkal Majalla" w:cs="Sakkal Majalla"/>
          <w:sz w:val="32"/>
          <w:szCs w:val="32"/>
        </w:rPr>
        <w:lastRenderedPageBreak/>
        <w:t>The findings of the study are expected to provide a practical framework that may help organizations adopt Agile practices effectively in supply chain management, improve operational efficiency, and enhance their ability to respond to market changes. In addition, the study contributes to the academic literature by addressing the research gap related to the application of Agile methodology in supply chain management within the local industrial context in Saudi Arabia.</w:t>
      </w:r>
    </w:p>
    <w:p w14:paraId="396D83C3" w14:textId="02D68BAF" w:rsidR="002F442E" w:rsidRPr="002F442E" w:rsidRDefault="002F442E" w:rsidP="002F442E">
      <w:pPr>
        <w:jc w:val="right"/>
        <w:rPr>
          <w:rFonts w:ascii="Sakkal Majalla" w:hAnsi="Sakkal Majalla" w:cs="Sakkal Majalla"/>
          <w:sz w:val="32"/>
          <w:szCs w:val="32"/>
        </w:rPr>
      </w:pPr>
    </w:p>
    <w:p w14:paraId="3964A08A" w14:textId="77777777" w:rsidR="002F442E" w:rsidRPr="002F442E" w:rsidRDefault="002F442E" w:rsidP="002F442E">
      <w:pPr>
        <w:jc w:val="right"/>
        <w:rPr>
          <w:rFonts w:ascii="Sakkal Majalla" w:hAnsi="Sakkal Majalla" w:cs="Sakkal Majalla"/>
          <w:b/>
          <w:bCs/>
          <w:sz w:val="32"/>
          <w:szCs w:val="32"/>
        </w:rPr>
      </w:pPr>
      <w:r w:rsidRPr="002F442E">
        <w:rPr>
          <w:rFonts w:ascii="Sakkal Majalla" w:hAnsi="Sakkal Majalla" w:cs="Sakkal Majalla"/>
          <w:b/>
          <w:bCs/>
          <w:sz w:val="32"/>
          <w:szCs w:val="32"/>
        </w:rPr>
        <w:t>Keywords</w:t>
      </w:r>
    </w:p>
    <w:p w14:paraId="646F99A9" w14:textId="77777777" w:rsidR="002F442E" w:rsidRPr="002F442E" w:rsidRDefault="002F442E" w:rsidP="002F442E">
      <w:pPr>
        <w:jc w:val="right"/>
        <w:rPr>
          <w:rFonts w:ascii="Sakkal Majalla" w:hAnsi="Sakkal Majalla" w:cs="Sakkal Majalla"/>
          <w:sz w:val="32"/>
          <w:szCs w:val="32"/>
        </w:rPr>
      </w:pPr>
      <w:r w:rsidRPr="002F442E">
        <w:rPr>
          <w:rFonts w:ascii="Sakkal Majalla" w:hAnsi="Sakkal Majalla" w:cs="Sakkal Majalla"/>
          <w:sz w:val="32"/>
          <w:szCs w:val="32"/>
        </w:rPr>
        <w:t>Agile Methodology, Supply Chain Management, Agile Supply Chain, Operational Efficiency, Supply Chain Flexibility, Electrical Appliance Suppliers, Saudi Arabia</w:t>
      </w:r>
    </w:p>
    <w:p w14:paraId="27555B71" w14:textId="77777777" w:rsidR="002F442E" w:rsidRPr="002F442E" w:rsidRDefault="002F442E" w:rsidP="002F442E">
      <w:pPr>
        <w:jc w:val="right"/>
        <w:rPr>
          <w:rFonts w:ascii="Sakkal Majalla" w:hAnsi="Sakkal Majalla" w:cs="Sakkal Majalla"/>
          <w:sz w:val="32"/>
          <w:szCs w:val="32"/>
        </w:rPr>
      </w:pPr>
    </w:p>
    <w:p w14:paraId="2A7D26D1" w14:textId="77777777" w:rsidR="000910C5" w:rsidRDefault="000910C5" w:rsidP="00C23A68">
      <w:pPr>
        <w:rPr>
          <w:rFonts w:ascii="Sakkal Majalla" w:hAnsi="Sakkal Majalla" w:cs="Sakkal Majalla"/>
          <w:sz w:val="28"/>
          <w:szCs w:val="28"/>
        </w:rPr>
      </w:pPr>
    </w:p>
    <w:p w14:paraId="1F1A5D3B" w14:textId="77777777" w:rsidR="000910C5" w:rsidRDefault="000910C5" w:rsidP="00C23A68">
      <w:pPr>
        <w:rPr>
          <w:rFonts w:ascii="Sakkal Majalla" w:hAnsi="Sakkal Majalla" w:cs="Sakkal Majalla"/>
          <w:sz w:val="28"/>
          <w:szCs w:val="28"/>
        </w:rPr>
      </w:pPr>
    </w:p>
    <w:p w14:paraId="5BBF79FC" w14:textId="77777777" w:rsidR="000910C5" w:rsidRDefault="000910C5" w:rsidP="00C23A68">
      <w:pPr>
        <w:rPr>
          <w:rFonts w:ascii="Sakkal Majalla" w:hAnsi="Sakkal Majalla" w:cs="Sakkal Majalla"/>
          <w:sz w:val="28"/>
          <w:szCs w:val="28"/>
          <w:rtl/>
        </w:rPr>
      </w:pPr>
    </w:p>
    <w:p w14:paraId="34B9BA9B" w14:textId="77777777" w:rsidR="002F442E" w:rsidRDefault="002F442E" w:rsidP="00C23A68">
      <w:pPr>
        <w:rPr>
          <w:rFonts w:ascii="Sakkal Majalla" w:hAnsi="Sakkal Majalla" w:cs="Sakkal Majalla"/>
          <w:sz w:val="28"/>
          <w:szCs w:val="28"/>
          <w:rtl/>
        </w:rPr>
      </w:pPr>
    </w:p>
    <w:p w14:paraId="1C844EE4" w14:textId="77777777" w:rsidR="002F442E" w:rsidRDefault="002F442E" w:rsidP="00C23A68">
      <w:pPr>
        <w:rPr>
          <w:rFonts w:ascii="Sakkal Majalla" w:hAnsi="Sakkal Majalla" w:cs="Sakkal Majalla"/>
          <w:sz w:val="28"/>
          <w:szCs w:val="28"/>
          <w:rtl/>
        </w:rPr>
      </w:pPr>
    </w:p>
    <w:p w14:paraId="385E6E66" w14:textId="77777777" w:rsidR="002F442E" w:rsidRDefault="002F442E" w:rsidP="00C23A68">
      <w:pPr>
        <w:rPr>
          <w:rFonts w:ascii="Sakkal Majalla" w:hAnsi="Sakkal Majalla" w:cs="Sakkal Majalla"/>
          <w:sz w:val="28"/>
          <w:szCs w:val="28"/>
          <w:rtl/>
        </w:rPr>
      </w:pPr>
    </w:p>
    <w:p w14:paraId="2BA2E851" w14:textId="77777777" w:rsidR="002F442E" w:rsidRDefault="002F442E" w:rsidP="00C23A68">
      <w:pPr>
        <w:rPr>
          <w:rFonts w:ascii="Sakkal Majalla" w:hAnsi="Sakkal Majalla" w:cs="Sakkal Majalla"/>
          <w:sz w:val="28"/>
          <w:szCs w:val="28"/>
          <w:rtl/>
        </w:rPr>
      </w:pPr>
    </w:p>
    <w:p w14:paraId="44150AFC" w14:textId="77777777" w:rsidR="002F442E" w:rsidRDefault="002F442E" w:rsidP="00C23A68">
      <w:pPr>
        <w:rPr>
          <w:rFonts w:ascii="Sakkal Majalla" w:hAnsi="Sakkal Majalla" w:cs="Sakkal Majalla"/>
          <w:sz w:val="28"/>
          <w:szCs w:val="28"/>
          <w:rtl/>
        </w:rPr>
      </w:pPr>
    </w:p>
    <w:p w14:paraId="73BBFEBC" w14:textId="77777777" w:rsidR="002F442E" w:rsidRDefault="002F442E" w:rsidP="00C23A68">
      <w:pPr>
        <w:rPr>
          <w:rFonts w:ascii="Sakkal Majalla" w:hAnsi="Sakkal Majalla" w:cs="Sakkal Majalla"/>
          <w:sz w:val="28"/>
          <w:szCs w:val="28"/>
          <w:rtl/>
        </w:rPr>
      </w:pPr>
    </w:p>
    <w:p w14:paraId="415E6301" w14:textId="77777777" w:rsidR="002F442E" w:rsidRDefault="002F442E" w:rsidP="00C23A68">
      <w:pPr>
        <w:rPr>
          <w:rFonts w:ascii="Sakkal Majalla" w:hAnsi="Sakkal Majalla" w:cs="Sakkal Majalla"/>
          <w:sz w:val="28"/>
          <w:szCs w:val="28"/>
          <w:rtl/>
        </w:rPr>
      </w:pPr>
    </w:p>
    <w:p w14:paraId="3CE36D59" w14:textId="77777777" w:rsidR="002F442E" w:rsidRDefault="002F442E" w:rsidP="00C23A68">
      <w:pPr>
        <w:rPr>
          <w:rFonts w:ascii="Sakkal Majalla" w:hAnsi="Sakkal Majalla" w:cs="Sakkal Majalla"/>
          <w:sz w:val="28"/>
          <w:szCs w:val="28"/>
        </w:rPr>
      </w:pPr>
    </w:p>
    <w:p w14:paraId="306B841E" w14:textId="77777777" w:rsidR="000910C5" w:rsidRDefault="000910C5" w:rsidP="00C23A68">
      <w:pPr>
        <w:rPr>
          <w:rFonts w:ascii="Sakkal Majalla" w:hAnsi="Sakkal Majalla" w:cs="Sakkal Majalla"/>
          <w:sz w:val="28"/>
          <w:szCs w:val="28"/>
          <w:rtl/>
        </w:rPr>
      </w:pPr>
    </w:p>
    <w:p w14:paraId="144D643A" w14:textId="77777777" w:rsidR="00155B92" w:rsidRDefault="00155B92" w:rsidP="00C23A68">
      <w:pPr>
        <w:rPr>
          <w:rFonts w:ascii="Sakkal Majalla" w:hAnsi="Sakkal Majalla" w:cs="Sakkal Majalla"/>
          <w:sz w:val="28"/>
          <w:szCs w:val="28"/>
        </w:rPr>
      </w:pPr>
    </w:p>
    <w:p w14:paraId="5FA7B6E8" w14:textId="77777777" w:rsidR="000910C5" w:rsidRDefault="000910C5" w:rsidP="00C23A68">
      <w:pPr>
        <w:rPr>
          <w:rFonts w:ascii="Sakkal Majalla" w:hAnsi="Sakkal Majalla" w:cs="Sakkal Majalla"/>
          <w:sz w:val="28"/>
          <w:szCs w:val="28"/>
          <w:rtl/>
        </w:rPr>
      </w:pPr>
    </w:p>
    <w:p w14:paraId="0CAEC987" w14:textId="77777777" w:rsidR="005F4862" w:rsidRPr="00155B92" w:rsidRDefault="005F4862" w:rsidP="005F4862">
      <w:pPr>
        <w:jc w:val="center"/>
        <w:rPr>
          <w:rFonts w:ascii="Sakkal Majalla" w:hAnsi="Sakkal Majalla" w:cs="Sakkal Majalla"/>
          <w:b/>
          <w:bCs/>
          <w:sz w:val="32"/>
          <w:szCs w:val="32"/>
          <w:u w:val="single"/>
          <w:rtl/>
        </w:rPr>
      </w:pPr>
      <w:r w:rsidRPr="005F4862">
        <w:rPr>
          <w:rFonts w:ascii="Sakkal Majalla" w:hAnsi="Sakkal Majalla" w:cs="Sakkal Majalla"/>
          <w:b/>
          <w:bCs/>
          <w:sz w:val="32"/>
          <w:szCs w:val="32"/>
          <w:u w:val="single"/>
          <w:rtl/>
        </w:rPr>
        <w:t>الإهداء والشكر والتقدير</w:t>
      </w:r>
    </w:p>
    <w:p w14:paraId="7A9EF9A9" w14:textId="77777777" w:rsidR="00155B92" w:rsidRPr="005F4862" w:rsidRDefault="00155B92" w:rsidP="005F4862">
      <w:pPr>
        <w:jc w:val="center"/>
        <w:rPr>
          <w:rFonts w:ascii="Sakkal Majalla" w:hAnsi="Sakkal Majalla" w:cs="Sakkal Majalla"/>
          <w:sz w:val="32"/>
          <w:szCs w:val="32"/>
          <w:u w:val="single"/>
        </w:rPr>
      </w:pPr>
    </w:p>
    <w:p w14:paraId="2875F59E" w14:textId="77777777" w:rsidR="005F4862" w:rsidRPr="005F4862" w:rsidRDefault="005F4862" w:rsidP="005F4862">
      <w:pPr>
        <w:rPr>
          <w:rFonts w:ascii="Sakkal Majalla" w:hAnsi="Sakkal Majalla" w:cs="Sakkal Majalla"/>
          <w:sz w:val="32"/>
          <w:szCs w:val="32"/>
        </w:rPr>
      </w:pPr>
      <w:r w:rsidRPr="005F4862">
        <w:rPr>
          <w:rFonts w:ascii="Sakkal Majalla" w:hAnsi="Sakkal Majalla" w:cs="Sakkal Majalla"/>
          <w:sz w:val="32"/>
          <w:szCs w:val="32"/>
          <w:rtl/>
        </w:rPr>
        <w:t>الحمد لله أولًا وآخرًا على توفيقه وفضله في إتمام هذا البحث، فله الحمد والشكر على ما منّ به من توفيق وعون في إنجاز هذا العمل العلمي</w:t>
      </w:r>
      <w:r w:rsidRPr="005F4862">
        <w:rPr>
          <w:rFonts w:ascii="Sakkal Majalla" w:hAnsi="Sakkal Majalla" w:cs="Sakkal Majalla"/>
          <w:sz w:val="32"/>
          <w:szCs w:val="32"/>
        </w:rPr>
        <w:t>.</w:t>
      </w:r>
    </w:p>
    <w:p w14:paraId="505C835E" w14:textId="77777777" w:rsidR="005F4862" w:rsidRPr="005F4862" w:rsidRDefault="005F4862" w:rsidP="005F4862">
      <w:pPr>
        <w:rPr>
          <w:rFonts w:ascii="Sakkal Majalla" w:hAnsi="Sakkal Majalla" w:cs="Sakkal Majalla"/>
          <w:sz w:val="32"/>
          <w:szCs w:val="32"/>
        </w:rPr>
      </w:pPr>
      <w:r w:rsidRPr="005F4862">
        <w:rPr>
          <w:rFonts w:ascii="Sakkal Majalla" w:hAnsi="Sakkal Majalla" w:cs="Sakkal Majalla"/>
          <w:sz w:val="32"/>
          <w:szCs w:val="32"/>
          <w:rtl/>
        </w:rPr>
        <w:t>أتقدم بخالص الشكر والتقدير إلى جامعة ميدأوشن</w:t>
      </w:r>
      <w:r w:rsidRPr="005F4862">
        <w:rPr>
          <w:rFonts w:ascii="Sakkal Majalla" w:hAnsi="Sakkal Majalla" w:cs="Sakkal Majalla"/>
          <w:sz w:val="32"/>
          <w:szCs w:val="32"/>
        </w:rPr>
        <w:t xml:space="preserve"> (Mid Ocean University) </w:t>
      </w:r>
      <w:r w:rsidRPr="005F4862">
        <w:rPr>
          <w:rFonts w:ascii="Sakkal Majalla" w:hAnsi="Sakkal Majalla" w:cs="Sakkal Majalla"/>
          <w:sz w:val="32"/>
          <w:szCs w:val="32"/>
          <w:rtl/>
        </w:rPr>
        <w:t>على ما وفرته من بيئة علمية ومعرفية أسهمت في دعم مسيرتي الأكاديمية وإتاحة الفرصة لإتمام هذا البحث</w:t>
      </w:r>
      <w:r w:rsidRPr="005F4862">
        <w:rPr>
          <w:rFonts w:ascii="Sakkal Majalla" w:hAnsi="Sakkal Majalla" w:cs="Sakkal Majalla"/>
          <w:sz w:val="32"/>
          <w:szCs w:val="32"/>
        </w:rPr>
        <w:t>.</w:t>
      </w:r>
    </w:p>
    <w:p w14:paraId="0828863E" w14:textId="77777777" w:rsidR="005F4862" w:rsidRPr="005F4862" w:rsidRDefault="005F4862" w:rsidP="005F4862">
      <w:pPr>
        <w:rPr>
          <w:rFonts w:ascii="Sakkal Majalla" w:hAnsi="Sakkal Majalla" w:cs="Sakkal Majalla"/>
          <w:sz w:val="32"/>
          <w:szCs w:val="32"/>
        </w:rPr>
      </w:pPr>
      <w:r w:rsidRPr="005F4862">
        <w:rPr>
          <w:rFonts w:ascii="Sakkal Majalla" w:hAnsi="Sakkal Majalla" w:cs="Sakkal Majalla"/>
          <w:sz w:val="32"/>
          <w:szCs w:val="32"/>
          <w:rtl/>
        </w:rPr>
        <w:t>كما أتوجه بالشكر والتقدير إلى جميع الأساتذة والمتخصصين الذين قدموا لي النصح والإرشاد، وأسهموا بتوجيهاتهم العلمية في تطوير هذا البحث وإثرائه بالملاحظات القيمة</w:t>
      </w:r>
      <w:r w:rsidRPr="005F4862">
        <w:rPr>
          <w:rFonts w:ascii="Sakkal Majalla" w:hAnsi="Sakkal Majalla" w:cs="Sakkal Majalla"/>
          <w:sz w:val="32"/>
          <w:szCs w:val="32"/>
        </w:rPr>
        <w:t>.</w:t>
      </w:r>
    </w:p>
    <w:p w14:paraId="15B2AAE1" w14:textId="77777777" w:rsidR="005F4862" w:rsidRPr="005F4862" w:rsidRDefault="005F4862" w:rsidP="005F4862">
      <w:pPr>
        <w:rPr>
          <w:rFonts w:ascii="Sakkal Majalla" w:hAnsi="Sakkal Majalla" w:cs="Sakkal Majalla"/>
          <w:sz w:val="32"/>
          <w:szCs w:val="32"/>
        </w:rPr>
      </w:pPr>
      <w:r w:rsidRPr="005F4862">
        <w:rPr>
          <w:rFonts w:ascii="Sakkal Majalla" w:hAnsi="Sakkal Majalla" w:cs="Sakkal Majalla"/>
          <w:sz w:val="32"/>
          <w:szCs w:val="32"/>
          <w:rtl/>
        </w:rPr>
        <w:t>ولا يفوتني أن أتقدم بجزيل الشكر إلى جميع المشاركين في الاستبانة، الذين كان لتعاونهم دور مهم في إنجاح الجانب الميداني من هذه الدراسة</w:t>
      </w:r>
      <w:r w:rsidRPr="005F4862">
        <w:rPr>
          <w:rFonts w:ascii="Sakkal Majalla" w:hAnsi="Sakkal Majalla" w:cs="Sakkal Majalla"/>
          <w:sz w:val="32"/>
          <w:szCs w:val="32"/>
        </w:rPr>
        <w:t>.</w:t>
      </w:r>
    </w:p>
    <w:p w14:paraId="02522F9E" w14:textId="4AB68726" w:rsidR="005F4862" w:rsidRDefault="005F4862" w:rsidP="005F4862">
      <w:pPr>
        <w:rPr>
          <w:rFonts w:ascii="Sakkal Majalla" w:hAnsi="Sakkal Majalla" w:cs="Sakkal Majalla"/>
          <w:sz w:val="32"/>
          <w:szCs w:val="32"/>
          <w:rtl/>
        </w:rPr>
      </w:pPr>
      <w:r w:rsidRPr="005F4862">
        <w:rPr>
          <w:rFonts w:ascii="Sakkal Majalla" w:hAnsi="Sakkal Majalla" w:cs="Sakkal Majalla"/>
          <w:sz w:val="32"/>
          <w:szCs w:val="32"/>
          <w:rtl/>
        </w:rPr>
        <w:t>وأهدي هذا الجهد المتواضع إلى والديّ العزيزين</w:t>
      </w:r>
      <w:r w:rsidR="00155B92">
        <w:rPr>
          <w:rFonts w:ascii="Sakkal Majalla" w:hAnsi="Sakkal Majalla" w:cs="Sakkal Majalla" w:hint="cs"/>
          <w:sz w:val="32"/>
          <w:szCs w:val="32"/>
          <w:rtl/>
        </w:rPr>
        <w:t xml:space="preserve"> </w:t>
      </w:r>
      <w:r w:rsidRPr="005F4862">
        <w:rPr>
          <w:rFonts w:ascii="Sakkal Majalla" w:hAnsi="Sakkal Majalla" w:cs="Sakkal Majalla"/>
          <w:sz w:val="32"/>
          <w:szCs w:val="32"/>
          <w:rtl/>
        </w:rPr>
        <w:t>اللذين كانا مصدر الدعم والتشجيع في مسيرتي العلمية، وإلى عائلتي الكريمة التي وقفت إلى جانبي طوال فترة إعداد هذا البحث، كما أهديه إلى كل من دعمني وشجعني وساهم في إنجاز هذا العمل بكلمة طيبة أو نصيحة صادقة</w:t>
      </w:r>
      <w:r w:rsidRPr="005F4862">
        <w:rPr>
          <w:rFonts w:ascii="Sakkal Majalla" w:hAnsi="Sakkal Majalla" w:cs="Sakkal Majalla"/>
          <w:sz w:val="32"/>
          <w:szCs w:val="32"/>
        </w:rPr>
        <w:t>.</w:t>
      </w:r>
    </w:p>
    <w:p w14:paraId="0E4D1F79" w14:textId="77777777" w:rsidR="00155B92" w:rsidRDefault="00155B92" w:rsidP="005F4862">
      <w:pPr>
        <w:rPr>
          <w:rFonts w:ascii="Sakkal Majalla" w:hAnsi="Sakkal Majalla" w:cs="Sakkal Majalla"/>
          <w:sz w:val="32"/>
          <w:szCs w:val="32"/>
          <w:rtl/>
        </w:rPr>
      </w:pPr>
    </w:p>
    <w:p w14:paraId="53B8737F" w14:textId="77777777" w:rsidR="00155B92" w:rsidRDefault="00155B92" w:rsidP="005F4862">
      <w:pPr>
        <w:rPr>
          <w:rFonts w:ascii="Sakkal Majalla" w:hAnsi="Sakkal Majalla" w:cs="Sakkal Majalla"/>
          <w:sz w:val="32"/>
          <w:szCs w:val="32"/>
          <w:rtl/>
        </w:rPr>
      </w:pPr>
    </w:p>
    <w:p w14:paraId="68284201" w14:textId="04765E60" w:rsidR="00155B92" w:rsidRPr="005F4862" w:rsidRDefault="00155B92" w:rsidP="00155B92">
      <w:pPr>
        <w:jc w:val="right"/>
        <w:rPr>
          <w:rFonts w:ascii="Sakkal Majalla" w:hAnsi="Sakkal Majalla" w:cs="Sakkal Majalla"/>
          <w:b/>
          <w:bCs/>
          <w:sz w:val="32"/>
          <w:szCs w:val="32"/>
        </w:rPr>
      </w:pPr>
      <w:r w:rsidRPr="00155B92">
        <w:rPr>
          <w:rFonts w:ascii="Sakkal Majalla" w:hAnsi="Sakkal Majalla" w:cs="Sakkal Majalla" w:hint="cs"/>
          <w:b/>
          <w:bCs/>
          <w:sz w:val="32"/>
          <w:szCs w:val="32"/>
          <w:rtl/>
        </w:rPr>
        <w:t xml:space="preserve">عبدالرحمن سعيد قحطان </w:t>
      </w:r>
    </w:p>
    <w:p w14:paraId="7F36F16D" w14:textId="77777777" w:rsidR="005F4862" w:rsidRPr="00155B92" w:rsidRDefault="005F4862" w:rsidP="00C23A68">
      <w:pPr>
        <w:rPr>
          <w:rFonts w:ascii="Sakkal Majalla" w:hAnsi="Sakkal Majalla" w:cs="Sakkal Majalla"/>
          <w:sz w:val="28"/>
          <w:szCs w:val="28"/>
          <w:rtl/>
        </w:rPr>
      </w:pPr>
    </w:p>
    <w:p w14:paraId="12534F46" w14:textId="77777777" w:rsidR="005F4862" w:rsidRDefault="005F4862" w:rsidP="00C23A68">
      <w:pPr>
        <w:rPr>
          <w:rFonts w:ascii="Sakkal Majalla" w:hAnsi="Sakkal Majalla" w:cs="Sakkal Majalla"/>
          <w:sz w:val="28"/>
          <w:szCs w:val="28"/>
          <w:rtl/>
        </w:rPr>
      </w:pPr>
    </w:p>
    <w:p w14:paraId="46E38796" w14:textId="77777777" w:rsidR="00155B92" w:rsidRDefault="00155B92" w:rsidP="00C23A68">
      <w:pPr>
        <w:rPr>
          <w:rFonts w:ascii="Sakkal Majalla" w:hAnsi="Sakkal Majalla" w:cs="Sakkal Majalla"/>
          <w:sz w:val="28"/>
          <w:szCs w:val="28"/>
          <w:rtl/>
        </w:rPr>
      </w:pPr>
    </w:p>
    <w:p w14:paraId="11B431AF" w14:textId="77777777" w:rsidR="00155B92" w:rsidRDefault="00155B92" w:rsidP="00C23A68">
      <w:pPr>
        <w:rPr>
          <w:rFonts w:ascii="Sakkal Majalla" w:hAnsi="Sakkal Majalla" w:cs="Sakkal Majalla"/>
          <w:sz w:val="28"/>
          <w:szCs w:val="28"/>
          <w:rtl/>
        </w:rPr>
      </w:pPr>
    </w:p>
    <w:p w14:paraId="3D95300F" w14:textId="77777777" w:rsidR="00155B92" w:rsidRDefault="00155B92" w:rsidP="00C23A68">
      <w:pPr>
        <w:rPr>
          <w:rFonts w:ascii="Sakkal Majalla" w:hAnsi="Sakkal Majalla" w:cs="Sakkal Majalla"/>
          <w:sz w:val="28"/>
          <w:szCs w:val="28"/>
          <w:rtl/>
        </w:rPr>
      </w:pPr>
    </w:p>
    <w:p w14:paraId="7A475FC9" w14:textId="77777777" w:rsidR="00155B92" w:rsidRDefault="00155B92" w:rsidP="00C23A68">
      <w:pPr>
        <w:rPr>
          <w:rFonts w:ascii="Sakkal Majalla" w:hAnsi="Sakkal Majalla" w:cs="Sakkal Majalla"/>
          <w:sz w:val="28"/>
          <w:szCs w:val="28"/>
          <w:rtl/>
        </w:rPr>
      </w:pPr>
    </w:p>
    <w:p w14:paraId="214A03A5" w14:textId="77777777" w:rsidR="00155B92" w:rsidRDefault="00155B92" w:rsidP="00C23A68">
      <w:pPr>
        <w:rPr>
          <w:rFonts w:ascii="Sakkal Majalla" w:hAnsi="Sakkal Majalla" w:cs="Sakkal Majalla"/>
          <w:sz w:val="28"/>
          <w:szCs w:val="28"/>
        </w:rPr>
      </w:pPr>
    </w:p>
    <w:p w14:paraId="2C9EF9E5" w14:textId="77777777" w:rsidR="005F4862" w:rsidRPr="00155B92" w:rsidRDefault="005F4862" w:rsidP="005F4862">
      <w:pPr>
        <w:spacing w:line="360" w:lineRule="auto"/>
        <w:rPr>
          <w:rFonts w:ascii="Sakkal Majalla" w:hAnsi="Sakkal Majalla" w:cs="Sakkal Majalla"/>
          <w:b/>
          <w:bCs/>
          <w:sz w:val="32"/>
          <w:szCs w:val="32"/>
          <w:rtl/>
          <w:lang w:bidi="ar-EG"/>
        </w:rPr>
      </w:pPr>
      <w:r w:rsidRPr="00155B92">
        <w:rPr>
          <w:rFonts w:ascii="Sakkal Majalla" w:hAnsi="Sakkal Majalla" w:cs="Sakkal Majalla" w:hint="cs"/>
          <w:b/>
          <w:bCs/>
          <w:sz w:val="32"/>
          <w:szCs w:val="32"/>
          <w:u w:val="single"/>
          <w:rtl/>
          <w:lang w:bidi="ar-EG"/>
        </w:rPr>
        <w:lastRenderedPageBreak/>
        <w:t>فهرس المحتويات:</w:t>
      </w:r>
    </w:p>
    <w:p w14:paraId="69E592B1" w14:textId="21897539" w:rsidR="005F4862" w:rsidRDefault="005F4862" w:rsidP="005F4862">
      <w:pPr>
        <w:spacing w:line="360" w:lineRule="auto"/>
        <w:rPr>
          <w:rFonts w:ascii="Sakkal Majalla" w:hAnsi="Sakkal Majalla" w:cs="Sakkal Majalla"/>
          <w:sz w:val="32"/>
          <w:szCs w:val="32"/>
          <w:rtl/>
          <w:lang w:bidi="ar-EG"/>
        </w:rPr>
      </w:pPr>
      <w:r w:rsidRPr="00106C0C">
        <w:rPr>
          <w:rFonts w:ascii="Sakkal Majalla" w:hAnsi="Sakkal Majalla" w:cs="Sakkal Majalla"/>
          <w:sz w:val="32"/>
          <w:szCs w:val="32"/>
          <w:rtl/>
        </w:rPr>
        <w:t>المستخلص</w:t>
      </w:r>
      <w:r w:rsidRPr="00106C0C">
        <w:rPr>
          <w:rFonts w:ascii="Sakkal Majalla" w:hAnsi="Sakkal Majalla" w:cs="Sakkal Majalla" w:hint="cs"/>
          <w:sz w:val="32"/>
          <w:szCs w:val="32"/>
          <w:rtl/>
        </w:rPr>
        <w:t xml:space="preserve"> </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 xml:space="preserve">................................................( </w:t>
      </w:r>
      <w:r w:rsidR="00120E28">
        <w:rPr>
          <w:rFonts w:ascii="Sakkal Majalla" w:hAnsi="Sakkal Majalla" w:cs="Sakkal Majalla" w:hint="cs"/>
          <w:sz w:val="32"/>
          <w:szCs w:val="32"/>
          <w:rtl/>
          <w:lang w:bidi="ar-EG"/>
        </w:rPr>
        <w:t xml:space="preserve">3 </w:t>
      </w:r>
      <w:r w:rsidRPr="00106C0C">
        <w:rPr>
          <w:rFonts w:ascii="Sakkal Majalla" w:hAnsi="Sakkal Majalla" w:cs="Sakkal Majalla" w:hint="cs"/>
          <w:sz w:val="32"/>
          <w:szCs w:val="32"/>
          <w:rtl/>
          <w:lang w:bidi="ar-EG"/>
        </w:rPr>
        <w:t>)</w:t>
      </w:r>
      <w:r w:rsidRPr="00106C0C">
        <w:rPr>
          <w:rFonts w:ascii="Sakkal Majalla" w:hAnsi="Sakkal Majalla" w:cs="Sakkal Majalla"/>
          <w:sz w:val="32"/>
          <w:szCs w:val="32"/>
          <w:lang w:bidi="ar-EG"/>
        </w:rPr>
        <w:br/>
        <w:t xml:space="preserve">Abstract </w:t>
      </w:r>
      <w:r w:rsidRPr="00106C0C">
        <w:rPr>
          <w:rFonts w:ascii="Sakkal Majalla" w:hAnsi="Sakkal Majalla" w:cs="Sakkal Majalla" w:hint="cs"/>
          <w:sz w:val="32"/>
          <w:szCs w:val="32"/>
          <w:rtl/>
          <w:lang w:bidi="ar-EG"/>
        </w:rPr>
        <w:t xml:space="preserve"> ................................................( </w:t>
      </w:r>
      <w:r w:rsidR="00120E28">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4</w:t>
      </w:r>
      <w:r w:rsidR="00120E28">
        <w:rPr>
          <w:rFonts w:ascii="Sakkal Majalla" w:hAnsi="Sakkal Majalla" w:cs="Sakkal Majalla" w:hint="cs"/>
          <w:sz w:val="32"/>
          <w:szCs w:val="32"/>
          <w:rtl/>
          <w:lang w:bidi="ar-EG"/>
        </w:rPr>
        <w:t xml:space="preserve"> </w:t>
      </w:r>
      <w:r w:rsidRPr="00106C0C">
        <w:rPr>
          <w:rFonts w:ascii="Sakkal Majalla" w:hAnsi="Sakkal Majalla" w:cs="Sakkal Majalla" w:hint="cs"/>
          <w:sz w:val="32"/>
          <w:szCs w:val="32"/>
          <w:rtl/>
          <w:lang w:bidi="ar-EG"/>
        </w:rPr>
        <w:t>)</w:t>
      </w:r>
    </w:p>
    <w:p w14:paraId="41EC3E51" w14:textId="104F2065" w:rsidR="00120E28" w:rsidRDefault="00120E28" w:rsidP="00120E28">
      <w:pPr>
        <w:spacing w:line="360" w:lineRule="auto"/>
        <w:rPr>
          <w:rFonts w:ascii="Sakkal Majalla" w:hAnsi="Sakkal Majalla" w:cs="Sakkal Majalla"/>
          <w:sz w:val="32"/>
          <w:szCs w:val="32"/>
          <w:rtl/>
        </w:rPr>
      </w:pPr>
      <w:r w:rsidRPr="00120E28">
        <w:rPr>
          <w:rFonts w:ascii="Sakkal Majalla" w:hAnsi="Sakkal Majalla" w:cs="Sakkal Majalla"/>
          <w:sz w:val="32"/>
          <w:szCs w:val="32"/>
          <w:rtl/>
        </w:rPr>
        <w:t>الإهداء والشكر والتقدير</w:t>
      </w:r>
      <w:r w:rsidRPr="00106C0C">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 xml:space="preserve">6 </w:t>
      </w:r>
      <w:r w:rsidRPr="00106C0C">
        <w:rPr>
          <w:rFonts w:ascii="Sakkal Majalla" w:hAnsi="Sakkal Majalla" w:cs="Sakkal Majalla" w:hint="cs"/>
          <w:sz w:val="32"/>
          <w:szCs w:val="32"/>
          <w:rtl/>
          <w:lang w:bidi="ar-EG"/>
        </w:rPr>
        <w:t>)</w:t>
      </w:r>
    </w:p>
    <w:p w14:paraId="27397B9A" w14:textId="77777777" w:rsidR="005F4862" w:rsidRPr="00106C0C" w:rsidRDefault="005F4862" w:rsidP="005F4862">
      <w:pPr>
        <w:spacing w:line="360" w:lineRule="auto"/>
        <w:rPr>
          <w:rFonts w:ascii="Sakkal Majalla" w:hAnsi="Sakkal Majalla" w:cs="Sakkal Majalla"/>
          <w:b/>
          <w:bCs/>
          <w:sz w:val="32"/>
          <w:szCs w:val="32"/>
          <w:lang w:bidi="ar-EG"/>
        </w:rPr>
      </w:pPr>
      <w:r w:rsidRPr="00106C0C">
        <w:rPr>
          <w:rFonts w:ascii="Sakkal Majalla" w:hAnsi="Sakkal Majalla" w:cs="Sakkal Majalla"/>
          <w:b/>
          <w:bCs/>
          <w:sz w:val="32"/>
          <w:szCs w:val="32"/>
          <w:rtl/>
        </w:rPr>
        <w:t>الفصل الأول: الإطار العام للدراسة</w:t>
      </w:r>
    </w:p>
    <w:p w14:paraId="63477A9D" w14:textId="18A30E6B" w:rsidR="005F4862" w:rsidRPr="00106C0C" w:rsidRDefault="005F4862" w:rsidP="005F4862">
      <w:pPr>
        <w:spacing w:line="360" w:lineRule="auto"/>
        <w:rPr>
          <w:rFonts w:ascii="Sakkal Majalla" w:hAnsi="Sakkal Majalla" w:cs="Sakkal Majalla"/>
          <w:sz w:val="32"/>
          <w:szCs w:val="32"/>
          <w:rtl/>
        </w:rPr>
      </w:pPr>
      <w:r w:rsidRPr="00106C0C">
        <w:rPr>
          <w:rFonts w:ascii="Sakkal Majalla" w:hAnsi="Sakkal Majalla" w:cs="Sakkal Majalla"/>
          <w:sz w:val="32"/>
          <w:szCs w:val="32"/>
          <w:rtl/>
        </w:rPr>
        <w:t>المقدمة</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10</w:t>
      </w:r>
      <w:r w:rsidR="00120E28">
        <w:rPr>
          <w:rFonts w:ascii="Sakkal Majalla" w:hAnsi="Sakkal Majalla" w:cs="Sakkal Majalla" w:hint="cs"/>
          <w:sz w:val="32"/>
          <w:szCs w:val="32"/>
          <w:rtl/>
          <w:lang w:bidi="ar-EG"/>
        </w:rPr>
        <w:t xml:space="preserve"> </w:t>
      </w:r>
      <w:r w:rsidRPr="00106C0C">
        <w:rPr>
          <w:rFonts w:ascii="Sakkal Majalla" w:hAnsi="Sakkal Majalla" w:cs="Sakkal Majalla" w:hint="cs"/>
          <w:sz w:val="32"/>
          <w:szCs w:val="32"/>
          <w:rtl/>
          <w:lang w:bidi="ar-EG"/>
        </w:rPr>
        <w:t>)</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مشكلة الدراسة</w:t>
      </w:r>
      <w:r w:rsidRPr="00106C0C">
        <w:rPr>
          <w:rFonts w:ascii="Sakkal Majalla" w:hAnsi="Sakkal Majalla" w:cs="Sakkal Majalla" w:hint="cs"/>
          <w:sz w:val="32"/>
          <w:szCs w:val="32"/>
          <w:rtl/>
          <w:lang w:bidi="ar-EG"/>
        </w:rPr>
        <w:t>................................................(</w:t>
      </w:r>
      <w:r w:rsidR="00120E28">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11</w:t>
      </w:r>
      <w:r w:rsidRPr="00106C0C">
        <w:rPr>
          <w:rFonts w:ascii="Sakkal Majalla" w:hAnsi="Sakkal Majalla" w:cs="Sakkal Majalla" w:hint="cs"/>
          <w:sz w:val="32"/>
          <w:szCs w:val="32"/>
          <w:rtl/>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أهمية الدراسة</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14</w:t>
      </w:r>
      <w:r w:rsidRPr="00106C0C">
        <w:rPr>
          <w:rFonts w:ascii="Sakkal Majalla" w:hAnsi="Sakkal Majalla" w:cs="Sakkal Majalla" w:hint="cs"/>
          <w:sz w:val="32"/>
          <w:szCs w:val="32"/>
          <w:rtl/>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أهداف الدراسة</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16</w:t>
      </w:r>
      <w:r w:rsidRPr="00106C0C">
        <w:rPr>
          <w:rFonts w:ascii="Sakkal Majalla" w:hAnsi="Sakkal Majalla" w:cs="Sakkal Majalla" w:hint="cs"/>
          <w:sz w:val="32"/>
          <w:szCs w:val="32"/>
          <w:rtl/>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تساؤلات الدراسة</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18</w:t>
      </w:r>
      <w:r w:rsidRPr="00106C0C">
        <w:rPr>
          <w:rFonts w:ascii="Sakkal Majalla" w:hAnsi="Sakkal Majalla" w:cs="Sakkal Majalla" w:hint="cs"/>
          <w:sz w:val="32"/>
          <w:szCs w:val="32"/>
          <w:rtl/>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فروض الدراسة</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19</w:t>
      </w:r>
      <w:r w:rsidR="00B37B4D">
        <w:rPr>
          <w:rFonts w:ascii="Sakkal Majalla" w:hAnsi="Sakkal Majalla" w:cs="Sakkal Majalla" w:hint="cs"/>
          <w:sz w:val="32"/>
          <w:szCs w:val="32"/>
          <w:rtl/>
          <w:lang w:bidi="ar-EG"/>
        </w:rPr>
        <w:t xml:space="preserve"> </w:t>
      </w:r>
      <w:r w:rsidRPr="00106C0C">
        <w:rPr>
          <w:rFonts w:ascii="Sakkal Majalla" w:hAnsi="Sakkal Majalla" w:cs="Sakkal Majalla" w:hint="cs"/>
          <w:sz w:val="32"/>
          <w:szCs w:val="32"/>
          <w:rtl/>
          <w:lang w:bidi="ar-EG"/>
        </w:rPr>
        <w:t>)</w:t>
      </w:r>
    </w:p>
    <w:p w14:paraId="4837D7AA" w14:textId="4E936E62" w:rsidR="005F4862" w:rsidRPr="00106C0C" w:rsidRDefault="005F4862" w:rsidP="005F4862">
      <w:pPr>
        <w:spacing w:line="360" w:lineRule="auto"/>
        <w:rPr>
          <w:rFonts w:ascii="Sakkal Majalla" w:hAnsi="Sakkal Majalla" w:cs="Sakkal Majalla"/>
          <w:sz w:val="32"/>
          <w:szCs w:val="32"/>
        </w:rPr>
      </w:pPr>
      <w:r w:rsidRPr="00106C0C">
        <w:rPr>
          <w:rFonts w:ascii="Sakkal Majalla" w:hAnsi="Sakkal Majalla" w:cs="Sakkal Majalla"/>
          <w:sz w:val="32"/>
          <w:szCs w:val="32"/>
          <w:rtl/>
        </w:rPr>
        <w:t>الأساس النظري للدراسة</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21</w:t>
      </w:r>
      <w:r w:rsidRPr="00106C0C">
        <w:rPr>
          <w:rFonts w:ascii="Sakkal Majalla" w:hAnsi="Sakkal Majalla" w:cs="Sakkal Majalla" w:hint="cs"/>
          <w:sz w:val="32"/>
          <w:szCs w:val="32"/>
          <w:rtl/>
          <w:lang w:bidi="ar-EG"/>
        </w:rPr>
        <w:t xml:space="preserve"> )</w:t>
      </w:r>
    </w:p>
    <w:p w14:paraId="21596D8D" w14:textId="77777777" w:rsidR="005F4862" w:rsidRPr="00106C0C" w:rsidRDefault="005F4862" w:rsidP="005F4862">
      <w:pPr>
        <w:spacing w:line="360" w:lineRule="auto"/>
        <w:rPr>
          <w:rFonts w:ascii="Sakkal Majalla" w:hAnsi="Sakkal Majalla" w:cs="Sakkal Majalla"/>
          <w:b/>
          <w:bCs/>
          <w:sz w:val="32"/>
          <w:szCs w:val="32"/>
          <w:lang w:bidi="ar-EG"/>
        </w:rPr>
      </w:pPr>
      <w:r w:rsidRPr="00106C0C">
        <w:rPr>
          <w:rFonts w:ascii="Sakkal Majalla" w:hAnsi="Sakkal Majalla" w:cs="Sakkal Majalla"/>
          <w:b/>
          <w:bCs/>
          <w:sz w:val="32"/>
          <w:szCs w:val="32"/>
          <w:rtl/>
        </w:rPr>
        <w:t>الفصل الثاني: الدراسات السابقة والإطار النظري</w:t>
      </w:r>
    </w:p>
    <w:p w14:paraId="7ECC7710" w14:textId="53A4815F" w:rsidR="005F4862" w:rsidRDefault="005F4862" w:rsidP="005F4862">
      <w:pPr>
        <w:spacing w:line="360" w:lineRule="auto"/>
        <w:rPr>
          <w:rFonts w:ascii="Sakkal Majalla" w:hAnsi="Sakkal Majalla" w:cs="Sakkal Majalla"/>
          <w:sz w:val="32"/>
          <w:szCs w:val="32"/>
          <w:rtl/>
          <w:lang w:bidi="ar-EG"/>
        </w:rPr>
      </w:pPr>
      <w:r w:rsidRPr="00106C0C">
        <w:rPr>
          <w:rFonts w:ascii="Sakkal Majalla" w:hAnsi="Sakkal Majalla" w:cs="Sakkal Majalla"/>
          <w:sz w:val="32"/>
          <w:szCs w:val="32"/>
          <w:rtl/>
        </w:rPr>
        <w:t>مقدمة</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26</w:t>
      </w:r>
      <w:r w:rsidRPr="00106C0C">
        <w:rPr>
          <w:rFonts w:ascii="Sakkal Majalla" w:hAnsi="Sakkal Majalla" w:cs="Sakkal Majalla" w:hint="cs"/>
          <w:sz w:val="32"/>
          <w:szCs w:val="32"/>
          <w:rtl/>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الدراسات السابقة</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27</w:t>
      </w:r>
      <w:r w:rsidRPr="00106C0C">
        <w:rPr>
          <w:rFonts w:ascii="Sakkal Majalla" w:hAnsi="Sakkal Majalla" w:cs="Sakkal Majalla" w:hint="cs"/>
          <w:sz w:val="32"/>
          <w:szCs w:val="32"/>
          <w:rtl/>
          <w:lang w:bidi="ar-EG"/>
        </w:rPr>
        <w:t xml:space="preserve"> ) </w:t>
      </w:r>
    </w:p>
    <w:p w14:paraId="05008D8A" w14:textId="1719200C" w:rsidR="005F4862" w:rsidRPr="00106C0C" w:rsidRDefault="005F4862" w:rsidP="005F4862">
      <w:pPr>
        <w:spacing w:line="360" w:lineRule="auto"/>
        <w:rPr>
          <w:rFonts w:ascii="Sakkal Majalla" w:hAnsi="Sakkal Majalla" w:cs="Sakkal Majalla"/>
          <w:sz w:val="32"/>
          <w:szCs w:val="32"/>
          <w:lang w:bidi="ar-EG"/>
        </w:rPr>
      </w:pPr>
      <w:r>
        <w:rPr>
          <w:rFonts w:ascii="Sakkal Majalla" w:hAnsi="Sakkal Majalla" w:cs="Sakkal Majalla" w:hint="cs"/>
          <w:sz w:val="32"/>
          <w:szCs w:val="32"/>
          <w:rtl/>
        </w:rPr>
        <w:t xml:space="preserve">التعليق على </w:t>
      </w:r>
      <w:r w:rsidRPr="00106C0C">
        <w:rPr>
          <w:rFonts w:ascii="Sakkal Majalla" w:hAnsi="Sakkal Majalla" w:cs="Sakkal Majalla"/>
          <w:sz w:val="32"/>
          <w:szCs w:val="32"/>
          <w:rtl/>
        </w:rPr>
        <w:t>الدراسات السابقة</w:t>
      </w:r>
      <w:r w:rsidRPr="00106C0C">
        <w:rPr>
          <w:rFonts w:ascii="Sakkal Majalla" w:hAnsi="Sakkal Majalla" w:cs="Sakkal Majalla"/>
          <w:sz w:val="32"/>
          <w:szCs w:val="32"/>
          <w:lang w:bidi="ar-EG"/>
        </w:rPr>
        <w:t xml:space="preserve">  </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33</w:t>
      </w:r>
      <w:r w:rsidRPr="00106C0C">
        <w:rPr>
          <w:rFonts w:ascii="Sakkal Majalla" w:hAnsi="Sakkal Majalla" w:cs="Sakkal Majalla" w:hint="cs"/>
          <w:sz w:val="32"/>
          <w:szCs w:val="32"/>
          <w:rtl/>
          <w:lang w:bidi="ar-EG"/>
        </w:rPr>
        <w:t xml:space="preserve"> ) </w:t>
      </w:r>
      <w:r w:rsidRPr="00106C0C">
        <w:rPr>
          <w:rFonts w:ascii="Sakkal Majalla" w:hAnsi="Sakkal Majalla" w:cs="Sakkal Majalla"/>
          <w:sz w:val="32"/>
          <w:szCs w:val="32"/>
          <w:lang w:bidi="ar-EG"/>
        </w:rPr>
        <w:t xml:space="preserve">  </w:t>
      </w:r>
      <w:r w:rsidRPr="00106C0C">
        <w:rPr>
          <w:rFonts w:ascii="Sakkal Majalla" w:hAnsi="Sakkal Majalla" w:cs="Sakkal Majalla"/>
          <w:sz w:val="32"/>
          <w:szCs w:val="32"/>
          <w:lang w:bidi="ar-EG"/>
        </w:rPr>
        <w:br/>
      </w:r>
      <w:r w:rsidRPr="00106C0C">
        <w:rPr>
          <w:rFonts w:ascii="Sakkal Majalla" w:hAnsi="Sakkal Majalla" w:cs="Sakkal Majalla"/>
          <w:sz w:val="32"/>
          <w:szCs w:val="32"/>
          <w:rtl/>
        </w:rPr>
        <w:t>الإطار النظري</w:t>
      </w:r>
      <w:r w:rsidRPr="00106C0C">
        <w:rPr>
          <w:rFonts w:ascii="Sakkal Majalla" w:hAnsi="Sakkal Majalla" w:cs="Sakkal Majalla" w:hint="cs"/>
          <w:sz w:val="32"/>
          <w:szCs w:val="32"/>
          <w:rtl/>
          <w:lang w:bidi="ar-EG"/>
        </w:rPr>
        <w:t>................................................(</w:t>
      </w:r>
      <w:r w:rsidR="00B37B4D">
        <w:rPr>
          <w:rFonts w:ascii="Sakkal Majalla" w:hAnsi="Sakkal Majalla" w:cs="Sakkal Majalla" w:hint="cs"/>
          <w:sz w:val="32"/>
          <w:szCs w:val="32"/>
          <w:rtl/>
          <w:lang w:bidi="ar-EG"/>
        </w:rPr>
        <w:t xml:space="preserve"> </w:t>
      </w:r>
      <w:r w:rsidR="002C407E">
        <w:rPr>
          <w:rFonts w:ascii="Sakkal Majalla" w:hAnsi="Sakkal Majalla" w:cs="Sakkal Majalla" w:hint="cs"/>
          <w:sz w:val="32"/>
          <w:szCs w:val="32"/>
          <w:rtl/>
          <w:lang w:bidi="ar-EG"/>
        </w:rPr>
        <w:t>34</w:t>
      </w:r>
      <w:r w:rsidRPr="00106C0C">
        <w:rPr>
          <w:rFonts w:ascii="Sakkal Majalla" w:hAnsi="Sakkal Majalla" w:cs="Sakkal Majalla" w:hint="cs"/>
          <w:sz w:val="32"/>
          <w:szCs w:val="32"/>
          <w:rtl/>
          <w:lang w:bidi="ar-EG"/>
        </w:rPr>
        <w:t xml:space="preserve"> )</w:t>
      </w:r>
    </w:p>
    <w:p w14:paraId="014289D4" w14:textId="77777777" w:rsidR="005F4862" w:rsidRDefault="005F4862" w:rsidP="005F4862">
      <w:pPr>
        <w:spacing w:line="360" w:lineRule="auto"/>
        <w:rPr>
          <w:rFonts w:ascii="Sakkal Majalla" w:hAnsi="Sakkal Majalla" w:cs="Sakkal Majalla"/>
          <w:b/>
          <w:bCs/>
          <w:sz w:val="32"/>
          <w:szCs w:val="32"/>
          <w:rtl/>
        </w:rPr>
      </w:pPr>
    </w:p>
    <w:p w14:paraId="62CE3E3D" w14:textId="77777777" w:rsidR="00DE2439" w:rsidRDefault="00DE2439" w:rsidP="00C23A68">
      <w:pPr>
        <w:rPr>
          <w:rFonts w:ascii="Sakkal Majalla" w:hAnsi="Sakkal Majalla" w:cs="Sakkal Majalla"/>
          <w:sz w:val="28"/>
          <w:szCs w:val="28"/>
          <w:rtl/>
        </w:rPr>
      </w:pPr>
    </w:p>
    <w:p w14:paraId="0964D3E5" w14:textId="77777777" w:rsidR="00C23A68" w:rsidRDefault="00C23A68" w:rsidP="00C23A68">
      <w:pPr>
        <w:rPr>
          <w:rFonts w:ascii="Sakkal Majalla" w:hAnsi="Sakkal Majalla" w:cs="Sakkal Majalla"/>
          <w:sz w:val="28"/>
          <w:szCs w:val="28"/>
          <w:rtl/>
        </w:rPr>
      </w:pPr>
    </w:p>
    <w:p w14:paraId="5CE36FA2" w14:textId="77777777" w:rsidR="002F442E" w:rsidRDefault="002F442E" w:rsidP="00C23A68">
      <w:pPr>
        <w:rPr>
          <w:rFonts w:ascii="Sakkal Majalla" w:hAnsi="Sakkal Majalla" w:cs="Sakkal Majalla"/>
          <w:sz w:val="28"/>
          <w:szCs w:val="28"/>
          <w:rtl/>
        </w:rPr>
      </w:pPr>
    </w:p>
    <w:p w14:paraId="251C85A0" w14:textId="77777777" w:rsidR="002F442E" w:rsidRDefault="002F442E" w:rsidP="00C23A68">
      <w:pPr>
        <w:rPr>
          <w:rFonts w:ascii="Sakkal Majalla" w:hAnsi="Sakkal Majalla" w:cs="Sakkal Majalla"/>
          <w:sz w:val="28"/>
          <w:szCs w:val="28"/>
          <w:rtl/>
        </w:rPr>
      </w:pPr>
    </w:p>
    <w:p w14:paraId="5B182DCC" w14:textId="77777777" w:rsidR="002F442E" w:rsidRDefault="002F442E" w:rsidP="00C23A68">
      <w:pPr>
        <w:rPr>
          <w:rFonts w:ascii="Sakkal Majalla" w:hAnsi="Sakkal Majalla" w:cs="Sakkal Majalla"/>
          <w:sz w:val="28"/>
          <w:szCs w:val="28"/>
          <w:rtl/>
        </w:rPr>
      </w:pPr>
    </w:p>
    <w:p w14:paraId="61BC4587" w14:textId="77777777" w:rsidR="002F442E" w:rsidRDefault="002F442E" w:rsidP="00C23A68">
      <w:pPr>
        <w:rPr>
          <w:rFonts w:ascii="Sakkal Majalla" w:hAnsi="Sakkal Majalla" w:cs="Sakkal Majalla"/>
          <w:sz w:val="28"/>
          <w:szCs w:val="28"/>
          <w:rtl/>
        </w:rPr>
      </w:pPr>
    </w:p>
    <w:p w14:paraId="1A43AEDB" w14:textId="77777777" w:rsidR="002F442E" w:rsidRDefault="002F442E" w:rsidP="00C23A68">
      <w:pPr>
        <w:rPr>
          <w:rFonts w:ascii="Sakkal Majalla" w:hAnsi="Sakkal Majalla" w:cs="Sakkal Majalla"/>
          <w:sz w:val="28"/>
          <w:szCs w:val="28"/>
          <w:rtl/>
        </w:rPr>
      </w:pPr>
    </w:p>
    <w:p w14:paraId="27F17749" w14:textId="77777777" w:rsidR="002F442E" w:rsidRPr="00C23A68" w:rsidRDefault="002F442E" w:rsidP="00C23A68">
      <w:pPr>
        <w:rPr>
          <w:rFonts w:ascii="Sakkal Majalla" w:hAnsi="Sakkal Majalla" w:cs="Sakkal Majalla"/>
          <w:sz w:val="28"/>
          <w:szCs w:val="28"/>
          <w:rtl/>
        </w:rPr>
      </w:pPr>
    </w:p>
    <w:p w14:paraId="700D5866" w14:textId="268A13B5" w:rsidR="009125CE" w:rsidRDefault="009125CE" w:rsidP="009125CE">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518F2D5C" w14:textId="77777777" w:rsidR="00DE2439" w:rsidRDefault="00DE2439" w:rsidP="009125CE">
      <w:pPr>
        <w:jc w:val="center"/>
        <w:rPr>
          <w:rFonts w:ascii="Sakkal Majalla" w:hAnsi="Sakkal Majalla" w:cs="Sakkal Majalla"/>
          <w:b/>
          <w:bCs/>
          <w:sz w:val="48"/>
          <w:szCs w:val="48"/>
          <w:u w:val="single"/>
        </w:rPr>
      </w:pPr>
    </w:p>
    <w:p w14:paraId="3768B5B9" w14:textId="77777777" w:rsidR="00DE2439" w:rsidRDefault="00DE2439" w:rsidP="009125CE">
      <w:pPr>
        <w:jc w:val="center"/>
        <w:rPr>
          <w:rFonts w:ascii="Sakkal Majalla" w:hAnsi="Sakkal Majalla" w:cs="Sakkal Majalla"/>
          <w:b/>
          <w:bCs/>
          <w:sz w:val="48"/>
          <w:szCs w:val="48"/>
          <w:u w:val="single"/>
        </w:rPr>
      </w:pPr>
    </w:p>
    <w:p w14:paraId="54DD4B6A" w14:textId="77777777" w:rsidR="00DE2439" w:rsidRDefault="00DE2439" w:rsidP="009125CE">
      <w:pPr>
        <w:jc w:val="center"/>
        <w:rPr>
          <w:rFonts w:ascii="Sakkal Majalla" w:hAnsi="Sakkal Majalla" w:cs="Sakkal Majalla"/>
          <w:b/>
          <w:bCs/>
          <w:sz w:val="48"/>
          <w:szCs w:val="48"/>
          <w:u w:val="single"/>
        </w:rPr>
      </w:pPr>
    </w:p>
    <w:p w14:paraId="31A7FEF3" w14:textId="77777777" w:rsidR="00DE2439" w:rsidRDefault="00DE2439" w:rsidP="009125CE">
      <w:pPr>
        <w:jc w:val="center"/>
        <w:rPr>
          <w:rFonts w:ascii="Sakkal Majalla" w:hAnsi="Sakkal Majalla" w:cs="Sakkal Majalla"/>
          <w:b/>
          <w:bCs/>
          <w:sz w:val="48"/>
          <w:szCs w:val="48"/>
          <w:u w:val="single"/>
        </w:rPr>
      </w:pPr>
    </w:p>
    <w:p w14:paraId="5186F20D" w14:textId="77777777" w:rsidR="00DE2439" w:rsidRDefault="00DE2439" w:rsidP="009125CE">
      <w:pPr>
        <w:jc w:val="center"/>
        <w:rPr>
          <w:rFonts w:ascii="Sakkal Majalla" w:hAnsi="Sakkal Majalla" w:cs="Sakkal Majalla"/>
          <w:b/>
          <w:bCs/>
          <w:sz w:val="48"/>
          <w:szCs w:val="48"/>
          <w:u w:val="single"/>
        </w:rPr>
      </w:pPr>
    </w:p>
    <w:p w14:paraId="569E9EFF" w14:textId="77777777" w:rsidR="00DE2439" w:rsidRDefault="00DE2439" w:rsidP="009125CE">
      <w:pPr>
        <w:jc w:val="center"/>
        <w:rPr>
          <w:rFonts w:ascii="Sakkal Majalla" w:hAnsi="Sakkal Majalla" w:cs="Sakkal Majalla"/>
          <w:b/>
          <w:bCs/>
          <w:sz w:val="48"/>
          <w:szCs w:val="48"/>
          <w:u w:val="single"/>
        </w:rPr>
      </w:pPr>
    </w:p>
    <w:p w14:paraId="3B9B68F5" w14:textId="77777777" w:rsidR="00DE2439" w:rsidRDefault="00DE2439" w:rsidP="000910C5">
      <w:pPr>
        <w:rPr>
          <w:rFonts w:ascii="Sakkal Majalla" w:hAnsi="Sakkal Majalla" w:cs="Sakkal Majalla"/>
          <w:b/>
          <w:bCs/>
          <w:sz w:val="48"/>
          <w:szCs w:val="48"/>
          <w:u w:val="single"/>
          <w:rtl/>
        </w:rPr>
      </w:pPr>
    </w:p>
    <w:p w14:paraId="4F8E32B9" w14:textId="77777777" w:rsidR="00120E28" w:rsidRDefault="00120E28" w:rsidP="00303B1D">
      <w:pPr>
        <w:spacing w:line="360" w:lineRule="auto"/>
        <w:rPr>
          <w:rFonts w:ascii="Sakkal Majalla" w:hAnsi="Sakkal Majalla" w:cs="Sakkal Majalla"/>
          <w:b/>
          <w:bCs/>
          <w:sz w:val="32"/>
          <w:szCs w:val="32"/>
          <w:u w:val="single"/>
          <w:rtl/>
        </w:rPr>
      </w:pPr>
    </w:p>
    <w:p w14:paraId="24C72E56" w14:textId="77777777" w:rsidR="0089794F" w:rsidRDefault="0089794F" w:rsidP="00303B1D">
      <w:pPr>
        <w:spacing w:line="360" w:lineRule="auto"/>
        <w:rPr>
          <w:rFonts w:ascii="Sakkal Majalla" w:hAnsi="Sakkal Majalla" w:cs="Sakkal Majalla"/>
          <w:b/>
          <w:bCs/>
          <w:sz w:val="32"/>
          <w:szCs w:val="32"/>
          <w:u w:val="single"/>
          <w:rtl/>
        </w:rPr>
      </w:pPr>
    </w:p>
    <w:p w14:paraId="04BC9F36" w14:textId="77777777" w:rsidR="0089794F" w:rsidRDefault="0089794F" w:rsidP="00303B1D">
      <w:pPr>
        <w:spacing w:line="360" w:lineRule="auto"/>
        <w:rPr>
          <w:rFonts w:ascii="Sakkal Majalla" w:hAnsi="Sakkal Majalla" w:cs="Sakkal Majalla"/>
          <w:b/>
          <w:bCs/>
          <w:sz w:val="32"/>
          <w:szCs w:val="32"/>
          <w:u w:val="single"/>
          <w:rtl/>
        </w:rPr>
      </w:pPr>
    </w:p>
    <w:p w14:paraId="70465A8E" w14:textId="023893E4" w:rsidR="00303B1D" w:rsidRPr="00155B92" w:rsidRDefault="009125CE" w:rsidP="00303B1D">
      <w:pPr>
        <w:spacing w:line="360" w:lineRule="auto"/>
        <w:rPr>
          <w:rFonts w:ascii="Sakkal Majalla" w:hAnsi="Sakkal Majalla" w:cs="Sakkal Majalla"/>
          <w:b/>
          <w:bCs/>
          <w:sz w:val="32"/>
          <w:szCs w:val="32"/>
        </w:rPr>
      </w:pPr>
      <w:r w:rsidRPr="00155B92">
        <w:rPr>
          <w:rFonts w:ascii="Sakkal Majalla" w:hAnsi="Sakkal Majalla" w:cs="Sakkal Majalla" w:hint="cs"/>
          <w:b/>
          <w:bCs/>
          <w:sz w:val="32"/>
          <w:szCs w:val="32"/>
          <w:u w:val="single"/>
          <w:rtl/>
        </w:rPr>
        <w:lastRenderedPageBreak/>
        <w:t>المقدمة:</w:t>
      </w:r>
    </w:p>
    <w:p w14:paraId="560CE0C3"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t>في السنوات الأخيرة، شهدت بيئة الأعمال تغيرات كبيرة ومتسارعة نتيجة التطور التكنولوجي، والانفتاح الاقتصادي، وازدياد مستوى المنافسة بين المؤسسات. وقد أدى ذلك إلى زيادة أهمية إدارة سلسلة الإمداد باعتبارها أحد العناصر الأساسية التي تعتمد عليها المؤسسات لضمان توفر المنتجات في الوقت المناسب وبالمستوى المطلوب من الجودة. ولم تعد إدارة سلسلة الإمداد تقتصر على نقل المنتجات من المورد إلى العميل، بل أصبحت عملية متكاملة تشمل التخطيط والتنسيق والمتابعة بين مختلف الأطراف، بهدف تحقيق الكفاءة التشغيلية وتلبية متطلبات السوق</w:t>
      </w:r>
      <w:r w:rsidRPr="00303B1D">
        <w:rPr>
          <w:rFonts w:ascii="Sakkal Majalla" w:hAnsi="Sakkal Majalla" w:cs="Sakkal Majalla"/>
          <w:sz w:val="32"/>
          <w:szCs w:val="32"/>
        </w:rPr>
        <w:t>.</w:t>
      </w:r>
    </w:p>
    <w:p w14:paraId="47177753"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t>كما أصبحت سلاسل الإمداد في الوقت الحاضر تمثل أحد العوامل الاستراتيجية التي تؤثر بشكل مباشر في قدرة المؤسسات على تحقيق ميزة تنافسية في الأسواق. فالمؤسسات التي تتمتع بسلسلة إمداد فعالة تكون أكثر قدرة على التحكم في التكاليف، وتحسين جودة المنتجات، وتسريع عمليات التوريد والتوزيع. ومن هذا المنطلق، تسعى العديد من المؤسسات إلى تطوير أساليب إدارة سلسلة الإمداد بما يتناسب مع طبيعة التغيرات المتسارعة في بيئة الأعمال، وذلك من خلال تبني أساليب إدارية حديثة تساعد على تحسين كفاءة العمليات وتعزيز القدرة على التكيف مع المتغيرات</w:t>
      </w:r>
      <w:r w:rsidRPr="00303B1D">
        <w:rPr>
          <w:rFonts w:ascii="Sakkal Majalla" w:hAnsi="Sakkal Majalla" w:cs="Sakkal Majalla"/>
          <w:sz w:val="32"/>
          <w:szCs w:val="32"/>
        </w:rPr>
        <w:t>.</w:t>
      </w:r>
    </w:p>
    <w:p w14:paraId="6A4986DD"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t>ومع تزايد تعقيد العمليات وتغير احتياجات العملاء بشكل مستمر، أصبحت المؤسسات بحاجة إلى تبني أساليب إدارية تساعدها على التكيف مع هذه التغيرات، وتحسين قدرتها على الاستجابة بسرعة وفعالية. وفي هذا الإطار، برزت منهجية أجايل كأحد الأساليب الحديثة التي تركز على المرونة، والتطوير المستمر، وتعزيز التعاون بين فرق العمل، مما يسهم في تحسين الأداء وتقليل المشكلات التشغيلية. وقد أثبتت هذه المنهجية نجاحها في العديد من المجالات، خاصة في إدارة المشاريع، وأصبحت محل اهتمام متزايد لتطبيقها في مجالات أخرى، مثل إدارة سلاسل الإمداد</w:t>
      </w:r>
      <w:r w:rsidRPr="00303B1D">
        <w:rPr>
          <w:rFonts w:ascii="Sakkal Majalla" w:hAnsi="Sakkal Majalla" w:cs="Sakkal Majalla"/>
          <w:sz w:val="32"/>
          <w:szCs w:val="32"/>
        </w:rPr>
        <w:t>.</w:t>
      </w:r>
    </w:p>
    <w:p w14:paraId="21C7B2B7"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lastRenderedPageBreak/>
        <w:t>وتقوم منهجية أجايل على مجموعة من المبادئ التي تهدف إلى تعزيز القدرة على التكيف مع التغيرات، وتحسين مستوى التعاون بين فرق العمل، إضافة إلى التركيز على التحسين المستمر في العمليات. كما تساعد هذه المنهجية المؤسسات على التعامل بمرونة مع التحديات المختلفة، من خلال مراجعة الخطط بشكل مستمر والاستجابة السريعة للتغيرات في بيئة العمل. ولذلك بدأت العديد من المؤسسات في مختلف القطاعات في دراسة إمكانية الاستفادة من هذه المنهجية في تطوير أساليب العمل وتحسين كفاءة الأداء</w:t>
      </w:r>
      <w:r w:rsidRPr="00303B1D">
        <w:rPr>
          <w:rFonts w:ascii="Sakkal Majalla" w:hAnsi="Sakkal Majalla" w:cs="Sakkal Majalla"/>
          <w:sz w:val="32"/>
          <w:szCs w:val="32"/>
        </w:rPr>
        <w:t>.</w:t>
      </w:r>
    </w:p>
    <w:p w14:paraId="051FD593"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t>ويُعد قطاع الأجهزة الكهربائية من القطاعات التي تعتمد بشكل كبير على كفاءة سلسلة الإمداد، نظرًا لتنوع المنتجات، واعتماد الموردين على مصادر متعددة، إضافة إلى التغير المستمر في الطلب. وفي المملكة العربية السعودية، يواجه الموردون في هذا القطاع عددًا من التحديات، مثل الحاجة إلى سرعة توفير المنتجات، والتنسيق مع الموردين والموزعين، والتكيف مع متطلبات السوق. وقد يؤدي ضعف التنسيق أو بطء الاستجابة إلى التأثير على مستوى الأداء، وارتفاع التكاليف، وانخفاض مستوى رضا العملاء</w:t>
      </w:r>
      <w:r w:rsidRPr="00303B1D">
        <w:rPr>
          <w:rFonts w:ascii="Sakkal Majalla" w:hAnsi="Sakkal Majalla" w:cs="Sakkal Majalla"/>
          <w:sz w:val="32"/>
          <w:szCs w:val="32"/>
        </w:rPr>
        <w:t>.</w:t>
      </w:r>
    </w:p>
    <w:p w14:paraId="315119A2" w14:textId="77777777" w:rsidR="00303B1D" w:rsidRPr="00303B1D" w:rsidRDefault="00303B1D" w:rsidP="00303B1D">
      <w:pPr>
        <w:spacing w:line="360" w:lineRule="auto"/>
        <w:rPr>
          <w:rFonts w:ascii="Sakkal Majalla" w:hAnsi="Sakkal Majalla" w:cs="Sakkal Majalla"/>
          <w:sz w:val="32"/>
          <w:szCs w:val="32"/>
        </w:rPr>
      </w:pPr>
      <w:r w:rsidRPr="00303B1D">
        <w:rPr>
          <w:rFonts w:ascii="Sakkal Majalla" w:hAnsi="Sakkal Majalla" w:cs="Sakkal Majalla"/>
          <w:sz w:val="32"/>
          <w:szCs w:val="32"/>
          <w:rtl/>
        </w:rPr>
        <w:t>ومن هنا، تبرز أهمية البحث في إمكانية الاستفادة من منهجية أجايل في تحسين إدارة سلسلة الإمداد، من خلال تعزيز المرونة، وتحسين سرعة الاستجابة، ودعم التنسيق بين مختلف الأطراف. وتسعى هذه الدراسة إلى التعرف على دور منهجية أجايل في تحسين كفاءة ومرونة إدارة سلسلة الإمداد لدى موردي الأجهزة الكهربائية في المملكة العربية السعودية، وذلك من خلال تحليل واقع التطبيق، ودراسة أثر هذه المنهجية على الأداء التشغيلي</w:t>
      </w:r>
      <w:r w:rsidRPr="00303B1D">
        <w:rPr>
          <w:rFonts w:ascii="Sakkal Majalla" w:hAnsi="Sakkal Majalla" w:cs="Sakkal Majalla"/>
          <w:sz w:val="32"/>
          <w:szCs w:val="32"/>
        </w:rPr>
        <w:t>.</w:t>
      </w:r>
    </w:p>
    <w:p w14:paraId="00E7012A" w14:textId="0F511C4B" w:rsidR="000910C5" w:rsidRPr="0067078A" w:rsidRDefault="000910C5" w:rsidP="00303B1D">
      <w:pPr>
        <w:spacing w:line="360" w:lineRule="auto"/>
        <w:rPr>
          <w:rFonts w:ascii="Sakkal Majalla" w:hAnsi="Sakkal Majalla" w:cs="Sakkal Majalla"/>
          <w:sz w:val="32"/>
          <w:szCs w:val="32"/>
        </w:rPr>
      </w:pPr>
    </w:p>
    <w:p w14:paraId="40846821" w14:textId="77777777" w:rsidR="000910C5" w:rsidRPr="000910C5" w:rsidRDefault="000910C5" w:rsidP="000910C5">
      <w:pPr>
        <w:spacing w:line="360" w:lineRule="auto"/>
        <w:rPr>
          <w:rFonts w:ascii="Sakkal Majalla" w:hAnsi="Sakkal Majalla" w:cs="Sakkal Majalla"/>
          <w:sz w:val="32"/>
          <w:szCs w:val="32"/>
          <w:rtl/>
        </w:rPr>
      </w:pPr>
    </w:p>
    <w:p w14:paraId="59041654" w14:textId="2590ACA8" w:rsidR="00D22171" w:rsidRPr="00155B92" w:rsidRDefault="00D22171" w:rsidP="000910C5">
      <w:pPr>
        <w:spacing w:line="360" w:lineRule="auto"/>
        <w:rPr>
          <w:rFonts w:ascii="Sakkal Majalla" w:hAnsi="Sakkal Majalla" w:cs="Sakkal Majalla"/>
          <w:b/>
          <w:bCs/>
          <w:sz w:val="32"/>
          <w:szCs w:val="32"/>
          <w:u w:val="single"/>
          <w:rtl/>
        </w:rPr>
      </w:pPr>
      <w:r w:rsidRPr="00155B92">
        <w:rPr>
          <w:rFonts w:ascii="Sakkal Majalla" w:hAnsi="Sakkal Majalla" w:cs="Sakkal Majalla" w:hint="cs"/>
          <w:b/>
          <w:bCs/>
          <w:sz w:val="32"/>
          <w:szCs w:val="32"/>
          <w:u w:val="single"/>
          <w:rtl/>
        </w:rPr>
        <w:lastRenderedPageBreak/>
        <w:t>-</w:t>
      </w:r>
      <w:r w:rsidRPr="00155B92">
        <w:rPr>
          <w:rFonts w:ascii="Sakkal Majalla" w:hAnsi="Sakkal Majalla" w:cs="Sakkal Majalla"/>
          <w:b/>
          <w:bCs/>
          <w:sz w:val="32"/>
          <w:szCs w:val="32"/>
          <w:u w:val="single"/>
          <w:rtl/>
        </w:rPr>
        <w:t xml:space="preserve">مشكلة الدراسة. </w:t>
      </w:r>
    </w:p>
    <w:p w14:paraId="4432DB40"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تلعب سلسلة الإمداد دورًا مهمًا في نجاح المؤسسات، حيث تعتمد عليها الشركات في توفير المنتجات وتلبية احتياجات العملاء في الوقت المناسب. وتزداد أهمية إدارة سلسلة الإمداد في القطاعات التي تعتمد على التوريد المستمر والتعامل مع منتجات متعددة، مثل قطاع الأجهزة الكهربائية، الذي يتطلب مستوى عاليًا من التنسيق بين الموردين والموزعين، إضافة إلى القدرة على الاستجابة السريعة للتغيرات في الطلب</w:t>
      </w:r>
      <w:r w:rsidRPr="000910C5">
        <w:rPr>
          <w:rFonts w:ascii="Sakkal Majalla" w:hAnsi="Sakkal Majalla" w:cs="Sakkal Majalla" w:hint="cs"/>
          <w:sz w:val="32"/>
          <w:szCs w:val="32"/>
          <w:rtl/>
        </w:rPr>
        <w:t>.</w:t>
      </w:r>
    </w:p>
    <w:p w14:paraId="74655FB4" w14:textId="130F71D9" w:rsidR="000910C5" w:rsidRDefault="00DE2439" w:rsidP="00C54348">
      <w:pPr>
        <w:spacing w:line="360" w:lineRule="auto"/>
        <w:rPr>
          <w:rFonts w:ascii="Sakkal Majalla" w:hAnsi="Sakkal Majalla" w:cs="Sakkal Majalla"/>
          <w:sz w:val="32"/>
          <w:szCs w:val="32"/>
        </w:rPr>
      </w:pPr>
      <w:r w:rsidRPr="000910C5">
        <w:rPr>
          <w:rFonts w:ascii="Sakkal Majalla" w:hAnsi="Sakkal Majalla" w:cs="Sakkal Majalla"/>
          <w:sz w:val="32"/>
          <w:szCs w:val="32"/>
          <w:rtl/>
        </w:rPr>
        <w:t>وفي الواقع العملي، يواجه العديد من موردي الأجهزة الكهربائية عددًا من التحديات المرتبطة بإدارة سلسلة الإمداد، مثل التأخر في وصول المنتجات، وصعوبة التنسيق بين مختلف الأطراف، إضافة إلى التغير المستمر في احتياجات السوق. وقد تؤثر هذه التحديات على كفاءة العمليات التشغيلية، وتؤدي إلى زيادة التكاليف أو التأخر في تلبية طلبات العملاء، مما قد ينعكس على مستوى الأداء العام للمؤسسة</w:t>
      </w:r>
      <w:r w:rsidRPr="000910C5">
        <w:rPr>
          <w:rFonts w:ascii="Sakkal Majalla" w:hAnsi="Sakkal Majalla" w:cs="Sakkal Majalla" w:hint="cs"/>
          <w:sz w:val="32"/>
          <w:szCs w:val="32"/>
          <w:rtl/>
        </w:rPr>
        <w:t>.</w:t>
      </w:r>
    </w:p>
    <w:p w14:paraId="5C34E6F3" w14:textId="77777777" w:rsidR="00C54348" w:rsidRPr="000910C5" w:rsidRDefault="00C54348" w:rsidP="00C54348">
      <w:pPr>
        <w:spacing w:line="360" w:lineRule="auto"/>
        <w:rPr>
          <w:rFonts w:ascii="Sakkal Majalla" w:hAnsi="Sakkal Majalla" w:cs="Sakkal Majalla"/>
          <w:sz w:val="32"/>
          <w:szCs w:val="32"/>
        </w:rPr>
      </w:pPr>
    </w:p>
    <w:p w14:paraId="45C22B32"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ومع استمرار هذه التحديات، أصبح من الضروري البحث عن أساليب إدارية تساعد على تحسين إدارة سلسلة الإمداد، وتعزيز القدرة على التعامل مع التغيرات بشكل أكثر مرونة. وتُعد منهجية أجايل من الأساليب التي تركز على المرونة وسرعة الاستجابة، وقد تم استخدامها في مجالات مختلفة بهدف تحسين الأداء وتطوير أساليب العمل. ومع ذلك، لا يزال تطبيق هذه المنهجية في مجال سلاسل الإمداد، خاصة في قطاع الأجهزة الكهربائية في المملكة العربية السعودية، محدودًا، كما أن هناك حاجة إلى دراسة مدى إمكانية الاستفادة منها في هذا المجال</w:t>
      </w:r>
      <w:r w:rsidRPr="000910C5">
        <w:rPr>
          <w:rFonts w:ascii="Sakkal Majalla" w:hAnsi="Sakkal Majalla" w:cs="Sakkal Majalla" w:hint="cs"/>
          <w:sz w:val="32"/>
          <w:szCs w:val="32"/>
          <w:rtl/>
        </w:rPr>
        <w:t>.</w:t>
      </w:r>
    </w:p>
    <w:p w14:paraId="45000517"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lastRenderedPageBreak/>
        <w:t>وبناءً على ذلك، تتمثل مشكلة الدراسة في التعرف على مدى إسهام تطبيق منهجية أجايل في تحسين كفاءة ومرونة إدارة سلسلة الإمداد لدى موردي الأجهزة الكهربائية في المملكة العربية السعودية</w:t>
      </w:r>
      <w:r w:rsidRPr="000910C5">
        <w:rPr>
          <w:rFonts w:ascii="Sakkal Majalla" w:hAnsi="Sakkal Majalla" w:cs="Sakkal Majalla" w:hint="cs"/>
          <w:sz w:val="32"/>
          <w:szCs w:val="32"/>
          <w:rtl/>
        </w:rPr>
        <w:t>.</w:t>
      </w:r>
    </w:p>
    <w:p w14:paraId="2CD01AB9"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ويمكن التعبير عن مشكلة الدراسة من خلال السؤال التالي</w:t>
      </w:r>
      <w:r w:rsidRPr="000910C5">
        <w:rPr>
          <w:rFonts w:ascii="Sakkal Majalla" w:hAnsi="Sakkal Majalla" w:cs="Sakkal Majalla" w:hint="cs"/>
          <w:sz w:val="32"/>
          <w:szCs w:val="32"/>
          <w:rtl/>
        </w:rPr>
        <w:t>:</w:t>
      </w:r>
    </w:p>
    <w:p w14:paraId="469DFD1B"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ما مدى إسهام تطبيق منهجية أجايل في تحسين كفاءة ومرونة إدارة سلسلة الإمداد لدى موردي الأجهزة الكهربائية في المملكة العربية السعودية؟</w:t>
      </w:r>
    </w:p>
    <w:p w14:paraId="3F71C0C1" w14:textId="7BA891D5" w:rsidR="000910C5" w:rsidRPr="000910C5" w:rsidRDefault="000910C5" w:rsidP="000910C5">
      <w:pPr>
        <w:spacing w:line="360" w:lineRule="auto"/>
        <w:rPr>
          <w:rFonts w:ascii="Sakkal Majalla" w:hAnsi="Sakkal Majalla" w:cs="Sakkal Majalla"/>
          <w:sz w:val="32"/>
          <w:szCs w:val="32"/>
          <w:u w:val="single"/>
          <w:rtl/>
        </w:rPr>
      </w:pPr>
    </w:p>
    <w:p w14:paraId="3BBE4265" w14:textId="6BE00A59" w:rsidR="00DE2439" w:rsidRPr="00155B92" w:rsidRDefault="00D22171" w:rsidP="000910C5">
      <w:pPr>
        <w:spacing w:line="360" w:lineRule="auto"/>
        <w:rPr>
          <w:rFonts w:ascii="Sakkal Majalla" w:hAnsi="Sakkal Majalla" w:cs="Sakkal Majalla"/>
          <w:b/>
          <w:bCs/>
          <w:sz w:val="32"/>
          <w:szCs w:val="32"/>
          <w:u w:val="single"/>
          <w:rtl/>
        </w:rPr>
      </w:pPr>
      <w:r w:rsidRPr="00155B92">
        <w:rPr>
          <w:rFonts w:ascii="Sakkal Majalla" w:hAnsi="Sakkal Majalla" w:cs="Sakkal Majalla"/>
          <w:b/>
          <w:bCs/>
          <w:sz w:val="32"/>
          <w:szCs w:val="32"/>
          <w:u w:val="single"/>
          <w:rtl/>
        </w:rPr>
        <w:t xml:space="preserve">-أهمية الدراسة. </w:t>
      </w:r>
    </w:p>
    <w:p w14:paraId="0D05E214"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تأتي أهمية هذه الدراسة من كونها تتناول موضوعًا يرتبط بشكل مباشر بكفاءة إدارة سلسلة الإمداد، والتي تُعد من العوامل الأساسية التي تعتمد عليها المؤسسات لضمان استمرارية أعمالها وتحقيق مستوى مناسب من الأداء. وفي ظل التغيرات المستمرة في بيئة الأعمال، أصبحت المؤسسات بحاجة إلى أساليب تساعدها على تحسين قدرتها على الاستجابة للتغيرات، وتقليل المشكلات المرتبطة بالتوريد والتنسيق بين مختلف الأطراف</w:t>
      </w:r>
      <w:r w:rsidRPr="000910C5">
        <w:rPr>
          <w:rFonts w:ascii="Sakkal Majalla" w:hAnsi="Sakkal Majalla" w:cs="Sakkal Majalla" w:hint="cs"/>
          <w:sz w:val="32"/>
          <w:szCs w:val="32"/>
          <w:rtl/>
        </w:rPr>
        <w:t>.</w:t>
      </w:r>
    </w:p>
    <w:p w14:paraId="35BED463" w14:textId="77777777"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وتتمثل أهمية هذه الدراسة في أنها تسعى إلى التعرف على دور منهجية أجايل في تحسين إدارة سلسلة الإمداد، خاصة في قطاع الأجهزة الكهربائية، الذي يتسم بتنوع المنتجات وتغير الطلب بشكل مستمر. ومن المتوقع أن تساعد نتائج هذه الدراسة في توضيح مدى إمكانية الاستفادة من هذه المنهجية في تحسين كفاءة العمليات التشغيلية، وتعزيز مستوى المرونة في التعامل مع التغيرات</w:t>
      </w:r>
      <w:r w:rsidRPr="000910C5">
        <w:rPr>
          <w:rFonts w:ascii="Sakkal Majalla" w:hAnsi="Sakkal Majalla" w:cs="Sakkal Majalla" w:hint="cs"/>
          <w:sz w:val="32"/>
          <w:szCs w:val="32"/>
          <w:rtl/>
        </w:rPr>
        <w:t>.</w:t>
      </w:r>
    </w:p>
    <w:p w14:paraId="5136040E" w14:textId="77777777" w:rsidR="0072535E" w:rsidRDefault="0072535E" w:rsidP="000910C5">
      <w:pPr>
        <w:spacing w:line="360" w:lineRule="auto"/>
        <w:rPr>
          <w:rFonts w:ascii="Sakkal Majalla" w:hAnsi="Sakkal Majalla" w:cs="Sakkal Majalla"/>
          <w:sz w:val="32"/>
          <w:szCs w:val="32"/>
          <w:rtl/>
        </w:rPr>
      </w:pPr>
    </w:p>
    <w:p w14:paraId="492C3528" w14:textId="77777777" w:rsidR="0072535E" w:rsidRPr="000910C5" w:rsidRDefault="0072535E" w:rsidP="000910C5">
      <w:pPr>
        <w:spacing w:line="360" w:lineRule="auto"/>
        <w:rPr>
          <w:rFonts w:ascii="Sakkal Majalla" w:hAnsi="Sakkal Majalla" w:cs="Sakkal Majalla"/>
          <w:sz w:val="32"/>
          <w:szCs w:val="32"/>
        </w:rPr>
      </w:pPr>
    </w:p>
    <w:p w14:paraId="499AAAFD" w14:textId="329B8DE9" w:rsidR="000910C5"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lastRenderedPageBreak/>
        <w:t>كما يمكن أن تسهم هذه الدراسة في تقديم فائدة عملية للمؤسسات العاملة في هذا القطاع، من خلال تسليط الضوء على أسلوب إداري يمكن أن يساعد في تحسين التنسيق بين الموردين والموزعين، وتقليل التأخير في توفير المنتجات، وتحسين مستوى الخدمة المقدمة للعملاء. إضافة إلى ذلك، قد تساعد نتائج الدراسة متخذي القرار في فهم أهمية تبني أساليب إدارية حديثة تدعم تطوير الأداء وتحسين كفاءة العمل</w:t>
      </w:r>
      <w:r w:rsidRPr="000910C5">
        <w:rPr>
          <w:rFonts w:ascii="Sakkal Majalla" w:hAnsi="Sakkal Majalla" w:cs="Sakkal Majalla" w:hint="cs"/>
          <w:sz w:val="32"/>
          <w:szCs w:val="32"/>
          <w:rtl/>
        </w:rPr>
        <w:t>.</w:t>
      </w:r>
    </w:p>
    <w:p w14:paraId="4D9BC4E7"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ومن الناحية العلمية، يمكن أن تسهم هذه الدراسة في إثراء المعرفة المتعلقة بتطبيق منهجية أجايل في مجال إدارة سلاسل الإمداد، خاصة في البيئة المحلية، حيث لا تزال الدراسات التي تناولت هذا الموضوع في هذا السياق محدودة. وقد تفتح هذه الدراسة المجال أمام دراسات مستقبلية تتناول تطبيق هذه المنهجية في قطاعات أخرى أو دراسة تأثيرها من جوانب مختلفة</w:t>
      </w:r>
      <w:r w:rsidRPr="000910C5">
        <w:rPr>
          <w:rFonts w:ascii="Sakkal Majalla" w:hAnsi="Sakkal Majalla" w:cs="Sakkal Majalla" w:hint="cs"/>
          <w:sz w:val="32"/>
          <w:szCs w:val="32"/>
          <w:rtl/>
        </w:rPr>
        <w:t>.</w:t>
      </w:r>
    </w:p>
    <w:p w14:paraId="6E61717C" w14:textId="09FC85F5" w:rsidR="00DE2439"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وبناءً على ذلك، فإن هذه الدراسة تمثل محاولة للمساهمة في فهم أفضل لكيفية تحسين إدارة سلسلة الإمداد من خلال استخدام أساليب إدارية حديثة، بما يدعم تطوير الأداء وتحسين كفاءة المؤسسات العاملة في هذا المجال</w:t>
      </w:r>
      <w:r w:rsidRPr="000910C5">
        <w:rPr>
          <w:rFonts w:ascii="Sakkal Majalla" w:hAnsi="Sakkal Majalla" w:cs="Sakkal Majalla" w:hint="cs"/>
          <w:sz w:val="32"/>
          <w:szCs w:val="32"/>
          <w:rtl/>
        </w:rPr>
        <w:t>.</w:t>
      </w:r>
    </w:p>
    <w:p w14:paraId="559074F7" w14:textId="0D9C791A" w:rsidR="000910C5" w:rsidRPr="000910C5" w:rsidRDefault="000910C5" w:rsidP="000910C5">
      <w:pPr>
        <w:spacing w:line="360" w:lineRule="auto"/>
        <w:rPr>
          <w:rFonts w:ascii="Sakkal Majalla" w:hAnsi="Sakkal Majalla" w:cs="Sakkal Majalla"/>
          <w:sz w:val="32"/>
          <w:szCs w:val="32"/>
        </w:rPr>
      </w:pPr>
    </w:p>
    <w:p w14:paraId="047082E5" w14:textId="370CE939" w:rsidR="00F925D0" w:rsidRPr="00155B92" w:rsidRDefault="00D22171" w:rsidP="000910C5">
      <w:pPr>
        <w:spacing w:line="360" w:lineRule="auto"/>
        <w:rPr>
          <w:rFonts w:ascii="Sakkal Majalla" w:hAnsi="Sakkal Majalla" w:cs="Sakkal Majalla"/>
          <w:b/>
          <w:bCs/>
          <w:sz w:val="32"/>
          <w:szCs w:val="32"/>
          <w:u w:val="single"/>
          <w:rtl/>
        </w:rPr>
      </w:pPr>
      <w:r w:rsidRPr="00155B92">
        <w:rPr>
          <w:rFonts w:ascii="Sakkal Majalla" w:hAnsi="Sakkal Majalla" w:cs="Sakkal Majalla"/>
          <w:b/>
          <w:bCs/>
          <w:sz w:val="32"/>
          <w:szCs w:val="32"/>
          <w:u w:val="single"/>
          <w:rtl/>
        </w:rPr>
        <w:t xml:space="preserve">-أهداف الدراسة. </w:t>
      </w:r>
    </w:p>
    <w:p w14:paraId="22A124C5" w14:textId="77777777"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تهدف هذه الدراسة بشكل رئيسي إلى التعرف على دور منهجية أجايل في تحسين كفاءة ومرونة إدارة سلسلة الإمداد لدى موردي الأجهزة الكهربائية في المملكة العربية السعودية، وذلك من خلال دراسة واقع تطبيق هذه المنهجية، وتحليل مدى تأثيرها على أداء العمليات المرتبطة بالتوريد والتنسيق بين مختلف الأطراف</w:t>
      </w:r>
      <w:r w:rsidRPr="000910C5">
        <w:rPr>
          <w:rFonts w:ascii="Sakkal Majalla" w:hAnsi="Sakkal Majalla" w:cs="Sakkal Majalla" w:hint="cs"/>
          <w:sz w:val="32"/>
          <w:szCs w:val="32"/>
          <w:rtl/>
        </w:rPr>
        <w:t>.</w:t>
      </w:r>
    </w:p>
    <w:p w14:paraId="20BDB198" w14:textId="77777777" w:rsidR="0089794F" w:rsidRPr="000910C5" w:rsidRDefault="0089794F" w:rsidP="000910C5">
      <w:pPr>
        <w:spacing w:line="360" w:lineRule="auto"/>
        <w:rPr>
          <w:rFonts w:ascii="Sakkal Majalla" w:hAnsi="Sakkal Majalla" w:cs="Sakkal Majalla"/>
          <w:sz w:val="32"/>
          <w:szCs w:val="32"/>
        </w:rPr>
      </w:pPr>
    </w:p>
    <w:p w14:paraId="1B0C5A75"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lastRenderedPageBreak/>
        <w:t>ويندرج تحت هذا الهدف الرئيسي مجموعة من الأهداف الفرعية، وهي على النحو التالي</w:t>
      </w:r>
      <w:r w:rsidRPr="000910C5">
        <w:rPr>
          <w:rFonts w:ascii="Sakkal Majalla" w:hAnsi="Sakkal Majalla" w:cs="Sakkal Majalla" w:hint="cs"/>
          <w:sz w:val="32"/>
          <w:szCs w:val="32"/>
          <w:rtl/>
        </w:rPr>
        <w:t xml:space="preserve"> :</w:t>
      </w:r>
    </w:p>
    <w:p w14:paraId="43F6F985" w14:textId="42AFD4A0" w:rsidR="00DE2439" w:rsidRPr="000910C5" w:rsidRDefault="000910C5" w:rsidP="000910C5">
      <w:pPr>
        <w:spacing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sidR="00DE2439" w:rsidRPr="000910C5">
        <w:rPr>
          <w:rFonts w:ascii="Sakkal Majalla" w:hAnsi="Sakkal Majalla" w:cs="Sakkal Majalla"/>
          <w:sz w:val="32"/>
          <w:szCs w:val="32"/>
          <w:rtl/>
        </w:rPr>
        <w:t>التعرف على واقع إدارة سلسلة الإمداد لدى موردي الأجهزة الكهربائية، وفهم طبيعة التحديات التي تواجههم في إدارة عمليات التوريد والتنسيق</w:t>
      </w:r>
      <w:r w:rsidR="00DE2439" w:rsidRPr="000910C5">
        <w:rPr>
          <w:rFonts w:ascii="Sakkal Majalla" w:hAnsi="Sakkal Majalla" w:cs="Sakkal Majalla" w:hint="cs"/>
          <w:sz w:val="32"/>
          <w:szCs w:val="32"/>
          <w:rtl/>
        </w:rPr>
        <w:t>.</w:t>
      </w:r>
    </w:p>
    <w:p w14:paraId="74CF33F0"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التعرف على مدى معرفة الموردين بمنهجية أجايل، ومدى تطبيق مبادئها في بيئة العمل</w:t>
      </w:r>
      <w:r w:rsidRPr="000910C5">
        <w:rPr>
          <w:rFonts w:ascii="Sakkal Majalla" w:hAnsi="Sakkal Majalla" w:cs="Sakkal Majalla" w:hint="cs"/>
          <w:sz w:val="32"/>
          <w:szCs w:val="32"/>
          <w:rtl/>
        </w:rPr>
        <w:t>.</w:t>
      </w:r>
    </w:p>
    <w:p w14:paraId="4C08691C"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دراسة أثر تطبيق منهجية أجايل على سرعة الاستجابة للتغيرات في الطلب وظروف السوق</w:t>
      </w:r>
      <w:r w:rsidRPr="000910C5">
        <w:rPr>
          <w:rFonts w:ascii="Sakkal Majalla" w:hAnsi="Sakkal Majalla" w:cs="Sakkal Majalla" w:hint="cs"/>
          <w:sz w:val="32"/>
          <w:szCs w:val="32"/>
          <w:rtl/>
        </w:rPr>
        <w:t>.</w:t>
      </w:r>
    </w:p>
    <w:p w14:paraId="79B538CD"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التعرف على دور منهجية أجايل في تحسين مستوى التنسيق والتعاون بين مختلف الأطراف المشاركة في سلسلة الإمداد</w:t>
      </w:r>
      <w:r w:rsidRPr="000910C5">
        <w:rPr>
          <w:rFonts w:ascii="Sakkal Majalla" w:hAnsi="Sakkal Majalla" w:cs="Sakkal Majalla" w:hint="cs"/>
          <w:sz w:val="32"/>
          <w:szCs w:val="32"/>
          <w:rtl/>
        </w:rPr>
        <w:t>.</w:t>
      </w:r>
    </w:p>
    <w:p w14:paraId="38510450"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دراسة مدى إسهام منهجية أجايل في تحسين كفاءة العمليات التشغيلية المرتبطة بسلسلة الإمداد</w:t>
      </w:r>
      <w:r w:rsidRPr="000910C5">
        <w:rPr>
          <w:rFonts w:ascii="Sakkal Majalla" w:hAnsi="Sakkal Majalla" w:cs="Sakkal Majalla" w:hint="cs"/>
          <w:sz w:val="32"/>
          <w:szCs w:val="32"/>
          <w:rtl/>
        </w:rPr>
        <w:t>.</w:t>
      </w:r>
    </w:p>
    <w:p w14:paraId="171F4403"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تقديم مجموعة من المقترحات التي يمكن أن تساعد المؤسسات على تحسين إدارة سلسلة الإمداد من خلال الاستفادة من مبادئ منهجية أجايل</w:t>
      </w:r>
      <w:r w:rsidRPr="000910C5">
        <w:rPr>
          <w:rFonts w:ascii="Sakkal Majalla" w:hAnsi="Sakkal Majalla" w:cs="Sakkal Majalla" w:hint="cs"/>
          <w:sz w:val="32"/>
          <w:szCs w:val="32"/>
          <w:rtl/>
        </w:rPr>
        <w:t>.</w:t>
      </w:r>
    </w:p>
    <w:p w14:paraId="142A60CE" w14:textId="37ABB350" w:rsidR="00DE2439"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ومن خلال تحقيق هذه الأهداف، تسعى الدراسة إلى تقديم فهم أوضح لكيفية الاستفادة من منهجية أجايل في تحسين أداء سلسلة الإمداد، بما يساعد المؤسسات على تطوير أساليب عملها وتحسين قدرتها على التعامل مع التغيرات في بيئة العمل</w:t>
      </w:r>
      <w:r w:rsidRPr="000910C5">
        <w:rPr>
          <w:rFonts w:ascii="Sakkal Majalla" w:hAnsi="Sakkal Majalla" w:cs="Sakkal Majalla" w:hint="cs"/>
          <w:sz w:val="32"/>
          <w:szCs w:val="32"/>
          <w:rtl/>
        </w:rPr>
        <w:t>.</w:t>
      </w:r>
    </w:p>
    <w:p w14:paraId="377B5D06" w14:textId="77777777" w:rsidR="000910C5" w:rsidRPr="000910C5" w:rsidRDefault="000910C5" w:rsidP="000910C5">
      <w:pPr>
        <w:spacing w:line="360" w:lineRule="auto"/>
        <w:rPr>
          <w:rFonts w:ascii="Sakkal Majalla" w:hAnsi="Sakkal Majalla" w:cs="Sakkal Majalla"/>
          <w:sz w:val="32"/>
          <w:szCs w:val="32"/>
        </w:rPr>
      </w:pPr>
    </w:p>
    <w:p w14:paraId="56B19CA7" w14:textId="3A525AC1" w:rsidR="00D22171" w:rsidRPr="00F67500" w:rsidRDefault="00D22171" w:rsidP="000910C5">
      <w:pPr>
        <w:spacing w:line="360" w:lineRule="auto"/>
        <w:rPr>
          <w:rFonts w:ascii="Sakkal Majalla" w:hAnsi="Sakkal Majalla" w:cs="Sakkal Majalla"/>
          <w:b/>
          <w:bCs/>
          <w:sz w:val="32"/>
          <w:szCs w:val="32"/>
          <w:u w:val="single"/>
          <w:rtl/>
        </w:rPr>
      </w:pPr>
      <w:r w:rsidRPr="00F67500">
        <w:rPr>
          <w:rFonts w:ascii="Sakkal Majalla" w:hAnsi="Sakkal Majalla" w:cs="Sakkal Majalla"/>
          <w:b/>
          <w:bCs/>
          <w:sz w:val="32"/>
          <w:szCs w:val="32"/>
          <w:u w:val="single"/>
          <w:rtl/>
        </w:rPr>
        <w:t xml:space="preserve">-تساؤلات الدراسة </w:t>
      </w:r>
    </w:p>
    <w:p w14:paraId="2273B2BA"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 xml:space="preserve">تسعى هذه الدراسة إلى التعرف على دور منهجية أجايل في تحسين كفاءة ومرونة إدارة سلسلة الإمداد لدى موردي الأجهزة الكهربائية في المملكة العربية السعودية. ولتحقيق ذلك، تحاول الدراسة الإجابة </w:t>
      </w:r>
      <w:r w:rsidRPr="000910C5">
        <w:rPr>
          <w:rFonts w:ascii="Sakkal Majalla" w:hAnsi="Sakkal Majalla" w:cs="Sakkal Majalla"/>
          <w:sz w:val="32"/>
          <w:szCs w:val="32"/>
          <w:rtl/>
        </w:rPr>
        <w:lastRenderedPageBreak/>
        <w:t>عن عدد من التساؤلات التي تساعد على فهم طبيعة العلاقة بين تطبيق هذه المنهجية وتحسين أداء سلسلة الإمداد</w:t>
      </w:r>
      <w:r w:rsidRPr="000910C5">
        <w:rPr>
          <w:rFonts w:ascii="Sakkal Majalla" w:hAnsi="Sakkal Majalla" w:cs="Sakkal Majalla" w:hint="cs"/>
          <w:sz w:val="32"/>
          <w:szCs w:val="32"/>
          <w:rtl/>
        </w:rPr>
        <w:t>.</w:t>
      </w:r>
    </w:p>
    <w:p w14:paraId="4B9C5C24"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ويتمثل التساؤل الرئيسي للدراسة في الآتي</w:t>
      </w:r>
      <w:r w:rsidRPr="000910C5">
        <w:rPr>
          <w:rFonts w:ascii="Sakkal Majalla" w:hAnsi="Sakkal Majalla" w:cs="Sakkal Majalla" w:hint="cs"/>
          <w:sz w:val="32"/>
          <w:szCs w:val="32"/>
          <w:rtl/>
        </w:rPr>
        <w:t xml:space="preserve">: </w:t>
      </w:r>
    </w:p>
    <w:p w14:paraId="48FC83AA" w14:textId="46DE8DEC" w:rsidR="000910C5" w:rsidRPr="000910C5" w:rsidRDefault="00DE2439" w:rsidP="00155B92">
      <w:pPr>
        <w:spacing w:line="360" w:lineRule="auto"/>
        <w:rPr>
          <w:rFonts w:ascii="Sakkal Majalla" w:hAnsi="Sakkal Majalla" w:cs="Sakkal Majalla"/>
          <w:sz w:val="32"/>
          <w:szCs w:val="32"/>
        </w:rPr>
      </w:pPr>
      <w:r w:rsidRPr="000910C5">
        <w:rPr>
          <w:rFonts w:ascii="Sakkal Majalla" w:hAnsi="Sakkal Majalla" w:cs="Sakkal Majalla"/>
          <w:sz w:val="32"/>
          <w:szCs w:val="32"/>
          <w:rtl/>
        </w:rPr>
        <w:t>ما مدى إسهام تطبيق منهجية أجايل في تحسين كفاءة ومرونة إدارة سلسلة الإمداد لدى موردي الأجهزة الكهربائية في المملكة العربية السعودية؟</w:t>
      </w:r>
    </w:p>
    <w:p w14:paraId="18ABFFEC"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وينبثق عن هذا التساؤل الرئيسي عدد من التساؤلات الفرعية، وهي على النحو التالي</w:t>
      </w:r>
      <w:r w:rsidRPr="000910C5">
        <w:rPr>
          <w:rFonts w:ascii="Sakkal Majalla" w:hAnsi="Sakkal Majalla" w:cs="Sakkal Majalla" w:hint="cs"/>
          <w:sz w:val="32"/>
          <w:szCs w:val="32"/>
          <w:rtl/>
        </w:rPr>
        <w:t>:</w:t>
      </w:r>
    </w:p>
    <w:p w14:paraId="1985D0FC"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ما واقع إدارة سلسلة الإمداد لدى موردي الأجهزة الكهربائية في المملكة العربية السعودية؟</w:t>
      </w:r>
    </w:p>
    <w:p w14:paraId="3DAF1BA1"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ما مدى معرفة الموردين بمنهجية أجايل، وهل يتم تطبيقها في بيئة العمل؟</w:t>
      </w:r>
    </w:p>
    <w:p w14:paraId="01C3BF4B"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هل يسهم تطبيق منهجية أجايل في تحسين سرعة الاستجابة للتغيرات في الطلب؟</w:t>
      </w:r>
    </w:p>
    <w:p w14:paraId="4D8E3E84"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ما دور منهجية أجايل في تحسين مستوى التنسيق والتعاون بين مختلف الأطراف في سلسلة الإمداد؟</w:t>
      </w:r>
    </w:p>
    <w:p w14:paraId="6501367A"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هل يساعد تطبيق منهجية أجايل في تحسين كفاءة العمليات المرتبطة بسلسلة الإمداد؟</w:t>
      </w:r>
    </w:p>
    <w:p w14:paraId="7A93E612"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ما أبرز التحديات التي قد تواجه الموردين عند تطبيق منهجية أجايل في إدارة سلسلة الإمداد؟</w:t>
      </w:r>
    </w:p>
    <w:p w14:paraId="16EE3521" w14:textId="77777777" w:rsidR="00DE2439" w:rsidRPr="000910C5"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ومن خلال الإجابة عن هذه التساؤلات، تسعى الدراسة إلى تقديم فهم أوضح لإمكانية الاستفادة من منهجية أجايل في تحسين إدارة سلسلة الإمداد، وتوضيح دورها في تطوير الأداء وتحسين كفاءة العمل</w:t>
      </w:r>
      <w:r w:rsidRPr="000910C5">
        <w:rPr>
          <w:rFonts w:ascii="Sakkal Majalla" w:hAnsi="Sakkal Majalla" w:cs="Sakkal Majalla" w:hint="cs"/>
          <w:sz w:val="32"/>
          <w:szCs w:val="32"/>
          <w:rtl/>
        </w:rPr>
        <w:t>.</w:t>
      </w:r>
    </w:p>
    <w:p w14:paraId="1A0D6410" w14:textId="77777777" w:rsidR="000910C5" w:rsidRDefault="000910C5" w:rsidP="00D22171">
      <w:pPr>
        <w:rPr>
          <w:rFonts w:ascii="Sakkal Majalla" w:hAnsi="Sakkal Majalla" w:cs="Sakkal Majalla"/>
          <w:sz w:val="28"/>
          <w:szCs w:val="28"/>
          <w:u w:val="single"/>
          <w:rtl/>
        </w:rPr>
      </w:pPr>
    </w:p>
    <w:p w14:paraId="0C59171B" w14:textId="77777777" w:rsidR="0089794F" w:rsidRDefault="0089794F" w:rsidP="00D22171">
      <w:pPr>
        <w:rPr>
          <w:rFonts w:ascii="Sakkal Majalla" w:hAnsi="Sakkal Majalla" w:cs="Sakkal Majalla"/>
          <w:sz w:val="28"/>
          <w:szCs w:val="28"/>
          <w:u w:val="single"/>
          <w:rtl/>
        </w:rPr>
      </w:pPr>
    </w:p>
    <w:p w14:paraId="0C8C5EAC" w14:textId="77777777" w:rsidR="0089794F" w:rsidRDefault="0089794F" w:rsidP="00D22171">
      <w:pPr>
        <w:rPr>
          <w:rFonts w:ascii="Sakkal Majalla" w:hAnsi="Sakkal Majalla" w:cs="Sakkal Majalla"/>
          <w:sz w:val="28"/>
          <w:szCs w:val="28"/>
          <w:u w:val="single"/>
          <w:rtl/>
        </w:rPr>
      </w:pPr>
    </w:p>
    <w:p w14:paraId="49F4669A" w14:textId="77777777" w:rsidR="0089794F" w:rsidRDefault="0089794F" w:rsidP="00D22171">
      <w:pPr>
        <w:rPr>
          <w:rFonts w:ascii="Sakkal Majalla" w:hAnsi="Sakkal Majalla" w:cs="Sakkal Majalla"/>
          <w:sz w:val="28"/>
          <w:szCs w:val="28"/>
          <w:u w:val="single"/>
          <w:rtl/>
        </w:rPr>
      </w:pPr>
    </w:p>
    <w:p w14:paraId="66FCC8CD" w14:textId="77777777" w:rsidR="0089794F" w:rsidRDefault="0089794F" w:rsidP="00D22171">
      <w:pPr>
        <w:rPr>
          <w:rFonts w:ascii="Sakkal Majalla" w:hAnsi="Sakkal Majalla" w:cs="Sakkal Majalla"/>
          <w:sz w:val="28"/>
          <w:szCs w:val="28"/>
          <w:u w:val="single"/>
          <w:rtl/>
        </w:rPr>
      </w:pPr>
    </w:p>
    <w:p w14:paraId="5C1BA7DD" w14:textId="373D4DA7" w:rsidR="00F925D0" w:rsidRPr="00155B92" w:rsidRDefault="00D52480" w:rsidP="000910C5">
      <w:pPr>
        <w:spacing w:line="360" w:lineRule="auto"/>
        <w:rPr>
          <w:rFonts w:ascii="Sakkal Majalla" w:hAnsi="Sakkal Majalla" w:cs="Sakkal Majalla"/>
          <w:b/>
          <w:bCs/>
          <w:sz w:val="32"/>
          <w:szCs w:val="32"/>
          <w:u w:val="single"/>
          <w:rtl/>
        </w:rPr>
      </w:pPr>
      <w:r w:rsidRPr="00155B92">
        <w:rPr>
          <w:rFonts w:ascii="Sakkal Majalla" w:hAnsi="Sakkal Majalla" w:cs="Sakkal Majalla" w:hint="cs"/>
          <w:b/>
          <w:bCs/>
          <w:sz w:val="32"/>
          <w:szCs w:val="32"/>
          <w:u w:val="single"/>
          <w:rtl/>
        </w:rPr>
        <w:lastRenderedPageBreak/>
        <w:t>- فروض الدراسة</w:t>
      </w:r>
    </w:p>
    <w:p w14:paraId="30EF87B6" w14:textId="13F07ABD"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تعتمد هذه الدراسة على مجموعة من الفروض التي تهدف إلى اختبار العلاقة بين تطبيق منهجية أجايل وتحسين كفاءة ومرونة إدارة سلسلة الإمداد لدى موردي الأجهزة الكهربائية في المملكة العربية السعودية. وقد تم صياغة هذه الفروض استنادًا إلى مشكلة الدراسة وأهدافها، وذلك على النحو التالي</w:t>
      </w:r>
      <w:r w:rsidRPr="000910C5">
        <w:rPr>
          <w:rFonts w:ascii="Sakkal Majalla" w:hAnsi="Sakkal Majalla" w:cs="Sakkal Majalla" w:hint="cs"/>
          <w:sz w:val="32"/>
          <w:szCs w:val="32"/>
          <w:rtl/>
        </w:rPr>
        <w:t xml:space="preserve">: </w:t>
      </w:r>
    </w:p>
    <w:p w14:paraId="602790D5" w14:textId="77777777" w:rsidR="00A02297" w:rsidRPr="000910C5" w:rsidRDefault="00A02297" w:rsidP="000910C5">
      <w:pPr>
        <w:spacing w:line="360" w:lineRule="auto"/>
        <w:rPr>
          <w:rFonts w:ascii="Sakkal Majalla" w:hAnsi="Sakkal Majalla" w:cs="Sakkal Majalla"/>
          <w:sz w:val="32"/>
          <w:szCs w:val="32"/>
        </w:rPr>
      </w:pPr>
    </w:p>
    <w:p w14:paraId="70361779"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الفرض الرئيسي</w:t>
      </w:r>
      <w:r w:rsidRPr="000910C5">
        <w:rPr>
          <w:rFonts w:ascii="Sakkal Majalla" w:hAnsi="Sakkal Majalla" w:cs="Sakkal Majalla" w:hint="cs"/>
          <w:sz w:val="32"/>
          <w:szCs w:val="32"/>
          <w:rtl/>
        </w:rPr>
        <w:t>:</w:t>
      </w:r>
    </w:p>
    <w:p w14:paraId="662F6C4C" w14:textId="77777777"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يوجد أثر ذو دلالة إحصائية لتطبيق منهجية أجايل على تحسين كفاءة ومرونة إدارة سلسلة الإمداد لدى موردي الأجهزة الكهربائية في المملكة العربية السعودية</w:t>
      </w:r>
      <w:r w:rsidRPr="000910C5">
        <w:rPr>
          <w:rFonts w:ascii="Sakkal Majalla" w:hAnsi="Sakkal Majalla" w:cs="Sakkal Majalla" w:hint="cs"/>
          <w:sz w:val="32"/>
          <w:szCs w:val="32"/>
          <w:rtl/>
        </w:rPr>
        <w:t>.</w:t>
      </w:r>
    </w:p>
    <w:p w14:paraId="75040B33" w14:textId="77777777" w:rsidR="001B1FB7" w:rsidRPr="000910C5" w:rsidRDefault="001B1FB7" w:rsidP="000910C5">
      <w:pPr>
        <w:spacing w:line="360" w:lineRule="auto"/>
        <w:rPr>
          <w:rFonts w:ascii="Sakkal Majalla" w:hAnsi="Sakkal Majalla" w:cs="Sakkal Majalla"/>
          <w:sz w:val="32"/>
          <w:szCs w:val="32"/>
        </w:rPr>
      </w:pPr>
    </w:p>
    <w:p w14:paraId="445A9CD1"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الفروض الفرعية</w:t>
      </w:r>
      <w:r w:rsidRPr="000910C5">
        <w:rPr>
          <w:rFonts w:ascii="Sakkal Majalla" w:hAnsi="Sakkal Majalla" w:cs="Sakkal Majalla" w:hint="cs"/>
          <w:sz w:val="32"/>
          <w:szCs w:val="32"/>
          <w:rtl/>
        </w:rPr>
        <w:t>:</w:t>
      </w:r>
    </w:p>
    <w:p w14:paraId="633EC568"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يوجد أثر ذو دلالة إحصائية لتطبيق منهجية أجايل على تحسين سرعة الاستجابة للتغيرات في الطلب</w:t>
      </w:r>
    </w:p>
    <w:p w14:paraId="7A280B8E"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يوجد أثر ذو دلالة إحصائية لتطبيق منهجية أجايل على تحسين مستوى التنسيق والتعاون بين مختلف الأطراف في سلسلة الإمداد</w:t>
      </w:r>
    </w:p>
    <w:p w14:paraId="6D50528D"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يوجد أثر ذو دلالة إحصائية لتطبيق منهجية أجايل على تحسين كفاءة العمليات التشغيلية المرتبطة بسلسلة الإمداد</w:t>
      </w:r>
    </w:p>
    <w:p w14:paraId="3D7BD0C0"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يوجد أثر ذو دلالة إحصائية لتطبيق منهجية أجايل على تقليل المشكلات المرتبطة بإدارة سلسلة الإمداد</w:t>
      </w:r>
    </w:p>
    <w:p w14:paraId="52043462"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hint="cs"/>
          <w:sz w:val="32"/>
          <w:szCs w:val="32"/>
          <w:rtl/>
        </w:rPr>
        <w:lastRenderedPageBreak/>
        <w:t xml:space="preserve">- </w:t>
      </w:r>
      <w:r w:rsidRPr="000910C5">
        <w:rPr>
          <w:rFonts w:ascii="Sakkal Majalla" w:hAnsi="Sakkal Majalla" w:cs="Sakkal Majalla"/>
          <w:sz w:val="32"/>
          <w:szCs w:val="32"/>
          <w:rtl/>
        </w:rPr>
        <w:t>توجد فروق ذات دلالة إحصائية في مستوى تطبيق منهجية أجايل تعزى إلى بعض الخصائص التنظيمية، مثل حجم المؤسسة أو طبيعة العمل</w:t>
      </w:r>
      <w:r w:rsidRPr="000910C5">
        <w:rPr>
          <w:rFonts w:ascii="Sakkal Majalla" w:hAnsi="Sakkal Majalla" w:cs="Sakkal Majalla" w:hint="cs"/>
          <w:sz w:val="32"/>
          <w:szCs w:val="32"/>
          <w:rtl/>
        </w:rPr>
        <w:t>.</w:t>
      </w:r>
    </w:p>
    <w:p w14:paraId="065A7D41"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وتهدف هذه الفروض إلى اختبار مدى تأثير تطبيق منهجية أجايل على أداء سلسلة الإمداد، والتعرف على طبيعة العلاقة بين استخدام هذه المنهجية وتحسين كفاءة العمليات التشغيلية</w:t>
      </w:r>
      <w:r w:rsidRPr="000910C5">
        <w:rPr>
          <w:rFonts w:ascii="Sakkal Majalla" w:hAnsi="Sakkal Majalla" w:cs="Sakkal Majalla" w:hint="cs"/>
          <w:sz w:val="32"/>
          <w:szCs w:val="32"/>
          <w:rtl/>
        </w:rPr>
        <w:t>.</w:t>
      </w:r>
    </w:p>
    <w:p w14:paraId="3DA7E416" w14:textId="77777777" w:rsidR="00DE2439" w:rsidRDefault="00DE2439" w:rsidP="000910C5">
      <w:pPr>
        <w:spacing w:line="360" w:lineRule="auto"/>
        <w:rPr>
          <w:rFonts w:ascii="Sakkal Majalla" w:hAnsi="Sakkal Majalla" w:cs="Sakkal Majalla"/>
          <w:sz w:val="32"/>
          <w:szCs w:val="32"/>
          <w:u w:val="single"/>
          <w:rtl/>
        </w:rPr>
      </w:pPr>
    </w:p>
    <w:p w14:paraId="5F9A742D" w14:textId="77777777" w:rsidR="00462160" w:rsidRPr="000910C5" w:rsidRDefault="00462160" w:rsidP="000910C5">
      <w:pPr>
        <w:spacing w:line="360" w:lineRule="auto"/>
        <w:rPr>
          <w:rFonts w:ascii="Sakkal Majalla" w:hAnsi="Sakkal Majalla" w:cs="Sakkal Majalla"/>
          <w:sz w:val="32"/>
          <w:szCs w:val="32"/>
          <w:u w:val="single"/>
          <w:rtl/>
        </w:rPr>
      </w:pPr>
    </w:p>
    <w:p w14:paraId="4706319A" w14:textId="76B371D9" w:rsidR="00DE2439" w:rsidRPr="00155B92" w:rsidRDefault="00F925D0" w:rsidP="000910C5">
      <w:pPr>
        <w:spacing w:line="360" w:lineRule="auto"/>
        <w:rPr>
          <w:rFonts w:ascii="Sakkal Majalla" w:hAnsi="Sakkal Majalla" w:cs="Sakkal Majalla"/>
          <w:b/>
          <w:bCs/>
          <w:sz w:val="32"/>
          <w:szCs w:val="32"/>
          <w:u w:val="single"/>
          <w:rtl/>
        </w:rPr>
      </w:pPr>
      <w:r w:rsidRPr="00155B92">
        <w:rPr>
          <w:rFonts w:ascii="Sakkal Majalla" w:hAnsi="Sakkal Majalla" w:cs="Sakkal Majalla" w:hint="cs"/>
          <w:b/>
          <w:bCs/>
          <w:sz w:val="32"/>
          <w:szCs w:val="32"/>
          <w:u w:val="single"/>
          <w:rtl/>
        </w:rPr>
        <w:t>-النظرية العلمية المتبعة  لإعداد البحث</w:t>
      </w:r>
    </w:p>
    <w:p w14:paraId="53A9BE15"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تعتمد هذه الدراسة على مجموعة من الأسس والنظريات الإدارية التي تساعد على تفسير العلاقة بين تطبيق منهجية أجايل وتحسين كفاءة ومرونة إدارة سلسلة الإمداد. وتوفر هذه النظريات إطارًا علميًا يساعد على فهم كيفية تأثير الأساليب الإدارية الحديثة على أداء المؤسسات، وقدرتها على التكيف مع التغيرات في بيئة العمل</w:t>
      </w:r>
      <w:r w:rsidRPr="000910C5">
        <w:rPr>
          <w:rFonts w:ascii="Sakkal Majalla" w:hAnsi="Sakkal Majalla" w:cs="Sakkal Majalla" w:hint="cs"/>
          <w:sz w:val="32"/>
          <w:szCs w:val="32"/>
          <w:rtl/>
        </w:rPr>
        <w:t>.</w:t>
      </w:r>
    </w:p>
    <w:p w14:paraId="31EDFD01" w14:textId="77777777" w:rsidR="00DE2439" w:rsidRPr="000910C5"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ومن أبرز النظريات التي تستند إليها هذه الدراسة ما يلي</w:t>
      </w:r>
      <w:r w:rsidRPr="000910C5">
        <w:rPr>
          <w:rFonts w:ascii="Sakkal Majalla" w:hAnsi="Sakkal Majalla" w:cs="Sakkal Majalla" w:hint="cs"/>
          <w:sz w:val="32"/>
          <w:szCs w:val="32"/>
          <w:rtl/>
        </w:rPr>
        <w:t>:</w:t>
      </w:r>
    </w:p>
    <w:p w14:paraId="120FCCE2" w14:textId="65DEF836"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أولًا: نظرية النظم</w:t>
      </w: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Pr>
        <w:t xml:space="preserve">(Systems Theory) </w:t>
      </w:r>
    </w:p>
    <w:p w14:paraId="0333B274"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تقوم نظرية النظم على أن المؤسسة تُعد نظامًا متكاملًا يتكون من مجموعة من العناصر المترابطة التي تعمل معًا لتحقيق أهداف محددة، حيث يؤثر كل جزء من أجزاء النظام على الأجزاء الأخرى. وبناءً على ذلك، فإن سلسلة الإمداد تمثل أحد الأنظمة الفرعية داخل المؤسسة، والتي تعتمد على التنسيق والتكامل بين مختلف الأطراف، مثل الموردين والموزعين والعملاء</w:t>
      </w:r>
      <w:r w:rsidRPr="000910C5">
        <w:rPr>
          <w:rFonts w:ascii="Sakkal Majalla" w:hAnsi="Sakkal Majalla" w:cs="Sakkal Majalla" w:hint="cs"/>
          <w:sz w:val="32"/>
          <w:szCs w:val="32"/>
          <w:rtl/>
        </w:rPr>
        <w:t>.</w:t>
      </w:r>
    </w:p>
    <w:p w14:paraId="7151B007" w14:textId="77777777"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 xml:space="preserve">وتساعد هذه النظرية في تفسير أهمية تحسين مستوى التنسيق والتعاون داخل سلسلة الإمداد، حيث إن أي تحسين في أحد عناصر السلسلة يمكن أن ينعكس بشكل إيجابي على الأداء العام. وفي هذا </w:t>
      </w:r>
      <w:r w:rsidRPr="000910C5">
        <w:rPr>
          <w:rFonts w:ascii="Sakkal Majalla" w:hAnsi="Sakkal Majalla" w:cs="Sakkal Majalla"/>
          <w:sz w:val="32"/>
          <w:szCs w:val="32"/>
          <w:rtl/>
        </w:rPr>
        <w:lastRenderedPageBreak/>
        <w:t>السياق، يمكن أن تسهم منهجية أجايل في تحسين مستوى التنسيق والتفاعل بين مختلف الأطراف، مما يساعد على تحسين كفاءة سلسلة الإمداد بشكل عام</w:t>
      </w:r>
      <w:r w:rsidRPr="000910C5">
        <w:rPr>
          <w:rFonts w:ascii="Sakkal Majalla" w:hAnsi="Sakkal Majalla" w:cs="Sakkal Majalla" w:hint="cs"/>
          <w:sz w:val="32"/>
          <w:szCs w:val="32"/>
          <w:rtl/>
        </w:rPr>
        <w:t>.</w:t>
      </w:r>
    </w:p>
    <w:p w14:paraId="05F0BF8C" w14:textId="77777777" w:rsidR="00A02297" w:rsidRPr="000910C5" w:rsidRDefault="00A02297" w:rsidP="000910C5">
      <w:pPr>
        <w:spacing w:line="360" w:lineRule="auto"/>
        <w:rPr>
          <w:rFonts w:ascii="Sakkal Majalla" w:hAnsi="Sakkal Majalla" w:cs="Sakkal Majalla"/>
          <w:sz w:val="32"/>
          <w:szCs w:val="32"/>
          <w:rtl/>
        </w:rPr>
      </w:pPr>
    </w:p>
    <w:p w14:paraId="74ACA591" w14:textId="676FB01D" w:rsidR="00DE2439" w:rsidRPr="000910C5"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ثانيًا: نظرية الموارد والقدرات</w:t>
      </w: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Pr>
        <w:t xml:space="preserve"> (Resource-Based View)</w:t>
      </w:r>
    </w:p>
    <w:p w14:paraId="1D27B3C0"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تركز هذه النظرية على أن قدرة المؤسسة على تحقيق أداء متميز تعتمد على الموارد والقدرات التي تمتلكها، بما في ذلك الموارد التنظيمية والمعرفية. وتُعد القدرة على التكيف مع التغيرات، وتحسين أساليب العمل، من أهم القدرات التي تساعد المؤسسات على تحقيق ميزة تنافسية</w:t>
      </w:r>
      <w:r w:rsidRPr="000910C5">
        <w:rPr>
          <w:rFonts w:ascii="Sakkal Majalla" w:hAnsi="Sakkal Majalla" w:cs="Sakkal Majalla" w:hint="cs"/>
          <w:sz w:val="32"/>
          <w:szCs w:val="32"/>
          <w:rtl/>
        </w:rPr>
        <w:t>.</w:t>
      </w:r>
    </w:p>
    <w:p w14:paraId="172797AE" w14:textId="77777777"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ومن هذا المنطلق، يمكن اعتبار منهجية أجايل أحد الأساليب التي تساعد المؤسسات على تطوير قدراتها التنظيمية، من خلال تعزيز المرونة، وتحسين سرعة الاستجابة، وتطوير أساليب العمل، مما يسهم في تحسين كفاءة إدارة سلسلة الإمداد</w:t>
      </w:r>
      <w:r w:rsidRPr="000910C5">
        <w:rPr>
          <w:rFonts w:ascii="Sakkal Majalla" w:hAnsi="Sakkal Majalla" w:cs="Sakkal Majalla" w:hint="cs"/>
          <w:sz w:val="32"/>
          <w:szCs w:val="32"/>
          <w:rtl/>
        </w:rPr>
        <w:t>.</w:t>
      </w:r>
    </w:p>
    <w:p w14:paraId="4EF240EF" w14:textId="77777777" w:rsidR="001B1FB7" w:rsidRPr="000910C5" w:rsidRDefault="001B1FB7" w:rsidP="000910C5">
      <w:pPr>
        <w:spacing w:line="360" w:lineRule="auto"/>
        <w:rPr>
          <w:rFonts w:ascii="Sakkal Majalla" w:hAnsi="Sakkal Majalla" w:cs="Sakkal Majalla"/>
          <w:sz w:val="32"/>
          <w:szCs w:val="32"/>
          <w:rtl/>
        </w:rPr>
      </w:pPr>
    </w:p>
    <w:p w14:paraId="64F2BA43" w14:textId="56CB7F35"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 xml:space="preserve"> </w:t>
      </w:r>
      <w:r w:rsidRPr="000910C5">
        <w:rPr>
          <w:rFonts w:ascii="Sakkal Majalla" w:hAnsi="Sakkal Majalla" w:cs="Sakkal Majalla"/>
          <w:sz w:val="32"/>
          <w:szCs w:val="32"/>
        </w:rPr>
        <w:t xml:space="preserve"> </w:t>
      </w:r>
      <w:r w:rsidRPr="000910C5">
        <w:rPr>
          <w:rFonts w:ascii="Sakkal Majalla" w:hAnsi="Sakkal Majalla" w:cs="Sakkal Majalla"/>
          <w:sz w:val="32"/>
          <w:szCs w:val="32"/>
          <w:rtl/>
        </w:rPr>
        <w:t>ثالثًا: مفهوم الإدارة المرنة</w:t>
      </w:r>
      <w:r w:rsidRPr="000910C5">
        <w:rPr>
          <w:rFonts w:ascii="Sakkal Majalla" w:hAnsi="Sakkal Majalla" w:cs="Sakkal Majalla"/>
          <w:sz w:val="32"/>
          <w:szCs w:val="32"/>
        </w:rPr>
        <w:t xml:space="preserve">(Agile Management) </w:t>
      </w:r>
    </w:p>
    <w:p w14:paraId="4EE08431"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يقوم مفهوم الإدارة المرنة على فكرة تحسين قدرة المؤسسة على التكيف مع التغيرات، من خلال تعزيز التعاون بين فرق العمل، والتركيز على التحسين المستمر، والاستجابة السريعة للتغيرات. ويساعد هذا الأسلوب المؤسسات على تحسين كفاءة العمليات، وتقليل المشكلات المرتبطة بالإدارة التقليدية</w:t>
      </w:r>
      <w:r w:rsidRPr="000910C5">
        <w:rPr>
          <w:rFonts w:ascii="Sakkal Majalla" w:hAnsi="Sakkal Majalla" w:cs="Sakkal Majalla" w:hint="cs"/>
          <w:sz w:val="32"/>
          <w:szCs w:val="32"/>
          <w:rtl/>
        </w:rPr>
        <w:t>.</w:t>
      </w:r>
    </w:p>
    <w:p w14:paraId="1B12A68C" w14:textId="3337B4E4" w:rsidR="00DE2439"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وفي مجال إدارة سلسلة الإمداد، يمكن أن يسهم تطبيق مبادئ الإدارة المرنة في تحسين سرعة اتخاذ القرار، وتعزيز مستوى التنسيق بين مختلف الأطراف، وتحسين كفاءة العمليات التشغيلية</w:t>
      </w:r>
      <w:r w:rsidRPr="000910C5">
        <w:rPr>
          <w:rFonts w:ascii="Sakkal Majalla" w:hAnsi="Sakkal Majalla" w:cs="Sakkal Majalla" w:hint="cs"/>
          <w:sz w:val="32"/>
          <w:szCs w:val="32"/>
          <w:rtl/>
        </w:rPr>
        <w:t>.</w:t>
      </w:r>
    </w:p>
    <w:p w14:paraId="27606DBA" w14:textId="77777777" w:rsidR="0089794F" w:rsidRPr="000910C5" w:rsidRDefault="0089794F" w:rsidP="000910C5">
      <w:pPr>
        <w:spacing w:line="360" w:lineRule="auto"/>
        <w:rPr>
          <w:rFonts w:ascii="Sakkal Majalla" w:hAnsi="Sakkal Majalla" w:cs="Sakkal Majalla"/>
          <w:sz w:val="32"/>
          <w:szCs w:val="32"/>
        </w:rPr>
      </w:pPr>
    </w:p>
    <w:p w14:paraId="358C106B" w14:textId="77777777" w:rsidR="00DE2439" w:rsidRPr="000910C5" w:rsidRDefault="00DE2439"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lastRenderedPageBreak/>
        <w:t>خلاصة الأساس النظري</w:t>
      </w:r>
    </w:p>
    <w:p w14:paraId="140E8E7E" w14:textId="316DB209" w:rsidR="00251806" w:rsidRDefault="00DE2439" w:rsidP="000910C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بناءً على ما سبق، تستند هذه الدراسة إلى نظرية النظم ونظرية الموارد والقدرات، إضافة إلى مفهوم الإدارة المرنة، وذلك لتفسير العلاقة بين تطبيق منهجية أجايل وتحسين كفاءة ومرونة إدارة سلسلة الإمداد. وتوفر هذه النظريات إطارًا علميًا يساعد على فهم كيفية تأثير الأساليب الإدارية الحديثة على أداء المؤسسات، ودورها في تحسين القدرة على التكيف مع التغيرات في بيئة العمل</w:t>
      </w:r>
      <w:r w:rsidR="000910C5">
        <w:rPr>
          <w:rFonts w:ascii="Sakkal Majalla" w:hAnsi="Sakkal Majalla" w:cs="Sakkal Majalla" w:hint="cs"/>
          <w:sz w:val="32"/>
          <w:szCs w:val="32"/>
          <w:rtl/>
        </w:rPr>
        <w:t>.</w:t>
      </w:r>
    </w:p>
    <w:p w14:paraId="3F176E6D" w14:textId="77777777" w:rsidR="001B1FB7" w:rsidRDefault="001B1FB7" w:rsidP="000910C5">
      <w:pPr>
        <w:spacing w:line="360" w:lineRule="auto"/>
        <w:rPr>
          <w:rFonts w:ascii="Sakkal Majalla" w:hAnsi="Sakkal Majalla" w:cs="Sakkal Majalla"/>
          <w:sz w:val="32"/>
          <w:szCs w:val="32"/>
          <w:rtl/>
        </w:rPr>
      </w:pPr>
    </w:p>
    <w:p w14:paraId="6DEEECF8" w14:textId="77777777" w:rsidR="0089794F" w:rsidRDefault="0089794F" w:rsidP="000910C5">
      <w:pPr>
        <w:spacing w:line="360" w:lineRule="auto"/>
        <w:rPr>
          <w:rFonts w:ascii="Sakkal Majalla" w:hAnsi="Sakkal Majalla" w:cs="Sakkal Majalla"/>
          <w:sz w:val="32"/>
          <w:szCs w:val="32"/>
          <w:rtl/>
        </w:rPr>
      </w:pPr>
    </w:p>
    <w:p w14:paraId="326D1C77" w14:textId="77777777" w:rsidR="0089794F" w:rsidRDefault="0089794F" w:rsidP="000910C5">
      <w:pPr>
        <w:spacing w:line="360" w:lineRule="auto"/>
        <w:rPr>
          <w:rFonts w:ascii="Sakkal Majalla" w:hAnsi="Sakkal Majalla" w:cs="Sakkal Majalla"/>
          <w:sz w:val="32"/>
          <w:szCs w:val="32"/>
          <w:rtl/>
        </w:rPr>
      </w:pPr>
    </w:p>
    <w:p w14:paraId="0AF0DC74" w14:textId="77777777" w:rsidR="0089794F" w:rsidRDefault="0089794F" w:rsidP="000910C5">
      <w:pPr>
        <w:spacing w:line="360" w:lineRule="auto"/>
        <w:rPr>
          <w:rFonts w:ascii="Sakkal Majalla" w:hAnsi="Sakkal Majalla" w:cs="Sakkal Majalla"/>
          <w:sz w:val="32"/>
          <w:szCs w:val="32"/>
          <w:rtl/>
        </w:rPr>
      </w:pPr>
    </w:p>
    <w:p w14:paraId="792362CB" w14:textId="77777777" w:rsidR="0089794F" w:rsidRDefault="0089794F" w:rsidP="000910C5">
      <w:pPr>
        <w:spacing w:line="360" w:lineRule="auto"/>
        <w:rPr>
          <w:rFonts w:ascii="Sakkal Majalla" w:hAnsi="Sakkal Majalla" w:cs="Sakkal Majalla"/>
          <w:sz w:val="32"/>
          <w:szCs w:val="32"/>
          <w:rtl/>
        </w:rPr>
      </w:pPr>
    </w:p>
    <w:p w14:paraId="43886938" w14:textId="77777777" w:rsidR="0089794F" w:rsidRDefault="0089794F" w:rsidP="000910C5">
      <w:pPr>
        <w:spacing w:line="360" w:lineRule="auto"/>
        <w:rPr>
          <w:rFonts w:ascii="Sakkal Majalla" w:hAnsi="Sakkal Majalla" w:cs="Sakkal Majalla"/>
          <w:sz w:val="32"/>
          <w:szCs w:val="32"/>
          <w:rtl/>
        </w:rPr>
      </w:pPr>
    </w:p>
    <w:p w14:paraId="29404F09" w14:textId="77777777" w:rsidR="0089794F" w:rsidRDefault="0089794F" w:rsidP="000910C5">
      <w:pPr>
        <w:spacing w:line="360" w:lineRule="auto"/>
        <w:rPr>
          <w:rFonts w:ascii="Sakkal Majalla" w:hAnsi="Sakkal Majalla" w:cs="Sakkal Majalla"/>
          <w:sz w:val="32"/>
          <w:szCs w:val="32"/>
          <w:rtl/>
        </w:rPr>
      </w:pPr>
    </w:p>
    <w:p w14:paraId="579FC8BC" w14:textId="77777777" w:rsidR="0089794F" w:rsidRDefault="0089794F" w:rsidP="000910C5">
      <w:pPr>
        <w:spacing w:line="360" w:lineRule="auto"/>
        <w:rPr>
          <w:rFonts w:ascii="Sakkal Majalla" w:hAnsi="Sakkal Majalla" w:cs="Sakkal Majalla"/>
          <w:sz w:val="32"/>
          <w:szCs w:val="32"/>
          <w:rtl/>
        </w:rPr>
      </w:pPr>
    </w:p>
    <w:p w14:paraId="0AFC2643" w14:textId="77777777" w:rsidR="0089794F" w:rsidRDefault="0089794F" w:rsidP="000910C5">
      <w:pPr>
        <w:spacing w:line="360" w:lineRule="auto"/>
        <w:rPr>
          <w:rFonts w:ascii="Sakkal Majalla" w:hAnsi="Sakkal Majalla" w:cs="Sakkal Majalla"/>
          <w:sz w:val="32"/>
          <w:szCs w:val="32"/>
          <w:rtl/>
        </w:rPr>
      </w:pPr>
    </w:p>
    <w:p w14:paraId="73D54A7C" w14:textId="77777777" w:rsidR="0089794F" w:rsidRDefault="0089794F" w:rsidP="000910C5">
      <w:pPr>
        <w:spacing w:line="360" w:lineRule="auto"/>
        <w:rPr>
          <w:rFonts w:ascii="Sakkal Majalla" w:hAnsi="Sakkal Majalla" w:cs="Sakkal Majalla"/>
          <w:sz w:val="32"/>
          <w:szCs w:val="32"/>
          <w:rtl/>
        </w:rPr>
      </w:pPr>
    </w:p>
    <w:p w14:paraId="43232250" w14:textId="77777777" w:rsidR="0089794F" w:rsidRDefault="0089794F" w:rsidP="000910C5">
      <w:pPr>
        <w:spacing w:line="360" w:lineRule="auto"/>
        <w:rPr>
          <w:rFonts w:ascii="Sakkal Majalla" w:hAnsi="Sakkal Majalla" w:cs="Sakkal Majalla"/>
          <w:sz w:val="32"/>
          <w:szCs w:val="32"/>
          <w:rtl/>
        </w:rPr>
      </w:pPr>
    </w:p>
    <w:p w14:paraId="74C8F03D" w14:textId="77777777" w:rsidR="0089794F" w:rsidRDefault="0089794F" w:rsidP="000910C5">
      <w:pPr>
        <w:spacing w:line="360" w:lineRule="auto"/>
        <w:rPr>
          <w:rFonts w:ascii="Sakkal Majalla" w:hAnsi="Sakkal Majalla" w:cs="Sakkal Majalla"/>
          <w:sz w:val="32"/>
          <w:szCs w:val="32"/>
          <w:rtl/>
        </w:rPr>
      </w:pPr>
    </w:p>
    <w:p w14:paraId="1375A86A" w14:textId="77777777" w:rsidR="00F67500" w:rsidRPr="00F67500" w:rsidRDefault="00F67500" w:rsidP="00F67500">
      <w:pPr>
        <w:spacing w:line="360" w:lineRule="auto"/>
        <w:rPr>
          <w:rFonts w:ascii="Sakkal Majalla" w:hAnsi="Sakkal Majalla" w:cs="Sakkal Majalla"/>
          <w:b/>
          <w:bCs/>
          <w:sz w:val="32"/>
          <w:szCs w:val="32"/>
        </w:rPr>
      </w:pPr>
      <w:r w:rsidRPr="00F67500">
        <w:rPr>
          <w:rFonts w:ascii="Sakkal Majalla" w:hAnsi="Sakkal Majalla" w:cs="Sakkal Majalla"/>
          <w:b/>
          <w:bCs/>
          <w:sz w:val="32"/>
          <w:szCs w:val="32"/>
          <w:rtl/>
        </w:rPr>
        <w:lastRenderedPageBreak/>
        <w:t>نموذج الدراسة المقترح</w:t>
      </w:r>
      <w:r w:rsidRPr="00F67500">
        <w:rPr>
          <w:rFonts w:ascii="Sakkal Majalla" w:hAnsi="Sakkal Majalla" w:cs="Sakkal Majalla"/>
          <w:b/>
          <w:bCs/>
          <w:sz w:val="32"/>
          <w:szCs w:val="32"/>
        </w:rPr>
        <w:t xml:space="preserve"> (Conceptual Framework)</w:t>
      </w:r>
    </w:p>
    <w:p w14:paraId="2F9D76D8" w14:textId="4A1B71FA" w:rsidR="0072535E" w:rsidRDefault="001B28F4" w:rsidP="0072535E">
      <w:pPr>
        <w:spacing w:line="360" w:lineRule="auto"/>
        <w:rPr>
          <w:rFonts w:ascii="Sakkal Majalla" w:hAnsi="Sakkal Majalla" w:cs="Sakkal Majalla"/>
          <w:sz w:val="32"/>
          <w:szCs w:val="32"/>
          <w:rtl/>
        </w:rPr>
      </w:pPr>
      <w:r w:rsidRPr="001B28F4">
        <w:rPr>
          <w:rFonts w:ascii="Sakkal Majalla" w:hAnsi="Sakkal Majalla" w:cs="Sakkal Majalla"/>
          <w:sz w:val="32"/>
          <w:szCs w:val="32"/>
          <w:rtl/>
        </w:rPr>
        <w:t>يوضح نموذج الدراسة المقترح العلاقة بين متغيرات الدراسة، حيث يمثل تطبيق منهجية أجايل المتغير المستقل، بينما تمثل مرونة سلسلة الإمداد وكفاءة العمليات التشغيلية وأداء سلسلة الإمداد المتغيرات التابعة التي يتوقع أن تتأثر بتطبيق هذه المنهجية</w:t>
      </w:r>
      <w:r w:rsidRPr="001B28F4">
        <w:rPr>
          <w:rFonts w:ascii="Sakkal Majalla" w:hAnsi="Sakkal Majalla" w:cs="Sakkal Majalla"/>
          <w:sz w:val="32"/>
          <w:szCs w:val="32"/>
        </w:rPr>
        <w:t>.</w:t>
      </w:r>
    </w:p>
    <w:p w14:paraId="352EEF1A" w14:textId="3DB7B361" w:rsidR="0072535E" w:rsidRPr="0072535E" w:rsidRDefault="0072535E" w:rsidP="0072535E">
      <w:pPr>
        <w:spacing w:line="360" w:lineRule="auto"/>
        <w:jc w:val="center"/>
        <w:rPr>
          <w:rFonts w:ascii="Sakkal Majalla" w:hAnsi="Sakkal Majalla" w:cs="Sakkal Majalla"/>
          <w:b/>
          <w:bCs/>
          <w:sz w:val="32"/>
          <w:szCs w:val="32"/>
        </w:rPr>
      </w:pPr>
      <w:r w:rsidRPr="00F67500">
        <w:rPr>
          <w:rFonts w:ascii="Sakkal Majalla" w:hAnsi="Sakkal Majalla" w:cs="Sakkal Majalla"/>
          <w:b/>
          <w:bCs/>
          <w:sz w:val="32"/>
          <w:szCs w:val="32"/>
          <w:rtl/>
        </w:rPr>
        <w:t>جدول (1): نموذج الدراسة المقترح</w:t>
      </w:r>
    </w:p>
    <w:tbl>
      <w:tblPr>
        <w:tblW w:w="9360" w:type="dxa"/>
        <w:tblCellSpacing w:w="15"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40"/>
        <w:gridCol w:w="1875"/>
        <w:gridCol w:w="1545"/>
      </w:tblGrid>
      <w:tr w:rsidR="0072535E" w:rsidRPr="00F67500" w14:paraId="7B4AD07A" w14:textId="77777777" w:rsidTr="0072535E">
        <w:trPr>
          <w:trHeight w:val="843"/>
          <w:tblHeader/>
          <w:tblCellSpacing w:w="15" w:type="dxa"/>
        </w:trPr>
        <w:tc>
          <w:tcPr>
            <w:tcW w:w="5895" w:type="dxa"/>
            <w:vAlign w:val="center"/>
          </w:tcPr>
          <w:p w14:paraId="26818617" w14:textId="3FD75067" w:rsidR="0072535E" w:rsidRPr="00F67500" w:rsidRDefault="0072535E" w:rsidP="0072535E">
            <w:pPr>
              <w:spacing w:line="360" w:lineRule="auto"/>
              <w:rPr>
                <w:rFonts w:ascii="Sakkal Majalla" w:hAnsi="Sakkal Majalla" w:cs="Sakkal Majalla"/>
                <w:b/>
                <w:bCs/>
                <w:sz w:val="32"/>
                <w:szCs w:val="32"/>
                <w:rtl/>
              </w:rPr>
            </w:pPr>
            <w:r w:rsidRPr="00F67500">
              <w:rPr>
                <w:rFonts w:ascii="Sakkal Majalla" w:hAnsi="Sakkal Majalla" w:cs="Sakkal Majalla"/>
                <w:b/>
                <w:bCs/>
                <w:sz w:val="32"/>
                <w:szCs w:val="32"/>
                <w:rtl/>
              </w:rPr>
              <w:t>الوصف</w:t>
            </w:r>
          </w:p>
        </w:tc>
        <w:tc>
          <w:tcPr>
            <w:tcW w:w="1845" w:type="dxa"/>
            <w:vAlign w:val="center"/>
          </w:tcPr>
          <w:p w14:paraId="2D37D7F1" w14:textId="6162999B" w:rsidR="0072535E" w:rsidRPr="00F67500" w:rsidRDefault="0072535E" w:rsidP="0072535E">
            <w:pPr>
              <w:spacing w:line="360" w:lineRule="auto"/>
              <w:rPr>
                <w:rFonts w:ascii="Sakkal Majalla" w:hAnsi="Sakkal Majalla" w:cs="Sakkal Majalla"/>
                <w:b/>
                <w:bCs/>
                <w:sz w:val="32"/>
                <w:szCs w:val="32"/>
                <w:rtl/>
              </w:rPr>
            </w:pPr>
            <w:r w:rsidRPr="00F67500">
              <w:rPr>
                <w:rFonts w:ascii="Sakkal Majalla" w:hAnsi="Sakkal Majalla" w:cs="Sakkal Majalla"/>
                <w:b/>
                <w:bCs/>
                <w:sz w:val="32"/>
                <w:szCs w:val="32"/>
                <w:rtl/>
              </w:rPr>
              <w:t>نوع المتغير</w:t>
            </w:r>
          </w:p>
        </w:tc>
        <w:tc>
          <w:tcPr>
            <w:tcW w:w="1500" w:type="dxa"/>
            <w:vAlign w:val="center"/>
          </w:tcPr>
          <w:p w14:paraId="5337F72D" w14:textId="47D83FA4" w:rsidR="0072535E" w:rsidRPr="00F67500" w:rsidRDefault="0072535E" w:rsidP="0072535E">
            <w:pPr>
              <w:spacing w:line="360" w:lineRule="auto"/>
              <w:rPr>
                <w:rFonts w:ascii="Sakkal Majalla" w:hAnsi="Sakkal Majalla" w:cs="Sakkal Majalla"/>
                <w:b/>
                <w:bCs/>
                <w:sz w:val="32"/>
                <w:szCs w:val="32"/>
                <w:rtl/>
              </w:rPr>
            </w:pPr>
            <w:r w:rsidRPr="00F67500">
              <w:rPr>
                <w:rFonts w:ascii="Sakkal Majalla" w:hAnsi="Sakkal Majalla" w:cs="Sakkal Majalla"/>
                <w:b/>
                <w:bCs/>
                <w:sz w:val="32"/>
                <w:szCs w:val="32"/>
                <w:rtl/>
              </w:rPr>
              <w:t>المتغير</w:t>
            </w:r>
          </w:p>
        </w:tc>
      </w:tr>
      <w:tr w:rsidR="0072535E" w:rsidRPr="00F67500" w14:paraId="767D0FB3" w14:textId="77777777" w:rsidTr="0072535E">
        <w:trPr>
          <w:trHeight w:val="1537"/>
          <w:tblCellSpacing w:w="15" w:type="dxa"/>
        </w:trPr>
        <w:tc>
          <w:tcPr>
            <w:tcW w:w="5895" w:type="dxa"/>
            <w:vAlign w:val="center"/>
          </w:tcPr>
          <w:p w14:paraId="2F4D1455" w14:textId="42345D3A"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درجة اعتماد المؤسسات على ممارسات العمل المرن في إدارة سلسلة الإمداد</w:t>
            </w:r>
          </w:p>
        </w:tc>
        <w:tc>
          <w:tcPr>
            <w:tcW w:w="1845" w:type="dxa"/>
            <w:vAlign w:val="center"/>
          </w:tcPr>
          <w:p w14:paraId="62BB082A" w14:textId="1EABC7A5"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المتغير المستقل</w:t>
            </w:r>
          </w:p>
        </w:tc>
        <w:tc>
          <w:tcPr>
            <w:tcW w:w="1500" w:type="dxa"/>
            <w:vAlign w:val="center"/>
          </w:tcPr>
          <w:p w14:paraId="4BB4E29C" w14:textId="4E0E50CB"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تطبيق منهجية أجايل</w:t>
            </w:r>
          </w:p>
        </w:tc>
      </w:tr>
      <w:tr w:rsidR="0072535E" w:rsidRPr="00F67500" w14:paraId="1444FFDD" w14:textId="77777777" w:rsidTr="0072535E">
        <w:trPr>
          <w:trHeight w:val="1550"/>
          <w:tblCellSpacing w:w="15" w:type="dxa"/>
        </w:trPr>
        <w:tc>
          <w:tcPr>
            <w:tcW w:w="5895" w:type="dxa"/>
            <w:vAlign w:val="center"/>
          </w:tcPr>
          <w:p w14:paraId="33436195" w14:textId="6DE963CB"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قدرة سلسلة الإمداد على التكيف مع التغيرات في الطلب والظروف التشغيلية</w:t>
            </w:r>
          </w:p>
        </w:tc>
        <w:tc>
          <w:tcPr>
            <w:tcW w:w="1845" w:type="dxa"/>
            <w:vAlign w:val="center"/>
          </w:tcPr>
          <w:p w14:paraId="5CA88E35" w14:textId="3F16D3D7"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المتغير التابع</w:t>
            </w:r>
          </w:p>
        </w:tc>
        <w:tc>
          <w:tcPr>
            <w:tcW w:w="1500" w:type="dxa"/>
            <w:vAlign w:val="center"/>
          </w:tcPr>
          <w:p w14:paraId="7060874C" w14:textId="163E49E6"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مرونة سلسلة الإمداد</w:t>
            </w:r>
          </w:p>
        </w:tc>
      </w:tr>
      <w:tr w:rsidR="0072535E" w:rsidRPr="00F67500" w14:paraId="5688B223" w14:textId="77777777" w:rsidTr="0072535E">
        <w:trPr>
          <w:trHeight w:val="1537"/>
          <w:tblCellSpacing w:w="15" w:type="dxa"/>
        </w:trPr>
        <w:tc>
          <w:tcPr>
            <w:tcW w:w="5895" w:type="dxa"/>
            <w:vAlign w:val="center"/>
          </w:tcPr>
          <w:p w14:paraId="0BC9EDAD" w14:textId="2DA647E7"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مستوى الكفاءة في تنفيذ العمليات المرتبطة بالتوريد والتوزيع</w:t>
            </w:r>
          </w:p>
        </w:tc>
        <w:tc>
          <w:tcPr>
            <w:tcW w:w="1845" w:type="dxa"/>
            <w:vAlign w:val="center"/>
          </w:tcPr>
          <w:p w14:paraId="2B8BC047" w14:textId="69C9C335"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المتغير التابع</w:t>
            </w:r>
          </w:p>
        </w:tc>
        <w:tc>
          <w:tcPr>
            <w:tcW w:w="1500" w:type="dxa"/>
            <w:vAlign w:val="center"/>
          </w:tcPr>
          <w:p w14:paraId="463B20D5" w14:textId="6EA5C156"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كفاءة العمليات التشغيلية</w:t>
            </w:r>
          </w:p>
        </w:tc>
      </w:tr>
      <w:tr w:rsidR="0072535E" w:rsidRPr="00F67500" w14:paraId="732BF2B6" w14:textId="77777777" w:rsidTr="0072535E">
        <w:trPr>
          <w:trHeight w:val="1537"/>
          <w:tblCellSpacing w:w="15" w:type="dxa"/>
        </w:trPr>
        <w:tc>
          <w:tcPr>
            <w:tcW w:w="5895" w:type="dxa"/>
            <w:vAlign w:val="center"/>
          </w:tcPr>
          <w:p w14:paraId="5D8D8981" w14:textId="5F2124C9"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مستوى الأداء العام للسلسلة من حيث سرعة الاستجابة وجودة الخدمة</w:t>
            </w:r>
          </w:p>
        </w:tc>
        <w:tc>
          <w:tcPr>
            <w:tcW w:w="1845" w:type="dxa"/>
            <w:vAlign w:val="center"/>
          </w:tcPr>
          <w:p w14:paraId="0D2B1C39" w14:textId="7C52BBDD"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المتغير التابع</w:t>
            </w:r>
          </w:p>
        </w:tc>
        <w:tc>
          <w:tcPr>
            <w:tcW w:w="1500" w:type="dxa"/>
            <w:vAlign w:val="center"/>
          </w:tcPr>
          <w:p w14:paraId="4A89082E" w14:textId="67F6F6B4" w:rsidR="0072535E" w:rsidRPr="00F67500" w:rsidRDefault="0072535E" w:rsidP="0072535E">
            <w:pPr>
              <w:spacing w:line="360" w:lineRule="auto"/>
              <w:rPr>
                <w:rFonts w:ascii="Sakkal Majalla" w:hAnsi="Sakkal Majalla" w:cs="Sakkal Majalla"/>
                <w:sz w:val="32"/>
                <w:szCs w:val="32"/>
                <w:rtl/>
              </w:rPr>
            </w:pPr>
            <w:r w:rsidRPr="00F67500">
              <w:rPr>
                <w:rFonts w:ascii="Sakkal Majalla" w:hAnsi="Sakkal Majalla" w:cs="Sakkal Majalla"/>
                <w:sz w:val="32"/>
                <w:szCs w:val="32"/>
                <w:rtl/>
              </w:rPr>
              <w:t>أداء سلسلة الإمداد</w:t>
            </w:r>
          </w:p>
        </w:tc>
      </w:tr>
    </w:tbl>
    <w:p w14:paraId="067BE91D" w14:textId="77777777" w:rsidR="001B28F4" w:rsidRDefault="001B28F4" w:rsidP="00F67500">
      <w:pPr>
        <w:spacing w:line="360" w:lineRule="auto"/>
        <w:jc w:val="center"/>
        <w:rPr>
          <w:rFonts w:ascii="Sakkal Majalla" w:hAnsi="Sakkal Majalla" w:cs="Sakkal Majalla"/>
          <w:b/>
          <w:bCs/>
          <w:sz w:val="32"/>
          <w:szCs w:val="32"/>
          <w:rtl/>
        </w:rPr>
      </w:pPr>
    </w:p>
    <w:p w14:paraId="6152B1E4" w14:textId="77777777" w:rsidR="001B28F4" w:rsidRDefault="001B28F4" w:rsidP="00F67500">
      <w:pPr>
        <w:spacing w:line="360" w:lineRule="auto"/>
        <w:jc w:val="center"/>
        <w:rPr>
          <w:rFonts w:ascii="Sakkal Majalla" w:hAnsi="Sakkal Majalla" w:cs="Sakkal Majalla"/>
          <w:b/>
          <w:bCs/>
          <w:sz w:val="32"/>
          <w:szCs w:val="32"/>
          <w:rtl/>
        </w:rPr>
      </w:pPr>
    </w:p>
    <w:p w14:paraId="538B8A3C" w14:textId="77777777" w:rsidR="0072535E" w:rsidRPr="00F67500" w:rsidRDefault="0072535E" w:rsidP="0072535E">
      <w:pPr>
        <w:spacing w:line="360" w:lineRule="auto"/>
        <w:rPr>
          <w:rFonts w:ascii="Sakkal Majalla" w:hAnsi="Sakkal Majalla" w:cs="Sakkal Majalla"/>
          <w:sz w:val="32"/>
          <w:szCs w:val="32"/>
        </w:rPr>
      </w:pPr>
    </w:p>
    <w:p w14:paraId="148239A1" w14:textId="77777777" w:rsidR="00F67500" w:rsidRPr="00F67500" w:rsidRDefault="00F67500" w:rsidP="00F67500">
      <w:pPr>
        <w:spacing w:line="360" w:lineRule="auto"/>
        <w:rPr>
          <w:rFonts w:ascii="Sakkal Majalla" w:hAnsi="Sakkal Majalla" w:cs="Sakkal Majalla"/>
          <w:sz w:val="32"/>
          <w:szCs w:val="32"/>
        </w:rPr>
      </w:pPr>
      <w:r w:rsidRPr="00F67500">
        <w:rPr>
          <w:rFonts w:ascii="Sakkal Majalla" w:hAnsi="Sakkal Majalla" w:cs="Sakkal Majalla"/>
          <w:sz w:val="32"/>
          <w:szCs w:val="32"/>
          <w:rtl/>
        </w:rPr>
        <w:lastRenderedPageBreak/>
        <w:t>يوضح الشكل التالي نموذج الدراسة المقترح والعلاقة بين متغيراتها</w:t>
      </w:r>
      <w:r w:rsidRPr="00F67500">
        <w:rPr>
          <w:rFonts w:ascii="Sakkal Majalla" w:hAnsi="Sakkal Majalla" w:cs="Sakkal Majalla"/>
          <w:sz w:val="32"/>
          <w:szCs w:val="32"/>
        </w:rPr>
        <w:t>.</w:t>
      </w:r>
    </w:p>
    <w:p w14:paraId="6679D29E" w14:textId="77777777" w:rsidR="001B1FB7" w:rsidRPr="0072535E" w:rsidRDefault="001B1FB7" w:rsidP="00F67500">
      <w:pPr>
        <w:spacing w:line="360" w:lineRule="auto"/>
        <w:jc w:val="center"/>
        <w:rPr>
          <w:rFonts w:ascii="Sakkal Majalla" w:hAnsi="Sakkal Majalla" w:cs="Sakkal Majalla"/>
          <w:b/>
          <w:bCs/>
          <w:sz w:val="32"/>
          <w:szCs w:val="32"/>
          <w:rtl/>
        </w:rPr>
      </w:pPr>
    </w:p>
    <w:p w14:paraId="761D017B" w14:textId="77777777" w:rsidR="001B28F4" w:rsidRPr="008D1AE5" w:rsidRDefault="001B28F4" w:rsidP="001B28F4">
      <w:pPr>
        <w:spacing w:line="360" w:lineRule="auto"/>
        <w:rPr>
          <w:rFonts w:ascii="Sakkal Majalla" w:hAnsi="Sakkal Majalla" w:cs="Sakkal Majalla"/>
          <w:b/>
          <w:bCs/>
          <w:sz w:val="32"/>
          <w:szCs w:val="32"/>
          <w:rtl/>
        </w:rPr>
      </w:pPr>
    </w:p>
    <w:p w14:paraId="3B643453" w14:textId="77777777"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Sakkal Majalla" w:hAnsi="Sakkal Majalla" w:cs="Sakkal Majalla"/>
          <w:b/>
          <w:bCs/>
          <w:sz w:val="32"/>
          <w:szCs w:val="32"/>
          <w:rtl/>
        </w:rPr>
        <w:t>تطبيق منهجية أجايل</w:t>
      </w:r>
    </w:p>
    <w:p w14:paraId="0E3815CB" w14:textId="36757429"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Times New Roman" w:hAnsi="Times New Roman" w:cs="Times New Roman" w:hint="cs"/>
          <w:b/>
          <w:bCs/>
          <w:sz w:val="32"/>
          <w:szCs w:val="32"/>
          <w:rtl/>
        </w:rPr>
        <w:t>↓</w:t>
      </w:r>
    </w:p>
    <w:p w14:paraId="18A8C4B8" w14:textId="77777777"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Sakkal Majalla" w:hAnsi="Sakkal Majalla" w:cs="Sakkal Majalla"/>
          <w:b/>
          <w:bCs/>
          <w:sz w:val="32"/>
          <w:szCs w:val="32"/>
          <w:rtl/>
        </w:rPr>
        <w:t>مرونة سلسلة الإمداد</w:t>
      </w:r>
    </w:p>
    <w:p w14:paraId="1D8F949F" w14:textId="52F62714"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Times New Roman" w:hAnsi="Times New Roman" w:cs="Times New Roman" w:hint="cs"/>
          <w:b/>
          <w:bCs/>
          <w:sz w:val="32"/>
          <w:szCs w:val="32"/>
          <w:rtl/>
        </w:rPr>
        <w:t>↓</w:t>
      </w:r>
    </w:p>
    <w:p w14:paraId="28456012" w14:textId="77777777"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Sakkal Majalla" w:hAnsi="Sakkal Majalla" w:cs="Sakkal Majalla"/>
          <w:b/>
          <w:bCs/>
          <w:sz w:val="32"/>
          <w:szCs w:val="32"/>
          <w:rtl/>
        </w:rPr>
        <w:t>كفاءة العمليات التشغيلية</w:t>
      </w:r>
    </w:p>
    <w:p w14:paraId="088350E2" w14:textId="48461078" w:rsidR="00F67500" w:rsidRPr="008D1AE5" w:rsidRDefault="00F67500" w:rsidP="00F67500">
      <w:pPr>
        <w:spacing w:line="360" w:lineRule="auto"/>
        <w:jc w:val="center"/>
        <w:rPr>
          <w:rFonts w:ascii="Sakkal Majalla" w:hAnsi="Sakkal Majalla" w:cs="Sakkal Majalla"/>
          <w:b/>
          <w:bCs/>
          <w:sz w:val="32"/>
          <w:szCs w:val="32"/>
          <w:rtl/>
        </w:rPr>
      </w:pPr>
      <w:r w:rsidRPr="008D1AE5">
        <w:rPr>
          <w:rFonts w:ascii="Times New Roman" w:hAnsi="Times New Roman" w:cs="Times New Roman" w:hint="cs"/>
          <w:b/>
          <w:bCs/>
          <w:sz w:val="32"/>
          <w:szCs w:val="32"/>
          <w:rtl/>
        </w:rPr>
        <w:t>↓</w:t>
      </w:r>
    </w:p>
    <w:p w14:paraId="75572D4A" w14:textId="30C2A660" w:rsidR="00F67500" w:rsidRPr="008D1AE5" w:rsidRDefault="00F67500" w:rsidP="00F67500">
      <w:pPr>
        <w:spacing w:line="360" w:lineRule="auto"/>
        <w:jc w:val="center"/>
        <w:rPr>
          <w:rFonts w:ascii="Sakkal Majalla" w:hAnsi="Sakkal Majalla" w:cs="Sakkal Majalla"/>
          <w:b/>
          <w:bCs/>
          <w:sz w:val="32"/>
          <w:szCs w:val="32"/>
        </w:rPr>
      </w:pPr>
      <w:r w:rsidRPr="008D1AE5">
        <w:rPr>
          <w:rFonts w:ascii="Sakkal Majalla" w:hAnsi="Sakkal Majalla" w:cs="Sakkal Majalla"/>
          <w:b/>
          <w:bCs/>
          <w:sz w:val="32"/>
          <w:szCs w:val="32"/>
          <w:rtl/>
        </w:rPr>
        <w:t>أداء سلسلة الإمداد</w:t>
      </w:r>
    </w:p>
    <w:p w14:paraId="15A36B6B" w14:textId="77777777" w:rsidR="00251806" w:rsidRDefault="00251806" w:rsidP="008D1AE5">
      <w:pPr>
        <w:spacing w:line="360" w:lineRule="auto"/>
        <w:jc w:val="center"/>
        <w:rPr>
          <w:rFonts w:ascii="Sakkal Majalla" w:hAnsi="Sakkal Majalla" w:cs="Sakkal Majalla"/>
          <w:sz w:val="32"/>
          <w:szCs w:val="32"/>
          <w:rtl/>
        </w:rPr>
      </w:pPr>
    </w:p>
    <w:p w14:paraId="737CAB3D" w14:textId="77777777" w:rsidR="008D1AE5" w:rsidRPr="008D1AE5" w:rsidRDefault="008D1AE5" w:rsidP="008D1AE5">
      <w:pPr>
        <w:spacing w:line="360" w:lineRule="auto"/>
        <w:ind w:left="360"/>
        <w:jc w:val="center"/>
        <w:rPr>
          <w:rFonts w:ascii="Sakkal Majalla" w:hAnsi="Sakkal Majalla" w:cs="Sakkal Majalla"/>
          <w:sz w:val="32"/>
          <w:szCs w:val="32"/>
        </w:rPr>
      </w:pPr>
      <w:r w:rsidRPr="008D1AE5">
        <w:rPr>
          <w:rFonts w:ascii="Sakkal Majalla" w:hAnsi="Sakkal Majalla" w:cs="Sakkal Majalla"/>
          <w:b/>
          <w:bCs/>
          <w:sz w:val="32"/>
          <w:szCs w:val="32"/>
          <w:rtl/>
        </w:rPr>
        <w:t>شكل (1): الإطار المفاهيمي للدراسة</w:t>
      </w:r>
    </w:p>
    <w:p w14:paraId="378229FD" w14:textId="77777777" w:rsidR="008D1AE5" w:rsidRPr="001B1FB7" w:rsidRDefault="008D1AE5" w:rsidP="008D1AE5">
      <w:pPr>
        <w:spacing w:line="360" w:lineRule="auto"/>
        <w:jc w:val="center"/>
        <w:rPr>
          <w:rFonts w:ascii="Sakkal Majalla" w:hAnsi="Sakkal Majalla" w:cs="Sakkal Majalla"/>
          <w:sz w:val="32"/>
          <w:szCs w:val="32"/>
          <w:rtl/>
        </w:rPr>
      </w:pPr>
    </w:p>
    <w:p w14:paraId="1DEA0519" w14:textId="77777777" w:rsidR="00DE2439" w:rsidRPr="000910C5" w:rsidRDefault="00DE2439" w:rsidP="000910C5">
      <w:pPr>
        <w:spacing w:line="360" w:lineRule="auto"/>
        <w:rPr>
          <w:rFonts w:ascii="Sakkal Majalla" w:hAnsi="Sakkal Majalla" w:cs="Sakkal Majalla"/>
          <w:sz w:val="32"/>
          <w:szCs w:val="32"/>
        </w:rPr>
      </w:pPr>
    </w:p>
    <w:p w14:paraId="301C9E60" w14:textId="77777777" w:rsidR="00251806" w:rsidRPr="000910C5" w:rsidRDefault="00251806" w:rsidP="000910C5">
      <w:pPr>
        <w:spacing w:line="360" w:lineRule="auto"/>
        <w:rPr>
          <w:rFonts w:ascii="Sakkal Majalla" w:hAnsi="Sakkal Majalla" w:cs="Sakkal Majalla"/>
          <w:sz w:val="32"/>
          <w:szCs w:val="32"/>
        </w:rPr>
      </w:pPr>
    </w:p>
    <w:p w14:paraId="29F95304" w14:textId="77777777" w:rsidR="00DE2439" w:rsidRDefault="00DE2439" w:rsidP="00F34400">
      <w:pPr>
        <w:rPr>
          <w:rFonts w:ascii="Sakkal Majalla" w:hAnsi="Sakkal Majalla" w:cs="Sakkal Majalla"/>
          <w:sz w:val="28"/>
          <w:szCs w:val="28"/>
          <w:u w:val="single"/>
          <w:rtl/>
        </w:rPr>
      </w:pPr>
    </w:p>
    <w:p w14:paraId="486D372C" w14:textId="77777777" w:rsidR="00155B92" w:rsidRDefault="00155B92" w:rsidP="00F34400">
      <w:pPr>
        <w:rPr>
          <w:rFonts w:ascii="Sakkal Majalla" w:hAnsi="Sakkal Majalla" w:cs="Sakkal Majalla"/>
          <w:sz w:val="28"/>
          <w:szCs w:val="28"/>
          <w:u w:val="single"/>
          <w:rtl/>
        </w:rPr>
      </w:pPr>
    </w:p>
    <w:p w14:paraId="5AA0205E" w14:textId="77777777" w:rsidR="00155B92" w:rsidRDefault="00155B92" w:rsidP="00F34400">
      <w:pPr>
        <w:rPr>
          <w:rFonts w:ascii="Sakkal Majalla" w:hAnsi="Sakkal Majalla" w:cs="Sakkal Majalla"/>
          <w:sz w:val="28"/>
          <w:szCs w:val="28"/>
          <w:u w:val="single"/>
          <w:rtl/>
        </w:rPr>
      </w:pPr>
    </w:p>
    <w:p w14:paraId="367AA44B" w14:textId="77777777" w:rsidR="00155B92" w:rsidRDefault="00155B92" w:rsidP="00F34400">
      <w:pPr>
        <w:rPr>
          <w:rFonts w:ascii="Sakkal Majalla" w:hAnsi="Sakkal Majalla" w:cs="Sakkal Majalla"/>
          <w:sz w:val="28"/>
          <w:szCs w:val="28"/>
          <w:u w:val="single"/>
          <w:rtl/>
        </w:rPr>
      </w:pPr>
    </w:p>
    <w:p w14:paraId="32CD25D9" w14:textId="77777777" w:rsidR="00155B92" w:rsidRDefault="00155B92" w:rsidP="00F34400">
      <w:pPr>
        <w:rPr>
          <w:rFonts w:ascii="Sakkal Majalla" w:hAnsi="Sakkal Majalla" w:cs="Sakkal Majalla"/>
          <w:sz w:val="28"/>
          <w:szCs w:val="28"/>
          <w:u w:val="single"/>
          <w:rtl/>
        </w:rPr>
      </w:pPr>
    </w:p>
    <w:p w14:paraId="26C284A3" w14:textId="77777777" w:rsidR="00155B92" w:rsidRDefault="00155B92" w:rsidP="00F34400">
      <w:pPr>
        <w:rPr>
          <w:rFonts w:ascii="Sakkal Majalla" w:hAnsi="Sakkal Majalla" w:cs="Sakkal Majalla"/>
          <w:sz w:val="28"/>
          <w:szCs w:val="28"/>
          <w:u w:val="single"/>
          <w:rtl/>
        </w:rPr>
      </w:pPr>
    </w:p>
    <w:p w14:paraId="016F0906" w14:textId="77777777" w:rsidR="00155B92" w:rsidRDefault="00155B92" w:rsidP="00F34400">
      <w:pPr>
        <w:rPr>
          <w:rFonts w:ascii="Sakkal Majalla" w:hAnsi="Sakkal Majalla" w:cs="Sakkal Majalla"/>
          <w:sz w:val="28"/>
          <w:szCs w:val="28"/>
          <w:u w:val="single"/>
          <w:rtl/>
        </w:rPr>
      </w:pPr>
    </w:p>
    <w:p w14:paraId="705CF508" w14:textId="77777777" w:rsidR="00F67500" w:rsidRDefault="00F67500" w:rsidP="00F34400">
      <w:pPr>
        <w:rPr>
          <w:rFonts w:ascii="Sakkal Majalla" w:hAnsi="Sakkal Majalla" w:cs="Sakkal Majalla"/>
          <w:sz w:val="28"/>
          <w:szCs w:val="28"/>
          <w:u w:val="single"/>
          <w:rtl/>
        </w:rPr>
      </w:pPr>
    </w:p>
    <w:p w14:paraId="626E20EA" w14:textId="77777777" w:rsidR="00F67500" w:rsidRDefault="00F67500" w:rsidP="00F34400">
      <w:pPr>
        <w:rPr>
          <w:rFonts w:ascii="Sakkal Majalla" w:hAnsi="Sakkal Majalla" w:cs="Sakkal Majalla"/>
          <w:sz w:val="28"/>
          <w:szCs w:val="28"/>
          <w:u w:val="single"/>
          <w:rtl/>
        </w:rPr>
      </w:pPr>
    </w:p>
    <w:p w14:paraId="263D2577" w14:textId="77777777" w:rsidR="00155B92" w:rsidRPr="00F34400" w:rsidRDefault="00155B92" w:rsidP="00F34400">
      <w:pPr>
        <w:rPr>
          <w:rFonts w:ascii="Sakkal Majalla" w:hAnsi="Sakkal Majalla" w:cs="Sakkal Majalla"/>
          <w:sz w:val="28"/>
          <w:szCs w:val="2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C752219" w14:textId="66A8AB10" w:rsidR="00F925D0" w:rsidRDefault="00F925D0" w:rsidP="00F34400">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t>الدراسات السابقة</w:t>
      </w:r>
    </w:p>
    <w:p w14:paraId="1D77CB34" w14:textId="77777777" w:rsidR="00251806" w:rsidRDefault="00251806" w:rsidP="00F34400">
      <w:pPr>
        <w:jc w:val="center"/>
        <w:rPr>
          <w:rFonts w:ascii="Sakkal Majalla" w:hAnsi="Sakkal Majalla" w:cs="Sakkal Majalla"/>
          <w:b/>
          <w:bCs/>
          <w:sz w:val="48"/>
          <w:szCs w:val="48"/>
          <w:u w:val="single"/>
        </w:rPr>
      </w:pPr>
    </w:p>
    <w:p w14:paraId="072AD9EF" w14:textId="77777777" w:rsidR="00251806" w:rsidRDefault="00251806" w:rsidP="00F34400">
      <w:pPr>
        <w:jc w:val="center"/>
        <w:rPr>
          <w:rFonts w:ascii="Sakkal Majalla" w:hAnsi="Sakkal Majalla" w:cs="Sakkal Majalla"/>
          <w:b/>
          <w:bCs/>
          <w:sz w:val="48"/>
          <w:szCs w:val="48"/>
          <w:u w:val="single"/>
        </w:rPr>
      </w:pPr>
    </w:p>
    <w:p w14:paraId="59045253" w14:textId="77777777" w:rsidR="00251806" w:rsidRDefault="00251806" w:rsidP="00F34400">
      <w:pPr>
        <w:jc w:val="center"/>
        <w:rPr>
          <w:rFonts w:ascii="Sakkal Majalla" w:hAnsi="Sakkal Majalla" w:cs="Sakkal Majalla"/>
          <w:b/>
          <w:bCs/>
          <w:sz w:val="48"/>
          <w:szCs w:val="48"/>
          <w:u w:val="single"/>
        </w:rPr>
      </w:pPr>
    </w:p>
    <w:p w14:paraId="795D0F77" w14:textId="77777777" w:rsidR="00251806" w:rsidRDefault="00251806" w:rsidP="00F34400">
      <w:pPr>
        <w:jc w:val="center"/>
        <w:rPr>
          <w:rFonts w:ascii="Sakkal Majalla" w:hAnsi="Sakkal Majalla" w:cs="Sakkal Majalla"/>
          <w:b/>
          <w:bCs/>
          <w:sz w:val="48"/>
          <w:szCs w:val="48"/>
          <w:u w:val="single"/>
        </w:rPr>
      </w:pPr>
    </w:p>
    <w:p w14:paraId="3712C7A8" w14:textId="77777777" w:rsidR="00251806" w:rsidRDefault="00251806" w:rsidP="00F34400">
      <w:pPr>
        <w:jc w:val="center"/>
        <w:rPr>
          <w:rFonts w:ascii="Sakkal Majalla" w:hAnsi="Sakkal Majalla" w:cs="Sakkal Majalla"/>
          <w:b/>
          <w:bCs/>
          <w:sz w:val="48"/>
          <w:szCs w:val="48"/>
          <w:u w:val="single"/>
        </w:rPr>
      </w:pPr>
    </w:p>
    <w:p w14:paraId="300A6682" w14:textId="77777777" w:rsidR="00251806" w:rsidRDefault="00251806" w:rsidP="00F34400">
      <w:pPr>
        <w:jc w:val="center"/>
        <w:rPr>
          <w:rFonts w:ascii="Sakkal Majalla" w:hAnsi="Sakkal Majalla" w:cs="Sakkal Majalla"/>
          <w:b/>
          <w:bCs/>
          <w:sz w:val="48"/>
          <w:szCs w:val="48"/>
          <w:u w:val="single"/>
          <w:rtl/>
        </w:rPr>
      </w:pPr>
    </w:p>
    <w:p w14:paraId="12AE3743" w14:textId="77777777" w:rsidR="00F67500" w:rsidRDefault="00F67500" w:rsidP="00872245">
      <w:pPr>
        <w:rPr>
          <w:rFonts w:ascii="Sakkal Majalla" w:hAnsi="Sakkal Majalla" w:cs="Sakkal Majalla"/>
          <w:b/>
          <w:bCs/>
          <w:sz w:val="48"/>
          <w:szCs w:val="48"/>
          <w:u w:val="single"/>
          <w:rtl/>
        </w:rPr>
      </w:pPr>
    </w:p>
    <w:p w14:paraId="3F89E477" w14:textId="77777777" w:rsidR="00462160" w:rsidRPr="00F34400" w:rsidRDefault="00462160" w:rsidP="00872245">
      <w:pPr>
        <w:rPr>
          <w:rFonts w:ascii="Sakkal Majalla" w:hAnsi="Sakkal Majalla" w:cs="Sakkal Majalla"/>
          <w:b/>
          <w:bCs/>
          <w:sz w:val="48"/>
          <w:szCs w:val="48"/>
          <w:u w:val="single"/>
          <w:rtl/>
        </w:rPr>
      </w:pPr>
    </w:p>
    <w:p w14:paraId="4F542062" w14:textId="77777777" w:rsidR="00462160" w:rsidRDefault="00462160" w:rsidP="00872245">
      <w:pPr>
        <w:spacing w:line="360" w:lineRule="auto"/>
        <w:rPr>
          <w:rFonts w:ascii="Sakkal Majalla" w:hAnsi="Sakkal Majalla" w:cs="Sakkal Majalla"/>
          <w:b/>
          <w:bCs/>
          <w:sz w:val="32"/>
          <w:szCs w:val="32"/>
          <w:u w:val="single"/>
          <w:rtl/>
        </w:rPr>
      </w:pPr>
    </w:p>
    <w:p w14:paraId="49028D0D" w14:textId="280E8013" w:rsidR="00251806" w:rsidRPr="00AE04F5" w:rsidRDefault="00F925D0" w:rsidP="00872245">
      <w:pPr>
        <w:spacing w:line="360" w:lineRule="auto"/>
        <w:rPr>
          <w:rFonts w:ascii="Sakkal Majalla" w:hAnsi="Sakkal Majalla" w:cs="Sakkal Majalla"/>
          <w:b/>
          <w:bCs/>
          <w:sz w:val="32"/>
          <w:szCs w:val="32"/>
          <w:u w:val="single"/>
          <w:rtl/>
        </w:rPr>
      </w:pPr>
      <w:r w:rsidRPr="00AE04F5">
        <w:rPr>
          <w:rFonts w:ascii="Sakkal Majalla" w:hAnsi="Sakkal Majalla" w:cs="Sakkal Majalla" w:hint="cs"/>
          <w:b/>
          <w:bCs/>
          <w:sz w:val="32"/>
          <w:szCs w:val="32"/>
          <w:u w:val="single"/>
          <w:rtl/>
        </w:rPr>
        <w:lastRenderedPageBreak/>
        <w:t>-مقدمة</w:t>
      </w:r>
    </w:p>
    <w:p w14:paraId="4C36C66F" w14:textId="77777777" w:rsidR="00251806" w:rsidRPr="000910C5" w:rsidRDefault="00251806"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شهدت السنوات الأخيرة اهتمامًا متزايدًا بتطوير أساليب الإدارة داخل المؤسسات، خاصة في ظل التغيرات المستمرة في بيئة الأعمال، وازدياد مستوى المنافسة، وارتفاع توقعات العملاء. وقد أدى ذلك إلى توجه العديد من المؤسسات نحو تبني أساليب إدارية حديثة تساعدها على تحسين كفاءة العمل وتعزيز قدرتها على التكيف مع التغيرات. وتُعد منهجية أجايل من أبرز هذه الأساليب، حيث تركز على المرونة، وسرعة الاستجابة، وتحسين مستوى التنسيق بين فرق العمل، مما يسهم في تحسين الأداء بشكل عام</w:t>
      </w:r>
      <w:r w:rsidRPr="000910C5">
        <w:rPr>
          <w:rFonts w:ascii="Sakkal Majalla" w:hAnsi="Sakkal Majalla" w:cs="Sakkal Majalla" w:hint="cs"/>
          <w:sz w:val="32"/>
          <w:szCs w:val="32"/>
          <w:rtl/>
        </w:rPr>
        <w:t>.</w:t>
      </w:r>
    </w:p>
    <w:p w14:paraId="6C67757A" w14:textId="77777777" w:rsidR="00251806" w:rsidRPr="000910C5" w:rsidRDefault="00251806" w:rsidP="000910C5">
      <w:pPr>
        <w:spacing w:line="360" w:lineRule="auto"/>
        <w:rPr>
          <w:rFonts w:ascii="Sakkal Majalla" w:hAnsi="Sakkal Majalla" w:cs="Sakkal Majalla"/>
          <w:sz w:val="32"/>
          <w:szCs w:val="32"/>
        </w:rPr>
      </w:pPr>
      <w:r w:rsidRPr="000910C5">
        <w:rPr>
          <w:rFonts w:ascii="Sakkal Majalla" w:hAnsi="Sakkal Majalla" w:cs="Sakkal Majalla"/>
          <w:sz w:val="32"/>
          <w:szCs w:val="32"/>
          <w:rtl/>
        </w:rPr>
        <w:t>وفي الوقت نفسه، تُعد إدارة سلسلة الإمداد من الجوانب المهمة التي تؤثر على أداء المؤسسات، حيث تعتمد المؤسسات على كفاءة هذه السلسلة لضمان توفر المنتجات في الوقت المناسب وبالجودة المطلوبة. ومع تزايد تعقيد العمليات وتعدد الأطراف المشاركة في سلسلة الإمداد، أصبح من الضروري البحث عن أساليب تساعد على تحسين مستوى التنسيق وتعزيز القدرة على التعامل مع التغيرات</w:t>
      </w:r>
      <w:r w:rsidRPr="000910C5">
        <w:rPr>
          <w:rFonts w:ascii="Sakkal Majalla" w:hAnsi="Sakkal Majalla" w:cs="Sakkal Majalla" w:hint="cs"/>
          <w:sz w:val="32"/>
          <w:szCs w:val="32"/>
          <w:rtl/>
        </w:rPr>
        <w:t>.</w:t>
      </w:r>
    </w:p>
    <w:p w14:paraId="19AB860C" w14:textId="28C671F7" w:rsidR="00AE04F5" w:rsidRPr="00AE04F5" w:rsidRDefault="00251806" w:rsidP="00AE04F5">
      <w:pPr>
        <w:spacing w:line="360" w:lineRule="auto"/>
        <w:rPr>
          <w:rFonts w:ascii="Sakkal Majalla" w:hAnsi="Sakkal Majalla" w:cs="Sakkal Majalla"/>
          <w:sz w:val="32"/>
          <w:szCs w:val="32"/>
          <w:rtl/>
        </w:rPr>
      </w:pPr>
      <w:r w:rsidRPr="000910C5">
        <w:rPr>
          <w:rFonts w:ascii="Sakkal Majalla" w:hAnsi="Sakkal Majalla" w:cs="Sakkal Majalla"/>
          <w:sz w:val="32"/>
          <w:szCs w:val="32"/>
          <w:rtl/>
        </w:rPr>
        <w:t>وقد تناولت العديد من الدراسات موضوع منهجية أجايل وأثرها في تحسين الأداء المؤسسي، كما ركزت دراسات أخرى على تطوير إدارة سلسلة الإمداد ودورها في تعزيز الكفاءة التشغيلية</w:t>
      </w:r>
      <w:r w:rsidRPr="000910C5">
        <w:rPr>
          <w:rFonts w:ascii="Sakkal Majalla" w:hAnsi="Sakkal Majalla" w:cs="Sakkal Majalla" w:hint="cs"/>
          <w:sz w:val="32"/>
          <w:szCs w:val="32"/>
          <w:rtl/>
        </w:rPr>
        <w:t xml:space="preserve"> </w:t>
      </w:r>
      <w:r w:rsidRPr="000910C5">
        <w:rPr>
          <w:rFonts w:ascii="Sakkal Majalla" w:hAnsi="Sakkal Majalla" w:cs="Sakkal Majalla"/>
          <w:sz w:val="32"/>
          <w:szCs w:val="32"/>
          <w:rtl/>
        </w:rPr>
        <w:t>، كما تناولت دراسات أخرى إدارة سلسلة الإمداد وأهمية تطويرها لمواكبة التغيرات. كما بدأت بعض الدراسات في التركيز على العلاقة بين منهجية أجايل وإدارة سلسلة الإمداد، ودورها في تحسين كفاءة العمليات وتعزيز المرونة التشغيلية. ويهدف هذا الفصل إلى عرض مجموعة من الدراسات السابقة ذات الصلة بموضوع الدراسة الحالية، والتعرف على أهم ما توصلت إليه من نتائج، وبيان أوجه الاستفادة منها في دعم الدراسة الحالية</w:t>
      </w:r>
      <w:r w:rsidRPr="000910C5">
        <w:rPr>
          <w:rFonts w:ascii="Sakkal Majalla" w:hAnsi="Sakkal Majalla" w:cs="Sakkal Majalla" w:hint="cs"/>
          <w:sz w:val="32"/>
          <w:szCs w:val="32"/>
          <w:rtl/>
        </w:rPr>
        <w:t>.</w:t>
      </w:r>
    </w:p>
    <w:p w14:paraId="4859E605" w14:textId="77777777" w:rsidR="00155B92" w:rsidRDefault="00155B92" w:rsidP="000910C5">
      <w:pPr>
        <w:spacing w:line="360" w:lineRule="auto"/>
        <w:rPr>
          <w:rFonts w:ascii="Sakkal Majalla" w:hAnsi="Sakkal Majalla" w:cs="Sakkal Majalla"/>
          <w:b/>
          <w:bCs/>
          <w:sz w:val="32"/>
          <w:szCs w:val="32"/>
          <w:u w:val="single"/>
          <w:rtl/>
        </w:rPr>
      </w:pPr>
    </w:p>
    <w:p w14:paraId="57AA8039" w14:textId="12D31F06" w:rsidR="00F925D0" w:rsidRPr="00AE04F5" w:rsidRDefault="00F925D0" w:rsidP="000910C5">
      <w:pPr>
        <w:spacing w:line="360" w:lineRule="auto"/>
        <w:rPr>
          <w:rFonts w:ascii="Sakkal Majalla" w:hAnsi="Sakkal Majalla" w:cs="Sakkal Majalla"/>
          <w:b/>
          <w:bCs/>
          <w:sz w:val="32"/>
          <w:szCs w:val="32"/>
          <w:u w:val="single"/>
          <w:rtl/>
        </w:rPr>
      </w:pPr>
      <w:r w:rsidRPr="00AE04F5">
        <w:rPr>
          <w:rFonts w:ascii="Sakkal Majalla" w:hAnsi="Sakkal Majalla" w:cs="Sakkal Majalla" w:hint="cs"/>
          <w:b/>
          <w:bCs/>
          <w:sz w:val="32"/>
          <w:szCs w:val="32"/>
          <w:u w:val="single"/>
          <w:rtl/>
        </w:rPr>
        <w:lastRenderedPageBreak/>
        <w:t>-الدراسات السابقة</w:t>
      </w:r>
    </w:p>
    <w:p w14:paraId="6B39351F" w14:textId="6E089649"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هدفت دراسة </w:t>
      </w:r>
      <w:r w:rsidRPr="00AE04F5">
        <w:rPr>
          <w:rFonts w:ascii="Sakkal Majalla" w:hAnsi="Sakkal Majalla" w:cs="Sakkal Majalla"/>
          <w:b/>
          <w:bCs/>
          <w:sz w:val="32"/>
          <w:szCs w:val="32"/>
        </w:rPr>
        <w:t xml:space="preserve">Christopher &amp; </w:t>
      </w:r>
      <w:proofErr w:type="spellStart"/>
      <w:r w:rsidRPr="00AE04F5">
        <w:rPr>
          <w:rFonts w:ascii="Sakkal Majalla" w:hAnsi="Sakkal Majalla" w:cs="Sakkal Majalla"/>
          <w:b/>
          <w:bCs/>
          <w:sz w:val="32"/>
          <w:szCs w:val="32"/>
        </w:rPr>
        <w:t>Towill</w:t>
      </w:r>
      <w:proofErr w:type="spellEnd"/>
      <w:r w:rsidRPr="00AE04F5">
        <w:rPr>
          <w:rFonts w:ascii="Sakkal Majalla" w:hAnsi="Sakkal Majalla" w:cs="Sakkal Majalla"/>
          <w:b/>
          <w:bCs/>
          <w:sz w:val="32"/>
          <w:szCs w:val="32"/>
        </w:rPr>
        <w:t xml:space="preserve"> (2001)</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التعرف على أهمية المرونة في إدارة سلسلة الإمداد ودورها في تحسين قدرة المؤسسات على التعامل مع التغيرات في الطلب. وقد أشارت نتائج الدراسة إلى أن المؤسسات التي تتمتع بسلسلة إمداد مرنة تكون أكثر قدرة على الاستجابة للتغيرات في السوق، كما أن تحسين مستوى التنسيق بين الموردين والموزعين يسهم في تحسين كفاءة العمليات وتقليل التأخير في تلبية احتياجات العملاء</w:t>
      </w:r>
      <w:r w:rsidRPr="00AE04F5">
        <w:rPr>
          <w:rFonts w:ascii="Sakkal Majalla" w:hAnsi="Sakkal Majalla" w:cs="Sakkal Majalla"/>
          <w:sz w:val="32"/>
          <w:szCs w:val="32"/>
        </w:rPr>
        <w:t>.</w:t>
      </w:r>
    </w:p>
    <w:p w14:paraId="0CB7CECA"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كما هدفت دراسة </w:t>
      </w:r>
      <w:r w:rsidRPr="00AE04F5">
        <w:rPr>
          <w:rFonts w:ascii="Sakkal Majalla" w:hAnsi="Sakkal Majalla" w:cs="Sakkal Majalla"/>
          <w:b/>
          <w:bCs/>
          <w:sz w:val="32"/>
          <w:szCs w:val="32"/>
        </w:rPr>
        <w:t>Highsmith (2010)</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توضيح دور منهجية أجايل في تحسين إدارة المشاريع داخل المؤسسات. وأظهرت نتائج الدراسة أن تطبيق مبادئ أجايل يسهم في تعزيز التعاون بين فرق العمل وتحسين القدرة على التكيف مع التغيرات في بيئة العمل، إضافة إلى تحسين جودة الأداء وتقليل المشكلات المرتبطة بأساليب الإدارة التقليدية</w:t>
      </w:r>
      <w:r w:rsidRPr="00AE04F5">
        <w:rPr>
          <w:rFonts w:ascii="Sakkal Majalla" w:hAnsi="Sakkal Majalla" w:cs="Sakkal Majalla"/>
          <w:sz w:val="32"/>
          <w:szCs w:val="32"/>
        </w:rPr>
        <w:t>.</w:t>
      </w:r>
    </w:p>
    <w:p w14:paraId="0284DDD9"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وفي دراسة أخرى، هدفت دراسة </w:t>
      </w:r>
      <w:r w:rsidRPr="00AE04F5">
        <w:rPr>
          <w:rFonts w:ascii="Sakkal Majalla" w:hAnsi="Sakkal Majalla" w:cs="Sakkal Majalla"/>
          <w:b/>
          <w:bCs/>
          <w:sz w:val="32"/>
          <w:szCs w:val="32"/>
        </w:rPr>
        <w:t>Yusuf et al. (2014)</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التعرف على أثر مرونة سلسلة الإمداد في الأداء التنافسي للمؤسسات. وقد أظهرت نتائج الدراسة أن المؤسسات التي تعتمد على سلاسل إمداد مرنة تكون أكثر قدرة على تحسين مستوى الأداء وتقليل التكاليف وتحسين مستوى الخدمة المقدمة للعملاء</w:t>
      </w:r>
      <w:r w:rsidRPr="00AE04F5">
        <w:rPr>
          <w:rFonts w:ascii="Sakkal Majalla" w:hAnsi="Sakkal Majalla" w:cs="Sakkal Majalla"/>
          <w:sz w:val="32"/>
          <w:szCs w:val="32"/>
        </w:rPr>
        <w:t>.</w:t>
      </w:r>
    </w:p>
    <w:p w14:paraId="3E3F85BB"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كما هدفت دراسة </w:t>
      </w:r>
      <w:r w:rsidRPr="00AE04F5">
        <w:rPr>
          <w:rFonts w:ascii="Sakkal Majalla" w:hAnsi="Sakkal Majalla" w:cs="Sakkal Majalla"/>
          <w:b/>
          <w:bCs/>
          <w:sz w:val="32"/>
          <w:szCs w:val="32"/>
        </w:rPr>
        <w:t>Conforto et al. (2016)</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التعرف على إمكانية تطبيق منهجية أجايل في المجالات الصناعية خارج نطاق تطوير البرمجيات. وأظهرت نتائج الدراسة أن تطبيق هذه المنهجية يسهم في تحسين الأداء التنظيمي وتعزيز مستوى التنسيق بين العاملين، إضافة إلى تحسين القدرة على التعامل مع التغيرات في بيئة العمل</w:t>
      </w:r>
      <w:r w:rsidRPr="00AE04F5">
        <w:rPr>
          <w:rFonts w:ascii="Sakkal Majalla" w:hAnsi="Sakkal Majalla" w:cs="Sakkal Majalla"/>
          <w:sz w:val="32"/>
          <w:szCs w:val="32"/>
        </w:rPr>
        <w:t>.</w:t>
      </w:r>
    </w:p>
    <w:p w14:paraId="25FA1DBF" w14:textId="3BDA3A8A"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lastRenderedPageBreak/>
        <w:t xml:space="preserve">كما هدفت دراسة </w:t>
      </w:r>
      <w:r w:rsidRPr="00AE04F5">
        <w:rPr>
          <w:rFonts w:ascii="Sakkal Majalla" w:hAnsi="Sakkal Majalla" w:cs="Sakkal Majalla"/>
          <w:b/>
          <w:bCs/>
          <w:sz w:val="32"/>
          <w:szCs w:val="32"/>
        </w:rPr>
        <w:t>Rigby, Sutherland &amp; Takeuchi (2016)</w:t>
      </w:r>
      <w:r w:rsidR="00155B92">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توضيح دور منهجية أجايل في تحسين الأداء المؤسسي. وقد أشارت نتائج الدراسة إلى أن المؤسسات التي تعتمد على أساليب العمل المرنة تكون أكثر قدرة على التكيف مع التغيرات في بيئة الأعمال وتحسين مستوى الأداء وتطوير أساليب العمل بما يتناسب مع متطلبات السوق</w:t>
      </w:r>
      <w:r w:rsidRPr="00AE04F5">
        <w:rPr>
          <w:rFonts w:ascii="Sakkal Majalla" w:hAnsi="Sakkal Majalla" w:cs="Sakkal Majalla"/>
          <w:sz w:val="32"/>
          <w:szCs w:val="32"/>
        </w:rPr>
        <w:t>.</w:t>
      </w:r>
    </w:p>
    <w:p w14:paraId="0753E575" w14:textId="3E04891D"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كما تناولت دراسة </w:t>
      </w:r>
      <w:r w:rsidRPr="00AE04F5">
        <w:rPr>
          <w:rFonts w:ascii="Sakkal Majalla" w:hAnsi="Sakkal Majalla" w:cs="Sakkal Majalla"/>
          <w:b/>
          <w:bCs/>
          <w:sz w:val="32"/>
          <w:szCs w:val="32"/>
        </w:rPr>
        <w:t>Dubey et al. (2019</w:t>
      </w:r>
      <w:proofErr w:type="gramStart"/>
      <w:r w:rsidRPr="00AE04F5">
        <w:rPr>
          <w:rFonts w:ascii="Sakkal Majalla" w:hAnsi="Sakkal Majalla" w:cs="Sakkal Majalla"/>
          <w:b/>
          <w:bCs/>
          <w:sz w:val="32"/>
          <w:szCs w:val="32"/>
        </w:rPr>
        <w:t>)</w:t>
      </w:r>
      <w:r w:rsidR="00155B92">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العلاقة</w:t>
      </w:r>
      <w:proofErr w:type="gramEnd"/>
      <w:r w:rsidRPr="00AE04F5">
        <w:rPr>
          <w:rFonts w:ascii="Sakkal Majalla" w:hAnsi="Sakkal Majalla" w:cs="Sakkal Majalla"/>
          <w:sz w:val="32"/>
          <w:szCs w:val="32"/>
          <w:rtl/>
        </w:rPr>
        <w:t xml:space="preserve"> بين تبني الأساليب الإدارية المرنة وتحسين أداء سلسلة الإمداد في المؤسسات الصناعية. وأظهرت نتائج الدراسة أن تطبيق مبادئ الإدارة المرنة يسهم في تعزيز المرونة التشغيلية وتحسين مستوى التنسيق بين الأطراف المختلفة في سلسلة الإمداد، مما ينعكس إيجابيًا على كفاءة العمليات</w:t>
      </w:r>
      <w:r w:rsidRPr="00AE04F5">
        <w:rPr>
          <w:rFonts w:ascii="Sakkal Majalla" w:hAnsi="Sakkal Majalla" w:cs="Sakkal Majalla"/>
          <w:sz w:val="32"/>
          <w:szCs w:val="32"/>
        </w:rPr>
        <w:t>.</w:t>
      </w:r>
    </w:p>
    <w:p w14:paraId="38966E67" w14:textId="4F0CF43A"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كما هدفت دراسة </w:t>
      </w:r>
      <w:r w:rsidRPr="00AE04F5">
        <w:rPr>
          <w:rFonts w:ascii="Sakkal Majalla" w:hAnsi="Sakkal Majalla" w:cs="Sakkal Majalla"/>
          <w:b/>
          <w:bCs/>
          <w:sz w:val="32"/>
          <w:szCs w:val="32"/>
        </w:rPr>
        <w:t>Queiroz et al. (2020</w:t>
      </w:r>
      <w:proofErr w:type="gramStart"/>
      <w:r w:rsidRPr="00AE04F5">
        <w:rPr>
          <w:rFonts w:ascii="Sakkal Majalla" w:hAnsi="Sakkal Majalla" w:cs="Sakkal Majalla"/>
          <w:b/>
          <w:bCs/>
          <w:sz w:val="32"/>
          <w:szCs w:val="32"/>
        </w:rPr>
        <w:t>)</w:t>
      </w:r>
      <w:r w:rsidR="00155B92">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w:t>
      </w:r>
      <w:proofErr w:type="gramEnd"/>
      <w:r w:rsidRPr="00AE04F5">
        <w:rPr>
          <w:rFonts w:ascii="Sakkal Majalla" w:hAnsi="Sakkal Majalla" w:cs="Sakkal Majalla"/>
          <w:sz w:val="32"/>
          <w:szCs w:val="32"/>
          <w:rtl/>
        </w:rPr>
        <w:t xml:space="preserve"> التعرف على دور التحول الرقمي في تعزيز مرونة سلسلة الإمداد وتحسين كفاءة العمليات التشغيلية. وقد بينت نتائج الدراسة أن استخدام التقنيات الرقمية الحديثة يسهم في تحسين تدفق المعلومات بين مختلف الأطراف في سلسلة الإمداد وتعزيز سرعة اتخاذ القرار</w:t>
      </w:r>
      <w:r w:rsidRPr="00AE04F5">
        <w:rPr>
          <w:rFonts w:ascii="Sakkal Majalla" w:hAnsi="Sakkal Majalla" w:cs="Sakkal Majalla"/>
          <w:sz w:val="32"/>
          <w:szCs w:val="32"/>
        </w:rPr>
        <w:t>.</w:t>
      </w:r>
    </w:p>
    <w:p w14:paraId="7E164865" w14:textId="600EC9D3"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ومن الدراسات التي تناولت موضوع المرونة في إدارة سلسلة الإمداد دراسة </w:t>
      </w:r>
      <w:r w:rsidRPr="00AE04F5">
        <w:rPr>
          <w:rFonts w:ascii="Sakkal Majalla" w:hAnsi="Sakkal Majalla" w:cs="Sakkal Majalla"/>
          <w:b/>
          <w:bCs/>
          <w:sz w:val="32"/>
          <w:szCs w:val="32"/>
        </w:rPr>
        <w:t>Zarei et al. (2020</w:t>
      </w:r>
      <w:proofErr w:type="gramStart"/>
      <w:r w:rsidRPr="00AE04F5">
        <w:rPr>
          <w:rFonts w:ascii="Sakkal Majalla" w:hAnsi="Sakkal Majalla" w:cs="Sakkal Majalla"/>
          <w:b/>
          <w:bCs/>
          <w:sz w:val="32"/>
          <w:szCs w:val="32"/>
        </w:rPr>
        <w:t>)</w:t>
      </w:r>
      <w:r>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التي</w:t>
      </w:r>
      <w:proofErr w:type="gramEnd"/>
      <w:r w:rsidRPr="00AE04F5">
        <w:rPr>
          <w:rFonts w:ascii="Sakkal Majalla" w:hAnsi="Sakkal Majalla" w:cs="Sakkal Majalla"/>
          <w:sz w:val="32"/>
          <w:szCs w:val="32"/>
          <w:rtl/>
        </w:rPr>
        <w:t xml:space="preserve"> هدفت إلى تحليل دور المرونة في مواجهة التغيرات والأزمات التي قد تؤثر في العمليات التشغيلية للمؤسسات. وقد أظهرت نتائج الدراسة أن المؤسسات التي تعتمد على أساليب مرنة في إدارة سلسلة الإمداد تكون أكثر قدرة على الاستجابة للتغيرات المفاجئة وتقليل تأثير الاضطرابات التشغيلية</w:t>
      </w:r>
      <w:r w:rsidRPr="00AE04F5">
        <w:rPr>
          <w:rFonts w:ascii="Sakkal Majalla" w:hAnsi="Sakkal Majalla" w:cs="Sakkal Majalla"/>
          <w:sz w:val="32"/>
          <w:szCs w:val="32"/>
        </w:rPr>
        <w:t>.</w:t>
      </w:r>
    </w:p>
    <w:p w14:paraId="37E448DF"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كما أجرى </w:t>
      </w:r>
      <w:r w:rsidRPr="00AE04F5">
        <w:rPr>
          <w:rFonts w:ascii="Sakkal Majalla" w:hAnsi="Sakkal Majalla" w:cs="Sakkal Majalla"/>
          <w:b/>
          <w:bCs/>
          <w:sz w:val="32"/>
          <w:szCs w:val="32"/>
          <w:rtl/>
        </w:rPr>
        <w:t>المطيري</w:t>
      </w:r>
      <w:r w:rsidRPr="00AE04F5">
        <w:rPr>
          <w:rFonts w:ascii="Sakkal Majalla" w:hAnsi="Sakkal Majalla" w:cs="Sakkal Majalla"/>
          <w:b/>
          <w:bCs/>
          <w:sz w:val="32"/>
          <w:szCs w:val="32"/>
        </w:rPr>
        <w:t xml:space="preserve"> (2020)</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دراسة هدفت إلى التعرف على أثر استخدام الأساليب الإدارية الحديثة في تحسين الأداء المؤسسي في المؤسسات الصناعية في المملكة العربية السعودية. وقد أشارت نتائج الدراسة إلى أن استخدام الأساليب الإدارية الحديثة يسهم في تحسين كفاءة العمليات وتعزيز القدرة على التكيف مع التغيرات وتحسين مستوى الأداء بشكل عام</w:t>
      </w:r>
      <w:r w:rsidRPr="00AE04F5">
        <w:rPr>
          <w:rFonts w:ascii="Sakkal Majalla" w:hAnsi="Sakkal Majalla" w:cs="Sakkal Majalla"/>
          <w:sz w:val="32"/>
          <w:szCs w:val="32"/>
        </w:rPr>
        <w:t>.</w:t>
      </w:r>
    </w:p>
    <w:p w14:paraId="4BCC685B"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lastRenderedPageBreak/>
        <w:t xml:space="preserve">كما تناولت دراسة </w:t>
      </w:r>
      <w:r w:rsidRPr="00AE04F5">
        <w:rPr>
          <w:rFonts w:ascii="Sakkal Majalla" w:hAnsi="Sakkal Majalla" w:cs="Sakkal Majalla"/>
          <w:b/>
          <w:bCs/>
          <w:sz w:val="32"/>
          <w:szCs w:val="32"/>
          <w:rtl/>
        </w:rPr>
        <w:t>الخطيب</w:t>
      </w:r>
      <w:r w:rsidRPr="00AE04F5">
        <w:rPr>
          <w:rFonts w:ascii="Sakkal Majalla" w:hAnsi="Sakkal Majalla" w:cs="Sakkal Majalla"/>
          <w:b/>
          <w:bCs/>
          <w:sz w:val="32"/>
          <w:szCs w:val="32"/>
        </w:rPr>
        <w:t xml:space="preserve"> (2021)</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أثر تطبيق منهجية أجايل في إدارة سلاسل الإمداد في المؤسسات الصناعية. وأظهرت نتائج الدراسة أن تطبيق هذه المنهجية يسهم في تحسين مستوى التنسيق بين مختلف الأطراف وتعزيز سرعة الاستجابة للتغيرات في الطلب وتحسين كفاءة العمليات التشغيلية</w:t>
      </w:r>
      <w:r w:rsidRPr="00AE04F5">
        <w:rPr>
          <w:rFonts w:ascii="Sakkal Majalla" w:hAnsi="Sakkal Majalla" w:cs="Sakkal Majalla"/>
          <w:sz w:val="32"/>
          <w:szCs w:val="32"/>
        </w:rPr>
        <w:t>.</w:t>
      </w:r>
    </w:p>
    <w:p w14:paraId="7BCC40A0" w14:textId="6373C149"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 xml:space="preserve">وفي دراسة حديثة، هدفت دراسة </w:t>
      </w:r>
      <w:r w:rsidRPr="00AE04F5">
        <w:rPr>
          <w:rFonts w:ascii="Sakkal Majalla" w:hAnsi="Sakkal Majalla" w:cs="Sakkal Majalla"/>
          <w:b/>
          <w:bCs/>
          <w:sz w:val="32"/>
          <w:szCs w:val="32"/>
        </w:rPr>
        <w:t>Ivanov (2021)</w:t>
      </w:r>
      <w:r>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 تحليل دور مرونة سلسلة الإمداد في مواجهة الاضطرابات والأزمات التي قد تؤثر في استمرارية العمليات التشغيلية داخل المؤسسات. وقد أظهرت نتائج الدراسة أن المؤسسات التي تعتمد على سلاسل إمداد مرنة تكون أكثر قدرة على التكيف مع الأزمات وتقليل المخاطر التشغيلية</w:t>
      </w:r>
      <w:r w:rsidRPr="00AE04F5">
        <w:rPr>
          <w:rFonts w:ascii="Sakkal Majalla" w:hAnsi="Sakkal Majalla" w:cs="Sakkal Majalla"/>
          <w:sz w:val="32"/>
          <w:szCs w:val="32"/>
        </w:rPr>
        <w:t>.</w:t>
      </w:r>
    </w:p>
    <w:p w14:paraId="65D82499" w14:textId="32618D3A" w:rsidR="00AE04F5" w:rsidRDefault="00AE04F5" w:rsidP="00AE04F5">
      <w:pPr>
        <w:spacing w:line="360" w:lineRule="auto"/>
        <w:rPr>
          <w:rFonts w:ascii="Sakkal Majalla" w:hAnsi="Sakkal Majalla" w:cs="Sakkal Majalla"/>
          <w:sz w:val="32"/>
          <w:szCs w:val="32"/>
          <w:rtl/>
        </w:rPr>
      </w:pPr>
      <w:r w:rsidRPr="00AE04F5">
        <w:rPr>
          <w:rFonts w:ascii="Sakkal Majalla" w:hAnsi="Sakkal Majalla" w:cs="Sakkal Majalla"/>
          <w:sz w:val="32"/>
          <w:szCs w:val="32"/>
          <w:rtl/>
        </w:rPr>
        <w:t xml:space="preserve">كما هدفت دراسة </w:t>
      </w:r>
      <w:r w:rsidRPr="00AE04F5">
        <w:rPr>
          <w:rFonts w:ascii="Sakkal Majalla" w:hAnsi="Sakkal Majalla" w:cs="Sakkal Majalla"/>
          <w:b/>
          <w:bCs/>
          <w:sz w:val="32"/>
          <w:szCs w:val="32"/>
        </w:rPr>
        <w:t>Xu et al. (2023</w:t>
      </w:r>
      <w:proofErr w:type="gramStart"/>
      <w:r w:rsidRPr="00AE04F5">
        <w:rPr>
          <w:rFonts w:ascii="Sakkal Majalla" w:hAnsi="Sakkal Majalla" w:cs="Sakkal Majalla"/>
          <w:b/>
          <w:bCs/>
          <w:sz w:val="32"/>
          <w:szCs w:val="32"/>
        </w:rPr>
        <w:t>)</w:t>
      </w:r>
      <w:r>
        <w:rPr>
          <w:rFonts w:ascii="Sakkal Majalla" w:hAnsi="Sakkal Majalla" w:cs="Sakkal Majalla" w:hint="cs"/>
          <w:b/>
          <w:bCs/>
          <w:sz w:val="32"/>
          <w:szCs w:val="32"/>
          <w:rtl/>
        </w:rPr>
        <w:t xml:space="preserve"> </w:t>
      </w:r>
      <w:r w:rsidRPr="00AE04F5">
        <w:rPr>
          <w:rFonts w:ascii="Sakkal Majalla" w:hAnsi="Sakkal Majalla" w:cs="Sakkal Majalla"/>
          <w:sz w:val="32"/>
          <w:szCs w:val="32"/>
        </w:rPr>
        <w:t xml:space="preserve"> </w:t>
      </w:r>
      <w:r w:rsidRPr="00AE04F5">
        <w:rPr>
          <w:rFonts w:ascii="Sakkal Majalla" w:hAnsi="Sakkal Majalla" w:cs="Sakkal Majalla"/>
          <w:sz w:val="32"/>
          <w:szCs w:val="32"/>
          <w:rtl/>
        </w:rPr>
        <w:t>إلى</w:t>
      </w:r>
      <w:proofErr w:type="gramEnd"/>
      <w:r w:rsidRPr="00AE04F5">
        <w:rPr>
          <w:rFonts w:ascii="Sakkal Majalla" w:hAnsi="Sakkal Majalla" w:cs="Sakkal Majalla"/>
          <w:sz w:val="32"/>
          <w:szCs w:val="32"/>
          <w:rtl/>
        </w:rPr>
        <w:t xml:space="preserve"> توضيح دور الأساليب الإدارية الحديثة في تطوير سلاسل الإمداد وتحسين كفاءتها. وقد بينت نتائج الدراسة أن استخدام الأساليب المرنة يساعد المؤسسات على تحسين كفاءة العمليات وتعزيز القدرة على اتخاذ القرار وتحسين مستوى التنسيق بين مختلف الأطراف في سلسلة الإمداد</w:t>
      </w:r>
      <w:r w:rsidRPr="00AE04F5">
        <w:rPr>
          <w:rFonts w:ascii="Sakkal Majalla" w:hAnsi="Sakkal Majalla" w:cs="Sakkal Majalla"/>
          <w:sz w:val="32"/>
          <w:szCs w:val="32"/>
        </w:rPr>
        <w:t>.</w:t>
      </w:r>
    </w:p>
    <w:p w14:paraId="0D1E2E4D" w14:textId="77777777" w:rsidR="00AE04F5" w:rsidRDefault="00AE04F5" w:rsidP="00AE04F5">
      <w:pPr>
        <w:spacing w:line="360" w:lineRule="auto"/>
        <w:rPr>
          <w:rFonts w:ascii="Sakkal Majalla" w:hAnsi="Sakkal Majalla" w:cs="Sakkal Majalla"/>
          <w:sz w:val="32"/>
          <w:szCs w:val="32"/>
          <w:rtl/>
        </w:rPr>
      </w:pPr>
    </w:p>
    <w:p w14:paraId="724EF832" w14:textId="77777777" w:rsidR="00AE04F5" w:rsidRDefault="00AE04F5" w:rsidP="00AE04F5">
      <w:pPr>
        <w:spacing w:line="360" w:lineRule="auto"/>
        <w:rPr>
          <w:rFonts w:ascii="Sakkal Majalla" w:hAnsi="Sakkal Majalla" w:cs="Sakkal Majalla"/>
          <w:sz w:val="32"/>
          <w:szCs w:val="32"/>
          <w:rtl/>
        </w:rPr>
      </w:pPr>
    </w:p>
    <w:p w14:paraId="11F1BEF8" w14:textId="77777777" w:rsidR="00AE04F5" w:rsidRDefault="00AE04F5" w:rsidP="00AE04F5">
      <w:pPr>
        <w:spacing w:line="360" w:lineRule="auto"/>
        <w:rPr>
          <w:rFonts w:ascii="Sakkal Majalla" w:hAnsi="Sakkal Majalla" w:cs="Sakkal Majalla"/>
          <w:sz w:val="32"/>
          <w:szCs w:val="32"/>
          <w:rtl/>
        </w:rPr>
      </w:pPr>
    </w:p>
    <w:p w14:paraId="36D4362F" w14:textId="77777777" w:rsidR="00AE04F5" w:rsidRDefault="00AE04F5" w:rsidP="00AE04F5">
      <w:pPr>
        <w:spacing w:line="360" w:lineRule="auto"/>
        <w:rPr>
          <w:rFonts w:ascii="Sakkal Majalla" w:hAnsi="Sakkal Majalla" w:cs="Sakkal Majalla"/>
          <w:sz w:val="32"/>
          <w:szCs w:val="32"/>
          <w:rtl/>
        </w:rPr>
      </w:pPr>
    </w:p>
    <w:p w14:paraId="66682312" w14:textId="77777777" w:rsidR="00AE04F5" w:rsidRDefault="00AE04F5" w:rsidP="00AE04F5">
      <w:pPr>
        <w:spacing w:line="360" w:lineRule="auto"/>
        <w:rPr>
          <w:rFonts w:ascii="Sakkal Majalla" w:hAnsi="Sakkal Majalla" w:cs="Sakkal Majalla"/>
          <w:sz w:val="32"/>
          <w:szCs w:val="32"/>
          <w:rtl/>
        </w:rPr>
      </w:pPr>
    </w:p>
    <w:p w14:paraId="28374E7A" w14:textId="77777777" w:rsidR="00AE04F5" w:rsidRDefault="00AE04F5" w:rsidP="00AE04F5">
      <w:pPr>
        <w:spacing w:line="360" w:lineRule="auto"/>
        <w:rPr>
          <w:rFonts w:ascii="Sakkal Majalla" w:hAnsi="Sakkal Majalla" w:cs="Sakkal Majalla"/>
          <w:sz w:val="32"/>
          <w:szCs w:val="32"/>
          <w:rtl/>
        </w:rPr>
      </w:pPr>
    </w:p>
    <w:p w14:paraId="248FD386" w14:textId="77777777" w:rsidR="00AE04F5" w:rsidRDefault="00AE04F5" w:rsidP="00AE04F5">
      <w:pPr>
        <w:spacing w:line="360" w:lineRule="auto"/>
        <w:rPr>
          <w:rFonts w:ascii="Sakkal Majalla" w:hAnsi="Sakkal Majalla" w:cs="Sakkal Majalla"/>
          <w:sz w:val="32"/>
          <w:szCs w:val="32"/>
          <w:rtl/>
        </w:rPr>
      </w:pPr>
    </w:p>
    <w:p w14:paraId="25001BF6" w14:textId="3F0234FB" w:rsidR="00AE04F5" w:rsidRPr="00AE04F5" w:rsidRDefault="00AE04F5" w:rsidP="00155B92">
      <w:pPr>
        <w:spacing w:line="360" w:lineRule="auto"/>
        <w:rPr>
          <w:rFonts w:ascii="Sakkal Majalla" w:hAnsi="Sakkal Majalla" w:cs="Sakkal Majalla"/>
          <w:b/>
          <w:bCs/>
          <w:sz w:val="32"/>
          <w:szCs w:val="32"/>
          <w:u w:val="single"/>
        </w:rPr>
      </w:pPr>
      <w:r w:rsidRPr="00AE04F5">
        <w:rPr>
          <w:rFonts w:ascii="Sakkal Majalla" w:hAnsi="Sakkal Majalla" w:cs="Sakkal Majalla" w:hint="cs"/>
          <w:b/>
          <w:bCs/>
          <w:sz w:val="32"/>
          <w:szCs w:val="32"/>
          <w:u w:val="single"/>
          <w:rtl/>
        </w:rPr>
        <w:lastRenderedPageBreak/>
        <w:t>-</w:t>
      </w:r>
      <w:r>
        <w:rPr>
          <w:rFonts w:ascii="Sakkal Majalla" w:hAnsi="Sakkal Majalla" w:cs="Sakkal Majalla" w:hint="cs"/>
          <w:b/>
          <w:bCs/>
          <w:sz w:val="32"/>
          <w:szCs w:val="32"/>
          <w:u w:val="single"/>
          <w:rtl/>
        </w:rPr>
        <w:t>التعليق على الدراسات</w:t>
      </w:r>
      <w:r w:rsidRPr="00AE04F5">
        <w:rPr>
          <w:rFonts w:ascii="Sakkal Majalla" w:hAnsi="Sakkal Majalla" w:cs="Sakkal Majalla" w:hint="cs"/>
          <w:b/>
          <w:bCs/>
          <w:sz w:val="32"/>
          <w:szCs w:val="32"/>
          <w:u w:val="single"/>
          <w:rtl/>
        </w:rPr>
        <w:t xml:space="preserve"> السابقة</w:t>
      </w:r>
    </w:p>
    <w:p w14:paraId="3102A882"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من خلال استعراض الدراسات السابقة، يتضح أن منهجية أجايل تُعد من الأساليب الإدارية الحديثة التي تسهم في تعزيز مرونة المؤسسات وتحسين قدرتها على التعامل مع التغيرات في بيئة العمل. كما تشير العديد من الدراسات إلى أن تطبيق المبادئ المرتبطة بالعمل المرن يساعد المؤسسات على تحسين مستوى التنسيق بين فرق العمل المختلفة، وتعزيز سرعة الاستجابة للتغيرات في الطلب، إضافة إلى تحسين كفاءة العمليات التشغيلية بشكل عام</w:t>
      </w:r>
      <w:r w:rsidRPr="00AE04F5">
        <w:rPr>
          <w:rFonts w:ascii="Sakkal Majalla" w:hAnsi="Sakkal Majalla" w:cs="Sakkal Majalla"/>
          <w:sz w:val="32"/>
          <w:szCs w:val="32"/>
        </w:rPr>
        <w:t>.</w:t>
      </w:r>
    </w:p>
    <w:p w14:paraId="4E0760D0"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كما أظهرت الدراسات التي تناولت إدارة سلسلة الإمداد أن تطوير أساليب إدارة هذه السلسلة يسهم في تحسين أداء المؤسسات وتعزيز قدرتها التنافسية. فقد بينت عدد من الدراسات أن المؤسسات التي تعتمد على سلاسل إمداد مرنة تكون أكثر قدرة على التكيف مع التغيرات في السوق والتعامل مع الاضطرابات التي قد تؤثر في العمليات التشغيلية، مما يسهم في تحسين مستوى الأداء وتقليل التكاليف المرتبطة بالتأخير أو ضعف التنسيق بين الأطراف المختلفة في سلسلة الإمداد</w:t>
      </w:r>
      <w:r w:rsidRPr="00AE04F5">
        <w:rPr>
          <w:rFonts w:ascii="Sakkal Majalla" w:hAnsi="Sakkal Majalla" w:cs="Sakkal Majalla"/>
          <w:sz w:val="32"/>
          <w:szCs w:val="32"/>
        </w:rPr>
        <w:t>.</w:t>
      </w:r>
    </w:p>
    <w:p w14:paraId="232A32BD" w14:textId="52B747D7" w:rsidR="00AE04F5" w:rsidRPr="00AE04F5" w:rsidRDefault="00AE04F5" w:rsidP="00155B92">
      <w:pPr>
        <w:spacing w:line="360" w:lineRule="auto"/>
        <w:rPr>
          <w:rFonts w:ascii="Sakkal Majalla" w:hAnsi="Sakkal Majalla" w:cs="Sakkal Majalla"/>
          <w:sz w:val="32"/>
          <w:szCs w:val="32"/>
        </w:rPr>
      </w:pPr>
      <w:r w:rsidRPr="00AE04F5">
        <w:rPr>
          <w:rFonts w:ascii="Sakkal Majalla" w:hAnsi="Sakkal Majalla" w:cs="Sakkal Majalla"/>
          <w:sz w:val="32"/>
          <w:szCs w:val="32"/>
          <w:rtl/>
        </w:rPr>
        <w:t>ومن خلال مراجعة هذه الدراسات، يتضح أن هناك اهتمامًا متزايدًا بدراسة العلاقة بين الأساليب الإدارية الحديثة ومرونة سلسلة الإمداد، كما بدأت بعض الدراسات في التركيز على إمكانية تطبيق منهجية أجايل في هذا المجال لما لها من دور في تحسين مستوى التنسيق وتعزيز سرعة الاستجابة للتغيرات في بيئة العمل</w:t>
      </w:r>
      <w:r w:rsidRPr="00AE04F5">
        <w:rPr>
          <w:rFonts w:ascii="Sakkal Majalla" w:hAnsi="Sakkal Majalla" w:cs="Sakkal Majalla"/>
          <w:sz w:val="32"/>
          <w:szCs w:val="32"/>
        </w:rPr>
        <w:t>.</w:t>
      </w:r>
    </w:p>
    <w:p w14:paraId="44EB5D6F" w14:textId="5C4BE7F5" w:rsidR="00AE04F5" w:rsidRPr="00155B92" w:rsidRDefault="00AE04F5" w:rsidP="00155B92">
      <w:pPr>
        <w:spacing w:line="360" w:lineRule="auto"/>
        <w:rPr>
          <w:rFonts w:ascii="Sakkal Majalla" w:hAnsi="Sakkal Majalla" w:cs="Sakkal Majalla"/>
          <w:sz w:val="32"/>
          <w:szCs w:val="32"/>
          <w:rtl/>
        </w:rPr>
      </w:pPr>
      <w:r w:rsidRPr="00AE04F5">
        <w:rPr>
          <w:rFonts w:ascii="Sakkal Majalla" w:hAnsi="Sakkal Majalla" w:cs="Sakkal Majalla"/>
          <w:sz w:val="32"/>
          <w:szCs w:val="32"/>
          <w:rtl/>
        </w:rPr>
        <w:t>وعلى الرغم من أهمية هذه الدراسات وما قدمته من نتائج تسهم في تطوير المعرفة في هذا المجال، إلا أن الدراسات التي تناولت تطبيق منهجية أجايل في إدارة سلسلة الإمداد، خاصة في قطاع موردي الأجهزة الكهربائية وفي البيئة المحلية في المملكة العربية السعودية، لا تزال محدودة. ومن هنا تأتي أهمية الدراسة الحالية التي تسعى إلى تحليل أثر تطبيق منهجية أجايل في تحسين كفاءة ومرونة إدارة سلسلة الإمداد في هذا القطاع، بما يسهم في تقديم فهم أعمق لهذا الموضوع في السياق المحلي</w:t>
      </w:r>
      <w:r w:rsidRPr="00AE04F5">
        <w:rPr>
          <w:rFonts w:ascii="Sakkal Majalla" w:hAnsi="Sakkal Majalla" w:cs="Sakkal Majalla"/>
          <w:sz w:val="32"/>
          <w:szCs w:val="32"/>
        </w:rPr>
        <w:t>.</w:t>
      </w:r>
    </w:p>
    <w:p w14:paraId="0D0295FF" w14:textId="51C95E0F" w:rsidR="00F925D0" w:rsidRPr="00AE04F5" w:rsidRDefault="00F925D0" w:rsidP="00872245">
      <w:pPr>
        <w:spacing w:line="360" w:lineRule="auto"/>
        <w:rPr>
          <w:rFonts w:ascii="Sakkal Majalla" w:hAnsi="Sakkal Majalla" w:cs="Sakkal Majalla"/>
          <w:b/>
          <w:bCs/>
          <w:sz w:val="32"/>
          <w:szCs w:val="32"/>
          <w:u w:val="single"/>
          <w:rtl/>
        </w:rPr>
      </w:pPr>
      <w:r w:rsidRPr="00AE04F5">
        <w:rPr>
          <w:rFonts w:ascii="Sakkal Majalla" w:hAnsi="Sakkal Majalla" w:cs="Sakkal Majalla" w:hint="cs"/>
          <w:b/>
          <w:bCs/>
          <w:sz w:val="32"/>
          <w:szCs w:val="32"/>
          <w:u w:val="single"/>
          <w:rtl/>
        </w:rPr>
        <w:lastRenderedPageBreak/>
        <w:t>-الإطار النظري</w:t>
      </w:r>
    </w:p>
    <w:p w14:paraId="1826D179" w14:textId="77777777" w:rsidR="00FB44C1" w:rsidRPr="00872245" w:rsidRDefault="00FB44C1" w:rsidP="00872245">
      <w:pPr>
        <w:spacing w:line="360" w:lineRule="auto"/>
        <w:rPr>
          <w:rFonts w:ascii="Sakkal Majalla" w:hAnsi="Sakkal Majalla" w:cs="Sakkal Majalla"/>
          <w:b/>
          <w:bCs/>
          <w:sz w:val="32"/>
          <w:szCs w:val="32"/>
        </w:rPr>
      </w:pPr>
      <w:r w:rsidRPr="00872245">
        <w:rPr>
          <w:rFonts w:ascii="Sakkal Majalla" w:hAnsi="Sakkal Majalla" w:cs="Sakkal Majalla"/>
          <w:b/>
          <w:bCs/>
          <w:sz w:val="32"/>
          <w:szCs w:val="32"/>
          <w:rtl/>
        </w:rPr>
        <w:t>أولًا: مفهوم منهجية أجايل</w:t>
      </w:r>
    </w:p>
    <w:p w14:paraId="43D28047"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ظهرت منهجية أجايل في بداية الألفية الجديدة كمدخل إداري يركز على المرونة والتكيف مع التغيرات، خاصة في البيئات التي تتسم بعدم الاستقرار وسرعة التحول. وتقوم هذه المنهجية على مجموعة من المبادئ التي تعطي أولوية للتعاون بين فرق العمل، والاستجابة السريعة للتغيرات، والعمل من خلال دورات قصيرة تسمح بالمراجعة المستمرة وتحسين الأداء بشكل تدريجي</w:t>
      </w:r>
      <w:r w:rsidRPr="00AE04F5">
        <w:rPr>
          <w:rFonts w:ascii="Sakkal Majalla" w:hAnsi="Sakkal Majalla" w:cs="Sakkal Majalla"/>
          <w:sz w:val="32"/>
          <w:szCs w:val="32"/>
        </w:rPr>
        <w:t>.</w:t>
      </w:r>
    </w:p>
    <w:p w14:paraId="7D90092B"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ومع أن أجايل ارتبطت في بدايتها بمجال تطوير البرمجيات، إلا أن مبادئها أثبتت قابليتها للتطبيق في مجالات أخرى، نظرًا لارتكازها على مفاهيم عامة مثل المرونة، والتحسين المستمر، والتواصل الفعال. وقد أصبح ينظر إليها باعتبارها أسلوبًا إداريًا يمكن أن يساعد المؤسسات على تحسين كفاءة عملياتها وتعزيز قدرتها على التكيف مع المتغيرات في بيئة العمل</w:t>
      </w:r>
      <w:r w:rsidRPr="00AE04F5">
        <w:rPr>
          <w:rFonts w:ascii="Sakkal Majalla" w:hAnsi="Sakkal Majalla" w:cs="Sakkal Majalla"/>
          <w:sz w:val="32"/>
          <w:szCs w:val="32"/>
        </w:rPr>
        <w:t>.</w:t>
      </w:r>
    </w:p>
    <w:p w14:paraId="408DAA22" w14:textId="5BB54932" w:rsidR="00155B92" w:rsidRDefault="00AE04F5" w:rsidP="00155B92">
      <w:pPr>
        <w:spacing w:line="360" w:lineRule="auto"/>
        <w:rPr>
          <w:rFonts w:ascii="Sakkal Majalla" w:hAnsi="Sakkal Majalla" w:cs="Sakkal Majalla"/>
          <w:sz w:val="32"/>
          <w:szCs w:val="32"/>
          <w:rtl/>
        </w:rPr>
      </w:pPr>
      <w:r w:rsidRPr="00AE04F5">
        <w:rPr>
          <w:rFonts w:ascii="Sakkal Majalla" w:hAnsi="Sakkal Majalla" w:cs="Sakkal Majalla"/>
          <w:sz w:val="32"/>
          <w:szCs w:val="32"/>
          <w:rtl/>
        </w:rPr>
        <w:t>كما تعتمد منهجية أجايل على عدد من الممارسات التنظيمية التي تسهم في تحسين الأداء داخل المؤسسات، مثل تعزيز التعاون بين فرق العمل، وتشجيع تبادل المعلومات بين الأقسام المختلفة، إضافة إلى مراجعة الخطط بشكل مستمر بهدف تحسين جودة العمل. وتسهم هذه الممارسات في تمكين المؤسسات من التعامل بمرونة مع التحديات المختلفة، وتحسين قدرتها على تحقيق الأهداف التنظيمية بكفاءة أكبر</w:t>
      </w:r>
      <w:r w:rsidR="0089794F">
        <w:rPr>
          <w:rFonts w:ascii="Sakkal Majalla" w:hAnsi="Sakkal Majalla" w:cs="Sakkal Majalla" w:hint="cs"/>
          <w:sz w:val="32"/>
          <w:szCs w:val="32"/>
          <w:rtl/>
        </w:rPr>
        <w:t>.</w:t>
      </w:r>
    </w:p>
    <w:p w14:paraId="370DA44B" w14:textId="77777777" w:rsidR="00155B92" w:rsidRDefault="00155B92" w:rsidP="00155B92">
      <w:pPr>
        <w:spacing w:line="360" w:lineRule="auto"/>
        <w:rPr>
          <w:rFonts w:ascii="Sakkal Majalla" w:hAnsi="Sakkal Majalla" w:cs="Sakkal Majalla"/>
          <w:sz w:val="32"/>
          <w:szCs w:val="32"/>
          <w:rtl/>
        </w:rPr>
      </w:pPr>
    </w:p>
    <w:p w14:paraId="2A5846F5" w14:textId="77777777" w:rsidR="00155B92" w:rsidRDefault="00155B92" w:rsidP="00155B92">
      <w:pPr>
        <w:spacing w:line="360" w:lineRule="auto"/>
        <w:rPr>
          <w:rFonts w:ascii="Sakkal Majalla" w:hAnsi="Sakkal Majalla" w:cs="Sakkal Majalla"/>
          <w:sz w:val="32"/>
          <w:szCs w:val="32"/>
          <w:rtl/>
        </w:rPr>
      </w:pPr>
    </w:p>
    <w:p w14:paraId="49E990ED" w14:textId="77777777" w:rsidR="0089794F" w:rsidRDefault="0089794F" w:rsidP="00155B92">
      <w:pPr>
        <w:spacing w:line="360" w:lineRule="auto"/>
        <w:rPr>
          <w:rFonts w:ascii="Sakkal Majalla" w:hAnsi="Sakkal Majalla" w:cs="Sakkal Majalla"/>
          <w:sz w:val="32"/>
          <w:szCs w:val="32"/>
          <w:rtl/>
        </w:rPr>
      </w:pPr>
    </w:p>
    <w:p w14:paraId="777550B9" w14:textId="77777777" w:rsidR="00155B92" w:rsidRDefault="00155B92" w:rsidP="00155B92">
      <w:pPr>
        <w:spacing w:line="360" w:lineRule="auto"/>
        <w:rPr>
          <w:rFonts w:ascii="Sakkal Majalla" w:hAnsi="Sakkal Majalla" w:cs="Sakkal Majalla"/>
          <w:sz w:val="32"/>
          <w:szCs w:val="32"/>
          <w:rtl/>
        </w:rPr>
      </w:pPr>
    </w:p>
    <w:p w14:paraId="765CFE3A" w14:textId="77777777" w:rsidR="00AE04F5" w:rsidRPr="00AE04F5" w:rsidRDefault="00AE04F5" w:rsidP="00AE04F5">
      <w:pPr>
        <w:spacing w:line="360" w:lineRule="auto"/>
        <w:rPr>
          <w:rFonts w:ascii="Sakkal Majalla" w:hAnsi="Sakkal Majalla" w:cs="Sakkal Majalla"/>
          <w:b/>
          <w:bCs/>
          <w:sz w:val="32"/>
          <w:szCs w:val="32"/>
        </w:rPr>
      </w:pPr>
      <w:r w:rsidRPr="00AE04F5">
        <w:rPr>
          <w:rFonts w:ascii="Sakkal Majalla" w:hAnsi="Sakkal Majalla" w:cs="Sakkal Majalla"/>
          <w:b/>
          <w:bCs/>
          <w:sz w:val="32"/>
          <w:szCs w:val="32"/>
          <w:rtl/>
        </w:rPr>
        <w:lastRenderedPageBreak/>
        <w:t>ثانيًا: مفهوم إدارة سلسلة الإمداد</w:t>
      </w:r>
    </w:p>
    <w:p w14:paraId="6891FEFD"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تُعرف إدارة سلسلة الإمداد بأنها عملية تخطيط وتنظيم ومتابعة تدفق المواد والمعلومات من الموردين إلى العملاء النهائيين، بهدف تحقيق التوازن بين التكلفة والجودة وسرعة التسليم. وتشمل هذه الإدارة التنسيق بين عدد من الأطراف، مثل الموردين، والمصنعين، والموزعين، مما يجعلها عملية معقدة تتطلب مستوى عاليًا من التعاون والتكامل بين مختلف الجهات المشاركة في هذه السلسلة</w:t>
      </w:r>
      <w:r w:rsidRPr="00AE04F5">
        <w:rPr>
          <w:rFonts w:ascii="Sakkal Majalla" w:hAnsi="Sakkal Majalla" w:cs="Sakkal Majalla"/>
          <w:sz w:val="32"/>
          <w:szCs w:val="32"/>
        </w:rPr>
        <w:t>.</w:t>
      </w:r>
    </w:p>
    <w:p w14:paraId="43F01CEE"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ومع زيادة تعقيد الأسواق وتنوع احتياجات العملاء، أصبحت المرونة عنصرًا مهمًا في نجاح سلسلة الإمداد، حيث تحتاج المؤسسات إلى القدرة على تعديل خططها التشغيلية بسرعة لمواجهة التغيرات في الطلب أو ظروف السوق. كما أصبح تبادل المعلومات بين مختلف الأطراف عنصرًا أساسيًا في تحسين كفاءة العمليات المرتبطة بسلسلة الإمداد</w:t>
      </w:r>
      <w:r w:rsidRPr="00AE04F5">
        <w:rPr>
          <w:rFonts w:ascii="Sakkal Majalla" w:hAnsi="Sakkal Majalla" w:cs="Sakkal Majalla"/>
          <w:sz w:val="32"/>
          <w:szCs w:val="32"/>
        </w:rPr>
        <w:t>.</w:t>
      </w:r>
    </w:p>
    <w:p w14:paraId="6D92BB50" w14:textId="77777777" w:rsidR="00AE04F5" w:rsidRDefault="00AE04F5" w:rsidP="00AE04F5">
      <w:pPr>
        <w:spacing w:line="360" w:lineRule="auto"/>
        <w:rPr>
          <w:rFonts w:ascii="Sakkal Majalla" w:hAnsi="Sakkal Majalla" w:cs="Sakkal Majalla"/>
          <w:sz w:val="32"/>
          <w:szCs w:val="32"/>
          <w:rtl/>
        </w:rPr>
      </w:pPr>
      <w:r w:rsidRPr="00AE04F5">
        <w:rPr>
          <w:rFonts w:ascii="Sakkal Majalla" w:hAnsi="Sakkal Majalla" w:cs="Sakkal Majalla"/>
          <w:sz w:val="32"/>
          <w:szCs w:val="32"/>
          <w:rtl/>
        </w:rPr>
        <w:t>وفي هذا السياق، تسعى العديد من المؤسسات إلى تطوير أساليب إدارة سلسلة الإمداد من خلال استخدام تقنيات حديثة وأنظمة معلومات متقدمة تساعد على تحسين عملية التخطيط واتخاذ القرار، إضافة إلى تعزيز مستوى التنسيق بين الموردين والموزعين، مما يسهم في تحسين كفاءة العمليات التشغيلية</w:t>
      </w:r>
      <w:r w:rsidRPr="00AE04F5">
        <w:rPr>
          <w:rFonts w:ascii="Sakkal Majalla" w:hAnsi="Sakkal Majalla" w:cs="Sakkal Majalla"/>
          <w:sz w:val="32"/>
          <w:szCs w:val="32"/>
        </w:rPr>
        <w:t>.</w:t>
      </w:r>
    </w:p>
    <w:p w14:paraId="7FCC34CF" w14:textId="77777777" w:rsidR="00AE04F5" w:rsidRPr="00AE04F5" w:rsidRDefault="00AE04F5" w:rsidP="00AE04F5">
      <w:pPr>
        <w:spacing w:line="360" w:lineRule="auto"/>
        <w:rPr>
          <w:rFonts w:ascii="Sakkal Majalla" w:hAnsi="Sakkal Majalla" w:cs="Sakkal Majalla"/>
          <w:sz w:val="32"/>
          <w:szCs w:val="32"/>
        </w:rPr>
      </w:pPr>
    </w:p>
    <w:p w14:paraId="3128D8A3" w14:textId="77777777" w:rsidR="00AE04F5" w:rsidRPr="00AE04F5" w:rsidRDefault="00AE04F5" w:rsidP="00AE04F5">
      <w:pPr>
        <w:spacing w:line="360" w:lineRule="auto"/>
        <w:rPr>
          <w:rFonts w:ascii="Sakkal Majalla" w:hAnsi="Sakkal Majalla" w:cs="Sakkal Majalla"/>
          <w:b/>
          <w:bCs/>
          <w:sz w:val="32"/>
          <w:szCs w:val="32"/>
        </w:rPr>
      </w:pPr>
      <w:r w:rsidRPr="00AE04F5">
        <w:rPr>
          <w:rFonts w:ascii="Sakkal Majalla" w:hAnsi="Sakkal Majalla" w:cs="Sakkal Majalla"/>
          <w:b/>
          <w:bCs/>
          <w:sz w:val="32"/>
          <w:szCs w:val="32"/>
          <w:rtl/>
        </w:rPr>
        <w:t>ثالثًا: العلاقة بين أجايل وسلسلة الإمداد</w:t>
      </w:r>
    </w:p>
    <w:p w14:paraId="070BA056"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يرتكز مفهوم سلسلة الإمداد الرشيقة على دمج مبادئ أجايل في إدارة سلسلة الإمداد، بحيث يتم تعزيز سرعة الاستجابة للتغيرات في الطلب، وتحسين مستوى التنسيق بين مختلف الأطراف المشاركة في سلسلة الإمداد، إضافة إلى تقليل زمن الدورة التشغيلية</w:t>
      </w:r>
      <w:r w:rsidRPr="00AE04F5">
        <w:rPr>
          <w:rFonts w:ascii="Sakkal Majalla" w:hAnsi="Sakkal Majalla" w:cs="Sakkal Majalla"/>
          <w:sz w:val="32"/>
          <w:szCs w:val="32"/>
        </w:rPr>
        <w:t>.</w:t>
      </w:r>
    </w:p>
    <w:p w14:paraId="6412C2C8"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lastRenderedPageBreak/>
        <w:t>ويقوم هذا التوجه على فكرة أن المرونة لم تعد مجرد خيار تنظيمي، بل أصبحت ضرورة في البيئات التي تتسم بالتغير المستمر وعدم الاستقرار. فالمؤسسات التي تمتلك القدرة على التكيف بسرعة مع التغيرات في السوق تكون أكثر قدرة على تحقيق مستوى أفضل من الأداء والحفاظ على قدرتها التنافسية</w:t>
      </w:r>
      <w:r w:rsidRPr="00AE04F5">
        <w:rPr>
          <w:rFonts w:ascii="Sakkal Majalla" w:hAnsi="Sakkal Majalla" w:cs="Sakkal Majalla"/>
          <w:sz w:val="32"/>
          <w:szCs w:val="32"/>
        </w:rPr>
        <w:t>.</w:t>
      </w:r>
    </w:p>
    <w:p w14:paraId="3EC74DB2"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ومن خلال تطبيق مبادئ أجايل، يمكن تحسين آليات التواصل بين الأطراف المختلفة في سلسلة الإمداد، وتعزيز القدرة على تعديل الخطط التشغيلية بما يتناسب مع التغيرات في الطلب، مما ينعكس بشكل إيجابي على تحسين الكفاءة التشغيلية وتقليل المشكلات المرتبطة بالتأخير أو ضعف التنسيق بين الأطراف المختلفة</w:t>
      </w:r>
      <w:r w:rsidRPr="00AE04F5">
        <w:rPr>
          <w:rFonts w:ascii="Sakkal Majalla" w:hAnsi="Sakkal Majalla" w:cs="Sakkal Majalla"/>
          <w:sz w:val="32"/>
          <w:szCs w:val="32"/>
        </w:rPr>
        <w:t>.</w:t>
      </w:r>
    </w:p>
    <w:p w14:paraId="7EFC73BC" w14:textId="77777777" w:rsidR="00AE04F5" w:rsidRDefault="00AE04F5" w:rsidP="00AE04F5">
      <w:pPr>
        <w:spacing w:line="360" w:lineRule="auto"/>
        <w:rPr>
          <w:rFonts w:ascii="Sakkal Majalla" w:hAnsi="Sakkal Majalla" w:cs="Sakkal Majalla"/>
          <w:sz w:val="32"/>
          <w:szCs w:val="32"/>
          <w:rtl/>
        </w:rPr>
      </w:pPr>
      <w:r w:rsidRPr="00AE04F5">
        <w:rPr>
          <w:rFonts w:ascii="Sakkal Majalla" w:hAnsi="Sakkal Majalla" w:cs="Sakkal Majalla"/>
          <w:sz w:val="32"/>
          <w:szCs w:val="32"/>
          <w:rtl/>
        </w:rPr>
        <w:t>كما يساعد تطبيق مبادئ أجايل في تعزيز ثقافة العمل المرن داخل المؤسسات، وتشجيع التعاون بين مختلف الأقسام، الأمر الذي يسهم في تحسين تدفق المعلومات وتسريع عملية اتخاذ القرار، وهو ما ينعكس إيجابيًا على أداء سلسلة الإمداد بشكل عام</w:t>
      </w:r>
      <w:r w:rsidRPr="00AE04F5">
        <w:rPr>
          <w:rFonts w:ascii="Sakkal Majalla" w:hAnsi="Sakkal Majalla" w:cs="Sakkal Majalla"/>
          <w:sz w:val="32"/>
          <w:szCs w:val="32"/>
        </w:rPr>
        <w:t>.</w:t>
      </w:r>
    </w:p>
    <w:p w14:paraId="14FE2477" w14:textId="77777777" w:rsidR="00531201" w:rsidRDefault="00531201" w:rsidP="00AE04F5">
      <w:pPr>
        <w:spacing w:line="360" w:lineRule="auto"/>
        <w:rPr>
          <w:rFonts w:ascii="Sakkal Majalla" w:hAnsi="Sakkal Majalla" w:cs="Sakkal Majalla"/>
          <w:sz w:val="32"/>
          <w:szCs w:val="32"/>
          <w:rtl/>
        </w:rPr>
      </w:pPr>
    </w:p>
    <w:p w14:paraId="4020C17B" w14:textId="77777777" w:rsidR="00531201" w:rsidRPr="00531201" w:rsidRDefault="00531201" w:rsidP="00531201">
      <w:pPr>
        <w:spacing w:line="360" w:lineRule="auto"/>
        <w:rPr>
          <w:rFonts w:ascii="Sakkal Majalla" w:hAnsi="Sakkal Majalla" w:cs="Sakkal Majalla"/>
          <w:b/>
          <w:bCs/>
          <w:sz w:val="32"/>
          <w:szCs w:val="32"/>
        </w:rPr>
      </w:pPr>
      <w:r w:rsidRPr="00531201">
        <w:rPr>
          <w:rFonts w:ascii="Sakkal Majalla" w:hAnsi="Sakkal Majalla" w:cs="Sakkal Majalla"/>
          <w:b/>
          <w:bCs/>
          <w:sz w:val="32"/>
          <w:szCs w:val="32"/>
          <w:rtl/>
        </w:rPr>
        <w:t>رابعًا: أبعاد سلسلة الإمداد الرشيقة</w:t>
      </w:r>
    </w:p>
    <w:p w14:paraId="43AB5C15" w14:textId="77777777" w:rsidR="00531201" w:rsidRDefault="00531201" w:rsidP="00531201">
      <w:pPr>
        <w:spacing w:line="360" w:lineRule="auto"/>
        <w:rPr>
          <w:rFonts w:ascii="Sakkal Majalla" w:hAnsi="Sakkal Majalla" w:cs="Sakkal Majalla"/>
          <w:sz w:val="32"/>
          <w:szCs w:val="32"/>
          <w:rtl/>
        </w:rPr>
      </w:pPr>
      <w:r w:rsidRPr="00531201">
        <w:rPr>
          <w:rFonts w:ascii="Sakkal Majalla" w:hAnsi="Sakkal Majalla" w:cs="Sakkal Majalla"/>
          <w:sz w:val="32"/>
          <w:szCs w:val="32"/>
          <w:rtl/>
        </w:rPr>
        <w:t>تعتمد سلسلة الإمداد الرشيقة على مجموعة من الأبعاد التي تساعد المؤسسات على تعزيز قدرتها على التكيف مع التغيرات السريعة في بيئة الأعمال. وتشير الأدبيات الحديثة إلى أن تحقيق المرونة في سلسلة الإمداد لا يقتصر على تعديل العمليات التشغيلية فقط، بل يشمل مجموعة من الممارسات التنظيمية والتقنية التي تعمل معًا لتحسين الأداء العام للسلسلة</w:t>
      </w:r>
      <w:r w:rsidRPr="00531201">
        <w:rPr>
          <w:rFonts w:ascii="Sakkal Majalla" w:hAnsi="Sakkal Majalla" w:cs="Sakkal Majalla"/>
          <w:sz w:val="32"/>
          <w:szCs w:val="32"/>
        </w:rPr>
        <w:t>.</w:t>
      </w:r>
    </w:p>
    <w:p w14:paraId="198709F8" w14:textId="77777777" w:rsidR="00155B92" w:rsidRPr="00531201" w:rsidRDefault="00155B92" w:rsidP="00531201">
      <w:pPr>
        <w:spacing w:line="360" w:lineRule="auto"/>
        <w:rPr>
          <w:rFonts w:ascii="Sakkal Majalla" w:hAnsi="Sakkal Majalla" w:cs="Sakkal Majalla"/>
          <w:sz w:val="32"/>
          <w:szCs w:val="32"/>
        </w:rPr>
      </w:pPr>
    </w:p>
    <w:p w14:paraId="1FF867A6" w14:textId="77777777" w:rsidR="00531201" w:rsidRPr="00531201" w:rsidRDefault="00531201" w:rsidP="00531201">
      <w:pPr>
        <w:spacing w:line="360" w:lineRule="auto"/>
        <w:rPr>
          <w:rFonts w:ascii="Sakkal Majalla" w:hAnsi="Sakkal Majalla" w:cs="Sakkal Majalla"/>
          <w:sz w:val="32"/>
          <w:szCs w:val="32"/>
        </w:rPr>
      </w:pPr>
      <w:r w:rsidRPr="00531201">
        <w:rPr>
          <w:rFonts w:ascii="Sakkal Majalla" w:hAnsi="Sakkal Majalla" w:cs="Sakkal Majalla"/>
          <w:sz w:val="32"/>
          <w:szCs w:val="32"/>
          <w:rtl/>
        </w:rPr>
        <w:lastRenderedPageBreak/>
        <w:t>ومن أبرز هذه الأبعاد سرعة الاستجابة للتغيرات في الطلب، حيث تسعى المؤسسات إلى تقليل الزمن اللازم لاتخاذ القرارات التشغيلية والاستجابة لمتطلبات السوق. كما يُعد تبادل المعلومات بين أطراف سلسلة الإمداد عنصرًا أساسيًا في تعزيز المرونة، إذ يتيح توفر المعلومات في الوقت المناسب إمكانية التنبؤ بالتغيرات واتخاذ الإجراءات المناسبة قبل حدوث المشكلات</w:t>
      </w:r>
      <w:r w:rsidRPr="00531201">
        <w:rPr>
          <w:rFonts w:ascii="Sakkal Majalla" w:hAnsi="Sakkal Majalla" w:cs="Sakkal Majalla"/>
          <w:sz w:val="32"/>
          <w:szCs w:val="32"/>
        </w:rPr>
        <w:t>.</w:t>
      </w:r>
    </w:p>
    <w:p w14:paraId="17AD12DD" w14:textId="77777777" w:rsidR="00531201" w:rsidRPr="00531201" w:rsidRDefault="00531201" w:rsidP="00531201">
      <w:pPr>
        <w:spacing w:line="360" w:lineRule="auto"/>
        <w:rPr>
          <w:rFonts w:ascii="Sakkal Majalla" w:hAnsi="Sakkal Majalla" w:cs="Sakkal Majalla"/>
          <w:sz w:val="32"/>
          <w:szCs w:val="32"/>
        </w:rPr>
      </w:pPr>
      <w:r w:rsidRPr="00531201">
        <w:rPr>
          <w:rFonts w:ascii="Sakkal Majalla" w:hAnsi="Sakkal Majalla" w:cs="Sakkal Majalla"/>
          <w:sz w:val="32"/>
          <w:szCs w:val="32"/>
          <w:rtl/>
        </w:rPr>
        <w:t>كما يشكل التعاون بين مختلف الأطراف في سلسلة الإمداد أحد العوامل المهمة في تحقيق المرونة التشغيلية، حيث يسهم التنسيق بين الموردين والموزعين والعملاء في تحسين تدفق المنتجات وتقليل التأخير في عمليات التوريد. إضافة إلى ذلك، تلعب الأنظمة الرقمية وتقنيات المعلومات دورًا مهمًا في دعم هذا النوع من السلاسل، من خلال تسهيل عملية تبادل البيانات وتحسين مستوى التكامل بين مختلف الأنشطة اللوجستية</w:t>
      </w:r>
      <w:r w:rsidRPr="00531201">
        <w:rPr>
          <w:rFonts w:ascii="Sakkal Majalla" w:hAnsi="Sakkal Majalla" w:cs="Sakkal Majalla"/>
          <w:sz w:val="32"/>
          <w:szCs w:val="32"/>
        </w:rPr>
        <w:t>.</w:t>
      </w:r>
    </w:p>
    <w:p w14:paraId="65B96DAB" w14:textId="77777777" w:rsidR="00531201" w:rsidRPr="00531201" w:rsidRDefault="00531201" w:rsidP="00531201">
      <w:pPr>
        <w:spacing w:line="360" w:lineRule="auto"/>
        <w:rPr>
          <w:rFonts w:ascii="Sakkal Majalla" w:hAnsi="Sakkal Majalla" w:cs="Sakkal Majalla"/>
          <w:sz w:val="32"/>
          <w:szCs w:val="32"/>
        </w:rPr>
      </w:pPr>
      <w:r w:rsidRPr="00531201">
        <w:rPr>
          <w:rFonts w:ascii="Sakkal Majalla" w:hAnsi="Sakkal Majalla" w:cs="Sakkal Majalla"/>
          <w:sz w:val="32"/>
          <w:szCs w:val="32"/>
          <w:rtl/>
        </w:rPr>
        <w:t>وبناءً على ذلك، فإن تطبيق مبادئ سلسلة الإمداد الرشيقة يسهم في تحسين كفاءة العمليات التشغيلية، وتعزيز القدرة التنافسية للمؤسسات، إضافة إلى دعم قدرتها على التكيف مع التغيرات في الأسواق</w:t>
      </w:r>
      <w:r w:rsidRPr="00531201">
        <w:rPr>
          <w:rFonts w:ascii="Sakkal Majalla" w:hAnsi="Sakkal Majalla" w:cs="Sakkal Majalla"/>
          <w:sz w:val="32"/>
          <w:szCs w:val="32"/>
        </w:rPr>
        <w:t>.</w:t>
      </w:r>
    </w:p>
    <w:p w14:paraId="68B3649C" w14:textId="77777777" w:rsidR="00AE04F5" w:rsidRPr="00531201" w:rsidRDefault="00AE04F5" w:rsidP="00AE04F5">
      <w:pPr>
        <w:spacing w:line="360" w:lineRule="auto"/>
        <w:rPr>
          <w:rFonts w:ascii="Sakkal Majalla" w:hAnsi="Sakkal Majalla" w:cs="Sakkal Majalla"/>
          <w:sz w:val="32"/>
          <w:szCs w:val="32"/>
        </w:rPr>
      </w:pPr>
    </w:p>
    <w:p w14:paraId="35F0FDD7" w14:textId="26C0B1F7" w:rsidR="00AE04F5" w:rsidRPr="00AE04F5" w:rsidRDefault="00531201" w:rsidP="00AE04F5">
      <w:pPr>
        <w:spacing w:line="360" w:lineRule="auto"/>
        <w:rPr>
          <w:rFonts w:ascii="Sakkal Majalla" w:hAnsi="Sakkal Majalla" w:cs="Sakkal Majalla"/>
          <w:b/>
          <w:bCs/>
          <w:sz w:val="32"/>
          <w:szCs w:val="32"/>
        </w:rPr>
      </w:pPr>
      <w:r>
        <w:rPr>
          <w:rFonts w:ascii="Sakkal Majalla" w:hAnsi="Sakkal Majalla" w:cs="Sakkal Majalla" w:hint="cs"/>
          <w:b/>
          <w:bCs/>
          <w:sz w:val="32"/>
          <w:szCs w:val="32"/>
          <w:rtl/>
        </w:rPr>
        <w:t>خامس</w:t>
      </w:r>
      <w:r w:rsidR="00AE04F5" w:rsidRPr="00AE04F5">
        <w:rPr>
          <w:rFonts w:ascii="Sakkal Majalla" w:hAnsi="Sakkal Majalla" w:cs="Sakkal Majalla"/>
          <w:b/>
          <w:bCs/>
          <w:sz w:val="32"/>
          <w:szCs w:val="32"/>
          <w:rtl/>
        </w:rPr>
        <w:t>ًا: النظرية المعتمدة في الدراسة</w:t>
      </w:r>
    </w:p>
    <w:p w14:paraId="7946F566"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تعتمد هذه الدراسة على نظرية النظم كأساس نظري رئيسي. وتنظر هذه النظرية إلى المؤسسة على أنها نظام متكامل يتكون من مجموعة من الأجزاء المترابطة التي تؤثر في بعضها البعض. وبناءً على ذلك، فإن سلسلة الإمداد تمثل نظامًا فرعيًا داخل المؤسسة يتطلب مستوى عاليًا من التكامل والتنسيق بين عناصره المختلفة</w:t>
      </w:r>
      <w:r w:rsidRPr="00AE04F5">
        <w:rPr>
          <w:rFonts w:ascii="Sakkal Majalla" w:hAnsi="Sakkal Majalla" w:cs="Sakkal Majalla"/>
          <w:sz w:val="32"/>
          <w:szCs w:val="32"/>
        </w:rPr>
        <w:t>.</w:t>
      </w:r>
    </w:p>
    <w:p w14:paraId="32413128"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lastRenderedPageBreak/>
        <w:t>ومن خلال هذا المنظور، فإن أي تحسين في مستوى التنسيق أو المرونة داخل أحد أجزاء السلسلة يمكن أن يؤثر بشكل إيجابي على أداء النظام ككل. وهنا يأتي دور منهجية أجايل التي تركز على تحسين التفاعل والتواصل بين الأطراف المختلفة، وتعزيز القدرة على التكيف مع التغيرات في بيئة العمل</w:t>
      </w:r>
      <w:r w:rsidRPr="00AE04F5">
        <w:rPr>
          <w:rFonts w:ascii="Sakkal Majalla" w:hAnsi="Sakkal Majalla" w:cs="Sakkal Majalla"/>
          <w:sz w:val="32"/>
          <w:szCs w:val="32"/>
        </w:rPr>
        <w:t>.</w:t>
      </w:r>
    </w:p>
    <w:p w14:paraId="3B96A032" w14:textId="77777777" w:rsidR="00531201" w:rsidRPr="00531201" w:rsidRDefault="00531201" w:rsidP="00531201">
      <w:pPr>
        <w:spacing w:line="360" w:lineRule="auto"/>
        <w:rPr>
          <w:rFonts w:ascii="Sakkal Majalla" w:hAnsi="Sakkal Majalla" w:cs="Sakkal Majalla"/>
          <w:sz w:val="32"/>
          <w:szCs w:val="32"/>
        </w:rPr>
      </w:pPr>
      <w:r w:rsidRPr="00531201">
        <w:rPr>
          <w:rFonts w:ascii="Sakkal Majalla" w:hAnsi="Sakkal Majalla" w:cs="Sakkal Majalla"/>
          <w:sz w:val="32"/>
          <w:szCs w:val="32"/>
          <w:rtl/>
        </w:rPr>
        <w:t>كما يمكن الاستناد إلى مفهوم القدرات التنظيمية الذي يشير إلى أن قدرة المؤسسة على تحقيق أداء متميز تعتمد على امتلاكها لمجموعة من الموارد والقدرات التنظيمية التي تمكنها من الاستجابة للتغيرات في بيئة العمل وتحقيق ميزة تنافسية مستدامة</w:t>
      </w:r>
      <w:r w:rsidRPr="00531201">
        <w:rPr>
          <w:rFonts w:ascii="Sakkal Majalla" w:hAnsi="Sakkal Majalla" w:cs="Sakkal Majalla"/>
          <w:sz w:val="32"/>
          <w:szCs w:val="32"/>
        </w:rPr>
        <w:t>.</w:t>
      </w:r>
    </w:p>
    <w:p w14:paraId="0A07A2FA" w14:textId="73095C9A" w:rsidR="00AE04F5" w:rsidRDefault="00AE04F5" w:rsidP="00AE04F5">
      <w:pPr>
        <w:spacing w:line="360" w:lineRule="auto"/>
        <w:rPr>
          <w:rFonts w:ascii="Sakkal Majalla" w:hAnsi="Sakkal Majalla" w:cs="Sakkal Majalla"/>
          <w:sz w:val="32"/>
          <w:szCs w:val="32"/>
          <w:rtl/>
        </w:rPr>
      </w:pPr>
      <w:r w:rsidRPr="00AE04F5">
        <w:rPr>
          <w:rFonts w:ascii="Sakkal Majalla" w:hAnsi="Sakkal Majalla" w:cs="Sakkal Majalla"/>
          <w:sz w:val="32"/>
          <w:szCs w:val="32"/>
          <w:rtl/>
        </w:rPr>
        <w:t>ومن هذا المنطلق، يمكن اعتبار تطبيق منهجية أجايل أحد الأساليب التي تسهم في تطوير هذه القدرات وتعزيز مرونة المؤسسة في التعامل مع التحديات المختلفة</w:t>
      </w:r>
      <w:r w:rsidRPr="00AE04F5">
        <w:rPr>
          <w:rFonts w:ascii="Sakkal Majalla" w:hAnsi="Sakkal Majalla" w:cs="Sakkal Majalla"/>
          <w:sz w:val="32"/>
          <w:szCs w:val="32"/>
        </w:rPr>
        <w:t>.</w:t>
      </w:r>
    </w:p>
    <w:p w14:paraId="1EA36EF0" w14:textId="77777777" w:rsidR="00AE04F5" w:rsidRPr="00AE04F5" w:rsidRDefault="00AE04F5" w:rsidP="00AE04F5">
      <w:pPr>
        <w:spacing w:line="360" w:lineRule="auto"/>
        <w:rPr>
          <w:rFonts w:ascii="Sakkal Majalla" w:hAnsi="Sakkal Majalla" w:cs="Sakkal Majalla"/>
          <w:sz w:val="32"/>
          <w:szCs w:val="32"/>
        </w:rPr>
      </w:pPr>
    </w:p>
    <w:p w14:paraId="62040352" w14:textId="77777777" w:rsidR="00AE04F5" w:rsidRPr="00AE04F5" w:rsidRDefault="00AE04F5" w:rsidP="00AE04F5">
      <w:pPr>
        <w:spacing w:line="360" w:lineRule="auto"/>
        <w:rPr>
          <w:rFonts w:ascii="Sakkal Majalla" w:hAnsi="Sakkal Majalla" w:cs="Sakkal Majalla"/>
          <w:b/>
          <w:bCs/>
          <w:sz w:val="32"/>
          <w:szCs w:val="32"/>
        </w:rPr>
      </w:pPr>
      <w:r w:rsidRPr="00AE04F5">
        <w:rPr>
          <w:rFonts w:ascii="Sakkal Majalla" w:hAnsi="Sakkal Majalla" w:cs="Sakkal Majalla"/>
          <w:b/>
          <w:bCs/>
          <w:sz w:val="32"/>
          <w:szCs w:val="32"/>
          <w:rtl/>
        </w:rPr>
        <w:t>خلاصة الإطار النظري</w:t>
      </w:r>
    </w:p>
    <w:p w14:paraId="4F004AF6" w14:textId="77777777" w:rsidR="00AE04F5" w:rsidRPr="00AE04F5" w:rsidRDefault="00AE04F5" w:rsidP="00AE04F5">
      <w:pPr>
        <w:spacing w:line="360" w:lineRule="auto"/>
        <w:rPr>
          <w:rFonts w:ascii="Sakkal Majalla" w:hAnsi="Sakkal Majalla" w:cs="Sakkal Majalla"/>
          <w:sz w:val="32"/>
          <w:szCs w:val="32"/>
        </w:rPr>
      </w:pPr>
      <w:r w:rsidRPr="00AE04F5">
        <w:rPr>
          <w:rFonts w:ascii="Sakkal Majalla" w:hAnsi="Sakkal Majalla" w:cs="Sakkal Majalla"/>
          <w:sz w:val="32"/>
          <w:szCs w:val="32"/>
          <w:rtl/>
        </w:rPr>
        <w:t>يتضح من العرض السابق أن الربط بين منهجية أجايل وإدارة سلسلة الإمداد يقوم على فكرة تعزيز المرونة وتحسين مستوى التنسيق بين مختلف الأطراف المشاركة في سلسلة الإمداد. كما أن اعتماد نظرية النظم يوفر إطارًا نظريًا يساعد على تفسير العلاقة بين تطبيق مبادئ أجايل وتحسين كفاءة ومرونة سلسلة الإمداد</w:t>
      </w:r>
      <w:r w:rsidRPr="00AE04F5">
        <w:rPr>
          <w:rFonts w:ascii="Sakkal Majalla" w:hAnsi="Sakkal Majalla" w:cs="Sakkal Majalla"/>
          <w:sz w:val="32"/>
          <w:szCs w:val="32"/>
        </w:rPr>
        <w:t>.</w:t>
      </w:r>
    </w:p>
    <w:p w14:paraId="6702D18E" w14:textId="77777777" w:rsidR="00531201" w:rsidRPr="00531201" w:rsidRDefault="00531201" w:rsidP="00531201">
      <w:pPr>
        <w:rPr>
          <w:rFonts w:ascii="Sakkal Majalla" w:hAnsi="Sakkal Majalla" w:cs="Sakkal Majalla"/>
          <w:sz w:val="32"/>
          <w:szCs w:val="32"/>
        </w:rPr>
      </w:pPr>
      <w:r w:rsidRPr="00531201">
        <w:rPr>
          <w:rFonts w:ascii="Sakkal Majalla" w:hAnsi="Sakkal Majalla" w:cs="Sakkal Majalla"/>
          <w:sz w:val="32"/>
          <w:szCs w:val="32"/>
          <w:rtl/>
        </w:rPr>
        <w:t>وفي ضوء ما سبق، تسعى هذه الدراسة إلى تحليل أثر تطبيق منهجية أجايل في تحسين كفاءة ومرونة إدارة سلسلة الإمداد لدى موردي الأجهزة الكهربائية في المملكة العربية السعودية</w:t>
      </w:r>
      <w:r w:rsidRPr="00531201">
        <w:rPr>
          <w:rFonts w:ascii="Sakkal Majalla" w:hAnsi="Sakkal Majalla" w:cs="Sakkal Majalla"/>
          <w:sz w:val="32"/>
          <w:szCs w:val="32"/>
        </w:rPr>
        <w:t>.</w:t>
      </w:r>
    </w:p>
    <w:p w14:paraId="32CE7AF4" w14:textId="77777777" w:rsidR="00FB44C1" w:rsidRPr="00531201" w:rsidRDefault="00FB44C1" w:rsidP="00FB44C1">
      <w:pPr>
        <w:jc w:val="right"/>
        <w:rPr>
          <w:rtl/>
        </w:rPr>
      </w:pPr>
    </w:p>
    <w:p w14:paraId="69C8E0E9" w14:textId="77777777" w:rsidR="00FB44C1" w:rsidRDefault="00FB44C1" w:rsidP="00FB44C1">
      <w:pPr>
        <w:jc w:val="right"/>
        <w:rPr>
          <w:rtl/>
        </w:rPr>
      </w:pPr>
    </w:p>
    <w:p w14:paraId="1163FB4C" w14:textId="77777777" w:rsidR="00FB44C1" w:rsidRDefault="00FB44C1" w:rsidP="00FB44C1">
      <w:pPr>
        <w:jc w:val="right"/>
        <w:rPr>
          <w:rtl/>
        </w:rPr>
      </w:pPr>
    </w:p>
    <w:p w14:paraId="0802E79B" w14:textId="77777777" w:rsidR="00C07EEF" w:rsidRPr="00996753" w:rsidRDefault="00C07EEF" w:rsidP="0089794F">
      <w:pPr>
        <w:rPr>
          <w:rFonts w:ascii="Sakkal Majalla" w:hAnsi="Sakkal Majalla" w:cs="Sakkal Majalla"/>
          <w:sz w:val="32"/>
          <w:szCs w:val="32"/>
        </w:rPr>
      </w:pPr>
    </w:p>
    <w:p w14:paraId="48874224" w14:textId="77777777" w:rsidR="00C07EEF" w:rsidRPr="00996753" w:rsidRDefault="00C07EEF" w:rsidP="009125CE">
      <w:pPr>
        <w:rPr>
          <w:rFonts w:ascii="Sakkal Majalla" w:hAnsi="Sakkal Majalla" w:cs="Sakkal Majalla"/>
          <w:sz w:val="32"/>
          <w:szCs w:val="32"/>
          <w:rtl/>
        </w:rPr>
      </w:pPr>
    </w:p>
    <w:p w14:paraId="5D28A33F" w14:textId="61BA8A17" w:rsidR="00996753" w:rsidRDefault="00907FDB" w:rsidP="00347FEF">
      <w:pPr>
        <w:rPr>
          <w:rFonts w:ascii="Sakkal Majalla" w:hAnsi="Sakkal Majalla" w:cs="Sakkal Majalla"/>
          <w:b/>
          <w:bCs/>
          <w:sz w:val="32"/>
          <w:szCs w:val="32"/>
          <w:rtl/>
        </w:rPr>
      </w:pPr>
      <w:r w:rsidRPr="001902DB">
        <w:rPr>
          <w:rFonts w:ascii="Sakkal Majalla" w:hAnsi="Sakkal Majalla" w:cs="Sakkal Majalla"/>
          <w:b/>
          <w:bCs/>
          <w:noProof/>
          <w:sz w:val="28"/>
          <w:szCs w:val="28"/>
        </w:rPr>
        <w:lastRenderedPageBreak/>
        <w:drawing>
          <wp:anchor distT="0" distB="0" distL="114300" distR="114300" simplePos="0" relativeHeight="251664384" behindDoc="0" locked="0" layoutInCell="1" allowOverlap="1" wp14:anchorId="22424835" wp14:editId="4BFF1010">
            <wp:simplePos x="0" y="0"/>
            <wp:positionH relativeFrom="margin">
              <wp:posOffset>3571875</wp:posOffset>
            </wp:positionH>
            <wp:positionV relativeFrom="margin">
              <wp:posOffset>-163830</wp:posOffset>
            </wp:positionV>
            <wp:extent cx="2227152" cy="2066925"/>
            <wp:effectExtent l="0" t="0" r="1905" b="0"/>
            <wp:wrapSquare wrapText="bothSides"/>
            <wp:docPr id="9964377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6486549F" w14:textId="416BDAED" w:rsidR="00347FEF" w:rsidRDefault="00347FEF" w:rsidP="00347FEF">
      <w:pPr>
        <w:jc w:val="right"/>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Midocean University </w:t>
      </w:r>
    </w:p>
    <w:p w14:paraId="10694217" w14:textId="609F4F1F" w:rsidR="00347FEF" w:rsidRPr="00363D5C" w:rsidRDefault="00347FEF" w:rsidP="00347FEF">
      <w:pPr>
        <w:jc w:val="right"/>
        <w:rPr>
          <w:rFonts w:ascii="Sakkal Majalla" w:hAnsi="Sakkal Majalla" w:cs="Sakkal Majalla"/>
          <w:b/>
          <w:bCs/>
          <w:sz w:val="28"/>
          <w:szCs w:val="28"/>
        </w:rPr>
      </w:pPr>
      <w:r w:rsidRPr="00363D5C">
        <w:rPr>
          <w:rFonts w:ascii="Sakkal Majalla" w:hAnsi="Sakkal Majalla" w:cs="Sakkal Majalla"/>
          <w:b/>
          <w:bCs/>
          <w:sz w:val="28"/>
          <w:szCs w:val="28"/>
        </w:rPr>
        <w:t>Faculty of Business Administration</w:t>
      </w:r>
    </w:p>
    <w:p w14:paraId="3119162B" w14:textId="77777777" w:rsidR="00347FEF" w:rsidRDefault="00347FEF" w:rsidP="00347FEF">
      <w:pPr>
        <w:jc w:val="right"/>
        <w:rPr>
          <w:rFonts w:ascii="Sakkal Majalla" w:hAnsi="Sakkal Majalla" w:cs="Sakkal Majalla"/>
          <w:b/>
          <w:bCs/>
          <w:sz w:val="28"/>
          <w:szCs w:val="28"/>
        </w:rPr>
      </w:pPr>
      <w:r>
        <w:rPr>
          <w:rFonts w:ascii="Sakkal Majalla" w:hAnsi="Sakkal Majalla" w:cs="Sakkal Majalla"/>
          <w:b/>
          <w:bCs/>
          <w:sz w:val="28"/>
          <w:szCs w:val="28"/>
        </w:rPr>
        <w:t xml:space="preserve">Project Management </w:t>
      </w:r>
    </w:p>
    <w:p w14:paraId="2A7430BC" w14:textId="77777777" w:rsidR="00347FEF" w:rsidRPr="009125CE" w:rsidRDefault="00347FEF" w:rsidP="00347FEF">
      <w:pPr>
        <w:jc w:val="right"/>
        <w:rPr>
          <w:rFonts w:ascii="Sakkal Majalla" w:hAnsi="Sakkal Majalla" w:cs="Sakkal Majalla"/>
          <w:sz w:val="28"/>
          <w:szCs w:val="28"/>
          <w:rtl/>
          <w:lang w:bidi="ar-EG"/>
        </w:rPr>
      </w:pPr>
    </w:p>
    <w:p w14:paraId="467E7037" w14:textId="77777777" w:rsidR="00347FEF" w:rsidRPr="009125CE" w:rsidRDefault="00347FEF" w:rsidP="00347FEF">
      <w:pPr>
        <w:rPr>
          <w:rFonts w:ascii="Sakkal Majalla" w:hAnsi="Sakkal Majalla" w:cs="Sakkal Majalla"/>
          <w:sz w:val="28"/>
          <w:szCs w:val="28"/>
          <w:rtl/>
          <w:lang w:bidi="ar-EG"/>
        </w:rPr>
      </w:pPr>
    </w:p>
    <w:p w14:paraId="7BA3D89A" w14:textId="77777777" w:rsidR="00347FEF" w:rsidRPr="009125CE" w:rsidRDefault="00347FEF" w:rsidP="00347FEF">
      <w:pPr>
        <w:rPr>
          <w:rFonts w:ascii="Sakkal Majalla" w:hAnsi="Sakkal Majalla" w:cs="Sakkal Majalla"/>
          <w:sz w:val="28"/>
          <w:szCs w:val="28"/>
          <w:rtl/>
        </w:rPr>
      </w:pPr>
      <w:r>
        <w:rPr>
          <w:rFonts w:ascii="Sakkal Majalla" w:hAnsi="Sakkal Majalla" w:cs="Sakkal Majalla" w:hint="cs"/>
          <w:sz w:val="28"/>
          <w:szCs w:val="28"/>
          <w:rtl/>
        </w:rPr>
        <w:t xml:space="preserve">   </w:t>
      </w:r>
    </w:p>
    <w:p w14:paraId="57B977FE" w14:textId="77777777" w:rsidR="00347FEF" w:rsidRDefault="00347FEF" w:rsidP="00347FEF">
      <w:pPr>
        <w:jc w:val="center"/>
        <w:rPr>
          <w:rFonts w:ascii="Sakkal Majalla" w:hAnsi="Sakkal Majalla" w:cs="Sakkal Majalla"/>
          <w:b/>
          <w:bCs/>
          <w:sz w:val="28"/>
          <w:szCs w:val="28"/>
          <w:rtl/>
          <w:lang w:bidi="ar-EG"/>
        </w:rPr>
      </w:pPr>
    </w:p>
    <w:p w14:paraId="013D226B" w14:textId="77777777" w:rsidR="00347FEF" w:rsidRDefault="00347FEF" w:rsidP="00347FEF">
      <w:pPr>
        <w:jc w:val="center"/>
        <w:rPr>
          <w:rFonts w:ascii="Sakkal Majalla" w:hAnsi="Sakkal Majalla" w:cs="Sakkal Majalla"/>
          <w:b/>
          <w:bCs/>
          <w:sz w:val="32"/>
          <w:szCs w:val="32"/>
          <w:rtl/>
        </w:rPr>
      </w:pPr>
      <w:r w:rsidRPr="00225FDD">
        <w:rPr>
          <w:rFonts w:ascii="Sakkal Majalla" w:hAnsi="Sakkal Majalla" w:cs="Sakkal Majalla"/>
          <w:b/>
          <w:bCs/>
          <w:sz w:val="32"/>
          <w:szCs w:val="32"/>
        </w:rPr>
        <w:t>Applying the Agile methodology to improve operations in supply chains</w:t>
      </w:r>
      <w:r>
        <w:rPr>
          <w:rFonts w:ascii="Sakkal Majalla" w:hAnsi="Sakkal Majalla" w:cs="Sakkal Majalla"/>
          <w:b/>
          <w:bCs/>
          <w:sz w:val="32"/>
          <w:szCs w:val="32"/>
        </w:rPr>
        <w:t xml:space="preserve"> by applying it on:</w:t>
      </w:r>
      <w:r w:rsidRPr="00225FDD">
        <w:rPr>
          <w:rFonts w:ascii="Sakkal Majalla" w:hAnsi="Sakkal Majalla" w:cs="Sakkal Majalla"/>
          <w:b/>
          <w:bCs/>
          <w:sz w:val="32"/>
          <w:szCs w:val="32"/>
        </w:rPr>
        <w:t xml:space="preserve"> </w:t>
      </w:r>
      <w:r>
        <w:rPr>
          <w:rFonts w:ascii="Sakkal Majalla" w:hAnsi="Sakkal Majalla" w:cs="Sakkal Majalla"/>
          <w:b/>
          <w:bCs/>
          <w:sz w:val="32"/>
          <w:szCs w:val="32"/>
        </w:rPr>
        <w:t>E</w:t>
      </w:r>
      <w:r w:rsidRPr="00225FDD">
        <w:rPr>
          <w:rFonts w:ascii="Sakkal Majalla" w:hAnsi="Sakkal Majalla" w:cs="Sakkal Majalla"/>
          <w:b/>
          <w:bCs/>
          <w:sz w:val="32"/>
          <w:szCs w:val="32"/>
        </w:rPr>
        <w:t xml:space="preserve">lectrical appliance suppliers in </w:t>
      </w:r>
      <w:r>
        <w:rPr>
          <w:rFonts w:ascii="Sakkal Majalla" w:hAnsi="Sakkal Majalla" w:cs="Sakkal Majalla"/>
          <w:b/>
          <w:bCs/>
          <w:sz w:val="32"/>
          <w:szCs w:val="32"/>
        </w:rPr>
        <w:t xml:space="preserve">the Kingdom of </w:t>
      </w:r>
      <w:r w:rsidRPr="00225FDD">
        <w:rPr>
          <w:rFonts w:ascii="Sakkal Majalla" w:hAnsi="Sakkal Majalla" w:cs="Sakkal Majalla"/>
          <w:b/>
          <w:bCs/>
          <w:sz w:val="32"/>
          <w:szCs w:val="32"/>
        </w:rPr>
        <w:t>Saudi Arabia</w:t>
      </w:r>
    </w:p>
    <w:p w14:paraId="215E1FDD" w14:textId="77777777" w:rsidR="00347FEF" w:rsidRDefault="00347FEF" w:rsidP="00347FEF">
      <w:pPr>
        <w:rPr>
          <w:rFonts w:ascii="Sakkal Majalla" w:hAnsi="Sakkal Majalla" w:cs="Sakkal Majalla"/>
          <w:sz w:val="28"/>
          <w:szCs w:val="28"/>
          <w:lang w:bidi="ar-EG"/>
        </w:rPr>
      </w:pPr>
    </w:p>
    <w:p w14:paraId="50927D31" w14:textId="77777777" w:rsidR="00347FEF" w:rsidRPr="009125CE" w:rsidRDefault="00347FEF" w:rsidP="00347FEF">
      <w:pPr>
        <w:rPr>
          <w:rFonts w:ascii="Sakkal Majalla" w:hAnsi="Sakkal Majalla" w:cs="Sakkal Majalla"/>
          <w:sz w:val="28"/>
          <w:szCs w:val="28"/>
          <w:rtl/>
          <w:lang w:bidi="ar-EG"/>
        </w:rPr>
      </w:pPr>
    </w:p>
    <w:p w14:paraId="32F93595" w14:textId="77777777" w:rsidR="00347FEF" w:rsidRDefault="00347FEF" w:rsidP="00347FEF">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Prepared by: </w:t>
      </w:r>
    </w:p>
    <w:p w14:paraId="1D89615F" w14:textId="77777777" w:rsidR="00347FEF" w:rsidRPr="001902DB" w:rsidRDefault="00347FEF" w:rsidP="00347FEF">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Abdulrahman Saeed Qahtan</w:t>
      </w:r>
    </w:p>
    <w:p w14:paraId="3A69393D" w14:textId="77777777" w:rsidR="00347FEF" w:rsidRDefault="00347FEF" w:rsidP="00347FEF">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Supervision </w:t>
      </w:r>
      <w:proofErr w:type="gramStart"/>
      <w:r>
        <w:rPr>
          <w:rFonts w:ascii="Sakkal Majalla" w:hAnsi="Sakkal Majalla" w:cs="Sakkal Majalla"/>
          <w:b/>
          <w:bCs/>
          <w:sz w:val="28"/>
          <w:szCs w:val="28"/>
          <w:lang w:bidi="ar-EG"/>
        </w:rPr>
        <w:t>of :</w:t>
      </w:r>
      <w:proofErr w:type="gramEnd"/>
      <w:r>
        <w:rPr>
          <w:rFonts w:ascii="Sakkal Majalla" w:hAnsi="Sakkal Majalla" w:cs="Sakkal Majalla"/>
          <w:b/>
          <w:bCs/>
          <w:sz w:val="28"/>
          <w:szCs w:val="28"/>
          <w:lang w:bidi="ar-EG"/>
        </w:rPr>
        <w:t xml:space="preserve"> </w:t>
      </w:r>
    </w:p>
    <w:p w14:paraId="71C5B26F" w14:textId="77777777" w:rsidR="00347FEF" w:rsidRPr="001902DB" w:rsidRDefault="00347FEF" w:rsidP="00347FEF">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proofErr w:type="spellStart"/>
      <w:r>
        <w:rPr>
          <w:rFonts w:ascii="Sakkal Majalla" w:hAnsi="Sakkal Majalla" w:cs="Sakkal Majalla"/>
          <w:b/>
          <w:bCs/>
          <w:sz w:val="28"/>
          <w:szCs w:val="28"/>
          <w:lang w:bidi="ar-EG"/>
        </w:rPr>
        <w:t>AlFaisal</w:t>
      </w:r>
      <w:proofErr w:type="spellEnd"/>
      <w:r>
        <w:rPr>
          <w:rFonts w:ascii="Sakkal Majalla" w:hAnsi="Sakkal Majalla" w:cs="Sakkal Majalla"/>
          <w:b/>
          <w:bCs/>
          <w:sz w:val="28"/>
          <w:szCs w:val="28"/>
          <w:lang w:bidi="ar-EG"/>
        </w:rPr>
        <w:t xml:space="preserve"> Abdulhameed</w:t>
      </w:r>
    </w:p>
    <w:p w14:paraId="485B499B" w14:textId="77777777" w:rsidR="00347FEF" w:rsidRDefault="00347FEF" w:rsidP="00347FEF">
      <w:pPr>
        <w:jc w:val="center"/>
        <w:rPr>
          <w:rFonts w:ascii="Sakkal Majalla" w:hAnsi="Sakkal Majalla" w:cs="Sakkal Majalla"/>
          <w:b/>
          <w:bCs/>
          <w:sz w:val="28"/>
          <w:szCs w:val="28"/>
          <w:lang w:bidi="ar-EG"/>
        </w:rPr>
      </w:pPr>
      <w:proofErr w:type="spellStart"/>
      <w:proofErr w:type="gramStart"/>
      <w:r>
        <w:rPr>
          <w:rFonts w:ascii="Sakkal Majalla" w:hAnsi="Sakkal Majalla" w:cs="Sakkal Majalla"/>
          <w:b/>
          <w:bCs/>
          <w:sz w:val="28"/>
          <w:szCs w:val="28"/>
          <w:lang w:bidi="ar-EG"/>
        </w:rPr>
        <w:t>Dr.Fayez</w:t>
      </w:r>
      <w:proofErr w:type="spellEnd"/>
      <w:proofErr w:type="gramEnd"/>
      <w:r>
        <w:rPr>
          <w:rFonts w:ascii="Sakkal Majalla" w:hAnsi="Sakkal Majalla" w:cs="Sakkal Majalla"/>
          <w:b/>
          <w:bCs/>
          <w:sz w:val="28"/>
          <w:szCs w:val="28"/>
          <w:lang w:bidi="ar-EG"/>
        </w:rPr>
        <w:t xml:space="preserve"> Jarad</w:t>
      </w:r>
    </w:p>
    <w:p w14:paraId="7A63FA7A" w14:textId="77777777" w:rsidR="00347FEF" w:rsidRDefault="00347FEF" w:rsidP="00347FEF">
      <w:pPr>
        <w:rPr>
          <w:rFonts w:ascii="Sakkal Majalla" w:hAnsi="Sakkal Majalla" w:cs="Sakkal Majalla"/>
          <w:b/>
          <w:bCs/>
          <w:sz w:val="28"/>
          <w:szCs w:val="28"/>
          <w:rtl/>
          <w:lang w:bidi="ar-EG"/>
        </w:rPr>
      </w:pPr>
    </w:p>
    <w:p w14:paraId="688D0A56" w14:textId="77777777" w:rsidR="00347FEF" w:rsidRPr="001902DB" w:rsidRDefault="00347FEF" w:rsidP="00347FEF">
      <w:pPr>
        <w:jc w:val="center"/>
        <w:rPr>
          <w:rFonts w:ascii="Sakkal Majalla" w:hAnsi="Sakkal Majalla" w:cs="Sakkal Majalla"/>
          <w:b/>
          <w:bCs/>
          <w:sz w:val="28"/>
          <w:szCs w:val="28"/>
          <w:rtl/>
          <w:lang w:bidi="ar-EG"/>
        </w:rPr>
      </w:pPr>
    </w:p>
    <w:p w14:paraId="05D2745D" w14:textId="77777777" w:rsidR="00347FEF" w:rsidRPr="001902DB" w:rsidRDefault="00347FEF" w:rsidP="00347FEF">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Academic </w:t>
      </w:r>
      <w:proofErr w:type="gramStart"/>
      <w:r>
        <w:rPr>
          <w:rFonts w:ascii="Sakkal Majalla" w:hAnsi="Sakkal Majalla" w:cs="Sakkal Majalla"/>
          <w:b/>
          <w:bCs/>
          <w:sz w:val="28"/>
          <w:szCs w:val="28"/>
          <w:lang w:bidi="ar-EG"/>
        </w:rPr>
        <w:t>Year :</w:t>
      </w:r>
      <w:proofErr w:type="gramEnd"/>
    </w:p>
    <w:p w14:paraId="6E52896B" w14:textId="206AA509" w:rsidR="009125CE" w:rsidRPr="009125CE" w:rsidRDefault="00347FEF" w:rsidP="00347FEF">
      <w:pPr>
        <w:jc w:val="center"/>
        <w:rPr>
          <w:rFonts w:ascii="Sakkal Majalla" w:hAnsi="Sakkal Majalla" w:cs="Sakkal Majalla"/>
          <w:b/>
          <w:bCs/>
          <w:sz w:val="28"/>
          <w:szCs w:val="28"/>
        </w:rPr>
      </w:pPr>
      <w:r>
        <w:rPr>
          <w:rFonts w:ascii="Sakkal Majalla" w:hAnsi="Sakkal Majalla" w:cs="Sakkal Majalla"/>
          <w:b/>
          <w:bCs/>
          <w:sz w:val="28"/>
          <w:szCs w:val="28"/>
          <w:lang w:bidi="ar-EG"/>
        </w:rPr>
        <w:t>2026</w:t>
      </w: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51EC4" w14:textId="77777777" w:rsidR="007F7E97" w:rsidRDefault="007F7E97" w:rsidP="009125CE">
      <w:pPr>
        <w:spacing w:after="0" w:line="240" w:lineRule="auto"/>
      </w:pPr>
      <w:r>
        <w:separator/>
      </w:r>
    </w:p>
  </w:endnote>
  <w:endnote w:type="continuationSeparator" w:id="0">
    <w:p w14:paraId="2B3B7EAA" w14:textId="77777777" w:rsidR="007F7E97" w:rsidRDefault="007F7E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89551471"/>
      <w:docPartObj>
        <w:docPartGallery w:val="Page Numbers (Bottom of Page)"/>
        <w:docPartUnique/>
      </w:docPartObj>
    </w:sdtPr>
    <w:sdtEndPr>
      <w:rPr>
        <w:noProof/>
      </w:rPr>
    </w:sdtEndPr>
    <w:sdtContent>
      <w:p w14:paraId="0FDD8292" w14:textId="56448E6B" w:rsidR="00120E28" w:rsidRDefault="00120E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C20DD" w14:textId="77777777" w:rsidR="00120E28" w:rsidRDefault="0012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8E8AB" w14:textId="77777777" w:rsidR="007F7E97" w:rsidRDefault="007F7E97" w:rsidP="009125CE">
      <w:pPr>
        <w:spacing w:after="0" w:line="240" w:lineRule="auto"/>
      </w:pPr>
      <w:r>
        <w:separator/>
      </w:r>
    </w:p>
  </w:footnote>
  <w:footnote w:type="continuationSeparator" w:id="0">
    <w:p w14:paraId="085231A9" w14:textId="77777777" w:rsidR="007F7E97" w:rsidRDefault="007F7E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4288E"/>
    <w:multiLevelType w:val="hybridMultilevel"/>
    <w:tmpl w:val="A07637F4"/>
    <w:lvl w:ilvl="0" w:tplc="C81A4536">
      <w:start w:val="1"/>
      <w:numFmt w:val="bullet"/>
      <w:lvlText w:val="-"/>
      <w:lvlJc w:val="left"/>
      <w:pPr>
        <w:ind w:left="432" w:hanging="360"/>
      </w:pPr>
      <w:rPr>
        <w:rFonts w:ascii="Calibri" w:eastAsiaTheme="minorHAnsi" w:hAnsi="Calibri" w:cs="Calibri"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15:restartNumberingAfterBreak="0">
    <w:nsid w:val="361202B2"/>
    <w:multiLevelType w:val="multilevel"/>
    <w:tmpl w:val="2902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0040B3"/>
    <w:multiLevelType w:val="hybridMultilevel"/>
    <w:tmpl w:val="36F6F272"/>
    <w:lvl w:ilvl="0" w:tplc="64DCA67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654625">
    <w:abstractNumId w:val="0"/>
  </w:num>
  <w:num w:numId="2" w16cid:durableId="896553349">
    <w:abstractNumId w:val="2"/>
  </w:num>
  <w:num w:numId="3" w16cid:durableId="248196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10C5"/>
    <w:rsid w:val="000C15D1"/>
    <w:rsid w:val="000E6998"/>
    <w:rsid w:val="000F44B4"/>
    <w:rsid w:val="00106C0C"/>
    <w:rsid w:val="00120E28"/>
    <w:rsid w:val="00155B92"/>
    <w:rsid w:val="001902DB"/>
    <w:rsid w:val="001A754B"/>
    <w:rsid w:val="001B1FB7"/>
    <w:rsid w:val="001B28F4"/>
    <w:rsid w:val="001C2162"/>
    <w:rsid w:val="00251806"/>
    <w:rsid w:val="002C407E"/>
    <w:rsid w:val="002F442E"/>
    <w:rsid w:val="00303B1D"/>
    <w:rsid w:val="00342DAB"/>
    <w:rsid w:val="00347FEF"/>
    <w:rsid w:val="003625DB"/>
    <w:rsid w:val="00383DBF"/>
    <w:rsid w:val="003C23B4"/>
    <w:rsid w:val="003E6541"/>
    <w:rsid w:val="00414C7F"/>
    <w:rsid w:val="004163C7"/>
    <w:rsid w:val="00462160"/>
    <w:rsid w:val="004800F3"/>
    <w:rsid w:val="00510EBC"/>
    <w:rsid w:val="00531201"/>
    <w:rsid w:val="005361B4"/>
    <w:rsid w:val="005F4862"/>
    <w:rsid w:val="00601AC5"/>
    <w:rsid w:val="00640B6B"/>
    <w:rsid w:val="0066659A"/>
    <w:rsid w:val="006666CA"/>
    <w:rsid w:val="0067078A"/>
    <w:rsid w:val="006713B6"/>
    <w:rsid w:val="006878B6"/>
    <w:rsid w:val="006948DE"/>
    <w:rsid w:val="006C40D0"/>
    <w:rsid w:val="007120EE"/>
    <w:rsid w:val="00713874"/>
    <w:rsid w:val="007144FA"/>
    <w:rsid w:val="0072535E"/>
    <w:rsid w:val="0075239F"/>
    <w:rsid w:val="007B0E54"/>
    <w:rsid w:val="007B5D2D"/>
    <w:rsid w:val="007E3A20"/>
    <w:rsid w:val="007F7E97"/>
    <w:rsid w:val="008413C4"/>
    <w:rsid w:val="00872245"/>
    <w:rsid w:val="00877AAC"/>
    <w:rsid w:val="00896FE4"/>
    <w:rsid w:val="0089794F"/>
    <w:rsid w:val="008A6D13"/>
    <w:rsid w:val="008C7881"/>
    <w:rsid w:val="008D1AE5"/>
    <w:rsid w:val="008D2DA4"/>
    <w:rsid w:val="008D6D5D"/>
    <w:rsid w:val="008F1EAE"/>
    <w:rsid w:val="00907FDB"/>
    <w:rsid w:val="009125CE"/>
    <w:rsid w:val="0093679A"/>
    <w:rsid w:val="00946F5F"/>
    <w:rsid w:val="009517D0"/>
    <w:rsid w:val="00996753"/>
    <w:rsid w:val="009B6888"/>
    <w:rsid w:val="009C0161"/>
    <w:rsid w:val="009D108D"/>
    <w:rsid w:val="009E1436"/>
    <w:rsid w:val="009E5668"/>
    <w:rsid w:val="009F0B26"/>
    <w:rsid w:val="00A02297"/>
    <w:rsid w:val="00A0688E"/>
    <w:rsid w:val="00AA5F4F"/>
    <w:rsid w:val="00AA79E9"/>
    <w:rsid w:val="00AB0A70"/>
    <w:rsid w:val="00AC7A1C"/>
    <w:rsid w:val="00AE04F5"/>
    <w:rsid w:val="00B37B4D"/>
    <w:rsid w:val="00B622C3"/>
    <w:rsid w:val="00B63B0F"/>
    <w:rsid w:val="00B7678A"/>
    <w:rsid w:val="00B84AA9"/>
    <w:rsid w:val="00B924CC"/>
    <w:rsid w:val="00BC094B"/>
    <w:rsid w:val="00BE10E9"/>
    <w:rsid w:val="00BF16E5"/>
    <w:rsid w:val="00C07EEF"/>
    <w:rsid w:val="00C23A68"/>
    <w:rsid w:val="00C54348"/>
    <w:rsid w:val="00C72744"/>
    <w:rsid w:val="00CB0649"/>
    <w:rsid w:val="00CB2A44"/>
    <w:rsid w:val="00CD709A"/>
    <w:rsid w:val="00CF5AC1"/>
    <w:rsid w:val="00D04F62"/>
    <w:rsid w:val="00D22171"/>
    <w:rsid w:val="00D52480"/>
    <w:rsid w:val="00D73487"/>
    <w:rsid w:val="00DC68DB"/>
    <w:rsid w:val="00DE2439"/>
    <w:rsid w:val="00E80FD9"/>
    <w:rsid w:val="00EB2791"/>
    <w:rsid w:val="00F34400"/>
    <w:rsid w:val="00F546CE"/>
    <w:rsid w:val="00F55A32"/>
    <w:rsid w:val="00F67500"/>
    <w:rsid w:val="00F925D0"/>
    <w:rsid w:val="00F94B37"/>
    <w:rsid w:val="00FB4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96753"/>
    <w:pPr>
      <w:ind w:left="720"/>
      <w:contextualSpacing/>
    </w:pPr>
  </w:style>
  <w:style w:type="paragraph" w:styleId="NormalWeb">
    <w:name w:val="Normal (Web)"/>
    <w:basedOn w:val="Normal"/>
    <w:uiPriority w:val="99"/>
    <w:semiHidden/>
    <w:unhideWhenUsed/>
    <w:rsid w:val="00303B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4946</Words>
  <Characters>28196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Qahtan</cp:lastModifiedBy>
  <cp:revision>2</cp:revision>
  <cp:lastPrinted>2026-03-16T19:05:00Z</cp:lastPrinted>
  <dcterms:created xsi:type="dcterms:W3CDTF">2026-03-16T19:14:00Z</dcterms:created>
  <dcterms:modified xsi:type="dcterms:W3CDTF">2026-03-16T19:14:00Z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