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F5129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F51291" w:rsidRDefault="00F51291" w:rsidP="00F512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DD331F" w:rsidR="00F51291" w:rsidRDefault="00F51291" w:rsidP="00F5129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585345C6" w:rsidR="00F51291" w:rsidRDefault="00F51291" w:rsidP="00F51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F51291" w:rsidRDefault="00F51291" w:rsidP="00F512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F51291" w:rsidRPr="00144F7E" w:rsidRDefault="00F51291" w:rsidP="00F51291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F5129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51291" w:rsidRDefault="00F51291" w:rsidP="00F512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9B4840D" w:rsidR="00F51291" w:rsidRDefault="00F51291" w:rsidP="00F5129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7F589726" w:rsidR="00F51291" w:rsidRDefault="00F51291" w:rsidP="00F51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F51291" w:rsidRDefault="00F51291" w:rsidP="00F512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0D8B214" w:rsidR="00F51291" w:rsidRPr="00754D12" w:rsidRDefault="00F51291" w:rsidP="00F51291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F5129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51291" w:rsidRDefault="00F51291" w:rsidP="00F512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8CD5568" w:rsidR="00F51291" w:rsidRDefault="00F51291" w:rsidP="00F5129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294B0BA7" w:rsidR="00F51291" w:rsidRDefault="00F51291" w:rsidP="00F51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36C5185" w:rsidR="00F51291" w:rsidRDefault="00F51291" w:rsidP="00F512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BFEF517" w:rsidR="00F51291" w:rsidRPr="00E8003E" w:rsidRDefault="00F51291" w:rsidP="00F51291">
            <w:pPr>
              <w:bidi/>
              <w:jc w:val="lowKashida"/>
              <w:rPr>
                <w:rFonts w:cs="Times New Roman" w:hint="cs"/>
                <w:lang w:bidi="ar-EG"/>
              </w:rPr>
            </w:pPr>
          </w:p>
        </w:tc>
      </w:tr>
      <w:tr w:rsidR="00F5129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51291" w:rsidRDefault="00F51291" w:rsidP="00F512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6A14B64" w:rsidR="00F51291" w:rsidRDefault="00F51291" w:rsidP="00F5129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2B0F576E" w:rsidR="00F51291" w:rsidRDefault="00F51291" w:rsidP="00F51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F51291" w:rsidRDefault="00F51291" w:rsidP="00F512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4D60129" w:rsidR="00F51291" w:rsidRPr="00B523F5" w:rsidRDefault="00F51291" w:rsidP="00F51291">
            <w:pPr>
              <w:bidi/>
              <w:jc w:val="lowKashida"/>
              <w:rPr>
                <w:rFonts w:cstheme="minorBidi"/>
                <w:lang w:bidi="ar-EG"/>
              </w:rPr>
            </w:pPr>
          </w:p>
        </w:tc>
      </w:tr>
      <w:tr w:rsidR="00F5129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51291" w:rsidRDefault="00F51291" w:rsidP="00F512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BED7245" w:rsidR="00F51291" w:rsidRDefault="00F51291" w:rsidP="00F5129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3FA448" w14:textId="6EA7BA5A" w:rsidR="00F51291" w:rsidRDefault="00F51291" w:rsidP="00F51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AF022A0" w:rsidR="00F51291" w:rsidRDefault="00F51291" w:rsidP="00F512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0F766D4" w:rsidR="00F51291" w:rsidRPr="006C0FFF" w:rsidRDefault="00F51291" w:rsidP="00F51291">
            <w:pPr>
              <w:bidi/>
              <w:jc w:val="lowKashida"/>
              <w:rPr>
                <w:rFonts w:cs="Arial"/>
              </w:rPr>
            </w:pPr>
          </w:p>
        </w:tc>
      </w:tr>
      <w:tr w:rsidR="00F5129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51291" w:rsidRDefault="00F51291" w:rsidP="00F512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F51291" w:rsidRDefault="00F51291" w:rsidP="00F512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1E50F31A" w:rsidR="00F51291" w:rsidRDefault="00F51291" w:rsidP="00F51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90607A2" w:rsidR="00F51291" w:rsidRDefault="00F51291" w:rsidP="00F5129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9B15519" w14:textId="742C470E" w:rsidR="00F51291" w:rsidRPr="006C0FFF" w:rsidRDefault="00F51291" w:rsidP="007B2BA6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يجب ذكر </w:t>
            </w:r>
            <w:r w:rsidR="007B2BA6">
              <w:rPr>
                <w:rFonts w:cs="Times New Roman" w:hint="cs"/>
                <w:rtl/>
              </w:rPr>
              <w:t>ال</w:t>
            </w:r>
            <w:r>
              <w:rPr>
                <w:rFonts w:cs="Times New Roman"/>
                <w:rtl/>
              </w:rPr>
              <w:t xml:space="preserve">هدف </w:t>
            </w:r>
            <w:r w:rsidR="007B2BA6">
              <w:rPr>
                <w:rFonts w:cs="Times New Roman" w:hint="cs"/>
                <w:rtl/>
              </w:rPr>
              <w:t>ال</w:t>
            </w:r>
            <w:r>
              <w:rPr>
                <w:rFonts w:cs="Times New Roman"/>
                <w:rtl/>
              </w:rPr>
              <w:t xml:space="preserve">رئيسي </w:t>
            </w:r>
            <w:r w:rsidR="007B2BA6">
              <w:rPr>
                <w:rFonts w:cs="Times New Roman" w:hint="cs"/>
                <w:rtl/>
              </w:rPr>
              <w:t>للدراسة</w:t>
            </w:r>
            <w:r>
              <w:rPr>
                <w:rFonts w:cs="Times New Roman"/>
                <w:rtl/>
              </w:rPr>
              <w:t xml:space="preserve">، ثم تنبثق عنه </w:t>
            </w:r>
            <w:r w:rsidRPr="006C0FFF">
              <w:rPr>
                <w:rFonts w:cs="Arial"/>
                <w:rtl/>
              </w:rPr>
              <w:t>مجموعة</w:t>
            </w:r>
            <w:r>
              <w:rPr>
                <w:rFonts w:cs="Times New Roman"/>
                <w:rtl/>
              </w:rPr>
              <w:t xml:space="preserve"> من الأهداف الفرعية</w:t>
            </w:r>
            <w:r>
              <w:rPr>
                <w:rFonts w:cstheme="minorBidi" w:hint="cs"/>
                <w:rtl/>
                <w:lang w:bidi="ar-EG"/>
              </w:rPr>
              <w:t>.</w:t>
            </w:r>
          </w:p>
        </w:tc>
      </w:tr>
      <w:tr w:rsidR="007B2BA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B2BA6" w:rsidRDefault="007B2BA6" w:rsidP="007B2B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89FB866" w:rsidR="007B2BA6" w:rsidRDefault="007B2BA6" w:rsidP="007B2BA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4C7D526A" w:rsidR="007B2BA6" w:rsidRDefault="007B2BA6" w:rsidP="007B2B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BD152F3" w:rsidR="007B2BA6" w:rsidRDefault="007B2BA6" w:rsidP="007B2B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71E8EA" w:rsidR="007B2BA6" w:rsidRPr="00B523F5" w:rsidRDefault="007B2BA6" w:rsidP="007B2BA6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</w:p>
        </w:tc>
      </w:tr>
      <w:tr w:rsidR="007B2BA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B2BA6" w:rsidRDefault="007B2BA6" w:rsidP="007B2B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450861D" w:rsidR="007B2BA6" w:rsidRDefault="007B2BA6" w:rsidP="007B2BA6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1FA7EFC" w14:textId="16A5B904" w:rsidR="007B2BA6" w:rsidRDefault="007B2BA6" w:rsidP="007B2B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B2BA6" w:rsidRDefault="007B2BA6" w:rsidP="007B2B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70113E7" w:rsidR="007B2BA6" w:rsidRPr="00E855EF" w:rsidRDefault="007B2BA6" w:rsidP="007B2BA6">
            <w:pPr>
              <w:bidi/>
              <w:jc w:val="lowKashida"/>
              <w:rPr>
                <w:rFonts w:cs="Arial"/>
              </w:rPr>
            </w:pPr>
          </w:p>
        </w:tc>
      </w:tr>
      <w:tr w:rsidR="007B2BA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B2BA6" w:rsidRDefault="007B2BA6" w:rsidP="007B2B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B2BA6" w:rsidRDefault="007B2BA6" w:rsidP="007B2B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5D32E04B" w:rsidR="007B2BA6" w:rsidRDefault="007B2BA6" w:rsidP="007B2B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F1C3645" w:rsidR="007B2BA6" w:rsidRDefault="007B2BA6" w:rsidP="007B2BA6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FA3A33B" w14:textId="32802BAD" w:rsidR="007B2BA6" w:rsidRPr="007B2BA6" w:rsidRDefault="007B2BA6" w:rsidP="007B2BA6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ضرورة توضيح مفهوم وأبعاد الأداء التنافسي.ثم بعدها يتم توضيح 0العلاقة بين إدارة الجودة الشاملة والأداء التنافسي.</w:t>
            </w:r>
          </w:p>
        </w:tc>
      </w:tr>
      <w:tr w:rsidR="008E230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E2302" w:rsidRDefault="008E2302" w:rsidP="008E23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E2302" w:rsidRDefault="008E2302" w:rsidP="008E23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D538161" w:rsidR="008E2302" w:rsidRDefault="008E2302" w:rsidP="008E23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4C935DD" w:rsidR="008E2302" w:rsidRDefault="008E2302" w:rsidP="008E2302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23723223" w:rsidR="008E2302" w:rsidRDefault="008E2302" w:rsidP="008E2302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 xml:space="preserve">المتغير المستقل </w:t>
            </w:r>
            <w:r>
              <w:rPr>
                <w:rFonts w:cs="Arial" w:hint="cs"/>
                <w:rtl/>
              </w:rPr>
              <w:t>والمتغير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8E230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E2302" w:rsidRDefault="008E2302" w:rsidP="008E23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14E49CE" w:rsidR="008E2302" w:rsidRDefault="008E2302" w:rsidP="008E230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104CB6E9" w:rsidR="008E2302" w:rsidRDefault="008E2302" w:rsidP="008E23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E2302" w:rsidRDefault="008E2302" w:rsidP="008E23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726326F" w:rsidR="008E2302" w:rsidRDefault="008E2302" w:rsidP="008E2302">
            <w:pPr>
              <w:bidi/>
              <w:jc w:val="lowKashida"/>
            </w:pPr>
          </w:p>
        </w:tc>
      </w:tr>
      <w:tr w:rsidR="008E230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E2302" w:rsidRDefault="008E2302" w:rsidP="008E23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E2302" w:rsidRDefault="008E2302" w:rsidP="008E23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2F8D9AC1" w:rsidR="008E2302" w:rsidRDefault="008E2302" w:rsidP="008E23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6CED09E" w:rsidR="008E2302" w:rsidRDefault="008E2302" w:rsidP="008E2302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92DA691" w14:textId="35AA3FB3" w:rsidR="008E2302" w:rsidRPr="00EF332F" w:rsidRDefault="008E2302" w:rsidP="008E2302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8E230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E2302" w:rsidRDefault="008E2302" w:rsidP="008E23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42D21A2" w:rsidR="008E2302" w:rsidRDefault="008E2302" w:rsidP="008E230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774E894E" w:rsidR="008E2302" w:rsidRDefault="008E2302" w:rsidP="008E23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96C680" w:rsidR="008E2302" w:rsidRDefault="008E2302" w:rsidP="008E23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6242E55" w:rsidR="008E2302" w:rsidRPr="008E2302" w:rsidRDefault="008E2302" w:rsidP="008E2302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</w:p>
        </w:tc>
      </w:tr>
      <w:tr w:rsidR="008E230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E2302" w:rsidRDefault="008E2302" w:rsidP="008E23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700A36" w:rsidR="008E2302" w:rsidRPr="00816817" w:rsidRDefault="008E2302" w:rsidP="008E2302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62F17"/>
    <w:rsid w:val="00114568"/>
    <w:rsid w:val="00131D93"/>
    <w:rsid w:val="00144F7E"/>
    <w:rsid w:val="00195E2E"/>
    <w:rsid w:val="00195FFA"/>
    <w:rsid w:val="001C1BA3"/>
    <w:rsid w:val="002A4162"/>
    <w:rsid w:val="003432A5"/>
    <w:rsid w:val="004E21BE"/>
    <w:rsid w:val="0051074A"/>
    <w:rsid w:val="005401DF"/>
    <w:rsid w:val="005F54DF"/>
    <w:rsid w:val="00622FE9"/>
    <w:rsid w:val="006C0FFF"/>
    <w:rsid w:val="006F193D"/>
    <w:rsid w:val="00754D12"/>
    <w:rsid w:val="00765954"/>
    <w:rsid w:val="007B2BA6"/>
    <w:rsid w:val="00816817"/>
    <w:rsid w:val="008239B5"/>
    <w:rsid w:val="008A6AEA"/>
    <w:rsid w:val="008D1A67"/>
    <w:rsid w:val="008D7A2A"/>
    <w:rsid w:val="008E2302"/>
    <w:rsid w:val="00931BFB"/>
    <w:rsid w:val="00976F6F"/>
    <w:rsid w:val="00A508D3"/>
    <w:rsid w:val="00AD2733"/>
    <w:rsid w:val="00B13635"/>
    <w:rsid w:val="00B523F5"/>
    <w:rsid w:val="00C60C27"/>
    <w:rsid w:val="00D34A3E"/>
    <w:rsid w:val="00D81E88"/>
    <w:rsid w:val="00E346A6"/>
    <w:rsid w:val="00E8003E"/>
    <w:rsid w:val="00E855EF"/>
    <w:rsid w:val="00EB387B"/>
    <w:rsid w:val="00EF332F"/>
    <w:rsid w:val="00F51291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42</cp:revision>
  <dcterms:created xsi:type="dcterms:W3CDTF">2025-07-04T13:09:00Z</dcterms:created>
  <dcterms:modified xsi:type="dcterms:W3CDTF">2025-12-02T09:28:00Z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