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BB5DAE" w:rsidR="00EA22ED" w:rsidRDefault="00EA22ED" w:rsidP="00253FB5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253FB5" w:rsidRPr="00253FB5">
        <w:rPr>
          <w:rFonts w:cs="Arial"/>
          <w:rtl/>
        </w:rPr>
        <w:t>بشاره زكري_56084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D5988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72BCBA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6575BC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013C766" w:rsidR="001D5988" w:rsidRDefault="001D5988" w:rsidP="001D5988">
            <w:pPr>
              <w:jc w:val="center"/>
              <w:rPr>
                <w:rtl/>
                <w:lang w:bidi="ar-EG"/>
              </w:rPr>
            </w:pPr>
          </w:p>
        </w:tc>
      </w:tr>
      <w:tr w:rsidR="001D5988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1D5988" w:rsidRDefault="001D5988" w:rsidP="001D5988">
            <w:pPr>
              <w:jc w:val="center"/>
            </w:pPr>
          </w:p>
        </w:tc>
      </w:tr>
      <w:tr w:rsidR="001D5988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D5988" w:rsidRDefault="001D5988" w:rsidP="001D5988">
            <w:pPr>
              <w:jc w:val="center"/>
            </w:pPr>
          </w:p>
        </w:tc>
      </w:tr>
      <w:tr w:rsidR="001D5988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D5988" w:rsidRDefault="001D5988" w:rsidP="001D5988">
            <w:pPr>
              <w:jc w:val="center"/>
            </w:pPr>
          </w:p>
        </w:tc>
      </w:tr>
      <w:tr w:rsidR="001D5988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D5988" w:rsidRDefault="001D5988" w:rsidP="001D5988">
            <w:pPr>
              <w:jc w:val="center"/>
            </w:pPr>
          </w:p>
        </w:tc>
      </w:tr>
      <w:tr w:rsidR="001D5988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D5988" w:rsidRDefault="001D5988" w:rsidP="001D5988">
            <w:pPr>
              <w:jc w:val="center"/>
            </w:pPr>
          </w:p>
        </w:tc>
      </w:tr>
      <w:tr w:rsidR="001D5988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D5988" w:rsidRDefault="001D5988" w:rsidP="001D5988">
            <w:pPr>
              <w:jc w:val="center"/>
            </w:pPr>
          </w:p>
        </w:tc>
      </w:tr>
      <w:tr w:rsidR="001D5988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D5988" w:rsidRDefault="001D5988" w:rsidP="001D5988">
            <w:pPr>
              <w:jc w:val="center"/>
            </w:pPr>
          </w:p>
        </w:tc>
      </w:tr>
      <w:tr w:rsidR="001D5988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D5988" w:rsidRDefault="001D5988" w:rsidP="001D5988">
            <w:pPr>
              <w:jc w:val="center"/>
              <w:rPr>
                <w:lang w:bidi="ar-SY"/>
              </w:rPr>
            </w:pPr>
          </w:p>
        </w:tc>
      </w:tr>
      <w:tr w:rsidR="001D5988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D5988" w:rsidRDefault="001D5988" w:rsidP="001D5988">
            <w:pPr>
              <w:jc w:val="center"/>
            </w:pPr>
          </w:p>
        </w:tc>
      </w:tr>
      <w:tr w:rsidR="001D5988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D5988" w:rsidRDefault="001D5988" w:rsidP="001D5988">
            <w:pPr>
              <w:jc w:val="center"/>
            </w:pPr>
          </w:p>
        </w:tc>
      </w:tr>
      <w:tr w:rsidR="001D5988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5988" w:rsidRDefault="001D5988" w:rsidP="001D5988">
            <w:pPr>
              <w:jc w:val="center"/>
            </w:pPr>
          </w:p>
        </w:tc>
      </w:tr>
      <w:tr w:rsidR="001D598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5988" w:rsidRDefault="001D5988" w:rsidP="001D598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678420" w:rsidR="001D5988" w:rsidRDefault="001D5988" w:rsidP="001D59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1D5988" w:rsidRDefault="001D5988" w:rsidP="001D59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1D5988" w:rsidRDefault="001D5988" w:rsidP="001D5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D5988" w:rsidRDefault="001D5988" w:rsidP="001D5988">
            <w:pPr>
              <w:jc w:val="center"/>
              <w:rPr>
                <w:rtl/>
                <w:lang w:bidi="ar-SY"/>
              </w:rPr>
            </w:pPr>
          </w:p>
        </w:tc>
      </w:tr>
      <w:tr w:rsidR="00F91D6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E40E9A" w14:textId="77777777" w:rsidR="00F91D66" w:rsidRDefault="001D5988" w:rsidP="00B65F5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مراجع</w:t>
            </w:r>
          </w:p>
          <w:p w14:paraId="0E230BE2" w14:textId="4C7527E7" w:rsidR="001D5988" w:rsidRDefault="001D5988" w:rsidP="00B65F5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توضيح الحدود المكانية تحديدا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2024-07-06T09:41:00Z</dcterms:created>
  <dcterms:modified xsi:type="dcterms:W3CDTF">2024-07-06T09:43:00Z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